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#ifndef ESTACION_H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ESTACION_H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Estacion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std::string nombre;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Estacion* siguienteEstacion;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Estacion* anteriorEstacion;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tiempoSiguiente;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tiempoAnterior;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bool esTransferencia;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Estacion(std::string nombre, int tiempoSiguiente, int tiempoAnterior, bool esTransferencia);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std::string getNombre() const;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int getTiempoSiguiente() const;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int getTiempoAnterior() const;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bool getEsTransferencia() const;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void enlazarSiguienteEstacion(Estacion* estacion);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void enlazarAnteriorEstacion(Estacion* estacion);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