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641821" w14:textId="77777777" w:rsidR="00067403" w:rsidRPr="00067403" w:rsidRDefault="00067403" w:rsidP="00067403">
      <w:pPr>
        <w:jc w:val="right"/>
        <w:rPr>
          <w:rFonts w:ascii="Times New Roman" w:hAnsi="Times New Roman" w:cs="Times New Roman"/>
          <w:sz w:val="24"/>
          <w:szCs w:val="24"/>
        </w:rPr>
      </w:pPr>
      <w:r w:rsidRPr="00067403">
        <w:rPr>
          <w:rFonts w:ascii="Times New Roman" w:hAnsi="Times New Roman" w:cs="Times New Roman"/>
          <w:sz w:val="24"/>
          <w:szCs w:val="24"/>
        </w:rPr>
        <w:t xml:space="preserve">Juan David Castaño Hernández </w:t>
      </w:r>
    </w:p>
    <w:p w14:paraId="282FAB02" w14:textId="79C5C7E6" w:rsidR="00067403" w:rsidRPr="00067403" w:rsidRDefault="00067403" w:rsidP="00067403">
      <w:pPr>
        <w:jc w:val="right"/>
        <w:rPr>
          <w:rFonts w:ascii="Times New Roman" w:hAnsi="Times New Roman" w:cs="Times New Roman"/>
          <w:sz w:val="24"/>
          <w:szCs w:val="24"/>
        </w:rPr>
      </w:pPr>
      <w:r w:rsidRPr="00067403">
        <w:rPr>
          <w:rFonts w:ascii="Times New Roman" w:hAnsi="Times New Roman" w:cs="Times New Roman"/>
          <w:sz w:val="24"/>
          <w:szCs w:val="24"/>
        </w:rPr>
        <w:t>Diego Alexander Parada</w:t>
      </w:r>
      <w:r w:rsidR="00B97376">
        <w:rPr>
          <w:rFonts w:ascii="Times New Roman" w:hAnsi="Times New Roman" w:cs="Times New Roman"/>
          <w:sz w:val="24"/>
          <w:szCs w:val="24"/>
        </w:rPr>
        <w:t xml:space="preserve"> Ortega</w:t>
      </w:r>
    </w:p>
    <w:p w14:paraId="46FE640F" w14:textId="53804973" w:rsidR="00067403" w:rsidRPr="00067403" w:rsidRDefault="00067403" w:rsidP="00067403">
      <w:pPr>
        <w:jc w:val="right"/>
        <w:rPr>
          <w:rFonts w:ascii="Times New Roman" w:hAnsi="Times New Roman" w:cs="Times New Roman"/>
          <w:sz w:val="24"/>
          <w:szCs w:val="24"/>
        </w:rPr>
      </w:pPr>
      <w:r w:rsidRPr="00067403">
        <w:rPr>
          <w:rFonts w:ascii="Times New Roman" w:hAnsi="Times New Roman" w:cs="Times New Roman"/>
          <w:sz w:val="24"/>
          <w:szCs w:val="24"/>
        </w:rPr>
        <w:t xml:space="preserve">Curso: </w:t>
      </w:r>
      <w:r w:rsidR="00B97376">
        <w:rPr>
          <w:rFonts w:ascii="Times New Roman" w:hAnsi="Times New Roman" w:cs="Times New Roman"/>
          <w:sz w:val="24"/>
          <w:szCs w:val="24"/>
        </w:rPr>
        <w:t>Informática II</w:t>
      </w:r>
    </w:p>
    <w:p w14:paraId="28516486" w14:textId="77777777" w:rsidR="00067403" w:rsidRPr="00067403" w:rsidRDefault="00067403" w:rsidP="00067403">
      <w:pPr>
        <w:jc w:val="right"/>
        <w:rPr>
          <w:rFonts w:ascii="Times New Roman" w:hAnsi="Times New Roman" w:cs="Times New Roman"/>
          <w:sz w:val="24"/>
          <w:szCs w:val="24"/>
        </w:rPr>
      </w:pPr>
      <w:r w:rsidRPr="00067403">
        <w:rPr>
          <w:rFonts w:ascii="Times New Roman" w:hAnsi="Times New Roman" w:cs="Times New Roman"/>
          <w:sz w:val="24"/>
          <w:szCs w:val="24"/>
        </w:rPr>
        <w:t>Ingeniería Electrónica</w:t>
      </w:r>
    </w:p>
    <w:p w14:paraId="558A30AF" w14:textId="77777777" w:rsidR="00067403" w:rsidRPr="00067403" w:rsidRDefault="00067403" w:rsidP="00067403">
      <w:pPr>
        <w:jc w:val="right"/>
        <w:rPr>
          <w:rFonts w:ascii="Times New Roman" w:hAnsi="Times New Roman" w:cs="Times New Roman"/>
          <w:sz w:val="24"/>
          <w:szCs w:val="24"/>
        </w:rPr>
      </w:pPr>
      <w:r w:rsidRPr="00067403">
        <w:rPr>
          <w:rFonts w:ascii="Times New Roman" w:hAnsi="Times New Roman" w:cs="Times New Roman"/>
          <w:sz w:val="24"/>
          <w:szCs w:val="24"/>
        </w:rPr>
        <w:t>Universidad de Antioquia</w:t>
      </w:r>
    </w:p>
    <w:p w14:paraId="317A98C5" w14:textId="77777777" w:rsidR="00067403" w:rsidRPr="00067403" w:rsidRDefault="00067403" w:rsidP="00067403">
      <w:pPr>
        <w:jc w:val="right"/>
        <w:rPr>
          <w:rFonts w:ascii="Times New Roman" w:hAnsi="Times New Roman" w:cs="Times New Roman"/>
          <w:sz w:val="24"/>
          <w:szCs w:val="24"/>
        </w:rPr>
      </w:pPr>
    </w:p>
    <w:p w14:paraId="47438652" w14:textId="77777777" w:rsidR="00067403" w:rsidRPr="00067403" w:rsidRDefault="00067403" w:rsidP="00067403">
      <w:pPr>
        <w:jc w:val="right"/>
        <w:rPr>
          <w:rFonts w:ascii="Times New Roman" w:hAnsi="Times New Roman" w:cs="Times New Roman"/>
          <w:sz w:val="24"/>
          <w:szCs w:val="24"/>
        </w:rPr>
      </w:pPr>
    </w:p>
    <w:p w14:paraId="0484DFF1" w14:textId="77777777" w:rsidR="00067403" w:rsidRPr="00067403" w:rsidRDefault="00067403" w:rsidP="00067403">
      <w:pPr>
        <w:rPr>
          <w:rFonts w:ascii="Times New Roman" w:hAnsi="Times New Roman" w:cs="Times New Roman"/>
          <w:sz w:val="24"/>
          <w:szCs w:val="24"/>
        </w:rPr>
      </w:pPr>
    </w:p>
    <w:p w14:paraId="788FE675" w14:textId="77777777" w:rsidR="00067403" w:rsidRPr="00067403" w:rsidRDefault="00067403" w:rsidP="00067403">
      <w:pPr>
        <w:rPr>
          <w:rFonts w:ascii="Times New Roman" w:hAnsi="Times New Roman" w:cs="Times New Roman"/>
          <w:sz w:val="24"/>
          <w:szCs w:val="24"/>
        </w:rPr>
      </w:pPr>
    </w:p>
    <w:p w14:paraId="43890267" w14:textId="77777777" w:rsidR="00067403" w:rsidRDefault="00067403" w:rsidP="00067403">
      <w:pPr>
        <w:rPr>
          <w:rFonts w:ascii="Times New Roman" w:hAnsi="Times New Roman" w:cs="Times New Roman"/>
          <w:sz w:val="24"/>
          <w:szCs w:val="24"/>
        </w:rPr>
      </w:pPr>
    </w:p>
    <w:p w14:paraId="6299B9B9" w14:textId="77777777" w:rsidR="00067403" w:rsidRPr="00067403" w:rsidRDefault="00067403" w:rsidP="00067403">
      <w:pPr>
        <w:rPr>
          <w:rFonts w:ascii="Times New Roman" w:hAnsi="Times New Roman" w:cs="Times New Roman"/>
          <w:sz w:val="24"/>
          <w:szCs w:val="24"/>
        </w:rPr>
      </w:pPr>
    </w:p>
    <w:p w14:paraId="35F07D7E" w14:textId="77777777" w:rsidR="006A5CD5" w:rsidRPr="00067403" w:rsidRDefault="006A5CD5">
      <w:pPr>
        <w:rPr>
          <w:rFonts w:ascii="Times New Roman" w:hAnsi="Times New Roman" w:cs="Times New Roman"/>
          <w:b/>
          <w:bCs/>
          <w:sz w:val="24"/>
          <w:szCs w:val="24"/>
          <w:u w:val="single"/>
        </w:rPr>
      </w:pPr>
    </w:p>
    <w:p w14:paraId="560A086D" w14:textId="77777777" w:rsidR="006A5CD5" w:rsidRDefault="006A5CD5">
      <w:pPr>
        <w:rPr>
          <w:rFonts w:ascii="Times New Roman" w:hAnsi="Times New Roman" w:cs="Times New Roman"/>
          <w:b/>
          <w:bCs/>
          <w:sz w:val="24"/>
          <w:szCs w:val="24"/>
          <w:u w:val="single"/>
        </w:rPr>
      </w:pPr>
    </w:p>
    <w:p w14:paraId="0C6BAED8" w14:textId="77777777" w:rsidR="00067403" w:rsidRPr="00067403" w:rsidRDefault="00067403">
      <w:pPr>
        <w:rPr>
          <w:rFonts w:ascii="Times New Roman" w:hAnsi="Times New Roman" w:cs="Times New Roman"/>
          <w:b/>
          <w:bCs/>
          <w:sz w:val="24"/>
          <w:szCs w:val="24"/>
          <w:u w:val="single"/>
        </w:rPr>
      </w:pPr>
    </w:p>
    <w:p w14:paraId="0209B968" w14:textId="77777777" w:rsidR="006A5CD5" w:rsidRDefault="006B3D9C" w:rsidP="00067403">
      <w:pPr>
        <w:jc w:val="center"/>
        <w:rPr>
          <w:rFonts w:ascii="Times New Roman" w:hAnsi="Times New Roman" w:cs="Times New Roman"/>
          <w:sz w:val="24"/>
          <w:szCs w:val="24"/>
        </w:rPr>
      </w:pPr>
      <w:r w:rsidRPr="00067403">
        <w:rPr>
          <w:rFonts w:ascii="Times New Roman" w:hAnsi="Times New Roman" w:cs="Times New Roman"/>
          <w:sz w:val="24"/>
          <w:szCs w:val="24"/>
        </w:rPr>
        <w:t>Detección de Tipos de Ondas en Generador de Funciones</w:t>
      </w:r>
    </w:p>
    <w:p w14:paraId="27810013" w14:textId="2E8CA9E3" w:rsidR="00B97376" w:rsidRPr="00067403" w:rsidRDefault="00B97376" w:rsidP="00067403">
      <w:pPr>
        <w:jc w:val="center"/>
        <w:rPr>
          <w:rFonts w:ascii="Times New Roman" w:hAnsi="Times New Roman" w:cs="Times New Roman"/>
          <w:sz w:val="24"/>
          <w:szCs w:val="24"/>
        </w:rPr>
      </w:pPr>
      <w:r>
        <w:rPr>
          <w:rFonts w:ascii="Times New Roman" w:hAnsi="Times New Roman" w:cs="Times New Roman"/>
          <w:sz w:val="24"/>
          <w:szCs w:val="24"/>
        </w:rPr>
        <w:t>(Desafío 1)</w:t>
      </w:r>
    </w:p>
    <w:p w14:paraId="74F54DE4" w14:textId="77777777" w:rsidR="006A5CD5" w:rsidRPr="00067403" w:rsidRDefault="006A5CD5" w:rsidP="006A5CD5">
      <w:pPr>
        <w:jc w:val="both"/>
        <w:rPr>
          <w:rFonts w:ascii="Times New Roman" w:hAnsi="Times New Roman" w:cs="Times New Roman"/>
          <w:b/>
          <w:bCs/>
          <w:sz w:val="32"/>
          <w:szCs w:val="32"/>
        </w:rPr>
      </w:pPr>
    </w:p>
    <w:p w14:paraId="5E06DD9E" w14:textId="77777777" w:rsidR="00067403" w:rsidRPr="00067403" w:rsidRDefault="00067403" w:rsidP="006A5CD5">
      <w:pPr>
        <w:jc w:val="both"/>
        <w:rPr>
          <w:rFonts w:ascii="Times New Roman" w:hAnsi="Times New Roman" w:cs="Times New Roman"/>
          <w:b/>
          <w:bCs/>
          <w:sz w:val="32"/>
          <w:szCs w:val="32"/>
        </w:rPr>
      </w:pPr>
    </w:p>
    <w:p w14:paraId="2D196D01" w14:textId="77777777" w:rsidR="00067403" w:rsidRPr="00067403" w:rsidRDefault="00067403" w:rsidP="006A5CD5">
      <w:pPr>
        <w:jc w:val="both"/>
        <w:rPr>
          <w:rFonts w:ascii="Times New Roman" w:hAnsi="Times New Roman" w:cs="Times New Roman"/>
          <w:b/>
          <w:bCs/>
          <w:sz w:val="32"/>
          <w:szCs w:val="32"/>
        </w:rPr>
      </w:pPr>
    </w:p>
    <w:p w14:paraId="5A941BB9" w14:textId="77777777" w:rsidR="00067403" w:rsidRPr="00067403" w:rsidRDefault="00067403" w:rsidP="006A5CD5">
      <w:pPr>
        <w:jc w:val="both"/>
        <w:rPr>
          <w:rFonts w:ascii="Times New Roman" w:hAnsi="Times New Roman" w:cs="Times New Roman"/>
          <w:b/>
          <w:bCs/>
          <w:sz w:val="32"/>
          <w:szCs w:val="32"/>
        </w:rPr>
      </w:pPr>
    </w:p>
    <w:p w14:paraId="19E1B784" w14:textId="77777777" w:rsidR="00067403" w:rsidRPr="00067403" w:rsidRDefault="00067403" w:rsidP="006A5CD5">
      <w:pPr>
        <w:jc w:val="both"/>
        <w:rPr>
          <w:rFonts w:ascii="Times New Roman" w:hAnsi="Times New Roman" w:cs="Times New Roman"/>
          <w:b/>
          <w:bCs/>
          <w:sz w:val="32"/>
          <w:szCs w:val="32"/>
        </w:rPr>
      </w:pPr>
    </w:p>
    <w:p w14:paraId="4ABB8663" w14:textId="77777777" w:rsidR="00067403" w:rsidRPr="00067403" w:rsidRDefault="00067403" w:rsidP="006A5CD5">
      <w:pPr>
        <w:jc w:val="both"/>
        <w:rPr>
          <w:rFonts w:ascii="Times New Roman" w:hAnsi="Times New Roman" w:cs="Times New Roman"/>
          <w:b/>
          <w:bCs/>
          <w:sz w:val="32"/>
          <w:szCs w:val="32"/>
        </w:rPr>
      </w:pPr>
    </w:p>
    <w:p w14:paraId="29A94D26" w14:textId="77777777" w:rsidR="00067403" w:rsidRPr="00067403" w:rsidRDefault="00067403" w:rsidP="006A5CD5">
      <w:pPr>
        <w:jc w:val="both"/>
        <w:rPr>
          <w:rFonts w:ascii="Times New Roman" w:hAnsi="Times New Roman" w:cs="Times New Roman"/>
          <w:b/>
          <w:bCs/>
          <w:sz w:val="32"/>
          <w:szCs w:val="32"/>
        </w:rPr>
      </w:pPr>
    </w:p>
    <w:p w14:paraId="580E2254" w14:textId="77777777" w:rsidR="00067403" w:rsidRPr="00067403" w:rsidRDefault="00067403" w:rsidP="006A5CD5">
      <w:pPr>
        <w:jc w:val="both"/>
        <w:rPr>
          <w:rFonts w:ascii="Times New Roman" w:hAnsi="Times New Roman" w:cs="Times New Roman"/>
          <w:b/>
          <w:bCs/>
          <w:sz w:val="32"/>
          <w:szCs w:val="32"/>
        </w:rPr>
      </w:pPr>
    </w:p>
    <w:p w14:paraId="2B922691" w14:textId="77777777" w:rsidR="00067403" w:rsidRPr="00067403" w:rsidRDefault="00067403" w:rsidP="006A5CD5">
      <w:pPr>
        <w:jc w:val="both"/>
        <w:rPr>
          <w:rFonts w:ascii="Times New Roman" w:hAnsi="Times New Roman" w:cs="Times New Roman"/>
          <w:b/>
          <w:bCs/>
          <w:sz w:val="32"/>
          <w:szCs w:val="32"/>
        </w:rPr>
      </w:pPr>
    </w:p>
    <w:p w14:paraId="73702B20" w14:textId="77777777" w:rsidR="00067403" w:rsidRPr="00067403" w:rsidRDefault="00067403" w:rsidP="006A5CD5">
      <w:pPr>
        <w:jc w:val="both"/>
        <w:rPr>
          <w:rFonts w:ascii="Times New Roman" w:hAnsi="Times New Roman" w:cs="Times New Roman"/>
          <w:b/>
          <w:bCs/>
          <w:sz w:val="24"/>
          <w:szCs w:val="24"/>
        </w:rPr>
      </w:pPr>
    </w:p>
    <w:p w14:paraId="7129C065" w14:textId="77777777" w:rsidR="00067403" w:rsidRDefault="00067403" w:rsidP="006A5CD5">
      <w:pPr>
        <w:jc w:val="both"/>
        <w:rPr>
          <w:rFonts w:ascii="Times New Roman" w:hAnsi="Times New Roman" w:cs="Times New Roman"/>
          <w:b/>
          <w:bCs/>
          <w:sz w:val="24"/>
          <w:szCs w:val="24"/>
        </w:rPr>
      </w:pPr>
    </w:p>
    <w:p w14:paraId="2D92AB69" w14:textId="3E76DDDA" w:rsidR="006B3D9C" w:rsidRPr="00067403" w:rsidRDefault="006B3D9C" w:rsidP="006A5CD5">
      <w:pPr>
        <w:jc w:val="both"/>
        <w:rPr>
          <w:rFonts w:ascii="Times New Roman" w:hAnsi="Times New Roman" w:cs="Times New Roman"/>
          <w:b/>
          <w:bCs/>
          <w:sz w:val="24"/>
          <w:szCs w:val="24"/>
          <w:u w:val="single"/>
        </w:rPr>
      </w:pPr>
      <w:r w:rsidRPr="00067403">
        <w:rPr>
          <w:rFonts w:ascii="Times New Roman" w:hAnsi="Times New Roman" w:cs="Times New Roman"/>
          <w:b/>
          <w:bCs/>
          <w:sz w:val="24"/>
          <w:szCs w:val="24"/>
        </w:rPr>
        <w:t>Introducción.</w:t>
      </w:r>
    </w:p>
    <w:p w14:paraId="6EC69729" w14:textId="77777777" w:rsidR="006B3D9C" w:rsidRPr="00067403" w:rsidRDefault="006B3D9C" w:rsidP="006A5CD5">
      <w:pPr>
        <w:jc w:val="both"/>
        <w:rPr>
          <w:rFonts w:ascii="Times New Roman" w:hAnsi="Times New Roman" w:cs="Times New Roman"/>
          <w:sz w:val="24"/>
          <w:szCs w:val="24"/>
        </w:rPr>
      </w:pPr>
      <w:r w:rsidRPr="00067403">
        <w:rPr>
          <w:rFonts w:ascii="Times New Roman" w:hAnsi="Times New Roman" w:cs="Times New Roman"/>
          <w:sz w:val="24"/>
          <w:szCs w:val="24"/>
        </w:rPr>
        <w:t>Este documento describe la forma en que se decidió identificar diferentes tipos de ondas (cuadradas, senoidales y triangulares) a partir de los valores leídos por un generador de funciones utilizando Arduino. Se presenta la lógica empleada para diferenciar las ondas en base a sus características fundamentales, así como una descripción de lo que hará el programa para realizar dicha detección.</w:t>
      </w:r>
    </w:p>
    <w:p w14:paraId="20A2A44C" w14:textId="2D05E0BE" w:rsidR="006B3D9C" w:rsidRPr="00067403" w:rsidRDefault="006B3D9C" w:rsidP="006B3D9C">
      <w:pPr>
        <w:rPr>
          <w:rFonts w:ascii="Times New Roman" w:hAnsi="Times New Roman" w:cs="Times New Roman"/>
          <w:sz w:val="24"/>
          <w:szCs w:val="24"/>
        </w:rPr>
      </w:pPr>
      <w:r w:rsidRPr="00067403">
        <w:rPr>
          <w:rFonts w:ascii="Times New Roman" w:hAnsi="Times New Roman" w:cs="Times New Roman"/>
          <w:noProof/>
          <w:sz w:val="24"/>
          <w:szCs w:val="24"/>
        </w:rPr>
        <w:drawing>
          <wp:inline distT="0" distB="0" distL="0" distR="0" wp14:anchorId="558B9125" wp14:editId="127F3BB5">
            <wp:extent cx="5612130" cy="2994660"/>
            <wp:effectExtent l="0" t="0" r="7620" b="0"/>
            <wp:docPr id="17013710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371052" name=""/>
                    <pic:cNvPicPr/>
                  </pic:nvPicPr>
                  <pic:blipFill>
                    <a:blip r:embed="rId5"/>
                    <a:stretch>
                      <a:fillRect/>
                    </a:stretch>
                  </pic:blipFill>
                  <pic:spPr>
                    <a:xfrm>
                      <a:off x="0" y="0"/>
                      <a:ext cx="5612130" cy="2994660"/>
                    </a:xfrm>
                    <a:prstGeom prst="rect">
                      <a:avLst/>
                    </a:prstGeom>
                  </pic:spPr>
                </pic:pic>
              </a:graphicData>
            </a:graphic>
          </wp:inline>
        </w:drawing>
      </w:r>
    </w:p>
    <w:p w14:paraId="249603E6" w14:textId="5C614019" w:rsidR="006B3D9C" w:rsidRPr="00067403" w:rsidRDefault="006B3D9C" w:rsidP="006A5CD5">
      <w:pPr>
        <w:rPr>
          <w:rFonts w:ascii="Times New Roman" w:hAnsi="Times New Roman" w:cs="Times New Roman"/>
          <w:b/>
          <w:bCs/>
          <w:sz w:val="24"/>
          <w:szCs w:val="24"/>
        </w:rPr>
      </w:pPr>
      <w:r w:rsidRPr="00067403">
        <w:rPr>
          <w:rFonts w:ascii="Times New Roman" w:hAnsi="Times New Roman" w:cs="Times New Roman"/>
          <w:b/>
          <w:bCs/>
          <w:sz w:val="24"/>
          <w:szCs w:val="24"/>
        </w:rPr>
        <w:t>Enfoque para Diferenciar las Ondas.</w:t>
      </w:r>
    </w:p>
    <w:p w14:paraId="06021241" w14:textId="77777777" w:rsidR="006B3D9C" w:rsidRPr="00067403" w:rsidRDefault="006B3D9C" w:rsidP="006B3D9C">
      <w:pPr>
        <w:rPr>
          <w:rFonts w:ascii="Times New Roman" w:hAnsi="Times New Roman" w:cs="Times New Roman"/>
          <w:sz w:val="24"/>
          <w:szCs w:val="24"/>
        </w:rPr>
      </w:pPr>
      <w:r w:rsidRPr="00067403">
        <w:rPr>
          <w:rFonts w:ascii="Times New Roman" w:hAnsi="Times New Roman" w:cs="Times New Roman"/>
          <w:sz w:val="24"/>
          <w:szCs w:val="24"/>
        </w:rPr>
        <w:t>Para diferenciar entre las distintas formas de ondas (cuadrada, senoidal y triangular), se analizan las propiedades de los valores capturados por el generador de funciones. Las características principales que se utilizan son las siguientes:</w:t>
      </w:r>
    </w:p>
    <w:p w14:paraId="1787FF92" w14:textId="77777777" w:rsidR="006B3D9C" w:rsidRPr="00067403" w:rsidRDefault="006B3D9C" w:rsidP="006B3D9C">
      <w:pPr>
        <w:rPr>
          <w:rFonts w:ascii="Times New Roman" w:hAnsi="Times New Roman" w:cs="Times New Roman"/>
          <w:sz w:val="24"/>
          <w:szCs w:val="24"/>
        </w:rPr>
      </w:pPr>
    </w:p>
    <w:p w14:paraId="107479B4" w14:textId="01BA1FC3" w:rsidR="006B3D9C" w:rsidRPr="00067403" w:rsidRDefault="006B3D9C" w:rsidP="006A5CD5">
      <w:pPr>
        <w:rPr>
          <w:rFonts w:ascii="Times New Roman" w:hAnsi="Times New Roman" w:cs="Times New Roman"/>
          <w:b/>
          <w:bCs/>
          <w:sz w:val="24"/>
          <w:szCs w:val="24"/>
        </w:rPr>
      </w:pPr>
      <w:r w:rsidRPr="00067403">
        <w:rPr>
          <w:rFonts w:ascii="Times New Roman" w:hAnsi="Times New Roman" w:cs="Times New Roman"/>
          <w:b/>
          <w:bCs/>
          <w:sz w:val="24"/>
          <w:szCs w:val="24"/>
        </w:rPr>
        <w:t>Onda Cuadrada.</w:t>
      </w:r>
    </w:p>
    <w:p w14:paraId="72D09F92" w14:textId="17862635" w:rsidR="006B3D9C" w:rsidRPr="00067403" w:rsidRDefault="006B3D9C" w:rsidP="006B3D9C">
      <w:pPr>
        <w:rPr>
          <w:rFonts w:ascii="Times New Roman" w:hAnsi="Times New Roman" w:cs="Times New Roman"/>
          <w:sz w:val="24"/>
          <w:szCs w:val="24"/>
        </w:rPr>
      </w:pPr>
      <w:r w:rsidRPr="00067403">
        <w:rPr>
          <w:rFonts w:ascii="Times New Roman" w:hAnsi="Times New Roman" w:cs="Times New Roman"/>
          <w:sz w:val="24"/>
          <w:szCs w:val="24"/>
        </w:rPr>
        <w:t>Las ondas cuadradas se caracterizan por tener únicamente dos niveles de voltaje (uno positivo y uno negativo), alternando entre ambos sin valores intermedios. Para identificarlas, el programa detecta si los valores de la señal permanecen estables en dos niveles diferentes por periodos prolongados antes de cambiar bruscamente.</w:t>
      </w:r>
    </w:p>
    <w:p w14:paraId="3AE0FC92" w14:textId="05010E46" w:rsidR="006B3D9C" w:rsidRPr="00067403" w:rsidRDefault="006B3D9C" w:rsidP="006B3D9C">
      <w:pPr>
        <w:rPr>
          <w:rFonts w:ascii="Times New Roman" w:hAnsi="Times New Roman" w:cs="Times New Roman"/>
          <w:sz w:val="24"/>
          <w:szCs w:val="24"/>
        </w:rPr>
      </w:pPr>
      <w:r w:rsidRPr="00067403">
        <w:rPr>
          <w:rFonts w:ascii="Times New Roman" w:hAnsi="Times New Roman" w:cs="Times New Roman"/>
          <w:noProof/>
          <w:sz w:val="24"/>
          <w:szCs w:val="24"/>
        </w:rPr>
        <w:lastRenderedPageBreak/>
        <w:drawing>
          <wp:inline distT="0" distB="0" distL="0" distR="0" wp14:anchorId="3DD1FFBD" wp14:editId="18E1F004">
            <wp:extent cx="5612130" cy="1993900"/>
            <wp:effectExtent l="0" t="0" r="7620" b="6350"/>
            <wp:docPr id="290217082" name="Imagen 1" descr="Gráfico de la onda cuadr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de la onda cuadra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1993900"/>
                    </a:xfrm>
                    <a:prstGeom prst="rect">
                      <a:avLst/>
                    </a:prstGeom>
                    <a:noFill/>
                    <a:ln>
                      <a:noFill/>
                    </a:ln>
                  </pic:spPr>
                </pic:pic>
              </a:graphicData>
            </a:graphic>
          </wp:inline>
        </w:drawing>
      </w:r>
    </w:p>
    <w:p w14:paraId="114528B7" w14:textId="77777777" w:rsidR="006B3D9C" w:rsidRPr="00067403" w:rsidRDefault="006B3D9C" w:rsidP="006B3D9C">
      <w:pPr>
        <w:rPr>
          <w:rFonts w:ascii="Times New Roman" w:hAnsi="Times New Roman" w:cs="Times New Roman"/>
          <w:sz w:val="24"/>
          <w:szCs w:val="24"/>
        </w:rPr>
      </w:pPr>
    </w:p>
    <w:p w14:paraId="65949842" w14:textId="77777777" w:rsidR="006B3D9C" w:rsidRPr="00067403" w:rsidRDefault="006B3D9C" w:rsidP="006B3D9C">
      <w:pPr>
        <w:rPr>
          <w:rFonts w:ascii="Times New Roman" w:hAnsi="Times New Roman" w:cs="Times New Roman"/>
          <w:sz w:val="24"/>
          <w:szCs w:val="24"/>
        </w:rPr>
      </w:pPr>
    </w:p>
    <w:p w14:paraId="2EFD301C" w14:textId="19E4EB22" w:rsidR="006B3D9C" w:rsidRPr="00067403" w:rsidRDefault="006B3D9C" w:rsidP="006A5CD5">
      <w:pPr>
        <w:rPr>
          <w:rFonts w:ascii="Times New Roman" w:hAnsi="Times New Roman" w:cs="Times New Roman"/>
          <w:b/>
          <w:bCs/>
          <w:sz w:val="24"/>
          <w:szCs w:val="24"/>
        </w:rPr>
      </w:pPr>
      <w:r w:rsidRPr="00067403">
        <w:rPr>
          <w:rFonts w:ascii="Times New Roman" w:hAnsi="Times New Roman" w:cs="Times New Roman"/>
          <w:b/>
          <w:bCs/>
          <w:sz w:val="24"/>
          <w:szCs w:val="24"/>
        </w:rPr>
        <w:t>Onda Triangular.</w:t>
      </w:r>
    </w:p>
    <w:p w14:paraId="6CF0B761" w14:textId="7EDAAB82" w:rsidR="006B3D9C" w:rsidRPr="00067403" w:rsidRDefault="006B3D9C" w:rsidP="006B3D9C">
      <w:pPr>
        <w:rPr>
          <w:rFonts w:ascii="Times New Roman" w:hAnsi="Times New Roman" w:cs="Times New Roman"/>
          <w:sz w:val="24"/>
          <w:szCs w:val="24"/>
        </w:rPr>
      </w:pPr>
      <w:r w:rsidRPr="00067403">
        <w:rPr>
          <w:rFonts w:ascii="Times New Roman" w:hAnsi="Times New Roman" w:cs="Times New Roman"/>
          <w:sz w:val="24"/>
          <w:szCs w:val="24"/>
        </w:rPr>
        <w:t>Las ondas triangulares presentan una pendiente constante entre los puntos mínimos y máximos, lo que significa que los valores cambian a una tasa constante entre estos extremos. El programa calcula las diferencias entre los valores consecutivos de la señal y verifica si está pendiente se mantiene uniforme para identificar una onda triangular.</w:t>
      </w:r>
    </w:p>
    <w:p w14:paraId="29C7EF13" w14:textId="0D368FC1" w:rsidR="006B3D9C" w:rsidRPr="00067403" w:rsidRDefault="006B3D9C" w:rsidP="006B3D9C">
      <w:pPr>
        <w:rPr>
          <w:rFonts w:ascii="Times New Roman" w:hAnsi="Times New Roman" w:cs="Times New Roman"/>
          <w:sz w:val="24"/>
          <w:szCs w:val="24"/>
        </w:rPr>
      </w:pPr>
      <w:r w:rsidRPr="00067403">
        <w:rPr>
          <w:rFonts w:ascii="Times New Roman" w:hAnsi="Times New Roman" w:cs="Times New Roman"/>
          <w:noProof/>
          <w:sz w:val="24"/>
          <w:szCs w:val="24"/>
        </w:rPr>
        <w:drawing>
          <wp:inline distT="0" distB="0" distL="0" distR="0" wp14:anchorId="37E63B5D" wp14:editId="672EA91A">
            <wp:extent cx="5612130" cy="2007235"/>
            <wp:effectExtent l="0" t="0" r="7620" b="0"/>
            <wp:docPr id="1381344490" name="Imagen 3" descr="Gráfico de la onda triangula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áfico de la onda triangular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007235"/>
                    </a:xfrm>
                    <a:prstGeom prst="rect">
                      <a:avLst/>
                    </a:prstGeom>
                    <a:noFill/>
                    <a:ln>
                      <a:noFill/>
                    </a:ln>
                  </pic:spPr>
                </pic:pic>
              </a:graphicData>
            </a:graphic>
          </wp:inline>
        </w:drawing>
      </w:r>
    </w:p>
    <w:p w14:paraId="55AA5AF2" w14:textId="7E1D3EFB" w:rsidR="006B3D9C" w:rsidRPr="00067403" w:rsidRDefault="006B3D9C" w:rsidP="006A5CD5">
      <w:pPr>
        <w:rPr>
          <w:rFonts w:ascii="Times New Roman" w:hAnsi="Times New Roman" w:cs="Times New Roman"/>
          <w:b/>
          <w:bCs/>
          <w:sz w:val="24"/>
          <w:szCs w:val="24"/>
        </w:rPr>
      </w:pPr>
      <w:r w:rsidRPr="00067403">
        <w:rPr>
          <w:rFonts w:ascii="Times New Roman" w:hAnsi="Times New Roman" w:cs="Times New Roman"/>
          <w:b/>
          <w:bCs/>
          <w:sz w:val="24"/>
          <w:szCs w:val="24"/>
        </w:rPr>
        <w:t>Onda Senoidal.</w:t>
      </w:r>
    </w:p>
    <w:p w14:paraId="50E5F386" w14:textId="319C565F" w:rsidR="006B3D9C" w:rsidRPr="00067403" w:rsidRDefault="006B3D9C" w:rsidP="006B3D9C">
      <w:pPr>
        <w:rPr>
          <w:rFonts w:ascii="Times New Roman" w:hAnsi="Times New Roman" w:cs="Times New Roman"/>
          <w:sz w:val="24"/>
          <w:szCs w:val="24"/>
        </w:rPr>
      </w:pPr>
      <w:r w:rsidRPr="00067403">
        <w:rPr>
          <w:rFonts w:ascii="Times New Roman" w:hAnsi="Times New Roman" w:cs="Times New Roman"/>
          <w:sz w:val="24"/>
          <w:szCs w:val="24"/>
        </w:rPr>
        <w:t>Las ondas senoidales tienen una forma más suave, con valores que cambian gradualmente sin los saltos bruscos de las ondas cuadradas ni la pendiente constante de las ondas triangulares. Si una señal no cumple los criterios de cuadrada o triangular, se clasifica como senoidal.</w:t>
      </w:r>
    </w:p>
    <w:p w14:paraId="502D44C5" w14:textId="244148BF" w:rsidR="006B3D9C" w:rsidRPr="00067403" w:rsidRDefault="006B3D9C" w:rsidP="006B3D9C">
      <w:pPr>
        <w:rPr>
          <w:rFonts w:ascii="Times New Roman" w:hAnsi="Times New Roman" w:cs="Times New Roman"/>
          <w:sz w:val="24"/>
          <w:szCs w:val="24"/>
        </w:rPr>
      </w:pPr>
      <w:r w:rsidRPr="00067403">
        <w:rPr>
          <w:rFonts w:ascii="Times New Roman" w:hAnsi="Times New Roman" w:cs="Times New Roman"/>
          <w:noProof/>
          <w:sz w:val="24"/>
          <w:szCs w:val="24"/>
        </w:rPr>
        <w:lastRenderedPageBreak/>
        <w:drawing>
          <wp:inline distT="0" distB="0" distL="0" distR="0" wp14:anchorId="16E558F4" wp14:editId="3CAEF6D4">
            <wp:extent cx="5612130" cy="2011680"/>
            <wp:effectExtent l="0" t="0" r="7620" b="7620"/>
            <wp:docPr id="1749232483" name="Imagen 2" descr="Función senoidal, amplitud y longitud de onda. - Unidad de Apoyo Para el  Aprendiz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nción senoidal, amplitud y longitud de onda. - Unidad de Apoyo Para el  Aprendizaj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2011680"/>
                    </a:xfrm>
                    <a:prstGeom prst="rect">
                      <a:avLst/>
                    </a:prstGeom>
                    <a:noFill/>
                    <a:ln>
                      <a:noFill/>
                    </a:ln>
                  </pic:spPr>
                </pic:pic>
              </a:graphicData>
            </a:graphic>
          </wp:inline>
        </w:drawing>
      </w:r>
    </w:p>
    <w:p w14:paraId="0C214D50" w14:textId="7EEBCB85" w:rsidR="006B3D9C" w:rsidRPr="00067403" w:rsidRDefault="006B3D9C" w:rsidP="006A5CD5">
      <w:pPr>
        <w:rPr>
          <w:rFonts w:ascii="Times New Roman" w:hAnsi="Times New Roman" w:cs="Times New Roman"/>
          <w:b/>
          <w:bCs/>
          <w:sz w:val="24"/>
          <w:szCs w:val="24"/>
        </w:rPr>
      </w:pPr>
      <w:r w:rsidRPr="00067403">
        <w:rPr>
          <w:rFonts w:ascii="Times New Roman" w:hAnsi="Times New Roman" w:cs="Times New Roman"/>
          <w:b/>
          <w:bCs/>
          <w:sz w:val="24"/>
          <w:szCs w:val="24"/>
        </w:rPr>
        <w:t>Descripción del Funcionamiento del Programa.</w:t>
      </w:r>
    </w:p>
    <w:p w14:paraId="6E472D88" w14:textId="5DF14642" w:rsidR="006B3D9C" w:rsidRPr="00067403" w:rsidRDefault="006B3D9C" w:rsidP="006B3D9C">
      <w:pPr>
        <w:rPr>
          <w:rFonts w:ascii="Times New Roman" w:hAnsi="Times New Roman" w:cs="Times New Roman"/>
          <w:sz w:val="24"/>
          <w:szCs w:val="24"/>
        </w:rPr>
      </w:pPr>
      <w:r w:rsidRPr="00067403">
        <w:rPr>
          <w:rFonts w:ascii="Times New Roman" w:hAnsi="Times New Roman" w:cs="Times New Roman"/>
          <w:sz w:val="24"/>
          <w:szCs w:val="24"/>
        </w:rPr>
        <w:t>El programa implementado en Arduino leerá los valores del generador de señales a través de la entrada analógica (A0) y los imprimirá en el monitor serial para su análisis. El código se encargará de almacenar una serie de valores en un arreglo y luego procesarlos para determinar el tipo de onda. Se realizarán los siguientes pasos:</w:t>
      </w:r>
    </w:p>
    <w:p w14:paraId="3BAAA3E8" w14:textId="77777777" w:rsidR="006B3D9C" w:rsidRPr="00067403" w:rsidRDefault="006B3D9C" w:rsidP="006B3D9C">
      <w:pPr>
        <w:rPr>
          <w:rFonts w:ascii="Times New Roman" w:hAnsi="Times New Roman" w:cs="Times New Roman"/>
          <w:sz w:val="24"/>
          <w:szCs w:val="24"/>
        </w:rPr>
      </w:pPr>
      <w:r w:rsidRPr="00067403">
        <w:rPr>
          <w:rFonts w:ascii="Times New Roman" w:hAnsi="Times New Roman" w:cs="Times New Roman"/>
          <w:sz w:val="24"/>
          <w:szCs w:val="24"/>
        </w:rPr>
        <w:t>1. Captura de los valores de la señal utilizando la función '</w:t>
      </w:r>
      <w:proofErr w:type="spellStart"/>
      <w:r w:rsidRPr="00067403">
        <w:rPr>
          <w:rFonts w:ascii="Times New Roman" w:hAnsi="Times New Roman" w:cs="Times New Roman"/>
          <w:sz w:val="24"/>
          <w:szCs w:val="24"/>
        </w:rPr>
        <w:t>analogRead</w:t>
      </w:r>
      <w:proofErr w:type="spellEnd"/>
      <w:r w:rsidRPr="00067403">
        <w:rPr>
          <w:rFonts w:ascii="Times New Roman" w:hAnsi="Times New Roman" w:cs="Times New Roman"/>
          <w:sz w:val="24"/>
          <w:szCs w:val="24"/>
        </w:rPr>
        <w:t>'.</w:t>
      </w:r>
      <w:r w:rsidRPr="00067403">
        <w:rPr>
          <w:rFonts w:ascii="Times New Roman" w:hAnsi="Times New Roman" w:cs="Times New Roman"/>
          <w:sz w:val="24"/>
          <w:szCs w:val="24"/>
        </w:rPr>
        <w:br/>
        <w:t>2. Almacenamiento de los valores capturados en un arreglo para su análisis.</w:t>
      </w:r>
      <w:r w:rsidRPr="00067403">
        <w:rPr>
          <w:rFonts w:ascii="Times New Roman" w:hAnsi="Times New Roman" w:cs="Times New Roman"/>
          <w:sz w:val="24"/>
          <w:szCs w:val="24"/>
        </w:rPr>
        <w:br/>
        <w:t>3. Comparación de los valores para identificar si corresponden a una onda cuadrada, triangular o senoidal.</w:t>
      </w:r>
      <w:r w:rsidRPr="00067403">
        <w:rPr>
          <w:rFonts w:ascii="Times New Roman" w:hAnsi="Times New Roman" w:cs="Times New Roman"/>
          <w:sz w:val="24"/>
          <w:szCs w:val="24"/>
        </w:rPr>
        <w:br/>
        <w:t>4. Visualización de los resultados en el monitor serial y en la pantalla LCD.</w:t>
      </w:r>
      <w:r w:rsidRPr="00067403">
        <w:rPr>
          <w:rFonts w:ascii="Times New Roman" w:hAnsi="Times New Roman" w:cs="Times New Roman"/>
          <w:sz w:val="24"/>
          <w:szCs w:val="24"/>
        </w:rPr>
        <w:br/>
      </w:r>
    </w:p>
    <w:p w14:paraId="663BDB03" w14:textId="5526E310" w:rsidR="00067403" w:rsidRDefault="00067403" w:rsidP="00067403">
      <w:pPr>
        <w:rPr>
          <w:rFonts w:ascii="Times New Roman" w:hAnsi="Times New Roman" w:cs="Times New Roman"/>
          <w:b/>
          <w:bCs/>
          <w:sz w:val="24"/>
          <w:szCs w:val="24"/>
        </w:rPr>
      </w:pPr>
      <w:r>
        <w:rPr>
          <w:rFonts w:ascii="Times New Roman" w:hAnsi="Times New Roman" w:cs="Times New Roman"/>
          <w:b/>
          <w:bCs/>
          <w:sz w:val="24"/>
          <w:szCs w:val="24"/>
        </w:rPr>
        <w:t>Dificultades del desafío</w:t>
      </w:r>
      <w:r w:rsidRPr="00067403">
        <w:rPr>
          <w:rFonts w:ascii="Times New Roman" w:hAnsi="Times New Roman" w:cs="Times New Roman"/>
          <w:b/>
          <w:bCs/>
          <w:sz w:val="24"/>
          <w:szCs w:val="24"/>
        </w:rPr>
        <w:t>.</w:t>
      </w:r>
    </w:p>
    <w:p w14:paraId="2EC8BE5E" w14:textId="7ABAD2DD" w:rsidR="00067403" w:rsidRPr="00067403" w:rsidRDefault="00067403" w:rsidP="006A5CD5">
      <w:pPr>
        <w:rPr>
          <w:rFonts w:ascii="Times New Roman" w:hAnsi="Times New Roman" w:cs="Times New Roman"/>
          <w:sz w:val="24"/>
          <w:szCs w:val="24"/>
        </w:rPr>
      </w:pPr>
      <w:r>
        <w:rPr>
          <w:rFonts w:ascii="Times New Roman" w:hAnsi="Times New Roman" w:cs="Times New Roman"/>
          <w:sz w:val="24"/>
          <w:szCs w:val="24"/>
        </w:rPr>
        <w:t>En lo que llevamos del progreso del desafío se nos han presentado muchos inconvenientes el mas grande ha sido el análisis de cómo se podría implementar un programa que interprete los datos arrojados por el Arduino y así manejarlos y poder concluir el tipo de señal y demás. Hasta el momento seguimos progresando en el desarrollo del desafío y poco a poco se van superando los retos que se presentan.</w:t>
      </w:r>
    </w:p>
    <w:p w14:paraId="0BA194A9" w14:textId="3CA205E4" w:rsidR="006B3D9C" w:rsidRPr="00067403" w:rsidRDefault="006B3D9C" w:rsidP="006A5CD5">
      <w:pPr>
        <w:rPr>
          <w:rFonts w:ascii="Times New Roman" w:hAnsi="Times New Roman" w:cs="Times New Roman"/>
          <w:b/>
          <w:bCs/>
          <w:sz w:val="24"/>
          <w:szCs w:val="24"/>
        </w:rPr>
      </w:pPr>
      <w:r w:rsidRPr="00067403">
        <w:rPr>
          <w:rFonts w:ascii="Times New Roman" w:hAnsi="Times New Roman" w:cs="Times New Roman"/>
          <w:b/>
          <w:bCs/>
          <w:sz w:val="24"/>
          <w:szCs w:val="24"/>
        </w:rPr>
        <w:t>Estructura del Código y Avances.</w:t>
      </w:r>
    </w:p>
    <w:p w14:paraId="7BB2E87C" w14:textId="30FBE3C5" w:rsidR="006B3D9C" w:rsidRPr="006A5CD5" w:rsidRDefault="006B3D9C" w:rsidP="006B3D9C">
      <w:pPr>
        <w:rPr>
          <w:rFonts w:ascii="Arial" w:hAnsi="Arial" w:cs="Arial"/>
        </w:rPr>
      </w:pPr>
      <w:r w:rsidRPr="00067403">
        <w:rPr>
          <w:rFonts w:ascii="Times New Roman" w:hAnsi="Times New Roman" w:cs="Times New Roman"/>
          <w:sz w:val="24"/>
          <w:szCs w:val="24"/>
        </w:rPr>
        <w:t xml:space="preserve">En esta sección, se agregarán en un próximo </w:t>
      </w:r>
      <w:proofErr w:type="spellStart"/>
      <w:r w:rsidRPr="00067403">
        <w:rPr>
          <w:rFonts w:ascii="Times New Roman" w:hAnsi="Times New Roman" w:cs="Times New Roman"/>
          <w:sz w:val="24"/>
          <w:szCs w:val="24"/>
        </w:rPr>
        <w:t>commit</w:t>
      </w:r>
      <w:proofErr w:type="spellEnd"/>
      <w:r w:rsidRPr="00067403">
        <w:rPr>
          <w:rFonts w:ascii="Times New Roman" w:hAnsi="Times New Roman" w:cs="Times New Roman"/>
          <w:sz w:val="24"/>
          <w:szCs w:val="24"/>
        </w:rPr>
        <w:t xml:space="preserve"> los avances del código, incluyendo el uso de punteros, arreglos y memoria dinámica para la implementación del algoritmo.</w:t>
      </w:r>
      <w:r w:rsidR="00B97376">
        <w:rPr>
          <w:rFonts w:ascii="Times New Roman" w:hAnsi="Times New Roman" w:cs="Times New Roman"/>
          <w:sz w:val="24"/>
          <w:szCs w:val="24"/>
        </w:rPr>
        <w:t xml:space="preserve"> Para la solución que tenemos pensado implementar es crear un arreglo utilizando la memoria dinámica en donde se almacenarán los datos para luego ser procesados también el uso de punteros y tipos de datos.</w:t>
      </w:r>
    </w:p>
    <w:p w14:paraId="14F59CF2" w14:textId="77777777" w:rsidR="006B3D9C" w:rsidRDefault="006B3D9C"/>
    <w:sectPr w:rsidR="006B3D9C" w:rsidSect="00067403">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48A"/>
    <w:rsid w:val="00067403"/>
    <w:rsid w:val="000A548A"/>
    <w:rsid w:val="0044236A"/>
    <w:rsid w:val="005634E5"/>
    <w:rsid w:val="006A5CD5"/>
    <w:rsid w:val="006B3D9C"/>
    <w:rsid w:val="00753FE6"/>
    <w:rsid w:val="00760AD3"/>
    <w:rsid w:val="007E317E"/>
    <w:rsid w:val="00915A4C"/>
    <w:rsid w:val="00B97376"/>
    <w:rsid w:val="00C22D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31A1B"/>
  <w15:chartTrackingRefBased/>
  <w15:docId w15:val="{1B3D0EE7-283F-4A9E-8D07-DB36917DD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B3D9C"/>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14:ligatures w14:val="none"/>
    </w:rPr>
  </w:style>
  <w:style w:type="paragraph" w:styleId="Ttulo2">
    <w:name w:val="heading 2"/>
    <w:basedOn w:val="Normal"/>
    <w:next w:val="Normal"/>
    <w:link w:val="Ttulo2Car"/>
    <w:uiPriority w:val="9"/>
    <w:unhideWhenUsed/>
    <w:qFormat/>
    <w:rsid w:val="006B3D9C"/>
    <w:pPr>
      <w:keepNext/>
      <w:keepLines/>
      <w:spacing w:before="200" w:after="0" w:line="276" w:lineRule="auto"/>
      <w:outlineLvl w:val="1"/>
    </w:pPr>
    <w:rPr>
      <w:rFonts w:asciiTheme="majorHAnsi" w:eastAsiaTheme="majorEastAsia" w:hAnsiTheme="majorHAnsi" w:cstheme="majorBidi"/>
      <w:b/>
      <w:bCs/>
      <w:color w:val="4472C4" w:themeColor="accent1"/>
      <w:kern w:val="0"/>
      <w:sz w:val="26"/>
      <w:szCs w:val="26"/>
      <w:lang w:val="en-US"/>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3D9C"/>
    <w:rPr>
      <w:rFonts w:asciiTheme="majorHAnsi" w:eastAsiaTheme="majorEastAsia" w:hAnsiTheme="majorHAnsi" w:cstheme="majorBidi"/>
      <w:b/>
      <w:bCs/>
      <w:color w:val="2F5496" w:themeColor="accent1" w:themeShade="BF"/>
      <w:kern w:val="0"/>
      <w:sz w:val="28"/>
      <w:szCs w:val="28"/>
      <w:lang w:val="en-US"/>
      <w14:ligatures w14:val="none"/>
    </w:rPr>
  </w:style>
  <w:style w:type="character" w:customStyle="1" w:styleId="Ttulo2Car">
    <w:name w:val="Título 2 Car"/>
    <w:basedOn w:val="Fuentedeprrafopredeter"/>
    <w:link w:val="Ttulo2"/>
    <w:uiPriority w:val="9"/>
    <w:rsid w:val="006B3D9C"/>
    <w:rPr>
      <w:rFonts w:asciiTheme="majorHAnsi" w:eastAsiaTheme="majorEastAsia" w:hAnsiTheme="majorHAnsi" w:cstheme="majorBidi"/>
      <w:b/>
      <w:bCs/>
      <w:color w:val="4472C4" w:themeColor="accent1"/>
      <w:kern w:val="0"/>
      <w:sz w:val="26"/>
      <w:szCs w:val="26"/>
      <w:lang w:val="en-US"/>
      <w14:ligatures w14:val="none"/>
    </w:rPr>
  </w:style>
  <w:style w:type="paragraph" w:styleId="Prrafodelista">
    <w:name w:val="List Paragraph"/>
    <w:basedOn w:val="Normal"/>
    <w:uiPriority w:val="34"/>
    <w:qFormat/>
    <w:rsid w:val="006B3D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892591">
      <w:bodyDiv w:val="1"/>
      <w:marLeft w:val="0"/>
      <w:marRight w:val="0"/>
      <w:marTop w:val="0"/>
      <w:marBottom w:val="0"/>
      <w:divBdr>
        <w:top w:val="none" w:sz="0" w:space="0" w:color="auto"/>
        <w:left w:val="none" w:sz="0" w:space="0" w:color="auto"/>
        <w:bottom w:val="none" w:sz="0" w:space="0" w:color="auto"/>
        <w:right w:val="none" w:sz="0" w:space="0" w:color="auto"/>
      </w:divBdr>
    </w:div>
    <w:div w:id="140368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270E0-7FCC-4CD4-BBBF-37DFCF37A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532</Words>
  <Characters>2926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Parada Ortega</dc:creator>
  <cp:keywords/>
  <dc:description/>
  <cp:lastModifiedBy>Juan David Castaño Hernández</cp:lastModifiedBy>
  <cp:revision>3</cp:revision>
  <dcterms:created xsi:type="dcterms:W3CDTF">2024-09-15T00:22:00Z</dcterms:created>
  <dcterms:modified xsi:type="dcterms:W3CDTF">2024-09-15T04:48:00Z</dcterms:modified>
</cp:coreProperties>
</file>