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4028B" w:rsidRDefault="0044028B">
      <w:pPr>
        <w:pStyle w:val="Textoindependiente"/>
        <w:spacing w:before="225"/>
        <w:ind w:left="0"/>
        <w:jc w:val="left"/>
      </w:pPr>
    </w:p>
    <w:p w:rsidR="0044028B" w:rsidRDefault="006013C6">
      <w:pPr>
        <w:spacing w:line="276" w:lineRule="auto"/>
        <w:ind w:left="2020" w:right="1134" w:firstLine="852"/>
        <w:rPr>
          <w:rFonts w:ascii="Arial" w:hAnsi="Arial"/>
          <w:b/>
          <w:sz w:val="24"/>
        </w:rPr>
      </w:pPr>
      <w:r>
        <w:rPr>
          <w:rFonts w:ascii="Arial" w:hAnsi="Arial"/>
          <w:b/>
          <w:noProof/>
          <w:sz w:val="24"/>
          <w:lang w:val="en-US"/>
        </w:rPr>
        <w:drawing>
          <wp:anchor distT="0" distB="0" distL="0" distR="0" simplePos="0" relativeHeight="15728640" behindDoc="0" locked="0" layoutInCell="1" allowOverlap="1">
            <wp:simplePos x="0" y="0"/>
            <wp:positionH relativeFrom="page">
              <wp:posOffset>492125</wp:posOffset>
            </wp:positionH>
            <wp:positionV relativeFrom="paragraph">
              <wp:posOffset>-313675</wp:posOffset>
            </wp:positionV>
            <wp:extent cx="774700" cy="77470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774700" cy="774700"/>
                    </a:xfrm>
                    <a:prstGeom prst="rect">
                      <a:avLst/>
                    </a:prstGeom>
                  </pic:spPr>
                </pic:pic>
              </a:graphicData>
            </a:graphic>
          </wp:anchor>
        </w:drawing>
      </w:r>
      <w:r>
        <w:rPr>
          <w:rFonts w:ascii="Arial" w:hAnsi="Arial"/>
          <w:b/>
          <w:sz w:val="24"/>
        </w:rPr>
        <w:t>REPÚBLICA BOLIVARIANA DE VENEZUELA MINISTERIO</w:t>
      </w:r>
      <w:r>
        <w:rPr>
          <w:rFonts w:ascii="Arial" w:hAnsi="Arial"/>
          <w:b/>
          <w:spacing w:val="-8"/>
          <w:sz w:val="24"/>
        </w:rPr>
        <w:t xml:space="preserve"> </w:t>
      </w:r>
      <w:r>
        <w:rPr>
          <w:rFonts w:ascii="Arial" w:hAnsi="Arial"/>
          <w:b/>
          <w:sz w:val="24"/>
        </w:rPr>
        <w:t>DEL</w:t>
      </w:r>
      <w:r>
        <w:rPr>
          <w:rFonts w:ascii="Arial" w:hAnsi="Arial"/>
          <w:b/>
          <w:spacing w:val="-7"/>
          <w:sz w:val="24"/>
        </w:rPr>
        <w:t xml:space="preserve"> </w:t>
      </w:r>
      <w:r>
        <w:rPr>
          <w:rFonts w:ascii="Arial" w:hAnsi="Arial"/>
          <w:b/>
          <w:sz w:val="24"/>
        </w:rPr>
        <w:t>PODER</w:t>
      </w:r>
      <w:r>
        <w:rPr>
          <w:rFonts w:ascii="Arial" w:hAnsi="Arial"/>
          <w:b/>
          <w:spacing w:val="-6"/>
          <w:sz w:val="24"/>
        </w:rPr>
        <w:t xml:space="preserve"> </w:t>
      </w:r>
      <w:r>
        <w:rPr>
          <w:rFonts w:ascii="Arial" w:hAnsi="Arial"/>
          <w:b/>
          <w:sz w:val="24"/>
        </w:rPr>
        <w:t>POPULAR</w:t>
      </w:r>
      <w:r>
        <w:rPr>
          <w:rFonts w:ascii="Arial" w:hAnsi="Arial"/>
          <w:b/>
          <w:spacing w:val="-6"/>
          <w:sz w:val="24"/>
        </w:rPr>
        <w:t xml:space="preserve"> </w:t>
      </w:r>
      <w:r>
        <w:rPr>
          <w:rFonts w:ascii="Arial" w:hAnsi="Arial"/>
          <w:b/>
          <w:sz w:val="24"/>
        </w:rPr>
        <w:t>PARA</w:t>
      </w:r>
      <w:r>
        <w:rPr>
          <w:rFonts w:ascii="Arial" w:hAnsi="Arial"/>
          <w:b/>
          <w:spacing w:val="-7"/>
          <w:sz w:val="24"/>
        </w:rPr>
        <w:t xml:space="preserve"> </w:t>
      </w:r>
      <w:r>
        <w:rPr>
          <w:rFonts w:ascii="Arial" w:hAnsi="Arial"/>
          <w:b/>
          <w:sz w:val="24"/>
        </w:rPr>
        <w:t>LA</w:t>
      </w:r>
      <w:r>
        <w:rPr>
          <w:rFonts w:ascii="Arial" w:hAnsi="Arial"/>
          <w:b/>
          <w:spacing w:val="-7"/>
          <w:sz w:val="24"/>
        </w:rPr>
        <w:t xml:space="preserve"> </w:t>
      </w:r>
      <w:r>
        <w:rPr>
          <w:rFonts w:ascii="Arial" w:hAnsi="Arial"/>
          <w:b/>
          <w:sz w:val="24"/>
        </w:rPr>
        <w:t>EDUCACIÓN</w:t>
      </w:r>
    </w:p>
    <w:p w:rsidR="0044028B" w:rsidRDefault="006013C6">
      <w:pPr>
        <w:spacing w:line="275" w:lineRule="exact"/>
        <w:ind w:left="3600"/>
        <w:rPr>
          <w:rFonts w:ascii="Arial"/>
          <w:b/>
          <w:sz w:val="24"/>
        </w:rPr>
      </w:pPr>
      <w:r>
        <w:rPr>
          <w:rFonts w:ascii="Arial"/>
          <w:b/>
          <w:sz w:val="24"/>
        </w:rPr>
        <w:t>U.E.</w:t>
      </w:r>
      <w:r>
        <w:rPr>
          <w:rFonts w:ascii="Arial"/>
          <w:b/>
          <w:spacing w:val="-1"/>
          <w:sz w:val="24"/>
        </w:rPr>
        <w:t xml:space="preserve"> </w:t>
      </w:r>
      <w:r>
        <w:rPr>
          <w:rFonts w:ascii="Arial"/>
          <w:b/>
          <w:sz w:val="24"/>
        </w:rPr>
        <w:t>COLEGIO</w:t>
      </w:r>
      <w:r>
        <w:rPr>
          <w:rFonts w:ascii="Arial"/>
          <w:b/>
          <w:spacing w:val="-2"/>
          <w:sz w:val="24"/>
        </w:rPr>
        <w:t xml:space="preserve"> </w:t>
      </w:r>
      <w:r>
        <w:rPr>
          <w:rFonts w:ascii="Arial"/>
          <w:b/>
          <w:sz w:val="24"/>
        </w:rPr>
        <w:t xml:space="preserve">ANDRES </w:t>
      </w:r>
      <w:r>
        <w:rPr>
          <w:rFonts w:ascii="Arial"/>
          <w:b/>
          <w:spacing w:val="-2"/>
          <w:sz w:val="24"/>
        </w:rPr>
        <w:t>BELLO</w:t>
      </w:r>
    </w:p>
    <w:p w:rsidR="0044028B" w:rsidRDefault="0044028B">
      <w:pPr>
        <w:pStyle w:val="Textoindependiente"/>
        <w:ind w:left="0"/>
        <w:jc w:val="left"/>
        <w:rPr>
          <w:rFonts w:ascii="Arial"/>
          <w:b/>
        </w:rPr>
      </w:pPr>
    </w:p>
    <w:p w:rsidR="0044028B" w:rsidRDefault="0044028B">
      <w:pPr>
        <w:pStyle w:val="Textoindependiente"/>
        <w:ind w:left="0"/>
        <w:jc w:val="left"/>
        <w:rPr>
          <w:rFonts w:ascii="Arial"/>
          <w:b/>
        </w:rPr>
      </w:pPr>
    </w:p>
    <w:p w:rsidR="0044028B" w:rsidRDefault="0044028B">
      <w:pPr>
        <w:pStyle w:val="Textoindependiente"/>
        <w:ind w:left="0"/>
        <w:jc w:val="left"/>
        <w:rPr>
          <w:rFonts w:ascii="Arial"/>
          <w:b/>
        </w:rPr>
      </w:pPr>
    </w:p>
    <w:p w:rsidR="0044028B" w:rsidRDefault="0044028B">
      <w:pPr>
        <w:pStyle w:val="Textoindependiente"/>
        <w:ind w:left="0"/>
        <w:jc w:val="left"/>
        <w:rPr>
          <w:rFonts w:ascii="Arial"/>
          <w:b/>
        </w:rPr>
      </w:pPr>
    </w:p>
    <w:p w:rsidR="0044028B" w:rsidRDefault="0044028B">
      <w:pPr>
        <w:pStyle w:val="Textoindependiente"/>
        <w:ind w:left="0"/>
        <w:jc w:val="left"/>
        <w:rPr>
          <w:rFonts w:ascii="Arial"/>
          <w:b/>
        </w:rPr>
      </w:pPr>
    </w:p>
    <w:p w:rsidR="0044028B" w:rsidRDefault="0044028B">
      <w:pPr>
        <w:pStyle w:val="Textoindependiente"/>
        <w:ind w:left="0"/>
        <w:jc w:val="left"/>
        <w:rPr>
          <w:rFonts w:ascii="Arial"/>
          <w:b/>
        </w:rPr>
      </w:pPr>
    </w:p>
    <w:p w:rsidR="0044028B" w:rsidRDefault="0044028B">
      <w:pPr>
        <w:pStyle w:val="Textoindependiente"/>
        <w:ind w:left="0"/>
        <w:jc w:val="left"/>
        <w:rPr>
          <w:rFonts w:ascii="Arial"/>
          <w:b/>
        </w:rPr>
      </w:pPr>
    </w:p>
    <w:p w:rsidR="0044028B" w:rsidRDefault="0044028B">
      <w:pPr>
        <w:pStyle w:val="Textoindependiente"/>
        <w:ind w:left="0"/>
        <w:jc w:val="left"/>
        <w:rPr>
          <w:rFonts w:ascii="Arial"/>
          <w:b/>
        </w:rPr>
      </w:pPr>
    </w:p>
    <w:p w:rsidR="0044028B" w:rsidRDefault="0044028B">
      <w:pPr>
        <w:pStyle w:val="Textoindependiente"/>
        <w:ind w:left="0"/>
        <w:jc w:val="left"/>
        <w:rPr>
          <w:rFonts w:ascii="Arial"/>
          <w:b/>
        </w:rPr>
      </w:pPr>
    </w:p>
    <w:p w:rsidR="0044028B" w:rsidRDefault="0044028B">
      <w:pPr>
        <w:pStyle w:val="Textoindependiente"/>
        <w:ind w:left="0"/>
        <w:jc w:val="left"/>
        <w:rPr>
          <w:rFonts w:ascii="Arial"/>
          <w:b/>
        </w:rPr>
      </w:pPr>
    </w:p>
    <w:p w:rsidR="0044028B" w:rsidRDefault="0044028B">
      <w:pPr>
        <w:pStyle w:val="Textoindependiente"/>
        <w:ind w:left="0"/>
        <w:jc w:val="left"/>
        <w:rPr>
          <w:rFonts w:ascii="Arial"/>
          <w:b/>
        </w:rPr>
      </w:pPr>
    </w:p>
    <w:p w:rsidR="0044028B" w:rsidRDefault="0044028B">
      <w:pPr>
        <w:pStyle w:val="Textoindependiente"/>
        <w:ind w:left="0"/>
        <w:jc w:val="left"/>
        <w:rPr>
          <w:rFonts w:ascii="Arial"/>
          <w:b/>
        </w:rPr>
      </w:pPr>
    </w:p>
    <w:p w:rsidR="0044028B" w:rsidRDefault="0044028B">
      <w:pPr>
        <w:pStyle w:val="Textoindependiente"/>
        <w:ind w:left="0"/>
        <w:jc w:val="left"/>
        <w:rPr>
          <w:rFonts w:ascii="Arial"/>
          <w:b/>
        </w:rPr>
      </w:pPr>
    </w:p>
    <w:p w:rsidR="0044028B" w:rsidRDefault="0044028B">
      <w:pPr>
        <w:pStyle w:val="Textoindependiente"/>
        <w:spacing w:before="197"/>
        <w:ind w:left="0"/>
        <w:jc w:val="left"/>
        <w:rPr>
          <w:rFonts w:ascii="Arial"/>
          <w:b/>
        </w:rPr>
      </w:pPr>
    </w:p>
    <w:p w:rsidR="0044028B" w:rsidRDefault="006013C6" w:rsidP="00263ECB">
      <w:pPr>
        <w:ind w:left="364" w:right="1"/>
        <w:jc w:val="center"/>
        <w:rPr>
          <w:rFonts w:ascii="Arial" w:hAnsi="Arial"/>
          <w:b/>
          <w:sz w:val="24"/>
        </w:rPr>
      </w:pPr>
      <w:r>
        <w:rPr>
          <w:rFonts w:ascii="Arial" w:hAnsi="Arial"/>
          <w:b/>
          <w:sz w:val="24"/>
        </w:rPr>
        <w:t>DISEÑO</w:t>
      </w:r>
      <w:r>
        <w:rPr>
          <w:rFonts w:ascii="Arial" w:hAnsi="Arial"/>
          <w:b/>
          <w:spacing w:val="-5"/>
          <w:sz w:val="24"/>
        </w:rPr>
        <w:t xml:space="preserve"> </w:t>
      </w:r>
      <w:r>
        <w:rPr>
          <w:rFonts w:ascii="Arial" w:hAnsi="Arial"/>
          <w:b/>
          <w:sz w:val="24"/>
        </w:rPr>
        <w:t>DE</w:t>
      </w:r>
      <w:r>
        <w:rPr>
          <w:rFonts w:ascii="Arial" w:hAnsi="Arial"/>
          <w:b/>
          <w:spacing w:val="-4"/>
          <w:sz w:val="24"/>
        </w:rPr>
        <w:t xml:space="preserve"> </w:t>
      </w:r>
      <w:r>
        <w:rPr>
          <w:rFonts w:ascii="Arial" w:hAnsi="Arial"/>
          <w:b/>
          <w:sz w:val="24"/>
        </w:rPr>
        <w:t>UNA</w:t>
      </w:r>
      <w:r>
        <w:rPr>
          <w:rFonts w:ascii="Arial" w:hAnsi="Arial"/>
          <w:b/>
          <w:spacing w:val="-4"/>
          <w:sz w:val="24"/>
        </w:rPr>
        <w:t xml:space="preserve"> </w:t>
      </w:r>
      <w:r w:rsidR="00263ECB">
        <w:rPr>
          <w:rFonts w:ascii="Arial" w:hAnsi="Arial"/>
          <w:b/>
          <w:sz w:val="24"/>
        </w:rPr>
        <w:t>PLATAFORMA DE AUTOMATIZACIÓN PARA</w:t>
      </w:r>
      <w:r>
        <w:rPr>
          <w:rFonts w:ascii="Arial" w:hAnsi="Arial"/>
          <w:b/>
          <w:sz w:val="24"/>
        </w:rPr>
        <w:t xml:space="preserve"> LA GESTIÓN ADMINISTRATIVA</w:t>
      </w:r>
      <w:r w:rsidR="00263ECB">
        <w:rPr>
          <w:rFonts w:ascii="Arial" w:hAnsi="Arial"/>
          <w:b/>
          <w:sz w:val="24"/>
        </w:rPr>
        <w:t xml:space="preserve"> </w:t>
      </w:r>
      <w:r>
        <w:rPr>
          <w:rFonts w:ascii="Arial" w:hAnsi="Arial"/>
          <w:b/>
          <w:sz w:val="24"/>
        </w:rPr>
        <w:t>Y</w:t>
      </w:r>
      <w:r>
        <w:rPr>
          <w:rFonts w:ascii="Arial" w:hAnsi="Arial"/>
          <w:b/>
          <w:spacing w:val="-7"/>
          <w:sz w:val="24"/>
        </w:rPr>
        <w:t xml:space="preserve"> </w:t>
      </w:r>
      <w:r>
        <w:rPr>
          <w:rFonts w:ascii="Arial" w:hAnsi="Arial"/>
          <w:b/>
          <w:sz w:val="24"/>
        </w:rPr>
        <w:t>CONTROL</w:t>
      </w:r>
      <w:r>
        <w:rPr>
          <w:rFonts w:ascii="Arial" w:hAnsi="Arial"/>
          <w:b/>
          <w:spacing w:val="-8"/>
          <w:sz w:val="24"/>
        </w:rPr>
        <w:t xml:space="preserve"> </w:t>
      </w:r>
      <w:r>
        <w:rPr>
          <w:rFonts w:ascii="Arial" w:hAnsi="Arial"/>
          <w:b/>
          <w:sz w:val="24"/>
        </w:rPr>
        <w:t>DE</w:t>
      </w:r>
      <w:r>
        <w:rPr>
          <w:rFonts w:ascii="Arial" w:hAnsi="Arial"/>
          <w:b/>
          <w:spacing w:val="-6"/>
          <w:sz w:val="24"/>
        </w:rPr>
        <w:t xml:space="preserve"> </w:t>
      </w:r>
      <w:r>
        <w:rPr>
          <w:rFonts w:ascii="Arial" w:hAnsi="Arial"/>
          <w:b/>
          <w:sz w:val="24"/>
        </w:rPr>
        <w:t>ASISTENCIA</w:t>
      </w:r>
      <w:r>
        <w:rPr>
          <w:rFonts w:ascii="Arial" w:hAnsi="Arial"/>
          <w:b/>
          <w:spacing w:val="-7"/>
          <w:sz w:val="24"/>
        </w:rPr>
        <w:t xml:space="preserve"> </w:t>
      </w:r>
      <w:r>
        <w:rPr>
          <w:rFonts w:ascii="Arial" w:hAnsi="Arial"/>
          <w:b/>
          <w:sz w:val="24"/>
        </w:rPr>
        <w:t>ESTUDIANTIL</w:t>
      </w:r>
      <w:r>
        <w:rPr>
          <w:rFonts w:ascii="Arial" w:hAnsi="Arial"/>
          <w:b/>
          <w:spacing w:val="-7"/>
          <w:sz w:val="24"/>
        </w:rPr>
        <w:t xml:space="preserve"> </w:t>
      </w:r>
      <w:r>
        <w:rPr>
          <w:rFonts w:ascii="Arial" w:hAnsi="Arial"/>
          <w:b/>
          <w:sz w:val="24"/>
        </w:rPr>
        <w:t>EN</w:t>
      </w:r>
      <w:r>
        <w:rPr>
          <w:rFonts w:ascii="Arial" w:hAnsi="Arial"/>
          <w:b/>
          <w:spacing w:val="-6"/>
          <w:sz w:val="24"/>
        </w:rPr>
        <w:t xml:space="preserve"> </w:t>
      </w:r>
      <w:r>
        <w:rPr>
          <w:rFonts w:ascii="Arial" w:hAnsi="Arial"/>
          <w:b/>
          <w:sz w:val="24"/>
        </w:rPr>
        <w:t>MEDIA GENERAL DEL COLEGIO ANDRÉS BELLO.</w:t>
      </w:r>
    </w:p>
    <w:p w:rsidR="0044028B" w:rsidRDefault="0044028B">
      <w:pPr>
        <w:pStyle w:val="Textoindependiente"/>
        <w:ind w:left="0"/>
        <w:jc w:val="left"/>
        <w:rPr>
          <w:rFonts w:ascii="Arial"/>
          <w:b/>
        </w:rPr>
      </w:pPr>
    </w:p>
    <w:p w:rsidR="0044028B" w:rsidRDefault="0044028B">
      <w:pPr>
        <w:pStyle w:val="Textoindependiente"/>
        <w:ind w:left="0"/>
        <w:jc w:val="left"/>
        <w:rPr>
          <w:rFonts w:ascii="Arial"/>
          <w:b/>
        </w:rPr>
      </w:pPr>
    </w:p>
    <w:p w:rsidR="0044028B" w:rsidRDefault="0044028B">
      <w:pPr>
        <w:pStyle w:val="Textoindependiente"/>
        <w:ind w:left="0"/>
        <w:jc w:val="left"/>
        <w:rPr>
          <w:rFonts w:ascii="Arial"/>
          <w:b/>
        </w:rPr>
      </w:pPr>
    </w:p>
    <w:p w:rsidR="0044028B" w:rsidRDefault="0044028B">
      <w:pPr>
        <w:pStyle w:val="Textoindependiente"/>
        <w:ind w:left="0"/>
        <w:jc w:val="left"/>
        <w:rPr>
          <w:rFonts w:ascii="Arial"/>
          <w:b/>
        </w:rPr>
      </w:pPr>
    </w:p>
    <w:p w:rsidR="0044028B" w:rsidRDefault="0044028B">
      <w:pPr>
        <w:pStyle w:val="Textoindependiente"/>
        <w:ind w:left="0"/>
        <w:jc w:val="left"/>
        <w:rPr>
          <w:rFonts w:ascii="Arial"/>
          <w:b/>
        </w:rPr>
      </w:pPr>
    </w:p>
    <w:p w:rsidR="0044028B" w:rsidRDefault="0044028B">
      <w:pPr>
        <w:pStyle w:val="Textoindependiente"/>
        <w:ind w:left="0"/>
        <w:jc w:val="left"/>
        <w:rPr>
          <w:rFonts w:ascii="Arial"/>
          <w:b/>
        </w:rPr>
      </w:pPr>
    </w:p>
    <w:p w:rsidR="0044028B" w:rsidRDefault="0044028B">
      <w:pPr>
        <w:pStyle w:val="Textoindependiente"/>
        <w:ind w:left="0"/>
        <w:jc w:val="left"/>
        <w:rPr>
          <w:rFonts w:ascii="Arial"/>
          <w:b/>
        </w:rPr>
      </w:pPr>
    </w:p>
    <w:p w:rsidR="0044028B" w:rsidRDefault="0044028B">
      <w:pPr>
        <w:pStyle w:val="Textoindependiente"/>
        <w:spacing w:before="88"/>
        <w:ind w:left="0"/>
        <w:jc w:val="left"/>
        <w:rPr>
          <w:rFonts w:ascii="Arial"/>
          <w:b/>
        </w:rPr>
      </w:pPr>
    </w:p>
    <w:p w:rsidR="0044028B" w:rsidRDefault="006013C6">
      <w:pPr>
        <w:spacing w:before="1"/>
        <w:ind w:right="355"/>
        <w:jc w:val="right"/>
        <w:rPr>
          <w:rFonts w:ascii="Arial"/>
          <w:b/>
          <w:sz w:val="24"/>
        </w:rPr>
      </w:pPr>
      <w:r>
        <w:rPr>
          <w:rFonts w:ascii="Arial"/>
          <w:b/>
          <w:spacing w:val="-2"/>
          <w:sz w:val="24"/>
        </w:rPr>
        <w:t>Autores:</w:t>
      </w:r>
    </w:p>
    <w:p w:rsidR="0044028B" w:rsidRDefault="006013C6">
      <w:pPr>
        <w:spacing w:before="160"/>
        <w:ind w:left="8547" w:right="355" w:firstLine="174"/>
        <w:jc w:val="right"/>
        <w:rPr>
          <w:rFonts w:ascii="Arial" w:hAnsi="Arial"/>
          <w:b/>
          <w:sz w:val="24"/>
        </w:rPr>
      </w:pPr>
      <w:r>
        <w:rPr>
          <w:rFonts w:ascii="Arial" w:hAnsi="Arial"/>
          <w:b/>
          <w:sz w:val="24"/>
        </w:rPr>
        <w:t>Bastidas,</w:t>
      </w:r>
      <w:r>
        <w:rPr>
          <w:rFonts w:ascii="Arial" w:hAnsi="Arial"/>
          <w:b/>
          <w:spacing w:val="-17"/>
          <w:sz w:val="24"/>
        </w:rPr>
        <w:t xml:space="preserve"> </w:t>
      </w:r>
      <w:r>
        <w:rPr>
          <w:rFonts w:ascii="Arial" w:hAnsi="Arial"/>
          <w:b/>
          <w:sz w:val="24"/>
        </w:rPr>
        <w:t>P. González, A. Oviedo, F. Rodríguez,</w:t>
      </w:r>
      <w:r>
        <w:rPr>
          <w:rFonts w:ascii="Arial" w:hAnsi="Arial"/>
          <w:b/>
          <w:spacing w:val="-17"/>
          <w:sz w:val="24"/>
        </w:rPr>
        <w:t xml:space="preserve"> </w:t>
      </w:r>
      <w:r>
        <w:rPr>
          <w:rFonts w:ascii="Arial" w:hAnsi="Arial"/>
          <w:b/>
          <w:sz w:val="24"/>
        </w:rPr>
        <w:t>S. Romero, M. Santeliz, L.</w:t>
      </w:r>
    </w:p>
    <w:p w:rsidR="00263ECB" w:rsidRDefault="00263ECB">
      <w:pPr>
        <w:ind w:right="357"/>
        <w:jc w:val="right"/>
        <w:rPr>
          <w:rFonts w:ascii="Arial" w:hAnsi="Arial"/>
          <w:b/>
          <w:sz w:val="24"/>
        </w:rPr>
      </w:pPr>
    </w:p>
    <w:p w:rsidR="0044028B" w:rsidRDefault="006013C6">
      <w:pPr>
        <w:ind w:right="357"/>
        <w:jc w:val="right"/>
        <w:rPr>
          <w:rFonts w:ascii="Arial" w:hAnsi="Arial"/>
          <w:b/>
          <w:sz w:val="24"/>
        </w:rPr>
      </w:pPr>
      <w:r>
        <w:rPr>
          <w:rFonts w:ascii="Arial" w:hAnsi="Arial"/>
          <w:b/>
          <w:sz w:val="24"/>
        </w:rPr>
        <w:t>Tutor</w:t>
      </w:r>
      <w:r>
        <w:rPr>
          <w:rFonts w:ascii="Arial" w:hAnsi="Arial"/>
          <w:b/>
          <w:spacing w:val="-1"/>
          <w:sz w:val="24"/>
        </w:rPr>
        <w:t xml:space="preserve"> </w:t>
      </w:r>
      <w:r>
        <w:rPr>
          <w:rFonts w:ascii="Arial" w:hAnsi="Arial"/>
          <w:b/>
          <w:spacing w:val="-2"/>
          <w:sz w:val="24"/>
        </w:rPr>
        <w:t>metodológico:</w:t>
      </w:r>
    </w:p>
    <w:p w:rsidR="0044028B" w:rsidRDefault="006013C6">
      <w:pPr>
        <w:ind w:right="356"/>
        <w:jc w:val="right"/>
        <w:rPr>
          <w:rFonts w:ascii="Arial"/>
          <w:b/>
          <w:sz w:val="24"/>
        </w:rPr>
      </w:pPr>
      <w:r>
        <w:rPr>
          <w:rFonts w:ascii="Arial"/>
          <w:b/>
          <w:sz w:val="24"/>
        </w:rPr>
        <w:t>Tona,</w:t>
      </w:r>
      <w:r>
        <w:rPr>
          <w:rFonts w:ascii="Arial"/>
          <w:b/>
          <w:spacing w:val="-2"/>
          <w:sz w:val="24"/>
        </w:rPr>
        <w:t xml:space="preserve"> </w:t>
      </w:r>
      <w:r>
        <w:rPr>
          <w:rFonts w:ascii="Arial"/>
          <w:b/>
          <w:spacing w:val="-5"/>
          <w:sz w:val="24"/>
        </w:rPr>
        <w:t>A.</w:t>
      </w:r>
    </w:p>
    <w:p w:rsidR="0044028B" w:rsidRDefault="0044028B">
      <w:pPr>
        <w:pStyle w:val="Textoindependiente"/>
        <w:ind w:left="0"/>
        <w:jc w:val="left"/>
        <w:rPr>
          <w:rFonts w:ascii="Arial"/>
          <w:b/>
        </w:rPr>
      </w:pPr>
    </w:p>
    <w:p w:rsidR="0044028B" w:rsidRDefault="0044028B">
      <w:pPr>
        <w:pStyle w:val="Textoindependiente"/>
        <w:ind w:left="0"/>
        <w:jc w:val="left"/>
        <w:rPr>
          <w:rFonts w:ascii="Arial"/>
          <w:b/>
        </w:rPr>
      </w:pPr>
    </w:p>
    <w:p w:rsidR="0044028B" w:rsidRDefault="0044028B">
      <w:pPr>
        <w:pStyle w:val="Textoindependiente"/>
        <w:spacing w:before="160"/>
        <w:ind w:left="0"/>
        <w:jc w:val="left"/>
        <w:rPr>
          <w:rFonts w:ascii="Arial"/>
          <w:b/>
        </w:rPr>
      </w:pPr>
    </w:p>
    <w:p w:rsidR="0044028B" w:rsidRDefault="006013C6">
      <w:pPr>
        <w:spacing w:before="1"/>
        <w:ind w:left="364" w:right="3"/>
        <w:jc w:val="center"/>
        <w:rPr>
          <w:rFonts w:ascii="Arial"/>
          <w:b/>
          <w:sz w:val="24"/>
        </w:rPr>
      </w:pPr>
      <w:r>
        <w:rPr>
          <w:rFonts w:ascii="Arial"/>
          <w:b/>
          <w:sz w:val="24"/>
        </w:rPr>
        <w:t>Barquisimeto,</w:t>
      </w:r>
      <w:r>
        <w:rPr>
          <w:rFonts w:ascii="Arial"/>
          <w:b/>
          <w:spacing w:val="-4"/>
          <w:sz w:val="24"/>
        </w:rPr>
        <w:t xml:space="preserve"> </w:t>
      </w:r>
      <w:r>
        <w:rPr>
          <w:rFonts w:ascii="Arial"/>
          <w:b/>
          <w:sz w:val="24"/>
        </w:rPr>
        <w:t>enero</w:t>
      </w:r>
      <w:r>
        <w:rPr>
          <w:rFonts w:ascii="Arial"/>
          <w:b/>
          <w:spacing w:val="-4"/>
          <w:sz w:val="24"/>
        </w:rPr>
        <w:t xml:space="preserve"> 2026</w:t>
      </w:r>
    </w:p>
    <w:p w:rsidR="0044028B" w:rsidRDefault="0044028B">
      <w:pPr>
        <w:jc w:val="center"/>
        <w:rPr>
          <w:rFonts w:ascii="Arial"/>
          <w:b/>
          <w:sz w:val="24"/>
        </w:rPr>
        <w:sectPr w:rsidR="0044028B">
          <w:type w:val="continuous"/>
          <w:pgSz w:w="12240" w:h="15840"/>
          <w:pgMar w:top="940" w:right="1080" w:bottom="280" w:left="720" w:header="720" w:footer="720" w:gutter="0"/>
          <w:cols w:space="720"/>
        </w:sectPr>
      </w:pPr>
    </w:p>
    <w:p w:rsidR="0044028B" w:rsidRDefault="006013C6">
      <w:pPr>
        <w:spacing w:before="60"/>
        <w:ind w:left="364"/>
        <w:jc w:val="center"/>
        <w:rPr>
          <w:b/>
          <w:sz w:val="24"/>
        </w:rPr>
      </w:pPr>
      <w:r>
        <w:rPr>
          <w:b/>
          <w:spacing w:val="-2"/>
          <w:sz w:val="24"/>
        </w:rPr>
        <w:lastRenderedPageBreak/>
        <w:t>CONTENIDO</w:t>
      </w:r>
    </w:p>
    <w:p w:rsidR="0044028B" w:rsidRDefault="0044028B">
      <w:pPr>
        <w:jc w:val="center"/>
        <w:rPr>
          <w:b/>
          <w:sz w:val="24"/>
        </w:rPr>
        <w:sectPr w:rsidR="0044028B">
          <w:pgSz w:w="12240" w:h="15840"/>
          <w:pgMar w:top="1380" w:right="1080" w:bottom="1472" w:left="720" w:header="720" w:footer="720" w:gutter="0"/>
          <w:cols w:space="720"/>
        </w:sectPr>
      </w:pPr>
    </w:p>
    <w:sdt>
      <w:sdtPr>
        <w:id w:val="-1054312487"/>
        <w:docPartObj>
          <w:docPartGallery w:val="Table of Contents"/>
          <w:docPartUnique/>
        </w:docPartObj>
      </w:sdtPr>
      <w:sdtEndPr/>
      <w:sdtContent>
        <w:p w:rsidR="0044028B" w:rsidRDefault="00821C31">
          <w:pPr>
            <w:pStyle w:val="TDC1"/>
            <w:tabs>
              <w:tab w:val="right" w:leader="dot" w:pos="10071"/>
            </w:tabs>
            <w:spacing w:before="22"/>
          </w:pPr>
          <w:hyperlink w:anchor="_bookmark0" w:history="1">
            <w:r w:rsidR="006013C6">
              <w:t>MOMENTO</w:t>
            </w:r>
            <w:r w:rsidR="006013C6">
              <w:rPr>
                <w:spacing w:val="-4"/>
              </w:rPr>
              <w:t xml:space="preserve"> </w:t>
            </w:r>
            <w:r w:rsidR="006013C6">
              <w:rPr>
                <w:spacing w:val="-10"/>
              </w:rPr>
              <w:t>I</w:t>
            </w:r>
            <w:r w:rsidR="006013C6">
              <w:tab/>
            </w:r>
            <w:r w:rsidR="006013C6">
              <w:rPr>
                <w:spacing w:val="-10"/>
              </w:rPr>
              <w:t>4</w:t>
            </w:r>
          </w:hyperlink>
        </w:p>
        <w:p w:rsidR="0044028B" w:rsidRDefault="00821C31">
          <w:pPr>
            <w:pStyle w:val="TDC1"/>
            <w:tabs>
              <w:tab w:val="right" w:leader="dot" w:pos="10071"/>
            </w:tabs>
          </w:pPr>
          <w:hyperlink w:anchor="_bookmark1" w:history="1">
            <w:r w:rsidR="006013C6">
              <w:t>EL</w:t>
            </w:r>
            <w:r w:rsidR="006013C6">
              <w:rPr>
                <w:spacing w:val="-2"/>
              </w:rPr>
              <w:t xml:space="preserve"> PROBLEMA</w:t>
            </w:r>
            <w:r w:rsidR="006013C6">
              <w:tab/>
            </w:r>
            <w:r w:rsidR="006013C6">
              <w:rPr>
                <w:spacing w:val="-10"/>
              </w:rPr>
              <w:t>4</w:t>
            </w:r>
          </w:hyperlink>
        </w:p>
        <w:p w:rsidR="0044028B" w:rsidRDefault="00821C31">
          <w:pPr>
            <w:pStyle w:val="TDC2"/>
            <w:tabs>
              <w:tab w:val="right" w:leader="dot" w:pos="10071"/>
            </w:tabs>
          </w:pPr>
          <w:hyperlink w:anchor="_bookmark2" w:history="1">
            <w:r w:rsidR="006013C6">
              <w:t>Planteamiento</w:t>
            </w:r>
            <w:r w:rsidR="006013C6">
              <w:rPr>
                <w:spacing w:val="-3"/>
              </w:rPr>
              <w:t xml:space="preserve"> </w:t>
            </w:r>
            <w:r w:rsidR="006013C6">
              <w:t>del</w:t>
            </w:r>
            <w:r w:rsidR="006013C6">
              <w:rPr>
                <w:spacing w:val="-4"/>
              </w:rPr>
              <w:t xml:space="preserve"> </w:t>
            </w:r>
            <w:r w:rsidR="006013C6">
              <w:rPr>
                <w:spacing w:val="-2"/>
              </w:rPr>
              <w:t>Problema</w:t>
            </w:r>
            <w:r w:rsidR="006013C6">
              <w:tab/>
            </w:r>
            <w:r w:rsidR="00B527C1">
              <w:rPr>
                <w:spacing w:val="-10"/>
              </w:rPr>
              <w:t>4</w:t>
            </w:r>
          </w:hyperlink>
        </w:p>
        <w:p w:rsidR="0044028B" w:rsidRDefault="00821C31">
          <w:pPr>
            <w:pStyle w:val="TDC2"/>
            <w:tabs>
              <w:tab w:val="right" w:leader="dot" w:pos="10071"/>
            </w:tabs>
          </w:pPr>
          <w:hyperlink w:anchor="_bookmark3" w:history="1">
            <w:r w:rsidR="006013C6">
              <w:t>Objetivos</w:t>
            </w:r>
            <w:r w:rsidR="006013C6">
              <w:rPr>
                <w:spacing w:val="-3"/>
              </w:rPr>
              <w:t xml:space="preserve"> </w:t>
            </w:r>
            <w:r w:rsidR="006013C6">
              <w:t>de</w:t>
            </w:r>
            <w:r w:rsidR="006013C6">
              <w:rPr>
                <w:spacing w:val="-1"/>
              </w:rPr>
              <w:t xml:space="preserve"> </w:t>
            </w:r>
            <w:r w:rsidR="006013C6">
              <w:t>La</w:t>
            </w:r>
            <w:r w:rsidR="006013C6">
              <w:rPr>
                <w:spacing w:val="-3"/>
              </w:rPr>
              <w:t xml:space="preserve"> </w:t>
            </w:r>
            <w:r w:rsidR="006013C6">
              <w:rPr>
                <w:spacing w:val="-2"/>
              </w:rPr>
              <w:t>Investigación</w:t>
            </w:r>
            <w:r w:rsidR="006013C6">
              <w:tab/>
            </w:r>
            <w:r w:rsidR="00F16282">
              <w:rPr>
                <w:spacing w:val="-10"/>
              </w:rPr>
              <w:t>6</w:t>
            </w:r>
          </w:hyperlink>
        </w:p>
        <w:p w:rsidR="0044028B" w:rsidRDefault="00821C31">
          <w:pPr>
            <w:pStyle w:val="TDC2"/>
            <w:tabs>
              <w:tab w:val="right" w:leader="dot" w:pos="10071"/>
            </w:tabs>
          </w:pPr>
          <w:hyperlink w:anchor="_bookmark4" w:history="1">
            <w:r w:rsidR="006013C6">
              <w:rPr>
                <w:spacing w:val="-2"/>
              </w:rPr>
              <w:t>Justificación</w:t>
            </w:r>
            <w:r w:rsidR="006013C6">
              <w:tab/>
            </w:r>
            <w:r w:rsidR="00F16282">
              <w:rPr>
                <w:spacing w:val="-10"/>
              </w:rPr>
              <w:t>7</w:t>
            </w:r>
          </w:hyperlink>
        </w:p>
        <w:p w:rsidR="0044028B" w:rsidRDefault="00821C31">
          <w:pPr>
            <w:pStyle w:val="TDC1"/>
            <w:tabs>
              <w:tab w:val="right" w:leader="dot" w:pos="10071"/>
            </w:tabs>
            <w:spacing w:before="120"/>
          </w:pPr>
          <w:hyperlink w:anchor="_bookmark5" w:history="1">
            <w:r w:rsidR="006013C6">
              <w:t>MOMENTO</w:t>
            </w:r>
            <w:r w:rsidR="006013C6">
              <w:rPr>
                <w:spacing w:val="-4"/>
              </w:rPr>
              <w:t xml:space="preserve"> </w:t>
            </w:r>
            <w:r w:rsidR="006013C6">
              <w:rPr>
                <w:spacing w:val="-5"/>
              </w:rPr>
              <w:t>II</w:t>
            </w:r>
            <w:r w:rsidR="006013C6">
              <w:tab/>
            </w:r>
            <w:r w:rsidR="00F16282">
              <w:rPr>
                <w:spacing w:val="-10"/>
              </w:rPr>
              <w:t>9</w:t>
            </w:r>
          </w:hyperlink>
        </w:p>
        <w:p w:rsidR="0044028B" w:rsidRDefault="00821C31">
          <w:pPr>
            <w:pStyle w:val="TDC1"/>
            <w:tabs>
              <w:tab w:val="right" w:leader="dot" w:pos="10071"/>
            </w:tabs>
          </w:pPr>
          <w:hyperlink w:anchor="_bookmark6" w:history="1">
            <w:r w:rsidR="006013C6">
              <w:t>MARCO</w:t>
            </w:r>
            <w:r w:rsidR="006013C6">
              <w:rPr>
                <w:spacing w:val="-4"/>
              </w:rPr>
              <w:t xml:space="preserve"> </w:t>
            </w:r>
            <w:r w:rsidR="006013C6">
              <w:t>TEÓRICO</w:t>
            </w:r>
            <w:r w:rsidR="006013C6">
              <w:rPr>
                <w:spacing w:val="-3"/>
              </w:rPr>
              <w:t xml:space="preserve"> </w:t>
            </w:r>
            <w:r w:rsidR="006013C6">
              <w:rPr>
                <w:spacing w:val="-2"/>
              </w:rPr>
              <w:t>REFERENCIAL</w:t>
            </w:r>
            <w:r w:rsidR="006013C6">
              <w:tab/>
            </w:r>
            <w:r w:rsidR="00F16282">
              <w:rPr>
                <w:spacing w:val="-10"/>
              </w:rPr>
              <w:t>9</w:t>
            </w:r>
          </w:hyperlink>
        </w:p>
        <w:p w:rsidR="0044028B" w:rsidRDefault="00821C31">
          <w:pPr>
            <w:pStyle w:val="TDC2"/>
            <w:tabs>
              <w:tab w:val="right" w:leader="dot" w:pos="10071"/>
            </w:tabs>
          </w:pPr>
          <w:hyperlink w:anchor="_bookmark7" w:history="1">
            <w:r w:rsidR="006013C6">
              <w:t>Antecedentes</w:t>
            </w:r>
            <w:r w:rsidR="006013C6">
              <w:rPr>
                <w:spacing w:val="-3"/>
              </w:rPr>
              <w:t xml:space="preserve"> </w:t>
            </w:r>
            <w:r w:rsidR="006013C6">
              <w:t>de</w:t>
            </w:r>
            <w:r w:rsidR="006013C6">
              <w:rPr>
                <w:spacing w:val="-2"/>
              </w:rPr>
              <w:t xml:space="preserve"> </w:t>
            </w:r>
            <w:r w:rsidR="006013C6">
              <w:t>la</w:t>
            </w:r>
            <w:r w:rsidR="006013C6">
              <w:rPr>
                <w:spacing w:val="-2"/>
              </w:rPr>
              <w:t xml:space="preserve"> Investigación</w:t>
            </w:r>
            <w:r w:rsidR="006013C6">
              <w:tab/>
            </w:r>
            <w:r w:rsidR="00F16282">
              <w:rPr>
                <w:spacing w:val="-10"/>
              </w:rPr>
              <w:t>9</w:t>
            </w:r>
          </w:hyperlink>
        </w:p>
        <w:p w:rsidR="0044028B" w:rsidRDefault="00821C31">
          <w:pPr>
            <w:pStyle w:val="TDC2"/>
            <w:tabs>
              <w:tab w:val="right" w:leader="dot" w:pos="10071"/>
            </w:tabs>
            <w:spacing w:before="123"/>
            <w:rPr>
              <w:spacing w:val="-5"/>
            </w:rPr>
          </w:pPr>
          <w:hyperlink w:anchor="_bookmark8" w:history="1">
            <w:r w:rsidR="006013C6">
              <w:t>Bases</w:t>
            </w:r>
            <w:r w:rsidR="006013C6">
              <w:rPr>
                <w:spacing w:val="-5"/>
              </w:rPr>
              <w:t xml:space="preserve"> </w:t>
            </w:r>
            <w:r w:rsidR="006013C6">
              <w:rPr>
                <w:spacing w:val="-2"/>
              </w:rPr>
              <w:t>Teóricas</w:t>
            </w:r>
            <w:r w:rsidR="006013C6">
              <w:tab/>
            </w:r>
            <w:r w:rsidR="00F16282">
              <w:rPr>
                <w:spacing w:val="-5"/>
              </w:rPr>
              <w:t>11</w:t>
            </w:r>
          </w:hyperlink>
        </w:p>
        <w:p w:rsidR="00024185" w:rsidRDefault="00024185">
          <w:pPr>
            <w:pStyle w:val="TDC2"/>
            <w:tabs>
              <w:tab w:val="right" w:leader="dot" w:pos="10071"/>
            </w:tabs>
          </w:pPr>
          <w:r>
            <w:t xml:space="preserve">Plataformas Web de Gestión Educativa ....................................................................................... </w:t>
          </w:r>
          <w:r w:rsidR="008F3313">
            <w:t>12</w:t>
          </w:r>
          <w:r>
            <w:t xml:space="preserve"> </w:t>
          </w:r>
        </w:p>
        <w:p w:rsidR="0044028B" w:rsidRDefault="00821C31">
          <w:pPr>
            <w:pStyle w:val="TDC2"/>
            <w:tabs>
              <w:tab w:val="right" w:leader="dot" w:pos="10071"/>
            </w:tabs>
          </w:pPr>
          <w:hyperlink w:anchor="_bookmark9" w:history="1">
            <w:r w:rsidR="006013C6">
              <w:t>Interfaz</w:t>
            </w:r>
            <w:r w:rsidR="006013C6">
              <w:rPr>
                <w:spacing w:val="-5"/>
              </w:rPr>
              <w:t xml:space="preserve"> </w:t>
            </w:r>
            <w:r w:rsidR="006013C6">
              <w:t>De</w:t>
            </w:r>
            <w:r w:rsidR="006013C6">
              <w:rPr>
                <w:spacing w:val="-2"/>
              </w:rPr>
              <w:t xml:space="preserve"> </w:t>
            </w:r>
            <w:r w:rsidR="006013C6">
              <w:t>Programación</w:t>
            </w:r>
            <w:r w:rsidR="006013C6">
              <w:rPr>
                <w:spacing w:val="-2"/>
              </w:rPr>
              <w:t xml:space="preserve"> </w:t>
            </w:r>
            <w:r w:rsidR="006013C6">
              <w:t>De</w:t>
            </w:r>
            <w:r w:rsidR="006013C6">
              <w:rPr>
                <w:spacing w:val="-2"/>
              </w:rPr>
              <w:t xml:space="preserve"> </w:t>
            </w:r>
            <w:r w:rsidR="006013C6">
              <w:t>Aplicaciones</w:t>
            </w:r>
            <w:r w:rsidR="006013C6">
              <w:rPr>
                <w:spacing w:val="-2"/>
              </w:rPr>
              <w:t xml:space="preserve"> (API)</w:t>
            </w:r>
            <w:r w:rsidR="006013C6">
              <w:tab/>
            </w:r>
            <w:r w:rsidR="008F3313">
              <w:rPr>
                <w:spacing w:val="-5"/>
              </w:rPr>
              <w:t>12</w:t>
            </w:r>
          </w:hyperlink>
        </w:p>
        <w:p w:rsidR="0044028B" w:rsidRDefault="00821C31">
          <w:pPr>
            <w:pStyle w:val="TDC2"/>
            <w:tabs>
              <w:tab w:val="right" w:leader="dot" w:pos="10071"/>
            </w:tabs>
          </w:pPr>
          <w:hyperlink w:anchor="_bookmark10" w:history="1">
            <w:r w:rsidR="006013C6">
              <w:t>Tipos</w:t>
            </w:r>
            <w:r w:rsidR="006013C6">
              <w:rPr>
                <w:spacing w:val="-3"/>
              </w:rPr>
              <w:t xml:space="preserve"> </w:t>
            </w:r>
            <w:r w:rsidR="006013C6">
              <w:t>de</w:t>
            </w:r>
            <w:r w:rsidR="006013C6">
              <w:rPr>
                <w:spacing w:val="-2"/>
              </w:rPr>
              <w:t xml:space="preserve"> </w:t>
            </w:r>
            <w:r w:rsidR="006013C6">
              <w:rPr>
                <w:spacing w:val="-5"/>
              </w:rPr>
              <w:t>API</w:t>
            </w:r>
            <w:r w:rsidR="006013C6">
              <w:tab/>
            </w:r>
            <w:r w:rsidR="008F3313">
              <w:rPr>
                <w:spacing w:val="-5"/>
              </w:rPr>
              <w:t>13</w:t>
            </w:r>
          </w:hyperlink>
        </w:p>
        <w:p w:rsidR="0044028B" w:rsidRDefault="00821C31">
          <w:pPr>
            <w:pStyle w:val="TDC2"/>
            <w:tabs>
              <w:tab w:val="right" w:leader="dot" w:pos="10071"/>
            </w:tabs>
            <w:rPr>
              <w:spacing w:val="-5"/>
            </w:rPr>
          </w:pPr>
          <w:hyperlink w:anchor="_bookmark11" w:history="1">
            <w:r w:rsidR="006013C6">
              <w:t>Usos</w:t>
            </w:r>
            <w:r w:rsidR="006013C6">
              <w:rPr>
                <w:spacing w:val="-3"/>
              </w:rPr>
              <w:t xml:space="preserve"> </w:t>
            </w:r>
            <w:r w:rsidR="006013C6">
              <w:t>comunes</w:t>
            </w:r>
            <w:r w:rsidR="006013C6">
              <w:rPr>
                <w:spacing w:val="-2"/>
              </w:rPr>
              <w:t xml:space="preserve"> </w:t>
            </w:r>
            <w:r w:rsidR="006013C6">
              <w:t>en</w:t>
            </w:r>
            <w:r w:rsidR="006013C6">
              <w:rPr>
                <w:spacing w:val="-1"/>
              </w:rPr>
              <w:t xml:space="preserve"> </w:t>
            </w:r>
            <w:r w:rsidR="006013C6">
              <w:t>las</w:t>
            </w:r>
            <w:r w:rsidR="006013C6">
              <w:rPr>
                <w:spacing w:val="-2"/>
              </w:rPr>
              <w:t xml:space="preserve"> </w:t>
            </w:r>
            <w:r w:rsidR="006013C6">
              <w:rPr>
                <w:spacing w:val="-5"/>
              </w:rPr>
              <w:t>API</w:t>
            </w:r>
            <w:r w:rsidR="006013C6">
              <w:tab/>
            </w:r>
            <w:r w:rsidR="002A592B">
              <w:rPr>
                <w:spacing w:val="-5"/>
              </w:rPr>
              <w:t>14</w:t>
            </w:r>
          </w:hyperlink>
        </w:p>
        <w:p w:rsidR="00024185" w:rsidRDefault="00024185">
          <w:pPr>
            <w:pStyle w:val="TDC2"/>
            <w:tabs>
              <w:tab w:val="right" w:leader="dot" w:pos="10071"/>
            </w:tabs>
          </w:pPr>
          <w:r>
            <w:t>Inteligencia Artificial aplicada a la automatización ..................................................................... 12</w:t>
          </w:r>
        </w:p>
        <w:p w:rsidR="0044028B" w:rsidRDefault="00821C31">
          <w:pPr>
            <w:pStyle w:val="TDC2"/>
            <w:tabs>
              <w:tab w:val="right" w:leader="dot" w:pos="10071"/>
            </w:tabs>
          </w:pPr>
          <w:hyperlink w:anchor="_bookmark12" w:history="1">
            <w:r w:rsidR="006013C6">
              <w:t>Sistema</w:t>
            </w:r>
            <w:r w:rsidR="006013C6">
              <w:rPr>
                <w:spacing w:val="-2"/>
              </w:rPr>
              <w:t xml:space="preserve"> Automatizado</w:t>
            </w:r>
            <w:r w:rsidR="006013C6">
              <w:tab/>
            </w:r>
            <w:r w:rsidR="005E2D6A">
              <w:rPr>
                <w:spacing w:val="-5"/>
              </w:rPr>
              <w:t>15</w:t>
            </w:r>
          </w:hyperlink>
        </w:p>
        <w:p w:rsidR="0044028B" w:rsidRDefault="00821C31">
          <w:pPr>
            <w:pStyle w:val="TDC2"/>
            <w:tabs>
              <w:tab w:val="right" w:leader="dot" w:pos="10071"/>
            </w:tabs>
          </w:pPr>
          <w:hyperlink w:anchor="_bookmark13" w:history="1">
            <w:r w:rsidR="006013C6">
              <w:t>Sistema</w:t>
            </w:r>
            <w:r w:rsidR="006013C6">
              <w:rPr>
                <w:spacing w:val="-3"/>
              </w:rPr>
              <w:t xml:space="preserve"> </w:t>
            </w:r>
            <w:r w:rsidR="005E2D6A">
              <w:t>A</w:t>
            </w:r>
            <w:r w:rsidR="006013C6">
              <w:t>utomatizado</w:t>
            </w:r>
            <w:r w:rsidR="005E2D6A">
              <w:t xml:space="preserve"> de</w:t>
            </w:r>
            <w:r w:rsidR="006013C6">
              <w:rPr>
                <w:spacing w:val="-2"/>
              </w:rPr>
              <w:t xml:space="preserve"> </w:t>
            </w:r>
            <w:r w:rsidR="005E2D6A">
              <w:t>C</w:t>
            </w:r>
            <w:r w:rsidR="006013C6">
              <w:t>ontrol</w:t>
            </w:r>
            <w:r w:rsidR="006013C6">
              <w:rPr>
                <w:spacing w:val="-2"/>
              </w:rPr>
              <w:t xml:space="preserve"> </w:t>
            </w:r>
            <w:r w:rsidR="006013C6">
              <w:t>de</w:t>
            </w:r>
            <w:r w:rsidR="006013C6">
              <w:rPr>
                <w:spacing w:val="-4"/>
              </w:rPr>
              <w:t xml:space="preserve"> </w:t>
            </w:r>
            <w:r w:rsidR="005E2D6A">
              <w:rPr>
                <w:spacing w:val="-2"/>
              </w:rPr>
              <w:t>A</w:t>
            </w:r>
            <w:r w:rsidR="006013C6">
              <w:rPr>
                <w:spacing w:val="-2"/>
              </w:rPr>
              <w:t>sistencia</w:t>
            </w:r>
            <w:r w:rsidR="006013C6">
              <w:tab/>
            </w:r>
            <w:r w:rsidR="005E2D6A">
              <w:rPr>
                <w:spacing w:val="-5"/>
              </w:rPr>
              <w:t>15</w:t>
            </w:r>
          </w:hyperlink>
        </w:p>
        <w:p w:rsidR="0044028B" w:rsidRDefault="00821C31">
          <w:pPr>
            <w:pStyle w:val="TDC2"/>
            <w:tabs>
              <w:tab w:val="right" w:leader="dot" w:pos="10071"/>
            </w:tabs>
          </w:pPr>
          <w:hyperlink w:anchor="_bookmark14" w:history="1">
            <w:r w:rsidR="006013C6">
              <w:t>Control</w:t>
            </w:r>
            <w:r w:rsidR="006013C6">
              <w:rPr>
                <w:spacing w:val="-1"/>
              </w:rPr>
              <w:t xml:space="preserve"> </w:t>
            </w:r>
            <w:r w:rsidR="006013C6">
              <w:t>de</w:t>
            </w:r>
            <w:r w:rsidR="006013C6">
              <w:rPr>
                <w:spacing w:val="-2"/>
              </w:rPr>
              <w:t xml:space="preserve"> asistencia</w:t>
            </w:r>
            <w:r w:rsidR="006013C6">
              <w:tab/>
            </w:r>
            <w:r w:rsidR="005E2D6A">
              <w:rPr>
                <w:spacing w:val="-7"/>
              </w:rPr>
              <w:t>16</w:t>
            </w:r>
          </w:hyperlink>
        </w:p>
        <w:p w:rsidR="0044028B" w:rsidRDefault="00821C31">
          <w:pPr>
            <w:pStyle w:val="TDC2"/>
            <w:tabs>
              <w:tab w:val="right" w:leader="dot" w:pos="10071"/>
            </w:tabs>
          </w:pPr>
          <w:hyperlink w:anchor="_bookmark15" w:history="1">
            <w:r w:rsidR="006013C6">
              <w:t>Gestión</w:t>
            </w:r>
            <w:r w:rsidR="006013C6">
              <w:rPr>
                <w:spacing w:val="-3"/>
              </w:rPr>
              <w:t xml:space="preserve"> </w:t>
            </w:r>
            <w:r w:rsidR="006013C6">
              <w:t>administrativa</w:t>
            </w:r>
            <w:r w:rsidR="006013C6">
              <w:rPr>
                <w:spacing w:val="-3"/>
              </w:rPr>
              <w:t xml:space="preserve"> </w:t>
            </w:r>
            <w:r w:rsidR="006013C6">
              <w:rPr>
                <w:spacing w:val="-2"/>
              </w:rPr>
              <w:t>escolar</w:t>
            </w:r>
            <w:r w:rsidR="006013C6">
              <w:tab/>
            </w:r>
            <w:r w:rsidR="003314FF">
              <w:rPr>
                <w:spacing w:val="-5"/>
              </w:rPr>
              <w:t>17</w:t>
            </w:r>
          </w:hyperlink>
        </w:p>
        <w:p w:rsidR="0044028B" w:rsidRDefault="00821C31">
          <w:pPr>
            <w:pStyle w:val="TDC2"/>
            <w:tabs>
              <w:tab w:val="right" w:leader="dot" w:pos="10071"/>
            </w:tabs>
          </w:pPr>
          <w:hyperlink w:anchor="_bookmark16" w:history="1">
            <w:r w:rsidR="006013C6">
              <w:t>Funciones</w:t>
            </w:r>
            <w:r w:rsidR="006013C6">
              <w:rPr>
                <w:spacing w:val="-3"/>
              </w:rPr>
              <w:t xml:space="preserve"> </w:t>
            </w:r>
            <w:r w:rsidR="006013C6">
              <w:rPr>
                <w:spacing w:val="-2"/>
              </w:rPr>
              <w:t>Administrativas</w:t>
            </w:r>
            <w:r w:rsidR="006013C6">
              <w:tab/>
            </w:r>
            <w:r w:rsidR="003314FF">
              <w:rPr>
                <w:spacing w:val="-5"/>
              </w:rPr>
              <w:t>17</w:t>
            </w:r>
          </w:hyperlink>
        </w:p>
        <w:p w:rsidR="0044028B" w:rsidRDefault="00821C31">
          <w:pPr>
            <w:pStyle w:val="TDC2"/>
            <w:tabs>
              <w:tab w:val="right" w:leader="dot" w:pos="10071"/>
            </w:tabs>
            <w:spacing w:before="120"/>
          </w:pPr>
          <w:hyperlink w:anchor="_bookmark17" w:history="1">
            <w:r w:rsidR="006013C6">
              <w:t>Métodos</w:t>
            </w:r>
            <w:r w:rsidR="006013C6">
              <w:rPr>
                <w:spacing w:val="-3"/>
              </w:rPr>
              <w:t xml:space="preserve"> </w:t>
            </w:r>
            <w:r w:rsidR="006013C6">
              <w:t>y</w:t>
            </w:r>
            <w:r w:rsidR="006013C6">
              <w:rPr>
                <w:spacing w:val="-2"/>
              </w:rPr>
              <w:t xml:space="preserve"> </w:t>
            </w:r>
            <w:r w:rsidR="006013C6">
              <w:t>Herramientas</w:t>
            </w:r>
            <w:r w:rsidR="006013C6">
              <w:rPr>
                <w:spacing w:val="-2"/>
              </w:rPr>
              <w:t xml:space="preserve"> </w:t>
            </w:r>
            <w:r w:rsidR="006013C6">
              <w:t>de</w:t>
            </w:r>
            <w:r w:rsidR="006013C6">
              <w:rPr>
                <w:spacing w:val="-2"/>
              </w:rPr>
              <w:t xml:space="preserve"> </w:t>
            </w:r>
            <w:r w:rsidR="006013C6">
              <w:t>Control</w:t>
            </w:r>
            <w:r w:rsidR="006013C6">
              <w:rPr>
                <w:spacing w:val="-2"/>
              </w:rPr>
              <w:t xml:space="preserve"> </w:t>
            </w:r>
            <w:r w:rsidR="006013C6">
              <w:t>de</w:t>
            </w:r>
            <w:r w:rsidR="006013C6">
              <w:rPr>
                <w:spacing w:val="-1"/>
              </w:rPr>
              <w:t xml:space="preserve"> </w:t>
            </w:r>
            <w:r w:rsidR="006013C6">
              <w:rPr>
                <w:spacing w:val="-2"/>
              </w:rPr>
              <w:t>Asistencia</w:t>
            </w:r>
            <w:r w:rsidR="006013C6">
              <w:tab/>
            </w:r>
            <w:r w:rsidR="003314FF">
              <w:rPr>
                <w:spacing w:val="-5"/>
              </w:rPr>
              <w:t>18</w:t>
            </w:r>
          </w:hyperlink>
        </w:p>
        <w:p w:rsidR="0044028B" w:rsidRDefault="00821C31">
          <w:pPr>
            <w:pStyle w:val="TDC2"/>
            <w:tabs>
              <w:tab w:val="right" w:leader="dot" w:pos="10071"/>
            </w:tabs>
          </w:pPr>
          <w:hyperlink w:anchor="_bookmark18" w:history="1">
            <w:r w:rsidR="006013C6">
              <w:t>Métodos</w:t>
            </w:r>
            <w:r w:rsidR="006013C6">
              <w:rPr>
                <w:spacing w:val="-7"/>
              </w:rPr>
              <w:t xml:space="preserve"> </w:t>
            </w:r>
            <w:r w:rsidR="006013C6">
              <w:rPr>
                <w:spacing w:val="-2"/>
              </w:rPr>
              <w:t>Tradicionales:</w:t>
            </w:r>
            <w:r w:rsidR="006013C6">
              <w:tab/>
            </w:r>
            <w:r w:rsidR="00940EDC">
              <w:rPr>
                <w:spacing w:val="-5"/>
              </w:rPr>
              <w:t>18</w:t>
            </w:r>
          </w:hyperlink>
        </w:p>
        <w:p w:rsidR="0044028B" w:rsidRDefault="00821C31">
          <w:pPr>
            <w:pStyle w:val="TDC2"/>
            <w:tabs>
              <w:tab w:val="right" w:leader="dot" w:pos="10071"/>
            </w:tabs>
            <w:spacing w:before="123"/>
          </w:pPr>
          <w:hyperlink w:anchor="_bookmark19" w:history="1">
            <w:r w:rsidR="006013C6">
              <w:t>Bases</w:t>
            </w:r>
            <w:r w:rsidR="006013C6">
              <w:rPr>
                <w:spacing w:val="-5"/>
              </w:rPr>
              <w:t xml:space="preserve"> </w:t>
            </w:r>
            <w:r w:rsidR="006013C6">
              <w:rPr>
                <w:spacing w:val="-2"/>
              </w:rPr>
              <w:t>Legales</w:t>
            </w:r>
            <w:r w:rsidR="006013C6">
              <w:tab/>
            </w:r>
            <w:r w:rsidR="00940EDC">
              <w:rPr>
                <w:spacing w:val="-5"/>
              </w:rPr>
              <w:t>19</w:t>
            </w:r>
          </w:hyperlink>
        </w:p>
        <w:p w:rsidR="0044028B" w:rsidRDefault="00821C31">
          <w:pPr>
            <w:pStyle w:val="TDC1"/>
            <w:tabs>
              <w:tab w:val="right" w:leader="dot" w:pos="10071"/>
            </w:tabs>
          </w:pPr>
          <w:hyperlink w:anchor="_bookmark20" w:history="1">
            <w:r w:rsidR="006013C6">
              <w:t>MOMENTO</w:t>
            </w:r>
            <w:r w:rsidR="006013C6">
              <w:rPr>
                <w:spacing w:val="-4"/>
              </w:rPr>
              <w:t xml:space="preserve"> </w:t>
            </w:r>
            <w:r w:rsidR="006013C6">
              <w:rPr>
                <w:spacing w:val="-5"/>
              </w:rPr>
              <w:t>III</w:t>
            </w:r>
            <w:r w:rsidR="006013C6">
              <w:tab/>
            </w:r>
            <w:r w:rsidR="00940EDC">
              <w:rPr>
                <w:spacing w:val="-5"/>
              </w:rPr>
              <w:t>21</w:t>
            </w:r>
          </w:hyperlink>
        </w:p>
        <w:p w:rsidR="0044028B" w:rsidRDefault="00821C31">
          <w:pPr>
            <w:pStyle w:val="TDC1"/>
            <w:tabs>
              <w:tab w:val="right" w:leader="dot" w:pos="10071"/>
            </w:tabs>
          </w:pPr>
          <w:hyperlink w:anchor="_bookmark21" w:history="1">
            <w:r w:rsidR="006013C6">
              <w:t>MARCO</w:t>
            </w:r>
            <w:r w:rsidR="006013C6">
              <w:rPr>
                <w:spacing w:val="-3"/>
              </w:rPr>
              <w:t xml:space="preserve"> </w:t>
            </w:r>
            <w:r w:rsidR="006013C6">
              <w:rPr>
                <w:spacing w:val="-2"/>
              </w:rPr>
              <w:t>METODOLÓGICO</w:t>
            </w:r>
            <w:r w:rsidR="006013C6">
              <w:tab/>
            </w:r>
            <w:r w:rsidR="00C8370D">
              <w:rPr>
                <w:spacing w:val="-5"/>
              </w:rPr>
              <w:t>21</w:t>
            </w:r>
          </w:hyperlink>
        </w:p>
        <w:p w:rsidR="0044028B" w:rsidRDefault="00821C31">
          <w:pPr>
            <w:pStyle w:val="TDC2"/>
            <w:tabs>
              <w:tab w:val="right" w:leader="dot" w:pos="10071"/>
            </w:tabs>
          </w:pPr>
          <w:hyperlink w:anchor="_bookmark22" w:history="1">
            <w:r w:rsidR="006013C6">
              <w:t>Naturaleza</w:t>
            </w:r>
            <w:r w:rsidR="006013C6">
              <w:rPr>
                <w:spacing w:val="-2"/>
              </w:rPr>
              <w:t xml:space="preserve"> </w:t>
            </w:r>
            <w:r w:rsidR="006013C6">
              <w:t>de</w:t>
            </w:r>
            <w:r w:rsidR="006013C6">
              <w:rPr>
                <w:spacing w:val="-2"/>
              </w:rPr>
              <w:t xml:space="preserve"> </w:t>
            </w:r>
            <w:r w:rsidR="006013C6">
              <w:t>la</w:t>
            </w:r>
            <w:r w:rsidR="006013C6">
              <w:rPr>
                <w:spacing w:val="-1"/>
              </w:rPr>
              <w:t xml:space="preserve"> </w:t>
            </w:r>
            <w:r w:rsidR="006013C6">
              <w:rPr>
                <w:spacing w:val="-2"/>
              </w:rPr>
              <w:t>Investigación</w:t>
            </w:r>
            <w:r w:rsidR="006013C6">
              <w:tab/>
            </w:r>
            <w:r w:rsidR="00C8370D">
              <w:rPr>
                <w:spacing w:val="-5"/>
              </w:rPr>
              <w:t>21</w:t>
            </w:r>
          </w:hyperlink>
        </w:p>
        <w:p w:rsidR="0044028B" w:rsidRDefault="00821C31">
          <w:pPr>
            <w:pStyle w:val="TDC2"/>
            <w:tabs>
              <w:tab w:val="right" w:leader="dot" w:pos="10071"/>
            </w:tabs>
          </w:pPr>
          <w:hyperlink w:anchor="_bookmark23" w:history="1">
            <w:r w:rsidR="006013C6">
              <w:t>Diseño</w:t>
            </w:r>
            <w:r w:rsidR="006013C6">
              <w:rPr>
                <w:spacing w:val="-1"/>
              </w:rPr>
              <w:t xml:space="preserve"> </w:t>
            </w:r>
            <w:r w:rsidR="006013C6">
              <w:t>de</w:t>
            </w:r>
            <w:r w:rsidR="006013C6">
              <w:rPr>
                <w:spacing w:val="-1"/>
              </w:rPr>
              <w:t xml:space="preserve"> </w:t>
            </w:r>
            <w:r w:rsidR="006013C6">
              <w:t xml:space="preserve">la </w:t>
            </w:r>
            <w:r w:rsidR="006013C6">
              <w:rPr>
                <w:spacing w:val="-2"/>
              </w:rPr>
              <w:t>Investigación</w:t>
            </w:r>
            <w:r w:rsidR="006013C6">
              <w:tab/>
            </w:r>
            <w:r w:rsidR="00C8370D">
              <w:rPr>
                <w:spacing w:val="-5"/>
              </w:rPr>
              <w:t>21</w:t>
            </w:r>
          </w:hyperlink>
        </w:p>
        <w:p w:rsidR="0044028B" w:rsidRDefault="00821C31">
          <w:pPr>
            <w:pStyle w:val="TDC2"/>
            <w:tabs>
              <w:tab w:val="right" w:leader="dot" w:pos="10071"/>
            </w:tabs>
          </w:pPr>
          <w:hyperlink w:anchor="_bookmark24" w:history="1">
            <w:r w:rsidR="006013C6">
              <w:t>Fase</w:t>
            </w:r>
            <w:r w:rsidR="006013C6">
              <w:rPr>
                <w:spacing w:val="-1"/>
              </w:rPr>
              <w:t xml:space="preserve"> </w:t>
            </w:r>
            <w:r w:rsidR="006013C6">
              <w:t>I.</w:t>
            </w:r>
            <w:r w:rsidR="006013C6">
              <w:rPr>
                <w:spacing w:val="-1"/>
              </w:rPr>
              <w:t xml:space="preserve"> </w:t>
            </w:r>
            <w:r w:rsidR="006013C6">
              <w:t>Diagnóstico</w:t>
            </w:r>
            <w:r w:rsidR="006013C6">
              <w:rPr>
                <w:spacing w:val="-1"/>
              </w:rPr>
              <w:t xml:space="preserve"> </w:t>
            </w:r>
            <w:r w:rsidR="006013C6">
              <w:t>de</w:t>
            </w:r>
            <w:r w:rsidR="006013C6">
              <w:rPr>
                <w:spacing w:val="-1"/>
              </w:rPr>
              <w:t xml:space="preserve"> </w:t>
            </w:r>
            <w:r w:rsidR="006013C6">
              <w:t xml:space="preserve">la </w:t>
            </w:r>
            <w:r w:rsidR="006013C6">
              <w:rPr>
                <w:spacing w:val="-2"/>
              </w:rPr>
              <w:t>investigación</w:t>
            </w:r>
            <w:r w:rsidR="006013C6">
              <w:tab/>
            </w:r>
            <w:r w:rsidR="0002167E">
              <w:rPr>
                <w:spacing w:val="-5"/>
              </w:rPr>
              <w:t>22</w:t>
            </w:r>
          </w:hyperlink>
        </w:p>
        <w:p w:rsidR="0044028B" w:rsidRDefault="00024185">
          <w:pPr>
            <w:pStyle w:val="TDC2"/>
            <w:tabs>
              <w:tab w:val="right" w:leader="dot" w:pos="10071"/>
            </w:tabs>
          </w:pPr>
          <w:r>
            <w:t>Fase II. Diseño de la Plataforma de Automatización ....................................................................</w:t>
          </w:r>
          <w:r w:rsidR="009A4D37">
            <w:t>23</w:t>
          </w:r>
        </w:p>
        <w:p w:rsidR="0044028B" w:rsidRDefault="00821C31">
          <w:pPr>
            <w:pStyle w:val="TDC2"/>
            <w:tabs>
              <w:tab w:val="right" w:leader="dot" w:pos="10071"/>
            </w:tabs>
          </w:pPr>
          <w:hyperlink w:anchor="_bookmark26" w:history="1">
            <w:r w:rsidR="006013C6">
              <w:t>Fase</w:t>
            </w:r>
            <w:r w:rsidR="006013C6">
              <w:rPr>
                <w:spacing w:val="-2"/>
              </w:rPr>
              <w:t xml:space="preserve"> </w:t>
            </w:r>
            <w:r w:rsidR="006013C6">
              <w:t>III.</w:t>
            </w:r>
            <w:r w:rsidR="006013C6">
              <w:rPr>
                <w:spacing w:val="-2"/>
              </w:rPr>
              <w:t xml:space="preserve"> </w:t>
            </w:r>
            <w:r w:rsidR="006013C6">
              <w:t>Validación de</w:t>
            </w:r>
            <w:r w:rsidR="006013C6">
              <w:rPr>
                <w:spacing w:val="-2"/>
              </w:rPr>
              <w:t xml:space="preserve"> </w:t>
            </w:r>
            <w:r w:rsidR="006013C6">
              <w:t>la</w:t>
            </w:r>
            <w:r w:rsidR="006013C6">
              <w:rPr>
                <w:spacing w:val="-1"/>
              </w:rPr>
              <w:t xml:space="preserve"> </w:t>
            </w:r>
            <w:r w:rsidR="006013C6">
              <w:rPr>
                <w:spacing w:val="-2"/>
              </w:rPr>
              <w:t>propuesta</w:t>
            </w:r>
            <w:r w:rsidR="006013C6">
              <w:tab/>
            </w:r>
            <w:r w:rsidR="009A4D37">
              <w:rPr>
                <w:spacing w:val="-5"/>
              </w:rPr>
              <w:t>25</w:t>
            </w:r>
          </w:hyperlink>
        </w:p>
        <w:p w:rsidR="0044028B" w:rsidRDefault="00821C31">
          <w:pPr>
            <w:pStyle w:val="TDC2"/>
            <w:tabs>
              <w:tab w:val="right" w:leader="dot" w:pos="10071"/>
            </w:tabs>
          </w:pPr>
          <w:hyperlink w:anchor="_bookmark27" w:history="1">
            <w:r w:rsidR="006013C6">
              <w:t>Sujetos</w:t>
            </w:r>
            <w:r w:rsidR="006013C6">
              <w:rPr>
                <w:spacing w:val="-3"/>
              </w:rPr>
              <w:t xml:space="preserve"> </w:t>
            </w:r>
            <w:r w:rsidR="006013C6">
              <w:t>de</w:t>
            </w:r>
            <w:r w:rsidR="006013C6">
              <w:rPr>
                <w:spacing w:val="-1"/>
              </w:rPr>
              <w:t xml:space="preserve"> </w:t>
            </w:r>
            <w:r w:rsidR="006013C6">
              <w:rPr>
                <w:spacing w:val="-2"/>
              </w:rPr>
              <w:t>Estudio</w:t>
            </w:r>
            <w:r w:rsidR="00024185">
              <w:rPr>
                <w:spacing w:val="-2"/>
              </w:rPr>
              <w:t xml:space="preserve"> (</w:t>
            </w:r>
            <w:r w:rsidR="0009079C">
              <w:rPr>
                <w:spacing w:val="-2"/>
              </w:rPr>
              <w:t xml:space="preserve">Censo y </w:t>
            </w:r>
            <w:r w:rsidR="00024185">
              <w:rPr>
                <w:spacing w:val="-2"/>
              </w:rPr>
              <w:t xml:space="preserve">Población) </w:t>
            </w:r>
            <w:r w:rsidR="006013C6">
              <w:tab/>
            </w:r>
            <w:r w:rsidR="0009079C">
              <w:rPr>
                <w:spacing w:val="-5"/>
              </w:rPr>
              <w:t>26</w:t>
            </w:r>
          </w:hyperlink>
        </w:p>
        <w:p w:rsidR="0044028B" w:rsidRDefault="00821C31">
          <w:pPr>
            <w:pStyle w:val="TDC2"/>
            <w:tabs>
              <w:tab w:val="right" w:leader="dot" w:pos="10071"/>
            </w:tabs>
            <w:spacing w:before="120"/>
          </w:pPr>
          <w:hyperlink w:anchor="_bookmark28" w:history="1">
            <w:r w:rsidR="006013C6">
              <w:t>Sistema</w:t>
            </w:r>
            <w:r w:rsidR="006013C6">
              <w:rPr>
                <w:spacing w:val="-2"/>
              </w:rPr>
              <w:t xml:space="preserve"> </w:t>
            </w:r>
            <w:r w:rsidR="006013C6">
              <w:t>de</w:t>
            </w:r>
            <w:r w:rsidR="006013C6">
              <w:rPr>
                <w:spacing w:val="-2"/>
              </w:rPr>
              <w:t xml:space="preserve"> Variable</w:t>
            </w:r>
            <w:r w:rsidR="006013C6">
              <w:tab/>
            </w:r>
            <w:r w:rsidR="0009079C">
              <w:rPr>
                <w:spacing w:val="-5"/>
              </w:rPr>
              <w:t>26</w:t>
            </w:r>
          </w:hyperlink>
        </w:p>
        <w:p w:rsidR="0044028B" w:rsidRDefault="00821C31">
          <w:pPr>
            <w:pStyle w:val="TDC2"/>
            <w:tabs>
              <w:tab w:val="right" w:leader="dot" w:pos="10071"/>
            </w:tabs>
          </w:pPr>
          <w:hyperlink w:anchor="_bookmark29" w:history="1">
            <w:r w:rsidR="006013C6">
              <w:t>Variable</w:t>
            </w:r>
            <w:r w:rsidR="006013C6">
              <w:rPr>
                <w:spacing w:val="-2"/>
              </w:rPr>
              <w:t xml:space="preserve"> Conceptual</w:t>
            </w:r>
            <w:r w:rsidR="006013C6">
              <w:tab/>
            </w:r>
            <w:r w:rsidR="0009079C">
              <w:rPr>
                <w:spacing w:val="-5"/>
              </w:rPr>
              <w:t>27</w:t>
            </w:r>
          </w:hyperlink>
        </w:p>
        <w:p w:rsidR="0044028B" w:rsidRDefault="00821C31">
          <w:pPr>
            <w:pStyle w:val="TDC2"/>
            <w:tabs>
              <w:tab w:val="right" w:leader="dot" w:pos="10071"/>
            </w:tabs>
          </w:pPr>
          <w:hyperlink w:anchor="_bookmark30" w:history="1">
            <w:r w:rsidR="006013C6">
              <w:t>Técnica</w:t>
            </w:r>
            <w:r w:rsidR="006013C6">
              <w:rPr>
                <w:spacing w:val="-2"/>
              </w:rPr>
              <w:t xml:space="preserve"> </w:t>
            </w:r>
            <w:r w:rsidR="006013C6">
              <w:t>e</w:t>
            </w:r>
            <w:r w:rsidR="006013C6">
              <w:rPr>
                <w:spacing w:val="-4"/>
              </w:rPr>
              <w:t xml:space="preserve"> </w:t>
            </w:r>
            <w:r w:rsidR="006013C6">
              <w:t>instrumentos</w:t>
            </w:r>
            <w:r w:rsidR="006013C6">
              <w:rPr>
                <w:spacing w:val="-2"/>
              </w:rPr>
              <w:t xml:space="preserve"> </w:t>
            </w:r>
            <w:r w:rsidR="006013C6">
              <w:t>de</w:t>
            </w:r>
            <w:r w:rsidR="006013C6">
              <w:rPr>
                <w:spacing w:val="-2"/>
              </w:rPr>
              <w:t xml:space="preserve"> </w:t>
            </w:r>
            <w:r w:rsidR="006013C6">
              <w:t>Recolección</w:t>
            </w:r>
            <w:r w:rsidR="006013C6">
              <w:rPr>
                <w:spacing w:val="-2"/>
              </w:rPr>
              <w:t xml:space="preserve"> </w:t>
            </w:r>
            <w:r w:rsidR="006013C6">
              <w:t xml:space="preserve">de </w:t>
            </w:r>
            <w:r w:rsidR="006013C6">
              <w:rPr>
                <w:spacing w:val="-2"/>
              </w:rPr>
              <w:t>Datos</w:t>
            </w:r>
            <w:r w:rsidR="006013C6">
              <w:tab/>
            </w:r>
            <w:r w:rsidR="00E87E94">
              <w:rPr>
                <w:spacing w:val="-5"/>
              </w:rPr>
              <w:t>27</w:t>
            </w:r>
          </w:hyperlink>
        </w:p>
        <w:p w:rsidR="0044028B" w:rsidRDefault="00821C31">
          <w:pPr>
            <w:pStyle w:val="TDC2"/>
            <w:tabs>
              <w:tab w:val="right" w:leader="dot" w:pos="10071"/>
            </w:tabs>
            <w:spacing w:after="20"/>
          </w:pPr>
          <w:hyperlink w:anchor="_bookmark31" w:history="1">
            <w:r w:rsidR="006013C6">
              <w:t>Validez</w:t>
            </w:r>
            <w:r w:rsidR="006013C6">
              <w:rPr>
                <w:spacing w:val="-3"/>
              </w:rPr>
              <w:t xml:space="preserve"> </w:t>
            </w:r>
            <w:r w:rsidR="006013C6">
              <w:t>y</w:t>
            </w:r>
            <w:r w:rsidR="006013C6">
              <w:rPr>
                <w:spacing w:val="-1"/>
              </w:rPr>
              <w:t xml:space="preserve"> </w:t>
            </w:r>
            <w:r w:rsidR="006013C6">
              <w:rPr>
                <w:spacing w:val="-2"/>
              </w:rPr>
              <w:t>Confiabilidad</w:t>
            </w:r>
            <w:r w:rsidR="006013C6">
              <w:tab/>
            </w:r>
            <w:r w:rsidR="004305C3">
              <w:rPr>
                <w:spacing w:val="-5"/>
              </w:rPr>
              <w:t>28</w:t>
            </w:r>
          </w:hyperlink>
        </w:p>
        <w:p w:rsidR="0044028B" w:rsidRDefault="00821C31">
          <w:pPr>
            <w:pStyle w:val="TDC2"/>
            <w:tabs>
              <w:tab w:val="right" w:leader="dot" w:pos="10071"/>
            </w:tabs>
          </w:pPr>
          <w:hyperlink w:anchor="_bookmark33" w:history="1">
            <w:r w:rsidR="006013C6">
              <w:t>Técnica</w:t>
            </w:r>
            <w:r w:rsidR="006013C6">
              <w:rPr>
                <w:spacing w:val="-3"/>
              </w:rPr>
              <w:t xml:space="preserve"> </w:t>
            </w:r>
            <w:r w:rsidR="006013C6">
              <w:t>de</w:t>
            </w:r>
            <w:r w:rsidR="006013C6">
              <w:rPr>
                <w:spacing w:val="-3"/>
              </w:rPr>
              <w:t xml:space="preserve"> </w:t>
            </w:r>
            <w:r w:rsidR="006013C6">
              <w:t>Análisis</w:t>
            </w:r>
            <w:r w:rsidR="006013C6">
              <w:rPr>
                <w:spacing w:val="-2"/>
              </w:rPr>
              <w:t xml:space="preserve"> </w:t>
            </w:r>
            <w:r w:rsidR="006013C6">
              <w:t xml:space="preserve">de </w:t>
            </w:r>
            <w:r w:rsidR="006013C6">
              <w:rPr>
                <w:spacing w:val="-2"/>
              </w:rPr>
              <w:t>Datos</w:t>
            </w:r>
            <w:r w:rsidR="006013C6">
              <w:tab/>
            </w:r>
            <w:r w:rsidR="006E1A89">
              <w:rPr>
                <w:spacing w:val="-5"/>
              </w:rPr>
              <w:t>29</w:t>
            </w:r>
          </w:hyperlink>
        </w:p>
        <w:p w:rsidR="0044028B" w:rsidRDefault="00821C31">
          <w:pPr>
            <w:pStyle w:val="TDC1"/>
            <w:tabs>
              <w:tab w:val="right" w:leader="dot" w:pos="10071"/>
            </w:tabs>
          </w:pPr>
          <w:hyperlink w:anchor="_bookmark34" w:history="1">
            <w:r w:rsidR="006013C6">
              <w:rPr>
                <w:spacing w:val="-2"/>
              </w:rPr>
              <w:t>REFERENCIAS</w:t>
            </w:r>
            <w:r w:rsidR="006013C6">
              <w:tab/>
            </w:r>
            <w:r w:rsidR="006E1A89">
              <w:rPr>
                <w:spacing w:val="-5"/>
              </w:rPr>
              <w:t>30</w:t>
            </w:r>
          </w:hyperlink>
        </w:p>
      </w:sdtContent>
    </w:sdt>
    <w:p w:rsidR="0044028B" w:rsidRDefault="0044028B">
      <w:pPr>
        <w:pStyle w:val="TDC1"/>
        <w:sectPr w:rsidR="0044028B">
          <w:type w:val="continuous"/>
          <w:pgSz w:w="12240" w:h="15840"/>
          <w:pgMar w:top="1380" w:right="1080" w:bottom="1472" w:left="720" w:header="720" w:footer="720" w:gutter="0"/>
          <w:cols w:space="720"/>
        </w:sectPr>
      </w:pPr>
    </w:p>
    <w:p w:rsidR="00263ECB" w:rsidRDefault="00263ECB" w:rsidP="00520D0D">
      <w:pPr>
        <w:spacing w:before="60"/>
        <w:ind w:left="4924" w:right="3747" w:hanging="3"/>
        <w:jc w:val="center"/>
        <w:rPr>
          <w:b/>
          <w:sz w:val="24"/>
        </w:rPr>
      </w:pPr>
      <w:bookmarkStart w:id="0" w:name="_bookmark0"/>
      <w:bookmarkEnd w:id="0"/>
      <w:r>
        <w:rPr>
          <w:b/>
          <w:sz w:val="24"/>
        </w:rPr>
        <w:lastRenderedPageBreak/>
        <w:t>MOMENTO I EL PROBLEMA</w:t>
      </w:r>
    </w:p>
    <w:p w:rsidR="00263ECB" w:rsidRDefault="00263ECB" w:rsidP="00520D0D">
      <w:pPr>
        <w:spacing w:before="60"/>
        <w:ind w:left="4924" w:right="3747" w:hanging="3"/>
        <w:jc w:val="center"/>
        <w:rPr>
          <w:b/>
          <w:sz w:val="24"/>
        </w:rPr>
      </w:pPr>
    </w:p>
    <w:p w:rsidR="00263ECB" w:rsidRPr="00263ECB" w:rsidRDefault="00263ECB" w:rsidP="00520D0D">
      <w:pPr>
        <w:spacing w:before="60"/>
        <w:ind w:left="4924" w:right="3747" w:hanging="3"/>
        <w:jc w:val="center"/>
        <w:rPr>
          <w:b/>
          <w:sz w:val="24"/>
        </w:rPr>
      </w:pPr>
    </w:p>
    <w:p w:rsidR="0044028B" w:rsidRDefault="006013C6" w:rsidP="00520D0D">
      <w:pPr>
        <w:pStyle w:val="Ttulo2"/>
        <w:jc w:val="left"/>
        <w:rPr>
          <w:spacing w:val="-2"/>
        </w:rPr>
      </w:pPr>
      <w:r>
        <w:t>Planteamiento</w:t>
      </w:r>
      <w:r>
        <w:rPr>
          <w:spacing w:val="-2"/>
        </w:rPr>
        <w:t xml:space="preserve"> </w:t>
      </w:r>
      <w:r>
        <w:t>del</w:t>
      </w:r>
      <w:r>
        <w:rPr>
          <w:spacing w:val="-2"/>
        </w:rPr>
        <w:t xml:space="preserve"> Problema</w:t>
      </w:r>
    </w:p>
    <w:p w:rsidR="005A1851" w:rsidRDefault="005A1851" w:rsidP="00520D0D">
      <w:pPr>
        <w:pStyle w:val="Ttulo2"/>
        <w:ind w:left="1536"/>
        <w:jc w:val="left"/>
        <w:rPr>
          <w:spacing w:val="-2"/>
        </w:rPr>
      </w:pPr>
    </w:p>
    <w:p w:rsidR="005A1851" w:rsidRPr="005A1851" w:rsidRDefault="00520D0D" w:rsidP="00520D0D">
      <w:pPr>
        <w:pStyle w:val="Ttulo2"/>
        <w:spacing w:line="360" w:lineRule="auto"/>
        <w:rPr>
          <w:b w:val="0"/>
        </w:rPr>
      </w:pPr>
      <w:r>
        <w:rPr>
          <w:b w:val="0"/>
        </w:rPr>
        <w:t>El</w:t>
      </w:r>
      <w:r w:rsidR="005A1851" w:rsidRPr="005A1851">
        <w:rPr>
          <w:b w:val="0"/>
        </w:rPr>
        <w:t xml:space="preserve"> ámbito educativo contemporáneo exige una gestión administrativa eficiente y transparente, especialmente en lo que respecta al control de la asistencia estudiantil, lo que representa un factor clave para el rendimiento académico y la permanencia. Llevar un registro preciso y actualizado de la presencia de los estudiantes a las diferentes clases permite conocer en tiempo real quiénes están participando en las actividades del aula. Esto, además de facilitar la organización y coordinación de la institución, también permite identificar a aquellos estudiantes con problemas de ausentismo, lo que podría afectar su rendimiento académico.</w:t>
      </w:r>
    </w:p>
    <w:p w:rsidR="005A1851" w:rsidRPr="005A1851" w:rsidRDefault="005A1851" w:rsidP="00520D0D">
      <w:pPr>
        <w:pStyle w:val="Ttulo2"/>
        <w:spacing w:line="360" w:lineRule="auto"/>
        <w:ind w:left="1536"/>
        <w:rPr>
          <w:b w:val="0"/>
        </w:rPr>
      </w:pPr>
    </w:p>
    <w:p w:rsidR="005A1851" w:rsidRPr="005A1851" w:rsidRDefault="005A1851" w:rsidP="00520D0D">
      <w:pPr>
        <w:pStyle w:val="Ttulo2"/>
        <w:spacing w:line="360" w:lineRule="auto"/>
        <w:rPr>
          <w:b w:val="0"/>
        </w:rPr>
      </w:pPr>
      <w:r w:rsidRPr="005A1851">
        <w:rPr>
          <w:b w:val="0"/>
        </w:rPr>
        <w:t>La escolaridad es un proceso acumulativo donde cada día de clase contribuye a una buena comprensión continua. García, E. y Weiss, E. (2023) explican que “asistir regularmente a clases favorece desarrollar habilidades sociales, emocionales y de disciplina, así como la participación en las actividades prácticas y el acceso a recursos educativos que no se obtienen de manera independiente” (p. 2). En este sentido, Eskoufias, E., y Parker, S.W. (2001) plantean:</w:t>
      </w:r>
    </w:p>
    <w:p w:rsidR="005A1851" w:rsidRPr="005A1851" w:rsidRDefault="005A1851" w:rsidP="00520D0D">
      <w:pPr>
        <w:pStyle w:val="Ttulo2"/>
        <w:spacing w:line="360" w:lineRule="auto"/>
        <w:ind w:left="1536"/>
        <w:rPr>
          <w:b w:val="0"/>
        </w:rPr>
      </w:pPr>
    </w:p>
    <w:p w:rsidR="005A1851" w:rsidRPr="005A1851" w:rsidRDefault="005A1851" w:rsidP="00520D0D">
      <w:pPr>
        <w:pStyle w:val="Ttulo2"/>
        <w:spacing w:line="360" w:lineRule="auto"/>
        <w:rPr>
          <w:b w:val="0"/>
        </w:rPr>
      </w:pPr>
      <w:r w:rsidRPr="005A1851">
        <w:rPr>
          <w:b w:val="0"/>
        </w:rPr>
        <w:t>Llevar la asistencia escolar como parte del trabajo administrativo de una institución educativa es fundamental por varias razones relacionadas con la gestión eficiente, la seguridad, control y apoyo de los estudiantes. Registrar la asistencia permite a la administración escolar planificar y supervisar el proceso educativo con datos precisos, ayuda a tomar estrategias preventivas y de intervención, optimizando los recursos y las acciones pedagógicas.</w:t>
      </w:r>
    </w:p>
    <w:p w:rsidR="005A1851" w:rsidRPr="005A1851" w:rsidRDefault="005A1851" w:rsidP="00520D0D">
      <w:pPr>
        <w:pStyle w:val="Ttulo2"/>
        <w:spacing w:line="360" w:lineRule="auto"/>
        <w:ind w:left="1536"/>
        <w:rPr>
          <w:b w:val="0"/>
        </w:rPr>
      </w:pPr>
    </w:p>
    <w:p w:rsidR="005A1851" w:rsidRPr="005A1851" w:rsidRDefault="005A1851" w:rsidP="00520D0D">
      <w:pPr>
        <w:pStyle w:val="Ttulo2"/>
        <w:spacing w:line="360" w:lineRule="auto"/>
        <w:rPr>
          <w:b w:val="0"/>
        </w:rPr>
      </w:pPr>
      <w:r w:rsidRPr="005A1851">
        <w:rPr>
          <w:b w:val="0"/>
        </w:rPr>
        <w:t xml:space="preserve">Cabe añadir que la digitalización de procesos se ha consolidado como un imperativo en la modernización institucional. Según Pérez, J. (2023), “las herramientas tecnológicas, como las Interfaces de Programación de Aplicaciones (API), actúan como puentes de comunicación que permiten la integración fluida de datos entre diferentes plataformas, eliminando la necesidad de transcripción manual y reduciendo drásticamente el error humano” (p. 114). Lo planteado por el autor expone, entonces, que la dependencia de registros físicos o sistemas desconectados genera obstáculos que impiden obtener una visión holística y oportuna del comportamiento de asistencia de </w:t>
      </w:r>
      <w:r w:rsidRPr="005A1851">
        <w:rPr>
          <w:b w:val="0"/>
        </w:rPr>
        <w:lastRenderedPageBreak/>
        <w:t>la población estudiantil.</w:t>
      </w:r>
    </w:p>
    <w:p w:rsidR="005A1851" w:rsidRPr="005A1851" w:rsidRDefault="005A1851" w:rsidP="00520D0D">
      <w:pPr>
        <w:pStyle w:val="Ttulo2"/>
        <w:spacing w:line="360" w:lineRule="auto"/>
        <w:ind w:left="1536"/>
        <w:rPr>
          <w:b w:val="0"/>
        </w:rPr>
      </w:pPr>
    </w:p>
    <w:p w:rsidR="005A1851" w:rsidRPr="005A1851" w:rsidRDefault="005A1851" w:rsidP="00520D0D">
      <w:pPr>
        <w:pStyle w:val="Ttulo2"/>
        <w:spacing w:line="360" w:lineRule="auto"/>
        <w:rPr>
          <w:b w:val="0"/>
        </w:rPr>
      </w:pPr>
      <w:r w:rsidRPr="005A1851">
        <w:rPr>
          <w:b w:val="0"/>
        </w:rPr>
        <w:t>Desde la perspectiva de la gestión del tiempo, el proceso manual o semiautomatizado de asistencia impone una carga administrativa innecesaria sobre el personal docente. Cada minuto invertido en el registro manual y la posterior conciliación de datos es tiempo sustraído de la planificación de clases o del acompañamiento directo a los estudiantes. Entre tanto, y ligado al planteamiento anterior, la fiabilidad y accesibilidad de la información toman un rol fundamental ya que, cuando los datos de asistencia no son consolidados en tiempo real y con precisión, la directiva y los orientadores carecen de la base empírica necesaria para tomar decisiones informadas sobre intervenciones pedagógicas o disciplinarias.</w:t>
      </w:r>
    </w:p>
    <w:p w:rsidR="005A1851" w:rsidRPr="005A1851" w:rsidRDefault="005A1851" w:rsidP="00520D0D">
      <w:pPr>
        <w:pStyle w:val="Ttulo2"/>
        <w:spacing w:line="360" w:lineRule="auto"/>
        <w:ind w:left="1536"/>
        <w:rPr>
          <w:b w:val="0"/>
        </w:rPr>
      </w:pPr>
    </w:p>
    <w:p w:rsidR="005A1851" w:rsidRPr="005A1851" w:rsidRDefault="005A1851" w:rsidP="00520D0D">
      <w:pPr>
        <w:pStyle w:val="Ttulo2"/>
        <w:spacing w:line="360" w:lineRule="auto"/>
        <w:rPr>
          <w:b w:val="0"/>
        </w:rPr>
      </w:pPr>
      <w:r w:rsidRPr="005A1851">
        <w:rPr>
          <w:b w:val="0"/>
        </w:rPr>
        <w:t>Aunque numerosas instituciones educativas aún registran la asistencia de forma manual, esta práctica conlleva riesgos significativos para la gestión escolar. El registro manual es susceptible a errores humanos, como omisiones, anotaciones incorrectas o pérdida de información por daños físicos en las carpetas de almacenamiento. Además, este método resulta lento y carece de automatización, lo que impide la obtención de datos en tiempo real y genera retrasos en la toma de decisiones oportunas.</w:t>
      </w:r>
    </w:p>
    <w:p w:rsidR="005A1851" w:rsidRPr="005A1851" w:rsidRDefault="005A1851" w:rsidP="00520D0D">
      <w:pPr>
        <w:pStyle w:val="Ttulo2"/>
        <w:spacing w:line="360" w:lineRule="auto"/>
        <w:ind w:left="1536"/>
        <w:rPr>
          <w:b w:val="0"/>
        </w:rPr>
      </w:pPr>
    </w:p>
    <w:p w:rsidR="005A1851" w:rsidRPr="005A1851" w:rsidRDefault="005A1851" w:rsidP="00520D0D">
      <w:pPr>
        <w:pStyle w:val="Ttulo2"/>
        <w:spacing w:line="360" w:lineRule="auto"/>
        <w:rPr>
          <w:b w:val="0"/>
        </w:rPr>
      </w:pPr>
      <w:r w:rsidRPr="005A1851">
        <w:rPr>
          <w:b w:val="0"/>
        </w:rPr>
        <w:t>Desde la perspectiva tecnológica, Cantillo L. y otros (2015) sostienen que la tecnología ayuda en todos los aspectos cotidianos a quienes la utilizan. En las instituciones educativas, la gestión eficiente y en tiempo real de la asistencia escolar representa un desafío significativo, derivado de la ausencia de herramientas tecnológicas adecuadas. Estas buscan facilitar un control actualizado y preciso, pero demandan mejoras en tiempo y recursos. Por ello, surge como problema principal la necesidad de mecanismos de control de asistencia adaptados a tecnologías modernas y apropiadas.</w:t>
      </w:r>
    </w:p>
    <w:p w:rsidR="005A1851" w:rsidRPr="005A1851" w:rsidRDefault="005A1851" w:rsidP="00520D0D">
      <w:pPr>
        <w:pStyle w:val="Ttulo2"/>
        <w:spacing w:line="360" w:lineRule="auto"/>
        <w:ind w:left="1536"/>
        <w:rPr>
          <w:b w:val="0"/>
        </w:rPr>
      </w:pPr>
    </w:p>
    <w:p w:rsidR="005A1851" w:rsidRPr="005A1851" w:rsidRDefault="005A1851" w:rsidP="00520D0D">
      <w:pPr>
        <w:pStyle w:val="Ttulo2"/>
        <w:spacing w:line="360" w:lineRule="auto"/>
        <w:rPr>
          <w:b w:val="0"/>
        </w:rPr>
      </w:pPr>
      <w:r w:rsidRPr="005A1851">
        <w:rPr>
          <w:b w:val="0"/>
        </w:rPr>
        <w:t>En el contexto particular del Colegio Andrés Bello, a través de observaciones indirectas y entrevistas informales, se observa que este carece de un programa automatizado para llevar el registro de asistencia escolar. La institución utiliza un método manual para llevar el control y datos de la asistencia, lo que pudiera generar algunos errores, así como demoras en la obtención de datos y dificultades para realizar un seguimiento oportuno de las ausencias estudiantiles.</w:t>
      </w:r>
    </w:p>
    <w:p w:rsidR="005A1851" w:rsidRPr="005A1851" w:rsidRDefault="005A1851" w:rsidP="00520D0D">
      <w:pPr>
        <w:pStyle w:val="Ttulo2"/>
        <w:spacing w:line="360" w:lineRule="auto"/>
        <w:ind w:left="1536"/>
        <w:rPr>
          <w:b w:val="0"/>
        </w:rPr>
      </w:pPr>
    </w:p>
    <w:p w:rsidR="005A1851" w:rsidRPr="005A1851" w:rsidRDefault="005A1851" w:rsidP="00520D0D">
      <w:pPr>
        <w:pStyle w:val="Ttulo2"/>
        <w:spacing w:line="360" w:lineRule="auto"/>
        <w:rPr>
          <w:b w:val="0"/>
        </w:rPr>
      </w:pPr>
      <w:r w:rsidRPr="005A1851">
        <w:rPr>
          <w:b w:val="0"/>
        </w:rPr>
        <w:t xml:space="preserve">Además, esta situación afecta la puntualidad, el cumplimiento de los planes de estudio y la </w:t>
      </w:r>
      <w:r w:rsidRPr="005A1851">
        <w:rPr>
          <w:b w:val="0"/>
        </w:rPr>
        <w:lastRenderedPageBreak/>
        <w:t>capacidad de intervención temprana ante los problemas de inasistencia (producto de múltiples razones) de los estudiantes. Por tanto, la falta de un sistema automatizado expone a la institución a riesgos administrativos y limita la posibilidad de una gestión rápida y eficiente en el rendimiento académico, el desarrollo socioemocional y en el riesgo de abandono escolar.</w:t>
      </w:r>
    </w:p>
    <w:p w:rsidR="005A1851" w:rsidRPr="005A1851" w:rsidRDefault="005A1851" w:rsidP="00520D0D">
      <w:pPr>
        <w:pStyle w:val="Ttulo2"/>
        <w:spacing w:line="360" w:lineRule="auto"/>
        <w:ind w:left="1536"/>
        <w:rPr>
          <w:b w:val="0"/>
        </w:rPr>
      </w:pPr>
    </w:p>
    <w:p w:rsidR="005A1851" w:rsidRPr="005A1851" w:rsidRDefault="005A1851" w:rsidP="00520D0D">
      <w:pPr>
        <w:pStyle w:val="Ttulo2"/>
        <w:spacing w:line="360" w:lineRule="auto"/>
        <w:rPr>
          <w:b w:val="0"/>
        </w:rPr>
      </w:pPr>
      <w:r w:rsidRPr="005A1851">
        <w:rPr>
          <w:b w:val="0"/>
        </w:rPr>
        <w:t>En el presente trabajo de investigación se plantea la necesidad de diseñar una plataforma de automatización para la gestión administrativa y control de asistencia estudiantil en Media General del Colegio Andrés Bello. Esta propuesta tecnológica estará estructurada por una Interfaz de Programación de Aplicaciones (API) como motor lógico, conectada a un entorno web y potenciada con módulos de Inteligencia Artificial (IA), representando un trabajo más efectivo, seguro y ágil. De esta manera, se busca mejorar la gestión educativa apoyándose en las tecnologías avanzadas de la actualidad que facilitan el control del trabajo académico-administrativo. Ante esta situación surgen las interrogantes que orientarán el desarrollo del presente estudio:</w:t>
      </w:r>
    </w:p>
    <w:p w:rsidR="005A1851" w:rsidRPr="005A1851" w:rsidRDefault="005A1851" w:rsidP="00520D0D">
      <w:pPr>
        <w:pStyle w:val="Ttulo2"/>
        <w:spacing w:line="360" w:lineRule="auto"/>
        <w:ind w:left="1536"/>
        <w:rPr>
          <w:b w:val="0"/>
        </w:rPr>
      </w:pPr>
    </w:p>
    <w:p w:rsidR="005A1851" w:rsidRPr="005A1851" w:rsidRDefault="005A1851" w:rsidP="00520D0D">
      <w:pPr>
        <w:pStyle w:val="Ttulo2"/>
        <w:spacing w:line="360" w:lineRule="auto"/>
        <w:rPr>
          <w:b w:val="0"/>
        </w:rPr>
      </w:pPr>
      <w:r w:rsidRPr="005A1851">
        <w:rPr>
          <w:b w:val="0"/>
        </w:rPr>
        <w:t>¿Cuál es la situación actual de los procesos de registro y control de asistencia estudiantil en Media General del Colegio Andrés Bello?</w:t>
      </w:r>
    </w:p>
    <w:p w:rsidR="005A1851" w:rsidRPr="005A1851" w:rsidRDefault="005A1851" w:rsidP="00520D0D">
      <w:pPr>
        <w:pStyle w:val="Ttulo2"/>
        <w:spacing w:line="360" w:lineRule="auto"/>
        <w:rPr>
          <w:b w:val="0"/>
        </w:rPr>
      </w:pPr>
      <w:r w:rsidRPr="005A1851">
        <w:rPr>
          <w:b w:val="0"/>
        </w:rPr>
        <w:t>¿Cuáles son los requerimientos técnicos para estructurar una plataforma de automatización que integre un entorno web, una API lógica y módulos de Inteligencia Artificial para la gestión escolar?</w:t>
      </w:r>
    </w:p>
    <w:p w:rsidR="0044028B" w:rsidRDefault="005A1851" w:rsidP="00520D0D">
      <w:pPr>
        <w:pStyle w:val="Ttulo2"/>
        <w:spacing w:line="360" w:lineRule="auto"/>
        <w:rPr>
          <w:b w:val="0"/>
        </w:rPr>
      </w:pPr>
      <w:r w:rsidRPr="005A1851">
        <w:rPr>
          <w:b w:val="0"/>
        </w:rPr>
        <w:t>¿Qué validación por parte de expertos requiere el diseño propuesto de esta plataforma?</w:t>
      </w:r>
    </w:p>
    <w:p w:rsidR="005A1851" w:rsidRDefault="005A1851" w:rsidP="00520D0D">
      <w:pPr>
        <w:pStyle w:val="Ttulo2"/>
        <w:jc w:val="left"/>
        <w:rPr>
          <w:b w:val="0"/>
        </w:rPr>
      </w:pPr>
    </w:p>
    <w:p w:rsidR="00B527C1" w:rsidRPr="00B527C1" w:rsidRDefault="00B527C1" w:rsidP="00520D0D">
      <w:pPr>
        <w:pStyle w:val="Ttulo2"/>
        <w:jc w:val="left"/>
        <w:rPr>
          <w:bCs w:val="0"/>
        </w:rPr>
      </w:pPr>
      <w:bookmarkStart w:id="1" w:name="_bookmark3"/>
      <w:bookmarkEnd w:id="1"/>
      <w:r w:rsidRPr="00B527C1">
        <w:rPr>
          <w:bCs w:val="0"/>
        </w:rPr>
        <w:t>Objetivos de La Investigación</w:t>
      </w:r>
    </w:p>
    <w:p w:rsidR="00B527C1" w:rsidRPr="00B527C1" w:rsidRDefault="00B527C1" w:rsidP="00520D0D">
      <w:pPr>
        <w:pStyle w:val="Ttulo2"/>
        <w:spacing w:line="360" w:lineRule="auto"/>
        <w:rPr>
          <w:b w:val="0"/>
          <w:bCs w:val="0"/>
        </w:rPr>
      </w:pPr>
    </w:p>
    <w:p w:rsidR="00B527C1" w:rsidRPr="00B527C1" w:rsidRDefault="00B527C1" w:rsidP="00520D0D">
      <w:pPr>
        <w:pStyle w:val="Ttulo2"/>
        <w:numPr>
          <w:ilvl w:val="0"/>
          <w:numId w:val="4"/>
        </w:numPr>
        <w:spacing w:line="360" w:lineRule="auto"/>
        <w:jc w:val="left"/>
        <w:rPr>
          <w:b w:val="0"/>
          <w:bCs w:val="0"/>
        </w:rPr>
      </w:pPr>
      <w:r w:rsidRPr="00B527C1">
        <w:rPr>
          <w:b w:val="0"/>
          <w:bCs w:val="0"/>
        </w:rPr>
        <w:t>Diseñar una plataforma de automatización para la gestión administrativa y control de asistencia estudiantil en Media General del Colegio Andrés Bello.</w:t>
      </w:r>
    </w:p>
    <w:p w:rsidR="00B527C1" w:rsidRPr="00B527C1" w:rsidRDefault="00B527C1" w:rsidP="00520D0D">
      <w:pPr>
        <w:pStyle w:val="Ttulo2"/>
        <w:numPr>
          <w:ilvl w:val="0"/>
          <w:numId w:val="4"/>
        </w:numPr>
        <w:spacing w:line="360" w:lineRule="auto"/>
        <w:jc w:val="left"/>
        <w:rPr>
          <w:b w:val="0"/>
          <w:bCs w:val="0"/>
        </w:rPr>
      </w:pPr>
      <w:r w:rsidRPr="00B527C1">
        <w:rPr>
          <w:b w:val="0"/>
          <w:bCs w:val="0"/>
        </w:rPr>
        <w:t>Diagnosticar la situación actual de los procesos manuales de registro y control de asistencia estudiantil en Media General, para establecer los requerimientos técnicos de la plataforma.</w:t>
      </w:r>
    </w:p>
    <w:p w:rsidR="00B527C1" w:rsidRPr="00B527C1" w:rsidRDefault="00B527C1" w:rsidP="00520D0D">
      <w:pPr>
        <w:pStyle w:val="Ttulo2"/>
        <w:numPr>
          <w:ilvl w:val="0"/>
          <w:numId w:val="4"/>
        </w:numPr>
        <w:spacing w:line="360" w:lineRule="auto"/>
        <w:jc w:val="left"/>
        <w:rPr>
          <w:b w:val="0"/>
          <w:bCs w:val="0"/>
        </w:rPr>
      </w:pPr>
      <w:r w:rsidRPr="00B527C1">
        <w:rPr>
          <w:b w:val="0"/>
          <w:bCs w:val="0"/>
        </w:rPr>
        <w:t>Diseñar la arquitectura de la plataforma, estructurando la Interfaz de Programación de Aplicaciones (API) como motor central, la interfaz web de usuario y la integración de módulos de Inteligencia Artificial.</w:t>
      </w:r>
    </w:p>
    <w:p w:rsidR="0044028B" w:rsidRPr="00B527C1" w:rsidRDefault="00B527C1" w:rsidP="00520D0D">
      <w:pPr>
        <w:pStyle w:val="Ttulo2"/>
        <w:numPr>
          <w:ilvl w:val="0"/>
          <w:numId w:val="4"/>
        </w:numPr>
        <w:spacing w:line="360" w:lineRule="auto"/>
        <w:jc w:val="left"/>
        <w:rPr>
          <w:lang w:val="es-VE"/>
        </w:rPr>
      </w:pPr>
      <w:r w:rsidRPr="00B527C1">
        <w:rPr>
          <w:b w:val="0"/>
          <w:bCs w:val="0"/>
        </w:rPr>
        <w:t>Validar a través de juicio de expertos la pertinencia y funcionabilidad del diseño de la plataforma propuesta.</w:t>
      </w:r>
    </w:p>
    <w:p w:rsidR="0044028B" w:rsidRDefault="0044028B" w:rsidP="00520D0D">
      <w:pPr>
        <w:pStyle w:val="Textoindependiente"/>
        <w:spacing w:before="275"/>
        <w:ind w:left="0"/>
        <w:jc w:val="left"/>
      </w:pPr>
    </w:p>
    <w:p w:rsidR="0044028B" w:rsidRDefault="006013C6" w:rsidP="00520D0D">
      <w:pPr>
        <w:pStyle w:val="Ttulo2"/>
        <w:jc w:val="left"/>
        <w:rPr>
          <w:spacing w:val="-2"/>
        </w:rPr>
      </w:pPr>
      <w:bookmarkStart w:id="2" w:name="_bookmark4"/>
      <w:bookmarkEnd w:id="2"/>
      <w:r>
        <w:rPr>
          <w:spacing w:val="-2"/>
        </w:rPr>
        <w:lastRenderedPageBreak/>
        <w:t>Justificación</w:t>
      </w:r>
    </w:p>
    <w:p w:rsidR="00F16282" w:rsidRPr="00F16282" w:rsidRDefault="00F16282" w:rsidP="00520D0D">
      <w:pPr>
        <w:pStyle w:val="Ttulo2"/>
        <w:jc w:val="left"/>
        <w:rPr>
          <w:b w:val="0"/>
          <w:spacing w:val="-2"/>
        </w:rPr>
      </w:pPr>
    </w:p>
    <w:p w:rsidR="00F16282" w:rsidRDefault="00F16282" w:rsidP="00520D0D">
      <w:pPr>
        <w:pStyle w:val="Ttulo2"/>
        <w:spacing w:line="360" w:lineRule="auto"/>
        <w:rPr>
          <w:b w:val="0"/>
          <w:lang w:val="es-VE"/>
        </w:rPr>
      </w:pPr>
      <w:r w:rsidRPr="00F16282">
        <w:rPr>
          <w:b w:val="0"/>
          <w:lang w:val="es-VE"/>
        </w:rPr>
        <w:t>Los actuales procesos manuales o semiautomatizados generan una carga de trabajo innecesaria en el personal administrativo y docente, retrasan la toma de decisiones oportunas y limitan la capacidad de generar estadísticas y reportes en tiempo real. La eficiencia operativa es uno de los factores determinantes en la gestión y control de asistencia, ya que postula que la optimización de los flujos de trabajo mediante la tecnología incrementa la productividad y reduce los costos indirectos.</w:t>
      </w:r>
    </w:p>
    <w:p w:rsidR="00F16282" w:rsidRPr="00F16282" w:rsidRDefault="00F16282" w:rsidP="00520D0D">
      <w:pPr>
        <w:pStyle w:val="Ttulo2"/>
        <w:spacing w:line="360" w:lineRule="auto"/>
        <w:rPr>
          <w:b w:val="0"/>
          <w:lang w:val="es-VE"/>
        </w:rPr>
      </w:pPr>
    </w:p>
    <w:p w:rsidR="00F16282" w:rsidRDefault="00F16282" w:rsidP="00520D0D">
      <w:pPr>
        <w:pStyle w:val="Ttulo2"/>
        <w:spacing w:line="360" w:lineRule="auto"/>
        <w:rPr>
          <w:b w:val="0"/>
          <w:lang w:val="es-VE"/>
        </w:rPr>
      </w:pPr>
      <w:r w:rsidRPr="00F16282">
        <w:rPr>
          <w:b w:val="0"/>
          <w:lang w:val="es-VE"/>
        </w:rPr>
        <w:t>En la actualidad, el mundo está caracterizado por el uso de tecnologías digitales; sin embargo, no todas las instituciones han adaptado sus procesos a estos avances. Al respecto, Cantillo L. y otros (ob. cit), refieren que “muchas plataformas automatizadas permiten enviar informes de asistencia a padres o representantes mediante mensajes de texto o aplicaciones, facilitando el control y la intervención oportuna si un estudiante falta a clase”.</w:t>
      </w:r>
    </w:p>
    <w:p w:rsidR="00F16282" w:rsidRPr="00F16282" w:rsidRDefault="00F16282" w:rsidP="00520D0D">
      <w:pPr>
        <w:pStyle w:val="Ttulo2"/>
        <w:spacing w:line="360" w:lineRule="auto"/>
        <w:rPr>
          <w:b w:val="0"/>
          <w:lang w:val="es-VE"/>
        </w:rPr>
      </w:pPr>
    </w:p>
    <w:p w:rsidR="00F16282" w:rsidRPr="00F16282" w:rsidRDefault="00F16282" w:rsidP="00520D0D">
      <w:pPr>
        <w:pStyle w:val="Ttulo2"/>
        <w:spacing w:line="360" w:lineRule="auto"/>
        <w:rPr>
          <w:b w:val="0"/>
          <w:lang w:val="es-VE"/>
        </w:rPr>
      </w:pPr>
      <w:r w:rsidRPr="00F16282">
        <w:rPr>
          <w:b w:val="0"/>
          <w:lang w:val="es-VE"/>
        </w:rPr>
        <w:t>La implementación de un sistema automatizado para la asistencia estudiantil del Colegio Andrés Bello facilita los procesos administrativos de control y seguimiento de los estudiantes de la institución, para así hacer posible llevar una gestión de manera adecuada y útil. El mundo se encuentra en un cambio constante y evoluciona al ritmo de la tecnología, por eso es importante para la institución el diseño e implementación de esta herramienta.</w:t>
      </w:r>
    </w:p>
    <w:p w:rsidR="00F16282" w:rsidRDefault="00F16282" w:rsidP="00520D0D">
      <w:pPr>
        <w:pStyle w:val="Ttulo2"/>
        <w:spacing w:line="360" w:lineRule="auto"/>
        <w:rPr>
          <w:b w:val="0"/>
          <w:lang w:val="es-VE"/>
        </w:rPr>
      </w:pPr>
      <w:r w:rsidRPr="00F16282">
        <w:rPr>
          <w:b w:val="0"/>
          <w:lang w:val="es-VE"/>
        </w:rPr>
        <w:t>Esta realidad contrasta con la necesidad de incorporar tecnologías de información que optimicen los flujos de trabajo, una premisa fundamental de la transformación digital educativa. Por esta razón, esta propuesta responde a la necesidad de modernizar y automatizar procesos que actualmente son manuales, lentos y propensos a errores, siguiendo las tendencias de la transformación digital educativa.</w:t>
      </w:r>
    </w:p>
    <w:p w:rsidR="00F16282" w:rsidRPr="00F16282" w:rsidRDefault="00F16282" w:rsidP="00520D0D">
      <w:pPr>
        <w:pStyle w:val="Ttulo2"/>
        <w:spacing w:line="360" w:lineRule="auto"/>
        <w:rPr>
          <w:b w:val="0"/>
          <w:lang w:val="es-VE"/>
        </w:rPr>
      </w:pPr>
    </w:p>
    <w:p w:rsidR="00F16282" w:rsidRDefault="00F16282" w:rsidP="00520D0D">
      <w:pPr>
        <w:pStyle w:val="Ttulo2"/>
        <w:spacing w:line="360" w:lineRule="auto"/>
        <w:rPr>
          <w:b w:val="0"/>
          <w:lang w:val="es-VE"/>
        </w:rPr>
      </w:pPr>
      <w:r w:rsidRPr="00F16282">
        <w:rPr>
          <w:b w:val="0"/>
          <w:lang w:val="es-VE"/>
        </w:rPr>
        <w:t>Es importante destacar que la plataforma de automatización funcionará mediante una sólida arquitectura tecnológica, donde la API actuará como un canal de comunicación seguro y eficiente. Esto permitirá que la interfaz web y los módulos de Inteligencia Artificial (IA) interactúen con la base de datos de asistencia de manera integrada. Conceptualmente, esta propuesta se basa en arquitecturas de software modernas que garantizan calidad de gestión, acceso inmediato a la información, transparencia y rendición de cuentas al disponer de indicadores de asistencia precisos y auditables, elevando el estándar de la supervisión académica.</w:t>
      </w:r>
    </w:p>
    <w:p w:rsidR="00F16282" w:rsidRPr="00F16282" w:rsidRDefault="00F16282" w:rsidP="00520D0D">
      <w:pPr>
        <w:pStyle w:val="Ttulo2"/>
        <w:spacing w:line="360" w:lineRule="auto"/>
        <w:rPr>
          <w:b w:val="0"/>
          <w:lang w:val="es-VE"/>
        </w:rPr>
      </w:pPr>
      <w:bookmarkStart w:id="3" w:name="_GoBack"/>
      <w:bookmarkEnd w:id="3"/>
    </w:p>
    <w:p w:rsidR="00F16282" w:rsidRPr="00F16282" w:rsidRDefault="00F16282" w:rsidP="00520D0D">
      <w:pPr>
        <w:pStyle w:val="Ttulo2"/>
        <w:spacing w:line="360" w:lineRule="auto"/>
        <w:rPr>
          <w:b w:val="0"/>
          <w:lang w:val="es-VE"/>
        </w:rPr>
      </w:pPr>
      <w:r w:rsidRPr="00F16282">
        <w:rPr>
          <w:b w:val="0"/>
          <w:lang w:val="es-VE"/>
        </w:rPr>
        <w:lastRenderedPageBreak/>
        <w:t>Desde una perspectiva teórica, este estudio aportará un modelo de gestión de información digital diseñado específicamente para el contexto de la Educación Media General, sirviendo como marco de referencia para otras instituciones con retos similares. Metodológicamente, el proceso de investigación proyectiva, desde el diagnóstico de los requerimientos hasta el diseño final de la plataforma tecnológica, sentará las bases para la estructuración de proyectos de desarrollo de software en entornos educativos. En esencia, la investigación no solo soluciona un problema práctico, sino que también genera conocimiento aplicado sobre la automatización de procesos administrativos clave a través de interfaces tecnológicas.</w:t>
      </w:r>
    </w:p>
    <w:p w:rsidR="00F16282" w:rsidRPr="00F16282" w:rsidRDefault="00F16282" w:rsidP="00520D0D">
      <w:pPr>
        <w:pStyle w:val="Ttulo2"/>
        <w:jc w:val="left"/>
        <w:rPr>
          <w:b w:val="0"/>
          <w:lang w:val="es-VE"/>
        </w:rPr>
      </w:pPr>
    </w:p>
    <w:p w:rsidR="0044028B" w:rsidRDefault="0044028B" w:rsidP="00520D0D">
      <w:pPr>
        <w:pStyle w:val="Textoindependiente"/>
        <w:spacing w:line="360" w:lineRule="auto"/>
        <w:sectPr w:rsidR="0044028B">
          <w:footerReference w:type="default" r:id="rId8"/>
          <w:pgSz w:w="12240" w:h="15840"/>
          <w:pgMar w:top="1380" w:right="1080" w:bottom="1180" w:left="720" w:header="0" w:footer="999" w:gutter="0"/>
          <w:cols w:space="720"/>
        </w:sectPr>
      </w:pPr>
    </w:p>
    <w:p w:rsidR="0044028B" w:rsidRDefault="006013C6" w:rsidP="00520D0D">
      <w:pPr>
        <w:pStyle w:val="Ttulo1"/>
        <w:spacing w:before="60"/>
        <w:ind w:left="1175"/>
        <w:rPr>
          <w:rFonts w:ascii="Times New Roman"/>
        </w:rPr>
      </w:pPr>
      <w:bookmarkStart w:id="4" w:name="_bookmark5"/>
      <w:bookmarkEnd w:id="4"/>
      <w:r>
        <w:rPr>
          <w:rFonts w:ascii="Times New Roman"/>
        </w:rPr>
        <w:lastRenderedPageBreak/>
        <w:t>MOMENTO</w:t>
      </w:r>
      <w:r>
        <w:rPr>
          <w:rFonts w:ascii="Times New Roman"/>
          <w:spacing w:val="-3"/>
        </w:rPr>
        <w:t xml:space="preserve"> </w:t>
      </w:r>
      <w:r>
        <w:rPr>
          <w:rFonts w:ascii="Times New Roman"/>
          <w:spacing w:val="-5"/>
        </w:rPr>
        <w:t>II</w:t>
      </w:r>
    </w:p>
    <w:p w:rsidR="0044028B" w:rsidRDefault="006013C6" w:rsidP="00520D0D">
      <w:pPr>
        <w:pStyle w:val="Ttulo1"/>
        <w:ind w:left="1176"/>
        <w:rPr>
          <w:rFonts w:ascii="Times New Roman" w:hAnsi="Times New Roman"/>
        </w:rPr>
      </w:pPr>
      <w:bookmarkStart w:id="5" w:name="_bookmark6"/>
      <w:bookmarkEnd w:id="5"/>
      <w:r>
        <w:rPr>
          <w:rFonts w:ascii="Times New Roman" w:hAnsi="Times New Roman"/>
        </w:rPr>
        <w:t>MARCO</w:t>
      </w:r>
      <w:r>
        <w:rPr>
          <w:rFonts w:ascii="Times New Roman" w:hAnsi="Times New Roman"/>
          <w:spacing w:val="-3"/>
        </w:rPr>
        <w:t xml:space="preserve"> </w:t>
      </w:r>
      <w:r>
        <w:rPr>
          <w:rFonts w:ascii="Times New Roman" w:hAnsi="Times New Roman"/>
        </w:rPr>
        <w:t>TEÓRICO</w:t>
      </w:r>
      <w:r>
        <w:rPr>
          <w:rFonts w:ascii="Times New Roman" w:hAnsi="Times New Roman"/>
          <w:spacing w:val="-2"/>
        </w:rPr>
        <w:t xml:space="preserve"> REFERENCIAL</w:t>
      </w:r>
    </w:p>
    <w:p w:rsidR="0044028B" w:rsidRDefault="0044028B" w:rsidP="00520D0D">
      <w:pPr>
        <w:pStyle w:val="Textoindependiente"/>
        <w:ind w:left="0"/>
        <w:jc w:val="left"/>
        <w:rPr>
          <w:b/>
        </w:rPr>
      </w:pPr>
    </w:p>
    <w:p w:rsidR="0044028B" w:rsidRDefault="006013C6" w:rsidP="00520D0D">
      <w:pPr>
        <w:pStyle w:val="Ttulo2"/>
        <w:jc w:val="left"/>
        <w:rPr>
          <w:spacing w:val="-2"/>
        </w:rPr>
      </w:pPr>
      <w:bookmarkStart w:id="6" w:name="_bookmark7"/>
      <w:bookmarkEnd w:id="6"/>
      <w:r>
        <w:t>Antecedentes</w:t>
      </w:r>
      <w:r>
        <w:rPr>
          <w:spacing w:val="-5"/>
        </w:rPr>
        <w:t xml:space="preserve"> </w:t>
      </w:r>
      <w:r>
        <w:t>de</w:t>
      </w:r>
      <w:r>
        <w:rPr>
          <w:spacing w:val="-3"/>
        </w:rPr>
        <w:t xml:space="preserve"> </w:t>
      </w:r>
      <w:r>
        <w:t>la</w:t>
      </w:r>
      <w:r>
        <w:rPr>
          <w:spacing w:val="-3"/>
        </w:rPr>
        <w:t xml:space="preserve"> </w:t>
      </w:r>
      <w:r>
        <w:rPr>
          <w:spacing w:val="-2"/>
        </w:rPr>
        <w:t>Investigación</w:t>
      </w:r>
    </w:p>
    <w:p w:rsidR="00F16282" w:rsidRPr="00F16282" w:rsidRDefault="00F16282" w:rsidP="00520D0D">
      <w:pPr>
        <w:pStyle w:val="Ttulo2"/>
        <w:spacing w:line="360" w:lineRule="auto"/>
        <w:jc w:val="left"/>
        <w:rPr>
          <w:b w:val="0"/>
          <w:spacing w:val="-2"/>
        </w:rPr>
      </w:pPr>
    </w:p>
    <w:p w:rsidR="00F16282" w:rsidRPr="00F16282" w:rsidRDefault="00F16282" w:rsidP="00520D0D">
      <w:pPr>
        <w:pStyle w:val="Ttulo2"/>
        <w:spacing w:line="360" w:lineRule="auto"/>
        <w:rPr>
          <w:b w:val="0"/>
        </w:rPr>
      </w:pPr>
      <w:r w:rsidRPr="00F16282">
        <w:rPr>
          <w:b w:val="0"/>
        </w:rPr>
        <w:t>Dentro de esta sección se exponen diferentes trabajos que se han desarrollado en fechas recientes y que tienen relación con este trabajo investigativo, con el fin de encontrar aportaciones sobre el diseño de una plataforma de automatización que permita el control de asistencia de los estudiantes en instituciones de formación educativa.</w:t>
      </w:r>
    </w:p>
    <w:p w:rsidR="00F16282" w:rsidRPr="00F16282" w:rsidRDefault="00F16282" w:rsidP="00520D0D">
      <w:pPr>
        <w:pStyle w:val="Ttulo2"/>
        <w:spacing w:line="360" w:lineRule="auto"/>
        <w:rPr>
          <w:b w:val="0"/>
        </w:rPr>
      </w:pPr>
    </w:p>
    <w:p w:rsidR="00F16282" w:rsidRPr="00F16282" w:rsidRDefault="00F16282" w:rsidP="00520D0D">
      <w:pPr>
        <w:pStyle w:val="Ttulo2"/>
        <w:spacing w:line="360" w:lineRule="auto"/>
        <w:rPr>
          <w:b w:val="0"/>
        </w:rPr>
      </w:pPr>
      <w:r w:rsidRPr="00F16282">
        <w:rPr>
          <w:b w:val="0"/>
        </w:rPr>
        <w:t>En el ámbito internacional, se encuentra una tesis desarrollada por Salcedo, C. (2023) quien elaboró un aplicativo web para mejorar el sistema de control de las asistencias en la institución educativa “San Luis Gonzaga” de la cuidad de Ica (Perú). El objetivo de la investigación fue mejorar el proceso de control de asistencia en la institución educativa con el fin de otorgar un servicio de manera veloz y eficiente; se espera que este trabajo de investigación tenga acogida tanto del personal administrativo como de la persona que realiza el proceso de control de asistencia.</w:t>
      </w:r>
    </w:p>
    <w:p w:rsidR="00F16282" w:rsidRPr="00F16282" w:rsidRDefault="00F16282" w:rsidP="00520D0D">
      <w:pPr>
        <w:pStyle w:val="Ttulo2"/>
        <w:spacing w:line="360" w:lineRule="auto"/>
        <w:rPr>
          <w:b w:val="0"/>
        </w:rPr>
      </w:pPr>
    </w:p>
    <w:p w:rsidR="00F16282" w:rsidRPr="00F16282" w:rsidRDefault="00F16282" w:rsidP="00520D0D">
      <w:pPr>
        <w:pStyle w:val="Ttulo2"/>
        <w:spacing w:line="360" w:lineRule="auto"/>
        <w:rPr>
          <w:b w:val="0"/>
        </w:rPr>
      </w:pPr>
      <w:r w:rsidRPr="00F16282">
        <w:rPr>
          <w:b w:val="0"/>
        </w:rPr>
        <w:t>La metodología utilizada fue bajo un enfoque cuantitativo y en base a un diseño experimental que involucró a los estudiantes, profesores y miembros del personal administrativo de la I.E. “San Luis Gonzaga”. Se trabajó usando el gestor de bases de datos SQL Server y se utilizó la metodología orientada a objetos desarrollada con el Lenguaje de Modelado Unificado (UML) para esquematizar los procesos y, de esta manera, diseñar el aplicativo. Los resultados obtenidos evidencian una mejora significativa en el manejo de los procesos administrativos del sistema de control de asistencia, produciéndose un aumento del 98.04% en la aceptación de dichos procesos.</w:t>
      </w:r>
    </w:p>
    <w:p w:rsidR="00F16282" w:rsidRPr="00F16282" w:rsidRDefault="00F16282" w:rsidP="00520D0D">
      <w:pPr>
        <w:pStyle w:val="Ttulo2"/>
        <w:spacing w:line="360" w:lineRule="auto"/>
        <w:rPr>
          <w:b w:val="0"/>
        </w:rPr>
      </w:pPr>
    </w:p>
    <w:p w:rsidR="00F16282" w:rsidRPr="00F16282" w:rsidRDefault="00F16282" w:rsidP="00520D0D">
      <w:pPr>
        <w:pStyle w:val="Ttulo2"/>
        <w:spacing w:line="360" w:lineRule="auto"/>
        <w:rPr>
          <w:b w:val="0"/>
        </w:rPr>
      </w:pPr>
      <w:r w:rsidRPr="00F16282">
        <w:rPr>
          <w:b w:val="0"/>
        </w:rPr>
        <w:t>El aporte que otorga este antecedente al presente estudio se puntualiza en la importancia que tiene el uso de bases de datos relacionales (SQL Server) y el modelado de procesos (UML) para la construcción de la arquitectura lógica. Esto sirve como referencia directa para el diseño del entorno web y la estructuración de la API de la plataforma propuesta.</w:t>
      </w:r>
    </w:p>
    <w:p w:rsidR="00F16282" w:rsidRPr="00F16282" w:rsidRDefault="00F16282" w:rsidP="00520D0D">
      <w:pPr>
        <w:pStyle w:val="Ttulo2"/>
        <w:spacing w:line="360" w:lineRule="auto"/>
        <w:rPr>
          <w:b w:val="0"/>
        </w:rPr>
      </w:pPr>
    </w:p>
    <w:p w:rsidR="00F16282" w:rsidRPr="00F16282" w:rsidRDefault="00F16282" w:rsidP="00520D0D">
      <w:pPr>
        <w:pStyle w:val="Ttulo2"/>
        <w:spacing w:line="360" w:lineRule="auto"/>
        <w:rPr>
          <w:b w:val="0"/>
        </w:rPr>
      </w:pPr>
      <w:r w:rsidRPr="00F16282">
        <w:rPr>
          <w:b w:val="0"/>
        </w:rPr>
        <w:t xml:space="preserve">Seguidamente, Izarra, K. (2024) realizó un aplicativo web para mejorar el control de asistencias de los estudiantes de la Institución Educativa César Vallejo de Chacapampa (Perú). El objetivo de la investigación se orientó a determinar de qué manera influye la implementación de un aplicativo web </w:t>
      </w:r>
      <w:r w:rsidRPr="00F16282">
        <w:rPr>
          <w:b w:val="0"/>
        </w:rPr>
        <w:lastRenderedPageBreak/>
        <w:t>en el control de asistencia estudiantil.</w:t>
      </w:r>
    </w:p>
    <w:p w:rsidR="00F16282" w:rsidRPr="00F16282" w:rsidRDefault="00F16282" w:rsidP="00520D0D">
      <w:pPr>
        <w:pStyle w:val="Ttulo2"/>
        <w:spacing w:line="360" w:lineRule="auto"/>
        <w:rPr>
          <w:b w:val="0"/>
        </w:rPr>
      </w:pPr>
    </w:p>
    <w:p w:rsidR="00F16282" w:rsidRPr="00F16282" w:rsidRDefault="00F16282" w:rsidP="00520D0D">
      <w:pPr>
        <w:pStyle w:val="Ttulo2"/>
        <w:spacing w:line="360" w:lineRule="auto"/>
        <w:rPr>
          <w:b w:val="0"/>
        </w:rPr>
      </w:pPr>
      <w:r w:rsidRPr="00F16282">
        <w:rPr>
          <w:b w:val="0"/>
        </w:rPr>
        <w:t>La metodología utilizada fue la metodología Ágil XP, ya que se adapta al desarrollo de sistemas centrados en potencializar las relaciones interpersonales mediante una retroalimentación continua entre el usuario y el equipo de desarrollo. El nivel de investigación fue explicativo, enfocándose en los procesos de registro, búsqueda y generación de informes a través de una herramienta de tecnología de la información. La población estuvo conformada por 43 alumnos de la institución.</w:t>
      </w:r>
    </w:p>
    <w:p w:rsidR="00F16282" w:rsidRPr="00F16282" w:rsidRDefault="00F16282" w:rsidP="00520D0D">
      <w:pPr>
        <w:pStyle w:val="Ttulo2"/>
        <w:spacing w:line="360" w:lineRule="auto"/>
        <w:rPr>
          <w:b w:val="0"/>
        </w:rPr>
      </w:pPr>
    </w:p>
    <w:p w:rsidR="00F16282" w:rsidRPr="00F16282" w:rsidRDefault="00F16282" w:rsidP="00520D0D">
      <w:pPr>
        <w:pStyle w:val="Ttulo2"/>
        <w:spacing w:line="360" w:lineRule="auto"/>
        <w:rPr>
          <w:b w:val="0"/>
        </w:rPr>
      </w:pPr>
      <w:r w:rsidRPr="00F16282">
        <w:rPr>
          <w:b w:val="0"/>
        </w:rPr>
        <w:t>Los resultados evidenciaron que, al realizar la implementación del aplicativo web, se logró mejorar el control de asistencia y los reportes de cada estudiante, cubriendo las necesidades de la investigación. El aporte que otorga al presente estudio es el uso y manejo de metodologías ágiles (XP) para el desarrollo de un entorno web enfocado en la usabilidad del usuario final, un factor clave que debe integrarse en la interfaz visual de la plataforma de automatización del Colegio Andrés Bello.</w:t>
      </w:r>
    </w:p>
    <w:p w:rsidR="00F16282" w:rsidRPr="00F16282" w:rsidRDefault="00F16282" w:rsidP="00520D0D">
      <w:pPr>
        <w:pStyle w:val="Ttulo2"/>
        <w:spacing w:line="360" w:lineRule="auto"/>
        <w:rPr>
          <w:b w:val="0"/>
        </w:rPr>
      </w:pPr>
    </w:p>
    <w:p w:rsidR="00F16282" w:rsidRPr="00F16282" w:rsidRDefault="00F16282" w:rsidP="00520D0D">
      <w:pPr>
        <w:pStyle w:val="Ttulo2"/>
        <w:spacing w:line="360" w:lineRule="auto"/>
        <w:rPr>
          <w:b w:val="0"/>
        </w:rPr>
      </w:pPr>
      <w:r w:rsidRPr="00F16282">
        <w:rPr>
          <w:b w:val="0"/>
        </w:rPr>
        <w:t>En al ámbito nacional, Ojeda, A. (2024) desarrolló un estudio titulado “Sistema de Información Automatizado de Control de Calificaciones de los Estudiantes Gestión del Centro de Capacitación de Jóvenes y Adultos Arturo Sarco Villena” en Turmero, Estado Aragua. El objetivo de la investigación fue desarrollar un sistema de información automatizado de control de calificaciones.</w:t>
      </w:r>
    </w:p>
    <w:p w:rsidR="00F16282" w:rsidRPr="00F16282" w:rsidRDefault="00F16282" w:rsidP="00520D0D">
      <w:pPr>
        <w:pStyle w:val="Ttulo2"/>
        <w:spacing w:line="360" w:lineRule="auto"/>
        <w:rPr>
          <w:b w:val="0"/>
        </w:rPr>
      </w:pPr>
    </w:p>
    <w:p w:rsidR="00F16282" w:rsidRPr="00F16282" w:rsidRDefault="00F16282" w:rsidP="00520D0D">
      <w:pPr>
        <w:pStyle w:val="Ttulo2"/>
        <w:spacing w:line="360" w:lineRule="auto"/>
        <w:rPr>
          <w:b w:val="0"/>
        </w:rPr>
      </w:pPr>
      <w:r w:rsidRPr="00F16282">
        <w:rPr>
          <w:b w:val="0"/>
        </w:rPr>
        <w:t>La metodología utilizada se enmarcó en un enfoque de proyecto factible, buscando la elaboración de una propuesta viable o un modelo operativo para solucionar un problema. En cuanto a los resultados, el principal fue la creación y el diseño de un sistema interactivo en línea (aplicación web) que centraliza el proceso de registro y consulta de calificaciones. El sistema permitió eliminar la dependencia del registro manual y presencial, mejorando la eficiencia y la claridad del seguimiento del progreso académico. Así, se obtuvo una herramienta moderna que facilita el acceso a la información tanto para el personal administrativo como para los estudiantes, destacando la necesidad y el éxito de la migración digital.</w:t>
      </w:r>
    </w:p>
    <w:p w:rsidR="00F16282" w:rsidRPr="00F16282" w:rsidRDefault="00F16282" w:rsidP="00520D0D">
      <w:pPr>
        <w:pStyle w:val="Ttulo2"/>
        <w:spacing w:line="360" w:lineRule="auto"/>
        <w:rPr>
          <w:b w:val="0"/>
        </w:rPr>
      </w:pPr>
    </w:p>
    <w:p w:rsidR="00F16282" w:rsidRPr="00F16282" w:rsidRDefault="00F16282" w:rsidP="00520D0D">
      <w:pPr>
        <w:pStyle w:val="Ttulo2"/>
        <w:spacing w:line="360" w:lineRule="auto"/>
        <w:rPr>
          <w:b w:val="0"/>
        </w:rPr>
      </w:pPr>
      <w:r w:rsidRPr="00F16282">
        <w:rPr>
          <w:b w:val="0"/>
        </w:rPr>
        <w:t xml:space="preserve">El estudio concluye que las instituciones educativas venezolanas necesitan sistemas más modernos y eficientes para la gestión administrativa. El aporte a la presente investigación es valioso porque la automatización de las calificaciones es un proceso administrativo algorítmicamente similar al control </w:t>
      </w:r>
      <w:r w:rsidRPr="00F16282">
        <w:rPr>
          <w:b w:val="0"/>
        </w:rPr>
        <w:lastRenderedPageBreak/>
        <w:t>de asistencia, demostrando la viabilidad de implementar plataformas tecnológicas y validando la modalidad de "Proyecto Factible" en el contexto nacional.</w:t>
      </w:r>
    </w:p>
    <w:p w:rsidR="00F16282" w:rsidRPr="00F16282" w:rsidRDefault="00F16282" w:rsidP="00520D0D">
      <w:pPr>
        <w:pStyle w:val="Ttulo2"/>
        <w:spacing w:line="360" w:lineRule="auto"/>
        <w:rPr>
          <w:b w:val="0"/>
        </w:rPr>
      </w:pPr>
    </w:p>
    <w:p w:rsidR="00F16282" w:rsidRPr="00F16282" w:rsidRDefault="00F16282" w:rsidP="00520D0D">
      <w:pPr>
        <w:pStyle w:val="Ttulo2"/>
        <w:spacing w:line="360" w:lineRule="auto"/>
        <w:rPr>
          <w:b w:val="0"/>
        </w:rPr>
      </w:pPr>
      <w:r w:rsidRPr="00F16282">
        <w:rPr>
          <w:b w:val="0"/>
        </w:rPr>
        <w:t>Por último, Añez, N., Piña, A. y otros (2024) desarrollaron una investigación titulada "Desarrollo de una Aplicación de Control de Asistencia Estudiantil para la Unidad Educativa Privada Madre Mercedes De Jesús Molina" en San Francisco, Estado Zulia. El objetivo de este estudio fue reemplazar los métodos manuales por una solución tecnológica, demostrando la necesidad actual de modernizar este proceso.</w:t>
      </w:r>
    </w:p>
    <w:p w:rsidR="00F16282" w:rsidRPr="00F16282" w:rsidRDefault="00F16282" w:rsidP="00520D0D">
      <w:pPr>
        <w:pStyle w:val="Ttulo2"/>
        <w:spacing w:line="360" w:lineRule="auto"/>
        <w:rPr>
          <w:b w:val="0"/>
        </w:rPr>
      </w:pPr>
    </w:p>
    <w:p w:rsidR="00F16282" w:rsidRPr="00F16282" w:rsidRDefault="00F16282" w:rsidP="00520D0D">
      <w:pPr>
        <w:pStyle w:val="Ttulo2"/>
        <w:spacing w:line="360" w:lineRule="auto"/>
        <w:rPr>
          <w:b w:val="0"/>
        </w:rPr>
      </w:pPr>
      <w:r w:rsidRPr="00F16282">
        <w:rPr>
          <w:b w:val="0"/>
        </w:rPr>
        <w:t>Los resultados evidencian que se entregó y probó una aplicación operativa diseñada para el registro y control de la asistencia estudiantil. Se demostró la migración exitosa del proceso manual (listas o libros físicos) a un proceso digital, eliminando los pasos que causaban lentitud y errores. Se logró la generación automatizada de reportes y estadísticas de inasistencia en tiempo real, facilitando la labor administrativa y la toma de decisiones. Finalmente, mediante pruebas de campo, se confirmó que el nuevo sistema redujo el tiempo de registro y aumentó la precisión de los datos.</w:t>
      </w:r>
    </w:p>
    <w:p w:rsidR="00F16282" w:rsidRPr="00F16282" w:rsidRDefault="00F16282" w:rsidP="00520D0D">
      <w:pPr>
        <w:pStyle w:val="Ttulo2"/>
        <w:spacing w:line="360" w:lineRule="auto"/>
        <w:rPr>
          <w:b w:val="0"/>
        </w:rPr>
      </w:pPr>
    </w:p>
    <w:p w:rsidR="00F16282" w:rsidRPr="00F16282" w:rsidRDefault="00F16282" w:rsidP="00520D0D">
      <w:pPr>
        <w:pStyle w:val="Ttulo2"/>
        <w:spacing w:line="360" w:lineRule="auto"/>
        <w:rPr>
          <w:b w:val="0"/>
        </w:rPr>
      </w:pPr>
      <w:r w:rsidRPr="00F16282">
        <w:rPr>
          <w:b w:val="0"/>
        </w:rPr>
        <w:t>El aporte que brinda a esta investigación se fundamenta en que sirve como un modelo base del flujo de datos. La aplicación desarrollada en el Zulia tuvo que interactuar con bases de datos de estudiantes y horarios, funciones exactas que la API de la nueva plataforma deberá emular mediante la creación de sus puntos finales (endpoints). Adicionalmente, este antecedente deja abierto el camino para que la presente propuesta innove incorporando Inteligencia Artificial, un elemento ausente en los estudios previos.</w:t>
      </w:r>
    </w:p>
    <w:p w:rsidR="0044028B" w:rsidRDefault="0044028B" w:rsidP="00520D0D">
      <w:pPr>
        <w:pStyle w:val="Textoindependiente"/>
        <w:ind w:left="0"/>
        <w:jc w:val="left"/>
        <w:rPr>
          <w:b/>
        </w:rPr>
      </w:pPr>
    </w:p>
    <w:p w:rsidR="008F3313" w:rsidRDefault="008F3313" w:rsidP="00520D0D">
      <w:pPr>
        <w:pStyle w:val="Ttulo2"/>
        <w:spacing w:before="1"/>
      </w:pPr>
      <w:bookmarkStart w:id="7" w:name="_bookmark8"/>
      <w:bookmarkEnd w:id="7"/>
    </w:p>
    <w:p w:rsidR="0044028B" w:rsidRDefault="006013C6" w:rsidP="00520D0D">
      <w:pPr>
        <w:pStyle w:val="Ttulo2"/>
        <w:spacing w:before="1"/>
      </w:pPr>
      <w:r>
        <w:t>Bases</w:t>
      </w:r>
      <w:r>
        <w:rPr>
          <w:spacing w:val="-5"/>
        </w:rPr>
        <w:t xml:space="preserve"> </w:t>
      </w:r>
      <w:r>
        <w:rPr>
          <w:spacing w:val="-2"/>
        </w:rPr>
        <w:t>Teóricas</w:t>
      </w:r>
    </w:p>
    <w:p w:rsidR="008F3313" w:rsidRDefault="008F3313" w:rsidP="00520D0D">
      <w:pPr>
        <w:pStyle w:val="Textoindependiente"/>
        <w:spacing w:line="360" w:lineRule="auto"/>
      </w:pPr>
    </w:p>
    <w:p w:rsidR="0044028B" w:rsidRPr="008F3313" w:rsidRDefault="008F3313" w:rsidP="00520D0D">
      <w:pPr>
        <w:pStyle w:val="Textoindependiente"/>
        <w:spacing w:line="360" w:lineRule="auto"/>
        <w:rPr>
          <w:lang w:val="es-VE"/>
        </w:rPr>
        <w:sectPr w:rsidR="0044028B" w:rsidRPr="008F3313">
          <w:pgSz w:w="12240" w:h="15840"/>
          <w:pgMar w:top="1380" w:right="1080" w:bottom="1180" w:left="720" w:header="0" w:footer="999" w:gutter="0"/>
          <w:cols w:space="720"/>
        </w:sectPr>
      </w:pPr>
      <w:r w:rsidRPr="008F3313">
        <w:t>A continuación, se presentan las definiciones, conceptos y posturas teóricas que sustentan la presente investigación. Este apartado tiene como propósito proporcionar una comprensión clara y estructurada sobre los fundamentos tecnológicos y administrativos que componen el proyecto, abarcando las plataformas web de gestión, las Interfaces de Programación de Aplicaciones (API), la Inteligencia Artificial y los sistemas automatizados para el control de asistencia.</w:t>
      </w:r>
    </w:p>
    <w:p w:rsidR="008F3313" w:rsidRDefault="008F3313" w:rsidP="00520D0D">
      <w:pPr>
        <w:pStyle w:val="Ttulo2"/>
        <w:spacing w:before="60"/>
      </w:pPr>
      <w:bookmarkStart w:id="8" w:name="_bookmark9"/>
      <w:bookmarkEnd w:id="8"/>
      <w:r>
        <w:lastRenderedPageBreak/>
        <w:t>Plataformas Web de Gestión Educativa</w:t>
      </w:r>
    </w:p>
    <w:p w:rsidR="008F3313" w:rsidRDefault="008F3313" w:rsidP="00520D0D">
      <w:pPr>
        <w:pStyle w:val="Ttulo2"/>
        <w:spacing w:before="60"/>
      </w:pPr>
    </w:p>
    <w:p w:rsidR="008F3313" w:rsidRPr="008F3313" w:rsidRDefault="008F3313" w:rsidP="00520D0D">
      <w:pPr>
        <w:pStyle w:val="Ttulo2"/>
        <w:spacing w:before="60" w:line="360" w:lineRule="auto"/>
        <w:rPr>
          <w:b w:val="0"/>
          <w:lang w:val="es-VE"/>
        </w:rPr>
      </w:pPr>
      <w:r w:rsidRPr="008F3313">
        <w:rPr>
          <w:b w:val="0"/>
          <w:lang w:val="es-VE"/>
        </w:rPr>
        <w:t>En el ámbito de la informática educativa, una plataforma web de gestión se define como un ecosistema digital centralizado y alojado en internet, diseñado específicamente para planificar, automatizar y monitorear los procesos administrativos y académicos de una institución. Estas herramientas actúan como el espacio de interacción visual (interfaz de usuario o frontend) donde el personal directivo y docente ingresa, gestiona y consulta la información escolar diaria de manera intuitiva.</w:t>
      </w:r>
    </w:p>
    <w:p w:rsidR="008F3313" w:rsidRPr="008F3313" w:rsidRDefault="008F3313" w:rsidP="00520D0D">
      <w:pPr>
        <w:pStyle w:val="Ttulo2"/>
        <w:spacing w:before="60" w:line="360" w:lineRule="auto"/>
        <w:rPr>
          <w:b w:val="0"/>
          <w:lang w:val="es-VE"/>
        </w:rPr>
      </w:pPr>
    </w:p>
    <w:p w:rsidR="008F3313" w:rsidRPr="008F3313" w:rsidRDefault="008F3313" w:rsidP="00520D0D">
      <w:pPr>
        <w:pStyle w:val="Ttulo2"/>
        <w:spacing w:before="60" w:line="360" w:lineRule="auto"/>
        <w:rPr>
          <w:b w:val="0"/>
          <w:lang w:val="es-VE"/>
        </w:rPr>
      </w:pPr>
      <w:r w:rsidRPr="008F3313">
        <w:rPr>
          <w:b w:val="0"/>
          <w:lang w:val="es-VE"/>
        </w:rPr>
        <w:t>Desde una perspectiva arquitectónica, las plataformas web modernas no operan de manera aislada, sino que se estructuran bajo un modelo de cliente-servidor. En este modelo, la plataforma web (cliente) depende de una Interfaz de Programación de Aplicaciones (API) que actúa como puente lógico para procesar, resguardar y solicitar los datos a la base de datos central (servidor). Esta separación entre la interfaz gráfica y el motor de procesamiento garantiza que la plataforma sea escalable, rápida y mantenga un alto estándar de seguridad para la información estudiantil.</w:t>
      </w:r>
    </w:p>
    <w:p w:rsidR="008F3313" w:rsidRPr="008F3313" w:rsidRDefault="008F3313" w:rsidP="00520D0D">
      <w:pPr>
        <w:pStyle w:val="Ttulo2"/>
        <w:spacing w:before="60" w:line="360" w:lineRule="auto"/>
        <w:rPr>
          <w:b w:val="0"/>
          <w:lang w:val="es-VE"/>
        </w:rPr>
      </w:pPr>
    </w:p>
    <w:p w:rsidR="008F3313" w:rsidRPr="008F3313" w:rsidRDefault="008F3313" w:rsidP="00520D0D">
      <w:pPr>
        <w:pStyle w:val="Ttulo2"/>
        <w:spacing w:before="60" w:line="360" w:lineRule="auto"/>
        <w:rPr>
          <w:b w:val="0"/>
          <w:lang w:val="es-VE"/>
        </w:rPr>
      </w:pPr>
      <w:r w:rsidRPr="008F3313">
        <w:rPr>
          <w:b w:val="0"/>
          <w:lang w:val="es-VE"/>
        </w:rPr>
        <w:t>En relación con la administración escolar, la adopción de un entorno web permite erradicar la dependencia de planillas físicas y transcripciones manuales. Al digitalizar procesos como el control de asistencia, la plataforma permite el acceso concurrente desde diversos dispositivos (computadoras de escritorio, tabletas o teléfonos móviles), consolidando la información en tiempo real. Esto facilita la generación inmediata de estadísticas de ausentismo, reduce sustancialmente la carga burocrática del docente y provee a la directiva de un panel de control interactivo, fundamental para la toma de decisiones informadas y la aplicación de intervenciones pedagógicas oportunas.</w:t>
      </w:r>
    </w:p>
    <w:p w:rsidR="008F3313" w:rsidRDefault="008F3313" w:rsidP="00520D0D">
      <w:pPr>
        <w:pStyle w:val="Ttulo2"/>
        <w:spacing w:before="60"/>
      </w:pPr>
    </w:p>
    <w:p w:rsidR="008F3313" w:rsidRDefault="008F3313" w:rsidP="00520D0D">
      <w:pPr>
        <w:pStyle w:val="Ttulo2"/>
        <w:spacing w:before="60"/>
      </w:pPr>
    </w:p>
    <w:p w:rsidR="0044028B" w:rsidRDefault="006013C6" w:rsidP="00520D0D">
      <w:pPr>
        <w:pStyle w:val="Ttulo2"/>
        <w:spacing w:before="60"/>
        <w:rPr>
          <w:spacing w:val="-2"/>
        </w:rPr>
      </w:pPr>
      <w:r>
        <w:t>Interfaz</w:t>
      </w:r>
      <w:r>
        <w:rPr>
          <w:spacing w:val="-5"/>
        </w:rPr>
        <w:t xml:space="preserve"> </w:t>
      </w:r>
      <w:r>
        <w:t>De</w:t>
      </w:r>
      <w:r>
        <w:rPr>
          <w:spacing w:val="-2"/>
        </w:rPr>
        <w:t xml:space="preserve"> </w:t>
      </w:r>
      <w:r>
        <w:t>Programación</w:t>
      </w:r>
      <w:r>
        <w:rPr>
          <w:spacing w:val="-4"/>
        </w:rPr>
        <w:t xml:space="preserve"> </w:t>
      </w:r>
      <w:r>
        <w:t>De</w:t>
      </w:r>
      <w:r>
        <w:rPr>
          <w:spacing w:val="-2"/>
        </w:rPr>
        <w:t xml:space="preserve"> </w:t>
      </w:r>
      <w:r>
        <w:t xml:space="preserve">Aplicaciones </w:t>
      </w:r>
      <w:r>
        <w:rPr>
          <w:spacing w:val="-2"/>
        </w:rPr>
        <w:t>(API)</w:t>
      </w:r>
    </w:p>
    <w:p w:rsidR="008F3313" w:rsidRDefault="008F3313" w:rsidP="00520D0D">
      <w:pPr>
        <w:pStyle w:val="Ttulo2"/>
        <w:spacing w:before="60"/>
        <w:rPr>
          <w:spacing w:val="-2"/>
        </w:rPr>
      </w:pPr>
    </w:p>
    <w:p w:rsidR="008F3313" w:rsidRPr="008F3313" w:rsidRDefault="008F3313" w:rsidP="00520D0D">
      <w:pPr>
        <w:pStyle w:val="Ttulo2"/>
        <w:spacing w:before="60" w:line="360" w:lineRule="auto"/>
        <w:rPr>
          <w:b w:val="0"/>
          <w:lang w:val="es-VE"/>
        </w:rPr>
      </w:pPr>
      <w:r w:rsidRPr="008F3313">
        <w:rPr>
          <w:b w:val="0"/>
          <w:lang w:val="es-VE"/>
        </w:rPr>
        <w:t xml:space="preserve">Una Interfaz de Programación de Aplicaciones, conocida comúnmente por sus siglas en inglés API (Application Programming Interface), es un conjunto de reglas o protocolos que permiten que distintas aplicaciones de software se comuniquen entre sí para intercambiar datos, características y funcionalidades.Al respecto, Reyes y González (2022) definen la API web como "un conjunto de reglas que posibilita el enlace de dos programas de software para que logren comunicarse entre sí </w:t>
      </w:r>
      <w:r w:rsidRPr="008F3313">
        <w:rPr>
          <w:b w:val="0"/>
          <w:lang w:val="es-VE"/>
        </w:rPr>
        <w:lastRenderedPageBreak/>
        <w:t>para de esta forma sea posible el intercambio de datos y funciones". En el ámbito del desarrollo, estas interfaces se utilizan principalmente para conectar sistemas independientes, haciendo posible una comunicación estructurada entre aplicaciones.</w:t>
      </w:r>
      <w:r>
        <w:rPr>
          <w:b w:val="0"/>
          <w:lang w:val="es-VE"/>
        </w:rPr>
        <w:t xml:space="preserve"> </w:t>
      </w:r>
      <w:r w:rsidRPr="008F3313">
        <w:rPr>
          <w:b w:val="0"/>
          <w:lang w:val="es-VE"/>
        </w:rPr>
        <w:t>En el contexto de la plataforma de automatización planteada para la institución, la API representará la arquitectura lógica central (backend). Su función será recibir las peticiones desde la plataforma web, procesar la información de la asistencia estudiantil en la base de datos y servir como puente de conexión para integrar de manera armónica los algoritmos de Inteligencia Artificial.</w:t>
      </w:r>
    </w:p>
    <w:p w:rsidR="0044028B" w:rsidRDefault="0044028B" w:rsidP="00520D0D">
      <w:pPr>
        <w:pStyle w:val="Textoindependiente"/>
        <w:ind w:left="0"/>
        <w:jc w:val="left"/>
        <w:rPr>
          <w:b/>
        </w:rPr>
      </w:pPr>
    </w:p>
    <w:p w:rsidR="0044028B" w:rsidRDefault="0044028B" w:rsidP="00520D0D">
      <w:pPr>
        <w:pStyle w:val="Textoindependiente"/>
        <w:spacing w:before="139"/>
        <w:ind w:left="0"/>
        <w:jc w:val="left"/>
      </w:pPr>
    </w:p>
    <w:p w:rsidR="0044028B" w:rsidRDefault="006013C6" w:rsidP="00520D0D">
      <w:pPr>
        <w:pStyle w:val="Ttulo2"/>
        <w:rPr>
          <w:spacing w:val="-5"/>
        </w:rPr>
      </w:pPr>
      <w:bookmarkStart w:id="9" w:name="_bookmark10"/>
      <w:bookmarkEnd w:id="9"/>
      <w:r>
        <w:t>Tipos</w:t>
      </w:r>
      <w:r>
        <w:rPr>
          <w:spacing w:val="-2"/>
        </w:rPr>
        <w:t xml:space="preserve"> </w:t>
      </w:r>
      <w:r>
        <w:t>de</w:t>
      </w:r>
      <w:r>
        <w:rPr>
          <w:spacing w:val="-1"/>
        </w:rPr>
        <w:t xml:space="preserve"> </w:t>
      </w:r>
      <w:r>
        <w:rPr>
          <w:spacing w:val="-5"/>
        </w:rPr>
        <w:t>API</w:t>
      </w:r>
    </w:p>
    <w:p w:rsidR="002A592B" w:rsidRDefault="002A592B" w:rsidP="00520D0D">
      <w:pPr>
        <w:pStyle w:val="Ttulo2"/>
        <w:rPr>
          <w:spacing w:val="-5"/>
        </w:rPr>
      </w:pPr>
    </w:p>
    <w:p w:rsidR="002A592B" w:rsidRPr="002A592B" w:rsidRDefault="002A592B" w:rsidP="00520D0D">
      <w:pPr>
        <w:pStyle w:val="Ttulo2"/>
        <w:spacing w:line="360" w:lineRule="auto"/>
        <w:rPr>
          <w:b w:val="0"/>
        </w:rPr>
      </w:pPr>
      <w:r w:rsidRPr="002A592B">
        <w:rPr>
          <w:b w:val="0"/>
        </w:rPr>
        <w:t>En el ecosistema del desarrollo de software, existen diferentes enfoques para estructurar la comunicación entre sistemas. Al respecto, Lauret (2019) establece que las API REST (Representational State Transfer) siguen un estilo arquitectónico que usa protocolos web estándar como HTTP (Protocolo de Transferencia de Hipertexto). Este es un protocolo esencial para la correcta transferencia de datos en la red y es ampliamente utilizado para la creación de sitios web, permitiendo el intercambio de datos en formatos ligeros como JSON o XML. La función de dichos formatos es transportar de manera estructurada los datos usados para la comunicación entre sistemas o aplicaciones.</w:t>
      </w:r>
    </w:p>
    <w:p w:rsidR="002A592B" w:rsidRPr="002A592B" w:rsidRDefault="002A592B" w:rsidP="00520D0D">
      <w:pPr>
        <w:pStyle w:val="Ttulo2"/>
        <w:spacing w:line="360" w:lineRule="auto"/>
        <w:rPr>
          <w:b w:val="0"/>
        </w:rPr>
      </w:pPr>
    </w:p>
    <w:p w:rsidR="002A592B" w:rsidRPr="002A592B" w:rsidRDefault="002A592B" w:rsidP="00520D0D">
      <w:pPr>
        <w:pStyle w:val="Ttulo2"/>
        <w:spacing w:line="360" w:lineRule="auto"/>
        <w:rPr>
          <w:b w:val="0"/>
        </w:rPr>
      </w:pPr>
      <w:r w:rsidRPr="002A592B">
        <w:rPr>
          <w:b w:val="0"/>
        </w:rPr>
        <w:t>De igual forma, existen otros modelos y protocolos de interfaces, entre los cuales destacan:</w:t>
      </w:r>
    </w:p>
    <w:p w:rsidR="002A592B" w:rsidRPr="002A592B" w:rsidRDefault="002A592B" w:rsidP="00520D0D">
      <w:pPr>
        <w:pStyle w:val="Ttulo2"/>
        <w:spacing w:line="360" w:lineRule="auto"/>
        <w:rPr>
          <w:b w:val="0"/>
        </w:rPr>
      </w:pPr>
    </w:p>
    <w:p w:rsidR="002A592B" w:rsidRPr="002A592B" w:rsidRDefault="002A592B" w:rsidP="00520D0D">
      <w:pPr>
        <w:pStyle w:val="Ttulo2"/>
        <w:spacing w:line="360" w:lineRule="auto"/>
        <w:rPr>
          <w:b w:val="0"/>
        </w:rPr>
      </w:pPr>
      <w:r w:rsidRPr="002A592B">
        <w:rPr>
          <w:b w:val="0"/>
        </w:rPr>
        <w:t>GraphQL</w:t>
      </w:r>
      <w:r w:rsidRPr="002A592B">
        <w:t>:</w:t>
      </w:r>
      <w:r w:rsidRPr="002A592B">
        <w:rPr>
          <w:b w:val="0"/>
        </w:rPr>
        <w:t xml:space="preserve"> Es un lenguaje de consulta para API que posibilita a los clientes especificar con exactitud los datos que requieren para recibir una respuesta definida. Esto evita la sobrecarga de datos y hace que el rendimiento de las aplicaciones sea significativamente más eficaz.</w:t>
      </w:r>
    </w:p>
    <w:p w:rsidR="002A592B" w:rsidRPr="002A592B" w:rsidRDefault="002A592B" w:rsidP="00520D0D">
      <w:pPr>
        <w:pStyle w:val="Ttulo2"/>
        <w:spacing w:line="360" w:lineRule="auto"/>
      </w:pPr>
    </w:p>
    <w:p w:rsidR="002A592B" w:rsidRPr="002A592B" w:rsidRDefault="002A592B" w:rsidP="00520D0D">
      <w:pPr>
        <w:pStyle w:val="Ttulo2"/>
        <w:spacing w:line="360" w:lineRule="auto"/>
        <w:rPr>
          <w:b w:val="0"/>
        </w:rPr>
      </w:pPr>
      <w:r w:rsidRPr="002A592B">
        <w:rPr>
          <w:b w:val="0"/>
        </w:rPr>
        <w:t>SOAP (Simple Object Access Protocol): Es un protocolo robusto que se basa estrictamente en el lenguaje XML para hacer posible el intercambio de información de manera estructurada y con altos niveles de seguridad.</w:t>
      </w:r>
    </w:p>
    <w:p w:rsidR="002A592B" w:rsidRPr="002A592B" w:rsidRDefault="002A592B" w:rsidP="00520D0D">
      <w:pPr>
        <w:pStyle w:val="Ttulo2"/>
        <w:spacing w:line="360" w:lineRule="auto"/>
      </w:pPr>
    </w:p>
    <w:p w:rsidR="002A592B" w:rsidRPr="002A592B" w:rsidRDefault="002A592B" w:rsidP="00520D0D">
      <w:pPr>
        <w:pStyle w:val="Ttulo2"/>
        <w:spacing w:line="360" w:lineRule="auto"/>
        <w:rPr>
          <w:b w:val="0"/>
        </w:rPr>
      </w:pPr>
      <w:r w:rsidRPr="002A592B">
        <w:rPr>
          <w:b w:val="0"/>
        </w:rPr>
        <w:t>API basadas en Llamadas a Procedimientos Remotos (RPC): Este modelo permite que una aplicación invoque y ejecute una función específica en otra aplicación que se encuentra alojada en un servidor diferente.</w:t>
      </w:r>
    </w:p>
    <w:p w:rsidR="002A592B" w:rsidRPr="002A592B" w:rsidRDefault="002A592B" w:rsidP="00520D0D">
      <w:pPr>
        <w:pStyle w:val="Ttulo2"/>
        <w:spacing w:line="360" w:lineRule="auto"/>
        <w:rPr>
          <w:b w:val="0"/>
        </w:rPr>
      </w:pPr>
    </w:p>
    <w:p w:rsidR="002A592B" w:rsidRPr="002A592B" w:rsidRDefault="002A592B" w:rsidP="00520D0D">
      <w:pPr>
        <w:pStyle w:val="Ttulo2"/>
        <w:spacing w:line="360" w:lineRule="auto"/>
        <w:rPr>
          <w:b w:val="0"/>
        </w:rPr>
      </w:pPr>
    </w:p>
    <w:p w:rsidR="002A592B" w:rsidRDefault="002A592B" w:rsidP="00520D0D">
      <w:pPr>
        <w:pStyle w:val="Ttulo2"/>
        <w:spacing w:line="360" w:lineRule="auto"/>
        <w:rPr>
          <w:b w:val="0"/>
        </w:rPr>
      </w:pPr>
      <w:r w:rsidRPr="002A592B">
        <w:rPr>
          <w:b w:val="0"/>
        </w:rPr>
        <w:t>API Web: Estas representan las interfaces más comunes en el desarrollo actual, haciendo posible la comunicación bidireccional y fluida entre distintas aplicaciones a través de internet utilizando el protocolo HTTP.</w:t>
      </w:r>
    </w:p>
    <w:p w:rsidR="002A592B" w:rsidRDefault="002A592B" w:rsidP="00520D0D">
      <w:pPr>
        <w:pStyle w:val="Ttulo2"/>
        <w:spacing w:line="360" w:lineRule="auto"/>
        <w:rPr>
          <w:b w:val="0"/>
        </w:rPr>
      </w:pPr>
    </w:p>
    <w:p w:rsidR="002A592B" w:rsidRPr="002A592B" w:rsidRDefault="002A592B" w:rsidP="00520D0D">
      <w:pPr>
        <w:pStyle w:val="Ttulo2"/>
        <w:spacing w:line="360" w:lineRule="auto"/>
        <w:rPr>
          <w:lang w:val="es-VE"/>
        </w:rPr>
      </w:pPr>
      <w:r w:rsidRPr="002A592B">
        <w:rPr>
          <w:lang w:val="es-VE"/>
        </w:rPr>
        <w:t>Usos comunes de las API</w:t>
      </w:r>
    </w:p>
    <w:p w:rsidR="002A592B" w:rsidRPr="002A592B" w:rsidRDefault="002A592B" w:rsidP="00520D0D">
      <w:pPr>
        <w:pStyle w:val="Ttulo2"/>
        <w:spacing w:line="360" w:lineRule="auto"/>
        <w:rPr>
          <w:b w:val="0"/>
          <w:lang w:val="es-VE"/>
        </w:rPr>
      </w:pPr>
      <w:r w:rsidRPr="002A592B">
        <w:rPr>
          <w:b w:val="0"/>
          <w:lang w:val="es-VE"/>
        </w:rPr>
        <w:t> </w:t>
      </w:r>
    </w:p>
    <w:p w:rsidR="002A592B" w:rsidRPr="002A592B" w:rsidRDefault="002A592B" w:rsidP="00520D0D">
      <w:pPr>
        <w:pStyle w:val="Ttulo2"/>
        <w:spacing w:line="360" w:lineRule="auto"/>
        <w:rPr>
          <w:b w:val="0"/>
          <w:lang w:val="es-VE"/>
        </w:rPr>
      </w:pPr>
      <w:r w:rsidRPr="002A592B">
        <w:rPr>
          <w:b w:val="0"/>
          <w:lang w:val="es-VE"/>
        </w:rPr>
        <w:t>Las Interfaces de Programación de Aplicaciones poseen diversas aplicaciones prácticas en el entorno del desarrollo tecnológico, destacando las siguientes:</w:t>
      </w:r>
    </w:p>
    <w:p w:rsidR="002A592B" w:rsidRPr="002A592B" w:rsidRDefault="002A592B" w:rsidP="00520D0D">
      <w:pPr>
        <w:pStyle w:val="Ttulo2"/>
        <w:spacing w:line="360" w:lineRule="auto"/>
        <w:rPr>
          <w:b w:val="0"/>
          <w:lang w:val="es-VE"/>
        </w:rPr>
      </w:pPr>
    </w:p>
    <w:p w:rsidR="002A592B" w:rsidRPr="002A592B" w:rsidRDefault="002A592B" w:rsidP="00520D0D">
      <w:pPr>
        <w:pStyle w:val="Ttulo2"/>
        <w:spacing w:line="360" w:lineRule="auto"/>
        <w:rPr>
          <w:b w:val="0"/>
          <w:lang w:val="es-VE"/>
        </w:rPr>
      </w:pPr>
      <w:r w:rsidRPr="002A592B">
        <w:rPr>
          <w:b w:val="0"/>
          <w:lang w:val="es-VE"/>
        </w:rPr>
        <w:t>Conectar aplicaciones: Permiten establecer un canal de comunicación directo y estructurado entre distintos sistemas de software, logrando que interactúen de forma fluida.</w:t>
      </w:r>
    </w:p>
    <w:p w:rsidR="002A592B" w:rsidRPr="002A592B" w:rsidRDefault="002A592B" w:rsidP="00520D0D">
      <w:pPr>
        <w:pStyle w:val="Ttulo2"/>
        <w:spacing w:line="360" w:lineRule="auto"/>
        <w:rPr>
          <w:b w:val="0"/>
          <w:lang w:val="es-VE"/>
        </w:rPr>
      </w:pPr>
    </w:p>
    <w:p w:rsidR="002A592B" w:rsidRPr="002A592B" w:rsidRDefault="002A592B" w:rsidP="00520D0D">
      <w:pPr>
        <w:pStyle w:val="Ttulo2"/>
        <w:spacing w:line="360" w:lineRule="auto"/>
        <w:rPr>
          <w:b w:val="0"/>
          <w:lang w:val="es-VE"/>
        </w:rPr>
      </w:pPr>
      <w:r w:rsidRPr="002A592B">
        <w:rPr>
          <w:b w:val="0"/>
          <w:lang w:val="es-VE"/>
        </w:rPr>
        <w:t>Integrar funcionalidades: Facilitan a los desarrolladores la implementación de herramientas y características complejas en sus propios sistemas sin la necesidad de programarlas desde cero, optimizando los recursos y tiempos de desarrollo.</w:t>
      </w:r>
    </w:p>
    <w:p w:rsidR="002A592B" w:rsidRPr="002A592B" w:rsidRDefault="002A592B" w:rsidP="00520D0D">
      <w:pPr>
        <w:pStyle w:val="Ttulo2"/>
        <w:spacing w:line="360" w:lineRule="auto"/>
        <w:rPr>
          <w:b w:val="0"/>
          <w:lang w:val="es-VE"/>
        </w:rPr>
      </w:pPr>
    </w:p>
    <w:p w:rsidR="002A592B" w:rsidRPr="002A592B" w:rsidRDefault="002A592B" w:rsidP="00520D0D">
      <w:pPr>
        <w:pStyle w:val="Ttulo2"/>
        <w:spacing w:line="360" w:lineRule="auto"/>
        <w:rPr>
          <w:b w:val="0"/>
          <w:lang w:val="es-VE"/>
        </w:rPr>
      </w:pPr>
      <w:r w:rsidRPr="002A592B">
        <w:rPr>
          <w:b w:val="0"/>
          <w:lang w:val="es-VE"/>
        </w:rPr>
        <w:t>Automatización de tareas: Se utilizan para programar y ejecutar procesos repetitivos de manera autónoma, tales como la gestión de inventarios, la validación de pagos o el envío masivo de correos electrónicos.</w:t>
      </w:r>
    </w:p>
    <w:p w:rsidR="002A592B" w:rsidRPr="002A592B" w:rsidRDefault="002A592B" w:rsidP="00520D0D">
      <w:pPr>
        <w:pStyle w:val="Ttulo2"/>
        <w:spacing w:line="360" w:lineRule="auto"/>
        <w:rPr>
          <w:b w:val="0"/>
          <w:lang w:val="es-VE"/>
        </w:rPr>
      </w:pPr>
    </w:p>
    <w:p w:rsidR="002A592B" w:rsidRDefault="002A592B" w:rsidP="00520D0D">
      <w:pPr>
        <w:pStyle w:val="Ttulo2"/>
        <w:spacing w:line="360" w:lineRule="auto"/>
        <w:rPr>
          <w:b w:val="0"/>
          <w:lang w:val="es-VE"/>
        </w:rPr>
      </w:pPr>
      <w:r w:rsidRPr="002A592B">
        <w:rPr>
          <w:b w:val="0"/>
          <w:lang w:val="es-VE"/>
        </w:rPr>
        <w:t xml:space="preserve">Compartir datos: Hacen posible el acceso seguro y controlado a grandes conjuntos de información externa, como bases de datos de noticias (por ejemplo, The New York Times) o repositorios de acceso público </w:t>
      </w:r>
    </w:p>
    <w:p w:rsidR="002A592B" w:rsidRDefault="002A592B" w:rsidP="00520D0D">
      <w:pPr>
        <w:pStyle w:val="Ttulo2"/>
        <w:spacing w:line="360" w:lineRule="auto"/>
        <w:rPr>
          <w:b w:val="0"/>
          <w:lang w:val="es-VE"/>
        </w:rPr>
      </w:pPr>
    </w:p>
    <w:p w:rsidR="002A592B" w:rsidRDefault="005E2D6A" w:rsidP="00520D0D">
      <w:pPr>
        <w:pStyle w:val="Ttulo2"/>
        <w:jc w:val="left"/>
      </w:pPr>
      <w:r>
        <w:t>Inteligencia Artificial aplicada a la Automatización</w:t>
      </w:r>
    </w:p>
    <w:p w:rsidR="005E2D6A" w:rsidRDefault="005E2D6A" w:rsidP="00520D0D">
      <w:pPr>
        <w:pStyle w:val="Ttulo2"/>
        <w:jc w:val="left"/>
      </w:pPr>
    </w:p>
    <w:p w:rsidR="005E2D6A" w:rsidRPr="005E2D6A" w:rsidRDefault="005E2D6A" w:rsidP="00520D0D">
      <w:pPr>
        <w:pStyle w:val="Ttulo2"/>
        <w:spacing w:line="360" w:lineRule="auto"/>
        <w:rPr>
          <w:b w:val="0"/>
          <w:lang w:val="es-VE"/>
        </w:rPr>
      </w:pPr>
      <w:r w:rsidRPr="005E2D6A">
        <w:rPr>
          <w:b w:val="0"/>
          <w:lang w:val="es-VE"/>
        </w:rPr>
        <w:t xml:space="preserve">La Inteligencia Artificial (IA), en el ámbito de la automatización de procesos, comprende el diseño y la implementación de algoritmos avanzados y modelos computacionales capaces de ejecutar tareas que tradicionalmente requieren de la intervención cognitiva humana. Estas tecnologías permiten a los sistemas informáticos analizar grandes volúmenes de datos en tiempo real, reconocer patrones ocultos de comportamiento y ejecutar acciones predictivas o reactivas con un alto grado de precisión </w:t>
      </w:r>
      <w:r w:rsidRPr="005E2D6A">
        <w:rPr>
          <w:b w:val="0"/>
          <w:lang w:val="es-VE"/>
        </w:rPr>
        <w:lastRenderedPageBreak/>
        <w:t>y autonomía.</w:t>
      </w:r>
      <w:r>
        <w:rPr>
          <w:b w:val="0"/>
          <w:lang w:val="es-VE"/>
        </w:rPr>
        <w:t xml:space="preserve"> </w:t>
      </w:r>
      <w:r w:rsidRPr="005E2D6A">
        <w:rPr>
          <w:b w:val="0"/>
          <w:lang w:val="es-VE"/>
        </w:rPr>
        <w:t>En el sector de la gestión educativa, la aplicación de la IA transforma la operatividad administrativa al evolucionar de un modelo de registro estático a uno dinámico y proactivo. Al integrar herramientas analíticas inteligentes, las instituciones pueden procesar el flujo diario de información para anticiparse a problemas académicos, optimizando la asignación de recursos y minimizando la incidencia del error humano en la supervisión institucional.</w:t>
      </w:r>
    </w:p>
    <w:p w:rsidR="005E2D6A" w:rsidRPr="005E2D6A" w:rsidRDefault="005E2D6A" w:rsidP="00520D0D">
      <w:pPr>
        <w:pStyle w:val="Ttulo2"/>
        <w:spacing w:line="360" w:lineRule="auto"/>
        <w:rPr>
          <w:b w:val="0"/>
          <w:lang w:val="es-VE"/>
        </w:rPr>
      </w:pPr>
    </w:p>
    <w:p w:rsidR="002A592B" w:rsidRPr="002A592B" w:rsidRDefault="005E2D6A" w:rsidP="00520D0D">
      <w:pPr>
        <w:pStyle w:val="Ttulo2"/>
        <w:spacing w:line="360" w:lineRule="auto"/>
        <w:rPr>
          <w:b w:val="0"/>
          <w:lang w:val="es-VE"/>
        </w:rPr>
      </w:pPr>
      <w:r w:rsidRPr="005E2D6A">
        <w:rPr>
          <w:b w:val="0"/>
          <w:lang w:val="es-VE"/>
        </w:rPr>
        <w:t>Para el desarrollo de la plataforma tecnológica del Colegio Andrés Bello, la Inteligencia Artificial actuará como un componente analítico de alto nivel integrado directamente con la API. Una vez que la interfaz web capture los datos de asistencia y el motor lógico los estructure en la base de datos, los módulos de IA evaluarán estos registros históricos. Esta integración permitirá detectar patrones de inasistencia, generar alertas tempranas sobre estudiantes en riesgo de bajo rendimiento o abandono escolar, y automatizar el envío de notificaciones a la directiva, facilitando así una intervención pedagógica oportuna y fundamentada en datos empíricos.</w:t>
      </w:r>
    </w:p>
    <w:p w:rsidR="0044028B" w:rsidRDefault="0044028B" w:rsidP="00520D0D">
      <w:pPr>
        <w:pStyle w:val="Textoindependiente"/>
        <w:spacing w:line="360" w:lineRule="auto"/>
        <w:ind w:left="0"/>
        <w:jc w:val="left"/>
        <w:rPr>
          <w:b/>
        </w:rPr>
      </w:pPr>
    </w:p>
    <w:p w:rsidR="0044028B" w:rsidRDefault="006013C6" w:rsidP="00520D0D">
      <w:pPr>
        <w:pStyle w:val="Ttulo2"/>
        <w:jc w:val="left"/>
        <w:rPr>
          <w:spacing w:val="-2"/>
        </w:rPr>
      </w:pPr>
      <w:bookmarkStart w:id="10" w:name="_bookmark11"/>
      <w:bookmarkStart w:id="11" w:name="_bookmark12"/>
      <w:bookmarkEnd w:id="10"/>
      <w:bookmarkEnd w:id="11"/>
      <w:r>
        <w:t xml:space="preserve">Sistema </w:t>
      </w:r>
      <w:r>
        <w:rPr>
          <w:spacing w:val="-2"/>
        </w:rPr>
        <w:t>Automatizado</w:t>
      </w:r>
    </w:p>
    <w:p w:rsidR="005E2D6A" w:rsidRDefault="005E2D6A" w:rsidP="00520D0D">
      <w:pPr>
        <w:pStyle w:val="Textoindependiente"/>
        <w:spacing w:line="360" w:lineRule="auto"/>
        <w:ind w:right="357"/>
        <w:rPr>
          <w:b/>
          <w:bCs/>
        </w:rPr>
      </w:pPr>
    </w:p>
    <w:p w:rsidR="0044028B" w:rsidRDefault="006013C6" w:rsidP="00520D0D">
      <w:pPr>
        <w:pStyle w:val="Textoindependiente"/>
        <w:spacing w:line="360" w:lineRule="auto"/>
        <w:ind w:right="357"/>
      </w:pPr>
      <w:r>
        <w:rPr>
          <w:spacing w:val="-2"/>
        </w:rPr>
        <w:t>Un</w:t>
      </w:r>
      <w:r>
        <w:rPr>
          <w:spacing w:val="-5"/>
        </w:rPr>
        <w:t xml:space="preserve"> </w:t>
      </w:r>
      <w:r>
        <w:rPr>
          <w:spacing w:val="-2"/>
        </w:rPr>
        <w:t>sistema</w:t>
      </w:r>
      <w:r>
        <w:rPr>
          <w:spacing w:val="-6"/>
        </w:rPr>
        <w:t xml:space="preserve"> </w:t>
      </w:r>
      <w:r>
        <w:rPr>
          <w:spacing w:val="-2"/>
        </w:rPr>
        <w:t>automatizado</w:t>
      </w:r>
      <w:r>
        <w:rPr>
          <w:spacing w:val="-6"/>
        </w:rPr>
        <w:t xml:space="preserve"> </w:t>
      </w:r>
      <w:r>
        <w:rPr>
          <w:spacing w:val="-2"/>
        </w:rPr>
        <w:t>como</w:t>
      </w:r>
      <w:r>
        <w:rPr>
          <w:spacing w:val="-5"/>
        </w:rPr>
        <w:t xml:space="preserve"> </w:t>
      </w:r>
      <w:r>
        <w:rPr>
          <w:spacing w:val="-2"/>
        </w:rPr>
        <w:t>software</w:t>
      </w:r>
      <w:r>
        <w:rPr>
          <w:spacing w:val="-6"/>
        </w:rPr>
        <w:t xml:space="preserve"> </w:t>
      </w:r>
      <w:r>
        <w:rPr>
          <w:spacing w:val="-2"/>
        </w:rPr>
        <w:t>o</w:t>
      </w:r>
      <w:r>
        <w:rPr>
          <w:spacing w:val="-5"/>
        </w:rPr>
        <w:t xml:space="preserve"> </w:t>
      </w:r>
      <w:r>
        <w:rPr>
          <w:spacing w:val="-2"/>
        </w:rPr>
        <w:t>hardware</w:t>
      </w:r>
      <w:r>
        <w:rPr>
          <w:spacing w:val="-6"/>
        </w:rPr>
        <w:t xml:space="preserve"> </w:t>
      </w:r>
      <w:r>
        <w:rPr>
          <w:spacing w:val="-2"/>
        </w:rPr>
        <w:t>es</w:t>
      </w:r>
      <w:r>
        <w:rPr>
          <w:spacing w:val="-5"/>
        </w:rPr>
        <w:t xml:space="preserve"> </w:t>
      </w:r>
      <w:r>
        <w:rPr>
          <w:spacing w:val="-2"/>
        </w:rPr>
        <w:t>un</w:t>
      </w:r>
      <w:r>
        <w:rPr>
          <w:spacing w:val="-5"/>
        </w:rPr>
        <w:t xml:space="preserve"> </w:t>
      </w:r>
      <w:r>
        <w:rPr>
          <w:spacing w:val="-2"/>
        </w:rPr>
        <w:t>conjunto</w:t>
      </w:r>
      <w:r>
        <w:rPr>
          <w:spacing w:val="-5"/>
        </w:rPr>
        <w:t xml:space="preserve"> </w:t>
      </w:r>
      <w:r>
        <w:rPr>
          <w:spacing w:val="-2"/>
        </w:rPr>
        <w:t>de</w:t>
      </w:r>
      <w:r>
        <w:rPr>
          <w:spacing w:val="-6"/>
        </w:rPr>
        <w:t xml:space="preserve"> </w:t>
      </w:r>
      <w:r>
        <w:rPr>
          <w:spacing w:val="-2"/>
        </w:rPr>
        <w:t>tecnologías</w:t>
      </w:r>
      <w:r>
        <w:rPr>
          <w:spacing w:val="-3"/>
        </w:rPr>
        <w:t xml:space="preserve"> </w:t>
      </w:r>
      <w:r>
        <w:rPr>
          <w:spacing w:val="-2"/>
        </w:rPr>
        <w:t xml:space="preserve">programadas </w:t>
      </w:r>
      <w:r>
        <w:t>y diseñadas para hacer procesos o tareas de manera que el ser humano tenga una intervención mínima y que el proceso se pueda facilitar.</w:t>
      </w:r>
    </w:p>
    <w:p w:rsidR="005E2D6A" w:rsidRDefault="005E2D6A" w:rsidP="00520D0D">
      <w:pPr>
        <w:pStyle w:val="Textoindependiente"/>
        <w:spacing w:line="360" w:lineRule="auto"/>
        <w:ind w:right="357" w:firstLine="300"/>
      </w:pPr>
    </w:p>
    <w:p w:rsidR="0044028B" w:rsidRDefault="006013C6" w:rsidP="00520D0D">
      <w:pPr>
        <w:pStyle w:val="Ttulo2"/>
      </w:pPr>
      <w:bookmarkStart w:id="12" w:name="_bookmark13"/>
      <w:bookmarkEnd w:id="12"/>
      <w:r>
        <w:t>Sistema</w:t>
      </w:r>
      <w:r>
        <w:rPr>
          <w:spacing w:val="-1"/>
        </w:rPr>
        <w:t xml:space="preserve"> </w:t>
      </w:r>
      <w:r>
        <w:t xml:space="preserve">automatizado </w:t>
      </w:r>
      <w:r w:rsidR="005E2D6A">
        <w:t>de C</w:t>
      </w:r>
      <w:r>
        <w:t xml:space="preserve">ontrol de </w:t>
      </w:r>
      <w:r w:rsidR="005E2D6A">
        <w:rPr>
          <w:spacing w:val="-2"/>
        </w:rPr>
        <w:t>A</w:t>
      </w:r>
      <w:r>
        <w:rPr>
          <w:spacing w:val="-2"/>
        </w:rPr>
        <w:t>sistencia</w:t>
      </w:r>
    </w:p>
    <w:p w:rsidR="005E2D6A" w:rsidRDefault="005E2D6A" w:rsidP="00520D0D">
      <w:pPr>
        <w:pStyle w:val="Textoindependiente"/>
        <w:spacing w:line="360" w:lineRule="auto"/>
        <w:ind w:right="359"/>
      </w:pPr>
    </w:p>
    <w:p w:rsidR="005E2D6A" w:rsidRDefault="005E2D6A" w:rsidP="00520D0D">
      <w:pPr>
        <w:pStyle w:val="Ttulo2"/>
        <w:spacing w:before="1" w:line="360" w:lineRule="auto"/>
        <w:rPr>
          <w:b w:val="0"/>
        </w:rPr>
      </w:pPr>
      <w:bookmarkStart w:id="13" w:name="_bookmark14"/>
      <w:bookmarkEnd w:id="13"/>
      <w:r w:rsidRPr="005E2D6A">
        <w:rPr>
          <w:b w:val="0"/>
        </w:rPr>
        <w:t xml:space="preserve">Veloz y Veloz (2021) exponen que un sistema automatizado de control de entradas y salidas "tiene el potencial de incrementar la seguridad dentro de las instalaciones educativas, un aspecto cada vez más prioritario en el contexto actual". </w:t>
      </w:r>
    </w:p>
    <w:p w:rsidR="005E2D6A" w:rsidRDefault="005E2D6A" w:rsidP="00520D0D">
      <w:pPr>
        <w:pStyle w:val="Ttulo2"/>
        <w:spacing w:before="1" w:line="360" w:lineRule="auto"/>
        <w:rPr>
          <w:b w:val="0"/>
        </w:rPr>
      </w:pPr>
      <w:r w:rsidRPr="005E2D6A">
        <w:rPr>
          <w:b w:val="0"/>
        </w:rPr>
        <w:t>En este sentido, la implementación de estas herramientas tecnológicas permite un monitoreo en tiempo real, contribuyendo significativamente a mejorar las gestiones escolares administrativas. Asimismo, Alfaro (2024) establece que:</w:t>
      </w:r>
    </w:p>
    <w:p w:rsidR="005E2D6A" w:rsidRDefault="005E2D6A" w:rsidP="00520D0D">
      <w:pPr>
        <w:pStyle w:val="Ttulo2"/>
        <w:spacing w:before="1" w:line="360" w:lineRule="auto"/>
        <w:rPr>
          <w:b w:val="0"/>
        </w:rPr>
      </w:pPr>
      <w:r w:rsidRPr="005E2D6A">
        <w:rPr>
          <w:b w:val="0"/>
        </w:rPr>
        <w:t xml:space="preserve"> La automatización de registros no solo disminuye los errores, sino que también genera datos precisos que pueden ser utilizados para tomar decisiones informadas sobre la gestión educativa y las intervenciones necesarias. </w:t>
      </w:r>
    </w:p>
    <w:p w:rsidR="005E2D6A" w:rsidRDefault="005E2D6A" w:rsidP="00520D0D">
      <w:pPr>
        <w:pStyle w:val="Ttulo2"/>
        <w:spacing w:before="1" w:line="360" w:lineRule="auto"/>
        <w:rPr>
          <w:b w:val="0"/>
        </w:rPr>
      </w:pPr>
      <w:r w:rsidRPr="005E2D6A">
        <w:rPr>
          <w:b w:val="0"/>
        </w:rPr>
        <w:t xml:space="preserve">Estos sistemas pueden integrarse con otras plataformas de gestión educativa, como los sistemas de gestión escolar y de recursos humanos, mejorando la interoperabilidad y la eficiencia en la </w:t>
      </w:r>
      <w:r w:rsidRPr="005E2D6A">
        <w:rPr>
          <w:b w:val="0"/>
        </w:rPr>
        <w:lastRenderedPageBreak/>
        <w:t>administración.</w:t>
      </w:r>
    </w:p>
    <w:p w:rsidR="005E2D6A" w:rsidRPr="005E2D6A" w:rsidRDefault="005E2D6A" w:rsidP="00520D0D">
      <w:pPr>
        <w:pStyle w:val="Ttulo2"/>
        <w:spacing w:before="1" w:line="360" w:lineRule="auto"/>
        <w:rPr>
          <w:b w:val="0"/>
        </w:rPr>
      </w:pPr>
      <w:r w:rsidRPr="005E2D6A">
        <w:rPr>
          <w:b w:val="0"/>
        </w:rPr>
        <w:t>Bajo esta perspectiva teórica, la plataforma de automatización diseñada para el Colegio Andrés Bello materializa estos conceptos al integrar un entorno web de fácil acceso con una API robusta y módulos de Inteligencia Artificial. Esta sinergia tecnológica no solo agilizará el registro diario, sino que creará un ecosistema interoperable capaz de proporcionar a la directiva los datos precisos, analizados y en tiempo real que son necesarios para la toma de decisiones estratégicas.</w:t>
      </w:r>
    </w:p>
    <w:p w:rsidR="005E2D6A" w:rsidRDefault="005E2D6A" w:rsidP="00520D0D">
      <w:pPr>
        <w:pStyle w:val="Ttulo2"/>
        <w:spacing w:before="1"/>
      </w:pPr>
    </w:p>
    <w:p w:rsidR="0044028B" w:rsidRDefault="006013C6" w:rsidP="00520D0D">
      <w:pPr>
        <w:pStyle w:val="Ttulo2"/>
        <w:spacing w:before="1"/>
        <w:rPr>
          <w:spacing w:val="-2"/>
        </w:rPr>
      </w:pPr>
      <w:r>
        <w:t xml:space="preserve">Control de </w:t>
      </w:r>
      <w:r>
        <w:rPr>
          <w:spacing w:val="-2"/>
        </w:rPr>
        <w:t>asistencia</w:t>
      </w:r>
    </w:p>
    <w:p w:rsidR="005E2D6A" w:rsidRPr="005E2D6A" w:rsidRDefault="005E2D6A" w:rsidP="00520D0D">
      <w:pPr>
        <w:pStyle w:val="Ttulo2"/>
        <w:spacing w:before="1" w:line="360" w:lineRule="auto"/>
        <w:rPr>
          <w:b w:val="0"/>
          <w:spacing w:val="-2"/>
        </w:rPr>
      </w:pPr>
    </w:p>
    <w:p w:rsidR="003314FF" w:rsidRDefault="005E2D6A" w:rsidP="00520D0D">
      <w:pPr>
        <w:pStyle w:val="Ttulo2"/>
        <w:spacing w:before="1" w:line="360" w:lineRule="auto"/>
        <w:rPr>
          <w:b w:val="0"/>
          <w:spacing w:val="-2"/>
        </w:rPr>
      </w:pPr>
      <w:r w:rsidRPr="005E2D6A">
        <w:rPr>
          <w:b w:val="0"/>
          <w:spacing w:val="-2"/>
        </w:rPr>
        <w:t>Yusuf y Alabi (2019) definen el control de asistencia como un sistema utilizado para registrar y monitorear la entrada, salida y permanencia de los estudiantes a sus diversas clases. Este mecanismo permite llevar un registro preciso de las horas de clase, ausencias, retrasos y descansos. Exponen, asimismo, que las instituciones educativas enfrentan diversos desafíos, entre los que se incluyen la falta de puntualidad, las altas tasas de ausentismo no autorizado y la dificultad para gestionar grandes volúmenes de datos de manera precisa.</w:t>
      </w:r>
      <w:r>
        <w:rPr>
          <w:b w:val="0"/>
          <w:spacing w:val="-2"/>
        </w:rPr>
        <w:t xml:space="preserve"> </w:t>
      </w:r>
      <w:r w:rsidRPr="005E2D6A">
        <w:rPr>
          <w:b w:val="0"/>
          <w:spacing w:val="-2"/>
        </w:rPr>
        <w:t xml:space="preserve">Por su parte, Zheng (2024) establece que un análisis de la viabilidad en la adopción de estas tecnologías debe considerar varios desafíos, como la resistencia al cambio y la necesidad de formación técnica tanto para los administradores como para los estudiantes. </w:t>
      </w:r>
    </w:p>
    <w:p w:rsidR="005E2D6A" w:rsidRDefault="005E2D6A" w:rsidP="00520D0D">
      <w:pPr>
        <w:pStyle w:val="Ttulo2"/>
        <w:spacing w:before="1" w:line="360" w:lineRule="auto"/>
        <w:rPr>
          <w:b w:val="0"/>
          <w:spacing w:val="-2"/>
        </w:rPr>
      </w:pPr>
      <w:r w:rsidRPr="005E2D6A">
        <w:rPr>
          <w:b w:val="0"/>
          <w:spacing w:val="-2"/>
        </w:rPr>
        <w:t>La transición de un sistema manual a uno automatizado podría generar una curva de aprendizaje y exigir inversiones iniciales en infraestructura tecnológica.</w:t>
      </w:r>
      <w:r>
        <w:rPr>
          <w:b w:val="0"/>
          <w:spacing w:val="-2"/>
        </w:rPr>
        <w:t xml:space="preserve"> </w:t>
      </w:r>
      <w:r w:rsidRPr="005E2D6A">
        <w:rPr>
          <w:b w:val="0"/>
          <w:spacing w:val="-2"/>
        </w:rPr>
        <w:t>En cuanto a su medición, Portón (2015) expone que la asistencia escolar “es un indicador que mide la cantidad de días que un estudiante asiste a clases, con relación al total de jornadas escolares de un año” (p.18). Es importante destacar que el concepto de asistencia es variable de acuerdo con la modalidad de medición que se utiliza, y los resultados obtenidos pueden mostrar realidades completamente distintas.</w:t>
      </w:r>
    </w:p>
    <w:p w:rsidR="005E2D6A" w:rsidRPr="005E2D6A" w:rsidRDefault="005E2D6A" w:rsidP="00520D0D">
      <w:pPr>
        <w:pStyle w:val="Ttulo2"/>
        <w:spacing w:before="1" w:line="360" w:lineRule="auto"/>
        <w:rPr>
          <w:b w:val="0"/>
          <w:spacing w:val="-2"/>
        </w:rPr>
      </w:pPr>
      <w:r w:rsidRPr="005E2D6A">
        <w:rPr>
          <w:b w:val="0"/>
          <w:spacing w:val="-2"/>
        </w:rPr>
        <w:t>A nivel pedagógico, la asistencia constante permite que los estudiantes desarrollen en clase los conocimientos, habilidades y actitudes que deben aprender durante la educación escolar. Además, permite a los alumnos construir relaciones de amistad con sus compañeros y conocer mejor a sus profesores. Asistir regularmente promueve el desarrollo de la responsabilidad, la perseverancia y otros hábitos que facilitarán la vida futura de los jóvenes, aumentando su capacidad de resiliencia y previniendo factores como la depresión. De hecho, pruebas estandarizadas internacionales, como el Simce y la PSU, muestran que los resultados académicos se relacionan directamente con el porcentaje de asistencia.</w:t>
      </w:r>
    </w:p>
    <w:p w:rsidR="005E2D6A" w:rsidRDefault="005E2D6A" w:rsidP="00520D0D">
      <w:pPr>
        <w:pStyle w:val="Ttulo2"/>
        <w:spacing w:before="1"/>
      </w:pPr>
    </w:p>
    <w:p w:rsidR="003314FF" w:rsidRDefault="003314FF" w:rsidP="00520D0D">
      <w:pPr>
        <w:pStyle w:val="Ttulo2"/>
        <w:spacing w:before="1"/>
      </w:pPr>
      <w:bookmarkStart w:id="14" w:name="_bookmark15"/>
      <w:bookmarkEnd w:id="14"/>
    </w:p>
    <w:p w:rsidR="0044028B" w:rsidRDefault="006013C6" w:rsidP="00520D0D">
      <w:pPr>
        <w:pStyle w:val="Ttulo2"/>
        <w:spacing w:before="1"/>
      </w:pPr>
      <w:r>
        <w:lastRenderedPageBreak/>
        <w:t>Gestión</w:t>
      </w:r>
      <w:r>
        <w:rPr>
          <w:spacing w:val="-3"/>
        </w:rPr>
        <w:t xml:space="preserve"> </w:t>
      </w:r>
      <w:r>
        <w:t>administrativa</w:t>
      </w:r>
      <w:r>
        <w:rPr>
          <w:spacing w:val="-3"/>
        </w:rPr>
        <w:t xml:space="preserve"> </w:t>
      </w:r>
      <w:r>
        <w:rPr>
          <w:spacing w:val="-2"/>
        </w:rPr>
        <w:t>escolar</w:t>
      </w:r>
    </w:p>
    <w:p w:rsidR="003314FF" w:rsidRPr="003314FF" w:rsidRDefault="003314FF" w:rsidP="00520D0D">
      <w:pPr>
        <w:pStyle w:val="Ttulo2"/>
        <w:spacing w:before="161" w:line="360" w:lineRule="auto"/>
        <w:rPr>
          <w:b w:val="0"/>
          <w:bCs w:val="0"/>
        </w:rPr>
      </w:pPr>
      <w:bookmarkStart w:id="15" w:name="_bookmark16"/>
      <w:bookmarkEnd w:id="15"/>
      <w:r w:rsidRPr="003314FF">
        <w:rPr>
          <w:b w:val="0"/>
          <w:bCs w:val="0"/>
        </w:rPr>
        <w:t>La gestión administrativa escolar enfocada en el control de asistencia estudiantil es un proceso fundamental que busca registrar, monitorear, analizar y reportar la presencia o ausencia de los alumnos. Este control es crucial para el cumplimiento de las normativas educativas, el seguimiento del rendimiento académico y la seguridad de la población estudiantil. En este contexto, teóricos como Riffo San Martín (2019) destacan la necesidad de que la administración educativa modernice sus estrategias organizacionales, asegurando que el flujo de información sea continuo, verificable y útil para la institución.</w:t>
      </w:r>
    </w:p>
    <w:p w:rsidR="003314FF" w:rsidRDefault="003314FF" w:rsidP="00520D0D">
      <w:pPr>
        <w:pStyle w:val="Ttulo2"/>
        <w:spacing w:before="161" w:line="360" w:lineRule="auto"/>
        <w:rPr>
          <w:b w:val="0"/>
          <w:bCs w:val="0"/>
        </w:rPr>
      </w:pPr>
      <w:r w:rsidRPr="003314FF">
        <w:rPr>
          <w:b w:val="0"/>
          <w:bCs w:val="0"/>
        </w:rPr>
        <w:t>Para alcanzar estos estándares de gestión en el Colegio Andrés Bello, la plataforma de automatización propuesta sustituirá la transcripción manual por un entorno digital integrado. A través de la API y los algoritmos de Inteligencia Artificial, el personal directivo dispondrá de un panel de control web que no solo agilizará el registro de asistencia, sino que automatizará el análisis de estos datos, optimizando el tiempo del personal y garantizando una respuesta administrativa oportuna.</w:t>
      </w:r>
    </w:p>
    <w:p w:rsidR="003314FF" w:rsidRDefault="003314FF" w:rsidP="00520D0D">
      <w:pPr>
        <w:pStyle w:val="Ttulo2"/>
        <w:spacing w:before="161"/>
      </w:pPr>
    </w:p>
    <w:p w:rsidR="003314FF" w:rsidRDefault="006013C6" w:rsidP="00520D0D">
      <w:pPr>
        <w:pStyle w:val="Ttulo2"/>
        <w:spacing w:before="161"/>
        <w:rPr>
          <w:spacing w:val="-2"/>
        </w:rPr>
      </w:pPr>
      <w:r>
        <w:t>Funciones</w:t>
      </w:r>
      <w:r>
        <w:rPr>
          <w:spacing w:val="-5"/>
        </w:rPr>
        <w:t xml:space="preserve"> </w:t>
      </w:r>
      <w:r>
        <w:rPr>
          <w:spacing w:val="-2"/>
        </w:rPr>
        <w:t>Administrativas</w:t>
      </w:r>
    </w:p>
    <w:p w:rsidR="003314FF" w:rsidRDefault="003314FF" w:rsidP="00520D0D">
      <w:pPr>
        <w:pStyle w:val="Ttulo2"/>
        <w:spacing w:before="161" w:line="360" w:lineRule="auto"/>
        <w:rPr>
          <w:b w:val="0"/>
          <w:spacing w:val="-2"/>
        </w:rPr>
      </w:pPr>
      <w:r w:rsidRPr="003314FF">
        <w:rPr>
          <w:b w:val="0"/>
          <w:spacing w:val="-2"/>
        </w:rPr>
        <w:t>La gestión administrativa escolar es la responsable de establecer las políticas y protocolos que rigen el control de asistencia estudiantil. Entre sus funciones principales se encuentran:</w:t>
      </w:r>
    </w:p>
    <w:p w:rsidR="003314FF" w:rsidRDefault="003314FF" w:rsidP="00520D0D">
      <w:pPr>
        <w:pStyle w:val="Ttulo2"/>
        <w:spacing w:before="161" w:line="360" w:lineRule="auto"/>
        <w:rPr>
          <w:b w:val="0"/>
          <w:spacing w:val="-2"/>
        </w:rPr>
      </w:pPr>
      <w:r w:rsidRPr="003314FF">
        <w:rPr>
          <w:b w:val="0"/>
          <w:spacing w:val="-2"/>
        </w:rPr>
        <w:t>Establecimiento de Políticas: Definir los criterios técnicos para categorizar la asistencia, tardanza o inasistencia (justificada o injustificada), así como determinar las consecuencias académicas derivadas del incumplimiento de los límites de faltas permitidos.</w:t>
      </w:r>
    </w:p>
    <w:p w:rsidR="003314FF" w:rsidRDefault="003314FF" w:rsidP="00520D0D">
      <w:pPr>
        <w:pStyle w:val="Ttulo2"/>
        <w:spacing w:before="161" w:line="360" w:lineRule="auto"/>
        <w:rPr>
          <w:b w:val="0"/>
          <w:spacing w:val="-2"/>
        </w:rPr>
      </w:pPr>
      <w:r w:rsidRPr="003314FF">
        <w:rPr>
          <w:b w:val="0"/>
          <w:spacing w:val="-2"/>
        </w:rPr>
        <w:t>Registro y Seguimiento: Supervisar que el personal docente realice el registro de datos de forma oportuna y precisa. En el ámbito de los sistemas digitales, esta función incluye la gestión de privilegios, permisos de acceso y configuraciones de seguridad del sistema.</w:t>
      </w:r>
    </w:p>
    <w:p w:rsidR="003314FF" w:rsidRDefault="003314FF" w:rsidP="00520D0D">
      <w:pPr>
        <w:pStyle w:val="Ttulo2"/>
        <w:spacing w:before="161" w:line="360" w:lineRule="auto"/>
        <w:rPr>
          <w:b w:val="0"/>
          <w:spacing w:val="-2"/>
        </w:rPr>
      </w:pPr>
      <w:r w:rsidRPr="003314FF">
        <w:rPr>
          <w:b w:val="0"/>
          <w:spacing w:val="-2"/>
        </w:rPr>
        <w:t>Gestión de Justificaciones: Procesar, validar y documentar las solicitudes de permisos o justificativos de inasistencia presentados por los padres, representantes o tutores legales.</w:t>
      </w:r>
    </w:p>
    <w:p w:rsidR="003314FF" w:rsidRDefault="003314FF" w:rsidP="00520D0D">
      <w:pPr>
        <w:pStyle w:val="Ttulo2"/>
        <w:spacing w:before="161" w:line="360" w:lineRule="auto"/>
        <w:rPr>
          <w:b w:val="0"/>
          <w:spacing w:val="-2"/>
        </w:rPr>
      </w:pPr>
      <w:r w:rsidRPr="003314FF">
        <w:rPr>
          <w:b w:val="0"/>
          <w:spacing w:val="-2"/>
        </w:rPr>
        <w:t>Generación de Informes: Elaborar reportes periódicos (diarios, semanales o mensuales) y registros acumulados sobre las tasas de asistencia por sección, curso o nivel educativo para su posterior análisis estadístico.</w:t>
      </w:r>
    </w:p>
    <w:p w:rsidR="003314FF" w:rsidRPr="003314FF" w:rsidRDefault="003314FF" w:rsidP="00520D0D">
      <w:pPr>
        <w:pStyle w:val="Ttulo2"/>
        <w:spacing w:before="161" w:line="360" w:lineRule="auto"/>
        <w:rPr>
          <w:b w:val="0"/>
          <w:spacing w:val="-2"/>
        </w:rPr>
      </w:pPr>
      <w:r w:rsidRPr="003314FF">
        <w:rPr>
          <w:b w:val="0"/>
          <w:spacing w:val="-2"/>
        </w:rPr>
        <w:lastRenderedPageBreak/>
        <w:t>Comunicación Proactiva: Implementar canales y sistemas de notificación para el envío de alertas automáticas o comunicaciones directas a los representantes en caso de detectarse inasistencias no justificadas.</w:t>
      </w:r>
    </w:p>
    <w:p w:rsidR="0044028B" w:rsidRDefault="006013C6" w:rsidP="00520D0D">
      <w:pPr>
        <w:pStyle w:val="Ttulo2"/>
        <w:spacing w:before="160"/>
      </w:pPr>
      <w:bookmarkStart w:id="16" w:name="_bookmark17"/>
      <w:bookmarkEnd w:id="16"/>
      <w:r>
        <w:t>Métodos</w:t>
      </w:r>
      <w:r>
        <w:rPr>
          <w:spacing w:val="-3"/>
        </w:rPr>
        <w:t xml:space="preserve"> </w:t>
      </w:r>
      <w:r>
        <w:t>y</w:t>
      </w:r>
      <w:r>
        <w:rPr>
          <w:spacing w:val="-3"/>
        </w:rPr>
        <w:t xml:space="preserve"> </w:t>
      </w:r>
      <w:r>
        <w:t>Herramientas</w:t>
      </w:r>
      <w:r>
        <w:rPr>
          <w:spacing w:val="-2"/>
        </w:rPr>
        <w:t xml:space="preserve"> </w:t>
      </w:r>
      <w:r>
        <w:t>de</w:t>
      </w:r>
      <w:r>
        <w:rPr>
          <w:spacing w:val="-3"/>
        </w:rPr>
        <w:t xml:space="preserve"> </w:t>
      </w:r>
      <w:r>
        <w:t>Control</w:t>
      </w:r>
      <w:r>
        <w:rPr>
          <w:spacing w:val="-4"/>
        </w:rPr>
        <w:t xml:space="preserve"> </w:t>
      </w:r>
      <w:r>
        <w:t>de</w:t>
      </w:r>
      <w:r>
        <w:rPr>
          <w:spacing w:val="-2"/>
        </w:rPr>
        <w:t xml:space="preserve"> Asistencia</w:t>
      </w:r>
    </w:p>
    <w:p w:rsidR="00940EDC" w:rsidRDefault="00940EDC" w:rsidP="00520D0D">
      <w:pPr>
        <w:pStyle w:val="Ttulo2"/>
        <w:spacing w:before="161" w:line="360" w:lineRule="auto"/>
        <w:jc w:val="left"/>
        <w:rPr>
          <w:b w:val="0"/>
          <w:bCs w:val="0"/>
        </w:rPr>
      </w:pPr>
      <w:bookmarkStart w:id="17" w:name="_bookmark18"/>
      <w:bookmarkEnd w:id="17"/>
      <w:r w:rsidRPr="00940EDC">
        <w:rPr>
          <w:b w:val="0"/>
          <w:bCs w:val="0"/>
        </w:rPr>
        <w:t>Tradicionalmente, el control de asistencia en las instituciones educativas se ha ejecutado de forma manual. Sin embargo, la tendencia tecnológica contemporánea se orienta hacia la digitalización y la automatización mediante sistemas integrados de gestión escolar. Esta evolución busca optimizar la precisión de los registros y facilitar el acceso a la información en tiempo real para todos los actores del proceso educativo.</w:t>
      </w:r>
    </w:p>
    <w:p w:rsidR="0044028B" w:rsidRDefault="006013C6" w:rsidP="00520D0D">
      <w:pPr>
        <w:pStyle w:val="Ttulo2"/>
        <w:spacing w:before="161"/>
        <w:jc w:val="left"/>
        <w:rPr>
          <w:spacing w:val="-2"/>
        </w:rPr>
      </w:pPr>
      <w:r>
        <w:t>Métodos</w:t>
      </w:r>
      <w:r>
        <w:rPr>
          <w:spacing w:val="-6"/>
        </w:rPr>
        <w:t xml:space="preserve"> </w:t>
      </w:r>
      <w:r>
        <w:rPr>
          <w:spacing w:val="-2"/>
        </w:rPr>
        <w:t>Tradicionales:</w:t>
      </w:r>
    </w:p>
    <w:p w:rsidR="00940EDC" w:rsidRDefault="00940EDC" w:rsidP="00520D0D">
      <w:pPr>
        <w:pStyle w:val="Ttulo2"/>
        <w:spacing w:before="161"/>
        <w:jc w:val="left"/>
      </w:pPr>
    </w:p>
    <w:p w:rsidR="0044028B" w:rsidRDefault="006013C6" w:rsidP="00520D0D">
      <w:pPr>
        <w:spacing w:line="360" w:lineRule="auto"/>
        <w:ind w:left="720"/>
        <w:jc w:val="both"/>
        <w:rPr>
          <w:sz w:val="24"/>
        </w:rPr>
      </w:pPr>
      <w:r w:rsidRPr="00940EDC">
        <w:rPr>
          <w:sz w:val="24"/>
        </w:rPr>
        <w:t>Listas</w:t>
      </w:r>
      <w:r w:rsidRPr="00940EDC">
        <w:rPr>
          <w:spacing w:val="25"/>
          <w:sz w:val="24"/>
        </w:rPr>
        <w:t xml:space="preserve"> </w:t>
      </w:r>
      <w:r w:rsidRPr="00940EDC">
        <w:rPr>
          <w:sz w:val="24"/>
        </w:rPr>
        <w:t>o</w:t>
      </w:r>
      <w:r w:rsidRPr="00940EDC">
        <w:rPr>
          <w:spacing w:val="24"/>
          <w:sz w:val="24"/>
        </w:rPr>
        <w:t xml:space="preserve"> </w:t>
      </w:r>
      <w:r w:rsidRPr="00940EDC">
        <w:rPr>
          <w:sz w:val="24"/>
        </w:rPr>
        <w:t>Planillas</w:t>
      </w:r>
      <w:r w:rsidRPr="00940EDC">
        <w:rPr>
          <w:spacing w:val="27"/>
          <w:sz w:val="24"/>
        </w:rPr>
        <w:t xml:space="preserve"> </w:t>
      </w:r>
      <w:r w:rsidRPr="00940EDC">
        <w:rPr>
          <w:sz w:val="24"/>
        </w:rPr>
        <w:t>Físicas:</w:t>
      </w:r>
      <w:r>
        <w:rPr>
          <w:b/>
          <w:spacing w:val="26"/>
          <w:sz w:val="24"/>
        </w:rPr>
        <w:t xml:space="preserve"> </w:t>
      </w:r>
      <w:r>
        <w:rPr>
          <w:sz w:val="24"/>
        </w:rPr>
        <w:t>El</w:t>
      </w:r>
      <w:r>
        <w:rPr>
          <w:spacing w:val="23"/>
          <w:sz w:val="24"/>
        </w:rPr>
        <w:t xml:space="preserve"> </w:t>
      </w:r>
      <w:r>
        <w:rPr>
          <w:sz w:val="24"/>
        </w:rPr>
        <w:t>profesor</w:t>
      </w:r>
      <w:r>
        <w:rPr>
          <w:spacing w:val="25"/>
          <w:sz w:val="24"/>
        </w:rPr>
        <w:t xml:space="preserve"> </w:t>
      </w:r>
      <w:r>
        <w:rPr>
          <w:sz w:val="24"/>
        </w:rPr>
        <w:t>registra</w:t>
      </w:r>
      <w:r>
        <w:rPr>
          <w:spacing w:val="24"/>
          <w:sz w:val="24"/>
        </w:rPr>
        <w:t xml:space="preserve"> </w:t>
      </w:r>
      <w:r>
        <w:rPr>
          <w:sz w:val="24"/>
        </w:rPr>
        <w:t>manualmente</w:t>
      </w:r>
      <w:r>
        <w:rPr>
          <w:spacing w:val="26"/>
          <w:sz w:val="24"/>
        </w:rPr>
        <w:t xml:space="preserve"> </w:t>
      </w:r>
      <w:r>
        <w:rPr>
          <w:sz w:val="24"/>
        </w:rPr>
        <w:t>las</w:t>
      </w:r>
      <w:r>
        <w:rPr>
          <w:spacing w:val="25"/>
          <w:sz w:val="24"/>
        </w:rPr>
        <w:t xml:space="preserve"> </w:t>
      </w:r>
      <w:r>
        <w:rPr>
          <w:sz w:val="24"/>
        </w:rPr>
        <w:t>asistencias</w:t>
      </w:r>
      <w:r>
        <w:rPr>
          <w:spacing w:val="24"/>
          <w:sz w:val="24"/>
        </w:rPr>
        <w:t xml:space="preserve"> </w:t>
      </w:r>
      <w:r>
        <w:rPr>
          <w:sz w:val="24"/>
        </w:rPr>
        <w:t>y</w:t>
      </w:r>
      <w:r>
        <w:rPr>
          <w:spacing w:val="24"/>
          <w:sz w:val="24"/>
        </w:rPr>
        <w:t xml:space="preserve"> </w:t>
      </w:r>
      <w:r>
        <w:rPr>
          <w:sz w:val="24"/>
        </w:rPr>
        <w:t>ausencias</w:t>
      </w:r>
      <w:r>
        <w:rPr>
          <w:spacing w:val="24"/>
          <w:sz w:val="24"/>
        </w:rPr>
        <w:t xml:space="preserve"> </w:t>
      </w:r>
      <w:r>
        <w:rPr>
          <w:sz w:val="24"/>
        </w:rPr>
        <w:t>en</w:t>
      </w:r>
      <w:r>
        <w:rPr>
          <w:spacing w:val="24"/>
          <w:sz w:val="24"/>
        </w:rPr>
        <w:t xml:space="preserve"> </w:t>
      </w:r>
      <w:r>
        <w:rPr>
          <w:sz w:val="24"/>
        </w:rPr>
        <w:t>un documento impreso.</w:t>
      </w:r>
    </w:p>
    <w:p w:rsidR="0044028B" w:rsidRDefault="006013C6" w:rsidP="00520D0D">
      <w:pPr>
        <w:spacing w:before="160" w:line="360" w:lineRule="auto"/>
        <w:ind w:left="720"/>
        <w:jc w:val="both"/>
        <w:rPr>
          <w:sz w:val="24"/>
        </w:rPr>
      </w:pPr>
      <w:r w:rsidRPr="00940EDC">
        <w:rPr>
          <w:sz w:val="24"/>
        </w:rPr>
        <w:t>Libros</w:t>
      </w:r>
      <w:r w:rsidRPr="00940EDC">
        <w:rPr>
          <w:spacing w:val="-5"/>
          <w:sz w:val="24"/>
        </w:rPr>
        <w:t xml:space="preserve"> </w:t>
      </w:r>
      <w:r w:rsidRPr="00940EDC">
        <w:rPr>
          <w:sz w:val="24"/>
        </w:rPr>
        <w:t>de</w:t>
      </w:r>
      <w:r w:rsidRPr="00940EDC">
        <w:rPr>
          <w:spacing w:val="-1"/>
          <w:sz w:val="24"/>
        </w:rPr>
        <w:t xml:space="preserve"> </w:t>
      </w:r>
      <w:r w:rsidRPr="00940EDC">
        <w:rPr>
          <w:sz w:val="24"/>
        </w:rPr>
        <w:t>Registro:</w:t>
      </w:r>
      <w:r>
        <w:rPr>
          <w:b/>
          <w:spacing w:val="-2"/>
          <w:sz w:val="24"/>
        </w:rPr>
        <w:t xml:space="preserve"> </w:t>
      </w:r>
      <w:r>
        <w:rPr>
          <w:sz w:val="24"/>
        </w:rPr>
        <w:t>Se</w:t>
      </w:r>
      <w:r>
        <w:rPr>
          <w:spacing w:val="-1"/>
          <w:sz w:val="24"/>
        </w:rPr>
        <w:t xml:space="preserve"> </w:t>
      </w:r>
      <w:r>
        <w:rPr>
          <w:sz w:val="24"/>
        </w:rPr>
        <w:t>centraliza</w:t>
      </w:r>
      <w:r>
        <w:rPr>
          <w:spacing w:val="-1"/>
          <w:sz w:val="24"/>
        </w:rPr>
        <w:t xml:space="preserve"> </w:t>
      </w:r>
      <w:r>
        <w:rPr>
          <w:sz w:val="24"/>
        </w:rPr>
        <w:t>la</w:t>
      </w:r>
      <w:r>
        <w:rPr>
          <w:spacing w:val="-3"/>
          <w:sz w:val="24"/>
        </w:rPr>
        <w:t xml:space="preserve"> </w:t>
      </w:r>
      <w:r>
        <w:rPr>
          <w:sz w:val="24"/>
        </w:rPr>
        <w:t>información</w:t>
      </w:r>
      <w:r>
        <w:rPr>
          <w:spacing w:val="-2"/>
          <w:sz w:val="24"/>
        </w:rPr>
        <w:t xml:space="preserve"> </w:t>
      </w:r>
      <w:r>
        <w:rPr>
          <w:sz w:val="24"/>
        </w:rPr>
        <w:t>en</w:t>
      </w:r>
      <w:r>
        <w:rPr>
          <w:spacing w:val="-1"/>
          <w:sz w:val="24"/>
        </w:rPr>
        <w:t xml:space="preserve"> </w:t>
      </w:r>
      <w:r>
        <w:rPr>
          <w:sz w:val="24"/>
        </w:rPr>
        <w:t>un</w:t>
      </w:r>
      <w:r>
        <w:rPr>
          <w:spacing w:val="-1"/>
          <w:sz w:val="24"/>
        </w:rPr>
        <w:t xml:space="preserve"> </w:t>
      </w:r>
      <w:r>
        <w:rPr>
          <w:sz w:val="24"/>
        </w:rPr>
        <w:t>libro</w:t>
      </w:r>
      <w:r>
        <w:rPr>
          <w:spacing w:val="-1"/>
          <w:sz w:val="24"/>
        </w:rPr>
        <w:t xml:space="preserve"> </w:t>
      </w:r>
      <w:r>
        <w:rPr>
          <w:sz w:val="24"/>
        </w:rPr>
        <w:t>oficial</w:t>
      </w:r>
      <w:r>
        <w:rPr>
          <w:spacing w:val="-3"/>
          <w:sz w:val="24"/>
        </w:rPr>
        <w:t xml:space="preserve"> </w:t>
      </w:r>
      <w:r>
        <w:rPr>
          <w:sz w:val="24"/>
        </w:rPr>
        <w:t>del</w:t>
      </w:r>
      <w:r>
        <w:rPr>
          <w:spacing w:val="-3"/>
          <w:sz w:val="24"/>
        </w:rPr>
        <w:t xml:space="preserve"> </w:t>
      </w:r>
      <w:r>
        <w:rPr>
          <w:sz w:val="24"/>
        </w:rPr>
        <w:t>centro</w:t>
      </w:r>
      <w:r>
        <w:rPr>
          <w:spacing w:val="-1"/>
          <w:sz w:val="24"/>
        </w:rPr>
        <w:t xml:space="preserve"> </w:t>
      </w:r>
      <w:r>
        <w:rPr>
          <w:spacing w:val="-2"/>
          <w:sz w:val="24"/>
        </w:rPr>
        <w:t>educativo.</w:t>
      </w:r>
    </w:p>
    <w:p w:rsidR="0044028B" w:rsidRDefault="0044028B" w:rsidP="00520D0D">
      <w:pPr>
        <w:pStyle w:val="Textoindependiente"/>
        <w:spacing w:before="22" w:line="360" w:lineRule="auto"/>
        <w:ind w:left="0"/>
      </w:pPr>
    </w:p>
    <w:p w:rsidR="0044028B" w:rsidRDefault="006013C6" w:rsidP="00520D0D">
      <w:pPr>
        <w:spacing w:line="360" w:lineRule="auto"/>
        <w:ind w:left="720"/>
        <w:jc w:val="both"/>
        <w:rPr>
          <w:b/>
          <w:sz w:val="24"/>
        </w:rPr>
      </w:pPr>
      <w:r>
        <w:rPr>
          <w:b/>
          <w:sz w:val="24"/>
        </w:rPr>
        <w:t>Sistemas</w:t>
      </w:r>
      <w:r>
        <w:rPr>
          <w:b/>
          <w:spacing w:val="-7"/>
          <w:sz w:val="24"/>
        </w:rPr>
        <w:t xml:space="preserve"> </w:t>
      </w:r>
      <w:r>
        <w:rPr>
          <w:b/>
          <w:sz w:val="24"/>
        </w:rPr>
        <w:t>de</w:t>
      </w:r>
      <w:r>
        <w:rPr>
          <w:b/>
          <w:spacing w:val="-5"/>
          <w:sz w:val="24"/>
        </w:rPr>
        <w:t xml:space="preserve"> </w:t>
      </w:r>
      <w:r>
        <w:rPr>
          <w:b/>
          <w:sz w:val="24"/>
        </w:rPr>
        <w:t>Gestión</w:t>
      </w:r>
      <w:r>
        <w:rPr>
          <w:b/>
          <w:spacing w:val="-6"/>
          <w:sz w:val="24"/>
        </w:rPr>
        <w:t xml:space="preserve"> </w:t>
      </w:r>
      <w:r>
        <w:rPr>
          <w:b/>
          <w:sz w:val="24"/>
        </w:rPr>
        <w:t>Automatizados</w:t>
      </w:r>
      <w:r>
        <w:rPr>
          <w:b/>
          <w:spacing w:val="-5"/>
          <w:sz w:val="24"/>
        </w:rPr>
        <w:t xml:space="preserve"> </w:t>
      </w:r>
      <w:r>
        <w:rPr>
          <w:b/>
          <w:sz w:val="24"/>
        </w:rPr>
        <w:t>(Software</w:t>
      </w:r>
      <w:r>
        <w:rPr>
          <w:b/>
          <w:spacing w:val="-7"/>
          <w:sz w:val="24"/>
        </w:rPr>
        <w:t xml:space="preserve"> </w:t>
      </w:r>
      <w:r>
        <w:rPr>
          <w:b/>
          <w:sz w:val="24"/>
        </w:rPr>
        <w:t>Escolar/Plataformas</w:t>
      </w:r>
      <w:r>
        <w:rPr>
          <w:b/>
          <w:spacing w:val="-5"/>
          <w:sz w:val="24"/>
        </w:rPr>
        <w:t xml:space="preserve"> </w:t>
      </w:r>
      <w:r>
        <w:rPr>
          <w:b/>
          <w:spacing w:val="-2"/>
          <w:sz w:val="24"/>
        </w:rPr>
        <w:t>LMS):</w:t>
      </w:r>
    </w:p>
    <w:p w:rsidR="0044028B" w:rsidRPr="00940EDC" w:rsidRDefault="0044028B" w:rsidP="00520D0D">
      <w:pPr>
        <w:pStyle w:val="Textoindependiente"/>
        <w:spacing w:before="22" w:line="360" w:lineRule="auto"/>
        <w:ind w:left="0"/>
      </w:pPr>
    </w:p>
    <w:p w:rsidR="0044028B" w:rsidRDefault="006013C6" w:rsidP="00520D0D">
      <w:pPr>
        <w:spacing w:line="360" w:lineRule="auto"/>
        <w:ind w:left="720" w:right="361"/>
        <w:jc w:val="both"/>
        <w:rPr>
          <w:sz w:val="24"/>
        </w:rPr>
      </w:pPr>
      <w:r w:rsidRPr="00940EDC">
        <w:rPr>
          <w:sz w:val="24"/>
        </w:rPr>
        <w:t>Aplicaciones Móviles o Web</w:t>
      </w:r>
      <w:r>
        <w:rPr>
          <w:i/>
          <w:sz w:val="24"/>
        </w:rPr>
        <w:t xml:space="preserve">: </w:t>
      </w:r>
      <w:r>
        <w:rPr>
          <w:sz w:val="24"/>
        </w:rPr>
        <w:t>Los docentes registran la asistencia a través de una aplicación en tiempo real, desde cualquier dispositivo.</w:t>
      </w:r>
    </w:p>
    <w:p w:rsidR="0044028B" w:rsidRDefault="006013C6" w:rsidP="00520D0D">
      <w:pPr>
        <w:spacing w:before="161" w:line="360" w:lineRule="auto"/>
        <w:ind w:left="720" w:right="357"/>
        <w:jc w:val="both"/>
        <w:rPr>
          <w:sz w:val="24"/>
        </w:rPr>
      </w:pPr>
      <w:r w:rsidRPr="00940EDC">
        <w:rPr>
          <w:spacing w:val="-2"/>
          <w:sz w:val="24"/>
        </w:rPr>
        <w:t>Sistemas</w:t>
      </w:r>
      <w:r w:rsidRPr="00940EDC">
        <w:rPr>
          <w:spacing w:val="-4"/>
          <w:sz w:val="24"/>
        </w:rPr>
        <w:t xml:space="preserve"> </w:t>
      </w:r>
      <w:r w:rsidRPr="00940EDC">
        <w:rPr>
          <w:spacing w:val="-2"/>
          <w:sz w:val="24"/>
        </w:rPr>
        <w:t>de</w:t>
      </w:r>
      <w:r w:rsidRPr="00940EDC">
        <w:rPr>
          <w:spacing w:val="-4"/>
          <w:sz w:val="24"/>
        </w:rPr>
        <w:t xml:space="preserve"> </w:t>
      </w:r>
      <w:r w:rsidRPr="00940EDC">
        <w:rPr>
          <w:spacing w:val="-2"/>
          <w:sz w:val="24"/>
        </w:rPr>
        <w:t>Identificación</w:t>
      </w:r>
      <w:r w:rsidRPr="00940EDC">
        <w:rPr>
          <w:spacing w:val="-4"/>
          <w:sz w:val="24"/>
        </w:rPr>
        <w:t xml:space="preserve"> </w:t>
      </w:r>
      <w:r w:rsidRPr="00940EDC">
        <w:rPr>
          <w:spacing w:val="-2"/>
          <w:sz w:val="24"/>
        </w:rPr>
        <w:t>(RFID,</w:t>
      </w:r>
      <w:r w:rsidRPr="00940EDC">
        <w:rPr>
          <w:spacing w:val="-4"/>
          <w:sz w:val="24"/>
        </w:rPr>
        <w:t xml:space="preserve"> </w:t>
      </w:r>
      <w:r w:rsidRPr="00940EDC">
        <w:rPr>
          <w:spacing w:val="-2"/>
          <w:sz w:val="24"/>
        </w:rPr>
        <w:t>Huella</w:t>
      </w:r>
      <w:r w:rsidRPr="00940EDC">
        <w:rPr>
          <w:spacing w:val="-5"/>
          <w:sz w:val="24"/>
        </w:rPr>
        <w:t xml:space="preserve"> </w:t>
      </w:r>
      <w:r w:rsidRPr="00940EDC">
        <w:rPr>
          <w:spacing w:val="-2"/>
          <w:sz w:val="24"/>
        </w:rPr>
        <w:t>Dactilar):</w:t>
      </w:r>
      <w:r>
        <w:rPr>
          <w:b/>
          <w:spacing w:val="-4"/>
          <w:sz w:val="24"/>
        </w:rPr>
        <w:t xml:space="preserve"> </w:t>
      </w:r>
      <w:r>
        <w:rPr>
          <w:spacing w:val="-2"/>
          <w:sz w:val="24"/>
        </w:rPr>
        <w:t>Los</w:t>
      </w:r>
      <w:r>
        <w:rPr>
          <w:spacing w:val="-4"/>
          <w:sz w:val="24"/>
        </w:rPr>
        <w:t xml:space="preserve"> </w:t>
      </w:r>
      <w:r>
        <w:rPr>
          <w:spacing w:val="-2"/>
          <w:sz w:val="24"/>
        </w:rPr>
        <w:t>estudiantes</w:t>
      </w:r>
      <w:r>
        <w:rPr>
          <w:spacing w:val="-4"/>
          <w:sz w:val="24"/>
        </w:rPr>
        <w:t xml:space="preserve"> </w:t>
      </w:r>
      <w:r>
        <w:rPr>
          <w:spacing w:val="-2"/>
          <w:sz w:val="24"/>
        </w:rPr>
        <w:t>registran</w:t>
      </w:r>
      <w:r>
        <w:rPr>
          <w:spacing w:val="-5"/>
          <w:sz w:val="24"/>
        </w:rPr>
        <w:t xml:space="preserve"> </w:t>
      </w:r>
      <w:r>
        <w:rPr>
          <w:spacing w:val="-2"/>
          <w:sz w:val="24"/>
        </w:rPr>
        <w:t>su</w:t>
      </w:r>
      <w:r>
        <w:rPr>
          <w:spacing w:val="-4"/>
          <w:sz w:val="24"/>
        </w:rPr>
        <w:t xml:space="preserve"> </w:t>
      </w:r>
      <w:r>
        <w:rPr>
          <w:spacing w:val="-2"/>
          <w:sz w:val="24"/>
        </w:rPr>
        <w:t>entrada</w:t>
      </w:r>
      <w:r>
        <w:rPr>
          <w:spacing w:val="-5"/>
          <w:sz w:val="24"/>
        </w:rPr>
        <w:t xml:space="preserve"> </w:t>
      </w:r>
      <w:r>
        <w:rPr>
          <w:spacing w:val="-2"/>
          <w:sz w:val="24"/>
        </w:rPr>
        <w:t>y</w:t>
      </w:r>
      <w:r>
        <w:rPr>
          <w:spacing w:val="-4"/>
          <w:sz w:val="24"/>
        </w:rPr>
        <w:t xml:space="preserve"> </w:t>
      </w:r>
      <w:r>
        <w:rPr>
          <w:spacing w:val="-2"/>
          <w:sz w:val="24"/>
        </w:rPr>
        <w:t xml:space="preserve">salida </w:t>
      </w:r>
      <w:r>
        <w:rPr>
          <w:sz w:val="24"/>
        </w:rPr>
        <w:t>automáticamente mediante un carné digital, huella dactilar o reconocimiento facial. Esto permite un registro preciso de horarios.</w:t>
      </w:r>
    </w:p>
    <w:p w:rsidR="0044028B" w:rsidRDefault="006013C6" w:rsidP="00520D0D">
      <w:pPr>
        <w:pStyle w:val="Textoindependiente"/>
        <w:spacing w:before="160" w:line="360" w:lineRule="auto"/>
        <w:ind w:right="362"/>
      </w:pPr>
      <w:r w:rsidRPr="00940EDC">
        <w:t>Integración:</w:t>
      </w:r>
      <w:r>
        <w:rPr>
          <w:b/>
        </w:rPr>
        <w:t xml:space="preserve"> </w:t>
      </w:r>
      <w:r>
        <w:t>Estos sistemas suelen integrarse con otras funcionalidades como calificaciones, comunicación con padres y horarios, ofreciendo una visión 360º del estudiante.</w:t>
      </w:r>
    </w:p>
    <w:p w:rsidR="00940EDC" w:rsidRDefault="00940EDC" w:rsidP="00520D0D">
      <w:pPr>
        <w:pStyle w:val="Ttulo2"/>
        <w:spacing w:before="160"/>
      </w:pPr>
      <w:bookmarkStart w:id="18" w:name="_bookmark19"/>
      <w:bookmarkEnd w:id="18"/>
    </w:p>
    <w:p w:rsidR="00940EDC" w:rsidRDefault="00940EDC" w:rsidP="00520D0D">
      <w:pPr>
        <w:pStyle w:val="Ttulo2"/>
        <w:spacing w:before="160"/>
      </w:pPr>
    </w:p>
    <w:p w:rsidR="00940EDC" w:rsidRDefault="00940EDC" w:rsidP="00520D0D">
      <w:pPr>
        <w:pStyle w:val="Ttulo2"/>
        <w:spacing w:before="160"/>
      </w:pPr>
    </w:p>
    <w:p w:rsidR="00940EDC" w:rsidRDefault="00940EDC" w:rsidP="00520D0D">
      <w:pPr>
        <w:pStyle w:val="Ttulo2"/>
        <w:spacing w:before="160"/>
      </w:pPr>
    </w:p>
    <w:p w:rsidR="00940EDC" w:rsidRDefault="00940EDC" w:rsidP="00520D0D">
      <w:pPr>
        <w:pStyle w:val="Ttulo2"/>
        <w:spacing w:before="160"/>
      </w:pPr>
    </w:p>
    <w:p w:rsidR="00940EDC" w:rsidRDefault="00940EDC" w:rsidP="00520D0D">
      <w:pPr>
        <w:pStyle w:val="Textoindependiente"/>
        <w:spacing w:line="360" w:lineRule="auto"/>
        <w:rPr>
          <w:lang w:val="es-VE"/>
        </w:rPr>
      </w:pPr>
    </w:p>
    <w:p w:rsidR="00940EDC" w:rsidRPr="00940EDC" w:rsidRDefault="00940EDC" w:rsidP="00520D0D">
      <w:pPr>
        <w:spacing w:line="360" w:lineRule="auto"/>
        <w:ind w:left="720"/>
        <w:jc w:val="both"/>
        <w:rPr>
          <w:b/>
          <w:sz w:val="24"/>
        </w:rPr>
      </w:pPr>
      <w:r>
        <w:rPr>
          <w:b/>
          <w:sz w:val="24"/>
        </w:rPr>
        <w:lastRenderedPageBreak/>
        <w:t>Bases Legales:</w:t>
      </w:r>
    </w:p>
    <w:p w:rsidR="00C8370D" w:rsidRDefault="00C8370D" w:rsidP="00520D0D">
      <w:pPr>
        <w:pStyle w:val="Textoindependiente"/>
        <w:spacing w:line="360" w:lineRule="auto"/>
        <w:rPr>
          <w:lang w:val="es-VE"/>
        </w:rPr>
      </w:pPr>
    </w:p>
    <w:p w:rsidR="00C8370D" w:rsidRDefault="00940EDC" w:rsidP="00520D0D">
      <w:pPr>
        <w:pStyle w:val="Textoindependiente"/>
        <w:spacing w:line="360" w:lineRule="auto"/>
        <w:rPr>
          <w:lang w:val="es-VE"/>
        </w:rPr>
      </w:pPr>
      <w:r w:rsidRPr="00940EDC">
        <w:rPr>
          <w:lang w:val="es-VE"/>
        </w:rPr>
        <w:t>A continuación, se exponen las normativas legales que sirven de testimonio referencial y soporte jurídico al diseño de la plataforma de automatización para la gestión administrativa y control de asistencia. Según Arias (2016), estas bases constituyen el conjunto de documentos de naturaleza legal que sustentan la investigación que se realiza.</w:t>
      </w:r>
    </w:p>
    <w:p w:rsidR="00C8370D" w:rsidRDefault="00C8370D" w:rsidP="00520D0D">
      <w:pPr>
        <w:pStyle w:val="Textoindependiente"/>
        <w:spacing w:line="360" w:lineRule="auto"/>
        <w:rPr>
          <w:lang w:val="es-VE"/>
        </w:rPr>
      </w:pPr>
    </w:p>
    <w:p w:rsidR="00C8370D" w:rsidRDefault="00940EDC" w:rsidP="00520D0D">
      <w:pPr>
        <w:pStyle w:val="Textoindependiente"/>
        <w:spacing w:line="360" w:lineRule="auto"/>
        <w:rPr>
          <w:lang w:val="es-VE"/>
        </w:rPr>
      </w:pPr>
      <w:r w:rsidRPr="00C8370D">
        <w:rPr>
          <w:b/>
          <w:lang w:val="es-VE"/>
        </w:rPr>
        <w:t>Constitución de la República Bolivariana de Venezuela (1999)</w:t>
      </w:r>
      <w:r w:rsidR="00C8370D">
        <w:rPr>
          <w:lang w:val="es-VE"/>
        </w:rPr>
        <w:t>:</w:t>
      </w:r>
    </w:p>
    <w:p w:rsidR="00C8370D" w:rsidRDefault="00C8370D" w:rsidP="00520D0D">
      <w:pPr>
        <w:pStyle w:val="Textoindependiente"/>
        <w:spacing w:line="360" w:lineRule="auto"/>
        <w:rPr>
          <w:lang w:val="es-VE"/>
        </w:rPr>
      </w:pPr>
    </w:p>
    <w:p w:rsidR="00C8370D" w:rsidRDefault="00940EDC" w:rsidP="00520D0D">
      <w:pPr>
        <w:pStyle w:val="Textoindependiente"/>
        <w:spacing w:line="360" w:lineRule="auto"/>
        <w:rPr>
          <w:lang w:val="es-VE"/>
        </w:rPr>
      </w:pPr>
      <w:r w:rsidRPr="00C8370D">
        <w:rPr>
          <w:b/>
          <w:i/>
          <w:lang w:val="es-VE"/>
        </w:rPr>
        <w:t>Artículo 102:</w:t>
      </w:r>
      <w:r w:rsidRPr="00940EDC">
        <w:rPr>
          <w:lang w:val="es-VE"/>
        </w:rPr>
        <w:t xml:space="preserve"> Establece que la educación es un derecho humano y un deber social, donde el Estado la asume como una función indeclinable y como instrumento del conocimiento científico y tecnológico. Este artículo ampara el proyecto al definir que la tecnología debe estar al servicio de la formación y mejora del sistema educativo.</w:t>
      </w:r>
    </w:p>
    <w:p w:rsidR="00C8370D" w:rsidRDefault="00C8370D" w:rsidP="00520D0D">
      <w:pPr>
        <w:pStyle w:val="Textoindependiente"/>
        <w:spacing w:line="360" w:lineRule="auto"/>
        <w:rPr>
          <w:lang w:val="es-VE"/>
        </w:rPr>
      </w:pPr>
    </w:p>
    <w:p w:rsidR="00C8370D" w:rsidRDefault="00940EDC" w:rsidP="00520D0D">
      <w:pPr>
        <w:pStyle w:val="Textoindependiente"/>
        <w:spacing w:line="360" w:lineRule="auto"/>
        <w:rPr>
          <w:lang w:val="es-VE"/>
        </w:rPr>
      </w:pPr>
      <w:r w:rsidRPr="00C8370D">
        <w:rPr>
          <w:b/>
          <w:i/>
          <w:lang w:val="es-VE"/>
        </w:rPr>
        <w:t>Artículo 108:</w:t>
      </w:r>
      <w:r w:rsidRPr="00940EDC">
        <w:rPr>
          <w:lang w:val="es-VE"/>
        </w:rPr>
        <w:t xml:space="preserve"> Obliga al Estado a garantizar servicios públicos de información y la incorporación de las nuevas tecnologías en los centros educativos. </w:t>
      </w:r>
    </w:p>
    <w:p w:rsidR="00C8370D" w:rsidRDefault="00C8370D" w:rsidP="00520D0D">
      <w:pPr>
        <w:pStyle w:val="Textoindependiente"/>
        <w:spacing w:line="360" w:lineRule="auto"/>
        <w:rPr>
          <w:lang w:val="es-VE"/>
        </w:rPr>
      </w:pPr>
    </w:p>
    <w:p w:rsidR="00C8370D" w:rsidRDefault="00940EDC" w:rsidP="00520D0D">
      <w:pPr>
        <w:pStyle w:val="Textoindependiente"/>
        <w:spacing w:line="360" w:lineRule="auto"/>
        <w:rPr>
          <w:lang w:val="es-VE"/>
        </w:rPr>
      </w:pPr>
      <w:r w:rsidRPr="00940EDC">
        <w:rPr>
          <w:lang w:val="es-VE"/>
        </w:rPr>
        <w:t>La plataforma propuesta se alinea con este mandato al modernizar el acceso a la información administrativa mediante herramientas digitales de vanguardia.</w:t>
      </w:r>
    </w:p>
    <w:p w:rsidR="00C8370D" w:rsidRDefault="00C8370D" w:rsidP="00520D0D">
      <w:pPr>
        <w:pStyle w:val="Textoindependiente"/>
        <w:spacing w:line="360" w:lineRule="auto"/>
        <w:rPr>
          <w:lang w:val="es-VE"/>
        </w:rPr>
      </w:pPr>
    </w:p>
    <w:p w:rsidR="00C8370D" w:rsidRPr="00C8370D" w:rsidRDefault="00940EDC" w:rsidP="00520D0D">
      <w:pPr>
        <w:pStyle w:val="Textoindependiente"/>
        <w:spacing w:line="360" w:lineRule="auto"/>
        <w:rPr>
          <w:b/>
          <w:lang w:val="es-VE"/>
        </w:rPr>
      </w:pPr>
      <w:r w:rsidRPr="00C8370D">
        <w:rPr>
          <w:b/>
          <w:lang w:val="es-VE"/>
        </w:rPr>
        <w:t>Ley Orgánica para la Protección de Niños, Niñas y Adolescentes (LOPNA)</w:t>
      </w:r>
    </w:p>
    <w:p w:rsidR="00C8370D" w:rsidRDefault="00C8370D" w:rsidP="00520D0D">
      <w:pPr>
        <w:pStyle w:val="Textoindependiente"/>
        <w:spacing w:line="360" w:lineRule="auto"/>
        <w:rPr>
          <w:lang w:val="es-VE"/>
        </w:rPr>
      </w:pPr>
    </w:p>
    <w:p w:rsidR="00C8370D" w:rsidRDefault="00940EDC" w:rsidP="00520D0D">
      <w:pPr>
        <w:pStyle w:val="Textoindependiente"/>
        <w:spacing w:line="360" w:lineRule="auto"/>
        <w:rPr>
          <w:lang w:val="es-VE"/>
        </w:rPr>
      </w:pPr>
      <w:r w:rsidRPr="00C8370D">
        <w:rPr>
          <w:b/>
          <w:i/>
          <w:lang w:val="es-VE"/>
        </w:rPr>
        <w:t>Artículo 54 (Obligación de los Padres y Representantes):</w:t>
      </w:r>
      <w:r w:rsidRPr="00940EDC">
        <w:rPr>
          <w:lang w:val="es-VE"/>
        </w:rPr>
        <w:t xml:space="preserve"> Obliga a los responsables a garantizar la asistencia regular de sus representados a clases. </w:t>
      </w:r>
    </w:p>
    <w:p w:rsidR="00C8370D" w:rsidRDefault="00C8370D" w:rsidP="00520D0D">
      <w:pPr>
        <w:pStyle w:val="Textoindependiente"/>
        <w:spacing w:line="360" w:lineRule="auto"/>
        <w:rPr>
          <w:lang w:val="es-VE"/>
        </w:rPr>
      </w:pPr>
    </w:p>
    <w:p w:rsidR="00C8370D" w:rsidRDefault="00940EDC" w:rsidP="00520D0D">
      <w:pPr>
        <w:pStyle w:val="Textoindependiente"/>
        <w:spacing w:line="360" w:lineRule="auto"/>
        <w:rPr>
          <w:lang w:val="es-VE"/>
        </w:rPr>
      </w:pPr>
      <w:r w:rsidRPr="00940EDC">
        <w:rPr>
          <w:lang w:val="es-VE"/>
        </w:rPr>
        <w:t>La plataforma de automatización actúa como el soporte tecnológico que permite a la institución notificar y a los padres supervisar este cumplimiento en tiempo real.</w:t>
      </w:r>
    </w:p>
    <w:p w:rsidR="00C8370D" w:rsidRPr="00C8370D" w:rsidRDefault="00C8370D" w:rsidP="00520D0D">
      <w:pPr>
        <w:pStyle w:val="Textoindependiente"/>
        <w:spacing w:line="360" w:lineRule="auto"/>
        <w:rPr>
          <w:b/>
          <w:i/>
          <w:lang w:val="es-VE"/>
        </w:rPr>
      </w:pPr>
    </w:p>
    <w:p w:rsidR="00C8370D" w:rsidRDefault="00940EDC" w:rsidP="00520D0D">
      <w:pPr>
        <w:pStyle w:val="Textoindependiente"/>
        <w:spacing w:line="360" w:lineRule="auto"/>
        <w:rPr>
          <w:lang w:val="es-VE"/>
        </w:rPr>
      </w:pPr>
      <w:r w:rsidRPr="00C8370D">
        <w:rPr>
          <w:b/>
          <w:i/>
          <w:lang w:val="es-VE"/>
        </w:rPr>
        <w:t>Artículo 65 (Derecho al Honor y Vida Privada):</w:t>
      </w:r>
      <w:r w:rsidRPr="00940EDC">
        <w:rPr>
          <w:lang w:val="es-VE"/>
        </w:rPr>
        <w:t xml:space="preserve"> Determina que los niños y adolescentes tienen derecho a la protección de su propia imagen y vida privada. </w:t>
      </w:r>
    </w:p>
    <w:p w:rsidR="00C8370D" w:rsidRDefault="00C8370D" w:rsidP="00520D0D">
      <w:pPr>
        <w:pStyle w:val="Textoindependiente"/>
        <w:spacing w:line="360" w:lineRule="auto"/>
        <w:rPr>
          <w:lang w:val="es-VE"/>
        </w:rPr>
      </w:pPr>
    </w:p>
    <w:p w:rsidR="00C8370D" w:rsidRDefault="00940EDC" w:rsidP="00520D0D">
      <w:pPr>
        <w:pStyle w:val="Textoindependiente"/>
        <w:spacing w:line="360" w:lineRule="auto"/>
        <w:rPr>
          <w:lang w:val="es-VE"/>
        </w:rPr>
      </w:pPr>
      <w:r w:rsidRPr="00940EDC">
        <w:rPr>
          <w:lang w:val="es-VE"/>
        </w:rPr>
        <w:t xml:space="preserve">Al diseñar la arquitectura de la API y la base de datos, el investigador asume el compromiso legal de </w:t>
      </w:r>
      <w:r w:rsidRPr="00940EDC">
        <w:rPr>
          <w:lang w:val="es-VE"/>
        </w:rPr>
        <w:lastRenderedPageBreak/>
        <w:t>garantizar que los registros de asistencia sean confidenciales y no vulnerables frente a terceros.</w:t>
      </w:r>
    </w:p>
    <w:p w:rsidR="00C8370D" w:rsidRDefault="00C8370D" w:rsidP="00520D0D">
      <w:pPr>
        <w:pStyle w:val="Textoindependiente"/>
        <w:spacing w:line="360" w:lineRule="auto"/>
        <w:rPr>
          <w:lang w:val="es-VE"/>
        </w:rPr>
      </w:pPr>
    </w:p>
    <w:p w:rsidR="00C8370D" w:rsidRDefault="00C8370D" w:rsidP="00520D0D">
      <w:pPr>
        <w:pStyle w:val="Textoindependiente"/>
        <w:spacing w:line="360" w:lineRule="auto"/>
        <w:rPr>
          <w:lang w:val="es-VE"/>
        </w:rPr>
      </w:pPr>
    </w:p>
    <w:p w:rsidR="00C8370D" w:rsidRDefault="00940EDC" w:rsidP="00520D0D">
      <w:pPr>
        <w:pStyle w:val="Textoindependiente"/>
        <w:spacing w:line="360" w:lineRule="auto"/>
        <w:rPr>
          <w:lang w:val="es-VE"/>
        </w:rPr>
      </w:pPr>
      <w:r w:rsidRPr="00C8370D">
        <w:rPr>
          <w:b/>
          <w:i/>
          <w:lang w:val="es-VE"/>
        </w:rPr>
        <w:t>Artículo 69 (Educación para el Consumo Crítico):</w:t>
      </w:r>
      <w:r w:rsidRPr="00940EDC">
        <w:rPr>
          <w:lang w:val="es-VE"/>
        </w:rPr>
        <w:t xml:space="preserve"> Fomenta la formación en el uso de nuevas tecnologías. </w:t>
      </w:r>
    </w:p>
    <w:p w:rsidR="00C8370D" w:rsidRDefault="00C8370D" w:rsidP="00520D0D">
      <w:pPr>
        <w:pStyle w:val="Textoindependiente"/>
        <w:spacing w:line="360" w:lineRule="auto"/>
        <w:rPr>
          <w:lang w:val="es-VE"/>
        </w:rPr>
      </w:pPr>
    </w:p>
    <w:p w:rsidR="00C8370D" w:rsidRDefault="00940EDC" w:rsidP="00520D0D">
      <w:pPr>
        <w:pStyle w:val="Textoindependiente"/>
        <w:spacing w:line="360" w:lineRule="auto"/>
        <w:rPr>
          <w:lang w:val="es-VE"/>
        </w:rPr>
      </w:pPr>
      <w:r w:rsidRPr="00940EDC">
        <w:rPr>
          <w:lang w:val="es-VE"/>
        </w:rPr>
        <w:t>El despliegue de esta plataforma en el Colegio Andrés Bello cumple una función pedagógica indirecta al familiarizar a la comunidad educativa con ecosistemas digitales modernos basados en IA.</w:t>
      </w:r>
    </w:p>
    <w:p w:rsidR="00C8370D" w:rsidRDefault="00C8370D" w:rsidP="00520D0D">
      <w:pPr>
        <w:pStyle w:val="Textoindependiente"/>
        <w:spacing w:line="360" w:lineRule="auto"/>
        <w:rPr>
          <w:lang w:val="es-VE"/>
        </w:rPr>
      </w:pPr>
    </w:p>
    <w:p w:rsidR="00C8370D" w:rsidRPr="00C8370D" w:rsidRDefault="00940EDC" w:rsidP="00520D0D">
      <w:pPr>
        <w:pStyle w:val="Textoindependiente"/>
        <w:spacing w:line="360" w:lineRule="auto"/>
        <w:rPr>
          <w:b/>
          <w:lang w:val="es-VE"/>
        </w:rPr>
      </w:pPr>
      <w:r w:rsidRPr="00C8370D">
        <w:rPr>
          <w:b/>
          <w:lang w:val="es-VE"/>
        </w:rPr>
        <w:t xml:space="preserve">Ley de Infogobierno (2013) </w:t>
      </w:r>
    </w:p>
    <w:p w:rsidR="00C8370D" w:rsidRDefault="00C8370D" w:rsidP="00520D0D">
      <w:pPr>
        <w:pStyle w:val="Textoindependiente"/>
        <w:spacing w:line="360" w:lineRule="auto"/>
        <w:rPr>
          <w:lang w:val="es-VE"/>
        </w:rPr>
      </w:pPr>
    </w:p>
    <w:p w:rsidR="00C8370D" w:rsidRDefault="00940EDC" w:rsidP="00520D0D">
      <w:pPr>
        <w:pStyle w:val="Textoindependiente"/>
        <w:spacing w:line="360" w:lineRule="auto"/>
        <w:rPr>
          <w:lang w:val="es-VE"/>
        </w:rPr>
      </w:pPr>
      <w:r w:rsidRPr="00C8370D">
        <w:rPr>
          <w:b/>
          <w:i/>
          <w:lang w:val="es-VE"/>
        </w:rPr>
        <w:t>Artículo 1:</w:t>
      </w:r>
      <w:r w:rsidRPr="00940EDC">
        <w:rPr>
          <w:lang w:val="es-VE"/>
        </w:rPr>
        <w:t xml:space="preserve"> Establece las normas que rigen el uso de las tecnologías de información en el sector público y privado para mejorar la gestión y los servicios. Esta ley sustenta la transición del registro manual (listas y libros físicos) al digital, validando la legalidad de los documentos y reportes generados electrónicamente por la plataforma de automatización.</w:t>
      </w:r>
    </w:p>
    <w:p w:rsidR="00C8370D" w:rsidRDefault="00C8370D" w:rsidP="00520D0D">
      <w:pPr>
        <w:pStyle w:val="Textoindependiente"/>
        <w:spacing w:line="360" w:lineRule="auto"/>
        <w:rPr>
          <w:lang w:val="es-VE"/>
        </w:rPr>
      </w:pPr>
    </w:p>
    <w:p w:rsidR="00C8370D" w:rsidRDefault="00940EDC" w:rsidP="00520D0D">
      <w:pPr>
        <w:pStyle w:val="Textoindependiente"/>
        <w:spacing w:line="360" w:lineRule="auto"/>
        <w:rPr>
          <w:lang w:val="es-VE"/>
        </w:rPr>
      </w:pPr>
      <w:r w:rsidRPr="00C8370D">
        <w:rPr>
          <w:b/>
          <w:i/>
          <w:lang w:val="es-VE"/>
        </w:rPr>
        <w:t>Artículo 7:</w:t>
      </w:r>
      <w:r w:rsidRPr="00940EDC">
        <w:rPr>
          <w:lang w:val="es-VE"/>
        </w:rPr>
        <w:t xml:space="preserve"> Promueve el uso de estándares abiertos. Al proponer una arquitectura basada en una API y una plataforma web, el proyecto cumple con la interoperabilidad que exige el marco legal venezolano para el intercambio fluido de datos administrativos.</w:t>
      </w:r>
    </w:p>
    <w:p w:rsidR="00C8370D" w:rsidRDefault="00C8370D" w:rsidP="00520D0D">
      <w:pPr>
        <w:pStyle w:val="Textoindependiente"/>
        <w:spacing w:line="360" w:lineRule="auto"/>
        <w:rPr>
          <w:lang w:val="es-VE"/>
        </w:rPr>
      </w:pPr>
    </w:p>
    <w:p w:rsidR="00C8370D" w:rsidRDefault="00C8370D" w:rsidP="00520D0D">
      <w:pPr>
        <w:spacing w:before="60"/>
        <w:ind w:left="4270" w:right="3091" w:firstLine="708"/>
        <w:rPr>
          <w:b/>
          <w:sz w:val="24"/>
        </w:rPr>
      </w:pPr>
      <w:bookmarkStart w:id="19" w:name="_bookmark20"/>
      <w:bookmarkEnd w:id="19"/>
    </w:p>
    <w:p w:rsidR="00C8370D" w:rsidRDefault="00C8370D" w:rsidP="00520D0D">
      <w:pPr>
        <w:spacing w:before="60"/>
        <w:ind w:left="4270" w:right="3091" w:firstLine="708"/>
        <w:rPr>
          <w:b/>
          <w:sz w:val="24"/>
        </w:rPr>
      </w:pPr>
    </w:p>
    <w:p w:rsidR="00C8370D" w:rsidRDefault="00C8370D" w:rsidP="00520D0D">
      <w:pPr>
        <w:spacing w:before="60"/>
        <w:ind w:left="4270" w:right="3091" w:firstLine="708"/>
        <w:rPr>
          <w:b/>
          <w:sz w:val="24"/>
        </w:rPr>
      </w:pPr>
    </w:p>
    <w:p w:rsidR="00C8370D" w:rsidRDefault="00C8370D" w:rsidP="00520D0D">
      <w:pPr>
        <w:spacing w:before="60"/>
        <w:ind w:left="4270" w:right="3091" w:firstLine="708"/>
        <w:rPr>
          <w:b/>
          <w:sz w:val="24"/>
        </w:rPr>
      </w:pPr>
    </w:p>
    <w:p w:rsidR="00C8370D" w:rsidRDefault="00C8370D" w:rsidP="00520D0D">
      <w:pPr>
        <w:spacing w:before="60"/>
        <w:ind w:left="4270" w:right="3091" w:firstLine="708"/>
        <w:rPr>
          <w:b/>
          <w:sz w:val="24"/>
        </w:rPr>
      </w:pPr>
    </w:p>
    <w:p w:rsidR="00C8370D" w:rsidRDefault="00C8370D" w:rsidP="00520D0D">
      <w:pPr>
        <w:spacing w:before="60"/>
        <w:ind w:left="4270" w:right="3091" w:firstLine="708"/>
        <w:rPr>
          <w:b/>
          <w:sz w:val="24"/>
        </w:rPr>
      </w:pPr>
    </w:p>
    <w:p w:rsidR="00C8370D" w:rsidRDefault="00C8370D" w:rsidP="00520D0D">
      <w:pPr>
        <w:spacing w:before="60"/>
        <w:ind w:left="4270" w:right="3091" w:firstLine="708"/>
        <w:rPr>
          <w:b/>
          <w:sz w:val="24"/>
        </w:rPr>
      </w:pPr>
    </w:p>
    <w:p w:rsidR="00C8370D" w:rsidRDefault="00C8370D" w:rsidP="00520D0D">
      <w:pPr>
        <w:spacing w:before="60"/>
        <w:ind w:left="4270" w:right="3091" w:firstLine="708"/>
        <w:rPr>
          <w:b/>
          <w:sz w:val="24"/>
        </w:rPr>
      </w:pPr>
    </w:p>
    <w:p w:rsidR="00C8370D" w:rsidRDefault="00C8370D" w:rsidP="00520D0D">
      <w:pPr>
        <w:spacing w:before="60"/>
        <w:ind w:left="4270" w:right="3091" w:firstLine="708"/>
        <w:rPr>
          <w:b/>
          <w:sz w:val="24"/>
        </w:rPr>
      </w:pPr>
    </w:p>
    <w:p w:rsidR="00C8370D" w:rsidRDefault="00C8370D" w:rsidP="00520D0D">
      <w:pPr>
        <w:spacing w:before="60"/>
        <w:ind w:left="4270" w:right="3091" w:firstLine="708"/>
        <w:rPr>
          <w:b/>
          <w:sz w:val="24"/>
        </w:rPr>
      </w:pPr>
    </w:p>
    <w:p w:rsidR="00C8370D" w:rsidRDefault="00C8370D" w:rsidP="00520D0D">
      <w:pPr>
        <w:spacing w:before="60"/>
        <w:ind w:left="4270" w:right="3091" w:firstLine="708"/>
        <w:rPr>
          <w:b/>
          <w:sz w:val="24"/>
        </w:rPr>
      </w:pPr>
    </w:p>
    <w:p w:rsidR="00C8370D" w:rsidRDefault="00C8370D" w:rsidP="00520D0D">
      <w:pPr>
        <w:spacing w:before="60"/>
        <w:ind w:left="4270" w:right="3091" w:firstLine="708"/>
        <w:rPr>
          <w:b/>
          <w:sz w:val="24"/>
        </w:rPr>
      </w:pPr>
    </w:p>
    <w:p w:rsidR="00C8370D" w:rsidRDefault="00C8370D" w:rsidP="00520D0D">
      <w:pPr>
        <w:spacing w:before="60"/>
        <w:ind w:left="4270" w:right="3091" w:firstLine="708"/>
        <w:rPr>
          <w:b/>
          <w:sz w:val="24"/>
        </w:rPr>
      </w:pPr>
    </w:p>
    <w:p w:rsidR="00C8370D" w:rsidRDefault="006013C6" w:rsidP="00520D0D">
      <w:pPr>
        <w:spacing w:before="60"/>
        <w:ind w:left="4270" w:right="3091" w:firstLine="708"/>
        <w:rPr>
          <w:b/>
          <w:sz w:val="24"/>
        </w:rPr>
      </w:pPr>
      <w:r>
        <w:rPr>
          <w:b/>
          <w:sz w:val="24"/>
        </w:rPr>
        <w:lastRenderedPageBreak/>
        <w:t xml:space="preserve">MOMENTO III </w:t>
      </w:r>
      <w:bookmarkStart w:id="20" w:name="_bookmark21"/>
      <w:bookmarkEnd w:id="20"/>
    </w:p>
    <w:p w:rsidR="0044028B" w:rsidRDefault="006013C6" w:rsidP="00520D0D">
      <w:pPr>
        <w:spacing w:before="60"/>
        <w:ind w:left="4270" w:right="3091"/>
        <w:rPr>
          <w:b/>
          <w:sz w:val="24"/>
        </w:rPr>
      </w:pPr>
      <w:r>
        <w:rPr>
          <w:b/>
          <w:sz w:val="24"/>
        </w:rPr>
        <w:t>MARCO</w:t>
      </w:r>
      <w:r>
        <w:rPr>
          <w:b/>
          <w:spacing w:val="-15"/>
          <w:sz w:val="24"/>
        </w:rPr>
        <w:t xml:space="preserve"> </w:t>
      </w:r>
      <w:r>
        <w:rPr>
          <w:b/>
          <w:sz w:val="24"/>
        </w:rPr>
        <w:t>METODOLÓGICO</w:t>
      </w:r>
    </w:p>
    <w:p w:rsidR="0044028B" w:rsidRDefault="006013C6" w:rsidP="00520D0D">
      <w:pPr>
        <w:pStyle w:val="Textoindependiente"/>
        <w:spacing w:before="240" w:line="360" w:lineRule="auto"/>
        <w:ind w:right="357"/>
      </w:pPr>
      <w:r>
        <w:t>Según Tamayo y Tamayo (2003) el marco metodológico consiste en "Un proceso que, mediante el método científico, procura obtener información relevante para entender, verificar, corregir o aplicar el conocimiento, dicho conocimiento se adquiere para relacionarlo con las hipótesis presentadas ante los problemas planteados" (p.37). En pocas palabras, el marco metodológico,</w:t>
      </w:r>
      <w:r>
        <w:rPr>
          <w:spacing w:val="-1"/>
        </w:rPr>
        <w:t xml:space="preserve"> </w:t>
      </w:r>
      <w:r>
        <w:t>se</w:t>
      </w:r>
      <w:r>
        <w:rPr>
          <w:spacing w:val="-1"/>
        </w:rPr>
        <w:t xml:space="preserve"> </w:t>
      </w:r>
      <w:r>
        <w:t>refiere</w:t>
      </w:r>
      <w:r>
        <w:rPr>
          <w:spacing w:val="-2"/>
        </w:rPr>
        <w:t xml:space="preserve"> </w:t>
      </w:r>
      <w:r>
        <w:t>a</w:t>
      </w:r>
      <w:r>
        <w:rPr>
          <w:spacing w:val="-1"/>
        </w:rPr>
        <w:t xml:space="preserve"> </w:t>
      </w:r>
      <w:r>
        <w:t>la</w:t>
      </w:r>
      <w:r>
        <w:rPr>
          <w:spacing w:val="-2"/>
        </w:rPr>
        <w:t xml:space="preserve"> </w:t>
      </w:r>
      <w:r>
        <w:t>forma</w:t>
      </w:r>
      <w:r>
        <w:rPr>
          <w:spacing w:val="-2"/>
        </w:rPr>
        <w:t xml:space="preserve"> </w:t>
      </w:r>
      <w:r>
        <w:t>del</w:t>
      </w:r>
      <w:r>
        <w:rPr>
          <w:spacing w:val="-1"/>
        </w:rPr>
        <w:t xml:space="preserve"> </w:t>
      </w:r>
      <w:r>
        <w:t>cómo</w:t>
      </w:r>
      <w:r>
        <w:rPr>
          <w:spacing w:val="-1"/>
        </w:rPr>
        <w:t xml:space="preserve"> </w:t>
      </w:r>
      <w:r>
        <w:t>se</w:t>
      </w:r>
      <w:r>
        <w:rPr>
          <w:spacing w:val="-1"/>
        </w:rPr>
        <w:t xml:space="preserve"> </w:t>
      </w:r>
      <w:r>
        <w:t>realiza</w:t>
      </w:r>
      <w:r>
        <w:rPr>
          <w:spacing w:val="-1"/>
        </w:rPr>
        <w:t xml:space="preserve"> </w:t>
      </w:r>
      <w:r>
        <w:t>el</w:t>
      </w:r>
      <w:r>
        <w:rPr>
          <w:spacing w:val="-2"/>
        </w:rPr>
        <w:t xml:space="preserve"> </w:t>
      </w:r>
      <w:r>
        <w:t>estudio,</w:t>
      </w:r>
      <w:r>
        <w:rPr>
          <w:spacing w:val="-1"/>
        </w:rPr>
        <w:t xml:space="preserve"> </w:t>
      </w:r>
      <w:r>
        <w:t>para</w:t>
      </w:r>
      <w:r>
        <w:rPr>
          <w:spacing w:val="-2"/>
        </w:rPr>
        <w:t xml:space="preserve"> </w:t>
      </w:r>
      <w:r>
        <w:t>responder</w:t>
      </w:r>
      <w:r>
        <w:rPr>
          <w:spacing w:val="-1"/>
        </w:rPr>
        <w:t xml:space="preserve"> </w:t>
      </w:r>
      <w:r>
        <w:t>la</w:t>
      </w:r>
      <w:r>
        <w:rPr>
          <w:spacing w:val="-1"/>
        </w:rPr>
        <w:t xml:space="preserve"> </w:t>
      </w:r>
      <w:r>
        <w:t>problemática planteada detallando todos los pasos que serán utilizados para llevar a cabo la investigación.</w:t>
      </w:r>
    </w:p>
    <w:p w:rsidR="0044028B" w:rsidRDefault="006013C6" w:rsidP="00520D0D">
      <w:pPr>
        <w:pStyle w:val="Ttulo2"/>
        <w:spacing w:before="160"/>
      </w:pPr>
      <w:bookmarkStart w:id="21" w:name="_bookmark22"/>
      <w:bookmarkEnd w:id="21"/>
      <w:r>
        <w:t>Naturaleza</w:t>
      </w:r>
      <w:r>
        <w:rPr>
          <w:spacing w:val="-1"/>
        </w:rPr>
        <w:t xml:space="preserve"> </w:t>
      </w:r>
      <w:r>
        <w:t>de</w:t>
      </w:r>
      <w:r>
        <w:rPr>
          <w:spacing w:val="-1"/>
        </w:rPr>
        <w:t xml:space="preserve"> </w:t>
      </w:r>
      <w:r>
        <w:t>la</w:t>
      </w:r>
      <w:r>
        <w:rPr>
          <w:spacing w:val="-1"/>
        </w:rPr>
        <w:t xml:space="preserve"> </w:t>
      </w:r>
      <w:r>
        <w:rPr>
          <w:spacing w:val="-2"/>
        </w:rPr>
        <w:t>Investigación</w:t>
      </w:r>
    </w:p>
    <w:p w:rsidR="0044028B" w:rsidRDefault="0044028B" w:rsidP="00520D0D">
      <w:pPr>
        <w:pStyle w:val="Textoindependiente"/>
        <w:spacing w:before="1"/>
        <w:ind w:left="0"/>
        <w:jc w:val="left"/>
        <w:rPr>
          <w:b/>
        </w:rPr>
      </w:pPr>
    </w:p>
    <w:p w:rsidR="0044028B" w:rsidRDefault="006013C6" w:rsidP="00520D0D">
      <w:pPr>
        <w:pStyle w:val="Textoindependiente"/>
        <w:spacing w:line="360" w:lineRule="auto"/>
        <w:ind w:right="358"/>
      </w:pPr>
      <w:r>
        <w:t>La presente investigación se fundamenta bajo el paradigma positivista, definido por Hernández, R. Fernández, C y Batista, L (2014) como aquel que “busca explicar, predecir, controlar los fenómenos; identificar causas reales, temporalmente precedentes o simultáneas.” (pág. 16). Asimismo, yace bajo el enfoque cuantitativo.</w:t>
      </w:r>
    </w:p>
    <w:p w:rsidR="0044028B" w:rsidRDefault="006013C6" w:rsidP="00520D0D">
      <w:pPr>
        <w:pStyle w:val="Textoindependiente"/>
        <w:spacing w:before="160" w:line="360" w:lineRule="auto"/>
        <w:ind w:right="358"/>
      </w:pPr>
      <w:r>
        <w:t>En este orden de ideas, Dobles y Cols. (2015), destacan que “el positivismo se caracteriza por afirmar que el único conocimiento verdadero es aquel que es producido por la ciencia, particularmente</w:t>
      </w:r>
      <w:r>
        <w:rPr>
          <w:spacing w:val="-15"/>
        </w:rPr>
        <w:t xml:space="preserve"> </w:t>
      </w:r>
      <w:r>
        <w:t>con</w:t>
      </w:r>
      <w:r>
        <w:rPr>
          <w:spacing w:val="-15"/>
        </w:rPr>
        <w:t xml:space="preserve"> </w:t>
      </w:r>
      <w:r>
        <w:t>el</w:t>
      </w:r>
      <w:r>
        <w:rPr>
          <w:spacing w:val="-15"/>
        </w:rPr>
        <w:t xml:space="preserve"> </w:t>
      </w:r>
      <w:r>
        <w:t>empleo</w:t>
      </w:r>
      <w:r>
        <w:rPr>
          <w:spacing w:val="-15"/>
        </w:rPr>
        <w:t xml:space="preserve"> </w:t>
      </w:r>
      <w:r>
        <w:t>de</w:t>
      </w:r>
      <w:r>
        <w:rPr>
          <w:spacing w:val="-15"/>
        </w:rPr>
        <w:t xml:space="preserve"> </w:t>
      </w:r>
      <w:r>
        <w:t>su</w:t>
      </w:r>
      <w:r>
        <w:rPr>
          <w:spacing w:val="-15"/>
        </w:rPr>
        <w:t xml:space="preserve"> </w:t>
      </w:r>
      <w:r>
        <w:t>método”</w:t>
      </w:r>
      <w:r>
        <w:rPr>
          <w:spacing w:val="-15"/>
        </w:rPr>
        <w:t xml:space="preserve"> </w:t>
      </w:r>
      <w:r>
        <w:t>(p.33).</w:t>
      </w:r>
      <w:r>
        <w:rPr>
          <w:spacing w:val="-15"/>
        </w:rPr>
        <w:t xml:space="preserve"> </w:t>
      </w:r>
      <w:r>
        <w:t>Por</w:t>
      </w:r>
      <w:r>
        <w:rPr>
          <w:spacing w:val="-15"/>
        </w:rPr>
        <w:t xml:space="preserve"> </w:t>
      </w:r>
      <w:r>
        <w:t>tal</w:t>
      </w:r>
      <w:r>
        <w:rPr>
          <w:spacing w:val="-15"/>
        </w:rPr>
        <w:t xml:space="preserve"> </w:t>
      </w:r>
      <w:r>
        <w:t>razón,</w:t>
      </w:r>
      <w:r>
        <w:rPr>
          <w:spacing w:val="-15"/>
        </w:rPr>
        <w:t xml:space="preserve"> </w:t>
      </w:r>
      <w:r>
        <w:t>se</w:t>
      </w:r>
      <w:r>
        <w:rPr>
          <w:spacing w:val="-15"/>
        </w:rPr>
        <w:t xml:space="preserve"> </w:t>
      </w:r>
      <w:r>
        <w:t>seleccionó</w:t>
      </w:r>
      <w:r>
        <w:rPr>
          <w:spacing w:val="-15"/>
        </w:rPr>
        <w:t xml:space="preserve"> </w:t>
      </w:r>
      <w:r>
        <w:t>ubicar</w:t>
      </w:r>
      <w:r>
        <w:rPr>
          <w:spacing w:val="-15"/>
        </w:rPr>
        <w:t xml:space="preserve"> </w:t>
      </w:r>
      <w:r>
        <w:t>este</w:t>
      </w:r>
      <w:r>
        <w:rPr>
          <w:spacing w:val="-15"/>
        </w:rPr>
        <w:t xml:space="preserve"> </w:t>
      </w:r>
      <w:r>
        <w:t>trabajo en</w:t>
      </w:r>
      <w:r>
        <w:rPr>
          <w:spacing w:val="-7"/>
        </w:rPr>
        <w:t xml:space="preserve"> </w:t>
      </w:r>
      <w:r>
        <w:t>el</w:t>
      </w:r>
      <w:r>
        <w:rPr>
          <w:spacing w:val="-6"/>
        </w:rPr>
        <w:t xml:space="preserve"> </w:t>
      </w:r>
      <w:r>
        <w:t>referido</w:t>
      </w:r>
      <w:r>
        <w:rPr>
          <w:spacing w:val="-7"/>
        </w:rPr>
        <w:t xml:space="preserve"> </w:t>
      </w:r>
      <w:r>
        <w:t>paradigma,</w:t>
      </w:r>
      <w:r>
        <w:rPr>
          <w:spacing w:val="-7"/>
        </w:rPr>
        <w:t xml:space="preserve"> </w:t>
      </w:r>
      <w:r>
        <w:t>puesto</w:t>
      </w:r>
      <w:r>
        <w:rPr>
          <w:spacing w:val="-5"/>
        </w:rPr>
        <w:t xml:space="preserve"> </w:t>
      </w:r>
      <w:r>
        <w:t>que</w:t>
      </w:r>
      <w:r>
        <w:rPr>
          <w:spacing w:val="-5"/>
        </w:rPr>
        <w:t xml:space="preserve"> </w:t>
      </w:r>
      <w:r>
        <w:t>hace</w:t>
      </w:r>
      <w:r>
        <w:rPr>
          <w:spacing w:val="-7"/>
        </w:rPr>
        <w:t xml:space="preserve"> </w:t>
      </w:r>
      <w:r>
        <w:t>énfasis</w:t>
      </w:r>
      <w:r>
        <w:rPr>
          <w:spacing w:val="-1"/>
        </w:rPr>
        <w:t xml:space="preserve"> </w:t>
      </w:r>
      <w:r>
        <w:t>en</w:t>
      </w:r>
      <w:r>
        <w:rPr>
          <w:spacing w:val="-7"/>
        </w:rPr>
        <w:t xml:space="preserve"> </w:t>
      </w:r>
      <w:r>
        <w:t>lo</w:t>
      </w:r>
      <w:r>
        <w:rPr>
          <w:spacing w:val="-6"/>
        </w:rPr>
        <w:t xml:space="preserve"> </w:t>
      </w:r>
      <w:r>
        <w:t>observable</w:t>
      </w:r>
      <w:r>
        <w:rPr>
          <w:spacing w:val="-7"/>
        </w:rPr>
        <w:t xml:space="preserve"> </w:t>
      </w:r>
      <w:r>
        <w:t>y</w:t>
      </w:r>
      <w:r>
        <w:rPr>
          <w:spacing w:val="-5"/>
        </w:rPr>
        <w:t xml:space="preserve"> </w:t>
      </w:r>
      <w:r>
        <w:t>medible,</w:t>
      </w:r>
      <w:r>
        <w:rPr>
          <w:spacing w:val="-5"/>
        </w:rPr>
        <w:t xml:space="preserve"> </w:t>
      </w:r>
      <w:r>
        <w:t>donde</w:t>
      </w:r>
      <w:r>
        <w:rPr>
          <w:spacing w:val="-7"/>
        </w:rPr>
        <w:t xml:space="preserve"> </w:t>
      </w:r>
      <w:r>
        <w:t>el</w:t>
      </w:r>
      <w:r>
        <w:rPr>
          <w:spacing w:val="-6"/>
        </w:rPr>
        <w:t xml:space="preserve"> </w:t>
      </w:r>
      <w:r>
        <w:t>proceso</w:t>
      </w:r>
      <w:r>
        <w:rPr>
          <w:spacing w:val="-6"/>
        </w:rPr>
        <w:t xml:space="preserve"> </w:t>
      </w:r>
      <w:r>
        <w:t>de evaluación se concluye sobre la base de la aplicación de instrumentos comprobables.</w:t>
      </w:r>
    </w:p>
    <w:p w:rsidR="0002167E" w:rsidRDefault="0002167E" w:rsidP="00520D0D">
      <w:pPr>
        <w:pStyle w:val="Textoindependiente"/>
        <w:spacing w:before="1" w:line="360" w:lineRule="auto"/>
        <w:ind w:right="358"/>
      </w:pPr>
    </w:p>
    <w:p w:rsidR="0044028B" w:rsidRDefault="006013C6" w:rsidP="00520D0D">
      <w:pPr>
        <w:pStyle w:val="Textoindependiente"/>
        <w:spacing w:before="1" w:line="360" w:lineRule="auto"/>
        <w:ind w:right="358"/>
      </w:pPr>
      <w:r>
        <w:t>De</w:t>
      </w:r>
      <w:r>
        <w:rPr>
          <w:spacing w:val="-15"/>
        </w:rPr>
        <w:t xml:space="preserve"> </w:t>
      </w:r>
      <w:r>
        <w:t>igual</w:t>
      </w:r>
      <w:r>
        <w:rPr>
          <w:spacing w:val="-15"/>
        </w:rPr>
        <w:t xml:space="preserve"> </w:t>
      </w:r>
      <w:r>
        <w:t>modo,</w:t>
      </w:r>
      <w:r>
        <w:rPr>
          <w:spacing w:val="-15"/>
        </w:rPr>
        <w:t xml:space="preserve"> </w:t>
      </w:r>
      <w:r>
        <w:t>el</w:t>
      </w:r>
      <w:r>
        <w:rPr>
          <w:spacing w:val="-15"/>
        </w:rPr>
        <w:t xml:space="preserve"> </w:t>
      </w:r>
      <w:r>
        <w:t>trabajo</w:t>
      </w:r>
      <w:r>
        <w:rPr>
          <w:spacing w:val="-15"/>
        </w:rPr>
        <w:t xml:space="preserve"> </w:t>
      </w:r>
      <w:r>
        <w:t>se</w:t>
      </w:r>
      <w:r>
        <w:rPr>
          <w:spacing w:val="-15"/>
        </w:rPr>
        <w:t xml:space="preserve"> </w:t>
      </w:r>
      <w:r>
        <w:t>ajusta</w:t>
      </w:r>
      <w:r>
        <w:rPr>
          <w:spacing w:val="-15"/>
        </w:rPr>
        <w:t xml:space="preserve"> </w:t>
      </w:r>
      <w:r>
        <w:t>en</w:t>
      </w:r>
      <w:r>
        <w:rPr>
          <w:spacing w:val="-15"/>
        </w:rPr>
        <w:t xml:space="preserve"> </w:t>
      </w:r>
      <w:r>
        <w:t>un</w:t>
      </w:r>
      <w:r>
        <w:rPr>
          <w:spacing w:val="-15"/>
        </w:rPr>
        <w:t xml:space="preserve"> </w:t>
      </w:r>
      <w:r>
        <w:t>enfoque</w:t>
      </w:r>
      <w:r>
        <w:rPr>
          <w:spacing w:val="-15"/>
        </w:rPr>
        <w:t xml:space="preserve"> </w:t>
      </w:r>
      <w:r>
        <w:t>cuantitativo,</w:t>
      </w:r>
      <w:r>
        <w:rPr>
          <w:spacing w:val="-15"/>
        </w:rPr>
        <w:t xml:space="preserve"> </w:t>
      </w:r>
      <w:r>
        <w:t>que</w:t>
      </w:r>
      <w:r>
        <w:rPr>
          <w:spacing w:val="-15"/>
        </w:rPr>
        <w:t xml:space="preserve"> </w:t>
      </w:r>
      <w:r>
        <w:t>según</w:t>
      </w:r>
      <w:r>
        <w:rPr>
          <w:spacing w:val="-15"/>
        </w:rPr>
        <w:t xml:space="preserve"> </w:t>
      </w:r>
      <w:r>
        <w:t>Neill</w:t>
      </w:r>
      <w:r>
        <w:rPr>
          <w:spacing w:val="-15"/>
        </w:rPr>
        <w:t xml:space="preserve"> </w:t>
      </w:r>
      <w:r>
        <w:t>y</w:t>
      </w:r>
      <w:r>
        <w:rPr>
          <w:spacing w:val="-15"/>
        </w:rPr>
        <w:t xml:space="preserve"> </w:t>
      </w:r>
      <w:r>
        <w:t>Cortez</w:t>
      </w:r>
      <w:r>
        <w:rPr>
          <w:spacing w:val="-15"/>
        </w:rPr>
        <w:t xml:space="preserve"> </w:t>
      </w:r>
      <w:r>
        <w:t>(2018) “se basa en los aspectos numéricos para investigar, analizar y comprobar información y datos” (p.69).</w:t>
      </w:r>
      <w:r>
        <w:rPr>
          <w:spacing w:val="-11"/>
        </w:rPr>
        <w:t xml:space="preserve"> </w:t>
      </w:r>
      <w:r>
        <w:t>Dicho</w:t>
      </w:r>
      <w:r>
        <w:rPr>
          <w:spacing w:val="-12"/>
        </w:rPr>
        <w:t xml:space="preserve"> </w:t>
      </w:r>
      <w:r>
        <w:t>esto,</w:t>
      </w:r>
      <w:r>
        <w:rPr>
          <w:spacing w:val="-12"/>
        </w:rPr>
        <w:t xml:space="preserve"> </w:t>
      </w:r>
      <w:r>
        <w:t>se</w:t>
      </w:r>
      <w:r>
        <w:rPr>
          <w:spacing w:val="-11"/>
        </w:rPr>
        <w:t xml:space="preserve"> </w:t>
      </w:r>
      <w:r>
        <w:t>relacionará</w:t>
      </w:r>
      <w:r>
        <w:rPr>
          <w:spacing w:val="-12"/>
        </w:rPr>
        <w:t xml:space="preserve"> </w:t>
      </w:r>
      <w:r>
        <w:t>las</w:t>
      </w:r>
      <w:r>
        <w:rPr>
          <w:spacing w:val="-11"/>
        </w:rPr>
        <w:t xml:space="preserve"> </w:t>
      </w:r>
      <w:r>
        <w:t>variables</w:t>
      </w:r>
      <w:r>
        <w:rPr>
          <w:spacing w:val="-11"/>
        </w:rPr>
        <w:t xml:space="preserve"> </w:t>
      </w:r>
      <w:r>
        <w:t>del</w:t>
      </w:r>
      <w:r>
        <w:rPr>
          <w:spacing w:val="-13"/>
        </w:rPr>
        <w:t xml:space="preserve"> </w:t>
      </w:r>
      <w:r>
        <w:t>estudio</w:t>
      </w:r>
      <w:r>
        <w:rPr>
          <w:spacing w:val="-11"/>
        </w:rPr>
        <w:t xml:space="preserve"> </w:t>
      </w:r>
      <w:r>
        <w:t>con</w:t>
      </w:r>
      <w:r>
        <w:rPr>
          <w:spacing w:val="-12"/>
        </w:rPr>
        <w:t xml:space="preserve"> </w:t>
      </w:r>
      <w:r>
        <w:t>la</w:t>
      </w:r>
      <w:r>
        <w:rPr>
          <w:spacing w:val="-12"/>
        </w:rPr>
        <w:t xml:space="preserve"> </w:t>
      </w:r>
      <w:r>
        <w:t>problemática</w:t>
      </w:r>
      <w:r>
        <w:rPr>
          <w:spacing w:val="-13"/>
        </w:rPr>
        <w:t xml:space="preserve"> </w:t>
      </w:r>
      <w:r>
        <w:t>planteada,</w:t>
      </w:r>
      <w:r>
        <w:rPr>
          <w:spacing w:val="-12"/>
        </w:rPr>
        <w:t xml:space="preserve"> </w:t>
      </w:r>
      <w:r>
        <w:t>mediante la obtención de información cuantificable que posteriormente, permitirá generar una serie de conclusiones y recomendaciones a la sociedad.</w:t>
      </w:r>
    </w:p>
    <w:p w:rsidR="0002167E" w:rsidRDefault="0002167E" w:rsidP="00520D0D">
      <w:pPr>
        <w:pStyle w:val="Textoindependiente"/>
        <w:spacing w:before="1" w:line="360" w:lineRule="auto"/>
        <w:ind w:right="358"/>
      </w:pPr>
    </w:p>
    <w:p w:rsidR="0002167E" w:rsidRDefault="0002167E" w:rsidP="00520D0D">
      <w:pPr>
        <w:pStyle w:val="Ttulo2"/>
        <w:spacing w:before="160"/>
      </w:pPr>
      <w:r>
        <w:t>Diseño de la Investigación:</w:t>
      </w:r>
    </w:p>
    <w:p w:rsidR="0002167E" w:rsidRPr="0002167E" w:rsidRDefault="0002167E" w:rsidP="00520D0D">
      <w:pPr>
        <w:pStyle w:val="Ttulo2"/>
        <w:spacing w:before="160" w:line="360" w:lineRule="auto"/>
        <w:rPr>
          <w:b w:val="0"/>
          <w:bCs w:val="0"/>
        </w:rPr>
      </w:pPr>
      <w:bookmarkStart w:id="22" w:name="_bookmark23"/>
      <w:bookmarkEnd w:id="22"/>
      <w:r w:rsidRPr="0002167E">
        <w:rPr>
          <w:b w:val="0"/>
          <w:bCs w:val="0"/>
        </w:rPr>
        <w:t xml:space="preserve">El diseño de la presente investigación se define como no experimental, ya que se realizará sin modificar las variables presentes en el problema objeto de estudio. En este sentido, Hernández, Fernández y Baptista (2014) plantean que la investigación no experimental "es la que se realiza sin manipular deliberadamente las variables; es decir, se trata de investigación donde no hacemos variar </w:t>
      </w:r>
      <w:r w:rsidRPr="0002167E">
        <w:rPr>
          <w:b w:val="0"/>
          <w:bCs w:val="0"/>
        </w:rPr>
        <w:lastRenderedPageBreak/>
        <w:t>intencionalmente las variables independientes" (p. 189). En este estudio, se observarán los fenómenos administrativos y de control de asistencia tal cual como se manifiestan en su contexto natural para ser registrados y analizados.</w:t>
      </w:r>
      <w:r>
        <w:rPr>
          <w:b w:val="0"/>
          <w:bCs w:val="0"/>
        </w:rPr>
        <w:t xml:space="preserve"> </w:t>
      </w:r>
      <w:r w:rsidRPr="0002167E">
        <w:rPr>
          <w:b w:val="0"/>
          <w:bCs w:val="0"/>
        </w:rPr>
        <w:t>A tal efecto, el estudio se ubica dentro de los parámetros de la investigación descriptiva y proyectiva. Según Balestrini (2006), la investigación descriptiva consiste en "la aplicación al análisis de datos por los cuales se presentan los fenómenos o hechos de la realidad... a fin de evitar un error en su manejo" (p. 126). Es proyectiva puesto que busca proponer una solución tecnológica funcional a un problema detectado.</w:t>
      </w:r>
    </w:p>
    <w:p w:rsidR="0002167E" w:rsidRPr="0002167E" w:rsidRDefault="0002167E" w:rsidP="00520D0D">
      <w:pPr>
        <w:pStyle w:val="Ttulo2"/>
        <w:spacing w:before="160" w:line="360" w:lineRule="auto"/>
        <w:rPr>
          <w:b w:val="0"/>
          <w:bCs w:val="0"/>
        </w:rPr>
      </w:pPr>
      <w:r w:rsidRPr="0002167E">
        <w:rPr>
          <w:b w:val="0"/>
          <w:bCs w:val="0"/>
        </w:rPr>
        <w:t>Asimismo, la investigación es considerada de campo, definida por Arias (2012) como aquella que consiste en "la recolección de datos directamente de los sujetos investigados, o de la realidad donde ocurren los hechos (datos primarios), sin manipular o controlar variable alguna" (p. 31). De igual manera, se define como un diseño transaccional o transversal, ya que, según Hernández y otros (2014), son aquellos que recolectan datos en un solo momento y en un tiempo único.</w:t>
      </w:r>
    </w:p>
    <w:p w:rsidR="0002167E" w:rsidRPr="0002167E" w:rsidRDefault="0002167E" w:rsidP="00520D0D">
      <w:pPr>
        <w:pStyle w:val="Ttulo2"/>
        <w:spacing w:before="160" w:line="360" w:lineRule="auto"/>
        <w:rPr>
          <w:b w:val="0"/>
          <w:bCs w:val="0"/>
        </w:rPr>
      </w:pPr>
    </w:p>
    <w:p w:rsidR="0002167E" w:rsidRPr="0002167E" w:rsidRDefault="0002167E" w:rsidP="00520D0D">
      <w:pPr>
        <w:pStyle w:val="Ttulo2"/>
        <w:spacing w:before="160" w:line="360" w:lineRule="auto"/>
        <w:rPr>
          <w:b w:val="0"/>
          <w:bCs w:val="0"/>
        </w:rPr>
      </w:pPr>
      <w:r w:rsidRPr="0002167E">
        <w:rPr>
          <w:b w:val="0"/>
          <w:bCs w:val="0"/>
        </w:rPr>
        <w:t>Modalidad de la Investigación</w:t>
      </w:r>
      <w:r>
        <w:rPr>
          <w:b w:val="0"/>
          <w:bCs w:val="0"/>
        </w:rPr>
        <w:t>:</w:t>
      </w:r>
    </w:p>
    <w:p w:rsidR="0002167E" w:rsidRPr="0002167E" w:rsidRDefault="0002167E" w:rsidP="00520D0D">
      <w:pPr>
        <w:pStyle w:val="Ttulo2"/>
        <w:spacing w:before="160" w:line="360" w:lineRule="auto"/>
        <w:rPr>
          <w:b w:val="0"/>
          <w:bCs w:val="0"/>
        </w:rPr>
      </w:pPr>
      <w:r w:rsidRPr="0002167E">
        <w:rPr>
          <w:b w:val="0"/>
          <w:bCs w:val="0"/>
        </w:rPr>
        <w:t>El presente estudio está enmarcado en la modalidad de Proyecto Especial, que de acuerdo con el Manual de Trabajos de Grado de Especialización y Maestría y Tesis Doctorales de la UPEL (2021) se define como:</w:t>
      </w:r>
    </w:p>
    <w:p w:rsidR="0002167E" w:rsidRDefault="0002167E" w:rsidP="00520D0D">
      <w:pPr>
        <w:pStyle w:val="Ttulo2"/>
        <w:spacing w:before="160" w:line="360" w:lineRule="auto"/>
        <w:rPr>
          <w:b w:val="0"/>
          <w:bCs w:val="0"/>
        </w:rPr>
      </w:pPr>
      <w:r w:rsidRPr="0002167E">
        <w:rPr>
          <w:b w:val="0"/>
          <w:bCs w:val="0"/>
        </w:rPr>
        <w:t>Trabajos que lleven a creaciones tangibles, susceptibles de ser utilizadas como soluciones a problemas demostrados; en esta categoría se incluyen los trabajos de elaboración de libros de texto, el desarrollo de software, prototipos y de productos tecnológicos en general (p. 22).</w:t>
      </w:r>
      <w:r>
        <w:rPr>
          <w:b w:val="0"/>
          <w:bCs w:val="0"/>
        </w:rPr>
        <w:t xml:space="preserve"> </w:t>
      </w:r>
      <w:r w:rsidRPr="0002167E">
        <w:rPr>
          <w:b w:val="0"/>
          <w:bCs w:val="0"/>
        </w:rPr>
        <w:t>Esta modalidad justifica la creación de la plataforma de automatización, la API y los módulos de Inteligencia Artificial como una respuesta tangible y tecnológica a las necesidades del Colegio Andrés Bello.</w:t>
      </w:r>
    </w:p>
    <w:p w:rsidR="0002167E" w:rsidRDefault="0002167E" w:rsidP="00520D0D">
      <w:pPr>
        <w:pStyle w:val="Ttulo2"/>
        <w:spacing w:before="160"/>
        <w:rPr>
          <w:b w:val="0"/>
          <w:bCs w:val="0"/>
        </w:rPr>
      </w:pPr>
    </w:p>
    <w:p w:rsidR="0002167E" w:rsidRDefault="0002167E" w:rsidP="00520D0D">
      <w:pPr>
        <w:pStyle w:val="Ttulo2"/>
        <w:spacing w:before="160"/>
        <w:rPr>
          <w:bCs w:val="0"/>
          <w:lang w:val="es-VE"/>
        </w:rPr>
      </w:pPr>
      <w:r w:rsidRPr="0002167E">
        <w:rPr>
          <w:bCs w:val="0"/>
          <w:lang w:val="es-VE"/>
        </w:rPr>
        <w:t>Fase I: Diagnóstico de la Investigación</w:t>
      </w:r>
    </w:p>
    <w:p w:rsidR="0002167E" w:rsidRPr="0002167E" w:rsidRDefault="0002167E" w:rsidP="00520D0D">
      <w:pPr>
        <w:pStyle w:val="Ttulo2"/>
        <w:spacing w:before="160"/>
        <w:rPr>
          <w:bCs w:val="0"/>
          <w:lang w:val="es-VE"/>
        </w:rPr>
      </w:pPr>
    </w:p>
    <w:p w:rsidR="0002167E" w:rsidRPr="0002167E" w:rsidRDefault="0002167E" w:rsidP="00520D0D">
      <w:pPr>
        <w:pStyle w:val="Ttulo2"/>
        <w:spacing w:before="160" w:line="360" w:lineRule="auto"/>
        <w:rPr>
          <w:b w:val="0"/>
          <w:bCs w:val="0"/>
          <w:lang w:val="es-VE"/>
        </w:rPr>
      </w:pPr>
      <w:r w:rsidRPr="0002167E">
        <w:rPr>
          <w:b w:val="0"/>
          <w:bCs w:val="0"/>
          <w:lang w:val="es-VE"/>
        </w:rPr>
        <w:t xml:space="preserve">En esta fase, se desarrollarán los pasos necesarios para recabar la información fundamental que permita definir el diseño integral de la plataforma de automatización, la API y los módulos de Inteligencia Artificial. El proceso iniciará con la identificación del manejo actual de los datos escolares en el nivel de Media General del Colegio Andrés Bello, analizando si los métodos </w:t>
      </w:r>
      <w:r w:rsidRPr="0002167E">
        <w:rPr>
          <w:b w:val="0"/>
          <w:bCs w:val="0"/>
          <w:lang w:val="es-VE"/>
        </w:rPr>
        <w:lastRenderedPageBreak/>
        <w:t>utilizados, además de ser manuales, cuentan con algún soporte digital o base de datos que pueda integrarse a la nueva infraestructura tecnológica.</w:t>
      </w:r>
    </w:p>
    <w:p w:rsidR="0002167E" w:rsidRPr="0002167E" w:rsidRDefault="0002167E" w:rsidP="00520D0D">
      <w:pPr>
        <w:pStyle w:val="Ttulo2"/>
        <w:spacing w:before="160" w:line="360" w:lineRule="auto"/>
        <w:rPr>
          <w:b w:val="0"/>
          <w:bCs w:val="0"/>
          <w:lang w:val="es-VE"/>
        </w:rPr>
      </w:pPr>
      <w:r w:rsidRPr="0002167E">
        <w:rPr>
          <w:b w:val="0"/>
          <w:bCs w:val="0"/>
          <w:lang w:val="es-VE"/>
        </w:rPr>
        <w:t>Asimismo, se evaluará el nivel de conocimiento técnico del personal administrativo y docente para asegurar que la interfaz web sea funcional, intuitiva y fácil de usar en el entorno institucional. Para lograr esto, se aplicará una encuesta diagnóstica dirigida a los responsables de la gestión estudiantil, cuyos resultados servirán de base para establecer los requerimientos técnicos de programación, lógica de datos y algoritmos de análisis. De esta manera, se busca que la propuesta no solo automatice el registro de asistencias, sino que transforme la operatividad administrativa en un sistema moderno, eficiente y adaptado a las necesidades reales de la institución.</w:t>
      </w:r>
    </w:p>
    <w:p w:rsidR="0002167E" w:rsidRDefault="0002167E" w:rsidP="00520D0D">
      <w:pPr>
        <w:pStyle w:val="Ttulo2"/>
        <w:spacing w:before="160"/>
        <w:rPr>
          <w:b w:val="0"/>
          <w:bCs w:val="0"/>
        </w:rPr>
      </w:pPr>
    </w:p>
    <w:p w:rsidR="009A4D37" w:rsidRDefault="009A4D37" w:rsidP="00520D0D">
      <w:pPr>
        <w:pStyle w:val="Ttulo2"/>
        <w:spacing w:before="162"/>
      </w:pPr>
      <w:bookmarkStart w:id="23" w:name="_bookmark24"/>
      <w:bookmarkStart w:id="24" w:name="_bookmark25"/>
      <w:bookmarkStart w:id="25" w:name="_bookmark26"/>
      <w:bookmarkEnd w:id="23"/>
      <w:bookmarkEnd w:id="24"/>
      <w:bookmarkEnd w:id="25"/>
      <w:r>
        <w:t>Fase II: Diseño de la Plataforma de Automatización</w:t>
      </w:r>
    </w:p>
    <w:p w:rsidR="009A4D37" w:rsidRDefault="009A4D37" w:rsidP="00520D0D">
      <w:pPr>
        <w:pStyle w:val="Ttulo2"/>
        <w:spacing w:before="162" w:line="360" w:lineRule="auto"/>
        <w:rPr>
          <w:b w:val="0"/>
        </w:rPr>
      </w:pPr>
    </w:p>
    <w:p w:rsidR="009A4D37" w:rsidRPr="009A4D37" w:rsidRDefault="009A4D37" w:rsidP="00520D0D">
      <w:pPr>
        <w:pStyle w:val="Ttulo2"/>
        <w:spacing w:before="162" w:line="360" w:lineRule="auto"/>
        <w:rPr>
          <w:b w:val="0"/>
        </w:rPr>
      </w:pPr>
      <w:r w:rsidRPr="009A4D37">
        <w:rPr>
          <w:b w:val="0"/>
        </w:rPr>
        <w:t>Esta fase constituye la etapa medular del proyecto, donde se define la arquitectura de software bajo un enfoque de ingeniería moderna. El diseño se orienta a la creación de una plataforma escalable, robusta y mantenible, utilizando un stack tecnológico de vanguardia que garantiza la eficiencia en el manejo de datos escolares.</w:t>
      </w:r>
    </w:p>
    <w:p w:rsidR="009A4D37" w:rsidRPr="009A4D37" w:rsidRDefault="009A4D37" w:rsidP="00520D0D">
      <w:pPr>
        <w:pStyle w:val="Ttulo2"/>
        <w:spacing w:before="162"/>
      </w:pPr>
      <w:r w:rsidRPr="009A4D37">
        <w:t>1. Arquitectura de Front-end (Interfaz de Usuario de Alto Rendimiento):</w:t>
      </w:r>
    </w:p>
    <w:p w:rsidR="009A4D37" w:rsidRDefault="009A4D37" w:rsidP="00520D0D">
      <w:pPr>
        <w:pStyle w:val="Ttulo2"/>
        <w:spacing w:before="162" w:line="360" w:lineRule="auto"/>
        <w:rPr>
          <w:b w:val="0"/>
        </w:rPr>
      </w:pPr>
    </w:p>
    <w:p w:rsidR="009A4D37" w:rsidRDefault="009A4D37" w:rsidP="00520D0D">
      <w:pPr>
        <w:pStyle w:val="Ttulo2"/>
        <w:spacing w:before="162" w:line="360" w:lineRule="auto"/>
        <w:rPr>
          <w:b w:val="0"/>
        </w:rPr>
      </w:pPr>
      <w:r w:rsidRPr="009A4D37">
        <w:rPr>
          <w:b w:val="0"/>
        </w:rPr>
        <w:t>El desarrollo de la interfaz se fundamenta en el uso de React o Next.js, permitiendo una navegación fluida sin recargas de página innecesarias. Se opta por TypeScript como lenguaje principal para implementar un tipado estático, lo que reduce drásticamente los errores en tiempo de ejecución y facilita el mantenimiento del código a largo plazo.</w:t>
      </w:r>
      <w:r>
        <w:rPr>
          <w:b w:val="0"/>
        </w:rPr>
        <w:t xml:space="preserve"> </w:t>
      </w:r>
      <w:r w:rsidRPr="009A4D37">
        <w:rPr>
          <w:b w:val="0"/>
        </w:rPr>
        <w:t>La plataforma se estructurará mediante componentes reutilizables (Botones, Formularios, Tablas de Asistencia), lo que permite una escalabilidad inmediata.</w:t>
      </w:r>
      <w:r>
        <w:rPr>
          <w:b w:val="0"/>
        </w:rPr>
        <w:t xml:space="preserve"> </w:t>
      </w:r>
    </w:p>
    <w:p w:rsidR="009A4D37" w:rsidRDefault="009A4D37" w:rsidP="00520D0D">
      <w:pPr>
        <w:pStyle w:val="Ttulo2"/>
        <w:spacing w:before="162" w:line="360" w:lineRule="auto"/>
        <w:rPr>
          <w:b w:val="0"/>
        </w:rPr>
      </w:pPr>
      <w:r w:rsidRPr="009A4D37">
        <w:rPr>
          <w:b w:val="0"/>
        </w:rPr>
        <w:t>Se diseñará una lógica de estados para manejar la información de los estudiantes de forma reactiva, asegurando que cuando un docente marque una inasistencia, el cambio se refleje instantáneamente en los reportes globales.</w:t>
      </w:r>
    </w:p>
    <w:p w:rsidR="009A4D37" w:rsidRPr="009A4D37" w:rsidRDefault="009A4D37" w:rsidP="00520D0D">
      <w:pPr>
        <w:pStyle w:val="Ttulo2"/>
        <w:spacing w:before="162" w:line="360" w:lineRule="auto"/>
        <w:rPr>
          <w:b w:val="0"/>
        </w:rPr>
      </w:pPr>
      <w:r w:rsidRPr="009A4D37">
        <w:rPr>
          <w:b w:val="0"/>
        </w:rPr>
        <w:t>Se prioriza un diseño limpio y minimalista, optimizado para que la carga de datos sea rápida incluso en condiciones de conectividad limitada, algo vital en el contexto institucional actual.</w:t>
      </w:r>
    </w:p>
    <w:p w:rsidR="009A4D37" w:rsidRPr="009A4D37" w:rsidRDefault="009A4D37" w:rsidP="00520D0D">
      <w:pPr>
        <w:pStyle w:val="Ttulo2"/>
        <w:spacing w:before="162"/>
        <w:rPr>
          <w:b w:val="0"/>
        </w:rPr>
      </w:pPr>
    </w:p>
    <w:p w:rsidR="009A4D37" w:rsidRPr="009A4D37" w:rsidRDefault="009A4D37" w:rsidP="00520D0D">
      <w:pPr>
        <w:pStyle w:val="Ttulo2"/>
        <w:spacing w:before="162"/>
      </w:pPr>
      <w:r w:rsidRPr="009A4D37">
        <w:t>2. Diseño de la API RESTful (Cerebro Lógico y Comunicación):</w:t>
      </w:r>
    </w:p>
    <w:p w:rsidR="009A4D37" w:rsidRPr="009A4D37" w:rsidRDefault="009A4D37" w:rsidP="00520D0D">
      <w:pPr>
        <w:pStyle w:val="Ttulo2"/>
        <w:spacing w:before="162" w:line="360" w:lineRule="auto"/>
        <w:rPr>
          <w:b w:val="0"/>
        </w:rPr>
      </w:pPr>
      <w:r w:rsidRPr="009A4D37">
        <w:rPr>
          <w:b w:val="0"/>
        </w:rPr>
        <w:t>La comunicación entre la interfaz web y el servidor se realizará a través de una Interfaz de Programación de Aplicaciones (API) bajo el estándar REST.</w:t>
      </w:r>
      <w:r>
        <w:rPr>
          <w:b w:val="0"/>
        </w:rPr>
        <w:t xml:space="preserve"> </w:t>
      </w:r>
      <w:r w:rsidRPr="009A4D37">
        <w:rPr>
          <w:b w:val="0"/>
        </w:rPr>
        <w:t>Se diseñarán puntos de acceso específicos (ej. /api/v1/asistencia) para que la aplicación web pueda solicitar o enviar datos de manera segura.</w:t>
      </w:r>
    </w:p>
    <w:p w:rsidR="009A4D37" w:rsidRPr="009A4D37" w:rsidRDefault="009A4D37" w:rsidP="00520D0D">
      <w:pPr>
        <w:pStyle w:val="Ttulo2"/>
        <w:spacing w:before="162" w:line="360" w:lineRule="auto"/>
        <w:rPr>
          <w:b w:val="0"/>
        </w:rPr>
      </w:pPr>
      <w:r>
        <w:rPr>
          <w:b w:val="0"/>
        </w:rPr>
        <w:t>Se in</w:t>
      </w:r>
      <w:r w:rsidRPr="009A4D37">
        <w:rPr>
          <w:b w:val="0"/>
        </w:rPr>
        <w:t>tegrarán protocolos de seguridad (como JWT - JSON Web Tokens) para garantizar que solo los usuarios autorizados (Directivos y Docentes registrados) puedan acceder a la información sensible de los menores, cumpliendo estrictamente con la LOPNA.</w:t>
      </w:r>
      <w:r>
        <w:rPr>
          <w:b w:val="0"/>
        </w:rPr>
        <w:t xml:space="preserve"> </w:t>
      </w:r>
      <w:r w:rsidRPr="009A4D37">
        <w:rPr>
          <w:b w:val="0"/>
        </w:rPr>
        <w:t>El uso de formatos JSON asegura que la transferencia de información sea ligera y compatible con los módulos de análisis posteriores.</w:t>
      </w:r>
    </w:p>
    <w:p w:rsidR="009A4D37" w:rsidRPr="009A4D37" w:rsidRDefault="009A4D37" w:rsidP="00520D0D">
      <w:pPr>
        <w:pStyle w:val="Ttulo2"/>
        <w:spacing w:before="162"/>
        <w:rPr>
          <w:b w:val="0"/>
        </w:rPr>
      </w:pPr>
    </w:p>
    <w:p w:rsidR="009A4D37" w:rsidRPr="009A4D37" w:rsidRDefault="009A4D37" w:rsidP="00520D0D">
      <w:pPr>
        <w:pStyle w:val="Ttulo2"/>
        <w:spacing w:before="162"/>
      </w:pPr>
      <w:r w:rsidRPr="009A4D37">
        <w:t>3. Integración de la Capa de Inteligencia Artificial (IA Analítica):</w:t>
      </w:r>
    </w:p>
    <w:p w:rsidR="009A4D37" w:rsidRDefault="009A4D37" w:rsidP="00520D0D">
      <w:pPr>
        <w:pStyle w:val="Ttulo2"/>
        <w:spacing w:before="162" w:line="360" w:lineRule="auto"/>
        <w:rPr>
          <w:b w:val="0"/>
        </w:rPr>
      </w:pPr>
      <w:r w:rsidRPr="009A4D37">
        <w:rPr>
          <w:b w:val="0"/>
        </w:rPr>
        <w:t>A diferencia de los sistemas tradicionales, esta plataforma incorpora una capa de IA diseñada para procesar la "Big Data" escolar.</w:t>
      </w:r>
      <w:r>
        <w:rPr>
          <w:b w:val="0"/>
        </w:rPr>
        <w:t xml:space="preserve"> </w:t>
      </w:r>
      <w:r w:rsidRPr="009A4D37">
        <w:rPr>
          <w:b w:val="0"/>
        </w:rPr>
        <w:t>La IA consumirá los datos servidos por la API para identificar tendencias de ausentismo antes de que se conviertan en un problema crítico (Deserción Escolar).</w:t>
      </w:r>
    </w:p>
    <w:p w:rsidR="009A4D37" w:rsidRPr="009A4D37" w:rsidRDefault="009A4D37" w:rsidP="00520D0D">
      <w:pPr>
        <w:pStyle w:val="Ttulo2"/>
        <w:spacing w:before="162" w:line="360" w:lineRule="auto"/>
        <w:rPr>
          <w:b w:val="0"/>
        </w:rPr>
      </w:pPr>
      <w:r w:rsidRPr="009A4D37">
        <w:rPr>
          <w:b w:val="0"/>
        </w:rPr>
        <w:t>Se diseñan algoritmos que, basándose en el histórico de asistencia, puedan predecir qué estudiantes requieren una intervención administrativa o pedagógica inmediata, enviando alertas automáticas a través del dashboard de la plataforma.</w:t>
      </w:r>
    </w:p>
    <w:p w:rsidR="009A4D37" w:rsidRPr="009A4D37" w:rsidRDefault="009A4D37" w:rsidP="00520D0D">
      <w:pPr>
        <w:pStyle w:val="Ttulo2"/>
        <w:spacing w:before="162"/>
        <w:rPr>
          <w:b w:val="0"/>
        </w:rPr>
      </w:pPr>
    </w:p>
    <w:p w:rsidR="009A4D37" w:rsidRPr="009A4D37" w:rsidRDefault="009A4D37" w:rsidP="00520D0D">
      <w:pPr>
        <w:pStyle w:val="Ttulo2"/>
        <w:spacing w:before="162"/>
      </w:pPr>
      <w:r w:rsidRPr="009A4D37">
        <w:t>4. Diseño de la Persistencia de Datos (Base de Datos Relacional):</w:t>
      </w:r>
    </w:p>
    <w:p w:rsidR="009A4D37" w:rsidRPr="009A4D37" w:rsidRDefault="009A4D37" w:rsidP="00520D0D">
      <w:pPr>
        <w:pStyle w:val="Ttulo2"/>
        <w:spacing w:before="162" w:line="360" w:lineRule="auto"/>
        <w:rPr>
          <w:b w:val="0"/>
        </w:rPr>
      </w:pPr>
      <w:r w:rsidRPr="009A4D37">
        <w:rPr>
          <w:b w:val="0"/>
        </w:rPr>
        <w:t>Para soportar esta arquitectura, se diseñará una base de datos relacional (ej. PostgreSQL o MySQL) altamente normalizada. Se estructurarán tablas interconectadas para Estudiantes, Docentes, Secciones, Horarios y Registros Diarios, garantizando la integridad referencial. Esto asegura que cada dato de asistencia esté vinculado correctamente a un estudiante único y a una fecha específica sin duplicidades.</w:t>
      </w:r>
    </w:p>
    <w:p w:rsidR="009A4D37" w:rsidRDefault="009A4D37" w:rsidP="00520D0D">
      <w:pPr>
        <w:pStyle w:val="Ttulo2"/>
        <w:spacing w:before="162"/>
      </w:pPr>
    </w:p>
    <w:p w:rsidR="009A4D37" w:rsidRDefault="009A4D37" w:rsidP="00520D0D">
      <w:pPr>
        <w:pStyle w:val="Ttulo2"/>
        <w:spacing w:before="162"/>
      </w:pPr>
    </w:p>
    <w:p w:rsidR="009A4D37" w:rsidRDefault="009A4D37" w:rsidP="00520D0D">
      <w:pPr>
        <w:pStyle w:val="Ttulo2"/>
        <w:spacing w:before="162"/>
      </w:pPr>
    </w:p>
    <w:p w:rsidR="009A4D37" w:rsidRDefault="009A4D37" w:rsidP="00520D0D">
      <w:pPr>
        <w:pStyle w:val="Ttulo2"/>
        <w:spacing w:before="162"/>
      </w:pPr>
    </w:p>
    <w:p w:rsidR="009A4D37" w:rsidRPr="009A4D37" w:rsidRDefault="006013C6" w:rsidP="00520D0D">
      <w:pPr>
        <w:pStyle w:val="Ttulo2"/>
        <w:spacing w:before="162"/>
      </w:pPr>
      <w:r>
        <w:lastRenderedPageBreak/>
        <w:t>Fase</w:t>
      </w:r>
      <w:r>
        <w:rPr>
          <w:spacing w:val="-2"/>
        </w:rPr>
        <w:t xml:space="preserve"> </w:t>
      </w:r>
      <w:r>
        <w:t>III.</w:t>
      </w:r>
      <w:r>
        <w:rPr>
          <w:spacing w:val="-1"/>
        </w:rPr>
        <w:t xml:space="preserve"> </w:t>
      </w:r>
      <w:r>
        <w:t>Validación</w:t>
      </w:r>
      <w:r>
        <w:rPr>
          <w:spacing w:val="-2"/>
        </w:rPr>
        <w:t xml:space="preserve"> </w:t>
      </w:r>
      <w:r>
        <w:t>de</w:t>
      </w:r>
      <w:r>
        <w:rPr>
          <w:spacing w:val="-1"/>
        </w:rPr>
        <w:t xml:space="preserve"> </w:t>
      </w:r>
      <w:r>
        <w:t>la</w:t>
      </w:r>
      <w:r>
        <w:rPr>
          <w:spacing w:val="-1"/>
        </w:rPr>
        <w:t xml:space="preserve"> </w:t>
      </w:r>
      <w:r>
        <w:rPr>
          <w:spacing w:val="-2"/>
        </w:rPr>
        <w:t>propuesta</w:t>
      </w:r>
      <w:bookmarkStart w:id="26" w:name="_bookmark27"/>
      <w:bookmarkEnd w:id="26"/>
      <w:r w:rsidR="009A4D37" w:rsidRPr="009A4D37">
        <w:rPr>
          <w:b w:val="0"/>
          <w:bCs w:val="0"/>
        </w:rPr>
        <w:t> </w:t>
      </w:r>
    </w:p>
    <w:p w:rsidR="009A4D37" w:rsidRPr="009A4D37" w:rsidRDefault="009A4D37" w:rsidP="00520D0D">
      <w:pPr>
        <w:pStyle w:val="Ttulo2"/>
        <w:spacing w:before="160" w:line="360" w:lineRule="auto"/>
        <w:rPr>
          <w:b w:val="0"/>
          <w:bCs w:val="0"/>
        </w:rPr>
      </w:pPr>
      <w:r w:rsidRPr="009A4D37">
        <w:rPr>
          <w:b w:val="0"/>
          <w:bCs w:val="0"/>
        </w:rPr>
        <w:t>En esta etapa final, se procederá a verificar la funcionalidad, pertinencia técnica y consistencia metodológica de la plataforma de automatización. Dado que el proyecto integra tecnologías avanzadas como Next.js, TypeScript y módulos de Inteligencia Artificial, la validación se estructurará bajo dos enfoques complementarios:</w:t>
      </w:r>
    </w:p>
    <w:p w:rsidR="009A4D37" w:rsidRPr="009A4D37" w:rsidRDefault="009A4D37" w:rsidP="00520D0D">
      <w:pPr>
        <w:pStyle w:val="Ttulo2"/>
        <w:spacing w:before="160"/>
        <w:rPr>
          <w:b w:val="0"/>
          <w:bCs w:val="0"/>
        </w:rPr>
      </w:pPr>
    </w:p>
    <w:p w:rsidR="009A4D37" w:rsidRPr="009A4D37" w:rsidRDefault="009A4D37" w:rsidP="00520D0D">
      <w:pPr>
        <w:pStyle w:val="Ttulo2"/>
        <w:spacing w:before="160"/>
        <w:rPr>
          <w:bCs w:val="0"/>
        </w:rPr>
      </w:pPr>
      <w:r w:rsidRPr="009A4D37">
        <w:rPr>
          <w:bCs w:val="0"/>
        </w:rPr>
        <w:t>1. Pruebas de Funcionalidad y Estabilidad Técnica:</w:t>
      </w:r>
    </w:p>
    <w:p w:rsidR="009A4D37" w:rsidRPr="009A4D37" w:rsidRDefault="009A4D37" w:rsidP="00520D0D">
      <w:pPr>
        <w:pStyle w:val="Ttulo2"/>
        <w:spacing w:before="160" w:line="360" w:lineRule="auto"/>
        <w:rPr>
          <w:b w:val="0"/>
          <w:bCs w:val="0"/>
        </w:rPr>
      </w:pPr>
      <w:r w:rsidRPr="009A4D37">
        <w:rPr>
          <w:b w:val="0"/>
          <w:bCs w:val="0"/>
        </w:rPr>
        <w:t>Antes de someter la propuesta al juicio externo, se realizarán pruebas de entorno para asegurar la integridad de la arquitectura. Esto incluye la verificación de los endpoints de la API para garantizar que el intercambio de datos en formato JSON sea correcto, y pruebas de tipado en el frontend con TypeScript para minimizar errores de lógica. Se validará que la comunicación entre la interfaz web y el motor de IA sea fluida, permitiendo que los reportes de asistencia se generen sin latencia.</w:t>
      </w:r>
    </w:p>
    <w:p w:rsidR="009A4D37" w:rsidRPr="009A4D37" w:rsidRDefault="009A4D37" w:rsidP="00520D0D">
      <w:pPr>
        <w:pStyle w:val="Ttulo2"/>
        <w:spacing w:before="160"/>
        <w:rPr>
          <w:b w:val="0"/>
          <w:bCs w:val="0"/>
        </w:rPr>
      </w:pPr>
    </w:p>
    <w:p w:rsidR="009A4D37" w:rsidRPr="009A4D37" w:rsidRDefault="009A4D37" w:rsidP="00520D0D">
      <w:pPr>
        <w:pStyle w:val="Ttulo2"/>
        <w:spacing w:before="160"/>
        <w:rPr>
          <w:bCs w:val="0"/>
        </w:rPr>
      </w:pPr>
      <w:r w:rsidRPr="009A4D37">
        <w:rPr>
          <w:bCs w:val="0"/>
        </w:rPr>
        <w:t>2. Validación por Juicio de Expertos:</w:t>
      </w:r>
    </w:p>
    <w:p w:rsidR="009A4D37" w:rsidRPr="009A4D37" w:rsidRDefault="009A4D37" w:rsidP="00520D0D">
      <w:pPr>
        <w:pStyle w:val="Ttulo2"/>
        <w:spacing w:before="160" w:line="360" w:lineRule="auto"/>
        <w:rPr>
          <w:b w:val="0"/>
          <w:bCs w:val="0"/>
        </w:rPr>
      </w:pPr>
      <w:r w:rsidRPr="009A4D37">
        <w:rPr>
          <w:b w:val="0"/>
          <w:bCs w:val="0"/>
        </w:rPr>
        <w:t>Una vez comprobada la estabilidad del sistema, se someterá la propuesta a la evaluación de un comité de expertos en las áreas de Informática (Ingeniería de Software) y Metodología de la Investigación.</w:t>
      </w:r>
    </w:p>
    <w:p w:rsidR="009A4D37" w:rsidRPr="009A4D37" w:rsidRDefault="009A4D37" w:rsidP="00520D0D">
      <w:pPr>
        <w:pStyle w:val="Ttulo2"/>
        <w:spacing w:before="160" w:line="360" w:lineRule="auto"/>
        <w:rPr>
          <w:b w:val="0"/>
          <w:bCs w:val="0"/>
        </w:rPr>
      </w:pPr>
    </w:p>
    <w:p w:rsidR="009A4D37" w:rsidRPr="009A4D37" w:rsidRDefault="009A4D37" w:rsidP="00520D0D">
      <w:pPr>
        <w:pStyle w:val="Ttulo2"/>
        <w:spacing w:before="160" w:line="360" w:lineRule="auto"/>
        <w:rPr>
          <w:b w:val="0"/>
          <w:bCs w:val="0"/>
        </w:rPr>
      </w:pPr>
      <w:r w:rsidRPr="0009079C">
        <w:rPr>
          <w:bCs w:val="0"/>
          <w:i/>
        </w:rPr>
        <w:t>Instrumento de Validación:</w:t>
      </w:r>
      <w:r w:rsidRPr="009A4D37">
        <w:rPr>
          <w:b w:val="0"/>
          <w:bCs w:val="0"/>
        </w:rPr>
        <w:t xml:space="preserve"> Se diseñará una matriz de validación con criterios de escala de estimación (</w:t>
      </w:r>
      <w:r w:rsidR="00520D0D" w:rsidRPr="009A4D37">
        <w:rPr>
          <w:b w:val="0"/>
          <w:bCs w:val="0"/>
        </w:rPr>
        <w:t>Likert</w:t>
      </w:r>
      <w:r w:rsidRPr="009A4D37">
        <w:rPr>
          <w:b w:val="0"/>
          <w:bCs w:val="0"/>
        </w:rPr>
        <w:t>), donde los especialistas evaluarán dimensiones como: claridad de la interfaz, seguridad en el manejo de datos, coherencia de los algoritmos de IA y la eficiencia de la API como puente de comunicación.</w:t>
      </w:r>
    </w:p>
    <w:p w:rsidR="009A4D37" w:rsidRPr="009A4D37" w:rsidRDefault="009A4D37" w:rsidP="00520D0D">
      <w:pPr>
        <w:pStyle w:val="Ttulo2"/>
        <w:spacing w:before="160" w:line="360" w:lineRule="auto"/>
        <w:rPr>
          <w:b w:val="0"/>
          <w:bCs w:val="0"/>
        </w:rPr>
      </w:pPr>
    </w:p>
    <w:p w:rsidR="009A4D37" w:rsidRPr="009A4D37" w:rsidRDefault="009A4D37" w:rsidP="00520D0D">
      <w:pPr>
        <w:pStyle w:val="Ttulo2"/>
        <w:spacing w:before="160" w:line="360" w:lineRule="auto"/>
        <w:rPr>
          <w:b w:val="0"/>
          <w:bCs w:val="0"/>
        </w:rPr>
      </w:pPr>
      <w:r w:rsidRPr="0009079C">
        <w:rPr>
          <w:bCs w:val="0"/>
          <w:i/>
        </w:rPr>
        <w:t>Pertinencia Institucional:</w:t>
      </w:r>
      <w:r w:rsidRPr="009A4D37">
        <w:rPr>
          <w:b w:val="0"/>
          <w:bCs w:val="0"/>
        </w:rPr>
        <w:t xml:space="preserve"> Los expertos validarán si la estructura de la plataforma responde realmente a las necesidades administrativas del Colegio Andrés Bello y si cumple con los marcos legales (LOPNA e Infogobierno) analizados en el Momento II.</w:t>
      </w:r>
    </w:p>
    <w:p w:rsidR="009A4D37" w:rsidRPr="009A4D37" w:rsidRDefault="009A4D37" w:rsidP="00520D0D">
      <w:pPr>
        <w:pStyle w:val="Ttulo2"/>
        <w:spacing w:before="160"/>
        <w:rPr>
          <w:b w:val="0"/>
          <w:bCs w:val="0"/>
        </w:rPr>
      </w:pPr>
    </w:p>
    <w:p w:rsidR="0009079C" w:rsidRDefault="009A4D37" w:rsidP="00520D0D">
      <w:pPr>
        <w:pStyle w:val="Ttulo2"/>
        <w:spacing w:before="160" w:line="360" w:lineRule="auto"/>
        <w:rPr>
          <w:b w:val="0"/>
          <w:bCs w:val="0"/>
        </w:rPr>
      </w:pPr>
      <w:r w:rsidRPr="009A4D37">
        <w:rPr>
          <w:b w:val="0"/>
          <w:bCs w:val="0"/>
        </w:rPr>
        <w:t xml:space="preserve">Los resultados y observaciones obtenidos en esta fase permitirán realizar los ajustes finales a la arquitectura de la plataforma, asegurando que el producto final sea una herramienta tecnológica de </w:t>
      </w:r>
      <w:r w:rsidRPr="009A4D37">
        <w:rPr>
          <w:b w:val="0"/>
          <w:bCs w:val="0"/>
        </w:rPr>
        <w:lastRenderedPageBreak/>
        <w:t>alto impacto, lista para su implementación y escalabilidad en el sector educativo.</w:t>
      </w:r>
    </w:p>
    <w:p w:rsidR="0009079C" w:rsidRDefault="0009079C" w:rsidP="00520D0D">
      <w:pPr>
        <w:pStyle w:val="Ttulo2"/>
        <w:spacing w:before="159"/>
      </w:pPr>
      <w:bookmarkStart w:id="27" w:name="_bookmark28"/>
      <w:bookmarkEnd w:id="27"/>
    </w:p>
    <w:p w:rsidR="0009079C" w:rsidRDefault="0009079C" w:rsidP="00520D0D">
      <w:pPr>
        <w:pStyle w:val="Ttulo2"/>
        <w:spacing w:before="159"/>
      </w:pPr>
      <w:r>
        <w:t>Sujetos de Estudio (Población y Censo) </w:t>
      </w:r>
    </w:p>
    <w:p w:rsidR="0009079C" w:rsidRDefault="0009079C" w:rsidP="00520D0D">
      <w:pPr>
        <w:pStyle w:val="Ttulo2"/>
        <w:spacing w:before="159"/>
      </w:pPr>
    </w:p>
    <w:p w:rsidR="0009079C" w:rsidRPr="0009079C" w:rsidRDefault="0009079C" w:rsidP="00520D0D">
      <w:pPr>
        <w:pStyle w:val="Ttulo2"/>
        <w:spacing w:before="159" w:line="360" w:lineRule="auto"/>
        <w:rPr>
          <w:b w:val="0"/>
        </w:rPr>
      </w:pPr>
      <w:r w:rsidRPr="0009079C">
        <w:rPr>
          <w:b w:val="0"/>
        </w:rPr>
        <w:t>Los sujetos de estudio comprenden la definición de las unidades de análisis que poseen las características comunes objeto de la investigación; a este grupo también se le conoce como población o universo. Según Barrantes (2005), la población es el “conjunto de elementos que tienen características en común… Pueden ser finitas o infinitas” (p. 135).</w:t>
      </w:r>
    </w:p>
    <w:p w:rsidR="0009079C" w:rsidRPr="0009079C" w:rsidRDefault="0009079C" w:rsidP="00520D0D">
      <w:pPr>
        <w:pStyle w:val="Ttulo2"/>
        <w:spacing w:before="159"/>
        <w:ind w:left="1536"/>
        <w:rPr>
          <w:b w:val="0"/>
        </w:rPr>
      </w:pPr>
    </w:p>
    <w:p w:rsidR="0009079C" w:rsidRPr="0009079C" w:rsidRDefault="0009079C" w:rsidP="00520D0D">
      <w:pPr>
        <w:pStyle w:val="Ttulo2"/>
        <w:spacing w:before="159" w:line="360" w:lineRule="auto"/>
        <w:rPr>
          <w:b w:val="0"/>
        </w:rPr>
      </w:pPr>
      <w:r w:rsidRPr="0009079C">
        <w:rPr>
          <w:b w:val="0"/>
        </w:rPr>
        <w:t>Para la presente investigación, la población es de carácter finito y accesible, constituida por el personal docente y directivo del Colegio Andrés Bello que hace uso diario de los registros de asistencia estudiantil en el nivel de Media General. Esta población está integrada por un total de 25 sujetos.</w:t>
      </w:r>
    </w:p>
    <w:p w:rsidR="0009079C" w:rsidRPr="0009079C" w:rsidRDefault="0009079C" w:rsidP="00520D0D">
      <w:pPr>
        <w:pStyle w:val="Ttulo2"/>
        <w:spacing w:before="159"/>
        <w:ind w:left="1536"/>
        <w:rPr>
          <w:b w:val="0"/>
        </w:rPr>
      </w:pPr>
    </w:p>
    <w:p w:rsidR="0009079C" w:rsidRPr="0009079C" w:rsidRDefault="0009079C" w:rsidP="00520D0D">
      <w:pPr>
        <w:pStyle w:val="Ttulo2"/>
        <w:spacing w:before="159" w:line="360" w:lineRule="auto"/>
        <w:rPr>
          <w:b w:val="0"/>
        </w:rPr>
      </w:pPr>
      <w:r w:rsidRPr="0009079C">
        <w:rPr>
          <w:b w:val="0"/>
        </w:rPr>
        <w:t>Debido a que el número de individuos es manejable y permite el estudio integral de la realidad institucional, no se extraerá una muestra representativa, sino que se aplicará un Censo Poblacional. Según Arias (2012), el censo consiste en obtener datos de la totalidad de los individuos que conforman la población, lo que garantiza un margen de error nulo en la recolección de los requerimientos para el diseño de la plataforma de automatización.</w:t>
      </w:r>
    </w:p>
    <w:p w:rsidR="0009079C" w:rsidRDefault="0009079C" w:rsidP="00520D0D">
      <w:pPr>
        <w:pStyle w:val="Ttulo2"/>
        <w:spacing w:before="159"/>
        <w:ind w:left="1536"/>
      </w:pPr>
    </w:p>
    <w:p w:rsidR="0009079C" w:rsidRPr="0009079C" w:rsidRDefault="0009079C" w:rsidP="00520D0D">
      <w:pPr>
        <w:pStyle w:val="Textoindependiente"/>
        <w:spacing w:before="160" w:line="360" w:lineRule="auto"/>
        <w:ind w:right="358"/>
        <w:rPr>
          <w:b/>
        </w:rPr>
      </w:pPr>
      <w:r w:rsidRPr="0009079C">
        <w:rPr>
          <w:b/>
        </w:rPr>
        <w:t>Sistema de Variable</w:t>
      </w:r>
    </w:p>
    <w:p w:rsidR="0009079C" w:rsidRPr="0009079C" w:rsidRDefault="0009079C" w:rsidP="00520D0D">
      <w:pPr>
        <w:pStyle w:val="Textoindependiente"/>
        <w:spacing w:before="160" w:line="360" w:lineRule="auto"/>
        <w:ind w:right="358"/>
        <w:rPr>
          <w:b/>
        </w:rPr>
      </w:pPr>
      <w:r>
        <w:rPr>
          <w:b/>
        </w:rPr>
        <w:t xml:space="preserve"> </w:t>
      </w:r>
      <w:r w:rsidRPr="0009079C">
        <w:t>Hernández, Fernández y Baptista (2014) definen variable como una propiedad que tiene una variación que puede medirse y observarse (p.170). Por lo tanto, se infiere que la variable es un elemento que puede obtener diferentes valores, donde esta puede analizarse por medio de la recolección de datos que facilite la compresión de comportamiento de la información.</w:t>
      </w:r>
    </w:p>
    <w:p w:rsidR="0044028B" w:rsidRPr="0009079C" w:rsidRDefault="0009079C" w:rsidP="00520D0D">
      <w:pPr>
        <w:pStyle w:val="Textoindependiente"/>
        <w:spacing w:before="160" w:line="360" w:lineRule="auto"/>
        <w:ind w:right="358"/>
      </w:pPr>
      <w:r w:rsidRPr="0009079C">
        <w:t xml:space="preserve">La variable del presente estudio está representada por la necesidad de diagnosticar </w:t>
      </w:r>
      <w:r w:rsidR="00520D0D">
        <w:t>la creación de una plataforma de automatización (Web, API e Inteligencia Artificial)</w:t>
      </w:r>
      <w:r w:rsidR="00520D0D">
        <w:t xml:space="preserve"> </w:t>
      </w:r>
      <w:r w:rsidRPr="0009079C">
        <w:t xml:space="preserve">permita la gestión y el control de la asistencia estudiantil de bachillerato en el Colegio Andrés Bello, denominándose </w:t>
      </w:r>
      <w:r w:rsidRPr="0009079C">
        <w:rPr>
          <w:b/>
        </w:rPr>
        <w:t>variable nominal</w:t>
      </w:r>
    </w:p>
    <w:p w:rsidR="0009079C" w:rsidRDefault="0009079C" w:rsidP="00520D0D">
      <w:pPr>
        <w:pStyle w:val="Ttulo2"/>
        <w:spacing w:before="160"/>
      </w:pPr>
      <w:bookmarkStart w:id="28" w:name="_bookmark29"/>
      <w:bookmarkEnd w:id="28"/>
    </w:p>
    <w:p w:rsidR="0044028B" w:rsidRDefault="006013C6" w:rsidP="00520D0D">
      <w:pPr>
        <w:pStyle w:val="Ttulo2"/>
        <w:spacing w:before="160"/>
      </w:pPr>
      <w:r>
        <w:t>Variable</w:t>
      </w:r>
      <w:r>
        <w:rPr>
          <w:spacing w:val="-2"/>
        </w:rPr>
        <w:t xml:space="preserve"> Conceptual</w:t>
      </w:r>
    </w:p>
    <w:p w:rsidR="0044028B" w:rsidRDefault="0044028B" w:rsidP="00520D0D">
      <w:pPr>
        <w:pStyle w:val="Textoindependiente"/>
        <w:spacing w:before="1"/>
        <w:ind w:left="0"/>
        <w:jc w:val="left"/>
        <w:rPr>
          <w:b/>
        </w:rPr>
      </w:pPr>
    </w:p>
    <w:p w:rsidR="0044028B" w:rsidRDefault="006013C6" w:rsidP="00520D0D">
      <w:pPr>
        <w:pStyle w:val="Textoindependiente"/>
        <w:spacing w:line="360" w:lineRule="auto"/>
        <w:ind w:right="357"/>
      </w:pPr>
      <w:r>
        <w:t>Esta</w:t>
      </w:r>
      <w:r>
        <w:rPr>
          <w:spacing w:val="-2"/>
        </w:rPr>
        <w:t xml:space="preserve"> </w:t>
      </w:r>
      <w:r>
        <w:t>variable</w:t>
      </w:r>
      <w:r>
        <w:rPr>
          <w:spacing w:val="-1"/>
        </w:rPr>
        <w:t xml:space="preserve"> </w:t>
      </w:r>
      <w:r>
        <w:t>conceptual</w:t>
      </w:r>
      <w:r>
        <w:rPr>
          <w:spacing w:val="-4"/>
        </w:rPr>
        <w:t xml:space="preserve"> </w:t>
      </w:r>
      <w:r>
        <w:t>debe</w:t>
      </w:r>
      <w:r>
        <w:rPr>
          <w:spacing w:val="-4"/>
        </w:rPr>
        <w:t xml:space="preserve"> </w:t>
      </w:r>
      <w:r>
        <w:t>ser</w:t>
      </w:r>
      <w:r>
        <w:rPr>
          <w:spacing w:val="-1"/>
        </w:rPr>
        <w:t xml:space="preserve"> </w:t>
      </w:r>
      <w:r>
        <w:t>definida</w:t>
      </w:r>
      <w:r>
        <w:rPr>
          <w:spacing w:val="-2"/>
        </w:rPr>
        <w:t xml:space="preserve"> </w:t>
      </w:r>
      <w:r>
        <w:t>conceptualmente,</w:t>
      </w:r>
      <w:r>
        <w:rPr>
          <w:spacing w:val="-2"/>
        </w:rPr>
        <w:t xml:space="preserve"> </w:t>
      </w:r>
      <w:r>
        <w:t>es</w:t>
      </w:r>
      <w:r>
        <w:rPr>
          <w:spacing w:val="-3"/>
        </w:rPr>
        <w:t xml:space="preserve"> </w:t>
      </w:r>
      <w:r>
        <w:t>decir</w:t>
      </w:r>
      <w:r>
        <w:rPr>
          <w:spacing w:val="-2"/>
        </w:rPr>
        <w:t xml:space="preserve"> </w:t>
      </w:r>
      <w:r>
        <w:t>Balestrini</w:t>
      </w:r>
      <w:r>
        <w:rPr>
          <w:spacing w:val="-3"/>
        </w:rPr>
        <w:t xml:space="preserve"> </w:t>
      </w:r>
      <w:r>
        <w:t>(2010)</w:t>
      </w:r>
      <w:r>
        <w:rPr>
          <w:spacing w:val="-2"/>
        </w:rPr>
        <w:t xml:space="preserve"> </w:t>
      </w:r>
      <w:r>
        <w:t>señala</w:t>
      </w:r>
      <w:r>
        <w:rPr>
          <w:spacing w:val="-2"/>
        </w:rPr>
        <w:t xml:space="preserve"> </w:t>
      </w:r>
      <w:r>
        <w:t>que en esta etapa se establece específicamente el significado que ha de otorgársele a un determinado termino dentro de la investigación… tienen la ventaja de proporcionar una mayor precisión en el establecimiento de los objetivos del proyecto. La variable conceptual del presente estudio queda definida como: El proceso de evaluación sistemática de las deficiencias actuales en los métodos manuales o tradicionales de registro de asistencia, con el fin de justificar el desarrollo de una herramienta</w:t>
      </w:r>
      <w:r>
        <w:rPr>
          <w:spacing w:val="-12"/>
        </w:rPr>
        <w:t xml:space="preserve"> </w:t>
      </w:r>
      <w:r>
        <w:t>digital</w:t>
      </w:r>
      <w:r>
        <w:rPr>
          <w:spacing w:val="-11"/>
        </w:rPr>
        <w:t xml:space="preserve"> </w:t>
      </w:r>
      <w:r>
        <w:t>que</w:t>
      </w:r>
      <w:r>
        <w:rPr>
          <w:spacing w:val="-11"/>
        </w:rPr>
        <w:t xml:space="preserve"> </w:t>
      </w:r>
      <w:r>
        <w:t>optimice</w:t>
      </w:r>
      <w:r>
        <w:rPr>
          <w:spacing w:val="-11"/>
        </w:rPr>
        <w:t xml:space="preserve"> </w:t>
      </w:r>
      <w:r>
        <w:t>la</w:t>
      </w:r>
      <w:r>
        <w:rPr>
          <w:spacing w:val="-12"/>
        </w:rPr>
        <w:t xml:space="preserve"> </w:t>
      </w:r>
      <w:r>
        <w:t>eficiencia,</w:t>
      </w:r>
      <w:r>
        <w:rPr>
          <w:spacing w:val="-11"/>
        </w:rPr>
        <w:t xml:space="preserve"> </w:t>
      </w:r>
      <w:r>
        <w:t>precisión</w:t>
      </w:r>
      <w:r>
        <w:rPr>
          <w:spacing w:val="-10"/>
        </w:rPr>
        <w:t xml:space="preserve"> </w:t>
      </w:r>
      <w:r>
        <w:t>y</w:t>
      </w:r>
      <w:r>
        <w:rPr>
          <w:spacing w:val="-10"/>
        </w:rPr>
        <w:t xml:space="preserve"> </w:t>
      </w:r>
      <w:r>
        <w:t>accesibilidad</w:t>
      </w:r>
      <w:r>
        <w:rPr>
          <w:spacing w:val="-11"/>
        </w:rPr>
        <w:t xml:space="preserve"> </w:t>
      </w:r>
      <w:r>
        <w:t>de</w:t>
      </w:r>
      <w:r>
        <w:rPr>
          <w:spacing w:val="-11"/>
        </w:rPr>
        <w:t xml:space="preserve"> </w:t>
      </w:r>
      <w:r>
        <w:t>los</w:t>
      </w:r>
      <w:r>
        <w:rPr>
          <w:spacing w:val="-10"/>
        </w:rPr>
        <w:t xml:space="preserve"> </w:t>
      </w:r>
      <w:r>
        <w:t>entornos</w:t>
      </w:r>
      <w:r>
        <w:rPr>
          <w:spacing w:val="-10"/>
        </w:rPr>
        <w:t xml:space="preserve"> </w:t>
      </w:r>
      <w:r>
        <w:t>educativos en la modalidad media general del Colegio Andrés Bello.</w:t>
      </w:r>
    </w:p>
    <w:p w:rsidR="0009079C" w:rsidRDefault="0009079C" w:rsidP="00520D0D">
      <w:pPr>
        <w:pStyle w:val="Textoindependiente"/>
        <w:spacing w:line="360" w:lineRule="auto"/>
        <w:ind w:right="357"/>
      </w:pPr>
    </w:p>
    <w:p w:rsidR="00E87E94" w:rsidRDefault="006013C6" w:rsidP="00520D0D">
      <w:pPr>
        <w:pStyle w:val="Ttulo2"/>
        <w:spacing w:before="1"/>
        <w:rPr>
          <w:spacing w:val="-4"/>
        </w:rPr>
      </w:pPr>
      <w:bookmarkStart w:id="29" w:name="_bookmark30"/>
      <w:bookmarkEnd w:id="29"/>
      <w:r>
        <w:t>Técnica</w:t>
      </w:r>
      <w:r>
        <w:rPr>
          <w:spacing w:val="-4"/>
        </w:rPr>
        <w:t xml:space="preserve"> </w:t>
      </w:r>
      <w:r>
        <w:t>e</w:t>
      </w:r>
      <w:r>
        <w:rPr>
          <w:spacing w:val="-3"/>
        </w:rPr>
        <w:t xml:space="preserve"> </w:t>
      </w:r>
      <w:r>
        <w:t>instrumentos</w:t>
      </w:r>
      <w:r>
        <w:rPr>
          <w:spacing w:val="-2"/>
        </w:rPr>
        <w:t xml:space="preserve"> </w:t>
      </w:r>
      <w:r>
        <w:t>de</w:t>
      </w:r>
      <w:r>
        <w:rPr>
          <w:spacing w:val="-4"/>
        </w:rPr>
        <w:t xml:space="preserve"> </w:t>
      </w:r>
      <w:r>
        <w:t>Recolección</w:t>
      </w:r>
      <w:r>
        <w:rPr>
          <w:spacing w:val="-1"/>
        </w:rPr>
        <w:t xml:space="preserve"> </w:t>
      </w:r>
      <w:r>
        <w:t>de</w:t>
      </w:r>
      <w:r>
        <w:rPr>
          <w:spacing w:val="-3"/>
        </w:rPr>
        <w:t xml:space="preserve"> </w:t>
      </w:r>
      <w:r>
        <w:rPr>
          <w:spacing w:val="-4"/>
        </w:rPr>
        <w:t>Datos</w:t>
      </w:r>
    </w:p>
    <w:p w:rsidR="00E87E94" w:rsidRDefault="00E87E94" w:rsidP="00520D0D">
      <w:pPr>
        <w:pStyle w:val="Ttulo2"/>
        <w:spacing w:before="1"/>
        <w:rPr>
          <w:spacing w:val="-4"/>
        </w:rPr>
      </w:pPr>
    </w:p>
    <w:p w:rsidR="00E87E94" w:rsidRPr="00E87E94" w:rsidRDefault="00E87E94" w:rsidP="00520D0D">
      <w:pPr>
        <w:pStyle w:val="Ttulo2"/>
        <w:spacing w:before="1" w:line="360" w:lineRule="auto"/>
        <w:rPr>
          <w:b w:val="0"/>
        </w:rPr>
      </w:pPr>
      <w:r w:rsidRPr="00E87E94">
        <w:rPr>
          <w:b w:val="0"/>
        </w:rPr>
        <w:t>Para recabar la información sobre la necesidad de diseñar una plataforma de automatización (con arquitectura Web, API e IA) para la gestión administrativa y el control de asistencia estudiantil en el nivel de Media General del Colegio Andrés Bello, se utilizará la técnica de la encuesta y el cuestionario como instrumento. Al respecto, Cea (1999) define la encuesta de la siguiente manera:</w:t>
      </w:r>
    </w:p>
    <w:p w:rsidR="00E87E94" w:rsidRPr="00E87E94" w:rsidRDefault="00E87E94" w:rsidP="00520D0D">
      <w:pPr>
        <w:pStyle w:val="Ttulo2"/>
        <w:spacing w:before="1"/>
        <w:rPr>
          <w:b w:val="0"/>
        </w:rPr>
      </w:pPr>
    </w:p>
    <w:p w:rsidR="00E87E94" w:rsidRPr="004305C3" w:rsidRDefault="00E87E94" w:rsidP="00520D0D">
      <w:pPr>
        <w:pStyle w:val="Ttulo2"/>
        <w:numPr>
          <w:ilvl w:val="0"/>
          <w:numId w:val="5"/>
        </w:numPr>
        <w:spacing w:before="1" w:line="360" w:lineRule="auto"/>
        <w:rPr>
          <w:b w:val="0"/>
        </w:rPr>
      </w:pPr>
      <w:r w:rsidRPr="00E87E94">
        <w:rPr>
          <w:b w:val="0"/>
        </w:rPr>
        <w:t>Se trata de una técnica de investigación basada en las declaraciones emitidas por una muestra representativa de una población concreta y que nos permite conocer sus opiniones, actitudes, creencias, valoraciones subjetivas, etc. Dada su enorme potencial como fuente de información, es utilizada por un amplio espectro de investigadores, siendo el instrumento de sondeo más valioso en instituciones como el Instituto Nacional de Estadística (INE), el Centro de Investigaciones Sociológicas (CIS), el Ministerio de Asuntos Sociales, numerosos periódicos, entre otros muchos (p. 14)</w:t>
      </w:r>
      <w:r w:rsidR="004305C3">
        <w:rPr>
          <w:b w:val="0"/>
        </w:rPr>
        <w:t xml:space="preserve"> </w:t>
      </w:r>
      <w:r w:rsidRPr="004305C3">
        <w:rPr>
          <w:b w:val="0"/>
        </w:rPr>
        <w:t>Asimismo, dicho autor define el cuestionario como “un método para obtener información de manera clara y precisa, donde existe un formato estandarizado de preguntas y donde el informante reporta sus respuestas” (p. 61). Para los fines de este diagnóstico, se elaborará un cuestionario de preguntas cerradas de opinión y opciones múltiples, estructurado bajo una escala de estimación (tipo Likert) con las siguientes alternativas de respuesta:</w:t>
      </w:r>
    </w:p>
    <w:p w:rsidR="00E87E94" w:rsidRDefault="00E87E94" w:rsidP="00520D0D">
      <w:pPr>
        <w:pStyle w:val="Ttulo2"/>
        <w:spacing w:before="1"/>
        <w:ind w:left="1440"/>
        <w:rPr>
          <w:b w:val="0"/>
        </w:rPr>
        <w:sectPr w:rsidR="00E87E94">
          <w:pgSz w:w="12240" w:h="15840"/>
          <w:pgMar w:top="1380" w:right="1080" w:bottom="1180" w:left="720" w:header="0" w:footer="999" w:gutter="0"/>
          <w:cols w:space="720"/>
        </w:sectPr>
      </w:pPr>
    </w:p>
    <w:p w:rsidR="00E87E94" w:rsidRDefault="00E87E94" w:rsidP="00520D0D">
      <w:pPr>
        <w:pStyle w:val="Ttulo2"/>
        <w:spacing w:before="1"/>
        <w:ind w:left="1440"/>
        <w:rPr>
          <w:b w:val="0"/>
        </w:rPr>
      </w:pPr>
    </w:p>
    <w:p w:rsidR="00520D0D" w:rsidRPr="00520D0D" w:rsidRDefault="00520D0D" w:rsidP="00520D0D">
      <w:pPr>
        <w:pStyle w:val="Ttulo2"/>
        <w:numPr>
          <w:ilvl w:val="0"/>
          <w:numId w:val="5"/>
        </w:numPr>
        <w:spacing w:before="1"/>
        <w:rPr>
          <w:b w:val="0"/>
        </w:rPr>
      </w:pPr>
      <w:r w:rsidRPr="00520D0D">
        <w:rPr>
          <w:b w:val="0"/>
        </w:rPr>
        <w:t>Poco Necesario (PN)</w:t>
      </w:r>
    </w:p>
    <w:p w:rsidR="004305C3" w:rsidRDefault="00520D0D" w:rsidP="00520D0D">
      <w:pPr>
        <w:pStyle w:val="Ttulo2"/>
        <w:numPr>
          <w:ilvl w:val="0"/>
          <w:numId w:val="5"/>
        </w:numPr>
        <w:spacing w:before="1"/>
        <w:rPr>
          <w:b w:val="0"/>
        </w:rPr>
      </w:pPr>
      <w:r w:rsidRPr="00520D0D">
        <w:rPr>
          <w:b w:val="0"/>
        </w:rPr>
        <w:t>No Necesario (NN)</w:t>
      </w:r>
    </w:p>
    <w:p w:rsidR="00E87E94" w:rsidRDefault="00E87E94" w:rsidP="00520D0D">
      <w:pPr>
        <w:pStyle w:val="Ttulo2"/>
        <w:numPr>
          <w:ilvl w:val="0"/>
          <w:numId w:val="5"/>
        </w:numPr>
        <w:spacing w:before="1"/>
        <w:rPr>
          <w:b w:val="0"/>
        </w:rPr>
      </w:pPr>
      <w:r w:rsidRPr="00E87E94">
        <w:rPr>
          <w:b w:val="0"/>
        </w:rPr>
        <w:t>Muy Necesario (MN)</w:t>
      </w:r>
    </w:p>
    <w:p w:rsidR="00E87E94" w:rsidRDefault="00E87E94" w:rsidP="00520D0D">
      <w:pPr>
        <w:pStyle w:val="Ttulo2"/>
        <w:numPr>
          <w:ilvl w:val="0"/>
          <w:numId w:val="5"/>
        </w:numPr>
        <w:spacing w:before="1"/>
        <w:rPr>
          <w:b w:val="0"/>
        </w:rPr>
      </w:pPr>
      <w:r w:rsidRPr="00E87E94">
        <w:rPr>
          <w:b w:val="0"/>
        </w:rPr>
        <w:t>Necesario (N)</w:t>
      </w:r>
    </w:p>
    <w:p w:rsidR="004305C3" w:rsidRDefault="004305C3" w:rsidP="00520D0D">
      <w:pPr>
        <w:pStyle w:val="Ttulo2"/>
        <w:numPr>
          <w:ilvl w:val="0"/>
          <w:numId w:val="5"/>
        </w:numPr>
        <w:spacing w:before="1"/>
        <w:rPr>
          <w:b w:val="0"/>
        </w:rPr>
      </w:pPr>
      <w:r>
        <w:rPr>
          <w:b w:val="0"/>
        </w:rPr>
        <w:t>Medianamente Necesario (ME</w:t>
      </w:r>
      <w:r w:rsidRPr="00E87E94">
        <w:rPr>
          <w:b w:val="0"/>
        </w:rPr>
        <w:t>N)</w:t>
      </w:r>
    </w:p>
    <w:p w:rsidR="00E87E94" w:rsidRDefault="00E87E94" w:rsidP="00520D0D">
      <w:pPr>
        <w:pStyle w:val="Ttulo2"/>
        <w:spacing w:before="1"/>
        <w:ind w:left="1440"/>
        <w:rPr>
          <w:b w:val="0"/>
        </w:rPr>
      </w:pPr>
    </w:p>
    <w:p w:rsidR="00E87E94" w:rsidRDefault="00E87E94" w:rsidP="00520D0D">
      <w:pPr>
        <w:pStyle w:val="Ttulo2"/>
        <w:spacing w:before="160"/>
        <w:ind w:left="0"/>
        <w:jc w:val="left"/>
        <w:sectPr w:rsidR="00E87E94" w:rsidSect="00E87E94">
          <w:type w:val="continuous"/>
          <w:pgSz w:w="12240" w:h="15840"/>
          <w:pgMar w:top="1380" w:right="1080" w:bottom="1180" w:left="720" w:header="0" w:footer="999" w:gutter="0"/>
          <w:cols w:num="2" w:space="720"/>
        </w:sectPr>
      </w:pPr>
      <w:bookmarkStart w:id="30" w:name="_bookmark31"/>
      <w:bookmarkStart w:id="31" w:name="_bookmark32"/>
      <w:bookmarkEnd w:id="30"/>
      <w:bookmarkEnd w:id="31"/>
    </w:p>
    <w:p w:rsidR="0044028B" w:rsidRDefault="006013C6" w:rsidP="00520D0D">
      <w:pPr>
        <w:pStyle w:val="Ttulo2"/>
        <w:spacing w:before="160"/>
        <w:jc w:val="left"/>
        <w:rPr>
          <w:spacing w:val="-2"/>
        </w:rPr>
      </w:pPr>
      <w:r>
        <w:lastRenderedPageBreak/>
        <w:t>Validez</w:t>
      </w:r>
      <w:r>
        <w:rPr>
          <w:spacing w:val="-1"/>
        </w:rPr>
        <w:t xml:space="preserve"> </w:t>
      </w:r>
      <w:r>
        <w:t xml:space="preserve">y </w:t>
      </w:r>
      <w:r>
        <w:rPr>
          <w:spacing w:val="-2"/>
        </w:rPr>
        <w:t>Confiabilidad</w:t>
      </w:r>
    </w:p>
    <w:p w:rsidR="00FC6B25" w:rsidRDefault="00FC6B25" w:rsidP="00520D0D">
      <w:pPr>
        <w:pStyle w:val="Ttulo2"/>
        <w:spacing w:before="1"/>
        <w:rPr>
          <w:spacing w:val="-2"/>
        </w:rPr>
      </w:pPr>
      <w:bookmarkStart w:id="32" w:name="_bookmark33"/>
      <w:bookmarkEnd w:id="32"/>
    </w:p>
    <w:p w:rsidR="00FC6B25" w:rsidRDefault="00FC6B25" w:rsidP="00520D0D">
      <w:pPr>
        <w:pStyle w:val="Ttulo2"/>
        <w:spacing w:before="1"/>
        <w:rPr>
          <w:spacing w:val="-2"/>
          <w:lang w:val="es-VE"/>
        </w:rPr>
      </w:pPr>
      <w:r>
        <w:rPr>
          <w:spacing w:val="-2"/>
          <w:lang w:val="es-VE"/>
        </w:rPr>
        <w:t>Validez</w:t>
      </w:r>
    </w:p>
    <w:p w:rsidR="00FC6B25" w:rsidRPr="00FC6B25" w:rsidRDefault="00FC6B25" w:rsidP="00520D0D">
      <w:pPr>
        <w:pStyle w:val="Ttulo2"/>
        <w:spacing w:before="1"/>
        <w:rPr>
          <w:spacing w:val="-2"/>
          <w:lang w:val="es-VE"/>
        </w:rPr>
      </w:pPr>
      <w:r w:rsidRPr="00FC6B25">
        <w:rPr>
          <w:spacing w:val="-2"/>
          <w:lang w:val="es-VE"/>
        </w:rPr>
        <w:t> </w:t>
      </w:r>
    </w:p>
    <w:p w:rsidR="00FC6B25" w:rsidRDefault="00FC6B25" w:rsidP="00520D0D">
      <w:pPr>
        <w:pStyle w:val="Ttulo2"/>
        <w:spacing w:before="1" w:line="360" w:lineRule="auto"/>
        <w:rPr>
          <w:b w:val="0"/>
          <w:spacing w:val="-2"/>
          <w:lang w:val="es-VE"/>
        </w:rPr>
      </w:pPr>
      <w:r w:rsidRPr="00FC6B25">
        <w:rPr>
          <w:b w:val="0"/>
          <w:spacing w:val="-2"/>
          <w:lang w:val="es-VE"/>
        </w:rPr>
        <w:t>Para Hernández, Fernández y Baptista (2003), “la validez en términos generales se refiere al grado en que un instrumento realmente mide la variable que quiere medir” (p. 243). En tal sentido, la validez del instrumento de recolección de datos se determinará a través del método de validez de contenido, mediante la técnica de juicio de expertos, que según Hurtado (1998) consiste en “someter el instrumento al análisis de especialistas, quienes emiten sus opiniones y sugerencias para modificarlo” (p. 419).</w:t>
      </w:r>
    </w:p>
    <w:p w:rsidR="00FC6B25" w:rsidRDefault="00FC6B25" w:rsidP="00520D0D">
      <w:pPr>
        <w:pStyle w:val="Ttulo2"/>
        <w:spacing w:before="1" w:line="360" w:lineRule="auto"/>
        <w:rPr>
          <w:b w:val="0"/>
          <w:spacing w:val="-2"/>
          <w:lang w:val="es-VE"/>
        </w:rPr>
      </w:pPr>
    </w:p>
    <w:p w:rsidR="00FC6B25" w:rsidRDefault="00FC6B25" w:rsidP="00520D0D">
      <w:pPr>
        <w:pStyle w:val="Ttulo2"/>
        <w:spacing w:before="1" w:line="360" w:lineRule="auto"/>
        <w:rPr>
          <w:b w:val="0"/>
          <w:spacing w:val="-2"/>
          <w:lang w:val="es-VE"/>
        </w:rPr>
      </w:pPr>
      <w:r w:rsidRPr="00FC6B25">
        <w:rPr>
          <w:b w:val="0"/>
          <w:spacing w:val="-2"/>
          <w:lang w:val="es-VE"/>
        </w:rPr>
        <w:t>Para llevar a cabo este proceso, se seleccionarán tres (3) especialistas: uno (1) en el área de Metodología de la Investigación, uno (1) experto en Informática (Arquitectura de Software) y uno (1) especialista en Gestión Administrativa Escolar. Estos profesionales emitirán sus opiniones sobre cada ítem del cuestionario, evaluando a través de una matriz de validación si existe tendenciosidad, claridad, pertinencia y congruencia entre el contenido de las preguntas y los objetivos de la investigación. Luego de esta revisión exhaustiva, y de aplicar las correcciones sugeridas, los expertos certificarán la validez del cuestionario para proceder a su aplicación a la totalidad de la población objeto de estudio.</w:t>
      </w:r>
    </w:p>
    <w:p w:rsidR="00FC6B25" w:rsidRDefault="00FC6B25" w:rsidP="00520D0D">
      <w:pPr>
        <w:pStyle w:val="Ttulo2"/>
        <w:spacing w:before="1" w:line="360" w:lineRule="auto"/>
        <w:rPr>
          <w:b w:val="0"/>
          <w:spacing w:val="-2"/>
          <w:lang w:val="es-VE"/>
        </w:rPr>
      </w:pPr>
    </w:p>
    <w:p w:rsidR="00FC6B25" w:rsidRDefault="00FC6B25" w:rsidP="00520D0D">
      <w:pPr>
        <w:pStyle w:val="Ttulo2"/>
        <w:spacing w:before="1" w:line="360" w:lineRule="auto"/>
        <w:rPr>
          <w:spacing w:val="-2"/>
          <w:lang w:val="es-VE"/>
        </w:rPr>
      </w:pPr>
      <w:r w:rsidRPr="00FC6B25">
        <w:rPr>
          <w:spacing w:val="-2"/>
          <w:lang w:val="es-VE"/>
        </w:rPr>
        <w:t>Confiabilidad:</w:t>
      </w:r>
    </w:p>
    <w:p w:rsidR="006E1A89" w:rsidRPr="006E1A89" w:rsidRDefault="00FC6B25" w:rsidP="00520D0D">
      <w:pPr>
        <w:pStyle w:val="Ttulo2"/>
        <w:spacing w:before="1" w:line="360" w:lineRule="auto"/>
        <w:rPr>
          <w:b w:val="0"/>
          <w:spacing w:val="-2"/>
          <w:lang w:val="es-VE"/>
        </w:rPr>
      </w:pPr>
      <w:r>
        <w:rPr>
          <w:b w:val="0"/>
          <w:spacing w:val="-2"/>
          <w:lang w:val="es-VE"/>
        </w:rPr>
        <w:br/>
      </w:r>
      <w:r w:rsidRPr="00FC6B25">
        <w:rPr>
          <w:b w:val="0"/>
          <w:spacing w:val="-2"/>
          <w:lang w:val="es-VE"/>
        </w:rPr>
        <w:t>Para Palella y Martins (2012), la confiabilidad de un instrumento de medición se define como "la ausencia de error aleatorio en un instrumento de recolección de datos" (p. 164). En otras palabras, representa el grado en que la aplicación repetida del cuestionario al mismo sujeto u objeto de estudio produce resultados consistentes y coherentes.</w:t>
      </w:r>
      <w:r>
        <w:rPr>
          <w:b w:val="0"/>
          <w:spacing w:val="-2"/>
          <w:lang w:val="es-VE"/>
        </w:rPr>
        <w:t xml:space="preserve"> </w:t>
      </w:r>
      <w:r w:rsidRPr="00FC6B25">
        <w:rPr>
          <w:b w:val="0"/>
          <w:spacing w:val="-2"/>
          <w:lang w:val="es-VE"/>
        </w:rPr>
        <w:t>Dada la naturaleza del instrumento diseñado para esta investigación, el cual consiste en un cuestionario con ítems de respuesta múltiple estructurados bajo una escala de estimación tipo Likert, la confiabilidad se determinará estadísticamente a través del coeficiente de Alfa de Cronbach. Este método es el indicado para instrumentos con múltiples opciones de respuesta policotómicas.</w:t>
      </w:r>
      <w:r>
        <w:rPr>
          <w:b w:val="0"/>
          <w:spacing w:val="-2"/>
          <w:lang w:val="es-VE"/>
        </w:rPr>
        <w:t xml:space="preserve"> </w:t>
      </w:r>
      <w:r w:rsidRPr="00FC6B25">
        <w:rPr>
          <w:b w:val="0"/>
          <w:spacing w:val="-2"/>
          <w:lang w:val="es-VE"/>
        </w:rPr>
        <w:t>Para calcular dicho coeficiente, se aplicará una prueba piloto a un grupo reducido de individuos que posean características similares a la población de estudio, pero que no formen parte de la muestra final. Los resultados obtenidos de esta prueba piloto serán procesados y tabulados; estadísticamente, si el coeficiente arrojado por la fórmula se acerca a 1 (uno), se confirmará que el instrumento posee una confiabilidad alta y que las re</w:t>
      </w:r>
      <w:r w:rsidR="006E1A89">
        <w:rPr>
          <w:b w:val="0"/>
          <w:spacing w:val="-2"/>
          <w:lang w:val="es-VE"/>
        </w:rPr>
        <w:t>spuestas obtenidas son precisas.</w:t>
      </w:r>
    </w:p>
    <w:p w:rsidR="00520D0D" w:rsidRDefault="00520D0D" w:rsidP="00520D0D">
      <w:pPr>
        <w:pStyle w:val="Ttulo2"/>
        <w:spacing w:before="1"/>
      </w:pPr>
    </w:p>
    <w:p w:rsidR="0044028B" w:rsidRDefault="006013C6" w:rsidP="00520D0D">
      <w:pPr>
        <w:pStyle w:val="Ttulo2"/>
        <w:spacing w:before="1"/>
      </w:pPr>
      <w:r>
        <w:t>Técnica</w:t>
      </w:r>
      <w:r>
        <w:rPr>
          <w:spacing w:val="-2"/>
        </w:rPr>
        <w:t xml:space="preserve"> </w:t>
      </w:r>
      <w:r>
        <w:t>de</w:t>
      </w:r>
      <w:r>
        <w:rPr>
          <w:spacing w:val="-1"/>
        </w:rPr>
        <w:t xml:space="preserve"> </w:t>
      </w:r>
      <w:r>
        <w:t>Análisis</w:t>
      </w:r>
      <w:r>
        <w:rPr>
          <w:spacing w:val="1"/>
        </w:rPr>
        <w:t xml:space="preserve"> </w:t>
      </w:r>
      <w:r>
        <w:t>de</w:t>
      </w:r>
      <w:r>
        <w:rPr>
          <w:spacing w:val="-1"/>
        </w:rPr>
        <w:t xml:space="preserve"> </w:t>
      </w:r>
      <w:r>
        <w:rPr>
          <w:spacing w:val="-2"/>
        </w:rPr>
        <w:t>Datos</w:t>
      </w:r>
    </w:p>
    <w:p w:rsidR="0044028B" w:rsidRDefault="0044028B" w:rsidP="00520D0D">
      <w:pPr>
        <w:pStyle w:val="Textoindependiente"/>
        <w:ind w:left="0"/>
        <w:jc w:val="left"/>
        <w:rPr>
          <w:b/>
        </w:rPr>
      </w:pPr>
    </w:p>
    <w:p w:rsidR="0044028B" w:rsidRPr="006E1A89" w:rsidRDefault="006E1A89" w:rsidP="00520D0D">
      <w:pPr>
        <w:pStyle w:val="Textoindependiente"/>
        <w:spacing w:line="360" w:lineRule="auto"/>
        <w:sectPr w:rsidR="0044028B" w:rsidRPr="006E1A89" w:rsidSect="00E87E94">
          <w:type w:val="continuous"/>
          <w:pgSz w:w="12240" w:h="15840"/>
          <w:pgMar w:top="1380" w:right="1080" w:bottom="1180" w:left="720" w:header="0" w:footer="999" w:gutter="0"/>
          <w:cols w:space="720"/>
        </w:sectPr>
      </w:pPr>
      <w:r>
        <w:t>Los resultados y el análisis estadístico de los datos obtenidos tras la aplicación del instrumento a la población de estudio se procesarán mediante la estadística descriptiva. Para ello, se utilizarán herramientas informáticas de hojas de cálculo (como las versiones recientes de Microsoft Excel), donde los datos serán tabulados y presentados a través de frecuencias y porcentajes. Este procesamiento numérico permitirá analizar las dimensiones establecidas en el cuadro de operacionalización para confirmar, de manera objetiva, la necesidad de implementar la plataforma de automatización (interfaz Web, API e Inteligencia Artificial) en el colegio. Relacionando este punto, Chávez (2001) señala que la tabulación “es una técnica que emplea el investigador para procesar la información recolectada, la cual permite lograr la organización de los datos relativos a una variable, indicadores o ítems” (p. 187). Asimismo, para facilitar la comprensión visual de los hallazgos ante la directiva y los expertos, los resultados tabulados se representarán gráficamente mediante tablas de distribución de frecuencias y diagramas, sirviendo como base empírica para la Fase de Diseño del proyecto.</w:t>
      </w:r>
    </w:p>
    <w:p w:rsidR="006E1A89" w:rsidRDefault="006E1A89" w:rsidP="006E1A89">
      <w:pPr>
        <w:pStyle w:val="Ttulo2"/>
        <w:spacing w:before="1"/>
      </w:pPr>
      <w:r>
        <w:lastRenderedPageBreak/>
        <w:t>REFERENCIAS</w:t>
      </w:r>
    </w:p>
    <w:p w:rsidR="006E1A89" w:rsidRDefault="006E1A89" w:rsidP="006E1A89">
      <w:pPr>
        <w:pStyle w:val="Ttulo2"/>
        <w:spacing w:before="1"/>
      </w:pPr>
    </w:p>
    <w:p w:rsidR="006E1A89" w:rsidRDefault="006E1A89" w:rsidP="005B2BA5">
      <w:pPr>
        <w:pStyle w:val="Ttulo2"/>
        <w:spacing w:before="1" w:line="360" w:lineRule="auto"/>
        <w:rPr>
          <w:b w:val="0"/>
          <w:lang w:val="es-VE"/>
        </w:rPr>
      </w:pPr>
      <w:r w:rsidRPr="006E1A89">
        <w:rPr>
          <w:b w:val="0"/>
          <w:lang w:val="es-VE"/>
        </w:rPr>
        <w:t xml:space="preserve">Alfaro, M. (2024). </w:t>
      </w:r>
      <w:r w:rsidRPr="006E1A89">
        <w:rPr>
          <w:b w:val="0"/>
          <w:i/>
          <w:iCs/>
          <w:lang w:val="es-VE"/>
        </w:rPr>
        <w:t>Interoperabilidad y automatización: El futuro de la gestión administrativa en instituciones educativas</w:t>
      </w:r>
      <w:r w:rsidRPr="006E1A89">
        <w:rPr>
          <w:b w:val="0"/>
          <w:lang w:val="es-VE"/>
        </w:rPr>
        <w:t>. Editorial Tecnológica Educativa.</w:t>
      </w:r>
    </w:p>
    <w:p w:rsidR="006E1A89" w:rsidRDefault="006E1A89" w:rsidP="005B2BA5">
      <w:pPr>
        <w:pStyle w:val="Ttulo2"/>
        <w:spacing w:before="1" w:line="360" w:lineRule="auto"/>
        <w:rPr>
          <w:b w:val="0"/>
          <w:lang w:val="es-VE"/>
        </w:rPr>
      </w:pPr>
    </w:p>
    <w:p w:rsidR="006E1A89" w:rsidRDefault="006E1A89" w:rsidP="005B2BA5">
      <w:pPr>
        <w:pStyle w:val="Ttulo2"/>
        <w:spacing w:before="1" w:line="360" w:lineRule="auto"/>
        <w:rPr>
          <w:b w:val="0"/>
          <w:lang w:val="es-VE"/>
        </w:rPr>
      </w:pPr>
      <w:r w:rsidRPr="006E1A89">
        <w:rPr>
          <w:b w:val="0"/>
          <w:lang w:val="es-VE"/>
        </w:rPr>
        <w:t xml:space="preserve">Añez, N., Piña, A., y otros. (2024). </w:t>
      </w:r>
      <w:r w:rsidRPr="006E1A89">
        <w:rPr>
          <w:b w:val="0"/>
          <w:i/>
          <w:iCs/>
          <w:lang w:val="es-VE"/>
        </w:rPr>
        <w:t>Desarrollo de una Aplicación de Control de Asistencia Estudiantil para la Unidad Educativa Privada Madre Mercedes De Jesús Molina</w:t>
      </w:r>
      <w:r w:rsidRPr="006E1A89">
        <w:rPr>
          <w:b w:val="0"/>
          <w:lang w:val="es-VE"/>
        </w:rPr>
        <w:t xml:space="preserve"> [Trabajo de Grado]. San Francisco, Estado Zulia.</w:t>
      </w:r>
    </w:p>
    <w:p w:rsidR="006E1A89" w:rsidRDefault="006E1A89" w:rsidP="005B2BA5">
      <w:pPr>
        <w:pStyle w:val="Ttulo2"/>
        <w:spacing w:before="1" w:line="360" w:lineRule="auto"/>
        <w:rPr>
          <w:b w:val="0"/>
          <w:lang w:val="es-VE"/>
        </w:rPr>
      </w:pPr>
    </w:p>
    <w:p w:rsidR="006E1A89" w:rsidRDefault="006E1A89" w:rsidP="005B2BA5">
      <w:pPr>
        <w:pStyle w:val="Ttulo2"/>
        <w:spacing w:before="1" w:line="360" w:lineRule="auto"/>
        <w:rPr>
          <w:b w:val="0"/>
          <w:lang w:val="es-VE"/>
        </w:rPr>
      </w:pPr>
      <w:r w:rsidRPr="006E1A89">
        <w:rPr>
          <w:b w:val="0"/>
          <w:lang w:val="es-VE"/>
        </w:rPr>
        <w:t xml:space="preserve">Arias, F. (2012). </w:t>
      </w:r>
      <w:r w:rsidRPr="006E1A89">
        <w:rPr>
          <w:b w:val="0"/>
          <w:i/>
          <w:iCs/>
          <w:lang w:val="es-VE"/>
        </w:rPr>
        <w:t>El proyecto de investigación. Introducción a la metodología científica</w:t>
      </w:r>
      <w:r w:rsidRPr="006E1A89">
        <w:rPr>
          <w:b w:val="0"/>
          <w:lang w:val="es-VE"/>
        </w:rPr>
        <w:t>. Editorial Episteme.</w:t>
      </w:r>
    </w:p>
    <w:p w:rsidR="006E1A89" w:rsidRDefault="006E1A89" w:rsidP="005B2BA5">
      <w:pPr>
        <w:pStyle w:val="Ttulo2"/>
        <w:spacing w:before="1" w:line="360" w:lineRule="auto"/>
        <w:rPr>
          <w:b w:val="0"/>
          <w:lang w:val="es-VE"/>
        </w:rPr>
      </w:pPr>
    </w:p>
    <w:p w:rsidR="006E1A89" w:rsidRDefault="006E1A89" w:rsidP="005B2BA5">
      <w:pPr>
        <w:pStyle w:val="Ttulo2"/>
        <w:spacing w:before="1" w:line="360" w:lineRule="auto"/>
        <w:rPr>
          <w:b w:val="0"/>
          <w:lang w:val="es-VE"/>
        </w:rPr>
      </w:pPr>
      <w:r w:rsidRPr="006E1A89">
        <w:rPr>
          <w:b w:val="0"/>
          <w:lang w:val="es-VE"/>
        </w:rPr>
        <w:t xml:space="preserve">Balestrini, M. (2006). </w:t>
      </w:r>
      <w:r w:rsidRPr="006E1A89">
        <w:rPr>
          <w:b w:val="0"/>
          <w:i/>
          <w:iCs/>
          <w:lang w:val="es-VE"/>
        </w:rPr>
        <w:t>Cómo se elabora el Proyecto de Investigación</w:t>
      </w:r>
      <w:r w:rsidRPr="006E1A89">
        <w:rPr>
          <w:b w:val="0"/>
          <w:lang w:val="es-VE"/>
        </w:rPr>
        <w:t>. Caracas, Venezuela: BL Consultores Asociados. Servicio Editorial.</w:t>
      </w:r>
    </w:p>
    <w:p w:rsidR="006E1A89" w:rsidRDefault="006E1A89" w:rsidP="005B2BA5">
      <w:pPr>
        <w:pStyle w:val="Ttulo2"/>
        <w:spacing w:before="1" w:line="360" w:lineRule="auto"/>
        <w:rPr>
          <w:b w:val="0"/>
          <w:lang w:val="es-VE"/>
        </w:rPr>
      </w:pPr>
    </w:p>
    <w:p w:rsidR="006E1A89" w:rsidRDefault="006E1A89" w:rsidP="005B2BA5">
      <w:pPr>
        <w:pStyle w:val="Ttulo2"/>
        <w:spacing w:before="1" w:line="360" w:lineRule="auto"/>
        <w:rPr>
          <w:b w:val="0"/>
          <w:lang w:val="es-VE"/>
        </w:rPr>
      </w:pPr>
      <w:r w:rsidRPr="006E1A89">
        <w:rPr>
          <w:b w:val="0"/>
          <w:lang w:val="es-VE"/>
        </w:rPr>
        <w:t xml:space="preserve">Balestrini, M. (2010). </w:t>
      </w:r>
      <w:r w:rsidRPr="006E1A89">
        <w:rPr>
          <w:b w:val="0"/>
          <w:i/>
          <w:iCs/>
          <w:lang w:val="es-VE"/>
        </w:rPr>
        <w:t>Cómo se elabora un Proyecto de Investigación</w:t>
      </w:r>
      <w:r w:rsidRPr="006E1A89">
        <w:rPr>
          <w:b w:val="0"/>
          <w:lang w:val="es-VE"/>
        </w:rPr>
        <w:t>. Caracas, Venezuela: Editorial Consultores Asociados BL.</w:t>
      </w:r>
    </w:p>
    <w:p w:rsidR="006E1A89" w:rsidRDefault="006E1A89" w:rsidP="005B2BA5">
      <w:pPr>
        <w:pStyle w:val="Ttulo2"/>
        <w:spacing w:before="1" w:line="360" w:lineRule="auto"/>
        <w:rPr>
          <w:b w:val="0"/>
          <w:lang w:val="es-VE"/>
        </w:rPr>
      </w:pPr>
    </w:p>
    <w:p w:rsidR="006E1A89" w:rsidRDefault="006E1A89" w:rsidP="005B2BA5">
      <w:pPr>
        <w:pStyle w:val="Ttulo2"/>
        <w:spacing w:before="1" w:line="360" w:lineRule="auto"/>
        <w:rPr>
          <w:b w:val="0"/>
          <w:lang w:val="es-VE"/>
        </w:rPr>
      </w:pPr>
      <w:r w:rsidRPr="006E1A89">
        <w:rPr>
          <w:b w:val="0"/>
          <w:lang w:val="es-VE"/>
        </w:rPr>
        <w:t xml:space="preserve">Banks, A., y Porcello, E. (2020). </w:t>
      </w:r>
      <w:r w:rsidRPr="00520D0D">
        <w:rPr>
          <w:b w:val="0"/>
          <w:i/>
          <w:iCs/>
          <w:lang w:val="en-US"/>
        </w:rPr>
        <w:t>Learning React: Modern Patterns for Developing React Apps</w:t>
      </w:r>
      <w:r w:rsidRPr="00520D0D">
        <w:rPr>
          <w:b w:val="0"/>
          <w:lang w:val="en-US"/>
        </w:rPr>
        <w:t xml:space="preserve">. </w:t>
      </w:r>
      <w:r w:rsidRPr="006E1A89">
        <w:rPr>
          <w:b w:val="0"/>
          <w:lang w:val="es-VE"/>
        </w:rPr>
        <w:t>O'Reilly Media.</w:t>
      </w:r>
    </w:p>
    <w:p w:rsidR="006E1A89" w:rsidRDefault="006E1A89" w:rsidP="005B2BA5">
      <w:pPr>
        <w:pStyle w:val="Ttulo2"/>
        <w:spacing w:before="1" w:line="360" w:lineRule="auto"/>
        <w:rPr>
          <w:b w:val="0"/>
          <w:lang w:val="es-VE"/>
        </w:rPr>
      </w:pPr>
    </w:p>
    <w:p w:rsidR="006E1A89" w:rsidRDefault="006E1A89" w:rsidP="005B2BA5">
      <w:pPr>
        <w:pStyle w:val="Ttulo2"/>
        <w:spacing w:before="1" w:line="360" w:lineRule="auto"/>
        <w:rPr>
          <w:b w:val="0"/>
          <w:lang w:val="es-VE"/>
        </w:rPr>
      </w:pPr>
      <w:r w:rsidRPr="006E1A89">
        <w:rPr>
          <w:b w:val="0"/>
          <w:lang w:val="es-VE"/>
        </w:rPr>
        <w:t xml:space="preserve">Barrantes, R. (2005). </w:t>
      </w:r>
      <w:r w:rsidRPr="006E1A89">
        <w:rPr>
          <w:b w:val="0"/>
          <w:i/>
          <w:iCs/>
          <w:lang w:val="es-VE"/>
        </w:rPr>
        <w:t>Investigación: Un camino al conocimiento, un enfoque cuantitativo y cualitativo</w:t>
      </w:r>
      <w:r w:rsidRPr="006E1A89">
        <w:rPr>
          <w:b w:val="0"/>
          <w:lang w:val="es-VE"/>
        </w:rPr>
        <w:t>. Editorial Universidad Estatal a Distancia.</w:t>
      </w:r>
    </w:p>
    <w:p w:rsidR="006E1A89" w:rsidRDefault="006E1A89" w:rsidP="005B2BA5">
      <w:pPr>
        <w:pStyle w:val="Ttulo2"/>
        <w:spacing w:before="1" w:line="360" w:lineRule="auto"/>
        <w:rPr>
          <w:b w:val="0"/>
          <w:lang w:val="es-VE"/>
        </w:rPr>
      </w:pPr>
    </w:p>
    <w:p w:rsidR="006E1A89" w:rsidRDefault="006E1A89" w:rsidP="005B2BA5">
      <w:pPr>
        <w:pStyle w:val="Ttulo2"/>
        <w:spacing w:before="1" w:line="360" w:lineRule="auto"/>
        <w:rPr>
          <w:b w:val="0"/>
          <w:lang w:val="es-VE"/>
        </w:rPr>
      </w:pPr>
      <w:r w:rsidRPr="006E1A89">
        <w:rPr>
          <w:b w:val="0"/>
          <w:lang w:val="es-VE"/>
        </w:rPr>
        <w:t xml:space="preserve">Cantillo, L., Roura, M., y Sánchez, A. (2015). </w:t>
      </w:r>
      <w:r w:rsidRPr="006E1A89">
        <w:rPr>
          <w:b w:val="0"/>
          <w:i/>
          <w:iCs/>
          <w:lang w:val="es-VE"/>
        </w:rPr>
        <w:t>Tendencias actuales en el uso de dispositivos móviles en educación</w:t>
      </w:r>
      <w:r w:rsidRPr="006E1A89">
        <w:rPr>
          <w:b w:val="0"/>
          <w:lang w:val="es-VE"/>
        </w:rPr>
        <w:t>. Editorial Universitaria.</w:t>
      </w:r>
    </w:p>
    <w:p w:rsidR="006E1A89" w:rsidRDefault="006E1A89" w:rsidP="005B2BA5">
      <w:pPr>
        <w:pStyle w:val="Ttulo2"/>
        <w:spacing w:before="1" w:line="360" w:lineRule="auto"/>
        <w:rPr>
          <w:b w:val="0"/>
          <w:lang w:val="es-VE"/>
        </w:rPr>
      </w:pPr>
    </w:p>
    <w:p w:rsidR="006E1A89" w:rsidRDefault="006E1A89" w:rsidP="005B2BA5">
      <w:pPr>
        <w:pStyle w:val="Ttulo2"/>
        <w:spacing w:before="1" w:line="360" w:lineRule="auto"/>
        <w:rPr>
          <w:b w:val="0"/>
          <w:lang w:val="es-VE"/>
        </w:rPr>
      </w:pPr>
      <w:r w:rsidRPr="006E1A89">
        <w:rPr>
          <w:b w:val="0"/>
          <w:lang w:val="es-VE"/>
        </w:rPr>
        <w:t xml:space="preserve">Cea, F. (1999). </w:t>
      </w:r>
      <w:r w:rsidRPr="006E1A89">
        <w:rPr>
          <w:b w:val="0"/>
          <w:i/>
          <w:iCs/>
          <w:lang w:val="es-VE"/>
        </w:rPr>
        <w:t>Metodología de la investigación</w:t>
      </w:r>
      <w:r w:rsidRPr="006E1A89">
        <w:rPr>
          <w:b w:val="0"/>
          <w:lang w:val="es-VE"/>
        </w:rPr>
        <w:t>. Editorial Síntesis.</w:t>
      </w:r>
    </w:p>
    <w:p w:rsidR="006E1A89" w:rsidRDefault="006E1A89" w:rsidP="005B2BA5">
      <w:pPr>
        <w:pStyle w:val="Ttulo2"/>
        <w:spacing w:before="1" w:line="360" w:lineRule="auto"/>
        <w:rPr>
          <w:b w:val="0"/>
          <w:lang w:val="es-VE"/>
        </w:rPr>
      </w:pPr>
    </w:p>
    <w:p w:rsidR="006E1A89" w:rsidRDefault="006E1A89" w:rsidP="005B2BA5">
      <w:pPr>
        <w:pStyle w:val="Ttulo2"/>
        <w:spacing w:before="1" w:line="360" w:lineRule="auto"/>
        <w:rPr>
          <w:b w:val="0"/>
          <w:lang w:val="es-VE"/>
        </w:rPr>
      </w:pPr>
      <w:r w:rsidRPr="006E1A89">
        <w:rPr>
          <w:b w:val="0"/>
          <w:lang w:val="es-VE"/>
        </w:rPr>
        <w:t xml:space="preserve">Chávez, N. (2001). </w:t>
      </w:r>
      <w:r w:rsidRPr="006E1A89">
        <w:rPr>
          <w:b w:val="0"/>
          <w:i/>
          <w:iCs/>
          <w:lang w:val="es-VE"/>
        </w:rPr>
        <w:t>Introducción a la investigación educativa</w:t>
      </w:r>
      <w:r w:rsidRPr="006E1A89">
        <w:rPr>
          <w:b w:val="0"/>
          <w:lang w:val="es-VE"/>
        </w:rPr>
        <w:t>. Talleres de Artes Gráficas S.A.</w:t>
      </w:r>
    </w:p>
    <w:p w:rsidR="006E1A89" w:rsidRDefault="006E1A89" w:rsidP="005B2BA5">
      <w:pPr>
        <w:pStyle w:val="Ttulo2"/>
        <w:spacing w:before="1" w:line="360" w:lineRule="auto"/>
        <w:rPr>
          <w:b w:val="0"/>
          <w:lang w:val="es-VE"/>
        </w:rPr>
      </w:pPr>
    </w:p>
    <w:p w:rsidR="006E1A89" w:rsidRDefault="006E1A89" w:rsidP="005B2BA5">
      <w:pPr>
        <w:pStyle w:val="Ttulo2"/>
        <w:spacing w:before="1" w:line="360" w:lineRule="auto"/>
        <w:rPr>
          <w:b w:val="0"/>
          <w:lang w:val="es-VE"/>
        </w:rPr>
      </w:pPr>
      <w:r w:rsidRPr="006E1A89">
        <w:rPr>
          <w:b w:val="0"/>
          <w:lang w:val="es-VE"/>
        </w:rPr>
        <w:t xml:space="preserve">Dobles, C., Zúñiga, M., y García, J. (2015). </w:t>
      </w:r>
      <w:r w:rsidRPr="006E1A89">
        <w:rPr>
          <w:b w:val="0"/>
          <w:i/>
          <w:iCs/>
          <w:lang w:val="es-VE"/>
        </w:rPr>
        <w:t>Investigación en educación: procesos, interacciones y proyecciones</w:t>
      </w:r>
      <w:r w:rsidRPr="006E1A89">
        <w:rPr>
          <w:b w:val="0"/>
          <w:lang w:val="es-VE"/>
        </w:rPr>
        <w:t>. Editorial Universidad Estatal a Distancia (EUNED).</w:t>
      </w:r>
    </w:p>
    <w:p w:rsidR="006E1A89" w:rsidRDefault="006E1A89" w:rsidP="005B2BA5">
      <w:pPr>
        <w:pStyle w:val="Ttulo2"/>
        <w:spacing w:before="1" w:line="360" w:lineRule="auto"/>
        <w:rPr>
          <w:b w:val="0"/>
          <w:lang w:val="es-VE"/>
        </w:rPr>
      </w:pPr>
    </w:p>
    <w:p w:rsidR="006E1A89" w:rsidRPr="00520D0D" w:rsidRDefault="006E1A89" w:rsidP="005B2BA5">
      <w:pPr>
        <w:pStyle w:val="Ttulo2"/>
        <w:spacing w:before="1" w:line="360" w:lineRule="auto"/>
        <w:rPr>
          <w:b w:val="0"/>
          <w:lang w:val="en-US"/>
        </w:rPr>
      </w:pPr>
      <w:r w:rsidRPr="006E1A89">
        <w:rPr>
          <w:b w:val="0"/>
          <w:lang w:val="es-VE"/>
        </w:rPr>
        <w:t xml:space="preserve">Eskoufias, E., y Parker, S. W. (2001). </w:t>
      </w:r>
      <w:r w:rsidRPr="00520D0D">
        <w:rPr>
          <w:b w:val="0"/>
          <w:lang w:val="en-US"/>
        </w:rPr>
        <w:t xml:space="preserve">Conditional Cash Transfers and Their Impact on Child Work and Schooling: Evidence from the PROGRESA Program in Mexico. </w:t>
      </w:r>
      <w:r w:rsidRPr="00520D0D">
        <w:rPr>
          <w:b w:val="0"/>
          <w:i/>
          <w:iCs/>
          <w:lang w:val="en-US"/>
        </w:rPr>
        <w:t>Economía</w:t>
      </w:r>
      <w:r w:rsidRPr="00520D0D">
        <w:rPr>
          <w:b w:val="0"/>
          <w:lang w:val="en-US"/>
        </w:rPr>
        <w:t>.</w:t>
      </w:r>
    </w:p>
    <w:p w:rsidR="006E1A89" w:rsidRPr="00520D0D" w:rsidRDefault="006E1A89" w:rsidP="005B2BA5">
      <w:pPr>
        <w:pStyle w:val="Ttulo2"/>
        <w:spacing w:before="1" w:line="360" w:lineRule="auto"/>
        <w:rPr>
          <w:b w:val="0"/>
          <w:lang w:val="en-US"/>
        </w:rPr>
      </w:pPr>
    </w:p>
    <w:p w:rsidR="006E1A89" w:rsidRPr="00520D0D" w:rsidRDefault="006E1A89" w:rsidP="005B2BA5">
      <w:pPr>
        <w:pStyle w:val="Ttulo2"/>
        <w:spacing w:before="1" w:line="360" w:lineRule="auto"/>
        <w:rPr>
          <w:b w:val="0"/>
          <w:lang w:val="en-US"/>
        </w:rPr>
      </w:pPr>
      <w:r w:rsidRPr="00520D0D">
        <w:rPr>
          <w:b w:val="0"/>
          <w:lang w:val="en-US"/>
        </w:rPr>
        <w:t xml:space="preserve">García, E., y Weiss, E. (2023). Student absenteeism: Who misses school and how missing school matters for performance. </w:t>
      </w:r>
      <w:r w:rsidRPr="00520D0D">
        <w:rPr>
          <w:b w:val="0"/>
          <w:i/>
          <w:iCs/>
          <w:lang w:val="en-US"/>
        </w:rPr>
        <w:t>Economic Policy Institute</w:t>
      </w:r>
      <w:r w:rsidRPr="00520D0D">
        <w:rPr>
          <w:b w:val="0"/>
          <w:lang w:val="en-US"/>
        </w:rPr>
        <w:t xml:space="preserve">. </w:t>
      </w:r>
      <w:hyperlink r:id="rId9" w:tgtFrame="_blank" w:history="1">
        <w:r w:rsidRPr="00520D0D">
          <w:rPr>
            <w:rStyle w:val="Hipervnculo"/>
            <w:b w:val="0"/>
            <w:lang w:val="en-US"/>
          </w:rPr>
          <w:t>https://www.epi.org/publication/student-absenteeism-who-misses-school-and-how-missing-school-matters-for-performance/</w:t>
        </w:r>
      </w:hyperlink>
    </w:p>
    <w:p w:rsidR="006E1A89" w:rsidRPr="00520D0D" w:rsidRDefault="006E1A89" w:rsidP="005B2BA5">
      <w:pPr>
        <w:pStyle w:val="Ttulo2"/>
        <w:spacing w:before="1" w:line="360" w:lineRule="auto"/>
        <w:rPr>
          <w:b w:val="0"/>
          <w:lang w:val="en-US"/>
        </w:rPr>
      </w:pPr>
    </w:p>
    <w:p w:rsidR="006E1A89" w:rsidRDefault="006E1A89" w:rsidP="005B2BA5">
      <w:pPr>
        <w:pStyle w:val="Ttulo2"/>
        <w:spacing w:before="1" w:line="360" w:lineRule="auto"/>
        <w:rPr>
          <w:b w:val="0"/>
          <w:lang w:val="es-VE"/>
        </w:rPr>
      </w:pPr>
      <w:r w:rsidRPr="006E1A89">
        <w:rPr>
          <w:b w:val="0"/>
          <w:lang w:val="es-VE"/>
        </w:rPr>
        <w:t xml:space="preserve">Hernández, R., Fernández, C., y Baptista, P. (2003). </w:t>
      </w:r>
      <w:r w:rsidRPr="006E1A89">
        <w:rPr>
          <w:b w:val="0"/>
          <w:i/>
          <w:iCs/>
          <w:lang w:val="es-VE"/>
        </w:rPr>
        <w:t>Metodología de la investigación</w:t>
      </w:r>
      <w:r w:rsidRPr="006E1A89">
        <w:rPr>
          <w:b w:val="0"/>
          <w:lang w:val="es-VE"/>
        </w:rPr>
        <w:t xml:space="preserve"> (3ª ed.). McGraw-Hill.</w:t>
      </w:r>
    </w:p>
    <w:p w:rsidR="006E1A89" w:rsidRDefault="006E1A89" w:rsidP="005B2BA5">
      <w:pPr>
        <w:pStyle w:val="Ttulo2"/>
        <w:spacing w:before="1" w:line="360" w:lineRule="auto"/>
        <w:rPr>
          <w:b w:val="0"/>
          <w:lang w:val="es-VE"/>
        </w:rPr>
      </w:pPr>
    </w:p>
    <w:p w:rsidR="005B2BA5" w:rsidRDefault="006E1A89" w:rsidP="005B2BA5">
      <w:pPr>
        <w:pStyle w:val="Ttulo2"/>
        <w:spacing w:before="1" w:line="360" w:lineRule="auto"/>
        <w:rPr>
          <w:b w:val="0"/>
          <w:lang w:val="es-VE"/>
        </w:rPr>
      </w:pPr>
      <w:r w:rsidRPr="006E1A89">
        <w:rPr>
          <w:b w:val="0"/>
          <w:lang w:val="es-VE"/>
        </w:rPr>
        <w:t xml:space="preserve">Hernández, R., Fernández, C., y Baptista, P. (2014). </w:t>
      </w:r>
      <w:r w:rsidRPr="006E1A89">
        <w:rPr>
          <w:b w:val="0"/>
          <w:i/>
          <w:iCs/>
          <w:lang w:val="es-VE"/>
        </w:rPr>
        <w:t>Metodología de la investigación</w:t>
      </w:r>
      <w:r w:rsidRPr="006E1A89">
        <w:rPr>
          <w:b w:val="0"/>
          <w:lang w:val="es-VE"/>
        </w:rPr>
        <w:t xml:space="preserve"> (6ª ed.). McGraw-Hill.</w:t>
      </w:r>
    </w:p>
    <w:p w:rsidR="005B2BA5" w:rsidRDefault="005B2BA5" w:rsidP="005B2BA5">
      <w:pPr>
        <w:pStyle w:val="Ttulo2"/>
        <w:spacing w:before="1" w:line="360" w:lineRule="auto"/>
        <w:rPr>
          <w:b w:val="0"/>
          <w:lang w:val="es-VE"/>
        </w:rPr>
      </w:pPr>
    </w:p>
    <w:p w:rsidR="005B2BA5" w:rsidRDefault="006E1A89" w:rsidP="005B2BA5">
      <w:pPr>
        <w:pStyle w:val="Ttulo2"/>
        <w:spacing w:before="1" w:line="360" w:lineRule="auto"/>
        <w:rPr>
          <w:b w:val="0"/>
          <w:lang w:val="es-VE"/>
        </w:rPr>
      </w:pPr>
      <w:r w:rsidRPr="005B2BA5">
        <w:rPr>
          <w:b w:val="0"/>
          <w:lang w:val="es-VE"/>
        </w:rPr>
        <w:t xml:space="preserve">Hurtado, J. (1998). </w:t>
      </w:r>
      <w:r w:rsidRPr="005B2BA5">
        <w:rPr>
          <w:b w:val="0"/>
          <w:i/>
          <w:iCs/>
          <w:lang w:val="es-VE"/>
        </w:rPr>
        <w:t>Metodología de la investigación holística</w:t>
      </w:r>
      <w:r w:rsidRPr="005B2BA5">
        <w:rPr>
          <w:b w:val="0"/>
          <w:lang w:val="es-VE"/>
        </w:rPr>
        <w:t>. Fundación Sypal.</w:t>
      </w:r>
    </w:p>
    <w:p w:rsidR="005B2BA5" w:rsidRPr="00520D0D" w:rsidRDefault="006E1A89" w:rsidP="005B2BA5">
      <w:pPr>
        <w:pStyle w:val="Ttulo2"/>
        <w:spacing w:before="1" w:line="360" w:lineRule="auto"/>
        <w:rPr>
          <w:b w:val="0"/>
          <w:lang w:val="en-US"/>
        </w:rPr>
      </w:pPr>
      <w:r w:rsidRPr="005B2BA5">
        <w:rPr>
          <w:b w:val="0"/>
          <w:lang w:val="es-VE"/>
        </w:rPr>
        <w:t xml:space="preserve">Izarra, K. (2024). </w:t>
      </w:r>
      <w:r w:rsidRPr="005B2BA5">
        <w:rPr>
          <w:b w:val="0"/>
          <w:i/>
          <w:iCs/>
          <w:lang w:val="es-VE"/>
        </w:rPr>
        <w:t>Aplicativo web para la mejora del control de asistencias de los estudiantes de la Institución Educativa César Vallejo de Champacco</w:t>
      </w:r>
      <w:r w:rsidRPr="005B2BA5">
        <w:rPr>
          <w:b w:val="0"/>
          <w:lang w:val="es-VE"/>
        </w:rPr>
        <w:t xml:space="preserve"> [Tesis de Grado]. </w:t>
      </w:r>
      <w:r w:rsidRPr="00520D0D">
        <w:rPr>
          <w:b w:val="0"/>
          <w:lang w:val="en-US"/>
        </w:rPr>
        <w:t>Universidad Nacional de Huancavelica.</w:t>
      </w:r>
    </w:p>
    <w:p w:rsidR="005B2BA5" w:rsidRPr="00520D0D" w:rsidRDefault="005B2BA5" w:rsidP="005B2BA5">
      <w:pPr>
        <w:pStyle w:val="Ttulo2"/>
        <w:spacing w:before="1" w:line="360" w:lineRule="auto"/>
        <w:rPr>
          <w:b w:val="0"/>
          <w:lang w:val="en-US"/>
        </w:rPr>
      </w:pPr>
    </w:p>
    <w:p w:rsidR="005B2BA5" w:rsidRPr="00520D0D" w:rsidRDefault="006E1A89" w:rsidP="005B2BA5">
      <w:pPr>
        <w:pStyle w:val="Ttulo2"/>
        <w:spacing w:before="1" w:line="360" w:lineRule="auto"/>
        <w:rPr>
          <w:b w:val="0"/>
          <w:lang w:val="en-US"/>
        </w:rPr>
      </w:pPr>
      <w:r w:rsidRPr="00520D0D">
        <w:rPr>
          <w:b w:val="0"/>
          <w:lang w:val="en-US"/>
        </w:rPr>
        <w:t xml:space="preserve">Lauret, A. (2019). </w:t>
      </w:r>
      <w:r w:rsidRPr="00520D0D">
        <w:rPr>
          <w:b w:val="0"/>
          <w:i/>
          <w:iCs/>
          <w:lang w:val="en-US"/>
        </w:rPr>
        <w:t>The Design of Everyday APIs</w:t>
      </w:r>
      <w:r w:rsidRPr="00520D0D">
        <w:rPr>
          <w:b w:val="0"/>
          <w:lang w:val="en-US"/>
        </w:rPr>
        <w:t>. Manning Publications.</w:t>
      </w:r>
    </w:p>
    <w:p w:rsidR="005B2BA5" w:rsidRPr="00520D0D" w:rsidRDefault="005B2BA5" w:rsidP="005B2BA5">
      <w:pPr>
        <w:pStyle w:val="Ttulo2"/>
        <w:spacing w:before="1" w:line="360" w:lineRule="auto"/>
        <w:rPr>
          <w:b w:val="0"/>
          <w:lang w:val="en-US"/>
        </w:rPr>
      </w:pPr>
    </w:p>
    <w:p w:rsidR="005B2BA5" w:rsidRDefault="006E1A89" w:rsidP="005B2BA5">
      <w:pPr>
        <w:pStyle w:val="Ttulo2"/>
        <w:spacing w:before="1" w:line="360" w:lineRule="auto"/>
        <w:rPr>
          <w:b w:val="0"/>
          <w:lang w:val="es-VE"/>
        </w:rPr>
      </w:pPr>
      <w:r w:rsidRPr="005B2BA5">
        <w:rPr>
          <w:b w:val="0"/>
          <w:lang w:val="es-VE"/>
        </w:rPr>
        <w:t xml:space="preserve">Mendoza, C. (2023). Automatización de procesos administrativos en instituciones de educación media. </w:t>
      </w:r>
      <w:r w:rsidRPr="005B2BA5">
        <w:rPr>
          <w:b w:val="0"/>
          <w:i/>
          <w:iCs/>
          <w:lang w:val="es-VE"/>
        </w:rPr>
        <w:t>Revista Latinoamericana de Gestión Educativa</w:t>
      </w:r>
      <w:r w:rsidRPr="005B2BA5">
        <w:rPr>
          <w:b w:val="0"/>
          <w:lang w:val="es-VE"/>
        </w:rPr>
        <w:t>.</w:t>
      </w:r>
    </w:p>
    <w:p w:rsidR="005B2BA5" w:rsidRDefault="005B2BA5" w:rsidP="005B2BA5">
      <w:pPr>
        <w:pStyle w:val="Ttulo2"/>
        <w:spacing w:before="1" w:line="360" w:lineRule="auto"/>
        <w:rPr>
          <w:b w:val="0"/>
          <w:lang w:val="es-VE"/>
        </w:rPr>
      </w:pPr>
    </w:p>
    <w:p w:rsidR="005B2BA5" w:rsidRDefault="006E1A89" w:rsidP="005B2BA5">
      <w:pPr>
        <w:pStyle w:val="Ttulo2"/>
        <w:spacing w:before="1" w:line="360" w:lineRule="auto"/>
        <w:rPr>
          <w:b w:val="0"/>
          <w:lang w:val="es-VE"/>
        </w:rPr>
      </w:pPr>
      <w:r w:rsidRPr="005B2BA5">
        <w:rPr>
          <w:b w:val="0"/>
          <w:lang w:val="es-VE"/>
        </w:rPr>
        <w:t xml:space="preserve">Neill, D. A., y Cortez, L. (2018). </w:t>
      </w:r>
      <w:r w:rsidRPr="005B2BA5">
        <w:rPr>
          <w:b w:val="0"/>
          <w:i/>
          <w:iCs/>
          <w:lang w:val="es-VE"/>
        </w:rPr>
        <w:t>Metodología de la investigación científica</w:t>
      </w:r>
      <w:r w:rsidRPr="005B2BA5">
        <w:rPr>
          <w:b w:val="0"/>
          <w:lang w:val="es-VE"/>
        </w:rPr>
        <w:t>. Editorial Utmach.</w:t>
      </w:r>
    </w:p>
    <w:p w:rsidR="005B2BA5" w:rsidRDefault="005B2BA5" w:rsidP="005B2BA5">
      <w:pPr>
        <w:pStyle w:val="Ttulo2"/>
        <w:spacing w:before="1" w:line="360" w:lineRule="auto"/>
        <w:rPr>
          <w:b w:val="0"/>
          <w:lang w:val="es-VE"/>
        </w:rPr>
      </w:pPr>
    </w:p>
    <w:p w:rsidR="005B2BA5" w:rsidRDefault="006E1A89" w:rsidP="005B2BA5">
      <w:pPr>
        <w:pStyle w:val="Ttulo2"/>
        <w:spacing w:before="1" w:line="360" w:lineRule="auto"/>
        <w:rPr>
          <w:b w:val="0"/>
          <w:lang w:val="es-VE"/>
        </w:rPr>
      </w:pPr>
      <w:r w:rsidRPr="005B2BA5">
        <w:rPr>
          <w:b w:val="0"/>
          <w:lang w:val="es-VE"/>
        </w:rPr>
        <w:t xml:space="preserve">Ojeda, A. (2024). </w:t>
      </w:r>
      <w:r w:rsidRPr="005B2BA5">
        <w:rPr>
          <w:b w:val="0"/>
          <w:i/>
          <w:iCs/>
          <w:lang w:val="es-VE"/>
        </w:rPr>
        <w:t>Sistema de Información Automatizado de Control de Calificaciones de los Estudiantes Gestión del Centro de Capacitación de Jóvenes y Adultos “Arturo Sarco Villena” Turmero Estado-Aragua</w:t>
      </w:r>
      <w:r w:rsidRPr="005B2BA5">
        <w:rPr>
          <w:b w:val="0"/>
          <w:lang w:val="es-VE"/>
        </w:rPr>
        <w:t xml:space="preserve"> [Trabajo de Grado]. Instituto Universitario de Tecnología de Administración Industrial (IUTA), Extensión Maracay.</w:t>
      </w:r>
    </w:p>
    <w:p w:rsidR="005B2BA5" w:rsidRDefault="005B2BA5" w:rsidP="005B2BA5">
      <w:pPr>
        <w:pStyle w:val="Ttulo2"/>
        <w:spacing w:before="1" w:line="360" w:lineRule="auto"/>
        <w:rPr>
          <w:b w:val="0"/>
          <w:lang w:val="es-VE"/>
        </w:rPr>
      </w:pPr>
    </w:p>
    <w:p w:rsidR="005B2BA5" w:rsidRDefault="006E1A89" w:rsidP="005B2BA5">
      <w:pPr>
        <w:pStyle w:val="Ttulo2"/>
        <w:spacing w:before="1" w:line="360" w:lineRule="auto"/>
        <w:rPr>
          <w:b w:val="0"/>
          <w:lang w:val="es-VE"/>
        </w:rPr>
      </w:pPr>
      <w:r w:rsidRPr="005B2BA5">
        <w:rPr>
          <w:b w:val="0"/>
          <w:lang w:val="es-VE"/>
        </w:rPr>
        <w:t xml:space="preserve">Pérez, J. (2023). La digitalización de los procesos administrativos: El papel de las APIs en la </w:t>
      </w:r>
      <w:r w:rsidRPr="005B2BA5">
        <w:rPr>
          <w:b w:val="0"/>
          <w:lang w:val="es-VE"/>
        </w:rPr>
        <w:lastRenderedPageBreak/>
        <w:t xml:space="preserve">eficiencia institucional. </w:t>
      </w:r>
      <w:r w:rsidRPr="005B2BA5">
        <w:rPr>
          <w:b w:val="0"/>
          <w:i/>
          <w:iCs/>
          <w:lang w:val="es-VE"/>
        </w:rPr>
        <w:t>Revista Iberoamericana de Tecnología y Educación</w:t>
      </w:r>
      <w:r w:rsidRPr="005B2BA5">
        <w:rPr>
          <w:b w:val="0"/>
          <w:lang w:val="es-VE"/>
        </w:rPr>
        <w:t>.</w:t>
      </w:r>
    </w:p>
    <w:p w:rsidR="005B2BA5" w:rsidRDefault="005B2BA5" w:rsidP="005B2BA5">
      <w:pPr>
        <w:pStyle w:val="Ttulo2"/>
        <w:spacing w:before="1" w:line="360" w:lineRule="auto"/>
        <w:rPr>
          <w:b w:val="0"/>
          <w:lang w:val="es-VE"/>
        </w:rPr>
      </w:pPr>
    </w:p>
    <w:p w:rsidR="005B2BA5" w:rsidRDefault="006E1A89" w:rsidP="005B2BA5">
      <w:pPr>
        <w:pStyle w:val="Ttulo2"/>
        <w:spacing w:before="1" w:line="360" w:lineRule="auto"/>
        <w:rPr>
          <w:b w:val="0"/>
          <w:lang w:val="es-VE"/>
        </w:rPr>
      </w:pPr>
      <w:r w:rsidRPr="005B2BA5">
        <w:rPr>
          <w:b w:val="0"/>
          <w:lang w:val="es-VE"/>
        </w:rPr>
        <w:t xml:space="preserve">Portón, M. (2015). </w:t>
      </w:r>
      <w:r w:rsidRPr="005B2BA5">
        <w:rPr>
          <w:b w:val="0"/>
          <w:i/>
          <w:iCs/>
          <w:lang w:val="es-VE"/>
        </w:rPr>
        <w:t>La importancia del control de asistencia en el rendimiento académico escolar</w:t>
      </w:r>
      <w:r w:rsidRPr="005B2BA5">
        <w:rPr>
          <w:b w:val="0"/>
          <w:lang w:val="es-VE"/>
        </w:rPr>
        <w:t>. Editorial Universitaria.</w:t>
      </w:r>
    </w:p>
    <w:p w:rsidR="005B2BA5" w:rsidRDefault="005B2BA5" w:rsidP="005B2BA5">
      <w:pPr>
        <w:pStyle w:val="Ttulo2"/>
        <w:spacing w:before="1" w:line="360" w:lineRule="auto"/>
        <w:rPr>
          <w:b w:val="0"/>
          <w:lang w:val="es-VE"/>
        </w:rPr>
      </w:pPr>
    </w:p>
    <w:p w:rsidR="005B2BA5" w:rsidRDefault="006E1A89" w:rsidP="005B2BA5">
      <w:pPr>
        <w:pStyle w:val="Ttulo2"/>
        <w:spacing w:before="1" w:line="360" w:lineRule="auto"/>
        <w:rPr>
          <w:b w:val="0"/>
          <w:lang w:val="es-VE"/>
        </w:rPr>
      </w:pPr>
      <w:r w:rsidRPr="005B2BA5">
        <w:rPr>
          <w:b w:val="0"/>
          <w:lang w:val="es-VE"/>
        </w:rPr>
        <w:t xml:space="preserve">Reyes, L., y González, A. (2022). Fundamentos de las interfaces de programación de aplicaciones web en entornos educativos. </w:t>
      </w:r>
      <w:r w:rsidRPr="005B2BA5">
        <w:rPr>
          <w:b w:val="0"/>
          <w:i/>
          <w:iCs/>
          <w:lang w:val="es-VE"/>
        </w:rPr>
        <w:t>Revista de Innovación Tecnológica Aplicada</w:t>
      </w:r>
      <w:r w:rsidRPr="005B2BA5">
        <w:rPr>
          <w:b w:val="0"/>
          <w:lang w:val="es-VE"/>
        </w:rPr>
        <w:t>.</w:t>
      </w:r>
    </w:p>
    <w:p w:rsidR="005B2BA5" w:rsidRPr="005B2BA5" w:rsidRDefault="005B2BA5" w:rsidP="005B2BA5">
      <w:pPr>
        <w:pStyle w:val="Ttulo2"/>
        <w:spacing w:before="1" w:line="360" w:lineRule="auto"/>
        <w:rPr>
          <w:b w:val="0"/>
          <w:lang w:val="es-VE"/>
        </w:rPr>
      </w:pPr>
    </w:p>
    <w:p w:rsidR="005B2BA5" w:rsidRPr="005B2BA5" w:rsidRDefault="006E1A89" w:rsidP="005B2BA5">
      <w:pPr>
        <w:pStyle w:val="Ttulo2"/>
        <w:spacing w:before="1" w:line="360" w:lineRule="auto"/>
        <w:rPr>
          <w:b w:val="0"/>
          <w:lang w:val="es-VE"/>
        </w:rPr>
      </w:pPr>
      <w:r w:rsidRPr="00520D0D">
        <w:rPr>
          <w:b w:val="0"/>
          <w:lang w:val="es-VE"/>
        </w:rPr>
        <w:t xml:space="preserve">Russell, S., y Norvig, P. (2022). </w:t>
      </w:r>
      <w:r w:rsidRPr="005B2BA5">
        <w:rPr>
          <w:b w:val="0"/>
          <w:i/>
          <w:iCs/>
          <w:lang w:val="es-VE"/>
        </w:rPr>
        <w:t>Inteligencia Artificial: Un Enfoque Moderno</w:t>
      </w:r>
      <w:r w:rsidRPr="005B2BA5">
        <w:rPr>
          <w:b w:val="0"/>
          <w:lang w:val="es-VE"/>
        </w:rPr>
        <w:t xml:space="preserve"> (4ta ed.). Pearson Educación.</w:t>
      </w:r>
    </w:p>
    <w:p w:rsidR="005B2BA5" w:rsidRPr="005B2BA5" w:rsidRDefault="005B2BA5" w:rsidP="005B2BA5">
      <w:pPr>
        <w:pStyle w:val="Ttulo2"/>
        <w:spacing w:before="1" w:line="360" w:lineRule="auto"/>
        <w:rPr>
          <w:b w:val="0"/>
          <w:lang w:val="es-VE"/>
        </w:rPr>
      </w:pPr>
    </w:p>
    <w:p w:rsidR="005B2BA5" w:rsidRPr="005B2BA5" w:rsidRDefault="006E1A89" w:rsidP="005B2BA5">
      <w:pPr>
        <w:pStyle w:val="Ttulo2"/>
        <w:spacing w:before="1" w:line="360" w:lineRule="auto"/>
        <w:rPr>
          <w:b w:val="0"/>
          <w:lang w:val="es-VE"/>
        </w:rPr>
      </w:pPr>
      <w:r w:rsidRPr="005B2BA5">
        <w:rPr>
          <w:b w:val="0"/>
          <w:lang w:val="es-VE"/>
        </w:rPr>
        <w:t xml:space="preserve">Salcedo, C. (2023). </w:t>
      </w:r>
      <w:r w:rsidRPr="005B2BA5">
        <w:rPr>
          <w:b w:val="0"/>
          <w:i/>
          <w:iCs/>
          <w:lang w:val="es-VE"/>
        </w:rPr>
        <w:t>Aplicativo web para la mejora del sistema de control de asistencias en la Institución Educativa San Luis Gonzaga - Ica</w:t>
      </w:r>
      <w:r w:rsidRPr="005B2BA5">
        <w:rPr>
          <w:b w:val="0"/>
          <w:lang w:val="es-VE"/>
        </w:rPr>
        <w:t xml:space="preserve"> [Tesis de Grado]. Universidad Nacional San Luis Gonzaga.</w:t>
      </w:r>
    </w:p>
    <w:p w:rsidR="005B2BA5" w:rsidRPr="005B2BA5" w:rsidRDefault="005B2BA5" w:rsidP="005B2BA5">
      <w:pPr>
        <w:pStyle w:val="Ttulo2"/>
        <w:spacing w:before="1" w:line="360" w:lineRule="auto"/>
        <w:rPr>
          <w:b w:val="0"/>
          <w:lang w:val="es-VE"/>
        </w:rPr>
      </w:pPr>
    </w:p>
    <w:p w:rsidR="005B2BA5" w:rsidRPr="005B2BA5" w:rsidRDefault="006E1A89" w:rsidP="005B2BA5">
      <w:pPr>
        <w:pStyle w:val="Ttulo2"/>
        <w:spacing w:before="1" w:line="360" w:lineRule="auto"/>
        <w:rPr>
          <w:b w:val="0"/>
          <w:lang w:val="es-VE"/>
        </w:rPr>
      </w:pPr>
      <w:r w:rsidRPr="005B2BA5">
        <w:rPr>
          <w:b w:val="0"/>
          <w:lang w:val="es-VE"/>
        </w:rPr>
        <w:t xml:space="preserve">Tamayo y Tamayo, M. (2003). </w:t>
      </w:r>
      <w:r w:rsidRPr="005B2BA5">
        <w:rPr>
          <w:b w:val="0"/>
          <w:i/>
          <w:iCs/>
          <w:lang w:val="es-VE"/>
        </w:rPr>
        <w:t>El proceso de la investigación científica</w:t>
      </w:r>
      <w:r w:rsidRPr="005B2BA5">
        <w:rPr>
          <w:b w:val="0"/>
          <w:lang w:val="es-VE"/>
        </w:rPr>
        <w:t xml:space="preserve"> (4ta ed.). Limusa.</w:t>
      </w:r>
    </w:p>
    <w:p w:rsidR="005B2BA5" w:rsidRPr="005B2BA5" w:rsidRDefault="005B2BA5" w:rsidP="005B2BA5">
      <w:pPr>
        <w:pStyle w:val="Ttulo2"/>
        <w:spacing w:before="1" w:line="360" w:lineRule="auto"/>
        <w:rPr>
          <w:b w:val="0"/>
          <w:lang w:val="es-VE"/>
        </w:rPr>
      </w:pPr>
    </w:p>
    <w:p w:rsidR="005B2BA5" w:rsidRPr="005B2BA5" w:rsidRDefault="006E1A89" w:rsidP="005B2BA5">
      <w:pPr>
        <w:pStyle w:val="Ttulo2"/>
        <w:spacing w:before="1" w:line="360" w:lineRule="auto"/>
        <w:rPr>
          <w:b w:val="0"/>
          <w:lang w:val="es-VE"/>
        </w:rPr>
      </w:pPr>
      <w:r w:rsidRPr="005B2BA5">
        <w:rPr>
          <w:b w:val="0"/>
          <w:lang w:val="es-VE"/>
        </w:rPr>
        <w:t xml:space="preserve">Universidad Pedagógica Experimental Libertador. (2008). </w:t>
      </w:r>
      <w:r w:rsidRPr="005B2BA5">
        <w:rPr>
          <w:b w:val="0"/>
          <w:i/>
          <w:iCs/>
          <w:lang w:val="es-VE"/>
        </w:rPr>
        <w:t>Manual de Trabajos de Grado de Especialización y Maestría y Tesis Doctorales</w:t>
      </w:r>
      <w:r w:rsidRPr="005B2BA5">
        <w:rPr>
          <w:b w:val="0"/>
          <w:lang w:val="es-VE"/>
        </w:rPr>
        <w:t>. Fedupel.</w:t>
      </w:r>
    </w:p>
    <w:p w:rsidR="005B2BA5" w:rsidRPr="005B2BA5" w:rsidRDefault="005B2BA5" w:rsidP="005B2BA5">
      <w:pPr>
        <w:pStyle w:val="Ttulo2"/>
        <w:spacing w:before="1" w:line="360" w:lineRule="auto"/>
        <w:rPr>
          <w:b w:val="0"/>
          <w:lang w:val="es-VE"/>
        </w:rPr>
      </w:pPr>
    </w:p>
    <w:p w:rsidR="005B2BA5" w:rsidRPr="005B2BA5" w:rsidRDefault="006E1A89" w:rsidP="005B2BA5">
      <w:pPr>
        <w:pStyle w:val="Ttulo2"/>
        <w:spacing w:before="1" w:line="360" w:lineRule="auto"/>
        <w:rPr>
          <w:b w:val="0"/>
          <w:lang w:val="es-VE"/>
        </w:rPr>
      </w:pPr>
      <w:r w:rsidRPr="005B2BA5">
        <w:rPr>
          <w:b w:val="0"/>
          <w:lang w:val="es-VE"/>
        </w:rPr>
        <w:t xml:space="preserve">Universidad Pedagógica Experimental Libertador. (2016). </w:t>
      </w:r>
      <w:r w:rsidRPr="005B2BA5">
        <w:rPr>
          <w:b w:val="0"/>
          <w:i/>
          <w:iCs/>
          <w:lang w:val="es-VE"/>
        </w:rPr>
        <w:t>Manual de Trabajos de Grado de Especialización y Maestría y Tesis Doctorales</w:t>
      </w:r>
      <w:r w:rsidRPr="005B2BA5">
        <w:rPr>
          <w:b w:val="0"/>
          <w:lang w:val="es-VE"/>
        </w:rPr>
        <w:t>. Fedupel.</w:t>
      </w:r>
    </w:p>
    <w:p w:rsidR="005B2BA5" w:rsidRPr="005B2BA5" w:rsidRDefault="005B2BA5" w:rsidP="005B2BA5">
      <w:pPr>
        <w:pStyle w:val="Ttulo2"/>
        <w:spacing w:before="1" w:line="360" w:lineRule="auto"/>
        <w:rPr>
          <w:b w:val="0"/>
          <w:lang w:val="es-VE"/>
        </w:rPr>
      </w:pPr>
    </w:p>
    <w:p w:rsidR="005B2BA5" w:rsidRPr="005B2BA5" w:rsidRDefault="006E1A89" w:rsidP="005B2BA5">
      <w:pPr>
        <w:pStyle w:val="Ttulo2"/>
        <w:spacing w:before="1" w:line="360" w:lineRule="auto"/>
        <w:rPr>
          <w:b w:val="0"/>
          <w:lang w:val="es-VE"/>
        </w:rPr>
      </w:pPr>
      <w:r w:rsidRPr="005B2BA5">
        <w:rPr>
          <w:b w:val="0"/>
          <w:lang w:val="es-VE"/>
        </w:rPr>
        <w:t xml:space="preserve">Vásquez, L. (2024). </w:t>
      </w:r>
      <w:r w:rsidRPr="005B2BA5">
        <w:rPr>
          <w:b w:val="0"/>
          <w:i/>
          <w:iCs/>
          <w:lang w:val="es-VE"/>
        </w:rPr>
        <w:t>Desarrollo de aplicaciones web modernas: Arquitecturas escalables con React y TypeScript</w:t>
      </w:r>
      <w:r w:rsidRPr="005B2BA5">
        <w:rPr>
          <w:b w:val="0"/>
          <w:lang w:val="es-VE"/>
        </w:rPr>
        <w:t>. Ediciones Tecnológicas.</w:t>
      </w:r>
    </w:p>
    <w:p w:rsidR="005B2BA5" w:rsidRPr="005B2BA5" w:rsidRDefault="005B2BA5" w:rsidP="005B2BA5">
      <w:pPr>
        <w:pStyle w:val="Ttulo2"/>
        <w:spacing w:before="1" w:line="360" w:lineRule="auto"/>
        <w:rPr>
          <w:b w:val="0"/>
          <w:lang w:val="es-VE"/>
        </w:rPr>
      </w:pPr>
    </w:p>
    <w:p w:rsidR="005B2BA5" w:rsidRPr="005B2BA5" w:rsidRDefault="006E1A89" w:rsidP="005B2BA5">
      <w:pPr>
        <w:pStyle w:val="Ttulo2"/>
        <w:spacing w:before="1" w:line="360" w:lineRule="auto"/>
        <w:rPr>
          <w:b w:val="0"/>
          <w:lang w:val="es-VE"/>
        </w:rPr>
      </w:pPr>
      <w:r w:rsidRPr="005B2BA5">
        <w:rPr>
          <w:b w:val="0"/>
          <w:lang w:val="es-VE"/>
        </w:rPr>
        <w:t xml:space="preserve">Veloz, J., y Veloz, M. (2021). Sistemas automatizados de control de acceso y su impacto en la seguridad escolar. </w:t>
      </w:r>
      <w:r w:rsidRPr="005B2BA5">
        <w:rPr>
          <w:b w:val="0"/>
          <w:i/>
          <w:iCs/>
          <w:lang w:val="es-VE"/>
        </w:rPr>
        <w:t>Revista Tecnológica de Innovación y Educación</w:t>
      </w:r>
      <w:r w:rsidRPr="005B2BA5">
        <w:rPr>
          <w:b w:val="0"/>
          <w:lang w:val="es-VE"/>
        </w:rPr>
        <w:t>.</w:t>
      </w:r>
    </w:p>
    <w:p w:rsidR="005B2BA5" w:rsidRPr="005B2BA5" w:rsidRDefault="005B2BA5" w:rsidP="005B2BA5">
      <w:pPr>
        <w:pStyle w:val="Ttulo2"/>
        <w:spacing w:before="1" w:line="360" w:lineRule="auto"/>
        <w:rPr>
          <w:b w:val="0"/>
          <w:lang w:val="es-VE"/>
        </w:rPr>
      </w:pPr>
    </w:p>
    <w:p w:rsidR="005B2BA5" w:rsidRPr="005B2BA5" w:rsidRDefault="005B2BA5" w:rsidP="005B2BA5">
      <w:pPr>
        <w:pStyle w:val="Ttulo2"/>
        <w:spacing w:before="1" w:line="360" w:lineRule="auto"/>
        <w:rPr>
          <w:b w:val="0"/>
          <w:lang w:val="es-VE"/>
        </w:rPr>
      </w:pPr>
    </w:p>
    <w:p w:rsidR="005B2BA5" w:rsidRPr="005B2BA5" w:rsidRDefault="005B2BA5" w:rsidP="005B2BA5">
      <w:pPr>
        <w:pStyle w:val="Ttulo2"/>
        <w:spacing w:before="1" w:line="360" w:lineRule="auto"/>
        <w:rPr>
          <w:b w:val="0"/>
          <w:lang w:val="es-VE"/>
        </w:rPr>
      </w:pPr>
    </w:p>
    <w:p w:rsidR="005B2BA5" w:rsidRPr="005B2BA5" w:rsidRDefault="006E1A89" w:rsidP="005B2BA5">
      <w:pPr>
        <w:pStyle w:val="Ttulo2"/>
        <w:spacing w:before="1" w:line="360" w:lineRule="auto"/>
        <w:rPr>
          <w:b w:val="0"/>
        </w:rPr>
      </w:pPr>
      <w:r w:rsidRPr="005B2BA5">
        <w:rPr>
          <w:b w:val="0"/>
          <w:lang w:val="es-VE"/>
        </w:rPr>
        <w:t xml:space="preserve">Yusuf, M. O., y Alabi, A. O. (2019). </w:t>
      </w:r>
      <w:r w:rsidRPr="00520D0D">
        <w:rPr>
          <w:b w:val="0"/>
          <w:lang w:val="en-US"/>
        </w:rPr>
        <w:t xml:space="preserve">Challenges of records management in schools: Implications for </w:t>
      </w:r>
      <w:r w:rsidRPr="00520D0D">
        <w:rPr>
          <w:b w:val="0"/>
          <w:lang w:val="en-US"/>
        </w:rPr>
        <w:lastRenderedPageBreak/>
        <w:t xml:space="preserve">educational planning and administration. </w:t>
      </w:r>
      <w:r w:rsidRPr="005B2BA5">
        <w:rPr>
          <w:b w:val="0"/>
          <w:i/>
          <w:iCs/>
        </w:rPr>
        <w:t>Journal of Educational Management and Policy</w:t>
      </w:r>
      <w:r w:rsidRPr="005B2BA5">
        <w:rPr>
          <w:b w:val="0"/>
        </w:rPr>
        <w:t>.</w:t>
      </w:r>
    </w:p>
    <w:p w:rsidR="005B2BA5" w:rsidRPr="005B2BA5" w:rsidRDefault="005B2BA5" w:rsidP="005B2BA5">
      <w:pPr>
        <w:pStyle w:val="Ttulo2"/>
        <w:spacing w:before="1" w:line="360" w:lineRule="auto"/>
        <w:rPr>
          <w:b w:val="0"/>
        </w:rPr>
      </w:pPr>
    </w:p>
    <w:p w:rsidR="006E1A89" w:rsidRPr="005B2BA5" w:rsidRDefault="006E1A89" w:rsidP="005B2BA5">
      <w:pPr>
        <w:pStyle w:val="Ttulo2"/>
        <w:spacing w:before="1" w:line="360" w:lineRule="auto"/>
        <w:rPr>
          <w:b w:val="0"/>
        </w:rPr>
      </w:pPr>
      <w:r w:rsidRPr="005B2BA5">
        <w:rPr>
          <w:b w:val="0"/>
          <w:lang w:val="es-VE"/>
        </w:rPr>
        <w:t xml:space="preserve">Zheng, Y. (2024). </w:t>
      </w:r>
      <w:r w:rsidRPr="005B2BA5">
        <w:rPr>
          <w:b w:val="0"/>
          <w:i/>
          <w:iCs/>
          <w:lang w:val="es-VE"/>
        </w:rPr>
        <w:t>Análisis de la viabilidad en la adopción de tecnologías educativas: Desafíos y estrategias</w:t>
      </w:r>
      <w:r w:rsidRPr="005B2BA5">
        <w:rPr>
          <w:b w:val="0"/>
          <w:lang w:val="es-VE"/>
        </w:rPr>
        <w:t xml:space="preserve">. </w:t>
      </w:r>
      <w:r w:rsidRPr="005B2BA5">
        <w:rPr>
          <w:b w:val="0"/>
        </w:rPr>
        <w:t>Editorial Universitaria.</w:t>
      </w:r>
    </w:p>
    <w:p w:rsidR="0044028B" w:rsidRDefault="0044028B" w:rsidP="005B2BA5">
      <w:pPr>
        <w:pStyle w:val="Ttulo1"/>
        <w:spacing w:before="60" w:line="360" w:lineRule="auto"/>
        <w:ind w:left="1536"/>
        <w:jc w:val="left"/>
      </w:pPr>
    </w:p>
    <w:sectPr w:rsidR="0044028B">
      <w:pgSz w:w="12240" w:h="15840"/>
      <w:pgMar w:top="1380" w:right="1080" w:bottom="1180" w:left="720" w:header="0" w:footer="99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21C31" w:rsidRDefault="00821C31">
      <w:r>
        <w:separator/>
      </w:r>
    </w:p>
  </w:endnote>
  <w:endnote w:type="continuationSeparator" w:id="0">
    <w:p w:rsidR="00821C31" w:rsidRDefault="00821C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4028B" w:rsidRDefault="006013C6">
    <w:pPr>
      <w:pStyle w:val="Textoindependiente"/>
      <w:spacing w:line="14" w:lineRule="auto"/>
      <w:ind w:left="0"/>
      <w:jc w:val="left"/>
      <w:rPr>
        <w:sz w:val="20"/>
      </w:rPr>
    </w:pPr>
    <w:r>
      <w:rPr>
        <w:noProof/>
        <w:sz w:val="20"/>
        <w:lang w:val="en-US"/>
      </w:rPr>
      <mc:AlternateContent>
        <mc:Choice Requires="wps">
          <w:drawing>
            <wp:anchor distT="0" distB="0" distL="0" distR="0" simplePos="0" relativeHeight="251659264" behindDoc="1" locked="0" layoutInCell="1" allowOverlap="1">
              <wp:simplePos x="0" y="0"/>
              <wp:positionH relativeFrom="page">
                <wp:posOffset>6704076</wp:posOffset>
              </wp:positionH>
              <wp:positionV relativeFrom="page">
                <wp:posOffset>9284334</wp:posOffset>
              </wp:positionV>
              <wp:extent cx="205740" cy="1651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5740" cy="165100"/>
                      </a:xfrm>
                      <a:prstGeom prst="rect">
                        <a:avLst/>
                      </a:prstGeom>
                    </wps:spPr>
                    <wps:txbx>
                      <w:txbxContent>
                        <w:p w:rsidR="0044028B" w:rsidRDefault="006013C6">
                          <w:pPr>
                            <w:spacing w:line="244"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sidR="00520D0D">
                            <w:rPr>
                              <w:rFonts w:ascii="Calibri"/>
                              <w:noProof/>
                              <w:spacing w:val="-5"/>
                            </w:rPr>
                            <w:t>7</w:t>
                          </w:r>
                          <w:r>
                            <w:rPr>
                              <w:rFonts w:ascii="Calibri"/>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 o:spid="_x0000_s1026" type="#_x0000_t202" style="position:absolute;margin-left:527.9pt;margin-top:731.05pt;width:16.2pt;height:1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" filled="f" stroked="f">
              <v:path arrowok="t"/>
              <v:textbox inset="0,0,0,0">
                <w:txbxContent>
                  <w:p w:rsidR="0044028B" w:rsidRDefault="006013C6">
                    <w:pPr>
                      <w:spacing w:line="244" w:lineRule="exact"/>
                      <w:ind w:left="2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sidR="00520D0D">
                      <w:rPr>
                        <w:rFonts w:ascii="Calibri"/>
                        <w:noProof/>
                        <w:spacing w:val="-5"/>
                      </w:rPr>
                      <w:t>7</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21C31" w:rsidRDefault="00821C31">
      <w:r>
        <w:separator/>
      </w:r>
    </w:p>
  </w:footnote>
  <w:footnote w:type="continuationSeparator" w:id="0">
    <w:p w:rsidR="00821C31" w:rsidRDefault="00821C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A9510F"/>
    <w:multiLevelType w:val="hybridMultilevel"/>
    <w:tmpl w:val="E618C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EE7843"/>
    <w:multiLevelType w:val="hybridMultilevel"/>
    <w:tmpl w:val="C72A2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55D1B20"/>
    <w:multiLevelType w:val="hybridMultilevel"/>
    <w:tmpl w:val="E4C643F2"/>
    <w:lvl w:ilvl="0" w:tplc="4AD8A636">
      <w:numFmt w:val="bullet"/>
      <w:lvlText w:val="·"/>
      <w:lvlJc w:val="left"/>
      <w:pPr>
        <w:ind w:left="1220" w:hanging="50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D3A4311"/>
    <w:multiLevelType w:val="hybridMultilevel"/>
    <w:tmpl w:val="07DA8DE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550269C0"/>
    <w:multiLevelType w:val="hybridMultilevel"/>
    <w:tmpl w:val="8716E9CC"/>
    <w:lvl w:ilvl="0" w:tplc="04090001">
      <w:start w:val="1"/>
      <w:numFmt w:val="bullet"/>
      <w:lvlText w:val=""/>
      <w:lvlJc w:val="left"/>
      <w:pPr>
        <w:ind w:left="1220" w:hanging="50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AA80020"/>
    <w:multiLevelType w:val="hybridMultilevel"/>
    <w:tmpl w:val="0320660C"/>
    <w:lvl w:ilvl="0" w:tplc="6E4253D8">
      <w:numFmt w:val="bullet"/>
      <w:lvlText w:val=""/>
      <w:lvlJc w:val="left"/>
      <w:pPr>
        <w:ind w:left="1440" w:hanging="360"/>
      </w:pPr>
      <w:rPr>
        <w:rFonts w:ascii="Symbol" w:eastAsia="Symbol" w:hAnsi="Symbol" w:cs="Symbol" w:hint="default"/>
        <w:b w:val="0"/>
        <w:bCs w:val="0"/>
        <w:i w:val="0"/>
        <w:iCs w:val="0"/>
        <w:spacing w:val="0"/>
        <w:w w:val="100"/>
        <w:sz w:val="24"/>
        <w:szCs w:val="24"/>
        <w:lang w:val="es-ES" w:eastAsia="en-US" w:bidi="ar-SA"/>
      </w:rPr>
    </w:lvl>
    <w:lvl w:ilvl="1" w:tplc="DBBECC7A">
      <w:numFmt w:val="bullet"/>
      <w:lvlText w:val="•"/>
      <w:lvlJc w:val="left"/>
      <w:pPr>
        <w:ind w:left="2340" w:hanging="360"/>
      </w:pPr>
      <w:rPr>
        <w:rFonts w:hint="default"/>
        <w:lang w:val="es-ES" w:eastAsia="en-US" w:bidi="ar-SA"/>
      </w:rPr>
    </w:lvl>
    <w:lvl w:ilvl="2" w:tplc="17FEC22E">
      <w:numFmt w:val="bullet"/>
      <w:lvlText w:val="•"/>
      <w:lvlJc w:val="left"/>
      <w:pPr>
        <w:ind w:left="3240" w:hanging="360"/>
      </w:pPr>
      <w:rPr>
        <w:rFonts w:hint="default"/>
        <w:lang w:val="es-ES" w:eastAsia="en-US" w:bidi="ar-SA"/>
      </w:rPr>
    </w:lvl>
    <w:lvl w:ilvl="3" w:tplc="0436FD5C">
      <w:numFmt w:val="bullet"/>
      <w:lvlText w:val="•"/>
      <w:lvlJc w:val="left"/>
      <w:pPr>
        <w:ind w:left="4140" w:hanging="360"/>
      </w:pPr>
      <w:rPr>
        <w:rFonts w:hint="default"/>
        <w:lang w:val="es-ES" w:eastAsia="en-US" w:bidi="ar-SA"/>
      </w:rPr>
    </w:lvl>
    <w:lvl w:ilvl="4" w:tplc="5FBC1032">
      <w:numFmt w:val="bullet"/>
      <w:lvlText w:val="•"/>
      <w:lvlJc w:val="left"/>
      <w:pPr>
        <w:ind w:left="5040" w:hanging="360"/>
      </w:pPr>
      <w:rPr>
        <w:rFonts w:hint="default"/>
        <w:lang w:val="es-ES" w:eastAsia="en-US" w:bidi="ar-SA"/>
      </w:rPr>
    </w:lvl>
    <w:lvl w:ilvl="5" w:tplc="BFE6852E">
      <w:numFmt w:val="bullet"/>
      <w:lvlText w:val="•"/>
      <w:lvlJc w:val="left"/>
      <w:pPr>
        <w:ind w:left="5940" w:hanging="360"/>
      </w:pPr>
      <w:rPr>
        <w:rFonts w:hint="default"/>
        <w:lang w:val="es-ES" w:eastAsia="en-US" w:bidi="ar-SA"/>
      </w:rPr>
    </w:lvl>
    <w:lvl w:ilvl="6" w:tplc="D2F0C996">
      <w:numFmt w:val="bullet"/>
      <w:lvlText w:val="•"/>
      <w:lvlJc w:val="left"/>
      <w:pPr>
        <w:ind w:left="6840" w:hanging="360"/>
      </w:pPr>
      <w:rPr>
        <w:rFonts w:hint="default"/>
        <w:lang w:val="es-ES" w:eastAsia="en-US" w:bidi="ar-SA"/>
      </w:rPr>
    </w:lvl>
    <w:lvl w:ilvl="7" w:tplc="155CCC8A">
      <w:numFmt w:val="bullet"/>
      <w:lvlText w:val="•"/>
      <w:lvlJc w:val="left"/>
      <w:pPr>
        <w:ind w:left="7740" w:hanging="360"/>
      </w:pPr>
      <w:rPr>
        <w:rFonts w:hint="default"/>
        <w:lang w:val="es-ES" w:eastAsia="en-US" w:bidi="ar-SA"/>
      </w:rPr>
    </w:lvl>
    <w:lvl w:ilvl="8" w:tplc="8642088A">
      <w:numFmt w:val="bullet"/>
      <w:lvlText w:val="•"/>
      <w:lvlJc w:val="left"/>
      <w:pPr>
        <w:ind w:left="8640" w:hanging="360"/>
      </w:pPr>
      <w:rPr>
        <w:rFonts w:hint="default"/>
        <w:lang w:val="es-ES" w:eastAsia="en-US" w:bidi="ar-SA"/>
      </w:rPr>
    </w:lvl>
  </w:abstractNum>
  <w:num w:numId="1">
    <w:abstractNumId w:val="5"/>
  </w:num>
  <w:num w:numId="2">
    <w:abstractNumId w:val="1"/>
  </w:num>
  <w:num w:numId="3">
    <w:abstractNumId w:val="2"/>
  </w:num>
  <w:num w:numId="4">
    <w:abstractNumId w:val="4"/>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44028B"/>
    <w:rsid w:val="0002167E"/>
    <w:rsid w:val="00024185"/>
    <w:rsid w:val="0009079C"/>
    <w:rsid w:val="00263ECB"/>
    <w:rsid w:val="002A592B"/>
    <w:rsid w:val="003314FF"/>
    <w:rsid w:val="004305C3"/>
    <w:rsid w:val="0044028B"/>
    <w:rsid w:val="00520D0D"/>
    <w:rsid w:val="005A1851"/>
    <w:rsid w:val="005B2BA5"/>
    <w:rsid w:val="005E2D6A"/>
    <w:rsid w:val="006013C6"/>
    <w:rsid w:val="006E1A89"/>
    <w:rsid w:val="00821C31"/>
    <w:rsid w:val="008F3313"/>
    <w:rsid w:val="00940EDC"/>
    <w:rsid w:val="009A4D37"/>
    <w:rsid w:val="00A039DE"/>
    <w:rsid w:val="00B527C1"/>
    <w:rsid w:val="00C8370D"/>
    <w:rsid w:val="00E87E94"/>
    <w:rsid w:val="00F16282"/>
    <w:rsid w:val="00FC6B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F94AD"/>
  <w15:docId w15:val="{C867F3A5-16B4-4B51-A53F-E8217E2D0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Times New Roman" w:eastAsia="Times New Roman" w:hAnsi="Times New Roman" w:cs="Times New Roman"/>
      <w:lang w:val="es-ES"/>
    </w:rPr>
  </w:style>
  <w:style w:type="paragraph" w:styleId="Ttulo1">
    <w:name w:val="heading 1"/>
    <w:basedOn w:val="Normal"/>
    <w:uiPriority w:val="1"/>
    <w:qFormat/>
    <w:pPr>
      <w:ind w:left="364"/>
      <w:jc w:val="center"/>
      <w:outlineLvl w:val="0"/>
    </w:pPr>
    <w:rPr>
      <w:rFonts w:ascii="Arial" w:eastAsia="Arial" w:hAnsi="Arial" w:cs="Arial"/>
      <w:b/>
      <w:bCs/>
      <w:sz w:val="24"/>
      <w:szCs w:val="24"/>
    </w:rPr>
  </w:style>
  <w:style w:type="paragraph" w:styleId="Ttulo2">
    <w:name w:val="heading 2"/>
    <w:basedOn w:val="Normal"/>
    <w:link w:val="Ttulo2Car"/>
    <w:uiPriority w:val="1"/>
    <w:qFormat/>
    <w:pPr>
      <w:ind w:left="720"/>
      <w:jc w:val="both"/>
      <w:outlineLvl w:val="1"/>
    </w:pPr>
    <w:rPr>
      <w:b/>
      <w:bCs/>
      <w:sz w:val="24"/>
      <w:szCs w:val="24"/>
    </w:rPr>
  </w:style>
  <w:style w:type="paragraph" w:styleId="Ttulo3">
    <w:name w:val="heading 3"/>
    <w:basedOn w:val="Normal"/>
    <w:next w:val="Normal"/>
    <w:link w:val="Ttulo3Car"/>
    <w:uiPriority w:val="9"/>
    <w:semiHidden/>
    <w:unhideWhenUsed/>
    <w:qFormat/>
    <w:rsid w:val="009A4D37"/>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22"/>
      <w:ind w:left="720"/>
    </w:pPr>
    <w:rPr>
      <w:sz w:val="24"/>
      <w:szCs w:val="24"/>
    </w:rPr>
  </w:style>
  <w:style w:type="paragraph" w:styleId="TDC2">
    <w:name w:val="toc 2"/>
    <w:basedOn w:val="Normal"/>
    <w:uiPriority w:val="39"/>
    <w:qFormat/>
    <w:pPr>
      <w:spacing w:before="122"/>
      <w:ind w:left="720"/>
    </w:pPr>
    <w:rPr>
      <w:sz w:val="24"/>
      <w:szCs w:val="24"/>
    </w:rPr>
  </w:style>
  <w:style w:type="paragraph" w:styleId="Textoindependiente">
    <w:name w:val="Body Text"/>
    <w:basedOn w:val="Normal"/>
    <w:uiPriority w:val="1"/>
    <w:qFormat/>
    <w:pPr>
      <w:ind w:left="720"/>
      <w:jc w:val="both"/>
    </w:pPr>
    <w:rPr>
      <w:sz w:val="24"/>
      <w:szCs w:val="24"/>
    </w:rPr>
  </w:style>
  <w:style w:type="paragraph" w:styleId="Prrafodelista">
    <w:name w:val="List Paragraph"/>
    <w:basedOn w:val="Normal"/>
    <w:uiPriority w:val="1"/>
    <w:qFormat/>
    <w:pPr>
      <w:ind w:left="1440" w:hanging="360"/>
      <w:jc w:val="both"/>
    </w:pPr>
  </w:style>
  <w:style w:type="paragraph" w:customStyle="1" w:styleId="TableParagraph">
    <w:name w:val="Table Paragraph"/>
    <w:basedOn w:val="Normal"/>
    <w:uiPriority w:val="1"/>
    <w:qFormat/>
  </w:style>
  <w:style w:type="paragraph" w:styleId="TtuloTDC">
    <w:name w:val="TOC Heading"/>
    <w:basedOn w:val="Ttulo1"/>
    <w:next w:val="Normal"/>
    <w:uiPriority w:val="39"/>
    <w:unhideWhenUsed/>
    <w:qFormat/>
    <w:rsid w:val="00024185"/>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ipervnculo">
    <w:name w:val="Hyperlink"/>
    <w:basedOn w:val="Fuentedeprrafopredeter"/>
    <w:uiPriority w:val="99"/>
    <w:unhideWhenUsed/>
    <w:rsid w:val="00024185"/>
    <w:rPr>
      <w:color w:val="0000FF" w:themeColor="hyperlink"/>
      <w:u w:val="single"/>
    </w:rPr>
  </w:style>
  <w:style w:type="character" w:customStyle="1" w:styleId="Ttulo3Car">
    <w:name w:val="Título 3 Car"/>
    <w:basedOn w:val="Fuentedeprrafopredeter"/>
    <w:link w:val="Ttulo3"/>
    <w:uiPriority w:val="9"/>
    <w:semiHidden/>
    <w:rsid w:val="009A4D37"/>
    <w:rPr>
      <w:rFonts w:asciiTheme="majorHAnsi" w:eastAsiaTheme="majorEastAsia" w:hAnsiTheme="majorHAnsi" w:cstheme="majorBidi"/>
      <w:color w:val="243F60" w:themeColor="accent1" w:themeShade="7F"/>
      <w:sz w:val="24"/>
      <w:szCs w:val="24"/>
      <w:lang w:val="es-ES"/>
    </w:rPr>
  </w:style>
  <w:style w:type="character" w:customStyle="1" w:styleId="Ttulo2Car">
    <w:name w:val="Título 2 Car"/>
    <w:basedOn w:val="Fuentedeprrafopredeter"/>
    <w:link w:val="Ttulo2"/>
    <w:uiPriority w:val="1"/>
    <w:rsid w:val="004305C3"/>
    <w:rPr>
      <w:rFonts w:ascii="Times New Roman" w:eastAsia="Times New Roman" w:hAnsi="Times New Roman" w:cs="Times New Roman"/>
      <w:b/>
      <w:bCs/>
      <w:sz w:val="24"/>
      <w:szCs w:val="24"/>
      <w:lang w:val="es-ES"/>
    </w:rPr>
  </w:style>
  <w:style w:type="paragraph" w:styleId="Encabezado">
    <w:name w:val="header"/>
    <w:basedOn w:val="Normal"/>
    <w:link w:val="EncabezadoCar"/>
    <w:uiPriority w:val="99"/>
    <w:unhideWhenUsed/>
    <w:rsid w:val="006E1A89"/>
    <w:pPr>
      <w:tabs>
        <w:tab w:val="center" w:pos="4419"/>
        <w:tab w:val="right" w:pos="8838"/>
      </w:tabs>
    </w:pPr>
  </w:style>
  <w:style w:type="character" w:customStyle="1" w:styleId="EncabezadoCar">
    <w:name w:val="Encabezado Car"/>
    <w:basedOn w:val="Fuentedeprrafopredeter"/>
    <w:link w:val="Encabezado"/>
    <w:uiPriority w:val="99"/>
    <w:rsid w:val="006E1A89"/>
    <w:rPr>
      <w:rFonts w:ascii="Times New Roman" w:eastAsia="Times New Roman" w:hAnsi="Times New Roman" w:cs="Times New Roman"/>
      <w:lang w:val="es-ES"/>
    </w:rPr>
  </w:style>
  <w:style w:type="paragraph" w:styleId="Piedepgina">
    <w:name w:val="footer"/>
    <w:basedOn w:val="Normal"/>
    <w:link w:val="PiedepginaCar"/>
    <w:uiPriority w:val="99"/>
    <w:unhideWhenUsed/>
    <w:rsid w:val="006E1A89"/>
    <w:pPr>
      <w:tabs>
        <w:tab w:val="center" w:pos="4419"/>
        <w:tab w:val="right" w:pos="8838"/>
      </w:tabs>
    </w:pPr>
  </w:style>
  <w:style w:type="character" w:customStyle="1" w:styleId="PiedepginaCar">
    <w:name w:val="Pie de página Car"/>
    <w:basedOn w:val="Fuentedeprrafopredeter"/>
    <w:link w:val="Piedepgina"/>
    <w:uiPriority w:val="99"/>
    <w:rsid w:val="006E1A89"/>
    <w:rPr>
      <w:rFonts w:ascii="Times New Roman" w:eastAsia="Times New Roman" w:hAnsi="Times New Roman" w:cs="Times New Roman"/>
      <w:lang w:val="es-ES"/>
    </w:rPr>
  </w:style>
  <w:style w:type="paragraph" w:styleId="NormalWeb">
    <w:name w:val="Normal (Web)"/>
    <w:basedOn w:val="Normal"/>
    <w:uiPriority w:val="99"/>
    <w:semiHidden/>
    <w:unhideWhenUsed/>
    <w:rsid w:val="006E1A89"/>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9814082">
      <w:bodyDiv w:val="1"/>
      <w:marLeft w:val="0"/>
      <w:marRight w:val="0"/>
      <w:marTop w:val="0"/>
      <w:marBottom w:val="0"/>
      <w:divBdr>
        <w:top w:val="none" w:sz="0" w:space="0" w:color="auto"/>
        <w:left w:val="none" w:sz="0" w:space="0" w:color="auto"/>
        <w:bottom w:val="none" w:sz="0" w:space="0" w:color="auto"/>
        <w:right w:val="none" w:sz="0" w:space="0" w:color="auto"/>
      </w:divBdr>
    </w:div>
    <w:div w:id="103431053">
      <w:bodyDiv w:val="1"/>
      <w:marLeft w:val="0"/>
      <w:marRight w:val="0"/>
      <w:marTop w:val="0"/>
      <w:marBottom w:val="0"/>
      <w:divBdr>
        <w:top w:val="none" w:sz="0" w:space="0" w:color="auto"/>
        <w:left w:val="none" w:sz="0" w:space="0" w:color="auto"/>
        <w:bottom w:val="none" w:sz="0" w:space="0" w:color="auto"/>
        <w:right w:val="none" w:sz="0" w:space="0" w:color="auto"/>
      </w:divBdr>
    </w:div>
    <w:div w:id="112137004">
      <w:bodyDiv w:val="1"/>
      <w:marLeft w:val="0"/>
      <w:marRight w:val="0"/>
      <w:marTop w:val="0"/>
      <w:marBottom w:val="0"/>
      <w:divBdr>
        <w:top w:val="none" w:sz="0" w:space="0" w:color="auto"/>
        <w:left w:val="none" w:sz="0" w:space="0" w:color="auto"/>
        <w:bottom w:val="none" w:sz="0" w:space="0" w:color="auto"/>
        <w:right w:val="none" w:sz="0" w:space="0" w:color="auto"/>
      </w:divBdr>
    </w:div>
    <w:div w:id="114755763">
      <w:bodyDiv w:val="1"/>
      <w:marLeft w:val="0"/>
      <w:marRight w:val="0"/>
      <w:marTop w:val="0"/>
      <w:marBottom w:val="0"/>
      <w:divBdr>
        <w:top w:val="none" w:sz="0" w:space="0" w:color="auto"/>
        <w:left w:val="none" w:sz="0" w:space="0" w:color="auto"/>
        <w:bottom w:val="none" w:sz="0" w:space="0" w:color="auto"/>
        <w:right w:val="none" w:sz="0" w:space="0" w:color="auto"/>
      </w:divBdr>
    </w:div>
    <w:div w:id="157235108">
      <w:bodyDiv w:val="1"/>
      <w:marLeft w:val="0"/>
      <w:marRight w:val="0"/>
      <w:marTop w:val="0"/>
      <w:marBottom w:val="0"/>
      <w:divBdr>
        <w:top w:val="none" w:sz="0" w:space="0" w:color="auto"/>
        <w:left w:val="none" w:sz="0" w:space="0" w:color="auto"/>
        <w:bottom w:val="none" w:sz="0" w:space="0" w:color="auto"/>
        <w:right w:val="none" w:sz="0" w:space="0" w:color="auto"/>
      </w:divBdr>
    </w:div>
    <w:div w:id="221987046">
      <w:bodyDiv w:val="1"/>
      <w:marLeft w:val="0"/>
      <w:marRight w:val="0"/>
      <w:marTop w:val="0"/>
      <w:marBottom w:val="0"/>
      <w:divBdr>
        <w:top w:val="none" w:sz="0" w:space="0" w:color="auto"/>
        <w:left w:val="none" w:sz="0" w:space="0" w:color="auto"/>
        <w:bottom w:val="none" w:sz="0" w:space="0" w:color="auto"/>
        <w:right w:val="none" w:sz="0" w:space="0" w:color="auto"/>
      </w:divBdr>
    </w:div>
    <w:div w:id="269624415">
      <w:bodyDiv w:val="1"/>
      <w:marLeft w:val="0"/>
      <w:marRight w:val="0"/>
      <w:marTop w:val="0"/>
      <w:marBottom w:val="0"/>
      <w:divBdr>
        <w:top w:val="none" w:sz="0" w:space="0" w:color="auto"/>
        <w:left w:val="none" w:sz="0" w:space="0" w:color="auto"/>
        <w:bottom w:val="none" w:sz="0" w:space="0" w:color="auto"/>
        <w:right w:val="none" w:sz="0" w:space="0" w:color="auto"/>
      </w:divBdr>
    </w:div>
    <w:div w:id="278150189">
      <w:bodyDiv w:val="1"/>
      <w:marLeft w:val="0"/>
      <w:marRight w:val="0"/>
      <w:marTop w:val="0"/>
      <w:marBottom w:val="0"/>
      <w:divBdr>
        <w:top w:val="none" w:sz="0" w:space="0" w:color="auto"/>
        <w:left w:val="none" w:sz="0" w:space="0" w:color="auto"/>
        <w:bottom w:val="none" w:sz="0" w:space="0" w:color="auto"/>
        <w:right w:val="none" w:sz="0" w:space="0" w:color="auto"/>
      </w:divBdr>
    </w:div>
    <w:div w:id="299459328">
      <w:bodyDiv w:val="1"/>
      <w:marLeft w:val="0"/>
      <w:marRight w:val="0"/>
      <w:marTop w:val="0"/>
      <w:marBottom w:val="0"/>
      <w:divBdr>
        <w:top w:val="none" w:sz="0" w:space="0" w:color="auto"/>
        <w:left w:val="none" w:sz="0" w:space="0" w:color="auto"/>
        <w:bottom w:val="none" w:sz="0" w:space="0" w:color="auto"/>
        <w:right w:val="none" w:sz="0" w:space="0" w:color="auto"/>
      </w:divBdr>
    </w:div>
    <w:div w:id="364864530">
      <w:bodyDiv w:val="1"/>
      <w:marLeft w:val="0"/>
      <w:marRight w:val="0"/>
      <w:marTop w:val="0"/>
      <w:marBottom w:val="0"/>
      <w:divBdr>
        <w:top w:val="none" w:sz="0" w:space="0" w:color="auto"/>
        <w:left w:val="none" w:sz="0" w:space="0" w:color="auto"/>
        <w:bottom w:val="none" w:sz="0" w:space="0" w:color="auto"/>
        <w:right w:val="none" w:sz="0" w:space="0" w:color="auto"/>
      </w:divBdr>
    </w:div>
    <w:div w:id="757557194">
      <w:bodyDiv w:val="1"/>
      <w:marLeft w:val="0"/>
      <w:marRight w:val="0"/>
      <w:marTop w:val="0"/>
      <w:marBottom w:val="0"/>
      <w:divBdr>
        <w:top w:val="none" w:sz="0" w:space="0" w:color="auto"/>
        <w:left w:val="none" w:sz="0" w:space="0" w:color="auto"/>
        <w:bottom w:val="none" w:sz="0" w:space="0" w:color="auto"/>
        <w:right w:val="none" w:sz="0" w:space="0" w:color="auto"/>
      </w:divBdr>
    </w:div>
    <w:div w:id="775098622">
      <w:bodyDiv w:val="1"/>
      <w:marLeft w:val="0"/>
      <w:marRight w:val="0"/>
      <w:marTop w:val="0"/>
      <w:marBottom w:val="0"/>
      <w:divBdr>
        <w:top w:val="none" w:sz="0" w:space="0" w:color="auto"/>
        <w:left w:val="none" w:sz="0" w:space="0" w:color="auto"/>
        <w:bottom w:val="none" w:sz="0" w:space="0" w:color="auto"/>
        <w:right w:val="none" w:sz="0" w:space="0" w:color="auto"/>
      </w:divBdr>
    </w:div>
    <w:div w:id="810487219">
      <w:bodyDiv w:val="1"/>
      <w:marLeft w:val="0"/>
      <w:marRight w:val="0"/>
      <w:marTop w:val="0"/>
      <w:marBottom w:val="0"/>
      <w:divBdr>
        <w:top w:val="none" w:sz="0" w:space="0" w:color="auto"/>
        <w:left w:val="none" w:sz="0" w:space="0" w:color="auto"/>
        <w:bottom w:val="none" w:sz="0" w:space="0" w:color="auto"/>
        <w:right w:val="none" w:sz="0" w:space="0" w:color="auto"/>
      </w:divBdr>
    </w:div>
    <w:div w:id="871576760">
      <w:bodyDiv w:val="1"/>
      <w:marLeft w:val="0"/>
      <w:marRight w:val="0"/>
      <w:marTop w:val="0"/>
      <w:marBottom w:val="0"/>
      <w:divBdr>
        <w:top w:val="none" w:sz="0" w:space="0" w:color="auto"/>
        <w:left w:val="none" w:sz="0" w:space="0" w:color="auto"/>
        <w:bottom w:val="none" w:sz="0" w:space="0" w:color="auto"/>
        <w:right w:val="none" w:sz="0" w:space="0" w:color="auto"/>
      </w:divBdr>
      <w:divsChild>
        <w:div w:id="420264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2714288">
      <w:bodyDiv w:val="1"/>
      <w:marLeft w:val="0"/>
      <w:marRight w:val="0"/>
      <w:marTop w:val="0"/>
      <w:marBottom w:val="0"/>
      <w:divBdr>
        <w:top w:val="none" w:sz="0" w:space="0" w:color="auto"/>
        <w:left w:val="none" w:sz="0" w:space="0" w:color="auto"/>
        <w:bottom w:val="none" w:sz="0" w:space="0" w:color="auto"/>
        <w:right w:val="none" w:sz="0" w:space="0" w:color="auto"/>
      </w:divBdr>
    </w:div>
    <w:div w:id="895697590">
      <w:bodyDiv w:val="1"/>
      <w:marLeft w:val="0"/>
      <w:marRight w:val="0"/>
      <w:marTop w:val="0"/>
      <w:marBottom w:val="0"/>
      <w:divBdr>
        <w:top w:val="none" w:sz="0" w:space="0" w:color="auto"/>
        <w:left w:val="none" w:sz="0" w:space="0" w:color="auto"/>
        <w:bottom w:val="none" w:sz="0" w:space="0" w:color="auto"/>
        <w:right w:val="none" w:sz="0" w:space="0" w:color="auto"/>
      </w:divBdr>
    </w:div>
    <w:div w:id="941455542">
      <w:bodyDiv w:val="1"/>
      <w:marLeft w:val="0"/>
      <w:marRight w:val="0"/>
      <w:marTop w:val="0"/>
      <w:marBottom w:val="0"/>
      <w:divBdr>
        <w:top w:val="none" w:sz="0" w:space="0" w:color="auto"/>
        <w:left w:val="none" w:sz="0" w:space="0" w:color="auto"/>
        <w:bottom w:val="none" w:sz="0" w:space="0" w:color="auto"/>
        <w:right w:val="none" w:sz="0" w:space="0" w:color="auto"/>
      </w:divBdr>
      <w:divsChild>
        <w:div w:id="1300498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2760941">
      <w:bodyDiv w:val="1"/>
      <w:marLeft w:val="0"/>
      <w:marRight w:val="0"/>
      <w:marTop w:val="0"/>
      <w:marBottom w:val="0"/>
      <w:divBdr>
        <w:top w:val="none" w:sz="0" w:space="0" w:color="auto"/>
        <w:left w:val="none" w:sz="0" w:space="0" w:color="auto"/>
        <w:bottom w:val="none" w:sz="0" w:space="0" w:color="auto"/>
        <w:right w:val="none" w:sz="0" w:space="0" w:color="auto"/>
      </w:divBdr>
    </w:div>
    <w:div w:id="974606799">
      <w:bodyDiv w:val="1"/>
      <w:marLeft w:val="0"/>
      <w:marRight w:val="0"/>
      <w:marTop w:val="0"/>
      <w:marBottom w:val="0"/>
      <w:divBdr>
        <w:top w:val="none" w:sz="0" w:space="0" w:color="auto"/>
        <w:left w:val="none" w:sz="0" w:space="0" w:color="auto"/>
        <w:bottom w:val="none" w:sz="0" w:space="0" w:color="auto"/>
        <w:right w:val="none" w:sz="0" w:space="0" w:color="auto"/>
      </w:divBdr>
      <w:divsChild>
        <w:div w:id="10785970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2994320">
      <w:bodyDiv w:val="1"/>
      <w:marLeft w:val="0"/>
      <w:marRight w:val="0"/>
      <w:marTop w:val="0"/>
      <w:marBottom w:val="0"/>
      <w:divBdr>
        <w:top w:val="none" w:sz="0" w:space="0" w:color="auto"/>
        <w:left w:val="none" w:sz="0" w:space="0" w:color="auto"/>
        <w:bottom w:val="none" w:sz="0" w:space="0" w:color="auto"/>
        <w:right w:val="none" w:sz="0" w:space="0" w:color="auto"/>
      </w:divBdr>
      <w:divsChild>
        <w:div w:id="6769301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0637510">
      <w:bodyDiv w:val="1"/>
      <w:marLeft w:val="0"/>
      <w:marRight w:val="0"/>
      <w:marTop w:val="0"/>
      <w:marBottom w:val="0"/>
      <w:divBdr>
        <w:top w:val="none" w:sz="0" w:space="0" w:color="auto"/>
        <w:left w:val="none" w:sz="0" w:space="0" w:color="auto"/>
        <w:bottom w:val="none" w:sz="0" w:space="0" w:color="auto"/>
        <w:right w:val="none" w:sz="0" w:space="0" w:color="auto"/>
      </w:divBdr>
    </w:div>
    <w:div w:id="1280603474">
      <w:bodyDiv w:val="1"/>
      <w:marLeft w:val="0"/>
      <w:marRight w:val="0"/>
      <w:marTop w:val="0"/>
      <w:marBottom w:val="0"/>
      <w:divBdr>
        <w:top w:val="none" w:sz="0" w:space="0" w:color="auto"/>
        <w:left w:val="none" w:sz="0" w:space="0" w:color="auto"/>
        <w:bottom w:val="none" w:sz="0" w:space="0" w:color="auto"/>
        <w:right w:val="none" w:sz="0" w:space="0" w:color="auto"/>
      </w:divBdr>
    </w:div>
    <w:div w:id="1444228147">
      <w:bodyDiv w:val="1"/>
      <w:marLeft w:val="0"/>
      <w:marRight w:val="0"/>
      <w:marTop w:val="0"/>
      <w:marBottom w:val="0"/>
      <w:divBdr>
        <w:top w:val="none" w:sz="0" w:space="0" w:color="auto"/>
        <w:left w:val="none" w:sz="0" w:space="0" w:color="auto"/>
        <w:bottom w:val="none" w:sz="0" w:space="0" w:color="auto"/>
        <w:right w:val="none" w:sz="0" w:space="0" w:color="auto"/>
      </w:divBdr>
    </w:div>
    <w:div w:id="1592617974">
      <w:bodyDiv w:val="1"/>
      <w:marLeft w:val="0"/>
      <w:marRight w:val="0"/>
      <w:marTop w:val="0"/>
      <w:marBottom w:val="0"/>
      <w:divBdr>
        <w:top w:val="none" w:sz="0" w:space="0" w:color="auto"/>
        <w:left w:val="none" w:sz="0" w:space="0" w:color="auto"/>
        <w:bottom w:val="none" w:sz="0" w:space="0" w:color="auto"/>
        <w:right w:val="none" w:sz="0" w:space="0" w:color="auto"/>
      </w:divBdr>
    </w:div>
    <w:div w:id="1621759014">
      <w:bodyDiv w:val="1"/>
      <w:marLeft w:val="0"/>
      <w:marRight w:val="0"/>
      <w:marTop w:val="0"/>
      <w:marBottom w:val="0"/>
      <w:divBdr>
        <w:top w:val="none" w:sz="0" w:space="0" w:color="auto"/>
        <w:left w:val="none" w:sz="0" w:space="0" w:color="auto"/>
        <w:bottom w:val="none" w:sz="0" w:space="0" w:color="auto"/>
        <w:right w:val="none" w:sz="0" w:space="0" w:color="auto"/>
      </w:divBdr>
      <w:divsChild>
        <w:div w:id="856189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3055539">
      <w:bodyDiv w:val="1"/>
      <w:marLeft w:val="0"/>
      <w:marRight w:val="0"/>
      <w:marTop w:val="0"/>
      <w:marBottom w:val="0"/>
      <w:divBdr>
        <w:top w:val="none" w:sz="0" w:space="0" w:color="auto"/>
        <w:left w:val="none" w:sz="0" w:space="0" w:color="auto"/>
        <w:bottom w:val="none" w:sz="0" w:space="0" w:color="auto"/>
        <w:right w:val="none" w:sz="0" w:space="0" w:color="auto"/>
      </w:divBdr>
      <w:divsChild>
        <w:div w:id="10346938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2194065">
      <w:bodyDiv w:val="1"/>
      <w:marLeft w:val="0"/>
      <w:marRight w:val="0"/>
      <w:marTop w:val="0"/>
      <w:marBottom w:val="0"/>
      <w:divBdr>
        <w:top w:val="none" w:sz="0" w:space="0" w:color="auto"/>
        <w:left w:val="none" w:sz="0" w:space="0" w:color="auto"/>
        <w:bottom w:val="none" w:sz="0" w:space="0" w:color="auto"/>
        <w:right w:val="none" w:sz="0" w:space="0" w:color="auto"/>
      </w:divBdr>
    </w:div>
    <w:div w:id="1683706447">
      <w:bodyDiv w:val="1"/>
      <w:marLeft w:val="0"/>
      <w:marRight w:val="0"/>
      <w:marTop w:val="0"/>
      <w:marBottom w:val="0"/>
      <w:divBdr>
        <w:top w:val="none" w:sz="0" w:space="0" w:color="auto"/>
        <w:left w:val="none" w:sz="0" w:space="0" w:color="auto"/>
        <w:bottom w:val="none" w:sz="0" w:space="0" w:color="auto"/>
        <w:right w:val="none" w:sz="0" w:space="0" w:color="auto"/>
      </w:divBdr>
    </w:div>
    <w:div w:id="1704598622">
      <w:bodyDiv w:val="1"/>
      <w:marLeft w:val="0"/>
      <w:marRight w:val="0"/>
      <w:marTop w:val="0"/>
      <w:marBottom w:val="0"/>
      <w:divBdr>
        <w:top w:val="none" w:sz="0" w:space="0" w:color="auto"/>
        <w:left w:val="none" w:sz="0" w:space="0" w:color="auto"/>
        <w:bottom w:val="none" w:sz="0" w:space="0" w:color="auto"/>
        <w:right w:val="none" w:sz="0" w:space="0" w:color="auto"/>
      </w:divBdr>
    </w:div>
    <w:div w:id="1905750799">
      <w:bodyDiv w:val="1"/>
      <w:marLeft w:val="0"/>
      <w:marRight w:val="0"/>
      <w:marTop w:val="0"/>
      <w:marBottom w:val="0"/>
      <w:divBdr>
        <w:top w:val="none" w:sz="0" w:space="0" w:color="auto"/>
        <w:left w:val="none" w:sz="0" w:space="0" w:color="auto"/>
        <w:bottom w:val="none" w:sz="0" w:space="0" w:color="auto"/>
        <w:right w:val="none" w:sz="0" w:space="0" w:color="auto"/>
      </w:divBdr>
    </w:div>
    <w:div w:id="1923030532">
      <w:bodyDiv w:val="1"/>
      <w:marLeft w:val="0"/>
      <w:marRight w:val="0"/>
      <w:marTop w:val="0"/>
      <w:marBottom w:val="0"/>
      <w:divBdr>
        <w:top w:val="none" w:sz="0" w:space="0" w:color="auto"/>
        <w:left w:val="none" w:sz="0" w:space="0" w:color="auto"/>
        <w:bottom w:val="none" w:sz="0" w:space="0" w:color="auto"/>
        <w:right w:val="none" w:sz="0" w:space="0" w:color="auto"/>
      </w:divBdr>
    </w:div>
    <w:div w:id="1950118560">
      <w:bodyDiv w:val="1"/>
      <w:marLeft w:val="0"/>
      <w:marRight w:val="0"/>
      <w:marTop w:val="0"/>
      <w:marBottom w:val="0"/>
      <w:divBdr>
        <w:top w:val="none" w:sz="0" w:space="0" w:color="auto"/>
        <w:left w:val="none" w:sz="0" w:space="0" w:color="auto"/>
        <w:bottom w:val="none" w:sz="0" w:space="0" w:color="auto"/>
        <w:right w:val="none" w:sz="0" w:space="0" w:color="auto"/>
      </w:divBdr>
    </w:div>
    <w:div w:id="2011133965">
      <w:bodyDiv w:val="1"/>
      <w:marLeft w:val="0"/>
      <w:marRight w:val="0"/>
      <w:marTop w:val="0"/>
      <w:marBottom w:val="0"/>
      <w:divBdr>
        <w:top w:val="none" w:sz="0" w:space="0" w:color="auto"/>
        <w:left w:val="none" w:sz="0" w:space="0" w:color="auto"/>
        <w:bottom w:val="none" w:sz="0" w:space="0" w:color="auto"/>
        <w:right w:val="none" w:sz="0" w:space="0" w:color="auto"/>
      </w:divBdr>
    </w:div>
    <w:div w:id="2067336736">
      <w:bodyDiv w:val="1"/>
      <w:marLeft w:val="0"/>
      <w:marRight w:val="0"/>
      <w:marTop w:val="0"/>
      <w:marBottom w:val="0"/>
      <w:divBdr>
        <w:top w:val="none" w:sz="0" w:space="0" w:color="auto"/>
        <w:left w:val="none" w:sz="0" w:space="0" w:color="auto"/>
        <w:bottom w:val="none" w:sz="0" w:space="0" w:color="auto"/>
        <w:right w:val="none" w:sz="0" w:space="0" w:color="auto"/>
      </w:divBdr>
      <w:divsChild>
        <w:div w:id="2091150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8044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epi.org/publication/student-absenteeism-who-misses-school-and-how-missing-school-matters-for-performa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189</TotalTime>
  <Pages>33</Pages>
  <Words>9066</Words>
  <Characters>51678</Characters>
  <Application>Microsoft Office Word</Application>
  <DocSecurity>0</DocSecurity>
  <Lines>430</Lines>
  <Paragraphs>121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PEMIMAGA C.A SOLUCIONES TÉCNOLOGICAS</dc:creator>
  <cp:lastModifiedBy>PC</cp:lastModifiedBy>
  <cp:revision>6</cp:revision>
  <dcterms:created xsi:type="dcterms:W3CDTF">2026-04-03T01:36:00Z</dcterms:created>
  <dcterms:modified xsi:type="dcterms:W3CDTF">2026-04-03T13:29:00Z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2026-01-09T00:00:00Z</vt:filetime>
  </property>
  <property fmtid="{D5CDD505-2E9C-101B-9397-08002B2CF9AE}" pid="3" name="Creator">
    <vt:lpwstr>Microsoft® Word para Microsoft 365</vt:lpwstr>
  </property>
  <property fmtid="{D5CDD505-2E9C-101B-9397-08002B2CF9AE}" pid="4" name="LastSaved">
    <vt:filetime>2026-04-03T00:00:00Z</vt:filetime>
  </property>
  <property fmtid="{D5CDD505-2E9C-101B-9397-08002B2CF9AE}" pid="5" name="Producer">
    <vt:lpwstr>Microsoft® Word para Microsoft 365</vt:lpwstr>
  </property>
</Properties>
</file>