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A5B2" w14:textId="77777777" w:rsidR="001C1338" w:rsidRDefault="00000000">
      <w:pPr>
        <w:spacing w:before="2880" w:after="80"/>
        <w:jc w:val="center"/>
      </w:pPr>
      <w:r>
        <w:rPr>
          <w:b/>
          <w:bCs/>
          <w:color w:val="1F4E79"/>
          <w:sz w:val="36"/>
          <w:szCs w:val="36"/>
        </w:rPr>
        <w:t>UNIVERSIDAD DE CALDAS</w:t>
      </w:r>
    </w:p>
    <w:p w14:paraId="4733824B" w14:textId="77777777" w:rsidR="001C1338" w:rsidRDefault="00000000">
      <w:pPr>
        <w:spacing w:after="80"/>
        <w:jc w:val="center"/>
      </w:pPr>
      <w:r>
        <w:rPr>
          <w:color w:val="555555"/>
          <w:sz w:val="24"/>
          <w:szCs w:val="24"/>
        </w:rPr>
        <w:t>Facultad de Ingeniería | Sistemas Empresariales</w:t>
      </w:r>
    </w:p>
    <w:p w14:paraId="1E1A4EEA" w14:textId="77777777" w:rsidR="001C1338" w:rsidRDefault="00000000">
      <w:pPr>
        <w:pBdr>
          <w:bottom w:val="single" w:sz="8" w:space="4" w:color="2E75B6"/>
        </w:pBdr>
        <w:spacing w:before="480" w:after="80"/>
        <w:jc w:val="center"/>
      </w:pPr>
      <w:r>
        <w:rPr>
          <w:b/>
          <w:bCs/>
          <w:color w:val="2E75B6"/>
          <w:sz w:val="44"/>
          <w:szCs w:val="44"/>
        </w:rPr>
        <w:t>ENTREGABLE 02</w:t>
      </w:r>
    </w:p>
    <w:p w14:paraId="72522E69" w14:textId="77777777" w:rsidR="001C1338" w:rsidRDefault="00000000">
      <w:pPr>
        <w:spacing w:before="160" w:after="80"/>
        <w:jc w:val="center"/>
      </w:pPr>
      <w:r>
        <w:rPr>
          <w:b/>
          <w:bCs/>
          <w:color w:val="1F4E79"/>
          <w:sz w:val="32"/>
          <w:szCs w:val="32"/>
        </w:rPr>
        <w:t>Especificación de Requerimientos y Casos de Uso</w:t>
      </w:r>
    </w:p>
    <w:p w14:paraId="55CB7651" w14:textId="77777777" w:rsidR="001C1338" w:rsidRDefault="00000000">
      <w:pPr>
        <w:spacing w:before="80" w:after="480"/>
        <w:jc w:val="center"/>
      </w:pPr>
      <w:r>
        <w:rPr>
          <w:i/>
          <w:iCs/>
          <w:color w:val="444444"/>
          <w:sz w:val="26"/>
          <w:szCs w:val="26"/>
        </w:rPr>
        <w:t>Sistema de Gestión Comercial — Las Trompetas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1C1338" w14:paraId="0EA39A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EB25" w14:textId="77777777" w:rsidR="001C1338" w:rsidRDefault="00000000">
            <w:r>
              <w:rPr>
                <w:b/>
                <w:bCs/>
                <w:color w:val="1F4E79"/>
                <w:sz w:val="20"/>
                <w:szCs w:val="20"/>
              </w:rPr>
              <w:t>Equipo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F5F5" w14:textId="77777777" w:rsidR="001C1338" w:rsidRDefault="00000000">
            <w:r>
              <w:rPr>
                <w:sz w:val="20"/>
                <w:szCs w:val="20"/>
              </w:rPr>
              <w:t>Desarrollos Hezbollah</w:t>
            </w:r>
          </w:p>
        </w:tc>
      </w:tr>
      <w:tr w:rsidR="001C1338" w14:paraId="2FBAE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CEA8" w14:textId="77777777" w:rsidR="001C1338" w:rsidRDefault="00000000">
            <w:r>
              <w:rPr>
                <w:b/>
                <w:bCs/>
                <w:color w:val="1F4E79"/>
                <w:sz w:val="20"/>
                <w:szCs w:val="20"/>
              </w:rPr>
              <w:t>Fecha de Entrega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DB38" w14:textId="7CAF489D" w:rsidR="001C1338" w:rsidRDefault="00446B17">
            <w:r>
              <w:rPr>
                <w:sz w:val="20"/>
                <w:szCs w:val="20"/>
              </w:rPr>
              <w:t>04 de julio de 2026</w:t>
            </w:r>
          </w:p>
        </w:tc>
      </w:tr>
    </w:tbl>
    <w:p w14:paraId="30EA815F" w14:textId="77777777" w:rsidR="001C1338" w:rsidRDefault="00000000">
      <w:r>
        <w:br w:type="page"/>
      </w:r>
    </w:p>
    <w:p w14:paraId="2F71DF7F" w14:textId="77777777" w:rsidR="001C1338" w:rsidRDefault="00000000">
      <w:pPr>
        <w:pStyle w:val="Ttulo1"/>
        <w:pBdr>
          <w:bottom w:val="single" w:sz="6" w:space="4" w:color="2E75B6"/>
        </w:pBdr>
      </w:pPr>
      <w:r>
        <w:lastRenderedPageBreak/>
        <w:t>1. Requerimientos Funcionales (RF)</w:t>
      </w:r>
    </w:p>
    <w:p w14:paraId="3E97D7A4" w14:textId="77777777" w:rsidR="001C1338" w:rsidRDefault="00000000">
      <w:pPr>
        <w:spacing w:after="120"/>
      </w:pPr>
      <w:r>
        <w:t>Los requerimientos funcionales describen las capacidades y comportamientos que el sistema debe proveer. Cada requerimiento incluye identificador único, descripción detallada, prioridad, actor responsable y criterio de aceptación verificable.</w:t>
      </w:r>
    </w:p>
    <w:p w14:paraId="62387383" w14:textId="77777777" w:rsidR="001C1338" w:rsidRDefault="001C133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"/>
        <w:gridCol w:w="1152"/>
        <w:gridCol w:w="2425"/>
        <w:gridCol w:w="1118"/>
        <w:gridCol w:w="1474"/>
        <w:gridCol w:w="2617"/>
      </w:tblGrid>
      <w:tr w:rsidR="001C1338" w14:paraId="6516ED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46A0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4064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151E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031B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E92A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DF9A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1C1338" w14:paraId="7E0D961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6620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A049" w14:textId="77777777" w:rsidR="001C1338" w:rsidRDefault="00000000">
            <w:r>
              <w:rPr>
                <w:color w:val="000000"/>
                <w:sz w:val="20"/>
                <w:szCs w:val="20"/>
              </w:rPr>
              <w:t>Inventario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CF03" w14:textId="77777777" w:rsidR="001C1338" w:rsidRDefault="00000000">
            <w:r>
              <w:rPr>
                <w:color w:val="000000"/>
                <w:sz w:val="20"/>
                <w:szCs w:val="20"/>
              </w:rPr>
              <w:t>Gestión de Catálogo: El sistema permitirá crear, editar y dar de baja productos (bebidas/snacks) asignando nombre, categoría, precio de venta, costo y stock inicial.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6C4D" w14:textId="77777777" w:rsidR="001C1338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8105" w14:textId="77777777" w:rsidR="001C1338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5563" w14:textId="77777777" w:rsidR="001C1338" w:rsidRDefault="00000000">
            <w:r>
              <w:rPr>
                <w:color w:val="000000"/>
                <w:sz w:val="20"/>
                <w:szCs w:val="20"/>
              </w:rPr>
              <w:t>El producto creado aparece en la lista de inventario de forma inmediata y el stock inicial queda registrado correctamente.</w:t>
            </w:r>
          </w:p>
        </w:tc>
      </w:tr>
      <w:tr w:rsidR="001C1338" w14:paraId="5F7BD8C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1753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B2ED" w14:textId="77777777" w:rsidR="001C1338" w:rsidRDefault="00000000">
            <w:r>
              <w:rPr>
                <w:color w:val="000000"/>
                <w:sz w:val="20"/>
                <w:szCs w:val="20"/>
              </w:rPr>
              <w:t>Ventas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1DE4" w14:textId="77777777" w:rsidR="001C1338" w:rsidRDefault="00000000">
            <w:r>
              <w:rPr>
                <w:color w:val="000000"/>
                <w:sz w:val="20"/>
                <w:szCs w:val="20"/>
              </w:rPr>
              <w:t>Registro de Venta POS: El sistema permitirá seleccionar productos y cantidades para procesar una venta rápida en barra en máximo 3 pasos de interacción táctil.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8DF8" w14:textId="77777777" w:rsidR="001C133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Crítica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2A46" w14:textId="77777777" w:rsidR="001C1338" w:rsidRDefault="00000000">
            <w:r>
              <w:rPr>
                <w:color w:val="000000"/>
                <w:sz w:val="20"/>
                <w:szCs w:val="20"/>
              </w:rPr>
              <w:t>Bartender / Cajero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AEB4" w14:textId="77777777" w:rsidR="001C1338" w:rsidRDefault="00000000">
            <w:r>
              <w:rPr>
                <w:color w:val="000000"/>
                <w:sz w:val="20"/>
                <w:szCs w:val="20"/>
              </w:rPr>
              <w:t>Al confirmar la venta, el sistema genera un registro transaccional, reduce el stock y muestra el total cobrado en menos de 3 segundos.</w:t>
            </w:r>
          </w:p>
        </w:tc>
      </w:tr>
      <w:tr w:rsidR="001C1338" w14:paraId="51D81AF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21C8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BBF1" w14:textId="77777777" w:rsidR="001C1338" w:rsidRDefault="00000000">
            <w:r>
              <w:rPr>
                <w:color w:val="000000"/>
                <w:sz w:val="20"/>
                <w:szCs w:val="20"/>
              </w:rPr>
              <w:t>Inventario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CE91" w14:textId="77777777" w:rsidR="001C1338" w:rsidRDefault="00000000">
            <w:r>
              <w:rPr>
                <w:color w:val="000000"/>
                <w:sz w:val="20"/>
                <w:szCs w:val="20"/>
              </w:rPr>
              <w:t>Actualización Automática de Stock: El sistema descontará del inventario las unidades vendidas en tiempo real tras cada transacción confirmada.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4521" w14:textId="77777777" w:rsidR="001C133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Crítica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BC29" w14:textId="77777777" w:rsidR="001C1338" w:rsidRDefault="00000000">
            <w:r>
              <w:rPr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3B14" w14:textId="77777777" w:rsidR="001C1338" w:rsidRDefault="00000000">
            <w:r>
              <w:rPr>
                <w:color w:val="000000"/>
                <w:sz w:val="20"/>
                <w:szCs w:val="20"/>
              </w:rPr>
              <w:t>La consulta de stock después de una venta refleja exactamente el valor (Stock Anterior - Cantidad Vendida). No se permite stock negativo.</w:t>
            </w:r>
          </w:p>
        </w:tc>
      </w:tr>
      <w:tr w:rsidR="001C1338" w14:paraId="2C91C8E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9355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16E5" w14:textId="77777777" w:rsidR="001C1338" w:rsidRDefault="00000000">
            <w:r>
              <w:rPr>
                <w:color w:val="000000"/>
                <w:sz w:val="20"/>
                <w:szCs w:val="20"/>
              </w:rPr>
              <w:t>Reportes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2210" w14:textId="77777777" w:rsidR="001C1338" w:rsidRDefault="00000000">
            <w:r>
              <w:rPr>
                <w:color w:val="000000"/>
                <w:sz w:val="20"/>
                <w:szCs w:val="20"/>
              </w:rPr>
              <w:t>Reportes Diarios: Generación automática de reporte de ventas totales, productos más vendidos y balance de caja al cierre de cada turno.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959A" w14:textId="77777777" w:rsidR="001C1338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Media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3454" w14:textId="77777777" w:rsidR="001C1338" w:rsidRDefault="00000000">
            <w:r>
              <w:rPr>
                <w:color w:val="000000"/>
                <w:sz w:val="20"/>
                <w:szCs w:val="20"/>
              </w:rPr>
              <w:t>Administrador / Dueño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25E6" w14:textId="77777777" w:rsidR="001C1338" w:rsidRDefault="00000000">
            <w:r>
              <w:rPr>
                <w:color w:val="000000"/>
                <w:sz w:val="20"/>
                <w:szCs w:val="20"/>
              </w:rPr>
              <w:t>El reporte muestra el total de ingresos del día, ranking de productos y puede exportarse o visualizarse en pantalla sin intervención manual.</w:t>
            </w:r>
          </w:p>
        </w:tc>
      </w:tr>
      <w:tr w:rsidR="001C1338" w14:paraId="656D8E5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8342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7B67" w14:textId="77777777" w:rsidR="001C1338" w:rsidRDefault="00000000">
            <w:r>
              <w:rPr>
                <w:color w:val="000000"/>
                <w:sz w:val="20"/>
                <w:szCs w:val="20"/>
              </w:rPr>
              <w:t>Inventario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0526" w14:textId="77777777" w:rsidR="001C1338" w:rsidRDefault="00000000">
            <w:r>
              <w:rPr>
                <w:color w:val="000000"/>
                <w:sz w:val="20"/>
                <w:szCs w:val="20"/>
              </w:rPr>
              <w:t>Alertas de Stock Mínimo: El sistema notificará visualmente al Administrador cuando el stock de un producto caiga por debajo del umbral mínimo configurado.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2377A" w14:textId="77777777" w:rsidR="001C1338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37C2" w14:textId="77777777" w:rsidR="001C1338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F1A8" w14:textId="77777777" w:rsidR="001C1338" w:rsidRDefault="00000000">
            <w:r>
              <w:rPr>
                <w:color w:val="000000"/>
                <w:sz w:val="20"/>
                <w:szCs w:val="20"/>
              </w:rPr>
              <w:t>Aparece notificación visual destacada cuando stock_actual &lt;= stock_minimo. La alerta incluye el nombre del producto y el stock restante.</w:t>
            </w:r>
          </w:p>
        </w:tc>
      </w:tr>
      <w:tr w:rsidR="001C1338" w14:paraId="7087237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ED41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AE0E" w14:textId="77777777" w:rsidR="001C1338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27F3" w14:textId="77777777" w:rsidR="001C1338" w:rsidRDefault="00000000">
            <w:r>
              <w:rPr>
                <w:color w:val="000000"/>
                <w:sz w:val="20"/>
                <w:szCs w:val="20"/>
              </w:rPr>
              <w:t xml:space="preserve">Gestión de Usuarios y Roles (RBAC): El sistema permitirá al </w:t>
            </w:r>
            <w:r>
              <w:rPr>
                <w:color w:val="000000"/>
                <w:sz w:val="20"/>
                <w:szCs w:val="20"/>
              </w:rPr>
              <w:lastRenderedPageBreak/>
              <w:t>Administrador crear, editar y desactivar usuarios asignando uno de los roles disponibles: Administrador, Cajero o Bartender.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7F73" w14:textId="77777777" w:rsidR="001C1338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lastRenderedPageBreak/>
              <w:t>Alta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4760" w14:textId="77777777" w:rsidR="001C1338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1D99" w14:textId="77777777" w:rsidR="001C1338" w:rsidRDefault="00000000">
            <w:r>
              <w:rPr>
                <w:color w:val="000000"/>
                <w:sz w:val="20"/>
                <w:szCs w:val="20"/>
              </w:rPr>
              <w:t xml:space="preserve">Un usuario con rol Bartender no puede acceder al módulo de </w:t>
            </w:r>
            <w:r>
              <w:rPr>
                <w:color w:val="000000"/>
                <w:sz w:val="20"/>
                <w:szCs w:val="20"/>
              </w:rPr>
              <w:lastRenderedPageBreak/>
              <w:t>Costos de Proveedor ni a Reportes de Ganancias. Prueba de acceso denegado a nivel de API.</w:t>
            </w:r>
          </w:p>
        </w:tc>
      </w:tr>
      <w:tr w:rsidR="001C1338" w14:paraId="7CEA563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5E81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RF-07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3F6C" w14:textId="77777777" w:rsidR="001C1338" w:rsidRDefault="00000000">
            <w:r>
              <w:rPr>
                <w:color w:val="000000"/>
                <w:sz w:val="20"/>
                <w:szCs w:val="20"/>
              </w:rPr>
              <w:t>Inventario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F3CA" w14:textId="77777777" w:rsidR="001C1338" w:rsidRDefault="00000000">
            <w:r>
              <w:rPr>
                <w:color w:val="000000"/>
                <w:sz w:val="20"/>
                <w:szCs w:val="20"/>
              </w:rPr>
              <w:t>Abastecimiento de Inventario: El sistema permitirá registrar la entrada de nueva mercancía de proveedores, incrementando el stock del producto correspondiente.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C7941" w14:textId="77777777" w:rsidR="001C1338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8987" w14:textId="77777777" w:rsidR="001C1338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F4DC" w14:textId="77777777" w:rsidR="001C1338" w:rsidRDefault="00000000">
            <w:r>
              <w:rPr>
                <w:color w:val="000000"/>
                <w:sz w:val="20"/>
                <w:szCs w:val="20"/>
              </w:rPr>
              <w:t>Al registrar una entrada de mercancía, el stock_actual se incrementa con la cantidad ingresada y queda auditado con fecha, usuario y costo unitario.</w:t>
            </w:r>
          </w:p>
        </w:tc>
      </w:tr>
    </w:tbl>
    <w:p w14:paraId="44FA61F5" w14:textId="77777777" w:rsidR="001C1338" w:rsidRDefault="00000000">
      <w:r>
        <w:br w:type="page"/>
      </w:r>
    </w:p>
    <w:p w14:paraId="548CD616" w14:textId="77777777" w:rsidR="001C1338" w:rsidRDefault="00000000">
      <w:pPr>
        <w:pStyle w:val="Ttulo1"/>
        <w:pBdr>
          <w:bottom w:val="single" w:sz="6" w:space="4" w:color="2E75B6"/>
        </w:pBdr>
      </w:pPr>
      <w:r>
        <w:lastRenderedPageBreak/>
        <w:t>2. Requerimientos No Funcionales (RNF)</w:t>
      </w:r>
    </w:p>
    <w:p w14:paraId="39FDDAEA" w14:textId="77777777" w:rsidR="001C1338" w:rsidRDefault="00000000">
      <w:pPr>
        <w:spacing w:after="120"/>
      </w:pPr>
      <w:r>
        <w:t>Los requerimientos no funcionales definen los atributos de calidad del sistema. Se clasifican por categoría y establecen métricas objetivas verificables.</w:t>
      </w:r>
    </w:p>
    <w:p w14:paraId="5AC42370" w14:textId="77777777" w:rsidR="001C1338" w:rsidRDefault="001C133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8"/>
        <w:gridCol w:w="1486"/>
        <w:gridCol w:w="1602"/>
        <w:gridCol w:w="3212"/>
        <w:gridCol w:w="2342"/>
      </w:tblGrid>
      <w:tr w:rsidR="001C1338" w14:paraId="1849370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7720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CEA2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E5AE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3354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05AC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 / Objetivo</w:t>
            </w:r>
          </w:p>
        </w:tc>
      </w:tr>
      <w:tr w:rsidR="001C1338" w14:paraId="2103D77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F371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RNF-01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161C" w14:textId="77777777" w:rsidR="001C1338" w:rsidRDefault="00000000">
            <w:r>
              <w:rPr>
                <w:color w:val="000000"/>
                <w:sz w:val="20"/>
                <w:szCs w:val="20"/>
              </w:rPr>
              <w:t>Rendimiento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04C3" w14:textId="77777777" w:rsidR="001C1338" w:rsidRDefault="00000000">
            <w:r>
              <w:rPr>
                <w:color w:val="000000"/>
                <w:sz w:val="20"/>
                <w:szCs w:val="20"/>
              </w:rPr>
              <w:t>Tiempo de Respuesta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AFD1" w14:textId="77777777" w:rsidR="001C1338" w:rsidRDefault="00000000">
            <w:r>
              <w:rPr>
                <w:color w:val="000000"/>
                <w:sz w:val="20"/>
                <w:szCs w:val="20"/>
              </w:rPr>
              <w:t>El tiempo de procesamiento al registrar una venta (desde la confirmación hasta la actualización del stock) no debe superar los 2 segundos en condiciones de concurrencia media.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ABE2" w14:textId="77777777" w:rsidR="001C1338" w:rsidRDefault="00000000">
            <w:r>
              <w:rPr>
                <w:color w:val="000000"/>
                <w:sz w:val="20"/>
                <w:szCs w:val="20"/>
              </w:rPr>
              <w:t>Latencia &lt; 2s medida con 5 usuarios simultáneos en ambiente de pruebas.</w:t>
            </w:r>
          </w:p>
        </w:tc>
      </w:tr>
      <w:tr w:rsidR="001C1338" w14:paraId="189D16D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CC52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RNF-02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2255" w14:textId="77777777" w:rsidR="001C1338" w:rsidRDefault="00000000">
            <w:r>
              <w:rPr>
                <w:color w:val="000000"/>
                <w:sz w:val="20"/>
                <w:szCs w:val="20"/>
              </w:rPr>
              <w:t>Rendimiento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E7BB" w14:textId="77777777" w:rsidR="001C1338" w:rsidRDefault="00000000">
            <w:r>
              <w:rPr>
                <w:color w:val="000000"/>
                <w:sz w:val="20"/>
                <w:szCs w:val="20"/>
              </w:rPr>
              <w:t>Carga del Dashboard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A409" w14:textId="77777777" w:rsidR="001C1338" w:rsidRDefault="00000000">
            <w:r>
              <w:rPr>
                <w:color w:val="000000"/>
                <w:sz w:val="20"/>
                <w:szCs w:val="20"/>
              </w:rPr>
              <w:t>El dashboard administrativo con métricas del día debe cargar completamente en menos de 3 segundos bajo carga normal de operación.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C278" w14:textId="77777777" w:rsidR="001C1338" w:rsidRDefault="00000000">
            <w:r>
              <w:rPr>
                <w:color w:val="000000"/>
                <w:sz w:val="20"/>
                <w:szCs w:val="20"/>
              </w:rPr>
              <w:t>Tiempo de carga &lt; 3s verificado en pruebas de humo con datos reales.</w:t>
            </w:r>
          </w:p>
        </w:tc>
      </w:tr>
      <w:tr w:rsidR="001C1338" w14:paraId="21A4BDC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E8A3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RNF-03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9294" w14:textId="77777777" w:rsidR="001C1338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F7AE" w14:textId="77777777" w:rsidR="001C1338" w:rsidRDefault="00000000">
            <w:r>
              <w:rPr>
                <w:color w:val="000000"/>
                <w:sz w:val="20"/>
                <w:szCs w:val="20"/>
              </w:rPr>
              <w:t>Control de Acceso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A5BC" w14:textId="77777777" w:rsidR="001C1338" w:rsidRDefault="00000000">
            <w:r>
              <w:rPr>
                <w:color w:val="000000"/>
                <w:sz w:val="20"/>
                <w:szCs w:val="20"/>
              </w:rPr>
              <w:t>Acceso restringido mediante RBAC con autenticación JWT. El Bartender no puede visualizar ni acceder a endpoints de reportes financieros o costos de proveedor.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C768" w14:textId="77777777" w:rsidR="001C1338" w:rsidRDefault="00000000">
            <w:r>
              <w:rPr>
                <w:color w:val="000000"/>
                <w:sz w:val="20"/>
                <w:szCs w:val="20"/>
              </w:rPr>
              <w:t>Prueba de acceso denegado (HTTP 403) al endpoint /costos desde token de Bartender.</w:t>
            </w:r>
          </w:p>
        </w:tc>
      </w:tr>
      <w:tr w:rsidR="001C1338" w14:paraId="268FD82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F200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RNF-04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D61F" w14:textId="77777777" w:rsidR="001C1338" w:rsidRDefault="00000000">
            <w:r>
              <w:rPr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4138" w14:textId="77777777" w:rsidR="001C1338" w:rsidRDefault="00000000">
            <w:r>
              <w:rPr>
                <w:color w:val="000000"/>
                <w:sz w:val="20"/>
                <w:szCs w:val="20"/>
              </w:rPr>
              <w:t>Integridad de Datos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F902" w14:textId="77777777" w:rsidR="001C1338" w:rsidRDefault="00000000">
            <w:r>
              <w:rPr>
                <w:color w:val="000000"/>
                <w:sz w:val="20"/>
                <w:szCs w:val="20"/>
              </w:rPr>
              <w:t>No deben existir registros de ventas sin un usuario (Cajero/Bartender) asociado. Toda transacción debe tener trazabilidad de auditoría.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785A" w14:textId="77777777" w:rsidR="001C1338" w:rsidRDefault="00000000">
            <w:r>
              <w:rPr>
                <w:color w:val="000000"/>
                <w:sz w:val="20"/>
                <w:szCs w:val="20"/>
              </w:rPr>
              <w:t>Cero registros con usuario_id = NULL en tabla Ventas verificado por consulta SQL.</w:t>
            </w:r>
          </w:p>
        </w:tc>
      </w:tr>
      <w:tr w:rsidR="001C1338" w14:paraId="64987BC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619C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RNF-05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8A48" w14:textId="77777777" w:rsidR="001C1338" w:rsidRDefault="00000000">
            <w:r>
              <w:rPr>
                <w:color w:val="000000"/>
                <w:sz w:val="20"/>
                <w:szCs w:val="20"/>
              </w:rPr>
              <w:t>Disponibilidad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BDE7" w14:textId="77777777" w:rsidR="001C1338" w:rsidRDefault="00000000">
            <w:r>
              <w:rPr>
                <w:color w:val="000000"/>
                <w:sz w:val="20"/>
                <w:szCs w:val="20"/>
              </w:rPr>
              <w:t>Uptime Operacional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2746" w14:textId="77777777" w:rsidR="001C1338" w:rsidRDefault="00000000">
            <w:r>
              <w:rPr>
                <w:color w:val="000000"/>
                <w:sz w:val="20"/>
                <w:szCs w:val="20"/>
              </w:rPr>
              <w:t>El sistema debe estar operativo el 99.9% del tiempo durante el horario comercial de la discoteca (8:00 PM - 4:00 AM, todos los días de operación).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98E5" w14:textId="77777777" w:rsidR="001C1338" w:rsidRDefault="00000000">
            <w:r>
              <w:rPr>
                <w:color w:val="000000"/>
                <w:sz w:val="20"/>
                <w:szCs w:val="20"/>
              </w:rPr>
              <w:t>Uptime &gt;= 99.9% verificado en registros del servidor durante el periodo de operación.</w:t>
            </w:r>
          </w:p>
        </w:tc>
      </w:tr>
      <w:tr w:rsidR="001C1338" w14:paraId="4B12E6F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90E6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RNF-06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B614" w14:textId="77777777" w:rsidR="001C1338" w:rsidRDefault="00000000">
            <w:r>
              <w:rPr>
                <w:color w:val="000000"/>
                <w:sz w:val="20"/>
                <w:szCs w:val="20"/>
              </w:rPr>
              <w:t>Disponibilidad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CDAC" w14:textId="77777777" w:rsidR="001C1338" w:rsidRDefault="00000000">
            <w:r>
              <w:rPr>
                <w:color w:val="000000"/>
                <w:sz w:val="20"/>
                <w:szCs w:val="20"/>
              </w:rPr>
              <w:t>Modo Offline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FFFF" w14:textId="77777777" w:rsidR="001C1338" w:rsidRDefault="00000000">
            <w:r>
              <w:rPr>
                <w:color w:val="000000"/>
                <w:sz w:val="20"/>
                <w:szCs w:val="20"/>
              </w:rPr>
              <w:t>El módulo POS debe funcionar de forma básica (registro de ventas) ante pérdida de conectividad a internet, sincronizando los datos al restablecer la conexión.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C28A" w14:textId="77777777" w:rsidR="001C1338" w:rsidRDefault="00000000">
            <w:r>
              <w:rPr>
                <w:color w:val="000000"/>
                <w:sz w:val="20"/>
                <w:szCs w:val="20"/>
              </w:rPr>
              <w:t>El sistema registra transacciones offline y las sincroniza automáticamente al reconectar, sin pérdida de datos.</w:t>
            </w:r>
          </w:p>
        </w:tc>
      </w:tr>
      <w:tr w:rsidR="001C1338" w14:paraId="4F7751F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ADB0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RNF-07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05BE" w14:textId="77777777" w:rsidR="001C1338" w:rsidRDefault="00000000">
            <w:r>
              <w:rPr>
                <w:color w:val="000000"/>
                <w:sz w:val="20"/>
                <w:szCs w:val="20"/>
              </w:rPr>
              <w:t>Usabilidad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0478" w14:textId="77777777" w:rsidR="001C1338" w:rsidRDefault="00000000">
            <w:r>
              <w:rPr>
                <w:color w:val="000000"/>
                <w:sz w:val="20"/>
                <w:szCs w:val="20"/>
              </w:rPr>
              <w:t>Interfaz Táctil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3D25" w14:textId="77777777" w:rsidR="001C1338" w:rsidRDefault="00000000">
            <w:r>
              <w:rPr>
                <w:color w:val="000000"/>
                <w:sz w:val="20"/>
                <w:szCs w:val="20"/>
              </w:rPr>
              <w:t>Interfaz optimizada para dispositivos táctiles (tablets/smartphones) con botones de tamaño mínimo 44x44px, alto contraste para entornos de baja iluminación.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8E35" w14:textId="77777777" w:rsidR="001C1338" w:rsidRDefault="00000000">
            <w:r>
              <w:rPr>
                <w:color w:val="000000"/>
                <w:sz w:val="20"/>
                <w:szCs w:val="20"/>
              </w:rPr>
              <w:t>Cumplimiento de estándar de accesibilidad móvil WCAG 2.1 AA. Prueba de uso en tablet real en condiciones de baja luz.</w:t>
            </w:r>
          </w:p>
        </w:tc>
      </w:tr>
      <w:tr w:rsidR="001C1338" w14:paraId="6077646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0184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RNF-08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F2CE" w14:textId="77777777" w:rsidR="001C1338" w:rsidRDefault="00000000">
            <w:r>
              <w:rPr>
                <w:color w:val="000000"/>
                <w:sz w:val="20"/>
                <w:szCs w:val="20"/>
              </w:rPr>
              <w:t>Usabilidad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981C" w14:textId="77777777" w:rsidR="001C1338" w:rsidRDefault="00000000">
            <w:r>
              <w:rPr>
                <w:color w:val="000000"/>
                <w:sz w:val="20"/>
                <w:szCs w:val="20"/>
              </w:rPr>
              <w:t>Flujo de Venta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4AC1" w14:textId="77777777" w:rsidR="001C1338" w:rsidRDefault="00000000">
            <w:r>
              <w:rPr>
                <w:color w:val="000000"/>
                <w:sz w:val="20"/>
                <w:szCs w:val="20"/>
              </w:rPr>
              <w:t>El proceso completo de registro de una venta (desde selección de productos hasta confirmación) debe completarse en máximo 3 pasos de interacción del usuario.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AD20" w14:textId="77777777" w:rsidR="001C1338" w:rsidRDefault="00000000">
            <w:r>
              <w:rPr>
                <w:color w:val="000000"/>
                <w:sz w:val="20"/>
                <w:szCs w:val="20"/>
              </w:rPr>
              <w:t>Validado con prueba de usabilidad: promedio de usuarios completa venta en &lt;= 3 clics/taps.</w:t>
            </w:r>
          </w:p>
        </w:tc>
      </w:tr>
    </w:tbl>
    <w:p w14:paraId="5F5319E8" w14:textId="77777777" w:rsidR="001C1338" w:rsidRDefault="00000000">
      <w:r>
        <w:br w:type="page"/>
      </w:r>
    </w:p>
    <w:p w14:paraId="1215C15C" w14:textId="77777777" w:rsidR="001C1338" w:rsidRDefault="00000000">
      <w:pPr>
        <w:pStyle w:val="Ttulo1"/>
        <w:pBdr>
          <w:bottom w:val="single" w:sz="6" w:space="4" w:color="2E75B6"/>
        </w:pBdr>
      </w:pPr>
      <w:r>
        <w:lastRenderedPageBreak/>
        <w:t>3. Casos de Uso (CU)</w:t>
      </w:r>
    </w:p>
    <w:p w14:paraId="67A7A55C" w14:textId="77777777" w:rsidR="001C1338" w:rsidRDefault="00000000">
      <w:pPr>
        <w:spacing w:after="120"/>
      </w:pPr>
      <w:r>
        <w:t>Los casos de uso describen las interacciones entre los actores del sistema y las funcionalidades que provee, incluyendo flujos alternativos y condiciones de error.</w:t>
      </w:r>
    </w:p>
    <w:p w14:paraId="257FAA71" w14:textId="77777777" w:rsidR="001C1338" w:rsidRDefault="001C1338">
      <w:pPr>
        <w:spacing w:after="80"/>
      </w:pPr>
    </w:p>
    <w:p w14:paraId="2DBA79BC" w14:textId="77777777" w:rsidR="001C1338" w:rsidRDefault="00000000">
      <w:pPr>
        <w:pStyle w:val="Ttulo2"/>
      </w:pPr>
      <w:r>
        <w:t>3.1. Actores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5616"/>
      </w:tblGrid>
      <w:tr w:rsidR="001C1338" w14:paraId="4420C75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DC1D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34ED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539F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C1338" w14:paraId="2FB6EE3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2082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F523" w14:textId="77777777" w:rsidR="001C1338" w:rsidRDefault="00000000">
            <w:r>
              <w:rPr>
                <w:color w:val="000000"/>
                <w:sz w:val="20"/>
                <w:szCs w:val="20"/>
              </w:rPr>
              <w:t>Humano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3EB7" w14:textId="77777777" w:rsidR="001C1338" w:rsidRDefault="00000000">
            <w:r>
              <w:rPr>
                <w:color w:val="000000"/>
                <w:sz w:val="20"/>
                <w:szCs w:val="20"/>
              </w:rPr>
              <w:t>Gestiona el sistema completo: productos, usuarios, reportes y abastecimiento.</w:t>
            </w:r>
          </w:p>
        </w:tc>
      </w:tr>
      <w:tr w:rsidR="001C1338" w14:paraId="3B4EAEA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7D15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Cajero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59B6" w14:textId="77777777" w:rsidR="001C1338" w:rsidRDefault="00000000">
            <w:r>
              <w:rPr>
                <w:color w:val="000000"/>
                <w:sz w:val="20"/>
                <w:szCs w:val="20"/>
              </w:rPr>
              <w:t>Humano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4EBF" w14:textId="77777777" w:rsidR="001C1338" w:rsidRDefault="00000000">
            <w:r>
              <w:rPr>
                <w:color w:val="000000"/>
                <w:sz w:val="20"/>
                <w:szCs w:val="20"/>
              </w:rPr>
              <w:t>Registra y confirma ventas en el punto de venta. Puede ver reportes básicos de turno.</w:t>
            </w:r>
          </w:p>
        </w:tc>
      </w:tr>
      <w:tr w:rsidR="001C1338" w14:paraId="636329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5980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Bartender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6128" w14:textId="77777777" w:rsidR="001C1338" w:rsidRDefault="00000000">
            <w:r>
              <w:rPr>
                <w:color w:val="000000"/>
                <w:sz w:val="20"/>
                <w:szCs w:val="20"/>
              </w:rPr>
              <w:t>Humano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3DAF" w14:textId="77777777" w:rsidR="001C1338" w:rsidRDefault="00000000">
            <w:r>
              <w:rPr>
                <w:color w:val="000000"/>
                <w:sz w:val="20"/>
                <w:szCs w:val="20"/>
              </w:rPr>
              <w:t>Registra pedidos y ventas en barra. Acceso limitado solo al módulo POS.</w:t>
            </w:r>
          </w:p>
        </w:tc>
      </w:tr>
      <w:tr w:rsidR="001C1338" w14:paraId="6AD7D4D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E082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D570" w14:textId="77777777" w:rsidR="001C1338" w:rsidRDefault="00000000">
            <w:r>
              <w:rPr>
                <w:color w:val="000000"/>
                <w:sz w:val="20"/>
                <w:szCs w:val="20"/>
              </w:rPr>
              <w:t>Automatizado</w:t>
            </w:r>
          </w:p>
        </w:tc>
        <w:tc>
          <w:tcPr>
            <w:tcW w:w="5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E70D" w14:textId="77777777" w:rsidR="001C1338" w:rsidRDefault="00000000">
            <w:r>
              <w:rPr>
                <w:color w:val="000000"/>
                <w:sz w:val="20"/>
                <w:szCs w:val="20"/>
              </w:rPr>
              <w:t>Ejecuta procesos automáticos: descuento de stock, generación de alertas y reportes.</w:t>
            </w:r>
          </w:p>
        </w:tc>
      </w:tr>
    </w:tbl>
    <w:p w14:paraId="750DCE6A" w14:textId="77777777" w:rsidR="001C1338" w:rsidRDefault="001C1338">
      <w:pPr>
        <w:spacing w:after="240"/>
      </w:pPr>
    </w:p>
    <w:p w14:paraId="2DB4B843" w14:textId="77777777" w:rsidR="001C1338" w:rsidRDefault="00000000">
      <w:pPr>
        <w:pStyle w:val="Ttulo2"/>
      </w:pPr>
      <w:r>
        <w:t>3.2. CU-01: Registrar Venta en Barra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1C1338" w14:paraId="0B818F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B0A5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564C" w14:textId="77777777" w:rsidR="001C1338" w:rsidRDefault="00000000">
            <w:r>
              <w:rPr>
                <w:color w:val="000000"/>
                <w:sz w:val="20"/>
                <w:szCs w:val="20"/>
              </w:rPr>
              <w:t>CU-01</w:t>
            </w:r>
          </w:p>
        </w:tc>
      </w:tr>
      <w:tr w:rsidR="001C1338" w14:paraId="4B4B1D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995A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C34B" w14:textId="77777777" w:rsidR="001C1338" w:rsidRDefault="00000000">
            <w:r>
              <w:rPr>
                <w:color w:val="000000"/>
                <w:sz w:val="20"/>
                <w:szCs w:val="20"/>
              </w:rPr>
              <w:t>Registrar Venta en Barra</w:t>
            </w:r>
          </w:p>
        </w:tc>
      </w:tr>
      <w:tr w:rsidR="001C1338" w14:paraId="433D5D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813B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8043" w14:textId="77777777" w:rsidR="001C1338" w:rsidRDefault="00000000">
            <w:r>
              <w:rPr>
                <w:color w:val="000000"/>
                <w:sz w:val="20"/>
                <w:szCs w:val="20"/>
              </w:rPr>
              <w:t>Bartender, Cajero</w:t>
            </w:r>
          </w:p>
        </w:tc>
      </w:tr>
      <w:tr w:rsidR="001C1338" w14:paraId="27214D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9648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 Relacionados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1D0C" w14:textId="77777777" w:rsidR="001C1338" w:rsidRDefault="00000000">
            <w:r>
              <w:rPr>
                <w:color w:val="000000"/>
                <w:sz w:val="20"/>
                <w:szCs w:val="20"/>
              </w:rPr>
              <w:t>RF-02, RF-03</w:t>
            </w:r>
          </w:p>
        </w:tc>
      </w:tr>
      <w:tr w:rsidR="001C1338" w14:paraId="16A822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344E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7032" w14:textId="77777777" w:rsidR="001C1338" w:rsidRDefault="00000000">
            <w:r>
              <w:rPr>
                <w:color w:val="000000"/>
                <w:sz w:val="20"/>
                <w:szCs w:val="20"/>
              </w:rPr>
              <w:t>El usuario ha iniciado sesión con rol Bartender o Cajero. Existen productos con stock &gt; 0 en el catálogo.</w:t>
            </w:r>
          </w:p>
        </w:tc>
      </w:tr>
      <w:tr w:rsidR="001C1338" w14:paraId="30567D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7254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DFD3" w14:textId="77777777" w:rsidR="001C1338" w:rsidRDefault="00000000">
            <w:r>
              <w:rPr>
                <w:color w:val="000000"/>
                <w:sz w:val="20"/>
                <w:szCs w:val="20"/>
              </w:rPr>
              <w:t>Permite registrar el consumo de uno o varios productos por parte de un cliente y procesar el cobro, actualizando el inventario automáticamente.</w:t>
            </w:r>
          </w:p>
        </w:tc>
      </w:tr>
      <w:tr w:rsidR="001C1338" w14:paraId="42B52B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5F58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762F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1. El actor selecciona la opción 'Nueva Venta' en el módulo POS.</w:t>
            </w:r>
          </w:p>
          <w:p w14:paraId="585999ED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2. El sistema despliega el catálogo de productos disponibles (stock &gt; 0) con precio y categoría.</w:t>
            </w:r>
          </w:p>
          <w:p w14:paraId="00730EED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3. El actor selecciona los productos y ajusta las cantidades requeridas.</w:t>
            </w:r>
          </w:p>
          <w:p w14:paraId="59105298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4. El sistema calcula y muestra el subtotal por producto y el total de la venta.</w:t>
            </w:r>
          </w:p>
          <w:p w14:paraId="623D6969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5. El actor confirma el pago indicando el método (efectivo).</w:t>
            </w:r>
          </w:p>
          <w:p w14:paraId="6901BE6E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6. El sistema descuenta el stock de cada producto vendido de forma atómica.</w:t>
            </w:r>
          </w:p>
          <w:p w14:paraId="02F36146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7. El sistema registra la transacción con fecha, usuario, productos y total.</w:t>
            </w:r>
          </w:p>
          <w:p w14:paraId="4DE76FB4" w14:textId="77777777" w:rsidR="001C1338" w:rsidRDefault="00000000">
            <w:r>
              <w:rPr>
                <w:sz w:val="20"/>
                <w:szCs w:val="20"/>
              </w:rPr>
              <w:t>8. El sistema muestra confirmación de venta exitosa y el cambio a entregar (si aplica).</w:t>
            </w:r>
          </w:p>
        </w:tc>
      </w:tr>
      <w:tr w:rsidR="001C1338" w14:paraId="471B4D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2469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Flujo Alternativo A (Sin Stock)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9E4B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4a.1. Si la cantidad solicitada supera el stock disponible, el sistema muestra alerta visual.</w:t>
            </w:r>
          </w:p>
          <w:p w14:paraId="26028E65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>4a.2. El sistema bloquea la confirmación para ese producto específico.</w:t>
            </w:r>
          </w:p>
          <w:p w14:paraId="4B1D88F0" w14:textId="77777777" w:rsidR="001C1338" w:rsidRDefault="00000000">
            <w:r>
              <w:rPr>
                <w:sz w:val="20"/>
                <w:szCs w:val="20"/>
              </w:rPr>
              <w:t>4a.3. El actor puede ajustar la cantidad o eliminar el producto de la venta.</w:t>
            </w:r>
          </w:p>
        </w:tc>
      </w:tr>
      <w:tr w:rsidR="001C1338" w14:paraId="7F0CC3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0FA6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Flujo Alternativo B (Modo Offline)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3E4D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5b.1. Si no hay conexión a internet, el sistema opera en modo offline.</w:t>
            </w:r>
          </w:p>
          <w:p w14:paraId="5E01F87F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5b.2. La venta se registra localmente con marca de sincronización pendiente.</w:t>
            </w:r>
          </w:p>
          <w:p w14:paraId="0CA708E4" w14:textId="77777777" w:rsidR="001C1338" w:rsidRDefault="00000000">
            <w:r>
              <w:rPr>
                <w:sz w:val="20"/>
                <w:szCs w:val="20"/>
              </w:rPr>
              <w:t>5b.3. Al recuperar la conexión, el sistema sincroniza automáticamente los registros pendientes.</w:t>
            </w:r>
          </w:p>
        </w:tc>
      </w:tr>
      <w:tr w:rsidR="001C1338" w14:paraId="768164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B468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C5D5" w14:textId="77777777" w:rsidR="001C1338" w:rsidRDefault="00000000">
            <w:r>
              <w:rPr>
                <w:color w:val="000000"/>
                <w:sz w:val="20"/>
                <w:szCs w:val="20"/>
              </w:rPr>
              <w:t>La venta queda registrada en la base de datos, el stock se actualiza y el registro es auditable por el Administrador.</w:t>
            </w:r>
          </w:p>
        </w:tc>
      </w:tr>
    </w:tbl>
    <w:p w14:paraId="5CEEFBD5" w14:textId="77777777" w:rsidR="001C1338" w:rsidRDefault="001C1338">
      <w:pPr>
        <w:spacing w:after="240"/>
      </w:pPr>
    </w:p>
    <w:p w14:paraId="573FF078" w14:textId="77777777" w:rsidR="001C1338" w:rsidRDefault="00000000">
      <w:pPr>
        <w:pStyle w:val="Ttulo2"/>
      </w:pPr>
      <w:r>
        <w:t>3.3. CU-02: Abastecer 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1C1338" w14:paraId="467916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207B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F64F" w14:textId="77777777" w:rsidR="001C1338" w:rsidRDefault="00000000">
            <w:r>
              <w:rPr>
                <w:color w:val="000000"/>
                <w:sz w:val="20"/>
                <w:szCs w:val="20"/>
              </w:rPr>
              <w:t>CU-02</w:t>
            </w:r>
          </w:p>
        </w:tc>
      </w:tr>
      <w:tr w:rsidR="001C1338" w14:paraId="1E89D9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27F8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1B87" w14:textId="77777777" w:rsidR="001C1338" w:rsidRDefault="00000000">
            <w:r>
              <w:rPr>
                <w:color w:val="000000"/>
                <w:sz w:val="20"/>
                <w:szCs w:val="20"/>
              </w:rPr>
              <w:t>Abastecer Inventario desde Proveedor</w:t>
            </w:r>
          </w:p>
        </w:tc>
      </w:tr>
      <w:tr w:rsidR="001C1338" w14:paraId="60D3E4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B7D9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B9C1" w14:textId="77777777" w:rsidR="001C1338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</w:tr>
      <w:tr w:rsidR="001C1338" w14:paraId="3628D4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3B80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 Relacionados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6594" w14:textId="77777777" w:rsidR="001C1338" w:rsidRDefault="00000000">
            <w:r>
              <w:rPr>
                <w:color w:val="000000"/>
                <w:sz w:val="20"/>
                <w:szCs w:val="20"/>
              </w:rPr>
              <w:t>RF-07</w:t>
            </w:r>
          </w:p>
        </w:tc>
      </w:tr>
      <w:tr w:rsidR="001C1338" w14:paraId="7FA15B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7318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483F" w14:textId="77777777" w:rsidR="001C1338" w:rsidRDefault="00000000">
            <w:r>
              <w:rPr>
                <w:color w:val="000000"/>
                <w:sz w:val="20"/>
                <w:szCs w:val="20"/>
              </w:rPr>
              <w:t xml:space="preserve">El Administrador ha iniciado sesión. </w:t>
            </w:r>
            <w:proofErr w:type="gramStart"/>
            <w:r>
              <w:rPr>
                <w:color w:val="000000"/>
                <w:sz w:val="20"/>
                <w:szCs w:val="20"/>
              </w:rPr>
              <w:t>El producto a abastecer ya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existe en el catálogo.</w:t>
            </w:r>
          </w:p>
        </w:tc>
      </w:tr>
      <w:tr w:rsidR="001C1338" w14:paraId="386832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63B9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9224" w14:textId="77777777" w:rsidR="001C1338" w:rsidRDefault="00000000">
            <w:r>
              <w:rPr>
                <w:color w:val="000000"/>
                <w:sz w:val="20"/>
                <w:szCs w:val="20"/>
              </w:rPr>
              <w:t>Permite registrar la entrada de nueva mercancía de proveedores, actualizando el stock del producto e incluyendo el costo de compra para cálculos de rentabilidad.</w:t>
            </w:r>
          </w:p>
        </w:tc>
      </w:tr>
      <w:tr w:rsidR="001C1338" w14:paraId="22F210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585C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8DA0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1. El Administrador accede al módulo de Inventario &gt; Abastecimiento.</w:t>
            </w:r>
          </w:p>
          <w:p w14:paraId="1C40028D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2. Selecciona el producto a abastecer desde el catálogo.</w:t>
            </w:r>
          </w:p>
          <w:p w14:paraId="5EAEA361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3. Ingresa la cantidad recibida y el costo unitario de compra.</w:t>
            </w:r>
          </w:p>
          <w:p w14:paraId="6CBE9701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4. El sistema muestra un resumen de la operación antes de confirmar.</w:t>
            </w:r>
          </w:p>
          <w:p w14:paraId="66B3E83D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5. El Administrador confirma el ingreso.</w:t>
            </w:r>
          </w:p>
          <w:p w14:paraId="1EE15523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6. El sistema suma la cantidad al stock actual del producto.</w:t>
            </w:r>
          </w:p>
          <w:p w14:paraId="458BE58C" w14:textId="77777777" w:rsidR="001C1338" w:rsidRDefault="00000000">
            <w:r>
              <w:rPr>
                <w:sz w:val="20"/>
                <w:szCs w:val="20"/>
              </w:rPr>
              <w:t>7. El sistema registra el movimiento de entrada con fecha, usuario, cantidad y costo.</w:t>
            </w:r>
          </w:p>
        </w:tc>
      </w:tr>
      <w:tr w:rsidR="001C1338" w14:paraId="35127D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E28F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Flujo Alternativo (Producto no encontrado)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653B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2a.1. Si el producto no existe en el catálogo, el sistema ofrece la opción de crearlo.</w:t>
            </w:r>
          </w:p>
          <w:p w14:paraId="18028E1C" w14:textId="77777777" w:rsidR="001C1338" w:rsidRDefault="00000000">
            <w:r>
              <w:rPr>
                <w:sz w:val="20"/>
                <w:szCs w:val="20"/>
              </w:rPr>
              <w:t>2a.2. El Administrador puede registrar el nuevo producto y continuar el abastecimiento.</w:t>
            </w:r>
          </w:p>
        </w:tc>
      </w:tr>
      <w:tr w:rsidR="001C1338" w14:paraId="511CDA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5DE0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1D95" w14:textId="77777777" w:rsidR="001C1338" w:rsidRDefault="00000000">
            <w:r>
              <w:rPr>
                <w:color w:val="000000"/>
                <w:sz w:val="20"/>
                <w:szCs w:val="20"/>
              </w:rPr>
              <w:t>El stock del producto se incrementa con la cantidad ingresada. Si el stock estaba en alerta mínima, la notificación se desactiva automáticamente.</w:t>
            </w:r>
          </w:p>
        </w:tc>
      </w:tr>
    </w:tbl>
    <w:p w14:paraId="5AFF3C13" w14:textId="77777777" w:rsidR="001C1338" w:rsidRDefault="001C1338">
      <w:pPr>
        <w:spacing w:after="240"/>
      </w:pPr>
    </w:p>
    <w:p w14:paraId="0CB09B71" w14:textId="77777777" w:rsidR="001C1338" w:rsidRDefault="00000000">
      <w:pPr>
        <w:pStyle w:val="Ttulo2"/>
      </w:pPr>
      <w:r>
        <w:t>3.4. CU-03: Consultar Reporte Diario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1C1338" w14:paraId="466A22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FF29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Identificador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C22D" w14:textId="77777777" w:rsidR="001C1338" w:rsidRDefault="00000000">
            <w:r>
              <w:rPr>
                <w:color w:val="000000"/>
                <w:sz w:val="20"/>
                <w:szCs w:val="20"/>
              </w:rPr>
              <w:t>CU-03</w:t>
            </w:r>
          </w:p>
        </w:tc>
      </w:tr>
      <w:tr w:rsidR="001C1338" w14:paraId="34CB44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7023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EC11" w14:textId="77777777" w:rsidR="001C1338" w:rsidRDefault="00000000">
            <w:r>
              <w:rPr>
                <w:color w:val="000000"/>
                <w:sz w:val="20"/>
                <w:szCs w:val="20"/>
              </w:rPr>
              <w:t>Consultar Reporte Diario de Ventas</w:t>
            </w:r>
          </w:p>
        </w:tc>
      </w:tr>
      <w:tr w:rsidR="001C1338" w14:paraId="11A0AB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CA7C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E03F" w14:textId="77777777" w:rsidR="001C1338" w:rsidRDefault="00000000">
            <w:r>
              <w:rPr>
                <w:color w:val="000000"/>
                <w:sz w:val="20"/>
                <w:szCs w:val="20"/>
              </w:rPr>
              <w:t>Administrador, Dueño</w:t>
            </w:r>
          </w:p>
        </w:tc>
      </w:tr>
      <w:tr w:rsidR="001C1338" w14:paraId="4A93A3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F1B0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RF Relacionados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E199" w14:textId="77777777" w:rsidR="001C1338" w:rsidRDefault="00000000">
            <w:r>
              <w:rPr>
                <w:color w:val="000000"/>
                <w:sz w:val="20"/>
                <w:szCs w:val="20"/>
              </w:rPr>
              <w:t>RF-04</w:t>
            </w:r>
          </w:p>
        </w:tc>
      </w:tr>
      <w:tr w:rsidR="001C1338" w14:paraId="1ED5D6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9EFB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BE14" w14:textId="77777777" w:rsidR="001C1338" w:rsidRDefault="00000000">
            <w:r>
              <w:rPr>
                <w:color w:val="000000"/>
                <w:sz w:val="20"/>
                <w:szCs w:val="20"/>
              </w:rPr>
              <w:t>El usuario ha iniciado sesión con rol Administrador. Existen ventas registradas en el turno actual o en la fecha consultada.</w:t>
            </w:r>
          </w:p>
        </w:tc>
      </w:tr>
      <w:tr w:rsidR="001C1338" w14:paraId="289B1A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AFBF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D8FA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1. El Administrador accede al módulo de Reportes &gt; Cierre de Turno.</w:t>
            </w:r>
          </w:p>
          <w:p w14:paraId="28BBB734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2. El sistema genera automáticamente el resumen del día: total de ingresos, número de transacciones y ranking de productos más vendidos.</w:t>
            </w:r>
          </w:p>
          <w:p w14:paraId="44700B33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3. El Administrador puede filtrar por fecha o rango de fechas.</w:t>
            </w:r>
          </w:p>
          <w:p w14:paraId="196A7E0B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4. El sistema muestra el reporte en pantalla.</w:t>
            </w:r>
          </w:p>
          <w:p w14:paraId="25722FA9" w14:textId="77777777" w:rsidR="001C1338" w:rsidRDefault="00000000">
            <w:r>
              <w:rPr>
                <w:sz w:val="20"/>
                <w:szCs w:val="20"/>
              </w:rPr>
              <w:t>5. El Administrador puede exportar el reporte en formato PDF o CSV.</w:t>
            </w:r>
          </w:p>
        </w:tc>
      </w:tr>
      <w:tr w:rsidR="001C1338" w14:paraId="0AA667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F042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Flujo Alternativo (Sin ventas del día)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0CC3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2a.1. Si no hay ventas registradas en la fecha, el sistema muestra mensaje informativo.</w:t>
            </w:r>
          </w:p>
          <w:p w14:paraId="387F6730" w14:textId="77777777" w:rsidR="001C1338" w:rsidRDefault="00000000">
            <w:r>
              <w:rPr>
                <w:sz w:val="20"/>
                <w:szCs w:val="20"/>
              </w:rPr>
              <w:t>2a.2. El sistema muestra totales en cero sin generar error.</w:t>
            </w:r>
          </w:p>
        </w:tc>
      </w:tr>
      <w:tr w:rsidR="001C1338" w14:paraId="6BD18B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8C6D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00BA" w14:textId="77777777" w:rsidR="001C1338" w:rsidRDefault="00000000">
            <w:r>
              <w:rPr>
                <w:color w:val="000000"/>
                <w:sz w:val="20"/>
                <w:szCs w:val="20"/>
              </w:rPr>
              <w:t>El reporte queda disponible en historial para consultas futuras. Los datos no se modifican al generar el reporte.</w:t>
            </w:r>
          </w:p>
        </w:tc>
      </w:tr>
    </w:tbl>
    <w:p w14:paraId="60EF1172" w14:textId="77777777" w:rsidR="001C1338" w:rsidRDefault="00000000">
      <w:r>
        <w:br w:type="page"/>
      </w:r>
    </w:p>
    <w:p w14:paraId="4E7D27F1" w14:textId="77777777" w:rsidR="001C1338" w:rsidRDefault="00000000">
      <w:pPr>
        <w:pStyle w:val="Ttulo1"/>
        <w:pBdr>
          <w:bottom w:val="single" w:sz="6" w:space="4" w:color="2E75B6"/>
        </w:pBdr>
      </w:pPr>
      <w:r>
        <w:lastRenderedPageBreak/>
        <w:t>4. Historias de Usuario (Enfoque Ágil)</w:t>
      </w:r>
    </w:p>
    <w:p w14:paraId="3272271D" w14:textId="77777777" w:rsidR="001C1338" w:rsidRDefault="00000000">
      <w:pPr>
        <w:spacing w:after="120"/>
      </w:pPr>
      <w:r>
        <w:t>Las historias de usuario describen los requerimientos desde la perspectiva del actor que los utiliza. Se definen para los tres roles principales del sistema: Administrador, Cajero y Bartender.</w:t>
      </w:r>
    </w:p>
    <w:p w14:paraId="60533FDA" w14:textId="77777777" w:rsidR="001C1338" w:rsidRDefault="001C133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1474"/>
        <w:gridCol w:w="1775"/>
        <w:gridCol w:w="1452"/>
        <w:gridCol w:w="1449"/>
        <w:gridCol w:w="2614"/>
      </w:tblGrid>
      <w:tr w:rsidR="001C1338" w14:paraId="0B1B09D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7080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C454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9EA9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Quiero...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928E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Para...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57A3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BA0A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Criterios de Aceptación</w:t>
            </w:r>
          </w:p>
        </w:tc>
      </w:tr>
      <w:tr w:rsidR="001C1338" w14:paraId="4326E64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7E41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HU-01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4998" w14:textId="77777777" w:rsidR="001C1338" w:rsidRDefault="00000000">
            <w:r>
              <w:rPr>
                <w:color w:val="000000"/>
                <w:sz w:val="20"/>
                <w:szCs w:val="20"/>
              </w:rPr>
              <w:t>Bartender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3F16" w14:textId="77777777" w:rsidR="001C1338" w:rsidRDefault="00000000">
            <w:r>
              <w:rPr>
                <w:color w:val="000000"/>
                <w:sz w:val="20"/>
                <w:szCs w:val="20"/>
              </w:rPr>
              <w:t>registrar ventas rápidamente en máximo 3 pasos táctiles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F401" w14:textId="77777777" w:rsidR="001C1338" w:rsidRDefault="00000000">
            <w:r>
              <w:rPr>
                <w:color w:val="000000"/>
                <w:sz w:val="20"/>
                <w:szCs w:val="20"/>
              </w:rPr>
              <w:t>no hacer esperar al cliente en la barra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D8901" w14:textId="77777777" w:rsidR="001C133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Crítica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BF83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- Selección de productos por toque.</w:t>
            </w:r>
          </w:p>
          <w:p w14:paraId="7268B763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- Confirmación de venta en &lt;= 3 pasos.</w:t>
            </w:r>
          </w:p>
          <w:p w14:paraId="36505703" w14:textId="77777777" w:rsidR="001C1338" w:rsidRDefault="00000000">
            <w:r>
              <w:rPr>
                <w:sz w:val="20"/>
                <w:szCs w:val="20"/>
              </w:rPr>
              <w:t>- El tiempo total de la transacción es &lt; 30 segundos.</w:t>
            </w:r>
          </w:p>
        </w:tc>
      </w:tr>
      <w:tr w:rsidR="001C1338" w14:paraId="663A402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29FA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HU-02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4325" w14:textId="77777777" w:rsidR="001C1338" w:rsidRDefault="00000000">
            <w:r>
              <w:rPr>
                <w:color w:val="000000"/>
                <w:sz w:val="20"/>
                <w:szCs w:val="20"/>
              </w:rPr>
              <w:t>Bartender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CECA" w14:textId="77777777" w:rsidR="001C1338" w:rsidRDefault="00000000">
            <w:r>
              <w:rPr>
                <w:color w:val="000000"/>
                <w:sz w:val="20"/>
                <w:szCs w:val="20"/>
              </w:rPr>
              <w:t>ver en tiempo real qué productos tienen stock disponible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E809" w14:textId="77777777" w:rsidR="001C1338" w:rsidRDefault="00000000">
            <w:r>
              <w:rPr>
                <w:color w:val="000000"/>
                <w:sz w:val="20"/>
                <w:szCs w:val="20"/>
              </w:rPr>
              <w:t>no ofrecer un producto que ya se agotó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7423" w14:textId="77777777" w:rsidR="001C1338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Alta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5EDF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- Los productos sin stock aparecen deshabilitados visualmente.</w:t>
            </w:r>
          </w:p>
          <w:p w14:paraId="05F36A1B" w14:textId="77777777" w:rsidR="001C1338" w:rsidRDefault="00000000">
            <w:r>
              <w:rPr>
                <w:sz w:val="20"/>
                <w:szCs w:val="20"/>
              </w:rPr>
              <w:t>- El catálogo se actualiza automáticamente tras cada venta.</w:t>
            </w:r>
          </w:p>
        </w:tc>
      </w:tr>
      <w:tr w:rsidR="001C1338" w14:paraId="7BB8B41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4121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HU-03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7FD5" w14:textId="77777777" w:rsidR="001C1338" w:rsidRDefault="00000000">
            <w:r>
              <w:rPr>
                <w:color w:val="000000"/>
                <w:sz w:val="20"/>
                <w:szCs w:val="20"/>
              </w:rPr>
              <w:t>Cajero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D6FC" w14:textId="77777777" w:rsidR="001C1338" w:rsidRDefault="00000000">
            <w:r>
              <w:rPr>
                <w:color w:val="000000"/>
                <w:sz w:val="20"/>
                <w:szCs w:val="20"/>
              </w:rPr>
              <w:t>procesar el pago y que el sistema calcule el cambio automáticamente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5BC3" w14:textId="77777777" w:rsidR="001C1338" w:rsidRDefault="00000000">
            <w:r>
              <w:rPr>
                <w:color w:val="000000"/>
                <w:sz w:val="20"/>
                <w:szCs w:val="20"/>
              </w:rPr>
              <w:t>reducir errores en el cobro y agilizar la caja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15FD" w14:textId="77777777" w:rsidR="001C133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Crítica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760E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- El sistema muestra el cambio a devolver al ingresar el monto recibido.</w:t>
            </w:r>
          </w:p>
          <w:p w14:paraId="2671EDB3" w14:textId="77777777" w:rsidR="001C1338" w:rsidRDefault="00000000">
            <w:r>
              <w:rPr>
                <w:sz w:val="20"/>
                <w:szCs w:val="20"/>
              </w:rPr>
              <w:t>- La venta no se confirma si el monto recibido es menor al total.</w:t>
            </w:r>
          </w:p>
        </w:tc>
      </w:tr>
      <w:tr w:rsidR="001C1338" w14:paraId="05DACA0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65F8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HU-04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C62B" w14:textId="77777777" w:rsidR="001C1338" w:rsidRDefault="00000000">
            <w:r>
              <w:rPr>
                <w:color w:val="000000"/>
                <w:sz w:val="20"/>
                <w:szCs w:val="20"/>
              </w:rPr>
              <w:t>Cajero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28D4" w14:textId="77777777" w:rsidR="001C1338" w:rsidRDefault="00000000">
            <w:r>
              <w:rPr>
                <w:color w:val="000000"/>
                <w:sz w:val="20"/>
                <w:szCs w:val="20"/>
              </w:rPr>
              <w:t>ver el resumen de ventas de mi turno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1240" w14:textId="77777777" w:rsidR="001C1338" w:rsidRDefault="00000000">
            <w:r>
              <w:rPr>
                <w:color w:val="000000"/>
                <w:sz w:val="20"/>
                <w:szCs w:val="20"/>
              </w:rPr>
              <w:t>hacer el cuadre de caja al finalizar mi turno sin calcular manualmente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F4CB" w14:textId="77777777" w:rsidR="001C1338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Media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FDE4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- El resumen muestra total de ventas y número de transacciones del turno activo.</w:t>
            </w:r>
          </w:p>
          <w:p w14:paraId="53ABEE1E" w14:textId="77777777" w:rsidR="001C1338" w:rsidRDefault="00000000">
            <w:r>
              <w:rPr>
                <w:sz w:val="20"/>
                <w:szCs w:val="20"/>
              </w:rPr>
              <w:t>- El dato coincide con la suma manual de transacciones.</w:t>
            </w:r>
          </w:p>
        </w:tc>
      </w:tr>
      <w:tr w:rsidR="001C1338" w14:paraId="267D2D0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E27B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HU-05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5928" w14:textId="77777777" w:rsidR="001C1338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3084" w14:textId="77777777" w:rsidR="001C1338" w:rsidRDefault="00000000">
            <w:r>
              <w:rPr>
                <w:color w:val="000000"/>
                <w:sz w:val="20"/>
                <w:szCs w:val="20"/>
              </w:rPr>
              <w:t>recibir alertas cuando el stock de un producto llegue al mínimo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21C1" w14:textId="77777777" w:rsidR="001C1338" w:rsidRDefault="00000000">
            <w:r>
              <w:rPr>
                <w:color w:val="000000"/>
                <w:sz w:val="20"/>
                <w:szCs w:val="20"/>
              </w:rPr>
              <w:t>realizar pedidos a proveedores a tiempo y evitar quiebres de stock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AEE0" w14:textId="77777777" w:rsidR="001C1338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Alta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7EF9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- Notificación visual cuando stock_actual &lt;= stock_minimo.</w:t>
            </w:r>
          </w:p>
          <w:p w14:paraId="0553E7C2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- La alerta muestra producto, stock actual y stock mínimo configurado.</w:t>
            </w:r>
          </w:p>
          <w:p w14:paraId="7EEEB405" w14:textId="77777777" w:rsidR="001C1338" w:rsidRDefault="00000000">
            <w:r>
              <w:rPr>
                <w:sz w:val="20"/>
                <w:szCs w:val="20"/>
              </w:rPr>
              <w:t>- La alerta desaparece al abastecer el producto.</w:t>
            </w:r>
          </w:p>
        </w:tc>
      </w:tr>
      <w:tr w:rsidR="001C1338" w14:paraId="7EC1721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960C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HU-06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088D" w14:textId="77777777" w:rsidR="001C1338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D9EC" w14:textId="77777777" w:rsidR="001C1338" w:rsidRDefault="00000000">
            <w:r>
              <w:rPr>
                <w:color w:val="000000"/>
                <w:sz w:val="20"/>
                <w:szCs w:val="20"/>
              </w:rPr>
              <w:t>consultar el reporte de productos más vendidos del día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FE42" w14:textId="77777777" w:rsidR="001C1338" w:rsidRDefault="00000000">
            <w:r>
              <w:rPr>
                <w:color w:val="000000"/>
                <w:sz w:val="20"/>
                <w:szCs w:val="20"/>
              </w:rPr>
              <w:t xml:space="preserve">identificar cuáles productos generan mayor rentabilidad y </w:t>
            </w:r>
            <w:r>
              <w:rPr>
                <w:color w:val="000000"/>
                <w:sz w:val="20"/>
                <w:szCs w:val="20"/>
              </w:rPr>
              <w:lastRenderedPageBreak/>
              <w:t>ajustar el inventario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2DC7" w14:textId="77777777" w:rsidR="001C1338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lastRenderedPageBreak/>
              <w:t>Media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F240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- El reporte muestra ranking de los 10 productos más vendidos en unidades e ingresos.</w:t>
            </w:r>
          </w:p>
          <w:p w14:paraId="1A425B9E" w14:textId="77777777" w:rsidR="001C1338" w:rsidRDefault="00000000">
            <w:r>
              <w:rPr>
                <w:sz w:val="20"/>
                <w:szCs w:val="20"/>
              </w:rPr>
              <w:t>- Los datos son del día actual o filtrables por fecha.</w:t>
            </w:r>
          </w:p>
        </w:tc>
      </w:tr>
      <w:tr w:rsidR="001C1338" w14:paraId="482D71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F22A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HU-07</w:t>
            </w:r>
          </w:p>
        </w:tc>
        <w:tc>
          <w:tcPr>
            <w:tcW w:w="1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2C77" w14:textId="77777777" w:rsidR="001C1338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D110" w14:textId="77777777" w:rsidR="001C1338" w:rsidRDefault="00000000">
            <w:r>
              <w:rPr>
                <w:color w:val="000000"/>
                <w:sz w:val="20"/>
                <w:szCs w:val="20"/>
              </w:rPr>
              <w:t>crear y gestionar usuarios con roles diferenciados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01CB" w14:textId="77777777" w:rsidR="001C1338" w:rsidRDefault="00000000">
            <w:r>
              <w:rPr>
                <w:color w:val="000000"/>
                <w:sz w:val="20"/>
                <w:szCs w:val="20"/>
              </w:rPr>
              <w:t>controlar qué puede ver y hacer cada empleado según su función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9E51" w14:textId="77777777" w:rsidR="001C1338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Alta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4D8A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- El Administrador puede crear usuarios con rol Bartender, Cajero o Administrador.</w:t>
            </w:r>
          </w:p>
          <w:p w14:paraId="13C35EE2" w14:textId="77777777" w:rsidR="001C1338" w:rsidRDefault="00000000">
            <w:pPr>
              <w:spacing w:after="60"/>
            </w:pPr>
            <w:r>
              <w:rPr>
                <w:sz w:val="20"/>
                <w:szCs w:val="20"/>
              </w:rPr>
              <w:t>- Un usuario con rol Bartender recibe acceso denegado (403) al módulo de Costos.</w:t>
            </w:r>
          </w:p>
          <w:p w14:paraId="491BBCF9" w14:textId="77777777" w:rsidR="001C1338" w:rsidRDefault="00000000">
            <w:r>
              <w:rPr>
                <w:sz w:val="20"/>
                <w:szCs w:val="20"/>
              </w:rPr>
              <w:t>- Los usuarios desactivados no pueden iniciar sesión.</w:t>
            </w:r>
          </w:p>
        </w:tc>
      </w:tr>
    </w:tbl>
    <w:p w14:paraId="1259BC35" w14:textId="77777777" w:rsidR="001C1338" w:rsidRDefault="00000000">
      <w:r>
        <w:br w:type="page"/>
      </w:r>
    </w:p>
    <w:p w14:paraId="17960018" w14:textId="77777777" w:rsidR="001C1338" w:rsidRDefault="00000000">
      <w:pPr>
        <w:pStyle w:val="Ttulo1"/>
        <w:pBdr>
          <w:bottom w:val="single" w:sz="6" w:space="4" w:color="2E75B6"/>
        </w:pBdr>
      </w:pPr>
      <w:r>
        <w:lastRenderedPageBreak/>
        <w:t>5. Matriz de Trazabilidad</w:t>
      </w:r>
    </w:p>
    <w:p w14:paraId="708E4D17" w14:textId="77777777" w:rsidR="001C1338" w:rsidRDefault="00000000">
      <w:pPr>
        <w:spacing w:after="120"/>
      </w:pPr>
      <w:r>
        <w:t>La siguiente matriz relaciona cada Requerimiento Funcional con los Casos de Uso e Historias de Usuario que lo implementan, garantizando cobertura completa del alcance definido.</w:t>
      </w:r>
    </w:p>
    <w:p w14:paraId="1E306A49" w14:textId="77777777" w:rsidR="001C1338" w:rsidRDefault="001C133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2340"/>
        <w:gridCol w:w="1872"/>
        <w:gridCol w:w="1872"/>
        <w:gridCol w:w="2340"/>
      </w:tblGrid>
      <w:tr w:rsidR="001C1338" w14:paraId="3160489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40F8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RF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4AC1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8DBA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FA93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D530" w14:textId="77777777" w:rsidR="001C13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RNF Relacionado</w:t>
            </w:r>
          </w:p>
        </w:tc>
      </w:tr>
      <w:tr w:rsidR="001C1338" w14:paraId="508501A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6F06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17A9" w14:textId="77777777" w:rsidR="001C1338" w:rsidRDefault="00000000">
            <w:r>
              <w:rPr>
                <w:color w:val="000000"/>
                <w:sz w:val="20"/>
                <w:szCs w:val="20"/>
              </w:rPr>
              <w:t>Gestión de Catálogo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B079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D205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HU-07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EF44" w14:textId="77777777" w:rsidR="001C1338" w:rsidRDefault="00000000">
            <w:r>
              <w:rPr>
                <w:color w:val="000000"/>
                <w:sz w:val="20"/>
                <w:szCs w:val="20"/>
              </w:rPr>
              <w:t>RNF-03, RNF-04</w:t>
            </w:r>
          </w:p>
        </w:tc>
      </w:tr>
      <w:tr w:rsidR="001C1338" w14:paraId="1716654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70D6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7D4F" w14:textId="77777777" w:rsidR="001C1338" w:rsidRDefault="00000000">
            <w:r>
              <w:rPr>
                <w:color w:val="000000"/>
                <w:sz w:val="20"/>
                <w:szCs w:val="20"/>
              </w:rPr>
              <w:t>Registro de Venta POS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290D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CU-01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9A09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HU-01, HU-03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1B98" w14:textId="77777777" w:rsidR="001C1338" w:rsidRDefault="00000000">
            <w:r>
              <w:rPr>
                <w:color w:val="000000"/>
                <w:sz w:val="20"/>
                <w:szCs w:val="20"/>
              </w:rPr>
              <w:t>RNF-01, RNF-07, RNF-08</w:t>
            </w:r>
          </w:p>
        </w:tc>
      </w:tr>
      <w:tr w:rsidR="001C1338" w14:paraId="182F137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D3BE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0B65" w14:textId="77777777" w:rsidR="001C1338" w:rsidRDefault="00000000">
            <w:r>
              <w:rPr>
                <w:color w:val="000000"/>
                <w:sz w:val="20"/>
                <w:szCs w:val="20"/>
              </w:rPr>
              <w:t>Actualización de Stock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06B3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CU-01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AECF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HU-01, HU-02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145C" w14:textId="77777777" w:rsidR="001C1338" w:rsidRDefault="00000000">
            <w:r>
              <w:rPr>
                <w:color w:val="000000"/>
                <w:sz w:val="20"/>
                <w:szCs w:val="20"/>
              </w:rPr>
              <w:t>RNF-01, RNF-04</w:t>
            </w:r>
          </w:p>
        </w:tc>
      </w:tr>
      <w:tr w:rsidR="001C1338" w14:paraId="0E9C95B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BAC8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82D7" w14:textId="77777777" w:rsidR="001C1338" w:rsidRDefault="00000000">
            <w:r>
              <w:rPr>
                <w:color w:val="000000"/>
                <w:sz w:val="20"/>
                <w:szCs w:val="20"/>
              </w:rPr>
              <w:t>Reportes Diarios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596F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CU-03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BD62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HU-04, HU-06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2C12" w14:textId="77777777" w:rsidR="001C1338" w:rsidRDefault="00000000">
            <w:r>
              <w:rPr>
                <w:color w:val="000000"/>
                <w:sz w:val="20"/>
                <w:szCs w:val="20"/>
              </w:rPr>
              <w:t>RNF-02</w:t>
            </w:r>
          </w:p>
        </w:tc>
      </w:tr>
      <w:tr w:rsidR="001C1338" w14:paraId="02BDC53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6BE4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DE93" w14:textId="77777777" w:rsidR="001C1338" w:rsidRDefault="00000000">
            <w:r>
              <w:rPr>
                <w:color w:val="000000"/>
                <w:sz w:val="20"/>
                <w:szCs w:val="20"/>
              </w:rPr>
              <w:t>Alertas de Stock Mínimo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7197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6C91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HU-05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F828" w14:textId="77777777" w:rsidR="001C1338" w:rsidRDefault="00000000">
            <w:r>
              <w:rPr>
                <w:color w:val="000000"/>
                <w:sz w:val="20"/>
                <w:szCs w:val="20"/>
              </w:rPr>
              <w:t>RNF-01</w:t>
            </w:r>
          </w:p>
        </w:tc>
      </w:tr>
      <w:tr w:rsidR="001C1338" w14:paraId="7431425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88AD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4071" w14:textId="77777777" w:rsidR="001C1338" w:rsidRDefault="00000000">
            <w:r>
              <w:rPr>
                <w:color w:val="000000"/>
                <w:sz w:val="20"/>
                <w:szCs w:val="20"/>
              </w:rPr>
              <w:t>Gestión de Roles (RBAC)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FAF3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3C8E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HU-07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EC39" w14:textId="77777777" w:rsidR="001C1338" w:rsidRDefault="00000000">
            <w:r>
              <w:rPr>
                <w:color w:val="000000"/>
                <w:sz w:val="20"/>
                <w:szCs w:val="20"/>
              </w:rPr>
              <w:t>RNF-03</w:t>
            </w:r>
          </w:p>
        </w:tc>
      </w:tr>
      <w:tr w:rsidR="001C1338" w14:paraId="54C8D8C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D25B" w14:textId="77777777" w:rsidR="001C1338" w:rsidRDefault="00000000">
            <w:r>
              <w:rPr>
                <w:b/>
                <w:bCs/>
                <w:color w:val="000000"/>
                <w:sz w:val="20"/>
                <w:szCs w:val="20"/>
              </w:rPr>
              <w:t>RF-07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C34E" w14:textId="77777777" w:rsidR="001C1338" w:rsidRDefault="00000000">
            <w:r>
              <w:rPr>
                <w:color w:val="000000"/>
                <w:sz w:val="20"/>
                <w:szCs w:val="20"/>
              </w:rPr>
              <w:t>Abastecimiento de Inventario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3D70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CU-02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AAB5" w14:textId="77777777" w:rsidR="001C13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HU-05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C45C" w14:textId="77777777" w:rsidR="001C1338" w:rsidRDefault="00000000">
            <w:r>
              <w:rPr>
                <w:color w:val="000000"/>
                <w:sz w:val="20"/>
                <w:szCs w:val="20"/>
              </w:rPr>
              <w:t>RNF-04</w:t>
            </w:r>
          </w:p>
        </w:tc>
      </w:tr>
    </w:tbl>
    <w:p w14:paraId="3830746D" w14:textId="77777777" w:rsidR="001C1338" w:rsidRDefault="001C1338">
      <w:pPr>
        <w:spacing w:after="240"/>
      </w:pPr>
    </w:p>
    <w:p w14:paraId="35EF4D4B" w14:textId="77777777" w:rsidR="001C1338" w:rsidRDefault="00000000">
      <w:pPr>
        <w:spacing w:after="120"/>
      </w:pPr>
      <w:r>
        <w:rPr>
          <w:i/>
          <w:iCs/>
          <w:color w:val="666666"/>
        </w:rPr>
        <w:t>Nota: Esta matriz debe actualizarse si se agregan nuevos requerimientos durante el ciclo del proyecto. Ver Entregable 03 para la trazabilidad con los diagramas de arquitectura.</w:t>
      </w:r>
    </w:p>
    <w:sectPr w:rsidR="001C13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47764"/>
    <w:multiLevelType w:val="hybridMultilevel"/>
    <w:tmpl w:val="18640B04"/>
    <w:lvl w:ilvl="0" w:tplc="13D2D04E">
      <w:start w:val="1"/>
      <w:numFmt w:val="bullet"/>
      <w:lvlText w:val="●"/>
      <w:lvlJc w:val="left"/>
      <w:pPr>
        <w:ind w:left="720" w:hanging="360"/>
      </w:pPr>
    </w:lvl>
    <w:lvl w:ilvl="1" w:tplc="D69C9B7C">
      <w:start w:val="1"/>
      <w:numFmt w:val="bullet"/>
      <w:lvlText w:val="○"/>
      <w:lvlJc w:val="left"/>
      <w:pPr>
        <w:ind w:left="1440" w:hanging="360"/>
      </w:pPr>
    </w:lvl>
    <w:lvl w:ilvl="2" w:tplc="8FECF860">
      <w:start w:val="1"/>
      <w:numFmt w:val="bullet"/>
      <w:lvlText w:val="■"/>
      <w:lvlJc w:val="left"/>
      <w:pPr>
        <w:ind w:left="2160" w:hanging="360"/>
      </w:pPr>
    </w:lvl>
    <w:lvl w:ilvl="3" w:tplc="31CE0472">
      <w:start w:val="1"/>
      <w:numFmt w:val="bullet"/>
      <w:lvlText w:val="●"/>
      <w:lvlJc w:val="left"/>
      <w:pPr>
        <w:ind w:left="2880" w:hanging="360"/>
      </w:pPr>
    </w:lvl>
    <w:lvl w:ilvl="4" w:tplc="066823D4">
      <w:start w:val="1"/>
      <w:numFmt w:val="bullet"/>
      <w:lvlText w:val="○"/>
      <w:lvlJc w:val="left"/>
      <w:pPr>
        <w:ind w:left="3600" w:hanging="360"/>
      </w:pPr>
    </w:lvl>
    <w:lvl w:ilvl="5" w:tplc="F44CA4E4">
      <w:start w:val="1"/>
      <w:numFmt w:val="bullet"/>
      <w:lvlText w:val="■"/>
      <w:lvlJc w:val="left"/>
      <w:pPr>
        <w:ind w:left="4320" w:hanging="360"/>
      </w:pPr>
    </w:lvl>
    <w:lvl w:ilvl="6" w:tplc="649AFBFA">
      <w:start w:val="1"/>
      <w:numFmt w:val="bullet"/>
      <w:lvlText w:val="●"/>
      <w:lvlJc w:val="left"/>
      <w:pPr>
        <w:ind w:left="5040" w:hanging="360"/>
      </w:pPr>
    </w:lvl>
    <w:lvl w:ilvl="7" w:tplc="6B96E512">
      <w:start w:val="1"/>
      <w:numFmt w:val="bullet"/>
      <w:lvlText w:val="●"/>
      <w:lvlJc w:val="left"/>
      <w:pPr>
        <w:ind w:left="5760" w:hanging="360"/>
      </w:pPr>
    </w:lvl>
    <w:lvl w:ilvl="8" w:tplc="A8821B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11E06"/>
    <w:multiLevelType w:val="hybridMultilevel"/>
    <w:tmpl w:val="FB9C3AC0"/>
    <w:lvl w:ilvl="0" w:tplc="5712BE34">
      <w:start w:val="1"/>
      <w:numFmt w:val="bullet"/>
      <w:lvlText w:val="•"/>
      <w:lvlJc w:val="left"/>
      <w:pPr>
        <w:ind w:left="720" w:hanging="360"/>
      </w:pPr>
    </w:lvl>
    <w:lvl w:ilvl="1" w:tplc="683661A8">
      <w:numFmt w:val="decimal"/>
      <w:lvlText w:val=""/>
      <w:lvlJc w:val="left"/>
    </w:lvl>
    <w:lvl w:ilvl="2" w:tplc="09242926">
      <w:numFmt w:val="decimal"/>
      <w:lvlText w:val=""/>
      <w:lvlJc w:val="left"/>
    </w:lvl>
    <w:lvl w:ilvl="3" w:tplc="E9283DD4">
      <w:numFmt w:val="decimal"/>
      <w:lvlText w:val=""/>
      <w:lvlJc w:val="left"/>
    </w:lvl>
    <w:lvl w:ilvl="4" w:tplc="438E1904">
      <w:numFmt w:val="decimal"/>
      <w:lvlText w:val=""/>
      <w:lvlJc w:val="left"/>
    </w:lvl>
    <w:lvl w:ilvl="5" w:tplc="1800166A">
      <w:numFmt w:val="decimal"/>
      <w:lvlText w:val=""/>
      <w:lvlJc w:val="left"/>
    </w:lvl>
    <w:lvl w:ilvl="6" w:tplc="5234F238">
      <w:numFmt w:val="decimal"/>
      <w:lvlText w:val=""/>
      <w:lvlJc w:val="left"/>
    </w:lvl>
    <w:lvl w:ilvl="7" w:tplc="EB188A5A">
      <w:numFmt w:val="decimal"/>
      <w:lvlText w:val=""/>
      <w:lvlJc w:val="left"/>
    </w:lvl>
    <w:lvl w:ilvl="8" w:tplc="1C1266D2">
      <w:numFmt w:val="decimal"/>
      <w:lvlText w:val=""/>
      <w:lvlJc w:val="left"/>
    </w:lvl>
  </w:abstractNum>
  <w:num w:numId="1" w16cid:durableId="701637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338"/>
    <w:rsid w:val="001C1338"/>
    <w:rsid w:val="0033442C"/>
    <w:rsid w:val="0044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8106"/>
  <w15:docId w15:val="{EA9DEAB9-4A85-4162-8E9B-343D2B6E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2034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 CASAS BEDOYA</cp:lastModifiedBy>
  <cp:revision>2</cp:revision>
  <dcterms:created xsi:type="dcterms:W3CDTF">2026-05-26T00:58:00Z</dcterms:created>
  <dcterms:modified xsi:type="dcterms:W3CDTF">2026-06-01T12:56:00Z</dcterms:modified>
</cp:coreProperties>
</file>