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Empleados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Introducir 5 departamentos y 10 empleados y realizar las siguientes consultas: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06">
      <w:pPr>
        <w:spacing w:before="120" w:line="278.39945454545455" w:lineRule="auto"/>
        <w:ind w:left="283.46456692913375" w:right="120" w:hanging="24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7">
      <w:pPr>
        <w:spacing w:line="283.2005454545455" w:lineRule="auto"/>
        <w:ind w:left="0" w:hanging="24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Calcula la suma del presupuesto de todos los departamentos.</w:t>
      </w:r>
    </w:p>
    <w:p w:rsidR="00000000" w:rsidDel="00000000" w:rsidP="00000000" w:rsidRDefault="00000000" w:rsidRPr="00000000" w14:paraId="00000008">
      <w:pPr>
        <w:spacing w:before="160" w:line="283.2005454545455" w:lineRule="auto"/>
        <w:ind w:left="0" w:hanging="24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Calcula la media del presupuesto de todos los departamentos.</w:t>
      </w:r>
    </w:p>
    <w:p w:rsidR="00000000" w:rsidDel="00000000" w:rsidP="00000000" w:rsidRDefault="00000000" w:rsidRPr="00000000" w14:paraId="00000009">
      <w:pPr>
        <w:spacing w:before="160" w:line="283.2005454545455" w:lineRule="auto"/>
        <w:ind w:left="0" w:hanging="24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Calcula el valor mínimo del presupuesto de todos los departamentos.</w:t>
      </w:r>
    </w:p>
    <w:p w:rsidR="00000000" w:rsidDel="00000000" w:rsidP="00000000" w:rsidRDefault="00000000" w:rsidRPr="00000000" w14:paraId="0000000A">
      <w:pPr>
        <w:spacing w:before="160" w:line="283.2005454545455" w:lineRule="auto"/>
        <w:ind w:left="0" w:right="160" w:hanging="24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Calcula el nombre del departamento y el presupuesto que tiene asignado, del departamento con menor presupuesto.</w:t>
      </w:r>
    </w:p>
    <w:p w:rsidR="00000000" w:rsidDel="00000000" w:rsidP="00000000" w:rsidRDefault="00000000" w:rsidRPr="00000000" w14:paraId="0000000B">
      <w:pPr>
        <w:spacing w:before="120" w:line="283.2005454545455" w:lineRule="auto"/>
        <w:ind w:left="0" w:hanging="24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Calcula el valor máximo del presupuesto de todos los departamentos.</w:t>
      </w:r>
    </w:p>
    <w:p w:rsidR="00000000" w:rsidDel="00000000" w:rsidP="00000000" w:rsidRDefault="00000000" w:rsidRPr="00000000" w14:paraId="0000000C">
      <w:pPr>
        <w:spacing w:before="160" w:line="283.2005454545455" w:lineRule="auto"/>
        <w:ind w:left="0" w:right="160" w:hanging="24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Calcula el nombre del departamento y el presupuesto que tiene asignado, del departamento con mayor presupuesto.</w:t>
      </w:r>
    </w:p>
    <w:p w:rsidR="00000000" w:rsidDel="00000000" w:rsidP="00000000" w:rsidRDefault="00000000" w:rsidRPr="00000000" w14:paraId="0000000D">
      <w:pPr>
        <w:spacing w:before="120" w:line="283.2005454545455" w:lineRule="auto"/>
        <w:ind w:left="0" w:hanging="24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Calcula el número total de empleados que hay en la tabla </w:t>
      </w:r>
      <w:r w:rsidDel="00000000" w:rsidR="00000000" w:rsidRPr="00000000">
        <w:rPr>
          <w:rFonts w:ascii="Courier New" w:cs="Courier New" w:eastAsia="Courier New" w:hAnsi="Courier New"/>
          <w:color w:val="435388"/>
          <w:sz w:val="18"/>
          <w:szCs w:val="18"/>
          <w:rtl w:val="0"/>
        </w:rPr>
        <w:t xml:space="preserve">empleado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before="140" w:line="283.2005454545455" w:lineRule="auto"/>
        <w:ind w:left="0" w:hanging="24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Calcula el número de empleados que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no tienen </w:t>
      </w:r>
      <w:r w:rsidDel="00000000" w:rsidR="00000000" w:rsidRPr="00000000">
        <w:rPr>
          <w:rFonts w:ascii="Courier New" w:cs="Courier New" w:eastAsia="Courier New" w:hAnsi="Courier New"/>
          <w:color w:val="435388"/>
          <w:sz w:val="18"/>
          <w:szCs w:val="18"/>
          <w:rtl w:val="0"/>
        </w:rPr>
        <w:t xml:space="preserve">NULL </w:t>
      </w:r>
      <w:r w:rsidDel="00000000" w:rsidR="00000000" w:rsidRPr="00000000">
        <w:rPr>
          <w:sz w:val="20"/>
          <w:szCs w:val="20"/>
          <w:rtl w:val="0"/>
        </w:rPr>
        <w:t xml:space="preserve">en su segundo apellido.</w:t>
      </w:r>
    </w:p>
    <w:p w:rsidR="00000000" w:rsidDel="00000000" w:rsidP="00000000" w:rsidRDefault="00000000" w:rsidRPr="00000000" w14:paraId="0000000F">
      <w:pPr>
        <w:spacing w:before="160" w:line="283.2005454545455" w:lineRule="auto"/>
        <w:ind w:left="0" w:right="160" w:hanging="24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Calcula el número de empleados que hay en cada departamento. Tienes que devolver dos columnas, una con el nombre del departamento y otra con el número de empleados que tiene asignados.</w:t>
      </w:r>
    </w:p>
    <w:p w:rsidR="00000000" w:rsidDel="00000000" w:rsidP="00000000" w:rsidRDefault="00000000" w:rsidRPr="00000000" w14:paraId="00000010">
      <w:pPr>
        <w:spacing w:before="120" w:line="283.2005454545455" w:lineRule="auto"/>
        <w:ind w:left="0" w:right="120" w:hanging="24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Calcula el nombre de los departamentos que tienen más de 2 empleados. El resultado debe tener dos columnas, una con el nombre del departamento y otra con el número de empleados que tiene asignados.</w:t>
      </w:r>
    </w:p>
    <w:p w:rsidR="00000000" w:rsidDel="00000000" w:rsidP="00000000" w:rsidRDefault="00000000" w:rsidRPr="00000000" w14:paraId="00000011">
      <w:pPr>
        <w:spacing w:before="120" w:line="283.2005454545455" w:lineRule="auto"/>
        <w:ind w:left="0" w:right="160" w:hanging="24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Calcula el número de empleados que trabajan en cada uno de los departamentos. El resultado de esta consulta también tiene que incluir aquellos departamentos que no tienen ningún empleado asociado.</w:t>
      </w:r>
    </w:p>
    <w:p w:rsidR="00000000" w:rsidDel="00000000" w:rsidP="00000000" w:rsidRDefault="00000000" w:rsidRPr="00000000" w14:paraId="00000012">
      <w:pPr>
        <w:spacing w:before="100" w:line="283.2005454545455" w:lineRule="auto"/>
        <w:ind w:left="0" w:right="120" w:hanging="24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Calcula el número de empleados que trabajan en cada unos de los departamentos que tienen un presupuesto mayor a 200000 euros.</w:t>
      </w:r>
    </w:p>
    <w:p w:rsidR="00000000" w:rsidDel="00000000" w:rsidP="00000000" w:rsidRDefault="00000000" w:rsidRPr="00000000" w14:paraId="00000013">
      <w:pPr>
        <w:spacing w:before="120" w:line="283.2005454545455" w:lineRule="auto"/>
        <w:ind w:left="283.46456692913375" w:right="120" w:hanging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yw5jY0B02W/4gE+3cFdHLWZHWQ==">AMUW2mWAgRdVngLU6FSnt2mwz8NyDafaNeHXOOqRSQRd/B809sNfseW3ApXiJsS9ceJXkHvZc6RCtWZKyWfKb+xTiVFaZatxGYODiTBD0HwaCeEzK+xiJZc=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