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C5" w:rsidRDefault="00283518">
      <w:r>
        <w:t>1- La Tienda Informática</w:t>
      </w:r>
    </w:p>
    <w:p w:rsidR="00272BC5" w:rsidRDefault="00272BC5"/>
    <w:p w:rsidR="00272BC5" w:rsidRDefault="00283518">
      <w:r>
        <w:rPr>
          <w:noProof/>
          <w:lang w:val="es-ES"/>
        </w:rPr>
        <w:drawing>
          <wp:inline distT="114300" distB="114300" distL="114300" distR="114300">
            <wp:extent cx="5731200" cy="177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2BC5" w:rsidRDefault="00283518">
      <w:pPr>
        <w:rPr>
          <w:b/>
        </w:rPr>
      </w:pPr>
      <w:r>
        <w:rPr>
          <w:b/>
        </w:rPr>
        <w:t>Introducir 3 fabricantes y 8 artículos y realizar las siguientes consultas:</w:t>
      </w:r>
    </w:p>
    <w:p w:rsidR="00272BC5" w:rsidRDefault="00283518">
      <w:r>
        <w:tab/>
      </w:r>
    </w:p>
    <w:p w:rsidR="00272BC5" w:rsidRDefault="00283518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br/>
      </w:r>
      <w:proofErr w:type="gramStart"/>
      <w:r>
        <w:rPr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los nombres de los productos de la tienda.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los nombres y los precios de los productos de la tienda.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spacing w:line="328" w:lineRule="auto"/>
        <w:ind w:right="120"/>
        <w:rPr>
          <w:sz w:val="20"/>
          <w:szCs w:val="20"/>
        </w:rPr>
      </w:pPr>
      <w:proofErr w:type="gramStart"/>
      <w:r>
        <w:rPr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nombre de los productos cuyo precio sea menor o igual a 200.</w:t>
      </w: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todos los datos de los artículos cuyo precio esté entre</w:t>
      </w:r>
    </w:p>
    <w:p w:rsidR="00272BC5" w:rsidRDefault="00283518">
      <w:pPr>
        <w:spacing w:before="40"/>
        <w:ind w:left="100"/>
        <w:rPr>
          <w:sz w:val="20"/>
          <w:szCs w:val="20"/>
        </w:rPr>
      </w:pPr>
      <w:r>
        <w:rPr>
          <w:sz w:val="20"/>
          <w:szCs w:val="20"/>
        </w:rPr>
        <w:t>los 60 y los 120€ (ambas cantidades incluidas).</w:t>
      </w:r>
    </w:p>
    <w:p w:rsidR="00272BC5" w:rsidRDefault="0028351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72BC5" w:rsidRDefault="00283518">
      <w:pPr>
        <w:spacing w:before="120" w:line="328" w:lineRule="auto"/>
        <w:ind w:right="360"/>
        <w:rPr>
          <w:sz w:val="20"/>
          <w:szCs w:val="20"/>
        </w:rPr>
      </w:pPr>
      <w:proofErr w:type="gramStart"/>
      <w:r>
        <w:rPr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nombre y el precio en pesetas (es decir, el pre</w:t>
      </w:r>
      <w:r>
        <w:rPr>
          <w:sz w:val="20"/>
          <w:szCs w:val="20"/>
        </w:rPr>
        <w:t>cio en euros multiplicado por 166’386).</w:t>
      </w: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Seleccionar</w:t>
      </w:r>
      <w:proofErr w:type="gramEnd"/>
      <w:r>
        <w:rPr>
          <w:sz w:val="20"/>
          <w:szCs w:val="20"/>
        </w:rPr>
        <w:t xml:space="preserve"> el precio medio de todos los productos.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spacing w:line="331" w:lineRule="auto"/>
        <w:ind w:right="120"/>
        <w:rPr>
          <w:sz w:val="20"/>
          <w:szCs w:val="20"/>
        </w:rPr>
      </w:pPr>
      <w:proofErr w:type="gramStart"/>
      <w:r>
        <w:rPr>
          <w:sz w:val="20"/>
          <w:szCs w:val="20"/>
        </w:rPr>
        <w:t>1.7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precio medio de los artículos cuyo código de fabricante sea 2.</w:t>
      </w:r>
    </w:p>
    <w:p w:rsidR="00272BC5" w:rsidRDefault="00283518">
      <w:pPr>
        <w:spacing w:before="200"/>
        <w:rPr>
          <w:sz w:val="20"/>
          <w:szCs w:val="20"/>
        </w:rPr>
      </w:pPr>
      <w:proofErr w:type="gramStart"/>
      <w:r>
        <w:rPr>
          <w:sz w:val="20"/>
          <w:szCs w:val="20"/>
        </w:rPr>
        <w:t>1.8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número de artículos cuyo precio sea mayor o igual a 180€.</w:t>
      </w:r>
    </w:p>
    <w:p w:rsidR="00272BC5" w:rsidRDefault="00283518"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nombre y precio de los artículos cuyo precio sea mayor o igual a   180 € y ordenarlos descendentemente por precio, y luego ascendentemente por nombre.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1.10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un listado completo de artículos, incluyendo por cada artículo los datos del artículo y de su fabricante.</w:t>
      </w:r>
    </w:p>
    <w:p w:rsidR="00272BC5" w:rsidRDefault="00272BC5">
      <w:pPr>
        <w:rPr>
          <w:sz w:val="20"/>
          <w:szCs w:val="20"/>
        </w:rPr>
      </w:pP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>-- sin JOIN:</w:t>
      </w:r>
    </w:p>
    <w:p w:rsidR="00272BC5" w:rsidRDefault="00272BC5">
      <w:pPr>
        <w:rPr>
          <w:sz w:val="20"/>
          <w:szCs w:val="20"/>
        </w:rPr>
      </w:pPr>
    </w:p>
    <w:p w:rsidR="00272BC5" w:rsidRDefault="0028351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ARTICULOS, FABRICANTES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FABRICANTES</w:t>
      </w:r>
      <w:r>
        <w:rPr>
          <w:sz w:val="20"/>
          <w:szCs w:val="20"/>
        </w:rPr>
        <w:t>.</w:t>
      </w:r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ARTICULOS.Fabricante</w:t>
      </w:r>
      <w:proofErr w:type="spellEnd"/>
      <w:r>
        <w:rPr>
          <w:sz w:val="20"/>
          <w:szCs w:val="20"/>
        </w:rPr>
        <w:t>;</w:t>
      </w: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72BC5" w:rsidRDefault="00283518">
      <w:pPr>
        <w:spacing w:line="328" w:lineRule="auto"/>
        <w:ind w:right="1080"/>
        <w:rPr>
          <w:sz w:val="20"/>
          <w:szCs w:val="20"/>
        </w:rPr>
      </w:pPr>
      <w:proofErr w:type="gramStart"/>
      <w:r>
        <w:rPr>
          <w:sz w:val="20"/>
          <w:szCs w:val="20"/>
        </w:rPr>
        <w:t>1.11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un listado de artículos, incluyendo el nombre del artículo, su precio, y el nombre de su fabricante.</w:t>
      </w: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72BC5" w:rsidRDefault="00283518">
      <w:pPr>
        <w:spacing w:line="328" w:lineRule="auto"/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1.12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precio medio de los productos de cada fabricante, mostrando solo los códigos de fabricante.</w:t>
      </w:r>
    </w:p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272BC5" w:rsidRDefault="00283518">
      <w:pPr>
        <w:spacing w:line="328" w:lineRule="auto"/>
        <w:ind w:right="720"/>
        <w:rPr>
          <w:sz w:val="20"/>
          <w:szCs w:val="20"/>
        </w:rPr>
      </w:pPr>
      <w:bookmarkStart w:id="0" w:name="_GoBack"/>
      <w:proofErr w:type="gramStart"/>
      <w:r>
        <w:rPr>
          <w:sz w:val="20"/>
          <w:szCs w:val="20"/>
        </w:rPr>
        <w:t>1.13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precio medio de l</w:t>
      </w:r>
      <w:r>
        <w:rPr>
          <w:sz w:val="20"/>
          <w:szCs w:val="20"/>
        </w:rPr>
        <w:t>os productos de cada fabricante, mostrando el nombre del fabricante.</w:t>
      </w:r>
    </w:p>
    <w:bookmarkEnd w:id="0"/>
    <w:p w:rsidR="00272BC5" w:rsidRDefault="002835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72BC5" w:rsidRDefault="0028351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1.14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los nombres de los fabricantes que ofrezcan productos cuyo precio medio sea mayor o igual a 150 €.</w:t>
      </w:r>
    </w:p>
    <w:p w:rsidR="00272BC5" w:rsidRDefault="00272BC5"/>
    <w:p w:rsidR="00272BC5" w:rsidRDefault="00283518">
      <w:pPr>
        <w:spacing w:before="100"/>
        <w:rPr>
          <w:sz w:val="20"/>
          <w:szCs w:val="20"/>
        </w:rPr>
      </w:pPr>
      <w:proofErr w:type="gramStart"/>
      <w:r>
        <w:rPr>
          <w:sz w:val="20"/>
          <w:szCs w:val="20"/>
        </w:rPr>
        <w:t>1.15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Obtener</w:t>
      </w:r>
      <w:proofErr w:type="gramEnd"/>
      <w:r>
        <w:rPr>
          <w:sz w:val="20"/>
          <w:szCs w:val="20"/>
        </w:rPr>
        <w:t xml:space="preserve"> el nombre y precio del artículo más barato.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spacing w:line="328" w:lineRule="auto"/>
        <w:ind w:right="600"/>
        <w:rPr>
          <w:sz w:val="20"/>
          <w:szCs w:val="20"/>
        </w:rPr>
      </w:pPr>
      <w:proofErr w:type="gramStart"/>
      <w:r>
        <w:rPr>
          <w:sz w:val="20"/>
          <w:szCs w:val="20"/>
        </w:rPr>
        <w:t>1.16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Obten</w:t>
      </w:r>
      <w:r>
        <w:rPr>
          <w:sz w:val="20"/>
          <w:szCs w:val="20"/>
        </w:rPr>
        <w:t>er</w:t>
      </w:r>
      <w:proofErr w:type="gramEnd"/>
      <w:r>
        <w:rPr>
          <w:sz w:val="20"/>
          <w:szCs w:val="20"/>
        </w:rPr>
        <w:t xml:space="preserve"> una lista con el nombre y precio de los artículos más caros de cada proveedor (incluyendo el nombre del proveedor).</w:t>
      </w:r>
    </w:p>
    <w:p w:rsidR="00272BC5" w:rsidRDefault="00283518">
      <w:pPr>
        <w:spacing w:before="180"/>
        <w:rPr>
          <w:sz w:val="20"/>
          <w:szCs w:val="20"/>
        </w:rPr>
      </w:pPr>
      <w:proofErr w:type="gramStart"/>
      <w:r>
        <w:rPr>
          <w:sz w:val="20"/>
          <w:szCs w:val="20"/>
        </w:rPr>
        <w:t>1.17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Añadir</w:t>
      </w:r>
      <w:proofErr w:type="gramEnd"/>
      <w:r>
        <w:rPr>
          <w:sz w:val="20"/>
          <w:szCs w:val="20"/>
        </w:rPr>
        <w:t xml:space="preserve"> un nuevo producto: Altavoces de 70 € (del fabricante 2).</w:t>
      </w:r>
    </w:p>
    <w:p w:rsidR="00272BC5" w:rsidRDefault="00283518"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272BC5" w:rsidRDefault="00283518">
      <w:pPr>
        <w:spacing w:before="120"/>
        <w:rPr>
          <w:sz w:val="20"/>
          <w:szCs w:val="20"/>
        </w:rPr>
      </w:pPr>
      <w:proofErr w:type="gramStart"/>
      <w:r>
        <w:rPr>
          <w:sz w:val="20"/>
          <w:szCs w:val="20"/>
        </w:rPr>
        <w:t>1.18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Cambiar</w:t>
      </w:r>
      <w:proofErr w:type="gramEnd"/>
      <w:r>
        <w:rPr>
          <w:sz w:val="20"/>
          <w:szCs w:val="20"/>
        </w:rPr>
        <w:t xml:space="preserve"> el nombre del producto 8 a ’Impresora Láser’</w:t>
      </w:r>
    </w:p>
    <w:p w:rsidR="00272BC5" w:rsidRDefault="00283518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272BC5" w:rsidRDefault="00283518">
      <w:pPr>
        <w:spacing w:line="328" w:lineRule="auto"/>
        <w:ind w:right="480"/>
        <w:rPr>
          <w:sz w:val="20"/>
          <w:szCs w:val="20"/>
        </w:rPr>
      </w:pPr>
      <w:proofErr w:type="gramStart"/>
      <w:r>
        <w:rPr>
          <w:sz w:val="20"/>
          <w:szCs w:val="20"/>
        </w:rPr>
        <w:t>1.19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Aplicar</w:t>
      </w:r>
      <w:proofErr w:type="gramEnd"/>
      <w:r>
        <w:rPr>
          <w:sz w:val="20"/>
          <w:szCs w:val="20"/>
        </w:rPr>
        <w:t xml:space="preserve"> un descuento del 10% a todos los productos.</w:t>
      </w:r>
    </w:p>
    <w:p w:rsidR="00272BC5" w:rsidRDefault="00283518">
      <w:pPr>
        <w:spacing w:before="180" w:line="283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1.20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Aplicar</w:t>
      </w:r>
      <w:proofErr w:type="gramEnd"/>
      <w:r>
        <w:rPr>
          <w:sz w:val="20"/>
          <w:szCs w:val="20"/>
        </w:rPr>
        <w:t xml:space="preserve"> un descuento de 10€ mayor o igual a 120€.</w:t>
      </w:r>
    </w:p>
    <w:p w:rsidR="00272BC5" w:rsidRDefault="00272BC5"/>
    <w:p w:rsidR="00272BC5" w:rsidRDefault="00272BC5">
      <w:pPr>
        <w:spacing w:before="240" w:after="240"/>
      </w:pPr>
    </w:p>
    <w:p w:rsidR="00272BC5" w:rsidRDefault="00283518">
      <w:pPr>
        <w:spacing w:before="240" w:after="240"/>
      </w:pPr>
      <w:r>
        <w:tab/>
      </w: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</w:p>
    <w:p w:rsidR="00272BC5" w:rsidRDefault="00272BC5">
      <w:pPr>
        <w:spacing w:before="240" w:after="240"/>
      </w:pPr>
    </w:p>
    <w:p w:rsidR="00272BC5" w:rsidRDefault="00272BC5">
      <w:pPr>
        <w:spacing w:before="240" w:after="240"/>
      </w:pPr>
    </w:p>
    <w:p w:rsidR="00272BC5" w:rsidRDefault="00283518">
      <w:pPr>
        <w:spacing w:before="240" w:after="240"/>
      </w:pPr>
      <w:r>
        <w:tab/>
      </w: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</w:p>
    <w:p w:rsidR="00272BC5" w:rsidRDefault="00272BC5">
      <w:pPr>
        <w:spacing w:before="240" w:after="240"/>
      </w:pPr>
    </w:p>
    <w:p w:rsidR="00272BC5" w:rsidRDefault="00283518">
      <w:pPr>
        <w:spacing w:before="240" w:after="240"/>
      </w:pPr>
      <w:r>
        <w:tab/>
      </w: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  <w:r>
        <w:tab/>
      </w:r>
    </w:p>
    <w:p w:rsidR="00272BC5" w:rsidRDefault="00283518">
      <w:pPr>
        <w:spacing w:before="240" w:after="240"/>
      </w:pPr>
      <w:r>
        <w:tab/>
      </w:r>
      <w:r>
        <w:tab/>
      </w:r>
    </w:p>
    <w:p w:rsidR="00272BC5" w:rsidRDefault="00272BC5">
      <w:pPr>
        <w:spacing w:before="240" w:after="240"/>
      </w:pPr>
    </w:p>
    <w:p w:rsidR="00272BC5" w:rsidRDefault="00283518">
      <w:r>
        <w:tab/>
      </w:r>
      <w:r>
        <w:tab/>
      </w:r>
      <w:r>
        <w:tab/>
      </w:r>
    </w:p>
    <w:sectPr w:rsidR="00272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C5"/>
    <w:rsid w:val="00272BC5"/>
    <w:rsid w:val="002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33FF"/>
  <w15:docId w15:val="{3D60AB4D-E02C-4259-8124-FA65CC00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erenciasutil">
    <w:name w:val="Subtle Reference"/>
    <w:basedOn w:val="Fuentedeprrafopredeter"/>
    <w:uiPriority w:val="31"/>
    <w:qFormat/>
    <w:rsid w:val="002835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320</Words>
  <Characters>1761</Characters>
  <Application>Microsoft Office Word</Application>
  <DocSecurity>0</DocSecurity>
  <Lines>14</Lines>
  <Paragraphs>4</Paragraphs>
  <ScaleCrop>false</ScaleCrop>
  <Company>- -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 Tardes</cp:lastModifiedBy>
  <cp:revision>3</cp:revision>
  <dcterms:created xsi:type="dcterms:W3CDTF">2022-07-18T14:26:00Z</dcterms:created>
  <dcterms:modified xsi:type="dcterms:W3CDTF">2022-07-18T15:47:00Z</dcterms:modified>
</cp:coreProperties>
</file>