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2B28" w14:textId="77777777" w:rsidR="00D11A6E" w:rsidRDefault="00000000">
      <w:pPr>
        <w:pStyle w:val="Name"/>
      </w:pPr>
      <w:r>
        <w:t>CRISTIAN FELIPE RODRÍGUEZ OSPINO</w:t>
      </w:r>
    </w:p>
    <w:p w14:paraId="6C8A7267" w14:textId="53EE0B77" w:rsidR="00CF5174" w:rsidRDefault="00000000">
      <w:pPr>
        <w:pStyle w:val="ContactInfo"/>
      </w:pPr>
      <w:r>
        <w:t xml:space="preserve">(+57) 318 444 </w:t>
      </w:r>
      <w:proofErr w:type="gramStart"/>
      <w:r>
        <w:t>2577  •</w:t>
      </w:r>
      <w:proofErr w:type="gramEnd"/>
      <w:r>
        <w:t xml:space="preserve">  </w:t>
      </w:r>
      <w:proofErr w:type="gramStart"/>
      <w:r>
        <w:t>cf.rodriguez@uniandes.edu.co  •</w:t>
      </w:r>
      <w:proofErr w:type="gramEnd"/>
      <w:r>
        <w:t xml:space="preserve">  Bogotá, </w:t>
      </w:r>
      <w:proofErr w:type="gramStart"/>
      <w:r>
        <w:t>Colombia  •</w:t>
      </w:r>
      <w:proofErr w:type="gramEnd"/>
      <w:r>
        <w:t xml:space="preserve">  </w:t>
      </w:r>
      <w:hyperlink r:id="rId5" w:history="1">
        <w:r>
          <w:rPr>
            <w:color w:val="0077B5"/>
            <w:u w:val="single"/>
          </w:rPr>
          <w:t>G</w:t>
        </w:r>
        <w:r>
          <w:rPr>
            <w:color w:val="0077B5"/>
            <w:u w:val="single"/>
          </w:rPr>
          <w:t>o</w:t>
        </w:r>
        <w:r>
          <w:rPr>
            <w:color w:val="0077B5"/>
            <w:u w:val="single"/>
          </w:rPr>
          <w:t xml:space="preserve">ogle </w:t>
        </w:r>
        <w:proofErr w:type="spellStart"/>
        <w:r>
          <w:rPr>
            <w:color w:val="0077B5"/>
            <w:u w:val="single"/>
          </w:rPr>
          <w:t>Scholar</w:t>
        </w:r>
        <w:proofErr w:type="spellEnd"/>
      </w:hyperlink>
    </w:p>
    <w:p w14:paraId="2926E211" w14:textId="2A152F46" w:rsidR="00CF5174" w:rsidRPr="00CF5174" w:rsidRDefault="00CF5174" w:rsidP="00CF5174">
      <w:pPr>
        <w:jc w:val="both"/>
        <w:rPr>
          <w:lang w:val="en-US"/>
        </w:rPr>
      </w:pPr>
      <w:r w:rsidRPr="00CF5174">
        <w:rPr>
          <w:lang w:val="en-US"/>
        </w:rPr>
        <w:t>I am a computational materials researcher and biomedical engineer focused on leveraging </w:t>
      </w:r>
      <w:r w:rsidRPr="00CF5174">
        <w:rPr>
          <w:b/>
          <w:bCs/>
          <w:lang w:val="en-US"/>
        </w:rPr>
        <w:t xml:space="preserve">artificial intelligence, statistical modeling, and </w:t>
      </w:r>
      <w:proofErr w:type="spellStart"/>
      <w:r w:rsidRPr="00CF5174">
        <w:rPr>
          <w:b/>
          <w:bCs/>
          <w:lang w:val="en-US"/>
        </w:rPr>
        <w:t>multiphysics</w:t>
      </w:r>
      <w:proofErr w:type="spellEnd"/>
      <w:r w:rsidRPr="00CF5174">
        <w:rPr>
          <w:b/>
          <w:bCs/>
          <w:lang w:val="en-US"/>
        </w:rPr>
        <w:t xml:space="preserve"> simulations</w:t>
      </w:r>
      <w:r w:rsidRPr="00CF5174">
        <w:rPr>
          <w:lang w:val="en-US"/>
        </w:rPr>
        <w:t> to accelerate the design and understanding of nanomaterials. My work integrates data-driven inference with physics-based models, combining tools such as GROMACS, COMSOL Multiphysics, and Python-based </w:t>
      </w:r>
      <w:r w:rsidRPr="00CF5174">
        <w:rPr>
          <w:b/>
          <w:bCs/>
          <w:lang w:val="en-US"/>
        </w:rPr>
        <w:t>machine learning</w:t>
      </w:r>
      <w:r w:rsidRPr="00CF5174">
        <w:rPr>
          <w:lang w:val="en-US"/>
        </w:rPr>
        <w:t> to predict structure–property relationships and optimize material performance. I am particularly interested in how AI and in-silico modeling can guide the synthesis of magnetic nanoparticles, MOFs, and polymeric systems for drug delivery, bioimaging, and lab-on-a-chip technologies. As an educator, I bridge data analytics, machine learning, and materials engineering, helping students and collaborators translate complex simulations into experimentally validated insights for real biomedical impact.</w:t>
      </w:r>
    </w:p>
    <w:p w14:paraId="39285168" w14:textId="77777777" w:rsidR="00D11A6E" w:rsidRPr="00CF5174" w:rsidRDefault="00000000">
      <w:pPr>
        <w:pStyle w:val="SectionHeader"/>
        <w:rPr>
          <w:lang w:val="en-US"/>
        </w:rPr>
      </w:pPr>
      <w:r w:rsidRPr="00CF5174">
        <w:rPr>
          <w:lang w:val="en-US"/>
        </w:rPr>
        <w:t>Education</w:t>
      </w:r>
    </w:p>
    <w:p w14:paraId="5AC7C577" w14:textId="1E60EEE8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>University of Los Andes</w:t>
      </w:r>
      <w:r w:rsidRPr="00CF5174">
        <w:rPr>
          <w:lang w:val="en-US"/>
        </w:rPr>
        <w:t xml:space="preserve">, Bogotá, Colombia                               </w:t>
      </w:r>
      <w:r w:rsidR="00CF5174">
        <w:rPr>
          <w:lang w:val="en-US"/>
        </w:rPr>
        <w:t xml:space="preserve">                                                           </w:t>
      </w:r>
      <w:r w:rsidRPr="00CF5174">
        <w:rPr>
          <w:lang w:val="en-US"/>
        </w:rPr>
        <w:t xml:space="preserve">         </w:t>
      </w:r>
      <w:r w:rsidRPr="00CF5174">
        <w:rPr>
          <w:color w:val="595959"/>
          <w:lang w:val="en-US"/>
        </w:rPr>
        <w:t>2022-2023</w:t>
      </w:r>
    </w:p>
    <w:p w14:paraId="3CEF5965" w14:textId="5DF2016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Master of Science in Biomedical Engineering                   </w:t>
      </w:r>
      <w:r w:rsidR="00CF5174">
        <w:rPr>
          <w:lang w:val="en-US"/>
        </w:rPr>
        <w:t xml:space="preserve">                                                                         </w:t>
      </w:r>
      <w:r w:rsidRPr="00CF5174">
        <w:rPr>
          <w:lang w:val="en-US"/>
        </w:rPr>
        <w:t xml:space="preserve"> </w:t>
      </w:r>
      <w:r w:rsidRPr="00CF5174">
        <w:rPr>
          <w:b/>
          <w:bCs/>
          <w:color w:val="0077B5"/>
          <w:lang w:val="en-US"/>
        </w:rPr>
        <w:t>GPA: 4.8/5.0</w:t>
      </w:r>
    </w:p>
    <w:p w14:paraId="45455880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i/>
          <w:iCs/>
          <w:color w:val="0077B5"/>
          <w:lang w:val="en-US"/>
        </w:rPr>
        <w:t>Ranked 2nd among the graduate Fall class of 2023</w:t>
      </w:r>
    </w:p>
    <w:p w14:paraId="1060F40E" w14:textId="10A5ED25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>University of Los Andes</w:t>
      </w:r>
      <w:r w:rsidRPr="00CF5174">
        <w:rPr>
          <w:lang w:val="en-US"/>
        </w:rPr>
        <w:t xml:space="preserve">, Bogotá, Colombia                                    </w:t>
      </w:r>
      <w:r w:rsidR="00CF5174">
        <w:rPr>
          <w:lang w:val="en-US"/>
        </w:rPr>
        <w:t xml:space="preserve">                                                           </w:t>
      </w:r>
      <w:r w:rsidRPr="00CF5174">
        <w:rPr>
          <w:lang w:val="en-US"/>
        </w:rPr>
        <w:t xml:space="preserve">    </w:t>
      </w:r>
      <w:r w:rsidRPr="00CF5174">
        <w:rPr>
          <w:color w:val="595959"/>
          <w:lang w:val="en-US"/>
        </w:rPr>
        <w:t>2018-2021</w:t>
      </w:r>
    </w:p>
    <w:p w14:paraId="727F707C" w14:textId="0126E9FB" w:rsidR="00D11A6E" w:rsidRDefault="00000000">
      <w:pPr>
        <w:spacing w:after="240"/>
        <w:rPr>
          <w:b/>
          <w:bCs/>
          <w:color w:val="0077B5"/>
          <w:lang w:val="en-US"/>
        </w:rPr>
      </w:pPr>
      <w:r w:rsidRPr="00CF5174">
        <w:rPr>
          <w:lang w:val="en-US"/>
        </w:rPr>
        <w:t xml:space="preserve">Bachelor of Science in Biomedical Engineering                  </w:t>
      </w:r>
      <w:r w:rsidR="00CF5174">
        <w:rPr>
          <w:lang w:val="en-US"/>
        </w:rPr>
        <w:t xml:space="preserve">                                                                      </w:t>
      </w:r>
      <w:r w:rsidRPr="00CF5174">
        <w:rPr>
          <w:lang w:val="en-US"/>
        </w:rPr>
        <w:t xml:space="preserve">  </w:t>
      </w:r>
      <w:r w:rsidRPr="00CF5174">
        <w:rPr>
          <w:b/>
          <w:bCs/>
          <w:color w:val="0077B5"/>
          <w:lang w:val="en-US"/>
        </w:rPr>
        <w:t>GPA: 4.0/5.0</w:t>
      </w:r>
    </w:p>
    <w:p w14:paraId="6AEED8B7" w14:textId="504255F5" w:rsidR="00CF5174" w:rsidRPr="00CF5174" w:rsidRDefault="00CF5174" w:rsidP="00CF5174">
      <w:pPr>
        <w:pStyle w:val="SectionHeader"/>
        <w:rPr>
          <w:lang w:val="en-US"/>
        </w:rPr>
      </w:pPr>
      <w:r w:rsidRPr="00CF5174">
        <w:rPr>
          <w:lang w:val="en-US"/>
        </w:rPr>
        <w:t>PROFESSIONAL EXPERIENCE</w:t>
      </w:r>
    </w:p>
    <w:p w14:paraId="4B944330" w14:textId="77777777" w:rsidR="00CF5174" w:rsidRPr="00CF5174" w:rsidRDefault="00CF5174" w:rsidP="00CF5174">
      <w:pPr>
        <w:spacing w:after="240"/>
        <w:rPr>
          <w:lang w:val="en-US"/>
        </w:rPr>
      </w:pPr>
      <w:r w:rsidRPr="00CF5174">
        <w:rPr>
          <w:b/>
          <w:bCs/>
          <w:lang w:val="en-US"/>
        </w:rPr>
        <w:t>Instructor Professor</w:t>
      </w:r>
      <w:r w:rsidRPr="00CF5174">
        <w:rPr>
          <w:lang w:val="en-US"/>
        </w:rPr>
        <w:br/>
        <w:t xml:space="preserve">Universidad de </w:t>
      </w:r>
      <w:proofErr w:type="spellStart"/>
      <w:r w:rsidRPr="00CF5174">
        <w:rPr>
          <w:lang w:val="en-US"/>
        </w:rPr>
        <w:t>los</w:t>
      </w:r>
      <w:proofErr w:type="spellEnd"/>
      <w:r w:rsidRPr="00CF5174">
        <w:rPr>
          <w:lang w:val="en-US"/>
        </w:rPr>
        <w:t xml:space="preserve"> Andes, Department of Biomedical Engineering (Apr 2025 – Present)</w:t>
      </w:r>
    </w:p>
    <w:p w14:paraId="11E26F78" w14:textId="77777777" w:rsidR="00CF5174" w:rsidRPr="00CF5174" w:rsidRDefault="00CF5174" w:rsidP="007526E2">
      <w:pPr>
        <w:numPr>
          <w:ilvl w:val="0"/>
          <w:numId w:val="6"/>
        </w:numPr>
        <w:rPr>
          <w:lang w:val="en-US"/>
        </w:rPr>
      </w:pPr>
      <w:r w:rsidRPr="00CF5174">
        <w:rPr>
          <w:lang w:val="en-US"/>
        </w:rPr>
        <w:t xml:space="preserve">Teach and lead advanced courses: </w:t>
      </w:r>
      <w:r w:rsidRPr="00CF5174">
        <w:rPr>
          <w:i/>
          <w:iCs/>
          <w:lang w:val="en-US"/>
        </w:rPr>
        <w:t>Design of Experiments &amp; Biostatistics</w:t>
      </w:r>
      <w:r w:rsidRPr="00CF5174">
        <w:rPr>
          <w:lang w:val="en-US"/>
        </w:rPr>
        <w:t xml:space="preserve">, </w:t>
      </w:r>
      <w:r w:rsidRPr="00CF5174">
        <w:rPr>
          <w:i/>
          <w:iCs/>
          <w:lang w:val="en-US"/>
        </w:rPr>
        <w:t>Nanoengineering</w:t>
      </w:r>
      <w:r w:rsidRPr="00CF5174">
        <w:rPr>
          <w:lang w:val="en-US"/>
        </w:rPr>
        <w:t xml:space="preserve">, </w:t>
      </w:r>
      <w:r w:rsidRPr="00CF5174">
        <w:rPr>
          <w:i/>
          <w:iCs/>
          <w:lang w:val="en-US"/>
        </w:rPr>
        <w:t>Biomaterials</w:t>
      </w:r>
      <w:r w:rsidRPr="00CF5174">
        <w:rPr>
          <w:lang w:val="en-US"/>
        </w:rPr>
        <w:t xml:space="preserve">, </w:t>
      </w:r>
      <w:r w:rsidRPr="00CF5174">
        <w:rPr>
          <w:i/>
          <w:iCs/>
          <w:lang w:val="en-US"/>
        </w:rPr>
        <w:t>3D Bioprinting</w:t>
      </w:r>
      <w:r w:rsidRPr="00CF5174">
        <w:rPr>
          <w:lang w:val="en-US"/>
        </w:rPr>
        <w:t xml:space="preserve">, and </w:t>
      </w:r>
      <w:r w:rsidRPr="00CF5174">
        <w:rPr>
          <w:i/>
          <w:iCs/>
          <w:lang w:val="en-US"/>
        </w:rPr>
        <w:t>Nanobiotechnology</w:t>
      </w:r>
      <w:r w:rsidRPr="00CF5174">
        <w:rPr>
          <w:lang w:val="en-US"/>
        </w:rPr>
        <w:t>.</w:t>
      </w:r>
    </w:p>
    <w:p w14:paraId="36DAF8B4" w14:textId="77777777" w:rsidR="00CF5174" w:rsidRPr="00CF5174" w:rsidRDefault="00CF5174" w:rsidP="007526E2">
      <w:pPr>
        <w:numPr>
          <w:ilvl w:val="0"/>
          <w:numId w:val="6"/>
        </w:numPr>
        <w:rPr>
          <w:lang w:val="en-US"/>
        </w:rPr>
      </w:pPr>
      <w:r w:rsidRPr="00CF5174">
        <w:rPr>
          <w:lang w:val="en-US"/>
        </w:rPr>
        <w:t>Supervise 20+ student theses per semester and coordinate interdisciplinary research projects in nanomedicine and computational modeling.</w:t>
      </w:r>
    </w:p>
    <w:p w14:paraId="0983EE61" w14:textId="77777777" w:rsidR="00CF5174" w:rsidRDefault="00CF5174" w:rsidP="007526E2">
      <w:pPr>
        <w:numPr>
          <w:ilvl w:val="0"/>
          <w:numId w:val="6"/>
        </w:numPr>
        <w:rPr>
          <w:lang w:val="en-US"/>
        </w:rPr>
      </w:pPr>
      <w:r w:rsidRPr="00CF5174">
        <w:rPr>
          <w:lang w:val="en-US"/>
        </w:rPr>
        <w:t>Develop educational innovations integrating AI tools for data-driven experimental design.</w:t>
      </w:r>
    </w:p>
    <w:p w14:paraId="5899579B" w14:textId="77777777" w:rsidR="007526E2" w:rsidRPr="00CF5174" w:rsidRDefault="007526E2" w:rsidP="007526E2">
      <w:pPr>
        <w:ind w:left="720"/>
        <w:rPr>
          <w:lang w:val="en-US"/>
        </w:rPr>
      </w:pPr>
    </w:p>
    <w:p w14:paraId="255CC2AD" w14:textId="77777777" w:rsidR="00CF5174" w:rsidRPr="00CF5174" w:rsidRDefault="00CF5174" w:rsidP="00CF5174">
      <w:pPr>
        <w:spacing w:after="240"/>
      </w:pPr>
      <w:proofErr w:type="spellStart"/>
      <w:r w:rsidRPr="00CF5174">
        <w:rPr>
          <w:b/>
          <w:bCs/>
        </w:rPr>
        <w:t>Research</w:t>
      </w:r>
      <w:proofErr w:type="spellEnd"/>
      <w:r w:rsidRPr="00CF5174">
        <w:rPr>
          <w:b/>
          <w:bCs/>
        </w:rPr>
        <w:t xml:space="preserve"> </w:t>
      </w:r>
      <w:proofErr w:type="spellStart"/>
      <w:r w:rsidRPr="00CF5174">
        <w:rPr>
          <w:b/>
          <w:bCs/>
        </w:rPr>
        <w:t>Assistant</w:t>
      </w:r>
      <w:proofErr w:type="spellEnd"/>
      <w:r w:rsidRPr="00CF5174">
        <w:br/>
        <w:t>Grupo de Neurociencias de Antioquia, Universidad de Antioquia (2023–2025)</w:t>
      </w:r>
    </w:p>
    <w:p w14:paraId="72A52C9A" w14:textId="77777777" w:rsidR="00CF5174" w:rsidRPr="00CF5174" w:rsidRDefault="00CF5174" w:rsidP="007526E2">
      <w:pPr>
        <w:numPr>
          <w:ilvl w:val="0"/>
          <w:numId w:val="7"/>
        </w:numPr>
        <w:rPr>
          <w:lang w:val="en-US"/>
        </w:rPr>
      </w:pPr>
      <w:r w:rsidRPr="00CF5174">
        <w:rPr>
          <w:lang w:val="en-US"/>
        </w:rPr>
        <w:t>Led research combining AI, nanomaterials, and molecular modeling for neurobiological applications.</w:t>
      </w:r>
    </w:p>
    <w:p w14:paraId="45AD1445" w14:textId="77777777" w:rsidR="00CF5174" w:rsidRPr="00CF5174" w:rsidRDefault="00CF5174" w:rsidP="007526E2">
      <w:pPr>
        <w:numPr>
          <w:ilvl w:val="0"/>
          <w:numId w:val="7"/>
        </w:numPr>
        <w:rPr>
          <w:lang w:val="en-US"/>
        </w:rPr>
      </w:pPr>
      <w:r w:rsidRPr="00CF5174">
        <w:rPr>
          <w:lang w:val="en-US"/>
        </w:rPr>
        <w:t>Conducted molecular dynamics simulations (GROMACS) and microfluidic modeling (COMSOL Multiphysics).</w:t>
      </w:r>
    </w:p>
    <w:p w14:paraId="1BEF6C84" w14:textId="77777777" w:rsidR="00CF5174" w:rsidRDefault="00CF5174" w:rsidP="007526E2">
      <w:pPr>
        <w:numPr>
          <w:ilvl w:val="0"/>
          <w:numId w:val="7"/>
        </w:numPr>
        <w:rPr>
          <w:lang w:val="en-US"/>
        </w:rPr>
      </w:pPr>
      <w:r w:rsidRPr="00CF5174">
        <w:rPr>
          <w:lang w:val="en-US"/>
        </w:rPr>
        <w:t xml:space="preserve">Contributed to publications in </w:t>
      </w:r>
      <w:r w:rsidRPr="00CF5174">
        <w:rPr>
          <w:i/>
          <w:iCs/>
          <w:lang w:val="en-US"/>
        </w:rPr>
        <w:t>Scientific Reports, Micromachines</w:t>
      </w:r>
      <w:r w:rsidRPr="00CF5174">
        <w:rPr>
          <w:lang w:val="en-US"/>
        </w:rPr>
        <w:t xml:space="preserve">, and </w:t>
      </w:r>
      <w:r w:rsidRPr="00CF5174">
        <w:rPr>
          <w:i/>
          <w:iCs/>
          <w:lang w:val="en-US"/>
        </w:rPr>
        <w:t>Frontiers in Bioengineering &amp; Biotechnology</w:t>
      </w:r>
      <w:r w:rsidRPr="00CF5174">
        <w:rPr>
          <w:lang w:val="en-US"/>
        </w:rPr>
        <w:t>.</w:t>
      </w:r>
    </w:p>
    <w:p w14:paraId="52E5DE88" w14:textId="77777777" w:rsidR="007526E2" w:rsidRPr="00CF5174" w:rsidRDefault="007526E2" w:rsidP="007526E2">
      <w:pPr>
        <w:ind w:left="720"/>
        <w:rPr>
          <w:lang w:val="en-US"/>
        </w:rPr>
      </w:pPr>
    </w:p>
    <w:p w14:paraId="4B22C870" w14:textId="77777777" w:rsidR="00CF5174" w:rsidRPr="00CF5174" w:rsidRDefault="00CF5174" w:rsidP="00CF5174">
      <w:pPr>
        <w:spacing w:after="240"/>
      </w:pPr>
      <w:r w:rsidRPr="00CF5174">
        <w:rPr>
          <w:b/>
          <w:bCs/>
        </w:rPr>
        <w:t xml:space="preserve">Administrative </w:t>
      </w:r>
      <w:proofErr w:type="spellStart"/>
      <w:r w:rsidRPr="00CF5174">
        <w:rPr>
          <w:b/>
          <w:bCs/>
        </w:rPr>
        <w:t>Assistant</w:t>
      </w:r>
      <w:proofErr w:type="spellEnd"/>
      <w:r w:rsidRPr="00CF5174">
        <w:br/>
        <w:t>Universidad de los Andes (2022–2023)</w:t>
      </w:r>
    </w:p>
    <w:p w14:paraId="10704B47" w14:textId="77777777" w:rsidR="00CF5174" w:rsidRPr="00CF5174" w:rsidRDefault="00CF5174" w:rsidP="007526E2">
      <w:pPr>
        <w:numPr>
          <w:ilvl w:val="0"/>
          <w:numId w:val="8"/>
        </w:numPr>
        <w:rPr>
          <w:lang w:val="en-US"/>
        </w:rPr>
      </w:pPr>
      <w:r w:rsidRPr="00CF5174">
        <w:rPr>
          <w:lang w:val="en-US"/>
        </w:rPr>
        <w:t>Coordinated academic and research logistics for &gt;30 projects in Biomedical Engineering.</w:t>
      </w:r>
    </w:p>
    <w:p w14:paraId="3F04AD6C" w14:textId="77777777" w:rsidR="00CF5174" w:rsidRPr="00CF5174" w:rsidRDefault="00CF5174" w:rsidP="007526E2">
      <w:pPr>
        <w:numPr>
          <w:ilvl w:val="0"/>
          <w:numId w:val="8"/>
        </w:numPr>
        <w:rPr>
          <w:lang w:val="en-US"/>
        </w:rPr>
      </w:pPr>
      <w:r w:rsidRPr="00CF5174">
        <w:rPr>
          <w:lang w:val="en-US"/>
        </w:rPr>
        <w:t xml:space="preserve">Managed events like the </w:t>
      </w:r>
      <w:r w:rsidRPr="00CF5174">
        <w:rPr>
          <w:i/>
          <w:iCs/>
          <w:lang w:val="en-US"/>
        </w:rPr>
        <w:t xml:space="preserve">Semana de </w:t>
      </w:r>
      <w:proofErr w:type="spellStart"/>
      <w:r w:rsidRPr="00CF5174">
        <w:rPr>
          <w:i/>
          <w:iCs/>
          <w:lang w:val="en-US"/>
        </w:rPr>
        <w:t>Innovación</w:t>
      </w:r>
      <w:proofErr w:type="spellEnd"/>
      <w:r w:rsidRPr="00CF5174">
        <w:rPr>
          <w:i/>
          <w:iCs/>
          <w:lang w:val="en-US"/>
        </w:rPr>
        <w:t xml:space="preserve"> </w:t>
      </w:r>
      <w:proofErr w:type="spellStart"/>
      <w:r w:rsidRPr="00CF5174">
        <w:rPr>
          <w:i/>
          <w:iCs/>
          <w:lang w:val="en-US"/>
        </w:rPr>
        <w:t>Biomédica</w:t>
      </w:r>
      <w:proofErr w:type="spellEnd"/>
      <w:r w:rsidRPr="00CF5174">
        <w:rPr>
          <w:lang w:val="en-US"/>
        </w:rPr>
        <w:t xml:space="preserve"> and supported departmental research dissemination.</w:t>
      </w:r>
    </w:p>
    <w:p w14:paraId="7937C0DD" w14:textId="77777777" w:rsidR="00CF5174" w:rsidRPr="00CF5174" w:rsidRDefault="00CF5174">
      <w:pPr>
        <w:spacing w:after="240"/>
        <w:rPr>
          <w:lang w:val="en-US"/>
        </w:rPr>
      </w:pPr>
    </w:p>
    <w:p w14:paraId="1E0B361E" w14:textId="77777777" w:rsidR="00D11A6E" w:rsidRDefault="00000000">
      <w:pPr>
        <w:pStyle w:val="SectionHeader"/>
      </w:pPr>
      <w:r>
        <w:t>Peer Reviewed Publications</w:t>
      </w:r>
    </w:p>
    <w:p w14:paraId="43842459" w14:textId="77777777" w:rsidR="00583EA6" w:rsidRPr="00583EA6" w:rsidRDefault="00583EA6" w:rsidP="00583EA6">
      <w:pPr>
        <w:pStyle w:val="Prrafodelista"/>
        <w:spacing w:after="120"/>
        <w:ind w:left="720"/>
      </w:pPr>
    </w:p>
    <w:p w14:paraId="60CB7974" w14:textId="47B86E5E" w:rsidR="00583EA6" w:rsidRPr="00583EA6" w:rsidRDefault="00583EA6">
      <w:pPr>
        <w:pStyle w:val="Prrafodelista"/>
        <w:numPr>
          <w:ilvl w:val="0"/>
          <w:numId w:val="2"/>
        </w:numPr>
      </w:pPr>
      <w:r w:rsidRPr="00583EA6">
        <w:rPr>
          <w:b/>
          <w:bCs/>
        </w:rPr>
        <w:t>Rodríguez, C. F.</w:t>
      </w:r>
      <w:r>
        <w:rPr>
          <w:b/>
          <w:bCs/>
        </w:rPr>
        <w:t>*</w:t>
      </w:r>
      <w:r w:rsidRPr="00583EA6">
        <w:t xml:space="preserve">, Quezada, V., Guzmán-Sastoque, P., Orozco, J. C., Reyes, L. H., Osma, J. F., ... </w:t>
      </w:r>
      <w:r w:rsidRPr="00583EA6">
        <w:rPr>
          <w:lang w:val="en-US"/>
        </w:rPr>
        <w:t xml:space="preserve">&amp; Cruz, J. C. (2025). A mathematical phase field model predicts superparamagnetic nanoparticle accelerated fusion of HeLa spheroids for field guided </w:t>
      </w:r>
      <w:proofErr w:type="spellStart"/>
      <w:r w:rsidRPr="00583EA6">
        <w:rPr>
          <w:lang w:val="en-US"/>
        </w:rPr>
        <w:t>biofabrication</w:t>
      </w:r>
      <w:proofErr w:type="spellEnd"/>
      <w:r w:rsidRPr="00583EA6">
        <w:rPr>
          <w:lang w:val="en-US"/>
        </w:rPr>
        <w:t>. </w:t>
      </w:r>
      <w:proofErr w:type="spellStart"/>
      <w:r w:rsidRPr="00583EA6">
        <w:rPr>
          <w:i/>
          <w:iCs/>
        </w:rPr>
        <w:t>Scientific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Reports</w:t>
      </w:r>
      <w:proofErr w:type="spellEnd"/>
      <w:r w:rsidRPr="00583EA6">
        <w:t>, </w:t>
      </w:r>
      <w:r w:rsidRPr="00583EA6">
        <w:rPr>
          <w:i/>
          <w:iCs/>
        </w:rPr>
        <w:t>15</w:t>
      </w:r>
      <w:r w:rsidRPr="00583EA6">
        <w:t>(1), 19765.</w:t>
      </w:r>
      <w:r>
        <w:t xml:space="preserve"> </w:t>
      </w:r>
      <w:r>
        <w:rPr>
          <w:b/>
          <w:bCs/>
          <w:color w:val="0077B5"/>
        </w:rPr>
        <w:t xml:space="preserve">IF: </w:t>
      </w:r>
      <w:r>
        <w:rPr>
          <w:b/>
          <w:bCs/>
          <w:color w:val="0077B5"/>
        </w:rPr>
        <w:t>3.9</w:t>
      </w:r>
      <w:r w:rsidR="00D74AE7">
        <w:rPr>
          <w:b/>
          <w:bCs/>
          <w:color w:val="0077B5"/>
        </w:rPr>
        <w:t xml:space="preserve"> </w:t>
      </w:r>
      <w:r w:rsidR="00D74AE7">
        <w:rPr>
          <w:i/>
          <w:iCs/>
        </w:rPr>
        <w:t>(*</w:t>
      </w:r>
      <w:proofErr w:type="spellStart"/>
      <w:r w:rsidR="00D74AE7">
        <w:rPr>
          <w:i/>
          <w:iCs/>
        </w:rPr>
        <w:t>Corresponding</w:t>
      </w:r>
      <w:proofErr w:type="spellEnd"/>
      <w:r w:rsidR="00D74AE7">
        <w:rPr>
          <w:i/>
          <w:iCs/>
        </w:rPr>
        <w:t xml:space="preserve"> </w:t>
      </w:r>
      <w:proofErr w:type="spellStart"/>
      <w:r w:rsidR="00D74AE7">
        <w:rPr>
          <w:i/>
          <w:iCs/>
        </w:rPr>
        <w:t>author</w:t>
      </w:r>
      <w:proofErr w:type="spellEnd"/>
      <w:r w:rsidR="00D74AE7">
        <w:rPr>
          <w:i/>
          <w:iCs/>
        </w:rPr>
        <w:t>)</w:t>
      </w:r>
    </w:p>
    <w:p w14:paraId="3982C1C8" w14:textId="07C0F4DA" w:rsidR="00583EA6" w:rsidRPr="00583EA6" w:rsidRDefault="00583EA6">
      <w:pPr>
        <w:pStyle w:val="Prrafodelista"/>
        <w:numPr>
          <w:ilvl w:val="0"/>
          <w:numId w:val="2"/>
        </w:numPr>
      </w:pPr>
      <w:r w:rsidRPr="00583EA6">
        <w:rPr>
          <w:b/>
          <w:bCs/>
        </w:rPr>
        <w:t>Rodríguez, C. F.†</w:t>
      </w:r>
      <w:r w:rsidRPr="00583EA6">
        <w:t>, Guzmán-Sastoque, P†., Santacruz-</w:t>
      </w:r>
      <w:proofErr w:type="spellStart"/>
      <w:r w:rsidRPr="00583EA6">
        <w:t>Belalcazar</w:t>
      </w:r>
      <w:proofErr w:type="spellEnd"/>
      <w:r w:rsidRPr="00583EA6">
        <w:t xml:space="preserve">, A., </w:t>
      </w:r>
      <w:proofErr w:type="spellStart"/>
      <w:r w:rsidRPr="00583EA6">
        <w:t>Rodriguez</w:t>
      </w:r>
      <w:proofErr w:type="spellEnd"/>
      <w:r w:rsidRPr="00583EA6">
        <w:t xml:space="preserve">, C., </w:t>
      </w:r>
      <w:proofErr w:type="spellStart"/>
      <w:r w:rsidRPr="00583EA6">
        <w:t>Villamarin</w:t>
      </w:r>
      <w:proofErr w:type="spellEnd"/>
      <w:r w:rsidRPr="00583EA6">
        <w:t xml:space="preserve">, P., Reyes, L. H., &amp; Cruz, J. C. (2025). </w:t>
      </w:r>
      <w:r w:rsidRPr="00583EA6">
        <w:rPr>
          <w:lang w:val="en-US"/>
        </w:rPr>
        <w:t>Magnetoliposomes for nanomedicine: synthesis, characterization, and applications in drug, gene, and peptide delivery. </w:t>
      </w:r>
      <w:r w:rsidRPr="00583EA6">
        <w:rPr>
          <w:i/>
          <w:iCs/>
        </w:rPr>
        <w:t xml:space="preserve">Expert </w:t>
      </w:r>
      <w:proofErr w:type="spellStart"/>
      <w:r w:rsidRPr="00583EA6">
        <w:rPr>
          <w:i/>
          <w:iCs/>
        </w:rPr>
        <w:t>Opinion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on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Drug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Delivery</w:t>
      </w:r>
      <w:proofErr w:type="spellEnd"/>
      <w:r w:rsidRPr="00583EA6">
        <w:t>, 1-30.</w:t>
      </w:r>
      <w:r>
        <w:t xml:space="preserve"> </w:t>
      </w:r>
      <w:r>
        <w:rPr>
          <w:b/>
          <w:bCs/>
          <w:color w:val="0077B5"/>
        </w:rPr>
        <w:t xml:space="preserve">IF: </w:t>
      </w:r>
      <w:r>
        <w:rPr>
          <w:b/>
          <w:bCs/>
          <w:color w:val="0077B5"/>
        </w:rPr>
        <w:t>5</w:t>
      </w:r>
      <w:r>
        <w:rPr>
          <w:b/>
          <w:bCs/>
          <w:color w:val="0077B5"/>
        </w:rPr>
        <w:t>.</w:t>
      </w:r>
      <w:r>
        <w:rPr>
          <w:b/>
          <w:bCs/>
          <w:color w:val="0077B5"/>
        </w:rPr>
        <w:t>4</w:t>
      </w:r>
    </w:p>
    <w:p w14:paraId="1C74887F" w14:textId="27027BE5" w:rsidR="00583EA6" w:rsidRPr="00583EA6" w:rsidRDefault="00583EA6">
      <w:pPr>
        <w:pStyle w:val="Prrafodelista"/>
        <w:numPr>
          <w:ilvl w:val="0"/>
          <w:numId w:val="2"/>
        </w:numPr>
      </w:pPr>
      <w:r w:rsidRPr="00583EA6">
        <w:t xml:space="preserve">Guzmán-Sastoque, P.†, </w:t>
      </w:r>
      <w:r w:rsidRPr="00583EA6">
        <w:rPr>
          <w:b/>
          <w:bCs/>
        </w:rPr>
        <w:t>Rodríguez, C. F.†,</w:t>
      </w:r>
      <w:r w:rsidRPr="00583EA6">
        <w:t xml:space="preserve"> Monsalve, M. C., Castellanos, S., Manrique-Moreno, A., Reyes, L. H., &amp; Cruz, J. C. (2025). </w:t>
      </w:r>
      <w:proofErr w:type="spellStart"/>
      <w:r w:rsidRPr="00583EA6">
        <w:rPr>
          <w:lang w:val="en-US"/>
        </w:rPr>
        <w:t>Nanotheranostics</w:t>
      </w:r>
      <w:proofErr w:type="spellEnd"/>
      <w:r w:rsidRPr="00583EA6">
        <w:rPr>
          <w:lang w:val="en-US"/>
        </w:rPr>
        <w:t xml:space="preserve"> revolutionizing gene therapy: emerging applications in gene delivery enhancement. </w:t>
      </w:r>
      <w:proofErr w:type="spellStart"/>
      <w:r w:rsidRPr="00583EA6">
        <w:rPr>
          <w:i/>
          <w:iCs/>
        </w:rPr>
        <w:t>Journal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of</w:t>
      </w:r>
      <w:proofErr w:type="spellEnd"/>
      <w:r w:rsidRPr="00583EA6">
        <w:rPr>
          <w:i/>
          <w:iCs/>
        </w:rPr>
        <w:t xml:space="preserve"> </w:t>
      </w:r>
      <w:proofErr w:type="spellStart"/>
      <w:r w:rsidRPr="00583EA6">
        <w:rPr>
          <w:i/>
          <w:iCs/>
        </w:rPr>
        <w:t>Nanotheranostics</w:t>
      </w:r>
      <w:proofErr w:type="spellEnd"/>
      <w:r w:rsidRPr="00583EA6">
        <w:t>, </w:t>
      </w:r>
      <w:r w:rsidRPr="00583EA6">
        <w:rPr>
          <w:i/>
          <w:iCs/>
        </w:rPr>
        <w:t>6</w:t>
      </w:r>
      <w:r w:rsidRPr="00583EA6">
        <w:t>(2), 10.</w:t>
      </w:r>
    </w:p>
    <w:p w14:paraId="2F27D41F" w14:textId="19836522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Andrade-Pérez, V., Vargas, M. C., Mantilla-Orozco, A., Osma, J. F., Reyes, L. H., &amp; Cruz, J. C. (2023). </w:t>
      </w:r>
      <w:r w:rsidRPr="00CF5174">
        <w:rPr>
          <w:lang w:val="en-US"/>
        </w:rPr>
        <w:t xml:space="preserve">Breaking the clean room barrier: exploring low-cost alternatives for microfluidic devices.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Bioengineering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Biotechnology</w:t>
      </w:r>
      <w:proofErr w:type="spellEnd"/>
      <w:r>
        <w:t xml:space="preserve">, 11, 1176557. </w:t>
      </w:r>
      <w:r>
        <w:rPr>
          <w:b/>
          <w:bCs/>
          <w:color w:val="0077B5"/>
        </w:rPr>
        <w:t>IF: 4.3</w:t>
      </w:r>
    </w:p>
    <w:p w14:paraId="26017E15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Báez-Suárez, M., Muñoz-Camargo, C., Reyes, L. H., Osma, J. F., &amp; Cruz, J. C. (2024). </w:t>
      </w:r>
      <w:proofErr w:type="spellStart"/>
      <w:r w:rsidRPr="00CF5174">
        <w:rPr>
          <w:lang w:val="en-US"/>
        </w:rPr>
        <w:t>Zweifach</w:t>
      </w:r>
      <w:proofErr w:type="spellEnd"/>
      <w:r w:rsidRPr="00CF5174">
        <w:rPr>
          <w:lang w:val="en-US"/>
        </w:rPr>
        <w:t xml:space="preserve">–Fung Microfluidic Device for Efficient Microparticle Separation: Cost-Effective Fabrication Using CO2 Laser-Ablated PMMA. </w:t>
      </w:r>
      <w:proofErr w:type="spellStart"/>
      <w:r>
        <w:rPr>
          <w:i/>
          <w:iCs/>
        </w:rPr>
        <w:t>Micromachines</w:t>
      </w:r>
      <w:proofErr w:type="spellEnd"/>
      <w:r>
        <w:t xml:space="preserve">, 15(7), 932. </w:t>
      </w:r>
      <w:r>
        <w:rPr>
          <w:b/>
          <w:bCs/>
          <w:color w:val="0077B5"/>
        </w:rPr>
        <w:t>IF: 3.0</w:t>
      </w:r>
    </w:p>
    <w:p w14:paraId="224EB6C9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Guzmán-Sastoque, P., Muñoz-Camargo, C., Reyes, L. H., Osma, J. F., &amp; Cruz, J. C. (2024). </w:t>
      </w:r>
      <w:r w:rsidRPr="00CF5174">
        <w:rPr>
          <w:lang w:val="en-US"/>
        </w:rPr>
        <w:t xml:space="preserve">Enhancing magnetic micro-and nanoparticle separation with a cost-effective microfluidic device fabricated by laser ablation of PMMA. </w:t>
      </w:r>
      <w:proofErr w:type="spellStart"/>
      <w:r>
        <w:rPr>
          <w:i/>
          <w:iCs/>
        </w:rPr>
        <w:t>Micromachines</w:t>
      </w:r>
      <w:proofErr w:type="spellEnd"/>
      <w:r>
        <w:t xml:space="preserve">, 15(8), 1057. </w:t>
      </w:r>
      <w:r>
        <w:rPr>
          <w:b/>
          <w:bCs/>
          <w:color w:val="0077B5"/>
        </w:rPr>
        <w:t>IF: 3.0</w:t>
      </w:r>
    </w:p>
    <w:p w14:paraId="40C6F79D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Guzmán-Sastoque, P., </w:t>
      </w:r>
      <w:proofErr w:type="spellStart"/>
      <w:r>
        <w:t>Gantiva</w:t>
      </w:r>
      <w:proofErr w:type="spellEnd"/>
      <w:r>
        <w:t xml:space="preserve">-Diaz, M., Gómez, S. C., Quezada, V., Muñoz-Camargo, C., ... </w:t>
      </w:r>
      <w:r w:rsidRPr="00CF5174">
        <w:rPr>
          <w:lang w:val="en-US"/>
        </w:rPr>
        <w:t xml:space="preserve">&amp; Cruz, J. C. (2023). Low-cost inertial microfluidic device for microparticle separation: A Laser-Ablated PMMA Lab-on-a-Chip Approach Without a Cleanroom. </w:t>
      </w:r>
      <w:proofErr w:type="spellStart"/>
      <w:r>
        <w:rPr>
          <w:i/>
          <w:iCs/>
        </w:rPr>
        <w:t>HardwareX</w:t>
      </w:r>
      <w:proofErr w:type="spellEnd"/>
      <w:r>
        <w:t xml:space="preserve">, e00493. </w:t>
      </w:r>
      <w:r>
        <w:rPr>
          <w:b/>
          <w:bCs/>
          <w:color w:val="0077B5"/>
        </w:rPr>
        <w:t>IF: 2.0</w:t>
      </w:r>
    </w:p>
    <w:p w14:paraId="2C161D86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&amp; Cruz, J. C. (2023). </w:t>
      </w:r>
      <w:r w:rsidRPr="00CF5174">
        <w:rPr>
          <w:lang w:val="en-US"/>
        </w:rPr>
        <w:t xml:space="preserve">Critique–Simulation Apps. </w:t>
      </w:r>
      <w:r w:rsidRPr="00CF5174">
        <w:rPr>
          <w:i/>
          <w:iCs/>
          <w:lang w:val="en-US"/>
        </w:rPr>
        <w:t>Education for Chemical Engineers</w:t>
      </w:r>
      <w:r w:rsidRPr="00CF5174">
        <w:rPr>
          <w:lang w:val="en-US"/>
        </w:rPr>
        <w:t xml:space="preserve">, 42, 88-89. </w:t>
      </w:r>
      <w:r>
        <w:rPr>
          <w:b/>
          <w:bCs/>
          <w:color w:val="0077B5"/>
        </w:rPr>
        <w:t>IF: 3.5</w:t>
      </w:r>
    </w:p>
    <w:p w14:paraId="67776F33" w14:textId="77777777" w:rsidR="00D11A6E" w:rsidRDefault="00000000">
      <w:pPr>
        <w:pStyle w:val="Prrafodelista"/>
        <w:numPr>
          <w:ilvl w:val="0"/>
          <w:numId w:val="2"/>
        </w:numPr>
      </w:pPr>
      <w:r>
        <w:t xml:space="preserve">Orjuela-Garzón, I. C., </w:t>
      </w:r>
      <w:r>
        <w:rPr>
          <w:b/>
          <w:bCs/>
        </w:rPr>
        <w:t>Rodríguez, C. F.</w:t>
      </w:r>
      <w:r>
        <w:t xml:space="preserve">, Cruz, J. C., &amp; Briceño, J. C. (2024). </w:t>
      </w:r>
      <w:r w:rsidRPr="00CF5174">
        <w:rPr>
          <w:lang w:val="en-US"/>
        </w:rPr>
        <w:t xml:space="preserve">Design, Characterization, and Evaluation of Textile Systems and Coatings for Sports Use: Applications in the Design of High-Thermal Comfort Wearables. </w:t>
      </w:r>
      <w:r>
        <w:rPr>
          <w:i/>
          <w:iCs/>
        </w:rPr>
        <w:t>ACS Omega</w:t>
      </w:r>
      <w:r>
        <w:t xml:space="preserve">. </w:t>
      </w:r>
      <w:r>
        <w:rPr>
          <w:b/>
          <w:bCs/>
          <w:color w:val="0077B5"/>
        </w:rPr>
        <w:t>IF: 3.7</w:t>
      </w:r>
    </w:p>
    <w:p w14:paraId="6BF1E957" w14:textId="77777777" w:rsidR="00D11A6E" w:rsidRDefault="00000000">
      <w:pPr>
        <w:pStyle w:val="Prrafodelista"/>
        <w:numPr>
          <w:ilvl w:val="0"/>
          <w:numId w:val="2"/>
        </w:numPr>
      </w:pPr>
      <w:proofErr w:type="spellStart"/>
      <w:r>
        <w:t>Bolanos</w:t>
      </w:r>
      <w:proofErr w:type="spellEnd"/>
      <w:r>
        <w:t xml:space="preserve">-Barbosa, A. D., </w:t>
      </w:r>
      <w:r>
        <w:rPr>
          <w:b/>
          <w:bCs/>
        </w:rPr>
        <w:t>Rodríguez, C. F.</w:t>
      </w:r>
      <w:r>
        <w:t xml:space="preserve">, Acuña, O. L., Cruz, J. C., &amp; Reyes, L. H. (2023). </w:t>
      </w:r>
      <w:r w:rsidRPr="00CF5174">
        <w:rPr>
          <w:lang w:val="en-US"/>
        </w:rPr>
        <w:t xml:space="preserve">The Impact of Yeast Encapsulation in Wort Fermentation and Beer Flavor Profile. </w:t>
      </w:r>
      <w:proofErr w:type="spellStart"/>
      <w:r>
        <w:rPr>
          <w:i/>
          <w:iCs/>
        </w:rPr>
        <w:t>Polymers</w:t>
      </w:r>
      <w:proofErr w:type="spellEnd"/>
      <w:r>
        <w:t xml:space="preserve">, 15(7), 1742. </w:t>
      </w:r>
      <w:r>
        <w:rPr>
          <w:b/>
          <w:bCs/>
          <w:color w:val="0077B5"/>
        </w:rPr>
        <w:t>IF: 4.7</w:t>
      </w:r>
    </w:p>
    <w:p w14:paraId="3A91AB70" w14:textId="77777777" w:rsidR="00D11A6E" w:rsidRDefault="00000000">
      <w:pPr>
        <w:pStyle w:val="Prrafodelista"/>
        <w:numPr>
          <w:ilvl w:val="0"/>
          <w:numId w:val="2"/>
        </w:numPr>
      </w:pPr>
      <w:r>
        <w:t xml:space="preserve">Ortegón, S., Peñaranda, P. A., </w:t>
      </w:r>
      <w:r>
        <w:rPr>
          <w:b/>
          <w:bCs/>
        </w:rPr>
        <w:t>Rodríguez, C. F.</w:t>
      </w:r>
      <w:r>
        <w:t xml:space="preserve">, Noguera, M. J., </w:t>
      </w:r>
      <w:proofErr w:type="spellStart"/>
      <w:r>
        <w:t>Florez</w:t>
      </w:r>
      <w:proofErr w:type="spellEnd"/>
      <w:r>
        <w:t xml:space="preserve">, S. L., Cruz, J. C., ... </w:t>
      </w:r>
      <w:r w:rsidRPr="00CF5174">
        <w:rPr>
          <w:lang w:val="en-US"/>
        </w:rPr>
        <w:t xml:space="preserve">&amp; Osma, J. F. (2022). Magnetic torus microreactor as a novel device for sample treatment via </w:t>
      </w:r>
      <w:proofErr w:type="gramStart"/>
      <w:r w:rsidRPr="00CF5174">
        <w:rPr>
          <w:lang w:val="en-US"/>
        </w:rPr>
        <w:t>solid-phase</w:t>
      </w:r>
      <w:proofErr w:type="gramEnd"/>
      <w:r w:rsidRPr="00CF5174">
        <w:rPr>
          <w:lang w:val="en-US"/>
        </w:rPr>
        <w:t xml:space="preserve"> microextraction coupled to graphite furnace atomic absorption spectroscopy: A route for arsenic pre-concentration. </w:t>
      </w:r>
      <w:proofErr w:type="spellStart"/>
      <w:r>
        <w:rPr>
          <w:i/>
          <w:iCs/>
        </w:rPr>
        <w:t>Molecules</w:t>
      </w:r>
      <w:proofErr w:type="spellEnd"/>
      <w:r>
        <w:t xml:space="preserve">, 27(19), 6198. </w:t>
      </w:r>
      <w:r>
        <w:rPr>
          <w:b/>
          <w:bCs/>
          <w:color w:val="0077B5"/>
        </w:rPr>
        <w:t>IF: 4.2</w:t>
      </w:r>
    </w:p>
    <w:p w14:paraId="016AB2D8" w14:textId="77777777" w:rsidR="00D11A6E" w:rsidRDefault="00000000">
      <w:pPr>
        <w:pStyle w:val="Prrafodelista"/>
        <w:numPr>
          <w:ilvl w:val="0"/>
          <w:numId w:val="2"/>
        </w:numPr>
      </w:pPr>
      <w:r>
        <w:t xml:space="preserve">Rodríguez-Soto, M. A., Riveros, A., Orjuela-Garzón, I. C., María Fernández-Calderón, I., </w:t>
      </w:r>
      <w:r>
        <w:rPr>
          <w:b/>
          <w:bCs/>
        </w:rPr>
        <w:t>Rodríguez, C. F.</w:t>
      </w:r>
      <w:r>
        <w:t xml:space="preserve">, Vargas, N. S., ... </w:t>
      </w:r>
      <w:r w:rsidRPr="00CF5174">
        <w:rPr>
          <w:lang w:val="en-US"/>
        </w:rPr>
        <w:t xml:space="preserve">&amp; Briceño, J. C. (2024). Redefining vascular repair: revealing cellular responses on PEUU-gelatin </w:t>
      </w:r>
      <w:proofErr w:type="spellStart"/>
      <w:r w:rsidRPr="00CF5174">
        <w:rPr>
          <w:lang w:val="en-US"/>
        </w:rPr>
        <w:t>electrospun</w:t>
      </w:r>
      <w:proofErr w:type="spellEnd"/>
      <w:r w:rsidRPr="00CF5174">
        <w:rPr>
          <w:lang w:val="en-US"/>
        </w:rPr>
        <w:t xml:space="preserve"> vascular grafts for </w:t>
      </w:r>
      <w:proofErr w:type="spellStart"/>
      <w:r w:rsidRPr="00CF5174">
        <w:rPr>
          <w:lang w:val="en-US"/>
        </w:rPr>
        <w:t>endothelialization</w:t>
      </w:r>
      <w:proofErr w:type="spellEnd"/>
      <w:r w:rsidRPr="00CF5174">
        <w:rPr>
          <w:lang w:val="en-US"/>
        </w:rPr>
        <w:t xml:space="preserve"> and immune responses on in-vitro models.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Bioengineering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Biotechnology</w:t>
      </w:r>
      <w:proofErr w:type="spellEnd"/>
      <w:r>
        <w:t xml:space="preserve">, 12, 1410863. </w:t>
      </w:r>
      <w:r>
        <w:rPr>
          <w:b/>
          <w:bCs/>
          <w:color w:val="0077B5"/>
        </w:rPr>
        <w:t>IF: 4.3</w:t>
      </w:r>
    </w:p>
    <w:p w14:paraId="5C57184D" w14:textId="77777777" w:rsidR="00D11A6E" w:rsidRPr="00D74AE7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CF5174">
        <w:rPr>
          <w:lang w:val="en-US"/>
        </w:rPr>
        <w:t xml:space="preserve">Villamarin, P. A., </w:t>
      </w:r>
      <w:r w:rsidRPr="00CF5174">
        <w:rPr>
          <w:b/>
          <w:bCs/>
          <w:lang w:val="en-US"/>
        </w:rPr>
        <w:t>Rodríguez, C. F.</w:t>
      </w:r>
      <w:r w:rsidRPr="00CF5174">
        <w:rPr>
          <w:lang w:val="en-US"/>
        </w:rPr>
        <w:t xml:space="preserve">, Cruz, J. C., &amp; Reyes, L. H. Reactor scale-down </w:t>
      </w:r>
      <w:proofErr w:type="gramStart"/>
      <w:r w:rsidRPr="00CF5174">
        <w:rPr>
          <w:lang w:val="en-US"/>
        </w:rPr>
        <w:t>for the production of</w:t>
      </w:r>
      <w:proofErr w:type="gramEnd"/>
      <w:r w:rsidRPr="00CF5174">
        <w:rPr>
          <w:lang w:val="en-US"/>
        </w:rPr>
        <w:t xml:space="preserve"> magnetite nanoparticles: CFD simulation and functional prototype. </w:t>
      </w:r>
      <w:r w:rsidRPr="00D74AE7">
        <w:rPr>
          <w:i/>
          <w:iCs/>
          <w:color w:val="595959"/>
          <w:lang w:val="en-US"/>
        </w:rPr>
        <w:t>(In progress)</w:t>
      </w:r>
    </w:p>
    <w:p w14:paraId="144C1F1D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Bermúdez, J. S., Orjuela-Garzón, I. C., Parra, D., </w:t>
      </w:r>
      <w:proofErr w:type="spellStart"/>
      <w:r>
        <w:t>Rodíguez</w:t>
      </w:r>
      <w:proofErr w:type="spellEnd"/>
      <w:r>
        <w:t>, S., J. C., Muñoz-Camargo, C., Reyes, L. H., Osma, J. F., &amp; Cruz, J. C. UV-</w:t>
      </w:r>
      <w:proofErr w:type="spellStart"/>
      <w:r>
        <w:t>Protective</w:t>
      </w:r>
      <w:proofErr w:type="spellEnd"/>
      <w:r>
        <w:t xml:space="preserve"> PET </w:t>
      </w:r>
      <w:proofErr w:type="spellStart"/>
      <w:r>
        <w:t>Fabrics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Multicolor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Electrospinning</w:t>
      </w:r>
      <w:proofErr w:type="spellEnd"/>
      <w:r>
        <w:t xml:space="preserve">: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Solar </w:t>
      </w:r>
      <w:proofErr w:type="spellStart"/>
      <w:r>
        <w:t>Radiation</w:t>
      </w:r>
      <w:proofErr w:type="spellEnd"/>
      <w:r>
        <w:t xml:space="preserve"> and </w:t>
      </w:r>
      <w:proofErr w:type="spellStart"/>
      <w:r>
        <w:t>Electrothermomechanical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  <w:r>
        <w:rPr>
          <w:i/>
          <w:iCs/>
          <w:color w:val="595959"/>
        </w:rPr>
        <w:t xml:space="preserve">(In </w:t>
      </w:r>
      <w:proofErr w:type="spellStart"/>
      <w:r>
        <w:rPr>
          <w:i/>
          <w:iCs/>
          <w:color w:val="595959"/>
        </w:rPr>
        <w:t>progress</w:t>
      </w:r>
      <w:proofErr w:type="spellEnd"/>
      <w:r>
        <w:rPr>
          <w:i/>
          <w:iCs/>
          <w:color w:val="595959"/>
        </w:rPr>
        <w:t>)</w:t>
      </w:r>
    </w:p>
    <w:p w14:paraId="4752468B" w14:textId="77777777" w:rsidR="00D11A6E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Rodríguez, C. F.</w:t>
      </w:r>
      <w:r>
        <w:t xml:space="preserve">, Guzmán-Sastoque, P., Orjuela-Garzón, I. C., Torres-Vanegas, J. D., Albarracín, K. L., Bohórquez, P. A., Quezada, V., Galindo, J., Burgos, J. C., Cruz, J. C., &amp; Reyes, L. H. </w:t>
      </w:r>
      <w:proofErr w:type="spellStart"/>
      <w:r>
        <w:t>Multispectral</w:t>
      </w:r>
      <w:proofErr w:type="spellEnd"/>
      <w:r>
        <w:t xml:space="preserve"> </w:t>
      </w:r>
      <w:r>
        <w:lastRenderedPageBreak/>
        <w:t xml:space="preserve">Magneto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SARS-CoV-2-derived </w:t>
      </w:r>
      <w:proofErr w:type="spellStart"/>
      <w:r>
        <w:t>Peptides</w:t>
      </w:r>
      <w:proofErr w:type="spellEnd"/>
      <w:r>
        <w:t xml:space="preserve">: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Internalization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. </w:t>
      </w:r>
      <w:r>
        <w:rPr>
          <w:i/>
          <w:iCs/>
          <w:color w:val="595959"/>
        </w:rPr>
        <w:t xml:space="preserve">(In </w:t>
      </w:r>
      <w:proofErr w:type="spellStart"/>
      <w:r>
        <w:rPr>
          <w:i/>
          <w:iCs/>
          <w:color w:val="595959"/>
        </w:rPr>
        <w:t>progress</w:t>
      </w:r>
      <w:proofErr w:type="spellEnd"/>
      <w:r>
        <w:rPr>
          <w:i/>
          <w:iCs/>
          <w:color w:val="595959"/>
        </w:rPr>
        <w:t>)</w:t>
      </w:r>
    </w:p>
    <w:p w14:paraId="3A692660" w14:textId="77777777" w:rsidR="00D11A6E" w:rsidRDefault="00000000">
      <w:pPr>
        <w:pStyle w:val="Prrafodelista"/>
        <w:numPr>
          <w:ilvl w:val="0"/>
          <w:numId w:val="2"/>
        </w:numPr>
        <w:spacing w:after="240"/>
      </w:pPr>
      <w:r w:rsidRPr="00CF5174">
        <w:rPr>
          <w:b/>
          <w:bCs/>
          <w:lang w:val="en-US"/>
        </w:rPr>
        <w:t>Rodríguez, C. F.</w:t>
      </w:r>
      <w:r w:rsidRPr="00CF5174">
        <w:rPr>
          <w:lang w:val="en-US"/>
        </w:rPr>
        <w:t xml:space="preserve">, Guzmán-Sastoque, P., Muñoz-Camargo, C., Cruz, J. C., &amp; Reyes, L. H. Tuning the Morphology of Magneto MOFs for Effective Cancer Drug Delivery: Synthesis and Evaluation of UiO-66, and MIL-100. </w:t>
      </w:r>
      <w:r>
        <w:rPr>
          <w:i/>
          <w:iCs/>
          <w:color w:val="595959"/>
        </w:rPr>
        <w:t xml:space="preserve">(In </w:t>
      </w:r>
      <w:proofErr w:type="spellStart"/>
      <w:r>
        <w:rPr>
          <w:i/>
          <w:iCs/>
          <w:color w:val="595959"/>
        </w:rPr>
        <w:t>progress</w:t>
      </w:r>
      <w:proofErr w:type="spellEnd"/>
      <w:r>
        <w:rPr>
          <w:i/>
          <w:iCs/>
          <w:color w:val="595959"/>
        </w:rPr>
        <w:t>)</w:t>
      </w:r>
    </w:p>
    <w:p w14:paraId="6EF20F95" w14:textId="77777777" w:rsidR="00D11A6E" w:rsidRDefault="00000000">
      <w:pPr>
        <w:pStyle w:val="SectionHeader"/>
      </w:pPr>
      <w:r>
        <w:t>Book Chapters</w:t>
      </w:r>
    </w:p>
    <w:p w14:paraId="082ADA05" w14:textId="07F873B3" w:rsidR="00D74AE7" w:rsidRPr="00D74AE7" w:rsidRDefault="00D74AE7">
      <w:pPr>
        <w:pStyle w:val="Prrafodelista"/>
        <w:numPr>
          <w:ilvl w:val="0"/>
          <w:numId w:val="3"/>
        </w:numPr>
        <w:spacing w:after="240"/>
        <w:rPr>
          <w:lang w:val="en-US"/>
        </w:rPr>
      </w:pPr>
      <w:r w:rsidRPr="00D74AE7">
        <w:rPr>
          <w:b/>
          <w:bCs/>
        </w:rPr>
        <w:t>Rodríguez, C. F.</w:t>
      </w:r>
      <w:r w:rsidR="007526E2">
        <w:rPr>
          <w:b/>
          <w:bCs/>
        </w:rPr>
        <w:t>*</w:t>
      </w:r>
      <w:r w:rsidRPr="00D74AE7">
        <w:t xml:space="preserve">, Guzmán-Sastoque, P., </w:t>
      </w:r>
      <w:proofErr w:type="spellStart"/>
      <w:r w:rsidRPr="00D74AE7">
        <w:t>Rodriguez</w:t>
      </w:r>
      <w:proofErr w:type="spellEnd"/>
      <w:r w:rsidRPr="00D74AE7">
        <w:t xml:space="preserve">-Bazurto, C., Rojas-Hernández, J. C., Reyes, L. H., &amp; Cruz, J. C. </w:t>
      </w:r>
      <w:proofErr w:type="spellStart"/>
      <w:r w:rsidRPr="00D74AE7">
        <w:t>Carbon-Based</w:t>
      </w:r>
      <w:proofErr w:type="spellEnd"/>
      <w:r w:rsidRPr="00D74AE7">
        <w:t xml:space="preserve"> </w:t>
      </w:r>
      <w:proofErr w:type="spellStart"/>
      <w:r w:rsidRPr="00D74AE7">
        <w:t>Nanocarriers</w:t>
      </w:r>
      <w:proofErr w:type="spellEnd"/>
      <w:r w:rsidRPr="00D74AE7">
        <w:t xml:space="preserve">: </w:t>
      </w:r>
      <w:proofErr w:type="spellStart"/>
      <w:r w:rsidRPr="00D74AE7">
        <w:t>Carbon</w:t>
      </w:r>
      <w:proofErr w:type="spellEnd"/>
      <w:r w:rsidRPr="00D74AE7">
        <w:t xml:space="preserve"> </w:t>
      </w:r>
      <w:proofErr w:type="spellStart"/>
      <w:r w:rsidRPr="00D74AE7">
        <w:t>Nanotubes</w:t>
      </w:r>
      <w:proofErr w:type="spellEnd"/>
      <w:r w:rsidRPr="00D74AE7">
        <w:t xml:space="preserve">, Graphene Oxide, </w:t>
      </w:r>
      <w:proofErr w:type="spellStart"/>
      <w:r w:rsidRPr="00D74AE7">
        <w:t>Fullerenes</w:t>
      </w:r>
      <w:proofErr w:type="spellEnd"/>
      <w:r w:rsidRPr="00D74AE7">
        <w:t xml:space="preserve">, and </w:t>
      </w:r>
      <w:proofErr w:type="spellStart"/>
      <w:r w:rsidRPr="00D74AE7">
        <w:t>Carbon</w:t>
      </w:r>
      <w:proofErr w:type="spellEnd"/>
      <w:r w:rsidRPr="00D74AE7">
        <w:t xml:space="preserve"> </w:t>
      </w:r>
      <w:proofErr w:type="spellStart"/>
      <w:r w:rsidRPr="00D74AE7">
        <w:t>Dots</w:t>
      </w:r>
      <w:proofErr w:type="spellEnd"/>
      <w:r w:rsidRPr="00D74AE7">
        <w:t>. </w:t>
      </w:r>
      <w:r w:rsidRPr="00D74AE7">
        <w:rPr>
          <w:i/>
          <w:iCs/>
          <w:lang w:val="en-US"/>
        </w:rPr>
        <w:t>Nanocarriers for Nucleic Acids and Proteins</w:t>
      </w:r>
      <w:r w:rsidRPr="00D74AE7">
        <w:rPr>
          <w:lang w:val="en-US"/>
        </w:rPr>
        <w:t>, 141-188.</w:t>
      </w:r>
      <w:r>
        <w:rPr>
          <w:lang w:val="en-US"/>
        </w:rPr>
        <w:t xml:space="preserve"> </w:t>
      </w:r>
      <w:r w:rsidRPr="00CF5174">
        <w:rPr>
          <w:b/>
          <w:bCs/>
          <w:lang w:val="en-US"/>
        </w:rPr>
        <w:t xml:space="preserve">Book: </w:t>
      </w:r>
      <w:r w:rsidRPr="00CF5174">
        <w:rPr>
          <w:lang w:val="en-US"/>
        </w:rPr>
        <w:t>Nano Carriers for Nucleic Acid and Proteins (Taylor and Francis</w:t>
      </w:r>
      <w:proofErr w:type="gramStart"/>
      <w:r w:rsidRPr="00CF5174">
        <w:rPr>
          <w:lang w:val="en-US"/>
        </w:rPr>
        <w:t>)</w:t>
      </w:r>
      <w:r w:rsidRPr="00D74AE7">
        <w:rPr>
          <w:b/>
          <w:bCs/>
          <w:lang w:val="en-US"/>
        </w:rPr>
        <w:t>.</w:t>
      </w:r>
      <w:r w:rsidRPr="00D74AE7">
        <w:rPr>
          <w:i/>
          <w:iCs/>
          <w:lang w:val="en-US"/>
        </w:rPr>
        <w:t>(</w:t>
      </w:r>
      <w:proofErr w:type="gramEnd"/>
      <w:r w:rsidRPr="00D74AE7">
        <w:rPr>
          <w:i/>
          <w:iCs/>
          <w:lang w:val="en-US"/>
        </w:rPr>
        <w:t>*Corresponding author)</w:t>
      </w:r>
    </w:p>
    <w:p w14:paraId="3531F487" w14:textId="0276BAF3" w:rsidR="00D11A6E" w:rsidRPr="00D74AE7" w:rsidRDefault="00D74AE7">
      <w:pPr>
        <w:pStyle w:val="Prrafodelista"/>
        <w:numPr>
          <w:ilvl w:val="0"/>
          <w:numId w:val="3"/>
        </w:numPr>
        <w:spacing w:after="240"/>
        <w:rPr>
          <w:lang w:val="en-US"/>
        </w:rPr>
      </w:pPr>
      <w:r w:rsidRPr="00D74AE7">
        <w:rPr>
          <w:b/>
          <w:bCs/>
        </w:rPr>
        <w:t>Rodríguez, C. F.</w:t>
      </w:r>
      <w:r w:rsidRPr="00D74AE7">
        <w:t xml:space="preserve">, Quezada, V., Andrade-Pérez, V., Reyes, G., Vargas, M. C., Reyes, L. H., &amp; Cruz, J. C. (2025). </w:t>
      </w:r>
      <w:r w:rsidRPr="00D74AE7">
        <w:rPr>
          <w:lang w:val="en-US"/>
        </w:rPr>
        <w:t xml:space="preserve">Classical and emerging </w:t>
      </w:r>
      <w:r>
        <w:rPr>
          <w:lang w:val="en-US"/>
        </w:rPr>
        <w:t xml:space="preserve">methods for screening </w:t>
      </w:r>
      <w:r w:rsidRPr="00D74AE7">
        <w:rPr>
          <w:lang w:val="en-US"/>
        </w:rPr>
        <w:t>antimicrobial peptide libraries. In </w:t>
      </w:r>
      <w:r w:rsidRPr="00D74AE7">
        <w:rPr>
          <w:i/>
          <w:iCs/>
          <w:lang w:val="en-US"/>
        </w:rPr>
        <w:t>Antimicrobial Peptides</w:t>
      </w:r>
      <w:r w:rsidRPr="00D74AE7">
        <w:rPr>
          <w:lang w:val="en-US"/>
        </w:rPr>
        <w:t> (</w:t>
      </w:r>
      <w:proofErr w:type="gramStart"/>
      <w:r w:rsidRPr="00D74AE7">
        <w:rPr>
          <w:lang w:val="en-US"/>
        </w:rPr>
        <w:t>pp</w:t>
      </w:r>
      <w:proofErr w:type="gramEnd"/>
      <w:r w:rsidRPr="00D74AE7">
        <w:rPr>
          <w:lang w:val="en-US"/>
        </w:rPr>
        <w:t>. 195-232). Elsevier</w:t>
      </w:r>
      <w:r w:rsidRPr="00D74AE7">
        <w:rPr>
          <w:lang w:val="en-US"/>
        </w:rPr>
        <w:t>.</w:t>
      </w:r>
    </w:p>
    <w:p w14:paraId="03204D1A" w14:textId="024CA472" w:rsidR="00D74AE7" w:rsidRPr="00D74AE7" w:rsidRDefault="00D74AE7">
      <w:pPr>
        <w:pStyle w:val="Prrafodelista"/>
        <w:numPr>
          <w:ilvl w:val="0"/>
          <w:numId w:val="3"/>
        </w:numPr>
        <w:spacing w:after="240"/>
        <w:rPr>
          <w:lang w:val="en-US"/>
        </w:rPr>
      </w:pPr>
      <w:r w:rsidRPr="00D74AE7">
        <w:rPr>
          <w:lang w:val="en-US"/>
        </w:rPr>
        <w:t xml:space="preserve">Guzmán-Sastoque, P., Monsalve, M. C., </w:t>
      </w:r>
      <w:r w:rsidRPr="00D74AE7">
        <w:rPr>
          <w:b/>
          <w:bCs/>
          <w:lang w:val="en-US"/>
        </w:rPr>
        <w:t>Rodríguez, C. F.,</w:t>
      </w:r>
      <w:r w:rsidRPr="00D74AE7">
        <w:rPr>
          <w:lang w:val="en-US"/>
        </w:rPr>
        <w:t xml:space="preserve"> Castellanos, S., Cruz, J. C., &amp; Reyes, L. H. Delivery of Nucleic Acids Using Nanocarriers: siRNA and miRNA Delivery, mRNA and DNA Delivery, CRISPR-Cas Systems. In </w:t>
      </w:r>
      <w:r w:rsidRPr="00D74AE7">
        <w:rPr>
          <w:i/>
          <w:iCs/>
          <w:lang w:val="en-US"/>
        </w:rPr>
        <w:t>Nanocarriers for Nucleic Acids and Proteins</w:t>
      </w:r>
      <w:r w:rsidRPr="00D74AE7">
        <w:rPr>
          <w:lang w:val="en-US"/>
        </w:rPr>
        <w:t> (</w:t>
      </w:r>
      <w:proofErr w:type="gramStart"/>
      <w:r w:rsidRPr="00D74AE7">
        <w:rPr>
          <w:lang w:val="en-US"/>
        </w:rPr>
        <w:t>pp</w:t>
      </w:r>
      <w:proofErr w:type="gramEnd"/>
      <w:r w:rsidRPr="00D74AE7">
        <w:rPr>
          <w:lang w:val="en-US"/>
        </w:rPr>
        <w:t>. 248-291). CRC Press.</w:t>
      </w:r>
      <w:r>
        <w:rPr>
          <w:lang w:val="en-US"/>
        </w:rPr>
        <w:t xml:space="preserve"> </w:t>
      </w:r>
      <w:r w:rsidRPr="00CF5174">
        <w:rPr>
          <w:b/>
          <w:bCs/>
          <w:lang w:val="en-US"/>
        </w:rPr>
        <w:t xml:space="preserve">Book: </w:t>
      </w:r>
      <w:r w:rsidRPr="00CF5174">
        <w:rPr>
          <w:lang w:val="en-US"/>
        </w:rPr>
        <w:t xml:space="preserve">Nano Carriers for Nucleic Acid and Proteins (Taylor and Francis). </w:t>
      </w:r>
      <w:r>
        <w:rPr>
          <w:lang w:val="en-US"/>
        </w:rPr>
        <w:t xml:space="preserve"> </w:t>
      </w:r>
      <w:r w:rsidRPr="00CF5174">
        <w:rPr>
          <w:b/>
          <w:bCs/>
          <w:lang w:val="en-US"/>
        </w:rPr>
        <w:t xml:space="preserve">Book: </w:t>
      </w:r>
      <w:r w:rsidRPr="00CF5174">
        <w:rPr>
          <w:lang w:val="en-US"/>
        </w:rPr>
        <w:t>Antimicrobial Peptides: A Roadmap for Accelerating Discovery and Development (Elsevier)</w:t>
      </w:r>
    </w:p>
    <w:p w14:paraId="587EA639" w14:textId="77777777" w:rsidR="00D11A6E" w:rsidRPr="00D74AE7" w:rsidRDefault="00000000">
      <w:pPr>
        <w:pStyle w:val="SectionHeader"/>
        <w:rPr>
          <w:lang w:val="en-US"/>
        </w:rPr>
      </w:pPr>
      <w:r w:rsidRPr="00D74AE7">
        <w:rPr>
          <w:lang w:val="en-US"/>
        </w:rPr>
        <w:t>Professional Services</w:t>
      </w:r>
    </w:p>
    <w:p w14:paraId="0DBBC7FB" w14:textId="77777777" w:rsidR="00D11A6E" w:rsidRPr="00D74AE7" w:rsidRDefault="00000000">
      <w:pPr>
        <w:rPr>
          <w:lang w:val="en-US"/>
        </w:rPr>
      </w:pPr>
      <w:r w:rsidRPr="00D74AE7">
        <w:rPr>
          <w:b/>
          <w:bCs/>
          <w:lang w:val="en-US"/>
        </w:rPr>
        <w:t xml:space="preserve">Reviewer: </w:t>
      </w:r>
      <w:proofErr w:type="spellStart"/>
      <w:r w:rsidRPr="00D74AE7">
        <w:rPr>
          <w:b/>
          <w:bCs/>
          <w:lang w:val="en-US"/>
        </w:rPr>
        <w:t>HardwareX</w:t>
      </w:r>
      <w:proofErr w:type="spellEnd"/>
      <w:r w:rsidRPr="00D74AE7">
        <w:rPr>
          <w:b/>
          <w:bCs/>
          <w:lang w:val="en-US"/>
        </w:rPr>
        <w:t xml:space="preserve"> (</w:t>
      </w:r>
      <w:proofErr w:type="gramStart"/>
      <w:r w:rsidRPr="00D74AE7">
        <w:rPr>
          <w:b/>
          <w:bCs/>
          <w:lang w:val="en-US"/>
        </w:rPr>
        <w:t>Elsevier)</w:t>
      </w:r>
      <w:r w:rsidRPr="00D74AE7">
        <w:rPr>
          <w:lang w:val="en-US"/>
        </w:rPr>
        <w:t xml:space="preserve">   </w:t>
      </w:r>
      <w:proofErr w:type="gramEnd"/>
      <w:r w:rsidRPr="00D74AE7">
        <w:rPr>
          <w:lang w:val="en-US"/>
        </w:rPr>
        <w:t xml:space="preserve">                           </w:t>
      </w:r>
      <w:r w:rsidRPr="00D74AE7">
        <w:rPr>
          <w:color w:val="595959"/>
          <w:lang w:val="en-US"/>
        </w:rPr>
        <w:t>2024–Present</w:t>
      </w:r>
    </w:p>
    <w:p w14:paraId="77F3918A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Open-access journal for open-source hardware innovations in science and engineering.</w:t>
      </w:r>
    </w:p>
    <w:p w14:paraId="56236586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lang w:val="en-US"/>
        </w:rPr>
        <w:t xml:space="preserve">Focus: Novel open-source microfluidic devices for chemical and biomedical applications. </w:t>
      </w:r>
      <w:r w:rsidRPr="00CF5174">
        <w:rPr>
          <w:i/>
          <w:iCs/>
          <w:color w:val="0077B5"/>
          <w:lang w:val="en-US"/>
        </w:rPr>
        <w:t>Impact Factor: 2.0</w:t>
      </w:r>
    </w:p>
    <w:p w14:paraId="26FAB267" w14:textId="77777777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 xml:space="preserve">Reviewer: Advances in Materials and Processing Technologies (Taylor &amp; </w:t>
      </w:r>
      <w:proofErr w:type="gramStart"/>
      <w:r w:rsidRPr="00CF5174">
        <w:rPr>
          <w:b/>
          <w:bCs/>
          <w:lang w:val="en-US"/>
        </w:rPr>
        <w:t>Francis)</w:t>
      </w:r>
      <w:r w:rsidRPr="00CF5174">
        <w:rPr>
          <w:lang w:val="en-US"/>
        </w:rPr>
        <w:t xml:space="preserve">   </w:t>
      </w:r>
      <w:proofErr w:type="gramEnd"/>
      <w:r w:rsidRPr="00CF5174">
        <w:rPr>
          <w:lang w:val="en-US"/>
        </w:rPr>
        <w:t xml:space="preserve">       </w:t>
      </w:r>
      <w:r w:rsidRPr="00CF5174">
        <w:rPr>
          <w:color w:val="595959"/>
          <w:lang w:val="en-US"/>
        </w:rPr>
        <w:t>2024–Present</w:t>
      </w:r>
    </w:p>
    <w:p w14:paraId="7A9AE265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Journal focusing on innovations in materials science and processing technologies.</w:t>
      </w:r>
    </w:p>
    <w:p w14:paraId="22EC39C0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lang w:val="en-US"/>
        </w:rPr>
        <w:t xml:space="preserve">Focus: </w:t>
      </w:r>
      <w:proofErr w:type="gramStart"/>
      <w:r w:rsidRPr="00CF5174">
        <w:rPr>
          <w:lang w:val="en-US"/>
        </w:rPr>
        <w:t>Manufacturing of</w:t>
      </w:r>
      <w:proofErr w:type="gramEnd"/>
      <w:r w:rsidRPr="00CF5174">
        <w:rPr>
          <w:lang w:val="en-US"/>
        </w:rPr>
        <w:t xml:space="preserve"> low-cost microfluidic devices. </w:t>
      </w:r>
      <w:r w:rsidRPr="00CF5174">
        <w:rPr>
          <w:i/>
          <w:iCs/>
          <w:color w:val="0077B5"/>
          <w:lang w:val="en-US"/>
        </w:rPr>
        <w:t>Impact Factor: 2.0</w:t>
      </w:r>
    </w:p>
    <w:p w14:paraId="5B70345E" w14:textId="77777777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>Reviewer: Frontiers in Bioengineering and Biotechnology</w:t>
      </w:r>
      <w:r w:rsidRPr="00CF5174">
        <w:rPr>
          <w:lang w:val="en-US"/>
        </w:rPr>
        <w:t xml:space="preserve">                    </w:t>
      </w:r>
      <w:r w:rsidRPr="00CF5174">
        <w:rPr>
          <w:color w:val="595959"/>
          <w:lang w:val="en-US"/>
        </w:rPr>
        <w:t>2024–Present</w:t>
      </w:r>
    </w:p>
    <w:p w14:paraId="7A95EE22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High-impact open-access journal publishing cutting-edge research.</w:t>
      </w:r>
    </w:p>
    <w:p w14:paraId="23BB2370" w14:textId="7B84C8FB" w:rsidR="00D11A6E" w:rsidRDefault="00000000" w:rsidP="00E177B1">
      <w:pPr>
        <w:spacing w:after="240"/>
      </w:pPr>
      <w:r w:rsidRPr="00CF5174">
        <w:rPr>
          <w:lang w:val="en-US"/>
        </w:rPr>
        <w:t xml:space="preserve">Focus: Nanomaterials, systems for biomedical applications, drug delivery, and bioimaging. </w:t>
      </w:r>
      <w:proofErr w:type="spellStart"/>
      <w:r>
        <w:rPr>
          <w:i/>
          <w:iCs/>
          <w:color w:val="0077B5"/>
        </w:rPr>
        <w:t>Impact</w:t>
      </w:r>
      <w:proofErr w:type="spellEnd"/>
      <w:r>
        <w:rPr>
          <w:i/>
          <w:iCs/>
          <w:color w:val="0077B5"/>
        </w:rPr>
        <w:t xml:space="preserve"> Factor: 4.3</w:t>
      </w:r>
    </w:p>
    <w:p w14:paraId="5D4B3E2D" w14:textId="77777777" w:rsidR="00D11A6E" w:rsidRDefault="00000000">
      <w:pPr>
        <w:pStyle w:val="SectionHeader"/>
      </w:pPr>
      <w:r>
        <w:t>Conference Presentations</w:t>
      </w:r>
    </w:p>
    <w:p w14:paraId="2A9D30EC" w14:textId="77777777" w:rsidR="00D11A6E" w:rsidRPr="00CF5174" w:rsidRDefault="00000000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b/>
          <w:bCs/>
        </w:rPr>
        <w:t>Rodríguez, C. F.</w:t>
      </w:r>
      <w:r>
        <w:t xml:space="preserve">, Osma, J. F., Camargo, C. M., &amp; Cruz, J. C. (2024). </w:t>
      </w:r>
      <w:r w:rsidRPr="00CF5174">
        <w:rPr>
          <w:lang w:val="en-US"/>
        </w:rPr>
        <w:t xml:space="preserve">Enhancing </w:t>
      </w:r>
      <w:proofErr w:type="spellStart"/>
      <w:r w:rsidRPr="00CF5174">
        <w:rPr>
          <w:lang w:val="en-US"/>
        </w:rPr>
        <w:t>biofabrication</w:t>
      </w:r>
      <w:proofErr w:type="spellEnd"/>
      <w:r w:rsidRPr="00CF5174">
        <w:rPr>
          <w:lang w:val="en-US"/>
        </w:rPr>
        <w:t xml:space="preserve"> with magnetic fields: Advancing 3D bioprinting through </w:t>
      </w:r>
      <w:proofErr w:type="spellStart"/>
      <w:r w:rsidRPr="00CF5174">
        <w:rPr>
          <w:lang w:val="en-US"/>
        </w:rPr>
        <w:t>multiphysics</w:t>
      </w:r>
      <w:proofErr w:type="spellEnd"/>
      <w:r w:rsidRPr="00CF5174">
        <w:rPr>
          <w:lang w:val="en-US"/>
        </w:rPr>
        <w:t xml:space="preserve"> simulations. </w:t>
      </w:r>
      <w:r w:rsidRPr="00CF5174">
        <w:rPr>
          <w:i/>
          <w:iCs/>
          <w:lang w:val="en-US"/>
        </w:rPr>
        <w:t>39TH INTERNATIONAL CONFERENCE OF THE POLYMER PROCESSING SOCIETY PPS39</w:t>
      </w:r>
      <w:r w:rsidRPr="00CF5174">
        <w:rPr>
          <w:lang w:val="en-US"/>
        </w:rPr>
        <w:t xml:space="preserve">, </w:t>
      </w:r>
      <w:r w:rsidRPr="00CF5174">
        <w:rPr>
          <w:b/>
          <w:bCs/>
          <w:color w:val="0077B5"/>
          <w:lang w:val="en-US"/>
        </w:rPr>
        <w:t>Oral presentation</w:t>
      </w:r>
    </w:p>
    <w:p w14:paraId="6B6A88C7" w14:textId="77777777" w:rsidR="00D11A6E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Rodríguez, C. F.</w:t>
      </w:r>
      <w:r>
        <w:t>, Castilla-</w:t>
      </w:r>
      <w:proofErr w:type="spellStart"/>
      <w:r>
        <w:t>Bolanos</w:t>
      </w:r>
      <w:proofErr w:type="spellEnd"/>
      <w:r>
        <w:t xml:space="preserve">, M. A., Osma, J. F., Camargo, C. M., &amp; Cruz, J. C. (2023). </w:t>
      </w:r>
      <w:r w:rsidRPr="00CF5174">
        <w:rPr>
          <w:lang w:val="en-US"/>
        </w:rPr>
        <w:t xml:space="preserve">Low-cost microfluidic device for efficient assembly of cell spheroids: modeling, simulation, manufacture, and testing. </w:t>
      </w:r>
      <w:r>
        <w:rPr>
          <w:i/>
          <w:iCs/>
        </w:rPr>
        <w:t xml:space="preserve">ACS </w:t>
      </w:r>
      <w:proofErr w:type="spellStart"/>
      <w:r>
        <w:rPr>
          <w:i/>
          <w:iCs/>
        </w:rPr>
        <w:t>Fall</w:t>
      </w:r>
      <w:proofErr w:type="spellEnd"/>
      <w:r>
        <w:rPr>
          <w:i/>
          <w:iCs/>
        </w:rPr>
        <w:t xml:space="preserve"> 2023</w:t>
      </w:r>
      <w:r>
        <w:t xml:space="preserve">, </w:t>
      </w:r>
      <w:r>
        <w:rPr>
          <w:b/>
          <w:bCs/>
          <w:color w:val="0077B5"/>
        </w:rPr>
        <w:t xml:space="preserve">Oral </w:t>
      </w:r>
      <w:proofErr w:type="spellStart"/>
      <w:r>
        <w:rPr>
          <w:b/>
          <w:bCs/>
          <w:color w:val="0077B5"/>
        </w:rPr>
        <w:t>presentation</w:t>
      </w:r>
      <w:proofErr w:type="spellEnd"/>
    </w:p>
    <w:p w14:paraId="710E1939" w14:textId="77777777" w:rsidR="00D11A6E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Rodríguez, C. F.</w:t>
      </w:r>
      <w:r>
        <w:t>, Castilla-</w:t>
      </w:r>
      <w:proofErr w:type="spellStart"/>
      <w:r>
        <w:t>Bolanos</w:t>
      </w:r>
      <w:proofErr w:type="spellEnd"/>
      <w:r>
        <w:t xml:space="preserve">, M. A., Ortiz, L., </w:t>
      </w:r>
      <w:proofErr w:type="spellStart"/>
      <w:r>
        <w:t>Rodriguez</w:t>
      </w:r>
      <w:proofErr w:type="spellEnd"/>
      <w:r>
        <w:t xml:space="preserve">, K. A. G., Osma, J. F., Camargo, C. M., &amp; Cruz, J. C. (2022). </w:t>
      </w:r>
      <w:r w:rsidRPr="00CF5174">
        <w:rPr>
          <w:lang w:val="en-US"/>
        </w:rPr>
        <w:t xml:space="preserve">Design, simulation, and testing of a low-cost microfluidic device based on a pinched flow geometry to produce </w:t>
      </w:r>
      <w:proofErr w:type="gramStart"/>
      <w:r w:rsidRPr="00CF5174">
        <w:rPr>
          <w:lang w:val="en-US"/>
        </w:rPr>
        <w:t>highly-uniform</w:t>
      </w:r>
      <w:proofErr w:type="gramEnd"/>
      <w:r w:rsidRPr="00CF5174">
        <w:rPr>
          <w:lang w:val="en-US"/>
        </w:rPr>
        <w:t xml:space="preserve"> spheroids for applications in 3D bioprinting. </w:t>
      </w:r>
      <w:r>
        <w:rPr>
          <w:i/>
          <w:iCs/>
        </w:rPr>
        <w:t xml:space="preserve">ACS </w:t>
      </w:r>
      <w:proofErr w:type="spellStart"/>
      <w:r>
        <w:rPr>
          <w:i/>
          <w:iCs/>
        </w:rPr>
        <w:t>Fall</w:t>
      </w:r>
      <w:proofErr w:type="spellEnd"/>
      <w:r>
        <w:rPr>
          <w:i/>
          <w:iCs/>
        </w:rPr>
        <w:t xml:space="preserve"> 2022</w:t>
      </w:r>
      <w:r>
        <w:t xml:space="preserve">, </w:t>
      </w:r>
      <w:r>
        <w:rPr>
          <w:b/>
          <w:bCs/>
          <w:color w:val="0077B5"/>
        </w:rPr>
        <w:t xml:space="preserve">Oral </w:t>
      </w:r>
      <w:proofErr w:type="spellStart"/>
      <w:r>
        <w:rPr>
          <w:b/>
          <w:bCs/>
          <w:color w:val="0077B5"/>
        </w:rPr>
        <w:t>presentation</w:t>
      </w:r>
      <w:proofErr w:type="spellEnd"/>
    </w:p>
    <w:p w14:paraId="44EAA54E" w14:textId="77777777" w:rsidR="00D11A6E" w:rsidRDefault="00000000">
      <w:pPr>
        <w:pStyle w:val="Prrafodelista"/>
        <w:numPr>
          <w:ilvl w:val="0"/>
          <w:numId w:val="4"/>
        </w:numPr>
      </w:pPr>
      <w:r>
        <w:rPr>
          <w:b/>
          <w:bCs/>
        </w:rPr>
        <w:t>Rodríguez, C. F.</w:t>
      </w:r>
      <w:r>
        <w:t>, Castilla-</w:t>
      </w:r>
      <w:proofErr w:type="spellStart"/>
      <w:r>
        <w:t>Bolanos</w:t>
      </w:r>
      <w:proofErr w:type="spellEnd"/>
      <w:r>
        <w:t xml:space="preserve">, M. A., Ortiz, L., </w:t>
      </w:r>
      <w:proofErr w:type="spellStart"/>
      <w:r>
        <w:t>Rodriguez</w:t>
      </w:r>
      <w:proofErr w:type="spellEnd"/>
      <w:r>
        <w:t xml:space="preserve">, K. A. G., Osma, J. F., Camargo, C. M., &amp; Cruz, J. C. (2022). </w:t>
      </w:r>
      <w:r w:rsidRPr="00CF5174">
        <w:rPr>
          <w:lang w:val="en-US"/>
        </w:rPr>
        <w:t xml:space="preserve">Study of Spheroids Fusion via Multiphysics Simulations: Feasibility of Applying Permanent Magnetic Field Gradients. </w:t>
      </w:r>
      <w:r w:rsidRPr="00CF5174">
        <w:rPr>
          <w:i/>
          <w:iCs/>
          <w:lang w:val="en-US"/>
        </w:rPr>
        <w:t>The 2nd International Electronic Conference on Biomolecules: Biomacromolecules and the Modern World Challenges</w:t>
      </w:r>
      <w:r w:rsidRPr="00CF5174">
        <w:rPr>
          <w:lang w:val="en-US"/>
        </w:rPr>
        <w:t xml:space="preserve">. </w:t>
      </w:r>
      <w:r>
        <w:rPr>
          <w:b/>
          <w:bCs/>
          <w:color w:val="0077B5"/>
        </w:rPr>
        <w:t>Poster</w:t>
      </w:r>
    </w:p>
    <w:p w14:paraId="78D47614" w14:textId="77777777" w:rsidR="00D11A6E" w:rsidRDefault="00000000">
      <w:pPr>
        <w:pStyle w:val="Prrafodelista"/>
        <w:numPr>
          <w:ilvl w:val="0"/>
          <w:numId w:val="4"/>
        </w:numPr>
        <w:spacing w:after="240"/>
      </w:pPr>
      <w:proofErr w:type="spellStart"/>
      <w:r>
        <w:rPr>
          <w:b/>
          <w:bCs/>
        </w:rPr>
        <w:lastRenderedPageBreak/>
        <w:t>Rodriguez</w:t>
      </w:r>
      <w:proofErr w:type="spellEnd"/>
      <w:r>
        <w:rPr>
          <w:b/>
          <w:bCs/>
        </w:rPr>
        <w:t>, C. F.</w:t>
      </w:r>
      <w:r>
        <w:t xml:space="preserve">, Ortiz, L., Muñoz, C., &amp; Cruz, J. C. (2021). </w:t>
      </w:r>
      <w:r w:rsidRPr="00CF5174">
        <w:rPr>
          <w:lang w:val="en-US"/>
        </w:rPr>
        <w:t xml:space="preserve">In </w:t>
      </w:r>
      <w:proofErr w:type="gramStart"/>
      <w:r w:rsidRPr="00CF5174">
        <w:rPr>
          <w:lang w:val="en-US"/>
        </w:rPr>
        <w:t>silico</w:t>
      </w:r>
      <w:proofErr w:type="gramEnd"/>
      <w:r w:rsidRPr="00CF5174">
        <w:rPr>
          <w:lang w:val="en-US"/>
        </w:rPr>
        <w:t xml:space="preserve"> </w:t>
      </w:r>
      <w:proofErr w:type="gramStart"/>
      <w:r w:rsidRPr="00CF5174">
        <w:rPr>
          <w:lang w:val="en-US"/>
        </w:rPr>
        <w:t>study of</w:t>
      </w:r>
      <w:proofErr w:type="gramEnd"/>
      <w:r w:rsidRPr="00CF5174">
        <w:rPr>
          <w:lang w:val="en-US"/>
        </w:rPr>
        <w:t xml:space="preserve"> spheroids fusion through magnetic field gradients. </w:t>
      </w:r>
      <w:r w:rsidRPr="00CF5174">
        <w:rPr>
          <w:i/>
          <w:iCs/>
          <w:lang w:val="en-US"/>
        </w:rPr>
        <w:t>In 2021 IEEE 2nd International Congress of Biomedical Engineering and Bioengineering (CI-IB&amp;BI)</w:t>
      </w:r>
      <w:r w:rsidRPr="00CF5174">
        <w:rPr>
          <w:lang w:val="en-US"/>
        </w:rPr>
        <w:t xml:space="preserve"> (pp. 1-9). </w:t>
      </w:r>
      <w:r>
        <w:t xml:space="preserve">IEEE. </w:t>
      </w:r>
      <w:r>
        <w:rPr>
          <w:b/>
          <w:bCs/>
          <w:color w:val="0077B5"/>
        </w:rPr>
        <w:t xml:space="preserve">Oral </w:t>
      </w:r>
      <w:proofErr w:type="spellStart"/>
      <w:r>
        <w:rPr>
          <w:b/>
          <w:bCs/>
          <w:color w:val="0077B5"/>
        </w:rPr>
        <w:t>Presentation</w:t>
      </w:r>
      <w:proofErr w:type="spellEnd"/>
      <w:r>
        <w:rPr>
          <w:b/>
          <w:bCs/>
          <w:color w:val="0077B5"/>
        </w:rPr>
        <w:t xml:space="preserve"> / </w:t>
      </w:r>
      <w:proofErr w:type="spellStart"/>
      <w:r>
        <w:rPr>
          <w:b/>
          <w:bCs/>
          <w:color w:val="0077B5"/>
        </w:rPr>
        <w:t>Proceeding</w:t>
      </w:r>
      <w:proofErr w:type="spellEnd"/>
    </w:p>
    <w:p w14:paraId="09C2C7D1" w14:textId="77777777" w:rsidR="00D11A6E" w:rsidRDefault="00000000">
      <w:pPr>
        <w:pStyle w:val="SectionHeader"/>
      </w:pPr>
      <w:r>
        <w:t>Teaching Experience</w:t>
      </w:r>
    </w:p>
    <w:p w14:paraId="0CF8EE1C" w14:textId="234D0F9A" w:rsidR="00F43D36" w:rsidRPr="00F43D36" w:rsidRDefault="00000000" w:rsidP="00F43D36">
      <w:p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1. </w:t>
      </w:r>
      <w:r w:rsidR="00F43D36" w:rsidRPr="00F43D36">
        <w:rPr>
          <w:b/>
          <w:bCs/>
          <w:lang w:val="en-US"/>
        </w:rPr>
        <w:t>Design of Experiments &amp; Biostatistics (IBIO 3270)</w:t>
      </w:r>
    </w:p>
    <w:p w14:paraId="44D35C66" w14:textId="5BEFE67B" w:rsidR="00F43D36" w:rsidRPr="00F43D36" w:rsidRDefault="00F43D36" w:rsidP="00F43D36">
      <w:pPr>
        <w:numPr>
          <w:ilvl w:val="0"/>
          <w:numId w:val="9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Level: </w:t>
      </w:r>
      <w:r w:rsidRPr="00F43D36">
        <w:rPr>
          <w:lang w:val="en-US"/>
        </w:rPr>
        <w:t>Core Undergraduate Course</w:t>
      </w:r>
      <w:r>
        <w:rPr>
          <w:b/>
          <w:bCs/>
          <w:lang w:val="en-US"/>
        </w:rPr>
        <w:t xml:space="preserve"> </w:t>
      </w:r>
      <w:r w:rsidRPr="00F43D36">
        <w:rPr>
          <w:b/>
          <w:bCs/>
          <w:color w:val="0077B5"/>
          <w:lang w:val="en-US"/>
        </w:rPr>
        <w:t>(~</w:t>
      </w:r>
      <w:r>
        <w:rPr>
          <w:b/>
          <w:bCs/>
          <w:color w:val="0077B5"/>
          <w:lang w:val="en-US"/>
        </w:rPr>
        <w:t>50</w:t>
      </w:r>
      <w:r w:rsidRPr="00F43D36">
        <w:rPr>
          <w:b/>
          <w:bCs/>
          <w:color w:val="0077B5"/>
          <w:lang w:val="en-US"/>
        </w:rPr>
        <w:t xml:space="preserve"> students)</w:t>
      </w:r>
    </w:p>
    <w:p w14:paraId="7B8C7FAE" w14:textId="7B36563D" w:rsidR="00F43D36" w:rsidRPr="00F43D36" w:rsidRDefault="00F43D36" w:rsidP="00F43D36">
      <w:pPr>
        <w:numPr>
          <w:ilvl w:val="0"/>
          <w:numId w:val="9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Focus: </w:t>
      </w:r>
      <w:r w:rsidRPr="00F43D36">
        <w:rPr>
          <w:lang w:val="en-US"/>
        </w:rPr>
        <w:t>Foundation in probability, statistical inference, and experimental design; emphasizes data-driven modeling and introductory machine learning for biomedical datasets (Python).</w:t>
      </w:r>
    </w:p>
    <w:p w14:paraId="578AEE4D" w14:textId="0BB45910" w:rsidR="00F43D36" w:rsidRPr="00F43D36" w:rsidRDefault="00F43D36" w:rsidP="00F43D36">
      <w:pPr>
        <w:numPr>
          <w:ilvl w:val="0"/>
          <w:numId w:val="9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Tools: Python </w:t>
      </w:r>
      <w:r w:rsidRPr="00F43D36">
        <w:rPr>
          <w:lang w:val="en-US"/>
        </w:rPr>
        <w:t>(</w:t>
      </w:r>
      <w:proofErr w:type="spellStart"/>
      <w:r w:rsidRPr="00F43D36">
        <w:rPr>
          <w:lang w:val="en-US"/>
        </w:rPr>
        <w:t>Pingouin</w:t>
      </w:r>
      <w:proofErr w:type="spellEnd"/>
      <w:r w:rsidRPr="00F43D36">
        <w:rPr>
          <w:lang w:val="en-US"/>
        </w:rPr>
        <w:t xml:space="preserve">, SciPy, </w:t>
      </w:r>
      <w:proofErr w:type="spellStart"/>
      <w:r w:rsidRPr="00F43D36">
        <w:rPr>
          <w:lang w:val="en-US"/>
        </w:rPr>
        <w:t>Statsmodels</w:t>
      </w:r>
      <w:proofErr w:type="spellEnd"/>
      <w:r w:rsidRPr="00F43D36">
        <w:rPr>
          <w:lang w:val="en-US"/>
        </w:rPr>
        <w:t>, Pandas)</w:t>
      </w:r>
    </w:p>
    <w:p w14:paraId="70B5DB8B" w14:textId="77777777" w:rsidR="00F43D36" w:rsidRPr="00F43D36" w:rsidRDefault="00F43D36" w:rsidP="00F43D36">
      <w:pPr>
        <w:ind w:left="720"/>
        <w:rPr>
          <w:b/>
          <w:bCs/>
        </w:rPr>
      </w:pPr>
    </w:p>
    <w:p w14:paraId="7F6EBCA3" w14:textId="27019BB8" w:rsidR="00F43D36" w:rsidRPr="00F43D36" w:rsidRDefault="00F43D36" w:rsidP="00F43D36">
      <w:pPr>
        <w:rPr>
          <w:b/>
          <w:bCs/>
        </w:rPr>
      </w:pPr>
      <w:r w:rsidRPr="00F43D36">
        <w:rPr>
          <w:b/>
          <w:bCs/>
        </w:rPr>
        <w:t xml:space="preserve">2. </w:t>
      </w:r>
      <w:proofErr w:type="spellStart"/>
      <w:r w:rsidRPr="00F43D36">
        <w:rPr>
          <w:b/>
          <w:bCs/>
        </w:rPr>
        <w:t>Nanoengineering</w:t>
      </w:r>
      <w:proofErr w:type="spellEnd"/>
      <w:r w:rsidRPr="00F43D36">
        <w:rPr>
          <w:b/>
          <w:bCs/>
        </w:rPr>
        <w:t xml:space="preserve"> in </w:t>
      </w:r>
      <w:proofErr w:type="spellStart"/>
      <w:r w:rsidRPr="00F43D36">
        <w:rPr>
          <w:b/>
          <w:bCs/>
        </w:rPr>
        <w:t>Action</w:t>
      </w:r>
      <w:proofErr w:type="spellEnd"/>
      <w:r w:rsidRPr="00F43D36">
        <w:rPr>
          <w:b/>
          <w:bCs/>
        </w:rPr>
        <w:t>: 360°</w:t>
      </w:r>
      <w:r>
        <w:rPr>
          <w:b/>
          <w:bCs/>
        </w:rPr>
        <w:t xml:space="preserve"> </w:t>
      </w:r>
    </w:p>
    <w:p w14:paraId="5647AD47" w14:textId="2C22F7D4" w:rsidR="00F43D36" w:rsidRPr="00F43D36" w:rsidRDefault="00F43D36" w:rsidP="00F43D36">
      <w:pPr>
        <w:numPr>
          <w:ilvl w:val="0"/>
          <w:numId w:val="10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Level: </w:t>
      </w:r>
      <w:r w:rsidRPr="00F43D36">
        <w:rPr>
          <w:lang w:val="en-US"/>
        </w:rPr>
        <w:t>Elective (Master’s / Advanced Undergrad)</w:t>
      </w:r>
      <w:r>
        <w:rPr>
          <w:b/>
          <w:bCs/>
          <w:lang w:val="en-US"/>
        </w:rPr>
        <w:t xml:space="preserve"> </w:t>
      </w:r>
      <w:r w:rsidRPr="00F43D36">
        <w:rPr>
          <w:b/>
          <w:bCs/>
          <w:color w:val="0077B5"/>
          <w:lang w:val="en-US"/>
        </w:rPr>
        <w:t>(~</w:t>
      </w:r>
      <w:r>
        <w:rPr>
          <w:b/>
          <w:bCs/>
          <w:color w:val="0077B5"/>
          <w:lang w:val="en-US"/>
        </w:rPr>
        <w:t>20</w:t>
      </w:r>
      <w:r w:rsidRPr="00F43D36">
        <w:rPr>
          <w:b/>
          <w:bCs/>
          <w:color w:val="0077B5"/>
          <w:lang w:val="en-US"/>
        </w:rPr>
        <w:t xml:space="preserve"> students)</w:t>
      </w:r>
    </w:p>
    <w:p w14:paraId="16CF6492" w14:textId="77777777" w:rsidR="00F43D36" w:rsidRPr="00F43D36" w:rsidRDefault="00F43D36" w:rsidP="00F43D36">
      <w:pPr>
        <w:numPr>
          <w:ilvl w:val="0"/>
          <w:numId w:val="10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Focus: </w:t>
      </w:r>
      <w:r w:rsidRPr="00F43D36">
        <w:rPr>
          <w:lang w:val="en-US"/>
        </w:rPr>
        <w:t xml:space="preserve">Nanomaterials synthesis, characterization, and biomedical applications integrating </w:t>
      </w:r>
      <w:r w:rsidRPr="00F43D36">
        <w:rPr>
          <w:i/>
          <w:iCs/>
          <w:lang w:val="en-US"/>
        </w:rPr>
        <w:t>in silico</w:t>
      </w:r>
      <w:r w:rsidRPr="00F43D36">
        <w:rPr>
          <w:lang w:val="en-US"/>
        </w:rPr>
        <w:t xml:space="preserve"> and experimental approaches</w:t>
      </w:r>
      <w:r w:rsidRPr="00F43D36">
        <w:rPr>
          <w:b/>
          <w:bCs/>
          <w:lang w:val="en-US"/>
        </w:rPr>
        <w:t>.</w:t>
      </w:r>
    </w:p>
    <w:p w14:paraId="2D51FE78" w14:textId="77777777" w:rsidR="00F43D36" w:rsidRPr="00F43D36" w:rsidRDefault="00F43D36" w:rsidP="00F43D36">
      <w:pPr>
        <w:numPr>
          <w:ilvl w:val="0"/>
          <w:numId w:val="10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>Topics</w:t>
      </w:r>
      <w:r w:rsidRPr="00F43D36">
        <w:rPr>
          <w:lang w:val="en-US"/>
        </w:rPr>
        <w:t>: MOFs, carbon quantum dots, magnetoliposomes, microfluidics, and AI-driven materials discovery.</w:t>
      </w:r>
    </w:p>
    <w:p w14:paraId="3D9C1BBC" w14:textId="77777777" w:rsidR="00F43D36" w:rsidRDefault="00F43D36" w:rsidP="00F43D36">
      <w:pPr>
        <w:numPr>
          <w:ilvl w:val="0"/>
          <w:numId w:val="10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Practical Component: </w:t>
      </w:r>
      <w:r w:rsidRPr="00F43D36">
        <w:rPr>
          <w:lang w:val="en-US"/>
        </w:rPr>
        <w:t>Fast microwave MOF synthesis, PEGylation, and controlled drug release</w:t>
      </w:r>
      <w:r w:rsidRPr="00F43D36">
        <w:rPr>
          <w:b/>
          <w:bCs/>
          <w:lang w:val="en-US"/>
        </w:rPr>
        <w:t>.</w:t>
      </w:r>
    </w:p>
    <w:p w14:paraId="28E0C27B" w14:textId="53205F2A" w:rsidR="00F43D36" w:rsidRPr="00F43D36" w:rsidRDefault="00F43D36" w:rsidP="00F43D36">
      <w:pPr>
        <w:numPr>
          <w:ilvl w:val="0"/>
          <w:numId w:val="10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Tools: </w:t>
      </w:r>
      <w:r w:rsidRPr="00F43D36">
        <w:rPr>
          <w:lang w:val="en-US"/>
        </w:rPr>
        <w:t>COMSOL</w:t>
      </w:r>
      <w:r w:rsidRPr="00F43D36">
        <w:rPr>
          <w:lang w:val="en-US"/>
        </w:rPr>
        <w:t xml:space="preserve"> </w:t>
      </w:r>
    </w:p>
    <w:p w14:paraId="5283EA9A" w14:textId="77777777" w:rsidR="00F43D36" w:rsidRPr="00F43D36" w:rsidRDefault="00F43D36" w:rsidP="00F43D36">
      <w:pPr>
        <w:ind w:left="720"/>
        <w:rPr>
          <w:b/>
          <w:bCs/>
          <w:lang w:val="en-US"/>
        </w:rPr>
      </w:pPr>
    </w:p>
    <w:p w14:paraId="5191B197" w14:textId="77777777" w:rsidR="00F43D36" w:rsidRPr="00F43D36" w:rsidRDefault="00F43D36" w:rsidP="00F43D36">
      <w:pPr>
        <w:rPr>
          <w:b/>
          <w:bCs/>
        </w:rPr>
      </w:pPr>
      <w:r w:rsidRPr="00F43D36">
        <w:rPr>
          <w:b/>
          <w:bCs/>
        </w:rPr>
        <w:t xml:space="preserve">3. </w:t>
      </w:r>
      <w:proofErr w:type="spellStart"/>
      <w:r w:rsidRPr="00F43D36">
        <w:rPr>
          <w:b/>
          <w:bCs/>
        </w:rPr>
        <w:t>Biomaterials</w:t>
      </w:r>
      <w:proofErr w:type="spellEnd"/>
    </w:p>
    <w:p w14:paraId="5D56BD94" w14:textId="11D30F4C" w:rsidR="00F43D36" w:rsidRPr="00F43D36" w:rsidRDefault="00F43D36" w:rsidP="00F43D36">
      <w:pPr>
        <w:numPr>
          <w:ilvl w:val="0"/>
          <w:numId w:val="11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Level: </w:t>
      </w:r>
      <w:r w:rsidRPr="00F43D36">
        <w:rPr>
          <w:lang w:val="en-US"/>
        </w:rPr>
        <w:t>Core Undergraduate Course</w:t>
      </w:r>
      <w:r w:rsidRPr="00F43D36">
        <w:rPr>
          <w:b/>
          <w:bCs/>
          <w:lang w:val="en-US"/>
        </w:rPr>
        <w:t xml:space="preserve"> </w:t>
      </w:r>
      <w:r w:rsidRPr="00F43D36">
        <w:rPr>
          <w:b/>
          <w:bCs/>
          <w:color w:val="0077B5"/>
          <w:lang w:val="en-US"/>
        </w:rPr>
        <w:t>(~</w:t>
      </w:r>
      <w:r>
        <w:rPr>
          <w:b/>
          <w:bCs/>
          <w:color w:val="0077B5"/>
          <w:lang w:val="en-US"/>
        </w:rPr>
        <w:t>6</w:t>
      </w:r>
      <w:r>
        <w:rPr>
          <w:b/>
          <w:bCs/>
          <w:color w:val="0077B5"/>
          <w:lang w:val="en-US"/>
        </w:rPr>
        <w:t>0</w:t>
      </w:r>
      <w:r w:rsidRPr="00F43D36">
        <w:rPr>
          <w:b/>
          <w:bCs/>
          <w:color w:val="0077B5"/>
          <w:lang w:val="en-US"/>
        </w:rPr>
        <w:t xml:space="preserve"> students)</w:t>
      </w:r>
    </w:p>
    <w:p w14:paraId="1D327C83" w14:textId="77777777" w:rsidR="00F43D36" w:rsidRPr="00F43D36" w:rsidRDefault="00F43D36" w:rsidP="00F43D36">
      <w:pPr>
        <w:numPr>
          <w:ilvl w:val="0"/>
          <w:numId w:val="11"/>
        </w:numPr>
        <w:rPr>
          <w:lang w:val="en-US"/>
        </w:rPr>
      </w:pPr>
      <w:r w:rsidRPr="00F43D36">
        <w:rPr>
          <w:b/>
          <w:bCs/>
          <w:lang w:val="en-US"/>
        </w:rPr>
        <w:t xml:space="preserve">Focus: </w:t>
      </w:r>
      <w:r w:rsidRPr="00F43D36">
        <w:rPr>
          <w:lang w:val="en-US"/>
        </w:rPr>
        <w:t>Physical/chemical/biocompatibility requirements of synthetic and natural biomaterials; polymers, surface functionalization, 3D printing, and simulation of material–tissue interactions.</w:t>
      </w:r>
    </w:p>
    <w:p w14:paraId="3EDFF5EC" w14:textId="77777777" w:rsidR="00F43D36" w:rsidRPr="00F43D36" w:rsidRDefault="00F43D36" w:rsidP="00F43D36">
      <w:pPr>
        <w:ind w:left="720"/>
        <w:rPr>
          <w:b/>
          <w:bCs/>
        </w:rPr>
      </w:pPr>
    </w:p>
    <w:p w14:paraId="40684FED" w14:textId="77777777" w:rsidR="00F43D36" w:rsidRPr="00F43D36" w:rsidRDefault="00F43D36" w:rsidP="00F43D36">
      <w:pPr>
        <w:rPr>
          <w:b/>
          <w:bCs/>
        </w:rPr>
      </w:pPr>
      <w:r w:rsidRPr="00F43D36">
        <w:rPr>
          <w:b/>
          <w:bCs/>
        </w:rPr>
        <w:t xml:space="preserve">4. 3D </w:t>
      </w:r>
      <w:proofErr w:type="spellStart"/>
      <w:r w:rsidRPr="00F43D36">
        <w:rPr>
          <w:b/>
          <w:bCs/>
        </w:rPr>
        <w:t>Bioprinting</w:t>
      </w:r>
      <w:proofErr w:type="spellEnd"/>
    </w:p>
    <w:p w14:paraId="7CCF0FF6" w14:textId="51BB511C" w:rsidR="00F43D36" w:rsidRPr="00F43D36" w:rsidRDefault="00F43D36" w:rsidP="00F43D36">
      <w:pPr>
        <w:numPr>
          <w:ilvl w:val="0"/>
          <w:numId w:val="12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Level: </w:t>
      </w:r>
      <w:r w:rsidRPr="00F43D36">
        <w:rPr>
          <w:lang w:val="en-US"/>
        </w:rPr>
        <w:t>Elective (Master’s / Advanced Undergrad)</w:t>
      </w:r>
      <w:r>
        <w:rPr>
          <w:b/>
          <w:bCs/>
          <w:lang w:val="en-US"/>
        </w:rPr>
        <w:t xml:space="preserve"> </w:t>
      </w:r>
      <w:r w:rsidRPr="00F43D36">
        <w:rPr>
          <w:b/>
          <w:bCs/>
          <w:color w:val="0077B5"/>
          <w:lang w:val="en-US"/>
        </w:rPr>
        <w:t>(~</w:t>
      </w:r>
      <w:r>
        <w:rPr>
          <w:b/>
          <w:bCs/>
          <w:color w:val="0077B5"/>
          <w:lang w:val="en-US"/>
        </w:rPr>
        <w:t>2</w:t>
      </w:r>
      <w:r>
        <w:rPr>
          <w:b/>
          <w:bCs/>
          <w:color w:val="0077B5"/>
          <w:lang w:val="en-US"/>
        </w:rPr>
        <w:t>5</w:t>
      </w:r>
      <w:r w:rsidRPr="00F43D36">
        <w:rPr>
          <w:b/>
          <w:bCs/>
          <w:color w:val="0077B5"/>
          <w:lang w:val="en-US"/>
        </w:rPr>
        <w:t xml:space="preserve"> students)</w:t>
      </w:r>
    </w:p>
    <w:p w14:paraId="2EA43A8B" w14:textId="77777777" w:rsidR="00F43D36" w:rsidRPr="00F43D36" w:rsidRDefault="00F43D36" w:rsidP="00F43D36">
      <w:pPr>
        <w:numPr>
          <w:ilvl w:val="0"/>
          <w:numId w:val="12"/>
        </w:numPr>
        <w:rPr>
          <w:lang w:val="en-US"/>
        </w:rPr>
      </w:pPr>
      <w:r w:rsidRPr="00F43D36">
        <w:rPr>
          <w:b/>
          <w:bCs/>
          <w:lang w:val="en-US"/>
        </w:rPr>
        <w:t>Focus:</w:t>
      </w:r>
      <w:r w:rsidRPr="00F43D36">
        <w:rPr>
          <w:lang w:val="en-US"/>
        </w:rPr>
        <w:t xml:space="preserve"> Bioinks formulation, rheology, mechanical characterization, and </w:t>
      </w:r>
      <w:proofErr w:type="spellStart"/>
      <w:r w:rsidRPr="00F43D36">
        <w:rPr>
          <w:lang w:val="en-US"/>
        </w:rPr>
        <w:t>biofabrication</w:t>
      </w:r>
      <w:proofErr w:type="spellEnd"/>
      <w:r w:rsidRPr="00F43D36">
        <w:rPr>
          <w:lang w:val="en-US"/>
        </w:rPr>
        <w:t>.</w:t>
      </w:r>
    </w:p>
    <w:p w14:paraId="6D66A8CE" w14:textId="77777777" w:rsidR="00F43D36" w:rsidRPr="00F43D36" w:rsidRDefault="00F43D36" w:rsidP="00F43D36">
      <w:pPr>
        <w:numPr>
          <w:ilvl w:val="0"/>
          <w:numId w:val="12"/>
        </w:numPr>
        <w:rPr>
          <w:lang w:val="en-US"/>
        </w:rPr>
      </w:pPr>
      <w:r w:rsidRPr="00F43D36">
        <w:rPr>
          <w:b/>
          <w:bCs/>
          <w:lang w:val="en-US"/>
        </w:rPr>
        <w:t>Simulation Component:</w:t>
      </w:r>
      <w:r w:rsidRPr="00F43D36">
        <w:rPr>
          <w:lang w:val="en-US"/>
        </w:rPr>
        <w:t xml:space="preserve"> COMSOL-based bioprinting flow and diffusion models.</w:t>
      </w:r>
    </w:p>
    <w:p w14:paraId="1666DD86" w14:textId="77777777" w:rsidR="00F43D36" w:rsidRPr="00F43D36" w:rsidRDefault="00F43D36" w:rsidP="00F43D36">
      <w:pPr>
        <w:numPr>
          <w:ilvl w:val="0"/>
          <w:numId w:val="12"/>
        </w:numPr>
        <w:rPr>
          <w:lang w:val="en-US"/>
        </w:rPr>
      </w:pPr>
      <w:r w:rsidRPr="00F43D36">
        <w:rPr>
          <w:b/>
          <w:bCs/>
          <w:lang w:val="en-US"/>
        </w:rPr>
        <w:t>Case Study:</w:t>
      </w:r>
      <w:r w:rsidRPr="00F43D36">
        <w:rPr>
          <w:lang w:val="en-US"/>
        </w:rPr>
        <w:t xml:space="preserve"> 3D-printed spheroids for studying mesenchymal stem cell paracrine effects in radiodermatitis.</w:t>
      </w:r>
    </w:p>
    <w:p w14:paraId="034D2CBC" w14:textId="6DAA6A3C" w:rsidR="00F43D36" w:rsidRPr="00F43D36" w:rsidRDefault="00F43D36" w:rsidP="00F43D36">
      <w:pPr>
        <w:rPr>
          <w:b/>
          <w:bCs/>
        </w:rPr>
      </w:pPr>
    </w:p>
    <w:p w14:paraId="42B9CD9D" w14:textId="77777777" w:rsidR="00F43D36" w:rsidRPr="00F43D36" w:rsidRDefault="00F43D36" w:rsidP="00F43D36">
      <w:pPr>
        <w:rPr>
          <w:b/>
          <w:bCs/>
        </w:rPr>
      </w:pPr>
      <w:r w:rsidRPr="00F43D36">
        <w:rPr>
          <w:b/>
          <w:bCs/>
        </w:rPr>
        <w:t xml:space="preserve">5. </w:t>
      </w:r>
      <w:proofErr w:type="spellStart"/>
      <w:r w:rsidRPr="00F43D36">
        <w:rPr>
          <w:b/>
          <w:bCs/>
        </w:rPr>
        <w:t>Nanobiotechnology</w:t>
      </w:r>
      <w:proofErr w:type="spellEnd"/>
      <w:r w:rsidRPr="00F43D36">
        <w:rPr>
          <w:b/>
          <w:bCs/>
        </w:rPr>
        <w:t xml:space="preserve"> </w:t>
      </w:r>
      <w:proofErr w:type="spellStart"/>
      <w:r w:rsidRPr="00F43D36">
        <w:rPr>
          <w:b/>
          <w:bCs/>
        </w:rPr>
        <w:t>for</w:t>
      </w:r>
      <w:proofErr w:type="spellEnd"/>
      <w:r w:rsidRPr="00F43D36">
        <w:rPr>
          <w:b/>
          <w:bCs/>
        </w:rPr>
        <w:t xml:space="preserve"> Medical </w:t>
      </w:r>
      <w:proofErr w:type="spellStart"/>
      <w:r w:rsidRPr="00F43D36">
        <w:rPr>
          <w:b/>
          <w:bCs/>
        </w:rPr>
        <w:t>Sciences</w:t>
      </w:r>
      <w:proofErr w:type="spellEnd"/>
    </w:p>
    <w:p w14:paraId="6D11C50B" w14:textId="5B5511A2" w:rsidR="00F43D36" w:rsidRPr="00F43D36" w:rsidRDefault="00F43D36" w:rsidP="00F43D36">
      <w:pPr>
        <w:numPr>
          <w:ilvl w:val="0"/>
          <w:numId w:val="13"/>
        </w:numPr>
        <w:rPr>
          <w:b/>
          <w:bCs/>
          <w:lang w:val="en-US"/>
        </w:rPr>
      </w:pPr>
      <w:r w:rsidRPr="00F43D36">
        <w:rPr>
          <w:b/>
          <w:bCs/>
          <w:lang w:val="en-US"/>
        </w:rPr>
        <w:t xml:space="preserve">Level: </w:t>
      </w:r>
      <w:r w:rsidRPr="00F43D36">
        <w:rPr>
          <w:lang w:val="en-US"/>
        </w:rPr>
        <w:t>Elective (Master’s / Advanced Undergrad)</w:t>
      </w:r>
      <w:r>
        <w:rPr>
          <w:b/>
          <w:bCs/>
          <w:lang w:val="en-US"/>
        </w:rPr>
        <w:t xml:space="preserve"> </w:t>
      </w:r>
      <w:r w:rsidRPr="00F43D36">
        <w:rPr>
          <w:b/>
          <w:bCs/>
          <w:color w:val="0077B5"/>
          <w:lang w:val="en-US"/>
        </w:rPr>
        <w:t>(~</w:t>
      </w:r>
      <w:r>
        <w:rPr>
          <w:b/>
          <w:bCs/>
          <w:color w:val="0077B5"/>
          <w:lang w:val="en-US"/>
        </w:rPr>
        <w:t>2</w:t>
      </w:r>
      <w:r>
        <w:rPr>
          <w:b/>
          <w:bCs/>
          <w:color w:val="0077B5"/>
          <w:lang w:val="en-US"/>
        </w:rPr>
        <w:t>5</w:t>
      </w:r>
      <w:r w:rsidRPr="00F43D36">
        <w:rPr>
          <w:b/>
          <w:bCs/>
          <w:color w:val="0077B5"/>
          <w:lang w:val="en-US"/>
        </w:rPr>
        <w:t xml:space="preserve"> students)</w:t>
      </w:r>
    </w:p>
    <w:p w14:paraId="5DC13300" w14:textId="77777777" w:rsidR="00F43D36" w:rsidRPr="00F43D36" w:rsidRDefault="00F43D36" w:rsidP="00F43D36">
      <w:pPr>
        <w:numPr>
          <w:ilvl w:val="0"/>
          <w:numId w:val="13"/>
        </w:numPr>
        <w:rPr>
          <w:lang w:val="en-US"/>
        </w:rPr>
      </w:pPr>
      <w:r w:rsidRPr="00F43D36">
        <w:rPr>
          <w:b/>
          <w:bCs/>
          <w:lang w:val="en-US"/>
        </w:rPr>
        <w:t>Focus:</w:t>
      </w:r>
      <w:r w:rsidRPr="00F43D36">
        <w:rPr>
          <w:lang w:val="en-US"/>
        </w:rPr>
        <w:t xml:space="preserve"> Nanomedicine, </w:t>
      </w:r>
      <w:proofErr w:type="spellStart"/>
      <w:r w:rsidRPr="00F43D36">
        <w:rPr>
          <w:lang w:val="en-US"/>
        </w:rPr>
        <w:t>nanosensors</w:t>
      </w:r>
      <w:proofErr w:type="spellEnd"/>
      <w:r w:rsidRPr="00F43D36">
        <w:rPr>
          <w:lang w:val="en-US"/>
        </w:rPr>
        <w:t>, nano–bio interfaces, and controlled release.</w:t>
      </w:r>
    </w:p>
    <w:p w14:paraId="57CE7884" w14:textId="77777777" w:rsidR="00F43D36" w:rsidRPr="00F43D36" w:rsidRDefault="00F43D36" w:rsidP="00F43D36">
      <w:pPr>
        <w:numPr>
          <w:ilvl w:val="0"/>
          <w:numId w:val="13"/>
        </w:numPr>
        <w:rPr>
          <w:lang w:val="en-US"/>
        </w:rPr>
      </w:pPr>
      <w:r w:rsidRPr="00F43D36">
        <w:rPr>
          <w:b/>
          <w:bCs/>
          <w:lang w:val="en-US"/>
        </w:rPr>
        <w:t>Applications:</w:t>
      </w:r>
      <w:r w:rsidRPr="00F43D36">
        <w:rPr>
          <w:lang w:val="en-US"/>
        </w:rPr>
        <w:t xml:space="preserve"> CRISPR/Cas9 </w:t>
      </w:r>
      <w:proofErr w:type="spellStart"/>
      <w:r w:rsidRPr="00F43D36">
        <w:rPr>
          <w:lang w:val="en-US"/>
        </w:rPr>
        <w:t>nanodelivery</w:t>
      </w:r>
      <w:proofErr w:type="spellEnd"/>
      <w:r w:rsidRPr="00F43D36">
        <w:rPr>
          <w:lang w:val="en-US"/>
        </w:rPr>
        <w:t xml:space="preserve">, cancer </w:t>
      </w:r>
      <w:proofErr w:type="spellStart"/>
      <w:r w:rsidRPr="00F43D36">
        <w:rPr>
          <w:lang w:val="en-US"/>
        </w:rPr>
        <w:t>nanotheranostics</w:t>
      </w:r>
      <w:proofErr w:type="spellEnd"/>
      <w:r w:rsidRPr="00F43D36">
        <w:rPr>
          <w:lang w:val="en-US"/>
        </w:rPr>
        <w:t>, and magnetically guided therapy.</w:t>
      </w:r>
    </w:p>
    <w:p w14:paraId="7AA52576" w14:textId="19982947" w:rsidR="00D11A6E" w:rsidRPr="00F43D36" w:rsidRDefault="00F43D36" w:rsidP="00F43D36">
      <w:pPr>
        <w:numPr>
          <w:ilvl w:val="0"/>
          <w:numId w:val="13"/>
        </w:numPr>
        <w:rPr>
          <w:lang w:val="en-US"/>
        </w:rPr>
      </w:pPr>
      <w:r w:rsidRPr="00F43D36">
        <w:rPr>
          <w:b/>
          <w:bCs/>
          <w:lang w:val="en-US"/>
        </w:rPr>
        <w:t>Simulation Integration:</w:t>
      </w:r>
      <w:r w:rsidRPr="00F43D36">
        <w:rPr>
          <w:lang w:val="en-US"/>
        </w:rPr>
        <w:t xml:space="preserve"> Molecular dynamics of peptide–membrane interactions using GROMACS and CHARMM-GUI.</w:t>
      </w:r>
    </w:p>
    <w:p w14:paraId="2C9B0BD7" w14:textId="77777777" w:rsidR="00D11A6E" w:rsidRPr="00CF5174" w:rsidRDefault="00000000">
      <w:pPr>
        <w:pStyle w:val="SectionHeader"/>
        <w:rPr>
          <w:lang w:val="en-US"/>
        </w:rPr>
      </w:pPr>
      <w:r w:rsidRPr="00CF5174">
        <w:rPr>
          <w:lang w:val="en-US"/>
        </w:rPr>
        <w:t>Co-Advisor Undergraduate and Master Thesis</w:t>
      </w:r>
    </w:p>
    <w:p w14:paraId="53220734" w14:textId="77777777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>Paula Andrea Villamarin Manrique</w:t>
      </w:r>
    </w:p>
    <w:p w14:paraId="5B7B3666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Downscaling </w:t>
      </w:r>
      <w:proofErr w:type="gramStart"/>
      <w:r w:rsidRPr="00CF5174">
        <w:rPr>
          <w:lang w:val="en-US"/>
        </w:rPr>
        <w:t>for the production of</w:t>
      </w:r>
      <w:proofErr w:type="gramEnd"/>
      <w:r w:rsidRPr="00CF5174">
        <w:rPr>
          <w:lang w:val="en-US"/>
        </w:rPr>
        <w:t xml:space="preserve"> iron oxide nanoparticles, 2023</w:t>
      </w:r>
    </w:p>
    <w:p w14:paraId="20E2BF19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Graduation thesis degree in chemical engineering </w:t>
      </w:r>
      <w:r w:rsidRPr="00CF5174">
        <w:rPr>
          <w:b/>
          <w:bCs/>
          <w:color w:val="0077B5"/>
          <w:lang w:val="en-US"/>
        </w:rPr>
        <w:t>Role: Co-advisor</w:t>
      </w:r>
    </w:p>
    <w:p w14:paraId="35C9E5F8" w14:textId="77777777" w:rsidR="00D11A6E" w:rsidRDefault="00000000">
      <w:pPr>
        <w:spacing w:after="120"/>
      </w:pPr>
      <w:proofErr w:type="spellStart"/>
      <w:r>
        <w:t>Advisor</w:t>
      </w:r>
      <w:proofErr w:type="spellEnd"/>
      <w:r>
        <w:t>: Prof. Luis Humberto Reyes Barrios &lt;lh.reyes@uniandes.edu.co&gt;</w:t>
      </w:r>
    </w:p>
    <w:p w14:paraId="1D88244D" w14:textId="77777777" w:rsidR="00D11A6E" w:rsidRDefault="00000000">
      <w:r>
        <w:rPr>
          <w:b/>
          <w:bCs/>
        </w:rPr>
        <w:t>Luisa Fernanda Fuentes Melo</w:t>
      </w:r>
    </w:p>
    <w:p w14:paraId="0AE56336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Microheater for microfluidic systems, 2022</w:t>
      </w:r>
    </w:p>
    <w:p w14:paraId="1D1BBBCD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Graduation thesis degree in electronics engineering </w:t>
      </w:r>
      <w:r w:rsidRPr="00CF5174">
        <w:rPr>
          <w:b/>
          <w:bCs/>
          <w:color w:val="0077B5"/>
          <w:lang w:val="en-US"/>
        </w:rPr>
        <w:t>Role: Co-advisor</w:t>
      </w:r>
    </w:p>
    <w:p w14:paraId="4C006F41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lang w:val="en-US"/>
        </w:rPr>
        <w:t>Advisor: Prof. Johann F. Osma &lt;jf.osma43@uniandes.edu.co&gt;</w:t>
      </w:r>
    </w:p>
    <w:p w14:paraId="47B8EAE7" w14:textId="77777777" w:rsidR="00D11A6E" w:rsidRPr="00CF5174" w:rsidRDefault="00000000">
      <w:pPr>
        <w:rPr>
          <w:lang w:val="en-US"/>
        </w:rPr>
      </w:pPr>
      <w:r w:rsidRPr="00CF5174">
        <w:rPr>
          <w:b/>
          <w:bCs/>
          <w:lang w:val="en-US"/>
        </w:rPr>
        <w:t>German Raul Reyes Marin</w:t>
      </w:r>
    </w:p>
    <w:p w14:paraId="1C18750A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Low-Cost Microfluidic Synthesis of Core-Shell Nanoparticles, 2024 (In progress)</w:t>
      </w:r>
    </w:p>
    <w:p w14:paraId="714EC14B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Master's Degree Graduation Thesis in Biomedical Engineering </w:t>
      </w:r>
      <w:r w:rsidRPr="00CF5174">
        <w:rPr>
          <w:b/>
          <w:bCs/>
          <w:color w:val="0077B5"/>
          <w:lang w:val="en-US"/>
        </w:rPr>
        <w:t>Role: Co-advisor</w:t>
      </w:r>
    </w:p>
    <w:p w14:paraId="755A5114" w14:textId="77777777" w:rsidR="00D11A6E" w:rsidRDefault="00000000">
      <w:pPr>
        <w:spacing w:after="120"/>
      </w:pPr>
      <w:proofErr w:type="spellStart"/>
      <w:r>
        <w:lastRenderedPageBreak/>
        <w:t>Advisor</w:t>
      </w:r>
      <w:proofErr w:type="spellEnd"/>
      <w:r>
        <w:t>: Prof. Juan Carlos Cruz &lt;jc.cruz@uniandes.edu.co&gt;</w:t>
      </w:r>
    </w:p>
    <w:p w14:paraId="24E56FC4" w14:textId="77777777" w:rsidR="00D11A6E" w:rsidRDefault="00000000">
      <w:r>
        <w:rPr>
          <w:b/>
          <w:bCs/>
        </w:rPr>
        <w:t xml:space="preserve">Guillermo </w:t>
      </w:r>
      <w:proofErr w:type="spellStart"/>
      <w:r>
        <w:rPr>
          <w:b/>
          <w:bCs/>
        </w:rPr>
        <w:t>Jose</w:t>
      </w:r>
      <w:proofErr w:type="spellEnd"/>
      <w:r>
        <w:rPr>
          <w:b/>
          <w:bCs/>
        </w:rPr>
        <w:t xml:space="preserve"> Mendoza Ricardo</w:t>
      </w:r>
    </w:p>
    <w:p w14:paraId="10FD83A7" w14:textId="77777777" w:rsidR="00D11A6E" w:rsidRPr="00CF5174" w:rsidRDefault="00000000">
      <w:pPr>
        <w:rPr>
          <w:lang w:val="en-US"/>
        </w:rPr>
      </w:pPr>
      <w:r>
        <w:t xml:space="preserve">GREEN CARBON DOTS. </w:t>
      </w:r>
      <w:r w:rsidRPr="00CF5174">
        <w:rPr>
          <w:lang w:val="en-US"/>
        </w:rPr>
        <w:t>A green approach to carbon dot synthesis. 2024-2</w:t>
      </w:r>
    </w:p>
    <w:p w14:paraId="68B06226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Graduation thesis degree in chemical engineering </w:t>
      </w:r>
      <w:r w:rsidRPr="00CF5174">
        <w:rPr>
          <w:b/>
          <w:bCs/>
          <w:color w:val="0077B5"/>
          <w:lang w:val="en-US"/>
        </w:rPr>
        <w:t>Role: Co-advisor</w:t>
      </w:r>
    </w:p>
    <w:p w14:paraId="51B24CC1" w14:textId="77777777" w:rsidR="00D11A6E" w:rsidRDefault="00000000">
      <w:pPr>
        <w:spacing w:after="120"/>
      </w:pPr>
      <w:proofErr w:type="spellStart"/>
      <w:r>
        <w:t>Advisor</w:t>
      </w:r>
      <w:proofErr w:type="spellEnd"/>
      <w:r>
        <w:t>: Prof. Luis Humberto Reyes Barrios &lt;lh.reyes@uniandes.edu.co&gt;</w:t>
      </w:r>
    </w:p>
    <w:p w14:paraId="4037791B" w14:textId="77777777" w:rsidR="00D11A6E" w:rsidRDefault="00000000">
      <w:r>
        <w:rPr>
          <w:b/>
          <w:bCs/>
        </w:rPr>
        <w:t xml:space="preserve">Leidy Tatiana Herrera </w:t>
      </w:r>
      <w:proofErr w:type="spellStart"/>
      <w:r>
        <w:rPr>
          <w:b/>
          <w:bCs/>
        </w:rPr>
        <w:t>Herrera</w:t>
      </w:r>
      <w:proofErr w:type="spellEnd"/>
    </w:p>
    <w:p w14:paraId="2B2DD75A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>Magnetite-</w:t>
      </w:r>
      <w:proofErr w:type="spellStart"/>
      <w:r w:rsidRPr="00CF5174">
        <w:rPr>
          <w:lang w:val="en-US"/>
        </w:rPr>
        <w:t>idebenone</w:t>
      </w:r>
      <w:proofErr w:type="spellEnd"/>
      <w:r w:rsidRPr="00CF5174">
        <w:rPr>
          <w:lang w:val="en-US"/>
        </w:rPr>
        <w:t xml:space="preserve"> nanoparticle </w:t>
      </w:r>
      <w:proofErr w:type="spellStart"/>
      <w:r w:rsidRPr="00CF5174">
        <w:rPr>
          <w:lang w:val="en-US"/>
        </w:rPr>
        <w:t>nanobioconjugate</w:t>
      </w:r>
      <w:proofErr w:type="spellEnd"/>
      <w:r w:rsidRPr="00CF5174">
        <w:rPr>
          <w:lang w:val="en-US"/>
        </w:rPr>
        <w:t xml:space="preserve"> for the treatment of neurodegenerative diseases. 2024-2</w:t>
      </w:r>
    </w:p>
    <w:p w14:paraId="18AB69AB" w14:textId="77777777" w:rsidR="00D11A6E" w:rsidRPr="00CF5174" w:rsidRDefault="00000000">
      <w:pPr>
        <w:rPr>
          <w:lang w:val="en-US"/>
        </w:rPr>
      </w:pPr>
      <w:r w:rsidRPr="00CF5174">
        <w:rPr>
          <w:lang w:val="en-US"/>
        </w:rPr>
        <w:t xml:space="preserve">Graduation thesis degree in chemical engineering </w:t>
      </w:r>
      <w:r w:rsidRPr="00CF5174">
        <w:rPr>
          <w:b/>
          <w:bCs/>
          <w:color w:val="0077B5"/>
          <w:lang w:val="en-US"/>
        </w:rPr>
        <w:t>Role: Co-advisor</w:t>
      </w:r>
    </w:p>
    <w:p w14:paraId="03019406" w14:textId="77777777" w:rsidR="00D11A6E" w:rsidRPr="00CF5174" w:rsidRDefault="00000000">
      <w:pPr>
        <w:spacing w:after="240"/>
        <w:rPr>
          <w:lang w:val="en-US"/>
        </w:rPr>
      </w:pPr>
      <w:r w:rsidRPr="00CF5174">
        <w:rPr>
          <w:lang w:val="en-US"/>
        </w:rPr>
        <w:t>Advisor: Prof. Luis Humberto Reyes Barrios &lt;lh.reyes@uniandes.edu.co&gt;</w:t>
      </w:r>
    </w:p>
    <w:p w14:paraId="34498EE5" w14:textId="77777777" w:rsidR="00D11A6E" w:rsidRDefault="00000000">
      <w:pPr>
        <w:pStyle w:val="SectionHeader"/>
      </w:pPr>
      <w:r>
        <w:t>Awards and Honors</w:t>
      </w:r>
    </w:p>
    <w:p w14:paraId="04FBB6C5" w14:textId="77777777" w:rsidR="00D11A6E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Graduate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Scholarship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Faculty</w:t>
      </w:r>
      <w:proofErr w:type="spellEnd"/>
    </w:p>
    <w:p w14:paraId="479F534C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lang w:val="en-US"/>
        </w:rPr>
        <w:t xml:space="preserve">   Granted by the Faculty of Engineering, University of Los Andes, for outstanding academic performance throughout the master's program (2022-2023).</w:t>
      </w:r>
    </w:p>
    <w:p w14:paraId="464B5922" w14:textId="77777777" w:rsidR="00D11A6E" w:rsidRDefault="00000000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Ser Pilo Paga, </w:t>
      </w:r>
      <w:proofErr w:type="spellStart"/>
      <w:r>
        <w:rPr>
          <w:b/>
          <w:bCs/>
        </w:rPr>
        <w:t>Undergraduate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Scholarship</w:t>
      </w:r>
      <w:proofErr w:type="spellEnd"/>
    </w:p>
    <w:p w14:paraId="53A754FA" w14:textId="77777777" w:rsidR="00D11A6E" w:rsidRPr="00CF5174" w:rsidRDefault="00000000">
      <w:pPr>
        <w:spacing w:after="120"/>
        <w:rPr>
          <w:lang w:val="en-US"/>
        </w:rPr>
      </w:pPr>
      <w:r w:rsidRPr="00CF5174">
        <w:rPr>
          <w:lang w:val="en-US"/>
        </w:rPr>
        <w:t xml:space="preserve">   Awarded by the Government of Colombia for achieving top results in the national state exams (2018-2021).</w:t>
      </w:r>
    </w:p>
    <w:p w14:paraId="5573DCAD" w14:textId="4E8F760E" w:rsidR="00D11A6E" w:rsidRPr="00CF5174" w:rsidRDefault="00000000">
      <w:pPr>
        <w:pStyle w:val="Prrafodelista"/>
        <w:numPr>
          <w:ilvl w:val="0"/>
          <w:numId w:val="5"/>
        </w:numPr>
        <w:rPr>
          <w:lang w:val="en-US"/>
        </w:rPr>
      </w:pPr>
      <w:r w:rsidRPr="00CF5174">
        <w:rPr>
          <w:b/>
          <w:bCs/>
          <w:lang w:val="en-US"/>
        </w:rPr>
        <w:t xml:space="preserve">Recognition for Commitment and Work in </w:t>
      </w:r>
      <w:r w:rsidR="00583EA6">
        <w:rPr>
          <w:b/>
          <w:bCs/>
          <w:lang w:val="en-US"/>
        </w:rPr>
        <w:t xml:space="preserve">the </w:t>
      </w:r>
      <w:r w:rsidRPr="00CF5174">
        <w:rPr>
          <w:b/>
          <w:bCs/>
          <w:lang w:val="en-US"/>
        </w:rPr>
        <w:t>Development and Open Innovation Project</w:t>
      </w:r>
    </w:p>
    <w:p w14:paraId="5EBC8C7F" w14:textId="7DCD78FD" w:rsidR="00D11A6E" w:rsidRDefault="00000000" w:rsidP="007526E2">
      <w:pPr>
        <w:spacing w:after="240"/>
      </w:pPr>
      <w:r w:rsidRPr="00CF5174">
        <w:rPr>
          <w:lang w:val="en-US"/>
        </w:rPr>
        <w:t xml:space="preserve">   Presented by Boston Scientific and the University of Los Andes for exemplary commitment and contributions to the development and open innovation project between </w:t>
      </w:r>
      <w:r w:rsidR="00583EA6">
        <w:rPr>
          <w:lang w:val="en-US"/>
        </w:rPr>
        <w:t xml:space="preserve">the </w:t>
      </w:r>
      <w:r w:rsidRPr="00CF5174">
        <w:rPr>
          <w:lang w:val="en-US"/>
        </w:rPr>
        <w:t>University of Los Andes and Boston Scientific (2023).</w:t>
      </w:r>
    </w:p>
    <w:sectPr w:rsidR="00D11A6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23D"/>
    <w:multiLevelType w:val="multilevel"/>
    <w:tmpl w:val="255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E4B"/>
    <w:multiLevelType w:val="multilevel"/>
    <w:tmpl w:val="7CB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496D"/>
    <w:multiLevelType w:val="hybridMultilevel"/>
    <w:tmpl w:val="60ECC4BC"/>
    <w:lvl w:ilvl="0" w:tplc="FC9CB326">
      <w:start w:val="1"/>
      <w:numFmt w:val="bullet"/>
      <w:lvlText w:val="•"/>
      <w:lvlJc w:val="left"/>
      <w:pPr>
        <w:ind w:left="720" w:hanging="360"/>
      </w:pPr>
    </w:lvl>
    <w:lvl w:ilvl="1" w:tplc="3EF2202C">
      <w:numFmt w:val="decimal"/>
      <w:lvlText w:val=""/>
      <w:lvlJc w:val="left"/>
    </w:lvl>
    <w:lvl w:ilvl="2" w:tplc="999CA39A">
      <w:numFmt w:val="decimal"/>
      <w:lvlText w:val=""/>
      <w:lvlJc w:val="left"/>
    </w:lvl>
    <w:lvl w:ilvl="3" w:tplc="B2B42A66">
      <w:numFmt w:val="decimal"/>
      <w:lvlText w:val=""/>
      <w:lvlJc w:val="left"/>
    </w:lvl>
    <w:lvl w:ilvl="4" w:tplc="DD46586C">
      <w:numFmt w:val="decimal"/>
      <w:lvlText w:val=""/>
      <w:lvlJc w:val="left"/>
    </w:lvl>
    <w:lvl w:ilvl="5" w:tplc="7EFAC552">
      <w:numFmt w:val="decimal"/>
      <w:lvlText w:val=""/>
      <w:lvlJc w:val="left"/>
    </w:lvl>
    <w:lvl w:ilvl="6" w:tplc="67128B60">
      <w:numFmt w:val="decimal"/>
      <w:lvlText w:val=""/>
      <w:lvlJc w:val="left"/>
    </w:lvl>
    <w:lvl w:ilvl="7" w:tplc="708E8D2A">
      <w:numFmt w:val="decimal"/>
      <w:lvlText w:val=""/>
      <w:lvlJc w:val="left"/>
    </w:lvl>
    <w:lvl w:ilvl="8" w:tplc="110EC122">
      <w:numFmt w:val="decimal"/>
      <w:lvlText w:val=""/>
      <w:lvlJc w:val="left"/>
    </w:lvl>
  </w:abstractNum>
  <w:abstractNum w:abstractNumId="3" w15:restartNumberingAfterBreak="0">
    <w:nsid w:val="24B6186B"/>
    <w:multiLevelType w:val="hybridMultilevel"/>
    <w:tmpl w:val="D76A7856"/>
    <w:lvl w:ilvl="0" w:tplc="F038502C">
      <w:start w:val="1"/>
      <w:numFmt w:val="decimal"/>
      <w:lvlText w:val="%1."/>
      <w:lvlJc w:val="left"/>
      <w:pPr>
        <w:spacing w:after="120"/>
        <w:ind w:left="720" w:hanging="360"/>
      </w:pPr>
    </w:lvl>
    <w:lvl w:ilvl="1" w:tplc="1B04EBB8">
      <w:numFmt w:val="decimal"/>
      <w:lvlText w:val=""/>
      <w:lvlJc w:val="left"/>
    </w:lvl>
    <w:lvl w:ilvl="2" w:tplc="8EB4009A">
      <w:numFmt w:val="decimal"/>
      <w:lvlText w:val=""/>
      <w:lvlJc w:val="left"/>
    </w:lvl>
    <w:lvl w:ilvl="3" w:tplc="71B6B67A">
      <w:numFmt w:val="decimal"/>
      <w:lvlText w:val=""/>
      <w:lvlJc w:val="left"/>
    </w:lvl>
    <w:lvl w:ilvl="4" w:tplc="F026923C">
      <w:numFmt w:val="decimal"/>
      <w:lvlText w:val=""/>
      <w:lvlJc w:val="left"/>
    </w:lvl>
    <w:lvl w:ilvl="5" w:tplc="B0846CA4">
      <w:numFmt w:val="decimal"/>
      <w:lvlText w:val=""/>
      <w:lvlJc w:val="left"/>
    </w:lvl>
    <w:lvl w:ilvl="6" w:tplc="274625E0">
      <w:numFmt w:val="decimal"/>
      <w:lvlText w:val=""/>
      <w:lvlJc w:val="left"/>
    </w:lvl>
    <w:lvl w:ilvl="7" w:tplc="7054B1B6">
      <w:numFmt w:val="decimal"/>
      <w:lvlText w:val=""/>
      <w:lvlJc w:val="left"/>
    </w:lvl>
    <w:lvl w:ilvl="8" w:tplc="3E6E83C6">
      <w:numFmt w:val="decimal"/>
      <w:lvlText w:val=""/>
      <w:lvlJc w:val="left"/>
    </w:lvl>
  </w:abstractNum>
  <w:abstractNum w:abstractNumId="4" w15:restartNumberingAfterBreak="0">
    <w:nsid w:val="28DA7C7D"/>
    <w:multiLevelType w:val="multilevel"/>
    <w:tmpl w:val="42F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225B6"/>
    <w:multiLevelType w:val="multilevel"/>
    <w:tmpl w:val="DE1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4F9C"/>
    <w:multiLevelType w:val="hybridMultilevel"/>
    <w:tmpl w:val="CE0AFF2A"/>
    <w:lvl w:ilvl="0" w:tplc="8214ACA4">
      <w:start w:val="1"/>
      <w:numFmt w:val="decimal"/>
      <w:lvlText w:val="%1."/>
      <w:lvlJc w:val="left"/>
      <w:pPr>
        <w:spacing w:after="120"/>
        <w:ind w:left="720" w:hanging="360"/>
      </w:pPr>
    </w:lvl>
    <w:lvl w:ilvl="1" w:tplc="A158351E">
      <w:numFmt w:val="decimal"/>
      <w:lvlText w:val=""/>
      <w:lvlJc w:val="left"/>
    </w:lvl>
    <w:lvl w:ilvl="2" w:tplc="328815C4">
      <w:numFmt w:val="decimal"/>
      <w:lvlText w:val=""/>
      <w:lvlJc w:val="left"/>
    </w:lvl>
    <w:lvl w:ilvl="3" w:tplc="62DAB4EC">
      <w:numFmt w:val="decimal"/>
      <w:lvlText w:val=""/>
      <w:lvlJc w:val="left"/>
    </w:lvl>
    <w:lvl w:ilvl="4" w:tplc="5CCED928">
      <w:numFmt w:val="decimal"/>
      <w:lvlText w:val=""/>
      <w:lvlJc w:val="left"/>
    </w:lvl>
    <w:lvl w:ilvl="5" w:tplc="68BEC674">
      <w:numFmt w:val="decimal"/>
      <w:lvlText w:val=""/>
      <w:lvlJc w:val="left"/>
    </w:lvl>
    <w:lvl w:ilvl="6" w:tplc="07A6E9EC">
      <w:numFmt w:val="decimal"/>
      <w:lvlText w:val=""/>
      <w:lvlJc w:val="left"/>
    </w:lvl>
    <w:lvl w:ilvl="7" w:tplc="966EA86A">
      <w:numFmt w:val="decimal"/>
      <w:lvlText w:val=""/>
      <w:lvlJc w:val="left"/>
    </w:lvl>
    <w:lvl w:ilvl="8" w:tplc="62524DCE">
      <w:numFmt w:val="decimal"/>
      <w:lvlText w:val=""/>
      <w:lvlJc w:val="left"/>
    </w:lvl>
  </w:abstractNum>
  <w:abstractNum w:abstractNumId="7" w15:restartNumberingAfterBreak="0">
    <w:nsid w:val="43A1336D"/>
    <w:multiLevelType w:val="hybridMultilevel"/>
    <w:tmpl w:val="4A90F1DA"/>
    <w:lvl w:ilvl="0" w:tplc="C290A9BC">
      <w:start w:val="1"/>
      <w:numFmt w:val="bullet"/>
      <w:lvlText w:val="●"/>
      <w:lvlJc w:val="left"/>
      <w:pPr>
        <w:ind w:left="720" w:hanging="360"/>
      </w:pPr>
    </w:lvl>
    <w:lvl w:ilvl="1" w:tplc="43EABB24">
      <w:start w:val="1"/>
      <w:numFmt w:val="bullet"/>
      <w:lvlText w:val="○"/>
      <w:lvlJc w:val="left"/>
      <w:pPr>
        <w:ind w:left="1440" w:hanging="360"/>
      </w:pPr>
    </w:lvl>
    <w:lvl w:ilvl="2" w:tplc="0A665550">
      <w:start w:val="1"/>
      <w:numFmt w:val="bullet"/>
      <w:lvlText w:val="■"/>
      <w:lvlJc w:val="left"/>
      <w:pPr>
        <w:ind w:left="2160" w:hanging="360"/>
      </w:pPr>
    </w:lvl>
    <w:lvl w:ilvl="3" w:tplc="4FF4C83A">
      <w:start w:val="1"/>
      <w:numFmt w:val="bullet"/>
      <w:lvlText w:val="●"/>
      <w:lvlJc w:val="left"/>
      <w:pPr>
        <w:ind w:left="2880" w:hanging="360"/>
      </w:pPr>
    </w:lvl>
    <w:lvl w:ilvl="4" w:tplc="D6864E80">
      <w:start w:val="1"/>
      <w:numFmt w:val="bullet"/>
      <w:lvlText w:val="○"/>
      <w:lvlJc w:val="left"/>
      <w:pPr>
        <w:ind w:left="3600" w:hanging="360"/>
      </w:pPr>
    </w:lvl>
    <w:lvl w:ilvl="5" w:tplc="D99CC2B6">
      <w:start w:val="1"/>
      <w:numFmt w:val="bullet"/>
      <w:lvlText w:val="■"/>
      <w:lvlJc w:val="left"/>
      <w:pPr>
        <w:ind w:left="4320" w:hanging="360"/>
      </w:pPr>
    </w:lvl>
    <w:lvl w:ilvl="6" w:tplc="773A6BDA">
      <w:start w:val="1"/>
      <w:numFmt w:val="bullet"/>
      <w:lvlText w:val="●"/>
      <w:lvlJc w:val="left"/>
      <w:pPr>
        <w:ind w:left="5040" w:hanging="360"/>
      </w:pPr>
    </w:lvl>
    <w:lvl w:ilvl="7" w:tplc="EDEAC7A8">
      <w:start w:val="1"/>
      <w:numFmt w:val="bullet"/>
      <w:lvlText w:val="●"/>
      <w:lvlJc w:val="left"/>
      <w:pPr>
        <w:ind w:left="5760" w:hanging="360"/>
      </w:pPr>
    </w:lvl>
    <w:lvl w:ilvl="8" w:tplc="F6C440F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3F42D4F"/>
    <w:multiLevelType w:val="multilevel"/>
    <w:tmpl w:val="D09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23F13"/>
    <w:multiLevelType w:val="multilevel"/>
    <w:tmpl w:val="0C4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67DDE"/>
    <w:multiLevelType w:val="multilevel"/>
    <w:tmpl w:val="04D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E7628"/>
    <w:multiLevelType w:val="hybridMultilevel"/>
    <w:tmpl w:val="8256BCAA"/>
    <w:lvl w:ilvl="0" w:tplc="6108DB40">
      <w:start w:val="1"/>
      <w:numFmt w:val="decimal"/>
      <w:lvlText w:val="%1."/>
      <w:lvlJc w:val="left"/>
      <w:pPr>
        <w:spacing w:after="120"/>
        <w:ind w:left="720" w:hanging="360"/>
      </w:pPr>
    </w:lvl>
    <w:lvl w:ilvl="1" w:tplc="A1744720">
      <w:numFmt w:val="decimal"/>
      <w:lvlText w:val=""/>
      <w:lvlJc w:val="left"/>
    </w:lvl>
    <w:lvl w:ilvl="2" w:tplc="149E4F0C">
      <w:numFmt w:val="decimal"/>
      <w:lvlText w:val=""/>
      <w:lvlJc w:val="left"/>
    </w:lvl>
    <w:lvl w:ilvl="3" w:tplc="EE2C9860">
      <w:numFmt w:val="decimal"/>
      <w:lvlText w:val=""/>
      <w:lvlJc w:val="left"/>
    </w:lvl>
    <w:lvl w:ilvl="4" w:tplc="24BA4D64">
      <w:numFmt w:val="decimal"/>
      <w:lvlText w:val=""/>
      <w:lvlJc w:val="left"/>
    </w:lvl>
    <w:lvl w:ilvl="5" w:tplc="82D81CE2">
      <w:numFmt w:val="decimal"/>
      <w:lvlText w:val=""/>
      <w:lvlJc w:val="left"/>
    </w:lvl>
    <w:lvl w:ilvl="6" w:tplc="61EC1238">
      <w:numFmt w:val="decimal"/>
      <w:lvlText w:val=""/>
      <w:lvlJc w:val="left"/>
    </w:lvl>
    <w:lvl w:ilvl="7" w:tplc="3756377C">
      <w:numFmt w:val="decimal"/>
      <w:lvlText w:val=""/>
      <w:lvlJc w:val="left"/>
    </w:lvl>
    <w:lvl w:ilvl="8" w:tplc="F55EDEE6">
      <w:numFmt w:val="decimal"/>
      <w:lvlText w:val=""/>
      <w:lvlJc w:val="left"/>
    </w:lvl>
  </w:abstractNum>
  <w:abstractNum w:abstractNumId="12" w15:restartNumberingAfterBreak="0">
    <w:nsid w:val="54C96B37"/>
    <w:multiLevelType w:val="multilevel"/>
    <w:tmpl w:val="C1E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803595">
    <w:abstractNumId w:val="7"/>
    <w:lvlOverride w:ilvl="0">
      <w:startOverride w:val="1"/>
    </w:lvlOverride>
  </w:num>
  <w:num w:numId="2" w16cid:durableId="1677069872">
    <w:abstractNumId w:val="3"/>
    <w:lvlOverride w:ilvl="0">
      <w:startOverride w:val="1"/>
    </w:lvlOverride>
  </w:num>
  <w:num w:numId="3" w16cid:durableId="1501847246">
    <w:abstractNumId w:val="6"/>
    <w:lvlOverride w:ilvl="0">
      <w:startOverride w:val="1"/>
    </w:lvlOverride>
  </w:num>
  <w:num w:numId="4" w16cid:durableId="1172261914">
    <w:abstractNumId w:val="11"/>
    <w:lvlOverride w:ilvl="0">
      <w:startOverride w:val="1"/>
    </w:lvlOverride>
  </w:num>
  <w:num w:numId="5" w16cid:durableId="1826775800">
    <w:abstractNumId w:val="2"/>
    <w:lvlOverride w:ilvl="0">
      <w:startOverride w:val="1"/>
    </w:lvlOverride>
  </w:num>
  <w:num w:numId="6" w16cid:durableId="1811046867">
    <w:abstractNumId w:val="10"/>
  </w:num>
  <w:num w:numId="7" w16cid:durableId="746074291">
    <w:abstractNumId w:val="1"/>
  </w:num>
  <w:num w:numId="8" w16cid:durableId="682315886">
    <w:abstractNumId w:val="0"/>
  </w:num>
  <w:num w:numId="9" w16cid:durableId="1627813197">
    <w:abstractNumId w:val="9"/>
  </w:num>
  <w:num w:numId="10" w16cid:durableId="436339746">
    <w:abstractNumId w:val="12"/>
  </w:num>
  <w:num w:numId="11" w16cid:durableId="1276786338">
    <w:abstractNumId w:val="8"/>
  </w:num>
  <w:num w:numId="12" w16cid:durableId="1104688625">
    <w:abstractNumId w:val="5"/>
  </w:num>
  <w:num w:numId="13" w16cid:durableId="583146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A6E"/>
    <w:rsid w:val="00583EA6"/>
    <w:rsid w:val="007526E2"/>
    <w:rsid w:val="00B110E5"/>
    <w:rsid w:val="00CF5174"/>
    <w:rsid w:val="00D11A6E"/>
    <w:rsid w:val="00D74AE7"/>
    <w:rsid w:val="00E177B1"/>
    <w:rsid w:val="00F4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E12CA6"/>
  <w15:docId w15:val="{3D3E8B98-E1EA-4A57-A078-3E6FCD33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120"/>
      <w:jc w:val="center"/>
    </w:pPr>
    <w:rPr>
      <w:rFonts w:ascii="Georgia" w:eastAsia="Georgia" w:hAnsi="Georgia" w:cs="Georgia"/>
      <w:b/>
      <w:bCs/>
      <w:color w:val="1B3A57"/>
      <w:sz w:val="52"/>
      <w:szCs w:val="52"/>
    </w:rPr>
  </w:style>
  <w:style w:type="paragraph" w:customStyle="1" w:styleId="ContactInfo">
    <w:name w:val="Contact Info"/>
    <w:pPr>
      <w:spacing w:after="240"/>
      <w:jc w:val="center"/>
    </w:pPr>
    <w:rPr>
      <w:color w:val="595959"/>
      <w:sz w:val="20"/>
      <w:szCs w:val="20"/>
    </w:rPr>
  </w:style>
  <w:style w:type="paragraph" w:customStyle="1" w:styleId="SectionHeader">
    <w:name w:val="Section Header"/>
    <w:pPr>
      <w:pBdr>
        <w:bottom w:val="single" w:sz="8" w:space="1" w:color="0077B5"/>
      </w:pBdr>
      <w:spacing w:before="300" w:after="150"/>
    </w:pPr>
    <w:rPr>
      <w:rFonts w:ascii="Georgia" w:eastAsia="Georgia" w:hAnsi="Georgia" w:cs="Georgia"/>
      <w:b/>
      <w:bCs/>
      <w:caps/>
      <w:color w:val="1B3A57"/>
      <w:sz w:val="26"/>
      <w:szCs w:val="26"/>
    </w:rPr>
  </w:style>
  <w:style w:type="paragraph" w:customStyle="1" w:styleId="SubHeader">
    <w:name w:val="Sub Header"/>
    <w:pPr>
      <w:spacing w:before="120" w:after="60"/>
    </w:pPr>
    <w:rPr>
      <w:b/>
      <w:bCs/>
      <w:color w:val="1B3A57"/>
      <w:sz w:val="24"/>
      <w:szCs w:val="24"/>
    </w:rPr>
  </w:style>
  <w:style w:type="paragraph" w:customStyle="1" w:styleId="PublicationTitle">
    <w:name w:val="Publication Title"/>
    <w:pPr>
      <w:spacing w:before="60" w:after="60"/>
      <w:ind w:left="720" w:hanging="360"/>
    </w:pPr>
  </w:style>
  <w:style w:type="character" w:styleId="nfasisintenso">
    <w:name w:val="Intense Emphasis"/>
    <w:basedOn w:val="Fuentedeprrafopredeter"/>
    <w:uiPriority w:val="21"/>
    <w:qFormat/>
    <w:rsid w:val="00CF5174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es/citations?user=ZtjgHeMAAAAJ&amp;hl=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1887</Words>
  <Characters>12457</Characters>
  <Application>Microsoft Office Word</Application>
  <DocSecurity>0</DocSecurity>
  <Lines>211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Rodríguez</cp:lastModifiedBy>
  <cp:revision>2</cp:revision>
  <dcterms:created xsi:type="dcterms:W3CDTF">2025-10-31T17:00:00Z</dcterms:created>
  <dcterms:modified xsi:type="dcterms:W3CDTF">2025-10-31T17:00:00Z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698b60ed-853f-4865-8413-b212c1a33fb2</vt:lpwstr>
  </property>
</Properties>
</file>