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13A660A" wp14:paraId="6C4E1864" wp14:textId="1BB76960">
      <w:pPr>
        <w:pStyle w:val="Heading1"/>
        <w:shd w:val="clear" w:color="auto" w:fill="FFFFFF" w:themeFill="background1"/>
        <w:bidi w:val="0"/>
        <w:spacing w:before="480" w:beforeAutospacing="off" w:after="0" w:afterAutospacing="off" w:line="322" w:lineRule="auto"/>
      </w:pPr>
      <w:r w:rsidRPr="013A660A" w:rsidR="57A71C09">
        <w:rPr>
          <w:rFonts w:ascii="Calibri" w:hAnsi="Calibri" w:eastAsia="Calibri" w:cs="Calibri"/>
          <w:b w:val="1"/>
          <w:bCs w:val="1"/>
          <w:i w:val="0"/>
          <w:iCs w:val="0"/>
          <w:caps w:val="0"/>
          <w:smallCaps w:val="0"/>
          <w:noProof w:val="0"/>
          <w:color w:val="365F91"/>
          <w:sz w:val="28"/>
          <w:szCs w:val="28"/>
          <w:lang w:val="es-ES"/>
        </w:rPr>
        <w:t>Actividad 1 – Diagnóstico de relaciones</w:t>
      </w:r>
    </w:p>
    <w:tbl>
      <w:tblPr>
        <w:tblStyle w:val="TableGrid"/>
        <w:bidiVisual w:val="0"/>
        <w:tblW w:w="0" w:type="auto"/>
        <w:tblLook w:val="06A0" w:firstRow="1" w:lastRow="0" w:firstColumn="1" w:lastColumn="0" w:noHBand="1" w:noVBand="1"/>
      </w:tblPr>
      <w:tblGrid>
        <w:gridCol w:w="2535"/>
        <w:gridCol w:w="4275"/>
        <w:gridCol w:w="1710"/>
        <w:gridCol w:w="1620"/>
      </w:tblGrid>
      <w:tr w:rsidR="013A660A" w:rsidTr="013A660A" w14:paraId="040C6156">
        <w:trPr>
          <w:trHeight w:val="300"/>
        </w:trPr>
        <w:tc>
          <w:tcPr>
            <w:tcW w:w="2535"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79A2D1A3" w14:textId="69BCA95A">
            <w:pPr>
              <w:spacing w:before="0" w:beforeAutospacing="off" w:after="100" w:afterAutospacing="off"/>
              <w:jc w:val="center"/>
            </w:pPr>
            <w:r w:rsidRPr="013A660A" w:rsidR="013A660A">
              <w:rPr>
                <w:rFonts w:ascii="Aptos" w:hAnsi="Aptos" w:eastAsia="Aptos" w:cs="Aptos"/>
                <w:b w:val="1"/>
                <w:bCs w:val="1"/>
                <w:i w:val="0"/>
                <w:iCs w:val="0"/>
                <w:caps w:val="0"/>
                <w:smallCaps w:val="0"/>
                <w:color w:val="000000" w:themeColor="text1" w:themeTint="FF" w:themeShade="FF"/>
                <w:sz w:val="20"/>
                <w:szCs w:val="20"/>
              </w:rPr>
              <w:t>Elementos</w:t>
            </w:r>
          </w:p>
        </w:tc>
        <w:tc>
          <w:tcPr>
            <w:tcW w:w="4275"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1C016681" w14:textId="346A143B">
            <w:pPr>
              <w:spacing w:before="0" w:beforeAutospacing="off" w:after="100" w:afterAutospacing="off"/>
              <w:jc w:val="center"/>
            </w:pPr>
            <w:r w:rsidRPr="013A660A" w:rsidR="013A660A">
              <w:rPr>
                <w:rFonts w:ascii="Aptos" w:hAnsi="Aptos" w:eastAsia="Aptos" w:cs="Aptos"/>
                <w:b w:val="1"/>
                <w:bCs w:val="1"/>
                <w:i w:val="0"/>
                <w:iCs w:val="0"/>
                <w:caps w:val="0"/>
                <w:smallCaps w:val="0"/>
                <w:color w:val="000000" w:themeColor="text1" w:themeTint="FF" w:themeShade="FF"/>
                <w:sz w:val="20"/>
                <w:szCs w:val="20"/>
              </w:rPr>
              <w:t>¿Qué relación existe en el problema?</w:t>
            </w:r>
          </w:p>
        </w:tc>
        <w:tc>
          <w:tcPr>
            <w:tcW w:w="1710"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2FF20CDD" w14:textId="138375B5">
            <w:pPr>
              <w:spacing w:before="0" w:beforeAutospacing="off" w:after="100" w:afterAutospacing="off"/>
              <w:jc w:val="center"/>
            </w:pPr>
            <w:r w:rsidRPr="013A660A" w:rsidR="013A660A">
              <w:rPr>
                <w:rFonts w:ascii="Aptos" w:hAnsi="Aptos" w:eastAsia="Aptos" w:cs="Aptos"/>
                <w:b w:val="1"/>
                <w:bCs w:val="1"/>
                <w:i w:val="0"/>
                <w:iCs w:val="0"/>
                <w:caps w:val="0"/>
                <w:smallCaps w:val="0"/>
                <w:color w:val="000000" w:themeColor="text1" w:themeTint="FF" w:themeShade="FF"/>
                <w:sz w:val="20"/>
                <w:szCs w:val="20"/>
              </w:rPr>
              <w:t>¿Existencia independiente?</w:t>
            </w:r>
          </w:p>
        </w:tc>
        <w:tc>
          <w:tcPr>
            <w:tcW w:w="1620"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62DEBD82" w14:textId="402047D6">
            <w:pPr>
              <w:spacing w:before="0" w:beforeAutospacing="off" w:after="100" w:afterAutospacing="off"/>
              <w:jc w:val="center"/>
            </w:pPr>
            <w:r w:rsidRPr="013A660A" w:rsidR="013A660A">
              <w:rPr>
                <w:rFonts w:ascii="Aptos" w:hAnsi="Aptos" w:eastAsia="Aptos" w:cs="Aptos"/>
                <w:b w:val="1"/>
                <w:bCs w:val="1"/>
                <w:i w:val="0"/>
                <w:iCs w:val="0"/>
                <w:caps w:val="0"/>
                <w:smallCaps w:val="0"/>
                <w:color w:val="000000" w:themeColor="text1" w:themeTint="FF" w:themeShade="FF"/>
                <w:sz w:val="20"/>
                <w:szCs w:val="20"/>
              </w:rPr>
              <w:t>Decisión inicial</w:t>
            </w:r>
          </w:p>
        </w:tc>
      </w:tr>
      <w:tr w:rsidR="013A660A" w:rsidTr="013A660A" w14:paraId="1B058BDA">
        <w:trPr>
          <w:trHeight w:val="300"/>
        </w:trPr>
        <w:tc>
          <w:tcPr>
            <w:tcW w:w="253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671A56A4" w14:textId="5EAA6A62">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Estudiante – Préstamo</w:t>
            </w:r>
          </w:p>
        </w:tc>
        <w:tc>
          <w:tcPr>
            <w:tcW w:w="427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4DFF2C89" w14:textId="1244CCE3">
            <w:pPr>
              <w:spacing w:before="0" w:beforeAutospacing="off" w:after="100" w:afterAutospacing="off"/>
              <w:jc w:val="center"/>
              <w:rPr>
                <w:rFonts w:ascii="Aptos" w:hAnsi="Aptos" w:eastAsia="Aptos" w:cs="Aptos"/>
                <w:b w:val="0"/>
                <w:bCs w:val="0"/>
                <w:i w:val="0"/>
                <w:iCs w:val="0"/>
                <w:caps w:val="0"/>
                <w:smallCaps w:val="0"/>
                <w:color w:val="202122"/>
                <w:sz w:val="20"/>
                <w:szCs w:val="20"/>
              </w:rPr>
            </w:pP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 xml:space="preserve"> </w:t>
            </w: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Es asociación porque el estudiante y el préstamo son objetos con identidad propia y pueden existir por separado. Se relacionan cuando el estudiante realiza un préstamo, y este guarda la referencia al estudiante que lo solicitó.</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75172EDE" w14:textId="3ED4D6F6">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 xml:space="preserve"> </w:t>
            </w:r>
            <w:r w:rsidRPr="013A660A" w:rsidR="679CD237">
              <w:rPr>
                <w:rFonts w:ascii="Aptos" w:hAnsi="Aptos" w:eastAsia="Aptos" w:cs="Aptos"/>
                <w:b w:val="0"/>
                <w:bCs w:val="0"/>
                <w:i w:val="0"/>
                <w:iCs w:val="0"/>
                <w:caps w:val="0"/>
                <w:smallCaps w:val="0"/>
                <w:color w:val="202122"/>
                <w:sz w:val="20"/>
                <w:szCs w:val="20"/>
              </w:rPr>
              <w:t>Si</w:t>
            </w:r>
          </w:p>
        </w:tc>
        <w:tc>
          <w:tcPr>
            <w:tcW w:w="1620" w:type="dxa"/>
            <w:tcBorders>
              <w:top w:val="single" w:sz="8"/>
              <w:left w:val="single" w:sz="8"/>
              <w:bottom w:val="single" w:sz="8"/>
              <w:right w:val="single" w:sz="8"/>
            </w:tcBorders>
            <w:shd w:val="clear" w:color="auto" w:fill="FFFFFF" w:themeFill="background1"/>
            <w:tcMar>
              <w:left w:w="108" w:type="dxa"/>
              <w:right w:w="108" w:type="dxa"/>
            </w:tcMar>
            <w:vAlign w:val="top"/>
          </w:tcPr>
          <w:p w:rsidR="47D577CC" w:rsidP="013A660A" w:rsidRDefault="47D577CC" w14:paraId="3626C62D" w14:textId="041B9771">
            <w:pPr>
              <w:spacing w:before="0" w:beforeAutospacing="off" w:after="100" w:afterAutospacing="off"/>
              <w:jc w:val="center"/>
            </w:pPr>
            <w:r w:rsidRPr="013A660A" w:rsidR="47D577CC">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Asociación</w:t>
            </w:r>
          </w:p>
        </w:tc>
      </w:tr>
      <w:tr w:rsidR="013A660A" w:rsidTr="013A660A" w14:paraId="6A3F4CF3">
        <w:trPr>
          <w:trHeight w:val="300"/>
        </w:trPr>
        <w:tc>
          <w:tcPr>
            <w:tcW w:w="253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48E2994E" w14:textId="39AD7EC2">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Libro – Ejemplar</w:t>
            </w:r>
          </w:p>
        </w:tc>
        <w:tc>
          <w:tcPr>
            <w:tcW w:w="427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687F8999" w14:textId="479DF0F5">
            <w:pPr>
              <w:pStyle w:val="Normal"/>
              <w:suppressLineNumbers w:val="0"/>
              <w:bidi w:val="0"/>
              <w:spacing w:before="0" w:beforeAutospacing="off" w:after="100" w:afterAutospacing="off" w:line="240" w:lineRule="auto"/>
              <w:ind w:left="0" w:right="0"/>
              <w:jc w:val="center"/>
              <w:rPr>
                <w:rFonts w:ascii="Aptos" w:hAnsi="Aptos" w:eastAsia="Aptos" w:cs="Aptos"/>
                <w:b w:val="0"/>
                <w:bCs w:val="0"/>
                <w:i w:val="0"/>
                <w:iCs w:val="0"/>
                <w:caps w:val="0"/>
                <w:smallCaps w:val="0"/>
                <w:color w:val="202122"/>
                <w:sz w:val="20"/>
                <w:szCs w:val="20"/>
              </w:rPr>
            </w:pP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Es composición porque el ejemplar solo tiene sentido como copia física de un libro concreto. Un libro agrupa uno o varios ejemplares, y si el libro se elimina del catálogo, sus ejemplares dejan de existir.</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5065BD48" w14:textId="72322552">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 xml:space="preserve"> </w:t>
            </w:r>
            <w:r w:rsidRPr="013A660A" w:rsidR="7C06852E">
              <w:rPr>
                <w:rFonts w:ascii="Aptos" w:hAnsi="Aptos" w:eastAsia="Aptos" w:cs="Aptos"/>
                <w:b w:val="0"/>
                <w:bCs w:val="0"/>
                <w:i w:val="0"/>
                <w:iCs w:val="0"/>
                <w:caps w:val="0"/>
                <w:smallCaps w:val="0"/>
                <w:color w:val="202122"/>
                <w:sz w:val="20"/>
                <w:szCs w:val="20"/>
              </w:rPr>
              <w:t>No</w:t>
            </w:r>
          </w:p>
        </w:tc>
        <w:tc>
          <w:tcPr>
            <w:tcW w:w="1620" w:type="dxa"/>
            <w:tcBorders>
              <w:top w:val="single" w:sz="8"/>
              <w:left w:val="single" w:sz="8"/>
              <w:bottom w:val="single" w:sz="8"/>
              <w:right w:val="single" w:sz="8"/>
            </w:tcBorders>
            <w:shd w:val="clear" w:color="auto" w:fill="FFFFFF" w:themeFill="background1"/>
            <w:tcMar>
              <w:left w:w="108" w:type="dxa"/>
              <w:right w:w="108" w:type="dxa"/>
            </w:tcMar>
            <w:vAlign w:val="top"/>
          </w:tcPr>
          <w:p w:rsidR="1B2CE041" w:rsidP="013A660A" w:rsidRDefault="1B2CE041" w14:paraId="582EB3D4" w14:textId="0881890F">
            <w:pPr>
              <w:pStyle w:val="Normal"/>
              <w:suppressLineNumbers w:val="0"/>
              <w:bidi w:val="0"/>
              <w:spacing w:before="0" w:beforeAutospacing="off" w:after="100" w:afterAutospacing="off" w:line="240" w:lineRule="auto"/>
              <w:ind w:left="0" w:right="0"/>
              <w:jc w:val="center"/>
            </w:pPr>
            <w:r w:rsidRPr="013A660A" w:rsidR="1B2CE041">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Composición</w:t>
            </w:r>
            <w:r w:rsidRPr="013A660A" w:rsidR="1B2CE041">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 xml:space="preserve"> </w:t>
            </w:r>
          </w:p>
        </w:tc>
      </w:tr>
      <w:tr w:rsidR="013A660A" w:rsidTr="013A660A" w14:paraId="463E2F16">
        <w:trPr>
          <w:trHeight w:val="300"/>
        </w:trPr>
        <w:tc>
          <w:tcPr>
            <w:tcW w:w="253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60DA2A83" w14:textId="7DEAC16D">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Préstamo – Renovación</w:t>
            </w:r>
          </w:p>
        </w:tc>
        <w:tc>
          <w:tcPr>
            <w:tcW w:w="427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0743BDC6" w14:textId="3D626BAF">
            <w:pPr>
              <w:spacing w:before="0" w:beforeAutospacing="off" w:after="100" w:afterAutospacing="off"/>
              <w:jc w:val="center"/>
              <w:rPr>
                <w:rFonts w:ascii="Aptos" w:hAnsi="Aptos" w:eastAsia="Aptos" w:cs="Aptos"/>
                <w:b w:val="0"/>
                <w:bCs w:val="0"/>
                <w:i w:val="0"/>
                <w:iCs w:val="0"/>
                <w:caps w:val="0"/>
                <w:smallCaps w:val="0"/>
                <w:color w:val="202122"/>
                <w:sz w:val="20"/>
                <w:szCs w:val="20"/>
              </w:rPr>
            </w:pP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 xml:space="preserve"> </w:t>
            </w: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Es composición porque una renovación solo puede existir dentro de un préstamo vigente. Si el préstamo desaparece, sus renovaciones también, ya que no tienen sentido por sí solas.</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28393900" w14:textId="5FFD5773">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 xml:space="preserve"> </w:t>
            </w:r>
            <w:r w:rsidRPr="013A660A" w:rsidR="219C74D2">
              <w:rPr>
                <w:rFonts w:ascii="Aptos" w:hAnsi="Aptos" w:eastAsia="Aptos" w:cs="Aptos"/>
                <w:b w:val="0"/>
                <w:bCs w:val="0"/>
                <w:i w:val="0"/>
                <w:iCs w:val="0"/>
                <w:caps w:val="0"/>
                <w:smallCaps w:val="0"/>
                <w:color w:val="202122"/>
                <w:sz w:val="20"/>
                <w:szCs w:val="20"/>
              </w:rPr>
              <w:t>No</w:t>
            </w:r>
          </w:p>
        </w:tc>
        <w:tc>
          <w:tcPr>
            <w:tcW w:w="1620" w:type="dxa"/>
            <w:tcBorders>
              <w:top w:val="single" w:sz="8"/>
              <w:left w:val="single" w:sz="8"/>
              <w:bottom w:val="single" w:sz="8"/>
              <w:right w:val="single" w:sz="8"/>
            </w:tcBorders>
            <w:shd w:val="clear" w:color="auto" w:fill="FFFFFF" w:themeFill="background1"/>
            <w:tcMar>
              <w:left w:w="108" w:type="dxa"/>
              <w:right w:w="108" w:type="dxa"/>
            </w:tcMar>
            <w:vAlign w:val="top"/>
          </w:tcPr>
          <w:p w:rsidR="1C5B4977" w:rsidP="013A660A" w:rsidRDefault="1C5B4977" w14:paraId="747E3B90" w14:textId="59295B71">
            <w:pPr>
              <w:pStyle w:val="Normal"/>
              <w:suppressLineNumbers w:val="0"/>
              <w:bidi w:val="0"/>
              <w:spacing w:before="0" w:beforeAutospacing="off" w:after="100" w:afterAutospacing="off" w:line="240" w:lineRule="auto"/>
              <w:ind w:left="0" w:right="0"/>
              <w:jc w:val="center"/>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pPr>
            <w:r w:rsidRPr="013A660A" w:rsidR="1C5B4977">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Composición</w:t>
            </w:r>
          </w:p>
          <w:p w:rsidR="013A660A" w:rsidP="013A660A" w:rsidRDefault="013A660A" w14:paraId="6224C82E" w14:textId="29112724">
            <w:pPr>
              <w:spacing w:before="0" w:beforeAutospacing="off" w:after="100" w:afterAutospacing="off"/>
              <w:jc w:val="center"/>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pPr>
          </w:p>
        </w:tc>
      </w:tr>
      <w:tr w:rsidR="013A660A" w:rsidTr="013A660A" w14:paraId="66178203">
        <w:trPr>
          <w:trHeight w:val="300"/>
        </w:trPr>
        <w:tc>
          <w:tcPr>
            <w:tcW w:w="253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0A279381" w14:textId="7DB2BB51">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Usuario – Estudiante</w:t>
            </w:r>
          </w:p>
        </w:tc>
        <w:tc>
          <w:tcPr>
            <w:tcW w:w="427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5B92D71A" w14:textId="2C3EF6FE">
            <w:pPr>
              <w:pStyle w:val="Normal"/>
              <w:spacing w:before="0" w:beforeAutospacing="off" w:after="100" w:afterAutospacing="off"/>
              <w:jc w:val="center"/>
              <w:rPr>
                <w:rFonts w:ascii="Aptos" w:hAnsi="Aptos" w:eastAsia="Aptos" w:cs="Aptos"/>
                <w:b w:val="0"/>
                <w:bCs w:val="0"/>
                <w:i w:val="0"/>
                <w:iCs w:val="0"/>
                <w:caps w:val="0"/>
                <w:smallCaps w:val="0"/>
                <w:noProof w:val="0"/>
                <w:color w:val="202122"/>
                <w:sz w:val="20"/>
                <w:szCs w:val="20"/>
                <w:lang w:val="es-ES"/>
              </w:rPr>
            </w:pPr>
            <w:r w:rsidRPr="013A660A" w:rsidR="013A660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Es herencia porque un estudiante </w:t>
            </w:r>
            <w:r w:rsidRPr="013A660A" w:rsidR="013A660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es un</w:t>
            </w:r>
            <w:r w:rsidRPr="013A660A" w:rsidR="013A660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usuario. Hereda los atributos y comportamientos comunes del usuario (datos de acceso, identificación, etc.) y agrega los propios de su rol.</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top"/>
          </w:tcPr>
          <w:p w:rsidR="46CFD2EA" w:rsidP="013A660A" w:rsidRDefault="46CFD2EA" w14:paraId="2045AD77" w14:textId="2EA68D02">
            <w:pPr>
              <w:pStyle w:val="Normal"/>
              <w:suppressLineNumbers w:val="0"/>
              <w:bidi w:val="0"/>
              <w:spacing w:before="0" w:beforeAutospacing="off" w:after="100" w:afterAutospacing="off" w:line="240" w:lineRule="auto"/>
              <w:ind w:left="0" w:right="0"/>
              <w:jc w:val="center"/>
            </w:pPr>
            <w:r w:rsidRPr="013A660A" w:rsidR="46CFD2EA">
              <w:rPr>
                <w:rFonts w:ascii="Aptos" w:hAnsi="Aptos" w:eastAsia="Aptos" w:cs="Aptos"/>
                <w:b w:val="0"/>
                <w:bCs w:val="0"/>
                <w:i w:val="0"/>
                <w:iCs w:val="0"/>
                <w:caps w:val="0"/>
                <w:smallCaps w:val="0"/>
                <w:color w:val="202122"/>
                <w:sz w:val="20"/>
                <w:szCs w:val="20"/>
              </w:rPr>
              <w:t>No aplica</w:t>
            </w:r>
          </w:p>
        </w:tc>
        <w:tc>
          <w:tcPr>
            <w:tcW w:w="1620" w:type="dxa"/>
            <w:tcBorders>
              <w:top w:val="single" w:sz="8"/>
              <w:left w:val="single" w:sz="8"/>
              <w:bottom w:val="single" w:sz="8"/>
              <w:right w:val="single" w:sz="8"/>
            </w:tcBorders>
            <w:shd w:val="clear" w:color="auto" w:fill="FFFFFF" w:themeFill="background1"/>
            <w:tcMar>
              <w:left w:w="108" w:type="dxa"/>
              <w:right w:w="108" w:type="dxa"/>
            </w:tcMar>
            <w:vAlign w:val="top"/>
          </w:tcPr>
          <w:p w:rsidR="7755243D" w:rsidP="013A660A" w:rsidRDefault="7755243D" w14:paraId="72D37696" w14:textId="6A0380D6">
            <w:pPr>
              <w:pStyle w:val="Normal"/>
              <w:spacing w:before="0" w:beforeAutospacing="off" w:after="100" w:afterAutospacing="off"/>
              <w:jc w:val="center"/>
            </w:pPr>
            <w:r w:rsidRPr="013A660A" w:rsidR="7755243D">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w:t>
            </w:r>
            <w:r w:rsidRPr="013A660A" w:rsidR="13A2C465">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Herencia</w:t>
            </w:r>
          </w:p>
        </w:tc>
      </w:tr>
      <w:tr w:rsidR="013A660A" w:rsidTr="013A660A" w14:paraId="18899150">
        <w:trPr>
          <w:trHeight w:val="300"/>
        </w:trPr>
        <w:tc>
          <w:tcPr>
            <w:tcW w:w="253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492C0A17" w14:textId="728621A3">
            <w:pPr>
              <w:spacing w:before="0" w:beforeAutospacing="off" w:after="100" w:afterAutospacing="off"/>
              <w:jc w:val="center"/>
            </w:pPr>
            <w:r w:rsidRPr="013A660A" w:rsidR="013A660A">
              <w:rPr>
                <w:rFonts w:ascii="Aptos" w:hAnsi="Aptos" w:eastAsia="Aptos" w:cs="Aptos"/>
                <w:b w:val="0"/>
                <w:bCs w:val="0"/>
                <w:i w:val="0"/>
                <w:iCs w:val="0"/>
                <w:caps w:val="0"/>
                <w:smallCaps w:val="0"/>
                <w:color w:val="202122"/>
                <w:sz w:val="20"/>
                <w:szCs w:val="20"/>
              </w:rPr>
              <w:t>Usuario – Bibliotecario</w:t>
            </w:r>
          </w:p>
        </w:tc>
        <w:tc>
          <w:tcPr>
            <w:tcW w:w="4275"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7A9FC906" w14:textId="6639ABD3">
            <w:pPr>
              <w:spacing w:before="0" w:beforeAutospacing="off" w:after="100" w:afterAutospacing="off"/>
              <w:jc w:val="center"/>
            </w:pPr>
            <w:r w:rsidRPr="013A660A" w:rsidR="013A660A">
              <w:rPr>
                <w:rFonts w:ascii="Aptos" w:hAnsi="Aptos" w:eastAsia="Aptos" w:cs="Aptos" w:asciiTheme="minorAscii" w:hAnsiTheme="minorAscii" w:eastAsiaTheme="minorAscii" w:cstheme="minorBidi"/>
                <w:b w:val="0"/>
                <w:bCs w:val="0"/>
                <w:i w:val="0"/>
                <w:iCs w:val="0"/>
                <w:caps w:val="0"/>
                <w:smallCaps w:val="0"/>
                <w:color w:val="202122"/>
                <w:sz w:val="20"/>
                <w:szCs w:val="20"/>
                <w:lang w:eastAsia="en-US" w:bidi="ar-SA"/>
              </w:rPr>
              <w:t>Es herencia porque un bibliotecario es un usuario. Comparte las características generales del usuario y se diferencia por las funciones propias de su rol (gestionar préstamos, catálogo, etc.).</w:t>
            </w:r>
          </w:p>
        </w:tc>
        <w:tc>
          <w:tcPr>
            <w:tcW w:w="1710" w:type="dxa"/>
            <w:tcBorders>
              <w:top w:val="single" w:sz="8"/>
              <w:left w:val="single" w:sz="8"/>
              <w:bottom w:val="single" w:sz="8"/>
              <w:right w:val="single" w:sz="8"/>
            </w:tcBorders>
            <w:shd w:val="clear" w:color="auto" w:fill="FFFFFF" w:themeFill="background1"/>
            <w:tcMar>
              <w:left w:w="108" w:type="dxa"/>
              <w:right w:w="108" w:type="dxa"/>
            </w:tcMar>
            <w:vAlign w:val="top"/>
          </w:tcPr>
          <w:p w:rsidR="4D2D95FC" w:rsidP="013A660A" w:rsidRDefault="4D2D95FC" w14:paraId="0B07EFB5" w14:textId="5EE33D5B">
            <w:pPr>
              <w:pStyle w:val="Normal"/>
              <w:suppressLineNumbers w:val="0"/>
              <w:bidi w:val="0"/>
              <w:spacing w:before="0" w:beforeAutospacing="off" w:after="100" w:afterAutospacing="off" w:line="240" w:lineRule="auto"/>
              <w:ind w:left="0" w:right="0"/>
              <w:jc w:val="center"/>
            </w:pPr>
            <w:r w:rsidRPr="013A660A" w:rsidR="4D2D95FC">
              <w:rPr>
                <w:rFonts w:ascii="Aptos" w:hAnsi="Aptos" w:eastAsia="Aptos" w:cs="Aptos"/>
                <w:b w:val="0"/>
                <w:bCs w:val="0"/>
                <w:i w:val="0"/>
                <w:iCs w:val="0"/>
                <w:caps w:val="0"/>
                <w:smallCaps w:val="0"/>
                <w:color w:val="202122"/>
                <w:sz w:val="20"/>
                <w:szCs w:val="20"/>
              </w:rPr>
              <w:t>No aplica</w:t>
            </w:r>
          </w:p>
        </w:tc>
        <w:tc>
          <w:tcPr>
            <w:tcW w:w="1620" w:type="dxa"/>
            <w:tcBorders>
              <w:top w:val="single" w:sz="8"/>
              <w:left w:val="single" w:sz="8"/>
              <w:bottom w:val="single" w:sz="8"/>
              <w:right w:val="single" w:sz="8"/>
            </w:tcBorders>
            <w:shd w:val="clear" w:color="auto" w:fill="FFFFFF" w:themeFill="background1"/>
            <w:tcMar>
              <w:left w:w="108" w:type="dxa"/>
              <w:right w:w="108" w:type="dxa"/>
            </w:tcMar>
            <w:vAlign w:val="top"/>
          </w:tcPr>
          <w:p w:rsidR="0A1300C5" w:rsidP="013A660A" w:rsidRDefault="0A1300C5" w14:paraId="3F687C13" w14:textId="624D03AB">
            <w:pPr>
              <w:pStyle w:val="Normal"/>
              <w:spacing w:before="0" w:beforeAutospacing="off" w:after="100" w:afterAutospacing="off"/>
              <w:jc w:val="center"/>
            </w:pPr>
            <w:r w:rsidRPr="013A660A" w:rsidR="0A1300C5">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Herencia</w:t>
            </w:r>
          </w:p>
        </w:tc>
      </w:tr>
    </w:tbl>
    <w:p xmlns:wp14="http://schemas.microsoft.com/office/word/2010/wordml" w:rsidP="013A660A" wp14:paraId="77B707D8" wp14:textId="557AC09F">
      <w:pPr>
        <w:shd w:val="clear" w:color="auto" w:fill="FFFFFF" w:themeFill="background1"/>
        <w:spacing w:before="0" w:beforeAutospacing="off" w:after="100" w:afterAutospacing="off" w:line="230" w:lineRule="auto"/>
      </w:pPr>
      <w:r w:rsidRPr="013A660A" w:rsidR="01325F32">
        <w:rPr>
          <w:rFonts w:ascii="Aptos" w:hAnsi="Aptos" w:eastAsia="Aptos" w:cs="Aptos"/>
          <w:b w:val="0"/>
          <w:bCs w:val="0"/>
          <w:i w:val="0"/>
          <w:iCs w:val="0"/>
          <w:caps w:val="0"/>
          <w:smallCaps w:val="0"/>
          <w:noProof w:val="0"/>
          <w:color w:val="202122"/>
          <w:sz w:val="20"/>
          <w:szCs w:val="20"/>
          <w:lang w:val="es-ES"/>
        </w:rPr>
        <w:t>Preguntas de discusión:</w:t>
      </w:r>
    </w:p>
    <w:p xmlns:wp14="http://schemas.microsoft.com/office/word/2010/wordml" w:rsidP="66F4EFAA" wp14:paraId="283AE8BE" wp14:textId="0A111232">
      <w:pPr>
        <w:pStyle w:val="ListParagraph"/>
        <w:numPr>
          <w:ilvl w:val="0"/>
          <w:numId w:val="1"/>
        </w:numPr>
        <w:shd w:val="clear" w:color="auto" w:fill="FFFFFF" w:themeFill="background1"/>
        <w:spacing w:before="0" w:beforeAutospacing="off" w:after="0" w:afterAutospacing="off" w:line="230" w:lineRule="auto"/>
        <w:ind w:left="360" w:firstLine="6"/>
        <w:rPr>
          <w:rFonts w:ascii="Aptos" w:hAnsi="Aptos" w:eastAsia="Aptos" w:cs="Aptos"/>
          <w:b w:val="1"/>
          <w:bCs w:val="1"/>
          <w:i w:val="0"/>
          <w:iCs w:val="0"/>
          <w:caps w:val="0"/>
          <w:smallCaps w:val="0"/>
          <w:noProof w:val="0"/>
          <w:color w:val="202122"/>
          <w:sz w:val="20"/>
          <w:szCs w:val="20"/>
          <w:lang w:val="es-ES"/>
        </w:rPr>
      </w:pPr>
      <w:r w:rsidRPr="66F4EFAA" w:rsidR="4BBA3C9D">
        <w:rPr>
          <w:rFonts w:ascii="Aptos" w:hAnsi="Aptos" w:eastAsia="Aptos" w:cs="Aptos"/>
          <w:b w:val="1"/>
          <w:bCs w:val="1"/>
          <w:i w:val="0"/>
          <w:iCs w:val="0"/>
          <w:caps w:val="0"/>
          <w:smallCaps w:val="0"/>
          <w:noProof w:val="0"/>
          <w:color w:val="202122"/>
          <w:sz w:val="20"/>
          <w:szCs w:val="20"/>
          <w:lang w:val="es-ES"/>
        </w:rPr>
        <w:t>¿</w:t>
      </w:r>
      <w:r w:rsidRPr="66F4EFAA" w:rsidR="5292FC12">
        <w:rPr>
          <w:rFonts w:ascii="Aptos" w:hAnsi="Aptos" w:eastAsia="Aptos" w:cs="Aptos"/>
          <w:b w:val="1"/>
          <w:bCs w:val="1"/>
          <w:i w:val="0"/>
          <w:iCs w:val="0"/>
          <w:caps w:val="0"/>
          <w:smallCaps w:val="0"/>
          <w:noProof w:val="0"/>
          <w:color w:val="202122"/>
          <w:sz w:val="20"/>
          <w:szCs w:val="20"/>
          <w:lang w:val="es-ES"/>
        </w:rPr>
        <w:t>Qué</w:t>
      </w:r>
      <w:r w:rsidRPr="66F4EFAA" w:rsidR="4BBA3C9D">
        <w:rPr>
          <w:rFonts w:ascii="Aptos" w:hAnsi="Aptos" w:eastAsia="Aptos" w:cs="Aptos"/>
          <w:b w:val="1"/>
          <w:bCs w:val="1"/>
          <w:i w:val="0"/>
          <w:iCs w:val="0"/>
          <w:caps w:val="0"/>
          <w:smallCaps w:val="0"/>
          <w:noProof w:val="0"/>
          <w:color w:val="202122"/>
          <w:sz w:val="20"/>
          <w:szCs w:val="20"/>
          <w:lang w:val="es-ES"/>
        </w:rPr>
        <w:t xml:space="preserve"> dos clases se relacionen significa necesariamente que una sea parte de la otra?</w:t>
      </w:r>
    </w:p>
    <w:p xmlns:wp14="http://schemas.microsoft.com/office/word/2010/wordml" w:rsidP="013A660A" wp14:paraId="0114EB24" wp14:textId="7C147A4D">
      <w:pPr>
        <w:pStyle w:val="Normal"/>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55602E7D" wp14:textId="6B338987">
      <w:pPr>
        <w:pStyle w:val="Normal"/>
        <w:shd w:val="clear" w:color="auto" w:fill="FFFFFF" w:themeFill="background1"/>
        <w:spacing w:before="0" w:beforeAutospacing="off" w:after="0" w:afterAutospacing="off" w:line="230" w:lineRule="auto"/>
        <w:ind w:left="366" w:firstLine="6"/>
      </w:pPr>
      <w:r w:rsidRPr="013A660A" w:rsidR="284D276B">
        <w:rPr>
          <w:rFonts w:ascii="Aptos" w:hAnsi="Aptos" w:eastAsia="Aptos" w:cs="Aptos"/>
          <w:b w:val="0"/>
          <w:bCs w:val="0"/>
          <w:i w:val="0"/>
          <w:iCs w:val="0"/>
          <w:caps w:val="0"/>
          <w:smallCaps w:val="0"/>
          <w:noProof w:val="0"/>
          <w:color w:val="202122"/>
          <w:sz w:val="20"/>
          <w:szCs w:val="20"/>
          <w:lang w:val="es-ES"/>
        </w:rPr>
        <w:t>No. Una relación solo indica que dos clases colaboran o se conocen. Puede ser una asociación simple, donde una clase usa o referencia datos de la otra y ambas existen de forma independiente (por ejemplo, Estudiante y Préstamo). Solo en la agregación y la composición una clase es parte de otra, y únicamente en la composición la parte depende por completo del todo. La herencia, por su parte, no expresa "parte de" sino "es un"</w:t>
      </w:r>
    </w:p>
    <w:p xmlns:wp14="http://schemas.microsoft.com/office/word/2010/wordml" w:rsidP="013A660A" wp14:paraId="10BA6FBA" wp14:textId="4C65BD5E">
      <w:pPr>
        <w:pStyle w:val="Normal"/>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66F4EFAA" wp14:paraId="4D7318E3" wp14:textId="7B381235">
      <w:pPr>
        <w:pStyle w:val="ListParagraph"/>
        <w:numPr>
          <w:ilvl w:val="0"/>
          <w:numId w:val="1"/>
        </w:numPr>
        <w:shd w:val="clear" w:color="auto" w:fill="FFFFFF" w:themeFill="background1"/>
        <w:spacing w:before="0" w:beforeAutospacing="off" w:after="0" w:afterAutospacing="off" w:line="230" w:lineRule="auto"/>
        <w:ind w:left="360" w:firstLine="6"/>
        <w:rPr>
          <w:rFonts w:ascii="Aptos" w:hAnsi="Aptos" w:eastAsia="Aptos" w:cs="Aptos"/>
          <w:b w:val="1"/>
          <w:bCs w:val="1"/>
          <w:i w:val="0"/>
          <w:iCs w:val="0"/>
          <w:caps w:val="0"/>
          <w:smallCaps w:val="0"/>
          <w:noProof w:val="0"/>
          <w:color w:val="202122"/>
          <w:sz w:val="20"/>
          <w:szCs w:val="20"/>
          <w:lang w:val="es-ES"/>
        </w:rPr>
      </w:pPr>
      <w:r w:rsidRPr="66F4EFAA" w:rsidR="4BBA3C9D">
        <w:rPr>
          <w:rFonts w:ascii="Aptos" w:hAnsi="Aptos" w:eastAsia="Aptos" w:cs="Aptos"/>
          <w:b w:val="1"/>
          <w:bCs w:val="1"/>
          <w:i w:val="0"/>
          <w:iCs w:val="0"/>
          <w:caps w:val="0"/>
          <w:smallCaps w:val="0"/>
          <w:noProof w:val="0"/>
          <w:color w:val="202122"/>
          <w:sz w:val="20"/>
          <w:szCs w:val="20"/>
          <w:lang w:val="es-ES"/>
        </w:rPr>
        <w:t>¿Qué evidencia del requisito utilizaron para decidir?</w:t>
      </w:r>
    </w:p>
    <w:p xmlns:wp14="http://schemas.microsoft.com/office/word/2010/wordml" w:rsidP="013A660A" wp14:paraId="3A77E162" wp14:textId="65AD75F2">
      <w:pPr>
        <w:pStyle w:val="ListParagraph"/>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10A2B605" wp14:textId="78AEB7C1">
      <w:pPr>
        <w:pStyle w:val="ListParagraph"/>
        <w:shd w:val="clear" w:color="auto" w:fill="FFFFFF" w:themeFill="background1"/>
        <w:spacing w:before="0" w:beforeAutospacing="off" w:after="0" w:afterAutospacing="off" w:line="230" w:lineRule="auto"/>
        <w:ind w:left="366" w:firstLine="6"/>
      </w:pPr>
      <w:r w:rsidRPr="013A660A" w:rsidR="086F128C">
        <w:rPr>
          <w:rFonts w:ascii="Aptos" w:hAnsi="Aptos" w:eastAsia="Aptos" w:cs="Aptos"/>
          <w:b w:val="1"/>
          <w:bCs w:val="1"/>
          <w:i w:val="0"/>
          <w:iCs w:val="0"/>
          <w:caps w:val="0"/>
          <w:smallCaps w:val="0"/>
          <w:noProof w:val="0"/>
          <w:color w:val="202122"/>
          <w:sz w:val="20"/>
          <w:szCs w:val="20"/>
          <w:lang w:val="es-ES"/>
        </w:rPr>
        <w:t>Libro – Ejemplar (R10):</w:t>
      </w:r>
      <w:r w:rsidRPr="013A660A" w:rsidR="086F128C">
        <w:rPr>
          <w:rFonts w:ascii="Aptos" w:hAnsi="Aptos" w:eastAsia="Aptos" w:cs="Aptos"/>
          <w:b w:val="0"/>
          <w:bCs w:val="0"/>
          <w:i w:val="0"/>
          <w:iCs w:val="0"/>
          <w:caps w:val="0"/>
          <w:smallCaps w:val="0"/>
          <w:noProof w:val="0"/>
          <w:color w:val="202122"/>
          <w:sz w:val="20"/>
          <w:szCs w:val="20"/>
          <w:lang w:val="es-ES"/>
        </w:rPr>
        <w:t xml:space="preserve"> "un libro puede tener varios ejemplares físicos" y "cada ejemplar corresponde a un único libro". Indica que el ejemplar pertenece a un solo libro y no tiene sentido sin él, por lo que elegimos composición.</w:t>
      </w:r>
    </w:p>
    <w:p xmlns:wp14="http://schemas.microsoft.com/office/word/2010/wordml" w:rsidP="013A660A" wp14:paraId="144AD660" wp14:textId="25CADC3C">
      <w:pPr>
        <w:pStyle w:val="ListParagraph"/>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2D84AFF4" wp14:textId="7ABB0C4A">
      <w:pPr>
        <w:pStyle w:val="ListParagraph"/>
        <w:shd w:val="clear" w:color="auto" w:fill="FFFFFF" w:themeFill="background1"/>
        <w:spacing w:before="0" w:beforeAutospacing="off" w:after="0" w:afterAutospacing="off" w:line="230" w:lineRule="auto"/>
        <w:ind w:left="366" w:firstLine="6"/>
      </w:pPr>
      <w:r w:rsidRPr="013A660A" w:rsidR="086F128C">
        <w:rPr>
          <w:rFonts w:ascii="Aptos" w:hAnsi="Aptos" w:eastAsia="Aptos" w:cs="Aptos"/>
          <w:b w:val="1"/>
          <w:bCs w:val="1"/>
          <w:i w:val="0"/>
          <w:iCs w:val="0"/>
          <w:caps w:val="0"/>
          <w:smallCaps w:val="0"/>
          <w:noProof w:val="0"/>
          <w:color w:val="202122"/>
          <w:sz w:val="20"/>
          <w:szCs w:val="20"/>
          <w:lang w:val="es-ES"/>
        </w:rPr>
        <w:t>Préstamo – Renovación (R11):</w:t>
      </w:r>
      <w:r w:rsidRPr="013A660A" w:rsidR="086F128C">
        <w:rPr>
          <w:rFonts w:ascii="Aptos" w:hAnsi="Aptos" w:eastAsia="Aptos" w:cs="Aptos"/>
          <w:b w:val="0"/>
          <w:bCs w:val="0"/>
          <w:i w:val="0"/>
          <w:iCs w:val="0"/>
          <w:caps w:val="0"/>
          <w:smallCaps w:val="0"/>
          <w:noProof w:val="0"/>
          <w:color w:val="202122"/>
          <w:sz w:val="20"/>
          <w:szCs w:val="20"/>
          <w:lang w:val="es-ES"/>
        </w:rPr>
        <w:t xml:space="preserve"> "un préstamo registra las renovaciones realizadas". La renovación conserva fechas que solo tienen sentido dentro de un préstamo, por lo que elegimos composición.</w:t>
      </w:r>
    </w:p>
    <w:p xmlns:wp14="http://schemas.microsoft.com/office/word/2010/wordml" w:rsidP="013A660A" wp14:paraId="7E70B600" wp14:textId="5BF601DA">
      <w:pPr>
        <w:pStyle w:val="ListParagraph"/>
        <w:shd w:val="clear" w:color="auto" w:fill="FFFFFF" w:themeFill="background1"/>
        <w:spacing w:before="0" w:beforeAutospacing="off" w:after="0" w:afterAutospacing="off" w:line="230" w:lineRule="auto"/>
        <w:ind w:left="366" w:firstLine="6"/>
      </w:pPr>
      <w:r w:rsidRPr="013A660A" w:rsidR="086F128C">
        <w:rPr>
          <w:rFonts w:ascii="Aptos" w:hAnsi="Aptos" w:eastAsia="Aptos" w:cs="Aptos"/>
          <w:b w:val="0"/>
          <w:bCs w:val="0"/>
          <w:i w:val="0"/>
          <w:iCs w:val="0"/>
          <w:caps w:val="0"/>
          <w:smallCaps w:val="0"/>
          <w:noProof w:val="0"/>
          <w:color w:val="202122"/>
          <w:sz w:val="20"/>
          <w:szCs w:val="20"/>
          <w:lang w:val="es-ES"/>
        </w:rPr>
        <w:t>Estudiante – Préstamo: el préstamo registra a qué estudiante se le prestó, pero ambos existen por separado, por lo que elegimos asociación.</w:t>
      </w:r>
    </w:p>
    <w:p xmlns:wp14="http://schemas.microsoft.com/office/word/2010/wordml" w:rsidP="013A660A" wp14:paraId="553E1252" wp14:textId="6781AF76">
      <w:pPr>
        <w:pStyle w:val="ListParagraph"/>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226A4B02" wp14:textId="6C90CB18">
      <w:pPr>
        <w:pStyle w:val="ListParagraph"/>
        <w:shd w:val="clear" w:color="auto" w:fill="FFFFFF" w:themeFill="background1"/>
        <w:spacing w:before="0" w:beforeAutospacing="off" w:after="0" w:afterAutospacing="off" w:line="230" w:lineRule="auto"/>
        <w:ind w:left="366" w:firstLine="6"/>
      </w:pPr>
      <w:r w:rsidRPr="013A660A" w:rsidR="086F128C">
        <w:rPr>
          <w:rFonts w:ascii="Aptos" w:hAnsi="Aptos" w:eastAsia="Aptos" w:cs="Aptos"/>
          <w:b w:val="1"/>
          <w:bCs w:val="1"/>
          <w:i w:val="0"/>
          <w:iCs w:val="0"/>
          <w:caps w:val="0"/>
          <w:smallCaps w:val="0"/>
          <w:noProof w:val="0"/>
          <w:color w:val="202122"/>
          <w:sz w:val="20"/>
          <w:szCs w:val="20"/>
          <w:lang w:val="es-ES"/>
        </w:rPr>
        <w:t>Usuario – Estudiante / Bibliotecario (R12):</w:t>
      </w:r>
      <w:r w:rsidRPr="013A660A" w:rsidR="086F128C">
        <w:rPr>
          <w:rFonts w:ascii="Aptos" w:hAnsi="Aptos" w:eastAsia="Aptos" w:cs="Aptos"/>
          <w:b w:val="0"/>
          <w:bCs w:val="0"/>
          <w:i w:val="0"/>
          <w:iCs w:val="0"/>
          <w:caps w:val="0"/>
          <w:smallCaps w:val="0"/>
          <w:noProof w:val="0"/>
          <w:color w:val="202122"/>
          <w:sz w:val="20"/>
          <w:szCs w:val="20"/>
          <w:lang w:val="es-ES"/>
        </w:rPr>
        <w:t xml:space="preserve"> los estudiantes y bibliotecarios comparten identificación, nombre y correo, pero tienen información particular. Además, ambos son usuarios de la biblioteca, por lo que elegimos herencia. No la elegimos solo por los atributos compartidos, sino porque se cumple la relación "es un".</w:t>
      </w:r>
    </w:p>
    <w:p xmlns:wp14="http://schemas.microsoft.com/office/word/2010/wordml" w:rsidP="013A660A" wp14:paraId="280794DF" wp14:textId="32BE91C4">
      <w:pPr>
        <w:pStyle w:val="ListParagraph"/>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4380234C" wp14:textId="1B511B96">
      <w:pPr>
        <w:pStyle w:val="ListParagraph"/>
        <w:shd w:val="clear" w:color="auto" w:fill="FFFFFF" w:themeFill="background1"/>
        <w:spacing w:before="0" w:beforeAutospacing="off" w:after="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xmlns:wp14="http://schemas.microsoft.com/office/word/2010/wordml" w:rsidP="66F4EFAA" wp14:paraId="0877DE28" wp14:textId="1E453E59">
      <w:pPr>
        <w:pStyle w:val="ListParagraph"/>
        <w:numPr>
          <w:ilvl w:val="0"/>
          <w:numId w:val="1"/>
        </w:numPr>
        <w:shd w:val="clear" w:color="auto" w:fill="FFFFFF" w:themeFill="background1"/>
        <w:spacing w:before="0" w:beforeAutospacing="off" w:after="100" w:afterAutospacing="off" w:line="230" w:lineRule="auto"/>
        <w:ind w:left="360" w:firstLine="6"/>
        <w:rPr>
          <w:rFonts w:ascii="Aptos" w:hAnsi="Aptos" w:eastAsia="Aptos" w:cs="Aptos"/>
          <w:b w:val="1"/>
          <w:bCs w:val="1"/>
          <w:i w:val="0"/>
          <w:iCs w:val="0"/>
          <w:caps w:val="0"/>
          <w:smallCaps w:val="0"/>
          <w:noProof w:val="0"/>
          <w:color w:val="202122"/>
          <w:sz w:val="20"/>
          <w:szCs w:val="20"/>
          <w:lang w:val="es-ES"/>
        </w:rPr>
      </w:pPr>
      <w:r w:rsidRPr="66F4EFAA" w:rsidR="4BBA3C9D">
        <w:rPr>
          <w:rFonts w:ascii="Aptos" w:hAnsi="Aptos" w:eastAsia="Aptos" w:cs="Aptos"/>
          <w:b w:val="1"/>
          <w:bCs w:val="1"/>
          <w:i w:val="0"/>
          <w:iCs w:val="0"/>
          <w:caps w:val="0"/>
          <w:smallCaps w:val="0"/>
          <w:noProof w:val="0"/>
          <w:color w:val="202122"/>
          <w:sz w:val="20"/>
          <w:szCs w:val="20"/>
          <w:lang w:val="es-ES"/>
        </w:rPr>
        <w:t>¿Cuál de las relaciones anteriores sería incorrecto decidir únicamente mirando los nombres de las clases?</w:t>
      </w:r>
    </w:p>
    <w:p xmlns:wp14="http://schemas.microsoft.com/office/word/2010/wordml" w:rsidP="013A660A" wp14:paraId="499FB315" wp14:textId="130DB52D">
      <w:pPr>
        <w:pStyle w:val="ListParagraph"/>
        <w:shd w:val="clear" w:color="auto" w:fill="FFFFFF" w:themeFill="background1"/>
        <w:spacing w:before="0" w:beforeAutospacing="off" w:after="100" w:afterAutospacing="off" w:line="230" w:lineRule="auto"/>
        <w:ind w:left="366" w:firstLine="6"/>
        <w:rPr>
          <w:rFonts w:ascii="Aptos" w:hAnsi="Aptos" w:eastAsia="Aptos" w:cs="Aptos"/>
          <w:b w:val="0"/>
          <w:bCs w:val="0"/>
          <w:i w:val="0"/>
          <w:iCs w:val="0"/>
          <w:caps w:val="0"/>
          <w:smallCaps w:val="0"/>
          <w:noProof w:val="0"/>
          <w:color w:val="202122"/>
          <w:sz w:val="20"/>
          <w:szCs w:val="20"/>
          <w:lang w:val="es-ES"/>
        </w:rPr>
      </w:pPr>
    </w:p>
    <w:p w:rsidR="7AA6F32D" w:rsidP="66F4EFAA" w:rsidRDefault="7AA6F32D" w14:paraId="4E15D0C9" w14:textId="39C1DB99">
      <w:pPr>
        <w:pStyle w:val="ListParagraph"/>
        <w:shd w:val="clear" w:color="auto" w:fill="FFFFFF" w:themeFill="background1"/>
        <w:spacing w:before="0" w:beforeAutospacing="off" w:after="100" w:afterAutospacing="off" w:line="230" w:lineRule="auto"/>
        <w:ind w:left="366" w:firstLine="6"/>
      </w:pPr>
      <w:r w:rsidRPr="66F4EFAA" w:rsidR="7AA6F32D">
        <w:rPr>
          <w:rFonts w:ascii="Aptos" w:hAnsi="Aptos" w:eastAsia="Aptos" w:cs="Aptos"/>
          <w:b w:val="0"/>
          <w:bCs w:val="0"/>
          <w:i w:val="0"/>
          <w:iCs w:val="0"/>
          <w:caps w:val="0"/>
          <w:smallCaps w:val="0"/>
          <w:noProof w:val="0"/>
          <w:color w:val="202122"/>
          <w:sz w:val="20"/>
          <w:szCs w:val="20"/>
          <w:lang w:val="es-ES"/>
        </w:rPr>
        <w:t>Libro – Ejemplar y Préstamo – Renovación. Por sus nombres parecen clases independientes que solo se asocian, ya que un libro o un préstamo pueden existir sin esos otros objetos a la vista. Pero los requisitos R10 y R11 muestran que el ejemplar pertenece a un único libro y que la renovación solo existe dentro de un préstamo, así que dependen de su "todo". Solo leyendo el requisito se descubre esa dependencia de existencia.</w:t>
      </w:r>
    </w:p>
    <w:p xmlns:wp14="http://schemas.microsoft.com/office/word/2010/wordml" w:rsidP="013A660A" wp14:paraId="3EA783ED" wp14:textId="7D024A00">
      <w:pPr>
        <w:pStyle w:val="ListParagraph"/>
        <w:shd w:val="clear" w:color="auto" w:fill="FFFFFF" w:themeFill="background1"/>
        <w:spacing w:before="0" w:beforeAutospacing="off" w:after="100" w:afterAutospacing="off" w:line="230" w:lineRule="auto"/>
        <w:ind w:left="366" w:firstLine="0"/>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1EC459F1" wp14:textId="05020849">
      <w:pPr>
        <w:pStyle w:val="ListParagraph"/>
        <w:shd w:val="clear" w:color="auto" w:fill="FFFFFF" w:themeFill="background1"/>
        <w:spacing w:before="0" w:beforeAutospacing="off" w:after="100" w:afterAutospacing="off" w:line="230" w:lineRule="auto"/>
        <w:ind w:left="366" w:firstLine="0"/>
        <w:rPr>
          <w:rFonts w:ascii="Aptos" w:hAnsi="Aptos" w:eastAsia="Aptos" w:cs="Aptos"/>
          <w:b w:val="0"/>
          <w:bCs w:val="0"/>
          <w:i w:val="0"/>
          <w:iCs w:val="0"/>
          <w:caps w:val="0"/>
          <w:smallCaps w:val="0"/>
          <w:noProof w:val="0"/>
          <w:color w:val="202122"/>
          <w:sz w:val="20"/>
          <w:szCs w:val="20"/>
          <w:lang w:val="es-ES"/>
        </w:rPr>
      </w:pPr>
    </w:p>
    <w:p xmlns:wp14="http://schemas.microsoft.com/office/word/2010/wordml" w:rsidP="013A660A" wp14:paraId="05964427" wp14:textId="7CC42A16">
      <w:pPr>
        <w:pStyle w:val="Heading1"/>
        <w:shd w:val="clear" w:color="auto" w:fill="FFFFFF" w:themeFill="background1"/>
        <w:spacing w:before="480" w:beforeAutospacing="off" w:after="0" w:afterAutospacing="off" w:line="322" w:lineRule="auto"/>
      </w:pPr>
      <w:r w:rsidRPr="013A660A" w:rsidR="4DC85421">
        <w:rPr>
          <w:rFonts w:ascii="Calibri" w:hAnsi="Calibri" w:eastAsia="Calibri" w:cs="Calibri"/>
          <w:b w:val="1"/>
          <w:bCs w:val="1"/>
          <w:i w:val="0"/>
          <w:iCs w:val="0"/>
          <w:caps w:val="0"/>
          <w:smallCaps w:val="0"/>
          <w:noProof w:val="0"/>
          <w:color w:val="365F91"/>
          <w:sz w:val="28"/>
          <w:szCs w:val="28"/>
          <w:lang w:val="es-ES"/>
        </w:rPr>
        <w:t>Actividad 2 – Asociación, agregación y composición</w:t>
      </w:r>
    </w:p>
    <w:tbl>
      <w:tblPr>
        <w:tblStyle w:val="TableGrid"/>
        <w:bidiVisual w:val="0"/>
        <w:tblW w:w="0" w:type="auto"/>
        <w:tblLook w:val="06A0" w:firstRow="1" w:lastRow="0" w:firstColumn="1" w:lastColumn="0" w:noHBand="1" w:noVBand="1"/>
      </w:tblPr>
      <w:tblGrid>
        <w:gridCol w:w="3389"/>
        <w:gridCol w:w="3389"/>
        <w:gridCol w:w="3389"/>
      </w:tblGrid>
      <w:tr w:rsidR="013A660A" w:rsidTr="66F4EFAA" w14:paraId="7F0F11F0">
        <w:trPr>
          <w:trHeight w:val="300"/>
        </w:trPr>
        <w:tc>
          <w:tcPr>
            <w:tcW w:w="3389"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1B27A26D" w14:textId="64585418">
            <w:pPr>
              <w:spacing w:before="0" w:beforeAutospacing="off" w:after="100" w:afterAutospacing="off"/>
            </w:pPr>
            <w:r w:rsidRPr="013A660A" w:rsidR="013A660A">
              <w:rPr>
                <w:rFonts w:ascii="Aptos" w:hAnsi="Aptos" w:eastAsia="Aptos" w:cs="Aptos"/>
                <w:b w:val="1"/>
                <w:bCs w:val="1"/>
                <w:i w:val="0"/>
                <w:iCs w:val="0"/>
                <w:caps w:val="0"/>
                <w:smallCaps w:val="0"/>
                <w:color w:val="000000" w:themeColor="text1" w:themeTint="FF" w:themeShade="FF"/>
                <w:sz w:val="20"/>
                <w:szCs w:val="20"/>
              </w:rPr>
              <w:t>Relación</w:t>
            </w:r>
          </w:p>
        </w:tc>
        <w:tc>
          <w:tcPr>
            <w:tcW w:w="3389"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7ECEA49F" w14:textId="10A2AE8D">
            <w:pPr>
              <w:spacing w:before="0" w:beforeAutospacing="off" w:after="100" w:afterAutospacing="off"/>
            </w:pPr>
            <w:r w:rsidRPr="013A660A" w:rsidR="013A660A">
              <w:rPr>
                <w:rFonts w:ascii="Aptos" w:hAnsi="Aptos" w:eastAsia="Aptos" w:cs="Aptos"/>
                <w:b w:val="1"/>
                <w:bCs w:val="1"/>
                <w:i w:val="0"/>
                <w:iCs w:val="0"/>
                <w:caps w:val="0"/>
                <w:smallCaps w:val="0"/>
                <w:color w:val="000000" w:themeColor="text1" w:themeTint="FF" w:themeShade="FF"/>
                <w:sz w:val="20"/>
                <w:szCs w:val="20"/>
              </w:rPr>
              <w:t>Tipo seleccionado</w:t>
            </w:r>
          </w:p>
        </w:tc>
        <w:tc>
          <w:tcPr>
            <w:tcW w:w="3389" w:type="dxa"/>
            <w:tcBorders>
              <w:top w:val="single" w:sz="8"/>
              <w:left w:val="single" w:sz="8"/>
              <w:bottom w:val="single" w:sz="8"/>
              <w:right w:val="single" w:sz="8"/>
            </w:tcBorders>
            <w:shd w:val="clear" w:color="auto" w:fill="D9EAF7"/>
            <w:tcMar>
              <w:left w:w="108" w:type="dxa"/>
              <w:right w:w="108" w:type="dxa"/>
            </w:tcMar>
            <w:vAlign w:val="top"/>
          </w:tcPr>
          <w:p w:rsidR="013A660A" w:rsidP="013A660A" w:rsidRDefault="013A660A" w14:paraId="18565E80" w14:textId="486DCC70">
            <w:pPr>
              <w:spacing w:before="0" w:beforeAutospacing="off" w:after="100" w:afterAutospacing="off"/>
            </w:pPr>
            <w:r w:rsidRPr="013A660A" w:rsidR="013A660A">
              <w:rPr>
                <w:rFonts w:ascii="Aptos" w:hAnsi="Aptos" w:eastAsia="Aptos" w:cs="Aptos"/>
                <w:b w:val="1"/>
                <w:bCs w:val="1"/>
                <w:i w:val="0"/>
                <w:iCs w:val="0"/>
                <w:caps w:val="0"/>
                <w:smallCaps w:val="0"/>
                <w:color w:val="000000" w:themeColor="text1" w:themeTint="FF" w:themeShade="FF"/>
                <w:sz w:val="20"/>
                <w:szCs w:val="20"/>
              </w:rPr>
              <w:t>Justificación basada en el dominio</w:t>
            </w:r>
          </w:p>
        </w:tc>
      </w:tr>
      <w:tr w:rsidR="013A660A" w:rsidTr="66F4EFAA" w14:paraId="6284F3CE">
        <w:trPr>
          <w:trHeight w:val="300"/>
        </w:trPr>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0F69E57B" w14:textId="3ECAC41B">
            <w:pPr>
              <w:spacing w:before="0" w:beforeAutospacing="off" w:after="100" w:afterAutospacing="off"/>
            </w:pPr>
            <w:r w:rsidRPr="013A660A" w:rsidR="013A660A">
              <w:rPr>
                <w:rFonts w:ascii="Aptos" w:hAnsi="Aptos" w:eastAsia="Aptos" w:cs="Aptos"/>
                <w:b w:val="0"/>
                <w:bCs w:val="0"/>
                <w:i w:val="0"/>
                <w:iCs w:val="0"/>
                <w:caps w:val="0"/>
                <w:smallCaps w:val="0"/>
                <w:color w:val="202122"/>
                <w:sz w:val="20"/>
                <w:szCs w:val="20"/>
              </w:rPr>
              <w:t>Estudiante – Prestamo</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20194A2D" w14:textId="6AD6D006">
            <w:pPr>
              <w:spacing w:before="0" w:beforeAutospacing="off" w:after="100" w:afterAutospacing="off"/>
            </w:pPr>
            <w:r w:rsidRPr="013A660A" w:rsidR="013A660A">
              <w:rPr>
                <w:rFonts w:ascii="Aptos" w:hAnsi="Aptos" w:eastAsia="Aptos" w:cs="Aptos"/>
                <w:b w:val="0"/>
                <w:bCs w:val="0"/>
                <w:i w:val="0"/>
                <w:iCs w:val="0"/>
                <w:caps w:val="0"/>
                <w:smallCaps w:val="0"/>
                <w:color w:val="202122"/>
                <w:sz w:val="20"/>
                <w:szCs w:val="20"/>
              </w:rPr>
              <w:t xml:space="preserve"> </w:t>
            </w:r>
            <w:r w:rsidRPr="013A660A" w:rsidR="4BF14398">
              <w:rPr>
                <w:rFonts w:ascii="Aptos" w:hAnsi="Aptos" w:eastAsia="Aptos" w:cs="Aptos"/>
                <w:b w:val="0"/>
                <w:bCs w:val="0"/>
                <w:i w:val="0"/>
                <w:iCs w:val="0"/>
                <w:caps w:val="0"/>
                <w:smallCaps w:val="0"/>
                <w:color w:val="202122"/>
                <w:sz w:val="20"/>
                <w:szCs w:val="20"/>
              </w:rPr>
              <w:t>Asociación</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221B42D8" w:rsidP="013A660A" w:rsidRDefault="221B42D8" w14:paraId="5FC53549" w14:textId="1B098304">
            <w:pPr>
              <w:spacing w:before="0" w:beforeAutospacing="off" w:after="100" w:afterAutospacing="off"/>
              <w:rPr>
                <w:rFonts w:ascii="Aptos" w:hAnsi="Aptos" w:eastAsia="Aptos" w:cs="Aptos"/>
                <w:b w:val="0"/>
                <w:bCs w:val="0"/>
                <w:i w:val="0"/>
                <w:iCs w:val="0"/>
                <w:caps w:val="0"/>
                <w:smallCaps w:val="0"/>
                <w:color w:val="202122"/>
                <w:sz w:val="20"/>
                <w:szCs w:val="20"/>
              </w:rPr>
            </w:pPr>
            <w:r w:rsidRPr="013A660A" w:rsidR="221B42D8">
              <w:rPr>
                <w:rFonts w:ascii="Aptos" w:hAnsi="Aptos" w:eastAsia="Aptos" w:cs="Aptos"/>
                <w:b w:val="0"/>
                <w:bCs w:val="0"/>
                <w:i w:val="0"/>
                <w:iCs w:val="0"/>
                <w:caps w:val="0"/>
                <w:smallCaps w:val="0"/>
                <w:color w:val="202122"/>
                <w:sz w:val="20"/>
                <w:szCs w:val="20"/>
              </w:rPr>
              <w:t xml:space="preserve">Un estudiante existe en el sistema y representa un objeto que conoce a un </w:t>
            </w:r>
            <w:r w:rsidRPr="013A660A" w:rsidR="661D7BF7">
              <w:rPr>
                <w:rFonts w:ascii="Aptos" w:hAnsi="Aptos" w:eastAsia="Aptos" w:cs="Aptos"/>
                <w:b w:val="0"/>
                <w:bCs w:val="0"/>
                <w:i w:val="0"/>
                <w:iCs w:val="0"/>
                <w:caps w:val="0"/>
                <w:smallCaps w:val="0"/>
                <w:color w:val="202122"/>
                <w:sz w:val="20"/>
                <w:szCs w:val="20"/>
              </w:rPr>
              <w:t>préstamo.</w:t>
            </w:r>
            <w:r w:rsidRPr="013A660A" w:rsidR="221B42D8">
              <w:rPr>
                <w:rFonts w:ascii="Aptos" w:hAnsi="Aptos" w:eastAsia="Aptos" w:cs="Aptos"/>
                <w:b w:val="0"/>
                <w:bCs w:val="0"/>
                <w:i w:val="0"/>
                <w:iCs w:val="0"/>
                <w:caps w:val="0"/>
                <w:smallCaps w:val="0"/>
                <w:color w:val="202122"/>
                <w:sz w:val="20"/>
                <w:szCs w:val="20"/>
              </w:rPr>
              <w:t xml:space="preserve"> Un estudiante puede o no tener </w:t>
            </w:r>
            <w:r w:rsidRPr="013A660A" w:rsidR="47D5D7C7">
              <w:rPr>
                <w:rFonts w:ascii="Aptos" w:hAnsi="Aptos" w:eastAsia="Aptos" w:cs="Aptos"/>
                <w:b w:val="0"/>
                <w:bCs w:val="0"/>
                <w:i w:val="0"/>
                <w:iCs w:val="0"/>
                <w:caps w:val="0"/>
                <w:smallCaps w:val="0"/>
                <w:color w:val="202122"/>
                <w:sz w:val="20"/>
                <w:szCs w:val="20"/>
              </w:rPr>
              <w:t>múltiples</w:t>
            </w:r>
            <w:r w:rsidRPr="013A660A" w:rsidR="221B42D8">
              <w:rPr>
                <w:rFonts w:ascii="Aptos" w:hAnsi="Aptos" w:eastAsia="Aptos" w:cs="Aptos"/>
                <w:b w:val="0"/>
                <w:bCs w:val="0"/>
                <w:i w:val="0"/>
                <w:iCs w:val="0"/>
                <w:caps w:val="0"/>
                <w:smallCaps w:val="0"/>
                <w:color w:val="202122"/>
                <w:sz w:val="20"/>
                <w:szCs w:val="20"/>
              </w:rPr>
              <w:t xml:space="preserve"> </w:t>
            </w:r>
            <w:r w:rsidRPr="013A660A" w:rsidR="1E857975">
              <w:rPr>
                <w:rFonts w:ascii="Aptos" w:hAnsi="Aptos" w:eastAsia="Aptos" w:cs="Aptos"/>
                <w:b w:val="0"/>
                <w:bCs w:val="0"/>
                <w:i w:val="0"/>
                <w:iCs w:val="0"/>
                <w:caps w:val="0"/>
                <w:smallCaps w:val="0"/>
                <w:color w:val="202122"/>
                <w:sz w:val="20"/>
                <w:szCs w:val="20"/>
              </w:rPr>
              <w:t>préstamos</w:t>
            </w:r>
            <w:r w:rsidRPr="013A660A" w:rsidR="1872A92D">
              <w:rPr>
                <w:rFonts w:ascii="Aptos" w:hAnsi="Aptos" w:eastAsia="Aptos" w:cs="Aptos"/>
                <w:b w:val="0"/>
                <w:bCs w:val="0"/>
                <w:i w:val="0"/>
                <w:iCs w:val="0"/>
                <w:caps w:val="0"/>
                <w:smallCaps w:val="0"/>
                <w:color w:val="202122"/>
                <w:sz w:val="20"/>
                <w:szCs w:val="20"/>
              </w:rPr>
              <w:t xml:space="preserve"> a lo largo del tiempo, no </w:t>
            </w:r>
            <w:r w:rsidRPr="013A660A" w:rsidR="1A8F0075">
              <w:rPr>
                <w:rFonts w:ascii="Aptos" w:hAnsi="Aptos" w:eastAsia="Aptos" w:cs="Aptos"/>
                <w:b w:val="0"/>
                <w:bCs w:val="0"/>
                <w:i w:val="0"/>
                <w:iCs w:val="0"/>
                <w:caps w:val="0"/>
                <w:smallCaps w:val="0"/>
                <w:color w:val="202122"/>
                <w:sz w:val="20"/>
                <w:szCs w:val="20"/>
              </w:rPr>
              <w:t>obstante,</w:t>
            </w:r>
            <w:r w:rsidRPr="013A660A" w:rsidR="1872A92D">
              <w:rPr>
                <w:rFonts w:ascii="Aptos" w:hAnsi="Aptos" w:eastAsia="Aptos" w:cs="Aptos"/>
                <w:b w:val="0"/>
                <w:bCs w:val="0"/>
                <w:i w:val="0"/>
                <w:iCs w:val="0"/>
                <w:caps w:val="0"/>
                <w:smallCaps w:val="0"/>
                <w:color w:val="202122"/>
                <w:sz w:val="20"/>
                <w:szCs w:val="20"/>
              </w:rPr>
              <w:t xml:space="preserve"> un </w:t>
            </w:r>
            <w:r w:rsidRPr="013A660A" w:rsidR="43D5B84C">
              <w:rPr>
                <w:rFonts w:ascii="Aptos" w:hAnsi="Aptos" w:eastAsia="Aptos" w:cs="Aptos"/>
                <w:b w:val="0"/>
                <w:bCs w:val="0"/>
                <w:i w:val="0"/>
                <w:iCs w:val="0"/>
                <w:caps w:val="0"/>
                <w:smallCaps w:val="0"/>
                <w:color w:val="202122"/>
                <w:sz w:val="20"/>
                <w:szCs w:val="20"/>
              </w:rPr>
              <w:t>préstamo</w:t>
            </w:r>
            <w:r w:rsidRPr="013A660A" w:rsidR="1872A92D">
              <w:rPr>
                <w:rFonts w:ascii="Aptos" w:hAnsi="Aptos" w:eastAsia="Aptos" w:cs="Aptos"/>
                <w:b w:val="0"/>
                <w:bCs w:val="0"/>
                <w:i w:val="0"/>
                <w:iCs w:val="0"/>
                <w:caps w:val="0"/>
                <w:smallCaps w:val="0"/>
                <w:color w:val="202122"/>
                <w:sz w:val="20"/>
                <w:szCs w:val="20"/>
              </w:rPr>
              <w:t xml:space="preserve"> </w:t>
            </w:r>
            <w:r w:rsidRPr="013A660A" w:rsidR="4C5156BA">
              <w:rPr>
                <w:rFonts w:ascii="Aptos" w:hAnsi="Aptos" w:eastAsia="Aptos" w:cs="Aptos"/>
                <w:b w:val="0"/>
                <w:bCs w:val="0"/>
                <w:i w:val="0"/>
                <w:iCs w:val="0"/>
                <w:caps w:val="0"/>
                <w:smallCaps w:val="0"/>
                <w:color w:val="202122"/>
                <w:sz w:val="20"/>
                <w:szCs w:val="20"/>
              </w:rPr>
              <w:t>estaría</w:t>
            </w:r>
            <w:r w:rsidRPr="013A660A" w:rsidR="1872A92D">
              <w:rPr>
                <w:rFonts w:ascii="Aptos" w:hAnsi="Aptos" w:eastAsia="Aptos" w:cs="Aptos"/>
                <w:b w:val="0"/>
                <w:bCs w:val="0"/>
                <w:i w:val="0"/>
                <w:iCs w:val="0"/>
                <w:caps w:val="0"/>
                <w:smallCaps w:val="0"/>
                <w:color w:val="202122"/>
                <w:sz w:val="20"/>
                <w:szCs w:val="20"/>
              </w:rPr>
              <w:t xml:space="preserve"> asociado a un </w:t>
            </w:r>
            <w:r w:rsidRPr="013A660A" w:rsidR="227B383E">
              <w:rPr>
                <w:rFonts w:ascii="Aptos" w:hAnsi="Aptos" w:eastAsia="Aptos" w:cs="Aptos"/>
                <w:b w:val="0"/>
                <w:bCs w:val="0"/>
                <w:i w:val="0"/>
                <w:iCs w:val="0"/>
                <w:caps w:val="0"/>
                <w:smallCaps w:val="0"/>
                <w:color w:val="202122"/>
                <w:sz w:val="20"/>
                <w:szCs w:val="20"/>
              </w:rPr>
              <w:t>único</w:t>
            </w:r>
            <w:r w:rsidRPr="013A660A" w:rsidR="1872A92D">
              <w:rPr>
                <w:rFonts w:ascii="Aptos" w:hAnsi="Aptos" w:eastAsia="Aptos" w:cs="Aptos"/>
                <w:b w:val="0"/>
                <w:bCs w:val="0"/>
                <w:i w:val="0"/>
                <w:iCs w:val="0"/>
                <w:caps w:val="0"/>
                <w:smallCaps w:val="0"/>
                <w:color w:val="202122"/>
                <w:sz w:val="20"/>
                <w:szCs w:val="20"/>
              </w:rPr>
              <w:t xml:space="preserve"> estudiante</w:t>
            </w:r>
          </w:p>
        </w:tc>
      </w:tr>
      <w:tr w:rsidR="013A660A" w:rsidTr="66F4EFAA" w14:paraId="6B654538">
        <w:trPr>
          <w:trHeight w:val="300"/>
        </w:trPr>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131FD926" w14:textId="72F438C2">
            <w:pPr>
              <w:spacing w:before="0" w:beforeAutospacing="off" w:after="100" w:afterAutospacing="off"/>
            </w:pPr>
            <w:r w:rsidRPr="013A660A" w:rsidR="013A660A">
              <w:rPr>
                <w:rFonts w:ascii="Aptos" w:hAnsi="Aptos" w:eastAsia="Aptos" w:cs="Aptos"/>
                <w:b w:val="0"/>
                <w:bCs w:val="0"/>
                <w:i w:val="0"/>
                <w:iCs w:val="0"/>
                <w:caps w:val="0"/>
                <w:smallCaps w:val="0"/>
                <w:color w:val="202122"/>
                <w:sz w:val="20"/>
                <w:szCs w:val="20"/>
              </w:rPr>
              <w:t>Prestamo – Ejemplar</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354A84B3" w:rsidP="013A660A" w:rsidRDefault="354A84B3" w14:paraId="7A43A558" w14:textId="35EB6C30">
            <w:pPr>
              <w:pStyle w:val="Normal"/>
              <w:suppressLineNumbers w:val="0"/>
              <w:bidi w:val="0"/>
              <w:spacing w:before="0" w:beforeAutospacing="off" w:after="100" w:afterAutospacing="off" w:line="240" w:lineRule="auto"/>
              <w:ind w:left="0" w:right="0"/>
              <w:jc w:val="left"/>
              <w:rPr>
                <w:rFonts w:ascii="Aptos" w:hAnsi="Aptos" w:eastAsia="Aptos" w:cs="Aptos"/>
                <w:b w:val="0"/>
                <w:bCs w:val="0"/>
                <w:i w:val="0"/>
                <w:iCs w:val="0"/>
                <w:caps w:val="0"/>
                <w:smallCaps w:val="0"/>
                <w:color w:val="202122"/>
                <w:sz w:val="20"/>
                <w:szCs w:val="20"/>
              </w:rPr>
            </w:pPr>
            <w:r w:rsidRPr="013A660A" w:rsidR="354A84B3">
              <w:rPr>
                <w:rFonts w:ascii="Aptos" w:hAnsi="Aptos" w:eastAsia="Aptos" w:cs="Aptos"/>
                <w:b w:val="0"/>
                <w:bCs w:val="0"/>
                <w:i w:val="0"/>
                <w:iCs w:val="0"/>
                <w:caps w:val="0"/>
                <w:smallCaps w:val="0"/>
                <w:color w:val="202122"/>
                <w:sz w:val="20"/>
                <w:szCs w:val="20"/>
              </w:rPr>
              <w:t>Agregación</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768D4B9A" w:rsidP="013A660A" w:rsidRDefault="768D4B9A" w14:paraId="30B84F67" w14:textId="183C479D">
            <w:pPr>
              <w:pStyle w:val="Normal"/>
              <w:spacing w:before="0" w:beforeAutospacing="off" w:after="100" w:afterAutospacing="off"/>
              <w:rPr>
                <w:rFonts w:ascii="Aptos" w:hAnsi="Aptos" w:eastAsia="Aptos" w:cs="Aptos"/>
                <w:noProof w:val="0"/>
                <w:sz w:val="20"/>
                <w:szCs w:val="20"/>
                <w:lang w:val="es-ES"/>
              </w:rPr>
            </w:pPr>
            <w:r w:rsidRPr="013A660A" w:rsidR="768D4B9A">
              <w:rPr>
                <w:rFonts w:ascii="Aptos" w:hAnsi="Aptos" w:eastAsia="Aptos" w:cs="Aptos"/>
                <w:noProof w:val="0"/>
                <w:sz w:val="20"/>
                <w:szCs w:val="20"/>
                <w:lang w:val="es-ES"/>
              </w:rPr>
              <w:t xml:space="preserve">El préstamo incluye los ejemplares prestados dentro del servicio, pero el ejemplar tiene identidad, estado y ciclo de vida propios: existe antes del préstamo. </w:t>
            </w:r>
            <w:r w:rsidRPr="013A660A" w:rsidR="768D4B9A">
              <w:rPr>
                <w:rFonts w:ascii="Aptos" w:hAnsi="Aptos" w:eastAsia="Aptos" w:cs="Aptos"/>
                <w:noProof w:val="0"/>
                <w:sz w:val="20"/>
                <w:szCs w:val="20"/>
                <w:lang w:val="es-ES"/>
              </w:rPr>
              <w:t>Cuando</w:t>
            </w:r>
            <w:r w:rsidRPr="013A660A" w:rsidR="768D4B9A">
              <w:rPr>
                <w:rFonts w:ascii="Aptos" w:hAnsi="Aptos" w:eastAsia="Aptos" w:cs="Aptos"/>
                <w:noProof w:val="0"/>
                <w:sz w:val="20"/>
                <w:szCs w:val="20"/>
                <w:lang w:val="es-ES"/>
              </w:rPr>
              <w:t xml:space="preserve"> se realiza una </w:t>
            </w:r>
            <w:r w:rsidRPr="013A660A" w:rsidR="3B609590">
              <w:rPr>
                <w:rFonts w:ascii="Aptos" w:hAnsi="Aptos" w:eastAsia="Aptos" w:cs="Aptos"/>
                <w:noProof w:val="0"/>
                <w:sz w:val="20"/>
                <w:szCs w:val="20"/>
                <w:lang w:val="es-ES"/>
              </w:rPr>
              <w:t>devolución</w:t>
            </w:r>
            <w:r w:rsidRPr="013A660A" w:rsidR="768D4B9A">
              <w:rPr>
                <w:rFonts w:ascii="Aptos" w:hAnsi="Aptos" w:eastAsia="Aptos" w:cs="Aptos"/>
                <w:noProof w:val="0"/>
                <w:sz w:val="20"/>
                <w:szCs w:val="20"/>
                <w:lang w:val="es-ES"/>
              </w:rPr>
              <w:t xml:space="preserve"> un ejemplar sigue existiendo </w:t>
            </w:r>
            <w:r w:rsidRPr="013A660A" w:rsidR="7F01E797">
              <w:rPr>
                <w:rFonts w:ascii="Aptos" w:hAnsi="Aptos" w:eastAsia="Aptos" w:cs="Aptos"/>
                <w:noProof w:val="0"/>
                <w:sz w:val="20"/>
                <w:szCs w:val="20"/>
                <w:lang w:val="es-ES"/>
              </w:rPr>
              <w:t>y puede</w:t>
            </w:r>
            <w:r w:rsidRPr="013A660A" w:rsidR="742C4AD3">
              <w:rPr>
                <w:rFonts w:ascii="Aptos" w:hAnsi="Aptos" w:eastAsia="Aptos" w:cs="Aptos"/>
                <w:noProof w:val="0"/>
                <w:sz w:val="20"/>
                <w:szCs w:val="20"/>
                <w:lang w:val="es-ES"/>
              </w:rPr>
              <w:t xml:space="preserve"> </w:t>
            </w:r>
            <w:r w:rsidRPr="013A660A" w:rsidR="768D4B9A">
              <w:rPr>
                <w:rFonts w:ascii="Aptos" w:hAnsi="Aptos" w:eastAsia="Aptos" w:cs="Aptos"/>
                <w:noProof w:val="0"/>
                <w:sz w:val="20"/>
                <w:szCs w:val="20"/>
                <w:lang w:val="es-ES"/>
              </w:rPr>
              <w:t>particip</w:t>
            </w:r>
            <w:r w:rsidRPr="013A660A" w:rsidR="04A193C5">
              <w:rPr>
                <w:rFonts w:ascii="Aptos" w:hAnsi="Aptos" w:eastAsia="Aptos" w:cs="Aptos"/>
                <w:noProof w:val="0"/>
                <w:sz w:val="20"/>
                <w:szCs w:val="20"/>
                <w:lang w:val="es-ES"/>
              </w:rPr>
              <w:t>ar</w:t>
            </w:r>
            <w:r w:rsidRPr="013A660A" w:rsidR="768D4B9A">
              <w:rPr>
                <w:rFonts w:ascii="Aptos" w:hAnsi="Aptos" w:eastAsia="Aptos" w:cs="Aptos"/>
                <w:noProof w:val="0"/>
                <w:sz w:val="20"/>
                <w:szCs w:val="20"/>
                <w:lang w:val="es-ES"/>
              </w:rPr>
              <w:t xml:space="preserve"> en otros préstamos.</w:t>
            </w:r>
          </w:p>
        </w:tc>
      </w:tr>
      <w:tr w:rsidR="013A660A" w:rsidTr="66F4EFAA" w14:paraId="12090373">
        <w:trPr>
          <w:trHeight w:val="300"/>
        </w:trPr>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5EF85357" w14:textId="42C746D1">
            <w:pPr>
              <w:spacing w:before="0" w:beforeAutospacing="off" w:after="100" w:afterAutospacing="off"/>
            </w:pPr>
            <w:r w:rsidRPr="013A660A" w:rsidR="013A660A">
              <w:rPr>
                <w:rFonts w:ascii="Aptos" w:hAnsi="Aptos" w:eastAsia="Aptos" w:cs="Aptos"/>
                <w:b w:val="0"/>
                <w:bCs w:val="0"/>
                <w:i w:val="0"/>
                <w:iCs w:val="0"/>
                <w:caps w:val="0"/>
                <w:smallCaps w:val="0"/>
                <w:color w:val="202122"/>
                <w:sz w:val="20"/>
                <w:szCs w:val="20"/>
              </w:rPr>
              <w:t>Libro – Ejemplar</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42DC7E33" w:rsidP="013A660A" w:rsidRDefault="42DC7E33" w14:paraId="7E608C68" w14:textId="2289A83A">
            <w:pPr>
              <w:pStyle w:val="Normal"/>
              <w:suppressLineNumbers w:val="0"/>
              <w:bidi w:val="0"/>
              <w:spacing w:before="0" w:beforeAutospacing="off" w:after="100" w:afterAutospacing="off" w:line="240" w:lineRule="auto"/>
              <w:ind w:left="0" w:right="0"/>
              <w:jc w:val="left"/>
            </w:pPr>
            <w:r w:rsidRPr="013A660A" w:rsidR="42DC7E33">
              <w:rPr>
                <w:rFonts w:ascii="Aptos" w:hAnsi="Aptos" w:eastAsia="Aptos" w:cs="Aptos"/>
                <w:b w:val="0"/>
                <w:bCs w:val="0"/>
                <w:i w:val="0"/>
                <w:iCs w:val="0"/>
                <w:caps w:val="0"/>
                <w:smallCaps w:val="0"/>
                <w:color w:val="202122"/>
                <w:sz w:val="20"/>
                <w:szCs w:val="20"/>
              </w:rPr>
              <w:t>Composición</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665B33B9" w:rsidP="013A660A" w:rsidRDefault="665B33B9" w14:paraId="2F640B5A" w14:textId="0E13397C">
            <w:pPr>
              <w:spacing w:before="0" w:beforeAutospacing="off" w:after="100" w:afterAutospacing="off"/>
              <w:rPr>
                <w:rFonts w:ascii="Aptos" w:hAnsi="Aptos" w:eastAsia="Aptos" w:cs="Aptos"/>
                <w:b w:val="0"/>
                <w:bCs w:val="0"/>
                <w:i w:val="0"/>
                <w:iCs w:val="0"/>
                <w:caps w:val="0"/>
                <w:smallCaps w:val="0"/>
                <w:color w:val="202122"/>
                <w:sz w:val="20"/>
                <w:szCs w:val="20"/>
              </w:rPr>
            </w:pPr>
            <w:r w:rsidRPr="013A660A" w:rsidR="665B33B9">
              <w:rPr>
                <w:rFonts w:ascii="Aptos" w:hAnsi="Aptos" w:eastAsia="Aptos" w:cs="Aptos"/>
                <w:b w:val="0"/>
                <w:bCs w:val="0"/>
                <w:i w:val="0"/>
                <w:iCs w:val="0"/>
                <w:caps w:val="0"/>
                <w:smallCaps w:val="0"/>
                <w:color w:val="202122"/>
                <w:sz w:val="20"/>
                <w:szCs w:val="20"/>
              </w:rPr>
              <w:t xml:space="preserve">El requerimiento R10 plantea que entre un </w:t>
            </w:r>
            <w:r w:rsidRPr="013A660A" w:rsidR="0D6D2F72">
              <w:rPr>
                <w:rFonts w:ascii="Aptos" w:hAnsi="Aptos" w:eastAsia="Aptos" w:cs="Aptos"/>
                <w:b w:val="0"/>
                <w:bCs w:val="0"/>
                <w:i w:val="0"/>
                <w:iCs w:val="0"/>
                <w:caps w:val="0"/>
                <w:smallCaps w:val="0"/>
                <w:color w:val="202122"/>
                <w:sz w:val="20"/>
                <w:szCs w:val="20"/>
              </w:rPr>
              <w:t xml:space="preserve">ejemplar es una copia de un libro, por </w:t>
            </w:r>
            <w:r w:rsidRPr="013A660A" w:rsidR="0D6D2F72">
              <w:rPr>
                <w:rFonts w:ascii="Aptos" w:hAnsi="Aptos" w:eastAsia="Aptos" w:cs="Aptos"/>
                <w:b w:val="0"/>
                <w:bCs w:val="0"/>
                <w:i w:val="0"/>
                <w:iCs w:val="0"/>
                <w:caps w:val="0"/>
                <w:smallCaps w:val="0"/>
                <w:color w:val="202122"/>
                <w:sz w:val="20"/>
                <w:szCs w:val="20"/>
              </w:rPr>
              <w:t>ende,</w:t>
            </w:r>
            <w:r w:rsidRPr="013A660A" w:rsidR="0D6D2F72">
              <w:rPr>
                <w:rFonts w:ascii="Aptos" w:hAnsi="Aptos" w:eastAsia="Aptos" w:cs="Aptos"/>
                <w:b w:val="0"/>
                <w:bCs w:val="0"/>
                <w:i w:val="0"/>
                <w:iCs w:val="0"/>
                <w:caps w:val="0"/>
                <w:smallCaps w:val="0"/>
                <w:color w:val="202122"/>
                <w:sz w:val="20"/>
                <w:szCs w:val="20"/>
              </w:rPr>
              <w:t xml:space="preserve"> sin su respectivo libro la clase ejemplar pierde significado </w:t>
            </w:r>
          </w:p>
        </w:tc>
      </w:tr>
      <w:tr w:rsidR="013A660A" w:rsidTr="66F4EFAA" w14:paraId="0AB0716E">
        <w:trPr>
          <w:trHeight w:val="300"/>
        </w:trPr>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013A660A" w:rsidP="013A660A" w:rsidRDefault="013A660A" w14:paraId="461EBDA9" w14:textId="286D75EE">
            <w:pPr>
              <w:spacing w:before="0" w:beforeAutospacing="off" w:after="100" w:afterAutospacing="off"/>
            </w:pPr>
            <w:r w:rsidRPr="013A660A" w:rsidR="013A660A">
              <w:rPr>
                <w:rFonts w:ascii="Aptos" w:hAnsi="Aptos" w:eastAsia="Aptos" w:cs="Aptos"/>
                <w:b w:val="0"/>
                <w:bCs w:val="0"/>
                <w:i w:val="0"/>
                <w:iCs w:val="0"/>
                <w:caps w:val="0"/>
                <w:smallCaps w:val="0"/>
                <w:color w:val="202122"/>
                <w:sz w:val="20"/>
                <w:szCs w:val="20"/>
              </w:rPr>
              <w:t>Prestamo – Renovacion</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42DC7E33" w:rsidP="013A660A" w:rsidRDefault="42DC7E33" w14:paraId="2498B906" w14:textId="603ECE1C">
            <w:pPr>
              <w:spacing w:before="0" w:beforeAutospacing="off" w:after="100" w:afterAutospacing="off"/>
            </w:pPr>
            <w:r w:rsidRPr="013A660A" w:rsidR="42DC7E33">
              <w:rPr>
                <w:rFonts w:ascii="Aptos" w:hAnsi="Aptos" w:eastAsia="Aptos" w:cs="Aptos"/>
                <w:b w:val="0"/>
                <w:bCs w:val="0"/>
                <w:i w:val="0"/>
                <w:iCs w:val="0"/>
                <w:caps w:val="0"/>
                <w:smallCaps w:val="0"/>
                <w:color w:val="202122"/>
                <w:sz w:val="20"/>
                <w:szCs w:val="20"/>
              </w:rPr>
              <w:t>Composición</w:t>
            </w:r>
          </w:p>
        </w:tc>
        <w:tc>
          <w:tcPr>
            <w:tcW w:w="3389" w:type="dxa"/>
            <w:tcBorders>
              <w:top w:val="single" w:sz="8"/>
              <w:left w:val="single" w:sz="8"/>
              <w:bottom w:val="single" w:sz="8"/>
              <w:right w:val="single" w:sz="8"/>
            </w:tcBorders>
            <w:shd w:val="clear" w:color="auto" w:fill="FFFFFF" w:themeFill="background1"/>
            <w:tcMar>
              <w:left w:w="108" w:type="dxa"/>
              <w:right w:w="108" w:type="dxa"/>
            </w:tcMar>
            <w:vAlign w:val="top"/>
          </w:tcPr>
          <w:p w:rsidR="47CA516C" w:rsidP="013A660A" w:rsidRDefault="47CA516C" w14:paraId="32C8E3B7" w14:textId="2E0CB251">
            <w:pPr>
              <w:spacing w:before="0" w:beforeAutospacing="off" w:after="100" w:afterAutospacing="off"/>
            </w:pPr>
            <w:r w:rsidRPr="66F4EFAA" w:rsidR="4CA8BDCB">
              <w:rPr>
                <w:rFonts w:ascii="Aptos" w:hAnsi="Aptos" w:eastAsia="Aptos" w:cs="Aptos"/>
                <w:b w:val="0"/>
                <w:bCs w:val="0"/>
                <w:i w:val="0"/>
                <w:iCs w:val="0"/>
                <w:caps w:val="0"/>
                <w:smallCaps w:val="0"/>
                <w:color w:val="202122"/>
                <w:sz w:val="20"/>
                <w:szCs w:val="20"/>
              </w:rPr>
              <w:t xml:space="preserve">El R11 expone que la renovación es parte interna del préstamo y se guarda como un </w:t>
            </w:r>
            <w:r w:rsidRPr="66F4EFAA" w:rsidR="649B2300">
              <w:rPr>
                <w:rFonts w:ascii="Aptos" w:hAnsi="Aptos" w:eastAsia="Aptos" w:cs="Aptos"/>
                <w:b w:val="0"/>
                <w:bCs w:val="0"/>
                <w:i w:val="0"/>
                <w:iCs w:val="0"/>
                <w:caps w:val="0"/>
                <w:smallCaps w:val="0"/>
                <w:color w:val="202122"/>
                <w:sz w:val="20"/>
                <w:szCs w:val="20"/>
              </w:rPr>
              <w:t xml:space="preserve">historial de préstamo. Por ende, si se elimina el préstamo la </w:t>
            </w:r>
            <w:r w:rsidRPr="66F4EFAA" w:rsidR="1988175B">
              <w:rPr>
                <w:rFonts w:ascii="Aptos" w:hAnsi="Aptos" w:eastAsia="Aptos" w:cs="Aptos"/>
                <w:b w:val="0"/>
                <w:bCs w:val="0"/>
                <w:i w:val="0"/>
                <w:iCs w:val="0"/>
                <w:caps w:val="0"/>
                <w:smallCaps w:val="0"/>
                <w:color w:val="202122"/>
                <w:sz w:val="20"/>
                <w:szCs w:val="20"/>
              </w:rPr>
              <w:t>renovación</w:t>
            </w:r>
            <w:r w:rsidRPr="66F4EFAA" w:rsidR="649B2300">
              <w:rPr>
                <w:rFonts w:ascii="Aptos" w:hAnsi="Aptos" w:eastAsia="Aptos" w:cs="Aptos"/>
                <w:b w:val="0"/>
                <w:bCs w:val="0"/>
                <w:i w:val="0"/>
                <w:iCs w:val="0"/>
                <w:caps w:val="0"/>
                <w:smallCaps w:val="0"/>
                <w:color w:val="202122"/>
                <w:sz w:val="20"/>
                <w:szCs w:val="20"/>
              </w:rPr>
              <w:t xml:space="preserve"> </w:t>
            </w:r>
            <w:r w:rsidRPr="66F4EFAA" w:rsidR="649B2300">
              <w:rPr>
                <w:rFonts w:ascii="Aptos" w:hAnsi="Aptos" w:eastAsia="Aptos" w:cs="Aptos"/>
                <w:b w:val="0"/>
                <w:bCs w:val="0"/>
                <w:i w:val="0"/>
                <w:iCs w:val="0"/>
                <w:caps w:val="0"/>
                <w:smallCaps w:val="0"/>
                <w:color w:val="202122"/>
                <w:sz w:val="20"/>
                <w:szCs w:val="20"/>
              </w:rPr>
              <w:t>también</w:t>
            </w:r>
          </w:p>
        </w:tc>
      </w:tr>
    </w:tbl>
    <w:p w:rsidR="66F4EFAA" w:rsidP="66F4EFAA" w:rsidRDefault="66F4EFAA" w14:paraId="7C7023BD" w14:textId="33181C33">
      <w:pPr>
        <w:pStyle w:val="Normal"/>
        <w:rPr>
          <w:noProof w:val="0"/>
          <w:lang w:val="es-ES"/>
        </w:rPr>
      </w:pPr>
    </w:p>
    <w:p w:rsidR="225C579A" w:rsidP="66F4EFAA" w:rsidRDefault="225C579A" w14:paraId="795A76A9" w14:textId="4BFFCD9A">
      <w:pPr>
        <w:pStyle w:val="Normal"/>
        <w:rPr>
          <w:rFonts w:ascii="Aptos" w:hAnsi="Aptos" w:eastAsia="Aptos" w:cs="Aptos"/>
          <w:b w:val="1"/>
          <w:bCs w:val="1"/>
          <w:i w:val="0"/>
          <w:iCs w:val="0"/>
          <w:caps w:val="0"/>
          <w:smallCaps w:val="0"/>
          <w:noProof w:val="0"/>
          <w:color w:val="202122"/>
          <w:sz w:val="22"/>
          <w:szCs w:val="22"/>
          <w:lang w:val="es-ES"/>
        </w:rPr>
      </w:pPr>
      <w:r w:rsidRPr="66F4EFAA" w:rsidR="225C579A">
        <w:rPr>
          <w:rFonts w:ascii="Aptos" w:hAnsi="Aptos" w:eastAsia="Aptos" w:cs="Aptos" w:asciiTheme="minorAscii" w:hAnsiTheme="minorAscii" w:eastAsiaTheme="minorAscii" w:cstheme="minorBidi"/>
          <w:b w:val="1"/>
          <w:bCs w:val="1"/>
          <w:i w:val="0"/>
          <w:iCs w:val="0"/>
          <w:caps w:val="0"/>
          <w:smallCaps w:val="0"/>
          <w:noProof w:val="0"/>
          <w:color w:val="202122"/>
          <w:sz w:val="22"/>
          <w:szCs w:val="22"/>
          <w:lang w:val="es-ES" w:eastAsia="en-US" w:bidi="ar-SA"/>
        </w:rPr>
        <w:t xml:space="preserve">Supuestos: </w:t>
      </w:r>
    </w:p>
    <w:p w:rsidR="59660D02" w:rsidP="66F4EFAA" w:rsidRDefault="59660D02" w14:paraId="106D85CB" w14:textId="79A45D22">
      <w:pPr>
        <w:pStyle w:val="ListParagraph"/>
        <w:numPr>
          <w:ilvl w:val="0"/>
          <w:numId w:val="4"/>
        </w:numPr>
        <w:rPr>
          <w:rFonts w:ascii="Aptos" w:hAnsi="Aptos" w:eastAsia="Aptos" w:cs="Aptos"/>
          <w:b w:val="0"/>
          <w:bCs w:val="0"/>
          <w:i w:val="0"/>
          <w:iCs w:val="0"/>
          <w:caps w:val="0"/>
          <w:smallCaps w:val="0"/>
          <w:noProof w:val="0"/>
          <w:color w:val="202122"/>
          <w:sz w:val="20"/>
          <w:szCs w:val="20"/>
          <w:lang w:val="es-ES"/>
        </w:rPr>
      </w:pP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Entre estudiante y </w:t>
      </w:r>
      <w:r w:rsidRPr="66F4EFAA" w:rsidR="4E1AB9F3">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préstamo</w:t>
      </w: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se asume que el </w:t>
      </w:r>
      <w:r w:rsidRPr="66F4EFAA" w:rsidR="2B486C77">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préstamo</w:t>
      </w: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solo requiere saber </w:t>
      </w:r>
      <w:r w:rsidRPr="66F4EFAA" w:rsidR="3258880B">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quién</w:t>
      </w: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realizo una solicitud de </w:t>
      </w:r>
      <w:r w:rsidRPr="66F4EFAA" w:rsidR="445DCDD7">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préstamo</w:t>
      </w: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por </w:t>
      </w:r>
      <w:r w:rsidRPr="66F4EFAA" w:rsidR="17926775">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ende,</w:t>
      </w:r>
      <w:r w:rsidRPr="66F4EFAA" w:rsidR="59660D02">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w:t>
      </w:r>
      <w:r w:rsidRPr="66F4EFAA" w:rsidR="04156C4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la </w:t>
      </w:r>
      <w:r w:rsidRPr="66F4EFAA" w:rsidR="04149257">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relación</w:t>
      </w:r>
      <w:r w:rsidRPr="66F4EFAA" w:rsidR="04156C4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w:t>
      </w:r>
      <w:r w:rsidRPr="66F4EFAA" w:rsidR="0F3CCD4F">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de </w:t>
      </w:r>
      <w:r w:rsidRPr="66F4EFAA" w:rsidR="0F3CCD4F">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asociación</w:t>
      </w:r>
      <w:r w:rsidRPr="66F4EFAA" w:rsidR="0F3CCD4F">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explica correctamente que las clases se relacionan entre si</w:t>
      </w:r>
    </w:p>
    <w:p w:rsidR="0F3CCD4F" w:rsidP="66F4EFAA" w:rsidRDefault="0F3CCD4F" w14:paraId="40E958E0" w14:textId="4A8B441C">
      <w:pPr>
        <w:pStyle w:val="ListParagraph"/>
        <w:numPr>
          <w:ilvl w:val="0"/>
          <w:numId w:val="4"/>
        </w:numPr>
        <w:rPr>
          <w:rFonts w:ascii="Aptos" w:hAnsi="Aptos" w:eastAsia="Aptos" w:cs="Aptos"/>
          <w:b w:val="0"/>
          <w:bCs w:val="0"/>
          <w:i w:val="0"/>
          <w:iCs w:val="0"/>
          <w:caps w:val="0"/>
          <w:smallCaps w:val="0"/>
          <w:noProof w:val="0"/>
          <w:color w:val="202122"/>
          <w:sz w:val="20"/>
          <w:szCs w:val="20"/>
          <w:lang w:val="es-ES"/>
        </w:rPr>
      </w:pPr>
      <w:r w:rsidRPr="66F4EFAA" w:rsidR="0F3CCD4F">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El préstamo tiene un grupo de ejemplares, es decir 1 o más ejemplares.</w:t>
      </w:r>
      <w:r w:rsidRPr="66F4EFAA" w:rsidR="0F3CCD4F">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Si el préstamo se elimina el ejemplar sigue existiendo en el sistema</w:t>
      </w:r>
      <w:r w:rsidRPr="66F4EFAA" w:rsidR="72207A2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w:t>
      </w:r>
      <w:r w:rsidRPr="66F4EFAA" w:rsidR="72207A2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También</w:t>
      </w:r>
      <w:r w:rsidRPr="66F4EFAA" w:rsidR="72207A2A">
        <w:rPr>
          <w:rFonts w:ascii="Aptos" w:hAnsi="Aptos" w:eastAsia="Aptos" w:cs="Aptos" w:asciiTheme="minorAscii" w:hAnsiTheme="minorAscii" w:eastAsiaTheme="minorAscii" w:cstheme="minorBidi"/>
          <w:b w:val="0"/>
          <w:bCs w:val="0"/>
          <w:i w:val="0"/>
          <w:iCs w:val="0"/>
          <w:caps w:val="0"/>
          <w:smallCaps w:val="0"/>
          <w:noProof w:val="0"/>
          <w:color w:val="202122"/>
          <w:sz w:val="20"/>
          <w:szCs w:val="20"/>
          <w:lang w:val="es-ES" w:eastAsia="en-US" w:bidi="ar-SA"/>
        </w:rPr>
        <w:t xml:space="preserve"> se destaca que un ejemplar puede participar en muchos préstamos a lo largo del tiempo, pero solo en uno activo a la vez</w:t>
      </w:r>
    </w:p>
    <w:p w:rsidR="72207A2A" w:rsidP="66F4EFAA" w:rsidRDefault="72207A2A" w14:paraId="4384EF63" w14:textId="49BBD0F0">
      <w:pPr>
        <w:pStyle w:val="ListParagraph"/>
        <w:numPr>
          <w:ilvl w:val="0"/>
          <w:numId w:val="4"/>
        </w:numPr>
        <w:rPr>
          <w:rFonts w:ascii="Aptos" w:hAnsi="Aptos" w:eastAsia="Aptos" w:cs="Aptos"/>
          <w:b w:val="0"/>
          <w:bCs w:val="0"/>
          <w:i w:val="0"/>
          <w:iCs w:val="0"/>
          <w:caps w:val="0"/>
          <w:smallCaps w:val="0"/>
          <w:noProof w:val="0"/>
          <w:color w:val="202122"/>
          <w:sz w:val="20"/>
          <w:szCs w:val="20"/>
          <w:lang w:val="es-ES"/>
        </w:rPr>
      </w:pPr>
      <w:r w:rsidRPr="66F4EFAA" w:rsidR="72207A2A">
        <w:rPr>
          <w:rFonts w:ascii="Aptos" w:hAnsi="Aptos" w:eastAsia="Aptos" w:cs="Aptos"/>
          <w:b w:val="0"/>
          <w:bCs w:val="0"/>
          <w:i w:val="0"/>
          <w:iCs w:val="0"/>
          <w:caps w:val="0"/>
          <w:smallCaps w:val="0"/>
          <w:noProof w:val="0"/>
          <w:color w:val="202122"/>
          <w:sz w:val="20"/>
          <w:szCs w:val="20"/>
          <w:lang w:val="es-ES"/>
        </w:rPr>
        <w:t xml:space="preserve">Entre Libro y Ejemplar se asume </w:t>
      </w:r>
      <w:r w:rsidRPr="66F4EFAA" w:rsidR="7E4C0A5B">
        <w:rPr>
          <w:rFonts w:ascii="Aptos" w:hAnsi="Aptos" w:eastAsia="Aptos" w:cs="Aptos"/>
          <w:b w:val="0"/>
          <w:bCs w:val="0"/>
          <w:i w:val="0"/>
          <w:iCs w:val="0"/>
          <w:caps w:val="0"/>
          <w:smallCaps w:val="0"/>
          <w:noProof w:val="0"/>
          <w:color w:val="202122"/>
          <w:sz w:val="20"/>
          <w:szCs w:val="20"/>
          <w:lang w:val="es-ES"/>
        </w:rPr>
        <w:t>que,</w:t>
      </w:r>
      <w:r w:rsidRPr="66F4EFAA" w:rsidR="72207A2A">
        <w:rPr>
          <w:rFonts w:ascii="Aptos" w:hAnsi="Aptos" w:eastAsia="Aptos" w:cs="Aptos"/>
          <w:b w:val="0"/>
          <w:bCs w:val="0"/>
          <w:i w:val="0"/>
          <w:iCs w:val="0"/>
          <w:caps w:val="0"/>
          <w:smallCaps w:val="0"/>
          <w:noProof w:val="0"/>
          <w:color w:val="202122"/>
          <w:sz w:val="20"/>
          <w:szCs w:val="20"/>
          <w:lang w:val="es-ES"/>
        </w:rPr>
        <w:t xml:space="preserve"> si un libro deja de existir en el sistema, sus </w:t>
      </w:r>
      <w:r w:rsidRPr="66F4EFAA" w:rsidR="7D3F7E36">
        <w:rPr>
          <w:rFonts w:ascii="Aptos" w:hAnsi="Aptos" w:eastAsia="Aptos" w:cs="Aptos"/>
          <w:b w:val="0"/>
          <w:bCs w:val="0"/>
          <w:i w:val="0"/>
          <w:iCs w:val="0"/>
          <w:caps w:val="0"/>
          <w:smallCaps w:val="0"/>
          <w:noProof w:val="0"/>
          <w:color w:val="202122"/>
          <w:sz w:val="20"/>
          <w:szCs w:val="20"/>
          <w:lang w:val="es-ES"/>
        </w:rPr>
        <w:t xml:space="preserve">ejemplares también lo harán, el R10 explica que un ejemplar es la copia de un libro, por ende, se asume que no </w:t>
      </w:r>
      <w:r w:rsidRPr="66F4EFAA" w:rsidR="7D3F7E36">
        <w:rPr>
          <w:rFonts w:ascii="Aptos" w:hAnsi="Aptos" w:eastAsia="Aptos" w:cs="Aptos"/>
          <w:b w:val="0"/>
          <w:bCs w:val="0"/>
          <w:i w:val="0"/>
          <w:iCs w:val="0"/>
          <w:caps w:val="0"/>
          <w:smallCaps w:val="0"/>
          <w:noProof w:val="0"/>
          <w:color w:val="202122"/>
          <w:sz w:val="20"/>
          <w:szCs w:val="20"/>
          <w:lang w:val="es-ES"/>
        </w:rPr>
        <w:t>podría</w:t>
      </w:r>
      <w:r w:rsidRPr="66F4EFAA" w:rsidR="7D3F7E36">
        <w:rPr>
          <w:rFonts w:ascii="Aptos" w:hAnsi="Aptos" w:eastAsia="Aptos" w:cs="Aptos"/>
          <w:b w:val="0"/>
          <w:bCs w:val="0"/>
          <w:i w:val="0"/>
          <w:iCs w:val="0"/>
          <w:caps w:val="0"/>
          <w:smallCaps w:val="0"/>
          <w:noProof w:val="0"/>
          <w:color w:val="202122"/>
          <w:sz w:val="20"/>
          <w:szCs w:val="20"/>
          <w:lang w:val="es-ES"/>
        </w:rPr>
        <w:t xml:space="preserve"> existir sin el libro base</w:t>
      </w:r>
    </w:p>
    <w:p w:rsidR="56B2A77F" w:rsidP="66F4EFAA" w:rsidRDefault="56B2A77F" w14:paraId="16D6EA27" w14:textId="4669B61D">
      <w:pPr>
        <w:pStyle w:val="ListParagraph"/>
        <w:numPr>
          <w:ilvl w:val="0"/>
          <w:numId w:val="4"/>
        </w:numPr>
        <w:rPr>
          <w:rFonts w:ascii="Aptos" w:hAnsi="Aptos" w:eastAsia="Aptos" w:cs="Aptos"/>
          <w:b w:val="0"/>
          <w:bCs w:val="0"/>
          <w:i w:val="0"/>
          <w:iCs w:val="0"/>
          <w:caps w:val="0"/>
          <w:smallCaps w:val="0"/>
          <w:noProof w:val="0"/>
          <w:color w:val="202122"/>
          <w:sz w:val="20"/>
          <w:szCs w:val="20"/>
          <w:lang w:val="es-ES"/>
        </w:rPr>
      </w:pPr>
      <w:r w:rsidRPr="66F4EFAA" w:rsidR="56B2A77F">
        <w:rPr>
          <w:rFonts w:ascii="Aptos" w:hAnsi="Aptos" w:eastAsia="Aptos" w:cs="Aptos"/>
          <w:b w:val="0"/>
          <w:bCs w:val="0"/>
          <w:i w:val="0"/>
          <w:iCs w:val="0"/>
          <w:caps w:val="0"/>
          <w:smallCaps w:val="0"/>
          <w:noProof w:val="0"/>
          <w:color w:val="202122"/>
          <w:sz w:val="20"/>
          <w:szCs w:val="20"/>
          <w:lang w:val="es-ES"/>
        </w:rPr>
        <w:t>La renovación es parte exclusiva del historial interno del préstamo R11</w:t>
      </w:r>
      <w:r w:rsidRPr="66F4EFAA" w:rsidR="56B2A77F">
        <w:rPr>
          <w:rFonts w:ascii="Aptos" w:hAnsi="Aptos" w:eastAsia="Aptos" w:cs="Aptos"/>
          <w:b w:val="0"/>
          <w:bCs w:val="0"/>
          <w:i w:val="0"/>
          <w:iCs w:val="0"/>
          <w:caps w:val="0"/>
          <w:smallCaps w:val="0"/>
          <w:noProof w:val="0"/>
          <w:color w:val="202122"/>
          <w:sz w:val="20"/>
          <w:szCs w:val="20"/>
          <w:lang w:val="es-ES"/>
        </w:rPr>
        <w:t xml:space="preserve">. Si el préstamo desaparece, sus renovaciones también lo </w:t>
      </w:r>
      <w:r w:rsidRPr="66F4EFAA" w:rsidR="56B2A77F">
        <w:rPr>
          <w:rFonts w:ascii="Aptos" w:hAnsi="Aptos" w:eastAsia="Aptos" w:cs="Aptos"/>
          <w:b w:val="0"/>
          <w:bCs w:val="0"/>
          <w:i w:val="0"/>
          <w:iCs w:val="0"/>
          <w:caps w:val="0"/>
          <w:smallCaps w:val="0"/>
          <w:noProof w:val="0"/>
          <w:color w:val="202122"/>
          <w:sz w:val="20"/>
          <w:szCs w:val="20"/>
          <w:lang w:val="es-ES"/>
        </w:rPr>
        <w:t>harán</w:t>
      </w:r>
      <w:r w:rsidRPr="66F4EFAA" w:rsidR="56B2A77F">
        <w:rPr>
          <w:rFonts w:ascii="Aptos" w:hAnsi="Aptos" w:eastAsia="Aptos" w:cs="Aptos"/>
          <w:b w:val="0"/>
          <w:bCs w:val="0"/>
          <w:i w:val="0"/>
          <w:iCs w:val="0"/>
          <w:caps w:val="0"/>
          <w:smallCaps w:val="0"/>
          <w:noProof w:val="0"/>
          <w:color w:val="202122"/>
          <w:sz w:val="20"/>
          <w:szCs w:val="20"/>
          <w:lang w:val="es-ES"/>
        </w:rPr>
        <w:t xml:space="preserve">, siendo una </w:t>
      </w:r>
      <w:r w:rsidRPr="66F4EFAA" w:rsidR="56B2A77F">
        <w:rPr>
          <w:rFonts w:ascii="Aptos" w:hAnsi="Aptos" w:eastAsia="Aptos" w:cs="Aptos"/>
          <w:b w:val="0"/>
          <w:bCs w:val="0"/>
          <w:i w:val="0"/>
          <w:iCs w:val="0"/>
          <w:caps w:val="0"/>
          <w:smallCaps w:val="0"/>
          <w:noProof w:val="0"/>
          <w:color w:val="202122"/>
          <w:sz w:val="20"/>
          <w:szCs w:val="20"/>
          <w:lang w:val="es-ES"/>
        </w:rPr>
        <w:t>relacion</w:t>
      </w:r>
      <w:r w:rsidRPr="66F4EFAA" w:rsidR="56B2A77F">
        <w:rPr>
          <w:rFonts w:ascii="Aptos" w:hAnsi="Aptos" w:eastAsia="Aptos" w:cs="Aptos"/>
          <w:b w:val="0"/>
          <w:bCs w:val="0"/>
          <w:i w:val="0"/>
          <w:iCs w:val="0"/>
          <w:caps w:val="0"/>
          <w:smallCaps w:val="0"/>
          <w:noProof w:val="0"/>
          <w:color w:val="202122"/>
          <w:sz w:val="20"/>
          <w:szCs w:val="20"/>
          <w:lang w:val="es-ES"/>
        </w:rPr>
        <w:t xml:space="preserve"> de composicion</w:t>
      </w:r>
    </w:p>
    <w:p w:rsidR="66F4EFAA" w:rsidP="66F4EFAA" w:rsidRDefault="66F4EFAA" w14:paraId="380FD7BB" w14:textId="4420A711">
      <w:pPr>
        <w:pStyle w:val="Normal"/>
        <w:rPr>
          <w:noProof w:val="0"/>
          <w:lang w:val="es-ES"/>
        </w:rPr>
      </w:pPr>
    </w:p>
    <w:p xmlns:wp14="http://schemas.microsoft.com/office/word/2010/wordml" w:rsidP="013A660A" wp14:paraId="36C6D61B" wp14:textId="5C3A0E4F">
      <w:pPr>
        <w:pStyle w:val="Heading1"/>
        <w:shd w:val="clear" w:color="auto" w:fill="FFFFFF" w:themeFill="background1"/>
        <w:spacing w:before="480" w:beforeAutospacing="off" w:after="0" w:afterAutospacing="off" w:line="322" w:lineRule="auto"/>
      </w:pPr>
      <w:r w:rsidRPr="66F4EFAA" w:rsidR="09E9A160">
        <w:rPr>
          <w:rFonts w:ascii="Calibri" w:hAnsi="Calibri" w:eastAsia="Calibri" w:cs="Calibri"/>
          <w:b w:val="1"/>
          <w:bCs w:val="1"/>
          <w:i w:val="0"/>
          <w:iCs w:val="0"/>
          <w:caps w:val="0"/>
          <w:smallCaps w:val="0"/>
          <w:noProof w:val="0"/>
          <w:color w:val="365F91"/>
          <w:sz w:val="28"/>
          <w:szCs w:val="28"/>
          <w:lang w:val="es-ES"/>
        </w:rPr>
        <w:t>Actividad 3 – Herencia: ¿es-</w:t>
      </w:r>
      <w:r w:rsidRPr="66F4EFAA" w:rsidR="563BA0E4">
        <w:rPr>
          <w:rFonts w:ascii="Calibri" w:hAnsi="Calibri" w:eastAsia="Calibri" w:cs="Calibri"/>
          <w:b w:val="1"/>
          <w:bCs w:val="1"/>
          <w:i w:val="0"/>
          <w:iCs w:val="0"/>
          <w:caps w:val="0"/>
          <w:smallCaps w:val="0"/>
          <w:noProof w:val="0"/>
          <w:color w:val="365F91"/>
          <w:sz w:val="28"/>
          <w:szCs w:val="28"/>
          <w:lang w:val="es-ES"/>
        </w:rPr>
        <w:t>uno</w:t>
      </w:r>
      <w:r w:rsidRPr="66F4EFAA" w:rsidR="09E9A160">
        <w:rPr>
          <w:rFonts w:ascii="Calibri" w:hAnsi="Calibri" w:eastAsia="Calibri" w:cs="Calibri"/>
          <w:b w:val="1"/>
          <w:bCs w:val="1"/>
          <w:i w:val="0"/>
          <w:iCs w:val="0"/>
          <w:caps w:val="0"/>
          <w:smallCaps w:val="0"/>
          <w:noProof w:val="0"/>
          <w:color w:val="365F91"/>
          <w:sz w:val="28"/>
          <w:szCs w:val="28"/>
          <w:lang w:val="es-ES"/>
        </w:rPr>
        <w:t xml:space="preserve"> solo se parecen?</w:t>
      </w:r>
    </w:p>
    <w:p w:rsidR="6D338BBA" w:rsidP="66F4EFAA" w:rsidRDefault="6D338BBA" w14:paraId="7C1844D2" w14:textId="0C03FEF2">
      <w:pPr>
        <w:pStyle w:val="Normal"/>
        <w:jc w:val="center"/>
      </w:pPr>
      <w:r w:rsidR="6D338BBA">
        <w:drawing>
          <wp:inline wp14:editId="7A8A9EB3" wp14:anchorId="74EC6CCC">
            <wp:extent cx="2261432" cy="2843418"/>
            <wp:effectExtent l="0" t="0" r="0" b="0"/>
            <wp:docPr id="308199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199180" name="Picture 308199180"/>
                    <pic:cNvPicPr/>
                  </pic:nvPicPr>
                  <pic:blipFill>
                    <a:blip xmlns:r="http://schemas.openxmlformats.org/officeDocument/2006/relationships" r:embed="rId1949283064">
                      <a:extLst>
                        <a:ext uri="{28A0092B-C50C-407E-A947-70E740481C1C}">
                          <a14:useLocalDpi xmlns:a14="http://schemas.microsoft.com/office/drawing/2010/main"/>
                        </a:ext>
                      </a:extLst>
                    </a:blip>
                    <a:stretch>
                      <a:fillRect/>
                    </a:stretch>
                  </pic:blipFill>
                  <pic:spPr>
                    <a:xfrm>
                      <a:off x="0" y="0"/>
                      <a:ext cx="2261432" cy="2843418"/>
                    </a:xfrm>
                    <a:prstGeom prst="rect">
                      <a:avLst/>
                    </a:prstGeom>
                  </pic:spPr>
                </pic:pic>
              </a:graphicData>
            </a:graphic>
          </wp:inline>
        </w:drawing>
      </w:r>
    </w:p>
    <w:p w:rsidR="66F4EFAA" w:rsidP="4F9B5CE0" w:rsidRDefault="66F4EFAA" w14:paraId="1D5A49F6" w14:textId="0C35F505">
      <w:pPr>
        <w:pStyle w:val="Normal"/>
        <w:shd w:val="clear" w:color="auto" w:fill="FFFFFF" w:themeFill="background1"/>
        <w:spacing w:before="0" w:beforeAutospacing="off" w:after="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r w:rsidRPr="4F9B5CE0" w:rsidR="4451D08E">
        <w:rPr>
          <w:rFonts w:ascii="Aptos" w:hAnsi="Aptos" w:eastAsia="Aptos" w:cs="Aptos"/>
          <w:b w:val="1"/>
          <w:bCs w:val="1"/>
          <w:i w:val="0"/>
          <w:iCs w:val="0"/>
          <w:caps w:val="0"/>
          <w:smallCaps w:val="0"/>
          <w:noProof w:val="0"/>
          <w:color w:val="202122"/>
          <w:sz w:val="20"/>
          <w:szCs w:val="20"/>
          <w:lang w:val="es-ES"/>
        </w:rPr>
        <w:t xml:space="preserve">¿Estudiante es realmente un tipo de Usuario dentro de </w:t>
      </w:r>
      <w:r w:rsidRPr="4F9B5CE0" w:rsidR="4451D08E">
        <w:rPr>
          <w:rFonts w:ascii="Aptos" w:hAnsi="Aptos" w:eastAsia="Aptos" w:cs="Aptos"/>
          <w:b w:val="1"/>
          <w:bCs w:val="1"/>
          <w:i w:val="0"/>
          <w:iCs w:val="0"/>
          <w:caps w:val="0"/>
          <w:smallCaps w:val="0"/>
          <w:noProof w:val="0"/>
          <w:color w:val="202122"/>
          <w:sz w:val="20"/>
          <w:szCs w:val="20"/>
          <w:lang w:val="es-ES"/>
        </w:rPr>
        <w:t>SmartLibrary</w:t>
      </w:r>
      <w:r w:rsidRPr="4F9B5CE0" w:rsidR="4451D08E">
        <w:rPr>
          <w:rFonts w:ascii="Aptos" w:hAnsi="Aptos" w:eastAsia="Aptos" w:cs="Aptos"/>
          <w:b w:val="1"/>
          <w:bCs w:val="1"/>
          <w:i w:val="0"/>
          <w:iCs w:val="0"/>
          <w:caps w:val="0"/>
          <w:smallCaps w:val="0"/>
          <w:noProof w:val="0"/>
          <w:color w:val="202122"/>
          <w:sz w:val="20"/>
          <w:szCs w:val="20"/>
          <w:lang w:val="es-ES"/>
        </w:rPr>
        <w:t>? Justifique.</w:t>
      </w:r>
    </w:p>
    <w:p w:rsidR="66F4EFAA" w:rsidP="4F9B5CE0" w:rsidRDefault="66F4EFAA" w14:paraId="71672B2C" w14:textId="426C1EC7">
      <w:pPr>
        <w:pStyle w:val="Normal"/>
        <w:shd w:val="clear" w:color="auto" w:fill="FFFFFF" w:themeFill="background1"/>
        <w:spacing w:before="0" w:beforeAutospacing="off" w:after="0" w:afterAutospacing="off" w:line="360" w:lineRule="auto"/>
      </w:pPr>
      <w:r w:rsidRPr="4F9B5CE0" w:rsidR="78712DC7">
        <w:rPr>
          <w:rFonts w:ascii="Aptos" w:hAnsi="Aptos" w:eastAsia="Aptos" w:cs="Aptos"/>
          <w:b w:val="0"/>
          <w:bCs w:val="0"/>
          <w:i w:val="0"/>
          <w:iCs w:val="0"/>
          <w:caps w:val="0"/>
          <w:smallCaps w:val="0"/>
          <w:noProof w:val="0"/>
          <w:color w:val="202122"/>
          <w:sz w:val="20"/>
          <w:szCs w:val="20"/>
          <w:lang w:val="es-ES"/>
        </w:rPr>
        <w:t xml:space="preserve">Sí. Un estudiante es un usuario de la biblioteca (R12), por lo que cumple la relación "es un". Hereda de Usuario la identificación, el nombre y el correo, y agrega sus datos propios: </w:t>
      </w:r>
      <w:r w:rsidRPr="4F9B5CE0" w:rsidR="78712DC7">
        <w:rPr>
          <w:rFonts w:ascii="Aptos" w:hAnsi="Aptos" w:eastAsia="Aptos" w:cs="Aptos"/>
          <w:b w:val="0"/>
          <w:bCs w:val="0"/>
          <w:i w:val="0"/>
          <w:iCs w:val="0"/>
          <w:caps w:val="0"/>
          <w:smallCaps w:val="0"/>
          <w:noProof w:val="0"/>
          <w:color w:val="202122"/>
          <w:sz w:val="20"/>
          <w:szCs w:val="20"/>
          <w:lang w:val="es-ES"/>
        </w:rPr>
        <w:t>codigoEstudiantil</w:t>
      </w:r>
      <w:r w:rsidRPr="4F9B5CE0" w:rsidR="78712DC7">
        <w:rPr>
          <w:rFonts w:ascii="Aptos" w:hAnsi="Aptos" w:eastAsia="Aptos" w:cs="Aptos"/>
          <w:b w:val="0"/>
          <w:bCs w:val="0"/>
          <w:i w:val="0"/>
          <w:iCs w:val="0"/>
          <w:caps w:val="0"/>
          <w:smallCaps w:val="0"/>
          <w:noProof w:val="0"/>
          <w:color w:val="202122"/>
          <w:sz w:val="20"/>
          <w:szCs w:val="20"/>
          <w:lang w:val="es-ES"/>
        </w:rPr>
        <w:t xml:space="preserve"> y </w:t>
      </w:r>
      <w:r w:rsidRPr="4F9B5CE0" w:rsidR="78712DC7">
        <w:rPr>
          <w:rFonts w:ascii="Aptos" w:hAnsi="Aptos" w:eastAsia="Aptos" w:cs="Aptos"/>
          <w:b w:val="0"/>
          <w:bCs w:val="0"/>
          <w:i w:val="0"/>
          <w:iCs w:val="0"/>
          <w:caps w:val="0"/>
          <w:smallCaps w:val="0"/>
          <w:noProof w:val="0"/>
          <w:color w:val="202122"/>
          <w:sz w:val="20"/>
          <w:szCs w:val="20"/>
          <w:lang w:val="es-ES"/>
        </w:rPr>
        <w:t>programaAcademico</w:t>
      </w:r>
      <w:r w:rsidRPr="4F9B5CE0" w:rsidR="78712DC7">
        <w:rPr>
          <w:rFonts w:ascii="Aptos" w:hAnsi="Aptos" w:eastAsia="Aptos" w:cs="Aptos"/>
          <w:b w:val="0"/>
          <w:bCs w:val="0"/>
          <w:i w:val="0"/>
          <w:iCs w:val="0"/>
          <w:caps w:val="0"/>
          <w:smallCaps w:val="0"/>
          <w:noProof w:val="0"/>
          <w:color w:val="202122"/>
          <w:sz w:val="20"/>
          <w:szCs w:val="20"/>
          <w:lang w:val="es-ES"/>
        </w:rPr>
        <w:t>. Sin la superclase, estos atributos comunes se repetirían y habría que mantenerlos por duplicado.</w:t>
      </w:r>
    </w:p>
    <w:p w:rsidR="66F4EFAA" w:rsidP="4F9B5CE0" w:rsidRDefault="66F4EFAA" w14:paraId="7AE06E38" w14:textId="42F0764F">
      <w:pPr>
        <w:pStyle w:val="Normal"/>
        <w:shd w:val="clear" w:color="auto" w:fill="FFFFFF" w:themeFill="background1"/>
        <w:spacing w:before="0" w:beforeAutospacing="off" w:after="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r w:rsidRPr="4F9B5CE0" w:rsidR="4451D08E">
        <w:rPr>
          <w:rFonts w:ascii="Aptos" w:hAnsi="Aptos" w:eastAsia="Aptos" w:cs="Aptos"/>
          <w:b w:val="1"/>
          <w:bCs w:val="1"/>
          <w:i w:val="0"/>
          <w:iCs w:val="0"/>
          <w:caps w:val="0"/>
          <w:smallCaps w:val="0"/>
          <w:noProof w:val="0"/>
          <w:color w:val="202122"/>
          <w:sz w:val="20"/>
          <w:szCs w:val="20"/>
          <w:lang w:val="es-ES"/>
        </w:rPr>
        <w:t>¿Bibliotecario es realmente un tipo de Usuario? Justifique.</w:t>
      </w:r>
    </w:p>
    <w:p w:rsidR="66F4EFAA" w:rsidP="4F9B5CE0" w:rsidRDefault="66F4EFAA" w14:paraId="37FAB49F" w14:textId="3F3F768D">
      <w:pPr>
        <w:pStyle w:val="Normal"/>
        <w:suppressLineNumbers w:val="0"/>
        <w:shd w:val="clear" w:color="auto" w:fill="FFFFFF" w:themeFill="background1"/>
        <w:spacing w:before="0" w:beforeAutospacing="off" w:after="0" w:afterAutospacing="off" w:line="360" w:lineRule="auto"/>
        <w:ind w:left="0" w:right="0"/>
        <w:jc w:val="left"/>
      </w:pPr>
      <w:r w:rsidRPr="4F9B5CE0" w:rsidR="21A6C832">
        <w:rPr>
          <w:rFonts w:ascii="Aptos" w:hAnsi="Aptos" w:eastAsia="Aptos" w:cs="Aptos"/>
          <w:b w:val="0"/>
          <w:bCs w:val="0"/>
          <w:i w:val="0"/>
          <w:iCs w:val="0"/>
          <w:caps w:val="0"/>
          <w:smallCaps w:val="0"/>
          <w:noProof w:val="0"/>
          <w:color w:val="202122"/>
          <w:sz w:val="20"/>
          <w:szCs w:val="20"/>
          <w:lang w:val="es-ES"/>
        </w:rPr>
        <w:t xml:space="preserve">Sí. Un bibliotecario también es un usuario de la biblioteca: se identifica, tiene nombre y correo, y puede recibir notificaciones del sistema. Hereda esos atributos y agrega </w:t>
      </w:r>
      <w:r w:rsidRPr="4F9B5CE0" w:rsidR="21A6C832">
        <w:rPr>
          <w:rFonts w:ascii="Aptos" w:hAnsi="Aptos" w:eastAsia="Aptos" w:cs="Aptos"/>
          <w:b w:val="0"/>
          <w:bCs w:val="0"/>
          <w:i w:val="0"/>
          <w:iCs w:val="0"/>
          <w:caps w:val="0"/>
          <w:smallCaps w:val="0"/>
          <w:noProof w:val="0"/>
          <w:color w:val="202122"/>
          <w:sz w:val="20"/>
          <w:szCs w:val="20"/>
          <w:lang w:val="es-ES"/>
        </w:rPr>
        <w:t>codigoEmpleado</w:t>
      </w:r>
      <w:r w:rsidRPr="4F9B5CE0" w:rsidR="21A6C832">
        <w:rPr>
          <w:rFonts w:ascii="Aptos" w:hAnsi="Aptos" w:eastAsia="Aptos" w:cs="Aptos"/>
          <w:b w:val="0"/>
          <w:bCs w:val="0"/>
          <w:i w:val="0"/>
          <w:iCs w:val="0"/>
          <w:caps w:val="0"/>
          <w:smallCaps w:val="0"/>
          <w:noProof w:val="0"/>
          <w:color w:val="202122"/>
          <w:sz w:val="20"/>
          <w:szCs w:val="20"/>
          <w:lang w:val="es-ES"/>
        </w:rPr>
        <w:t xml:space="preserve"> y turno, que lo diferencian del estudiante por su rol de trabajador de la biblioteca.</w:t>
      </w:r>
    </w:p>
    <w:p w:rsidR="66F4EFAA" w:rsidP="4F9B5CE0" w:rsidRDefault="66F4EFAA" w14:paraId="38539D97" w14:textId="0A3AC857">
      <w:pPr>
        <w:pStyle w:val="Normal"/>
        <w:shd w:val="clear" w:color="auto" w:fill="FFFFFF" w:themeFill="background1"/>
        <w:spacing w:before="0" w:beforeAutospacing="off" w:after="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r w:rsidRPr="4F9B5CE0" w:rsidR="4451D08E">
        <w:rPr>
          <w:rFonts w:ascii="Aptos" w:hAnsi="Aptos" w:eastAsia="Aptos" w:cs="Aptos"/>
          <w:b w:val="1"/>
          <w:bCs w:val="1"/>
          <w:i w:val="0"/>
          <w:iCs w:val="0"/>
          <w:caps w:val="0"/>
          <w:smallCaps w:val="0"/>
          <w:noProof w:val="0"/>
          <w:color w:val="202122"/>
          <w:sz w:val="20"/>
          <w:szCs w:val="20"/>
          <w:lang w:val="es-ES"/>
        </w:rPr>
        <w:t xml:space="preserve">¿La existencia de </w:t>
      </w:r>
      <w:r w:rsidRPr="4F9B5CE0" w:rsidR="35B9EF36">
        <w:rPr>
          <w:rFonts w:ascii="Aptos" w:hAnsi="Aptos" w:eastAsia="Aptos" w:cs="Aptos"/>
          <w:b w:val="1"/>
          <w:bCs w:val="1"/>
          <w:i w:val="0"/>
          <w:iCs w:val="0"/>
          <w:caps w:val="0"/>
          <w:smallCaps w:val="0"/>
          <w:noProof w:val="0"/>
          <w:color w:val="202122"/>
          <w:sz w:val="20"/>
          <w:szCs w:val="20"/>
          <w:lang w:val="es-ES"/>
        </w:rPr>
        <w:t>identificación</w:t>
      </w:r>
      <w:r w:rsidRPr="4F9B5CE0" w:rsidR="4451D08E">
        <w:rPr>
          <w:rFonts w:ascii="Aptos" w:hAnsi="Aptos" w:eastAsia="Aptos" w:cs="Aptos"/>
          <w:b w:val="1"/>
          <w:bCs w:val="1"/>
          <w:i w:val="0"/>
          <w:iCs w:val="0"/>
          <w:caps w:val="0"/>
          <w:smallCaps w:val="0"/>
          <w:noProof w:val="0"/>
          <w:color w:val="202122"/>
          <w:sz w:val="20"/>
          <w:szCs w:val="20"/>
          <w:lang w:val="es-ES"/>
        </w:rPr>
        <w:t>, nombre y correo repetidos sería suficiente para crear la superclase Usuario? ¿Por qué?</w:t>
      </w:r>
    </w:p>
    <w:p w:rsidR="66F4EFAA" w:rsidP="4F9B5CE0" w:rsidRDefault="66F4EFAA" w14:paraId="76D9842D" w14:textId="172DBBE7">
      <w:pPr>
        <w:pStyle w:val="Normal"/>
        <w:shd w:val="clear" w:color="auto" w:fill="FFFFFF" w:themeFill="background1"/>
        <w:spacing w:before="0" w:beforeAutospacing="off" w:after="0" w:afterAutospacing="off" w:line="360" w:lineRule="auto"/>
      </w:pPr>
      <w:r w:rsidRPr="4F9B5CE0" w:rsidR="00AF339F">
        <w:rPr>
          <w:rFonts w:ascii="Aptos" w:hAnsi="Aptos" w:eastAsia="Aptos" w:cs="Aptos"/>
          <w:b w:val="0"/>
          <w:bCs w:val="0"/>
          <w:i w:val="0"/>
          <w:iCs w:val="0"/>
          <w:caps w:val="0"/>
          <w:smallCaps w:val="0"/>
          <w:noProof w:val="0"/>
          <w:color w:val="202122"/>
          <w:sz w:val="20"/>
          <w:szCs w:val="20"/>
          <w:lang w:val="es-ES"/>
        </w:rPr>
        <w:t xml:space="preserve">No. Compartir atributos no basta para justificar una herencia, porque dos clases pueden tener los mismos atributos sin ser del mismo tipo. </w:t>
      </w:r>
      <w:r w:rsidRPr="4F9B5CE0" w:rsidR="1C4F16FF">
        <w:rPr>
          <w:rFonts w:ascii="Aptos" w:hAnsi="Aptos" w:eastAsia="Aptos" w:cs="Aptos"/>
          <w:b w:val="0"/>
          <w:bCs w:val="0"/>
          <w:i w:val="0"/>
          <w:iCs w:val="0"/>
          <w:caps w:val="0"/>
          <w:smallCaps w:val="0"/>
          <w:noProof w:val="0"/>
          <w:color w:val="202122"/>
          <w:sz w:val="20"/>
          <w:szCs w:val="20"/>
          <w:lang w:val="es-ES"/>
        </w:rPr>
        <w:t>Además,</w:t>
      </w:r>
      <w:r w:rsidRPr="4F9B5CE0" w:rsidR="00AF339F">
        <w:rPr>
          <w:rFonts w:ascii="Aptos" w:hAnsi="Aptos" w:eastAsia="Aptos" w:cs="Aptos"/>
          <w:b w:val="0"/>
          <w:bCs w:val="0"/>
          <w:i w:val="0"/>
          <w:iCs w:val="0"/>
          <w:caps w:val="0"/>
          <w:smallCaps w:val="0"/>
          <w:noProof w:val="0"/>
          <w:color w:val="202122"/>
          <w:sz w:val="20"/>
          <w:szCs w:val="20"/>
          <w:lang w:val="es-ES"/>
        </w:rPr>
        <w:t xml:space="preserve"> debe cumplirse que la subclase sea un tipo de la superclase, y que comparta con ella significado y comportamiento. En este caso la herencia sí es válida porque Estudiante y Bibliotecario son usuarios (R12), y los atributos repetidos son una consecuencia de eso, no la razón. Como beneficio adicional, si se modifica un dato común, como el formato del correo, se cambia solo en Usuario y no en cada rol.</w:t>
      </w:r>
    </w:p>
    <w:p w:rsidR="66F4EFAA" w:rsidP="4F9B5CE0" w:rsidRDefault="66F4EFAA" w14:paraId="77F355FA" w14:textId="086D2DC7">
      <w:pPr>
        <w:pStyle w:val="Normal"/>
        <w:shd w:val="clear" w:color="auto" w:fill="FFFFFF" w:themeFill="background1"/>
        <w:spacing w:before="0" w:beforeAutospacing="off" w:after="10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r w:rsidRPr="4F9B5CE0" w:rsidR="4451D08E">
        <w:rPr>
          <w:rFonts w:ascii="Aptos" w:hAnsi="Aptos" w:eastAsia="Aptos" w:cs="Aptos"/>
          <w:b w:val="1"/>
          <w:bCs w:val="1"/>
          <w:i w:val="0"/>
          <w:iCs w:val="0"/>
          <w:caps w:val="0"/>
          <w:smallCaps w:val="0"/>
          <w:noProof w:val="0"/>
          <w:color w:val="202122"/>
          <w:sz w:val="20"/>
          <w:szCs w:val="20"/>
          <w:lang w:val="es-ES"/>
        </w:rPr>
        <w:t>Propongan al menos una situación en la que crear una superclase únicamente para evitar atributos repetidos produciría un diseño conceptualmente débil.</w:t>
      </w:r>
    </w:p>
    <w:p w:rsidR="66F4EFAA" w:rsidP="4F9B5CE0" w:rsidRDefault="66F4EFAA" w14:paraId="1657EF7F" w14:textId="544C38DB">
      <w:pPr>
        <w:pStyle w:val="Normal"/>
        <w:shd w:val="clear" w:color="auto" w:fill="FFFFFF" w:themeFill="background1"/>
        <w:spacing w:before="0" w:beforeAutospacing="off" w:after="100" w:afterAutospacing="off" w:line="360" w:lineRule="auto"/>
        <w:ind w:left="0" w:firstLine="0"/>
      </w:pPr>
      <w:r w:rsidRPr="4F9B5CE0" w:rsidR="31AA3F91">
        <w:rPr>
          <w:rFonts w:ascii="Aptos" w:hAnsi="Aptos" w:eastAsia="Aptos" w:cs="Aptos"/>
          <w:b w:val="0"/>
          <w:bCs w:val="0"/>
          <w:i w:val="0"/>
          <w:iCs w:val="0"/>
          <w:caps w:val="0"/>
          <w:smallCaps w:val="0"/>
          <w:noProof w:val="0"/>
          <w:color w:val="202122"/>
          <w:sz w:val="20"/>
          <w:szCs w:val="20"/>
          <w:lang w:val="es-ES"/>
        </w:rPr>
        <w:t>Libro y Estudiante podrían tener ambos un identificador y un nombre. Si se crea una superclase Entidad con esos dos atributos solo para no repetirlos, el diseño sería débil, porque un estudiante no es un tipo de libro ni al revés, y no existe un concepto del problema que los una. Sería herencia por conveniencia y no por significado. En ese caso es mejor dejar cada clase con sus propios atributos.</w:t>
      </w:r>
    </w:p>
    <w:p xmlns:wp14="http://schemas.microsoft.com/office/word/2010/wordml" w:rsidP="013A660A" wp14:paraId="23747590" wp14:textId="2ABED876">
      <w:pPr>
        <w:pStyle w:val="Heading1"/>
        <w:shd w:val="clear" w:color="auto" w:fill="FFFFFF" w:themeFill="background1"/>
        <w:spacing w:before="480" w:beforeAutospacing="off" w:after="0" w:afterAutospacing="off" w:line="322" w:lineRule="auto"/>
      </w:pPr>
      <w:r w:rsidRPr="013A660A" w:rsidR="2C8F2A76">
        <w:rPr>
          <w:rFonts w:ascii="Calibri" w:hAnsi="Calibri" w:eastAsia="Calibri" w:cs="Calibri"/>
          <w:b w:val="1"/>
          <w:bCs w:val="1"/>
          <w:i w:val="0"/>
          <w:iCs w:val="0"/>
          <w:caps w:val="0"/>
          <w:smallCaps w:val="0"/>
          <w:noProof w:val="0"/>
          <w:color w:val="365F91"/>
          <w:sz w:val="28"/>
          <w:szCs w:val="28"/>
          <w:lang w:val="es-ES"/>
        </w:rPr>
        <w:t>Actividad 4 – Interfaces: expresar un contrato</w:t>
      </w:r>
    </w:p>
    <w:p xmlns:wp14="http://schemas.microsoft.com/office/word/2010/wordml" w:rsidP="013A660A" wp14:paraId="10CAF2F9" wp14:textId="6F46437D">
      <w:pPr>
        <w:pStyle w:val="Normal"/>
        <w:rPr>
          <w:noProof w:val="0"/>
          <w:lang w:val="es-ES"/>
        </w:rPr>
      </w:pPr>
    </w:p>
    <w:p xmlns:wp14="http://schemas.microsoft.com/office/word/2010/wordml" w:rsidP="66F4EFAA" wp14:paraId="1A85F58D" wp14:textId="26632681">
      <w:pPr>
        <w:shd w:val="clear" w:color="auto" w:fill="FFFFFF" w:themeFill="background1"/>
        <w:spacing w:before="0" w:beforeAutospacing="off" w:after="100" w:afterAutospacing="off" w:line="230" w:lineRule="auto"/>
      </w:pPr>
      <w:r w:rsidRPr="66F4EFAA" w:rsidR="1FF3A247">
        <w:rPr>
          <w:rFonts w:ascii="Aptos" w:hAnsi="Aptos" w:eastAsia="Aptos" w:cs="Aptos"/>
          <w:b w:val="0"/>
          <w:bCs w:val="0"/>
          <w:i w:val="0"/>
          <w:iCs w:val="0"/>
          <w:caps w:val="0"/>
          <w:smallCaps w:val="0"/>
          <w:noProof w:val="0"/>
          <w:color w:val="202122"/>
          <w:sz w:val="20"/>
          <w:szCs w:val="20"/>
          <w:lang w:val="es-ES"/>
        </w:rPr>
        <w:t>SmartLibrary necesita que determinados objetos puedan recibir notificaciones. En este bloque no diseñaremos todavía patrones ni principios SOLID. Solo queremos expresar un contrato de comportamiento.</w:t>
      </w:r>
    </w:p>
    <w:p xmlns:wp14="http://schemas.microsoft.com/office/word/2010/wordml" w:rsidP="66F4EFAA" wp14:paraId="1756BD73" wp14:textId="10E87EA8">
      <w:pPr>
        <w:shd w:val="clear" w:color="auto" w:fill="FFFFFF" w:themeFill="background1"/>
        <w:spacing w:before="0" w:beforeAutospacing="off" w:after="100" w:afterAutospacing="off" w:line="207" w:lineRule="auto"/>
        <w:ind w:left="360" w:right="0"/>
      </w:pPr>
      <w:r w:rsidRPr="66F4EFAA" w:rsidR="1FF3A247">
        <w:rPr>
          <w:rFonts w:ascii="Consolas" w:hAnsi="Consolas" w:eastAsia="Consolas" w:cs="Consolas"/>
          <w:b w:val="0"/>
          <w:bCs w:val="0"/>
          <w:i w:val="0"/>
          <w:iCs w:val="0"/>
          <w:caps w:val="0"/>
          <w:smallCaps w:val="0"/>
          <w:noProof w:val="0"/>
          <w:color w:val="202122"/>
          <w:sz w:val="18"/>
          <w:szCs w:val="18"/>
          <w:lang w:val="es-ES"/>
        </w:rPr>
        <w:t>public interface Notificable {</w:t>
      </w:r>
      <w:r>
        <w:br/>
      </w:r>
      <w:r w:rsidRPr="66F4EFAA" w:rsidR="1FF3A247">
        <w:rPr>
          <w:rFonts w:ascii="Consolas" w:hAnsi="Consolas" w:eastAsia="Consolas" w:cs="Consolas"/>
          <w:b w:val="0"/>
          <w:bCs w:val="0"/>
          <w:i w:val="0"/>
          <w:iCs w:val="0"/>
          <w:caps w:val="0"/>
          <w:smallCaps w:val="0"/>
          <w:noProof w:val="0"/>
          <w:color w:val="202122"/>
          <w:sz w:val="18"/>
          <w:szCs w:val="18"/>
          <w:lang w:val="es-ES"/>
        </w:rPr>
        <w:t xml:space="preserve">    void notificar(String mensaje);</w:t>
      </w:r>
      <w:r>
        <w:br/>
      </w:r>
      <w:r w:rsidRPr="66F4EFAA" w:rsidR="1FF3A247">
        <w:rPr>
          <w:rFonts w:ascii="Consolas" w:hAnsi="Consolas" w:eastAsia="Consolas" w:cs="Consolas"/>
          <w:b w:val="0"/>
          <w:bCs w:val="0"/>
          <w:i w:val="0"/>
          <w:iCs w:val="0"/>
          <w:caps w:val="0"/>
          <w:smallCaps w:val="0"/>
          <w:noProof w:val="0"/>
          <w:color w:val="202122"/>
          <w:sz w:val="18"/>
          <w:szCs w:val="18"/>
          <w:lang w:val="es-ES"/>
        </w:rPr>
        <w:t>}</w:t>
      </w:r>
    </w:p>
    <w:p xmlns:wp14="http://schemas.microsoft.com/office/word/2010/wordml" w:rsidP="4F9B5CE0" wp14:paraId="340B4480" wp14:textId="66CD6C82">
      <w:pPr>
        <w:shd w:val="clear" w:color="auto" w:fill="FFFFFF" w:themeFill="background1"/>
        <w:spacing w:before="0" w:beforeAutospacing="off" w:after="100" w:afterAutospacing="off" w:line="360" w:lineRule="auto"/>
      </w:pPr>
      <w:r w:rsidRPr="4F9B5CE0" w:rsidR="7BF6C38D">
        <w:rPr>
          <w:rFonts w:ascii="Aptos" w:hAnsi="Aptos" w:eastAsia="Aptos" w:cs="Aptos"/>
          <w:b w:val="0"/>
          <w:bCs w:val="0"/>
          <w:i w:val="0"/>
          <w:iCs w:val="0"/>
          <w:caps w:val="0"/>
          <w:smallCaps w:val="0"/>
          <w:noProof w:val="0"/>
          <w:color w:val="202122"/>
          <w:sz w:val="20"/>
          <w:szCs w:val="20"/>
          <w:lang w:val="es-ES"/>
        </w:rPr>
        <w:t>Realicen lo siguiente:</w:t>
      </w:r>
    </w:p>
    <w:p xmlns:wp14="http://schemas.microsoft.com/office/word/2010/wordml" w:rsidP="4F9B5CE0" wp14:paraId="0B908FEA" wp14:textId="79AEC05B">
      <w:pPr>
        <w:pStyle w:val="Normal"/>
        <w:shd w:val="clear" w:color="auto" w:fill="FFFFFF" w:themeFill="background1"/>
        <w:spacing w:before="0" w:beforeAutospacing="off" w:after="0" w:afterAutospacing="off" w:line="360" w:lineRule="auto"/>
        <w:ind w:left="0" w:firstLine="0"/>
      </w:pPr>
      <w:r w:rsidRPr="4F9B5CE0" w:rsidR="7BF6C38D">
        <w:rPr>
          <w:rFonts w:ascii="Aptos" w:hAnsi="Aptos" w:eastAsia="Aptos" w:cs="Aptos"/>
          <w:b w:val="1"/>
          <w:bCs w:val="1"/>
          <w:i w:val="0"/>
          <w:iCs w:val="0"/>
          <w:caps w:val="0"/>
          <w:smallCaps w:val="0"/>
          <w:noProof w:val="0"/>
          <w:color w:val="202122"/>
          <w:sz w:val="20"/>
          <w:szCs w:val="20"/>
          <w:lang w:val="es-ES"/>
        </w:rPr>
        <w:t>Decidan qué clase o clases de su diseño deberían implementar Notificable y justifiquen la decisión.</w:t>
      </w:r>
    </w:p>
    <w:p w:rsidR="4F9B5CE0" w:rsidP="4F9B5CE0" w:rsidRDefault="4F9B5CE0" w14:paraId="2EBEEA9F" w14:textId="15C8DCEB">
      <w:pPr>
        <w:pStyle w:val="Normal"/>
        <w:shd w:val="clear" w:color="auto" w:fill="FFFFFF" w:themeFill="background1"/>
        <w:spacing w:before="0" w:beforeAutospacing="off" w:after="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p>
    <w:p w:rsidR="4FB7F3E4" w:rsidP="4F9B5CE0" w:rsidRDefault="4FB7F3E4" w14:paraId="26FE23FA" w14:textId="6A4C0A65">
      <w:pPr>
        <w:pStyle w:val="Normal"/>
        <w:shd w:val="clear" w:color="auto" w:fill="FFFFFF" w:themeFill="background1"/>
        <w:spacing w:before="0" w:beforeAutospacing="off" w:after="0" w:afterAutospacing="off" w:line="360" w:lineRule="auto"/>
        <w:ind w:left="0" w:firstLine="0"/>
      </w:pPr>
      <w:r w:rsidRPr="4F9B5CE0" w:rsidR="4FB7F3E4">
        <w:rPr>
          <w:rFonts w:ascii="Aptos" w:hAnsi="Aptos" w:eastAsia="Aptos" w:cs="Aptos"/>
          <w:b w:val="0"/>
          <w:bCs w:val="0"/>
          <w:i w:val="0"/>
          <w:iCs w:val="0"/>
          <w:caps w:val="0"/>
          <w:smallCaps w:val="0"/>
          <w:noProof w:val="0"/>
          <w:color w:val="202122"/>
          <w:sz w:val="20"/>
          <w:szCs w:val="20"/>
          <w:lang w:val="es-ES"/>
        </w:rPr>
        <w:t xml:space="preserve">La clase Estudiantes debería implementar </w:t>
      </w:r>
      <w:r w:rsidRPr="4F9B5CE0" w:rsidR="4FB7F3E4">
        <w:rPr>
          <w:rFonts w:ascii="Aptos" w:hAnsi="Aptos" w:eastAsia="Aptos" w:cs="Aptos"/>
          <w:b w:val="0"/>
          <w:bCs w:val="0"/>
          <w:i w:val="0"/>
          <w:iCs w:val="0"/>
          <w:caps w:val="0"/>
          <w:smallCaps w:val="0"/>
          <w:noProof w:val="0"/>
          <w:color w:val="202122"/>
          <w:sz w:val="20"/>
          <w:szCs w:val="20"/>
          <w:lang w:val="es-ES"/>
        </w:rPr>
        <w:t>Notificable</w:t>
      </w:r>
      <w:r w:rsidRPr="4F9B5CE0" w:rsidR="4FB7F3E4">
        <w:rPr>
          <w:rFonts w:ascii="Aptos" w:hAnsi="Aptos" w:eastAsia="Aptos" w:cs="Aptos"/>
          <w:b w:val="0"/>
          <w:bCs w:val="0"/>
          <w:i w:val="0"/>
          <w:iCs w:val="0"/>
          <w:caps w:val="0"/>
          <w:smallCaps w:val="0"/>
          <w:noProof w:val="0"/>
          <w:color w:val="202122"/>
          <w:sz w:val="20"/>
          <w:szCs w:val="20"/>
          <w:lang w:val="es-ES"/>
        </w:rPr>
        <w:t xml:space="preserve">, pues es quien tiene </w:t>
      </w:r>
      <w:r w:rsidRPr="4F9B5CE0" w:rsidR="6BB93215">
        <w:rPr>
          <w:rFonts w:ascii="Aptos" w:hAnsi="Aptos" w:eastAsia="Aptos" w:cs="Aptos"/>
          <w:b w:val="0"/>
          <w:bCs w:val="0"/>
          <w:i w:val="0"/>
          <w:iCs w:val="0"/>
          <w:caps w:val="0"/>
          <w:smallCaps w:val="0"/>
          <w:noProof w:val="0"/>
          <w:color w:val="202122"/>
          <w:sz w:val="20"/>
          <w:szCs w:val="20"/>
          <w:lang w:val="es-ES"/>
        </w:rPr>
        <w:t>préstamos</w:t>
      </w:r>
      <w:r w:rsidRPr="4F9B5CE0" w:rsidR="4FB7F3E4">
        <w:rPr>
          <w:rFonts w:ascii="Aptos" w:hAnsi="Aptos" w:eastAsia="Aptos" w:cs="Aptos"/>
          <w:b w:val="0"/>
          <w:bCs w:val="0"/>
          <w:i w:val="0"/>
          <w:iCs w:val="0"/>
          <w:caps w:val="0"/>
          <w:smallCaps w:val="0"/>
          <w:noProof w:val="0"/>
          <w:color w:val="202122"/>
          <w:sz w:val="20"/>
          <w:szCs w:val="20"/>
          <w:lang w:val="es-ES"/>
        </w:rPr>
        <w:t xml:space="preserve"> y reservas, por </w:t>
      </w:r>
      <w:r w:rsidRPr="4F9B5CE0" w:rsidR="5CE6A298">
        <w:rPr>
          <w:rFonts w:ascii="Aptos" w:hAnsi="Aptos" w:eastAsia="Aptos" w:cs="Aptos"/>
          <w:b w:val="0"/>
          <w:bCs w:val="0"/>
          <w:i w:val="0"/>
          <w:iCs w:val="0"/>
          <w:caps w:val="0"/>
          <w:smallCaps w:val="0"/>
          <w:noProof w:val="0"/>
          <w:color w:val="202122"/>
          <w:sz w:val="20"/>
          <w:szCs w:val="20"/>
          <w:lang w:val="es-ES"/>
        </w:rPr>
        <w:t>ende,</w:t>
      </w:r>
      <w:r w:rsidRPr="4F9B5CE0" w:rsidR="4FB7F3E4">
        <w:rPr>
          <w:rFonts w:ascii="Aptos" w:hAnsi="Aptos" w:eastAsia="Aptos" w:cs="Aptos"/>
          <w:b w:val="0"/>
          <w:bCs w:val="0"/>
          <w:i w:val="0"/>
          <w:iCs w:val="0"/>
          <w:caps w:val="0"/>
          <w:smallCaps w:val="0"/>
          <w:noProof w:val="0"/>
          <w:color w:val="202122"/>
          <w:sz w:val="20"/>
          <w:szCs w:val="20"/>
          <w:lang w:val="es-ES"/>
        </w:rPr>
        <w:t xml:space="preserve"> </w:t>
      </w:r>
      <w:r w:rsidRPr="4F9B5CE0" w:rsidR="5CE6A298">
        <w:rPr>
          <w:rFonts w:ascii="Aptos" w:hAnsi="Aptos" w:eastAsia="Aptos" w:cs="Aptos"/>
          <w:b w:val="0"/>
          <w:bCs w:val="0"/>
          <w:i w:val="0"/>
          <w:iCs w:val="0"/>
          <w:caps w:val="0"/>
          <w:smallCaps w:val="0"/>
          <w:noProof w:val="0"/>
          <w:color w:val="202122"/>
          <w:sz w:val="20"/>
          <w:szCs w:val="20"/>
          <w:lang w:val="es-ES"/>
        </w:rPr>
        <w:t>necesitaría</w:t>
      </w:r>
      <w:r w:rsidRPr="4F9B5CE0" w:rsidR="4FB7F3E4">
        <w:rPr>
          <w:rFonts w:ascii="Aptos" w:hAnsi="Aptos" w:eastAsia="Aptos" w:cs="Aptos"/>
          <w:b w:val="0"/>
          <w:bCs w:val="0"/>
          <w:i w:val="0"/>
          <w:iCs w:val="0"/>
          <w:caps w:val="0"/>
          <w:smallCaps w:val="0"/>
          <w:noProof w:val="0"/>
          <w:color w:val="202122"/>
          <w:sz w:val="20"/>
          <w:szCs w:val="20"/>
          <w:lang w:val="es-ES"/>
        </w:rPr>
        <w:t xml:space="preserve"> avisos qu</w:t>
      </w:r>
      <w:r w:rsidRPr="4F9B5CE0" w:rsidR="46A2D862">
        <w:rPr>
          <w:rFonts w:ascii="Aptos" w:hAnsi="Aptos" w:eastAsia="Aptos" w:cs="Aptos"/>
          <w:b w:val="0"/>
          <w:bCs w:val="0"/>
          <w:i w:val="0"/>
          <w:iCs w:val="0"/>
          <w:caps w:val="0"/>
          <w:smallCaps w:val="0"/>
          <w:noProof w:val="0"/>
          <w:color w:val="202122"/>
          <w:sz w:val="20"/>
          <w:szCs w:val="20"/>
          <w:lang w:val="es-ES"/>
        </w:rPr>
        <w:t xml:space="preserve">e le recuerden </w:t>
      </w:r>
      <w:r w:rsidRPr="4F9B5CE0" w:rsidR="2A6D893B">
        <w:rPr>
          <w:rFonts w:ascii="Aptos" w:hAnsi="Aptos" w:eastAsia="Aptos" w:cs="Aptos"/>
          <w:b w:val="0"/>
          <w:bCs w:val="0"/>
          <w:i w:val="0"/>
          <w:iCs w:val="0"/>
          <w:caps w:val="0"/>
          <w:smallCaps w:val="0"/>
          <w:noProof w:val="0"/>
          <w:color w:val="202122"/>
          <w:sz w:val="20"/>
          <w:szCs w:val="20"/>
          <w:lang w:val="es-ES"/>
        </w:rPr>
        <w:t xml:space="preserve">el estado de sus operaciones en la biblioteca. </w:t>
      </w:r>
    </w:p>
    <w:p w:rsidR="2A6D893B" w:rsidP="4F9B5CE0" w:rsidRDefault="2A6D893B" w14:paraId="753D7512" w14:textId="6C740CF6">
      <w:pPr>
        <w:pStyle w:val="Normal"/>
        <w:shd w:val="clear" w:color="auto" w:fill="FFFFFF" w:themeFill="background1"/>
        <w:spacing w:before="0" w:beforeAutospacing="off" w:after="0" w:afterAutospacing="off" w:line="360" w:lineRule="auto"/>
        <w:ind w:left="0" w:firstLine="0"/>
        <w:jc w:val="left"/>
        <w:rPr>
          <w:rFonts w:ascii="Aptos" w:hAnsi="Aptos" w:eastAsia="Aptos" w:cs="Aptos"/>
          <w:b w:val="0"/>
          <w:bCs w:val="0"/>
          <w:i w:val="0"/>
          <w:iCs w:val="0"/>
          <w:caps w:val="0"/>
          <w:smallCaps w:val="0"/>
          <w:noProof w:val="0"/>
          <w:color w:val="202122"/>
          <w:sz w:val="20"/>
          <w:szCs w:val="20"/>
          <w:lang w:val="es-ES"/>
        </w:rPr>
      </w:pPr>
      <w:r w:rsidRPr="4F9B5CE0" w:rsidR="2A6D893B">
        <w:rPr>
          <w:rFonts w:ascii="Aptos" w:hAnsi="Aptos" w:eastAsia="Aptos" w:cs="Aptos"/>
          <w:b w:val="0"/>
          <w:bCs w:val="0"/>
          <w:i w:val="0"/>
          <w:iCs w:val="0"/>
          <w:caps w:val="0"/>
          <w:smallCaps w:val="0"/>
          <w:noProof w:val="0"/>
          <w:color w:val="202122"/>
          <w:sz w:val="20"/>
          <w:szCs w:val="20"/>
          <w:lang w:val="es-ES"/>
        </w:rPr>
        <w:t xml:space="preserve">El bibliotecario, por su parte </w:t>
      </w:r>
      <w:r w:rsidRPr="4F9B5CE0" w:rsidR="33D2561F">
        <w:rPr>
          <w:rFonts w:ascii="Aptos" w:hAnsi="Aptos" w:eastAsia="Aptos" w:cs="Aptos"/>
          <w:b w:val="0"/>
          <w:bCs w:val="0"/>
          <w:i w:val="0"/>
          <w:iCs w:val="0"/>
          <w:caps w:val="0"/>
          <w:smallCaps w:val="0"/>
          <w:noProof w:val="0"/>
          <w:color w:val="202122"/>
          <w:sz w:val="20"/>
          <w:szCs w:val="20"/>
          <w:lang w:val="es-ES"/>
        </w:rPr>
        <w:t>también</w:t>
      </w:r>
      <w:r w:rsidRPr="4F9B5CE0" w:rsidR="2A6D893B">
        <w:rPr>
          <w:rFonts w:ascii="Aptos" w:hAnsi="Aptos" w:eastAsia="Aptos" w:cs="Aptos"/>
          <w:b w:val="0"/>
          <w:bCs w:val="0"/>
          <w:i w:val="0"/>
          <w:iCs w:val="0"/>
          <w:caps w:val="0"/>
          <w:smallCaps w:val="0"/>
          <w:noProof w:val="0"/>
          <w:color w:val="202122"/>
          <w:sz w:val="20"/>
          <w:szCs w:val="20"/>
          <w:lang w:val="es-ES"/>
        </w:rPr>
        <w:t xml:space="preserve"> </w:t>
      </w:r>
      <w:r w:rsidRPr="4F9B5CE0" w:rsidR="40FA0F15">
        <w:rPr>
          <w:rFonts w:ascii="Aptos" w:hAnsi="Aptos" w:eastAsia="Aptos" w:cs="Aptos"/>
          <w:b w:val="0"/>
          <w:bCs w:val="0"/>
          <w:i w:val="0"/>
          <w:iCs w:val="0"/>
          <w:caps w:val="0"/>
          <w:smallCaps w:val="0"/>
          <w:noProof w:val="0"/>
          <w:color w:val="202122"/>
          <w:sz w:val="20"/>
          <w:szCs w:val="20"/>
          <w:lang w:val="es-ES"/>
        </w:rPr>
        <w:t>podría</w:t>
      </w:r>
      <w:r w:rsidRPr="4F9B5CE0" w:rsidR="2A6D893B">
        <w:rPr>
          <w:rFonts w:ascii="Aptos" w:hAnsi="Aptos" w:eastAsia="Aptos" w:cs="Aptos"/>
          <w:b w:val="0"/>
          <w:bCs w:val="0"/>
          <w:i w:val="0"/>
          <w:iCs w:val="0"/>
          <w:caps w:val="0"/>
          <w:smallCaps w:val="0"/>
          <w:noProof w:val="0"/>
          <w:color w:val="202122"/>
          <w:sz w:val="20"/>
          <w:szCs w:val="20"/>
          <w:lang w:val="es-ES"/>
        </w:rPr>
        <w:t xml:space="preserve"> necesitar que se le notifique acerca del vencimiento de</w:t>
      </w:r>
      <w:r w:rsidRPr="4F9B5CE0" w:rsidR="77B4A288">
        <w:rPr>
          <w:rFonts w:ascii="Aptos" w:hAnsi="Aptos" w:eastAsia="Aptos" w:cs="Aptos"/>
          <w:b w:val="0"/>
          <w:bCs w:val="0"/>
          <w:i w:val="0"/>
          <w:iCs w:val="0"/>
          <w:caps w:val="0"/>
          <w:smallCaps w:val="0"/>
          <w:noProof w:val="0"/>
          <w:color w:val="202122"/>
          <w:sz w:val="20"/>
          <w:szCs w:val="20"/>
          <w:lang w:val="es-ES"/>
        </w:rPr>
        <w:t xml:space="preserve"> algunos prestamos, no obstante, esta información no se encuentra contenida en los requisitos</w:t>
      </w:r>
      <w:r w:rsidRPr="4F9B5CE0" w:rsidR="52D4862F">
        <w:rPr>
          <w:rFonts w:ascii="Aptos" w:hAnsi="Aptos" w:eastAsia="Aptos" w:cs="Aptos"/>
          <w:b w:val="0"/>
          <w:bCs w:val="0"/>
          <w:i w:val="0"/>
          <w:iCs w:val="0"/>
          <w:caps w:val="0"/>
          <w:smallCaps w:val="0"/>
          <w:noProof w:val="0"/>
          <w:color w:val="202122"/>
          <w:sz w:val="20"/>
          <w:szCs w:val="20"/>
          <w:lang w:val="es-ES"/>
        </w:rPr>
        <w:t xml:space="preserve">, por ende, es un supuesto </w:t>
      </w:r>
      <w:r w:rsidRPr="4F9B5CE0" w:rsidR="39370163">
        <w:rPr>
          <w:rFonts w:ascii="Aptos" w:hAnsi="Aptos" w:eastAsia="Aptos" w:cs="Aptos"/>
          <w:b w:val="0"/>
          <w:bCs w:val="0"/>
          <w:i w:val="0"/>
          <w:iCs w:val="0"/>
          <w:caps w:val="0"/>
          <w:smallCaps w:val="0"/>
          <w:noProof w:val="0"/>
          <w:color w:val="202122"/>
          <w:sz w:val="20"/>
          <w:szCs w:val="20"/>
          <w:lang w:val="es-ES"/>
        </w:rPr>
        <w:t>válido</w:t>
      </w:r>
      <w:r w:rsidRPr="4F9B5CE0" w:rsidR="52D4862F">
        <w:rPr>
          <w:rFonts w:ascii="Aptos" w:hAnsi="Aptos" w:eastAsia="Aptos" w:cs="Aptos"/>
          <w:b w:val="0"/>
          <w:bCs w:val="0"/>
          <w:i w:val="0"/>
          <w:iCs w:val="0"/>
          <w:caps w:val="0"/>
          <w:smallCaps w:val="0"/>
          <w:noProof w:val="0"/>
          <w:color w:val="202122"/>
          <w:sz w:val="20"/>
          <w:szCs w:val="20"/>
          <w:lang w:val="es-ES"/>
        </w:rPr>
        <w:t xml:space="preserve"> para el diseño actual</w:t>
      </w:r>
    </w:p>
    <w:p w:rsidR="4F9B5CE0" w:rsidP="4F9B5CE0" w:rsidRDefault="4F9B5CE0" w14:paraId="75CC8B1A" w14:textId="6FAE11CE">
      <w:pPr>
        <w:pStyle w:val="Normal"/>
        <w:shd w:val="clear" w:color="auto" w:fill="FFFFFF" w:themeFill="background1"/>
        <w:spacing w:before="0" w:beforeAutospacing="off" w:after="0" w:afterAutospacing="off" w:line="360" w:lineRule="auto"/>
        <w:ind w:left="0" w:firstLine="0"/>
        <w:rPr>
          <w:rFonts w:ascii="Aptos" w:hAnsi="Aptos" w:eastAsia="Aptos" w:cs="Aptos"/>
          <w:b w:val="1"/>
          <w:bCs w:val="1"/>
          <w:i w:val="0"/>
          <w:iCs w:val="0"/>
          <w:caps w:val="0"/>
          <w:smallCaps w:val="0"/>
          <w:noProof w:val="0"/>
          <w:color w:val="202122"/>
          <w:sz w:val="20"/>
          <w:szCs w:val="20"/>
          <w:lang w:val="es-ES"/>
        </w:rPr>
      </w:pPr>
    </w:p>
    <w:p xmlns:wp14="http://schemas.microsoft.com/office/word/2010/wordml" w:rsidP="4F9B5CE0" wp14:paraId="1D7F555C" wp14:textId="74753A81">
      <w:pPr>
        <w:pStyle w:val="Normal"/>
        <w:shd w:val="clear" w:color="auto" w:fill="FFFFFF" w:themeFill="background1"/>
        <w:spacing w:before="0" w:beforeAutospacing="off" w:after="0" w:afterAutospacing="off" w:line="360" w:lineRule="auto"/>
        <w:ind w:left="0" w:firstLine="0"/>
      </w:pPr>
      <w:r w:rsidRPr="4F9B5CE0" w:rsidR="7BF6C38D">
        <w:rPr>
          <w:rFonts w:ascii="Aptos" w:hAnsi="Aptos" w:eastAsia="Aptos" w:cs="Aptos"/>
          <w:b w:val="1"/>
          <w:bCs w:val="1"/>
          <w:i w:val="0"/>
          <w:iCs w:val="0"/>
          <w:caps w:val="0"/>
          <w:smallCaps w:val="0"/>
          <w:noProof w:val="0"/>
          <w:color w:val="202122"/>
          <w:sz w:val="20"/>
          <w:szCs w:val="20"/>
          <w:lang w:val="es-ES"/>
        </w:rPr>
        <w:t>Representen la interfaz y la relación de realización en UML.</w:t>
      </w:r>
    </w:p>
    <w:p w:rsidR="6DFEB8A0" w:rsidP="4F9B5CE0" w:rsidRDefault="6DFEB8A0" w14:paraId="1F9C7403" w14:textId="3DAD6E08">
      <w:pPr>
        <w:pStyle w:val="Normal"/>
        <w:shd w:val="clear" w:color="auto" w:fill="FFFFFF" w:themeFill="background1"/>
        <w:spacing w:before="0" w:beforeAutospacing="off" w:after="0" w:afterAutospacing="off" w:line="360" w:lineRule="auto"/>
        <w:ind w:left="0" w:firstLine="0"/>
        <w:jc w:val="center"/>
      </w:pPr>
      <w:r w:rsidR="6DFEB8A0">
        <w:drawing>
          <wp:inline wp14:editId="11761110" wp14:anchorId="4EE18A34">
            <wp:extent cx="3871296" cy="4557155"/>
            <wp:effectExtent l="0" t="0" r="0" b="0"/>
            <wp:docPr id="427312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312444" name="Picture 427312444"/>
                    <pic:cNvPicPr/>
                  </pic:nvPicPr>
                  <pic:blipFill>
                    <a:blip xmlns:r="http://schemas.openxmlformats.org/officeDocument/2006/relationships" r:embed="rId287233627">
                      <a:extLst>
                        <a:ext uri="{28A0092B-C50C-407E-A947-70E740481C1C}">
                          <a14:useLocalDpi xmlns:a14="http://schemas.microsoft.com/office/drawing/2010/main"/>
                        </a:ext>
                      </a:extLst>
                    </a:blip>
                    <a:stretch>
                      <a:fillRect/>
                    </a:stretch>
                  </pic:blipFill>
                  <pic:spPr>
                    <a:xfrm>
                      <a:off x="0" y="0"/>
                      <a:ext cx="3871296" cy="4557155"/>
                    </a:xfrm>
                    <a:prstGeom prst="rect">
                      <a:avLst/>
                    </a:prstGeom>
                  </pic:spPr>
                </pic:pic>
              </a:graphicData>
            </a:graphic>
          </wp:inline>
        </w:drawing>
      </w:r>
    </w:p>
    <w:p xmlns:wp14="http://schemas.microsoft.com/office/word/2010/wordml" w:rsidP="4F9B5CE0" wp14:paraId="586D249D" wp14:textId="214B5902">
      <w:pPr>
        <w:pStyle w:val="Normal"/>
        <w:shd w:val="clear" w:color="auto" w:fill="FFFFFF" w:themeFill="background1"/>
        <w:spacing w:before="0" w:beforeAutospacing="off" w:after="0" w:afterAutospacing="off" w:line="360" w:lineRule="auto"/>
        <w:ind w:left="0" w:firstLine="0"/>
      </w:pPr>
      <w:r w:rsidRPr="4F9B5CE0" w:rsidR="7BF6C38D">
        <w:rPr>
          <w:rFonts w:ascii="Aptos" w:hAnsi="Aptos" w:eastAsia="Aptos" w:cs="Aptos"/>
          <w:b w:val="1"/>
          <w:bCs w:val="1"/>
          <w:i w:val="0"/>
          <w:iCs w:val="0"/>
          <w:caps w:val="0"/>
          <w:smallCaps w:val="0"/>
          <w:noProof w:val="0"/>
          <w:color w:val="202122"/>
          <w:sz w:val="20"/>
          <w:szCs w:val="20"/>
          <w:lang w:val="es-ES"/>
        </w:rPr>
        <w:t>Explique qué garantiza el contrato Notificable y qué NO especifica</w:t>
      </w:r>
    </w:p>
    <w:p xmlns:wp14="http://schemas.microsoft.com/office/word/2010/wordml" w:rsidP="4F9B5CE0" wp14:paraId="6EE82BD1" wp14:textId="018CF1C5">
      <w:pPr>
        <w:pStyle w:val="Normal"/>
        <w:shd w:val="clear" w:color="auto" w:fill="FFFFFF" w:themeFill="background1"/>
        <w:spacing w:before="0" w:beforeAutospacing="off" w:after="0" w:afterAutospacing="off" w:line="360" w:lineRule="auto"/>
        <w:ind w:left="0" w:firstLine="0"/>
        <w:rPr>
          <w:rFonts w:ascii="Aptos" w:hAnsi="Aptos" w:eastAsia="Aptos" w:cs="Aptos"/>
          <w:b w:val="0"/>
          <w:bCs w:val="0"/>
          <w:i w:val="0"/>
          <w:iCs w:val="0"/>
          <w:caps w:val="0"/>
          <w:smallCaps w:val="0"/>
          <w:noProof w:val="0"/>
          <w:color w:val="202122"/>
          <w:sz w:val="20"/>
          <w:szCs w:val="20"/>
          <w:lang w:val="es-ES"/>
        </w:rPr>
      </w:pPr>
      <w:r w:rsidRPr="4F9B5CE0" w:rsidR="4C40C723">
        <w:rPr>
          <w:rFonts w:ascii="Aptos" w:hAnsi="Aptos" w:eastAsia="Aptos" w:cs="Aptos"/>
          <w:b w:val="0"/>
          <w:bCs w:val="0"/>
          <w:i w:val="0"/>
          <w:iCs w:val="0"/>
          <w:caps w:val="0"/>
          <w:smallCaps w:val="0"/>
          <w:noProof w:val="0"/>
          <w:color w:val="202122"/>
          <w:sz w:val="20"/>
          <w:szCs w:val="20"/>
          <w:lang w:val="es-ES"/>
        </w:rPr>
        <w:t xml:space="preserve">La interfaz </w:t>
      </w:r>
      <w:r w:rsidRPr="4F9B5CE0" w:rsidR="4C40C723">
        <w:rPr>
          <w:rFonts w:ascii="Aptos" w:hAnsi="Aptos" w:eastAsia="Aptos" w:cs="Aptos"/>
          <w:b w:val="0"/>
          <w:bCs w:val="0"/>
          <w:i w:val="0"/>
          <w:iCs w:val="0"/>
          <w:caps w:val="0"/>
          <w:smallCaps w:val="0"/>
          <w:noProof w:val="0"/>
          <w:color w:val="202122"/>
          <w:sz w:val="20"/>
          <w:szCs w:val="20"/>
          <w:lang w:val="es-ES"/>
        </w:rPr>
        <w:t>Notificable</w:t>
      </w:r>
      <w:r w:rsidRPr="4F9B5CE0" w:rsidR="4C40C723">
        <w:rPr>
          <w:rFonts w:ascii="Aptos" w:hAnsi="Aptos" w:eastAsia="Aptos" w:cs="Aptos"/>
          <w:b w:val="0"/>
          <w:bCs w:val="0"/>
          <w:i w:val="0"/>
          <w:iCs w:val="0"/>
          <w:caps w:val="0"/>
          <w:smallCaps w:val="0"/>
          <w:noProof w:val="0"/>
          <w:color w:val="202122"/>
          <w:sz w:val="20"/>
          <w:szCs w:val="20"/>
          <w:lang w:val="es-ES"/>
        </w:rPr>
        <w:t xml:space="preserve"> garantiza que toda clase que la implemente deba tener obligatoriamente un método notificar</w:t>
      </w:r>
      <w:r w:rsidRPr="4F9B5CE0" w:rsidR="746333A1">
        <w:rPr>
          <w:rFonts w:ascii="Aptos" w:hAnsi="Aptos" w:eastAsia="Aptos" w:cs="Aptos"/>
          <w:b w:val="0"/>
          <w:bCs w:val="0"/>
          <w:i w:val="0"/>
          <w:iCs w:val="0"/>
          <w:caps w:val="0"/>
          <w:smallCaps w:val="0"/>
          <w:noProof w:val="0"/>
          <w:color w:val="202122"/>
          <w:sz w:val="20"/>
          <w:szCs w:val="20"/>
          <w:lang w:val="es-ES"/>
        </w:rPr>
        <w:t xml:space="preserve"> y pueda usarlo sin pertenecer </w:t>
      </w:r>
      <w:r w:rsidRPr="4F9B5CE0" w:rsidR="746333A1">
        <w:rPr>
          <w:rFonts w:ascii="Aptos" w:hAnsi="Aptos" w:eastAsia="Aptos" w:cs="Aptos"/>
          <w:b w:val="0"/>
          <w:bCs w:val="0"/>
          <w:i w:val="0"/>
          <w:iCs w:val="0"/>
          <w:caps w:val="0"/>
          <w:smallCaps w:val="0"/>
          <w:noProof w:val="0"/>
          <w:color w:val="202122"/>
          <w:sz w:val="20"/>
          <w:szCs w:val="20"/>
          <w:lang w:val="es-ES"/>
        </w:rPr>
        <w:t>únicamente</w:t>
      </w:r>
      <w:r w:rsidRPr="4F9B5CE0" w:rsidR="746333A1">
        <w:rPr>
          <w:rFonts w:ascii="Aptos" w:hAnsi="Aptos" w:eastAsia="Aptos" w:cs="Aptos"/>
          <w:b w:val="0"/>
          <w:bCs w:val="0"/>
          <w:i w:val="0"/>
          <w:iCs w:val="0"/>
          <w:caps w:val="0"/>
          <w:smallCaps w:val="0"/>
          <w:noProof w:val="0"/>
          <w:color w:val="202122"/>
          <w:sz w:val="20"/>
          <w:szCs w:val="20"/>
          <w:lang w:val="es-ES"/>
        </w:rPr>
        <w:t xml:space="preserve"> a una clase especifica. No especifica la lógica interna para realizar la notificación, tampoco si el mensaje es inmediato o no, simplemente es un contrato</w:t>
      </w:r>
      <w:r w:rsidRPr="4F9B5CE0" w:rsidR="4C40C723">
        <w:rPr>
          <w:rFonts w:ascii="Aptos" w:hAnsi="Aptos" w:eastAsia="Aptos" w:cs="Aptos"/>
          <w:b w:val="0"/>
          <w:bCs w:val="0"/>
          <w:i w:val="0"/>
          <w:iCs w:val="0"/>
          <w:caps w:val="0"/>
          <w:smallCaps w:val="0"/>
          <w:noProof w:val="0"/>
          <w:color w:val="202122"/>
          <w:sz w:val="20"/>
          <w:szCs w:val="20"/>
          <w:lang w:val="es-ES"/>
        </w:rPr>
        <w:t xml:space="preserve"> </w:t>
      </w:r>
    </w:p>
    <w:p xmlns:wp14="http://schemas.microsoft.com/office/word/2010/wordml" w:rsidP="4F9B5CE0" wp14:paraId="6CDFD4BF" wp14:textId="49C6D518">
      <w:pPr>
        <w:pStyle w:val="Normal"/>
        <w:shd w:val="clear" w:color="auto" w:fill="FFFFFF" w:themeFill="background1"/>
        <w:spacing w:before="0" w:beforeAutospacing="off" w:after="100" w:afterAutospacing="off" w:line="360" w:lineRule="auto"/>
        <w:ind w:left="0" w:firstLine="0"/>
      </w:pPr>
      <w:r w:rsidRPr="4F9B5CE0" w:rsidR="7BF6C38D">
        <w:rPr>
          <w:rFonts w:ascii="Aptos" w:hAnsi="Aptos" w:eastAsia="Aptos" w:cs="Aptos"/>
          <w:b w:val="1"/>
          <w:bCs w:val="1"/>
          <w:i w:val="0"/>
          <w:iCs w:val="0"/>
          <w:caps w:val="0"/>
          <w:smallCaps w:val="0"/>
          <w:noProof w:val="0"/>
          <w:color w:val="202122"/>
          <w:sz w:val="20"/>
          <w:szCs w:val="20"/>
          <w:lang w:val="es-ES"/>
        </w:rPr>
        <w:t>Explique por qué una interfaz no equivale a una superclase.</w:t>
      </w:r>
    </w:p>
    <w:p w:rsidR="3335397A" w:rsidP="4F9B5CE0" w:rsidRDefault="3335397A" w14:paraId="40F55599" w14:textId="6E1BD177">
      <w:pPr>
        <w:pStyle w:val="Normal"/>
        <w:shd w:val="clear" w:color="auto" w:fill="FFFFFF" w:themeFill="background1"/>
        <w:spacing w:before="0" w:beforeAutospacing="off" w:after="100" w:afterAutospacing="off" w:line="360" w:lineRule="auto"/>
        <w:ind w:left="0" w:firstLine="0"/>
      </w:pPr>
      <w:r w:rsidRPr="4F9B5CE0" w:rsidR="3335397A">
        <w:rPr>
          <w:rFonts w:ascii="Aptos" w:hAnsi="Aptos" w:eastAsia="Aptos" w:cs="Aptos"/>
          <w:b w:val="0"/>
          <w:bCs w:val="0"/>
          <w:i w:val="0"/>
          <w:iCs w:val="0"/>
          <w:caps w:val="0"/>
          <w:smallCaps w:val="0"/>
          <w:noProof w:val="0"/>
          <w:color w:val="202122"/>
          <w:sz w:val="20"/>
          <w:szCs w:val="20"/>
          <w:lang w:val="es-ES"/>
        </w:rPr>
        <w:t xml:space="preserve">Una super clase expresa una relación “es un tipo de” aporta atributos y comportamientos que las clases hijas heredan. </w:t>
      </w:r>
      <w:r w:rsidRPr="4F9B5CE0" w:rsidR="61F50306">
        <w:rPr>
          <w:rFonts w:ascii="Aptos" w:hAnsi="Aptos" w:eastAsia="Aptos" w:cs="Aptos"/>
          <w:b w:val="0"/>
          <w:bCs w:val="0"/>
          <w:i w:val="0"/>
          <w:iCs w:val="0"/>
          <w:caps w:val="0"/>
          <w:smallCaps w:val="0"/>
          <w:noProof w:val="0"/>
          <w:color w:val="202122"/>
          <w:sz w:val="20"/>
          <w:szCs w:val="20"/>
          <w:lang w:val="es-ES"/>
        </w:rPr>
        <w:t>Por otro lado</w:t>
      </w:r>
      <w:r w:rsidRPr="4F9B5CE0" w:rsidR="3335397A">
        <w:rPr>
          <w:rFonts w:ascii="Aptos" w:hAnsi="Aptos" w:eastAsia="Aptos" w:cs="Aptos"/>
          <w:b w:val="0"/>
          <w:bCs w:val="0"/>
          <w:i w:val="0"/>
          <w:iCs w:val="0"/>
          <w:caps w:val="0"/>
          <w:smallCaps w:val="0"/>
          <w:noProof w:val="0"/>
          <w:color w:val="202122"/>
          <w:sz w:val="20"/>
          <w:szCs w:val="20"/>
          <w:lang w:val="es-ES"/>
        </w:rPr>
        <w:t xml:space="preserve">, una interfaz equivale a un contrato que expresa una capacidad que puede hacer </w:t>
      </w:r>
      <w:r w:rsidRPr="4F9B5CE0" w:rsidR="04C45498">
        <w:rPr>
          <w:rFonts w:ascii="Aptos" w:hAnsi="Aptos" w:eastAsia="Aptos" w:cs="Aptos"/>
          <w:b w:val="0"/>
          <w:bCs w:val="0"/>
          <w:i w:val="0"/>
          <w:iCs w:val="0"/>
          <w:caps w:val="0"/>
          <w:smallCaps w:val="0"/>
          <w:noProof w:val="0"/>
          <w:color w:val="202122"/>
          <w:sz w:val="20"/>
          <w:szCs w:val="20"/>
          <w:lang w:val="es-ES"/>
        </w:rPr>
        <w:t>una clase que la implemente</w:t>
      </w:r>
    </w:p>
    <w:p xmlns:wp14="http://schemas.microsoft.com/office/word/2010/wordml" w:rsidP="66F4EFAA" wp14:paraId="23758A57" wp14:textId="4EC38054">
      <w:pPr>
        <w:shd w:val="clear" w:color="auto" w:fill="FFFFFF" w:themeFill="background1"/>
        <w:spacing w:before="0" w:beforeAutospacing="off" w:after="100" w:afterAutospacing="off" w:line="230" w:lineRule="auto"/>
      </w:pPr>
      <w:r w:rsidRPr="66F4EFAA" w:rsidR="1FF3A247">
        <w:rPr>
          <w:rFonts w:ascii="Aptos" w:hAnsi="Aptos" w:eastAsia="Aptos" w:cs="Aptos"/>
          <w:b w:val="0"/>
          <w:bCs w:val="0"/>
          <w:i w:val="0"/>
          <w:iCs w:val="0"/>
          <w:caps w:val="0"/>
          <w:smallCaps w:val="0"/>
          <w:noProof w:val="0"/>
          <w:color w:val="202122"/>
          <w:sz w:val="20"/>
          <w:szCs w:val="20"/>
          <w:lang w:val="es-ES"/>
        </w:rPr>
        <w:t>Complete:</w:t>
      </w:r>
    </w:p>
    <w:tbl>
      <w:tblPr>
        <w:tblStyle w:val="TableGrid"/>
        <w:bidiVisual w:val="0"/>
        <w:tblW w:w="0" w:type="auto"/>
        <w:tblLook w:val="06A0" w:firstRow="1" w:lastRow="0" w:firstColumn="1" w:lastColumn="0" w:noHBand="1" w:noVBand="1"/>
      </w:tblPr>
      <w:tblGrid>
        <w:gridCol w:w="5083"/>
        <w:gridCol w:w="5083"/>
      </w:tblGrid>
      <w:tr w:rsidR="66F4EFAA" w:rsidTr="4F9B5CE0" w14:paraId="37003BCF">
        <w:trPr>
          <w:trHeight w:val="300"/>
        </w:trPr>
        <w:tc>
          <w:tcPr>
            <w:tcW w:w="5083" w:type="dxa"/>
            <w:tcBorders>
              <w:top w:val="single" w:sz="8"/>
              <w:left w:val="single" w:sz="8"/>
              <w:bottom w:val="single" w:sz="8"/>
              <w:right w:val="single" w:sz="8"/>
            </w:tcBorders>
            <w:shd w:val="clear" w:color="auto" w:fill="D9EAF7"/>
            <w:tcMar>
              <w:left w:w="108" w:type="dxa"/>
              <w:right w:w="108" w:type="dxa"/>
            </w:tcMar>
            <w:vAlign w:val="top"/>
          </w:tcPr>
          <w:p w:rsidR="66F4EFAA" w:rsidP="66F4EFAA" w:rsidRDefault="66F4EFAA" w14:paraId="7EFE09AF" w14:textId="7902E65B">
            <w:pPr>
              <w:shd w:val="clear" w:color="auto" w:fill="FFFFFF" w:themeFill="background1"/>
              <w:spacing w:before="0" w:beforeAutospacing="off" w:after="100" w:afterAutospacing="off"/>
            </w:pPr>
            <w:r w:rsidRPr="66F4EFAA" w:rsidR="66F4EFAA">
              <w:rPr>
                <w:rFonts w:ascii="Aptos" w:hAnsi="Aptos" w:eastAsia="Aptos" w:cs="Aptos"/>
                <w:b w:val="1"/>
                <w:bCs w:val="1"/>
                <w:color w:val="000000" w:themeColor="text1" w:themeTint="FF" w:themeShade="FF"/>
                <w:sz w:val="20"/>
                <w:szCs w:val="20"/>
              </w:rPr>
              <w:t>Pregunta</w:t>
            </w:r>
          </w:p>
        </w:tc>
        <w:tc>
          <w:tcPr>
            <w:tcW w:w="5083" w:type="dxa"/>
            <w:tcBorders>
              <w:top w:val="single" w:sz="8"/>
              <w:left w:val="single" w:sz="8"/>
              <w:bottom w:val="single" w:sz="8"/>
              <w:right w:val="single" w:sz="8"/>
            </w:tcBorders>
            <w:shd w:val="clear" w:color="auto" w:fill="D9EAF7"/>
            <w:tcMar>
              <w:left w:w="108" w:type="dxa"/>
              <w:right w:w="108" w:type="dxa"/>
            </w:tcMar>
            <w:vAlign w:val="top"/>
          </w:tcPr>
          <w:p w:rsidR="66F4EFAA" w:rsidP="66F4EFAA" w:rsidRDefault="66F4EFAA" w14:paraId="62E78E6F" w14:textId="3B226752">
            <w:pPr>
              <w:shd w:val="clear" w:color="auto" w:fill="FFFFFF" w:themeFill="background1"/>
              <w:spacing w:before="0" w:beforeAutospacing="off" w:after="100" w:afterAutospacing="off"/>
            </w:pPr>
            <w:r w:rsidRPr="66F4EFAA" w:rsidR="66F4EFAA">
              <w:rPr>
                <w:rFonts w:ascii="Aptos" w:hAnsi="Aptos" w:eastAsia="Aptos" w:cs="Aptos"/>
                <w:b w:val="1"/>
                <w:bCs w:val="1"/>
                <w:color w:val="000000" w:themeColor="text1" w:themeTint="FF" w:themeShade="FF"/>
                <w:sz w:val="20"/>
                <w:szCs w:val="20"/>
              </w:rPr>
              <w:t>Respuesta del equipo</w:t>
            </w:r>
          </w:p>
        </w:tc>
      </w:tr>
      <w:tr w:rsidR="66F4EFAA" w:rsidTr="4F9B5CE0" w14:paraId="0E027234">
        <w:trPr>
          <w:trHeight w:val="300"/>
        </w:trPr>
        <w:tc>
          <w:tcPr>
            <w:tcW w:w="5083" w:type="dxa"/>
            <w:tcBorders>
              <w:top w:val="single" w:sz="8"/>
              <w:left w:val="single" w:sz="8"/>
              <w:bottom w:val="single" w:sz="8"/>
              <w:right w:val="single" w:sz="8"/>
            </w:tcBorders>
            <w:tcMar>
              <w:left w:w="108" w:type="dxa"/>
              <w:right w:w="108" w:type="dxa"/>
            </w:tcMar>
            <w:vAlign w:val="top"/>
          </w:tcPr>
          <w:p w:rsidR="66F4EFAA" w:rsidP="66F4EFAA" w:rsidRDefault="66F4EFAA" w14:paraId="75D47F9B" w14:textId="7BB1040E">
            <w:pPr>
              <w:shd w:val="clear" w:color="auto" w:fill="FFFFFF" w:themeFill="background1"/>
              <w:spacing w:before="0" w:beforeAutospacing="off" w:after="100" w:afterAutospacing="off"/>
            </w:pPr>
            <w:r w:rsidRPr="66F4EFAA" w:rsidR="66F4EFAA">
              <w:rPr>
                <w:rFonts w:ascii="Aptos" w:hAnsi="Aptos" w:eastAsia="Aptos" w:cs="Aptos"/>
                <w:sz w:val="20"/>
                <w:szCs w:val="20"/>
              </w:rPr>
              <w:t>¿Qué promete una clase que implementa Notificable?</w:t>
            </w:r>
          </w:p>
        </w:tc>
        <w:tc>
          <w:tcPr>
            <w:tcW w:w="5083" w:type="dxa"/>
            <w:tcBorders>
              <w:top w:val="single" w:sz="8"/>
              <w:left w:val="single" w:sz="8"/>
              <w:bottom w:val="single" w:sz="8"/>
              <w:right w:val="single" w:sz="8"/>
            </w:tcBorders>
            <w:tcMar>
              <w:left w:w="108" w:type="dxa"/>
              <w:right w:w="108" w:type="dxa"/>
            </w:tcMar>
            <w:vAlign w:val="top"/>
          </w:tcPr>
          <w:p w:rsidR="66F4EFAA" w:rsidP="4F9B5CE0" w:rsidRDefault="66F4EFAA" w14:paraId="1879CE3B" w14:textId="7EF68314">
            <w:pPr>
              <w:shd w:val="clear" w:color="auto" w:fill="FFFFFF" w:themeFill="background1"/>
              <w:spacing w:before="0" w:beforeAutospacing="off" w:after="100" w:afterAutospacing="off"/>
              <w:rPr>
                <w:rFonts w:ascii="Aptos" w:hAnsi="Aptos" w:eastAsia="Aptos" w:cs="Aptos"/>
                <w:sz w:val="20"/>
                <w:szCs w:val="20"/>
              </w:rPr>
            </w:pPr>
            <w:r w:rsidRPr="4F9B5CE0" w:rsidR="1168D3BC">
              <w:rPr>
                <w:rFonts w:ascii="Aptos" w:hAnsi="Aptos" w:eastAsia="Aptos" w:cs="Aptos"/>
                <w:sz w:val="20"/>
                <w:szCs w:val="20"/>
              </w:rPr>
              <w:t xml:space="preserve">Toda clase que implemente </w:t>
            </w:r>
            <w:r w:rsidRPr="4F9B5CE0" w:rsidR="1168D3BC">
              <w:rPr>
                <w:rFonts w:ascii="Aptos" w:hAnsi="Aptos" w:eastAsia="Aptos" w:cs="Aptos"/>
                <w:sz w:val="20"/>
                <w:szCs w:val="20"/>
              </w:rPr>
              <w:t>Notificable</w:t>
            </w:r>
            <w:r w:rsidRPr="4F9B5CE0" w:rsidR="1168D3BC">
              <w:rPr>
                <w:rFonts w:ascii="Aptos" w:hAnsi="Aptos" w:eastAsia="Aptos" w:cs="Aptos"/>
                <w:sz w:val="20"/>
                <w:szCs w:val="20"/>
              </w:rPr>
              <w:t xml:space="preserve"> se compromete a garantizar que sus objetos puedan recibir un mensaje mediante la operación notificar. </w:t>
            </w:r>
            <w:r w:rsidRPr="4F9B5CE0" w:rsidR="1BE67330">
              <w:rPr>
                <w:rFonts w:ascii="Aptos" w:hAnsi="Aptos" w:eastAsia="Aptos" w:cs="Aptos"/>
                <w:sz w:val="20"/>
                <w:szCs w:val="20"/>
              </w:rPr>
              <w:t xml:space="preserve">No obstante, no promete nada con respecto al tiempo y al medio por el cual se realizará la </w:t>
            </w:r>
            <w:r w:rsidRPr="4F9B5CE0" w:rsidR="77BAE648">
              <w:rPr>
                <w:rFonts w:ascii="Aptos" w:hAnsi="Aptos" w:eastAsia="Aptos" w:cs="Aptos"/>
                <w:sz w:val="20"/>
                <w:szCs w:val="20"/>
              </w:rPr>
              <w:t>notificación</w:t>
            </w:r>
          </w:p>
        </w:tc>
      </w:tr>
      <w:tr w:rsidR="66F4EFAA" w:rsidTr="4F9B5CE0" w14:paraId="3390E201">
        <w:trPr>
          <w:trHeight w:val="300"/>
        </w:trPr>
        <w:tc>
          <w:tcPr>
            <w:tcW w:w="5083" w:type="dxa"/>
            <w:tcBorders>
              <w:top w:val="single" w:sz="8"/>
              <w:left w:val="single" w:sz="8"/>
              <w:bottom w:val="single" w:sz="8"/>
              <w:right w:val="single" w:sz="8"/>
            </w:tcBorders>
            <w:tcMar>
              <w:left w:w="108" w:type="dxa"/>
              <w:right w:w="108" w:type="dxa"/>
            </w:tcMar>
            <w:vAlign w:val="top"/>
          </w:tcPr>
          <w:p w:rsidR="66F4EFAA" w:rsidP="66F4EFAA" w:rsidRDefault="66F4EFAA" w14:paraId="50E2A245" w14:textId="784F146E">
            <w:pPr>
              <w:shd w:val="clear" w:color="auto" w:fill="FFFFFF" w:themeFill="background1"/>
              <w:spacing w:before="0" w:beforeAutospacing="off" w:after="100" w:afterAutospacing="off"/>
            </w:pPr>
            <w:r w:rsidRPr="66F4EFAA" w:rsidR="66F4EFAA">
              <w:rPr>
                <w:rFonts w:ascii="Aptos" w:hAnsi="Aptos" w:eastAsia="Aptos" w:cs="Aptos"/>
                <w:sz w:val="20"/>
                <w:szCs w:val="20"/>
              </w:rPr>
              <w:t>¿La interfaz define cómo se envía el mensaje?</w:t>
            </w:r>
          </w:p>
        </w:tc>
        <w:tc>
          <w:tcPr>
            <w:tcW w:w="5083" w:type="dxa"/>
            <w:tcBorders>
              <w:top w:val="single" w:sz="8"/>
              <w:left w:val="single" w:sz="8"/>
              <w:bottom w:val="single" w:sz="8"/>
              <w:right w:val="single" w:sz="8"/>
            </w:tcBorders>
            <w:tcMar>
              <w:left w:w="108" w:type="dxa"/>
              <w:right w:w="108" w:type="dxa"/>
            </w:tcMar>
            <w:vAlign w:val="top"/>
          </w:tcPr>
          <w:p w:rsidR="66F4EFAA" w:rsidP="4F9B5CE0" w:rsidRDefault="66F4EFAA" w14:paraId="162F4724" w14:textId="54F1CDA4">
            <w:pPr>
              <w:shd w:val="clear" w:color="auto" w:fill="FFFFFF" w:themeFill="background1"/>
              <w:spacing w:before="0" w:beforeAutospacing="off" w:after="100" w:afterAutospacing="off"/>
              <w:rPr>
                <w:rFonts w:ascii="Aptos" w:hAnsi="Aptos" w:eastAsia="Aptos" w:cs="Aptos"/>
                <w:sz w:val="20"/>
                <w:szCs w:val="20"/>
              </w:rPr>
            </w:pPr>
            <w:r w:rsidRPr="4F9B5CE0" w:rsidR="75AF390D">
              <w:rPr>
                <w:rFonts w:ascii="Aptos" w:hAnsi="Aptos" w:eastAsia="Aptos" w:cs="Aptos"/>
                <w:sz w:val="20"/>
                <w:szCs w:val="20"/>
              </w:rPr>
              <w:t>La interfaz se limita a declarar</w:t>
            </w:r>
            <w:r w:rsidRPr="4F9B5CE0" w:rsidR="77BAE648">
              <w:rPr>
                <w:rFonts w:ascii="Aptos" w:hAnsi="Aptos" w:eastAsia="Aptos" w:cs="Aptos"/>
                <w:sz w:val="20"/>
                <w:szCs w:val="20"/>
              </w:rPr>
              <w:t xml:space="preserve"> el contrato, cada clase decidirá como </w:t>
            </w:r>
            <w:r w:rsidRPr="4F9B5CE0" w:rsidR="77BAE648">
              <w:rPr>
                <w:rFonts w:ascii="Aptos" w:hAnsi="Aptos" w:eastAsia="Aptos" w:cs="Aptos"/>
                <w:sz w:val="20"/>
                <w:szCs w:val="20"/>
              </w:rPr>
              <w:t>realizar</w:t>
            </w:r>
            <w:r w:rsidRPr="4F9B5CE0" w:rsidR="77BAE648">
              <w:rPr>
                <w:rFonts w:ascii="Aptos" w:hAnsi="Aptos" w:eastAsia="Aptos" w:cs="Aptos"/>
                <w:sz w:val="20"/>
                <w:szCs w:val="20"/>
              </w:rPr>
              <w:t xml:space="preserve"> el envío del mensaje internamente</w:t>
            </w:r>
          </w:p>
        </w:tc>
      </w:tr>
      <w:tr w:rsidR="66F4EFAA" w:rsidTr="4F9B5CE0" w14:paraId="1C6F790A">
        <w:trPr>
          <w:trHeight w:val="300"/>
        </w:trPr>
        <w:tc>
          <w:tcPr>
            <w:tcW w:w="5083" w:type="dxa"/>
            <w:tcBorders>
              <w:top w:val="single" w:sz="8"/>
              <w:left w:val="single" w:sz="8"/>
              <w:bottom w:val="single" w:sz="8"/>
              <w:right w:val="single" w:sz="8"/>
            </w:tcBorders>
            <w:tcMar>
              <w:left w:w="108" w:type="dxa"/>
              <w:right w:w="108" w:type="dxa"/>
            </w:tcMar>
            <w:vAlign w:val="top"/>
          </w:tcPr>
          <w:p w:rsidR="66F4EFAA" w:rsidP="66F4EFAA" w:rsidRDefault="66F4EFAA" w14:paraId="532A70DA" w14:textId="6AF27192">
            <w:pPr>
              <w:shd w:val="clear" w:color="auto" w:fill="FFFFFF" w:themeFill="background1"/>
              <w:spacing w:before="0" w:beforeAutospacing="off" w:after="100" w:afterAutospacing="off"/>
            </w:pPr>
            <w:r w:rsidRPr="66F4EFAA" w:rsidR="66F4EFAA">
              <w:rPr>
                <w:rFonts w:ascii="Aptos" w:hAnsi="Aptos" w:eastAsia="Aptos" w:cs="Aptos"/>
                <w:sz w:val="20"/>
                <w:szCs w:val="20"/>
              </w:rPr>
              <w:t>¿Puede una clase heredar de Usuario e implementar Notificable al mismo tiempo? Explique.</w:t>
            </w:r>
          </w:p>
        </w:tc>
        <w:tc>
          <w:tcPr>
            <w:tcW w:w="5083" w:type="dxa"/>
            <w:tcBorders>
              <w:top w:val="single" w:sz="8"/>
              <w:left w:val="single" w:sz="8"/>
              <w:bottom w:val="single" w:sz="8"/>
              <w:right w:val="single" w:sz="8"/>
            </w:tcBorders>
            <w:tcMar>
              <w:left w:w="108" w:type="dxa"/>
              <w:right w:w="108" w:type="dxa"/>
            </w:tcMar>
            <w:vAlign w:val="top"/>
          </w:tcPr>
          <w:p w:rsidR="66F4EFAA" w:rsidP="66F4EFAA" w:rsidRDefault="66F4EFAA" w14:paraId="459D2F18" w14:textId="4C74BBF1">
            <w:pPr>
              <w:shd w:val="clear" w:color="auto" w:fill="FFFFFF" w:themeFill="background1"/>
              <w:spacing w:before="0" w:beforeAutospacing="off" w:after="100" w:afterAutospacing="off"/>
            </w:pPr>
            <w:r w:rsidRPr="4F9B5CE0" w:rsidR="78360DCC">
              <w:rPr>
                <w:rFonts w:ascii="Aptos" w:hAnsi="Aptos" w:eastAsia="Aptos" w:cs="Aptos"/>
                <w:sz w:val="20"/>
                <w:szCs w:val="20"/>
              </w:rPr>
              <w:t xml:space="preserve">Efectivamente, una clase puede extender de una clase abstracta y a la vez implementar cualquier </w:t>
            </w:r>
            <w:r w:rsidRPr="4F9B5CE0" w:rsidR="78360DCC">
              <w:rPr>
                <w:rFonts w:ascii="Aptos" w:hAnsi="Aptos" w:eastAsia="Aptos" w:cs="Aptos"/>
                <w:sz w:val="20"/>
                <w:szCs w:val="20"/>
              </w:rPr>
              <w:t>número</w:t>
            </w:r>
            <w:r w:rsidRPr="4F9B5CE0" w:rsidR="78360DCC">
              <w:rPr>
                <w:rFonts w:ascii="Aptos" w:hAnsi="Aptos" w:eastAsia="Aptos" w:cs="Aptos"/>
                <w:sz w:val="20"/>
                <w:szCs w:val="20"/>
              </w:rPr>
              <w:t xml:space="preserve"> de interfaces. </w:t>
            </w:r>
          </w:p>
        </w:tc>
      </w:tr>
    </w:tbl>
    <w:p xmlns:wp14="http://schemas.microsoft.com/office/word/2010/wordml" w:rsidP="013A660A" wp14:paraId="0FEFDA96" wp14:textId="09631A49">
      <w:pPr>
        <w:pStyle w:val="Heading1"/>
        <w:shd w:val="clear" w:color="auto" w:fill="FFFFFF" w:themeFill="background1"/>
        <w:spacing w:before="480" w:beforeAutospacing="off" w:after="0" w:afterAutospacing="off" w:line="322" w:lineRule="auto"/>
      </w:pPr>
      <w:r w:rsidRPr="4F9B5CE0" w:rsidR="740EA991">
        <w:rPr>
          <w:rFonts w:ascii="Calibri" w:hAnsi="Calibri" w:eastAsia="Calibri" w:cs="Calibri"/>
          <w:b w:val="1"/>
          <w:bCs w:val="1"/>
          <w:i w:val="0"/>
          <w:iCs w:val="0"/>
          <w:caps w:val="0"/>
          <w:smallCaps w:val="0"/>
          <w:noProof w:val="0"/>
          <w:color w:val="365F91"/>
          <w:sz w:val="28"/>
          <w:szCs w:val="28"/>
          <w:lang w:val="es-ES"/>
        </w:rPr>
        <w:t>Actividad 6 – Vista funcional mediante componentes UML</w:t>
      </w:r>
    </w:p>
    <w:tbl>
      <w:tblPr>
        <w:tblStyle w:val="TableGrid"/>
        <w:bidiVisual w:val="0"/>
        <w:tblW w:w="0" w:type="auto"/>
        <w:tblLook w:val="06A0" w:firstRow="1" w:lastRow="0" w:firstColumn="1" w:lastColumn="0" w:noHBand="1" w:noVBand="1"/>
      </w:tblPr>
      <w:tblGrid>
        <w:gridCol w:w="3390"/>
        <w:gridCol w:w="3390"/>
        <w:gridCol w:w="3390"/>
      </w:tblGrid>
      <w:tr w:rsidR="4F9B5CE0" w:rsidTr="4F9B5CE0" w14:paraId="72DCF87F">
        <w:trPr>
          <w:trHeight w:val="300"/>
        </w:trPr>
        <w:tc>
          <w:tcPr>
            <w:tcW w:w="3390" w:type="dxa"/>
            <w:tcBorders>
              <w:top w:val="single" w:sz="8"/>
              <w:left w:val="single" w:sz="8"/>
              <w:bottom w:val="single" w:sz="8"/>
              <w:right w:val="single" w:sz="8"/>
            </w:tcBorders>
            <w:shd w:val="clear" w:color="auto" w:fill="D9EAF7"/>
            <w:tcMar>
              <w:left w:w="108" w:type="dxa"/>
              <w:right w:w="108" w:type="dxa"/>
            </w:tcMar>
            <w:vAlign w:val="top"/>
          </w:tcPr>
          <w:p w:rsidR="4F9B5CE0" w:rsidP="4F9B5CE0" w:rsidRDefault="4F9B5CE0" w14:paraId="39DE48E6" w14:textId="746125F1">
            <w:pPr>
              <w:spacing w:before="0" w:beforeAutospacing="off" w:after="100" w:afterAutospacing="off"/>
            </w:pPr>
            <w:r w:rsidRPr="4F9B5CE0" w:rsidR="4F9B5CE0">
              <w:rPr>
                <w:rFonts w:ascii="Aptos" w:hAnsi="Aptos" w:eastAsia="Aptos" w:cs="Aptos"/>
                <w:b w:val="1"/>
                <w:bCs w:val="1"/>
                <w:i w:val="0"/>
                <w:iCs w:val="0"/>
                <w:caps w:val="0"/>
                <w:smallCaps w:val="0"/>
                <w:color w:val="000000" w:themeColor="text1" w:themeTint="FF" w:themeShade="FF"/>
                <w:sz w:val="20"/>
                <w:szCs w:val="20"/>
              </w:rPr>
              <w:t>Componente</w:t>
            </w:r>
          </w:p>
        </w:tc>
        <w:tc>
          <w:tcPr>
            <w:tcW w:w="3390" w:type="dxa"/>
            <w:tcBorders>
              <w:top w:val="single" w:sz="8"/>
              <w:left w:val="single" w:sz="8"/>
              <w:bottom w:val="single" w:sz="8"/>
              <w:right w:val="single" w:sz="8"/>
            </w:tcBorders>
            <w:shd w:val="clear" w:color="auto" w:fill="D9EAF7"/>
            <w:tcMar>
              <w:left w:w="108" w:type="dxa"/>
              <w:right w:w="108" w:type="dxa"/>
            </w:tcMar>
            <w:vAlign w:val="top"/>
          </w:tcPr>
          <w:p w:rsidR="4F9B5CE0" w:rsidP="4F9B5CE0" w:rsidRDefault="4F9B5CE0" w14:paraId="63CCC96E" w14:textId="6B2A7581">
            <w:pPr>
              <w:spacing w:before="0" w:beforeAutospacing="off" w:after="100" w:afterAutospacing="off"/>
            </w:pPr>
            <w:r w:rsidRPr="4F9B5CE0" w:rsidR="4F9B5CE0">
              <w:rPr>
                <w:rFonts w:ascii="Aptos" w:hAnsi="Aptos" w:eastAsia="Aptos" w:cs="Aptos"/>
                <w:b w:val="1"/>
                <w:bCs w:val="1"/>
                <w:i w:val="0"/>
                <w:iCs w:val="0"/>
                <w:caps w:val="0"/>
                <w:smallCaps w:val="0"/>
                <w:color w:val="000000" w:themeColor="text1" w:themeTint="FF" w:themeShade="FF"/>
                <w:sz w:val="20"/>
                <w:szCs w:val="20"/>
              </w:rPr>
              <w:t>Clases relacionadas</w:t>
            </w:r>
          </w:p>
        </w:tc>
        <w:tc>
          <w:tcPr>
            <w:tcW w:w="3390" w:type="dxa"/>
            <w:tcBorders>
              <w:top w:val="single" w:sz="8"/>
              <w:left w:val="single" w:sz="8"/>
              <w:bottom w:val="single" w:sz="8"/>
              <w:right w:val="single" w:sz="8"/>
            </w:tcBorders>
            <w:shd w:val="clear" w:color="auto" w:fill="D9EAF7"/>
            <w:tcMar>
              <w:left w:w="108" w:type="dxa"/>
              <w:right w:w="108" w:type="dxa"/>
            </w:tcMar>
            <w:vAlign w:val="top"/>
          </w:tcPr>
          <w:p w:rsidR="4F9B5CE0" w:rsidP="4F9B5CE0" w:rsidRDefault="4F9B5CE0" w14:paraId="123E3266" w14:textId="52A0D302">
            <w:pPr>
              <w:spacing w:before="0" w:beforeAutospacing="off" w:after="100" w:afterAutospacing="off"/>
            </w:pPr>
            <w:r w:rsidRPr="4F9B5CE0" w:rsidR="4F9B5CE0">
              <w:rPr>
                <w:rFonts w:ascii="Aptos" w:hAnsi="Aptos" w:eastAsia="Aptos" w:cs="Aptos"/>
                <w:b w:val="1"/>
                <w:bCs w:val="1"/>
                <w:i w:val="0"/>
                <w:iCs w:val="0"/>
                <w:caps w:val="0"/>
                <w:smallCaps w:val="0"/>
                <w:color w:val="000000" w:themeColor="text1" w:themeTint="FF" w:themeShade="FF"/>
                <w:sz w:val="20"/>
                <w:szCs w:val="20"/>
              </w:rPr>
              <w:t>¿De qué otro componente necesita información? ¿Para qué?</w:t>
            </w:r>
          </w:p>
        </w:tc>
      </w:tr>
      <w:tr w:rsidR="4F9B5CE0" w:rsidTr="4F9B5CE0" w14:paraId="2B2338D1">
        <w:trPr>
          <w:trHeight w:val="300"/>
        </w:trPr>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489FB40F" w14:textId="1BCFEAB5">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Gestión de Usuarios</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3ED054B3" w14:textId="64BBDD6C">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202C9857" w14:textId="2054F743">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r>
      <w:tr w:rsidR="4F9B5CE0" w:rsidTr="4F9B5CE0" w14:paraId="788299D2">
        <w:trPr>
          <w:trHeight w:val="300"/>
        </w:trPr>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70D56B69" w14:textId="64FB0765">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Gestión de Catálogo</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29F86406" w14:textId="7F23A087">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12EE54B9" w14:textId="262135C1">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r>
      <w:tr w:rsidR="4F9B5CE0" w:rsidTr="4F9B5CE0" w14:paraId="6422D981">
        <w:trPr>
          <w:trHeight w:val="300"/>
        </w:trPr>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5A502FCB" w14:textId="2C39388D">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Gestión de Préstamos</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472B7555" w14:textId="3BFD1109">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2FF17772" w14:textId="07D8B2C4">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r>
      <w:tr w:rsidR="4F9B5CE0" w:rsidTr="4F9B5CE0" w14:paraId="39EE0B76">
        <w:trPr>
          <w:trHeight w:val="300"/>
        </w:trPr>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7405BAC7" w14:textId="0B835E2E">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Gestión de Reservas</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4AC0FB8A" w14:textId="552BD5EF">
            <w:pPr>
              <w:spacing w:before="0" w:beforeAutospacing="off" w:after="100" w:afterAutospacing="off"/>
            </w:pPr>
            <w:r w:rsidRPr="4F9B5CE0" w:rsidR="4F9B5CE0">
              <w:rPr>
                <w:rFonts w:ascii="Aptos" w:hAnsi="Aptos" w:eastAsia="Aptos" w:cs="Aptos"/>
                <w:b w:val="0"/>
                <w:bCs w:val="0"/>
                <w:i w:val="0"/>
                <w:iCs w:val="0"/>
                <w:caps w:val="0"/>
                <w:smallCaps w:val="0"/>
                <w:color w:val="202122"/>
                <w:sz w:val="20"/>
                <w:szCs w:val="20"/>
              </w:rPr>
              <w:t xml:space="preserve"> </w:t>
            </w:r>
          </w:p>
        </w:tc>
        <w:tc>
          <w:tcPr>
            <w:tcW w:w="3390" w:type="dxa"/>
            <w:tcBorders>
              <w:top w:val="single" w:sz="8"/>
              <w:left w:val="single" w:sz="8"/>
              <w:bottom w:val="single" w:sz="8"/>
              <w:right w:val="single" w:sz="8"/>
            </w:tcBorders>
            <w:shd w:val="clear" w:color="auto" w:fill="FFFFFF" w:themeFill="background1"/>
            <w:tcMar>
              <w:left w:w="108" w:type="dxa"/>
              <w:right w:w="108" w:type="dxa"/>
            </w:tcMar>
            <w:vAlign w:val="top"/>
          </w:tcPr>
          <w:p w:rsidR="4F9B5CE0" w:rsidP="4F9B5CE0" w:rsidRDefault="4F9B5CE0" w14:paraId="26A9C1CD" w14:textId="33D09B87">
            <w:pPr>
              <w:spacing w:before="0" w:beforeAutospacing="off" w:after="100" w:afterAutospacing="off"/>
              <w:rPr>
                <w:rFonts w:ascii="Aptos" w:hAnsi="Aptos" w:eastAsia="Aptos" w:cs="Aptos"/>
                <w:b w:val="0"/>
                <w:bCs w:val="0"/>
                <w:i w:val="0"/>
                <w:iCs w:val="0"/>
                <w:caps w:val="0"/>
                <w:smallCaps w:val="0"/>
                <w:color w:val="202122"/>
                <w:sz w:val="20"/>
                <w:szCs w:val="20"/>
              </w:rPr>
            </w:pPr>
          </w:p>
        </w:tc>
      </w:tr>
    </w:tbl>
    <w:p xmlns:wp14="http://schemas.microsoft.com/office/word/2010/wordml" wp14:paraId="5C1A07E2" wp14:textId="2ED6852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d7b9065"/>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b2ff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7fa46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de77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307a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38B632"/>
    <w:rsid w:val="00AF339F"/>
    <w:rsid w:val="00D72633"/>
    <w:rsid w:val="012432C8"/>
    <w:rsid w:val="01325F32"/>
    <w:rsid w:val="013A660A"/>
    <w:rsid w:val="01586518"/>
    <w:rsid w:val="02412538"/>
    <w:rsid w:val="039DCFD7"/>
    <w:rsid w:val="04149257"/>
    <w:rsid w:val="04156C4A"/>
    <w:rsid w:val="04A193C5"/>
    <w:rsid w:val="04C45498"/>
    <w:rsid w:val="05125214"/>
    <w:rsid w:val="0639B02E"/>
    <w:rsid w:val="06E90D3D"/>
    <w:rsid w:val="072779E4"/>
    <w:rsid w:val="07A24A74"/>
    <w:rsid w:val="086F128C"/>
    <w:rsid w:val="094BD666"/>
    <w:rsid w:val="09667F2D"/>
    <w:rsid w:val="09E9A160"/>
    <w:rsid w:val="0A1300C5"/>
    <w:rsid w:val="0B083EE4"/>
    <w:rsid w:val="0B083EE4"/>
    <w:rsid w:val="0B105ED9"/>
    <w:rsid w:val="0B48AED2"/>
    <w:rsid w:val="0C116A05"/>
    <w:rsid w:val="0C5A6881"/>
    <w:rsid w:val="0C7525E2"/>
    <w:rsid w:val="0C7525E2"/>
    <w:rsid w:val="0C7C124C"/>
    <w:rsid w:val="0D6D2F72"/>
    <w:rsid w:val="0E1E2B63"/>
    <w:rsid w:val="0E486369"/>
    <w:rsid w:val="0E486369"/>
    <w:rsid w:val="0E621BC5"/>
    <w:rsid w:val="0F3CCD4F"/>
    <w:rsid w:val="1168D3BC"/>
    <w:rsid w:val="11DF7A37"/>
    <w:rsid w:val="12CCDC88"/>
    <w:rsid w:val="13A2C465"/>
    <w:rsid w:val="13EC598F"/>
    <w:rsid w:val="15897C3D"/>
    <w:rsid w:val="15A7246C"/>
    <w:rsid w:val="164D77C1"/>
    <w:rsid w:val="17926775"/>
    <w:rsid w:val="1872A92D"/>
    <w:rsid w:val="18FE546A"/>
    <w:rsid w:val="1988175B"/>
    <w:rsid w:val="1A592C59"/>
    <w:rsid w:val="1A8F0075"/>
    <w:rsid w:val="1B2CE041"/>
    <w:rsid w:val="1BE67330"/>
    <w:rsid w:val="1C4F16FF"/>
    <w:rsid w:val="1C5B4977"/>
    <w:rsid w:val="1C61D8F9"/>
    <w:rsid w:val="1CE105C5"/>
    <w:rsid w:val="1CF62B5C"/>
    <w:rsid w:val="1D5A5498"/>
    <w:rsid w:val="1DBB7CAB"/>
    <w:rsid w:val="1DC97151"/>
    <w:rsid w:val="1E081949"/>
    <w:rsid w:val="1E857975"/>
    <w:rsid w:val="1EB638E3"/>
    <w:rsid w:val="1EB638E3"/>
    <w:rsid w:val="1F547E09"/>
    <w:rsid w:val="1F601591"/>
    <w:rsid w:val="1FC4D7D2"/>
    <w:rsid w:val="1FF3A247"/>
    <w:rsid w:val="219C74D2"/>
    <w:rsid w:val="21A6C832"/>
    <w:rsid w:val="21C5F9A1"/>
    <w:rsid w:val="21D6DA5E"/>
    <w:rsid w:val="221B42D8"/>
    <w:rsid w:val="225C579A"/>
    <w:rsid w:val="227B383E"/>
    <w:rsid w:val="262221C2"/>
    <w:rsid w:val="26465AEA"/>
    <w:rsid w:val="26608283"/>
    <w:rsid w:val="26608283"/>
    <w:rsid w:val="2790EDAA"/>
    <w:rsid w:val="284D276B"/>
    <w:rsid w:val="28731370"/>
    <w:rsid w:val="2926E4EE"/>
    <w:rsid w:val="29DAC5C4"/>
    <w:rsid w:val="29E97741"/>
    <w:rsid w:val="2A6D893B"/>
    <w:rsid w:val="2ABFD630"/>
    <w:rsid w:val="2B486C77"/>
    <w:rsid w:val="2BA70E8C"/>
    <w:rsid w:val="2C284624"/>
    <w:rsid w:val="2C8676F8"/>
    <w:rsid w:val="2C8F2A76"/>
    <w:rsid w:val="2E74F52A"/>
    <w:rsid w:val="2E9F29E3"/>
    <w:rsid w:val="2EF1E13A"/>
    <w:rsid w:val="2EF1E13A"/>
    <w:rsid w:val="2EFB5264"/>
    <w:rsid w:val="2F3D7B30"/>
    <w:rsid w:val="31AA3F91"/>
    <w:rsid w:val="3258880B"/>
    <w:rsid w:val="32856BB8"/>
    <w:rsid w:val="32D72A9E"/>
    <w:rsid w:val="33304735"/>
    <w:rsid w:val="3335397A"/>
    <w:rsid w:val="335013BF"/>
    <w:rsid w:val="33D2561F"/>
    <w:rsid w:val="354A84B3"/>
    <w:rsid w:val="35B9EF36"/>
    <w:rsid w:val="360FB742"/>
    <w:rsid w:val="361F359D"/>
    <w:rsid w:val="37311DF8"/>
    <w:rsid w:val="37311DF8"/>
    <w:rsid w:val="382E388F"/>
    <w:rsid w:val="382E388F"/>
    <w:rsid w:val="39370163"/>
    <w:rsid w:val="39833E3B"/>
    <w:rsid w:val="3B005559"/>
    <w:rsid w:val="3B609590"/>
    <w:rsid w:val="3B8606B3"/>
    <w:rsid w:val="3D4AA0E3"/>
    <w:rsid w:val="3D8200E2"/>
    <w:rsid w:val="3D9CE62C"/>
    <w:rsid w:val="3DC399EC"/>
    <w:rsid w:val="3E853F58"/>
    <w:rsid w:val="40447729"/>
    <w:rsid w:val="40FA0F15"/>
    <w:rsid w:val="4110C358"/>
    <w:rsid w:val="421A03FF"/>
    <w:rsid w:val="4238B632"/>
    <w:rsid w:val="42A1C4F1"/>
    <w:rsid w:val="42B05061"/>
    <w:rsid w:val="42DC7E33"/>
    <w:rsid w:val="42F6737C"/>
    <w:rsid w:val="43D5B84C"/>
    <w:rsid w:val="4451D08E"/>
    <w:rsid w:val="445DCDD7"/>
    <w:rsid w:val="4560AA3E"/>
    <w:rsid w:val="4560AA3E"/>
    <w:rsid w:val="4592924D"/>
    <w:rsid w:val="463E725A"/>
    <w:rsid w:val="466FCD09"/>
    <w:rsid w:val="4684038A"/>
    <w:rsid w:val="46A2D862"/>
    <w:rsid w:val="46CFD2EA"/>
    <w:rsid w:val="46EA88E5"/>
    <w:rsid w:val="4756BABA"/>
    <w:rsid w:val="47CA516C"/>
    <w:rsid w:val="47D577CC"/>
    <w:rsid w:val="47D5D7C7"/>
    <w:rsid w:val="4B5757EC"/>
    <w:rsid w:val="4BB48A3C"/>
    <w:rsid w:val="4BBA3C9D"/>
    <w:rsid w:val="4BF14398"/>
    <w:rsid w:val="4C40C723"/>
    <w:rsid w:val="4C439365"/>
    <w:rsid w:val="4C5156BA"/>
    <w:rsid w:val="4CA8BDCB"/>
    <w:rsid w:val="4D2D95FC"/>
    <w:rsid w:val="4DC85421"/>
    <w:rsid w:val="4E1AB9F3"/>
    <w:rsid w:val="4EDCA436"/>
    <w:rsid w:val="4F33DF99"/>
    <w:rsid w:val="4F9B5CE0"/>
    <w:rsid w:val="4FB7F3E4"/>
    <w:rsid w:val="4FBA64F4"/>
    <w:rsid w:val="4FBA64F4"/>
    <w:rsid w:val="51209FC0"/>
    <w:rsid w:val="514FCD16"/>
    <w:rsid w:val="51D6C19A"/>
    <w:rsid w:val="5292FC12"/>
    <w:rsid w:val="52D4862F"/>
    <w:rsid w:val="52E1DC97"/>
    <w:rsid w:val="5318632E"/>
    <w:rsid w:val="5318632E"/>
    <w:rsid w:val="538BDC50"/>
    <w:rsid w:val="53ED3194"/>
    <w:rsid w:val="55B42C22"/>
    <w:rsid w:val="56025BE1"/>
    <w:rsid w:val="563BA0E4"/>
    <w:rsid w:val="56B2A77F"/>
    <w:rsid w:val="56BD75D4"/>
    <w:rsid w:val="57A71C09"/>
    <w:rsid w:val="581EEEF9"/>
    <w:rsid w:val="5889522D"/>
    <w:rsid w:val="590892EF"/>
    <w:rsid w:val="59660D02"/>
    <w:rsid w:val="596B6ECD"/>
    <w:rsid w:val="59C83C13"/>
    <w:rsid w:val="5A0CD109"/>
    <w:rsid w:val="5B3E00F3"/>
    <w:rsid w:val="5B8527E8"/>
    <w:rsid w:val="5BB0B9ED"/>
    <w:rsid w:val="5C99FD1C"/>
    <w:rsid w:val="5CCE4785"/>
    <w:rsid w:val="5CE6A298"/>
    <w:rsid w:val="5D91DDB7"/>
    <w:rsid w:val="5E29ED92"/>
    <w:rsid w:val="5F6228B1"/>
    <w:rsid w:val="5F6228B1"/>
    <w:rsid w:val="5FEA26D0"/>
    <w:rsid w:val="603A89F2"/>
    <w:rsid w:val="61BFAB6D"/>
    <w:rsid w:val="61BFAB6D"/>
    <w:rsid w:val="61F50306"/>
    <w:rsid w:val="6241FF06"/>
    <w:rsid w:val="62D3E0E5"/>
    <w:rsid w:val="6339201E"/>
    <w:rsid w:val="649B2300"/>
    <w:rsid w:val="66196658"/>
    <w:rsid w:val="66196658"/>
    <w:rsid w:val="661D7BF7"/>
    <w:rsid w:val="6629BE47"/>
    <w:rsid w:val="665B33B9"/>
    <w:rsid w:val="66DA7CB3"/>
    <w:rsid w:val="66F4EFAA"/>
    <w:rsid w:val="672CB983"/>
    <w:rsid w:val="675486A0"/>
    <w:rsid w:val="6789AFC4"/>
    <w:rsid w:val="6789AFC4"/>
    <w:rsid w:val="679CD237"/>
    <w:rsid w:val="6928221B"/>
    <w:rsid w:val="6A88B0ED"/>
    <w:rsid w:val="6B446B78"/>
    <w:rsid w:val="6BB93215"/>
    <w:rsid w:val="6D338BBA"/>
    <w:rsid w:val="6DFEB8A0"/>
    <w:rsid w:val="6E72D5EA"/>
    <w:rsid w:val="6EFF26A4"/>
    <w:rsid w:val="6FEF1CAB"/>
    <w:rsid w:val="71312AEE"/>
    <w:rsid w:val="716CA4A5"/>
    <w:rsid w:val="72207A2A"/>
    <w:rsid w:val="73536075"/>
    <w:rsid w:val="73650D09"/>
    <w:rsid w:val="73650D09"/>
    <w:rsid w:val="740EA991"/>
    <w:rsid w:val="7410D6C5"/>
    <w:rsid w:val="742C4AD3"/>
    <w:rsid w:val="746333A1"/>
    <w:rsid w:val="75AF390D"/>
    <w:rsid w:val="75F88B27"/>
    <w:rsid w:val="763B772A"/>
    <w:rsid w:val="765DB3AE"/>
    <w:rsid w:val="767A8FE4"/>
    <w:rsid w:val="768D4B9A"/>
    <w:rsid w:val="76E172AD"/>
    <w:rsid w:val="77061030"/>
    <w:rsid w:val="7755243D"/>
    <w:rsid w:val="77A257B0"/>
    <w:rsid w:val="77B4A288"/>
    <w:rsid w:val="77BAE648"/>
    <w:rsid w:val="77CFAE9C"/>
    <w:rsid w:val="77E06293"/>
    <w:rsid w:val="7819E163"/>
    <w:rsid w:val="78360DCC"/>
    <w:rsid w:val="786A0459"/>
    <w:rsid w:val="78712DC7"/>
    <w:rsid w:val="79E36549"/>
    <w:rsid w:val="7AA6F32D"/>
    <w:rsid w:val="7B4593B7"/>
    <w:rsid w:val="7B4593B7"/>
    <w:rsid w:val="7BA7A9F0"/>
    <w:rsid w:val="7BDCFA57"/>
    <w:rsid w:val="7BF6C38D"/>
    <w:rsid w:val="7C06852E"/>
    <w:rsid w:val="7C2A1FF3"/>
    <w:rsid w:val="7C690BA1"/>
    <w:rsid w:val="7CBA7904"/>
    <w:rsid w:val="7CBA7904"/>
    <w:rsid w:val="7D3F7E36"/>
    <w:rsid w:val="7E4C0A5B"/>
    <w:rsid w:val="7F01E797"/>
    <w:rsid w:val="7F6E0832"/>
    <w:rsid w:val="7F869B3C"/>
    <w:rsid w:val="7F86E929"/>
    <w:rsid w:val="7FCDB2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B9BD"/>
  <w15:chartTrackingRefBased/>
  <w15:docId w15:val="{914D8C00-CCDF-48F4-9460-03E71800B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3A66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6963e2665b9404b" /><Relationship Type="http://schemas.openxmlformats.org/officeDocument/2006/relationships/image" Target="/media/image.png" Id="rId1949283064" /><Relationship Type="http://schemas.openxmlformats.org/officeDocument/2006/relationships/image" Target="/media/image2.png" Id="rId2872336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2026-09-30T21:04:38.8815034Z</dcterms:created>
  <dcterms:modified xsi:type="dcterms:W3CDTF">2026-10-01T01:56:49.8077958Z</dcterms:modified>
  <dc:creator>Joseph Herrera Cajigas</dc:creator>
  <lastModifiedBy>Juan Esteban Cuaran Santander</lastModifiedBy>
</coreProperties>
</file>