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74051" w14:textId="77777777" w:rsidR="00874121" w:rsidRPr="00437C70" w:rsidRDefault="00874121" w:rsidP="00874121">
      <w:pPr>
        <w:jc w:val="center"/>
        <w:rPr>
          <w:b/>
          <w:bCs/>
          <w:color w:val="215E99" w:themeColor="text2" w:themeTint="BF"/>
          <w:sz w:val="28"/>
          <w:szCs w:val="28"/>
          <w:lang w:val="es-ES_tradnl"/>
        </w:rPr>
      </w:pPr>
      <w:r w:rsidRPr="00437C70">
        <w:rPr>
          <w:b/>
          <w:bCs/>
          <w:color w:val="215E99" w:themeColor="text2" w:themeTint="BF"/>
          <w:sz w:val="28"/>
          <w:szCs w:val="28"/>
          <w:lang w:val="es-ES_tradnl"/>
        </w:rPr>
        <w:t>Gestión de Proyectos de Investigación y Ciencia Abierta</w:t>
      </w:r>
    </w:p>
    <w:p w14:paraId="7FCB57A3" w14:textId="77777777" w:rsidR="00874121" w:rsidRPr="00437C70" w:rsidRDefault="00874121" w:rsidP="00874121">
      <w:pPr>
        <w:jc w:val="center"/>
        <w:rPr>
          <w:b/>
          <w:bCs/>
          <w:color w:val="215E99" w:themeColor="text2" w:themeTint="BF"/>
          <w:sz w:val="28"/>
          <w:szCs w:val="28"/>
          <w:lang w:val="es-ES_tradnl"/>
        </w:rPr>
      </w:pPr>
    </w:p>
    <w:p w14:paraId="36EDFDEE" w14:textId="3EBFF6A5" w:rsidR="00874121" w:rsidRPr="00437C70" w:rsidRDefault="00874121" w:rsidP="00874121">
      <w:pPr>
        <w:jc w:val="center"/>
        <w:rPr>
          <w:b/>
          <w:bCs/>
          <w:color w:val="215E99" w:themeColor="text2" w:themeTint="BF"/>
          <w:sz w:val="28"/>
          <w:szCs w:val="28"/>
          <w:lang w:val="es-ES_tradnl"/>
        </w:rPr>
      </w:pPr>
      <w:r w:rsidRPr="00437C70">
        <w:rPr>
          <w:b/>
          <w:bCs/>
          <w:color w:val="215E99" w:themeColor="text2" w:themeTint="BF"/>
          <w:sz w:val="28"/>
          <w:szCs w:val="28"/>
          <w:lang w:val="es-ES_tradnl"/>
        </w:rPr>
        <w:t xml:space="preserve">Taller </w:t>
      </w:r>
      <w:r w:rsidR="00DD6EE3">
        <w:rPr>
          <w:b/>
          <w:bCs/>
          <w:color w:val="215E99" w:themeColor="text2" w:themeTint="BF"/>
          <w:sz w:val="28"/>
          <w:szCs w:val="28"/>
          <w:lang w:val="es-ES_tradnl"/>
        </w:rPr>
        <w:t>3</w:t>
      </w:r>
    </w:p>
    <w:p w14:paraId="633354B9" w14:textId="77777777" w:rsidR="00874121" w:rsidRPr="00437C70" w:rsidRDefault="00874121" w:rsidP="00874121">
      <w:pPr>
        <w:jc w:val="center"/>
        <w:rPr>
          <w:b/>
          <w:bCs/>
          <w:color w:val="215E99" w:themeColor="text2" w:themeTint="BF"/>
          <w:lang w:val="es-ES_tradnl"/>
        </w:rPr>
      </w:pPr>
    </w:p>
    <w:p w14:paraId="43461F10" w14:textId="77777777" w:rsidR="00874121" w:rsidRDefault="00874121" w:rsidP="00874121">
      <w:pPr>
        <w:jc w:val="center"/>
        <w:rPr>
          <w:b/>
          <w:bCs/>
          <w:color w:val="215E99" w:themeColor="text2" w:themeTint="BF"/>
          <w:lang w:val="es-ES_tradnl"/>
        </w:rPr>
      </w:pPr>
      <w:r w:rsidRPr="00437C70">
        <w:rPr>
          <w:b/>
          <w:bCs/>
          <w:color w:val="215E99" w:themeColor="text2" w:themeTint="BF"/>
          <w:lang w:val="es-ES_tradnl"/>
        </w:rPr>
        <w:t>Juan Esteban Díaz Torres - Código 202020319</w:t>
      </w:r>
    </w:p>
    <w:p w14:paraId="020CB0E1" w14:textId="77777777" w:rsidR="00874121" w:rsidRDefault="00874121" w:rsidP="00874121">
      <w:pPr>
        <w:jc w:val="center"/>
        <w:rPr>
          <w:b/>
          <w:bCs/>
          <w:color w:val="215E99" w:themeColor="text2" w:themeTint="BF"/>
          <w:lang w:val="es-ES_tradnl"/>
        </w:rPr>
      </w:pPr>
    </w:p>
    <w:p w14:paraId="25D75FE5" w14:textId="77777777" w:rsidR="00874121" w:rsidRDefault="00874121" w:rsidP="00874121">
      <w:pPr>
        <w:jc w:val="center"/>
        <w:rPr>
          <w:b/>
          <w:bCs/>
          <w:color w:val="215E99" w:themeColor="text2" w:themeTint="BF"/>
          <w:lang w:val="es-ES_tradnl"/>
        </w:rPr>
      </w:pPr>
    </w:p>
    <w:p w14:paraId="16B4AE34" w14:textId="4F6486AA" w:rsidR="00874121" w:rsidRDefault="00874121" w:rsidP="00874121">
      <w:pPr>
        <w:rPr>
          <w:color w:val="215E99" w:themeColor="text2" w:themeTint="BF"/>
          <w:lang w:val="es-ES_tradnl"/>
        </w:rPr>
      </w:pPr>
      <w:r>
        <w:rPr>
          <w:color w:val="215E99" w:themeColor="text2" w:themeTint="BF"/>
          <w:lang w:val="es-ES_tradnl"/>
        </w:rPr>
        <w:t xml:space="preserve">Parte 1: </w:t>
      </w:r>
      <w:r w:rsidR="00DD6EE3">
        <w:rPr>
          <w:color w:val="215E99" w:themeColor="text2" w:themeTint="BF"/>
          <w:lang w:val="es-ES_tradnl"/>
        </w:rPr>
        <w:t xml:space="preserve">Lectura y reflexión </w:t>
      </w:r>
      <w:r>
        <w:rPr>
          <w:color w:val="215E99" w:themeColor="text2" w:themeTint="BF"/>
          <w:lang w:val="es-ES_tradnl"/>
        </w:rPr>
        <w:t xml:space="preserve"> </w:t>
      </w:r>
    </w:p>
    <w:p w14:paraId="664868D2" w14:textId="77777777" w:rsidR="00874121" w:rsidRDefault="00874121" w:rsidP="00874121">
      <w:pPr>
        <w:rPr>
          <w:color w:val="215E99" w:themeColor="text2" w:themeTint="BF"/>
          <w:lang w:val="es-ES_tradnl"/>
        </w:rPr>
      </w:pPr>
    </w:p>
    <w:p w14:paraId="67D79162" w14:textId="77777777" w:rsidR="00874121" w:rsidRPr="00874121" w:rsidRDefault="00874121" w:rsidP="00874121">
      <w:pPr>
        <w:rPr>
          <w:color w:val="215E99" w:themeColor="text2" w:themeTint="BF"/>
        </w:rPr>
      </w:pPr>
      <w:r w:rsidRPr="00874121">
        <w:rPr>
          <w:color w:val="000000" w:themeColor="text1"/>
        </w:rPr>
        <w:t>A partir de las lecturas y de su experiencia propia responda las siguientes preguntas</w:t>
      </w:r>
    </w:p>
    <w:p w14:paraId="0F2EEFDD" w14:textId="77777777" w:rsidR="00874121" w:rsidRPr="00437C70" w:rsidRDefault="00874121" w:rsidP="00874121">
      <w:pPr>
        <w:rPr>
          <w:b/>
          <w:bCs/>
          <w:color w:val="215E99" w:themeColor="text2" w:themeTint="BF"/>
          <w:lang w:val="es-ES_tradnl"/>
        </w:rPr>
      </w:pPr>
    </w:p>
    <w:p w14:paraId="4660600B" w14:textId="7F01CA4D" w:rsidR="00136D79" w:rsidRDefault="00DD6EE3" w:rsidP="001D13DF">
      <w:pPr>
        <w:pStyle w:val="Prrafodelista"/>
        <w:numPr>
          <w:ilvl w:val="0"/>
          <w:numId w:val="1"/>
        </w:numPr>
        <w:rPr>
          <w:color w:val="000000" w:themeColor="text1"/>
        </w:rPr>
      </w:pPr>
      <w:r>
        <w:rPr>
          <w:color w:val="000000" w:themeColor="text1"/>
        </w:rPr>
        <w:t xml:space="preserve">Identifique y explique tres prácticas a partir del artículo que considera más relevantes para su práctica actual de investigación. </w:t>
      </w:r>
    </w:p>
    <w:p w14:paraId="5A19F40A" w14:textId="77777777" w:rsidR="001D13DF" w:rsidRPr="001D13DF" w:rsidRDefault="001D13DF" w:rsidP="001D13DF">
      <w:pPr>
        <w:pStyle w:val="Prrafodelista"/>
        <w:rPr>
          <w:color w:val="000000" w:themeColor="text1"/>
        </w:rPr>
      </w:pPr>
    </w:p>
    <w:p w14:paraId="1BE134BA" w14:textId="77777777" w:rsidR="00DD6EE3" w:rsidRDefault="00DD6EE3" w:rsidP="00DD6EE3">
      <w:pPr>
        <w:pStyle w:val="Prrafodelista"/>
        <w:numPr>
          <w:ilvl w:val="1"/>
          <w:numId w:val="1"/>
        </w:numPr>
        <w:rPr>
          <w:color w:val="000000" w:themeColor="text1"/>
        </w:rPr>
      </w:pPr>
      <w:r w:rsidRPr="00DD6EE3">
        <w:rPr>
          <w:i/>
          <w:iCs/>
          <w:color w:val="000000" w:themeColor="text1"/>
        </w:rPr>
        <w:t>Un programa no debería requerirle al lector mantener en su memoria más de un par de hechos a la vez</w:t>
      </w:r>
      <w:r>
        <w:rPr>
          <w:i/>
          <w:iCs/>
          <w:color w:val="000000" w:themeColor="text1"/>
        </w:rPr>
        <w:t>(1a)</w:t>
      </w:r>
      <w:r>
        <w:rPr>
          <w:color w:val="000000" w:themeColor="text1"/>
        </w:rPr>
        <w:t xml:space="preserve">. </w:t>
      </w:r>
    </w:p>
    <w:p w14:paraId="267AAC8A" w14:textId="5803FDCB" w:rsidR="00874121" w:rsidRDefault="00DD6EE3" w:rsidP="00DD6EE3">
      <w:pPr>
        <w:pStyle w:val="Prrafodelista"/>
        <w:numPr>
          <w:ilvl w:val="2"/>
          <w:numId w:val="1"/>
        </w:numPr>
        <w:rPr>
          <w:color w:val="000000" w:themeColor="text1"/>
        </w:rPr>
      </w:pPr>
      <w:r w:rsidRPr="00DD6EE3">
        <w:rPr>
          <w:color w:val="000000" w:themeColor="text1"/>
        </w:rPr>
        <w:t>Descripción</w:t>
      </w:r>
      <w:r>
        <w:rPr>
          <w:i/>
          <w:iCs/>
          <w:color w:val="000000" w:themeColor="text1"/>
        </w:rPr>
        <w:t xml:space="preserve">: </w:t>
      </w:r>
      <w:r>
        <w:rPr>
          <w:color w:val="000000" w:themeColor="text1"/>
        </w:rPr>
        <w:t xml:space="preserve"> Nuestra capacidad cognitiva es limitada y no nos permite concentrarnos conscientemente en más de una cosa a la vez. Para facilitar la lectura del código es necesario escribirlo teniendo en cuenta</w:t>
      </w:r>
      <w:r w:rsidR="002F712F">
        <w:rPr>
          <w:color w:val="000000" w:themeColor="text1"/>
        </w:rPr>
        <w:t xml:space="preserve"> este principio</w:t>
      </w:r>
      <w:r>
        <w:rPr>
          <w:color w:val="000000" w:themeColor="text1"/>
        </w:rPr>
        <w:t xml:space="preserve">. </w:t>
      </w:r>
    </w:p>
    <w:p w14:paraId="386E065C" w14:textId="1B63AAFB" w:rsidR="002F712F" w:rsidRDefault="002F712F" w:rsidP="00DD6EE3">
      <w:pPr>
        <w:pStyle w:val="Prrafodelista"/>
        <w:numPr>
          <w:ilvl w:val="2"/>
          <w:numId w:val="1"/>
        </w:numPr>
        <w:rPr>
          <w:color w:val="000000" w:themeColor="text1"/>
        </w:rPr>
      </w:pPr>
      <w:r>
        <w:rPr>
          <w:color w:val="000000" w:themeColor="text1"/>
        </w:rPr>
        <w:t>Importancia:</w:t>
      </w:r>
      <w:r w:rsidR="00AB6A79">
        <w:rPr>
          <w:color w:val="000000" w:themeColor="text1"/>
        </w:rPr>
        <w:tab/>
        <w:t xml:space="preserve">Considero que este principio es importante porque hacer el código teniendo en cuenta nuestras limitaciones cognitivas, en vez de ignorarlas, permite que sea más fácil de leer, desarrollar, mantener y para colaborar. </w:t>
      </w:r>
    </w:p>
    <w:p w14:paraId="64625D46" w14:textId="01D271C8" w:rsidR="00AB6A79" w:rsidRDefault="00A75EC6" w:rsidP="00DD6EE3">
      <w:pPr>
        <w:pStyle w:val="Prrafodelista"/>
        <w:numPr>
          <w:ilvl w:val="2"/>
          <w:numId w:val="1"/>
        </w:numPr>
        <w:rPr>
          <w:color w:val="000000" w:themeColor="text1"/>
        </w:rPr>
      </w:pPr>
      <w:r>
        <w:rPr>
          <w:color w:val="000000" w:themeColor="text1"/>
        </w:rPr>
        <w:t>Ejemplo: E</w:t>
      </w:r>
      <w:r w:rsidR="00AB6A79">
        <w:rPr>
          <w:color w:val="000000" w:themeColor="text1"/>
        </w:rPr>
        <w:t xml:space="preserve">n mi experiencia hacer todo el desarrollo de un proyecto en un solo código con grandes bloques de código dificulta avanzar con el proyecto, encontrar errores y realizar correcciones por la alta demando cognitiva que implica trata de recordar todo el contexto del trabajo mientras se está trabajando. </w:t>
      </w:r>
    </w:p>
    <w:p w14:paraId="0526C717" w14:textId="77777777" w:rsidR="001D13DF" w:rsidRDefault="001D13DF" w:rsidP="001D13DF">
      <w:pPr>
        <w:pStyle w:val="Prrafodelista"/>
        <w:ind w:left="2160"/>
        <w:rPr>
          <w:color w:val="000000" w:themeColor="text1"/>
        </w:rPr>
      </w:pPr>
    </w:p>
    <w:p w14:paraId="68A48127" w14:textId="4D4D0768" w:rsidR="00AB6A79" w:rsidRDefault="00AB6A79" w:rsidP="00AB6A79">
      <w:pPr>
        <w:pStyle w:val="Prrafodelista"/>
        <w:numPr>
          <w:ilvl w:val="1"/>
          <w:numId w:val="1"/>
        </w:numPr>
        <w:rPr>
          <w:i/>
          <w:iCs/>
          <w:color w:val="000000" w:themeColor="text1"/>
        </w:rPr>
      </w:pPr>
      <w:r w:rsidRPr="00AB6A79">
        <w:rPr>
          <w:i/>
          <w:iCs/>
          <w:color w:val="000000" w:themeColor="text1"/>
        </w:rPr>
        <w:t xml:space="preserve">Haz que el computador repita las tareas(2a). </w:t>
      </w:r>
    </w:p>
    <w:p w14:paraId="6B888AC8" w14:textId="3F58CD0A" w:rsidR="00A75EC6" w:rsidRPr="00A75EC6" w:rsidRDefault="00AB6A79" w:rsidP="00AB6A79">
      <w:pPr>
        <w:pStyle w:val="Prrafodelista"/>
        <w:numPr>
          <w:ilvl w:val="2"/>
          <w:numId w:val="1"/>
        </w:numPr>
        <w:rPr>
          <w:i/>
          <w:iCs/>
          <w:color w:val="000000" w:themeColor="text1"/>
        </w:rPr>
      </w:pPr>
      <w:r>
        <w:rPr>
          <w:color w:val="000000" w:themeColor="text1"/>
        </w:rPr>
        <w:t xml:space="preserve">Descripción: </w:t>
      </w:r>
      <w:r w:rsidR="00A75EC6">
        <w:rPr>
          <w:color w:val="000000" w:themeColor="text1"/>
        </w:rPr>
        <w:t>C</w:t>
      </w:r>
      <w:r>
        <w:rPr>
          <w:color w:val="000000" w:themeColor="text1"/>
        </w:rPr>
        <w:t xml:space="preserve">omo mencionamos en el principio anterior, la capacidad cognitiva que tenemos es limitada. Por </w:t>
      </w:r>
      <w:r w:rsidR="00A75EC6">
        <w:rPr>
          <w:color w:val="000000" w:themeColor="text1"/>
        </w:rPr>
        <w:t xml:space="preserve">ende, delegarle tareas al computador nos alivia la carga de trabajo y nos ahorra recursos cognitivos. </w:t>
      </w:r>
    </w:p>
    <w:p w14:paraId="4012BB2E" w14:textId="5CA1B941" w:rsidR="00A75EC6" w:rsidRPr="00A75EC6" w:rsidRDefault="00A75EC6" w:rsidP="00A75EC6">
      <w:pPr>
        <w:pStyle w:val="Prrafodelista"/>
        <w:numPr>
          <w:ilvl w:val="2"/>
          <w:numId w:val="1"/>
        </w:numPr>
        <w:rPr>
          <w:i/>
          <w:iCs/>
          <w:color w:val="000000" w:themeColor="text1"/>
        </w:rPr>
      </w:pPr>
      <w:r w:rsidRPr="00A75EC6">
        <w:rPr>
          <w:color w:val="000000" w:themeColor="text1"/>
        </w:rPr>
        <w:t xml:space="preserve">Importancia:  Si se le pueden delegar tareas al computador se están ahorrando recursos cognitivos,  que se pueden usar para hacer otras más complejas que requieran </w:t>
      </w:r>
      <w:r>
        <w:rPr>
          <w:color w:val="000000" w:themeColor="text1"/>
        </w:rPr>
        <w:t>más concentración</w:t>
      </w:r>
      <w:r w:rsidRPr="00A75EC6">
        <w:rPr>
          <w:color w:val="000000" w:themeColor="text1"/>
        </w:rPr>
        <w:t>.</w:t>
      </w:r>
      <w:r>
        <w:rPr>
          <w:color w:val="000000" w:themeColor="text1"/>
        </w:rPr>
        <w:t xml:space="preserve"> Además, los computadores pueden hacer con menor margen de error que nosotros tareas repetitivas, como actualizar cifras</w:t>
      </w:r>
      <w:r w:rsidRPr="00A75EC6">
        <w:rPr>
          <w:color w:val="000000" w:themeColor="text1"/>
        </w:rPr>
        <w:t xml:space="preserve"> </w:t>
      </w:r>
    </w:p>
    <w:p w14:paraId="7A436362" w14:textId="160B344F" w:rsidR="00AB6A79" w:rsidRPr="001D13DF" w:rsidRDefault="00A75EC6" w:rsidP="00A75EC6">
      <w:pPr>
        <w:pStyle w:val="Prrafodelista"/>
        <w:numPr>
          <w:ilvl w:val="2"/>
          <w:numId w:val="1"/>
        </w:numPr>
        <w:rPr>
          <w:i/>
          <w:iCs/>
          <w:color w:val="000000" w:themeColor="text1"/>
        </w:rPr>
      </w:pPr>
      <w:r w:rsidRPr="006A53AF">
        <w:rPr>
          <w:color w:val="000000" w:themeColor="text1"/>
        </w:rPr>
        <w:t>Ejemplo</w:t>
      </w:r>
      <w:r w:rsidRPr="006A53AF">
        <w:rPr>
          <w:i/>
          <w:iCs/>
          <w:color w:val="000000" w:themeColor="text1"/>
        </w:rPr>
        <w:t>:</w:t>
      </w:r>
      <w:r w:rsidRPr="006A53AF">
        <w:rPr>
          <w:color w:val="000000" w:themeColor="text1"/>
        </w:rPr>
        <w:t xml:space="preserve"> En mi experiencia laboral automatizar tareas repetitivas libera tiempo para desarrollar más proyectos y </w:t>
      </w:r>
      <w:r w:rsidRPr="006A53AF">
        <w:rPr>
          <w:color w:val="000000" w:themeColor="text1"/>
        </w:rPr>
        <w:lastRenderedPageBreak/>
        <w:t xml:space="preserve">profundizar más en los análisis. Es lo más cercano que tenemos a multiplicarlos. </w:t>
      </w:r>
    </w:p>
    <w:p w14:paraId="7CCE1710" w14:textId="77777777" w:rsidR="001D13DF" w:rsidRPr="006A53AF" w:rsidRDefault="001D13DF" w:rsidP="001D13DF">
      <w:pPr>
        <w:pStyle w:val="Prrafodelista"/>
        <w:ind w:left="2160"/>
        <w:rPr>
          <w:i/>
          <w:iCs/>
          <w:color w:val="000000" w:themeColor="text1"/>
        </w:rPr>
      </w:pPr>
    </w:p>
    <w:p w14:paraId="4AC296ED" w14:textId="24BBCAE5" w:rsidR="006A53AF" w:rsidRPr="006A53AF" w:rsidRDefault="006A53AF" w:rsidP="006A53AF">
      <w:pPr>
        <w:pStyle w:val="Prrafodelista"/>
        <w:numPr>
          <w:ilvl w:val="1"/>
          <w:numId w:val="1"/>
        </w:numPr>
        <w:rPr>
          <w:i/>
          <w:iCs/>
          <w:color w:val="000000" w:themeColor="text1"/>
        </w:rPr>
      </w:pPr>
      <w:r>
        <w:rPr>
          <w:color w:val="000000" w:themeColor="text1"/>
        </w:rPr>
        <w:t xml:space="preserve">Volver en código modular, en vez de copiarlo y pegarlo (4b). </w:t>
      </w:r>
    </w:p>
    <w:p w14:paraId="28917258" w14:textId="2F0F4860" w:rsidR="006A53AF" w:rsidRPr="006A53AF" w:rsidRDefault="006A53AF" w:rsidP="006A53AF">
      <w:pPr>
        <w:pStyle w:val="Prrafodelista"/>
        <w:numPr>
          <w:ilvl w:val="2"/>
          <w:numId w:val="1"/>
        </w:numPr>
        <w:rPr>
          <w:i/>
          <w:iCs/>
          <w:color w:val="000000" w:themeColor="text1"/>
        </w:rPr>
      </w:pPr>
      <w:r>
        <w:rPr>
          <w:color w:val="000000" w:themeColor="text1"/>
        </w:rPr>
        <w:t>Descripción: Cada proceso individual debe ser desarrollado por un código individual (un proceso = un código)</w:t>
      </w:r>
    </w:p>
    <w:p w14:paraId="72C06AC7" w14:textId="0C872A33" w:rsidR="006A53AF" w:rsidRPr="006A53AF" w:rsidRDefault="006A53AF" w:rsidP="006A53AF">
      <w:pPr>
        <w:pStyle w:val="Prrafodelista"/>
        <w:numPr>
          <w:ilvl w:val="2"/>
          <w:numId w:val="1"/>
        </w:numPr>
        <w:rPr>
          <w:i/>
          <w:iCs/>
          <w:color w:val="000000" w:themeColor="text1"/>
        </w:rPr>
      </w:pPr>
      <w:r>
        <w:rPr>
          <w:color w:val="000000" w:themeColor="text1"/>
        </w:rPr>
        <w:t xml:space="preserve">Importancia: Que el código sea modular trae consigo dos grades beneficios: es más fácil ajustar parámetros y corregir errores, y es más fácil rehusar el código en otros proyectos. </w:t>
      </w:r>
    </w:p>
    <w:p w14:paraId="202C7707" w14:textId="4C24BA37" w:rsidR="00136D79" w:rsidRDefault="006A53AF" w:rsidP="00874121">
      <w:pPr>
        <w:pStyle w:val="Prrafodelista"/>
        <w:numPr>
          <w:ilvl w:val="2"/>
          <w:numId w:val="1"/>
        </w:numPr>
        <w:rPr>
          <w:color w:val="000000" w:themeColor="text1"/>
        </w:rPr>
      </w:pPr>
      <w:r w:rsidRPr="006A53AF">
        <w:rPr>
          <w:color w:val="000000" w:themeColor="text1"/>
        </w:rPr>
        <w:t xml:space="preserve">Ejemplo: En mi experiencia, hacer ajustes a los parámetros del proyecto es mucho más fácil y trazable si solo se debe ajustar el parámetro una vez en un lugar. En el ámbito laboral, actualmente tengo que consolidar una cifras mensuales que usan más de una fuente de datos, definir el mes al inicio del script es mucho más fácil que tener que cambiar este parámetro en todas partes donde se menciona a lo largo del código.  </w:t>
      </w:r>
    </w:p>
    <w:p w14:paraId="3D933B0B" w14:textId="77777777" w:rsidR="006A53AF" w:rsidRPr="006A53AF" w:rsidRDefault="006A53AF" w:rsidP="006A53AF">
      <w:pPr>
        <w:pStyle w:val="Prrafodelista"/>
        <w:ind w:left="2160"/>
        <w:rPr>
          <w:color w:val="000000" w:themeColor="text1"/>
        </w:rPr>
      </w:pPr>
    </w:p>
    <w:p w14:paraId="60127C4F" w14:textId="5B43B7C4" w:rsidR="00FE55B5" w:rsidRDefault="00FE55B5" w:rsidP="00FE55B5">
      <w:pPr>
        <w:pStyle w:val="Prrafodelista"/>
        <w:numPr>
          <w:ilvl w:val="0"/>
          <w:numId w:val="1"/>
        </w:numPr>
        <w:rPr>
          <w:color w:val="000000" w:themeColor="text1"/>
        </w:rPr>
      </w:pPr>
      <w:r w:rsidRPr="00FE55B5">
        <w:rPr>
          <w:color w:val="000000" w:themeColor="text1"/>
        </w:rPr>
        <w:t>Los autores argumentan que “el software es solo otro tipo de aparato experimental y debe ser</w:t>
      </w:r>
      <w:r>
        <w:rPr>
          <w:color w:val="000000" w:themeColor="text1"/>
        </w:rPr>
        <w:t xml:space="preserve"> </w:t>
      </w:r>
      <w:r w:rsidRPr="00FE55B5">
        <w:rPr>
          <w:color w:val="000000" w:themeColor="text1"/>
        </w:rPr>
        <w:t>construido, verificado y utilizado con tanto cuidado como cualquier aparato físico.” (Wilson</w:t>
      </w:r>
      <w:r>
        <w:rPr>
          <w:color w:val="000000" w:themeColor="text1"/>
        </w:rPr>
        <w:t xml:space="preserve"> </w:t>
      </w:r>
      <w:r w:rsidRPr="00FE55B5">
        <w:rPr>
          <w:color w:val="000000" w:themeColor="text1"/>
        </w:rPr>
        <w:t>et al., 2014, pág. 1</w:t>
      </w:r>
      <w:r>
        <w:rPr>
          <w:color w:val="000000" w:themeColor="text1"/>
        </w:rPr>
        <w:t xml:space="preserve">) </w:t>
      </w:r>
      <w:r w:rsidRPr="00FE55B5">
        <w:rPr>
          <w:color w:val="000000" w:themeColor="text1"/>
        </w:rPr>
        <w:t>Basándose en su experiencia con el Taller 2:</w:t>
      </w:r>
    </w:p>
    <w:p w14:paraId="2CB059D5" w14:textId="77777777" w:rsidR="001D13DF" w:rsidRPr="00FE55B5" w:rsidRDefault="001D13DF" w:rsidP="001D13DF">
      <w:pPr>
        <w:pStyle w:val="Prrafodelista"/>
        <w:rPr>
          <w:color w:val="000000" w:themeColor="text1"/>
        </w:rPr>
      </w:pPr>
    </w:p>
    <w:p w14:paraId="027471D5" w14:textId="496B44AA" w:rsidR="00FE55B5" w:rsidRPr="00FE55B5" w:rsidRDefault="00FE55B5" w:rsidP="00FE55B5">
      <w:pPr>
        <w:pStyle w:val="Prrafodelista"/>
        <w:numPr>
          <w:ilvl w:val="1"/>
          <w:numId w:val="1"/>
        </w:numPr>
        <w:rPr>
          <w:color w:val="000000" w:themeColor="text1"/>
        </w:rPr>
      </w:pPr>
      <w:r w:rsidRPr="00FE55B5">
        <w:rPr>
          <w:color w:val="000000" w:themeColor="text1"/>
        </w:rPr>
        <w:t>¿Está de acuerdo con esta analogía? ¿Por qué?</w:t>
      </w:r>
    </w:p>
    <w:p w14:paraId="0093FA7D" w14:textId="299175FC" w:rsidR="00874121" w:rsidRDefault="00FE55B5" w:rsidP="00FE55B5">
      <w:pPr>
        <w:ind w:left="1080"/>
        <w:rPr>
          <w:color w:val="000000" w:themeColor="text1"/>
        </w:rPr>
      </w:pPr>
      <w:r w:rsidRPr="001D13DF">
        <w:rPr>
          <w:i/>
          <w:iCs/>
          <w:color w:val="000000" w:themeColor="text1"/>
        </w:rPr>
        <w:t>Repuesta</w:t>
      </w:r>
      <w:r>
        <w:rPr>
          <w:color w:val="000000" w:themeColor="text1"/>
        </w:rPr>
        <w:t xml:space="preserve">: Sí, los resultados que obtenemos dependen de la calidad de las herramientas que utilizamos  y de que tan confiables son. En nuestros caso, los </w:t>
      </w:r>
      <w:proofErr w:type="spellStart"/>
      <w:r>
        <w:rPr>
          <w:color w:val="000000" w:themeColor="text1"/>
        </w:rPr>
        <w:t>sofware</w:t>
      </w:r>
      <w:proofErr w:type="spellEnd"/>
      <w:r>
        <w:rPr>
          <w:color w:val="000000" w:themeColor="text1"/>
        </w:rPr>
        <w:t xml:space="preserve"> que usamos y los código que realizamos son nuestra principal herramienta y haciéndolos más robustos a errores, reutilizables , fáciles de leer y de compartir estamos contribuyendo directamente a la calidad y confiabilidad de nuestros resultados. </w:t>
      </w:r>
    </w:p>
    <w:p w14:paraId="4C60436F" w14:textId="77777777" w:rsidR="001D13DF" w:rsidRDefault="001D13DF" w:rsidP="001D13DF">
      <w:pPr>
        <w:rPr>
          <w:color w:val="000000" w:themeColor="text1"/>
        </w:rPr>
      </w:pPr>
    </w:p>
    <w:p w14:paraId="1CDFB96B" w14:textId="0DF0FAA8" w:rsidR="00FE55B5" w:rsidRDefault="00FE55B5" w:rsidP="00FE55B5">
      <w:pPr>
        <w:pStyle w:val="Prrafodelista"/>
        <w:numPr>
          <w:ilvl w:val="1"/>
          <w:numId w:val="1"/>
        </w:numPr>
        <w:rPr>
          <w:color w:val="000000" w:themeColor="text1"/>
        </w:rPr>
      </w:pPr>
      <w:r w:rsidRPr="00FE55B5">
        <w:rPr>
          <w:color w:val="000000" w:themeColor="text1"/>
        </w:rPr>
        <w:t>¿Cómo cambiaría su enfoque hacia el desarrollo de código si tratara su software con el</w:t>
      </w:r>
      <w:r>
        <w:rPr>
          <w:color w:val="000000" w:themeColor="text1"/>
        </w:rPr>
        <w:t xml:space="preserve"> </w:t>
      </w:r>
      <w:r w:rsidRPr="00FE55B5">
        <w:rPr>
          <w:color w:val="000000" w:themeColor="text1"/>
        </w:rPr>
        <w:t>mismo rigor que el equipo físico de un laboratorio?</w:t>
      </w:r>
    </w:p>
    <w:p w14:paraId="7B1C320A" w14:textId="7706E657" w:rsidR="00FE55B5" w:rsidRDefault="00FE55B5" w:rsidP="00FE55B5">
      <w:pPr>
        <w:ind w:left="1080"/>
        <w:rPr>
          <w:color w:val="000000" w:themeColor="text1"/>
        </w:rPr>
      </w:pPr>
      <w:r w:rsidRPr="001D13DF">
        <w:rPr>
          <w:i/>
          <w:iCs/>
          <w:color w:val="000000" w:themeColor="text1"/>
        </w:rPr>
        <w:t>Respuesta</w:t>
      </w:r>
      <w:r>
        <w:rPr>
          <w:color w:val="000000" w:themeColor="text1"/>
        </w:rPr>
        <w:t xml:space="preserve">: Establecería un protocolo para limpiar y organizar el ambiente de trabajo, para calibrar las herramientas (que se comporten de la forma esperaba) y para trabajar de forma ordena. </w:t>
      </w:r>
    </w:p>
    <w:p w14:paraId="59DE13B5" w14:textId="77777777" w:rsidR="001D13DF" w:rsidRDefault="001D13DF" w:rsidP="001D13DF">
      <w:pPr>
        <w:rPr>
          <w:color w:val="000000" w:themeColor="text1"/>
        </w:rPr>
      </w:pPr>
    </w:p>
    <w:p w14:paraId="1F531D62" w14:textId="16DCAD96" w:rsidR="00FE55B5" w:rsidRDefault="00FE55B5" w:rsidP="00FE55B5">
      <w:pPr>
        <w:pStyle w:val="Prrafodelista"/>
        <w:numPr>
          <w:ilvl w:val="0"/>
          <w:numId w:val="1"/>
        </w:numPr>
        <w:rPr>
          <w:color w:val="000000" w:themeColor="text1"/>
        </w:rPr>
      </w:pPr>
      <w:r w:rsidRPr="00FE55B5">
        <w:rPr>
          <w:color w:val="000000" w:themeColor="text1"/>
        </w:rPr>
        <w:t>Revise su código del Taller 2 a la luz de los principios del artículo. Proponga al menos dos</w:t>
      </w:r>
      <w:r>
        <w:rPr>
          <w:color w:val="000000" w:themeColor="text1"/>
        </w:rPr>
        <w:t xml:space="preserve"> </w:t>
      </w:r>
      <w:r w:rsidRPr="00FE55B5">
        <w:rPr>
          <w:color w:val="000000" w:themeColor="text1"/>
        </w:rPr>
        <w:t>cambios específicos que implementaría para mejorar su trabajo, justificando cada uno con referencias específicas al artículo.</w:t>
      </w:r>
    </w:p>
    <w:p w14:paraId="4634EE50" w14:textId="77777777" w:rsidR="00D979ED" w:rsidRDefault="00D979ED" w:rsidP="00D979ED">
      <w:pPr>
        <w:pStyle w:val="Prrafodelista"/>
        <w:rPr>
          <w:color w:val="000000" w:themeColor="text1"/>
        </w:rPr>
      </w:pPr>
    </w:p>
    <w:p w14:paraId="73B4BAE4" w14:textId="1813FD7B" w:rsidR="001D13DF" w:rsidRDefault="00252276" w:rsidP="001D13DF">
      <w:pPr>
        <w:pStyle w:val="Prrafodelista"/>
        <w:numPr>
          <w:ilvl w:val="1"/>
          <w:numId w:val="1"/>
        </w:numPr>
        <w:rPr>
          <w:color w:val="000000" w:themeColor="text1"/>
        </w:rPr>
      </w:pPr>
      <w:r>
        <w:rPr>
          <w:color w:val="000000" w:themeColor="text1"/>
        </w:rPr>
        <w:t xml:space="preserve">Estandarizar los nombres de los objetos y el lenguaje que se use en los comentarios a lo largo de todos los códigos. Este ajuste se basa en el principio: </w:t>
      </w:r>
      <w:r w:rsidRPr="00252276">
        <w:rPr>
          <w:i/>
          <w:iCs/>
          <w:color w:val="000000" w:themeColor="text1"/>
        </w:rPr>
        <w:t>haz que los nombres sean coherentes, distintivo y significativos (1b</w:t>
      </w:r>
      <w:r>
        <w:rPr>
          <w:color w:val="000000" w:themeColor="text1"/>
        </w:rPr>
        <w:t xml:space="preserve">). </w:t>
      </w:r>
    </w:p>
    <w:p w14:paraId="36EFC908" w14:textId="77777777" w:rsidR="00252276" w:rsidRDefault="00252276" w:rsidP="00252276">
      <w:pPr>
        <w:pStyle w:val="Prrafodelista"/>
        <w:numPr>
          <w:ilvl w:val="1"/>
          <w:numId w:val="1"/>
        </w:numPr>
        <w:rPr>
          <w:color w:val="000000" w:themeColor="text1"/>
        </w:rPr>
      </w:pPr>
      <w:r>
        <w:rPr>
          <w:color w:val="000000" w:themeColor="text1"/>
        </w:rPr>
        <w:lastRenderedPageBreak/>
        <w:t xml:space="preserve">Documentare las razones que justifican las decisiones metodológicas. Este ajuste se basa en el principio: </w:t>
      </w:r>
      <w:r>
        <w:rPr>
          <w:i/>
          <w:iCs/>
          <w:color w:val="000000" w:themeColor="text1"/>
        </w:rPr>
        <w:t>Documenta la interfaz y las razones, no la implementación</w:t>
      </w:r>
      <w:r w:rsidRPr="00252276">
        <w:rPr>
          <w:i/>
          <w:iCs/>
          <w:color w:val="000000" w:themeColor="text1"/>
        </w:rPr>
        <w:t xml:space="preserve"> (</w:t>
      </w:r>
      <w:r>
        <w:rPr>
          <w:i/>
          <w:iCs/>
          <w:color w:val="000000" w:themeColor="text1"/>
        </w:rPr>
        <w:t>7a</w:t>
      </w:r>
      <w:r>
        <w:rPr>
          <w:color w:val="000000" w:themeColor="text1"/>
        </w:rPr>
        <w:t>).</w:t>
      </w:r>
    </w:p>
    <w:p w14:paraId="031F3C18" w14:textId="4F3BBC36" w:rsidR="00252276" w:rsidRPr="00252276" w:rsidRDefault="00252276" w:rsidP="00252276">
      <w:pPr>
        <w:ind w:left="1080"/>
        <w:rPr>
          <w:color w:val="000000" w:themeColor="text1"/>
        </w:rPr>
      </w:pPr>
    </w:p>
    <w:p w14:paraId="4E3DB1D9" w14:textId="77777777" w:rsidR="00FE55B5" w:rsidRPr="00FE55B5" w:rsidRDefault="00FE55B5" w:rsidP="00FE55B5">
      <w:pPr>
        <w:ind w:left="1080"/>
        <w:rPr>
          <w:color w:val="000000" w:themeColor="text1"/>
        </w:rPr>
      </w:pPr>
    </w:p>
    <w:p w14:paraId="5A8172C7" w14:textId="77777777" w:rsidR="00136D79" w:rsidRPr="00874121" w:rsidRDefault="00136D79" w:rsidP="00136D79">
      <w:pPr>
        <w:pStyle w:val="Prrafodelista"/>
        <w:rPr>
          <w:color w:val="000000" w:themeColor="text1"/>
        </w:rPr>
      </w:pPr>
    </w:p>
    <w:p w14:paraId="3F190A9E" w14:textId="77777777" w:rsidR="00C143E2" w:rsidRDefault="00C143E2" w:rsidP="00C143E2">
      <w:pPr>
        <w:rPr>
          <w:color w:val="000000" w:themeColor="text1"/>
        </w:rPr>
      </w:pPr>
    </w:p>
    <w:p w14:paraId="715ABADE" w14:textId="77777777" w:rsidR="00C143E2" w:rsidRDefault="00C143E2" w:rsidP="00C143E2">
      <w:pPr>
        <w:rPr>
          <w:color w:val="215E99" w:themeColor="text2" w:themeTint="BF"/>
          <w:lang w:val="es-ES_tradnl"/>
        </w:rPr>
      </w:pPr>
      <w:r>
        <w:rPr>
          <w:color w:val="215E99" w:themeColor="text2" w:themeTint="BF"/>
          <w:lang w:val="es-ES_tradnl"/>
        </w:rPr>
        <w:t xml:space="preserve">Parte 2: Reflexión Automatización y entorno </w:t>
      </w:r>
    </w:p>
    <w:p w14:paraId="569C5A8E" w14:textId="77777777" w:rsidR="006A0D5F" w:rsidRDefault="006A0D5F" w:rsidP="00C143E2">
      <w:pPr>
        <w:rPr>
          <w:color w:val="215E99" w:themeColor="text2" w:themeTint="BF"/>
          <w:lang w:val="es-ES_tradnl"/>
        </w:rPr>
      </w:pPr>
    </w:p>
    <w:p w14:paraId="4F703505" w14:textId="45F9505D" w:rsidR="006A0D5F" w:rsidRPr="006A0D5F" w:rsidRDefault="006A0D5F" w:rsidP="006A0D5F">
      <w:pPr>
        <w:rPr>
          <w:color w:val="000000" w:themeColor="text1"/>
        </w:rPr>
      </w:pPr>
      <w:r w:rsidRPr="006A0D5F">
        <w:rPr>
          <w:color w:val="000000" w:themeColor="text1"/>
        </w:rPr>
        <w:t>¿Qué obstáculos tuvo? ¿cómo los</w:t>
      </w:r>
    </w:p>
    <w:p w14:paraId="1EAEDD6E" w14:textId="297E16B4" w:rsidR="006A0D5F" w:rsidRPr="006A0D5F" w:rsidRDefault="006A0D5F" w:rsidP="006A0D5F">
      <w:pPr>
        <w:rPr>
          <w:color w:val="000000" w:themeColor="text1"/>
        </w:rPr>
      </w:pPr>
      <w:r w:rsidRPr="006A0D5F">
        <w:rPr>
          <w:color w:val="000000" w:themeColor="text1"/>
        </w:rPr>
        <w:t>resolvió? ¿Qué dudas surgieron durante su realización?</w:t>
      </w:r>
    </w:p>
    <w:p w14:paraId="1D9DA2C3" w14:textId="77777777" w:rsidR="006A0D5F" w:rsidRDefault="006A0D5F" w:rsidP="00C143E2">
      <w:pPr>
        <w:rPr>
          <w:color w:val="215E99" w:themeColor="text2" w:themeTint="BF"/>
          <w:lang w:val="es-ES_tradnl"/>
        </w:rPr>
      </w:pPr>
    </w:p>
    <w:p w14:paraId="67FAE0A4" w14:textId="24086F08" w:rsidR="00C143E2" w:rsidRPr="004B355A" w:rsidRDefault="006A0D5F" w:rsidP="00C143E2">
      <w:pPr>
        <w:rPr>
          <w:color w:val="000000" w:themeColor="text1"/>
          <w:lang w:val="es-ES_tradnl"/>
        </w:rPr>
      </w:pPr>
      <w:r w:rsidRPr="006A0D5F">
        <w:rPr>
          <w:i/>
          <w:iCs/>
          <w:color w:val="000000" w:themeColor="text1"/>
          <w:lang w:val="es-ES_tradnl"/>
        </w:rPr>
        <w:t>Respuesta</w:t>
      </w:r>
      <w:r>
        <w:rPr>
          <w:color w:val="215E99" w:themeColor="text2" w:themeTint="BF"/>
          <w:lang w:val="es-ES_tradnl"/>
        </w:rPr>
        <w:t xml:space="preserve">: </w:t>
      </w:r>
      <w:r w:rsidR="004B355A">
        <w:rPr>
          <w:color w:val="000000" w:themeColor="text1"/>
          <w:lang w:val="es-ES_tradnl"/>
        </w:rPr>
        <w:t xml:space="preserve">Durante el taller tuve dudas principalmente en la segunda parte para realizar los </w:t>
      </w:r>
      <w:proofErr w:type="spellStart"/>
      <w:r w:rsidR="004B355A">
        <w:rPr>
          <w:color w:val="000000" w:themeColor="text1"/>
          <w:lang w:val="es-ES_tradnl"/>
        </w:rPr>
        <w:t>commit</w:t>
      </w:r>
      <w:proofErr w:type="spellEnd"/>
      <w:r w:rsidR="004B355A">
        <w:rPr>
          <w:color w:val="000000" w:themeColor="text1"/>
          <w:lang w:val="es-ES_tradnl"/>
        </w:rPr>
        <w:t xml:space="preserve"> usando </w:t>
      </w:r>
      <w:proofErr w:type="spellStart"/>
      <w:r w:rsidR="004B355A">
        <w:rPr>
          <w:color w:val="000000" w:themeColor="text1"/>
          <w:lang w:val="es-ES_tradnl"/>
        </w:rPr>
        <w:t>git</w:t>
      </w:r>
      <w:proofErr w:type="spellEnd"/>
      <w:r w:rsidR="004B355A">
        <w:rPr>
          <w:color w:val="000000" w:themeColor="text1"/>
          <w:lang w:val="es-ES_tradnl"/>
        </w:rPr>
        <w:t xml:space="preserve"> desde la terminal. Se me dificulto principalmente entender la diferencia entre “</w:t>
      </w:r>
      <w:proofErr w:type="spellStart"/>
      <w:proofErr w:type="gramStart"/>
      <w:r w:rsidR="004B355A">
        <w:rPr>
          <w:color w:val="000000" w:themeColor="text1"/>
          <w:lang w:val="es-ES_tradnl"/>
        </w:rPr>
        <w:t>git</w:t>
      </w:r>
      <w:proofErr w:type="spellEnd"/>
      <w:r w:rsidR="004B355A">
        <w:rPr>
          <w:color w:val="000000" w:themeColor="text1"/>
          <w:lang w:val="es-ES_tradnl"/>
        </w:rPr>
        <w:t xml:space="preserve"> .</w:t>
      </w:r>
      <w:proofErr w:type="spellStart"/>
      <w:r w:rsidR="004B355A">
        <w:rPr>
          <w:color w:val="000000" w:themeColor="text1"/>
          <w:lang w:val="es-ES_tradnl"/>
        </w:rPr>
        <w:t>add</w:t>
      </w:r>
      <w:proofErr w:type="spellEnd"/>
      <w:proofErr w:type="gramEnd"/>
      <w:r w:rsidR="004B355A">
        <w:rPr>
          <w:color w:val="000000" w:themeColor="text1"/>
          <w:lang w:val="es-ES_tradnl"/>
        </w:rPr>
        <w:t>” y “</w:t>
      </w:r>
      <w:proofErr w:type="spellStart"/>
      <w:r w:rsidR="004B355A">
        <w:rPr>
          <w:color w:val="000000" w:themeColor="text1"/>
          <w:lang w:val="es-ES_tradnl"/>
        </w:rPr>
        <w:t>git</w:t>
      </w:r>
      <w:proofErr w:type="spellEnd"/>
      <w:r w:rsidR="004B355A">
        <w:rPr>
          <w:color w:val="000000" w:themeColor="text1"/>
          <w:lang w:val="es-ES_tradnl"/>
        </w:rPr>
        <w:t xml:space="preserve">. </w:t>
      </w:r>
      <w:proofErr w:type="spellStart"/>
      <w:r w:rsidR="004B355A">
        <w:rPr>
          <w:color w:val="000000" w:themeColor="text1"/>
          <w:lang w:val="es-ES_tradnl"/>
        </w:rPr>
        <w:t>commit</w:t>
      </w:r>
      <w:proofErr w:type="spellEnd"/>
      <w:r w:rsidR="004B355A">
        <w:rPr>
          <w:color w:val="000000" w:themeColor="text1"/>
          <w:lang w:val="es-ES_tradnl"/>
        </w:rPr>
        <w:t>”. Después de consultar los materiales del curso entendí que “</w:t>
      </w:r>
      <w:proofErr w:type="spellStart"/>
      <w:proofErr w:type="gramStart"/>
      <w:r w:rsidR="004B355A">
        <w:rPr>
          <w:color w:val="000000" w:themeColor="text1"/>
          <w:lang w:val="es-ES_tradnl"/>
        </w:rPr>
        <w:t>git</w:t>
      </w:r>
      <w:proofErr w:type="spellEnd"/>
      <w:r w:rsidR="004B355A">
        <w:rPr>
          <w:color w:val="000000" w:themeColor="text1"/>
          <w:lang w:val="es-ES_tradnl"/>
        </w:rPr>
        <w:t xml:space="preserve"> .</w:t>
      </w:r>
      <w:proofErr w:type="spellStart"/>
      <w:r w:rsidR="004B355A">
        <w:rPr>
          <w:color w:val="000000" w:themeColor="text1"/>
          <w:lang w:val="es-ES_tradnl"/>
        </w:rPr>
        <w:t>add</w:t>
      </w:r>
      <w:proofErr w:type="spellEnd"/>
      <w:proofErr w:type="gramEnd"/>
      <w:r w:rsidR="004B355A">
        <w:rPr>
          <w:color w:val="000000" w:themeColor="text1"/>
          <w:lang w:val="es-ES_tradnl"/>
        </w:rPr>
        <w:t>” se usa para hacer el cambio y “</w:t>
      </w:r>
      <w:proofErr w:type="spellStart"/>
      <w:r w:rsidR="004B355A">
        <w:rPr>
          <w:color w:val="000000" w:themeColor="text1"/>
          <w:lang w:val="es-ES_tradnl"/>
        </w:rPr>
        <w:t>git</w:t>
      </w:r>
      <w:proofErr w:type="spellEnd"/>
      <w:r w:rsidR="004B355A">
        <w:rPr>
          <w:color w:val="000000" w:themeColor="text1"/>
          <w:lang w:val="es-ES_tradnl"/>
        </w:rPr>
        <w:t xml:space="preserve">. </w:t>
      </w:r>
      <w:proofErr w:type="spellStart"/>
      <w:r w:rsidR="004B355A">
        <w:rPr>
          <w:color w:val="000000" w:themeColor="text1"/>
          <w:lang w:val="es-ES_tradnl"/>
        </w:rPr>
        <w:t>commit</w:t>
      </w:r>
      <w:proofErr w:type="spellEnd"/>
      <w:r w:rsidR="004B355A">
        <w:rPr>
          <w:color w:val="000000" w:themeColor="text1"/>
          <w:lang w:val="es-ES_tradnl"/>
        </w:rPr>
        <w:t xml:space="preserve">” para guardarlo. Para facilitar hacer los cambios y guardarlos descargue la terminal </w:t>
      </w:r>
      <w:hyperlink r:id="rId5" w:history="1">
        <w:proofErr w:type="spellStart"/>
        <w:r w:rsidR="004B355A" w:rsidRPr="004B355A">
          <w:rPr>
            <w:rStyle w:val="Hipervnculo"/>
            <w:lang w:val="es-ES_tradnl"/>
          </w:rPr>
          <w:t>Warp</w:t>
        </w:r>
        <w:proofErr w:type="spellEnd"/>
      </w:hyperlink>
      <w:r w:rsidR="004B355A">
        <w:rPr>
          <w:color w:val="000000" w:themeColor="text1"/>
          <w:lang w:val="es-ES_tradnl"/>
        </w:rPr>
        <w:t xml:space="preserve"> , que tiene funciones como autocompletar y ayuda de </w:t>
      </w:r>
      <w:proofErr w:type="spellStart"/>
      <w:r w:rsidR="004B355A">
        <w:rPr>
          <w:color w:val="000000" w:themeColor="text1"/>
          <w:lang w:val="es-ES_tradnl"/>
        </w:rPr>
        <w:t>llm</w:t>
      </w:r>
      <w:proofErr w:type="spellEnd"/>
      <w:r w:rsidR="004B355A">
        <w:rPr>
          <w:color w:val="000000" w:themeColor="text1"/>
          <w:lang w:val="es-ES_tradnl"/>
        </w:rPr>
        <w:t xml:space="preserve"> para hacer las operaciones. Esta aplicación me ayudo a ubicarme mejor desde la </w:t>
      </w:r>
      <w:proofErr w:type="spellStart"/>
      <w:r w:rsidR="004B355A">
        <w:rPr>
          <w:color w:val="000000" w:themeColor="text1"/>
          <w:lang w:val="es-ES_tradnl"/>
        </w:rPr>
        <w:t>temrinal</w:t>
      </w:r>
      <w:proofErr w:type="spellEnd"/>
      <w:r w:rsidR="004B355A">
        <w:rPr>
          <w:color w:val="000000" w:themeColor="text1"/>
          <w:lang w:val="es-ES_tradnl"/>
        </w:rPr>
        <w:t xml:space="preserve"> y </w:t>
      </w:r>
      <w:proofErr w:type="spellStart"/>
      <w:r w:rsidR="004B355A">
        <w:rPr>
          <w:color w:val="000000" w:themeColor="text1"/>
          <w:lang w:val="es-ES_tradnl"/>
        </w:rPr>
        <w:t>ha</w:t>
      </w:r>
      <w:proofErr w:type="spellEnd"/>
      <w:r w:rsidR="004B355A">
        <w:rPr>
          <w:color w:val="000000" w:themeColor="text1"/>
          <w:lang w:val="es-ES_tradnl"/>
        </w:rPr>
        <w:t xml:space="preserve"> usar </w:t>
      </w:r>
      <w:proofErr w:type="spellStart"/>
      <w:r w:rsidR="004B355A">
        <w:rPr>
          <w:color w:val="000000" w:themeColor="text1"/>
          <w:lang w:val="es-ES_tradnl"/>
        </w:rPr>
        <w:t>git</w:t>
      </w:r>
      <w:proofErr w:type="spellEnd"/>
      <w:r w:rsidR="004B355A">
        <w:rPr>
          <w:color w:val="000000" w:themeColor="text1"/>
          <w:lang w:val="es-ES_tradnl"/>
        </w:rPr>
        <w:t xml:space="preserve">. </w:t>
      </w:r>
    </w:p>
    <w:p w14:paraId="20C38F0C" w14:textId="39DAA674" w:rsidR="00445418" w:rsidRPr="00874121" w:rsidRDefault="00445418" w:rsidP="00874121">
      <w:pPr>
        <w:pStyle w:val="Prrafodelista"/>
      </w:pPr>
    </w:p>
    <w:sectPr w:rsidR="00445418" w:rsidRPr="0087412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B70DF"/>
    <w:multiLevelType w:val="hybridMultilevel"/>
    <w:tmpl w:val="6EF422E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EE26B022">
      <w:start w:val="1"/>
      <w:numFmt w:val="lowerRoman"/>
      <w:lvlText w:val="%3."/>
      <w:lvlJc w:val="right"/>
      <w:pPr>
        <w:ind w:left="2160" w:hanging="180"/>
      </w:pPr>
      <w:rPr>
        <w:i w:val="0"/>
        <w:iCs w:val="0"/>
      </w:rPr>
    </w:lvl>
    <w:lvl w:ilvl="3" w:tplc="5B2C29F0">
      <w:start w:val="2"/>
      <w:numFmt w:val="bullet"/>
      <w:lvlText w:val=""/>
      <w:lvlJc w:val="left"/>
      <w:pPr>
        <w:ind w:left="2880" w:hanging="360"/>
      </w:pPr>
      <w:rPr>
        <w:rFonts w:ascii="Symbol" w:eastAsiaTheme="minorHAnsi" w:hAnsi="Symbol" w:cstheme="minorBidi" w:hint="default"/>
      </w:r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139355E"/>
    <w:multiLevelType w:val="hybridMultilevel"/>
    <w:tmpl w:val="EEA6097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379545745">
    <w:abstractNumId w:val="0"/>
  </w:num>
  <w:num w:numId="2" w16cid:durableId="12894380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121"/>
    <w:rsid w:val="000B3118"/>
    <w:rsid w:val="000E6EC5"/>
    <w:rsid w:val="00136D79"/>
    <w:rsid w:val="001D13DF"/>
    <w:rsid w:val="00252276"/>
    <w:rsid w:val="002F712F"/>
    <w:rsid w:val="00434911"/>
    <w:rsid w:val="00445418"/>
    <w:rsid w:val="004B355A"/>
    <w:rsid w:val="005447D6"/>
    <w:rsid w:val="00557A61"/>
    <w:rsid w:val="006A0D5F"/>
    <w:rsid w:val="006A53AF"/>
    <w:rsid w:val="00734846"/>
    <w:rsid w:val="007F149C"/>
    <w:rsid w:val="00874121"/>
    <w:rsid w:val="00A75EC6"/>
    <w:rsid w:val="00AB6A79"/>
    <w:rsid w:val="00C143E2"/>
    <w:rsid w:val="00C524E5"/>
    <w:rsid w:val="00C61028"/>
    <w:rsid w:val="00CA7BCA"/>
    <w:rsid w:val="00D653DC"/>
    <w:rsid w:val="00D979ED"/>
    <w:rsid w:val="00DD6EE3"/>
    <w:rsid w:val="00E2117F"/>
    <w:rsid w:val="00F46156"/>
    <w:rsid w:val="00FB5C86"/>
    <w:rsid w:val="00FE55B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2D201CEA"/>
  <w15:chartTrackingRefBased/>
  <w15:docId w15:val="{E71FB5E2-8282-0245-9695-D4D8747826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4121"/>
  </w:style>
  <w:style w:type="paragraph" w:styleId="Ttulo1">
    <w:name w:val="heading 1"/>
    <w:basedOn w:val="Normal"/>
    <w:next w:val="Normal"/>
    <w:link w:val="Ttulo1Car"/>
    <w:uiPriority w:val="9"/>
    <w:qFormat/>
    <w:rsid w:val="008741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741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7412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7412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7412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74121"/>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74121"/>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74121"/>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74121"/>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7412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7412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7412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7412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7412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7412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7412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7412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74121"/>
    <w:rPr>
      <w:rFonts w:eastAsiaTheme="majorEastAsia" w:cstheme="majorBidi"/>
      <w:color w:val="272727" w:themeColor="text1" w:themeTint="D8"/>
    </w:rPr>
  </w:style>
  <w:style w:type="paragraph" w:styleId="Ttulo">
    <w:name w:val="Title"/>
    <w:basedOn w:val="Normal"/>
    <w:next w:val="Normal"/>
    <w:link w:val="TtuloCar"/>
    <w:uiPriority w:val="10"/>
    <w:qFormat/>
    <w:rsid w:val="00874121"/>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7412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74121"/>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7412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74121"/>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874121"/>
    <w:rPr>
      <w:i/>
      <w:iCs/>
      <w:color w:val="404040" w:themeColor="text1" w:themeTint="BF"/>
    </w:rPr>
  </w:style>
  <w:style w:type="paragraph" w:styleId="Prrafodelista">
    <w:name w:val="List Paragraph"/>
    <w:basedOn w:val="Normal"/>
    <w:uiPriority w:val="34"/>
    <w:qFormat/>
    <w:rsid w:val="00874121"/>
    <w:pPr>
      <w:ind w:left="720"/>
      <w:contextualSpacing/>
    </w:pPr>
  </w:style>
  <w:style w:type="character" w:styleId="nfasisintenso">
    <w:name w:val="Intense Emphasis"/>
    <w:basedOn w:val="Fuentedeprrafopredeter"/>
    <w:uiPriority w:val="21"/>
    <w:qFormat/>
    <w:rsid w:val="00874121"/>
    <w:rPr>
      <w:i/>
      <w:iCs/>
      <w:color w:val="0F4761" w:themeColor="accent1" w:themeShade="BF"/>
    </w:rPr>
  </w:style>
  <w:style w:type="paragraph" w:styleId="Citadestacada">
    <w:name w:val="Intense Quote"/>
    <w:basedOn w:val="Normal"/>
    <w:next w:val="Normal"/>
    <w:link w:val="CitadestacadaCar"/>
    <w:uiPriority w:val="30"/>
    <w:qFormat/>
    <w:rsid w:val="008741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74121"/>
    <w:rPr>
      <w:i/>
      <w:iCs/>
      <w:color w:val="0F4761" w:themeColor="accent1" w:themeShade="BF"/>
    </w:rPr>
  </w:style>
  <w:style w:type="character" w:styleId="Referenciaintensa">
    <w:name w:val="Intense Reference"/>
    <w:basedOn w:val="Fuentedeprrafopredeter"/>
    <w:uiPriority w:val="32"/>
    <w:qFormat/>
    <w:rsid w:val="00874121"/>
    <w:rPr>
      <w:b/>
      <w:bCs/>
      <w:smallCaps/>
      <w:color w:val="0F4761" w:themeColor="accent1" w:themeShade="BF"/>
      <w:spacing w:val="5"/>
    </w:rPr>
  </w:style>
  <w:style w:type="character" w:styleId="Hipervnculo">
    <w:name w:val="Hyperlink"/>
    <w:basedOn w:val="Fuentedeprrafopredeter"/>
    <w:uiPriority w:val="99"/>
    <w:unhideWhenUsed/>
    <w:rsid w:val="004B355A"/>
    <w:rPr>
      <w:color w:val="467886" w:themeColor="hyperlink"/>
      <w:u w:val="single"/>
    </w:rPr>
  </w:style>
  <w:style w:type="character" w:styleId="Mencinsinresolver">
    <w:name w:val="Unresolved Mention"/>
    <w:basedOn w:val="Fuentedeprrafopredeter"/>
    <w:uiPriority w:val="99"/>
    <w:semiHidden/>
    <w:unhideWhenUsed/>
    <w:rsid w:val="004B35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warp.dev/"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826</Words>
  <Characters>4344</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Esteban Diaz Torres</dc:creator>
  <cp:keywords/>
  <dc:description/>
  <cp:lastModifiedBy>Juan Esteban Diaz Torres</cp:lastModifiedBy>
  <cp:revision>2</cp:revision>
  <cp:lastPrinted>2026-02-14T01:56:00Z</cp:lastPrinted>
  <dcterms:created xsi:type="dcterms:W3CDTF">2026-02-23T00:42:00Z</dcterms:created>
  <dcterms:modified xsi:type="dcterms:W3CDTF">2026-02-23T00:42:00Z</dcterms:modified>
</cp:coreProperties>
</file>