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general de folleto"/>
      </w:tblPr>
      <w:tblGrid>
        <w:gridCol w:w="7200"/>
        <w:gridCol w:w="144"/>
        <w:gridCol w:w="3456"/>
      </w:tblGrid>
      <w:tr w:rsidR="000A796E" w:rsidTr="00347D12">
        <w:trPr>
          <w:trHeight w:hRule="exact" w:val="15035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 folleto"/>
            </w:tblPr>
            <w:tblGrid>
              <w:gridCol w:w="7200"/>
            </w:tblGrid>
            <w:tr w:rsidR="000A796E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0A796E" w:rsidRDefault="009341DC" w:rsidP="009341D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16332" cy="4646781"/>
                        <wp:effectExtent l="0" t="0" r="0" b="1905"/>
                        <wp:docPr id="2" name="Imagen 2" descr="Imagen que contiene dibuj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algoritm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5536" cy="4737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796E" w:rsidTr="00815696">
              <w:trPr>
                <w:trHeight w:hRule="exact" w:val="8595"/>
              </w:trPr>
              <w:tc>
                <w:tcPr>
                  <w:tcW w:w="7200" w:type="dxa"/>
                </w:tcPr>
                <w:p w:rsidR="000A796E" w:rsidRDefault="00A379A5">
                  <w:pPr>
                    <w:pStyle w:val="Subttulo"/>
                  </w:pPr>
                  <w:r>
                    <w:t>10/05/2020</w:t>
                  </w:r>
                </w:p>
                <w:p w:rsidR="000A796E" w:rsidRPr="00A379A5" w:rsidRDefault="00A379A5" w:rsidP="00A379A5">
                  <w:pPr>
                    <w:pStyle w:val="Ttulo"/>
                    <w:rPr>
                      <w:sz w:val="56"/>
                      <w:szCs w:val="56"/>
                    </w:rPr>
                  </w:pPr>
                  <w:r w:rsidRPr="00A379A5">
                    <w:rPr>
                      <w:sz w:val="56"/>
                      <w:szCs w:val="56"/>
                    </w:rPr>
                    <w:t>Algoritmos de ordenamiento y manejo de archivos</w:t>
                  </w:r>
                </w:p>
                <w:p w:rsidR="000A796E" w:rsidRDefault="00A379A5">
                  <w:pPr>
                    <w:pStyle w:val="Ttulo1"/>
                  </w:pPr>
                  <w:r>
                    <w:t>Análisis de resultados y conclusiones</w:t>
                  </w:r>
                </w:p>
                <w:p w:rsidR="000A796E" w:rsidRDefault="009341DC" w:rsidP="007F5A3C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han desarrollado dos archivos de código base para </w:t>
                  </w:r>
                  <w:r w:rsidR="00815696">
                    <w:rPr>
                      <w:sz w:val="22"/>
                      <w:szCs w:val="22"/>
                    </w:rPr>
                    <w:t>todo el programa, el primero de ellos que hace uso de memoria estática y se emplea para ordenar arreglos numéricos con una cantidad de registros no mayor al orden 10^4, mientras que el segundo hace uso de memoria dinámica y se emplea para ordenar arreglos numéricos con una cantidad de registros de orden 10^6.</w:t>
                  </w:r>
                </w:p>
                <w:p w:rsidR="00815696" w:rsidRPr="007F5A3C" w:rsidRDefault="00815696" w:rsidP="007F5A3C">
                  <w:pPr>
                    <w:jc w:val="both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ha observado que los algoritmos respetan cierto orden al momento de presentarse ante el peor de los casos, y la eficiencia de unos puede verse reflejada en el tiempo que desempeña su procedimiento con respecto a otros. </w:t>
                  </w:r>
                  <w:r w:rsidR="007F5A3C">
                    <w:rPr>
                      <w:sz w:val="22"/>
                      <w:szCs w:val="22"/>
                    </w:rPr>
                    <w:t xml:space="preserve">Todos estos datos estadísticos se encuentran en el archivo adjunto </w:t>
                  </w:r>
                  <w:r w:rsidR="007F5A3C">
                    <w:rPr>
                      <w:i/>
                      <w:iCs/>
                      <w:sz w:val="22"/>
                      <w:szCs w:val="22"/>
                    </w:rPr>
                    <w:t>“resultados.txt”</w:t>
                  </w:r>
                </w:p>
              </w:tc>
            </w:tr>
            <w:tr w:rsidR="000A796E" w:rsidTr="006C0873">
              <w:trPr>
                <w:trHeight w:hRule="exact" w:val="1429"/>
              </w:trPr>
              <w:tc>
                <w:tcPr>
                  <w:tcW w:w="7200" w:type="dxa"/>
                  <w:vAlign w:val="bottom"/>
                </w:tcPr>
                <w:p w:rsidR="000A796E" w:rsidRDefault="000A796E"/>
              </w:tc>
            </w:tr>
          </w:tbl>
          <w:p w:rsidR="000A796E" w:rsidRDefault="000A796E"/>
        </w:tc>
        <w:tc>
          <w:tcPr>
            <w:tcW w:w="144" w:type="dxa"/>
          </w:tcPr>
          <w:p w:rsidR="000A796E" w:rsidRDefault="000A796E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folleto"/>
            </w:tblPr>
            <w:tblGrid>
              <w:gridCol w:w="3456"/>
            </w:tblGrid>
            <w:tr w:rsidR="000A796E" w:rsidTr="00347D12">
              <w:trPr>
                <w:trHeight w:hRule="exact" w:val="10922"/>
              </w:trPr>
              <w:tc>
                <w:tcPr>
                  <w:tcW w:w="3456" w:type="dxa"/>
                  <w:shd w:val="clear" w:color="auto" w:fill="97C83C" w:themeFill="accent2"/>
                  <w:vAlign w:val="center"/>
                </w:tcPr>
                <w:p w:rsidR="00A379A5" w:rsidRPr="009341DC" w:rsidRDefault="00A379A5" w:rsidP="00815696">
                  <w:pPr>
                    <w:pStyle w:val="Ttulo2"/>
                    <w:jc w:val="both"/>
                  </w:pPr>
                  <w:r w:rsidRPr="009341DC">
                    <w:t>Burbuja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Tipo: Iterativo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Comparaciones: (n^n)-1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9341DC" w:rsidRDefault="00A379A5" w:rsidP="00815696">
                  <w:pPr>
                    <w:pStyle w:val="Ttulo2"/>
                    <w:jc w:val="both"/>
                  </w:pPr>
                  <w:r w:rsidRPr="009341DC">
                    <w:t>Insertion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Tipo: Iterativo</w:t>
                  </w:r>
                </w:p>
                <w:p w:rsid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Comparaciones:</w:t>
                  </w:r>
                </w:p>
                <w:p w:rsidR="00A379A5" w:rsidRPr="00832F27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  <w:lang w:val="es-419"/>
                    </w:rPr>
                  </w:pPr>
                  <w:r w:rsidRPr="00832F27">
                    <w:rPr>
                      <w:sz w:val="22"/>
                      <w:szCs w:val="22"/>
                      <w:lang w:val="es-419"/>
                    </w:rPr>
                    <w:t>en desorden = (n^n)</w:t>
                  </w:r>
                  <w:r w:rsidR="00815696" w:rsidRPr="00832F27">
                    <w:rPr>
                      <w:sz w:val="22"/>
                      <w:szCs w:val="22"/>
                      <w:lang w:val="es-419"/>
                    </w:rPr>
                    <w:t xml:space="preserve"> -</w:t>
                  </w:r>
                  <w:r w:rsidRPr="00832F27">
                    <w:rPr>
                      <w:sz w:val="22"/>
                      <w:szCs w:val="22"/>
                      <w:lang w:val="es-419"/>
                    </w:rPr>
                    <w:t>(((n^n)/2))+n/2)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en orden = n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9341DC" w:rsidRDefault="00B4443E" w:rsidP="00815696">
                  <w:pPr>
                    <w:pStyle w:val="Ttulo2"/>
                    <w:jc w:val="both"/>
                  </w:pPr>
                  <w:r w:rsidRPr="009341DC">
                    <w:t>QuickSort</w:t>
                  </w:r>
                </w:p>
                <w:p w:rsidR="00B4443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>Tipo: Recursivo</w:t>
                  </w:r>
                </w:p>
                <w:p w:rsidR="00B4443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>Comparaciones: depende de la cantidad de datos a ordenar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 xml:space="preserve">El mejor algoritmo a utilizar para ordenar un arreglo de números en desorden es </w:t>
                  </w:r>
                  <w:r>
                    <w:rPr>
                      <w:sz w:val="22"/>
                      <w:szCs w:val="22"/>
                    </w:rPr>
                    <w:t>QuickSort</w:t>
                  </w:r>
                  <w:r w:rsidRPr="00B4443E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mientras que parra un arreglo ya ordenado se recomienda usar Insertion.</w:t>
                  </w:r>
                </w:p>
              </w:tc>
            </w:tr>
            <w:tr w:rsidR="000A796E" w:rsidTr="00347D12">
              <w:trPr>
                <w:trHeight w:hRule="exact" w:val="144"/>
              </w:trPr>
              <w:tc>
                <w:tcPr>
                  <w:tcW w:w="3456" w:type="dxa"/>
                </w:tcPr>
                <w:p w:rsidR="000A796E" w:rsidRDefault="000A796E"/>
              </w:tc>
            </w:tr>
            <w:tr w:rsidR="000A796E" w:rsidTr="000A1151">
              <w:trPr>
                <w:trHeight w:hRule="exact" w:val="3969"/>
              </w:trPr>
              <w:tc>
                <w:tcPr>
                  <w:tcW w:w="3453" w:type="dxa"/>
                  <w:shd w:val="clear" w:color="auto" w:fill="E03177" w:themeFill="accent1"/>
                  <w:vAlign w:val="center"/>
                </w:tcPr>
                <w:p w:rsidR="000A796E" w:rsidRDefault="00B4443E">
                  <w:pPr>
                    <w:pStyle w:val="Ttulo3"/>
                  </w:pPr>
                  <w:r>
                    <w:t>Documentos disponibles en el repositorio</w:t>
                  </w:r>
                </w:p>
                <w:p w:rsidR="000A796E" w:rsidRDefault="00832F27" w:rsidP="00874E21">
                  <w:pPr>
                    <w:pStyle w:val="Informacindecontacto"/>
                  </w:pPr>
                  <w:sdt>
                    <w:sdtPr>
                      <w:id w:val="857003158"/>
                      <w:placeholder>
                        <w:docPart w:val="EF01020AC530448E8493D3C87D8E1DAE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B4443E">
                        <w:t>Documentos de registros .txt (cantidad: 1</w:t>
                      </w:r>
                      <w:r w:rsidR="009341DC">
                        <w:t>1</w:t>
                      </w:r>
                      <w:r w:rsidR="00B4443E">
                        <w:t>)</w:t>
                      </w:r>
                    </w:sdtContent>
                  </w:sdt>
                </w:p>
                <w:p w:rsidR="000A796E" w:rsidRDefault="00B4443E" w:rsidP="00874E21">
                  <w:pPr>
                    <w:pStyle w:val="Informacindecontacto"/>
                  </w:pPr>
                  <w:r>
                    <w:t xml:space="preserve">Archivos de código .c (cantidad: </w:t>
                  </w:r>
                  <w:r w:rsidR="00832F27">
                    <w:t>7</w:t>
                  </w:r>
                  <w:bookmarkStart w:id="0" w:name="_GoBack"/>
                  <w:bookmarkEnd w:id="0"/>
                  <w:r>
                    <w:t>)</w:t>
                  </w:r>
                </w:p>
                <w:p w:rsidR="000A796E" w:rsidRDefault="00B4443E" w:rsidP="00874E21">
                  <w:pPr>
                    <w:pStyle w:val="Fecha"/>
                  </w:pPr>
                  <w:r>
                    <w:t>Informe e Infografía (.</w:t>
                  </w:r>
                  <w:r w:rsidR="009341DC">
                    <w:t>pdf y .docx respectivamente)</w:t>
                  </w:r>
                </w:p>
              </w:tc>
            </w:tr>
          </w:tbl>
          <w:p w:rsidR="000A796E" w:rsidRDefault="000A796E"/>
        </w:tc>
      </w:tr>
    </w:tbl>
    <w:p w:rsidR="000A796E" w:rsidRDefault="000A796E">
      <w:pPr>
        <w:pStyle w:val="Sinespaciado"/>
      </w:pPr>
    </w:p>
    <w:sectPr w:rsidR="000A796E" w:rsidSect="000607C6">
      <w:pgSz w:w="11906" w:h="16838" w:code="9"/>
      <w:pgMar w:top="720" w:right="567" w:bottom="35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FC"/>
    <w:rsid w:val="000607C6"/>
    <w:rsid w:val="000A1151"/>
    <w:rsid w:val="000A796E"/>
    <w:rsid w:val="00347D12"/>
    <w:rsid w:val="00660FDF"/>
    <w:rsid w:val="006C0873"/>
    <w:rsid w:val="007F5A3C"/>
    <w:rsid w:val="00815696"/>
    <w:rsid w:val="00832F27"/>
    <w:rsid w:val="00837A37"/>
    <w:rsid w:val="00874E21"/>
    <w:rsid w:val="009341DC"/>
    <w:rsid w:val="00A379A5"/>
    <w:rsid w:val="00B4443E"/>
    <w:rsid w:val="00C85DFC"/>
    <w:rsid w:val="00E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825B6A"/>
  <w15:chartTrackingRefBased/>
  <w15:docId w15:val="{C1E23FBA-E46F-4A8F-BE51-958511A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s-E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f\AppData\Roaming\Microsoft\Templates\Folleto%20de%20evento%20esta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01020AC530448E8493D3C87D8E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DA53E-2D31-473F-A82F-7416197305B0}"/>
      </w:docPartPr>
      <w:docPartBody>
        <w:p w:rsidR="004C5679" w:rsidRDefault="00FF7A2C">
          <w:pPr>
            <w:pStyle w:val="EF01020AC530448E8493D3C87D8E1DAE"/>
          </w:pPr>
          <w:r>
            <w:rPr>
              <w:lang w:bidi="es-ES"/>
            </w:rPr>
            <w:t>[Calle]</w:t>
          </w:r>
          <w:r>
            <w:rPr>
              <w:lang w:bidi="es-ES"/>
            </w:rPr>
            <w:br/>
            <w:t>[Ciudad, código postal]</w:t>
          </w:r>
          <w:r>
            <w:rPr>
              <w:lang w:bidi="es-ES"/>
            </w:rPr>
            <w:br/>
            <w:t>[Teléfono]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C"/>
    <w:rsid w:val="004C5679"/>
    <w:rsid w:val="00F86FE0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31EE04792E4A1EA7EEC2C7235E8262">
    <w:name w:val="6331EE04792E4A1EA7EEC2C7235E8262"/>
  </w:style>
  <w:style w:type="paragraph" w:customStyle="1" w:styleId="70976A9268214D80B4711F17B5741D7A">
    <w:name w:val="70976A9268214D80B4711F17B5741D7A"/>
  </w:style>
  <w:style w:type="paragraph" w:customStyle="1" w:styleId="170B96761D7E4959BE14050BD9F8FA94">
    <w:name w:val="170B96761D7E4959BE14050BD9F8FA94"/>
  </w:style>
  <w:style w:type="paragraph" w:customStyle="1" w:styleId="CC4EED8E13FF4416B8D12E519550EE5E">
    <w:name w:val="CC4EED8E13FF4416B8D12E519550EE5E"/>
  </w:style>
  <w:style w:type="paragraph" w:customStyle="1" w:styleId="0FEC7DAB40BA4F93A84FAC26C4976429">
    <w:name w:val="0FEC7DAB40BA4F93A84FAC26C4976429"/>
  </w:style>
  <w:style w:type="paragraph" w:customStyle="1" w:styleId="AF7BFA140FE448068D2E2BAFB8C2B1D1">
    <w:name w:val="AF7BFA140FE448068D2E2BAFB8C2B1D1"/>
  </w:style>
  <w:style w:type="paragraph" w:customStyle="1" w:styleId="9CAF1A11436F4465985A054B746E1D56">
    <w:name w:val="9CAF1A11436F4465985A054B746E1D56"/>
  </w:style>
  <w:style w:type="paragraph" w:customStyle="1" w:styleId="1FB8391CD53842EB96E769AF45CF3ECD">
    <w:name w:val="1FB8391CD53842EB96E769AF45CF3ECD"/>
  </w:style>
  <w:style w:type="paragraph" w:customStyle="1" w:styleId="3DA1717249364EE3A04EE7D92F7D8EBC">
    <w:name w:val="3DA1717249364EE3A04EE7D92F7D8EBC"/>
  </w:style>
  <w:style w:type="paragraph" w:customStyle="1" w:styleId="FADB808E0D1142BA96118FA9B916B2FF">
    <w:name w:val="FADB808E0D1142BA96118FA9B916B2FF"/>
  </w:style>
  <w:style w:type="paragraph" w:customStyle="1" w:styleId="EF01020AC530448E8493D3C87D8E1DAE">
    <w:name w:val="EF01020AC530448E8493D3C87D8E1DAE"/>
  </w:style>
  <w:style w:type="paragraph" w:customStyle="1" w:styleId="8CAC8C4D82034505803B1AF560F71656">
    <w:name w:val="8CAC8C4D82034505803B1AF560F71656"/>
  </w:style>
  <w:style w:type="paragraph" w:customStyle="1" w:styleId="0165E530B57340D69DA4CB2B94E443D7">
    <w:name w:val="0165E530B57340D69DA4CB2B94E44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 estacional.dotx</Template>
  <TotalTime>41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Juan Felipe Penagos Angrino</cp:lastModifiedBy>
  <cp:revision>4</cp:revision>
  <cp:lastPrinted>2012-12-25T21:02:00Z</cp:lastPrinted>
  <dcterms:created xsi:type="dcterms:W3CDTF">2020-05-13T13:42:00Z</dcterms:created>
  <dcterms:modified xsi:type="dcterms:W3CDTF">2020-05-13T14:58:00Z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