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2F2A5" w14:textId="77777777" w:rsidR="00A17863" w:rsidRDefault="00A17863" w:rsidP="00A17863">
      <w:r>
        <w:t>1. Given the provided data, what are three conclusions we can draw about Kickstarter campaigns?</w:t>
      </w:r>
    </w:p>
    <w:p w14:paraId="6F94B548" w14:textId="14E897D1" w:rsidR="00A17863" w:rsidRDefault="00A17863" w:rsidP="00A17863"/>
    <w:p w14:paraId="3A14F216" w14:textId="18E692A1" w:rsidR="00A17863" w:rsidRDefault="00A41790" w:rsidP="00A178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A17863">
        <w:rPr>
          <w:lang w:val="en-US"/>
        </w:rPr>
        <w:t>5</w:t>
      </w:r>
      <w:r w:rsidR="002F4AA7">
        <w:rPr>
          <w:lang w:val="en-US"/>
        </w:rPr>
        <w:t>4</w:t>
      </w:r>
      <w:r w:rsidR="00A17863">
        <w:rPr>
          <w:lang w:val="en-US"/>
        </w:rPr>
        <w:t xml:space="preserve">% of campaign are successful and the biggest chances of having it is for </w:t>
      </w:r>
      <w:r w:rsidR="002F4AA7">
        <w:rPr>
          <w:lang w:val="en-US"/>
        </w:rPr>
        <w:t>campaigns</w:t>
      </w:r>
      <w:r w:rsidR="00A17863">
        <w:rPr>
          <w:lang w:val="en-US"/>
        </w:rPr>
        <w:t xml:space="preserve"> launched between </w:t>
      </w:r>
      <w:r w:rsidR="002F4AA7">
        <w:rPr>
          <w:lang w:val="en-US"/>
        </w:rPr>
        <w:t>March and July</w:t>
      </w:r>
      <w:r w:rsidR="00A17863">
        <w:rPr>
          <w:lang w:val="en-US"/>
        </w:rPr>
        <w:t xml:space="preserve">. </w:t>
      </w:r>
    </w:p>
    <w:p w14:paraId="343F52AB" w14:textId="31BF2675" w:rsidR="00A17863" w:rsidRDefault="00A41790" w:rsidP="00A178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while the most common campaigns are for theater the highest chances of success are on music with 77%</w:t>
      </w:r>
    </w:p>
    <w:p w14:paraId="0D333478" w14:textId="5F262DC8" w:rsidR="00A41790" w:rsidRDefault="00A41790" w:rsidP="00A178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vast majority of the campaigns come from the US, and when included Great Britain and Canada they account for 92% of the total campaigns or 95% of successful campaigns </w:t>
      </w:r>
    </w:p>
    <w:p w14:paraId="68AB765C" w14:textId="77777777" w:rsidR="00A17863" w:rsidRDefault="00A17863" w:rsidP="00A17863"/>
    <w:p w14:paraId="7563A1AB" w14:textId="358EDA09" w:rsidR="00A17863" w:rsidRDefault="00A17863" w:rsidP="00A17863">
      <w:r>
        <w:t>2. What are some limitations of this dataset?</w:t>
      </w:r>
    </w:p>
    <w:p w14:paraId="444F6855" w14:textId="35624F49" w:rsidR="00A41790" w:rsidRDefault="00A41790" w:rsidP="00A17863"/>
    <w:p w14:paraId="17886529" w14:textId="759E5A35" w:rsidR="00A41790" w:rsidRPr="00526BFF" w:rsidRDefault="00526BFF" w:rsidP="00526BFF">
      <w:pPr>
        <w:pStyle w:val="ListParagraph"/>
        <w:numPr>
          <w:ilvl w:val="0"/>
          <w:numId w:val="3"/>
        </w:numPr>
        <w:rPr>
          <w:lang w:val="en-US"/>
        </w:rPr>
      </w:pPr>
      <w:r w:rsidRPr="00526BFF">
        <w:rPr>
          <w:lang w:val="en-US"/>
        </w:rPr>
        <w:t xml:space="preserve">there is a high concentration of campaigns in theater and a high concentration in pledge money in technology </w:t>
      </w:r>
    </w:p>
    <w:p w14:paraId="77312C36" w14:textId="6787A8AD" w:rsidR="00526BFF" w:rsidRDefault="00526BFF" w:rsidP="00526B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goal and pledge money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not in the same currency hence conclusions such as this could not be done until correction  </w:t>
      </w:r>
    </w:p>
    <w:p w14:paraId="7DCDB989" w14:textId="6BEE8460" w:rsidR="00526BFF" w:rsidRDefault="00526BFF" w:rsidP="00526BF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The successful campaign has an average of 188% funding where the </w:t>
      </w:r>
      <w:r>
        <w:rPr>
          <w:lang w:val="en-US"/>
        </w:rPr>
        <w:t>category</w:t>
      </w:r>
      <w:r>
        <w:rPr>
          <w:lang w:val="en-US"/>
        </w:rPr>
        <w:t xml:space="preserve"> games recipes funding for 415% of its goal (the highest average funding category). But 48% of the pledge money goes </w:t>
      </w:r>
      <w:proofErr w:type="gramStart"/>
      <w:r>
        <w:rPr>
          <w:lang w:val="en-US"/>
        </w:rPr>
        <w:t>to  technology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Campaigns</w:t>
      </w:r>
    </w:p>
    <w:p w14:paraId="385955BB" w14:textId="47757533" w:rsidR="00526BFF" w:rsidRDefault="00526BFF" w:rsidP="00526B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Data was expressed in </w:t>
      </w:r>
      <w:proofErr w:type="spellStart"/>
      <w:r>
        <w:rPr>
          <w:lang w:val="en-US"/>
        </w:rPr>
        <w:t>unix</w:t>
      </w:r>
      <w:proofErr w:type="spellEnd"/>
      <w:r>
        <w:rPr>
          <w:lang w:val="en-US"/>
        </w:rPr>
        <w:t xml:space="preserve"> format and required cleaning </w:t>
      </w:r>
      <w:proofErr w:type="spellStart"/>
      <w:r>
        <w:rPr>
          <w:lang w:val="en-US"/>
        </w:rPr>
        <w:t>tobe</w:t>
      </w:r>
      <w:proofErr w:type="spellEnd"/>
      <w:r>
        <w:rPr>
          <w:lang w:val="en-US"/>
        </w:rPr>
        <w:t xml:space="preserve"> used </w:t>
      </w:r>
    </w:p>
    <w:p w14:paraId="001E01EB" w14:textId="6DFFF263" w:rsidR="00526BFF" w:rsidRPr="00A17863" w:rsidRDefault="00341BAB" w:rsidP="00526B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Reasons</w:t>
      </w:r>
      <w:r w:rsidR="00526BFF">
        <w:rPr>
          <w:lang w:val="en-US"/>
        </w:rPr>
        <w:t xml:space="preserve"> for </w:t>
      </w:r>
      <w:r>
        <w:rPr>
          <w:lang w:val="en-US"/>
        </w:rPr>
        <w:t xml:space="preserve">failure and cancelation could be added to gain insight for the campaigners </w:t>
      </w:r>
    </w:p>
    <w:p w14:paraId="69BFCAA3" w14:textId="77777777" w:rsidR="00526BFF" w:rsidRPr="00526BFF" w:rsidRDefault="00526BFF" w:rsidP="00526BFF">
      <w:pPr>
        <w:pStyle w:val="ListParagraph"/>
        <w:ind w:left="1440"/>
        <w:rPr>
          <w:lang w:val="en-US"/>
        </w:rPr>
      </w:pPr>
    </w:p>
    <w:p w14:paraId="109FD7CB" w14:textId="77777777" w:rsidR="00373DF3" w:rsidRPr="00A41790" w:rsidRDefault="00373DF3" w:rsidP="00A17863">
      <w:pPr>
        <w:rPr>
          <w:lang w:val="en-US"/>
        </w:rPr>
      </w:pPr>
    </w:p>
    <w:p w14:paraId="0A3E1589" w14:textId="77777777" w:rsidR="00A17863" w:rsidRDefault="00A17863" w:rsidP="00A17863">
      <w:r>
        <w:t>3. What are some other possible tables and/or graphs that we could create?</w:t>
      </w:r>
    </w:p>
    <w:p w14:paraId="5C84567B" w14:textId="039F9458" w:rsidR="00A17863" w:rsidRDefault="00A17863"/>
    <w:p w14:paraId="1C0AABCB" w14:textId="7777B48D" w:rsidR="00A41790" w:rsidRDefault="00A41790" w:rsidP="00A417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Ratios of success by category and subcategory</w:t>
      </w:r>
    </w:p>
    <w:p w14:paraId="02F7DE43" w14:textId="20460ECB" w:rsidR="00A41790" w:rsidRDefault="00A41790" w:rsidP="00A417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Success rate by launch month </w:t>
      </w:r>
    </w:p>
    <w:p w14:paraId="103F7F10" w14:textId="2E8ECADC" w:rsidR="00373DF3" w:rsidRDefault="00373DF3" w:rsidP="00A417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Percent funded by category </w:t>
      </w:r>
      <w:r w:rsidR="00341BAB">
        <w:rPr>
          <w:lang w:val="en-US"/>
        </w:rPr>
        <w:t xml:space="preserve">once currency are homogenized </w:t>
      </w:r>
    </w:p>
    <w:p w14:paraId="3AB23CCA" w14:textId="77868C56" w:rsidR="00A41790" w:rsidRPr="00A41790" w:rsidRDefault="00A41790" w:rsidP="00341BAB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sectPr w:rsidR="00A41790" w:rsidRPr="00A417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EC4758"/>
    <w:multiLevelType w:val="hybridMultilevel"/>
    <w:tmpl w:val="8FEAA8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749D6"/>
    <w:multiLevelType w:val="hybridMultilevel"/>
    <w:tmpl w:val="F7DE8A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E6181"/>
    <w:multiLevelType w:val="hybridMultilevel"/>
    <w:tmpl w:val="AD563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63"/>
    <w:rsid w:val="002F4AA7"/>
    <w:rsid w:val="00341BAB"/>
    <w:rsid w:val="00373DF3"/>
    <w:rsid w:val="00526BFF"/>
    <w:rsid w:val="00A17863"/>
    <w:rsid w:val="00A4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067DE"/>
  <w15:chartTrackingRefBased/>
  <w15:docId w15:val="{A32B50AE-D002-A24B-BB52-350585DA3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Ramírez Vergara</dc:creator>
  <cp:keywords/>
  <dc:description/>
  <cp:lastModifiedBy>Sofía Ramírez Vergara</cp:lastModifiedBy>
  <cp:revision>1</cp:revision>
  <dcterms:created xsi:type="dcterms:W3CDTF">2020-09-20T17:27:00Z</dcterms:created>
  <dcterms:modified xsi:type="dcterms:W3CDTF">2020-09-20T18:32:00Z</dcterms:modified>
</cp:coreProperties>
</file>