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14AE" w14:textId="77777777" w:rsidR="00575552" w:rsidRPr="00B91ABC" w:rsidRDefault="00575552">
      <w:pPr>
        <w:spacing w:before="1440"/>
      </w:pPr>
    </w:p>
    <w:p w14:paraId="525C1972" w14:textId="77777777" w:rsidR="00575552" w:rsidRPr="00B91ABC" w:rsidRDefault="00000000">
      <w:pPr>
        <w:spacing w:after="240"/>
        <w:jc w:val="center"/>
      </w:pPr>
      <w:r w:rsidRPr="00B91ABC">
        <w:rPr>
          <w:b/>
          <w:color w:val="1A365D"/>
          <w:sz w:val="48"/>
        </w:rPr>
        <w:t>ESPECIFICACIÓN DE REQUISITOS DE SOFTWARE (ERS)</w:t>
      </w:r>
    </w:p>
    <w:p w14:paraId="32491A22" w14:textId="77777777" w:rsidR="00575552" w:rsidRPr="00B91ABC" w:rsidRDefault="00000000">
      <w:pPr>
        <w:spacing w:after="960"/>
        <w:jc w:val="center"/>
      </w:pPr>
      <w:r w:rsidRPr="00B91ABC">
        <w:rPr>
          <w:i/>
          <w:color w:val="4A5568"/>
          <w:sz w:val="28"/>
        </w:rPr>
        <w:t>Estándar IEEE 830-1998</w:t>
      </w:r>
      <w:r w:rsidRPr="00B91ABC">
        <w:rPr>
          <w:i/>
          <w:color w:val="4A5568"/>
          <w:sz w:val="28"/>
        </w:rPr>
        <w:br/>
        <w:t>Plantilla de Trabajo Profesional</w:t>
      </w:r>
    </w:p>
    <w:p w14:paraId="397C5D86" w14:textId="77777777" w:rsidR="00575552" w:rsidRPr="00B91ABC" w:rsidRDefault="00575552">
      <w:pPr>
        <w:spacing w:before="1920"/>
      </w:pPr>
    </w:p>
    <w:p w14:paraId="731CA8FB" w14:textId="3282DE91" w:rsidR="00575552" w:rsidRPr="00B91ABC" w:rsidRDefault="00B52C4F">
      <w:pPr>
        <w:spacing w:after="80"/>
      </w:pPr>
      <w:r w:rsidRPr="00B91ABC">
        <w:rPr>
          <w:b/>
          <w:color w:val="1A365D"/>
        </w:rPr>
        <w:t xml:space="preserve">Nombre del proyecto: </w:t>
      </w:r>
      <w:proofErr w:type="gramStart"/>
      <w:r w:rsidRPr="00B91ABC">
        <w:rPr>
          <w:color w:val="4A5568"/>
        </w:rPr>
        <w:t>Segura-Mente</w:t>
      </w:r>
      <w:proofErr w:type="gramEnd"/>
      <w:r w:rsidRPr="00B91ABC">
        <w:rPr>
          <w:color w:val="4A5568"/>
        </w:rPr>
        <w:t xml:space="preserve"> App</w:t>
      </w:r>
    </w:p>
    <w:p w14:paraId="2D8B9414" w14:textId="303BB919" w:rsidR="00575552" w:rsidRPr="00B91ABC" w:rsidRDefault="00000000">
      <w:pPr>
        <w:spacing w:after="80"/>
      </w:pPr>
      <w:r w:rsidRPr="00B91ABC">
        <w:rPr>
          <w:b/>
          <w:color w:val="1A365D"/>
        </w:rPr>
        <w:t xml:space="preserve">Autor / Organización: </w:t>
      </w:r>
      <w:r w:rsidR="00B52C4F" w:rsidRPr="00B91ABC">
        <w:rPr>
          <w:color w:val="4A5568"/>
        </w:rPr>
        <w:t>Juan Pablo Mejia Vargas</w:t>
      </w:r>
    </w:p>
    <w:p w14:paraId="5EBC9682" w14:textId="23EBC0ED" w:rsidR="00575552" w:rsidRPr="00B91ABC" w:rsidRDefault="00000000">
      <w:pPr>
        <w:spacing w:after="80"/>
      </w:pPr>
      <w:r w:rsidRPr="00B91ABC">
        <w:rPr>
          <w:b/>
          <w:color w:val="1A365D"/>
        </w:rPr>
        <w:t xml:space="preserve">Fecha de Creación: </w:t>
      </w:r>
      <w:r w:rsidR="00B52C4F" w:rsidRPr="00B91ABC">
        <w:rPr>
          <w:color w:val="4A5568"/>
        </w:rPr>
        <w:t>01/07/2026</w:t>
      </w:r>
      <w:r w:rsidR="00B52C4F" w:rsidRPr="00B91ABC">
        <w:rPr>
          <w:color w:val="4A5568"/>
        </w:rPr>
        <w:tab/>
      </w:r>
    </w:p>
    <w:p w14:paraId="03E6F1DD" w14:textId="24711BCC" w:rsidR="00575552" w:rsidRPr="00B91ABC" w:rsidRDefault="00000000">
      <w:pPr>
        <w:spacing w:after="80"/>
      </w:pPr>
      <w:r w:rsidRPr="00B91ABC">
        <w:rPr>
          <w:b/>
          <w:color w:val="1A365D"/>
        </w:rPr>
        <w:t xml:space="preserve">Versión: </w:t>
      </w:r>
      <w:r w:rsidRPr="00B91ABC">
        <w:rPr>
          <w:color w:val="4A5568"/>
        </w:rPr>
        <w:t>1.0.0</w:t>
      </w:r>
    </w:p>
    <w:p w14:paraId="4DD96FB2" w14:textId="77777777" w:rsidR="00575552" w:rsidRPr="00B91ABC" w:rsidRDefault="00000000">
      <w:r w:rsidRPr="00B91ABC">
        <w:br w:type="page"/>
      </w:r>
    </w:p>
    <w:p w14:paraId="7FC94249" w14:textId="3902522F" w:rsidR="00575552" w:rsidRPr="00B91ABC" w:rsidRDefault="00000000">
      <w:pPr>
        <w:keepNext/>
        <w:spacing w:before="360"/>
      </w:pPr>
      <w:r w:rsidRPr="00B91ABC">
        <w:rPr>
          <w:b/>
          <w:color w:val="1A365D"/>
          <w:sz w:val="32"/>
        </w:rPr>
        <w:lastRenderedPageBreak/>
        <w:t>1. Introducció</w:t>
      </w:r>
      <w:r w:rsidR="00407627" w:rsidRPr="00B91ABC">
        <w:rPr>
          <w:b/>
          <w:color w:val="1A365D"/>
          <w:sz w:val="32"/>
        </w:rPr>
        <w:t>n</w:t>
      </w:r>
    </w:p>
    <w:p w14:paraId="6700F463" w14:textId="77777777" w:rsidR="00575552" w:rsidRPr="00B91ABC" w:rsidRDefault="00000000">
      <w:pPr>
        <w:keepNext/>
        <w:spacing w:before="240"/>
      </w:pPr>
      <w:r w:rsidRPr="00B91ABC">
        <w:rPr>
          <w:b/>
          <w:color w:val="4A5568"/>
          <w:sz w:val="26"/>
        </w:rPr>
        <w:t>1.1 Propósito</w:t>
      </w:r>
    </w:p>
    <w:p w14:paraId="4326907E" w14:textId="5B29C0A1" w:rsidR="00B52C4F" w:rsidRPr="00B91ABC" w:rsidRDefault="00B52C4F" w:rsidP="000E1A87">
      <w:pPr>
        <w:keepNext/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 xml:space="preserve">El presente documento tiene como propósito definir los requisitos de software del sistema </w:t>
      </w:r>
      <w:proofErr w:type="gramStart"/>
      <w:r w:rsidRPr="00B91ABC">
        <w:rPr>
          <w:i/>
          <w:color w:val="4A5568"/>
        </w:rPr>
        <w:t>segura-mente</w:t>
      </w:r>
      <w:proofErr w:type="gramEnd"/>
      <w:r w:rsidRPr="00B91ABC">
        <w:rPr>
          <w:i/>
          <w:color w:val="4A5568"/>
        </w:rPr>
        <w:t xml:space="preserve"> </w:t>
      </w:r>
      <w:r w:rsidR="000E1A87" w:rsidRPr="00B91ABC">
        <w:rPr>
          <w:i/>
          <w:color w:val="4A5568"/>
        </w:rPr>
        <w:t>A</w:t>
      </w:r>
      <w:r w:rsidRPr="00B91ABC">
        <w:rPr>
          <w:i/>
          <w:color w:val="4A5568"/>
        </w:rPr>
        <w:t xml:space="preserve">pp, una </w:t>
      </w:r>
      <w:r w:rsidR="000E1A87" w:rsidRPr="00B91ABC">
        <w:rPr>
          <w:i/>
          <w:color w:val="4A5568"/>
        </w:rPr>
        <w:t>aplicación</w:t>
      </w:r>
      <w:r w:rsidRPr="00B91ABC">
        <w:rPr>
          <w:i/>
          <w:color w:val="4A5568"/>
        </w:rPr>
        <w:t xml:space="preserve"> web que permite el registro de usuarios, </w:t>
      </w:r>
      <w:r w:rsidR="000E1A87" w:rsidRPr="00B91ABC">
        <w:rPr>
          <w:i/>
          <w:color w:val="4A5568"/>
        </w:rPr>
        <w:t>autenticación</w:t>
      </w:r>
      <w:r w:rsidRPr="00B91ABC">
        <w:rPr>
          <w:i/>
          <w:color w:val="4A5568"/>
        </w:rPr>
        <w:t xml:space="preserve"> segura y agendamiento de citas entre clientes y </w:t>
      </w:r>
      <w:r w:rsidR="000E1A87" w:rsidRPr="00B91ABC">
        <w:rPr>
          <w:i/>
          <w:color w:val="4A5568"/>
        </w:rPr>
        <w:t xml:space="preserve">psicólogos (para </w:t>
      </w:r>
      <w:r w:rsidR="000E1A87" w:rsidRPr="00B91ABC">
        <w:rPr>
          <w:i/>
          <w:color w:val="4A5568"/>
        </w:rPr>
        <w:t xml:space="preserve">la gestión </w:t>
      </w:r>
      <w:r w:rsidR="000E1A87" w:rsidRPr="00B91ABC">
        <w:rPr>
          <w:i/>
          <w:color w:val="4A5568"/>
        </w:rPr>
        <w:t xml:space="preserve">de servicios </w:t>
      </w:r>
      <w:r w:rsidR="000E1A87" w:rsidRPr="00B91ABC">
        <w:rPr>
          <w:i/>
          <w:color w:val="4A5568"/>
        </w:rPr>
        <w:t>salud</w:t>
      </w:r>
      <w:r w:rsidR="000E1A87" w:rsidRPr="00B91ABC">
        <w:rPr>
          <w:i/>
          <w:color w:val="4A5568"/>
        </w:rPr>
        <w:t xml:space="preserve"> en IPS y consultorios de psicología)</w:t>
      </w:r>
      <w:r w:rsidRPr="00B91ABC">
        <w:rPr>
          <w:i/>
          <w:color w:val="4A5568"/>
        </w:rPr>
        <w:t xml:space="preserve">. Este documento </w:t>
      </w:r>
      <w:r w:rsidR="000E1A87" w:rsidRPr="00B91ABC">
        <w:rPr>
          <w:i/>
          <w:color w:val="4A5568"/>
        </w:rPr>
        <w:t>está</w:t>
      </w:r>
      <w:r w:rsidRPr="00B91ABC">
        <w:rPr>
          <w:i/>
          <w:color w:val="4A5568"/>
        </w:rPr>
        <w:t xml:space="preserve"> dirigido al equipo de desarrollo y a</w:t>
      </w:r>
      <w:r w:rsidR="000E1A87" w:rsidRPr="00B91ABC">
        <w:rPr>
          <w:i/>
          <w:color w:val="4A5568"/>
        </w:rPr>
        <w:t xml:space="preserve"> los interesados. </w:t>
      </w:r>
    </w:p>
    <w:p w14:paraId="4315C0D4" w14:textId="5C77B842" w:rsidR="000E1A87" w:rsidRPr="00B91ABC" w:rsidRDefault="000E1A87" w:rsidP="000E1A87">
      <w:pPr>
        <w:keepNext/>
        <w:spacing w:before="240"/>
        <w:rPr>
          <w:b/>
          <w:color w:val="4A5568"/>
          <w:sz w:val="26"/>
        </w:rPr>
      </w:pPr>
      <w:r w:rsidRPr="00B91ABC">
        <w:rPr>
          <w:b/>
          <w:color w:val="4A5568"/>
          <w:sz w:val="26"/>
        </w:rPr>
        <w:t xml:space="preserve">1.2 </w:t>
      </w:r>
      <w:r w:rsidRPr="00B91ABC">
        <w:rPr>
          <w:b/>
          <w:color w:val="4A5568"/>
          <w:sz w:val="26"/>
        </w:rPr>
        <w:t>Ámbito</w:t>
      </w:r>
      <w:r w:rsidRPr="00B91ABC">
        <w:rPr>
          <w:b/>
          <w:color w:val="4A5568"/>
          <w:sz w:val="26"/>
        </w:rPr>
        <w:t xml:space="preserve"> del Sistema</w:t>
      </w:r>
    </w:p>
    <w:p w14:paraId="34936C7E" w14:textId="77777777" w:rsidR="000E1A87" w:rsidRPr="00B91ABC" w:rsidRDefault="000E1A87" w:rsidP="000E1A87">
      <w:pPr>
        <w:keepNext/>
        <w:spacing w:before="240"/>
        <w:jc w:val="both"/>
        <w:rPr>
          <w:i/>
          <w:color w:val="4A5568"/>
        </w:rPr>
      </w:pPr>
      <w:r w:rsidRPr="00B91ABC">
        <w:rPr>
          <w:b/>
          <w:bCs/>
          <w:i/>
          <w:color w:val="4A5568"/>
        </w:rPr>
        <w:t>Nombre del sistema:</w:t>
      </w:r>
      <w:r w:rsidRPr="00B91ABC">
        <w:rPr>
          <w:i/>
          <w:color w:val="4A5568"/>
        </w:rPr>
        <w:t xml:space="preserve"> </w:t>
      </w:r>
      <w:proofErr w:type="gramStart"/>
      <w:r w:rsidRPr="00B91ABC">
        <w:rPr>
          <w:i/>
          <w:color w:val="4A5568"/>
        </w:rPr>
        <w:t>Segura-Mente</w:t>
      </w:r>
      <w:proofErr w:type="gramEnd"/>
      <w:r w:rsidRPr="00B91ABC">
        <w:rPr>
          <w:i/>
          <w:color w:val="4A5568"/>
        </w:rPr>
        <w:t xml:space="preserve"> App</w:t>
      </w:r>
    </w:p>
    <w:p w14:paraId="5D05FDEC" w14:textId="77777777" w:rsidR="000E1A87" w:rsidRPr="00B91ABC" w:rsidRDefault="000E1A87" w:rsidP="000E1A87">
      <w:pPr>
        <w:keepNext/>
        <w:spacing w:before="240"/>
        <w:jc w:val="both"/>
        <w:rPr>
          <w:i/>
          <w:color w:val="4A5568"/>
        </w:rPr>
      </w:pPr>
      <w:r w:rsidRPr="00B91ABC">
        <w:rPr>
          <w:b/>
          <w:bCs/>
          <w:i/>
          <w:color w:val="4A5568"/>
        </w:rPr>
        <w:t>Autor</w:t>
      </w:r>
      <w:r w:rsidRPr="00B91ABC">
        <w:rPr>
          <w:i/>
          <w:color w:val="4A5568"/>
        </w:rPr>
        <w:t>: Juan Pablo Mejia Vargas</w:t>
      </w:r>
    </w:p>
    <w:p w14:paraId="49EB32C8" w14:textId="41DCABDE" w:rsidR="000E1A87" w:rsidRPr="00B91ABC" w:rsidRDefault="000E1A87" w:rsidP="000E1A87">
      <w:pPr>
        <w:keepNext/>
        <w:spacing w:before="240"/>
        <w:jc w:val="both"/>
        <w:rPr>
          <w:i/>
          <w:color w:val="4A5568"/>
        </w:rPr>
      </w:pPr>
      <w:r w:rsidRPr="00B91ABC">
        <w:rPr>
          <w:b/>
          <w:bCs/>
          <w:i/>
          <w:color w:val="4A5568"/>
        </w:rPr>
        <w:t>Programa</w:t>
      </w:r>
      <w:r w:rsidRPr="00B91ABC">
        <w:rPr>
          <w:i/>
          <w:color w:val="4A5568"/>
        </w:rPr>
        <w:t xml:space="preserve">: </w:t>
      </w:r>
      <w:r w:rsidRPr="00B91ABC">
        <w:rPr>
          <w:i/>
          <w:color w:val="4A5568"/>
        </w:rPr>
        <w:t>Tecnología</w:t>
      </w:r>
      <w:r w:rsidRPr="00B91ABC">
        <w:rPr>
          <w:i/>
          <w:color w:val="4A5568"/>
        </w:rPr>
        <w:t xml:space="preserve"> en </w:t>
      </w:r>
      <w:r w:rsidRPr="00B91ABC">
        <w:rPr>
          <w:i/>
          <w:color w:val="4A5568"/>
        </w:rPr>
        <w:t>Análisis</w:t>
      </w:r>
      <w:r w:rsidRPr="00B91ABC">
        <w:rPr>
          <w:i/>
          <w:color w:val="4A5568"/>
        </w:rPr>
        <w:t xml:space="preserve"> y Desarrollo de Software - SENA</w:t>
      </w:r>
    </w:p>
    <w:p w14:paraId="50012AB9" w14:textId="77777777" w:rsidR="000E1A87" w:rsidRPr="00B91ABC" w:rsidRDefault="000E1A87" w:rsidP="000E1A87">
      <w:pPr>
        <w:keepNext/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 xml:space="preserve">El sistema </w:t>
      </w:r>
      <w:proofErr w:type="gramStart"/>
      <w:r w:rsidRPr="00B91ABC">
        <w:rPr>
          <w:i/>
          <w:color w:val="4A5568"/>
        </w:rPr>
        <w:t>Segura-Mente</w:t>
      </w:r>
      <w:proofErr w:type="gramEnd"/>
      <w:r w:rsidRPr="00B91ABC">
        <w:rPr>
          <w:i/>
          <w:color w:val="4A5568"/>
        </w:rPr>
        <w:t xml:space="preserve"> es una plataforma web que permite:</w:t>
      </w:r>
    </w:p>
    <w:p w14:paraId="01F17A61" w14:textId="4C61FF96" w:rsidR="000E1A87" w:rsidRPr="00B91ABC" w:rsidRDefault="000E1A87" w:rsidP="000E1A87">
      <w:pPr>
        <w:pStyle w:val="Prrafodelista"/>
        <w:keepNext/>
        <w:numPr>
          <w:ilvl w:val="0"/>
          <w:numId w:val="10"/>
        </w:numPr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 xml:space="preserve">Registrar usuarios con roles diferenciados (Cliente, </w:t>
      </w:r>
      <w:r w:rsidRPr="00B91ABC">
        <w:rPr>
          <w:i/>
          <w:color w:val="4A5568"/>
        </w:rPr>
        <w:t>Psicólogo</w:t>
      </w:r>
      <w:r w:rsidRPr="00B91ABC">
        <w:rPr>
          <w:i/>
          <w:color w:val="4A5568"/>
        </w:rPr>
        <w:t>/Empleado, Administrador)</w:t>
      </w:r>
    </w:p>
    <w:p w14:paraId="53520C23" w14:textId="5841A868" w:rsidR="000E1A87" w:rsidRPr="00B91ABC" w:rsidRDefault="000E1A87" w:rsidP="000E1A87">
      <w:pPr>
        <w:pStyle w:val="Prrafodelista"/>
        <w:keepNext/>
        <w:numPr>
          <w:ilvl w:val="0"/>
          <w:numId w:val="10"/>
        </w:numPr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 xml:space="preserve">Permitir a los clientes agendar, modificar y cancelar citas con </w:t>
      </w:r>
      <w:r w:rsidRPr="00B91ABC">
        <w:rPr>
          <w:i/>
          <w:color w:val="4A5568"/>
        </w:rPr>
        <w:t>psicólogos</w:t>
      </w:r>
    </w:p>
    <w:p w14:paraId="0DA871C9" w14:textId="2A19D971" w:rsidR="000E1A87" w:rsidRPr="00B91ABC" w:rsidRDefault="000E1A87" w:rsidP="000E1A87">
      <w:pPr>
        <w:pStyle w:val="Prrafodelista"/>
        <w:keepNext/>
        <w:numPr>
          <w:ilvl w:val="0"/>
          <w:numId w:val="10"/>
        </w:numPr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 xml:space="preserve">Permitir a los </w:t>
      </w:r>
      <w:r w:rsidRPr="00B91ABC">
        <w:rPr>
          <w:i/>
          <w:color w:val="4A5568"/>
        </w:rPr>
        <w:t>psicólogos</w:t>
      </w:r>
      <w:r w:rsidRPr="00B91ABC">
        <w:rPr>
          <w:i/>
          <w:color w:val="4A5568"/>
        </w:rPr>
        <w:t xml:space="preserve"> gestionar las citas que tienen asignadas</w:t>
      </w:r>
    </w:p>
    <w:p w14:paraId="1221E20C" w14:textId="53A936A1" w:rsidR="000E1A87" w:rsidRPr="00B91ABC" w:rsidRDefault="000E1A87" w:rsidP="000E1A87">
      <w:pPr>
        <w:pStyle w:val="Prrafodelista"/>
        <w:keepNext/>
        <w:numPr>
          <w:ilvl w:val="0"/>
          <w:numId w:val="10"/>
        </w:numPr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>Proporcionar al administrador control total sobre los usuarios del sistema</w:t>
      </w:r>
    </w:p>
    <w:p w14:paraId="0E3BDF10" w14:textId="2B953749" w:rsidR="000E1A87" w:rsidRPr="00B91ABC" w:rsidRDefault="000E1A87" w:rsidP="000E1A87">
      <w:pPr>
        <w:keepNext/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 xml:space="preserve">El sistema no contempla videoconferencias, pagos en </w:t>
      </w:r>
      <w:r w:rsidRPr="00B91ABC">
        <w:rPr>
          <w:i/>
          <w:color w:val="4A5568"/>
        </w:rPr>
        <w:t>línea</w:t>
      </w:r>
      <w:r w:rsidRPr="00B91ABC">
        <w:rPr>
          <w:i/>
          <w:color w:val="4A5568"/>
        </w:rPr>
        <w:t xml:space="preserve"> ni </w:t>
      </w:r>
      <w:r w:rsidRPr="00B91ABC">
        <w:rPr>
          <w:i/>
          <w:color w:val="4A5568"/>
        </w:rPr>
        <w:t>integración</w:t>
      </w:r>
      <w:r w:rsidRPr="00B91ABC">
        <w:rPr>
          <w:i/>
          <w:color w:val="4A5568"/>
        </w:rPr>
        <w:t xml:space="preserve"> con sistemas de historia </w:t>
      </w:r>
      <w:r w:rsidRPr="00B91ABC">
        <w:rPr>
          <w:i/>
          <w:color w:val="4A5568"/>
        </w:rPr>
        <w:t>clínica</w:t>
      </w:r>
      <w:r w:rsidRPr="00B91ABC">
        <w:rPr>
          <w:i/>
          <w:color w:val="4A5568"/>
        </w:rPr>
        <w:t>.</w:t>
      </w:r>
    </w:p>
    <w:p w14:paraId="520DD107" w14:textId="5F3B95B4" w:rsidR="000E1A87" w:rsidRPr="00B91ABC" w:rsidRDefault="000E1A87" w:rsidP="000E1A87">
      <w:pPr>
        <w:keepNext/>
        <w:spacing w:before="240"/>
        <w:rPr>
          <w:b/>
          <w:color w:val="4A5568"/>
          <w:sz w:val="26"/>
        </w:rPr>
      </w:pPr>
      <w:r w:rsidRPr="00B91ABC">
        <w:rPr>
          <w:b/>
          <w:color w:val="4A5568"/>
          <w:sz w:val="26"/>
        </w:rPr>
        <w:t xml:space="preserve">1.3 Definiciones, </w:t>
      </w:r>
      <w:r w:rsidRPr="00B91ABC">
        <w:rPr>
          <w:b/>
          <w:color w:val="4A5568"/>
          <w:sz w:val="26"/>
        </w:rPr>
        <w:t>Acrónimos</w:t>
      </w:r>
      <w:r w:rsidRPr="00B91ABC">
        <w:rPr>
          <w:b/>
          <w:color w:val="4A5568"/>
          <w:sz w:val="26"/>
        </w:rPr>
        <w:t xml:space="preserve"> y Abreviaturas</w:t>
      </w: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1387"/>
        <w:gridCol w:w="4750"/>
      </w:tblGrid>
      <w:tr w:rsidR="000E1A87" w:rsidRPr="00B91ABC" w14:paraId="15F474AB" w14:textId="77777777" w:rsidTr="00B91ABC">
        <w:tc>
          <w:tcPr>
            <w:tcW w:w="1387" w:type="dxa"/>
          </w:tcPr>
          <w:p w14:paraId="7CB78C95" w14:textId="579034CB" w:rsidR="000E1A87" w:rsidRPr="00B91ABC" w:rsidRDefault="000E1A87" w:rsidP="000E1A87">
            <w:pPr>
              <w:keepNext/>
              <w:spacing w:before="240"/>
              <w:rPr>
                <w:b/>
                <w:color w:val="4A5568"/>
                <w:sz w:val="26"/>
              </w:rPr>
            </w:pPr>
            <w:r w:rsidRPr="00B91ABC">
              <w:rPr>
                <w:b/>
                <w:color w:val="4A5568"/>
                <w:sz w:val="26"/>
              </w:rPr>
              <w:t>Termino</w:t>
            </w:r>
          </w:p>
        </w:tc>
        <w:tc>
          <w:tcPr>
            <w:tcW w:w="4750" w:type="dxa"/>
          </w:tcPr>
          <w:p w14:paraId="28992385" w14:textId="2B4AFBF1" w:rsidR="000E1A87" w:rsidRPr="00B91ABC" w:rsidRDefault="000E1A87" w:rsidP="000E1A87">
            <w:pPr>
              <w:keepNext/>
              <w:spacing w:before="240"/>
              <w:rPr>
                <w:b/>
                <w:color w:val="4A5568"/>
                <w:sz w:val="26"/>
              </w:rPr>
            </w:pPr>
            <w:r w:rsidRPr="00B91ABC">
              <w:rPr>
                <w:b/>
                <w:bCs/>
                <w:color w:val="4A5568"/>
                <w:sz w:val="26"/>
              </w:rPr>
              <w:t>Definici</w:t>
            </w:r>
            <w:r w:rsidRPr="00B91ABC">
              <w:rPr>
                <w:b/>
                <w:bCs/>
                <w:color w:val="4A5568"/>
                <w:sz w:val="26"/>
              </w:rPr>
              <w:t>ó</w:t>
            </w:r>
            <w:r w:rsidRPr="00B91ABC">
              <w:rPr>
                <w:b/>
                <w:bCs/>
                <w:color w:val="4A5568"/>
                <w:sz w:val="26"/>
              </w:rPr>
              <w:t>n</w:t>
            </w:r>
          </w:p>
        </w:tc>
      </w:tr>
      <w:tr w:rsidR="000E1A87" w:rsidRPr="00B91ABC" w14:paraId="27871AFF" w14:textId="77777777" w:rsidTr="00B91ABC">
        <w:tc>
          <w:tcPr>
            <w:tcW w:w="1387" w:type="dxa"/>
            <w:vAlign w:val="center"/>
          </w:tcPr>
          <w:p w14:paraId="5E2C854F" w14:textId="23A08CEE" w:rsidR="000E1A87" w:rsidRPr="00B91ABC" w:rsidRDefault="000E1A8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SRS</w:t>
            </w:r>
          </w:p>
        </w:tc>
        <w:tc>
          <w:tcPr>
            <w:tcW w:w="4750" w:type="dxa"/>
            <w:vAlign w:val="center"/>
          </w:tcPr>
          <w:p w14:paraId="6D030296" w14:textId="002760A6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 xml:space="preserve">Software </w:t>
            </w:r>
            <w:proofErr w:type="spellStart"/>
            <w:r w:rsidRPr="00B91ABC">
              <w:rPr>
                <w:i/>
                <w:color w:val="4A5568"/>
              </w:rPr>
              <w:t>Requirements</w:t>
            </w:r>
            <w:proofErr w:type="spellEnd"/>
            <w:r w:rsidRPr="00B91ABC">
              <w:rPr>
                <w:i/>
                <w:color w:val="4A5568"/>
              </w:rPr>
              <w:t xml:space="preserve"> </w:t>
            </w:r>
            <w:proofErr w:type="spellStart"/>
            <w:r w:rsidRPr="00B91ABC">
              <w:rPr>
                <w:i/>
                <w:color w:val="4A5568"/>
              </w:rPr>
              <w:t>Specification</w:t>
            </w:r>
            <w:proofErr w:type="spellEnd"/>
            <w:r w:rsidRPr="00B91ABC">
              <w:rPr>
                <w:i/>
                <w:color w:val="4A5568"/>
              </w:rPr>
              <w:t xml:space="preserve"> (</w:t>
            </w:r>
            <w:proofErr w:type="spellStart"/>
            <w:r w:rsidRPr="00B91ABC">
              <w:rPr>
                <w:i/>
                <w:color w:val="4A5568"/>
              </w:rPr>
              <w:t>Especificacion</w:t>
            </w:r>
            <w:proofErr w:type="spellEnd"/>
            <w:r w:rsidRPr="00B91ABC">
              <w:rPr>
                <w:i/>
                <w:color w:val="4A5568"/>
              </w:rPr>
              <w:t xml:space="preserve"> de Requisitos de Software)</w:t>
            </w:r>
          </w:p>
        </w:tc>
      </w:tr>
      <w:tr w:rsidR="000E1A87" w:rsidRPr="00B91ABC" w14:paraId="1872DD88" w14:textId="77777777" w:rsidTr="00B91ABC">
        <w:tc>
          <w:tcPr>
            <w:tcW w:w="1387" w:type="dxa"/>
            <w:vAlign w:val="center"/>
          </w:tcPr>
          <w:p w14:paraId="05236EB3" w14:textId="46267AD4" w:rsidR="000E1A87" w:rsidRPr="00B91ABC" w:rsidRDefault="000E1A8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IEEE</w:t>
            </w:r>
          </w:p>
        </w:tc>
        <w:tc>
          <w:tcPr>
            <w:tcW w:w="4750" w:type="dxa"/>
            <w:vAlign w:val="center"/>
          </w:tcPr>
          <w:p w14:paraId="3B5A7623" w14:textId="3A38ED78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proofErr w:type="spellStart"/>
            <w:r w:rsidRPr="00B91ABC">
              <w:rPr>
                <w:i/>
                <w:color w:val="4A5568"/>
              </w:rPr>
              <w:t>Institute</w:t>
            </w:r>
            <w:proofErr w:type="spellEnd"/>
            <w:r w:rsidRPr="00B91ABC">
              <w:rPr>
                <w:i/>
                <w:color w:val="4A5568"/>
              </w:rPr>
              <w:t xml:space="preserve"> </w:t>
            </w:r>
            <w:proofErr w:type="spellStart"/>
            <w:r w:rsidRPr="00B91ABC">
              <w:rPr>
                <w:i/>
                <w:color w:val="4A5568"/>
              </w:rPr>
              <w:t>of</w:t>
            </w:r>
            <w:proofErr w:type="spellEnd"/>
            <w:r w:rsidRPr="00B91ABC">
              <w:rPr>
                <w:i/>
                <w:color w:val="4A5568"/>
              </w:rPr>
              <w:t xml:space="preserve"> </w:t>
            </w:r>
            <w:proofErr w:type="spellStart"/>
            <w:r w:rsidRPr="00B91ABC">
              <w:rPr>
                <w:i/>
                <w:color w:val="4A5568"/>
              </w:rPr>
              <w:t>Electrical</w:t>
            </w:r>
            <w:proofErr w:type="spellEnd"/>
            <w:r w:rsidRPr="00B91ABC">
              <w:rPr>
                <w:i/>
                <w:color w:val="4A5568"/>
              </w:rPr>
              <w:t xml:space="preserve"> and </w:t>
            </w:r>
            <w:proofErr w:type="spellStart"/>
            <w:r w:rsidRPr="00B91ABC">
              <w:rPr>
                <w:i/>
                <w:color w:val="4A5568"/>
              </w:rPr>
              <w:t>Electronics</w:t>
            </w:r>
            <w:proofErr w:type="spellEnd"/>
            <w:r w:rsidRPr="00B91ABC">
              <w:rPr>
                <w:i/>
                <w:color w:val="4A5568"/>
              </w:rPr>
              <w:t xml:space="preserve"> </w:t>
            </w:r>
            <w:proofErr w:type="spellStart"/>
            <w:r w:rsidRPr="00B91ABC">
              <w:rPr>
                <w:i/>
                <w:color w:val="4A5568"/>
              </w:rPr>
              <w:t>Engineers</w:t>
            </w:r>
            <w:proofErr w:type="spellEnd"/>
          </w:p>
        </w:tc>
      </w:tr>
      <w:tr w:rsidR="000E1A87" w:rsidRPr="00B91ABC" w14:paraId="328458A7" w14:textId="77777777" w:rsidTr="00B91ABC">
        <w:tc>
          <w:tcPr>
            <w:tcW w:w="1387" w:type="dxa"/>
            <w:vAlign w:val="center"/>
          </w:tcPr>
          <w:p w14:paraId="09A96275" w14:textId="157A5D28" w:rsidR="000E1A87" w:rsidRPr="00B91ABC" w:rsidRDefault="000E1A8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JWT</w:t>
            </w:r>
          </w:p>
        </w:tc>
        <w:tc>
          <w:tcPr>
            <w:tcW w:w="4750" w:type="dxa"/>
            <w:vAlign w:val="center"/>
          </w:tcPr>
          <w:p w14:paraId="4232D0E2" w14:textId="5874BB96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 xml:space="preserve">JSON Web Token - </w:t>
            </w:r>
            <w:proofErr w:type="spellStart"/>
            <w:r w:rsidRPr="00B91ABC">
              <w:rPr>
                <w:i/>
                <w:color w:val="4A5568"/>
              </w:rPr>
              <w:t>estandar</w:t>
            </w:r>
            <w:proofErr w:type="spellEnd"/>
            <w:r w:rsidRPr="00B91ABC">
              <w:rPr>
                <w:i/>
                <w:color w:val="4A5568"/>
              </w:rPr>
              <w:t xml:space="preserve"> para </w:t>
            </w:r>
            <w:proofErr w:type="spellStart"/>
            <w:r w:rsidRPr="00B91ABC">
              <w:rPr>
                <w:i/>
                <w:color w:val="4A5568"/>
              </w:rPr>
              <w:t>autenticacion</w:t>
            </w:r>
            <w:proofErr w:type="spellEnd"/>
            <w:r w:rsidRPr="00B91ABC">
              <w:rPr>
                <w:i/>
                <w:color w:val="4A5568"/>
              </w:rPr>
              <w:t xml:space="preserve"> sin estado</w:t>
            </w:r>
          </w:p>
        </w:tc>
      </w:tr>
      <w:tr w:rsidR="000E1A87" w:rsidRPr="00B91ABC" w14:paraId="2213C887" w14:textId="77777777" w:rsidTr="00B91ABC">
        <w:tc>
          <w:tcPr>
            <w:tcW w:w="1387" w:type="dxa"/>
            <w:vAlign w:val="center"/>
          </w:tcPr>
          <w:p w14:paraId="1A49BD63" w14:textId="081DC2A5" w:rsidR="000E1A87" w:rsidRPr="00B91ABC" w:rsidRDefault="000E1A8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API</w:t>
            </w:r>
          </w:p>
        </w:tc>
        <w:tc>
          <w:tcPr>
            <w:tcW w:w="4750" w:type="dxa"/>
            <w:vAlign w:val="center"/>
          </w:tcPr>
          <w:p w14:paraId="19F333B8" w14:textId="1378A47D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proofErr w:type="spellStart"/>
            <w:r w:rsidRPr="00B91ABC">
              <w:rPr>
                <w:i/>
                <w:color w:val="4A5568"/>
              </w:rPr>
              <w:t>Application</w:t>
            </w:r>
            <w:proofErr w:type="spellEnd"/>
            <w:r w:rsidRPr="00B91ABC">
              <w:rPr>
                <w:i/>
                <w:color w:val="4A5568"/>
              </w:rPr>
              <w:t xml:space="preserve"> </w:t>
            </w:r>
            <w:proofErr w:type="spellStart"/>
            <w:r w:rsidRPr="00B91ABC">
              <w:rPr>
                <w:i/>
                <w:color w:val="4A5568"/>
              </w:rPr>
              <w:t>Programming</w:t>
            </w:r>
            <w:proofErr w:type="spellEnd"/>
            <w:r w:rsidRPr="00B91ABC">
              <w:rPr>
                <w:i/>
                <w:color w:val="4A5568"/>
              </w:rPr>
              <w:t xml:space="preserve"> </w:t>
            </w:r>
            <w:proofErr w:type="gramStart"/>
            <w:r w:rsidRPr="00B91ABC">
              <w:rPr>
                <w:i/>
                <w:color w:val="4A5568"/>
              </w:rPr>
              <w:t>Interface</w:t>
            </w:r>
            <w:proofErr w:type="gramEnd"/>
          </w:p>
        </w:tc>
      </w:tr>
      <w:tr w:rsidR="000E1A87" w:rsidRPr="00B91ABC" w14:paraId="387A414D" w14:textId="77777777" w:rsidTr="00B91ABC">
        <w:tc>
          <w:tcPr>
            <w:tcW w:w="1387" w:type="dxa"/>
            <w:vAlign w:val="center"/>
          </w:tcPr>
          <w:p w14:paraId="6C009CBC" w14:textId="5B6EA2E2" w:rsidR="000E1A87" w:rsidRPr="00B91ABC" w:rsidRDefault="000E1A8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REST</w:t>
            </w:r>
          </w:p>
        </w:tc>
        <w:tc>
          <w:tcPr>
            <w:tcW w:w="4750" w:type="dxa"/>
            <w:vAlign w:val="center"/>
          </w:tcPr>
          <w:p w14:paraId="6E89D340" w14:textId="0141FA32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proofErr w:type="spellStart"/>
            <w:r w:rsidRPr="00B91ABC">
              <w:rPr>
                <w:i/>
                <w:color w:val="4A5568"/>
              </w:rPr>
              <w:t>Representational</w:t>
            </w:r>
            <w:proofErr w:type="spellEnd"/>
            <w:r w:rsidRPr="00B91ABC">
              <w:rPr>
                <w:i/>
                <w:color w:val="4A5568"/>
              </w:rPr>
              <w:t xml:space="preserve"> State Transfer</w:t>
            </w:r>
          </w:p>
        </w:tc>
      </w:tr>
      <w:tr w:rsidR="000E1A87" w:rsidRPr="00B91ABC" w14:paraId="3C1C434A" w14:textId="77777777" w:rsidTr="00B91ABC">
        <w:tc>
          <w:tcPr>
            <w:tcW w:w="1387" w:type="dxa"/>
            <w:vAlign w:val="center"/>
          </w:tcPr>
          <w:p w14:paraId="62526064" w14:textId="407373BC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CORS</w:t>
            </w:r>
          </w:p>
        </w:tc>
        <w:tc>
          <w:tcPr>
            <w:tcW w:w="4750" w:type="dxa"/>
            <w:vAlign w:val="center"/>
          </w:tcPr>
          <w:p w14:paraId="0D48C78E" w14:textId="57CA28EB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Cross-</w:t>
            </w:r>
            <w:proofErr w:type="spellStart"/>
            <w:r w:rsidRPr="00B91ABC">
              <w:rPr>
                <w:i/>
                <w:color w:val="4A5568"/>
              </w:rPr>
              <w:t>Origin</w:t>
            </w:r>
            <w:proofErr w:type="spellEnd"/>
            <w:r w:rsidRPr="00B91ABC">
              <w:rPr>
                <w:i/>
                <w:color w:val="4A5568"/>
              </w:rPr>
              <w:t xml:space="preserve"> </w:t>
            </w:r>
            <w:proofErr w:type="spellStart"/>
            <w:r w:rsidRPr="00B91ABC">
              <w:rPr>
                <w:i/>
                <w:color w:val="4A5568"/>
              </w:rPr>
              <w:t>Resource</w:t>
            </w:r>
            <w:proofErr w:type="spellEnd"/>
            <w:r w:rsidRPr="00B91ABC">
              <w:rPr>
                <w:i/>
                <w:color w:val="4A5568"/>
              </w:rPr>
              <w:t xml:space="preserve"> </w:t>
            </w:r>
            <w:proofErr w:type="spellStart"/>
            <w:r w:rsidRPr="00B91ABC">
              <w:rPr>
                <w:i/>
                <w:color w:val="4A5568"/>
              </w:rPr>
              <w:t>Sharing</w:t>
            </w:r>
            <w:proofErr w:type="spellEnd"/>
          </w:p>
        </w:tc>
      </w:tr>
      <w:tr w:rsidR="000E1A87" w:rsidRPr="00B91ABC" w14:paraId="137CA6FA" w14:textId="77777777" w:rsidTr="00B91ABC">
        <w:tc>
          <w:tcPr>
            <w:tcW w:w="1387" w:type="dxa"/>
            <w:vAlign w:val="center"/>
          </w:tcPr>
          <w:p w14:paraId="7B2A0F4F" w14:textId="5272CB50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BD</w:t>
            </w:r>
          </w:p>
        </w:tc>
        <w:tc>
          <w:tcPr>
            <w:tcW w:w="4750" w:type="dxa"/>
            <w:vAlign w:val="center"/>
          </w:tcPr>
          <w:p w14:paraId="179A3F57" w14:textId="548A6D77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Base de Datos</w:t>
            </w:r>
          </w:p>
        </w:tc>
      </w:tr>
      <w:tr w:rsidR="000E1A87" w:rsidRPr="00B91ABC" w14:paraId="15519FD7" w14:textId="77777777" w:rsidTr="00B91ABC">
        <w:tc>
          <w:tcPr>
            <w:tcW w:w="1387" w:type="dxa"/>
            <w:vAlign w:val="center"/>
          </w:tcPr>
          <w:p w14:paraId="316896AB" w14:textId="756C9D91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UI</w:t>
            </w:r>
          </w:p>
        </w:tc>
        <w:tc>
          <w:tcPr>
            <w:tcW w:w="4750" w:type="dxa"/>
            <w:vAlign w:val="center"/>
          </w:tcPr>
          <w:p w14:paraId="1468D8CB" w14:textId="0AE49602" w:rsidR="000E1A8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Interfaz de usuario</w:t>
            </w:r>
          </w:p>
        </w:tc>
      </w:tr>
      <w:tr w:rsidR="00407627" w:rsidRPr="00B91ABC" w14:paraId="68C9173C" w14:textId="77777777" w:rsidTr="00B91ABC">
        <w:tc>
          <w:tcPr>
            <w:tcW w:w="1387" w:type="dxa"/>
            <w:vAlign w:val="center"/>
          </w:tcPr>
          <w:p w14:paraId="4AB13B88" w14:textId="3DDE3FEB" w:rsidR="0040762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SMTP</w:t>
            </w:r>
          </w:p>
        </w:tc>
        <w:tc>
          <w:tcPr>
            <w:tcW w:w="4750" w:type="dxa"/>
            <w:vAlign w:val="center"/>
          </w:tcPr>
          <w:p w14:paraId="0C45B1F7" w14:textId="4231AB45" w:rsidR="0040762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 xml:space="preserve">Simple Mail Transfer </w:t>
            </w:r>
            <w:proofErr w:type="spellStart"/>
            <w:r w:rsidRPr="00B91ABC">
              <w:rPr>
                <w:i/>
                <w:color w:val="4A5568"/>
              </w:rPr>
              <w:t>Protocol</w:t>
            </w:r>
            <w:proofErr w:type="spellEnd"/>
          </w:p>
        </w:tc>
      </w:tr>
      <w:tr w:rsidR="00407627" w:rsidRPr="00B91ABC" w14:paraId="0B608E2C" w14:textId="77777777" w:rsidTr="00B91ABC">
        <w:tc>
          <w:tcPr>
            <w:tcW w:w="1387" w:type="dxa"/>
            <w:vAlign w:val="center"/>
          </w:tcPr>
          <w:p w14:paraId="5CC244D2" w14:textId="277A9C3F" w:rsidR="0040762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SSL</w:t>
            </w:r>
          </w:p>
        </w:tc>
        <w:tc>
          <w:tcPr>
            <w:tcW w:w="4750" w:type="dxa"/>
            <w:vAlign w:val="center"/>
          </w:tcPr>
          <w:p w14:paraId="23D70827" w14:textId="6E05F808" w:rsidR="0040762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proofErr w:type="spellStart"/>
            <w:r w:rsidRPr="00B91ABC">
              <w:rPr>
                <w:i/>
                <w:color w:val="4A5568"/>
              </w:rPr>
              <w:t>Secure</w:t>
            </w:r>
            <w:proofErr w:type="spellEnd"/>
            <w:r w:rsidRPr="00B91ABC">
              <w:rPr>
                <w:i/>
                <w:color w:val="4A5568"/>
              </w:rPr>
              <w:t xml:space="preserve"> Sockets Layer</w:t>
            </w:r>
          </w:p>
        </w:tc>
      </w:tr>
      <w:tr w:rsidR="00407627" w:rsidRPr="00B91ABC" w14:paraId="2508284F" w14:textId="77777777" w:rsidTr="00B91ABC">
        <w:tc>
          <w:tcPr>
            <w:tcW w:w="1387" w:type="dxa"/>
            <w:vAlign w:val="center"/>
          </w:tcPr>
          <w:p w14:paraId="26CA4C24" w14:textId="215A0C7D" w:rsidR="0040762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lastRenderedPageBreak/>
              <w:t>CRUD</w:t>
            </w:r>
          </w:p>
        </w:tc>
        <w:tc>
          <w:tcPr>
            <w:tcW w:w="4750" w:type="dxa"/>
            <w:vAlign w:val="center"/>
          </w:tcPr>
          <w:p w14:paraId="39D7C0B1" w14:textId="453756C9" w:rsidR="0040762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proofErr w:type="spellStart"/>
            <w:r w:rsidRPr="00B91ABC">
              <w:rPr>
                <w:i/>
                <w:color w:val="4A5568"/>
              </w:rPr>
              <w:t>Create</w:t>
            </w:r>
            <w:proofErr w:type="spellEnd"/>
            <w:r w:rsidRPr="00B91ABC">
              <w:rPr>
                <w:i/>
                <w:color w:val="4A5568"/>
              </w:rPr>
              <w:t xml:space="preserve">, Read, </w:t>
            </w:r>
            <w:proofErr w:type="spellStart"/>
            <w:r w:rsidRPr="00B91ABC">
              <w:rPr>
                <w:i/>
                <w:color w:val="4A5568"/>
              </w:rPr>
              <w:t>Update</w:t>
            </w:r>
            <w:proofErr w:type="spellEnd"/>
            <w:r w:rsidRPr="00B91ABC">
              <w:rPr>
                <w:i/>
                <w:color w:val="4A5568"/>
              </w:rPr>
              <w:t>, Delete</w:t>
            </w:r>
          </w:p>
        </w:tc>
      </w:tr>
      <w:tr w:rsidR="00407627" w:rsidRPr="00B91ABC" w14:paraId="57287561" w14:textId="77777777" w:rsidTr="00B91ABC">
        <w:tc>
          <w:tcPr>
            <w:tcW w:w="1387" w:type="dxa"/>
            <w:vAlign w:val="center"/>
          </w:tcPr>
          <w:p w14:paraId="05EE4D9B" w14:textId="0AF3DA96" w:rsidR="0040762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r w:rsidRPr="00B91ABC">
              <w:rPr>
                <w:i/>
                <w:color w:val="4A5568"/>
              </w:rPr>
              <w:t>CRA</w:t>
            </w:r>
          </w:p>
        </w:tc>
        <w:tc>
          <w:tcPr>
            <w:tcW w:w="4750" w:type="dxa"/>
            <w:vAlign w:val="center"/>
          </w:tcPr>
          <w:p w14:paraId="2223EC2E" w14:textId="5FD337A6" w:rsidR="00407627" w:rsidRPr="00B91ABC" w:rsidRDefault="00407627" w:rsidP="00407627">
            <w:pPr>
              <w:keepNext/>
              <w:spacing w:after="0"/>
              <w:rPr>
                <w:i/>
                <w:color w:val="4A5568"/>
              </w:rPr>
            </w:pPr>
            <w:proofErr w:type="spellStart"/>
            <w:r w:rsidRPr="00B91ABC">
              <w:rPr>
                <w:i/>
                <w:color w:val="4A5568"/>
              </w:rPr>
              <w:t>Create</w:t>
            </w:r>
            <w:proofErr w:type="spellEnd"/>
            <w:r w:rsidRPr="00B91ABC">
              <w:rPr>
                <w:i/>
                <w:color w:val="4A5568"/>
              </w:rPr>
              <w:t xml:space="preserve"> </w:t>
            </w:r>
            <w:proofErr w:type="spellStart"/>
            <w:r w:rsidRPr="00B91ABC">
              <w:rPr>
                <w:i/>
                <w:color w:val="4A5568"/>
              </w:rPr>
              <w:t>React</w:t>
            </w:r>
            <w:proofErr w:type="spellEnd"/>
            <w:r w:rsidRPr="00B91ABC">
              <w:rPr>
                <w:i/>
                <w:color w:val="4A5568"/>
              </w:rPr>
              <w:t xml:space="preserve"> App</w:t>
            </w:r>
          </w:p>
        </w:tc>
      </w:tr>
    </w:tbl>
    <w:p w14:paraId="65595330" w14:textId="77777777" w:rsidR="00407627" w:rsidRPr="00B91ABC" w:rsidRDefault="00407627" w:rsidP="00407627">
      <w:pPr>
        <w:keepNext/>
        <w:spacing w:before="240"/>
        <w:rPr>
          <w:b/>
          <w:color w:val="4A5568"/>
          <w:sz w:val="26"/>
        </w:rPr>
      </w:pPr>
      <w:r w:rsidRPr="00B91ABC">
        <w:rPr>
          <w:b/>
          <w:color w:val="4A5568"/>
          <w:sz w:val="26"/>
        </w:rPr>
        <w:t>1.4 Referencias</w:t>
      </w:r>
    </w:p>
    <w:p w14:paraId="6A9062F6" w14:textId="77777777" w:rsidR="00407627" w:rsidRPr="00B91ABC" w:rsidRDefault="00407627" w:rsidP="00407627">
      <w:pPr>
        <w:pStyle w:val="Prrafodelista"/>
        <w:keepNext/>
        <w:numPr>
          <w:ilvl w:val="0"/>
          <w:numId w:val="11"/>
        </w:numPr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 xml:space="preserve">IEEE </w:t>
      </w:r>
      <w:proofErr w:type="spellStart"/>
      <w:r w:rsidRPr="00B91ABC">
        <w:rPr>
          <w:i/>
          <w:color w:val="4A5568"/>
        </w:rPr>
        <w:t>Std</w:t>
      </w:r>
      <w:proofErr w:type="spellEnd"/>
      <w:r w:rsidRPr="00B91ABC">
        <w:rPr>
          <w:i/>
          <w:color w:val="4A5568"/>
        </w:rPr>
        <w:t xml:space="preserve"> 830-1998 - IEEE </w:t>
      </w:r>
      <w:proofErr w:type="spellStart"/>
      <w:r w:rsidRPr="00B91ABC">
        <w:rPr>
          <w:i/>
          <w:color w:val="4A5568"/>
        </w:rPr>
        <w:t>Recommended</w:t>
      </w:r>
      <w:proofErr w:type="spellEnd"/>
      <w:r w:rsidRPr="00B91ABC">
        <w:rPr>
          <w:i/>
          <w:color w:val="4A5568"/>
        </w:rPr>
        <w:t xml:space="preserve"> </w:t>
      </w:r>
      <w:proofErr w:type="spellStart"/>
      <w:r w:rsidRPr="00B91ABC">
        <w:rPr>
          <w:i/>
          <w:color w:val="4A5568"/>
        </w:rPr>
        <w:t>Practice</w:t>
      </w:r>
      <w:proofErr w:type="spellEnd"/>
      <w:r w:rsidRPr="00B91ABC">
        <w:rPr>
          <w:i/>
          <w:color w:val="4A5568"/>
        </w:rPr>
        <w:t xml:space="preserve"> </w:t>
      </w:r>
      <w:proofErr w:type="spellStart"/>
      <w:r w:rsidRPr="00B91ABC">
        <w:rPr>
          <w:i/>
          <w:color w:val="4A5568"/>
        </w:rPr>
        <w:t>for</w:t>
      </w:r>
      <w:proofErr w:type="spellEnd"/>
      <w:r w:rsidRPr="00B91ABC">
        <w:rPr>
          <w:i/>
          <w:color w:val="4A5568"/>
        </w:rPr>
        <w:t xml:space="preserve"> Software </w:t>
      </w:r>
      <w:proofErr w:type="spellStart"/>
      <w:r w:rsidRPr="00B91ABC">
        <w:rPr>
          <w:i/>
          <w:color w:val="4A5568"/>
        </w:rPr>
        <w:t>Requirements</w:t>
      </w:r>
      <w:proofErr w:type="spellEnd"/>
      <w:r w:rsidRPr="00B91ABC">
        <w:rPr>
          <w:i/>
          <w:color w:val="4A5568"/>
        </w:rPr>
        <w:t xml:space="preserve"> </w:t>
      </w:r>
      <w:proofErr w:type="spellStart"/>
      <w:r w:rsidRPr="00B91ABC">
        <w:rPr>
          <w:i/>
          <w:color w:val="4A5568"/>
        </w:rPr>
        <w:t>Specifications</w:t>
      </w:r>
      <w:proofErr w:type="spellEnd"/>
    </w:p>
    <w:p w14:paraId="31AB8F66" w14:textId="3FFBD00B" w:rsidR="00407627" w:rsidRPr="00B91ABC" w:rsidRDefault="00407627" w:rsidP="00407627">
      <w:pPr>
        <w:pStyle w:val="Prrafodelista"/>
        <w:keepNext/>
        <w:numPr>
          <w:ilvl w:val="0"/>
          <w:numId w:val="11"/>
        </w:numPr>
        <w:spacing w:before="240"/>
        <w:jc w:val="both"/>
        <w:rPr>
          <w:i/>
          <w:color w:val="4A5568"/>
        </w:rPr>
      </w:pPr>
      <w:proofErr w:type="spellStart"/>
      <w:r w:rsidRPr="00B91ABC">
        <w:rPr>
          <w:i/>
          <w:color w:val="4A5568"/>
        </w:rPr>
        <w:t>Documentacion</w:t>
      </w:r>
      <w:proofErr w:type="spellEnd"/>
      <w:r w:rsidRPr="00B91ABC">
        <w:rPr>
          <w:i/>
          <w:color w:val="4A5568"/>
        </w:rPr>
        <w:t xml:space="preserve"> oficial de </w:t>
      </w:r>
      <w:proofErr w:type="spellStart"/>
      <w:r w:rsidRPr="00B91ABC">
        <w:rPr>
          <w:i/>
          <w:color w:val="4A5568"/>
        </w:rPr>
        <w:t>React</w:t>
      </w:r>
      <w:proofErr w:type="spellEnd"/>
      <w:r w:rsidRPr="00B91ABC">
        <w:rPr>
          <w:i/>
          <w:color w:val="4A5568"/>
        </w:rPr>
        <w:t xml:space="preserve">: </w:t>
      </w:r>
      <w:hyperlink r:id="rId8" w:history="1">
        <w:r w:rsidRPr="00B91ABC">
          <w:rPr>
            <w:rStyle w:val="Hipervnculo"/>
            <w:i/>
          </w:rPr>
          <w:t>https://reactjs.org</w:t>
        </w:r>
      </w:hyperlink>
    </w:p>
    <w:p w14:paraId="53959619" w14:textId="1D2E0CF6" w:rsidR="00407627" w:rsidRPr="00B91ABC" w:rsidRDefault="00407627" w:rsidP="00407627">
      <w:pPr>
        <w:pStyle w:val="Prrafodelista"/>
        <w:keepNext/>
        <w:numPr>
          <w:ilvl w:val="0"/>
          <w:numId w:val="11"/>
        </w:numPr>
        <w:spacing w:before="240"/>
        <w:jc w:val="both"/>
        <w:rPr>
          <w:i/>
          <w:color w:val="4A5568"/>
        </w:rPr>
      </w:pPr>
      <w:proofErr w:type="spellStart"/>
      <w:r w:rsidRPr="00B91ABC">
        <w:rPr>
          <w:i/>
          <w:color w:val="4A5568"/>
        </w:rPr>
        <w:t>Documentacion</w:t>
      </w:r>
      <w:proofErr w:type="spellEnd"/>
      <w:r w:rsidRPr="00B91ABC">
        <w:rPr>
          <w:i/>
          <w:color w:val="4A5568"/>
        </w:rPr>
        <w:t xml:space="preserve"> de Express.js: </w:t>
      </w:r>
      <w:hyperlink r:id="rId9" w:history="1">
        <w:r w:rsidRPr="00B91ABC">
          <w:rPr>
            <w:rStyle w:val="Hipervnculo"/>
            <w:i/>
          </w:rPr>
          <w:t>https://expressjs.com</w:t>
        </w:r>
      </w:hyperlink>
    </w:p>
    <w:p w14:paraId="541D79C3" w14:textId="72AD96C5" w:rsidR="000E1A87" w:rsidRPr="00B91ABC" w:rsidRDefault="00407627" w:rsidP="00407627">
      <w:pPr>
        <w:pStyle w:val="Prrafodelista"/>
        <w:keepNext/>
        <w:numPr>
          <w:ilvl w:val="0"/>
          <w:numId w:val="11"/>
        </w:numPr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 xml:space="preserve">Repositorio del proyecto: </w:t>
      </w:r>
      <w:hyperlink r:id="rId10" w:history="1">
        <w:r w:rsidRPr="00B91ABC">
          <w:rPr>
            <w:rStyle w:val="Hipervnculo"/>
            <w:i/>
          </w:rPr>
          <w:t>https://github.com/Juanflo112/Segura-Mente-App-Final.git</w:t>
        </w:r>
      </w:hyperlink>
    </w:p>
    <w:p w14:paraId="185D7E54" w14:textId="77777777" w:rsidR="00407627" w:rsidRPr="00B91ABC" w:rsidRDefault="00407627" w:rsidP="00407627">
      <w:pPr>
        <w:keepNext/>
        <w:spacing w:before="240"/>
        <w:rPr>
          <w:b/>
          <w:color w:val="4A5568"/>
          <w:sz w:val="26"/>
        </w:rPr>
      </w:pPr>
      <w:r w:rsidRPr="00B91ABC">
        <w:rPr>
          <w:b/>
          <w:color w:val="4A5568"/>
          <w:sz w:val="26"/>
        </w:rPr>
        <w:t>1.5 Vision General del Documento</w:t>
      </w:r>
    </w:p>
    <w:p w14:paraId="61F0638B" w14:textId="59ABDE15" w:rsidR="00407627" w:rsidRPr="00B91ABC" w:rsidRDefault="00407627" w:rsidP="00407627">
      <w:pPr>
        <w:keepNext/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>Este documento se organiza en tres secciones principales:</w:t>
      </w:r>
    </w:p>
    <w:p w14:paraId="5E27A389" w14:textId="7D72867E" w:rsidR="00407627" w:rsidRPr="00B91ABC" w:rsidRDefault="00407627" w:rsidP="00407627">
      <w:pPr>
        <w:pStyle w:val="Prrafodelista"/>
        <w:keepNext/>
        <w:numPr>
          <w:ilvl w:val="0"/>
          <w:numId w:val="11"/>
        </w:numPr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>Sección</w:t>
      </w:r>
      <w:r w:rsidRPr="00B91ABC">
        <w:rPr>
          <w:i/>
          <w:color w:val="4A5568"/>
        </w:rPr>
        <w:t xml:space="preserve"> 2: </w:t>
      </w:r>
      <w:r w:rsidRPr="00B91ABC">
        <w:rPr>
          <w:i/>
          <w:color w:val="4A5568"/>
        </w:rPr>
        <w:t>Descripción</w:t>
      </w:r>
      <w:r w:rsidRPr="00B91ABC">
        <w:rPr>
          <w:i/>
          <w:color w:val="4A5568"/>
        </w:rPr>
        <w:t xml:space="preserve"> general del producto, contexto, funciones principales y restricciones</w:t>
      </w:r>
    </w:p>
    <w:p w14:paraId="1FCD3AEC" w14:textId="7A54197F" w:rsidR="00407627" w:rsidRPr="00B91ABC" w:rsidRDefault="00407627" w:rsidP="00407627">
      <w:pPr>
        <w:pStyle w:val="Prrafodelista"/>
        <w:keepNext/>
        <w:numPr>
          <w:ilvl w:val="0"/>
          <w:numId w:val="11"/>
        </w:numPr>
        <w:spacing w:before="240"/>
        <w:jc w:val="both"/>
        <w:rPr>
          <w:i/>
          <w:color w:val="4A5568"/>
        </w:rPr>
      </w:pPr>
      <w:r w:rsidRPr="00B91ABC">
        <w:rPr>
          <w:i/>
          <w:color w:val="4A5568"/>
        </w:rPr>
        <w:t>Sección</w:t>
      </w:r>
      <w:r w:rsidRPr="00B91ABC">
        <w:rPr>
          <w:i/>
          <w:color w:val="4A5568"/>
        </w:rPr>
        <w:t xml:space="preserve"> 3: Requisitos </w:t>
      </w:r>
      <w:r w:rsidRPr="00B91ABC">
        <w:rPr>
          <w:i/>
          <w:color w:val="4A5568"/>
        </w:rPr>
        <w:t>específicos</w:t>
      </w:r>
      <w:r w:rsidRPr="00B91ABC">
        <w:rPr>
          <w:i/>
          <w:color w:val="4A5568"/>
        </w:rPr>
        <w:t xml:space="preserve"> funcionales y no funcionales, organizados por modulo</w:t>
      </w:r>
    </w:p>
    <w:p w14:paraId="41E6FDDC" w14:textId="77777777" w:rsidR="00407627" w:rsidRPr="00B91ABC" w:rsidRDefault="00407627" w:rsidP="00407627">
      <w:pPr>
        <w:keepNext/>
        <w:spacing w:before="360"/>
        <w:rPr>
          <w:b/>
          <w:color w:val="1A365D"/>
          <w:sz w:val="32"/>
        </w:rPr>
      </w:pPr>
      <w:r w:rsidRPr="00B91ABC">
        <w:rPr>
          <w:b/>
          <w:color w:val="1A365D"/>
          <w:sz w:val="32"/>
        </w:rPr>
        <w:t>2. DESCRIPCION GENERAL</w:t>
      </w:r>
    </w:p>
    <w:p w14:paraId="55A5C9D2" w14:textId="77777777" w:rsidR="00407627" w:rsidRPr="00B91ABC" w:rsidRDefault="00407627" w:rsidP="00407627">
      <w:pPr>
        <w:keepNext/>
        <w:spacing w:before="240"/>
        <w:rPr>
          <w:b/>
          <w:color w:val="4A5568"/>
          <w:sz w:val="26"/>
        </w:rPr>
      </w:pPr>
      <w:r w:rsidRPr="00B91ABC">
        <w:rPr>
          <w:b/>
          <w:color w:val="4A5568"/>
          <w:sz w:val="26"/>
        </w:rPr>
        <w:t>2.1 Perspectiva del Producto</w:t>
      </w:r>
    </w:p>
    <w:p w14:paraId="543C6284" w14:textId="2F8344A3" w:rsidR="00407627" w:rsidRPr="00B91ABC" w:rsidRDefault="00407627" w:rsidP="00407627">
      <w:pPr>
        <w:keepNext/>
        <w:spacing w:before="240"/>
        <w:jc w:val="both"/>
        <w:rPr>
          <w:i/>
          <w:color w:val="4A5568"/>
        </w:rPr>
      </w:pPr>
      <w:proofErr w:type="gramStart"/>
      <w:r w:rsidRPr="00B91ABC">
        <w:rPr>
          <w:i/>
          <w:color w:val="4A5568"/>
        </w:rPr>
        <w:t>Segura-Mente</w:t>
      </w:r>
      <w:proofErr w:type="gramEnd"/>
      <w:r w:rsidRPr="00B91ABC">
        <w:rPr>
          <w:i/>
          <w:color w:val="4A5568"/>
        </w:rPr>
        <w:t xml:space="preserve"> es un sistema nuevo, desarrollado como </w:t>
      </w:r>
      <w:r w:rsidR="00B91ABC" w:rsidRPr="00B91ABC">
        <w:rPr>
          <w:i/>
          <w:color w:val="4A5568"/>
        </w:rPr>
        <w:t>aplicación</w:t>
      </w:r>
      <w:r w:rsidRPr="00B91ABC">
        <w:rPr>
          <w:i/>
          <w:color w:val="4A5568"/>
        </w:rPr>
        <w:t xml:space="preserve"> web independiente. Se compone de tres capas:</w:t>
      </w:r>
    </w:p>
    <w:p w14:paraId="25F6322B" w14:textId="02E0E8A5" w:rsidR="00407627" w:rsidRPr="00B91ABC" w:rsidRDefault="00407627" w:rsidP="00B91ABC">
      <w:pPr>
        <w:pStyle w:val="Prrafodelista"/>
        <w:keepNext/>
        <w:numPr>
          <w:ilvl w:val="0"/>
          <w:numId w:val="11"/>
        </w:numPr>
        <w:spacing w:before="240"/>
        <w:jc w:val="both"/>
        <w:rPr>
          <w:i/>
          <w:color w:val="4A5568"/>
        </w:rPr>
      </w:pPr>
      <w:proofErr w:type="spellStart"/>
      <w:r w:rsidRPr="00B91ABC">
        <w:rPr>
          <w:b/>
          <w:bCs/>
          <w:i/>
          <w:color w:val="4A5568"/>
        </w:rPr>
        <w:t>Frontend</w:t>
      </w:r>
      <w:proofErr w:type="spellEnd"/>
      <w:r w:rsidRPr="00B91ABC">
        <w:rPr>
          <w:i/>
          <w:color w:val="4A5568"/>
        </w:rPr>
        <w:t xml:space="preserve">: </w:t>
      </w:r>
      <w:proofErr w:type="spellStart"/>
      <w:r w:rsidRPr="00B91ABC">
        <w:rPr>
          <w:i/>
          <w:color w:val="4A5568"/>
        </w:rPr>
        <w:t>Aplicacion</w:t>
      </w:r>
      <w:proofErr w:type="spellEnd"/>
      <w:r w:rsidRPr="00B91ABC">
        <w:rPr>
          <w:i/>
          <w:color w:val="4A5568"/>
        </w:rPr>
        <w:t xml:space="preserve"> </w:t>
      </w:r>
      <w:proofErr w:type="spellStart"/>
      <w:r w:rsidRPr="00B91ABC">
        <w:rPr>
          <w:i/>
          <w:color w:val="4A5568"/>
        </w:rPr>
        <w:t>React</w:t>
      </w:r>
      <w:proofErr w:type="spellEnd"/>
      <w:r w:rsidRPr="00B91ABC">
        <w:rPr>
          <w:i/>
          <w:color w:val="4A5568"/>
        </w:rPr>
        <w:t xml:space="preserve"> desplegada en </w:t>
      </w:r>
      <w:proofErr w:type="spellStart"/>
      <w:r w:rsidRPr="00B91ABC">
        <w:rPr>
          <w:i/>
          <w:color w:val="4A5568"/>
        </w:rPr>
        <w:t>Vercel</w:t>
      </w:r>
      <w:proofErr w:type="spellEnd"/>
      <w:r w:rsidRPr="00B91ABC">
        <w:rPr>
          <w:i/>
          <w:color w:val="4A5568"/>
        </w:rPr>
        <w:t>, accesible desde cualquier navegador moderno</w:t>
      </w:r>
    </w:p>
    <w:p w14:paraId="70EF5610" w14:textId="22FC4BC6" w:rsidR="00407627" w:rsidRPr="00B91ABC" w:rsidRDefault="00407627" w:rsidP="00B91ABC">
      <w:pPr>
        <w:pStyle w:val="Prrafodelista"/>
        <w:keepNext/>
        <w:numPr>
          <w:ilvl w:val="0"/>
          <w:numId w:val="11"/>
        </w:numPr>
        <w:spacing w:before="240"/>
        <w:jc w:val="both"/>
        <w:rPr>
          <w:i/>
          <w:color w:val="4A5568"/>
        </w:rPr>
      </w:pPr>
      <w:proofErr w:type="spellStart"/>
      <w:r w:rsidRPr="00B91ABC">
        <w:rPr>
          <w:b/>
          <w:bCs/>
          <w:i/>
          <w:color w:val="4A5568"/>
        </w:rPr>
        <w:t>Backend</w:t>
      </w:r>
      <w:proofErr w:type="spellEnd"/>
      <w:r w:rsidRPr="00B91ABC">
        <w:rPr>
          <w:i/>
          <w:color w:val="4A5568"/>
        </w:rPr>
        <w:t>: API REST en Node.js con Express, desplegada en Render</w:t>
      </w:r>
    </w:p>
    <w:p w14:paraId="28C597BA" w14:textId="5256362F" w:rsidR="00407627" w:rsidRPr="00B91ABC" w:rsidRDefault="00407627" w:rsidP="00B91ABC">
      <w:pPr>
        <w:pStyle w:val="Prrafodelista"/>
        <w:keepNext/>
        <w:numPr>
          <w:ilvl w:val="0"/>
          <w:numId w:val="11"/>
        </w:numPr>
        <w:spacing w:before="240"/>
        <w:jc w:val="both"/>
        <w:rPr>
          <w:i/>
          <w:color w:val="4A5568"/>
        </w:rPr>
      </w:pPr>
      <w:r w:rsidRPr="00B91ABC">
        <w:rPr>
          <w:b/>
          <w:bCs/>
          <w:i/>
          <w:color w:val="4A5568"/>
        </w:rPr>
        <w:t>Base de datos:</w:t>
      </w:r>
      <w:r w:rsidRPr="00B91ABC">
        <w:rPr>
          <w:i/>
          <w:color w:val="4A5568"/>
        </w:rPr>
        <w:t xml:space="preserve"> MySQL 8.0 alojada en </w:t>
      </w:r>
      <w:proofErr w:type="spellStart"/>
      <w:r w:rsidRPr="00B91ABC">
        <w:rPr>
          <w:i/>
          <w:color w:val="4A5568"/>
        </w:rPr>
        <w:t>Railway</w:t>
      </w:r>
      <w:proofErr w:type="spellEnd"/>
      <w:r w:rsidRPr="00B91ABC">
        <w:rPr>
          <w:i/>
          <w:color w:val="4A5568"/>
        </w:rPr>
        <w:t xml:space="preserve">, con </w:t>
      </w:r>
      <w:proofErr w:type="spellStart"/>
      <w:r w:rsidRPr="00B91ABC">
        <w:rPr>
          <w:i/>
          <w:color w:val="4A5568"/>
        </w:rPr>
        <w:t>conexion</w:t>
      </w:r>
      <w:proofErr w:type="spellEnd"/>
      <w:r w:rsidRPr="00B91ABC">
        <w:rPr>
          <w:i/>
          <w:color w:val="4A5568"/>
        </w:rPr>
        <w:t xml:space="preserve"> cifrada SSL</w:t>
      </w:r>
    </w:p>
    <w:p w14:paraId="67F90608" w14:textId="77777777" w:rsidR="00B91ABC" w:rsidRPr="00B91ABC" w:rsidRDefault="00B91ABC" w:rsidP="00B91ABC">
      <w:pPr>
        <w:pStyle w:val="Prrafodelista"/>
        <w:keepNext/>
        <w:spacing w:before="240"/>
        <w:jc w:val="both"/>
        <w:rPr>
          <w:b/>
          <w:bCs/>
          <w:i/>
          <w:color w:val="4A5568"/>
        </w:rPr>
      </w:pPr>
    </w:p>
    <w:p w14:paraId="6D8CF7E2" w14:textId="7AC80F1F" w:rsidR="00B91ABC" w:rsidRPr="00B91ABC" w:rsidRDefault="00B91ABC" w:rsidP="00B91ABC">
      <w:pPr>
        <w:pStyle w:val="Prrafodelista"/>
        <w:keepNext/>
        <w:spacing w:before="240"/>
        <w:jc w:val="both"/>
        <w:rPr>
          <w:b/>
          <w:bCs/>
          <w:i/>
          <w:color w:val="4A5568"/>
        </w:rPr>
      </w:pPr>
      <w:r w:rsidRPr="00B91ABC">
        <w:rPr>
          <w:b/>
          <w:bCs/>
          <w:i/>
          <w:color w:val="4A5568"/>
        </w:rPr>
        <w:t>Diagrama de contexto:</w:t>
      </w:r>
    </w:p>
    <w:p w14:paraId="7B9ABC12" w14:textId="77777777" w:rsidR="00B91ABC" w:rsidRDefault="00B91ABC" w:rsidP="00B91ABC">
      <w:pPr>
        <w:pStyle w:val="Prrafodelista"/>
        <w:keepNext/>
        <w:spacing w:before="240"/>
        <w:jc w:val="both"/>
        <w:rPr>
          <w:i/>
          <w:color w:val="4A5568"/>
        </w:rPr>
      </w:pPr>
    </w:p>
    <w:p w14:paraId="07BDA9FB" w14:textId="76596C7F" w:rsidR="00B91ABC" w:rsidRPr="00B91ABC" w:rsidRDefault="00B91ABC" w:rsidP="00B91ABC">
      <w:pPr>
        <w:pStyle w:val="Prrafodelista"/>
        <w:keepNext/>
        <w:spacing w:before="240"/>
        <w:jc w:val="center"/>
        <w:rPr>
          <w:i/>
          <w:color w:val="4A5568"/>
        </w:rPr>
      </w:pPr>
      <w:r w:rsidRPr="00B91ABC">
        <w:rPr>
          <w:i/>
          <w:color w:val="4A5568"/>
        </w:rPr>
        <w:drawing>
          <wp:inline distT="0" distB="0" distL="0" distR="0" wp14:anchorId="5FA43EF1" wp14:editId="3B0F98AA">
            <wp:extent cx="3696216" cy="1743318"/>
            <wp:effectExtent l="0" t="0" r="0" b="9525"/>
            <wp:docPr id="18116879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87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ABC" w:rsidRPr="00B91ABC" w:rsidSect="00034616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EF8C0" w14:textId="77777777" w:rsidR="00044B1D" w:rsidRPr="00B91ABC" w:rsidRDefault="00044B1D" w:rsidP="000E1A87">
      <w:pPr>
        <w:spacing w:after="0" w:line="240" w:lineRule="auto"/>
      </w:pPr>
      <w:r w:rsidRPr="00B91ABC">
        <w:separator/>
      </w:r>
    </w:p>
  </w:endnote>
  <w:endnote w:type="continuationSeparator" w:id="0">
    <w:p w14:paraId="06DC8E3C" w14:textId="77777777" w:rsidR="00044B1D" w:rsidRPr="00B91ABC" w:rsidRDefault="00044B1D" w:rsidP="000E1A87">
      <w:pPr>
        <w:spacing w:after="0" w:line="240" w:lineRule="auto"/>
      </w:pPr>
      <w:r w:rsidRPr="00B91AB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7EDB3" w14:textId="77777777" w:rsidR="00044B1D" w:rsidRPr="00B91ABC" w:rsidRDefault="00044B1D" w:rsidP="000E1A87">
      <w:pPr>
        <w:spacing w:after="0" w:line="240" w:lineRule="auto"/>
      </w:pPr>
      <w:r w:rsidRPr="00B91ABC">
        <w:separator/>
      </w:r>
    </w:p>
  </w:footnote>
  <w:footnote w:type="continuationSeparator" w:id="0">
    <w:p w14:paraId="39A1DD3C" w14:textId="77777777" w:rsidR="00044B1D" w:rsidRPr="00B91ABC" w:rsidRDefault="00044B1D" w:rsidP="000E1A87">
      <w:pPr>
        <w:spacing w:after="0" w:line="240" w:lineRule="auto"/>
      </w:pPr>
      <w:r w:rsidRPr="00B91AB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28F8F" w14:textId="54811E59" w:rsidR="000E1A87" w:rsidRPr="00B91ABC" w:rsidRDefault="000E1A87">
    <w:pPr>
      <w:pStyle w:val="Encabezado"/>
    </w:pPr>
    <w:r w:rsidRPr="00B91ABC">
      <w:drawing>
        <wp:anchor distT="0" distB="0" distL="114300" distR="114300" simplePos="0" relativeHeight="251658240" behindDoc="1" locked="0" layoutInCell="1" allowOverlap="1" wp14:anchorId="78760DED" wp14:editId="63A74DE6">
          <wp:simplePos x="0" y="0"/>
          <wp:positionH relativeFrom="column">
            <wp:posOffset>-414068</wp:posOffset>
          </wp:positionH>
          <wp:positionV relativeFrom="paragraph">
            <wp:posOffset>-173343</wp:posOffset>
          </wp:positionV>
          <wp:extent cx="474453" cy="474453"/>
          <wp:effectExtent l="0" t="0" r="1905" b="1905"/>
          <wp:wrapNone/>
          <wp:docPr id="76433316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333162" name="Imagen 7643331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4453" cy="4744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D152F3"/>
    <w:multiLevelType w:val="hybridMultilevel"/>
    <w:tmpl w:val="FF7249EE"/>
    <w:lvl w:ilvl="0" w:tplc="4D82E7E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5B386A"/>
    <w:multiLevelType w:val="hybridMultilevel"/>
    <w:tmpl w:val="64C8C2DC"/>
    <w:lvl w:ilvl="0" w:tplc="4D82E7E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801078">
    <w:abstractNumId w:val="8"/>
  </w:num>
  <w:num w:numId="2" w16cid:durableId="647128577">
    <w:abstractNumId w:val="6"/>
  </w:num>
  <w:num w:numId="3" w16cid:durableId="73403863">
    <w:abstractNumId w:val="5"/>
  </w:num>
  <w:num w:numId="4" w16cid:durableId="242107530">
    <w:abstractNumId w:val="4"/>
  </w:num>
  <w:num w:numId="5" w16cid:durableId="2094013235">
    <w:abstractNumId w:val="7"/>
  </w:num>
  <w:num w:numId="6" w16cid:durableId="1412434461">
    <w:abstractNumId w:val="3"/>
  </w:num>
  <w:num w:numId="7" w16cid:durableId="1903566109">
    <w:abstractNumId w:val="2"/>
  </w:num>
  <w:num w:numId="8" w16cid:durableId="1741171078">
    <w:abstractNumId w:val="1"/>
  </w:num>
  <w:num w:numId="9" w16cid:durableId="1000082132">
    <w:abstractNumId w:val="0"/>
  </w:num>
  <w:num w:numId="10" w16cid:durableId="1798529591">
    <w:abstractNumId w:val="10"/>
  </w:num>
  <w:num w:numId="11" w16cid:durableId="1797604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B1D"/>
    <w:rsid w:val="0006063C"/>
    <w:rsid w:val="000E1A87"/>
    <w:rsid w:val="0015074B"/>
    <w:rsid w:val="0029639D"/>
    <w:rsid w:val="00326F90"/>
    <w:rsid w:val="00407627"/>
    <w:rsid w:val="00575552"/>
    <w:rsid w:val="009D14DF"/>
    <w:rsid w:val="00AA1D8D"/>
    <w:rsid w:val="00B47730"/>
    <w:rsid w:val="00B52C4F"/>
    <w:rsid w:val="00B91A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8B0EF6"/>
  <w14:defaultImageDpi w14:val="300"/>
  <w15:docId w15:val="{C2C0EE5E-1C20-43DF-B29A-161435DD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2D3748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40762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7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js.org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Juanflo112/Segura-Mente-App-Final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pressjs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450</Words>
  <Characters>2481</Characters>
  <Application>Microsoft Office Word</Application>
  <DocSecurity>0</DocSecurity>
  <Lines>20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Mejia Vargas</cp:lastModifiedBy>
  <cp:revision>2</cp:revision>
  <dcterms:created xsi:type="dcterms:W3CDTF">2013-12-23T23:15:00Z</dcterms:created>
  <dcterms:modified xsi:type="dcterms:W3CDTF">2026-07-05T22:46:00Z</dcterms:modified>
  <cp:category/>
</cp:coreProperties>
</file>