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95E6" w14:textId="28A8825B" w:rsidR="000F7BD1" w:rsidRDefault="000F7BD1"/>
    <w:p w14:paraId="7E999B4F" w14:textId="675834AA" w:rsidR="000F7BD1" w:rsidRDefault="000F7BD1">
      <w:r>
        <w:t>Juan Villegas</w:t>
      </w:r>
    </w:p>
    <w:p w14:paraId="7030FAB1" w14:textId="21A6C00C" w:rsidR="000F7BD1" w:rsidRDefault="000F7BD1">
      <w:r>
        <w:t>BIS 205</w:t>
      </w:r>
      <w:r w:rsidR="00E87DB8">
        <w:t>-05</w:t>
      </w:r>
    </w:p>
    <w:p w14:paraId="610E42D9" w14:textId="42CE2FE5" w:rsidR="00E87DB8" w:rsidRDefault="00E7302E">
      <w:r>
        <w:t>Hemenway</w:t>
      </w:r>
    </w:p>
    <w:p w14:paraId="3213D28B" w14:textId="77777777" w:rsidR="00E87DB8" w:rsidRDefault="00E87DB8"/>
    <w:p w14:paraId="3F5D74BB" w14:textId="36866500" w:rsidR="00E87DB8" w:rsidRDefault="00E87DB8" w:rsidP="00E87DB8">
      <w:pPr>
        <w:jc w:val="center"/>
      </w:pPr>
      <w:r>
        <w:t>BIS 205: What does I want to learn</w:t>
      </w:r>
    </w:p>
    <w:p w14:paraId="778159D8" w14:textId="16D9399C" w:rsidR="00E87DB8" w:rsidRDefault="00E87DB8" w:rsidP="00E87DB8"/>
    <w:p w14:paraId="27DA06C8" w14:textId="77777777" w:rsidR="00E324E8" w:rsidRPr="00E7302E" w:rsidRDefault="00E87DB8" w:rsidP="008C5C36">
      <w:pPr>
        <w:spacing w:line="480" w:lineRule="auto"/>
        <w:rPr>
          <w:rFonts w:ascii="Times" w:hAnsi="Times"/>
          <w:sz w:val="24"/>
          <w:szCs w:val="24"/>
        </w:rPr>
      </w:pPr>
      <w:r w:rsidRPr="008C5C36">
        <w:rPr>
          <w:rFonts w:ascii="Times" w:hAnsi="Times"/>
          <w:sz w:val="24"/>
          <w:szCs w:val="24"/>
        </w:rPr>
        <w:t xml:space="preserve">I want to first start this little ‘Essay’ off by introducing myself. My name is Juan </w:t>
      </w:r>
      <w:r w:rsidR="008C5C36" w:rsidRPr="008C5C36">
        <w:rPr>
          <w:rFonts w:ascii="Times" w:hAnsi="Times"/>
          <w:sz w:val="24"/>
          <w:szCs w:val="24"/>
        </w:rPr>
        <w:t>Villegas,</w:t>
      </w:r>
      <w:r w:rsidRPr="008C5C36">
        <w:rPr>
          <w:rFonts w:ascii="Times" w:hAnsi="Times"/>
          <w:sz w:val="24"/>
          <w:szCs w:val="24"/>
        </w:rPr>
        <w:t xml:space="preserve"> and I</w:t>
      </w:r>
      <w:r w:rsidR="008C5C36">
        <w:rPr>
          <w:rFonts w:ascii="Times" w:hAnsi="Times"/>
          <w:sz w:val="24"/>
          <w:szCs w:val="24"/>
        </w:rPr>
        <w:t>’m</w:t>
      </w:r>
      <w:r w:rsidRPr="008C5C36">
        <w:rPr>
          <w:rFonts w:ascii="Times" w:hAnsi="Times"/>
          <w:sz w:val="24"/>
          <w:szCs w:val="24"/>
        </w:rPr>
        <w:t xml:space="preserve"> a Data Science major with a concentration in Math</w:t>
      </w:r>
      <w:r w:rsidR="00E324E8">
        <w:rPr>
          <w:rFonts w:ascii="Times" w:hAnsi="Times"/>
          <w:sz w:val="24"/>
          <w:szCs w:val="24"/>
        </w:rPr>
        <w:t>…</w:t>
      </w:r>
      <w:r w:rsidRPr="008C5C36">
        <w:rPr>
          <w:rFonts w:ascii="Times" w:hAnsi="Times"/>
          <w:sz w:val="24"/>
          <w:szCs w:val="24"/>
        </w:rPr>
        <w:t xml:space="preserve"> thinking about minoring in either Data </w:t>
      </w:r>
      <w:r w:rsidRPr="00E7302E">
        <w:rPr>
          <w:rFonts w:ascii="Times" w:hAnsi="Times"/>
          <w:sz w:val="24"/>
          <w:szCs w:val="24"/>
        </w:rPr>
        <w:t xml:space="preserve">Analytics or BIS. </w:t>
      </w:r>
      <w:r w:rsidR="006C0062" w:rsidRPr="00E7302E">
        <w:rPr>
          <w:rFonts w:ascii="Times" w:hAnsi="Times"/>
          <w:sz w:val="24"/>
          <w:szCs w:val="24"/>
        </w:rPr>
        <w:t xml:space="preserve">My journey </w:t>
      </w:r>
      <w:r w:rsidR="00E324E8" w:rsidRPr="00E7302E">
        <w:rPr>
          <w:rFonts w:ascii="Times" w:hAnsi="Times"/>
          <w:sz w:val="24"/>
          <w:szCs w:val="24"/>
        </w:rPr>
        <w:t xml:space="preserve">in choosing data science was </w:t>
      </w:r>
      <w:proofErr w:type="gramStart"/>
      <w:r w:rsidR="00E324E8" w:rsidRPr="00E7302E">
        <w:rPr>
          <w:rFonts w:ascii="Times" w:hAnsi="Times"/>
          <w:sz w:val="24"/>
          <w:szCs w:val="24"/>
        </w:rPr>
        <w:t>definitely a</w:t>
      </w:r>
      <w:proofErr w:type="gramEnd"/>
      <w:r w:rsidR="00E324E8" w:rsidRPr="00E7302E">
        <w:rPr>
          <w:rFonts w:ascii="Times" w:hAnsi="Times"/>
          <w:sz w:val="24"/>
          <w:szCs w:val="24"/>
        </w:rPr>
        <w:t xml:space="preserve"> ride</w:t>
      </w:r>
      <w:r w:rsidR="006C0062" w:rsidRPr="00E7302E">
        <w:rPr>
          <w:rFonts w:ascii="Times" w:hAnsi="Times"/>
          <w:sz w:val="24"/>
          <w:szCs w:val="24"/>
        </w:rPr>
        <w:t>. My freshman year I started off as a SLM Major, I transitioned to Math with a concentration in Actuarial Science, and last semester I officially switch</w:t>
      </w:r>
      <w:r w:rsidR="00E324E8" w:rsidRPr="00E7302E">
        <w:rPr>
          <w:rFonts w:ascii="Times" w:hAnsi="Times"/>
          <w:sz w:val="24"/>
          <w:szCs w:val="24"/>
        </w:rPr>
        <w:t>ed</w:t>
      </w:r>
      <w:r w:rsidR="006C0062" w:rsidRPr="00E7302E">
        <w:rPr>
          <w:rFonts w:ascii="Times" w:hAnsi="Times"/>
          <w:sz w:val="24"/>
          <w:szCs w:val="24"/>
        </w:rPr>
        <w:t xml:space="preserve"> to </w:t>
      </w:r>
      <w:r w:rsidR="005D5175" w:rsidRPr="00E7302E">
        <w:rPr>
          <w:rFonts w:ascii="Times" w:hAnsi="Times"/>
          <w:sz w:val="24"/>
          <w:szCs w:val="24"/>
        </w:rPr>
        <w:t xml:space="preserve">Data Science. My sophomore semester, I took Statistics using </w:t>
      </w:r>
      <w:r w:rsidR="00A90044" w:rsidRPr="00E7302E">
        <w:rPr>
          <w:rFonts w:ascii="Times" w:hAnsi="Times"/>
          <w:sz w:val="24"/>
          <w:szCs w:val="24"/>
        </w:rPr>
        <w:t>R, and last semester I took Explorations in Data Science. I</w:t>
      </w:r>
      <w:r w:rsidR="00E324E8" w:rsidRPr="00E7302E">
        <w:rPr>
          <w:rFonts w:ascii="Times" w:hAnsi="Times"/>
          <w:sz w:val="24"/>
          <w:szCs w:val="24"/>
        </w:rPr>
        <w:t>t was hard to admit I enjoyed these classes but after taking the first actuary class, I knew Data Science was the way to go.</w:t>
      </w:r>
    </w:p>
    <w:p w14:paraId="0667BA79" w14:textId="3AE336AA" w:rsidR="00FB69B8" w:rsidRPr="00E7302E" w:rsidRDefault="00E324E8" w:rsidP="00FB69B8">
      <w:pPr>
        <w:spacing w:line="480" w:lineRule="auto"/>
        <w:rPr>
          <w:rFonts w:ascii="Times" w:hAnsi="Times"/>
          <w:sz w:val="24"/>
          <w:szCs w:val="24"/>
        </w:rPr>
      </w:pPr>
      <w:r w:rsidRPr="00E7302E">
        <w:rPr>
          <w:rFonts w:ascii="Times" w:hAnsi="Times"/>
          <w:sz w:val="24"/>
          <w:szCs w:val="24"/>
        </w:rPr>
        <w:t>I love</w:t>
      </w:r>
      <w:r w:rsidR="00A90044" w:rsidRPr="00E7302E">
        <w:rPr>
          <w:rFonts w:ascii="Times" w:hAnsi="Times"/>
          <w:sz w:val="24"/>
          <w:szCs w:val="24"/>
        </w:rPr>
        <w:t xml:space="preserve"> </w:t>
      </w:r>
      <w:r w:rsidR="00AD105E" w:rsidRPr="00E7302E">
        <w:rPr>
          <w:rFonts w:ascii="Times" w:hAnsi="Times"/>
          <w:sz w:val="24"/>
          <w:szCs w:val="24"/>
        </w:rPr>
        <w:t xml:space="preserve">the Data Science procedure </w:t>
      </w:r>
      <w:r w:rsidR="00E7302E" w:rsidRPr="00E7302E">
        <w:rPr>
          <w:rFonts w:ascii="Times" w:hAnsi="Times"/>
          <w:sz w:val="24"/>
          <w:szCs w:val="24"/>
        </w:rPr>
        <w:t>of</w:t>
      </w:r>
      <w:r w:rsidR="00AD105E" w:rsidRPr="00E7302E">
        <w:rPr>
          <w:rFonts w:ascii="Times" w:hAnsi="Times"/>
          <w:sz w:val="24"/>
          <w:szCs w:val="24"/>
        </w:rPr>
        <w:t xml:space="preserve"> </w:t>
      </w:r>
      <w:r w:rsidR="00063D43" w:rsidRPr="00E7302E">
        <w:rPr>
          <w:rFonts w:ascii="Times" w:hAnsi="Times"/>
          <w:sz w:val="24"/>
          <w:szCs w:val="24"/>
        </w:rPr>
        <w:t>f</w:t>
      </w:r>
      <w:r w:rsidR="00FB69B8" w:rsidRPr="00E7302E">
        <w:rPr>
          <w:rFonts w:ascii="Times" w:hAnsi="Times"/>
          <w:sz w:val="24"/>
          <w:szCs w:val="24"/>
        </w:rPr>
        <w:t>ram</w:t>
      </w:r>
      <w:r w:rsidR="00FB69B8" w:rsidRPr="00E7302E">
        <w:rPr>
          <w:rFonts w:ascii="Times" w:hAnsi="Times"/>
          <w:sz w:val="24"/>
          <w:szCs w:val="24"/>
        </w:rPr>
        <w:t>ing</w:t>
      </w:r>
      <w:r w:rsidR="00FB69B8" w:rsidRPr="00E7302E">
        <w:rPr>
          <w:rFonts w:ascii="Times" w:hAnsi="Times"/>
          <w:sz w:val="24"/>
          <w:szCs w:val="24"/>
        </w:rPr>
        <w:t xml:space="preserve"> the problem</w:t>
      </w:r>
      <w:r w:rsidR="00FB69B8" w:rsidRPr="00E7302E">
        <w:rPr>
          <w:rFonts w:ascii="Times" w:hAnsi="Times"/>
          <w:sz w:val="24"/>
          <w:szCs w:val="24"/>
        </w:rPr>
        <w:t xml:space="preserve">, </w:t>
      </w:r>
      <w:r w:rsidR="00063D43" w:rsidRPr="00E7302E">
        <w:rPr>
          <w:rFonts w:ascii="Times" w:hAnsi="Times"/>
          <w:sz w:val="24"/>
          <w:szCs w:val="24"/>
        </w:rPr>
        <w:t>c</w:t>
      </w:r>
      <w:r w:rsidR="00FB69B8" w:rsidRPr="00FB69B8">
        <w:rPr>
          <w:rFonts w:ascii="Times" w:hAnsi="Times"/>
          <w:sz w:val="24"/>
          <w:szCs w:val="24"/>
        </w:rPr>
        <w:t>ollect</w:t>
      </w:r>
      <w:r w:rsidR="00FB69B8" w:rsidRPr="00E7302E">
        <w:rPr>
          <w:rFonts w:ascii="Times" w:hAnsi="Times"/>
          <w:sz w:val="24"/>
          <w:szCs w:val="24"/>
        </w:rPr>
        <w:t>ing</w:t>
      </w:r>
      <w:r w:rsidR="00FB69B8" w:rsidRPr="00FB69B8">
        <w:rPr>
          <w:rFonts w:ascii="Times" w:hAnsi="Times"/>
          <w:sz w:val="24"/>
          <w:szCs w:val="24"/>
        </w:rPr>
        <w:t xml:space="preserve"> raw</w:t>
      </w:r>
      <w:r w:rsidR="00FB69B8" w:rsidRPr="00E7302E">
        <w:rPr>
          <w:rFonts w:ascii="Times" w:hAnsi="Times"/>
          <w:sz w:val="24"/>
          <w:szCs w:val="24"/>
        </w:rPr>
        <w:t xml:space="preserve"> data, p</w:t>
      </w:r>
      <w:r w:rsidR="00FB69B8" w:rsidRPr="00FB69B8">
        <w:rPr>
          <w:rFonts w:ascii="Times" w:hAnsi="Times"/>
          <w:sz w:val="24"/>
          <w:szCs w:val="24"/>
        </w:rPr>
        <w:t>rocess</w:t>
      </w:r>
      <w:r w:rsidR="00FB69B8" w:rsidRPr="00E7302E">
        <w:rPr>
          <w:rFonts w:ascii="Times" w:hAnsi="Times"/>
          <w:sz w:val="24"/>
          <w:szCs w:val="24"/>
        </w:rPr>
        <w:t>ing</w:t>
      </w:r>
      <w:r w:rsidR="00FB69B8" w:rsidRPr="00FB69B8">
        <w:rPr>
          <w:rFonts w:ascii="Times" w:hAnsi="Times"/>
          <w:sz w:val="24"/>
          <w:szCs w:val="24"/>
        </w:rPr>
        <w:t xml:space="preserve"> the data for analysis</w:t>
      </w:r>
      <w:r w:rsidR="00FB69B8" w:rsidRPr="00E7302E">
        <w:rPr>
          <w:rFonts w:ascii="Times" w:hAnsi="Times"/>
          <w:sz w:val="24"/>
          <w:szCs w:val="24"/>
        </w:rPr>
        <w:t xml:space="preserve">, </w:t>
      </w:r>
      <w:r w:rsidR="00063D43" w:rsidRPr="00E7302E">
        <w:rPr>
          <w:rFonts w:ascii="Times" w:hAnsi="Times"/>
          <w:sz w:val="24"/>
          <w:szCs w:val="24"/>
        </w:rPr>
        <w:t>e</w:t>
      </w:r>
      <w:r w:rsidR="00FB69B8" w:rsidRPr="00FB69B8">
        <w:rPr>
          <w:rFonts w:ascii="Times" w:hAnsi="Times"/>
          <w:sz w:val="24"/>
          <w:szCs w:val="24"/>
        </w:rPr>
        <w:t>xplor</w:t>
      </w:r>
      <w:r w:rsidR="00FB69B8" w:rsidRPr="00E7302E">
        <w:rPr>
          <w:rFonts w:ascii="Times" w:hAnsi="Times"/>
          <w:sz w:val="24"/>
          <w:szCs w:val="24"/>
        </w:rPr>
        <w:t>ing</w:t>
      </w:r>
      <w:r w:rsidR="00FB69B8" w:rsidRPr="00FB69B8">
        <w:rPr>
          <w:rFonts w:ascii="Times" w:hAnsi="Times"/>
          <w:sz w:val="24"/>
          <w:szCs w:val="24"/>
        </w:rPr>
        <w:t xml:space="preserve"> the data</w:t>
      </w:r>
      <w:r w:rsidR="00FB69B8" w:rsidRPr="00E7302E">
        <w:rPr>
          <w:rFonts w:ascii="Times" w:hAnsi="Times"/>
          <w:sz w:val="24"/>
          <w:szCs w:val="24"/>
        </w:rPr>
        <w:t xml:space="preserve">, </w:t>
      </w:r>
      <w:r w:rsidR="00063D43" w:rsidRPr="00E7302E">
        <w:rPr>
          <w:rFonts w:ascii="Times" w:hAnsi="Times"/>
          <w:sz w:val="24"/>
          <w:szCs w:val="24"/>
        </w:rPr>
        <w:t>p</w:t>
      </w:r>
      <w:r w:rsidR="00FB69B8" w:rsidRPr="00FB69B8">
        <w:rPr>
          <w:rFonts w:ascii="Times" w:hAnsi="Times"/>
          <w:sz w:val="24"/>
          <w:szCs w:val="24"/>
        </w:rPr>
        <w:t>erform</w:t>
      </w:r>
      <w:r w:rsidR="00FB69B8" w:rsidRPr="00E7302E">
        <w:rPr>
          <w:rFonts w:ascii="Times" w:hAnsi="Times"/>
          <w:sz w:val="24"/>
          <w:szCs w:val="24"/>
        </w:rPr>
        <w:t>ing</w:t>
      </w:r>
      <w:r w:rsidR="00FB69B8" w:rsidRPr="00FB69B8">
        <w:rPr>
          <w:rFonts w:ascii="Times" w:hAnsi="Times"/>
          <w:sz w:val="24"/>
          <w:szCs w:val="24"/>
        </w:rPr>
        <w:t xml:space="preserve"> in-depth </w:t>
      </w:r>
      <w:proofErr w:type="gramStart"/>
      <w:r w:rsidR="00FB69B8" w:rsidRPr="00FB69B8">
        <w:rPr>
          <w:rFonts w:ascii="Times" w:hAnsi="Times"/>
          <w:sz w:val="24"/>
          <w:szCs w:val="24"/>
        </w:rPr>
        <w:t>analysis</w:t>
      </w:r>
      <w:proofErr w:type="gramEnd"/>
      <w:r w:rsidR="00FB69B8" w:rsidRPr="00E7302E">
        <w:rPr>
          <w:rFonts w:ascii="Times" w:hAnsi="Times"/>
          <w:sz w:val="24"/>
          <w:szCs w:val="24"/>
        </w:rPr>
        <w:t xml:space="preserve"> a</w:t>
      </w:r>
      <w:r w:rsidR="005A2179" w:rsidRPr="00E7302E">
        <w:rPr>
          <w:rFonts w:ascii="Times" w:hAnsi="Times"/>
          <w:sz w:val="24"/>
          <w:szCs w:val="24"/>
        </w:rPr>
        <w:t>nd</w:t>
      </w:r>
      <w:r w:rsidR="00FB69B8" w:rsidRPr="00E7302E">
        <w:rPr>
          <w:rFonts w:ascii="Times" w:hAnsi="Times"/>
          <w:sz w:val="24"/>
          <w:szCs w:val="24"/>
        </w:rPr>
        <w:t xml:space="preserve"> </w:t>
      </w:r>
      <w:r w:rsidR="00063D43" w:rsidRPr="00E7302E">
        <w:rPr>
          <w:rFonts w:ascii="Times" w:hAnsi="Times"/>
          <w:sz w:val="24"/>
          <w:szCs w:val="24"/>
        </w:rPr>
        <w:t>c</w:t>
      </w:r>
      <w:r w:rsidR="00FB69B8" w:rsidRPr="00FB69B8">
        <w:rPr>
          <w:rFonts w:ascii="Times" w:hAnsi="Times"/>
          <w:sz w:val="24"/>
          <w:szCs w:val="24"/>
        </w:rPr>
        <w:t>ommunicat</w:t>
      </w:r>
      <w:r w:rsidR="005A2179" w:rsidRPr="00E7302E">
        <w:rPr>
          <w:rFonts w:ascii="Times" w:hAnsi="Times"/>
          <w:sz w:val="24"/>
          <w:szCs w:val="24"/>
        </w:rPr>
        <w:t>ing</w:t>
      </w:r>
      <w:r w:rsidR="00FB69B8" w:rsidRPr="00FB69B8">
        <w:rPr>
          <w:rFonts w:ascii="Times" w:hAnsi="Times"/>
          <w:sz w:val="24"/>
          <w:szCs w:val="24"/>
        </w:rPr>
        <w:t xml:space="preserve"> results of the analysi</w:t>
      </w:r>
      <w:r w:rsidR="00063D43" w:rsidRPr="00E7302E">
        <w:rPr>
          <w:rFonts w:ascii="Times" w:hAnsi="Times"/>
          <w:sz w:val="24"/>
          <w:szCs w:val="24"/>
        </w:rPr>
        <w:t>s</w:t>
      </w:r>
      <w:r w:rsidR="005A2179" w:rsidRPr="00E7302E">
        <w:rPr>
          <w:rFonts w:ascii="Times" w:hAnsi="Times"/>
          <w:sz w:val="24"/>
          <w:szCs w:val="24"/>
        </w:rPr>
        <w:t>.</w:t>
      </w:r>
    </w:p>
    <w:p w14:paraId="3DA5F7C0" w14:textId="3A1BBE4F" w:rsidR="00A541EB" w:rsidRDefault="00A541EB" w:rsidP="00FB69B8">
      <w:pPr>
        <w:spacing w:line="480" w:lineRule="auto"/>
        <w:rPr>
          <w:rFonts w:ascii="Times" w:hAnsi="Times"/>
          <w:sz w:val="24"/>
          <w:szCs w:val="24"/>
        </w:rPr>
      </w:pPr>
      <w:r w:rsidRPr="00E7302E">
        <w:rPr>
          <w:rFonts w:ascii="Times" w:hAnsi="Times"/>
          <w:sz w:val="24"/>
          <w:szCs w:val="24"/>
        </w:rPr>
        <w:t xml:space="preserve">When I collect raw data, I </w:t>
      </w:r>
      <w:r w:rsidR="00F6152F" w:rsidRPr="00E7302E">
        <w:rPr>
          <w:rFonts w:ascii="Times" w:hAnsi="Times"/>
          <w:sz w:val="24"/>
          <w:szCs w:val="24"/>
        </w:rPr>
        <w:t>google all the time ways to clean</w:t>
      </w:r>
      <w:r w:rsidR="00E7302E">
        <w:rPr>
          <w:rFonts w:ascii="Times" w:hAnsi="Times"/>
          <w:sz w:val="24"/>
          <w:szCs w:val="24"/>
        </w:rPr>
        <w:t xml:space="preserve"> the data (because </w:t>
      </w:r>
      <w:r w:rsidR="001C3F12">
        <w:rPr>
          <w:rFonts w:ascii="Times" w:hAnsi="Times"/>
          <w:sz w:val="24"/>
          <w:szCs w:val="24"/>
        </w:rPr>
        <w:t>data sets are never perfect)</w:t>
      </w:r>
      <w:r w:rsidR="00F6152F" w:rsidRPr="00E7302E">
        <w:rPr>
          <w:rFonts w:ascii="Times" w:hAnsi="Times"/>
          <w:sz w:val="24"/>
          <w:szCs w:val="24"/>
        </w:rPr>
        <w:t xml:space="preserve"> on either Excel or R. I’m hoping that this class teaches me </w:t>
      </w:r>
      <w:r w:rsidR="00E7302E" w:rsidRPr="00E7302E">
        <w:rPr>
          <w:rFonts w:ascii="Times" w:hAnsi="Times"/>
          <w:sz w:val="24"/>
          <w:szCs w:val="24"/>
        </w:rPr>
        <w:t>useful</w:t>
      </w:r>
      <w:r w:rsidR="00F6152F" w:rsidRPr="00E7302E">
        <w:rPr>
          <w:rFonts w:ascii="Times" w:hAnsi="Times"/>
          <w:sz w:val="24"/>
          <w:szCs w:val="24"/>
        </w:rPr>
        <w:t xml:space="preserve"> </w:t>
      </w:r>
      <w:r w:rsidR="00E7302E" w:rsidRPr="00E7302E">
        <w:rPr>
          <w:rFonts w:ascii="Times" w:hAnsi="Times"/>
          <w:sz w:val="24"/>
          <w:szCs w:val="24"/>
        </w:rPr>
        <w:t xml:space="preserve">tricks on how to clean </w:t>
      </w:r>
      <w:r w:rsidR="001C3F12">
        <w:rPr>
          <w:rFonts w:ascii="Times" w:hAnsi="Times"/>
          <w:sz w:val="24"/>
          <w:szCs w:val="24"/>
        </w:rPr>
        <w:t>data.</w:t>
      </w:r>
    </w:p>
    <w:p w14:paraId="54695AEB" w14:textId="0E259D2F" w:rsidR="00FB69B8" w:rsidRPr="00FB69B8" w:rsidRDefault="001C3F12" w:rsidP="00FB69B8">
      <w:pPr>
        <w:spacing w:line="48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Being a</w:t>
      </w:r>
      <w:r w:rsidR="00C03584">
        <w:rPr>
          <w:rFonts w:ascii="Times" w:hAnsi="Times"/>
          <w:sz w:val="24"/>
          <w:szCs w:val="24"/>
        </w:rPr>
        <w:t xml:space="preserve"> Junior</w:t>
      </w:r>
      <w:r>
        <w:rPr>
          <w:rFonts w:ascii="Times" w:hAnsi="Times"/>
          <w:sz w:val="24"/>
          <w:szCs w:val="24"/>
        </w:rPr>
        <w:t xml:space="preserve">, I look for internships </w:t>
      </w:r>
      <w:r w:rsidR="00A71801">
        <w:rPr>
          <w:rFonts w:ascii="Times" w:hAnsi="Times"/>
          <w:sz w:val="24"/>
          <w:szCs w:val="24"/>
        </w:rPr>
        <w:t>for</w:t>
      </w:r>
      <w:r w:rsidR="00C03584">
        <w:rPr>
          <w:rFonts w:ascii="Times" w:hAnsi="Times"/>
          <w:sz w:val="24"/>
          <w:szCs w:val="24"/>
        </w:rPr>
        <w:t xml:space="preserve"> my major. I notice that most employers want </w:t>
      </w:r>
      <w:r w:rsidR="00A71801">
        <w:rPr>
          <w:rFonts w:ascii="Times" w:hAnsi="Times"/>
          <w:sz w:val="24"/>
          <w:szCs w:val="24"/>
        </w:rPr>
        <w:t>proficiency</w:t>
      </w:r>
      <w:r w:rsidR="00C03584">
        <w:rPr>
          <w:rFonts w:ascii="Times" w:hAnsi="Times"/>
          <w:sz w:val="24"/>
          <w:szCs w:val="24"/>
        </w:rPr>
        <w:t xml:space="preserve"> in </w:t>
      </w:r>
      <w:r w:rsidR="00A71801">
        <w:rPr>
          <w:rFonts w:ascii="Times" w:hAnsi="Times"/>
          <w:sz w:val="24"/>
          <w:szCs w:val="24"/>
        </w:rPr>
        <w:t>Databases</w:t>
      </w:r>
      <w:r w:rsidR="00C03584">
        <w:rPr>
          <w:rFonts w:ascii="Times" w:hAnsi="Times"/>
          <w:sz w:val="24"/>
          <w:szCs w:val="24"/>
        </w:rPr>
        <w:t xml:space="preserve"> and SQL. I know that we will be covering MS Access</w:t>
      </w:r>
      <w:r w:rsidR="00A71801">
        <w:rPr>
          <w:rFonts w:ascii="Times" w:hAnsi="Times"/>
          <w:sz w:val="24"/>
          <w:szCs w:val="24"/>
        </w:rPr>
        <w:t xml:space="preserve"> (a database)</w:t>
      </w:r>
      <w:r w:rsidR="00C03584">
        <w:rPr>
          <w:rFonts w:ascii="Times" w:hAnsi="Times"/>
          <w:sz w:val="24"/>
          <w:szCs w:val="24"/>
        </w:rPr>
        <w:t xml:space="preserve">, so I hope that I’ll be able to </w:t>
      </w:r>
      <w:r w:rsidR="00A71801">
        <w:rPr>
          <w:rFonts w:ascii="Times" w:hAnsi="Times"/>
          <w:sz w:val="24"/>
          <w:szCs w:val="24"/>
        </w:rPr>
        <w:t>learn a good amount for my Financial Analyst internship I have this summer with Cigna</w:t>
      </w:r>
    </w:p>
    <w:p w14:paraId="639B3DD7" w14:textId="05F26915" w:rsidR="008C5C36" w:rsidRPr="008C5C36" w:rsidRDefault="008C5C36" w:rsidP="008C5C36">
      <w:pPr>
        <w:spacing w:line="480" w:lineRule="auto"/>
        <w:rPr>
          <w:rFonts w:ascii="Times" w:hAnsi="Times"/>
          <w:sz w:val="24"/>
          <w:szCs w:val="24"/>
        </w:rPr>
      </w:pPr>
    </w:p>
    <w:sectPr w:rsidR="008C5C36" w:rsidRPr="008C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13C"/>
    <w:multiLevelType w:val="multilevel"/>
    <w:tmpl w:val="3214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942A2"/>
    <w:multiLevelType w:val="hybridMultilevel"/>
    <w:tmpl w:val="E78CAB22"/>
    <w:lvl w:ilvl="0" w:tplc="E7043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EE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EB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EF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01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E1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2E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A2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CC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23"/>
    <w:rsid w:val="00063D43"/>
    <w:rsid w:val="000F7BD1"/>
    <w:rsid w:val="001C3F12"/>
    <w:rsid w:val="005A2179"/>
    <w:rsid w:val="005D5175"/>
    <w:rsid w:val="006C0062"/>
    <w:rsid w:val="008C5C36"/>
    <w:rsid w:val="00A541EB"/>
    <w:rsid w:val="00A71801"/>
    <w:rsid w:val="00A90044"/>
    <w:rsid w:val="00A91A23"/>
    <w:rsid w:val="00AD105E"/>
    <w:rsid w:val="00C03584"/>
    <w:rsid w:val="00E324E8"/>
    <w:rsid w:val="00E7302E"/>
    <w:rsid w:val="00E87DB8"/>
    <w:rsid w:val="00F6152F"/>
    <w:rsid w:val="00F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7BEF"/>
  <w15:chartTrackingRefBased/>
  <w15:docId w15:val="{CEBF0B08-1A60-413D-9F5D-431ED9BF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E01FA80EE840940068ECF899E9E7" ma:contentTypeVersion="13" ma:contentTypeDescription="Create a new document." ma:contentTypeScope="" ma:versionID="b0d6bd910c53bd419d73ae896eda4ccc">
  <xsd:schema xmlns:xsd="http://www.w3.org/2001/XMLSchema" xmlns:xs="http://www.w3.org/2001/XMLSchema" xmlns:p="http://schemas.microsoft.com/office/2006/metadata/properties" xmlns:ns3="a2aa553d-380f-46f6-b1c5-ed3a608d92ce" xmlns:ns4="86aa6a45-5570-40b8-a0c9-c959c0dd11f4" targetNamespace="http://schemas.microsoft.com/office/2006/metadata/properties" ma:root="true" ma:fieldsID="5cf7db1a49ff6d1f2c237172c9e0369e" ns3:_="" ns4:_="">
    <xsd:import namespace="a2aa553d-380f-46f6-b1c5-ed3a608d92ce"/>
    <xsd:import namespace="86aa6a45-5570-40b8-a0c9-c959c0dd11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553d-380f-46f6-b1c5-ed3a608d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a6a45-5570-40b8-a0c9-c959c0dd11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7A6FCD-285D-41C2-BB1C-4D62041E7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AAEAD-80F9-476D-A96E-1A3A42F9D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553d-380f-46f6-b1c5-ed3a608d92ce"/>
    <ds:schemaRef ds:uri="86aa6a45-5570-40b8-a0c9-c959c0dd1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7A093-9CB2-430E-9A23-F344042656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19</cp:revision>
  <dcterms:created xsi:type="dcterms:W3CDTF">2022-01-19T21:04:00Z</dcterms:created>
  <dcterms:modified xsi:type="dcterms:W3CDTF">2022-01-21T01:41:00Z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0x0101005834E01FA80EE840940068ECF899E9E7</vt:lpwstr>
  </property>
</Properties>
</file>