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A2C5" w14:textId="77777777" w:rsidR="005612DF" w:rsidRDefault="005612D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BIS </w:t>
      </w:r>
      <w:r w:rsidR="00905640">
        <w:rPr>
          <w:b/>
          <w:bCs/>
          <w:u w:val="single"/>
        </w:rPr>
        <w:t>305</w:t>
      </w:r>
    </w:p>
    <w:p w14:paraId="598748B1" w14:textId="77777777" w:rsidR="005612DF" w:rsidRDefault="005612DF">
      <w:pPr>
        <w:pStyle w:val="Heading1"/>
      </w:pPr>
      <w:r>
        <w:t xml:space="preserve">Assignment </w:t>
      </w:r>
      <w:r w:rsidR="00976AA4">
        <w:t>3</w:t>
      </w:r>
    </w:p>
    <w:p w14:paraId="35FC8225" w14:textId="77777777" w:rsidR="005612DF" w:rsidRDefault="005612DF">
      <w:pPr>
        <w:jc w:val="center"/>
        <w:rPr>
          <w:b/>
          <w:bCs/>
        </w:rPr>
      </w:pPr>
    </w:p>
    <w:p w14:paraId="3319A919" w14:textId="77777777" w:rsidR="005612DF" w:rsidRDefault="005612DF">
      <w:pPr>
        <w:jc w:val="center"/>
        <w:rPr>
          <w:b/>
          <w:bCs/>
        </w:rPr>
      </w:pPr>
      <w:r>
        <w:rPr>
          <w:b/>
          <w:bCs/>
        </w:rPr>
        <w:t>Due 9/</w:t>
      </w:r>
      <w:r w:rsidR="00976AA4">
        <w:rPr>
          <w:b/>
          <w:bCs/>
        </w:rPr>
        <w:t>26</w:t>
      </w:r>
      <w:r>
        <w:rPr>
          <w:b/>
          <w:bCs/>
        </w:rPr>
        <w:t>/</w:t>
      </w:r>
      <w:r w:rsidR="00B80558">
        <w:rPr>
          <w:b/>
          <w:bCs/>
        </w:rPr>
        <w:t>2</w:t>
      </w:r>
      <w:r w:rsidR="00905640">
        <w:rPr>
          <w:b/>
          <w:bCs/>
        </w:rPr>
        <w:t>2</w:t>
      </w:r>
    </w:p>
    <w:p w14:paraId="7A78EDE2" w14:textId="77777777" w:rsidR="005612DF" w:rsidRDefault="005612DF"/>
    <w:p w14:paraId="0C4AF416" w14:textId="77777777" w:rsidR="003027FF" w:rsidRDefault="003027FF" w:rsidP="003027FF"/>
    <w:p w14:paraId="3282A292" w14:textId="77777777" w:rsidR="003027FF" w:rsidRDefault="003027FF" w:rsidP="003027FF">
      <w:pPr>
        <w:pStyle w:val="BodyText"/>
      </w:pPr>
      <w:r>
        <w:t>Assignment to be turned in. This assignment should be well written with a word processor.</w:t>
      </w:r>
    </w:p>
    <w:p w14:paraId="58A385D1" w14:textId="77777777" w:rsidR="003027FF" w:rsidRDefault="003027FF"/>
    <w:p w14:paraId="14518768" w14:textId="77777777" w:rsidR="00716464" w:rsidRDefault="00716464" w:rsidP="00716464"/>
    <w:p w14:paraId="16C46A83" w14:textId="77777777" w:rsidR="00716464" w:rsidRDefault="00716464" w:rsidP="00716464">
      <w:r>
        <w:t>18. Find the first, second, and third quartiles for the combined amounts of checking and savings accounts in the Excel file Credit Risk Data and interpret the results</w:t>
      </w:r>
    </w:p>
    <w:p w14:paraId="0836F33E" w14:textId="77777777" w:rsidR="00716464" w:rsidRDefault="00716464" w:rsidP="00716464"/>
    <w:tbl>
      <w:tblPr>
        <w:tblW w:w="5520" w:type="dxa"/>
        <w:tblInd w:w="108" w:type="dxa"/>
        <w:tblLook w:val="04A0" w:firstRow="1" w:lastRow="0" w:firstColumn="1" w:lastColumn="0" w:noHBand="0" w:noVBand="1"/>
      </w:tblPr>
      <w:tblGrid>
        <w:gridCol w:w="4320"/>
        <w:gridCol w:w="1284"/>
      </w:tblGrid>
      <w:tr w:rsidR="00182895" w14:paraId="3E5D832C" w14:textId="77777777" w:rsidTr="00182895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4839" w14:textId="77777777" w:rsidR="00182895" w:rsidRDefault="00182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1st Quartile of Check + save accounts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7D1D" w14:textId="77777777" w:rsidR="00182895" w:rsidRDefault="0018289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$490.00</w:t>
            </w:r>
          </w:p>
        </w:tc>
      </w:tr>
      <w:tr w:rsidR="00182895" w14:paraId="163B12FC" w14:textId="77777777" w:rsidTr="00182895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0D52" w14:textId="77777777" w:rsidR="00182895" w:rsidRDefault="00182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2nd Quartile of Check + save accounts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D091" w14:textId="77777777" w:rsidR="00182895" w:rsidRDefault="0018289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$836.00</w:t>
            </w:r>
          </w:p>
        </w:tc>
      </w:tr>
      <w:tr w:rsidR="00182895" w14:paraId="3EE6C2CE" w14:textId="77777777" w:rsidTr="00182895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0BE2" w14:textId="77777777" w:rsidR="00182895" w:rsidRDefault="00182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3rd Quartile of Check + save accounts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E219" w14:textId="77777777" w:rsidR="00182895" w:rsidRDefault="0018289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$2,632.00</w:t>
            </w:r>
          </w:p>
        </w:tc>
      </w:tr>
    </w:tbl>
    <w:p w14:paraId="35CC3E11" w14:textId="77777777" w:rsidR="00716464" w:rsidRDefault="00716464" w:rsidP="00716464"/>
    <w:p w14:paraId="7775D4DC" w14:textId="77777777" w:rsidR="00716464" w:rsidRDefault="00716464" w:rsidP="00716464"/>
    <w:p w14:paraId="7E73EF15" w14:textId="77777777" w:rsidR="00716464" w:rsidRDefault="00716464" w:rsidP="00716464">
      <w:r>
        <w:t>20. Use a PivotTable to construct a crosstabulation for loan purpose and credit risk for the Base Data worksheet in the Excel file Credit Risk Data.</w:t>
      </w:r>
    </w:p>
    <w:p w14:paraId="40A7FFE0" w14:textId="77777777" w:rsidR="00716464" w:rsidRDefault="00716464" w:rsidP="00716464"/>
    <w:tbl>
      <w:tblPr>
        <w:tblW w:w="5560" w:type="dxa"/>
        <w:tblInd w:w="108" w:type="dxa"/>
        <w:tblLook w:val="04A0" w:firstRow="1" w:lastRow="0" w:firstColumn="1" w:lastColumn="0" w:noHBand="0" w:noVBand="1"/>
      </w:tblPr>
      <w:tblGrid>
        <w:gridCol w:w="2020"/>
        <w:gridCol w:w="1780"/>
        <w:gridCol w:w="616"/>
        <w:gridCol w:w="1240"/>
      </w:tblGrid>
      <w:tr w:rsidR="00182895" w14:paraId="658D26C5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1008F9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34EEB4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Credit Risk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BB65CB7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0F8C7A" w14:textId="77777777" w:rsidR="00182895" w:rsidRDefault="00182895">
            <w:pPr>
              <w:rPr>
                <w:sz w:val="20"/>
                <w:szCs w:val="20"/>
              </w:rPr>
            </w:pPr>
          </w:p>
        </w:tc>
      </w:tr>
      <w:tr w:rsidR="00182895" w14:paraId="6389DB9F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15368B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Loan Purpose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DA70AE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217231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269760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182895" w14:paraId="2BDED977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0E0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98A2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4EB9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012C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182895" w14:paraId="69A77F22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73F6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7404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9A83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845B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182895" w14:paraId="0287C9FA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20A7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Furniture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96AF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69D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DCBB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82895" w14:paraId="2A27B9FD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3FB5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 Appliance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CBF7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789A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9CCA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82895" w14:paraId="2B54981C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F920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Car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0EC6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AD13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A883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</w:tr>
      <w:tr w:rsidR="00182895" w14:paraId="62C36363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4103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FDEF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9E9B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5F8D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82895" w14:paraId="5BDCC903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AB85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Repairs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65C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A9CE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0A44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182895" w14:paraId="0743ED82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7119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Retraining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B356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A942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199A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82895" w14:paraId="2589EBA9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F6B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 Appliance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A8BD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57F1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8701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82895" w14:paraId="3F8E7C89" w14:textId="77777777" w:rsidTr="00182895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7202" w14:textId="77777777" w:rsidR="00182895" w:rsidRDefault="001828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Car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98BC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2E41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31CE" w14:textId="77777777" w:rsidR="00182895" w:rsidRDefault="001828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82895" w14:paraId="2652DF95" w14:textId="77777777" w:rsidTr="00182895">
        <w:trPr>
          <w:trHeight w:val="255"/>
        </w:trPr>
        <w:tc>
          <w:tcPr>
            <w:tcW w:w="20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4C5F4C" w14:textId="77777777" w:rsidR="00182895" w:rsidRDefault="0018289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4F0C40D" w14:textId="77777777" w:rsidR="00182895" w:rsidRDefault="0018289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211</w:t>
            </w:r>
          </w:p>
        </w:tc>
        <w:tc>
          <w:tcPr>
            <w:tcW w:w="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9DC73E" w14:textId="77777777" w:rsidR="00182895" w:rsidRDefault="0018289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6F168EA" w14:textId="77777777" w:rsidR="00182895" w:rsidRDefault="0018289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425</w:t>
            </w:r>
          </w:p>
        </w:tc>
      </w:tr>
    </w:tbl>
    <w:p w14:paraId="5458134C" w14:textId="77777777" w:rsidR="00D41672" w:rsidRDefault="00D41672" w:rsidP="00716464"/>
    <w:p w14:paraId="51E91EFA" w14:textId="77777777" w:rsidR="00716464" w:rsidRDefault="00716464" w:rsidP="00716464"/>
    <w:p w14:paraId="77564AE3" w14:textId="77777777" w:rsidR="00716464" w:rsidRDefault="00716464" w:rsidP="00716464">
      <w:r>
        <w:t>54. In the Excel file Debt and Retirement Savings, use a PivotTable to find the mean and standard deviation of income, long-term debt, and retirement savings for both single and married individuals.</w:t>
      </w:r>
    </w:p>
    <w:p w14:paraId="4483E026" w14:textId="77777777" w:rsidR="00E13F16" w:rsidRDefault="00801BA0" w:rsidP="003B03C6">
      <w:r w:rsidRPr="00DF283B">
        <w:rPr>
          <w:noProof/>
        </w:rPr>
        <w:drawing>
          <wp:inline distT="0" distB="0" distL="0" distR="0" wp14:anchorId="4101E281" wp14:editId="005B360D">
            <wp:extent cx="6014720" cy="5486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EB0C" w14:textId="77777777" w:rsidR="003B03C6" w:rsidRDefault="003B03C6" w:rsidP="00716464">
      <w:pPr>
        <w:ind w:left="720"/>
      </w:pPr>
    </w:p>
    <w:p w14:paraId="7957EBA5" w14:textId="77777777" w:rsidR="00DB713A" w:rsidRDefault="00716464" w:rsidP="00DB713A">
      <w:r>
        <w:lastRenderedPageBreak/>
        <w:t>65. For the Excel file Credit Risk Data, compute the correlation between age and months employed, age and combined checking and savings account balance, and the number of months as a customer and amount of money in the bank. Interpret your results</w:t>
      </w:r>
    </w:p>
    <w:p w14:paraId="3CF8134D" w14:textId="77777777" w:rsidR="00DB713A" w:rsidRDefault="00DB713A" w:rsidP="00DB713A"/>
    <w:tbl>
      <w:tblPr>
        <w:tblW w:w="8180" w:type="dxa"/>
        <w:tblInd w:w="108" w:type="dxa"/>
        <w:tblLook w:val="04A0" w:firstRow="1" w:lastRow="0" w:firstColumn="1" w:lastColumn="0" w:noHBand="0" w:noVBand="1"/>
      </w:tblPr>
      <w:tblGrid>
        <w:gridCol w:w="7120"/>
        <w:gridCol w:w="1060"/>
      </w:tblGrid>
      <w:tr w:rsidR="00FA368A" w14:paraId="3D2F9B66" w14:textId="77777777" w:rsidTr="00FA368A">
        <w:trPr>
          <w:trHeight w:val="34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3C47" w14:textId="77777777" w:rsidR="00FA368A" w:rsidRDefault="00FA36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Correlation of age and months employed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3853" w14:textId="77777777" w:rsidR="00FA368A" w:rsidRDefault="00FA36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0.306799</w:t>
            </w:r>
          </w:p>
        </w:tc>
      </w:tr>
      <w:tr w:rsidR="00FA368A" w14:paraId="08C843B9" w14:textId="77777777" w:rsidTr="00FA368A">
        <w:trPr>
          <w:trHeight w:val="32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6A53" w14:textId="77777777" w:rsidR="00FA368A" w:rsidRDefault="00FA36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Correlation of age &amp; combined checking &amp; savings account balance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DCEC" w14:textId="77777777" w:rsidR="00FA368A" w:rsidRDefault="00FA36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-0.02262</w:t>
            </w:r>
          </w:p>
        </w:tc>
      </w:tr>
      <w:tr w:rsidR="00FA368A" w14:paraId="1AEC2C76" w14:textId="77777777" w:rsidTr="00FA368A">
        <w:trPr>
          <w:trHeight w:val="320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899" w14:textId="77777777" w:rsidR="00FA368A" w:rsidRDefault="00FA36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Correlation of # of months as a customer vs amount of money in the bank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7563" w14:textId="77777777" w:rsidR="00FA368A" w:rsidRDefault="00FA36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-0.06121</w:t>
            </w:r>
          </w:p>
        </w:tc>
      </w:tr>
    </w:tbl>
    <w:p w14:paraId="71726802" w14:textId="77777777" w:rsidR="00DB713A" w:rsidRDefault="00DB713A"/>
    <w:p w14:paraId="4D0CF6F5" w14:textId="77777777" w:rsidR="00FA368A" w:rsidRDefault="00FA368A"/>
    <w:p w14:paraId="056AF3F1" w14:textId="589A5B68" w:rsidR="00FA368A" w:rsidRDefault="00D26FAF">
      <w:r>
        <w:t xml:space="preserve">There’s </w:t>
      </w:r>
      <w:r w:rsidR="00FA368A">
        <w:t xml:space="preserve">almost no correlation between age and the amount of money in the bank. </w:t>
      </w:r>
      <w:r>
        <w:t xml:space="preserve">This means that there is not direct correlation </w:t>
      </w:r>
      <w:r w:rsidR="005E43FF">
        <w:t xml:space="preserve">between age and the amount in the bank. </w:t>
      </w:r>
    </w:p>
    <w:p w14:paraId="731D1D58" w14:textId="77777777" w:rsidR="00FA368A" w:rsidRDefault="00FA368A"/>
    <w:p w14:paraId="3EFBAD08" w14:textId="3D2F8AB2" w:rsidR="00FA368A" w:rsidRDefault="00FA368A">
      <w:r>
        <w:t>There is almost no correlation between the # of months as a customer in this bank and the amount of money the bank</w:t>
      </w:r>
      <w:r w:rsidR="005E43FF">
        <w:t xml:space="preserve">. </w:t>
      </w:r>
    </w:p>
    <w:p w14:paraId="5829F3AE" w14:textId="77777777" w:rsidR="00FA368A" w:rsidRDefault="00FA368A"/>
    <w:p w14:paraId="5C764A01" w14:textId="5E8F3506" w:rsidR="00FA368A" w:rsidRDefault="00FA368A">
      <w:r>
        <w:t>there is a slight positive correlation between age and months employed. The older you are, the more money in the bank that you have.</w:t>
      </w:r>
    </w:p>
    <w:sectPr w:rsidR="00FA368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C560" w14:textId="77777777" w:rsidR="00D87831" w:rsidRDefault="00D87831" w:rsidP="00D26FAF">
      <w:r>
        <w:separator/>
      </w:r>
    </w:p>
  </w:endnote>
  <w:endnote w:type="continuationSeparator" w:id="0">
    <w:p w14:paraId="261E4926" w14:textId="77777777" w:rsidR="00D87831" w:rsidRDefault="00D87831" w:rsidP="00D2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0B69" w14:textId="77777777" w:rsidR="00D87831" w:rsidRDefault="00D87831" w:rsidP="00D26FAF">
      <w:r>
        <w:separator/>
      </w:r>
    </w:p>
  </w:footnote>
  <w:footnote w:type="continuationSeparator" w:id="0">
    <w:p w14:paraId="26330445" w14:textId="77777777" w:rsidR="00D87831" w:rsidRDefault="00D87831" w:rsidP="00D26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7877" w14:textId="061D51CD" w:rsidR="00D26FAF" w:rsidRDefault="00D26FAF">
    <w:pPr>
      <w:pStyle w:val="Header"/>
    </w:pPr>
    <w:r>
      <w:t>JUAN VILLEGAS</w:t>
    </w:r>
  </w:p>
  <w:p w14:paraId="4F87B2F8" w14:textId="7FDB23C4" w:rsidR="00D26FAF" w:rsidRDefault="00D26FAF">
    <w:pPr>
      <w:pStyle w:val="Header"/>
    </w:pPr>
    <w:r>
      <w:t>BIS 305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02695"/>
    <w:multiLevelType w:val="hybridMultilevel"/>
    <w:tmpl w:val="490E067C"/>
    <w:lvl w:ilvl="0" w:tplc="4FB06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36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AB"/>
    <w:rsid w:val="00004D73"/>
    <w:rsid w:val="00033C3D"/>
    <w:rsid w:val="00087956"/>
    <w:rsid w:val="00096A3D"/>
    <w:rsid w:val="00182895"/>
    <w:rsid w:val="001D53A0"/>
    <w:rsid w:val="00206444"/>
    <w:rsid w:val="002256EB"/>
    <w:rsid w:val="003027FF"/>
    <w:rsid w:val="003B03C6"/>
    <w:rsid w:val="003F54DF"/>
    <w:rsid w:val="005612DF"/>
    <w:rsid w:val="005D6546"/>
    <w:rsid w:val="005E43FF"/>
    <w:rsid w:val="00714797"/>
    <w:rsid w:val="00716464"/>
    <w:rsid w:val="00742090"/>
    <w:rsid w:val="007D08A7"/>
    <w:rsid w:val="00801BA0"/>
    <w:rsid w:val="008D34E4"/>
    <w:rsid w:val="0090158B"/>
    <w:rsid w:val="00905640"/>
    <w:rsid w:val="00976AA4"/>
    <w:rsid w:val="009B0EAB"/>
    <w:rsid w:val="00B80558"/>
    <w:rsid w:val="00C962F8"/>
    <w:rsid w:val="00D26FAF"/>
    <w:rsid w:val="00D41672"/>
    <w:rsid w:val="00D87831"/>
    <w:rsid w:val="00DA2EB0"/>
    <w:rsid w:val="00DB713A"/>
    <w:rsid w:val="00DD494F"/>
    <w:rsid w:val="00E13F16"/>
    <w:rsid w:val="00E423E2"/>
    <w:rsid w:val="00F5091C"/>
    <w:rsid w:val="00F71379"/>
    <w:rsid w:val="00F95B44"/>
    <w:rsid w:val="00FA368A"/>
    <w:rsid w:val="00F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45303"/>
  <w15:chartTrackingRefBased/>
  <w15:docId w15:val="{D63BC03A-A689-E44F-A974-EC69390F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6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F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F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55818E44F964D970C7B8F34C567D6" ma:contentTypeVersion="10" ma:contentTypeDescription="Create a new document." ma:contentTypeScope="" ma:versionID="665eb33d6dd66d56d1a2b9412320fa2c">
  <xsd:schema xmlns:xsd="http://www.w3.org/2001/XMLSchema" xmlns:xs="http://www.w3.org/2001/XMLSchema" xmlns:p="http://schemas.microsoft.com/office/2006/metadata/properties" xmlns:ns3="0d41684a-91e7-4c04-bc2d-721dfd095fd9" targetNamespace="http://schemas.microsoft.com/office/2006/metadata/properties" ma:root="true" ma:fieldsID="ceeb9bd4f0e7fd9520cb167f8da57062" ns3:_="">
    <xsd:import namespace="0d41684a-91e7-4c04-bc2d-721dfd09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684a-91e7-4c04-bc2d-721dfd09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70302-493D-4DDF-A452-D68F78682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AD095-6884-40E0-8B9D-D65387BB088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d41684a-91e7-4c04-bc2d-721dfd095f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430</vt:lpstr>
    </vt:vector>
  </TitlesOfParts>
  <Company>ECSU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430</dc:title>
  <dc:subject/>
  <dc:creator>schallerj</dc:creator>
  <cp:keywords/>
  <dc:description/>
  <cp:lastModifiedBy>Villegas,Juan G.(Student)</cp:lastModifiedBy>
  <cp:revision>4</cp:revision>
  <cp:lastPrinted>2013-09-04T14:08:00Z</cp:lastPrinted>
  <dcterms:created xsi:type="dcterms:W3CDTF">2022-09-20T16:26:00Z</dcterms:created>
  <dcterms:modified xsi:type="dcterms:W3CDTF">2022-09-20T16:27:00Z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0x0101000FB55818E44F964D970C7B8F34C567D6</vt:lpwstr>
  </property>
</Properties>
</file>