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53A89" w14:textId="77777777" w:rsidR="00CE5BE5" w:rsidRPr="00CE5BE5" w:rsidRDefault="00CE5BE5">
      <w:pPr>
        <w:rPr>
          <w:rFonts w:cstheme="minorHAnsi"/>
          <w:sz w:val="24"/>
          <w:szCs w:val="24"/>
        </w:rPr>
      </w:pPr>
      <w:r w:rsidRPr="00CE5BE5">
        <w:rPr>
          <w:rFonts w:cstheme="minorHAnsi"/>
          <w:sz w:val="24"/>
          <w:szCs w:val="24"/>
        </w:rPr>
        <w:t>I have 2 datasets for 2 different questions.</w:t>
      </w:r>
    </w:p>
    <w:p w14:paraId="1659EE2C" w14:textId="77777777" w:rsidR="00CE5BE5" w:rsidRPr="00CE5BE5" w:rsidRDefault="00CE5BE5">
      <w:pPr>
        <w:rPr>
          <w:rFonts w:cstheme="minorHAnsi"/>
          <w:sz w:val="24"/>
          <w:szCs w:val="24"/>
        </w:rPr>
      </w:pPr>
      <w:r w:rsidRPr="00CE5BE5">
        <w:rPr>
          <w:rFonts w:cstheme="minorHAnsi"/>
          <w:sz w:val="24"/>
          <w:szCs w:val="24"/>
        </w:rPr>
        <w:t xml:space="preserve"> I would like to set up a meeting during your office hours to see which would be a better question.</w:t>
      </w:r>
    </w:p>
    <w:p w14:paraId="384E29A7" w14:textId="0FF0988A" w:rsidR="00CE5BE5" w:rsidRPr="00CE5BE5" w:rsidRDefault="00CE5BE5">
      <w:pPr>
        <w:rPr>
          <w:rFonts w:cstheme="minorHAnsi"/>
          <w:sz w:val="24"/>
          <w:szCs w:val="24"/>
        </w:rPr>
      </w:pPr>
      <w:r w:rsidRPr="00CE5BE5">
        <w:rPr>
          <w:rFonts w:cstheme="minorHAnsi"/>
          <w:sz w:val="24"/>
          <w:szCs w:val="24"/>
        </w:rPr>
        <w:t xml:space="preserve">My first data set is, </w:t>
      </w:r>
      <w:r w:rsidRPr="00CE5BE5">
        <w:rPr>
          <w:rFonts w:cstheme="minorHAnsi"/>
          <w:sz w:val="24"/>
          <w:szCs w:val="24"/>
        </w:rPr>
        <w:t>“</w:t>
      </w:r>
      <w:r w:rsidRPr="00CE5BE5">
        <w:rPr>
          <w:rFonts w:cstheme="minorHAnsi"/>
          <w:sz w:val="24"/>
          <w:szCs w:val="24"/>
        </w:rPr>
        <w:t>Active DACA Recipients 9/3/21</w:t>
      </w:r>
      <w:r w:rsidRPr="00CE5BE5">
        <w:rPr>
          <w:rFonts w:cstheme="minorHAnsi"/>
          <w:sz w:val="24"/>
          <w:szCs w:val="24"/>
        </w:rPr>
        <w:t>”</w:t>
      </w:r>
      <w:r w:rsidRPr="00CE5BE5">
        <w:rPr>
          <w:rFonts w:cstheme="minorHAnsi"/>
          <w:sz w:val="24"/>
          <w:szCs w:val="24"/>
        </w:rPr>
        <w:t xml:space="preserve">. This is my preferred data set to conduct research on. I attained this data set from </w:t>
      </w:r>
      <w:hyperlink r:id="rId4" w:history="1">
        <w:r w:rsidRPr="00CE5BE5">
          <w:rPr>
            <w:rStyle w:val="Hyperlink"/>
            <w:rFonts w:cstheme="minorHAnsi"/>
            <w:color w:val="auto"/>
            <w:sz w:val="24"/>
            <w:szCs w:val="24"/>
          </w:rPr>
          <w:t>https://www.uscis.gov/tools/reports-and-studies/immigration-and-citizenship-data?topic_id%5B%5D=33602&amp;ddt_mon=&amp;ddt_yr=2021&amp;query=&amp;items_per_page=10</w:t>
        </w:r>
      </w:hyperlink>
    </w:p>
    <w:p w14:paraId="0EE8D030" w14:textId="77777777" w:rsidR="00CE5BE5" w:rsidRPr="00CE5BE5" w:rsidRDefault="00CE5BE5">
      <w:pPr>
        <w:rPr>
          <w:rFonts w:cstheme="minorHAnsi"/>
          <w:sz w:val="24"/>
          <w:szCs w:val="24"/>
        </w:rPr>
      </w:pPr>
      <w:r w:rsidRPr="00CE5BE5">
        <w:rPr>
          <w:rFonts w:cstheme="minorHAnsi"/>
          <w:sz w:val="24"/>
          <w:szCs w:val="24"/>
        </w:rPr>
        <w:t>This is a government website that regularly posts datasets and information about immigration and citizenship. This is a reliable data source.</w:t>
      </w:r>
    </w:p>
    <w:p w14:paraId="720C1089" w14:textId="70D6E584" w:rsidR="00CE5BE5" w:rsidRPr="00CE5BE5" w:rsidRDefault="00CE5BE5">
      <w:pPr>
        <w:rPr>
          <w:rFonts w:cstheme="minorHAnsi"/>
          <w:sz w:val="24"/>
          <w:szCs w:val="24"/>
        </w:rPr>
      </w:pPr>
      <w:r w:rsidRPr="00CE5BE5">
        <w:rPr>
          <w:rFonts w:cstheme="minorHAnsi"/>
          <w:sz w:val="24"/>
          <w:szCs w:val="24"/>
        </w:rPr>
        <w:t xml:space="preserve">One </w:t>
      </w:r>
      <w:r w:rsidRPr="00CE5BE5">
        <w:rPr>
          <w:rFonts w:cstheme="minorHAnsi"/>
          <w:sz w:val="24"/>
          <w:szCs w:val="24"/>
        </w:rPr>
        <w:t>issue</w:t>
      </w:r>
      <w:r w:rsidRPr="00CE5BE5">
        <w:rPr>
          <w:rFonts w:cstheme="minorHAnsi"/>
          <w:sz w:val="24"/>
          <w:szCs w:val="24"/>
        </w:rPr>
        <w:t xml:space="preserve"> I see with this dataset is that the layout of the excel sheet needs to be </w:t>
      </w:r>
      <w:r w:rsidRPr="00CE5BE5">
        <w:rPr>
          <w:rFonts w:cstheme="minorHAnsi"/>
          <w:sz w:val="24"/>
          <w:szCs w:val="24"/>
        </w:rPr>
        <w:t>manipulated</w:t>
      </w:r>
      <w:r w:rsidRPr="00CE5BE5">
        <w:rPr>
          <w:rFonts w:cstheme="minorHAnsi"/>
          <w:sz w:val="24"/>
          <w:szCs w:val="24"/>
        </w:rPr>
        <w:t xml:space="preserve"> so that it can be read on R. The dataset also does not give some values when it is easy to pinpoint an exact person. For example, if there are </w:t>
      </w:r>
      <w:r w:rsidRPr="00CE5BE5">
        <w:rPr>
          <w:rFonts w:cstheme="minorHAnsi"/>
          <w:sz w:val="24"/>
          <w:szCs w:val="24"/>
        </w:rPr>
        <w:t>8</w:t>
      </w:r>
      <w:r w:rsidRPr="00CE5BE5">
        <w:rPr>
          <w:rFonts w:cstheme="minorHAnsi"/>
          <w:sz w:val="24"/>
          <w:szCs w:val="24"/>
        </w:rPr>
        <w:t xml:space="preserve"> people from </w:t>
      </w:r>
      <w:r w:rsidRPr="00CE5BE5">
        <w:rPr>
          <w:rFonts w:cstheme="minorHAnsi"/>
          <w:sz w:val="24"/>
          <w:szCs w:val="24"/>
        </w:rPr>
        <w:t>Alaska</w:t>
      </w:r>
      <w:r w:rsidRPr="00CE5BE5">
        <w:rPr>
          <w:rFonts w:cstheme="minorHAnsi"/>
          <w:sz w:val="24"/>
          <w:szCs w:val="24"/>
        </w:rPr>
        <w:t xml:space="preserve"> who have </w:t>
      </w:r>
      <w:r w:rsidRPr="00CE5BE5">
        <w:rPr>
          <w:rFonts w:cstheme="minorHAnsi"/>
          <w:sz w:val="24"/>
          <w:szCs w:val="24"/>
        </w:rPr>
        <w:t>DACA</w:t>
      </w:r>
      <w:r w:rsidRPr="00CE5BE5">
        <w:rPr>
          <w:rFonts w:cstheme="minorHAnsi"/>
          <w:sz w:val="24"/>
          <w:szCs w:val="24"/>
        </w:rPr>
        <w:t>, the dataset will put a value of D</w:t>
      </w:r>
      <w:r w:rsidRPr="00CE5BE5">
        <w:rPr>
          <w:rFonts w:cstheme="minorHAnsi"/>
          <w:sz w:val="24"/>
          <w:szCs w:val="24"/>
        </w:rPr>
        <w:t xml:space="preserve"> instead of 8</w:t>
      </w:r>
      <w:r w:rsidRPr="00CE5BE5">
        <w:rPr>
          <w:rFonts w:cstheme="minorHAnsi"/>
          <w:sz w:val="24"/>
          <w:szCs w:val="24"/>
        </w:rPr>
        <w:t>.</w:t>
      </w:r>
    </w:p>
    <w:p w14:paraId="1BFF8932" w14:textId="77777777" w:rsidR="00CE5BE5" w:rsidRPr="00CE5BE5" w:rsidRDefault="00CE5BE5">
      <w:pPr>
        <w:rPr>
          <w:rFonts w:cstheme="minorHAnsi"/>
          <w:sz w:val="24"/>
          <w:szCs w:val="24"/>
        </w:rPr>
      </w:pPr>
      <w:r w:rsidRPr="00CE5BE5">
        <w:rPr>
          <w:rFonts w:cstheme="minorHAnsi"/>
          <w:sz w:val="24"/>
          <w:szCs w:val="24"/>
        </w:rPr>
        <w:t>Also</w:t>
      </w:r>
      <w:r w:rsidRPr="00CE5BE5">
        <w:rPr>
          <w:rFonts w:cstheme="minorHAnsi"/>
          <w:sz w:val="24"/>
          <w:szCs w:val="24"/>
        </w:rPr>
        <w:t xml:space="preserve"> </w:t>
      </w:r>
      <w:r w:rsidRPr="00CE5BE5">
        <w:rPr>
          <w:rFonts w:cstheme="minorHAnsi"/>
          <w:sz w:val="24"/>
          <w:szCs w:val="24"/>
        </w:rPr>
        <w:t>t</w:t>
      </w:r>
      <w:r w:rsidRPr="00CE5BE5">
        <w:rPr>
          <w:rFonts w:cstheme="minorHAnsi"/>
          <w:sz w:val="24"/>
          <w:szCs w:val="24"/>
        </w:rPr>
        <w:t xml:space="preserve">here has been research done for this data set already. This dataset has been turned into a geospatial visualized website from someone on reddit. </w:t>
      </w:r>
      <w:r w:rsidRPr="00CE5BE5">
        <w:rPr>
          <w:rFonts w:cstheme="minorHAnsi"/>
          <w:sz w:val="24"/>
          <w:szCs w:val="24"/>
        </w:rPr>
        <w:t>The person that made this</w:t>
      </w:r>
      <w:r w:rsidRPr="00CE5BE5">
        <w:rPr>
          <w:rFonts w:cstheme="minorHAnsi"/>
          <w:sz w:val="24"/>
          <w:szCs w:val="24"/>
        </w:rPr>
        <w:t xml:space="preserve"> has data from up to January 2021. I have data for SEP 2021.</w:t>
      </w:r>
    </w:p>
    <w:p w14:paraId="4D32471D" w14:textId="2D48C3D7" w:rsidR="00CE5BE5" w:rsidRPr="00CE5BE5" w:rsidRDefault="00CE5BE5">
      <w:pPr>
        <w:rPr>
          <w:rFonts w:cstheme="minorHAnsi"/>
          <w:sz w:val="24"/>
          <w:szCs w:val="24"/>
        </w:rPr>
      </w:pPr>
      <w:r w:rsidRPr="00CE5BE5">
        <w:rPr>
          <w:rFonts w:cstheme="minorHAnsi"/>
          <w:sz w:val="24"/>
          <w:szCs w:val="24"/>
        </w:rPr>
        <w:t>There are also tons of research done for these DACA dataset online which I can use a peer review articles.</w:t>
      </w:r>
    </w:p>
    <w:p w14:paraId="30D3873F" w14:textId="77777777" w:rsidR="00CE5BE5" w:rsidRPr="00CE5BE5" w:rsidRDefault="00CE5BE5">
      <w:pPr>
        <w:rPr>
          <w:rFonts w:cstheme="minorHAnsi"/>
          <w:sz w:val="24"/>
          <w:szCs w:val="24"/>
        </w:rPr>
      </w:pPr>
    </w:p>
    <w:p w14:paraId="79165436" w14:textId="067E0782" w:rsidR="00CE5BE5" w:rsidRPr="00CE5BE5" w:rsidRDefault="00CE5BE5" w:rsidP="00CE5BE5">
      <w:pPr>
        <w:jc w:val="both"/>
        <w:rPr>
          <w:rFonts w:cstheme="minorHAnsi"/>
          <w:sz w:val="24"/>
          <w:szCs w:val="24"/>
        </w:rPr>
      </w:pPr>
      <w:r w:rsidRPr="00CE5BE5">
        <w:rPr>
          <w:rFonts w:cstheme="minorHAnsi"/>
          <w:sz w:val="24"/>
          <w:szCs w:val="24"/>
        </w:rPr>
        <w:t>My back up</w:t>
      </w:r>
      <w:r w:rsidRPr="00CE5BE5">
        <w:rPr>
          <w:rFonts w:cstheme="minorHAnsi"/>
          <w:sz w:val="24"/>
          <w:szCs w:val="24"/>
        </w:rPr>
        <w:t xml:space="preserve"> </w:t>
      </w:r>
      <w:r w:rsidRPr="00CE5BE5">
        <w:rPr>
          <w:rFonts w:cstheme="minorHAnsi"/>
          <w:sz w:val="24"/>
          <w:szCs w:val="24"/>
        </w:rPr>
        <w:t>d</w:t>
      </w:r>
      <w:r w:rsidRPr="00CE5BE5">
        <w:rPr>
          <w:rFonts w:cstheme="minorHAnsi"/>
          <w:sz w:val="24"/>
          <w:szCs w:val="24"/>
        </w:rPr>
        <w:t xml:space="preserve">ataset is Edu3_week40. This is a dataset about education. I took this dataset from </w:t>
      </w:r>
      <w:hyperlink r:id="rId5" w:history="1">
        <w:r w:rsidRPr="00CE5BE5">
          <w:rPr>
            <w:rStyle w:val="Hyperlink"/>
            <w:rFonts w:cstheme="minorHAnsi"/>
            <w:color w:val="auto"/>
            <w:sz w:val="24"/>
            <w:szCs w:val="24"/>
          </w:rPr>
          <w:t>We</w:t>
        </w:r>
        <w:r w:rsidRPr="00CE5BE5">
          <w:rPr>
            <w:rStyle w:val="Hyperlink"/>
            <w:rFonts w:cstheme="minorHAnsi"/>
            <w:color w:val="auto"/>
            <w:sz w:val="24"/>
            <w:szCs w:val="24"/>
          </w:rPr>
          <w:t>e</w:t>
        </w:r>
        <w:r w:rsidRPr="00CE5BE5">
          <w:rPr>
            <w:rStyle w:val="Hyperlink"/>
            <w:rFonts w:cstheme="minorHAnsi"/>
            <w:color w:val="auto"/>
            <w:sz w:val="24"/>
            <w:szCs w:val="24"/>
          </w:rPr>
          <w:t>k 40 Household Pulse Survey: December 1 – December 13 (census.gov)</w:t>
        </w:r>
      </w:hyperlink>
      <w:r w:rsidRPr="00CE5BE5">
        <w:rPr>
          <w:rFonts w:cstheme="minorHAnsi"/>
          <w:sz w:val="24"/>
          <w:szCs w:val="24"/>
        </w:rPr>
        <w:t>. This dataset is about the</w:t>
      </w:r>
      <w:bookmarkStart w:id="0" w:name="Table_3._Impact_of_Coronavirus_Pandemic_"/>
      <w:r>
        <w:rPr>
          <w:rFonts w:cstheme="minorHAnsi"/>
          <w:sz w:val="24"/>
          <w:szCs w:val="24"/>
        </w:rPr>
        <w:t xml:space="preserve"> </w:t>
      </w:r>
      <w:r w:rsidRPr="00CE5BE5">
        <w:rPr>
          <w:rFonts w:eastAsia="Times New Roman" w:cstheme="minorHAnsi"/>
          <w:sz w:val="24"/>
          <w:szCs w:val="24"/>
          <w:bdr w:val="none" w:sz="0" w:space="0" w:color="auto" w:frame="1"/>
        </w:rPr>
        <w:t>Impact of Coronavirus Pandemic on Post-Secondary Educational Plans, by Select Characteristics</w:t>
      </w:r>
      <w:bookmarkEnd w:id="0"/>
      <w:r w:rsidRPr="00CE5BE5">
        <w:rPr>
          <w:rFonts w:eastAsia="Times New Roman" w:cstheme="minorHAnsi"/>
          <w:sz w:val="24"/>
          <w:szCs w:val="24"/>
          <w:bdr w:val="none" w:sz="0" w:space="0" w:color="auto" w:frame="1"/>
        </w:rPr>
        <w:t>.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The dataset will have to be manipulated so R can read it. I am sure I can find peer review articles for this type of information. Another dataset I can use from the same website is on the</w:t>
      </w:r>
      <w:bookmarkStart w:id="1" w:name="Table_4._Impact_of_Coronavirus_Pandemic_"/>
      <w:r>
        <w:rPr>
          <w:rFonts w:cstheme="minorHAnsi"/>
          <w:sz w:val="24"/>
          <w:szCs w:val="24"/>
        </w:rPr>
        <w:t xml:space="preserve"> </w:t>
      </w:r>
      <w:r w:rsidRPr="00CE5BE5">
        <w:rPr>
          <w:rFonts w:eastAsia="Times New Roman" w:cstheme="minorHAnsi"/>
          <w:sz w:val="24"/>
          <w:szCs w:val="24"/>
          <w:bdr w:val="none" w:sz="0" w:space="0" w:color="auto" w:frame="1"/>
        </w:rPr>
        <w:t>Impact of Coronavirus Pandemic on Post-Secondary Educational Plans, by Reasons for Changes</w:t>
      </w:r>
      <w:bookmarkEnd w:id="1"/>
    </w:p>
    <w:p w14:paraId="5CED9399" w14:textId="77777777" w:rsidR="00CE5BE5" w:rsidRDefault="00CE5BE5" w:rsidP="00CE5BE5">
      <w:pPr>
        <w:jc w:val="both"/>
      </w:pPr>
      <w:bookmarkStart w:id="2" w:name="par_list_137_copy_copy"/>
      <w:bookmarkEnd w:id="2"/>
    </w:p>
    <w:sectPr w:rsidR="00CE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E5"/>
    <w:rsid w:val="00405083"/>
    <w:rsid w:val="00C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0234"/>
  <w15:chartTrackingRefBased/>
  <w15:docId w15:val="{54790A95-5530-4211-BFBC-5E1258AC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BE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5B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cb-margin-tb-0">
    <w:name w:val="uscb-margin-tb-0"/>
    <w:basedOn w:val="DefaultParagraphFont"/>
    <w:rsid w:val="00CE5BE5"/>
  </w:style>
  <w:style w:type="character" w:customStyle="1" w:styleId="uscb-padding-t-2">
    <w:name w:val="uscb-padding-t-2"/>
    <w:basedOn w:val="DefaultParagraphFont"/>
    <w:rsid w:val="00CE5BE5"/>
  </w:style>
  <w:style w:type="character" w:customStyle="1" w:styleId="uscb-sub-heading-2">
    <w:name w:val="uscb-sub-heading-2"/>
    <w:basedOn w:val="DefaultParagraphFont"/>
    <w:rsid w:val="00CE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3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ensus.gov/data/tables/2021/demo/hhp/hhp40.html" TargetMode="External"/><Relationship Id="rId4" Type="http://schemas.openxmlformats.org/officeDocument/2006/relationships/hyperlink" Target="https://www.uscis.gov/tools/reports-and-studies/immigration-and-citizenship-data?topic_id%5B%5D=33602&amp;ddt_mon=&amp;ddt_yr=2021&amp;query=&amp;items_per_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1745</Characters>
  <Application>Microsoft Office Word</Application>
  <DocSecurity>0</DocSecurity>
  <Lines>14</Lines>
  <Paragraphs>4</Paragraphs>
  <ScaleCrop>false</ScaleCrop>
  <Company>Eastern Connecticut State University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2</cp:revision>
  <dcterms:created xsi:type="dcterms:W3CDTF">2022-02-15T18:33:00Z</dcterms:created>
  <dcterms:modified xsi:type="dcterms:W3CDTF">2022-02-15T18:40:00Z</dcterms:modified>
</cp:coreProperties>
</file>