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396A3" w14:textId="77777777" w:rsidR="0087596E" w:rsidRPr="002061CE" w:rsidRDefault="0087596E" w:rsidP="002061CE">
      <w:pPr>
        <w:pStyle w:val="Title"/>
        <w:spacing w:line="480" w:lineRule="auto"/>
        <w:jc w:val="center"/>
        <w:rPr>
          <w:rFonts w:ascii="Arial" w:eastAsia="Times New Roman" w:hAnsi="Arial" w:cs="Arial"/>
          <w:shd w:val="clear" w:color="auto" w:fill="FFFFFF"/>
        </w:rPr>
      </w:pPr>
      <w:bookmarkStart w:id="0" w:name="_Hlk102130076"/>
      <w:bookmarkEnd w:id="0"/>
    </w:p>
    <w:p w14:paraId="62F75DB2" w14:textId="77777777" w:rsidR="0087596E" w:rsidRPr="002061CE" w:rsidRDefault="0087596E" w:rsidP="002061CE">
      <w:pPr>
        <w:pStyle w:val="Title"/>
        <w:spacing w:line="480" w:lineRule="auto"/>
        <w:jc w:val="center"/>
        <w:rPr>
          <w:rFonts w:ascii="Arial" w:eastAsia="Times New Roman" w:hAnsi="Arial" w:cs="Arial"/>
          <w:shd w:val="clear" w:color="auto" w:fill="FFFFFF"/>
        </w:rPr>
      </w:pPr>
    </w:p>
    <w:p w14:paraId="66E4F4C3" w14:textId="77777777" w:rsidR="0087596E" w:rsidRPr="002061CE" w:rsidRDefault="0087596E" w:rsidP="002061CE">
      <w:pPr>
        <w:pStyle w:val="Title"/>
        <w:spacing w:line="480" w:lineRule="auto"/>
        <w:rPr>
          <w:rFonts w:ascii="Arial" w:eastAsia="Times New Roman" w:hAnsi="Arial" w:cs="Arial"/>
          <w:shd w:val="clear" w:color="auto" w:fill="FFFFFF"/>
        </w:rPr>
      </w:pPr>
    </w:p>
    <w:p w14:paraId="1AC2EC2E" w14:textId="1071972B" w:rsidR="0087596E" w:rsidRPr="002061CE" w:rsidRDefault="00252017" w:rsidP="002061CE">
      <w:pPr>
        <w:pStyle w:val="Title"/>
        <w:spacing w:line="480" w:lineRule="auto"/>
        <w:jc w:val="center"/>
        <w:rPr>
          <w:rFonts w:ascii="Arial" w:eastAsia="Times New Roman" w:hAnsi="Arial" w:cs="Arial"/>
          <w:shd w:val="clear" w:color="auto" w:fill="FFFFFF"/>
        </w:rPr>
      </w:pPr>
      <w:r w:rsidRPr="002061CE">
        <w:rPr>
          <w:rFonts w:ascii="Arial" w:eastAsia="Times New Roman" w:hAnsi="Arial" w:cs="Arial"/>
          <w:shd w:val="clear" w:color="auto" w:fill="FFFFFF"/>
        </w:rPr>
        <w:t>A</w:t>
      </w:r>
      <w:r w:rsidR="0088416D" w:rsidRPr="002061CE">
        <w:rPr>
          <w:rFonts w:ascii="Arial" w:eastAsia="Times New Roman" w:hAnsi="Arial" w:cs="Arial"/>
          <w:shd w:val="clear" w:color="auto" w:fill="FFFFFF"/>
        </w:rPr>
        <w:t>re</w:t>
      </w:r>
      <w:r w:rsidRPr="002061CE">
        <w:rPr>
          <w:rFonts w:ascii="Arial" w:eastAsia="Times New Roman" w:hAnsi="Arial" w:cs="Arial"/>
          <w:shd w:val="clear" w:color="auto" w:fill="FFFFFF"/>
        </w:rPr>
        <w:t xml:space="preserve"> DACA </w:t>
      </w:r>
      <w:r w:rsidR="00AB56D0" w:rsidRPr="002061CE">
        <w:rPr>
          <w:rFonts w:ascii="Arial" w:eastAsia="Times New Roman" w:hAnsi="Arial" w:cs="Arial"/>
          <w:shd w:val="clear" w:color="auto" w:fill="FFFFFF"/>
        </w:rPr>
        <w:t xml:space="preserve">Recipients </w:t>
      </w:r>
      <w:r w:rsidR="0087596E" w:rsidRPr="002061CE">
        <w:rPr>
          <w:rFonts w:ascii="Arial" w:eastAsia="Times New Roman" w:hAnsi="Arial" w:cs="Arial"/>
          <w:shd w:val="clear" w:color="auto" w:fill="FFFFFF"/>
        </w:rPr>
        <w:t>living in states filled with opportunity?</w:t>
      </w:r>
    </w:p>
    <w:p w14:paraId="127174E6" w14:textId="36AE4364" w:rsidR="00326B39" w:rsidRPr="002061CE" w:rsidRDefault="0087596E" w:rsidP="002061CE">
      <w:pPr>
        <w:pStyle w:val="Subtitle"/>
        <w:spacing w:line="480" w:lineRule="auto"/>
        <w:jc w:val="center"/>
        <w:rPr>
          <w:rFonts w:ascii="Arial" w:eastAsia="Times New Roman" w:hAnsi="Arial" w:cs="Arial"/>
          <w:shd w:val="clear" w:color="auto" w:fill="FFFFFF"/>
        </w:rPr>
      </w:pPr>
      <w:r w:rsidRPr="002061CE">
        <w:rPr>
          <w:rFonts w:ascii="Arial" w:eastAsia="Times New Roman" w:hAnsi="Arial" w:cs="Arial"/>
          <w:shd w:val="clear" w:color="auto" w:fill="FFFFFF"/>
        </w:rPr>
        <w:t xml:space="preserve">Economics </w:t>
      </w:r>
      <w:r w:rsidR="00326B39" w:rsidRPr="002061CE">
        <w:rPr>
          <w:rFonts w:ascii="Arial" w:eastAsia="Times New Roman" w:hAnsi="Arial" w:cs="Arial"/>
          <w:shd w:val="clear" w:color="auto" w:fill="FFFFFF"/>
        </w:rPr>
        <w:t>305: Research Paper (First Draft)</w:t>
      </w:r>
    </w:p>
    <w:p w14:paraId="49F4289D" w14:textId="2BF8FA2E" w:rsidR="00326B39" w:rsidRPr="002061CE" w:rsidRDefault="00326B39" w:rsidP="002061CE">
      <w:pPr>
        <w:pStyle w:val="Subtitle"/>
        <w:spacing w:line="480" w:lineRule="auto"/>
        <w:jc w:val="center"/>
        <w:rPr>
          <w:rFonts w:ascii="Arial" w:eastAsia="Times New Roman" w:hAnsi="Arial" w:cs="Arial"/>
          <w:shd w:val="clear" w:color="auto" w:fill="FFFFFF"/>
        </w:rPr>
      </w:pPr>
      <w:r w:rsidRPr="002061CE">
        <w:rPr>
          <w:rFonts w:ascii="Arial" w:eastAsia="Times New Roman" w:hAnsi="Arial" w:cs="Arial"/>
          <w:shd w:val="clear" w:color="auto" w:fill="FFFFFF"/>
        </w:rPr>
        <w:t>Juan Villegas</w:t>
      </w:r>
    </w:p>
    <w:p w14:paraId="09A28816" w14:textId="470A5180" w:rsidR="003C1EB5" w:rsidRPr="002061CE" w:rsidRDefault="003C1EB5" w:rsidP="002061CE">
      <w:pPr>
        <w:pStyle w:val="Subtitle"/>
        <w:spacing w:line="480" w:lineRule="auto"/>
        <w:jc w:val="center"/>
        <w:rPr>
          <w:rFonts w:ascii="Arial" w:hAnsi="Arial" w:cs="Arial"/>
        </w:rPr>
      </w:pPr>
      <w:r w:rsidRPr="002061CE">
        <w:rPr>
          <w:rFonts w:ascii="Arial" w:hAnsi="Arial" w:cs="Arial"/>
        </w:rPr>
        <w:t>03/31/2022</w:t>
      </w:r>
    </w:p>
    <w:p w14:paraId="0DAA341B" w14:textId="77777777" w:rsidR="003C1EB5" w:rsidRPr="002061CE" w:rsidRDefault="00252017" w:rsidP="002061CE">
      <w:pPr>
        <w:spacing w:line="480" w:lineRule="auto"/>
        <w:rPr>
          <w:rFonts w:ascii="Arial" w:eastAsia="Times New Roman" w:hAnsi="Arial" w:cs="Arial"/>
          <w:color w:val="5A5A5A" w:themeColor="text1" w:themeTint="A5"/>
          <w:spacing w:val="15"/>
          <w:sz w:val="22"/>
          <w:szCs w:val="22"/>
          <w:shd w:val="clear" w:color="auto" w:fill="FFFFFF"/>
        </w:rPr>
      </w:pPr>
      <w:r w:rsidRPr="002061CE">
        <w:rPr>
          <w:rFonts w:ascii="Arial" w:hAnsi="Arial" w:cs="Arial"/>
          <w:shd w:val="clear" w:color="auto" w:fill="FFFFFF"/>
        </w:rPr>
        <w:br w:type="page"/>
      </w:r>
    </w:p>
    <w:sdt>
      <w:sdtPr>
        <w:rPr>
          <w:rFonts w:ascii="Arial" w:eastAsiaTheme="minorHAnsi" w:hAnsi="Arial" w:cs="Arial"/>
          <w:color w:val="auto"/>
          <w:sz w:val="24"/>
          <w:szCs w:val="24"/>
        </w:rPr>
        <w:id w:val="-233235615"/>
        <w:docPartObj>
          <w:docPartGallery w:val="Table of Contents"/>
          <w:docPartUnique/>
        </w:docPartObj>
      </w:sdtPr>
      <w:sdtEndPr>
        <w:rPr>
          <w:b/>
          <w:bCs/>
          <w:noProof/>
        </w:rPr>
      </w:sdtEndPr>
      <w:sdtContent>
        <w:p w14:paraId="559DB890" w14:textId="51C272F5" w:rsidR="003C1EB5" w:rsidRPr="002061CE" w:rsidRDefault="003C1EB5" w:rsidP="002061CE">
          <w:pPr>
            <w:pStyle w:val="TOCHeading"/>
            <w:spacing w:line="480" w:lineRule="auto"/>
            <w:rPr>
              <w:rFonts w:ascii="Arial" w:hAnsi="Arial" w:cs="Arial"/>
            </w:rPr>
          </w:pPr>
          <w:r w:rsidRPr="002061CE">
            <w:rPr>
              <w:rFonts w:ascii="Arial" w:hAnsi="Arial" w:cs="Arial"/>
            </w:rPr>
            <w:t>Table of Contents</w:t>
          </w:r>
        </w:p>
        <w:p w14:paraId="5BEE1ED1" w14:textId="324B3BDA" w:rsidR="002061CE" w:rsidRPr="002061CE" w:rsidRDefault="003C1EB5" w:rsidP="002061CE">
          <w:pPr>
            <w:pStyle w:val="TOC1"/>
            <w:tabs>
              <w:tab w:val="right" w:leader="dot" w:pos="9350"/>
            </w:tabs>
            <w:spacing w:line="480" w:lineRule="auto"/>
            <w:rPr>
              <w:rFonts w:ascii="Arial" w:eastAsiaTheme="minorEastAsia" w:hAnsi="Arial" w:cs="Arial"/>
              <w:noProof/>
              <w:sz w:val="22"/>
              <w:szCs w:val="22"/>
            </w:rPr>
          </w:pPr>
          <w:r w:rsidRPr="002061CE">
            <w:rPr>
              <w:rFonts w:ascii="Arial" w:hAnsi="Arial" w:cs="Arial"/>
            </w:rPr>
            <w:fldChar w:fldCharType="begin"/>
          </w:r>
          <w:r w:rsidRPr="002061CE">
            <w:rPr>
              <w:rFonts w:ascii="Arial" w:hAnsi="Arial" w:cs="Arial"/>
            </w:rPr>
            <w:instrText xml:space="preserve"> TOC \o "1-3" \h \z \u </w:instrText>
          </w:r>
          <w:r w:rsidRPr="002061CE">
            <w:rPr>
              <w:rFonts w:ascii="Arial" w:hAnsi="Arial" w:cs="Arial"/>
            </w:rPr>
            <w:fldChar w:fldCharType="separate"/>
          </w:r>
          <w:hyperlink w:anchor="_Toc102133381" w:history="1">
            <w:r w:rsidR="002061CE" w:rsidRPr="002061CE">
              <w:rPr>
                <w:rStyle w:val="Hyperlink"/>
                <w:rFonts w:ascii="Arial" w:eastAsia="Times New Roman" w:hAnsi="Arial" w:cs="Arial"/>
                <w:noProof/>
                <w:shd w:val="clear" w:color="auto" w:fill="FFFFFF"/>
              </w:rPr>
              <w:t>The Difference Between A DACA Recipient &amp; A Dreamer</w:t>
            </w:r>
            <w:r w:rsidR="002061CE" w:rsidRPr="002061CE">
              <w:rPr>
                <w:rFonts w:ascii="Arial" w:hAnsi="Arial" w:cs="Arial"/>
                <w:noProof/>
                <w:webHidden/>
              </w:rPr>
              <w:tab/>
            </w:r>
            <w:r w:rsidR="002061CE" w:rsidRPr="002061CE">
              <w:rPr>
                <w:rFonts w:ascii="Arial" w:hAnsi="Arial" w:cs="Arial"/>
                <w:noProof/>
                <w:webHidden/>
              </w:rPr>
              <w:fldChar w:fldCharType="begin"/>
            </w:r>
            <w:r w:rsidR="002061CE" w:rsidRPr="002061CE">
              <w:rPr>
                <w:rFonts w:ascii="Arial" w:hAnsi="Arial" w:cs="Arial"/>
                <w:noProof/>
                <w:webHidden/>
              </w:rPr>
              <w:instrText xml:space="preserve"> PAGEREF _Toc102133381 \h </w:instrText>
            </w:r>
            <w:r w:rsidR="002061CE" w:rsidRPr="002061CE">
              <w:rPr>
                <w:rFonts w:ascii="Arial" w:hAnsi="Arial" w:cs="Arial"/>
                <w:noProof/>
                <w:webHidden/>
              </w:rPr>
            </w:r>
            <w:r w:rsidR="002061CE" w:rsidRPr="002061CE">
              <w:rPr>
                <w:rFonts w:ascii="Arial" w:hAnsi="Arial" w:cs="Arial"/>
                <w:noProof/>
                <w:webHidden/>
              </w:rPr>
              <w:fldChar w:fldCharType="separate"/>
            </w:r>
            <w:r w:rsidR="00381C03">
              <w:rPr>
                <w:rFonts w:ascii="Arial" w:hAnsi="Arial" w:cs="Arial"/>
                <w:noProof/>
                <w:webHidden/>
              </w:rPr>
              <w:t>3</w:t>
            </w:r>
            <w:r w:rsidR="002061CE" w:rsidRPr="002061CE">
              <w:rPr>
                <w:rFonts w:ascii="Arial" w:hAnsi="Arial" w:cs="Arial"/>
                <w:noProof/>
                <w:webHidden/>
              </w:rPr>
              <w:fldChar w:fldCharType="end"/>
            </w:r>
          </w:hyperlink>
        </w:p>
        <w:p w14:paraId="592119EE" w14:textId="092AFFE6" w:rsidR="002061CE" w:rsidRPr="002061CE" w:rsidRDefault="00381C03" w:rsidP="002061CE">
          <w:pPr>
            <w:pStyle w:val="TOC2"/>
            <w:tabs>
              <w:tab w:val="right" w:leader="dot" w:pos="9350"/>
            </w:tabs>
            <w:spacing w:line="480" w:lineRule="auto"/>
            <w:rPr>
              <w:rFonts w:ascii="Arial" w:eastAsiaTheme="minorEastAsia" w:hAnsi="Arial" w:cs="Arial"/>
              <w:noProof/>
              <w:sz w:val="22"/>
              <w:szCs w:val="22"/>
            </w:rPr>
          </w:pPr>
          <w:hyperlink w:anchor="_Toc102133382" w:history="1">
            <w:r w:rsidR="002061CE" w:rsidRPr="002061CE">
              <w:rPr>
                <w:rStyle w:val="Hyperlink"/>
                <w:rFonts w:ascii="Arial" w:eastAsia="Times New Roman" w:hAnsi="Arial" w:cs="Arial"/>
                <w:noProof/>
                <w:shd w:val="clear" w:color="auto" w:fill="FFFFFF"/>
              </w:rPr>
              <w:t>Pros &amp; Cons of DACA</w:t>
            </w:r>
            <w:r w:rsidR="002061CE" w:rsidRPr="002061CE">
              <w:rPr>
                <w:rFonts w:ascii="Arial" w:hAnsi="Arial" w:cs="Arial"/>
                <w:noProof/>
                <w:webHidden/>
              </w:rPr>
              <w:tab/>
            </w:r>
            <w:r w:rsidR="002061CE" w:rsidRPr="002061CE">
              <w:rPr>
                <w:rFonts w:ascii="Arial" w:hAnsi="Arial" w:cs="Arial"/>
                <w:noProof/>
                <w:webHidden/>
              </w:rPr>
              <w:fldChar w:fldCharType="begin"/>
            </w:r>
            <w:r w:rsidR="002061CE" w:rsidRPr="002061CE">
              <w:rPr>
                <w:rFonts w:ascii="Arial" w:hAnsi="Arial" w:cs="Arial"/>
                <w:noProof/>
                <w:webHidden/>
              </w:rPr>
              <w:instrText xml:space="preserve"> PAGEREF _Toc102133382 \h </w:instrText>
            </w:r>
            <w:r w:rsidR="002061CE" w:rsidRPr="002061CE">
              <w:rPr>
                <w:rFonts w:ascii="Arial" w:hAnsi="Arial" w:cs="Arial"/>
                <w:noProof/>
                <w:webHidden/>
              </w:rPr>
            </w:r>
            <w:r w:rsidR="002061CE" w:rsidRPr="002061CE">
              <w:rPr>
                <w:rFonts w:ascii="Arial" w:hAnsi="Arial" w:cs="Arial"/>
                <w:noProof/>
                <w:webHidden/>
              </w:rPr>
              <w:fldChar w:fldCharType="separate"/>
            </w:r>
            <w:r>
              <w:rPr>
                <w:rFonts w:ascii="Arial" w:hAnsi="Arial" w:cs="Arial"/>
                <w:noProof/>
                <w:webHidden/>
              </w:rPr>
              <w:t>3</w:t>
            </w:r>
            <w:r w:rsidR="002061CE" w:rsidRPr="002061CE">
              <w:rPr>
                <w:rFonts w:ascii="Arial" w:hAnsi="Arial" w:cs="Arial"/>
                <w:noProof/>
                <w:webHidden/>
              </w:rPr>
              <w:fldChar w:fldCharType="end"/>
            </w:r>
          </w:hyperlink>
        </w:p>
        <w:p w14:paraId="65ECAFC7" w14:textId="2DA639EF" w:rsidR="002061CE" w:rsidRPr="002061CE" w:rsidRDefault="00381C03" w:rsidP="002061CE">
          <w:pPr>
            <w:pStyle w:val="TOC2"/>
            <w:tabs>
              <w:tab w:val="right" w:leader="dot" w:pos="9350"/>
            </w:tabs>
            <w:spacing w:line="480" w:lineRule="auto"/>
            <w:rPr>
              <w:rFonts w:ascii="Arial" w:eastAsiaTheme="minorEastAsia" w:hAnsi="Arial" w:cs="Arial"/>
              <w:noProof/>
              <w:sz w:val="22"/>
              <w:szCs w:val="22"/>
            </w:rPr>
          </w:pPr>
          <w:hyperlink w:anchor="_Toc102133383" w:history="1">
            <w:r w:rsidR="002061CE" w:rsidRPr="002061CE">
              <w:rPr>
                <w:rStyle w:val="Hyperlink"/>
                <w:rFonts w:ascii="Arial" w:eastAsia="Times New Roman" w:hAnsi="Arial" w:cs="Arial"/>
                <w:noProof/>
                <w:shd w:val="clear" w:color="auto" w:fill="FFFFFF"/>
              </w:rPr>
              <w:t>Thesis</w:t>
            </w:r>
            <w:r w:rsidR="002061CE" w:rsidRPr="002061CE">
              <w:rPr>
                <w:rFonts w:ascii="Arial" w:hAnsi="Arial" w:cs="Arial"/>
                <w:noProof/>
                <w:webHidden/>
              </w:rPr>
              <w:tab/>
            </w:r>
            <w:r w:rsidR="002061CE" w:rsidRPr="002061CE">
              <w:rPr>
                <w:rFonts w:ascii="Arial" w:hAnsi="Arial" w:cs="Arial"/>
                <w:noProof/>
                <w:webHidden/>
              </w:rPr>
              <w:fldChar w:fldCharType="begin"/>
            </w:r>
            <w:r w:rsidR="002061CE" w:rsidRPr="002061CE">
              <w:rPr>
                <w:rFonts w:ascii="Arial" w:hAnsi="Arial" w:cs="Arial"/>
                <w:noProof/>
                <w:webHidden/>
              </w:rPr>
              <w:instrText xml:space="preserve"> PAGEREF _Toc102133383 \h </w:instrText>
            </w:r>
            <w:r w:rsidR="002061CE" w:rsidRPr="002061CE">
              <w:rPr>
                <w:rFonts w:ascii="Arial" w:hAnsi="Arial" w:cs="Arial"/>
                <w:noProof/>
                <w:webHidden/>
              </w:rPr>
            </w:r>
            <w:r w:rsidR="002061CE" w:rsidRPr="002061CE">
              <w:rPr>
                <w:rFonts w:ascii="Arial" w:hAnsi="Arial" w:cs="Arial"/>
                <w:noProof/>
                <w:webHidden/>
              </w:rPr>
              <w:fldChar w:fldCharType="separate"/>
            </w:r>
            <w:r>
              <w:rPr>
                <w:rFonts w:ascii="Arial" w:hAnsi="Arial" w:cs="Arial"/>
                <w:noProof/>
                <w:webHidden/>
              </w:rPr>
              <w:t>4</w:t>
            </w:r>
            <w:r w:rsidR="002061CE" w:rsidRPr="002061CE">
              <w:rPr>
                <w:rFonts w:ascii="Arial" w:hAnsi="Arial" w:cs="Arial"/>
                <w:noProof/>
                <w:webHidden/>
              </w:rPr>
              <w:fldChar w:fldCharType="end"/>
            </w:r>
          </w:hyperlink>
        </w:p>
        <w:p w14:paraId="442049D9" w14:textId="488012C5" w:rsidR="002061CE" w:rsidRPr="002061CE" w:rsidRDefault="00381C03" w:rsidP="002061CE">
          <w:pPr>
            <w:pStyle w:val="TOC1"/>
            <w:tabs>
              <w:tab w:val="right" w:leader="dot" w:pos="9350"/>
            </w:tabs>
            <w:spacing w:line="480" w:lineRule="auto"/>
            <w:rPr>
              <w:rFonts w:ascii="Arial" w:eastAsiaTheme="minorEastAsia" w:hAnsi="Arial" w:cs="Arial"/>
              <w:noProof/>
              <w:sz w:val="22"/>
              <w:szCs w:val="22"/>
            </w:rPr>
          </w:pPr>
          <w:hyperlink w:anchor="_Toc102133384" w:history="1">
            <w:r w:rsidR="002061CE" w:rsidRPr="002061CE">
              <w:rPr>
                <w:rStyle w:val="Hyperlink"/>
                <w:rFonts w:ascii="Arial" w:eastAsia="Times New Roman" w:hAnsi="Arial" w:cs="Arial"/>
                <w:noProof/>
                <w:shd w:val="clear" w:color="auto" w:fill="FFFFFF"/>
              </w:rPr>
              <w:t>Geographical Characteristics About DACA Recipients</w:t>
            </w:r>
            <w:r w:rsidR="002061CE" w:rsidRPr="002061CE">
              <w:rPr>
                <w:rFonts w:ascii="Arial" w:hAnsi="Arial" w:cs="Arial"/>
                <w:noProof/>
                <w:webHidden/>
              </w:rPr>
              <w:tab/>
            </w:r>
            <w:r w:rsidR="002061CE" w:rsidRPr="002061CE">
              <w:rPr>
                <w:rFonts w:ascii="Arial" w:hAnsi="Arial" w:cs="Arial"/>
                <w:noProof/>
                <w:webHidden/>
              </w:rPr>
              <w:fldChar w:fldCharType="begin"/>
            </w:r>
            <w:r w:rsidR="002061CE" w:rsidRPr="002061CE">
              <w:rPr>
                <w:rFonts w:ascii="Arial" w:hAnsi="Arial" w:cs="Arial"/>
                <w:noProof/>
                <w:webHidden/>
              </w:rPr>
              <w:instrText xml:space="preserve"> PAGEREF _Toc102133384 \h </w:instrText>
            </w:r>
            <w:r w:rsidR="002061CE" w:rsidRPr="002061CE">
              <w:rPr>
                <w:rFonts w:ascii="Arial" w:hAnsi="Arial" w:cs="Arial"/>
                <w:noProof/>
                <w:webHidden/>
              </w:rPr>
            </w:r>
            <w:r w:rsidR="002061CE" w:rsidRPr="002061CE">
              <w:rPr>
                <w:rFonts w:ascii="Arial" w:hAnsi="Arial" w:cs="Arial"/>
                <w:noProof/>
                <w:webHidden/>
              </w:rPr>
              <w:fldChar w:fldCharType="separate"/>
            </w:r>
            <w:r>
              <w:rPr>
                <w:rFonts w:ascii="Arial" w:hAnsi="Arial" w:cs="Arial"/>
                <w:noProof/>
                <w:webHidden/>
              </w:rPr>
              <w:t>4</w:t>
            </w:r>
            <w:r w:rsidR="002061CE" w:rsidRPr="002061CE">
              <w:rPr>
                <w:rFonts w:ascii="Arial" w:hAnsi="Arial" w:cs="Arial"/>
                <w:noProof/>
                <w:webHidden/>
              </w:rPr>
              <w:fldChar w:fldCharType="end"/>
            </w:r>
          </w:hyperlink>
        </w:p>
        <w:p w14:paraId="25BDDA88" w14:textId="2C72E0F2" w:rsidR="002061CE" w:rsidRPr="002061CE" w:rsidRDefault="00381C03" w:rsidP="002061CE">
          <w:pPr>
            <w:pStyle w:val="TOC1"/>
            <w:tabs>
              <w:tab w:val="right" w:leader="dot" w:pos="9350"/>
            </w:tabs>
            <w:spacing w:line="480" w:lineRule="auto"/>
            <w:rPr>
              <w:rFonts w:ascii="Arial" w:eastAsiaTheme="minorEastAsia" w:hAnsi="Arial" w:cs="Arial"/>
              <w:noProof/>
              <w:sz w:val="22"/>
              <w:szCs w:val="22"/>
            </w:rPr>
          </w:pPr>
          <w:hyperlink w:anchor="_Toc102133385" w:history="1">
            <w:r w:rsidR="002061CE" w:rsidRPr="002061CE">
              <w:rPr>
                <w:rStyle w:val="Hyperlink"/>
                <w:rFonts w:ascii="Arial" w:hAnsi="Arial" w:cs="Arial"/>
                <w:noProof/>
              </w:rPr>
              <w:t>DACA Students in Higher Education</w:t>
            </w:r>
            <w:r w:rsidR="002061CE" w:rsidRPr="002061CE">
              <w:rPr>
                <w:rFonts w:ascii="Arial" w:hAnsi="Arial" w:cs="Arial"/>
                <w:noProof/>
                <w:webHidden/>
              </w:rPr>
              <w:tab/>
            </w:r>
            <w:r w:rsidR="002061CE" w:rsidRPr="002061CE">
              <w:rPr>
                <w:rFonts w:ascii="Arial" w:hAnsi="Arial" w:cs="Arial"/>
                <w:noProof/>
                <w:webHidden/>
              </w:rPr>
              <w:fldChar w:fldCharType="begin"/>
            </w:r>
            <w:r w:rsidR="002061CE" w:rsidRPr="002061CE">
              <w:rPr>
                <w:rFonts w:ascii="Arial" w:hAnsi="Arial" w:cs="Arial"/>
                <w:noProof/>
                <w:webHidden/>
              </w:rPr>
              <w:instrText xml:space="preserve"> PAGEREF _Toc102133385 \h </w:instrText>
            </w:r>
            <w:r w:rsidR="002061CE" w:rsidRPr="002061CE">
              <w:rPr>
                <w:rFonts w:ascii="Arial" w:hAnsi="Arial" w:cs="Arial"/>
                <w:noProof/>
                <w:webHidden/>
              </w:rPr>
            </w:r>
            <w:r w:rsidR="002061CE" w:rsidRPr="002061CE">
              <w:rPr>
                <w:rFonts w:ascii="Arial" w:hAnsi="Arial" w:cs="Arial"/>
                <w:noProof/>
                <w:webHidden/>
              </w:rPr>
              <w:fldChar w:fldCharType="separate"/>
            </w:r>
            <w:r>
              <w:rPr>
                <w:rFonts w:ascii="Arial" w:hAnsi="Arial" w:cs="Arial"/>
                <w:noProof/>
                <w:webHidden/>
              </w:rPr>
              <w:t>7</w:t>
            </w:r>
            <w:r w:rsidR="002061CE" w:rsidRPr="002061CE">
              <w:rPr>
                <w:rFonts w:ascii="Arial" w:hAnsi="Arial" w:cs="Arial"/>
                <w:noProof/>
                <w:webHidden/>
              </w:rPr>
              <w:fldChar w:fldCharType="end"/>
            </w:r>
          </w:hyperlink>
        </w:p>
        <w:p w14:paraId="7F755EEE" w14:textId="1899CC8D" w:rsidR="002061CE" w:rsidRPr="002061CE" w:rsidRDefault="00381C03" w:rsidP="002061CE">
          <w:pPr>
            <w:pStyle w:val="TOC2"/>
            <w:tabs>
              <w:tab w:val="right" w:leader="dot" w:pos="9350"/>
            </w:tabs>
            <w:spacing w:line="480" w:lineRule="auto"/>
            <w:rPr>
              <w:rFonts w:ascii="Arial" w:eastAsiaTheme="minorEastAsia" w:hAnsi="Arial" w:cs="Arial"/>
              <w:noProof/>
              <w:sz w:val="22"/>
              <w:szCs w:val="22"/>
            </w:rPr>
          </w:pPr>
          <w:hyperlink w:anchor="_Toc102133386" w:history="1">
            <w:r w:rsidR="002061CE" w:rsidRPr="002061CE">
              <w:rPr>
                <w:rStyle w:val="Hyperlink"/>
                <w:rFonts w:ascii="Arial" w:hAnsi="Arial" w:cs="Arial"/>
                <w:noProof/>
              </w:rPr>
              <w:t>Undocumented Students in Higher Education How Many Students are in U.S. Colleges and Universities, and Who Are They?</w:t>
            </w:r>
            <w:r w:rsidR="002061CE" w:rsidRPr="002061CE">
              <w:rPr>
                <w:rFonts w:ascii="Arial" w:hAnsi="Arial" w:cs="Arial"/>
                <w:noProof/>
                <w:webHidden/>
              </w:rPr>
              <w:tab/>
            </w:r>
            <w:r w:rsidR="002061CE" w:rsidRPr="002061CE">
              <w:rPr>
                <w:rFonts w:ascii="Arial" w:hAnsi="Arial" w:cs="Arial"/>
                <w:noProof/>
                <w:webHidden/>
              </w:rPr>
              <w:fldChar w:fldCharType="begin"/>
            </w:r>
            <w:r w:rsidR="002061CE" w:rsidRPr="002061CE">
              <w:rPr>
                <w:rFonts w:ascii="Arial" w:hAnsi="Arial" w:cs="Arial"/>
                <w:noProof/>
                <w:webHidden/>
              </w:rPr>
              <w:instrText xml:space="preserve"> PAGEREF _Toc102133386 \h </w:instrText>
            </w:r>
            <w:r w:rsidR="002061CE" w:rsidRPr="002061CE">
              <w:rPr>
                <w:rFonts w:ascii="Arial" w:hAnsi="Arial" w:cs="Arial"/>
                <w:noProof/>
                <w:webHidden/>
              </w:rPr>
            </w:r>
            <w:r w:rsidR="002061CE" w:rsidRPr="002061CE">
              <w:rPr>
                <w:rFonts w:ascii="Arial" w:hAnsi="Arial" w:cs="Arial"/>
                <w:noProof/>
                <w:webHidden/>
              </w:rPr>
              <w:fldChar w:fldCharType="separate"/>
            </w:r>
            <w:r>
              <w:rPr>
                <w:rFonts w:ascii="Arial" w:hAnsi="Arial" w:cs="Arial"/>
                <w:noProof/>
                <w:webHidden/>
              </w:rPr>
              <w:t>7</w:t>
            </w:r>
            <w:r w:rsidR="002061CE" w:rsidRPr="002061CE">
              <w:rPr>
                <w:rFonts w:ascii="Arial" w:hAnsi="Arial" w:cs="Arial"/>
                <w:noProof/>
                <w:webHidden/>
              </w:rPr>
              <w:fldChar w:fldCharType="end"/>
            </w:r>
          </w:hyperlink>
        </w:p>
        <w:p w14:paraId="54C7D442" w14:textId="0E51FD2A" w:rsidR="002061CE" w:rsidRPr="002061CE" w:rsidRDefault="00381C03" w:rsidP="002061CE">
          <w:pPr>
            <w:pStyle w:val="TOC2"/>
            <w:tabs>
              <w:tab w:val="right" w:leader="dot" w:pos="9350"/>
            </w:tabs>
            <w:spacing w:line="480" w:lineRule="auto"/>
            <w:rPr>
              <w:rFonts w:ascii="Arial" w:eastAsiaTheme="minorEastAsia" w:hAnsi="Arial" w:cs="Arial"/>
              <w:noProof/>
              <w:sz w:val="22"/>
              <w:szCs w:val="22"/>
            </w:rPr>
          </w:pPr>
          <w:hyperlink w:anchor="_Toc102133387" w:history="1">
            <w:r w:rsidR="002061CE" w:rsidRPr="002061CE">
              <w:rPr>
                <w:rStyle w:val="Hyperlink"/>
                <w:rFonts w:ascii="Arial" w:eastAsia="Times New Roman" w:hAnsi="Arial" w:cs="Arial"/>
                <w:noProof/>
                <w:shd w:val="clear" w:color="auto" w:fill="FFFFFF"/>
              </w:rPr>
              <w:t>College statistics by state</w:t>
            </w:r>
            <w:r w:rsidR="002061CE" w:rsidRPr="002061CE">
              <w:rPr>
                <w:rFonts w:ascii="Arial" w:hAnsi="Arial" w:cs="Arial"/>
                <w:noProof/>
                <w:webHidden/>
              </w:rPr>
              <w:tab/>
            </w:r>
            <w:r w:rsidR="002061CE" w:rsidRPr="002061CE">
              <w:rPr>
                <w:rFonts w:ascii="Arial" w:hAnsi="Arial" w:cs="Arial"/>
                <w:noProof/>
                <w:webHidden/>
              </w:rPr>
              <w:fldChar w:fldCharType="begin"/>
            </w:r>
            <w:r w:rsidR="002061CE" w:rsidRPr="002061CE">
              <w:rPr>
                <w:rFonts w:ascii="Arial" w:hAnsi="Arial" w:cs="Arial"/>
                <w:noProof/>
                <w:webHidden/>
              </w:rPr>
              <w:instrText xml:space="preserve"> PAGEREF _Toc102133387 \h </w:instrText>
            </w:r>
            <w:r w:rsidR="002061CE" w:rsidRPr="002061CE">
              <w:rPr>
                <w:rFonts w:ascii="Arial" w:hAnsi="Arial" w:cs="Arial"/>
                <w:noProof/>
                <w:webHidden/>
              </w:rPr>
            </w:r>
            <w:r w:rsidR="002061CE" w:rsidRPr="002061CE">
              <w:rPr>
                <w:rFonts w:ascii="Arial" w:hAnsi="Arial" w:cs="Arial"/>
                <w:noProof/>
                <w:webHidden/>
              </w:rPr>
              <w:fldChar w:fldCharType="separate"/>
            </w:r>
            <w:r>
              <w:rPr>
                <w:rFonts w:ascii="Arial" w:hAnsi="Arial" w:cs="Arial"/>
                <w:noProof/>
                <w:webHidden/>
              </w:rPr>
              <w:t>8</w:t>
            </w:r>
            <w:r w:rsidR="002061CE" w:rsidRPr="002061CE">
              <w:rPr>
                <w:rFonts w:ascii="Arial" w:hAnsi="Arial" w:cs="Arial"/>
                <w:noProof/>
                <w:webHidden/>
              </w:rPr>
              <w:fldChar w:fldCharType="end"/>
            </w:r>
          </w:hyperlink>
        </w:p>
        <w:p w14:paraId="1126D54D" w14:textId="4E6FCC00" w:rsidR="002061CE" w:rsidRPr="002061CE" w:rsidRDefault="00381C03" w:rsidP="002061CE">
          <w:pPr>
            <w:pStyle w:val="TOC1"/>
            <w:tabs>
              <w:tab w:val="right" w:leader="dot" w:pos="9350"/>
            </w:tabs>
            <w:spacing w:line="480" w:lineRule="auto"/>
            <w:rPr>
              <w:rFonts w:ascii="Arial" w:eastAsiaTheme="minorEastAsia" w:hAnsi="Arial" w:cs="Arial"/>
              <w:noProof/>
              <w:sz w:val="22"/>
              <w:szCs w:val="22"/>
            </w:rPr>
          </w:pPr>
          <w:hyperlink w:anchor="_Toc102133388" w:history="1">
            <w:r w:rsidR="002061CE" w:rsidRPr="002061CE">
              <w:rPr>
                <w:rStyle w:val="Hyperlink"/>
                <w:rFonts w:ascii="Arial" w:hAnsi="Arial" w:cs="Arial"/>
                <w:noProof/>
              </w:rPr>
              <w:t>The dataset: What variables will I be looking for? What Am I measuring?</w:t>
            </w:r>
            <w:r w:rsidR="002061CE" w:rsidRPr="002061CE">
              <w:rPr>
                <w:rFonts w:ascii="Arial" w:hAnsi="Arial" w:cs="Arial"/>
                <w:noProof/>
                <w:webHidden/>
              </w:rPr>
              <w:tab/>
            </w:r>
            <w:r w:rsidR="002061CE" w:rsidRPr="002061CE">
              <w:rPr>
                <w:rFonts w:ascii="Arial" w:hAnsi="Arial" w:cs="Arial"/>
                <w:noProof/>
                <w:webHidden/>
              </w:rPr>
              <w:fldChar w:fldCharType="begin"/>
            </w:r>
            <w:r w:rsidR="002061CE" w:rsidRPr="002061CE">
              <w:rPr>
                <w:rFonts w:ascii="Arial" w:hAnsi="Arial" w:cs="Arial"/>
                <w:noProof/>
                <w:webHidden/>
              </w:rPr>
              <w:instrText xml:space="preserve"> PAGEREF _Toc102133388 \h </w:instrText>
            </w:r>
            <w:r w:rsidR="002061CE" w:rsidRPr="002061CE">
              <w:rPr>
                <w:rFonts w:ascii="Arial" w:hAnsi="Arial" w:cs="Arial"/>
                <w:noProof/>
                <w:webHidden/>
              </w:rPr>
            </w:r>
            <w:r w:rsidR="002061CE" w:rsidRPr="002061CE">
              <w:rPr>
                <w:rFonts w:ascii="Arial" w:hAnsi="Arial" w:cs="Arial"/>
                <w:noProof/>
                <w:webHidden/>
              </w:rPr>
              <w:fldChar w:fldCharType="separate"/>
            </w:r>
            <w:r>
              <w:rPr>
                <w:rFonts w:ascii="Arial" w:hAnsi="Arial" w:cs="Arial"/>
                <w:noProof/>
                <w:webHidden/>
              </w:rPr>
              <w:t>9</w:t>
            </w:r>
            <w:r w:rsidR="002061CE" w:rsidRPr="002061CE">
              <w:rPr>
                <w:rFonts w:ascii="Arial" w:hAnsi="Arial" w:cs="Arial"/>
                <w:noProof/>
                <w:webHidden/>
              </w:rPr>
              <w:fldChar w:fldCharType="end"/>
            </w:r>
          </w:hyperlink>
        </w:p>
        <w:p w14:paraId="19D19EFA" w14:textId="2A098F6F" w:rsidR="002061CE" w:rsidRPr="002061CE" w:rsidRDefault="00381C03" w:rsidP="002061CE">
          <w:pPr>
            <w:pStyle w:val="TOC2"/>
            <w:tabs>
              <w:tab w:val="right" w:leader="dot" w:pos="9350"/>
            </w:tabs>
            <w:spacing w:line="480" w:lineRule="auto"/>
            <w:rPr>
              <w:rFonts w:ascii="Arial" w:eastAsiaTheme="minorEastAsia" w:hAnsi="Arial" w:cs="Arial"/>
              <w:noProof/>
              <w:sz w:val="22"/>
              <w:szCs w:val="22"/>
            </w:rPr>
          </w:pPr>
          <w:hyperlink w:anchor="_Toc102133389" w:history="1">
            <w:r w:rsidR="002061CE" w:rsidRPr="002061CE">
              <w:rPr>
                <w:rStyle w:val="Hyperlink"/>
                <w:rFonts w:ascii="Arial" w:hAnsi="Arial" w:cs="Arial"/>
                <w:noProof/>
              </w:rPr>
              <w:t>Lock out States</w:t>
            </w:r>
            <w:r w:rsidR="002061CE" w:rsidRPr="002061CE">
              <w:rPr>
                <w:rFonts w:ascii="Arial" w:hAnsi="Arial" w:cs="Arial"/>
                <w:noProof/>
                <w:webHidden/>
              </w:rPr>
              <w:tab/>
            </w:r>
            <w:r w:rsidR="002061CE" w:rsidRPr="002061CE">
              <w:rPr>
                <w:rFonts w:ascii="Arial" w:hAnsi="Arial" w:cs="Arial"/>
                <w:noProof/>
                <w:webHidden/>
              </w:rPr>
              <w:fldChar w:fldCharType="begin"/>
            </w:r>
            <w:r w:rsidR="002061CE" w:rsidRPr="002061CE">
              <w:rPr>
                <w:rFonts w:ascii="Arial" w:hAnsi="Arial" w:cs="Arial"/>
                <w:noProof/>
                <w:webHidden/>
              </w:rPr>
              <w:instrText xml:space="preserve"> PAGEREF _Toc102133389 \h </w:instrText>
            </w:r>
            <w:r w:rsidR="002061CE" w:rsidRPr="002061CE">
              <w:rPr>
                <w:rFonts w:ascii="Arial" w:hAnsi="Arial" w:cs="Arial"/>
                <w:noProof/>
                <w:webHidden/>
              </w:rPr>
            </w:r>
            <w:r w:rsidR="002061CE" w:rsidRPr="002061CE">
              <w:rPr>
                <w:rFonts w:ascii="Arial" w:hAnsi="Arial" w:cs="Arial"/>
                <w:noProof/>
                <w:webHidden/>
              </w:rPr>
              <w:fldChar w:fldCharType="separate"/>
            </w:r>
            <w:r>
              <w:rPr>
                <w:rFonts w:ascii="Arial" w:hAnsi="Arial" w:cs="Arial"/>
                <w:noProof/>
                <w:webHidden/>
              </w:rPr>
              <w:t>10</w:t>
            </w:r>
            <w:r w:rsidR="002061CE" w:rsidRPr="002061CE">
              <w:rPr>
                <w:rFonts w:ascii="Arial" w:hAnsi="Arial" w:cs="Arial"/>
                <w:noProof/>
                <w:webHidden/>
              </w:rPr>
              <w:fldChar w:fldCharType="end"/>
            </w:r>
          </w:hyperlink>
        </w:p>
        <w:p w14:paraId="19CC928C" w14:textId="1570B981" w:rsidR="002061CE" w:rsidRPr="002061CE" w:rsidRDefault="00381C03" w:rsidP="002061CE">
          <w:pPr>
            <w:pStyle w:val="TOC2"/>
            <w:tabs>
              <w:tab w:val="right" w:leader="dot" w:pos="9350"/>
            </w:tabs>
            <w:spacing w:line="480" w:lineRule="auto"/>
            <w:rPr>
              <w:rFonts w:ascii="Arial" w:eastAsiaTheme="minorEastAsia" w:hAnsi="Arial" w:cs="Arial"/>
              <w:noProof/>
              <w:sz w:val="22"/>
              <w:szCs w:val="22"/>
            </w:rPr>
          </w:pPr>
          <w:hyperlink w:anchor="_Toc102133390" w:history="1">
            <w:r w:rsidR="002061CE" w:rsidRPr="002061CE">
              <w:rPr>
                <w:rStyle w:val="Hyperlink"/>
                <w:rFonts w:ascii="Arial" w:hAnsi="Arial" w:cs="Arial"/>
                <w:noProof/>
              </w:rPr>
              <w:t>College related predictor variables</w:t>
            </w:r>
            <w:r w:rsidR="002061CE" w:rsidRPr="002061CE">
              <w:rPr>
                <w:rFonts w:ascii="Arial" w:hAnsi="Arial" w:cs="Arial"/>
                <w:noProof/>
                <w:webHidden/>
              </w:rPr>
              <w:tab/>
            </w:r>
            <w:r w:rsidR="002061CE" w:rsidRPr="002061CE">
              <w:rPr>
                <w:rFonts w:ascii="Arial" w:hAnsi="Arial" w:cs="Arial"/>
                <w:noProof/>
                <w:webHidden/>
              </w:rPr>
              <w:fldChar w:fldCharType="begin"/>
            </w:r>
            <w:r w:rsidR="002061CE" w:rsidRPr="002061CE">
              <w:rPr>
                <w:rFonts w:ascii="Arial" w:hAnsi="Arial" w:cs="Arial"/>
                <w:noProof/>
                <w:webHidden/>
              </w:rPr>
              <w:instrText xml:space="preserve"> PAGEREF _Toc102133390 \h </w:instrText>
            </w:r>
            <w:r w:rsidR="002061CE" w:rsidRPr="002061CE">
              <w:rPr>
                <w:rFonts w:ascii="Arial" w:hAnsi="Arial" w:cs="Arial"/>
                <w:noProof/>
                <w:webHidden/>
              </w:rPr>
            </w:r>
            <w:r w:rsidR="002061CE" w:rsidRPr="002061CE">
              <w:rPr>
                <w:rFonts w:ascii="Arial" w:hAnsi="Arial" w:cs="Arial"/>
                <w:noProof/>
                <w:webHidden/>
              </w:rPr>
              <w:fldChar w:fldCharType="separate"/>
            </w:r>
            <w:r>
              <w:rPr>
                <w:rFonts w:ascii="Arial" w:hAnsi="Arial" w:cs="Arial"/>
                <w:noProof/>
                <w:webHidden/>
              </w:rPr>
              <w:t>11</w:t>
            </w:r>
            <w:r w:rsidR="002061CE" w:rsidRPr="002061CE">
              <w:rPr>
                <w:rFonts w:ascii="Arial" w:hAnsi="Arial" w:cs="Arial"/>
                <w:noProof/>
                <w:webHidden/>
              </w:rPr>
              <w:fldChar w:fldCharType="end"/>
            </w:r>
          </w:hyperlink>
        </w:p>
        <w:p w14:paraId="581EC166" w14:textId="4BA7086A" w:rsidR="002061CE" w:rsidRPr="002061CE" w:rsidRDefault="00381C03" w:rsidP="002061CE">
          <w:pPr>
            <w:pStyle w:val="TOC2"/>
            <w:tabs>
              <w:tab w:val="right" w:leader="dot" w:pos="9350"/>
            </w:tabs>
            <w:spacing w:line="480" w:lineRule="auto"/>
            <w:rPr>
              <w:rFonts w:ascii="Arial" w:eastAsiaTheme="minorEastAsia" w:hAnsi="Arial" w:cs="Arial"/>
              <w:noProof/>
              <w:sz w:val="22"/>
              <w:szCs w:val="22"/>
            </w:rPr>
          </w:pPr>
          <w:hyperlink w:anchor="_Toc102133391" w:history="1">
            <w:r w:rsidR="002061CE" w:rsidRPr="002061CE">
              <w:rPr>
                <w:rStyle w:val="Hyperlink"/>
                <w:rFonts w:ascii="Arial" w:hAnsi="Arial" w:cs="Arial"/>
                <w:noProof/>
              </w:rPr>
              <w:t>State characteristics related predictor variables</w:t>
            </w:r>
            <w:r w:rsidR="002061CE" w:rsidRPr="002061CE">
              <w:rPr>
                <w:rFonts w:ascii="Arial" w:hAnsi="Arial" w:cs="Arial"/>
                <w:noProof/>
                <w:webHidden/>
              </w:rPr>
              <w:tab/>
            </w:r>
            <w:r w:rsidR="002061CE" w:rsidRPr="002061CE">
              <w:rPr>
                <w:rFonts w:ascii="Arial" w:hAnsi="Arial" w:cs="Arial"/>
                <w:noProof/>
                <w:webHidden/>
              </w:rPr>
              <w:fldChar w:fldCharType="begin"/>
            </w:r>
            <w:r w:rsidR="002061CE" w:rsidRPr="002061CE">
              <w:rPr>
                <w:rFonts w:ascii="Arial" w:hAnsi="Arial" w:cs="Arial"/>
                <w:noProof/>
                <w:webHidden/>
              </w:rPr>
              <w:instrText xml:space="preserve"> PAGEREF _Toc102133391 \h </w:instrText>
            </w:r>
            <w:r w:rsidR="002061CE" w:rsidRPr="002061CE">
              <w:rPr>
                <w:rFonts w:ascii="Arial" w:hAnsi="Arial" w:cs="Arial"/>
                <w:noProof/>
                <w:webHidden/>
              </w:rPr>
            </w:r>
            <w:r w:rsidR="002061CE" w:rsidRPr="002061CE">
              <w:rPr>
                <w:rFonts w:ascii="Arial" w:hAnsi="Arial" w:cs="Arial"/>
                <w:noProof/>
                <w:webHidden/>
              </w:rPr>
              <w:fldChar w:fldCharType="separate"/>
            </w:r>
            <w:r>
              <w:rPr>
                <w:rFonts w:ascii="Arial" w:hAnsi="Arial" w:cs="Arial"/>
                <w:noProof/>
                <w:webHidden/>
              </w:rPr>
              <w:t>11</w:t>
            </w:r>
            <w:r w:rsidR="002061CE" w:rsidRPr="002061CE">
              <w:rPr>
                <w:rFonts w:ascii="Arial" w:hAnsi="Arial" w:cs="Arial"/>
                <w:noProof/>
                <w:webHidden/>
              </w:rPr>
              <w:fldChar w:fldCharType="end"/>
            </w:r>
          </w:hyperlink>
        </w:p>
        <w:p w14:paraId="2EEE5D44" w14:textId="69F25FCF" w:rsidR="002061CE" w:rsidRPr="002061CE" w:rsidRDefault="00381C03" w:rsidP="002061CE">
          <w:pPr>
            <w:pStyle w:val="TOC2"/>
            <w:tabs>
              <w:tab w:val="right" w:leader="dot" w:pos="9350"/>
            </w:tabs>
            <w:spacing w:line="480" w:lineRule="auto"/>
            <w:rPr>
              <w:rFonts w:ascii="Arial" w:eastAsiaTheme="minorEastAsia" w:hAnsi="Arial" w:cs="Arial"/>
              <w:noProof/>
              <w:sz w:val="22"/>
              <w:szCs w:val="22"/>
            </w:rPr>
          </w:pPr>
          <w:hyperlink w:anchor="_Toc102133392" w:history="1">
            <w:r w:rsidR="002061CE" w:rsidRPr="002061CE">
              <w:rPr>
                <w:rStyle w:val="Hyperlink"/>
                <w:rFonts w:ascii="Arial" w:hAnsi="Arial" w:cs="Arial"/>
                <w:noProof/>
              </w:rPr>
              <w:t>Economical Predictor Variables</w:t>
            </w:r>
            <w:r w:rsidR="002061CE" w:rsidRPr="002061CE">
              <w:rPr>
                <w:rFonts w:ascii="Arial" w:hAnsi="Arial" w:cs="Arial"/>
                <w:noProof/>
                <w:webHidden/>
              </w:rPr>
              <w:tab/>
            </w:r>
            <w:r w:rsidR="002061CE" w:rsidRPr="002061CE">
              <w:rPr>
                <w:rFonts w:ascii="Arial" w:hAnsi="Arial" w:cs="Arial"/>
                <w:noProof/>
                <w:webHidden/>
              </w:rPr>
              <w:fldChar w:fldCharType="begin"/>
            </w:r>
            <w:r w:rsidR="002061CE" w:rsidRPr="002061CE">
              <w:rPr>
                <w:rFonts w:ascii="Arial" w:hAnsi="Arial" w:cs="Arial"/>
                <w:noProof/>
                <w:webHidden/>
              </w:rPr>
              <w:instrText xml:space="preserve"> PAGEREF _Toc102133392 \h </w:instrText>
            </w:r>
            <w:r w:rsidR="002061CE" w:rsidRPr="002061CE">
              <w:rPr>
                <w:rFonts w:ascii="Arial" w:hAnsi="Arial" w:cs="Arial"/>
                <w:noProof/>
                <w:webHidden/>
              </w:rPr>
            </w:r>
            <w:r w:rsidR="002061CE" w:rsidRPr="002061CE">
              <w:rPr>
                <w:rFonts w:ascii="Arial" w:hAnsi="Arial" w:cs="Arial"/>
                <w:noProof/>
                <w:webHidden/>
              </w:rPr>
              <w:fldChar w:fldCharType="separate"/>
            </w:r>
            <w:r>
              <w:rPr>
                <w:rFonts w:ascii="Arial" w:hAnsi="Arial" w:cs="Arial"/>
                <w:noProof/>
                <w:webHidden/>
              </w:rPr>
              <w:t>11</w:t>
            </w:r>
            <w:r w:rsidR="002061CE" w:rsidRPr="002061CE">
              <w:rPr>
                <w:rFonts w:ascii="Arial" w:hAnsi="Arial" w:cs="Arial"/>
                <w:noProof/>
                <w:webHidden/>
              </w:rPr>
              <w:fldChar w:fldCharType="end"/>
            </w:r>
          </w:hyperlink>
        </w:p>
        <w:p w14:paraId="097CD32C" w14:textId="00CF458C" w:rsidR="002061CE" w:rsidRPr="002061CE" w:rsidRDefault="00381C03" w:rsidP="002061CE">
          <w:pPr>
            <w:pStyle w:val="TOC1"/>
            <w:tabs>
              <w:tab w:val="right" w:leader="dot" w:pos="9350"/>
            </w:tabs>
            <w:spacing w:line="480" w:lineRule="auto"/>
            <w:rPr>
              <w:rFonts w:ascii="Arial" w:eastAsiaTheme="minorEastAsia" w:hAnsi="Arial" w:cs="Arial"/>
              <w:noProof/>
              <w:sz w:val="22"/>
              <w:szCs w:val="22"/>
            </w:rPr>
          </w:pPr>
          <w:hyperlink w:anchor="_Toc102133393" w:history="1">
            <w:r w:rsidR="002061CE" w:rsidRPr="002061CE">
              <w:rPr>
                <w:rStyle w:val="Hyperlink"/>
                <w:rFonts w:ascii="Arial" w:hAnsi="Arial" w:cs="Arial"/>
                <w:noProof/>
                <w:shd w:val="clear" w:color="auto" w:fill="FFFFFF"/>
              </w:rPr>
              <w:t>Regression Models: Removing Multicollinearity</w:t>
            </w:r>
            <w:r w:rsidR="002061CE" w:rsidRPr="002061CE">
              <w:rPr>
                <w:rFonts w:ascii="Arial" w:hAnsi="Arial" w:cs="Arial"/>
                <w:noProof/>
                <w:webHidden/>
              </w:rPr>
              <w:tab/>
            </w:r>
            <w:r w:rsidR="002061CE" w:rsidRPr="002061CE">
              <w:rPr>
                <w:rFonts w:ascii="Arial" w:hAnsi="Arial" w:cs="Arial"/>
                <w:noProof/>
                <w:webHidden/>
              </w:rPr>
              <w:fldChar w:fldCharType="begin"/>
            </w:r>
            <w:r w:rsidR="002061CE" w:rsidRPr="002061CE">
              <w:rPr>
                <w:rFonts w:ascii="Arial" w:hAnsi="Arial" w:cs="Arial"/>
                <w:noProof/>
                <w:webHidden/>
              </w:rPr>
              <w:instrText xml:space="preserve"> PAGEREF _Toc102133393 \h </w:instrText>
            </w:r>
            <w:r w:rsidR="002061CE" w:rsidRPr="002061CE">
              <w:rPr>
                <w:rFonts w:ascii="Arial" w:hAnsi="Arial" w:cs="Arial"/>
                <w:noProof/>
                <w:webHidden/>
              </w:rPr>
            </w:r>
            <w:r w:rsidR="002061CE" w:rsidRPr="002061CE">
              <w:rPr>
                <w:rFonts w:ascii="Arial" w:hAnsi="Arial" w:cs="Arial"/>
                <w:noProof/>
                <w:webHidden/>
              </w:rPr>
              <w:fldChar w:fldCharType="separate"/>
            </w:r>
            <w:r>
              <w:rPr>
                <w:rFonts w:ascii="Arial" w:hAnsi="Arial" w:cs="Arial"/>
                <w:noProof/>
                <w:webHidden/>
              </w:rPr>
              <w:t>12</w:t>
            </w:r>
            <w:r w:rsidR="002061CE" w:rsidRPr="002061CE">
              <w:rPr>
                <w:rFonts w:ascii="Arial" w:hAnsi="Arial" w:cs="Arial"/>
                <w:noProof/>
                <w:webHidden/>
              </w:rPr>
              <w:fldChar w:fldCharType="end"/>
            </w:r>
          </w:hyperlink>
        </w:p>
        <w:p w14:paraId="14BDEDD1" w14:textId="17AA7102" w:rsidR="002061CE" w:rsidRPr="002061CE" w:rsidRDefault="00381C03" w:rsidP="002061CE">
          <w:pPr>
            <w:pStyle w:val="TOC2"/>
            <w:tabs>
              <w:tab w:val="right" w:leader="dot" w:pos="9350"/>
            </w:tabs>
            <w:spacing w:line="480" w:lineRule="auto"/>
            <w:rPr>
              <w:rFonts w:ascii="Arial" w:eastAsiaTheme="minorEastAsia" w:hAnsi="Arial" w:cs="Arial"/>
              <w:noProof/>
              <w:sz w:val="22"/>
              <w:szCs w:val="22"/>
            </w:rPr>
          </w:pPr>
          <w:hyperlink w:anchor="_Toc102133394" w:history="1">
            <w:r w:rsidR="002061CE" w:rsidRPr="002061CE">
              <w:rPr>
                <w:rStyle w:val="Hyperlink"/>
                <w:rFonts w:ascii="Arial" w:hAnsi="Arial" w:cs="Arial"/>
                <w:noProof/>
                <w:shd w:val="clear" w:color="auto" w:fill="FFFFFF"/>
              </w:rPr>
              <w:t>College Related Predictor Variables: Scatterplots + Regressions</w:t>
            </w:r>
            <w:r w:rsidR="002061CE" w:rsidRPr="002061CE">
              <w:rPr>
                <w:rFonts w:ascii="Arial" w:hAnsi="Arial" w:cs="Arial"/>
                <w:noProof/>
                <w:webHidden/>
              </w:rPr>
              <w:tab/>
            </w:r>
            <w:r w:rsidR="002061CE" w:rsidRPr="002061CE">
              <w:rPr>
                <w:rFonts w:ascii="Arial" w:hAnsi="Arial" w:cs="Arial"/>
                <w:noProof/>
                <w:webHidden/>
              </w:rPr>
              <w:fldChar w:fldCharType="begin"/>
            </w:r>
            <w:r w:rsidR="002061CE" w:rsidRPr="002061CE">
              <w:rPr>
                <w:rFonts w:ascii="Arial" w:hAnsi="Arial" w:cs="Arial"/>
                <w:noProof/>
                <w:webHidden/>
              </w:rPr>
              <w:instrText xml:space="preserve"> PAGEREF _Toc102133394 \h </w:instrText>
            </w:r>
            <w:r w:rsidR="002061CE" w:rsidRPr="002061CE">
              <w:rPr>
                <w:rFonts w:ascii="Arial" w:hAnsi="Arial" w:cs="Arial"/>
                <w:noProof/>
                <w:webHidden/>
              </w:rPr>
            </w:r>
            <w:r w:rsidR="002061CE" w:rsidRPr="002061CE">
              <w:rPr>
                <w:rFonts w:ascii="Arial" w:hAnsi="Arial" w:cs="Arial"/>
                <w:noProof/>
                <w:webHidden/>
              </w:rPr>
              <w:fldChar w:fldCharType="separate"/>
            </w:r>
            <w:r>
              <w:rPr>
                <w:rFonts w:ascii="Arial" w:hAnsi="Arial" w:cs="Arial"/>
                <w:noProof/>
                <w:webHidden/>
              </w:rPr>
              <w:t>20</w:t>
            </w:r>
            <w:r w:rsidR="002061CE" w:rsidRPr="002061CE">
              <w:rPr>
                <w:rFonts w:ascii="Arial" w:hAnsi="Arial" w:cs="Arial"/>
                <w:noProof/>
                <w:webHidden/>
              </w:rPr>
              <w:fldChar w:fldCharType="end"/>
            </w:r>
          </w:hyperlink>
        </w:p>
        <w:p w14:paraId="5559328E" w14:textId="16C99D18" w:rsidR="002061CE" w:rsidRPr="002061CE" w:rsidRDefault="00381C03" w:rsidP="002061CE">
          <w:pPr>
            <w:pStyle w:val="TOC2"/>
            <w:tabs>
              <w:tab w:val="right" w:leader="dot" w:pos="9350"/>
            </w:tabs>
            <w:spacing w:line="480" w:lineRule="auto"/>
            <w:rPr>
              <w:rFonts w:ascii="Arial" w:eastAsiaTheme="minorEastAsia" w:hAnsi="Arial" w:cs="Arial"/>
              <w:noProof/>
              <w:sz w:val="22"/>
              <w:szCs w:val="22"/>
            </w:rPr>
          </w:pPr>
          <w:hyperlink w:anchor="_Toc102133395" w:history="1">
            <w:r w:rsidR="002061CE" w:rsidRPr="002061CE">
              <w:rPr>
                <w:rStyle w:val="Hyperlink"/>
                <w:rFonts w:ascii="Arial" w:hAnsi="Arial" w:cs="Arial"/>
                <w:noProof/>
                <w:shd w:val="clear" w:color="auto" w:fill="FFFFFF"/>
              </w:rPr>
              <w:t>State Related Predictor Variables: Scatterplots + Regressions</w:t>
            </w:r>
            <w:r w:rsidR="002061CE" w:rsidRPr="002061CE">
              <w:rPr>
                <w:rFonts w:ascii="Arial" w:hAnsi="Arial" w:cs="Arial"/>
                <w:noProof/>
                <w:webHidden/>
              </w:rPr>
              <w:tab/>
            </w:r>
            <w:r w:rsidR="002061CE" w:rsidRPr="002061CE">
              <w:rPr>
                <w:rFonts w:ascii="Arial" w:hAnsi="Arial" w:cs="Arial"/>
                <w:noProof/>
                <w:webHidden/>
              </w:rPr>
              <w:fldChar w:fldCharType="begin"/>
            </w:r>
            <w:r w:rsidR="002061CE" w:rsidRPr="002061CE">
              <w:rPr>
                <w:rFonts w:ascii="Arial" w:hAnsi="Arial" w:cs="Arial"/>
                <w:noProof/>
                <w:webHidden/>
              </w:rPr>
              <w:instrText xml:space="preserve"> PAGEREF _Toc102133395 \h </w:instrText>
            </w:r>
            <w:r w:rsidR="002061CE" w:rsidRPr="002061CE">
              <w:rPr>
                <w:rFonts w:ascii="Arial" w:hAnsi="Arial" w:cs="Arial"/>
                <w:noProof/>
                <w:webHidden/>
              </w:rPr>
            </w:r>
            <w:r w:rsidR="002061CE" w:rsidRPr="002061CE">
              <w:rPr>
                <w:rFonts w:ascii="Arial" w:hAnsi="Arial" w:cs="Arial"/>
                <w:noProof/>
                <w:webHidden/>
              </w:rPr>
              <w:fldChar w:fldCharType="separate"/>
            </w:r>
            <w:r>
              <w:rPr>
                <w:rFonts w:ascii="Arial" w:hAnsi="Arial" w:cs="Arial"/>
                <w:noProof/>
                <w:webHidden/>
              </w:rPr>
              <w:t>25</w:t>
            </w:r>
            <w:r w:rsidR="002061CE" w:rsidRPr="002061CE">
              <w:rPr>
                <w:rFonts w:ascii="Arial" w:hAnsi="Arial" w:cs="Arial"/>
                <w:noProof/>
                <w:webHidden/>
              </w:rPr>
              <w:fldChar w:fldCharType="end"/>
            </w:r>
          </w:hyperlink>
        </w:p>
        <w:p w14:paraId="59F5644D" w14:textId="3E16AE66" w:rsidR="002061CE" w:rsidRPr="002061CE" w:rsidRDefault="00381C03" w:rsidP="002061CE">
          <w:pPr>
            <w:pStyle w:val="TOC2"/>
            <w:tabs>
              <w:tab w:val="right" w:leader="dot" w:pos="9350"/>
            </w:tabs>
            <w:spacing w:line="480" w:lineRule="auto"/>
            <w:rPr>
              <w:rFonts w:ascii="Arial" w:eastAsiaTheme="minorEastAsia" w:hAnsi="Arial" w:cs="Arial"/>
              <w:noProof/>
              <w:sz w:val="22"/>
              <w:szCs w:val="22"/>
            </w:rPr>
          </w:pPr>
          <w:hyperlink w:anchor="_Toc102133396" w:history="1">
            <w:r w:rsidR="002061CE" w:rsidRPr="002061CE">
              <w:rPr>
                <w:rStyle w:val="Hyperlink"/>
                <w:rFonts w:ascii="Arial" w:hAnsi="Arial" w:cs="Arial"/>
                <w:noProof/>
                <w:shd w:val="clear" w:color="auto" w:fill="FFFFFF"/>
              </w:rPr>
              <w:t>Economical Related Predictor Variables: Scatterplots + Regressions</w:t>
            </w:r>
            <w:r w:rsidR="002061CE" w:rsidRPr="002061CE">
              <w:rPr>
                <w:rFonts w:ascii="Arial" w:hAnsi="Arial" w:cs="Arial"/>
                <w:noProof/>
                <w:webHidden/>
              </w:rPr>
              <w:tab/>
            </w:r>
            <w:r w:rsidR="002061CE" w:rsidRPr="002061CE">
              <w:rPr>
                <w:rFonts w:ascii="Arial" w:hAnsi="Arial" w:cs="Arial"/>
                <w:noProof/>
                <w:webHidden/>
              </w:rPr>
              <w:fldChar w:fldCharType="begin"/>
            </w:r>
            <w:r w:rsidR="002061CE" w:rsidRPr="002061CE">
              <w:rPr>
                <w:rFonts w:ascii="Arial" w:hAnsi="Arial" w:cs="Arial"/>
                <w:noProof/>
                <w:webHidden/>
              </w:rPr>
              <w:instrText xml:space="preserve"> PAGEREF _Toc102133396 \h </w:instrText>
            </w:r>
            <w:r w:rsidR="002061CE" w:rsidRPr="002061CE">
              <w:rPr>
                <w:rFonts w:ascii="Arial" w:hAnsi="Arial" w:cs="Arial"/>
                <w:noProof/>
                <w:webHidden/>
              </w:rPr>
            </w:r>
            <w:r w:rsidR="002061CE" w:rsidRPr="002061CE">
              <w:rPr>
                <w:rFonts w:ascii="Arial" w:hAnsi="Arial" w:cs="Arial"/>
                <w:noProof/>
                <w:webHidden/>
              </w:rPr>
              <w:fldChar w:fldCharType="separate"/>
            </w:r>
            <w:r>
              <w:rPr>
                <w:rFonts w:ascii="Arial" w:hAnsi="Arial" w:cs="Arial"/>
                <w:noProof/>
                <w:webHidden/>
              </w:rPr>
              <w:t>29</w:t>
            </w:r>
            <w:r w:rsidR="002061CE" w:rsidRPr="002061CE">
              <w:rPr>
                <w:rFonts w:ascii="Arial" w:hAnsi="Arial" w:cs="Arial"/>
                <w:noProof/>
                <w:webHidden/>
              </w:rPr>
              <w:fldChar w:fldCharType="end"/>
            </w:r>
          </w:hyperlink>
        </w:p>
        <w:p w14:paraId="3615BB56" w14:textId="71BAFABB" w:rsidR="002061CE" w:rsidRPr="002061CE" w:rsidRDefault="00381C03" w:rsidP="002061CE">
          <w:pPr>
            <w:pStyle w:val="TOC1"/>
            <w:tabs>
              <w:tab w:val="right" w:leader="dot" w:pos="9350"/>
            </w:tabs>
            <w:spacing w:line="480" w:lineRule="auto"/>
            <w:rPr>
              <w:rFonts w:ascii="Arial" w:eastAsiaTheme="minorEastAsia" w:hAnsi="Arial" w:cs="Arial"/>
              <w:noProof/>
              <w:sz w:val="22"/>
              <w:szCs w:val="22"/>
            </w:rPr>
          </w:pPr>
          <w:hyperlink w:anchor="_Toc102133397" w:history="1">
            <w:r w:rsidR="002061CE" w:rsidRPr="002061CE">
              <w:rPr>
                <w:rStyle w:val="Hyperlink"/>
                <w:rFonts w:ascii="Arial" w:hAnsi="Arial" w:cs="Arial"/>
                <w:noProof/>
                <w:shd w:val="clear" w:color="auto" w:fill="FFFFFF"/>
              </w:rPr>
              <w:t>Conclusion</w:t>
            </w:r>
            <w:r w:rsidR="002061CE" w:rsidRPr="002061CE">
              <w:rPr>
                <w:rFonts w:ascii="Arial" w:hAnsi="Arial" w:cs="Arial"/>
                <w:noProof/>
                <w:webHidden/>
              </w:rPr>
              <w:tab/>
            </w:r>
            <w:r w:rsidR="002061CE" w:rsidRPr="002061CE">
              <w:rPr>
                <w:rFonts w:ascii="Arial" w:hAnsi="Arial" w:cs="Arial"/>
                <w:noProof/>
                <w:webHidden/>
              </w:rPr>
              <w:fldChar w:fldCharType="begin"/>
            </w:r>
            <w:r w:rsidR="002061CE" w:rsidRPr="002061CE">
              <w:rPr>
                <w:rFonts w:ascii="Arial" w:hAnsi="Arial" w:cs="Arial"/>
                <w:noProof/>
                <w:webHidden/>
              </w:rPr>
              <w:instrText xml:space="preserve"> PAGEREF _Toc102133397 \h </w:instrText>
            </w:r>
            <w:r w:rsidR="002061CE" w:rsidRPr="002061CE">
              <w:rPr>
                <w:rFonts w:ascii="Arial" w:hAnsi="Arial" w:cs="Arial"/>
                <w:noProof/>
                <w:webHidden/>
              </w:rPr>
            </w:r>
            <w:r w:rsidR="002061CE" w:rsidRPr="002061CE">
              <w:rPr>
                <w:rFonts w:ascii="Arial" w:hAnsi="Arial" w:cs="Arial"/>
                <w:noProof/>
                <w:webHidden/>
              </w:rPr>
              <w:fldChar w:fldCharType="separate"/>
            </w:r>
            <w:r>
              <w:rPr>
                <w:rFonts w:ascii="Arial" w:hAnsi="Arial" w:cs="Arial"/>
                <w:noProof/>
                <w:webHidden/>
              </w:rPr>
              <w:t>32</w:t>
            </w:r>
            <w:r w:rsidR="002061CE" w:rsidRPr="002061CE">
              <w:rPr>
                <w:rFonts w:ascii="Arial" w:hAnsi="Arial" w:cs="Arial"/>
                <w:noProof/>
                <w:webHidden/>
              </w:rPr>
              <w:fldChar w:fldCharType="end"/>
            </w:r>
          </w:hyperlink>
        </w:p>
        <w:p w14:paraId="752BB482" w14:textId="0EBD8F6A" w:rsidR="0041311A" w:rsidRPr="00915557" w:rsidRDefault="003C1EB5" w:rsidP="002061CE">
          <w:pPr>
            <w:spacing w:line="480" w:lineRule="auto"/>
            <w:rPr>
              <w:rFonts w:ascii="Arial" w:hAnsi="Arial" w:cs="Arial"/>
            </w:rPr>
          </w:pPr>
          <w:r w:rsidRPr="002061CE">
            <w:rPr>
              <w:rFonts w:ascii="Arial" w:hAnsi="Arial" w:cs="Arial"/>
              <w:b/>
              <w:bCs/>
              <w:noProof/>
            </w:rPr>
            <w:fldChar w:fldCharType="end"/>
          </w:r>
        </w:p>
      </w:sdtContent>
    </w:sdt>
    <w:p w14:paraId="02F77C82" w14:textId="4F286486" w:rsidR="003007AE" w:rsidRPr="002061CE" w:rsidRDefault="003007AE" w:rsidP="002061CE">
      <w:pPr>
        <w:pStyle w:val="Heading1"/>
        <w:spacing w:line="480" w:lineRule="auto"/>
        <w:rPr>
          <w:rFonts w:ascii="Arial" w:eastAsia="Times New Roman" w:hAnsi="Arial" w:cs="Arial"/>
          <w:shd w:val="clear" w:color="auto" w:fill="FFFFFF"/>
        </w:rPr>
      </w:pPr>
      <w:bookmarkStart w:id="1" w:name="_Toc102133381"/>
      <w:r w:rsidRPr="002061CE">
        <w:rPr>
          <w:rFonts w:ascii="Arial" w:eastAsia="Times New Roman" w:hAnsi="Arial" w:cs="Arial"/>
          <w:shd w:val="clear" w:color="auto" w:fill="FFFFFF"/>
        </w:rPr>
        <w:lastRenderedPageBreak/>
        <w:t>The Difference Between A DACA Recipient &amp; A Dreamer</w:t>
      </w:r>
      <w:bookmarkEnd w:id="1"/>
    </w:p>
    <w:p w14:paraId="0496A27E" w14:textId="19BDC196" w:rsidR="00C82E23" w:rsidRPr="002061CE" w:rsidRDefault="009B3283" w:rsidP="002061CE">
      <w:pPr>
        <w:spacing w:line="480" w:lineRule="auto"/>
        <w:ind w:firstLine="720"/>
        <w:rPr>
          <w:rFonts w:ascii="Arial" w:eastAsia="Times New Roman" w:hAnsi="Arial" w:cs="Arial"/>
          <w:color w:val="333333"/>
          <w:shd w:val="clear" w:color="auto" w:fill="FFFFFF"/>
        </w:rPr>
      </w:pPr>
      <w:r w:rsidRPr="002061CE">
        <w:rPr>
          <w:rFonts w:ascii="Arial" w:eastAsia="Times New Roman" w:hAnsi="Arial" w:cs="Arial"/>
          <w:color w:val="333333"/>
          <w:shd w:val="clear" w:color="auto" w:fill="FFFFFF"/>
        </w:rPr>
        <w:t xml:space="preserve">DACA and Dreamers… </w:t>
      </w:r>
      <w:r w:rsidR="00710996" w:rsidRPr="002061CE">
        <w:rPr>
          <w:rFonts w:ascii="Arial" w:eastAsia="Times New Roman" w:hAnsi="Arial" w:cs="Arial"/>
          <w:color w:val="333333"/>
          <w:shd w:val="clear" w:color="auto" w:fill="FFFFFF"/>
        </w:rPr>
        <w:t>They’re</w:t>
      </w:r>
      <w:r w:rsidRPr="002061CE">
        <w:rPr>
          <w:rFonts w:ascii="Arial" w:eastAsia="Times New Roman" w:hAnsi="Arial" w:cs="Arial"/>
          <w:color w:val="333333"/>
          <w:shd w:val="clear" w:color="auto" w:fill="FFFFFF"/>
        </w:rPr>
        <w:t xml:space="preserve"> the same </w:t>
      </w:r>
      <w:r w:rsidR="00710996" w:rsidRPr="002061CE">
        <w:rPr>
          <w:rFonts w:ascii="Arial" w:eastAsia="Times New Roman" w:hAnsi="Arial" w:cs="Arial"/>
          <w:color w:val="333333"/>
          <w:shd w:val="clear" w:color="auto" w:fill="FFFFFF"/>
        </w:rPr>
        <w:t>thing,</w:t>
      </w:r>
      <w:r w:rsidRPr="002061CE">
        <w:rPr>
          <w:rFonts w:ascii="Arial" w:eastAsia="Times New Roman" w:hAnsi="Arial" w:cs="Arial"/>
          <w:color w:val="333333"/>
          <w:shd w:val="clear" w:color="auto" w:fill="FFFFFF"/>
        </w:rPr>
        <w:t xml:space="preserve"> right? </w:t>
      </w:r>
      <w:r w:rsidR="00F42ABC" w:rsidRPr="002061CE">
        <w:rPr>
          <w:rFonts w:ascii="Arial" w:eastAsia="Times New Roman" w:hAnsi="Arial" w:cs="Arial"/>
          <w:color w:val="333333"/>
          <w:shd w:val="clear" w:color="auto" w:fill="FFFFFF"/>
        </w:rPr>
        <w:t>No</w:t>
      </w:r>
      <w:r w:rsidR="000D4496" w:rsidRPr="002061CE">
        <w:rPr>
          <w:rFonts w:ascii="Arial" w:eastAsia="Times New Roman" w:hAnsi="Arial" w:cs="Arial"/>
          <w:color w:val="333333"/>
          <w:shd w:val="clear" w:color="auto" w:fill="FFFFFF"/>
        </w:rPr>
        <w:t xml:space="preserve">. </w:t>
      </w:r>
      <w:r w:rsidR="00A31351" w:rsidRPr="002061CE">
        <w:rPr>
          <w:rFonts w:ascii="Arial" w:eastAsia="Times New Roman" w:hAnsi="Arial" w:cs="Arial"/>
          <w:color w:val="333333"/>
          <w:shd w:val="clear" w:color="auto" w:fill="FFFFFF"/>
        </w:rPr>
        <w:t>The term ‘Dreamers’ has 2 connotations. The first</w:t>
      </w:r>
      <w:r w:rsidR="00A37AB8" w:rsidRPr="002061CE">
        <w:rPr>
          <w:rFonts w:ascii="Arial" w:eastAsia="Times New Roman" w:hAnsi="Arial" w:cs="Arial"/>
          <w:color w:val="333333"/>
          <w:shd w:val="clear" w:color="auto" w:fill="FFFFFF"/>
        </w:rPr>
        <w:t xml:space="preserve"> (and</w:t>
      </w:r>
      <w:r w:rsidR="00A31351" w:rsidRPr="002061CE">
        <w:rPr>
          <w:rFonts w:ascii="Arial" w:eastAsia="Times New Roman" w:hAnsi="Arial" w:cs="Arial"/>
          <w:color w:val="333333"/>
          <w:shd w:val="clear" w:color="auto" w:fill="FFFFFF"/>
        </w:rPr>
        <w:t xml:space="preserve"> </w:t>
      </w:r>
      <w:r w:rsidR="002A5575" w:rsidRPr="002061CE">
        <w:rPr>
          <w:rFonts w:ascii="Arial" w:eastAsia="Times New Roman" w:hAnsi="Arial" w:cs="Arial"/>
          <w:color w:val="333333"/>
          <w:shd w:val="clear" w:color="auto" w:fill="FFFFFF"/>
        </w:rPr>
        <w:t>O.G.</w:t>
      </w:r>
      <w:r w:rsidR="00A37AB8" w:rsidRPr="002061CE">
        <w:rPr>
          <w:rFonts w:ascii="Arial" w:eastAsia="Times New Roman" w:hAnsi="Arial" w:cs="Arial"/>
          <w:color w:val="333333"/>
          <w:shd w:val="clear" w:color="auto" w:fill="FFFFFF"/>
        </w:rPr>
        <w:t>)</w:t>
      </w:r>
      <w:r w:rsidR="00A31351" w:rsidRPr="002061CE">
        <w:rPr>
          <w:rFonts w:ascii="Arial" w:eastAsia="Times New Roman" w:hAnsi="Arial" w:cs="Arial"/>
          <w:color w:val="333333"/>
          <w:shd w:val="clear" w:color="auto" w:fill="FFFFFF"/>
        </w:rPr>
        <w:t xml:space="preserve"> connotation is </w:t>
      </w:r>
      <w:r w:rsidR="00291CE0" w:rsidRPr="002061CE">
        <w:rPr>
          <w:rFonts w:ascii="Arial" w:eastAsia="Times New Roman" w:hAnsi="Arial" w:cs="Arial"/>
          <w:color w:val="333333"/>
          <w:shd w:val="clear" w:color="auto" w:fill="FFFFFF"/>
        </w:rPr>
        <w:t>an acronym for</w:t>
      </w:r>
      <w:r w:rsidR="00A60B1C" w:rsidRPr="002061CE">
        <w:rPr>
          <w:rFonts w:ascii="Arial" w:eastAsia="Times New Roman" w:hAnsi="Arial" w:cs="Arial"/>
          <w:color w:val="333333"/>
          <w:shd w:val="clear" w:color="auto" w:fill="FFFFFF"/>
        </w:rPr>
        <w:t xml:space="preserve"> a United States legislative proposal to grant temporary conditional residency</w:t>
      </w:r>
      <w:r w:rsidR="00ED7A9F" w:rsidRPr="002061CE">
        <w:rPr>
          <w:rFonts w:ascii="Arial" w:eastAsia="Times New Roman" w:hAnsi="Arial" w:cs="Arial"/>
          <w:color w:val="333333"/>
          <w:shd w:val="clear" w:color="auto" w:fill="FFFFFF"/>
        </w:rPr>
        <w:t xml:space="preserve"> to undocumented immigrants who entered the United States as minors.</w:t>
      </w:r>
      <w:r w:rsidR="002830A1" w:rsidRPr="002061CE">
        <w:rPr>
          <w:rFonts w:ascii="Arial" w:eastAsia="Times New Roman" w:hAnsi="Arial" w:cs="Arial"/>
          <w:color w:val="333333"/>
          <w:shd w:val="clear" w:color="auto" w:fill="FFFFFF"/>
        </w:rPr>
        <w:t xml:space="preserve"> The proposal was called</w:t>
      </w:r>
      <w:r w:rsidR="00A60B1C" w:rsidRPr="002061CE">
        <w:rPr>
          <w:rFonts w:ascii="Arial" w:eastAsia="Times New Roman" w:hAnsi="Arial" w:cs="Arial"/>
          <w:color w:val="333333"/>
          <w:shd w:val="clear" w:color="auto" w:fill="FFFFFF"/>
        </w:rPr>
        <w:t xml:space="preserve">, </w:t>
      </w:r>
      <w:r w:rsidR="00710996" w:rsidRPr="002061CE">
        <w:rPr>
          <w:rFonts w:ascii="Arial" w:eastAsia="Times New Roman" w:hAnsi="Arial" w:cs="Arial"/>
          <w:color w:val="333333"/>
          <w:shd w:val="clear" w:color="auto" w:fill="FFFFFF"/>
        </w:rPr>
        <w:t>‘The</w:t>
      </w:r>
      <w:r w:rsidR="00291CE0" w:rsidRPr="002061CE">
        <w:rPr>
          <w:rFonts w:ascii="Arial" w:eastAsia="Times New Roman" w:hAnsi="Arial" w:cs="Arial"/>
          <w:color w:val="333333"/>
          <w:shd w:val="clear" w:color="auto" w:fill="FFFFFF"/>
        </w:rPr>
        <w:t xml:space="preserve"> Development, Relief, and Education for Alien Minors</w:t>
      </w:r>
      <w:r w:rsidR="007E1AC7" w:rsidRPr="002061CE">
        <w:rPr>
          <w:rFonts w:ascii="Arial" w:eastAsia="Times New Roman" w:hAnsi="Arial" w:cs="Arial"/>
          <w:color w:val="333333"/>
          <w:shd w:val="clear" w:color="auto" w:fill="FFFFFF"/>
        </w:rPr>
        <w:t>’</w:t>
      </w:r>
      <w:r w:rsidR="002830A1" w:rsidRPr="002061CE">
        <w:rPr>
          <w:rFonts w:ascii="Arial" w:eastAsia="Times New Roman" w:hAnsi="Arial" w:cs="Arial"/>
          <w:color w:val="333333"/>
          <w:shd w:val="clear" w:color="auto" w:fill="FFFFFF"/>
        </w:rPr>
        <w:t xml:space="preserve"> (</w:t>
      </w:r>
      <w:r w:rsidR="002830A1" w:rsidRPr="002061CE">
        <w:rPr>
          <w:rFonts w:ascii="Arial" w:eastAsia="Times New Roman" w:hAnsi="Arial" w:cs="Arial"/>
          <w:b/>
          <w:bCs/>
          <w:color w:val="333333"/>
          <w:shd w:val="clear" w:color="auto" w:fill="FFFFFF"/>
        </w:rPr>
        <w:t>DREA</w:t>
      </w:r>
      <w:r w:rsidR="00710996" w:rsidRPr="002061CE">
        <w:rPr>
          <w:rFonts w:ascii="Arial" w:eastAsia="Times New Roman" w:hAnsi="Arial" w:cs="Arial"/>
          <w:b/>
          <w:bCs/>
          <w:color w:val="333333"/>
          <w:shd w:val="clear" w:color="auto" w:fill="FFFFFF"/>
        </w:rPr>
        <w:t>M Act</w:t>
      </w:r>
      <w:r w:rsidR="002830A1" w:rsidRPr="002061CE">
        <w:rPr>
          <w:rFonts w:ascii="Arial" w:eastAsia="Times New Roman" w:hAnsi="Arial" w:cs="Arial"/>
          <w:color w:val="333333"/>
          <w:shd w:val="clear" w:color="auto" w:fill="FFFFFF"/>
        </w:rPr>
        <w:t>)</w:t>
      </w:r>
      <w:r w:rsidR="00710996" w:rsidRPr="002061CE">
        <w:rPr>
          <w:rFonts w:ascii="Arial" w:eastAsia="Times New Roman" w:hAnsi="Arial" w:cs="Arial"/>
          <w:color w:val="333333"/>
          <w:shd w:val="clear" w:color="auto" w:fill="FFFFFF"/>
        </w:rPr>
        <w:t xml:space="preserve">, and it would’ve </w:t>
      </w:r>
      <w:r w:rsidR="002A5575" w:rsidRPr="002061CE">
        <w:rPr>
          <w:rFonts w:ascii="Arial" w:eastAsia="Times New Roman" w:hAnsi="Arial" w:cs="Arial"/>
          <w:color w:val="333333"/>
          <w:shd w:val="clear" w:color="auto" w:fill="FFFFFF"/>
        </w:rPr>
        <w:t>given</w:t>
      </w:r>
      <w:r w:rsidR="00A37AB8" w:rsidRPr="002061CE">
        <w:rPr>
          <w:rFonts w:ascii="Arial" w:eastAsia="Times New Roman" w:hAnsi="Arial" w:cs="Arial"/>
          <w:color w:val="333333"/>
          <w:shd w:val="clear" w:color="auto" w:fill="FFFFFF"/>
        </w:rPr>
        <w:t xml:space="preserve"> young</w:t>
      </w:r>
      <w:r w:rsidR="00710996" w:rsidRPr="002061CE">
        <w:rPr>
          <w:rFonts w:ascii="Arial" w:eastAsia="Times New Roman" w:hAnsi="Arial" w:cs="Arial"/>
          <w:color w:val="333333"/>
          <w:shd w:val="clear" w:color="auto" w:fill="FFFFFF"/>
        </w:rPr>
        <w:t xml:space="preserve"> qualified undocumented individuals the</w:t>
      </w:r>
      <w:r w:rsidR="00291CE0" w:rsidRPr="002061CE">
        <w:rPr>
          <w:rFonts w:ascii="Arial" w:eastAsia="Times New Roman" w:hAnsi="Arial" w:cs="Arial"/>
          <w:color w:val="333333"/>
          <w:shd w:val="clear" w:color="auto" w:fill="FFFFFF"/>
        </w:rPr>
        <w:t xml:space="preserve"> right to </w:t>
      </w:r>
      <w:r w:rsidR="00710996" w:rsidRPr="002061CE">
        <w:rPr>
          <w:rFonts w:ascii="Arial" w:eastAsia="Times New Roman" w:hAnsi="Arial" w:cs="Arial"/>
          <w:color w:val="333333"/>
          <w:shd w:val="clear" w:color="auto" w:fill="FFFFFF"/>
        </w:rPr>
        <w:t>work and eventually</w:t>
      </w:r>
      <w:r w:rsidR="00291CE0" w:rsidRPr="002061CE">
        <w:rPr>
          <w:rFonts w:ascii="Arial" w:eastAsia="Times New Roman" w:hAnsi="Arial" w:cs="Arial"/>
          <w:color w:val="333333"/>
          <w:shd w:val="clear" w:color="auto" w:fill="FFFFFF"/>
        </w:rPr>
        <w:t xml:space="preserve"> attain permanent residency.</w:t>
      </w:r>
      <w:r w:rsidR="00710996" w:rsidRPr="002061CE">
        <w:rPr>
          <w:rFonts w:ascii="Arial" w:eastAsia="Times New Roman" w:hAnsi="Arial" w:cs="Arial"/>
          <w:color w:val="333333"/>
          <w:shd w:val="clear" w:color="auto" w:fill="FFFFFF"/>
        </w:rPr>
        <w:t xml:space="preserve"> Sounds reasonable right</w:t>
      </w:r>
      <w:r w:rsidR="00F3443D" w:rsidRPr="002061CE">
        <w:rPr>
          <w:rFonts w:ascii="Arial" w:eastAsia="Times New Roman" w:hAnsi="Arial" w:cs="Arial"/>
          <w:color w:val="333333"/>
          <w:shd w:val="clear" w:color="auto" w:fill="FFFFFF"/>
        </w:rPr>
        <w:t>?</w:t>
      </w:r>
      <w:r w:rsidR="00B4705C" w:rsidRPr="002061CE">
        <w:rPr>
          <w:rFonts w:ascii="Arial" w:eastAsia="Times New Roman" w:hAnsi="Arial" w:cs="Arial"/>
          <w:color w:val="333333"/>
          <w:shd w:val="clear" w:color="auto" w:fill="FFFFFF"/>
        </w:rPr>
        <w:t xml:space="preserve"> We’ll</w:t>
      </w:r>
      <w:r w:rsidR="000E59B0" w:rsidRPr="002061CE">
        <w:rPr>
          <w:rFonts w:ascii="Arial" w:eastAsia="Times New Roman" w:hAnsi="Arial" w:cs="Arial"/>
          <w:color w:val="333333"/>
          <w:shd w:val="clear" w:color="auto" w:fill="FFFFFF"/>
        </w:rPr>
        <w:t xml:space="preserve">, </w:t>
      </w:r>
      <w:r w:rsidR="008C2A5D" w:rsidRPr="002061CE">
        <w:rPr>
          <w:rFonts w:ascii="Arial" w:eastAsia="Times New Roman" w:hAnsi="Arial" w:cs="Arial"/>
          <w:color w:val="333333"/>
          <w:shd w:val="clear" w:color="auto" w:fill="FFFFFF"/>
        </w:rPr>
        <w:t>the bill was introduced on April 2001</w:t>
      </w:r>
      <w:r w:rsidR="00941E60" w:rsidRPr="002061CE">
        <w:rPr>
          <w:rFonts w:ascii="Arial" w:eastAsia="Times New Roman" w:hAnsi="Arial" w:cs="Arial"/>
          <w:color w:val="333333"/>
          <w:shd w:val="clear" w:color="auto" w:fill="FFFFFF"/>
        </w:rPr>
        <w:t xml:space="preserve"> and it did not pass</w:t>
      </w:r>
      <w:r w:rsidR="00CA0FA2" w:rsidRPr="002061CE">
        <w:rPr>
          <w:rFonts w:ascii="Arial" w:eastAsia="Times New Roman" w:hAnsi="Arial" w:cs="Arial"/>
          <w:color w:val="333333"/>
          <w:shd w:val="clear" w:color="auto" w:fill="FFFFFF"/>
        </w:rPr>
        <w:t>.</w:t>
      </w:r>
      <w:r w:rsidR="00FB759F" w:rsidRPr="002061CE">
        <w:rPr>
          <w:rFonts w:ascii="Arial" w:eastAsia="Times New Roman" w:hAnsi="Arial" w:cs="Arial"/>
          <w:color w:val="333333"/>
          <w:shd w:val="clear" w:color="auto" w:fill="FFFFFF"/>
        </w:rPr>
        <w:t xml:space="preserve"> This </w:t>
      </w:r>
      <w:r w:rsidR="00062411" w:rsidRPr="002061CE">
        <w:rPr>
          <w:rFonts w:ascii="Arial" w:eastAsia="Times New Roman" w:hAnsi="Arial" w:cs="Arial"/>
          <w:color w:val="333333"/>
          <w:shd w:val="clear" w:color="auto" w:fill="FFFFFF"/>
        </w:rPr>
        <w:t xml:space="preserve">bill was </w:t>
      </w:r>
      <w:r w:rsidR="007A27FD" w:rsidRPr="002061CE">
        <w:rPr>
          <w:rFonts w:ascii="Arial" w:eastAsia="Times New Roman" w:hAnsi="Arial" w:cs="Arial"/>
          <w:color w:val="333333"/>
          <w:shd w:val="clear" w:color="auto" w:fill="FFFFFF"/>
        </w:rPr>
        <w:t>continuously</w:t>
      </w:r>
      <w:r w:rsidR="008E2712" w:rsidRPr="002061CE">
        <w:rPr>
          <w:rFonts w:ascii="Arial" w:eastAsia="Times New Roman" w:hAnsi="Arial" w:cs="Arial"/>
          <w:color w:val="333333"/>
          <w:shd w:val="clear" w:color="auto" w:fill="FFFFFF"/>
        </w:rPr>
        <w:t xml:space="preserve"> modified and re-</w:t>
      </w:r>
      <w:r w:rsidR="00241A63" w:rsidRPr="002061CE">
        <w:rPr>
          <w:rFonts w:ascii="Arial" w:eastAsia="Times New Roman" w:hAnsi="Arial" w:cs="Arial"/>
          <w:color w:val="333333"/>
          <w:shd w:val="clear" w:color="auto" w:fill="FFFFFF"/>
        </w:rPr>
        <w:t xml:space="preserve">introduced </w:t>
      </w:r>
      <w:r w:rsidR="00C832C7" w:rsidRPr="002061CE">
        <w:rPr>
          <w:rFonts w:ascii="Arial" w:eastAsia="Times New Roman" w:hAnsi="Arial" w:cs="Arial"/>
          <w:color w:val="333333"/>
          <w:shd w:val="clear" w:color="auto" w:fill="FFFFFF"/>
        </w:rPr>
        <w:t xml:space="preserve">to </w:t>
      </w:r>
      <w:r w:rsidR="00761459" w:rsidRPr="002061CE">
        <w:rPr>
          <w:rFonts w:ascii="Arial" w:eastAsia="Times New Roman" w:hAnsi="Arial" w:cs="Arial"/>
          <w:color w:val="333333"/>
          <w:shd w:val="clear" w:color="auto" w:fill="FFFFFF"/>
        </w:rPr>
        <w:t xml:space="preserve">senate </w:t>
      </w:r>
      <w:r w:rsidR="00FD560C" w:rsidRPr="002061CE">
        <w:rPr>
          <w:rFonts w:ascii="Arial" w:eastAsia="Times New Roman" w:hAnsi="Arial" w:cs="Arial"/>
          <w:color w:val="333333"/>
          <w:shd w:val="clear" w:color="auto" w:fill="FFFFFF"/>
        </w:rPr>
        <w:t>almost</w:t>
      </w:r>
      <w:r w:rsidR="008E2712" w:rsidRPr="002061CE">
        <w:rPr>
          <w:rFonts w:ascii="Arial" w:eastAsia="Times New Roman" w:hAnsi="Arial" w:cs="Arial"/>
          <w:color w:val="333333"/>
          <w:shd w:val="clear" w:color="auto" w:fill="FFFFFF"/>
        </w:rPr>
        <w:t xml:space="preserve"> </w:t>
      </w:r>
      <w:r w:rsidR="00FD560C" w:rsidRPr="002061CE">
        <w:rPr>
          <w:rFonts w:ascii="Arial" w:eastAsia="Times New Roman" w:hAnsi="Arial" w:cs="Arial"/>
          <w:color w:val="333333"/>
          <w:shd w:val="clear" w:color="auto" w:fill="FFFFFF"/>
        </w:rPr>
        <w:t>yearly from 2001 to 201</w:t>
      </w:r>
      <w:r w:rsidR="005C5A04" w:rsidRPr="002061CE">
        <w:rPr>
          <w:rFonts w:ascii="Arial" w:eastAsia="Times New Roman" w:hAnsi="Arial" w:cs="Arial"/>
          <w:color w:val="333333"/>
          <w:shd w:val="clear" w:color="auto" w:fill="FFFFFF"/>
        </w:rPr>
        <w:t>1 but it always failed..</w:t>
      </w:r>
      <w:r w:rsidR="00FD560C" w:rsidRPr="002061CE">
        <w:rPr>
          <w:rFonts w:ascii="Arial" w:eastAsia="Times New Roman" w:hAnsi="Arial" w:cs="Arial"/>
          <w:color w:val="333333"/>
          <w:shd w:val="clear" w:color="auto" w:fill="FFFFFF"/>
        </w:rPr>
        <w:t>.</w:t>
      </w:r>
      <w:r w:rsidR="005C5A04" w:rsidRPr="002061CE">
        <w:rPr>
          <w:rFonts w:ascii="Arial" w:eastAsia="Times New Roman" w:hAnsi="Arial" w:cs="Arial"/>
          <w:color w:val="333333"/>
          <w:shd w:val="clear" w:color="auto" w:fill="FFFFFF"/>
        </w:rPr>
        <w:t xml:space="preserve"> Until</w:t>
      </w:r>
      <w:r w:rsidR="00FD560C" w:rsidRPr="002061CE">
        <w:rPr>
          <w:rFonts w:ascii="Arial" w:eastAsia="Times New Roman" w:hAnsi="Arial" w:cs="Arial"/>
          <w:color w:val="333333"/>
          <w:shd w:val="clear" w:color="auto" w:fill="FFFFFF"/>
        </w:rPr>
        <w:t xml:space="preserve"> 2012</w:t>
      </w:r>
      <w:r w:rsidR="00267FE3" w:rsidRPr="002061CE">
        <w:rPr>
          <w:rFonts w:ascii="Arial" w:eastAsia="Times New Roman" w:hAnsi="Arial" w:cs="Arial"/>
          <w:color w:val="333333"/>
          <w:shd w:val="clear" w:color="auto" w:fill="FFFFFF"/>
        </w:rPr>
        <w:t>. In 2012</w:t>
      </w:r>
      <w:r w:rsidR="00FD560C" w:rsidRPr="002061CE">
        <w:rPr>
          <w:rFonts w:ascii="Arial" w:eastAsia="Times New Roman" w:hAnsi="Arial" w:cs="Arial"/>
          <w:color w:val="333333"/>
          <w:shd w:val="clear" w:color="auto" w:fill="FFFFFF"/>
        </w:rPr>
        <w:t xml:space="preserve"> a </w:t>
      </w:r>
      <w:r w:rsidR="00F3443D" w:rsidRPr="002061CE">
        <w:rPr>
          <w:rFonts w:ascii="Arial" w:eastAsia="Times New Roman" w:hAnsi="Arial" w:cs="Arial"/>
          <w:color w:val="333333"/>
          <w:shd w:val="clear" w:color="auto" w:fill="FFFFFF"/>
        </w:rPr>
        <w:t xml:space="preserve">policy </w:t>
      </w:r>
      <w:r w:rsidR="00FD560C" w:rsidRPr="002061CE">
        <w:rPr>
          <w:rFonts w:ascii="Arial" w:eastAsia="Times New Roman" w:hAnsi="Arial" w:cs="Arial"/>
          <w:color w:val="333333"/>
          <w:shd w:val="clear" w:color="auto" w:fill="FFFFFF"/>
        </w:rPr>
        <w:t xml:space="preserve">was </w:t>
      </w:r>
      <w:r w:rsidR="00BE6AD5" w:rsidRPr="002061CE">
        <w:rPr>
          <w:rFonts w:ascii="Arial" w:eastAsia="Times New Roman" w:hAnsi="Arial" w:cs="Arial"/>
          <w:color w:val="333333"/>
          <w:shd w:val="clear" w:color="auto" w:fill="FFFFFF"/>
        </w:rPr>
        <w:t>introduced</w:t>
      </w:r>
      <w:r w:rsidR="007A27FD" w:rsidRPr="002061CE">
        <w:rPr>
          <w:rFonts w:ascii="Arial" w:eastAsia="Times New Roman" w:hAnsi="Arial" w:cs="Arial"/>
          <w:color w:val="333333"/>
          <w:shd w:val="clear" w:color="auto" w:fill="FFFFFF"/>
        </w:rPr>
        <w:t xml:space="preserve"> and passed</w:t>
      </w:r>
      <w:r w:rsidR="00BE6AD5" w:rsidRPr="002061CE">
        <w:rPr>
          <w:rFonts w:ascii="Arial" w:eastAsia="Times New Roman" w:hAnsi="Arial" w:cs="Arial"/>
          <w:color w:val="333333"/>
          <w:shd w:val="clear" w:color="auto" w:fill="FFFFFF"/>
        </w:rPr>
        <w:t xml:space="preserve">: </w:t>
      </w:r>
      <w:r w:rsidR="00DA4DFC" w:rsidRPr="002061CE">
        <w:rPr>
          <w:rFonts w:ascii="Arial" w:eastAsia="Times New Roman" w:hAnsi="Arial" w:cs="Arial"/>
          <w:color w:val="333333"/>
          <w:shd w:val="clear" w:color="auto" w:fill="FFFFFF"/>
        </w:rPr>
        <w:t xml:space="preserve">Deferred Action for Childhood Arrivals (DACA). This </w:t>
      </w:r>
      <w:r w:rsidR="00EC33E5" w:rsidRPr="002061CE">
        <w:rPr>
          <w:rFonts w:ascii="Arial" w:eastAsia="Times New Roman" w:hAnsi="Arial" w:cs="Arial"/>
          <w:color w:val="333333"/>
          <w:shd w:val="clear" w:color="auto" w:fill="FFFFFF"/>
        </w:rPr>
        <w:t>policy</w:t>
      </w:r>
      <w:r w:rsidR="007A27FD" w:rsidRPr="002061CE">
        <w:rPr>
          <w:rFonts w:ascii="Arial" w:eastAsia="Times New Roman" w:hAnsi="Arial" w:cs="Arial"/>
          <w:color w:val="333333"/>
          <w:shd w:val="clear" w:color="auto" w:fill="FFFFFF"/>
        </w:rPr>
        <w:t xml:space="preserve"> </w:t>
      </w:r>
      <w:r w:rsidR="00DF31E3" w:rsidRPr="002061CE">
        <w:rPr>
          <w:rFonts w:ascii="Arial" w:eastAsia="Times New Roman" w:hAnsi="Arial" w:cs="Arial"/>
          <w:color w:val="333333"/>
          <w:shd w:val="clear" w:color="auto" w:fill="FFFFFF"/>
        </w:rPr>
        <w:t>gives qualified</w:t>
      </w:r>
      <w:r w:rsidR="00DA4DFC" w:rsidRPr="002061CE">
        <w:rPr>
          <w:rFonts w:ascii="Arial" w:eastAsia="Times New Roman" w:hAnsi="Arial" w:cs="Arial"/>
          <w:color w:val="333333"/>
          <w:shd w:val="clear" w:color="auto" w:fill="FFFFFF"/>
        </w:rPr>
        <w:t xml:space="preserve"> </w:t>
      </w:r>
      <w:r w:rsidR="00C34285" w:rsidRPr="002061CE">
        <w:rPr>
          <w:rFonts w:ascii="Arial" w:eastAsia="Times New Roman" w:hAnsi="Arial" w:cs="Arial"/>
          <w:color w:val="333333"/>
          <w:shd w:val="clear" w:color="auto" w:fill="FFFFFF"/>
        </w:rPr>
        <w:t xml:space="preserve">undocumented </w:t>
      </w:r>
      <w:r w:rsidR="004F4766" w:rsidRPr="002061CE">
        <w:rPr>
          <w:rFonts w:ascii="Arial" w:eastAsia="Times New Roman" w:hAnsi="Arial" w:cs="Arial"/>
          <w:color w:val="333333"/>
          <w:shd w:val="clear" w:color="auto" w:fill="FFFFFF"/>
        </w:rPr>
        <w:t>individuals</w:t>
      </w:r>
      <w:r w:rsidR="00DF31E3" w:rsidRPr="002061CE">
        <w:rPr>
          <w:rFonts w:ascii="Arial" w:eastAsia="Times New Roman" w:hAnsi="Arial" w:cs="Arial"/>
          <w:color w:val="333333"/>
          <w:shd w:val="clear" w:color="auto" w:fill="FFFFFF"/>
        </w:rPr>
        <w:t xml:space="preserve"> </w:t>
      </w:r>
      <w:r w:rsidR="001F4F4B" w:rsidRPr="002061CE">
        <w:rPr>
          <w:rFonts w:ascii="Arial" w:eastAsia="Times New Roman" w:hAnsi="Arial" w:cs="Arial"/>
          <w:color w:val="333333"/>
          <w:shd w:val="clear" w:color="auto" w:fill="FFFFFF"/>
        </w:rPr>
        <w:t>the chance to</w:t>
      </w:r>
      <w:r w:rsidR="005F16A7" w:rsidRPr="002061CE">
        <w:rPr>
          <w:rFonts w:ascii="Arial" w:eastAsia="Times New Roman" w:hAnsi="Arial" w:cs="Arial"/>
          <w:color w:val="333333"/>
          <w:shd w:val="clear" w:color="auto" w:fill="FFFFFF"/>
        </w:rPr>
        <w:t xml:space="preserve"> a renewable two-year period of deferred action from deportation and </w:t>
      </w:r>
      <w:r w:rsidR="008E2712" w:rsidRPr="002061CE">
        <w:rPr>
          <w:rFonts w:ascii="Arial" w:eastAsia="Times New Roman" w:hAnsi="Arial" w:cs="Arial"/>
          <w:color w:val="333333"/>
          <w:shd w:val="clear" w:color="auto" w:fill="FFFFFF"/>
        </w:rPr>
        <w:t>a limited</w:t>
      </w:r>
      <w:r w:rsidR="005F16A7" w:rsidRPr="002061CE">
        <w:rPr>
          <w:rFonts w:ascii="Arial" w:eastAsia="Times New Roman" w:hAnsi="Arial" w:cs="Arial"/>
          <w:color w:val="333333"/>
          <w:shd w:val="clear" w:color="auto" w:fill="FFFFFF"/>
        </w:rPr>
        <w:t xml:space="preserve"> employment authorization document (work permit)</w:t>
      </w:r>
      <w:r w:rsidR="00A461AB" w:rsidRPr="002061CE">
        <w:rPr>
          <w:rFonts w:ascii="Arial" w:eastAsia="Times New Roman" w:hAnsi="Arial" w:cs="Arial"/>
          <w:color w:val="333333"/>
          <w:shd w:val="clear" w:color="auto" w:fill="FFFFFF"/>
        </w:rPr>
        <w:t xml:space="preserve"> plus</w:t>
      </w:r>
      <w:r w:rsidR="008E2712" w:rsidRPr="002061CE">
        <w:rPr>
          <w:rFonts w:ascii="Arial" w:eastAsia="Times New Roman" w:hAnsi="Arial" w:cs="Arial"/>
          <w:color w:val="333333"/>
          <w:shd w:val="clear" w:color="auto" w:fill="FFFFFF"/>
        </w:rPr>
        <w:t xml:space="preserve"> a </w:t>
      </w:r>
      <w:r w:rsidR="00A461AB" w:rsidRPr="002061CE">
        <w:rPr>
          <w:rFonts w:ascii="Arial" w:eastAsia="Times New Roman" w:hAnsi="Arial" w:cs="Arial"/>
          <w:color w:val="333333"/>
          <w:shd w:val="clear" w:color="auto" w:fill="FFFFFF"/>
        </w:rPr>
        <w:t>‘Work Only’ SSN</w:t>
      </w:r>
      <w:r w:rsidR="005F16A7" w:rsidRPr="002061CE">
        <w:rPr>
          <w:rFonts w:ascii="Arial" w:eastAsia="Times New Roman" w:hAnsi="Arial" w:cs="Arial"/>
          <w:color w:val="333333"/>
          <w:shd w:val="clear" w:color="auto" w:fill="FFFFFF"/>
        </w:rPr>
        <w:t xml:space="preserve"> </w:t>
      </w:r>
      <w:r w:rsidR="00507AB4" w:rsidRPr="002061CE">
        <w:rPr>
          <w:rFonts w:ascii="Arial" w:eastAsia="Times New Roman" w:hAnsi="Arial" w:cs="Arial"/>
          <w:color w:val="333333"/>
          <w:shd w:val="clear" w:color="auto" w:fill="FFFFFF"/>
        </w:rPr>
        <w:t xml:space="preserve">(that costs </w:t>
      </w:r>
      <w:r w:rsidR="005C174F" w:rsidRPr="002061CE">
        <w:rPr>
          <w:rFonts w:ascii="Arial" w:eastAsia="Times New Roman" w:hAnsi="Arial" w:cs="Arial"/>
          <w:color w:val="333333"/>
          <w:shd w:val="clear" w:color="auto" w:fill="FFFFFF"/>
        </w:rPr>
        <w:t>$500 per renewal)</w:t>
      </w:r>
      <w:r w:rsidR="00A461AB" w:rsidRPr="002061CE">
        <w:rPr>
          <w:rFonts w:ascii="Arial" w:eastAsia="Times New Roman" w:hAnsi="Arial" w:cs="Arial"/>
          <w:color w:val="333333"/>
          <w:shd w:val="clear" w:color="auto" w:fill="FFFFFF"/>
        </w:rPr>
        <w:t xml:space="preserve">. </w:t>
      </w:r>
    </w:p>
    <w:p w14:paraId="7F99436D" w14:textId="6B702DD0" w:rsidR="00550375" w:rsidRPr="002061CE" w:rsidRDefault="00C82E23" w:rsidP="002061CE">
      <w:pPr>
        <w:spacing w:line="480" w:lineRule="auto"/>
        <w:rPr>
          <w:rFonts w:ascii="Arial" w:eastAsia="Times New Roman" w:hAnsi="Arial" w:cs="Arial"/>
          <w:color w:val="333333"/>
          <w:shd w:val="clear" w:color="auto" w:fill="FFFFFF"/>
        </w:rPr>
      </w:pPr>
      <w:r w:rsidRPr="002061CE">
        <w:rPr>
          <w:rFonts w:ascii="Arial" w:eastAsia="Times New Roman" w:hAnsi="Arial" w:cs="Arial"/>
          <w:color w:val="333333"/>
          <w:shd w:val="clear" w:color="auto" w:fill="FFFFFF"/>
        </w:rPr>
        <w:t>This is where the second connotation of “DREAM</w:t>
      </w:r>
      <w:r w:rsidR="00BB74AA" w:rsidRPr="002061CE">
        <w:rPr>
          <w:rFonts w:ascii="Arial" w:eastAsia="Times New Roman" w:hAnsi="Arial" w:cs="Arial"/>
          <w:color w:val="333333"/>
          <w:shd w:val="clear" w:color="auto" w:fill="FFFFFF"/>
        </w:rPr>
        <w:t>ER</w:t>
      </w:r>
      <w:r w:rsidRPr="002061CE">
        <w:rPr>
          <w:rFonts w:ascii="Arial" w:eastAsia="Times New Roman" w:hAnsi="Arial" w:cs="Arial"/>
          <w:color w:val="333333"/>
          <w:shd w:val="clear" w:color="auto" w:fill="FFFFFF"/>
        </w:rPr>
        <w:t>” comes in.</w:t>
      </w:r>
      <w:r w:rsidR="00810998" w:rsidRPr="002061CE">
        <w:rPr>
          <w:rFonts w:ascii="Arial" w:eastAsia="Times New Roman" w:hAnsi="Arial" w:cs="Arial"/>
          <w:color w:val="333333"/>
          <w:shd w:val="clear" w:color="auto" w:fill="FFFFFF"/>
        </w:rPr>
        <w:t xml:space="preserve"> </w:t>
      </w:r>
      <w:r w:rsidR="00BB74AA" w:rsidRPr="002061CE">
        <w:rPr>
          <w:rFonts w:ascii="Arial" w:eastAsia="Times New Roman" w:hAnsi="Arial" w:cs="Arial"/>
          <w:color w:val="333333"/>
          <w:shd w:val="clear" w:color="auto" w:fill="FFFFFF"/>
        </w:rPr>
        <w:t>The</w:t>
      </w:r>
      <w:r w:rsidR="007A7008" w:rsidRPr="002061CE">
        <w:rPr>
          <w:rFonts w:ascii="Arial" w:eastAsia="Times New Roman" w:hAnsi="Arial" w:cs="Arial"/>
          <w:color w:val="333333"/>
          <w:shd w:val="clear" w:color="auto" w:fill="FFFFFF"/>
        </w:rPr>
        <w:t xml:space="preserve"> word </w:t>
      </w:r>
      <w:r w:rsidR="00A86233" w:rsidRPr="002061CE">
        <w:rPr>
          <w:rFonts w:ascii="Arial" w:eastAsia="Times New Roman" w:hAnsi="Arial" w:cs="Arial"/>
          <w:color w:val="333333"/>
          <w:shd w:val="clear" w:color="auto" w:fill="FFFFFF"/>
        </w:rPr>
        <w:t>‘</w:t>
      </w:r>
      <w:r w:rsidR="007A7008" w:rsidRPr="002061CE">
        <w:rPr>
          <w:rFonts w:ascii="Arial" w:eastAsia="Times New Roman" w:hAnsi="Arial" w:cs="Arial"/>
          <w:color w:val="333333"/>
          <w:shd w:val="clear" w:color="auto" w:fill="FFFFFF"/>
        </w:rPr>
        <w:t>Dreamer</w:t>
      </w:r>
      <w:r w:rsidR="00A86233" w:rsidRPr="002061CE">
        <w:rPr>
          <w:rFonts w:ascii="Arial" w:eastAsia="Times New Roman" w:hAnsi="Arial" w:cs="Arial"/>
          <w:color w:val="333333"/>
          <w:shd w:val="clear" w:color="auto" w:fill="FFFFFF"/>
        </w:rPr>
        <w:t>’</w:t>
      </w:r>
      <w:r w:rsidRPr="002061CE">
        <w:rPr>
          <w:rFonts w:ascii="Arial" w:eastAsia="Times New Roman" w:hAnsi="Arial" w:cs="Arial"/>
          <w:color w:val="333333"/>
          <w:shd w:val="clear" w:color="auto" w:fill="FFFFFF"/>
        </w:rPr>
        <w:t xml:space="preserve"> </w:t>
      </w:r>
      <w:r w:rsidR="00A86233" w:rsidRPr="002061CE">
        <w:rPr>
          <w:rFonts w:ascii="Arial" w:eastAsia="Times New Roman" w:hAnsi="Arial" w:cs="Arial"/>
          <w:color w:val="333333"/>
          <w:shd w:val="clear" w:color="auto" w:fill="FFFFFF"/>
        </w:rPr>
        <w:t>is</w:t>
      </w:r>
      <w:r w:rsidRPr="002061CE">
        <w:rPr>
          <w:rFonts w:ascii="Arial" w:eastAsia="Times New Roman" w:hAnsi="Arial" w:cs="Arial"/>
          <w:color w:val="333333"/>
          <w:shd w:val="clear" w:color="auto" w:fill="FFFFFF"/>
        </w:rPr>
        <w:t xml:space="preserve"> </w:t>
      </w:r>
      <w:r w:rsidR="00BB74AA" w:rsidRPr="002061CE">
        <w:rPr>
          <w:rFonts w:ascii="Arial" w:eastAsia="Times New Roman" w:hAnsi="Arial" w:cs="Arial"/>
          <w:color w:val="333333"/>
          <w:shd w:val="clear" w:color="auto" w:fill="FFFFFF"/>
        </w:rPr>
        <w:t xml:space="preserve">now </w:t>
      </w:r>
      <w:r w:rsidRPr="002061CE">
        <w:rPr>
          <w:rFonts w:ascii="Arial" w:eastAsia="Times New Roman" w:hAnsi="Arial" w:cs="Arial"/>
          <w:color w:val="333333"/>
          <w:shd w:val="clear" w:color="auto" w:fill="FFFFFF"/>
        </w:rPr>
        <w:t xml:space="preserve">used to describe undocumented immigrants who were brought to the United States as children, who live and </w:t>
      </w:r>
      <w:r w:rsidR="000648D5" w:rsidRPr="002061CE">
        <w:rPr>
          <w:rFonts w:ascii="Arial" w:eastAsia="Times New Roman" w:hAnsi="Arial" w:cs="Arial"/>
          <w:color w:val="333333"/>
          <w:shd w:val="clear" w:color="auto" w:fill="FFFFFF"/>
        </w:rPr>
        <w:t>attend</w:t>
      </w:r>
      <w:r w:rsidRPr="002061CE">
        <w:rPr>
          <w:rFonts w:ascii="Arial" w:eastAsia="Times New Roman" w:hAnsi="Arial" w:cs="Arial"/>
          <w:color w:val="333333"/>
          <w:shd w:val="clear" w:color="auto" w:fill="FFFFFF"/>
        </w:rPr>
        <w:t xml:space="preserve"> school here, and identify as American</w:t>
      </w:r>
      <w:r w:rsidR="00BB74AA" w:rsidRPr="002061CE">
        <w:rPr>
          <w:rFonts w:ascii="Arial" w:eastAsia="Times New Roman" w:hAnsi="Arial" w:cs="Arial"/>
          <w:color w:val="333333"/>
          <w:shd w:val="clear" w:color="auto" w:fill="FFFFFF"/>
        </w:rPr>
        <w:t>… but aren’t actual citizens.</w:t>
      </w:r>
      <w:r w:rsidRPr="002061CE">
        <w:rPr>
          <w:rFonts w:ascii="Arial" w:eastAsia="Times New Roman" w:hAnsi="Arial" w:cs="Arial"/>
          <w:color w:val="333333"/>
          <w:shd w:val="clear" w:color="auto" w:fill="FFFFFF"/>
        </w:rPr>
        <w:t xml:space="preserve"> </w:t>
      </w:r>
      <w:r w:rsidR="00550375" w:rsidRPr="002061CE">
        <w:rPr>
          <w:rFonts w:ascii="Arial" w:eastAsia="Times New Roman" w:hAnsi="Arial" w:cs="Arial"/>
          <w:color w:val="333333"/>
          <w:shd w:val="clear" w:color="auto" w:fill="FFFFFF"/>
        </w:rPr>
        <w:t>It</w:t>
      </w:r>
      <w:r w:rsidRPr="002061CE">
        <w:rPr>
          <w:rFonts w:ascii="Arial" w:eastAsia="Times New Roman" w:hAnsi="Arial" w:cs="Arial"/>
          <w:color w:val="333333"/>
          <w:shd w:val="clear" w:color="auto" w:fill="FFFFFF"/>
        </w:rPr>
        <w:t xml:space="preserve"> has a double meaning about the undocumented youth who have hopes and dreams for a better </w:t>
      </w:r>
      <w:r w:rsidR="00550375" w:rsidRPr="002061CE">
        <w:rPr>
          <w:rFonts w:ascii="Arial" w:eastAsia="Times New Roman" w:hAnsi="Arial" w:cs="Arial"/>
          <w:color w:val="333333"/>
          <w:shd w:val="clear" w:color="auto" w:fill="FFFFFF"/>
        </w:rPr>
        <w:t>future.</w:t>
      </w:r>
    </w:p>
    <w:p w14:paraId="42B60344" w14:textId="21EAC884" w:rsidR="006D5E38" w:rsidRPr="002061CE" w:rsidRDefault="006D5E38" w:rsidP="002061CE">
      <w:pPr>
        <w:pStyle w:val="Heading2"/>
        <w:spacing w:line="480" w:lineRule="auto"/>
        <w:rPr>
          <w:rFonts w:ascii="Arial" w:eastAsia="Times New Roman" w:hAnsi="Arial" w:cs="Arial"/>
          <w:shd w:val="clear" w:color="auto" w:fill="FFFFFF"/>
        </w:rPr>
      </w:pPr>
      <w:bookmarkStart w:id="2" w:name="_Toc102133382"/>
      <w:r w:rsidRPr="002061CE">
        <w:rPr>
          <w:rFonts w:ascii="Arial" w:eastAsia="Times New Roman" w:hAnsi="Arial" w:cs="Arial"/>
          <w:shd w:val="clear" w:color="auto" w:fill="FFFFFF"/>
        </w:rPr>
        <w:t>Pros &amp; Cons of DACA</w:t>
      </w:r>
      <w:bookmarkEnd w:id="2"/>
    </w:p>
    <w:p w14:paraId="280DD213" w14:textId="66CFC7F5" w:rsidR="007A27FD" w:rsidRPr="002061CE" w:rsidRDefault="00550375" w:rsidP="002061CE">
      <w:pPr>
        <w:spacing w:line="480" w:lineRule="auto"/>
        <w:ind w:firstLine="720"/>
        <w:rPr>
          <w:rFonts w:ascii="Arial" w:eastAsia="Times New Roman" w:hAnsi="Arial" w:cs="Arial"/>
          <w:color w:val="333333"/>
          <w:shd w:val="clear" w:color="auto" w:fill="FFFFFF"/>
        </w:rPr>
      </w:pPr>
      <w:r w:rsidRPr="002061CE">
        <w:rPr>
          <w:rFonts w:ascii="Arial" w:eastAsia="Times New Roman" w:hAnsi="Arial" w:cs="Arial"/>
          <w:color w:val="333333"/>
          <w:shd w:val="clear" w:color="auto" w:fill="FFFFFF"/>
        </w:rPr>
        <w:t>DACA</w:t>
      </w:r>
      <w:r w:rsidR="00DB3AD7" w:rsidRPr="002061CE">
        <w:rPr>
          <w:rFonts w:ascii="Arial" w:eastAsia="Times New Roman" w:hAnsi="Arial" w:cs="Arial"/>
          <w:color w:val="333333"/>
          <w:shd w:val="clear" w:color="auto" w:fill="FFFFFF"/>
        </w:rPr>
        <w:t xml:space="preserve"> is a </w:t>
      </w:r>
      <w:r w:rsidR="005B32D2" w:rsidRPr="002061CE">
        <w:rPr>
          <w:rFonts w:ascii="Arial" w:eastAsia="Times New Roman" w:hAnsi="Arial" w:cs="Arial"/>
          <w:color w:val="333333"/>
          <w:shd w:val="clear" w:color="auto" w:fill="FFFFFF"/>
        </w:rPr>
        <w:t>reasonable</w:t>
      </w:r>
      <w:r w:rsidR="00DB3AD7" w:rsidRPr="002061CE">
        <w:rPr>
          <w:rFonts w:ascii="Arial" w:eastAsia="Times New Roman" w:hAnsi="Arial" w:cs="Arial"/>
          <w:color w:val="333333"/>
          <w:shd w:val="clear" w:color="auto" w:fill="FFFFFF"/>
        </w:rPr>
        <w:t xml:space="preserve"> policy</w:t>
      </w:r>
      <w:r w:rsidR="005B32D2" w:rsidRPr="002061CE">
        <w:rPr>
          <w:rFonts w:ascii="Arial" w:eastAsia="Times New Roman" w:hAnsi="Arial" w:cs="Arial"/>
          <w:color w:val="333333"/>
          <w:shd w:val="clear" w:color="auto" w:fill="FFFFFF"/>
        </w:rPr>
        <w:t>;</w:t>
      </w:r>
      <w:r w:rsidR="00BB74AA" w:rsidRPr="002061CE">
        <w:rPr>
          <w:rFonts w:ascii="Arial" w:eastAsia="Times New Roman" w:hAnsi="Arial" w:cs="Arial"/>
          <w:color w:val="333333"/>
          <w:shd w:val="clear" w:color="auto" w:fill="FFFFFF"/>
        </w:rPr>
        <w:t xml:space="preserve"> </w:t>
      </w:r>
      <w:r w:rsidR="00DD0BC8" w:rsidRPr="002061CE">
        <w:rPr>
          <w:rFonts w:ascii="Arial" w:eastAsia="Times New Roman" w:hAnsi="Arial" w:cs="Arial"/>
          <w:color w:val="333333"/>
          <w:shd w:val="clear" w:color="auto" w:fill="FFFFFF"/>
        </w:rPr>
        <w:t>It gives</w:t>
      </w:r>
      <w:r w:rsidR="00BB74AA" w:rsidRPr="002061CE">
        <w:rPr>
          <w:rFonts w:ascii="Arial" w:eastAsia="Times New Roman" w:hAnsi="Arial" w:cs="Arial"/>
          <w:color w:val="333333"/>
          <w:shd w:val="clear" w:color="auto" w:fill="FFFFFF"/>
        </w:rPr>
        <w:t xml:space="preserve"> </w:t>
      </w:r>
      <w:r w:rsidR="00AB56D0" w:rsidRPr="002061CE">
        <w:rPr>
          <w:rFonts w:ascii="Arial" w:eastAsia="Times New Roman" w:hAnsi="Arial" w:cs="Arial"/>
          <w:color w:val="333333"/>
          <w:shd w:val="clear" w:color="auto" w:fill="FFFFFF"/>
        </w:rPr>
        <w:t xml:space="preserve">recipients </w:t>
      </w:r>
      <w:r w:rsidR="003E6485" w:rsidRPr="002061CE">
        <w:rPr>
          <w:rFonts w:ascii="Arial" w:eastAsia="Times New Roman" w:hAnsi="Arial" w:cs="Arial"/>
          <w:color w:val="333333"/>
          <w:shd w:val="clear" w:color="auto" w:fill="FFFFFF"/>
        </w:rPr>
        <w:t>the chance to work</w:t>
      </w:r>
      <w:r w:rsidR="00B00B2A" w:rsidRPr="002061CE">
        <w:rPr>
          <w:rFonts w:ascii="Arial" w:eastAsia="Times New Roman" w:hAnsi="Arial" w:cs="Arial"/>
          <w:color w:val="333333"/>
          <w:shd w:val="clear" w:color="auto" w:fill="FFFFFF"/>
        </w:rPr>
        <w:t xml:space="preserve"> in </w:t>
      </w:r>
      <w:r w:rsidR="00B00B2A" w:rsidRPr="002061CE">
        <w:rPr>
          <w:rFonts w:ascii="Arial" w:eastAsia="Times New Roman" w:hAnsi="Arial" w:cs="Arial"/>
          <w:b/>
          <w:bCs/>
          <w:color w:val="333333"/>
          <w:shd w:val="clear" w:color="auto" w:fill="FFFFFF"/>
        </w:rPr>
        <w:t>most</w:t>
      </w:r>
      <w:r w:rsidR="00B00B2A" w:rsidRPr="002061CE">
        <w:rPr>
          <w:rFonts w:ascii="Arial" w:eastAsia="Times New Roman" w:hAnsi="Arial" w:cs="Arial"/>
          <w:color w:val="333333"/>
          <w:shd w:val="clear" w:color="auto" w:fill="FFFFFF"/>
        </w:rPr>
        <w:t xml:space="preserve"> companies,</w:t>
      </w:r>
      <w:r w:rsidR="00FC671B" w:rsidRPr="002061CE">
        <w:rPr>
          <w:rFonts w:ascii="Arial" w:eastAsia="Times New Roman" w:hAnsi="Arial" w:cs="Arial"/>
          <w:color w:val="333333"/>
          <w:shd w:val="clear" w:color="auto" w:fill="FFFFFF"/>
        </w:rPr>
        <w:t xml:space="preserve"> apply for </w:t>
      </w:r>
      <w:r w:rsidR="000A47A7" w:rsidRPr="002061CE">
        <w:rPr>
          <w:rFonts w:ascii="Arial" w:eastAsia="Times New Roman" w:hAnsi="Arial" w:cs="Arial"/>
          <w:color w:val="333333"/>
          <w:shd w:val="clear" w:color="auto" w:fill="FFFFFF"/>
        </w:rPr>
        <w:t>driver</w:t>
      </w:r>
      <w:r w:rsidR="00FC671B" w:rsidRPr="002061CE">
        <w:rPr>
          <w:rFonts w:ascii="Arial" w:eastAsia="Times New Roman" w:hAnsi="Arial" w:cs="Arial"/>
          <w:color w:val="333333"/>
          <w:shd w:val="clear" w:color="auto" w:fill="FFFFFF"/>
        </w:rPr>
        <w:t xml:space="preserve"> </w:t>
      </w:r>
      <w:r w:rsidR="000A47A7" w:rsidRPr="002061CE">
        <w:rPr>
          <w:rFonts w:ascii="Arial" w:eastAsia="Times New Roman" w:hAnsi="Arial" w:cs="Arial"/>
          <w:color w:val="333333"/>
          <w:shd w:val="clear" w:color="auto" w:fill="FFFFFF"/>
        </w:rPr>
        <w:t>license</w:t>
      </w:r>
      <w:r w:rsidR="005B32D2" w:rsidRPr="002061CE">
        <w:rPr>
          <w:rFonts w:ascii="Arial" w:eastAsia="Times New Roman" w:hAnsi="Arial" w:cs="Arial"/>
          <w:color w:val="333333"/>
          <w:shd w:val="clear" w:color="auto" w:fill="FFFFFF"/>
        </w:rPr>
        <w:t>s</w:t>
      </w:r>
      <w:r w:rsidR="008E2712" w:rsidRPr="002061CE">
        <w:rPr>
          <w:rFonts w:ascii="Arial" w:eastAsia="Times New Roman" w:hAnsi="Arial" w:cs="Arial"/>
          <w:color w:val="333333"/>
          <w:shd w:val="clear" w:color="auto" w:fill="FFFFFF"/>
        </w:rPr>
        <w:t xml:space="preserve"> and</w:t>
      </w:r>
      <w:r w:rsidR="00BD7559" w:rsidRPr="002061CE">
        <w:rPr>
          <w:rFonts w:ascii="Arial" w:eastAsia="Times New Roman" w:hAnsi="Arial" w:cs="Arial"/>
          <w:color w:val="333333"/>
          <w:shd w:val="clear" w:color="auto" w:fill="FFFFFF"/>
        </w:rPr>
        <w:t xml:space="preserve"> credit cards </w:t>
      </w:r>
      <w:r w:rsidR="008E2712" w:rsidRPr="002061CE">
        <w:rPr>
          <w:rFonts w:ascii="Arial" w:eastAsia="Times New Roman" w:hAnsi="Arial" w:cs="Arial"/>
          <w:color w:val="333333"/>
          <w:shd w:val="clear" w:color="auto" w:fill="FFFFFF"/>
        </w:rPr>
        <w:t xml:space="preserve">(to </w:t>
      </w:r>
      <w:r w:rsidR="00BD7559" w:rsidRPr="002061CE">
        <w:rPr>
          <w:rFonts w:ascii="Arial" w:eastAsia="Times New Roman" w:hAnsi="Arial" w:cs="Arial"/>
          <w:color w:val="333333"/>
          <w:shd w:val="clear" w:color="auto" w:fill="FFFFFF"/>
        </w:rPr>
        <w:t xml:space="preserve">build </w:t>
      </w:r>
      <w:r w:rsidR="000900BE" w:rsidRPr="002061CE">
        <w:rPr>
          <w:rFonts w:ascii="Arial" w:eastAsia="Times New Roman" w:hAnsi="Arial" w:cs="Arial"/>
          <w:color w:val="333333"/>
          <w:shd w:val="clear" w:color="auto" w:fill="FFFFFF"/>
        </w:rPr>
        <w:t>credit and</w:t>
      </w:r>
      <w:r w:rsidR="00BD7559" w:rsidRPr="002061CE">
        <w:rPr>
          <w:rFonts w:ascii="Arial" w:eastAsia="Times New Roman" w:hAnsi="Arial" w:cs="Arial"/>
          <w:color w:val="333333"/>
          <w:shd w:val="clear" w:color="auto" w:fill="FFFFFF"/>
        </w:rPr>
        <w:t xml:space="preserve"> put utility bills under </w:t>
      </w:r>
      <w:proofErr w:type="spellStart"/>
      <w:r w:rsidR="00434E10" w:rsidRPr="002061CE">
        <w:rPr>
          <w:rFonts w:ascii="Arial" w:eastAsia="Times New Roman" w:hAnsi="Arial" w:cs="Arial"/>
          <w:color w:val="333333"/>
          <w:shd w:val="clear" w:color="auto" w:fill="FFFFFF"/>
        </w:rPr>
        <w:t>there</w:t>
      </w:r>
      <w:proofErr w:type="spellEnd"/>
      <w:r w:rsidR="00BD7559" w:rsidRPr="002061CE">
        <w:rPr>
          <w:rFonts w:ascii="Arial" w:eastAsia="Times New Roman" w:hAnsi="Arial" w:cs="Arial"/>
          <w:color w:val="333333"/>
          <w:shd w:val="clear" w:color="auto" w:fill="FFFFFF"/>
        </w:rPr>
        <w:t xml:space="preserve"> name</w:t>
      </w:r>
      <w:r w:rsidR="008E2712" w:rsidRPr="002061CE">
        <w:rPr>
          <w:rFonts w:ascii="Arial" w:eastAsia="Times New Roman" w:hAnsi="Arial" w:cs="Arial"/>
          <w:color w:val="333333"/>
          <w:shd w:val="clear" w:color="auto" w:fill="FFFFFF"/>
        </w:rPr>
        <w:t>), and</w:t>
      </w:r>
      <w:r w:rsidR="000A47A7" w:rsidRPr="002061CE">
        <w:rPr>
          <w:rFonts w:ascii="Arial" w:eastAsia="Times New Roman" w:hAnsi="Arial" w:cs="Arial"/>
          <w:color w:val="333333"/>
          <w:shd w:val="clear" w:color="auto" w:fill="FFFFFF"/>
        </w:rPr>
        <w:t xml:space="preserve"> the ability to </w:t>
      </w:r>
      <w:r w:rsidR="00557766" w:rsidRPr="002061CE">
        <w:rPr>
          <w:rFonts w:ascii="Arial" w:eastAsia="Times New Roman" w:hAnsi="Arial" w:cs="Arial"/>
          <w:color w:val="333333"/>
          <w:shd w:val="clear" w:color="auto" w:fill="FFFFFF"/>
        </w:rPr>
        <w:t>be reco</w:t>
      </w:r>
      <w:r w:rsidR="001742A0" w:rsidRPr="002061CE">
        <w:rPr>
          <w:rFonts w:ascii="Arial" w:eastAsia="Times New Roman" w:hAnsi="Arial" w:cs="Arial"/>
          <w:color w:val="333333"/>
          <w:shd w:val="clear" w:color="auto" w:fill="FFFFFF"/>
        </w:rPr>
        <w:t xml:space="preserve">gnized for the </w:t>
      </w:r>
      <w:r w:rsidR="000900BE" w:rsidRPr="002061CE">
        <w:rPr>
          <w:rFonts w:ascii="Arial" w:eastAsia="Times New Roman" w:hAnsi="Arial" w:cs="Arial"/>
          <w:color w:val="333333"/>
          <w:shd w:val="clear" w:color="auto" w:fill="FFFFFF"/>
        </w:rPr>
        <w:t>economical footprint</w:t>
      </w:r>
      <w:r w:rsidR="001742A0" w:rsidRPr="002061CE">
        <w:rPr>
          <w:rFonts w:ascii="Arial" w:eastAsia="Times New Roman" w:hAnsi="Arial" w:cs="Arial"/>
          <w:color w:val="333333"/>
          <w:shd w:val="clear" w:color="auto" w:fill="FFFFFF"/>
        </w:rPr>
        <w:t xml:space="preserve"> they’re </w:t>
      </w:r>
      <w:r w:rsidR="001742A0" w:rsidRPr="002061CE">
        <w:rPr>
          <w:rFonts w:ascii="Arial" w:eastAsia="Times New Roman" w:hAnsi="Arial" w:cs="Arial"/>
          <w:color w:val="333333"/>
          <w:shd w:val="clear" w:color="auto" w:fill="FFFFFF"/>
        </w:rPr>
        <w:lastRenderedPageBreak/>
        <w:t>making</w:t>
      </w:r>
      <w:r w:rsidR="000900BE" w:rsidRPr="002061CE">
        <w:rPr>
          <w:rFonts w:ascii="Arial" w:eastAsia="Times New Roman" w:hAnsi="Arial" w:cs="Arial"/>
          <w:color w:val="333333"/>
          <w:shd w:val="clear" w:color="auto" w:fill="FFFFFF"/>
        </w:rPr>
        <w:t xml:space="preserve"> in the U.S.. </w:t>
      </w:r>
      <w:r w:rsidR="00BB74AA" w:rsidRPr="002061CE">
        <w:rPr>
          <w:rFonts w:ascii="Arial" w:eastAsia="Times New Roman" w:hAnsi="Arial" w:cs="Arial"/>
          <w:color w:val="333333"/>
          <w:shd w:val="clear" w:color="auto" w:fill="FFFFFF"/>
        </w:rPr>
        <w:t>It does however have its</w:t>
      </w:r>
      <w:r w:rsidR="008E2712" w:rsidRPr="002061CE">
        <w:rPr>
          <w:rFonts w:ascii="Arial" w:eastAsia="Times New Roman" w:hAnsi="Arial" w:cs="Arial"/>
          <w:color w:val="333333"/>
          <w:shd w:val="clear" w:color="auto" w:fill="FFFFFF"/>
        </w:rPr>
        <w:t xml:space="preserve"> </w:t>
      </w:r>
      <w:r w:rsidR="00145BE3" w:rsidRPr="002061CE">
        <w:rPr>
          <w:rFonts w:ascii="Arial" w:eastAsia="Times New Roman" w:hAnsi="Arial" w:cs="Arial"/>
          <w:color w:val="333333"/>
          <w:shd w:val="clear" w:color="auto" w:fill="FFFFFF"/>
        </w:rPr>
        <w:t>cons</w:t>
      </w:r>
      <w:r w:rsidR="005D3380" w:rsidRPr="002061CE">
        <w:rPr>
          <w:rFonts w:ascii="Arial" w:eastAsia="Times New Roman" w:hAnsi="Arial" w:cs="Arial"/>
          <w:color w:val="333333"/>
          <w:shd w:val="clear" w:color="auto" w:fill="FFFFFF"/>
        </w:rPr>
        <w:t xml:space="preserve">: </w:t>
      </w:r>
      <w:r w:rsidR="00AB56D0" w:rsidRPr="002061CE">
        <w:rPr>
          <w:rFonts w:ascii="Arial" w:eastAsia="Times New Roman" w:hAnsi="Arial" w:cs="Arial"/>
          <w:color w:val="333333"/>
          <w:shd w:val="clear" w:color="auto" w:fill="FFFFFF"/>
        </w:rPr>
        <w:t xml:space="preserve">recipients </w:t>
      </w:r>
      <w:r w:rsidR="00BB74AA" w:rsidRPr="002061CE">
        <w:rPr>
          <w:rFonts w:ascii="Arial" w:eastAsia="Times New Roman" w:hAnsi="Arial" w:cs="Arial"/>
          <w:color w:val="333333"/>
          <w:shd w:val="clear" w:color="auto" w:fill="FFFFFF"/>
        </w:rPr>
        <w:t xml:space="preserve">aren’t given a direct path towards citizenship </w:t>
      </w:r>
      <w:r w:rsidR="00762783" w:rsidRPr="002061CE">
        <w:rPr>
          <w:rFonts w:ascii="Arial" w:eastAsia="Times New Roman" w:hAnsi="Arial" w:cs="Arial"/>
          <w:color w:val="333333"/>
          <w:shd w:val="clear" w:color="auto" w:fill="FFFFFF"/>
        </w:rPr>
        <w:t>(other than marriage</w:t>
      </w:r>
      <w:r w:rsidR="00BB74AA" w:rsidRPr="002061CE">
        <w:rPr>
          <w:rFonts w:ascii="Arial" w:eastAsia="Times New Roman" w:hAnsi="Arial" w:cs="Arial"/>
          <w:color w:val="333333"/>
          <w:shd w:val="clear" w:color="auto" w:fill="FFFFFF"/>
        </w:rPr>
        <w:t xml:space="preserve"> or being sponsored by a company</w:t>
      </w:r>
      <w:r w:rsidR="00762783" w:rsidRPr="002061CE">
        <w:rPr>
          <w:rFonts w:ascii="Arial" w:eastAsia="Times New Roman" w:hAnsi="Arial" w:cs="Arial"/>
          <w:color w:val="333333"/>
          <w:shd w:val="clear" w:color="auto" w:fill="FFFFFF"/>
        </w:rPr>
        <w:t>)</w:t>
      </w:r>
      <w:r w:rsidR="000E323F" w:rsidRPr="002061CE">
        <w:rPr>
          <w:rFonts w:ascii="Arial" w:eastAsia="Times New Roman" w:hAnsi="Arial" w:cs="Arial"/>
          <w:color w:val="333333"/>
          <w:shd w:val="clear" w:color="auto" w:fill="FFFFFF"/>
        </w:rPr>
        <w:t xml:space="preserve">, </w:t>
      </w:r>
      <w:r w:rsidR="00311DEA" w:rsidRPr="002061CE">
        <w:rPr>
          <w:rFonts w:ascii="Arial" w:eastAsia="Times New Roman" w:hAnsi="Arial" w:cs="Arial"/>
          <w:color w:val="333333"/>
          <w:shd w:val="clear" w:color="auto" w:fill="FFFFFF"/>
        </w:rPr>
        <w:t>attending secondary education is a</w:t>
      </w:r>
      <w:r w:rsidR="00887888" w:rsidRPr="002061CE">
        <w:rPr>
          <w:rFonts w:ascii="Arial" w:eastAsia="Times New Roman" w:hAnsi="Arial" w:cs="Arial"/>
          <w:color w:val="333333"/>
          <w:shd w:val="clear" w:color="auto" w:fill="FFFFFF"/>
        </w:rPr>
        <w:t>n obstacle</w:t>
      </w:r>
      <w:r w:rsidR="00311DEA" w:rsidRPr="002061CE">
        <w:rPr>
          <w:rFonts w:ascii="Arial" w:eastAsia="Times New Roman" w:hAnsi="Arial" w:cs="Arial"/>
          <w:color w:val="333333"/>
          <w:shd w:val="clear" w:color="auto" w:fill="FFFFFF"/>
        </w:rPr>
        <w:t>:</w:t>
      </w:r>
      <w:r w:rsidR="001F0804" w:rsidRPr="002061CE">
        <w:rPr>
          <w:rFonts w:ascii="Arial" w:eastAsia="Times New Roman" w:hAnsi="Arial" w:cs="Arial"/>
          <w:color w:val="333333"/>
          <w:shd w:val="clear" w:color="auto" w:fill="FFFFFF"/>
        </w:rPr>
        <w:t xml:space="preserve"> </w:t>
      </w:r>
      <w:r w:rsidR="00563CEA" w:rsidRPr="002061CE">
        <w:rPr>
          <w:rFonts w:ascii="Arial" w:eastAsia="Times New Roman" w:hAnsi="Arial" w:cs="Arial"/>
          <w:color w:val="333333"/>
          <w:shd w:val="clear" w:color="auto" w:fill="FFFFFF"/>
        </w:rPr>
        <w:t>financial aid and some</w:t>
      </w:r>
      <w:r w:rsidR="00311DEA" w:rsidRPr="002061CE">
        <w:rPr>
          <w:rFonts w:ascii="Arial" w:eastAsia="Times New Roman" w:hAnsi="Arial" w:cs="Arial"/>
          <w:color w:val="333333"/>
          <w:shd w:val="clear" w:color="auto" w:fill="FFFFFF"/>
        </w:rPr>
        <w:t xml:space="preserve"> scholarships</w:t>
      </w:r>
      <w:r w:rsidR="00434E10" w:rsidRPr="002061CE">
        <w:rPr>
          <w:rFonts w:ascii="Arial" w:eastAsia="Times New Roman" w:hAnsi="Arial" w:cs="Arial"/>
          <w:color w:val="333333"/>
          <w:shd w:val="clear" w:color="auto" w:fill="FFFFFF"/>
        </w:rPr>
        <w:t xml:space="preserve"> require citiz</w:t>
      </w:r>
      <w:r w:rsidR="0085615C" w:rsidRPr="002061CE">
        <w:rPr>
          <w:rFonts w:ascii="Arial" w:eastAsia="Times New Roman" w:hAnsi="Arial" w:cs="Arial"/>
          <w:color w:val="333333"/>
          <w:shd w:val="clear" w:color="auto" w:fill="FFFFFF"/>
        </w:rPr>
        <w:t>enship</w:t>
      </w:r>
      <w:r w:rsidR="00C54F60" w:rsidRPr="002061CE">
        <w:rPr>
          <w:rFonts w:ascii="Arial" w:eastAsia="Times New Roman" w:hAnsi="Arial" w:cs="Arial"/>
          <w:color w:val="333333"/>
          <w:shd w:val="clear" w:color="auto" w:fill="FFFFFF"/>
        </w:rPr>
        <w:t xml:space="preserve">, </w:t>
      </w:r>
      <w:r w:rsidR="000A7C01" w:rsidRPr="002061CE">
        <w:rPr>
          <w:rFonts w:ascii="Arial" w:eastAsia="Times New Roman" w:hAnsi="Arial" w:cs="Arial"/>
          <w:color w:val="333333"/>
          <w:shd w:val="clear" w:color="auto" w:fill="FFFFFF"/>
        </w:rPr>
        <w:t>governmental jobs</w:t>
      </w:r>
      <w:r w:rsidR="00BB74AA" w:rsidRPr="002061CE">
        <w:rPr>
          <w:rFonts w:ascii="Arial" w:eastAsia="Times New Roman" w:hAnsi="Arial" w:cs="Arial"/>
          <w:color w:val="333333"/>
          <w:shd w:val="clear" w:color="auto" w:fill="FFFFFF"/>
        </w:rPr>
        <w:t xml:space="preserve"> are</w:t>
      </w:r>
      <w:r w:rsidR="000A7C01" w:rsidRPr="002061CE">
        <w:rPr>
          <w:rFonts w:ascii="Arial" w:eastAsia="Times New Roman" w:hAnsi="Arial" w:cs="Arial"/>
          <w:color w:val="333333"/>
          <w:shd w:val="clear" w:color="auto" w:fill="FFFFFF"/>
        </w:rPr>
        <w:t xml:space="preserve"> </w:t>
      </w:r>
      <w:r w:rsidR="00BB74AA" w:rsidRPr="002061CE">
        <w:rPr>
          <w:rFonts w:ascii="Arial" w:eastAsia="Times New Roman" w:hAnsi="Arial" w:cs="Arial"/>
          <w:color w:val="333333"/>
          <w:shd w:val="clear" w:color="auto" w:fill="FFFFFF"/>
        </w:rPr>
        <w:t>prohibited</w:t>
      </w:r>
      <w:r w:rsidR="00292CC4" w:rsidRPr="002061CE">
        <w:rPr>
          <w:rFonts w:ascii="Arial" w:eastAsia="Times New Roman" w:hAnsi="Arial" w:cs="Arial"/>
          <w:color w:val="333333"/>
          <w:shd w:val="clear" w:color="auto" w:fill="FFFFFF"/>
        </w:rPr>
        <w:t xml:space="preserve"> (</w:t>
      </w:r>
      <w:r w:rsidR="00BB74AA" w:rsidRPr="002061CE">
        <w:rPr>
          <w:rFonts w:ascii="Arial" w:eastAsia="Times New Roman" w:hAnsi="Arial" w:cs="Arial"/>
          <w:color w:val="333333"/>
          <w:shd w:val="clear" w:color="auto" w:fill="FFFFFF"/>
        </w:rPr>
        <w:t xml:space="preserve">to </w:t>
      </w:r>
      <w:r w:rsidR="00292CC4" w:rsidRPr="002061CE">
        <w:rPr>
          <w:rFonts w:ascii="Arial" w:eastAsia="Times New Roman" w:hAnsi="Arial" w:cs="Arial"/>
          <w:color w:val="333333"/>
          <w:shd w:val="clear" w:color="auto" w:fill="FFFFFF"/>
        </w:rPr>
        <w:t xml:space="preserve">anyone </w:t>
      </w:r>
      <w:r w:rsidR="000D7DE1" w:rsidRPr="002061CE">
        <w:rPr>
          <w:rFonts w:ascii="Arial" w:eastAsia="Times New Roman" w:hAnsi="Arial" w:cs="Arial"/>
          <w:color w:val="333333"/>
          <w:shd w:val="clear" w:color="auto" w:fill="FFFFFF"/>
        </w:rPr>
        <w:t>who</w:t>
      </w:r>
      <w:r w:rsidR="00BB74AA" w:rsidRPr="002061CE">
        <w:rPr>
          <w:rFonts w:ascii="Arial" w:eastAsia="Times New Roman" w:hAnsi="Arial" w:cs="Arial"/>
          <w:color w:val="333333"/>
          <w:shd w:val="clear" w:color="auto" w:fill="FFFFFF"/>
        </w:rPr>
        <w:t xml:space="preserve"> </w:t>
      </w:r>
      <w:r w:rsidR="00F851D5" w:rsidRPr="002061CE">
        <w:rPr>
          <w:rFonts w:ascii="Arial" w:eastAsia="Times New Roman" w:hAnsi="Arial" w:cs="Arial"/>
          <w:color w:val="333333"/>
          <w:shd w:val="clear" w:color="auto" w:fill="FFFFFF"/>
        </w:rPr>
        <w:t>isn’t</w:t>
      </w:r>
      <w:r w:rsidR="00292CC4" w:rsidRPr="002061CE">
        <w:rPr>
          <w:rFonts w:ascii="Arial" w:eastAsia="Times New Roman" w:hAnsi="Arial" w:cs="Arial"/>
          <w:color w:val="333333"/>
          <w:shd w:val="clear" w:color="auto" w:fill="FFFFFF"/>
        </w:rPr>
        <w:t xml:space="preserve"> a citizen)</w:t>
      </w:r>
      <w:r w:rsidR="001F0804" w:rsidRPr="002061CE">
        <w:rPr>
          <w:rFonts w:ascii="Arial" w:eastAsia="Times New Roman" w:hAnsi="Arial" w:cs="Arial"/>
          <w:color w:val="333333"/>
          <w:shd w:val="clear" w:color="auto" w:fill="FFFFFF"/>
        </w:rPr>
        <w:t>, and lastly,</w:t>
      </w:r>
      <w:r w:rsidR="005C3F5F" w:rsidRPr="002061CE">
        <w:rPr>
          <w:rFonts w:ascii="Arial" w:eastAsia="Times New Roman" w:hAnsi="Arial" w:cs="Arial"/>
          <w:color w:val="333333"/>
          <w:shd w:val="clear" w:color="auto" w:fill="FFFFFF"/>
        </w:rPr>
        <w:t xml:space="preserve"> </w:t>
      </w:r>
      <w:r w:rsidR="00AB56D0" w:rsidRPr="002061CE">
        <w:rPr>
          <w:rFonts w:ascii="Arial" w:eastAsia="Times New Roman" w:hAnsi="Arial" w:cs="Arial"/>
          <w:color w:val="333333"/>
          <w:shd w:val="clear" w:color="auto" w:fill="FFFFFF"/>
        </w:rPr>
        <w:t xml:space="preserve">recipients </w:t>
      </w:r>
      <w:r w:rsidR="00BB74AA" w:rsidRPr="002061CE">
        <w:rPr>
          <w:rFonts w:ascii="Arial" w:eastAsia="Times New Roman" w:hAnsi="Arial" w:cs="Arial"/>
          <w:color w:val="333333"/>
          <w:shd w:val="clear" w:color="auto" w:fill="FFFFFF"/>
        </w:rPr>
        <w:t>have no security</w:t>
      </w:r>
      <w:r w:rsidR="00AC18D0" w:rsidRPr="002061CE">
        <w:rPr>
          <w:rFonts w:ascii="Arial" w:eastAsia="Times New Roman" w:hAnsi="Arial" w:cs="Arial"/>
          <w:color w:val="333333"/>
          <w:shd w:val="clear" w:color="auto" w:fill="FFFFFF"/>
        </w:rPr>
        <w:t>:</w:t>
      </w:r>
      <w:r w:rsidR="004C74CE" w:rsidRPr="002061CE">
        <w:rPr>
          <w:rFonts w:ascii="Arial" w:eastAsia="Times New Roman" w:hAnsi="Arial" w:cs="Arial"/>
          <w:color w:val="333333"/>
          <w:shd w:val="clear" w:color="auto" w:fill="FFFFFF"/>
        </w:rPr>
        <w:t xml:space="preserve"> DACA can be </w:t>
      </w:r>
      <w:r w:rsidR="00134EE6" w:rsidRPr="002061CE">
        <w:rPr>
          <w:rFonts w:ascii="Arial" w:eastAsia="Times New Roman" w:hAnsi="Arial" w:cs="Arial"/>
          <w:color w:val="333333"/>
          <w:shd w:val="clear" w:color="auto" w:fill="FFFFFF"/>
        </w:rPr>
        <w:t>terminated</w:t>
      </w:r>
      <w:r w:rsidR="00013221" w:rsidRPr="002061CE">
        <w:rPr>
          <w:rFonts w:ascii="Arial" w:eastAsia="Times New Roman" w:hAnsi="Arial" w:cs="Arial"/>
          <w:color w:val="333333"/>
          <w:shd w:val="clear" w:color="auto" w:fill="FFFFFF"/>
        </w:rPr>
        <w:t xml:space="preserve"> at any given </w:t>
      </w:r>
      <w:r w:rsidR="007C4FBD" w:rsidRPr="002061CE">
        <w:rPr>
          <w:rFonts w:ascii="Arial" w:eastAsia="Times New Roman" w:hAnsi="Arial" w:cs="Arial"/>
          <w:color w:val="333333"/>
          <w:shd w:val="clear" w:color="auto" w:fill="FFFFFF"/>
        </w:rPr>
        <w:t>moment</w:t>
      </w:r>
      <w:r w:rsidR="00AC18D0" w:rsidRPr="002061CE">
        <w:rPr>
          <w:rFonts w:ascii="Arial" w:eastAsia="Times New Roman" w:hAnsi="Arial" w:cs="Arial"/>
          <w:color w:val="333333"/>
          <w:shd w:val="clear" w:color="auto" w:fill="FFFFFF"/>
        </w:rPr>
        <w:t xml:space="preserve"> meaning that </w:t>
      </w:r>
      <w:r w:rsidR="00AB56D0" w:rsidRPr="002061CE">
        <w:rPr>
          <w:rFonts w:ascii="Arial" w:eastAsia="Times New Roman" w:hAnsi="Arial" w:cs="Arial"/>
          <w:color w:val="333333"/>
          <w:shd w:val="clear" w:color="auto" w:fill="FFFFFF"/>
        </w:rPr>
        <w:t xml:space="preserve">recipients </w:t>
      </w:r>
      <w:r w:rsidR="00AC18D0" w:rsidRPr="002061CE">
        <w:rPr>
          <w:rFonts w:ascii="Arial" w:eastAsia="Times New Roman" w:hAnsi="Arial" w:cs="Arial"/>
          <w:color w:val="333333"/>
          <w:shd w:val="clear" w:color="auto" w:fill="FFFFFF"/>
        </w:rPr>
        <w:t>can lose all the</w:t>
      </w:r>
      <w:r w:rsidR="00F851D5" w:rsidRPr="002061CE">
        <w:rPr>
          <w:rFonts w:ascii="Arial" w:eastAsia="Times New Roman" w:hAnsi="Arial" w:cs="Arial"/>
          <w:color w:val="333333"/>
          <w:shd w:val="clear" w:color="auto" w:fill="FFFFFF"/>
        </w:rPr>
        <w:t xml:space="preserve"> listed</w:t>
      </w:r>
      <w:r w:rsidR="00AC18D0" w:rsidRPr="002061CE">
        <w:rPr>
          <w:rFonts w:ascii="Arial" w:eastAsia="Times New Roman" w:hAnsi="Arial" w:cs="Arial"/>
          <w:color w:val="333333"/>
          <w:shd w:val="clear" w:color="auto" w:fill="FFFFFF"/>
        </w:rPr>
        <w:t xml:space="preserve"> </w:t>
      </w:r>
      <w:r w:rsidR="00942A06" w:rsidRPr="002061CE">
        <w:rPr>
          <w:rFonts w:ascii="Arial" w:eastAsia="Times New Roman" w:hAnsi="Arial" w:cs="Arial"/>
          <w:color w:val="333333"/>
          <w:shd w:val="clear" w:color="auto" w:fill="FFFFFF"/>
        </w:rPr>
        <w:t>pros a</w:t>
      </w:r>
      <w:r w:rsidR="00AC18D0" w:rsidRPr="002061CE">
        <w:rPr>
          <w:rFonts w:ascii="Arial" w:eastAsia="Times New Roman" w:hAnsi="Arial" w:cs="Arial"/>
          <w:color w:val="333333"/>
          <w:shd w:val="clear" w:color="auto" w:fill="FFFFFF"/>
        </w:rPr>
        <w:t>t</w:t>
      </w:r>
      <w:r w:rsidR="00942A06" w:rsidRPr="002061CE">
        <w:rPr>
          <w:rFonts w:ascii="Arial" w:eastAsia="Times New Roman" w:hAnsi="Arial" w:cs="Arial"/>
          <w:color w:val="333333"/>
          <w:shd w:val="clear" w:color="auto" w:fill="FFFFFF"/>
        </w:rPr>
        <w:t xml:space="preserve"> any moment</w:t>
      </w:r>
      <w:r w:rsidR="003D0789" w:rsidRPr="002061CE">
        <w:rPr>
          <w:rFonts w:ascii="Arial" w:eastAsia="Times New Roman" w:hAnsi="Arial" w:cs="Arial"/>
          <w:color w:val="333333"/>
          <w:shd w:val="clear" w:color="auto" w:fill="FFFFFF"/>
        </w:rPr>
        <w:t>.</w:t>
      </w:r>
      <w:r w:rsidR="00147065" w:rsidRPr="002061CE">
        <w:rPr>
          <w:rFonts w:ascii="Arial" w:eastAsia="Times New Roman" w:hAnsi="Arial" w:cs="Arial"/>
          <w:color w:val="333333"/>
          <w:shd w:val="clear" w:color="auto" w:fill="FFFFFF"/>
        </w:rPr>
        <w:t xml:space="preserve"> </w:t>
      </w:r>
    </w:p>
    <w:p w14:paraId="47C982DD" w14:textId="4D95CC01" w:rsidR="00B82CD1" w:rsidRPr="002061CE" w:rsidRDefault="00B82CD1" w:rsidP="002061CE">
      <w:pPr>
        <w:pStyle w:val="Heading2"/>
        <w:spacing w:line="480" w:lineRule="auto"/>
        <w:rPr>
          <w:rFonts w:ascii="Arial" w:eastAsia="Times New Roman" w:hAnsi="Arial" w:cs="Arial"/>
          <w:shd w:val="clear" w:color="auto" w:fill="FFFFFF"/>
        </w:rPr>
      </w:pPr>
      <w:bookmarkStart w:id="3" w:name="_Toc102133383"/>
      <w:r w:rsidRPr="002061CE">
        <w:rPr>
          <w:rFonts w:ascii="Arial" w:eastAsia="Times New Roman" w:hAnsi="Arial" w:cs="Arial"/>
          <w:shd w:val="clear" w:color="auto" w:fill="FFFFFF"/>
        </w:rPr>
        <w:t>Thesis</w:t>
      </w:r>
      <w:bookmarkEnd w:id="3"/>
    </w:p>
    <w:p w14:paraId="70272BE1" w14:textId="6426FDF3" w:rsidR="00B82CD1" w:rsidRPr="002061CE" w:rsidRDefault="00A27759" w:rsidP="002061CE">
      <w:pPr>
        <w:spacing w:line="480" w:lineRule="auto"/>
        <w:ind w:firstLine="720"/>
        <w:rPr>
          <w:rFonts w:ascii="Arial" w:eastAsia="Times New Roman" w:hAnsi="Arial" w:cs="Arial"/>
          <w:color w:val="333333"/>
          <w:shd w:val="clear" w:color="auto" w:fill="FFFFFF"/>
        </w:rPr>
      </w:pPr>
      <w:r w:rsidRPr="002061CE">
        <w:rPr>
          <w:rFonts w:ascii="Arial" w:eastAsia="Times New Roman" w:hAnsi="Arial" w:cs="Arial"/>
          <w:color w:val="333333"/>
          <w:shd w:val="clear" w:color="auto" w:fill="FFFFFF"/>
        </w:rPr>
        <w:t>My obsession with</w:t>
      </w:r>
      <w:r w:rsidR="00147065" w:rsidRPr="002061CE">
        <w:rPr>
          <w:rFonts w:ascii="Arial" w:eastAsia="Times New Roman" w:hAnsi="Arial" w:cs="Arial"/>
          <w:color w:val="333333"/>
          <w:shd w:val="clear" w:color="auto" w:fill="FFFFFF"/>
        </w:rPr>
        <w:t xml:space="preserve"> DACA </w:t>
      </w:r>
      <w:r w:rsidR="00AB56D0" w:rsidRPr="002061CE">
        <w:rPr>
          <w:rFonts w:ascii="Arial" w:eastAsia="Times New Roman" w:hAnsi="Arial" w:cs="Arial"/>
          <w:color w:val="333333"/>
          <w:shd w:val="clear" w:color="auto" w:fill="FFFFFF"/>
        </w:rPr>
        <w:t>recipients</w:t>
      </w:r>
      <w:r w:rsidR="0030653C" w:rsidRPr="002061CE">
        <w:rPr>
          <w:rFonts w:ascii="Arial" w:eastAsia="Times New Roman" w:hAnsi="Arial" w:cs="Arial"/>
          <w:color w:val="333333"/>
          <w:shd w:val="clear" w:color="auto" w:fill="FFFFFF"/>
        </w:rPr>
        <w:t xml:space="preserve">, brings me to the topic of this research </w:t>
      </w:r>
      <w:r w:rsidRPr="002061CE">
        <w:rPr>
          <w:rFonts w:ascii="Arial" w:eastAsia="Times New Roman" w:hAnsi="Arial" w:cs="Arial"/>
          <w:color w:val="333333"/>
          <w:shd w:val="clear" w:color="auto" w:fill="FFFFFF"/>
        </w:rPr>
        <w:t>paper. I</w:t>
      </w:r>
      <w:r w:rsidR="0030653C" w:rsidRPr="002061CE">
        <w:rPr>
          <w:rFonts w:ascii="Arial" w:eastAsia="Times New Roman" w:hAnsi="Arial" w:cs="Arial"/>
          <w:color w:val="333333"/>
          <w:shd w:val="clear" w:color="auto" w:fill="FFFFFF"/>
        </w:rPr>
        <w:t xml:space="preserve"> </w:t>
      </w:r>
      <w:r w:rsidRPr="002061CE">
        <w:rPr>
          <w:rFonts w:ascii="Arial" w:eastAsia="Times New Roman" w:hAnsi="Arial" w:cs="Arial"/>
          <w:color w:val="333333"/>
          <w:shd w:val="clear" w:color="auto" w:fill="FFFFFF"/>
        </w:rPr>
        <w:t>want</w:t>
      </w:r>
      <w:r w:rsidR="00EF37F9" w:rsidRPr="002061CE">
        <w:rPr>
          <w:rFonts w:ascii="Arial" w:eastAsia="Times New Roman" w:hAnsi="Arial" w:cs="Arial"/>
          <w:color w:val="333333"/>
          <w:shd w:val="clear" w:color="auto" w:fill="FFFFFF"/>
        </w:rPr>
        <w:t xml:space="preserve"> to gain insights </w:t>
      </w:r>
      <w:r w:rsidR="00EE13E1" w:rsidRPr="002061CE">
        <w:rPr>
          <w:rFonts w:ascii="Arial" w:eastAsia="Times New Roman" w:hAnsi="Arial" w:cs="Arial"/>
          <w:color w:val="333333"/>
          <w:shd w:val="clear" w:color="auto" w:fill="FFFFFF"/>
        </w:rPr>
        <w:t>and</w:t>
      </w:r>
      <w:r w:rsidR="00580023" w:rsidRPr="002061CE">
        <w:rPr>
          <w:rFonts w:ascii="Arial" w:eastAsia="Times New Roman" w:hAnsi="Arial" w:cs="Arial"/>
          <w:color w:val="333333"/>
          <w:shd w:val="clear" w:color="auto" w:fill="FFFFFF"/>
        </w:rPr>
        <w:t xml:space="preserve"> </w:t>
      </w:r>
      <w:r w:rsidR="00EF37F9" w:rsidRPr="002061CE">
        <w:rPr>
          <w:rFonts w:ascii="Arial" w:eastAsia="Times New Roman" w:hAnsi="Arial" w:cs="Arial"/>
          <w:color w:val="333333"/>
          <w:shd w:val="clear" w:color="auto" w:fill="FFFFFF"/>
        </w:rPr>
        <w:t>underst</w:t>
      </w:r>
      <w:r w:rsidRPr="002061CE">
        <w:rPr>
          <w:rFonts w:ascii="Arial" w:eastAsia="Times New Roman" w:hAnsi="Arial" w:cs="Arial"/>
          <w:color w:val="333333"/>
          <w:shd w:val="clear" w:color="auto" w:fill="FFFFFF"/>
        </w:rPr>
        <w:t>and</w:t>
      </w:r>
      <w:r w:rsidR="00EF37F9" w:rsidRPr="002061CE">
        <w:rPr>
          <w:rFonts w:ascii="Arial" w:eastAsia="Times New Roman" w:hAnsi="Arial" w:cs="Arial"/>
          <w:color w:val="333333"/>
          <w:shd w:val="clear" w:color="auto" w:fill="FFFFFF"/>
        </w:rPr>
        <w:t xml:space="preserve"> the </w:t>
      </w:r>
      <w:r w:rsidR="00EE13E1" w:rsidRPr="002061CE">
        <w:rPr>
          <w:rFonts w:ascii="Arial" w:eastAsia="Times New Roman" w:hAnsi="Arial" w:cs="Arial"/>
          <w:color w:val="333333"/>
          <w:shd w:val="clear" w:color="auto" w:fill="FFFFFF"/>
        </w:rPr>
        <w:t>characteristics</w:t>
      </w:r>
      <w:r w:rsidR="0036383F" w:rsidRPr="002061CE">
        <w:rPr>
          <w:rFonts w:ascii="Arial" w:eastAsia="Times New Roman" w:hAnsi="Arial" w:cs="Arial"/>
          <w:color w:val="333333"/>
          <w:shd w:val="clear" w:color="auto" w:fill="FFFFFF"/>
        </w:rPr>
        <w:t xml:space="preserve"> of the states</w:t>
      </w:r>
      <w:r w:rsidR="00EE13E1" w:rsidRPr="002061CE">
        <w:rPr>
          <w:rFonts w:ascii="Arial" w:eastAsia="Times New Roman" w:hAnsi="Arial" w:cs="Arial"/>
          <w:color w:val="333333"/>
          <w:shd w:val="clear" w:color="auto" w:fill="FFFFFF"/>
        </w:rPr>
        <w:t xml:space="preserve"> that</w:t>
      </w:r>
      <w:r w:rsidR="00EF37F9" w:rsidRPr="002061CE">
        <w:rPr>
          <w:rFonts w:ascii="Arial" w:eastAsia="Times New Roman" w:hAnsi="Arial" w:cs="Arial"/>
          <w:color w:val="333333"/>
          <w:shd w:val="clear" w:color="auto" w:fill="FFFFFF"/>
        </w:rPr>
        <w:t xml:space="preserve"> </w:t>
      </w:r>
      <w:r w:rsidR="00580023" w:rsidRPr="002061CE">
        <w:rPr>
          <w:rFonts w:ascii="Arial" w:eastAsia="Times New Roman" w:hAnsi="Arial" w:cs="Arial"/>
          <w:color w:val="333333"/>
          <w:shd w:val="clear" w:color="auto" w:fill="FFFFFF"/>
        </w:rPr>
        <w:t>DACA</w:t>
      </w:r>
      <w:r w:rsidR="00EE13E1" w:rsidRPr="002061CE">
        <w:rPr>
          <w:rFonts w:ascii="Arial" w:eastAsia="Times New Roman" w:hAnsi="Arial" w:cs="Arial"/>
          <w:color w:val="333333"/>
          <w:shd w:val="clear" w:color="auto" w:fill="FFFFFF"/>
        </w:rPr>
        <w:t xml:space="preserve"> </w:t>
      </w:r>
      <w:r w:rsidR="00AB56D0" w:rsidRPr="002061CE">
        <w:rPr>
          <w:rFonts w:ascii="Arial" w:eastAsia="Times New Roman" w:hAnsi="Arial" w:cs="Arial"/>
          <w:color w:val="333333"/>
          <w:shd w:val="clear" w:color="auto" w:fill="FFFFFF"/>
        </w:rPr>
        <w:t xml:space="preserve">recipients </w:t>
      </w:r>
      <w:r w:rsidR="00690A2B" w:rsidRPr="002061CE">
        <w:rPr>
          <w:rFonts w:ascii="Arial" w:eastAsia="Times New Roman" w:hAnsi="Arial" w:cs="Arial"/>
          <w:color w:val="333333"/>
          <w:shd w:val="clear" w:color="auto" w:fill="FFFFFF"/>
        </w:rPr>
        <w:t>live in</w:t>
      </w:r>
      <w:r w:rsidR="00EF37F9" w:rsidRPr="002061CE">
        <w:rPr>
          <w:rFonts w:ascii="Arial" w:eastAsia="Times New Roman" w:hAnsi="Arial" w:cs="Arial"/>
          <w:color w:val="333333"/>
          <w:shd w:val="clear" w:color="auto" w:fill="FFFFFF"/>
        </w:rPr>
        <w:t xml:space="preserve">. </w:t>
      </w:r>
      <w:r w:rsidR="007B6DBC" w:rsidRPr="002061CE">
        <w:rPr>
          <w:rFonts w:ascii="Arial" w:eastAsia="Times New Roman" w:hAnsi="Arial" w:cs="Arial"/>
          <w:color w:val="333333"/>
          <w:shd w:val="clear" w:color="auto" w:fill="FFFFFF"/>
        </w:rPr>
        <w:t xml:space="preserve">As of December 2021, there is a </w:t>
      </w:r>
      <w:r w:rsidR="00B82301" w:rsidRPr="002061CE">
        <w:rPr>
          <w:rFonts w:ascii="Arial" w:eastAsia="Times New Roman" w:hAnsi="Arial" w:cs="Arial"/>
          <w:color w:val="333333"/>
          <w:shd w:val="clear" w:color="auto" w:fill="FFFFFF"/>
        </w:rPr>
        <w:t xml:space="preserve">total of 611,470 DACA </w:t>
      </w:r>
      <w:r w:rsidR="00AB56D0" w:rsidRPr="002061CE">
        <w:rPr>
          <w:rFonts w:ascii="Arial" w:eastAsia="Times New Roman" w:hAnsi="Arial" w:cs="Arial"/>
          <w:color w:val="333333"/>
          <w:shd w:val="clear" w:color="auto" w:fill="FFFFFF"/>
        </w:rPr>
        <w:t xml:space="preserve">recipients </w:t>
      </w:r>
      <w:r w:rsidR="00B82301" w:rsidRPr="002061CE">
        <w:rPr>
          <w:rFonts w:ascii="Arial" w:eastAsia="Times New Roman" w:hAnsi="Arial" w:cs="Arial"/>
          <w:color w:val="333333"/>
          <w:shd w:val="clear" w:color="auto" w:fill="FFFFFF"/>
        </w:rPr>
        <w:t xml:space="preserve">living in the </w:t>
      </w:r>
      <w:r w:rsidR="006D6526" w:rsidRPr="002061CE">
        <w:rPr>
          <w:rFonts w:ascii="Arial" w:eastAsia="Times New Roman" w:hAnsi="Arial" w:cs="Arial"/>
          <w:color w:val="333333"/>
          <w:shd w:val="clear" w:color="auto" w:fill="FFFFFF"/>
        </w:rPr>
        <w:t>United States</w:t>
      </w:r>
      <w:r w:rsidR="00F66E26" w:rsidRPr="002061CE">
        <w:rPr>
          <w:rFonts w:ascii="Arial" w:eastAsia="Times New Roman" w:hAnsi="Arial" w:cs="Arial"/>
          <w:color w:val="333333"/>
          <w:shd w:val="clear" w:color="auto" w:fill="FFFFFF"/>
        </w:rPr>
        <w:t>.</w:t>
      </w:r>
      <w:r w:rsidR="00112578" w:rsidRPr="002061CE">
        <w:rPr>
          <w:rFonts w:ascii="Arial" w:eastAsia="Times New Roman" w:hAnsi="Arial" w:cs="Arial"/>
          <w:color w:val="333333"/>
          <w:shd w:val="clear" w:color="auto" w:fill="FFFFFF"/>
        </w:rPr>
        <w:t xml:space="preserve"> California</w:t>
      </w:r>
      <w:r w:rsidR="006D6526" w:rsidRPr="002061CE">
        <w:rPr>
          <w:rFonts w:ascii="Arial" w:eastAsia="Times New Roman" w:hAnsi="Arial" w:cs="Arial"/>
          <w:color w:val="333333"/>
          <w:shd w:val="clear" w:color="auto" w:fill="FFFFFF"/>
        </w:rPr>
        <w:t xml:space="preserve"> and Texas are</w:t>
      </w:r>
      <w:r w:rsidR="00112578" w:rsidRPr="002061CE">
        <w:rPr>
          <w:rFonts w:ascii="Arial" w:eastAsia="Times New Roman" w:hAnsi="Arial" w:cs="Arial"/>
          <w:color w:val="333333"/>
          <w:shd w:val="clear" w:color="auto" w:fill="FFFFFF"/>
        </w:rPr>
        <w:t xml:space="preserve"> the state</w:t>
      </w:r>
      <w:r w:rsidR="006D6526" w:rsidRPr="002061CE">
        <w:rPr>
          <w:rFonts w:ascii="Arial" w:eastAsia="Times New Roman" w:hAnsi="Arial" w:cs="Arial"/>
          <w:color w:val="333333"/>
          <w:shd w:val="clear" w:color="auto" w:fill="FFFFFF"/>
        </w:rPr>
        <w:t xml:space="preserve">s </w:t>
      </w:r>
      <w:r w:rsidR="006440EC" w:rsidRPr="002061CE">
        <w:rPr>
          <w:rFonts w:ascii="Arial" w:eastAsia="Times New Roman" w:hAnsi="Arial" w:cs="Arial"/>
          <w:color w:val="333333"/>
          <w:shd w:val="clear" w:color="auto" w:fill="FFFFFF"/>
        </w:rPr>
        <w:t>with</w:t>
      </w:r>
      <w:r w:rsidR="006D6526" w:rsidRPr="002061CE">
        <w:rPr>
          <w:rFonts w:ascii="Arial" w:eastAsia="Times New Roman" w:hAnsi="Arial" w:cs="Arial"/>
          <w:color w:val="333333"/>
          <w:shd w:val="clear" w:color="auto" w:fill="FFFFFF"/>
        </w:rPr>
        <w:t xml:space="preserve"> the greatest number of DACA </w:t>
      </w:r>
      <w:r w:rsidR="00AB56D0" w:rsidRPr="002061CE">
        <w:rPr>
          <w:rFonts w:ascii="Arial" w:eastAsia="Times New Roman" w:hAnsi="Arial" w:cs="Arial"/>
          <w:color w:val="333333"/>
          <w:shd w:val="clear" w:color="auto" w:fill="FFFFFF"/>
        </w:rPr>
        <w:t xml:space="preserve">recipients </w:t>
      </w:r>
      <w:r w:rsidR="006440EC" w:rsidRPr="002061CE">
        <w:rPr>
          <w:rFonts w:ascii="Arial" w:eastAsia="Times New Roman" w:hAnsi="Arial" w:cs="Arial"/>
          <w:color w:val="333333"/>
          <w:shd w:val="clear" w:color="auto" w:fill="FFFFFF"/>
        </w:rPr>
        <w:t>(174,688 and 101,350)</w:t>
      </w:r>
      <w:r w:rsidR="006D6526" w:rsidRPr="002061CE">
        <w:rPr>
          <w:rFonts w:ascii="Arial" w:eastAsia="Times New Roman" w:hAnsi="Arial" w:cs="Arial"/>
          <w:color w:val="333333"/>
          <w:shd w:val="clear" w:color="auto" w:fill="FFFFFF"/>
        </w:rPr>
        <w:t xml:space="preserve"> by a land slide</w:t>
      </w:r>
      <w:r w:rsidR="006440EC" w:rsidRPr="002061CE">
        <w:rPr>
          <w:rFonts w:ascii="Arial" w:eastAsia="Times New Roman" w:hAnsi="Arial" w:cs="Arial"/>
          <w:color w:val="333333"/>
          <w:shd w:val="clear" w:color="auto" w:fill="FFFFFF"/>
        </w:rPr>
        <w:t xml:space="preserve"> and they’re also the states with </w:t>
      </w:r>
      <w:r w:rsidR="00F66E26" w:rsidRPr="002061CE">
        <w:rPr>
          <w:rFonts w:ascii="Arial" w:eastAsia="Times New Roman" w:hAnsi="Arial" w:cs="Arial"/>
          <w:color w:val="333333"/>
          <w:shd w:val="clear" w:color="auto" w:fill="FFFFFF"/>
        </w:rPr>
        <w:t>the greatest</w:t>
      </w:r>
      <w:r w:rsidR="006440EC" w:rsidRPr="002061CE">
        <w:rPr>
          <w:rFonts w:ascii="Arial" w:eastAsia="Times New Roman" w:hAnsi="Arial" w:cs="Arial"/>
          <w:color w:val="333333"/>
          <w:shd w:val="clear" w:color="auto" w:fill="FFFFFF"/>
        </w:rPr>
        <w:t xml:space="preserve"> number </w:t>
      </w:r>
      <w:r w:rsidR="00122560" w:rsidRPr="002061CE">
        <w:rPr>
          <w:rFonts w:ascii="Arial" w:eastAsia="Times New Roman" w:hAnsi="Arial" w:cs="Arial"/>
          <w:color w:val="333333"/>
          <w:shd w:val="clear" w:color="auto" w:fill="FFFFFF"/>
        </w:rPr>
        <w:t>of estimated immediately</w:t>
      </w:r>
      <w:r w:rsidRPr="002061CE">
        <w:rPr>
          <w:rFonts w:ascii="Arial" w:eastAsia="Times New Roman" w:hAnsi="Arial" w:cs="Arial"/>
          <w:color w:val="333333"/>
          <w:shd w:val="clear" w:color="auto" w:fill="FFFFFF"/>
        </w:rPr>
        <w:t xml:space="preserve"> DACA</w:t>
      </w:r>
      <w:r w:rsidR="00122560" w:rsidRPr="002061CE">
        <w:rPr>
          <w:rFonts w:ascii="Arial" w:eastAsia="Times New Roman" w:hAnsi="Arial" w:cs="Arial"/>
          <w:color w:val="333333"/>
          <w:shd w:val="clear" w:color="auto" w:fill="FFFFFF"/>
        </w:rPr>
        <w:t xml:space="preserve"> eligible population (343,000 and 208,000)</w:t>
      </w:r>
      <w:r w:rsidR="006D6526" w:rsidRPr="002061CE">
        <w:rPr>
          <w:rFonts w:ascii="Arial" w:eastAsia="Times New Roman" w:hAnsi="Arial" w:cs="Arial"/>
          <w:color w:val="333333"/>
          <w:shd w:val="clear" w:color="auto" w:fill="FFFFFF"/>
        </w:rPr>
        <w:t xml:space="preserve">. </w:t>
      </w:r>
      <w:r w:rsidR="00841D3A" w:rsidRPr="002061CE">
        <w:rPr>
          <w:rFonts w:ascii="Arial" w:eastAsia="Times New Roman" w:hAnsi="Arial" w:cs="Arial"/>
          <w:color w:val="333333"/>
          <w:shd w:val="clear" w:color="auto" w:fill="FFFFFF"/>
        </w:rPr>
        <w:t xml:space="preserve"> I need to know if </w:t>
      </w:r>
      <w:r w:rsidR="001D3DBF" w:rsidRPr="002061CE">
        <w:rPr>
          <w:rFonts w:ascii="Arial" w:eastAsia="Times New Roman" w:hAnsi="Arial" w:cs="Arial"/>
          <w:color w:val="333333"/>
          <w:shd w:val="clear" w:color="auto" w:fill="FFFFFF"/>
        </w:rPr>
        <w:t xml:space="preserve">these </w:t>
      </w:r>
      <w:r w:rsidR="00AB56D0" w:rsidRPr="002061CE">
        <w:rPr>
          <w:rFonts w:ascii="Arial" w:eastAsia="Times New Roman" w:hAnsi="Arial" w:cs="Arial"/>
          <w:color w:val="333333"/>
          <w:shd w:val="clear" w:color="auto" w:fill="FFFFFF"/>
        </w:rPr>
        <w:t xml:space="preserve">recipients </w:t>
      </w:r>
      <w:r w:rsidR="001D3DBF" w:rsidRPr="002061CE">
        <w:rPr>
          <w:rFonts w:ascii="Arial" w:eastAsia="Times New Roman" w:hAnsi="Arial" w:cs="Arial"/>
          <w:color w:val="333333"/>
          <w:shd w:val="clear" w:color="auto" w:fill="FFFFFF"/>
        </w:rPr>
        <w:t xml:space="preserve">are </w:t>
      </w:r>
      <w:r w:rsidR="00016BFD" w:rsidRPr="002061CE">
        <w:rPr>
          <w:rFonts w:ascii="Arial" w:eastAsia="Times New Roman" w:hAnsi="Arial" w:cs="Arial"/>
          <w:color w:val="333333"/>
          <w:shd w:val="clear" w:color="auto" w:fill="FFFFFF"/>
        </w:rPr>
        <w:t xml:space="preserve">in </w:t>
      </w:r>
      <w:r w:rsidR="00942A06" w:rsidRPr="002061CE">
        <w:rPr>
          <w:rFonts w:ascii="Arial" w:eastAsia="Times New Roman" w:hAnsi="Arial" w:cs="Arial"/>
          <w:color w:val="333333"/>
          <w:shd w:val="clear" w:color="auto" w:fill="FFFFFF"/>
        </w:rPr>
        <w:t xml:space="preserve">these </w:t>
      </w:r>
      <w:r w:rsidR="00074347" w:rsidRPr="002061CE">
        <w:rPr>
          <w:rFonts w:ascii="Arial" w:eastAsia="Times New Roman" w:hAnsi="Arial" w:cs="Arial"/>
          <w:color w:val="333333"/>
          <w:shd w:val="clear" w:color="auto" w:fill="FFFFFF"/>
        </w:rPr>
        <w:t xml:space="preserve">states because of </w:t>
      </w:r>
      <w:r w:rsidR="00C41937" w:rsidRPr="002061CE">
        <w:rPr>
          <w:rFonts w:ascii="Arial" w:eastAsia="Times New Roman" w:hAnsi="Arial" w:cs="Arial"/>
          <w:color w:val="333333"/>
          <w:shd w:val="clear" w:color="auto" w:fill="FFFFFF"/>
        </w:rPr>
        <w:t xml:space="preserve">the </w:t>
      </w:r>
      <w:r w:rsidR="00074347" w:rsidRPr="002061CE">
        <w:rPr>
          <w:rFonts w:ascii="Arial" w:eastAsia="Times New Roman" w:hAnsi="Arial" w:cs="Arial"/>
          <w:color w:val="333333"/>
          <w:shd w:val="clear" w:color="auto" w:fill="FFFFFF"/>
        </w:rPr>
        <w:t>geographical location</w:t>
      </w:r>
      <w:r w:rsidR="0097604F" w:rsidRPr="002061CE">
        <w:rPr>
          <w:rFonts w:ascii="Arial" w:eastAsia="Times New Roman" w:hAnsi="Arial" w:cs="Arial"/>
          <w:color w:val="333333"/>
          <w:shd w:val="clear" w:color="auto" w:fill="FFFFFF"/>
        </w:rPr>
        <w:t xml:space="preserve"> and how close they are to </w:t>
      </w:r>
      <w:r w:rsidR="00A7460B" w:rsidRPr="002061CE">
        <w:rPr>
          <w:rFonts w:ascii="Arial" w:eastAsia="Times New Roman" w:hAnsi="Arial" w:cs="Arial"/>
          <w:color w:val="333333"/>
          <w:shd w:val="clear" w:color="auto" w:fill="FFFFFF"/>
        </w:rPr>
        <w:t>Latin</w:t>
      </w:r>
      <w:r w:rsidR="0097604F" w:rsidRPr="002061CE">
        <w:rPr>
          <w:rFonts w:ascii="Arial" w:eastAsia="Times New Roman" w:hAnsi="Arial" w:cs="Arial"/>
          <w:color w:val="333333"/>
          <w:shd w:val="clear" w:color="auto" w:fill="FFFFFF"/>
        </w:rPr>
        <w:t xml:space="preserve"> America or if there</w:t>
      </w:r>
      <w:r w:rsidR="00E907C7" w:rsidRPr="002061CE">
        <w:rPr>
          <w:rFonts w:ascii="Arial" w:eastAsia="Times New Roman" w:hAnsi="Arial" w:cs="Arial"/>
          <w:color w:val="333333"/>
          <w:shd w:val="clear" w:color="auto" w:fill="FFFFFF"/>
        </w:rPr>
        <w:t xml:space="preserve"> are underlying characteristics</w:t>
      </w:r>
      <w:r w:rsidR="00F743AE" w:rsidRPr="002061CE">
        <w:rPr>
          <w:rFonts w:ascii="Arial" w:eastAsia="Times New Roman" w:hAnsi="Arial" w:cs="Arial"/>
          <w:color w:val="333333"/>
          <w:shd w:val="clear" w:color="auto" w:fill="FFFFFF"/>
        </w:rPr>
        <w:t xml:space="preserve"> about certain states</w:t>
      </w:r>
      <w:r w:rsidR="00E907C7" w:rsidRPr="002061CE">
        <w:rPr>
          <w:rFonts w:ascii="Arial" w:eastAsia="Times New Roman" w:hAnsi="Arial" w:cs="Arial"/>
          <w:color w:val="333333"/>
          <w:shd w:val="clear" w:color="auto" w:fill="FFFFFF"/>
        </w:rPr>
        <w:t xml:space="preserve"> </w:t>
      </w:r>
      <w:r w:rsidR="00A7460B" w:rsidRPr="002061CE">
        <w:rPr>
          <w:rFonts w:ascii="Arial" w:eastAsia="Times New Roman" w:hAnsi="Arial" w:cs="Arial"/>
          <w:color w:val="333333"/>
          <w:shd w:val="clear" w:color="auto" w:fill="FFFFFF"/>
        </w:rPr>
        <w:t xml:space="preserve">that have driven </w:t>
      </w:r>
      <w:r w:rsidR="00AB56D0" w:rsidRPr="002061CE">
        <w:rPr>
          <w:rFonts w:ascii="Arial" w:eastAsia="Times New Roman" w:hAnsi="Arial" w:cs="Arial"/>
          <w:color w:val="333333"/>
          <w:shd w:val="clear" w:color="auto" w:fill="FFFFFF"/>
        </w:rPr>
        <w:t xml:space="preserve">recipients </w:t>
      </w:r>
      <w:r w:rsidR="00A7460B" w:rsidRPr="002061CE">
        <w:rPr>
          <w:rFonts w:ascii="Arial" w:eastAsia="Times New Roman" w:hAnsi="Arial" w:cs="Arial"/>
          <w:color w:val="333333"/>
          <w:shd w:val="clear" w:color="auto" w:fill="FFFFFF"/>
        </w:rPr>
        <w:t>to locate</w:t>
      </w:r>
      <w:r w:rsidR="00F743AE" w:rsidRPr="002061CE">
        <w:rPr>
          <w:rFonts w:ascii="Arial" w:eastAsia="Times New Roman" w:hAnsi="Arial" w:cs="Arial"/>
          <w:color w:val="333333"/>
          <w:shd w:val="clear" w:color="auto" w:fill="FFFFFF"/>
        </w:rPr>
        <w:t xml:space="preserve"> elsewhere</w:t>
      </w:r>
      <w:r w:rsidR="00A7460B" w:rsidRPr="002061CE">
        <w:rPr>
          <w:rFonts w:ascii="Arial" w:eastAsia="Times New Roman" w:hAnsi="Arial" w:cs="Arial"/>
          <w:color w:val="333333"/>
          <w:shd w:val="clear" w:color="auto" w:fill="FFFFFF"/>
        </w:rPr>
        <w:t xml:space="preserve">. </w:t>
      </w:r>
      <w:r w:rsidR="001A200F" w:rsidRPr="002061CE">
        <w:rPr>
          <w:rFonts w:ascii="Arial" w:eastAsia="Times New Roman" w:hAnsi="Arial" w:cs="Arial"/>
          <w:color w:val="333333"/>
          <w:shd w:val="clear" w:color="auto" w:fill="FFFFFF"/>
        </w:rPr>
        <w:t xml:space="preserve">I would love to learn that DACA </w:t>
      </w:r>
      <w:r w:rsidR="00AB56D0" w:rsidRPr="002061CE">
        <w:rPr>
          <w:rFonts w:ascii="Arial" w:eastAsia="Times New Roman" w:hAnsi="Arial" w:cs="Arial"/>
          <w:color w:val="333333"/>
          <w:shd w:val="clear" w:color="auto" w:fill="FFFFFF"/>
        </w:rPr>
        <w:t xml:space="preserve">recipients </w:t>
      </w:r>
      <w:r w:rsidR="001A200F" w:rsidRPr="002061CE">
        <w:rPr>
          <w:rFonts w:ascii="Arial" w:eastAsia="Times New Roman" w:hAnsi="Arial" w:cs="Arial"/>
          <w:color w:val="333333"/>
          <w:shd w:val="clear" w:color="auto" w:fill="FFFFFF"/>
        </w:rPr>
        <w:t xml:space="preserve">are </w:t>
      </w:r>
      <w:r w:rsidR="00564A42" w:rsidRPr="002061CE">
        <w:rPr>
          <w:rFonts w:ascii="Arial" w:eastAsia="Times New Roman" w:hAnsi="Arial" w:cs="Arial"/>
          <w:color w:val="333333"/>
          <w:shd w:val="clear" w:color="auto" w:fill="FFFFFF"/>
        </w:rPr>
        <w:t xml:space="preserve">living in </w:t>
      </w:r>
      <w:r w:rsidR="000547A6" w:rsidRPr="002061CE">
        <w:rPr>
          <w:rFonts w:ascii="Arial" w:eastAsia="Times New Roman" w:hAnsi="Arial" w:cs="Arial"/>
          <w:color w:val="333333"/>
          <w:shd w:val="clear" w:color="auto" w:fill="FFFFFF"/>
        </w:rPr>
        <w:t>states where a bunch of S&amp;P 500 companies are located</w:t>
      </w:r>
      <w:r w:rsidR="007578B6" w:rsidRPr="002061CE">
        <w:rPr>
          <w:rFonts w:ascii="Arial" w:eastAsia="Times New Roman" w:hAnsi="Arial" w:cs="Arial"/>
          <w:color w:val="333333"/>
          <w:shd w:val="clear" w:color="auto" w:fill="FFFFFF"/>
        </w:rPr>
        <w:t xml:space="preserve">, or states where they can receive the most </w:t>
      </w:r>
      <w:r w:rsidR="00ED0FC4" w:rsidRPr="002061CE">
        <w:rPr>
          <w:rFonts w:ascii="Arial" w:eastAsia="Times New Roman" w:hAnsi="Arial" w:cs="Arial"/>
          <w:color w:val="333333"/>
          <w:shd w:val="clear" w:color="auto" w:fill="FFFFFF"/>
        </w:rPr>
        <w:t>opportunity</w:t>
      </w:r>
      <w:r w:rsidR="007578B6" w:rsidRPr="002061CE">
        <w:rPr>
          <w:rFonts w:ascii="Arial" w:eastAsia="Times New Roman" w:hAnsi="Arial" w:cs="Arial"/>
          <w:color w:val="333333"/>
          <w:shd w:val="clear" w:color="auto" w:fill="FFFFFF"/>
        </w:rPr>
        <w:t xml:space="preserve"> to propel </w:t>
      </w:r>
      <w:r w:rsidR="00F743AE" w:rsidRPr="002061CE">
        <w:rPr>
          <w:rFonts w:ascii="Arial" w:eastAsia="Times New Roman" w:hAnsi="Arial" w:cs="Arial"/>
          <w:color w:val="333333"/>
          <w:shd w:val="clear" w:color="auto" w:fill="FFFFFF"/>
        </w:rPr>
        <w:t>their</w:t>
      </w:r>
      <w:r w:rsidR="007578B6" w:rsidRPr="002061CE">
        <w:rPr>
          <w:rFonts w:ascii="Arial" w:eastAsia="Times New Roman" w:hAnsi="Arial" w:cs="Arial"/>
          <w:color w:val="333333"/>
          <w:shd w:val="clear" w:color="auto" w:fill="FFFFFF"/>
        </w:rPr>
        <w:t xml:space="preserve"> lives</w:t>
      </w:r>
      <w:r w:rsidR="00F372D4" w:rsidRPr="002061CE">
        <w:rPr>
          <w:rFonts w:ascii="Arial" w:eastAsia="Times New Roman" w:hAnsi="Arial" w:cs="Arial"/>
          <w:color w:val="333333"/>
          <w:shd w:val="clear" w:color="auto" w:fill="FFFFFF"/>
        </w:rPr>
        <w:t>. Like</w:t>
      </w:r>
      <w:r w:rsidR="00F743AE" w:rsidRPr="002061CE">
        <w:rPr>
          <w:rFonts w:ascii="Arial" w:eastAsia="Times New Roman" w:hAnsi="Arial" w:cs="Arial"/>
          <w:color w:val="333333"/>
          <w:shd w:val="clear" w:color="auto" w:fill="FFFFFF"/>
        </w:rPr>
        <w:t xml:space="preserve"> </w:t>
      </w:r>
      <w:r w:rsidR="00F372D4" w:rsidRPr="002061CE">
        <w:rPr>
          <w:rFonts w:ascii="Arial" w:eastAsia="Times New Roman" w:hAnsi="Arial" w:cs="Arial"/>
          <w:color w:val="333333"/>
          <w:shd w:val="clear" w:color="auto" w:fill="FFFFFF"/>
        </w:rPr>
        <w:t xml:space="preserve">living </w:t>
      </w:r>
      <w:r w:rsidR="00F743AE" w:rsidRPr="002061CE">
        <w:rPr>
          <w:rFonts w:ascii="Arial" w:eastAsia="Times New Roman" w:hAnsi="Arial" w:cs="Arial"/>
          <w:color w:val="333333"/>
          <w:shd w:val="clear" w:color="auto" w:fill="FFFFFF"/>
        </w:rPr>
        <w:t>in a state surrounded by</w:t>
      </w:r>
      <w:r w:rsidR="00ED0FC4" w:rsidRPr="002061CE">
        <w:rPr>
          <w:rFonts w:ascii="Arial" w:eastAsia="Times New Roman" w:hAnsi="Arial" w:cs="Arial"/>
          <w:color w:val="333333"/>
          <w:shd w:val="clear" w:color="auto" w:fill="FFFFFF"/>
        </w:rPr>
        <w:t xml:space="preserve"> big companies to sponsor them into becoming citizens.</w:t>
      </w:r>
    </w:p>
    <w:p w14:paraId="200F4655" w14:textId="46E94CE3" w:rsidR="00B82CD1" w:rsidRPr="002061CE" w:rsidRDefault="003C1EB5" w:rsidP="002061CE">
      <w:pPr>
        <w:pStyle w:val="Heading1"/>
        <w:spacing w:line="480" w:lineRule="auto"/>
        <w:rPr>
          <w:rFonts w:ascii="Arial" w:eastAsia="Times New Roman" w:hAnsi="Arial" w:cs="Arial"/>
          <w:shd w:val="clear" w:color="auto" w:fill="FFFFFF"/>
        </w:rPr>
      </w:pPr>
      <w:bookmarkStart w:id="4" w:name="_Toc102133384"/>
      <w:r w:rsidRPr="002061CE">
        <w:rPr>
          <w:rFonts w:ascii="Arial" w:eastAsia="Times New Roman" w:hAnsi="Arial" w:cs="Arial"/>
          <w:shd w:val="clear" w:color="auto" w:fill="FFFFFF"/>
        </w:rPr>
        <w:t xml:space="preserve">Geographical </w:t>
      </w:r>
      <w:r w:rsidR="00B82CD1" w:rsidRPr="002061CE">
        <w:rPr>
          <w:rFonts w:ascii="Arial" w:eastAsia="Times New Roman" w:hAnsi="Arial" w:cs="Arial"/>
          <w:shd w:val="clear" w:color="auto" w:fill="FFFFFF"/>
        </w:rPr>
        <w:t xml:space="preserve">Characteristics About DACA </w:t>
      </w:r>
      <w:r w:rsidR="00AB56D0" w:rsidRPr="002061CE">
        <w:rPr>
          <w:rFonts w:ascii="Arial" w:eastAsia="Times New Roman" w:hAnsi="Arial" w:cs="Arial"/>
          <w:shd w:val="clear" w:color="auto" w:fill="FFFFFF"/>
        </w:rPr>
        <w:t>Recipients</w:t>
      </w:r>
      <w:bookmarkEnd w:id="4"/>
      <w:r w:rsidR="00AB56D0" w:rsidRPr="002061CE">
        <w:rPr>
          <w:rFonts w:ascii="Arial" w:eastAsia="Times New Roman" w:hAnsi="Arial" w:cs="Arial"/>
          <w:shd w:val="clear" w:color="auto" w:fill="FFFFFF"/>
        </w:rPr>
        <w:t xml:space="preserve"> </w:t>
      </w:r>
    </w:p>
    <w:p w14:paraId="3DED5820" w14:textId="0D398113" w:rsidR="00ED0FC4" w:rsidRPr="002061CE" w:rsidRDefault="00A27759" w:rsidP="002061CE">
      <w:pPr>
        <w:spacing w:line="480" w:lineRule="auto"/>
        <w:ind w:firstLine="720"/>
        <w:rPr>
          <w:rFonts w:ascii="Arial" w:eastAsia="Times New Roman" w:hAnsi="Arial" w:cs="Arial"/>
          <w:color w:val="333333"/>
          <w:shd w:val="clear" w:color="auto" w:fill="FFFFFF"/>
        </w:rPr>
      </w:pPr>
      <w:r w:rsidRPr="002061CE">
        <w:rPr>
          <w:rFonts w:ascii="Arial" w:eastAsia="Times New Roman" w:hAnsi="Arial" w:cs="Arial"/>
          <w:color w:val="333333"/>
          <w:shd w:val="clear" w:color="auto" w:fill="FFFFFF"/>
        </w:rPr>
        <w:t xml:space="preserve">Before I </w:t>
      </w:r>
      <w:r w:rsidR="000723B6" w:rsidRPr="002061CE">
        <w:rPr>
          <w:rFonts w:ascii="Arial" w:eastAsia="Times New Roman" w:hAnsi="Arial" w:cs="Arial"/>
          <w:color w:val="333333"/>
          <w:shd w:val="clear" w:color="auto" w:fill="FFFFFF"/>
        </w:rPr>
        <w:t xml:space="preserve">commence to tell you about how I extracted data to </w:t>
      </w:r>
      <w:r w:rsidR="0085615C" w:rsidRPr="002061CE">
        <w:rPr>
          <w:rFonts w:ascii="Arial" w:eastAsia="Times New Roman" w:hAnsi="Arial" w:cs="Arial"/>
          <w:color w:val="333333"/>
          <w:shd w:val="clear" w:color="auto" w:fill="FFFFFF"/>
        </w:rPr>
        <w:t>conduct my study</w:t>
      </w:r>
      <w:r w:rsidRPr="002061CE">
        <w:rPr>
          <w:rFonts w:ascii="Arial" w:eastAsia="Times New Roman" w:hAnsi="Arial" w:cs="Arial"/>
          <w:color w:val="333333"/>
          <w:shd w:val="clear" w:color="auto" w:fill="FFFFFF"/>
        </w:rPr>
        <w:t xml:space="preserve">, I want to state some </w:t>
      </w:r>
      <w:r w:rsidR="006655F1" w:rsidRPr="002061CE">
        <w:rPr>
          <w:rFonts w:ascii="Arial" w:eastAsia="Times New Roman" w:hAnsi="Arial" w:cs="Arial"/>
          <w:color w:val="333333"/>
          <w:shd w:val="clear" w:color="auto" w:fill="FFFFFF"/>
        </w:rPr>
        <w:t>statistics I</w:t>
      </w:r>
      <w:r w:rsidR="003E5A31" w:rsidRPr="002061CE">
        <w:rPr>
          <w:rFonts w:ascii="Arial" w:eastAsia="Times New Roman" w:hAnsi="Arial" w:cs="Arial"/>
          <w:color w:val="333333"/>
          <w:shd w:val="clear" w:color="auto" w:fill="FFFFFF"/>
        </w:rPr>
        <w:t>’ve</w:t>
      </w:r>
      <w:r w:rsidR="006655F1" w:rsidRPr="002061CE">
        <w:rPr>
          <w:rFonts w:ascii="Arial" w:eastAsia="Times New Roman" w:hAnsi="Arial" w:cs="Arial"/>
          <w:color w:val="333333"/>
          <w:shd w:val="clear" w:color="auto" w:fill="FFFFFF"/>
        </w:rPr>
        <w:t xml:space="preserve"> learned about DACA </w:t>
      </w:r>
      <w:r w:rsidR="00AB56D0" w:rsidRPr="002061CE">
        <w:rPr>
          <w:rFonts w:ascii="Arial" w:eastAsia="Times New Roman" w:hAnsi="Arial" w:cs="Arial"/>
          <w:color w:val="333333"/>
          <w:shd w:val="clear" w:color="auto" w:fill="FFFFFF"/>
        </w:rPr>
        <w:t xml:space="preserve">recipients </w:t>
      </w:r>
      <w:r w:rsidR="006655F1" w:rsidRPr="002061CE">
        <w:rPr>
          <w:rFonts w:ascii="Arial" w:eastAsia="Times New Roman" w:hAnsi="Arial" w:cs="Arial"/>
          <w:color w:val="333333"/>
          <w:shd w:val="clear" w:color="auto" w:fill="FFFFFF"/>
        </w:rPr>
        <w:t xml:space="preserve">and where they’re </w:t>
      </w:r>
      <w:r w:rsidR="006655F1" w:rsidRPr="002061CE">
        <w:rPr>
          <w:rFonts w:ascii="Arial" w:eastAsia="Times New Roman" w:hAnsi="Arial" w:cs="Arial"/>
          <w:color w:val="333333"/>
          <w:shd w:val="clear" w:color="auto" w:fill="FFFFFF"/>
        </w:rPr>
        <w:lastRenderedPageBreak/>
        <w:t>located.</w:t>
      </w:r>
      <w:r w:rsidR="00EF1A70" w:rsidRPr="002061CE">
        <w:rPr>
          <w:rFonts w:ascii="Arial" w:eastAsia="Times New Roman" w:hAnsi="Arial" w:cs="Arial"/>
          <w:color w:val="333333"/>
          <w:shd w:val="clear" w:color="auto" w:fill="FFFFFF"/>
        </w:rPr>
        <w:t xml:space="preserve"> I used the US</w:t>
      </w:r>
      <w:r w:rsidR="00903BF0" w:rsidRPr="002061CE">
        <w:rPr>
          <w:rFonts w:ascii="Arial" w:eastAsia="Times New Roman" w:hAnsi="Arial" w:cs="Arial"/>
          <w:color w:val="333333"/>
          <w:shd w:val="clear" w:color="auto" w:fill="FFFFFF"/>
        </w:rPr>
        <w:t>CI</w:t>
      </w:r>
      <w:r w:rsidR="00EF1A70" w:rsidRPr="002061CE">
        <w:rPr>
          <w:rFonts w:ascii="Arial" w:eastAsia="Times New Roman" w:hAnsi="Arial" w:cs="Arial"/>
          <w:color w:val="333333"/>
          <w:shd w:val="clear" w:color="auto" w:fill="FFFFFF"/>
        </w:rPr>
        <w:t xml:space="preserve">S website to acquire a dataset that gave me </w:t>
      </w:r>
      <w:r w:rsidR="00877055" w:rsidRPr="002061CE">
        <w:rPr>
          <w:rFonts w:ascii="Arial" w:eastAsia="Times New Roman" w:hAnsi="Arial" w:cs="Arial"/>
          <w:color w:val="333333"/>
          <w:shd w:val="clear" w:color="auto" w:fill="FFFFFF"/>
        </w:rPr>
        <w:t xml:space="preserve">characteristics about DACA </w:t>
      </w:r>
      <w:r w:rsidR="00AB56D0" w:rsidRPr="002061CE">
        <w:rPr>
          <w:rFonts w:ascii="Arial" w:eastAsia="Times New Roman" w:hAnsi="Arial" w:cs="Arial"/>
          <w:color w:val="333333"/>
          <w:shd w:val="clear" w:color="auto" w:fill="FFFFFF"/>
        </w:rPr>
        <w:t xml:space="preserve">recipients </w:t>
      </w:r>
      <w:r w:rsidR="00704522" w:rsidRPr="002061CE">
        <w:rPr>
          <w:rFonts w:ascii="Arial" w:eastAsia="Times New Roman" w:hAnsi="Arial" w:cs="Arial"/>
          <w:color w:val="333333"/>
          <w:shd w:val="clear" w:color="auto" w:fill="FFFFFF"/>
        </w:rPr>
        <w:t>like</w:t>
      </w:r>
      <w:r w:rsidR="00877055" w:rsidRPr="002061CE">
        <w:rPr>
          <w:rFonts w:ascii="Arial" w:eastAsia="Times New Roman" w:hAnsi="Arial" w:cs="Arial"/>
          <w:color w:val="333333"/>
          <w:shd w:val="clear" w:color="auto" w:fill="FFFFFF"/>
        </w:rPr>
        <w:t xml:space="preserve"> how many came from </w:t>
      </w:r>
      <w:r w:rsidR="00410D89" w:rsidRPr="002061CE">
        <w:rPr>
          <w:rFonts w:ascii="Arial" w:eastAsia="Times New Roman" w:hAnsi="Arial" w:cs="Arial"/>
          <w:color w:val="333333"/>
          <w:shd w:val="clear" w:color="auto" w:fill="FFFFFF"/>
        </w:rPr>
        <w:t xml:space="preserve">certain countries, how many live in each state, how many are between certain ages, and other qualitative statistics. </w:t>
      </w:r>
      <w:r w:rsidR="0085615C" w:rsidRPr="002061CE">
        <w:rPr>
          <w:rFonts w:ascii="Arial" w:eastAsia="Times New Roman" w:hAnsi="Arial" w:cs="Arial"/>
          <w:color w:val="333333"/>
          <w:shd w:val="clear" w:color="auto" w:fill="FFFFFF"/>
        </w:rPr>
        <w:t>I created the figures/tables 0 and 1 so that you can see a visualization of all this.</w:t>
      </w:r>
    </w:p>
    <w:p w14:paraId="646366F7" w14:textId="7219633B" w:rsidR="004E7156" w:rsidRPr="002061CE" w:rsidRDefault="00DE1D30" w:rsidP="002061CE">
      <w:pPr>
        <w:spacing w:line="480" w:lineRule="auto"/>
        <w:jc w:val="center"/>
        <w:rPr>
          <w:rFonts w:ascii="Arial" w:eastAsia="Times New Roman" w:hAnsi="Arial" w:cs="Arial"/>
          <w:color w:val="333333"/>
          <w:shd w:val="clear" w:color="auto" w:fill="FFFFFF"/>
        </w:rPr>
      </w:pPr>
      <w:r w:rsidRPr="002061CE">
        <w:rPr>
          <w:rFonts w:ascii="Arial" w:hAnsi="Arial" w:cs="Arial"/>
          <w:noProof/>
        </w:rPr>
        <w:drawing>
          <wp:anchor distT="0" distB="0" distL="114300" distR="114300" simplePos="0" relativeHeight="251660288" behindDoc="1" locked="0" layoutInCell="1" allowOverlap="1" wp14:anchorId="4DB7A36E" wp14:editId="78E37464">
            <wp:simplePos x="0" y="0"/>
            <wp:positionH relativeFrom="column">
              <wp:posOffset>314325</wp:posOffset>
            </wp:positionH>
            <wp:positionV relativeFrom="paragraph">
              <wp:posOffset>0</wp:posOffset>
            </wp:positionV>
            <wp:extent cx="5753100" cy="3986603"/>
            <wp:effectExtent l="0" t="0" r="0" b="0"/>
            <wp:wrapTight wrapText="bothSides">
              <wp:wrapPolygon edited="0">
                <wp:start x="0" y="0"/>
                <wp:lineTo x="0" y="21469"/>
                <wp:lineTo x="21528" y="21469"/>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53100" cy="3986603"/>
                    </a:xfrm>
                    <a:prstGeom prst="rect">
                      <a:avLst/>
                    </a:prstGeom>
                  </pic:spPr>
                </pic:pic>
              </a:graphicData>
            </a:graphic>
            <wp14:sizeRelH relativeFrom="page">
              <wp14:pctWidth>0</wp14:pctWidth>
            </wp14:sizeRelH>
            <wp14:sizeRelV relativeFrom="page">
              <wp14:pctHeight>0</wp14:pctHeight>
            </wp14:sizeRelV>
          </wp:anchor>
        </w:drawing>
      </w:r>
      <w:r w:rsidR="00F40AD9" w:rsidRPr="002061CE">
        <w:rPr>
          <w:rFonts w:ascii="Arial" w:eastAsia="Times New Roman" w:hAnsi="Arial" w:cs="Arial"/>
          <w:color w:val="333333"/>
          <w:sz w:val="18"/>
          <w:szCs w:val="18"/>
          <w:shd w:val="clear" w:color="auto" w:fill="FFFFFF"/>
        </w:rPr>
        <w:t>Figure 0: This</w:t>
      </w:r>
      <w:r w:rsidR="003C38D7" w:rsidRPr="002061CE">
        <w:rPr>
          <w:rFonts w:ascii="Arial" w:eastAsia="Times New Roman" w:hAnsi="Arial" w:cs="Arial"/>
          <w:color w:val="333333"/>
          <w:sz w:val="18"/>
          <w:szCs w:val="18"/>
          <w:shd w:val="clear" w:color="auto" w:fill="FFFFFF"/>
        </w:rPr>
        <w:t xml:space="preserve"> </w:t>
      </w:r>
      <w:r w:rsidR="004E7156" w:rsidRPr="002061CE">
        <w:rPr>
          <w:rFonts w:ascii="Arial" w:eastAsia="Times New Roman" w:hAnsi="Arial" w:cs="Arial"/>
          <w:color w:val="333333"/>
          <w:sz w:val="18"/>
          <w:szCs w:val="18"/>
          <w:shd w:val="clear" w:color="auto" w:fill="FFFFFF"/>
        </w:rPr>
        <w:t>figure shows a map of the whole world with an overlay of DACA</w:t>
      </w:r>
      <w:r w:rsidR="003C38D7" w:rsidRPr="002061CE">
        <w:rPr>
          <w:rFonts w:ascii="Arial" w:hAnsi="Arial" w:cs="Arial"/>
          <w:sz w:val="18"/>
          <w:szCs w:val="18"/>
        </w:rPr>
        <w:t xml:space="preserve"> </w:t>
      </w:r>
      <w:r w:rsidR="00AB56D0" w:rsidRPr="002061CE">
        <w:rPr>
          <w:rFonts w:ascii="Arial" w:hAnsi="Arial" w:cs="Arial"/>
          <w:sz w:val="18"/>
          <w:szCs w:val="18"/>
        </w:rPr>
        <w:t xml:space="preserve">recipients </w:t>
      </w:r>
      <w:r w:rsidR="003C38D7" w:rsidRPr="002061CE">
        <w:rPr>
          <w:rFonts w:ascii="Arial" w:hAnsi="Arial" w:cs="Arial"/>
          <w:sz w:val="18"/>
          <w:szCs w:val="18"/>
        </w:rPr>
        <w:t>by Country of Birth</w:t>
      </w:r>
    </w:p>
    <w:p w14:paraId="3899611F" w14:textId="5300CA84" w:rsidR="00F14A5E" w:rsidRPr="002061CE" w:rsidRDefault="00F14A5E" w:rsidP="002061CE">
      <w:pPr>
        <w:spacing w:line="480" w:lineRule="auto"/>
        <w:rPr>
          <w:rFonts w:ascii="Arial" w:eastAsia="Times New Roman" w:hAnsi="Arial" w:cs="Arial"/>
          <w:color w:val="333333"/>
          <w:sz w:val="18"/>
          <w:szCs w:val="18"/>
          <w:shd w:val="clear" w:color="auto" w:fill="FFFFFF"/>
        </w:rPr>
      </w:pPr>
      <w:r w:rsidRPr="002061CE">
        <w:rPr>
          <w:rFonts w:ascii="Arial" w:hAnsi="Arial" w:cs="Arial"/>
          <w:noProof/>
          <w:sz w:val="18"/>
          <w:szCs w:val="18"/>
        </w:rPr>
        <w:drawing>
          <wp:anchor distT="0" distB="0" distL="114300" distR="114300" simplePos="0" relativeHeight="251658240" behindDoc="0" locked="0" layoutInCell="1" allowOverlap="1" wp14:anchorId="066233B6" wp14:editId="2417A1F1">
            <wp:simplePos x="0" y="0"/>
            <wp:positionH relativeFrom="margin">
              <wp:align>left</wp:align>
            </wp:positionH>
            <wp:positionV relativeFrom="paragraph">
              <wp:posOffset>143510</wp:posOffset>
            </wp:positionV>
            <wp:extent cx="3075940" cy="20383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75940" cy="2038350"/>
                    </a:xfrm>
                    <a:prstGeom prst="rect">
                      <a:avLst/>
                    </a:prstGeom>
                  </pic:spPr>
                </pic:pic>
              </a:graphicData>
            </a:graphic>
            <wp14:sizeRelH relativeFrom="margin">
              <wp14:pctWidth>0</wp14:pctWidth>
            </wp14:sizeRelH>
            <wp14:sizeRelV relativeFrom="margin">
              <wp14:pctHeight>0</wp14:pctHeight>
            </wp14:sizeRelV>
          </wp:anchor>
        </w:drawing>
      </w:r>
      <w:r w:rsidR="004D76B8" w:rsidRPr="002061CE">
        <w:rPr>
          <w:rFonts w:ascii="Arial" w:eastAsia="Times New Roman" w:hAnsi="Arial" w:cs="Arial"/>
          <w:color w:val="333333"/>
          <w:sz w:val="18"/>
          <w:szCs w:val="18"/>
          <w:shd w:val="clear" w:color="auto" w:fill="FFFFFF"/>
        </w:rPr>
        <w:t xml:space="preserve">Table 0: Shows the </w:t>
      </w:r>
      <w:r w:rsidR="003C6539" w:rsidRPr="002061CE">
        <w:rPr>
          <w:rFonts w:ascii="Arial" w:eastAsia="Times New Roman" w:hAnsi="Arial" w:cs="Arial"/>
          <w:color w:val="333333"/>
          <w:sz w:val="18"/>
          <w:szCs w:val="18"/>
          <w:shd w:val="clear" w:color="auto" w:fill="FFFFFF"/>
        </w:rPr>
        <w:t>top 10 countries that</w:t>
      </w:r>
      <w:r w:rsidR="004D76B8" w:rsidRPr="002061CE">
        <w:rPr>
          <w:rFonts w:ascii="Arial" w:eastAsia="Times New Roman" w:hAnsi="Arial" w:cs="Arial"/>
          <w:color w:val="333333"/>
          <w:sz w:val="18"/>
          <w:szCs w:val="18"/>
          <w:shd w:val="clear" w:color="auto" w:fill="FFFFFF"/>
        </w:rPr>
        <w:t xml:space="preserve"> DACA </w:t>
      </w:r>
      <w:r w:rsidR="00AB56D0" w:rsidRPr="002061CE">
        <w:rPr>
          <w:rFonts w:ascii="Arial" w:eastAsia="Times New Roman" w:hAnsi="Arial" w:cs="Arial"/>
          <w:color w:val="333333"/>
          <w:sz w:val="18"/>
          <w:szCs w:val="18"/>
          <w:shd w:val="clear" w:color="auto" w:fill="FFFFFF"/>
        </w:rPr>
        <w:t xml:space="preserve">recipients </w:t>
      </w:r>
      <w:r w:rsidR="003C6539" w:rsidRPr="002061CE">
        <w:rPr>
          <w:rFonts w:ascii="Arial" w:eastAsia="Times New Roman" w:hAnsi="Arial" w:cs="Arial"/>
          <w:color w:val="333333"/>
          <w:sz w:val="18"/>
          <w:szCs w:val="18"/>
          <w:shd w:val="clear" w:color="auto" w:fill="FFFFFF"/>
        </w:rPr>
        <w:t>are</w:t>
      </w:r>
      <w:r w:rsidR="004D76B8" w:rsidRPr="002061CE">
        <w:rPr>
          <w:rFonts w:ascii="Arial" w:eastAsia="Times New Roman" w:hAnsi="Arial" w:cs="Arial"/>
          <w:color w:val="333333"/>
          <w:sz w:val="18"/>
          <w:szCs w:val="18"/>
          <w:shd w:val="clear" w:color="auto" w:fill="FFFFFF"/>
        </w:rPr>
        <w:t xml:space="preserve"> from </w:t>
      </w:r>
    </w:p>
    <w:p w14:paraId="5C60F3D1" w14:textId="438161DE" w:rsidR="00DE1D30" w:rsidRPr="002061CE" w:rsidRDefault="00641281" w:rsidP="002061CE">
      <w:pPr>
        <w:spacing w:line="480" w:lineRule="auto"/>
        <w:rPr>
          <w:rFonts w:ascii="Arial" w:hAnsi="Arial" w:cs="Arial"/>
        </w:rPr>
      </w:pPr>
      <w:r w:rsidRPr="002061CE">
        <w:rPr>
          <w:rFonts w:ascii="Arial" w:hAnsi="Arial" w:cs="Arial"/>
        </w:rPr>
        <w:t xml:space="preserve">Looking at </w:t>
      </w:r>
      <w:r w:rsidR="009653B5" w:rsidRPr="002061CE">
        <w:rPr>
          <w:rFonts w:ascii="Arial" w:hAnsi="Arial" w:cs="Arial"/>
        </w:rPr>
        <w:t>Table</w:t>
      </w:r>
      <w:r w:rsidRPr="002061CE">
        <w:rPr>
          <w:rFonts w:ascii="Arial" w:hAnsi="Arial" w:cs="Arial"/>
        </w:rPr>
        <w:t xml:space="preserve"> and figure 0, we can see</w:t>
      </w:r>
      <w:r w:rsidR="00C108B0" w:rsidRPr="002061CE">
        <w:rPr>
          <w:rFonts w:ascii="Arial" w:hAnsi="Arial" w:cs="Arial"/>
        </w:rPr>
        <w:t xml:space="preserve"> how </w:t>
      </w:r>
      <w:r w:rsidR="00BB5F68" w:rsidRPr="002061CE">
        <w:rPr>
          <w:rFonts w:ascii="Arial" w:hAnsi="Arial" w:cs="Arial"/>
        </w:rPr>
        <w:t>much more Mexican</w:t>
      </w:r>
      <w:r w:rsidR="0058287C" w:rsidRPr="002061CE">
        <w:rPr>
          <w:rFonts w:ascii="Arial" w:hAnsi="Arial" w:cs="Arial"/>
        </w:rPr>
        <w:t xml:space="preserve"> DACA </w:t>
      </w:r>
      <w:r w:rsidR="00AB56D0" w:rsidRPr="002061CE">
        <w:rPr>
          <w:rFonts w:ascii="Arial" w:hAnsi="Arial" w:cs="Arial"/>
        </w:rPr>
        <w:t xml:space="preserve">recipients </w:t>
      </w:r>
      <w:r w:rsidR="0058287C" w:rsidRPr="002061CE">
        <w:rPr>
          <w:rFonts w:ascii="Arial" w:hAnsi="Arial" w:cs="Arial"/>
        </w:rPr>
        <w:t>there are</w:t>
      </w:r>
      <w:r w:rsidR="00596C9F" w:rsidRPr="002061CE">
        <w:rPr>
          <w:rFonts w:ascii="Arial" w:hAnsi="Arial" w:cs="Arial"/>
        </w:rPr>
        <w:t xml:space="preserve"> than any other country. </w:t>
      </w:r>
      <w:r w:rsidR="00F31E1A" w:rsidRPr="002061CE">
        <w:rPr>
          <w:rFonts w:ascii="Arial" w:hAnsi="Arial" w:cs="Arial"/>
        </w:rPr>
        <w:t xml:space="preserve">The first four </w:t>
      </w:r>
      <w:r w:rsidR="001621FF" w:rsidRPr="002061CE">
        <w:rPr>
          <w:rFonts w:ascii="Arial" w:hAnsi="Arial" w:cs="Arial"/>
        </w:rPr>
        <w:t xml:space="preserve">countries in the </w:t>
      </w:r>
      <w:r w:rsidR="004207E3" w:rsidRPr="002061CE">
        <w:rPr>
          <w:rFonts w:ascii="Arial" w:hAnsi="Arial" w:cs="Arial"/>
        </w:rPr>
        <w:t>table are from Central America</w:t>
      </w:r>
      <w:r w:rsidR="005C4D72" w:rsidRPr="002061CE">
        <w:rPr>
          <w:rFonts w:ascii="Arial" w:hAnsi="Arial" w:cs="Arial"/>
        </w:rPr>
        <w:t>. The rest of the top 10 countries of DACA</w:t>
      </w:r>
      <w:r w:rsidR="003C6539" w:rsidRPr="002061CE">
        <w:rPr>
          <w:rFonts w:ascii="Arial" w:hAnsi="Arial" w:cs="Arial"/>
        </w:rPr>
        <w:t xml:space="preserve">, </w:t>
      </w:r>
      <w:r w:rsidR="003C6539" w:rsidRPr="002061CE">
        <w:rPr>
          <w:rFonts w:ascii="Arial" w:hAnsi="Arial" w:cs="Arial"/>
        </w:rPr>
        <w:lastRenderedPageBreak/>
        <w:t>excluding</w:t>
      </w:r>
      <w:r w:rsidR="009653B5" w:rsidRPr="002061CE">
        <w:rPr>
          <w:rFonts w:ascii="Arial" w:hAnsi="Arial" w:cs="Arial"/>
        </w:rPr>
        <w:t xml:space="preserve"> South &amp; North</w:t>
      </w:r>
      <w:r w:rsidR="003C6539" w:rsidRPr="002061CE">
        <w:rPr>
          <w:rFonts w:ascii="Arial" w:hAnsi="Arial" w:cs="Arial"/>
        </w:rPr>
        <w:t xml:space="preserve"> Korea, are from</w:t>
      </w:r>
      <w:r w:rsidR="009653B5" w:rsidRPr="002061CE">
        <w:rPr>
          <w:rFonts w:ascii="Arial" w:hAnsi="Arial" w:cs="Arial"/>
        </w:rPr>
        <w:t xml:space="preserve"> South America. </w:t>
      </w:r>
      <w:r w:rsidR="00136756" w:rsidRPr="002061CE">
        <w:rPr>
          <w:rFonts w:ascii="Arial" w:hAnsi="Arial" w:cs="Arial"/>
        </w:rPr>
        <w:t xml:space="preserve">This can have a significant impact regarding where </w:t>
      </w:r>
      <w:r w:rsidR="00921BA4" w:rsidRPr="002061CE">
        <w:rPr>
          <w:rFonts w:ascii="Arial" w:hAnsi="Arial" w:cs="Arial"/>
        </w:rPr>
        <w:t xml:space="preserve">DACA </w:t>
      </w:r>
      <w:r w:rsidR="00AB56D0" w:rsidRPr="002061CE">
        <w:rPr>
          <w:rFonts w:ascii="Arial" w:hAnsi="Arial" w:cs="Arial"/>
        </w:rPr>
        <w:t xml:space="preserve">recipients </w:t>
      </w:r>
      <w:r w:rsidR="00921BA4" w:rsidRPr="002061CE">
        <w:rPr>
          <w:rFonts w:ascii="Arial" w:hAnsi="Arial" w:cs="Arial"/>
        </w:rPr>
        <w:t xml:space="preserve">live in the United States. </w:t>
      </w:r>
    </w:p>
    <w:p w14:paraId="17329025" w14:textId="77777777" w:rsidR="00086B81" w:rsidRPr="002061CE" w:rsidRDefault="00086B81" w:rsidP="002061CE">
      <w:pPr>
        <w:spacing w:line="480" w:lineRule="auto"/>
        <w:jc w:val="center"/>
        <w:rPr>
          <w:rFonts w:ascii="Arial" w:hAnsi="Arial" w:cs="Arial"/>
        </w:rPr>
      </w:pPr>
      <w:r w:rsidRPr="002061CE">
        <w:rPr>
          <w:rFonts w:ascii="Arial" w:hAnsi="Arial" w:cs="Arial"/>
          <w:noProof/>
        </w:rPr>
        <w:drawing>
          <wp:anchor distT="0" distB="0" distL="114300" distR="114300" simplePos="0" relativeHeight="251659264" behindDoc="1" locked="0" layoutInCell="1" allowOverlap="1" wp14:anchorId="06C9D1B6" wp14:editId="6D29AAC3">
            <wp:simplePos x="0" y="0"/>
            <wp:positionH relativeFrom="margin">
              <wp:align>center</wp:align>
            </wp:positionH>
            <wp:positionV relativeFrom="paragraph">
              <wp:posOffset>0</wp:posOffset>
            </wp:positionV>
            <wp:extent cx="5600700" cy="3270067"/>
            <wp:effectExtent l="0" t="0" r="0" b="6985"/>
            <wp:wrapTight wrapText="bothSides">
              <wp:wrapPolygon edited="0">
                <wp:start x="0" y="0"/>
                <wp:lineTo x="0" y="21520"/>
                <wp:lineTo x="21527" y="21520"/>
                <wp:lineTo x="2152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00700" cy="3270067"/>
                    </a:xfrm>
                    <a:prstGeom prst="rect">
                      <a:avLst/>
                    </a:prstGeom>
                  </pic:spPr>
                </pic:pic>
              </a:graphicData>
            </a:graphic>
            <wp14:sizeRelH relativeFrom="page">
              <wp14:pctWidth>0</wp14:pctWidth>
            </wp14:sizeRelH>
            <wp14:sizeRelV relativeFrom="page">
              <wp14:pctHeight>0</wp14:pctHeight>
            </wp14:sizeRelV>
          </wp:anchor>
        </w:drawing>
      </w:r>
      <w:r w:rsidRPr="002061CE">
        <w:rPr>
          <w:rFonts w:ascii="Arial" w:eastAsia="Times New Roman" w:hAnsi="Arial" w:cs="Arial"/>
          <w:color w:val="333333"/>
          <w:sz w:val="18"/>
          <w:szCs w:val="18"/>
          <w:shd w:val="clear" w:color="auto" w:fill="FFFFFF"/>
        </w:rPr>
        <w:t>Figure 1: Shows a map of the United States</w:t>
      </w:r>
      <w:r w:rsidR="00641281" w:rsidRPr="002061CE">
        <w:rPr>
          <w:rFonts w:ascii="Arial" w:eastAsia="Times New Roman" w:hAnsi="Arial" w:cs="Arial"/>
          <w:color w:val="333333"/>
          <w:sz w:val="18"/>
          <w:szCs w:val="18"/>
          <w:shd w:val="clear" w:color="auto" w:fill="FFFFFF"/>
        </w:rPr>
        <w:t xml:space="preserve"> with an</w:t>
      </w:r>
      <w:r w:rsidRPr="002061CE">
        <w:rPr>
          <w:rFonts w:ascii="Arial" w:eastAsia="Times New Roman" w:hAnsi="Arial" w:cs="Arial"/>
          <w:color w:val="333333"/>
          <w:sz w:val="18"/>
          <w:szCs w:val="18"/>
          <w:shd w:val="clear" w:color="auto" w:fill="FFFFFF"/>
        </w:rPr>
        <w:t xml:space="preserve"> overlay of DACA</w:t>
      </w:r>
      <w:r w:rsidR="00641281" w:rsidRPr="002061CE">
        <w:rPr>
          <w:rFonts w:ascii="Arial" w:hAnsi="Arial" w:cs="Arial"/>
          <w:sz w:val="18"/>
          <w:szCs w:val="18"/>
        </w:rPr>
        <w:t>.</w:t>
      </w:r>
    </w:p>
    <w:p w14:paraId="37E781E4" w14:textId="38912A71" w:rsidR="00086B81" w:rsidRPr="002061CE" w:rsidRDefault="00E06502" w:rsidP="002061CE">
      <w:pPr>
        <w:spacing w:line="480" w:lineRule="auto"/>
        <w:rPr>
          <w:rFonts w:ascii="Arial" w:hAnsi="Arial" w:cs="Arial"/>
        </w:rPr>
      </w:pPr>
      <w:r w:rsidRPr="002061CE">
        <w:rPr>
          <w:rFonts w:ascii="Arial" w:hAnsi="Arial" w:cs="Arial"/>
          <w:noProof/>
        </w:rPr>
        <w:drawing>
          <wp:anchor distT="0" distB="0" distL="114300" distR="114300" simplePos="0" relativeHeight="251661312" behindDoc="0" locked="0" layoutInCell="1" allowOverlap="1" wp14:anchorId="22381099" wp14:editId="34160340">
            <wp:simplePos x="0" y="0"/>
            <wp:positionH relativeFrom="margin">
              <wp:align>left</wp:align>
            </wp:positionH>
            <wp:positionV relativeFrom="paragraph">
              <wp:posOffset>149860</wp:posOffset>
            </wp:positionV>
            <wp:extent cx="2663825" cy="2628900"/>
            <wp:effectExtent l="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63825" cy="2628900"/>
                    </a:xfrm>
                    <a:prstGeom prst="rect">
                      <a:avLst/>
                    </a:prstGeom>
                  </pic:spPr>
                </pic:pic>
              </a:graphicData>
            </a:graphic>
          </wp:anchor>
        </w:drawing>
      </w:r>
      <w:r w:rsidRPr="002061CE">
        <w:rPr>
          <w:rFonts w:ascii="Arial" w:eastAsia="Times New Roman" w:hAnsi="Arial" w:cs="Arial"/>
          <w:color w:val="333333"/>
          <w:sz w:val="18"/>
          <w:szCs w:val="18"/>
          <w:shd w:val="clear" w:color="auto" w:fill="FFFFFF"/>
        </w:rPr>
        <w:t>Table 1: Shows the top 20 States with an overlay of DACA</w:t>
      </w:r>
      <w:r w:rsidRPr="002061CE">
        <w:rPr>
          <w:rFonts w:ascii="Arial" w:hAnsi="Arial" w:cs="Arial"/>
          <w:sz w:val="18"/>
          <w:szCs w:val="18"/>
        </w:rPr>
        <w:t>.</w:t>
      </w:r>
    </w:p>
    <w:p w14:paraId="49AEE660" w14:textId="54F02528" w:rsidR="007F01F9" w:rsidRPr="002061CE" w:rsidRDefault="00E06502" w:rsidP="002061CE">
      <w:pPr>
        <w:spacing w:line="480" w:lineRule="auto"/>
        <w:rPr>
          <w:rFonts w:ascii="Arial" w:hAnsi="Arial" w:cs="Arial"/>
        </w:rPr>
      </w:pPr>
      <w:r w:rsidRPr="002061CE">
        <w:rPr>
          <w:rFonts w:ascii="Arial" w:hAnsi="Arial" w:cs="Arial"/>
        </w:rPr>
        <w:t xml:space="preserve">Table </w:t>
      </w:r>
      <w:r w:rsidR="00647E3F" w:rsidRPr="002061CE">
        <w:rPr>
          <w:rFonts w:ascii="Arial" w:hAnsi="Arial" w:cs="Arial"/>
        </w:rPr>
        <w:t>and figure 1</w:t>
      </w:r>
      <w:r w:rsidR="007020E6" w:rsidRPr="002061CE">
        <w:rPr>
          <w:rFonts w:ascii="Arial" w:hAnsi="Arial" w:cs="Arial"/>
        </w:rPr>
        <w:t>,</w:t>
      </w:r>
      <w:r w:rsidR="009C72E1" w:rsidRPr="002061CE">
        <w:rPr>
          <w:rFonts w:ascii="Arial" w:hAnsi="Arial" w:cs="Arial"/>
        </w:rPr>
        <w:t xml:space="preserve"> show us how </w:t>
      </w:r>
      <w:r w:rsidR="00BB6E1C" w:rsidRPr="002061CE">
        <w:rPr>
          <w:rFonts w:ascii="Arial" w:hAnsi="Arial" w:cs="Arial"/>
        </w:rPr>
        <w:t xml:space="preserve">the proportion of DACA </w:t>
      </w:r>
      <w:r w:rsidR="00420244" w:rsidRPr="002061CE">
        <w:rPr>
          <w:rFonts w:ascii="Arial" w:hAnsi="Arial" w:cs="Arial"/>
        </w:rPr>
        <w:t>individuals</w:t>
      </w:r>
      <w:r w:rsidR="00BB6E1C" w:rsidRPr="002061CE">
        <w:rPr>
          <w:rFonts w:ascii="Arial" w:hAnsi="Arial" w:cs="Arial"/>
        </w:rPr>
        <w:t xml:space="preserve"> </w:t>
      </w:r>
      <w:r w:rsidR="007020E6" w:rsidRPr="002061CE">
        <w:rPr>
          <w:rFonts w:ascii="Arial" w:hAnsi="Arial" w:cs="Arial"/>
        </w:rPr>
        <w:t>and how they are</w:t>
      </w:r>
      <w:r w:rsidR="00BB6E1C" w:rsidRPr="002061CE">
        <w:rPr>
          <w:rFonts w:ascii="Arial" w:hAnsi="Arial" w:cs="Arial"/>
        </w:rPr>
        <w:t xml:space="preserve"> </w:t>
      </w:r>
      <w:r w:rsidR="007020E6" w:rsidRPr="002061CE">
        <w:rPr>
          <w:rFonts w:ascii="Arial" w:hAnsi="Arial" w:cs="Arial"/>
        </w:rPr>
        <w:t>dispersed</w:t>
      </w:r>
      <w:r w:rsidR="00BB6E1C" w:rsidRPr="002061CE">
        <w:rPr>
          <w:rFonts w:ascii="Arial" w:hAnsi="Arial" w:cs="Arial"/>
        </w:rPr>
        <w:t xml:space="preserve"> </w:t>
      </w:r>
      <w:r w:rsidR="00420244" w:rsidRPr="002061CE">
        <w:rPr>
          <w:rFonts w:ascii="Arial" w:hAnsi="Arial" w:cs="Arial"/>
        </w:rPr>
        <w:t>through</w:t>
      </w:r>
      <w:r w:rsidR="00903495" w:rsidRPr="002061CE">
        <w:rPr>
          <w:rFonts w:ascii="Arial" w:hAnsi="Arial" w:cs="Arial"/>
        </w:rPr>
        <w:t xml:space="preserve">out </w:t>
      </w:r>
      <w:r w:rsidR="007020E6" w:rsidRPr="002061CE">
        <w:rPr>
          <w:rFonts w:ascii="Arial" w:hAnsi="Arial" w:cs="Arial"/>
        </w:rPr>
        <w:t xml:space="preserve">the United States. </w:t>
      </w:r>
      <w:r w:rsidR="0041311A" w:rsidRPr="002061CE">
        <w:rPr>
          <w:rFonts w:ascii="Arial" w:hAnsi="Arial" w:cs="Arial"/>
        </w:rPr>
        <w:t>Table 1</w:t>
      </w:r>
      <w:r w:rsidR="007020E6" w:rsidRPr="002061CE">
        <w:rPr>
          <w:rFonts w:ascii="Arial" w:hAnsi="Arial" w:cs="Arial"/>
        </w:rPr>
        <w:t xml:space="preserve"> easily </w:t>
      </w:r>
      <w:r w:rsidR="00903495" w:rsidRPr="002061CE">
        <w:rPr>
          <w:rFonts w:ascii="Arial" w:hAnsi="Arial" w:cs="Arial"/>
        </w:rPr>
        <w:t xml:space="preserve">illustrates to us </w:t>
      </w:r>
      <w:r w:rsidR="007020E6" w:rsidRPr="002061CE">
        <w:rPr>
          <w:rFonts w:ascii="Arial" w:hAnsi="Arial" w:cs="Arial"/>
        </w:rPr>
        <w:t xml:space="preserve">that California </w:t>
      </w:r>
      <w:r w:rsidR="002B1B2A" w:rsidRPr="002061CE">
        <w:rPr>
          <w:rFonts w:ascii="Arial" w:hAnsi="Arial" w:cs="Arial"/>
        </w:rPr>
        <w:t xml:space="preserve">and Texas are the </w:t>
      </w:r>
      <w:r w:rsidR="00BB4149" w:rsidRPr="002061CE">
        <w:rPr>
          <w:rFonts w:ascii="Arial" w:hAnsi="Arial" w:cs="Arial"/>
        </w:rPr>
        <w:t xml:space="preserve">only states with more than 10% of the DACA population. After that, the population of DACA </w:t>
      </w:r>
      <w:r w:rsidR="007F01F9" w:rsidRPr="002061CE">
        <w:rPr>
          <w:rFonts w:ascii="Arial" w:hAnsi="Arial" w:cs="Arial"/>
        </w:rPr>
        <w:t xml:space="preserve">are distributed </w:t>
      </w:r>
      <w:proofErr w:type="gramStart"/>
      <w:r w:rsidR="007F01F9" w:rsidRPr="002061CE">
        <w:rPr>
          <w:rFonts w:ascii="Arial" w:hAnsi="Arial" w:cs="Arial"/>
        </w:rPr>
        <w:t xml:space="preserve">fairly </w:t>
      </w:r>
      <w:r w:rsidR="00206F5B" w:rsidRPr="002061CE">
        <w:rPr>
          <w:rFonts w:ascii="Arial" w:hAnsi="Arial" w:cs="Arial"/>
        </w:rPr>
        <w:t>low</w:t>
      </w:r>
      <w:proofErr w:type="gramEnd"/>
      <w:r w:rsidR="00206F5B" w:rsidRPr="002061CE">
        <w:rPr>
          <w:rFonts w:ascii="Arial" w:hAnsi="Arial" w:cs="Arial"/>
        </w:rPr>
        <w:t>. After the 19</w:t>
      </w:r>
      <w:r w:rsidR="00206F5B" w:rsidRPr="002061CE">
        <w:rPr>
          <w:rFonts w:ascii="Arial" w:hAnsi="Arial" w:cs="Arial"/>
          <w:vertAlign w:val="superscript"/>
        </w:rPr>
        <w:t>th</w:t>
      </w:r>
      <w:r w:rsidR="00206F5B" w:rsidRPr="002061CE">
        <w:rPr>
          <w:rFonts w:ascii="Arial" w:hAnsi="Arial" w:cs="Arial"/>
        </w:rPr>
        <w:t xml:space="preserve"> state, the population is distributed by less than 1% for each state. </w:t>
      </w:r>
      <w:r w:rsidR="007F01F9" w:rsidRPr="002061CE">
        <w:rPr>
          <w:rFonts w:ascii="Arial" w:hAnsi="Arial" w:cs="Arial"/>
        </w:rPr>
        <w:t xml:space="preserve"> </w:t>
      </w:r>
      <w:r w:rsidR="00E226F0" w:rsidRPr="002061CE">
        <w:rPr>
          <w:rFonts w:ascii="Arial" w:hAnsi="Arial" w:cs="Arial"/>
        </w:rPr>
        <w:t>The states</w:t>
      </w:r>
      <w:r w:rsidR="007F01F9" w:rsidRPr="002061CE">
        <w:rPr>
          <w:rFonts w:ascii="Arial" w:hAnsi="Arial" w:cs="Arial"/>
        </w:rPr>
        <w:t xml:space="preserve"> Illinois and New York</w:t>
      </w:r>
      <w:r w:rsidR="00E226F0" w:rsidRPr="002061CE">
        <w:rPr>
          <w:rFonts w:ascii="Arial" w:hAnsi="Arial" w:cs="Arial"/>
        </w:rPr>
        <w:t xml:space="preserve"> are also interesting</w:t>
      </w:r>
      <w:r w:rsidR="007F01F9" w:rsidRPr="002061CE">
        <w:rPr>
          <w:rFonts w:ascii="Arial" w:hAnsi="Arial" w:cs="Arial"/>
        </w:rPr>
        <w:t xml:space="preserve">. This is </w:t>
      </w:r>
      <w:r w:rsidR="0085615C" w:rsidRPr="002061CE">
        <w:rPr>
          <w:rFonts w:ascii="Arial" w:hAnsi="Arial" w:cs="Arial"/>
        </w:rPr>
        <w:t>interesting</w:t>
      </w:r>
      <w:r w:rsidR="00D33CDF" w:rsidRPr="002061CE">
        <w:rPr>
          <w:rFonts w:ascii="Arial" w:hAnsi="Arial" w:cs="Arial"/>
        </w:rPr>
        <w:t xml:space="preserve"> </w:t>
      </w:r>
      <w:r w:rsidR="007F01F9" w:rsidRPr="002061CE">
        <w:rPr>
          <w:rFonts w:ascii="Arial" w:hAnsi="Arial" w:cs="Arial"/>
        </w:rPr>
        <w:t>because these states are not close to the Mexican borde</w:t>
      </w:r>
      <w:r w:rsidR="00D33CDF" w:rsidRPr="002061CE">
        <w:rPr>
          <w:rFonts w:ascii="Arial" w:hAnsi="Arial" w:cs="Arial"/>
        </w:rPr>
        <w:t xml:space="preserve">r. </w:t>
      </w:r>
    </w:p>
    <w:p w14:paraId="3CF16C09" w14:textId="19A34FCC" w:rsidR="000D12DF" w:rsidRPr="002061CE" w:rsidRDefault="000D12DF" w:rsidP="002061CE">
      <w:pPr>
        <w:pStyle w:val="Heading1"/>
        <w:spacing w:line="480" w:lineRule="auto"/>
        <w:rPr>
          <w:rFonts w:ascii="Arial" w:hAnsi="Arial" w:cs="Arial"/>
        </w:rPr>
      </w:pPr>
      <w:bookmarkStart w:id="5" w:name="_Toc102133385"/>
      <w:r w:rsidRPr="002061CE">
        <w:rPr>
          <w:rFonts w:ascii="Arial" w:hAnsi="Arial" w:cs="Arial"/>
        </w:rPr>
        <w:lastRenderedPageBreak/>
        <w:t>DACA Students in Higher Education</w:t>
      </w:r>
      <w:bookmarkEnd w:id="5"/>
    </w:p>
    <w:p w14:paraId="336BE9FC" w14:textId="14AC960E" w:rsidR="000D12DF" w:rsidRPr="002061CE" w:rsidRDefault="006A417E" w:rsidP="002061CE">
      <w:pPr>
        <w:spacing w:line="480" w:lineRule="auto"/>
        <w:rPr>
          <w:rFonts w:ascii="Arial" w:hAnsi="Arial" w:cs="Arial"/>
        </w:rPr>
      </w:pPr>
      <w:r w:rsidRPr="002061CE">
        <w:rPr>
          <w:rFonts w:ascii="Arial" w:hAnsi="Arial" w:cs="Arial"/>
        </w:rPr>
        <w:t>DACA’s 10</w:t>
      </w:r>
      <w:r w:rsidRPr="002061CE">
        <w:rPr>
          <w:rFonts w:ascii="Arial" w:hAnsi="Arial" w:cs="Arial"/>
          <w:vertAlign w:val="superscript"/>
        </w:rPr>
        <w:t>th</w:t>
      </w:r>
      <w:r w:rsidRPr="002061CE">
        <w:rPr>
          <w:rFonts w:ascii="Arial" w:hAnsi="Arial" w:cs="Arial"/>
        </w:rPr>
        <w:t xml:space="preserve"> year anniversary is this year. </w:t>
      </w:r>
      <w:r w:rsidR="001304FF" w:rsidRPr="002061CE">
        <w:rPr>
          <w:rFonts w:ascii="Arial" w:hAnsi="Arial" w:cs="Arial"/>
        </w:rPr>
        <w:t>Evidentially</w:t>
      </w:r>
      <w:r w:rsidR="00425F98" w:rsidRPr="002061CE">
        <w:rPr>
          <w:rFonts w:ascii="Arial" w:hAnsi="Arial" w:cs="Arial"/>
        </w:rPr>
        <w:t xml:space="preserve"> there has been</w:t>
      </w:r>
      <w:r w:rsidRPr="002061CE">
        <w:rPr>
          <w:rFonts w:ascii="Arial" w:hAnsi="Arial" w:cs="Arial"/>
        </w:rPr>
        <w:t xml:space="preserve"> research </w:t>
      </w:r>
      <w:r w:rsidR="00EE5B54" w:rsidRPr="002061CE">
        <w:rPr>
          <w:rFonts w:ascii="Arial" w:hAnsi="Arial" w:cs="Arial"/>
        </w:rPr>
        <w:t xml:space="preserve">done on DACA </w:t>
      </w:r>
      <w:r w:rsidR="00AB56D0" w:rsidRPr="002061CE">
        <w:rPr>
          <w:rFonts w:ascii="Arial" w:hAnsi="Arial" w:cs="Arial"/>
        </w:rPr>
        <w:t xml:space="preserve">recipients </w:t>
      </w:r>
      <w:r w:rsidR="0022534B" w:rsidRPr="002061CE">
        <w:rPr>
          <w:rFonts w:ascii="Arial" w:hAnsi="Arial" w:cs="Arial"/>
        </w:rPr>
        <w:t>on</w:t>
      </w:r>
      <w:r w:rsidR="00EE5B54" w:rsidRPr="002061CE">
        <w:rPr>
          <w:rFonts w:ascii="Arial" w:hAnsi="Arial" w:cs="Arial"/>
        </w:rPr>
        <w:t xml:space="preserve"> how they’ve progressed throughout these </w:t>
      </w:r>
      <w:r w:rsidR="0089374B" w:rsidRPr="002061CE">
        <w:rPr>
          <w:rFonts w:ascii="Arial" w:hAnsi="Arial" w:cs="Arial"/>
        </w:rPr>
        <w:t xml:space="preserve">10 years. My research question has to do with </w:t>
      </w:r>
      <w:r w:rsidR="00AB56D0" w:rsidRPr="002061CE">
        <w:rPr>
          <w:rFonts w:ascii="Arial" w:hAnsi="Arial" w:cs="Arial"/>
        </w:rPr>
        <w:t xml:space="preserve">recipients </w:t>
      </w:r>
      <w:r w:rsidR="0089374B" w:rsidRPr="002061CE">
        <w:rPr>
          <w:rFonts w:ascii="Arial" w:hAnsi="Arial" w:cs="Arial"/>
        </w:rPr>
        <w:t xml:space="preserve">locating in states that are filled with opportunity. </w:t>
      </w:r>
      <w:r w:rsidR="00683521" w:rsidRPr="002061CE">
        <w:rPr>
          <w:rFonts w:ascii="Arial" w:hAnsi="Arial" w:cs="Arial"/>
        </w:rPr>
        <w:t>During my research phase, I came across a lit review called</w:t>
      </w:r>
      <w:r w:rsidR="00D73C84" w:rsidRPr="002061CE">
        <w:rPr>
          <w:rFonts w:ascii="Arial" w:hAnsi="Arial" w:cs="Arial"/>
        </w:rPr>
        <w:t xml:space="preserve">, </w:t>
      </w:r>
      <w:r w:rsidR="00D73C84" w:rsidRPr="002061CE">
        <w:rPr>
          <w:rFonts w:ascii="Arial" w:hAnsi="Arial" w:cs="Arial"/>
          <w:u w:val="single"/>
        </w:rPr>
        <w:t>“</w:t>
      </w:r>
      <w:r w:rsidR="003E5357" w:rsidRPr="002061CE">
        <w:rPr>
          <w:rFonts w:ascii="Arial" w:hAnsi="Arial" w:cs="Arial"/>
          <w:u w:val="single"/>
        </w:rPr>
        <w:t xml:space="preserve">Undocumented Students in Higher Education. How Many Students are in U.S. Colleges and Universities, and Who Are They?”, </w:t>
      </w:r>
      <w:r w:rsidR="003E5357" w:rsidRPr="002061CE">
        <w:rPr>
          <w:rFonts w:ascii="Arial" w:hAnsi="Arial" w:cs="Arial"/>
        </w:rPr>
        <w:t>by Presidents’ Alliance</w:t>
      </w:r>
      <w:r w:rsidR="00BA4FCF" w:rsidRPr="002061CE">
        <w:rPr>
          <w:rFonts w:ascii="Arial" w:hAnsi="Arial" w:cs="Arial"/>
        </w:rPr>
        <w:t>.</w:t>
      </w:r>
      <w:r w:rsidR="00683521" w:rsidRPr="002061CE">
        <w:rPr>
          <w:rFonts w:ascii="Arial" w:hAnsi="Arial" w:cs="Arial"/>
        </w:rPr>
        <w:t xml:space="preserve"> From this Lit review, I </w:t>
      </w:r>
      <w:r w:rsidR="003B31BD" w:rsidRPr="002061CE">
        <w:rPr>
          <w:rFonts w:ascii="Arial" w:hAnsi="Arial" w:cs="Arial"/>
        </w:rPr>
        <w:t xml:space="preserve">discovered some interesting facts regarding the college </w:t>
      </w:r>
      <w:r w:rsidR="009F4D2C" w:rsidRPr="002061CE">
        <w:rPr>
          <w:rFonts w:ascii="Arial" w:hAnsi="Arial" w:cs="Arial"/>
        </w:rPr>
        <w:t xml:space="preserve">age </w:t>
      </w:r>
      <w:r w:rsidR="00AB56D0" w:rsidRPr="002061CE">
        <w:rPr>
          <w:rFonts w:ascii="Arial" w:hAnsi="Arial" w:cs="Arial"/>
        </w:rPr>
        <w:t>recipients</w:t>
      </w:r>
      <w:r w:rsidR="009F4D2C" w:rsidRPr="002061CE">
        <w:rPr>
          <w:rFonts w:ascii="Arial" w:hAnsi="Arial" w:cs="Arial"/>
        </w:rPr>
        <w:t>.</w:t>
      </w:r>
      <w:r w:rsidR="00BA4FCF" w:rsidRPr="002061CE">
        <w:rPr>
          <w:rFonts w:ascii="Arial" w:hAnsi="Arial" w:cs="Arial"/>
        </w:rPr>
        <w:t xml:space="preserve"> </w:t>
      </w:r>
    </w:p>
    <w:p w14:paraId="76F58EE7" w14:textId="77777777" w:rsidR="003C7778" w:rsidRPr="002061CE" w:rsidRDefault="003C7778" w:rsidP="002061CE">
      <w:pPr>
        <w:spacing w:line="480" w:lineRule="auto"/>
        <w:rPr>
          <w:rFonts w:ascii="Arial" w:hAnsi="Arial" w:cs="Arial"/>
        </w:rPr>
      </w:pPr>
    </w:p>
    <w:p w14:paraId="5401AB26" w14:textId="6276AF49" w:rsidR="003C7778" w:rsidRPr="002061CE" w:rsidRDefault="003C7778" w:rsidP="002061CE">
      <w:pPr>
        <w:pStyle w:val="Heading2"/>
        <w:spacing w:line="480" w:lineRule="auto"/>
        <w:rPr>
          <w:rFonts w:ascii="Arial" w:hAnsi="Arial" w:cs="Arial"/>
        </w:rPr>
      </w:pPr>
      <w:bookmarkStart w:id="6" w:name="_Toc102133386"/>
      <w:r w:rsidRPr="002061CE">
        <w:rPr>
          <w:rFonts w:ascii="Arial" w:hAnsi="Arial" w:cs="Arial"/>
        </w:rPr>
        <w:t>Undocumented Students in Higher Education How Many Students are in U.S. Colleges and Universities, and Who Are They?</w:t>
      </w:r>
      <w:bookmarkEnd w:id="6"/>
    </w:p>
    <w:p w14:paraId="4833C431" w14:textId="75DCA55A" w:rsidR="00E12E26" w:rsidRPr="002061CE" w:rsidRDefault="003C7778" w:rsidP="002061CE">
      <w:pPr>
        <w:spacing w:line="480" w:lineRule="auto"/>
        <w:ind w:firstLine="720"/>
        <w:rPr>
          <w:rFonts w:ascii="Arial" w:eastAsia="Times New Roman" w:hAnsi="Arial" w:cs="Arial"/>
          <w:color w:val="333333"/>
          <w:shd w:val="clear" w:color="auto" w:fill="FFFFFF"/>
        </w:rPr>
      </w:pPr>
      <w:r w:rsidRPr="002061CE">
        <w:rPr>
          <w:rFonts w:ascii="Arial" w:hAnsi="Arial" w:cs="Arial"/>
        </w:rPr>
        <w:t xml:space="preserve">In </w:t>
      </w:r>
      <w:r w:rsidR="00FD61A3" w:rsidRPr="002061CE">
        <w:rPr>
          <w:rFonts w:ascii="Arial" w:hAnsi="Arial" w:cs="Arial"/>
        </w:rPr>
        <w:t xml:space="preserve">Presidents Alliance </w:t>
      </w:r>
      <w:r w:rsidRPr="002061CE">
        <w:rPr>
          <w:rFonts w:ascii="Arial" w:hAnsi="Arial" w:cs="Arial"/>
        </w:rPr>
        <w:t xml:space="preserve">lit review, </w:t>
      </w:r>
      <w:r w:rsidR="004B63A6" w:rsidRPr="002061CE">
        <w:rPr>
          <w:rFonts w:ascii="Arial" w:hAnsi="Arial" w:cs="Arial"/>
        </w:rPr>
        <w:t xml:space="preserve">some </w:t>
      </w:r>
      <w:r w:rsidR="002801BE" w:rsidRPr="002061CE">
        <w:rPr>
          <w:rFonts w:ascii="Arial" w:hAnsi="Arial" w:cs="Arial"/>
        </w:rPr>
        <w:t>underwhelming statistics about DACA and undocumented students</w:t>
      </w:r>
      <w:r w:rsidR="009F4D2C" w:rsidRPr="002061CE">
        <w:rPr>
          <w:rFonts w:ascii="Arial" w:hAnsi="Arial" w:cs="Arial"/>
        </w:rPr>
        <w:t xml:space="preserve"> are </w:t>
      </w:r>
      <w:r w:rsidR="0022534B" w:rsidRPr="002061CE">
        <w:rPr>
          <w:rFonts w:ascii="Arial" w:hAnsi="Arial" w:cs="Arial"/>
        </w:rPr>
        <w:t>introduced</w:t>
      </w:r>
      <w:r w:rsidR="002801BE" w:rsidRPr="002061CE">
        <w:rPr>
          <w:rFonts w:ascii="Arial" w:hAnsi="Arial" w:cs="Arial"/>
        </w:rPr>
        <w:t>. It</w:t>
      </w:r>
      <w:r w:rsidR="00FA00EF" w:rsidRPr="002061CE">
        <w:rPr>
          <w:rFonts w:ascii="Arial" w:hAnsi="Arial" w:cs="Arial"/>
        </w:rPr>
        <w:t>’s</w:t>
      </w:r>
      <w:r w:rsidR="002801BE" w:rsidRPr="002061CE">
        <w:rPr>
          <w:rFonts w:ascii="Arial" w:hAnsi="Arial" w:cs="Arial"/>
        </w:rPr>
        <w:t xml:space="preserve"> stated that undocumented students</w:t>
      </w:r>
      <w:r w:rsidR="00FA00EF" w:rsidRPr="002061CE">
        <w:rPr>
          <w:rFonts w:ascii="Arial" w:hAnsi="Arial" w:cs="Arial"/>
        </w:rPr>
        <w:t xml:space="preserve"> only</w:t>
      </w:r>
      <w:r w:rsidR="002801BE" w:rsidRPr="002061CE">
        <w:rPr>
          <w:rFonts w:ascii="Arial" w:hAnsi="Arial" w:cs="Arial"/>
        </w:rPr>
        <w:t xml:space="preserve"> account for about 2 percent (approx. 427,000) of all students in higher education in the United States</w:t>
      </w:r>
      <w:r w:rsidR="00FD61A3" w:rsidRPr="002061CE">
        <w:rPr>
          <w:rFonts w:ascii="Arial" w:hAnsi="Arial" w:cs="Arial"/>
        </w:rPr>
        <w:t>.</w:t>
      </w:r>
      <w:r w:rsidR="002801BE" w:rsidRPr="002061CE">
        <w:rPr>
          <w:rFonts w:ascii="Arial" w:hAnsi="Arial" w:cs="Arial"/>
        </w:rPr>
        <w:t xml:space="preserve"> DACA/DACA-Eligible</w:t>
      </w:r>
      <w:r w:rsidR="001E61CC" w:rsidRPr="002061CE">
        <w:rPr>
          <w:rFonts w:ascii="Arial" w:hAnsi="Arial" w:cs="Arial"/>
        </w:rPr>
        <w:t xml:space="preserve"> students</w:t>
      </w:r>
      <w:r w:rsidR="0070703C" w:rsidRPr="002061CE">
        <w:rPr>
          <w:rFonts w:ascii="Arial" w:hAnsi="Arial" w:cs="Arial"/>
        </w:rPr>
        <w:t xml:space="preserve"> (that are</w:t>
      </w:r>
      <w:r w:rsidR="001E61CC" w:rsidRPr="002061CE">
        <w:rPr>
          <w:rFonts w:ascii="Arial" w:hAnsi="Arial" w:cs="Arial"/>
        </w:rPr>
        <w:t xml:space="preserve"> also</w:t>
      </w:r>
      <w:r w:rsidR="0070703C" w:rsidRPr="002061CE">
        <w:rPr>
          <w:rFonts w:ascii="Arial" w:hAnsi="Arial" w:cs="Arial"/>
        </w:rPr>
        <w:t xml:space="preserve"> considered undocumented students)</w:t>
      </w:r>
      <w:r w:rsidR="002801BE" w:rsidRPr="002061CE">
        <w:rPr>
          <w:rFonts w:ascii="Arial" w:hAnsi="Arial" w:cs="Arial"/>
        </w:rPr>
        <w:t xml:space="preserve"> represent 0.8 percent (approx. 181,000 students) of all students in higher education</w:t>
      </w:r>
      <w:r w:rsidR="008D6AA9" w:rsidRPr="002061CE">
        <w:rPr>
          <w:rFonts w:ascii="Arial" w:hAnsi="Arial" w:cs="Arial"/>
        </w:rPr>
        <w:t xml:space="preserve">. </w:t>
      </w:r>
      <w:r w:rsidR="009C4EEB" w:rsidRPr="002061CE">
        <w:rPr>
          <w:rFonts w:ascii="Arial" w:hAnsi="Arial" w:cs="Arial"/>
        </w:rPr>
        <w:t>To</w:t>
      </w:r>
      <w:r w:rsidR="009814DA" w:rsidRPr="002061CE">
        <w:rPr>
          <w:rFonts w:ascii="Arial" w:hAnsi="Arial" w:cs="Arial"/>
        </w:rPr>
        <w:t xml:space="preserve"> find out the percentage of DACA </w:t>
      </w:r>
      <w:r w:rsidR="00AB56D0" w:rsidRPr="002061CE">
        <w:rPr>
          <w:rFonts w:ascii="Arial" w:hAnsi="Arial" w:cs="Arial"/>
        </w:rPr>
        <w:t xml:space="preserve">recipients </w:t>
      </w:r>
      <w:r w:rsidR="009814DA" w:rsidRPr="002061CE">
        <w:rPr>
          <w:rFonts w:ascii="Arial" w:hAnsi="Arial" w:cs="Arial"/>
        </w:rPr>
        <w:t xml:space="preserve">that attend secondary </w:t>
      </w:r>
      <w:r w:rsidR="007F52CA" w:rsidRPr="002061CE">
        <w:rPr>
          <w:rFonts w:ascii="Arial" w:hAnsi="Arial" w:cs="Arial"/>
        </w:rPr>
        <w:t xml:space="preserve">education. We divide the 181,000 DACA </w:t>
      </w:r>
      <w:r w:rsidR="00AB56D0" w:rsidRPr="002061CE">
        <w:rPr>
          <w:rFonts w:ascii="Arial" w:hAnsi="Arial" w:cs="Arial"/>
        </w:rPr>
        <w:t xml:space="preserve">recipients </w:t>
      </w:r>
      <w:r w:rsidR="007F52CA" w:rsidRPr="002061CE">
        <w:rPr>
          <w:rFonts w:ascii="Arial" w:hAnsi="Arial" w:cs="Arial"/>
        </w:rPr>
        <w:t>in secondary education</w:t>
      </w:r>
      <w:r w:rsidR="008D6AA9" w:rsidRPr="002061CE">
        <w:rPr>
          <w:rFonts w:ascii="Arial" w:hAnsi="Arial" w:cs="Arial"/>
        </w:rPr>
        <w:t xml:space="preserve"> </w:t>
      </w:r>
      <w:r w:rsidR="002D6CD1" w:rsidRPr="002061CE">
        <w:rPr>
          <w:rFonts w:ascii="Arial" w:hAnsi="Arial" w:cs="Arial"/>
        </w:rPr>
        <w:t>f</w:t>
      </w:r>
      <w:r w:rsidR="008D6AA9" w:rsidRPr="002061CE">
        <w:rPr>
          <w:rFonts w:ascii="Arial" w:hAnsi="Arial" w:cs="Arial"/>
        </w:rPr>
        <w:t xml:space="preserve">rom our </w:t>
      </w:r>
      <w:r w:rsidR="009D626B" w:rsidRPr="002061CE">
        <w:rPr>
          <w:rFonts w:ascii="Arial" w:hAnsi="Arial" w:cs="Arial"/>
        </w:rPr>
        <w:t xml:space="preserve">overall population of </w:t>
      </w:r>
      <w:r w:rsidR="009D626B" w:rsidRPr="002061CE">
        <w:rPr>
          <w:rFonts w:ascii="Arial" w:eastAsia="Times New Roman" w:hAnsi="Arial" w:cs="Arial"/>
          <w:color w:val="333333"/>
          <w:shd w:val="clear" w:color="auto" w:fill="FFFFFF"/>
        </w:rPr>
        <w:t xml:space="preserve">611,470 DACA </w:t>
      </w:r>
      <w:r w:rsidR="00AB56D0" w:rsidRPr="002061CE">
        <w:rPr>
          <w:rFonts w:ascii="Arial" w:eastAsia="Times New Roman" w:hAnsi="Arial" w:cs="Arial"/>
          <w:color w:val="333333"/>
          <w:shd w:val="clear" w:color="auto" w:fill="FFFFFF"/>
        </w:rPr>
        <w:t>recipients</w:t>
      </w:r>
      <w:r w:rsidR="002D6CD1" w:rsidRPr="002061CE">
        <w:rPr>
          <w:rFonts w:ascii="Arial" w:eastAsia="Times New Roman" w:hAnsi="Arial" w:cs="Arial"/>
          <w:color w:val="333333"/>
          <w:shd w:val="clear" w:color="auto" w:fill="FFFFFF"/>
        </w:rPr>
        <w:t>. This means that</w:t>
      </w:r>
      <w:r w:rsidR="009D626B" w:rsidRPr="002061CE">
        <w:rPr>
          <w:rFonts w:ascii="Arial" w:eastAsia="Times New Roman" w:hAnsi="Arial" w:cs="Arial"/>
          <w:color w:val="333333"/>
          <w:shd w:val="clear" w:color="auto" w:fill="FFFFFF"/>
        </w:rPr>
        <w:t xml:space="preserve"> </w:t>
      </w:r>
      <w:r w:rsidR="00D85296" w:rsidRPr="002061CE">
        <w:rPr>
          <w:rFonts w:ascii="Arial" w:eastAsia="Times New Roman" w:hAnsi="Arial" w:cs="Arial"/>
          <w:color w:val="333333"/>
          <w:shd w:val="clear" w:color="auto" w:fill="FFFFFF"/>
        </w:rPr>
        <w:t>almost</w:t>
      </w:r>
      <w:r w:rsidR="00D27DFA" w:rsidRPr="002061CE">
        <w:rPr>
          <w:rFonts w:ascii="Arial" w:eastAsia="Times New Roman" w:hAnsi="Arial" w:cs="Arial"/>
          <w:color w:val="333333"/>
          <w:shd w:val="clear" w:color="auto" w:fill="FFFFFF"/>
        </w:rPr>
        <w:t xml:space="preserve"> 30% of </w:t>
      </w:r>
      <w:r w:rsidR="00AB56D0" w:rsidRPr="002061CE">
        <w:rPr>
          <w:rFonts w:ascii="Arial" w:eastAsia="Times New Roman" w:hAnsi="Arial" w:cs="Arial"/>
          <w:color w:val="333333"/>
          <w:shd w:val="clear" w:color="auto" w:fill="FFFFFF"/>
        </w:rPr>
        <w:t xml:space="preserve">recipients </w:t>
      </w:r>
      <w:r w:rsidR="00D27DFA" w:rsidRPr="002061CE">
        <w:rPr>
          <w:rFonts w:ascii="Arial" w:eastAsia="Times New Roman" w:hAnsi="Arial" w:cs="Arial"/>
          <w:color w:val="333333"/>
          <w:shd w:val="clear" w:color="auto" w:fill="FFFFFF"/>
        </w:rPr>
        <w:t>attend secondary education</w:t>
      </w:r>
      <w:r w:rsidR="003E05CD" w:rsidRPr="002061CE">
        <w:rPr>
          <w:rFonts w:ascii="Arial" w:eastAsia="Times New Roman" w:hAnsi="Arial" w:cs="Arial"/>
          <w:color w:val="333333"/>
          <w:shd w:val="clear" w:color="auto" w:fill="FFFFFF"/>
        </w:rPr>
        <w:t xml:space="preserve"> (181,000/611,470 = 0.2960)</w:t>
      </w:r>
      <w:r w:rsidR="00FD61A3" w:rsidRPr="002061CE">
        <w:rPr>
          <w:rFonts w:ascii="Arial" w:eastAsia="Times New Roman" w:hAnsi="Arial" w:cs="Arial"/>
          <w:color w:val="333333"/>
          <w:shd w:val="clear" w:color="auto" w:fill="FFFFFF"/>
        </w:rPr>
        <w:t xml:space="preserve">. </w:t>
      </w:r>
      <w:r w:rsidR="005D70F3" w:rsidRPr="002061CE">
        <w:rPr>
          <w:rFonts w:ascii="Arial" w:eastAsia="Times New Roman" w:hAnsi="Arial" w:cs="Arial"/>
          <w:color w:val="333333"/>
          <w:shd w:val="clear" w:color="auto" w:fill="FFFFFF"/>
        </w:rPr>
        <w:t xml:space="preserve">This percentage of </w:t>
      </w:r>
      <w:r w:rsidR="00AB56D0" w:rsidRPr="002061CE">
        <w:rPr>
          <w:rFonts w:ascii="Arial" w:eastAsia="Times New Roman" w:hAnsi="Arial" w:cs="Arial"/>
          <w:color w:val="333333"/>
          <w:shd w:val="clear" w:color="auto" w:fill="FFFFFF"/>
        </w:rPr>
        <w:t xml:space="preserve">recipients </w:t>
      </w:r>
      <w:r w:rsidR="005D70F3" w:rsidRPr="002061CE">
        <w:rPr>
          <w:rFonts w:ascii="Arial" w:eastAsia="Times New Roman" w:hAnsi="Arial" w:cs="Arial"/>
          <w:color w:val="333333"/>
          <w:shd w:val="clear" w:color="auto" w:fill="FFFFFF"/>
        </w:rPr>
        <w:t>is extremely low but,</w:t>
      </w:r>
      <w:r w:rsidR="007844BF" w:rsidRPr="002061CE">
        <w:rPr>
          <w:rFonts w:ascii="Arial" w:eastAsia="Times New Roman" w:hAnsi="Arial" w:cs="Arial"/>
          <w:color w:val="333333"/>
          <w:shd w:val="clear" w:color="auto" w:fill="FFFFFF"/>
        </w:rPr>
        <w:t xml:space="preserve"> </w:t>
      </w:r>
      <w:r w:rsidR="00FE31F3" w:rsidRPr="002061CE">
        <w:rPr>
          <w:rFonts w:ascii="Arial" w:eastAsia="Times New Roman" w:hAnsi="Arial" w:cs="Arial"/>
          <w:color w:val="333333"/>
          <w:shd w:val="clear" w:color="auto" w:fill="FFFFFF"/>
        </w:rPr>
        <w:t>P</w:t>
      </w:r>
      <w:r w:rsidR="005D70F3" w:rsidRPr="002061CE">
        <w:rPr>
          <w:rFonts w:ascii="Arial" w:eastAsia="Times New Roman" w:hAnsi="Arial" w:cs="Arial"/>
          <w:color w:val="333333"/>
          <w:shd w:val="clear" w:color="auto" w:fill="FFFFFF"/>
        </w:rPr>
        <w:t xml:space="preserve">residents Alliance </w:t>
      </w:r>
      <w:r w:rsidR="002A17ED" w:rsidRPr="002061CE">
        <w:rPr>
          <w:rFonts w:ascii="Arial" w:eastAsia="Times New Roman" w:hAnsi="Arial" w:cs="Arial"/>
          <w:color w:val="333333"/>
          <w:shd w:val="clear" w:color="auto" w:fill="FFFFFF"/>
        </w:rPr>
        <w:t>provide</w:t>
      </w:r>
      <w:r w:rsidR="00FE31F3" w:rsidRPr="002061CE">
        <w:rPr>
          <w:rFonts w:ascii="Arial" w:eastAsia="Times New Roman" w:hAnsi="Arial" w:cs="Arial"/>
          <w:color w:val="333333"/>
          <w:shd w:val="clear" w:color="auto" w:fill="FFFFFF"/>
        </w:rPr>
        <w:t>s</w:t>
      </w:r>
      <w:r w:rsidR="002D6CD1" w:rsidRPr="002061CE">
        <w:rPr>
          <w:rFonts w:ascii="Arial" w:eastAsia="Times New Roman" w:hAnsi="Arial" w:cs="Arial"/>
          <w:color w:val="333333"/>
          <w:shd w:val="clear" w:color="auto" w:fill="FFFFFF"/>
        </w:rPr>
        <w:t xml:space="preserve"> </w:t>
      </w:r>
      <w:r w:rsidR="00B00A1D" w:rsidRPr="002061CE">
        <w:rPr>
          <w:rFonts w:ascii="Arial" w:eastAsia="Times New Roman" w:hAnsi="Arial" w:cs="Arial"/>
          <w:color w:val="333333"/>
          <w:shd w:val="clear" w:color="auto" w:fill="FFFFFF"/>
        </w:rPr>
        <w:t>their</w:t>
      </w:r>
      <w:r w:rsidR="002D6CD1" w:rsidRPr="002061CE">
        <w:rPr>
          <w:rFonts w:ascii="Arial" w:eastAsia="Times New Roman" w:hAnsi="Arial" w:cs="Arial"/>
          <w:color w:val="333333"/>
          <w:shd w:val="clear" w:color="auto" w:fill="FFFFFF"/>
        </w:rPr>
        <w:t xml:space="preserve"> explanation as to</w:t>
      </w:r>
      <w:r w:rsidR="00240F15" w:rsidRPr="002061CE">
        <w:rPr>
          <w:rFonts w:ascii="Arial" w:eastAsia="Times New Roman" w:hAnsi="Arial" w:cs="Arial"/>
          <w:color w:val="333333"/>
          <w:shd w:val="clear" w:color="auto" w:fill="FFFFFF"/>
        </w:rPr>
        <w:t xml:space="preserve"> why the numbers are </w:t>
      </w:r>
      <w:r w:rsidR="00B00A1D" w:rsidRPr="002061CE">
        <w:rPr>
          <w:rFonts w:ascii="Arial" w:eastAsia="Times New Roman" w:hAnsi="Arial" w:cs="Arial"/>
          <w:color w:val="333333"/>
          <w:shd w:val="clear" w:color="auto" w:fill="FFFFFF"/>
        </w:rPr>
        <w:t>low</w:t>
      </w:r>
      <w:r w:rsidR="00240F15" w:rsidRPr="002061CE">
        <w:rPr>
          <w:rFonts w:ascii="Arial" w:eastAsia="Times New Roman" w:hAnsi="Arial" w:cs="Arial"/>
          <w:color w:val="333333"/>
          <w:shd w:val="clear" w:color="auto" w:fill="FFFFFF"/>
        </w:rPr>
        <w:t>.</w:t>
      </w:r>
    </w:p>
    <w:p w14:paraId="3D8D26DB" w14:textId="6B67B7C4" w:rsidR="0019270A" w:rsidRPr="002061CE" w:rsidRDefault="00FD5F69" w:rsidP="002061CE">
      <w:pPr>
        <w:spacing w:line="480" w:lineRule="auto"/>
        <w:ind w:firstLine="720"/>
        <w:rPr>
          <w:rFonts w:ascii="Arial" w:eastAsia="Times New Roman" w:hAnsi="Arial" w:cs="Arial"/>
          <w:color w:val="333333"/>
          <w:shd w:val="clear" w:color="auto" w:fill="FFFFFF"/>
        </w:rPr>
      </w:pPr>
      <w:r w:rsidRPr="002061CE">
        <w:rPr>
          <w:rFonts w:ascii="Arial" w:eastAsia="Times New Roman" w:hAnsi="Arial" w:cs="Arial"/>
          <w:color w:val="333333"/>
          <w:shd w:val="clear" w:color="auto" w:fill="FFFFFF"/>
        </w:rPr>
        <w:lastRenderedPageBreak/>
        <w:t>“</w:t>
      </w:r>
      <w:r w:rsidR="00900677" w:rsidRPr="002061CE">
        <w:rPr>
          <w:rFonts w:ascii="Arial" w:eastAsia="Times New Roman" w:hAnsi="Arial" w:cs="Arial"/>
          <w:color w:val="333333"/>
          <w:shd w:val="clear" w:color="auto" w:fill="FFFFFF"/>
        </w:rPr>
        <w:t>Why Numbers Are Different From 2018</w:t>
      </w:r>
      <w:r w:rsidRPr="002061CE">
        <w:rPr>
          <w:rFonts w:ascii="Arial" w:eastAsia="Times New Roman" w:hAnsi="Arial" w:cs="Arial"/>
          <w:color w:val="333333"/>
          <w:shd w:val="clear" w:color="auto" w:fill="FFFFFF"/>
        </w:rPr>
        <w:t>”,</w:t>
      </w:r>
      <w:r w:rsidR="002D6CD1" w:rsidRPr="002061CE">
        <w:rPr>
          <w:rFonts w:ascii="Arial" w:eastAsia="Times New Roman" w:hAnsi="Arial" w:cs="Arial"/>
          <w:color w:val="333333"/>
          <w:shd w:val="clear" w:color="auto" w:fill="FFFFFF"/>
        </w:rPr>
        <w:t xml:space="preserve"> is the section in the lit review that</w:t>
      </w:r>
      <w:r w:rsidR="00943DE2" w:rsidRPr="002061CE">
        <w:rPr>
          <w:rFonts w:ascii="Arial" w:eastAsia="Times New Roman" w:hAnsi="Arial" w:cs="Arial"/>
          <w:color w:val="333333"/>
          <w:shd w:val="clear" w:color="auto" w:fill="FFFFFF"/>
        </w:rPr>
        <w:t xml:space="preserve"> breaks </w:t>
      </w:r>
      <w:r w:rsidR="006404C6" w:rsidRPr="002061CE">
        <w:rPr>
          <w:rFonts w:ascii="Arial" w:eastAsia="Times New Roman" w:hAnsi="Arial" w:cs="Arial"/>
          <w:color w:val="333333"/>
          <w:shd w:val="clear" w:color="auto" w:fill="FFFFFF"/>
        </w:rPr>
        <w:t>it down for us</w:t>
      </w:r>
      <w:r w:rsidR="001338FE" w:rsidRPr="002061CE">
        <w:rPr>
          <w:rFonts w:ascii="Arial" w:eastAsia="Times New Roman" w:hAnsi="Arial" w:cs="Arial"/>
          <w:color w:val="333333"/>
          <w:shd w:val="clear" w:color="auto" w:fill="FFFFFF"/>
        </w:rPr>
        <w:t>.</w:t>
      </w:r>
      <w:r w:rsidRPr="002061CE">
        <w:rPr>
          <w:rFonts w:ascii="Arial" w:eastAsia="Times New Roman" w:hAnsi="Arial" w:cs="Arial"/>
          <w:color w:val="333333"/>
          <w:shd w:val="clear" w:color="auto" w:fill="FFFFFF"/>
        </w:rPr>
        <w:t xml:space="preserve"> This section states that</w:t>
      </w:r>
      <w:r w:rsidR="00900677" w:rsidRPr="002061CE">
        <w:rPr>
          <w:rFonts w:ascii="Arial" w:eastAsia="Times New Roman" w:hAnsi="Arial" w:cs="Arial"/>
          <w:color w:val="333333"/>
          <w:shd w:val="clear" w:color="auto" w:fill="FFFFFF"/>
        </w:rPr>
        <w:t xml:space="preserve"> </w:t>
      </w:r>
      <w:r w:rsidRPr="002061CE">
        <w:rPr>
          <w:rFonts w:ascii="Arial" w:eastAsia="Times New Roman" w:hAnsi="Arial" w:cs="Arial"/>
          <w:color w:val="333333"/>
          <w:shd w:val="clear" w:color="auto" w:fill="FFFFFF"/>
        </w:rPr>
        <w:t>f</w:t>
      </w:r>
      <w:r w:rsidR="001338FE" w:rsidRPr="002061CE">
        <w:rPr>
          <w:rFonts w:ascii="Arial" w:eastAsia="Times New Roman" w:hAnsi="Arial" w:cs="Arial"/>
          <w:color w:val="333333"/>
          <w:shd w:val="clear" w:color="auto" w:fill="FFFFFF"/>
        </w:rPr>
        <w:t>rom the year 2018 to 2021, t</w:t>
      </w:r>
      <w:r w:rsidR="00914744" w:rsidRPr="002061CE">
        <w:rPr>
          <w:rFonts w:ascii="Arial" w:eastAsia="Times New Roman" w:hAnsi="Arial" w:cs="Arial"/>
          <w:color w:val="333333"/>
          <w:shd w:val="clear" w:color="auto" w:fill="FFFFFF"/>
        </w:rPr>
        <w:t>he undocumented</w:t>
      </w:r>
      <w:r w:rsidR="001C7CC2" w:rsidRPr="002061CE">
        <w:rPr>
          <w:rFonts w:ascii="Arial" w:eastAsia="Times New Roman" w:hAnsi="Arial" w:cs="Arial"/>
          <w:color w:val="333333"/>
          <w:shd w:val="clear" w:color="auto" w:fill="FFFFFF"/>
        </w:rPr>
        <w:t xml:space="preserve"> student population decreased by 5.1 percent, and the </w:t>
      </w:r>
      <w:r w:rsidR="00D7484F" w:rsidRPr="002061CE">
        <w:rPr>
          <w:rFonts w:ascii="Arial" w:eastAsia="Times New Roman" w:hAnsi="Arial" w:cs="Arial"/>
          <w:color w:val="333333"/>
          <w:shd w:val="clear" w:color="auto" w:fill="FFFFFF"/>
        </w:rPr>
        <w:t>DACA/</w:t>
      </w:r>
      <w:r w:rsidR="001C7CC2" w:rsidRPr="002061CE">
        <w:rPr>
          <w:rFonts w:ascii="Arial" w:eastAsia="Times New Roman" w:hAnsi="Arial" w:cs="Arial"/>
          <w:color w:val="333333"/>
          <w:shd w:val="clear" w:color="auto" w:fill="FFFFFF"/>
        </w:rPr>
        <w:t>DACA-eligible student population decreased by 16.2 percent</w:t>
      </w:r>
      <w:r w:rsidR="00D7484F" w:rsidRPr="002061CE">
        <w:rPr>
          <w:rFonts w:ascii="Arial" w:eastAsia="Times New Roman" w:hAnsi="Arial" w:cs="Arial"/>
          <w:color w:val="333333"/>
          <w:shd w:val="clear" w:color="auto" w:fill="FFFFFF"/>
        </w:rPr>
        <w:t>.</w:t>
      </w:r>
      <w:r w:rsidR="002C4D77" w:rsidRPr="002061CE">
        <w:rPr>
          <w:rFonts w:ascii="Arial" w:eastAsia="Times New Roman" w:hAnsi="Arial" w:cs="Arial"/>
          <w:color w:val="333333"/>
          <w:shd w:val="clear" w:color="auto" w:fill="FFFFFF"/>
        </w:rPr>
        <w:t xml:space="preserve"> President Alliance blames: strict immigration policies from the previous (trump) administration, the challenging political atmosphere, adjustment of status (especially among DACA-eligible individuals), and the rising cost of higher education in the United States as influencers as to why the </w:t>
      </w:r>
      <w:r w:rsidR="006404C6" w:rsidRPr="002061CE">
        <w:rPr>
          <w:rFonts w:ascii="Arial" w:eastAsia="Times New Roman" w:hAnsi="Arial" w:cs="Arial"/>
          <w:color w:val="333333"/>
          <w:shd w:val="clear" w:color="auto" w:fill="FFFFFF"/>
        </w:rPr>
        <w:t>secondary</w:t>
      </w:r>
      <w:r w:rsidR="00914744" w:rsidRPr="002061CE">
        <w:rPr>
          <w:rFonts w:ascii="Arial" w:eastAsia="Times New Roman" w:hAnsi="Arial" w:cs="Arial"/>
          <w:color w:val="333333"/>
          <w:shd w:val="clear" w:color="auto" w:fill="FFFFFF"/>
        </w:rPr>
        <w:t xml:space="preserve"> education – undocumented students’ trend has declined. </w:t>
      </w:r>
      <w:r w:rsidR="00604B51" w:rsidRPr="002061CE">
        <w:rPr>
          <w:rFonts w:ascii="Arial" w:eastAsia="Times New Roman" w:hAnsi="Arial" w:cs="Arial"/>
          <w:color w:val="333333"/>
          <w:shd w:val="clear" w:color="auto" w:fill="FFFFFF"/>
        </w:rPr>
        <w:t>All</w:t>
      </w:r>
      <w:r w:rsidR="0019270A" w:rsidRPr="002061CE">
        <w:rPr>
          <w:rFonts w:ascii="Arial" w:eastAsia="Times New Roman" w:hAnsi="Arial" w:cs="Arial"/>
          <w:color w:val="333333"/>
          <w:shd w:val="clear" w:color="auto" w:fill="FFFFFF"/>
        </w:rPr>
        <w:t xml:space="preserve"> the reason Presidents Alliance mentioned make sense, the Trump presidential campaign did intimidate the undocumented community </w:t>
      </w:r>
      <w:r w:rsidR="0066238E" w:rsidRPr="002061CE">
        <w:rPr>
          <w:rFonts w:ascii="Arial" w:eastAsia="Times New Roman" w:hAnsi="Arial" w:cs="Arial"/>
          <w:color w:val="333333"/>
          <w:shd w:val="clear" w:color="auto" w:fill="FFFFFF"/>
        </w:rPr>
        <w:t xml:space="preserve">so it would make sense if some </w:t>
      </w:r>
      <w:r w:rsidR="00AB56D0" w:rsidRPr="002061CE">
        <w:rPr>
          <w:rFonts w:ascii="Arial" w:eastAsia="Times New Roman" w:hAnsi="Arial" w:cs="Arial"/>
          <w:color w:val="333333"/>
          <w:shd w:val="clear" w:color="auto" w:fill="FFFFFF"/>
        </w:rPr>
        <w:t xml:space="preserve">recipients </w:t>
      </w:r>
      <w:r w:rsidR="0066238E" w:rsidRPr="002061CE">
        <w:rPr>
          <w:rFonts w:ascii="Arial" w:eastAsia="Times New Roman" w:hAnsi="Arial" w:cs="Arial"/>
          <w:color w:val="333333"/>
          <w:shd w:val="clear" w:color="auto" w:fill="FFFFFF"/>
        </w:rPr>
        <w:t xml:space="preserve">did not invest </w:t>
      </w:r>
      <w:r w:rsidR="00564926" w:rsidRPr="002061CE">
        <w:rPr>
          <w:rFonts w:ascii="Arial" w:eastAsia="Times New Roman" w:hAnsi="Arial" w:cs="Arial"/>
          <w:color w:val="333333"/>
          <w:shd w:val="clear" w:color="auto" w:fill="FFFFFF"/>
        </w:rPr>
        <w:t>their</w:t>
      </w:r>
      <w:r w:rsidR="0066238E" w:rsidRPr="002061CE">
        <w:rPr>
          <w:rFonts w:ascii="Arial" w:eastAsia="Times New Roman" w:hAnsi="Arial" w:cs="Arial"/>
          <w:color w:val="333333"/>
          <w:shd w:val="clear" w:color="auto" w:fill="FFFFFF"/>
        </w:rPr>
        <w:t xml:space="preserve"> money into education, when they could potentially be deported.</w:t>
      </w:r>
    </w:p>
    <w:p w14:paraId="367685D2" w14:textId="2CC06176" w:rsidR="008C7357" w:rsidRPr="002061CE" w:rsidRDefault="0066238E" w:rsidP="002061CE">
      <w:pPr>
        <w:spacing w:line="480" w:lineRule="auto"/>
        <w:ind w:firstLine="720"/>
        <w:rPr>
          <w:rFonts w:ascii="Arial" w:eastAsia="Times New Roman" w:hAnsi="Arial" w:cs="Arial"/>
          <w:color w:val="333333"/>
          <w:shd w:val="clear" w:color="auto" w:fill="FFFFFF"/>
        </w:rPr>
      </w:pPr>
      <w:r w:rsidRPr="002061CE">
        <w:rPr>
          <w:rFonts w:ascii="Arial" w:eastAsia="Times New Roman" w:hAnsi="Arial" w:cs="Arial"/>
          <w:color w:val="333333"/>
          <w:shd w:val="clear" w:color="auto" w:fill="FFFFFF"/>
        </w:rPr>
        <w:t xml:space="preserve">What also </w:t>
      </w:r>
      <w:r w:rsidR="00C072C8" w:rsidRPr="002061CE">
        <w:rPr>
          <w:rFonts w:ascii="Arial" w:eastAsia="Times New Roman" w:hAnsi="Arial" w:cs="Arial"/>
          <w:color w:val="333333"/>
          <w:shd w:val="clear" w:color="auto" w:fill="FFFFFF"/>
        </w:rPr>
        <w:t xml:space="preserve">stands out the </w:t>
      </w:r>
      <w:r w:rsidRPr="002061CE">
        <w:rPr>
          <w:rFonts w:ascii="Arial" w:eastAsia="Times New Roman" w:hAnsi="Arial" w:cs="Arial"/>
          <w:color w:val="333333"/>
          <w:shd w:val="clear" w:color="auto" w:fill="FFFFFF"/>
        </w:rPr>
        <w:t>is the</w:t>
      </w:r>
      <w:r w:rsidR="00C072C8" w:rsidRPr="002061CE">
        <w:rPr>
          <w:rFonts w:ascii="Arial" w:eastAsia="Times New Roman" w:hAnsi="Arial" w:cs="Arial"/>
          <w:color w:val="333333"/>
          <w:shd w:val="clear" w:color="auto" w:fill="FFFFFF"/>
        </w:rPr>
        <w:t xml:space="preserve"> phrase “</w:t>
      </w:r>
      <w:r w:rsidRPr="002061CE">
        <w:rPr>
          <w:rFonts w:ascii="Arial" w:eastAsia="Times New Roman" w:hAnsi="Arial" w:cs="Arial"/>
          <w:color w:val="333333"/>
          <w:shd w:val="clear" w:color="auto" w:fill="FFFFFF"/>
        </w:rPr>
        <w:t>rising cost of</w:t>
      </w:r>
      <w:r w:rsidR="00C072C8" w:rsidRPr="002061CE">
        <w:rPr>
          <w:rFonts w:ascii="Arial" w:eastAsia="Times New Roman" w:hAnsi="Arial" w:cs="Arial"/>
          <w:color w:val="333333"/>
          <w:shd w:val="clear" w:color="auto" w:fill="FFFFFF"/>
        </w:rPr>
        <w:t xml:space="preserve"> higher education in the U.S.” DACA </w:t>
      </w:r>
      <w:r w:rsidR="00AB56D0" w:rsidRPr="002061CE">
        <w:rPr>
          <w:rFonts w:ascii="Arial" w:eastAsia="Times New Roman" w:hAnsi="Arial" w:cs="Arial"/>
          <w:color w:val="333333"/>
          <w:shd w:val="clear" w:color="auto" w:fill="FFFFFF"/>
        </w:rPr>
        <w:t xml:space="preserve">recipients </w:t>
      </w:r>
      <w:r w:rsidR="00C072C8" w:rsidRPr="002061CE">
        <w:rPr>
          <w:rFonts w:ascii="Arial" w:eastAsia="Times New Roman" w:hAnsi="Arial" w:cs="Arial"/>
          <w:color w:val="333333"/>
          <w:shd w:val="clear" w:color="auto" w:fill="FFFFFF"/>
        </w:rPr>
        <w:t xml:space="preserve">don’t receive financial aid </w:t>
      </w:r>
      <w:r w:rsidR="004D22E7" w:rsidRPr="002061CE">
        <w:rPr>
          <w:rFonts w:ascii="Arial" w:eastAsia="Times New Roman" w:hAnsi="Arial" w:cs="Arial"/>
          <w:color w:val="333333"/>
          <w:shd w:val="clear" w:color="auto" w:fill="FFFFFF"/>
        </w:rPr>
        <w:t xml:space="preserve">in some states and other states prohibit DACA students from attending </w:t>
      </w:r>
      <w:r w:rsidR="00564926" w:rsidRPr="002061CE">
        <w:rPr>
          <w:rFonts w:ascii="Arial" w:eastAsia="Times New Roman" w:hAnsi="Arial" w:cs="Arial"/>
          <w:color w:val="333333"/>
          <w:shd w:val="clear" w:color="auto" w:fill="FFFFFF"/>
        </w:rPr>
        <w:t>their</w:t>
      </w:r>
      <w:r w:rsidR="004D22E7" w:rsidRPr="002061CE">
        <w:rPr>
          <w:rFonts w:ascii="Arial" w:eastAsia="Times New Roman" w:hAnsi="Arial" w:cs="Arial"/>
          <w:color w:val="333333"/>
          <w:shd w:val="clear" w:color="auto" w:fill="FFFFFF"/>
        </w:rPr>
        <w:t xml:space="preserve"> public colleges all together. </w:t>
      </w:r>
      <w:r w:rsidR="008C7357" w:rsidRPr="002061CE">
        <w:rPr>
          <w:rFonts w:ascii="Arial" w:eastAsia="Times New Roman" w:hAnsi="Arial" w:cs="Arial"/>
          <w:color w:val="333333"/>
          <w:shd w:val="clear" w:color="auto" w:fill="FFFFFF"/>
        </w:rPr>
        <w:t xml:space="preserve">What about the states that offer some sort of in-state tuition benefits and financial assistance? This could be interesting to keep in mind moving forward. </w:t>
      </w:r>
    </w:p>
    <w:p w14:paraId="61C00E33" w14:textId="7B1C0BF6" w:rsidR="00564926" w:rsidRPr="002061CE" w:rsidRDefault="00564926" w:rsidP="002061CE">
      <w:pPr>
        <w:pStyle w:val="Heading2"/>
        <w:spacing w:line="480" w:lineRule="auto"/>
        <w:rPr>
          <w:rFonts w:ascii="Arial" w:eastAsia="Times New Roman" w:hAnsi="Arial" w:cs="Arial"/>
          <w:shd w:val="clear" w:color="auto" w:fill="FFFFFF"/>
        </w:rPr>
      </w:pPr>
      <w:bookmarkStart w:id="7" w:name="_Toc102133387"/>
      <w:r w:rsidRPr="002061CE">
        <w:rPr>
          <w:rFonts w:ascii="Arial" w:eastAsia="Times New Roman" w:hAnsi="Arial" w:cs="Arial"/>
          <w:shd w:val="clear" w:color="auto" w:fill="FFFFFF"/>
        </w:rPr>
        <w:t>College statistics by state</w:t>
      </w:r>
      <w:bookmarkEnd w:id="7"/>
    </w:p>
    <w:p w14:paraId="2A85756F" w14:textId="0501DA7C" w:rsidR="00564926" w:rsidRPr="002061CE" w:rsidRDefault="00564926" w:rsidP="002061CE">
      <w:pPr>
        <w:spacing w:line="480" w:lineRule="auto"/>
        <w:rPr>
          <w:rFonts w:ascii="Arial" w:hAnsi="Arial" w:cs="Arial"/>
        </w:rPr>
      </w:pPr>
      <w:r w:rsidRPr="002061CE">
        <w:rPr>
          <w:rFonts w:ascii="Arial" w:hAnsi="Arial" w:cs="Arial"/>
        </w:rPr>
        <w:t xml:space="preserve">The end of this research literature review </w:t>
      </w:r>
      <w:r w:rsidR="003107CD" w:rsidRPr="002061CE">
        <w:rPr>
          <w:rFonts w:ascii="Arial" w:hAnsi="Arial" w:cs="Arial"/>
        </w:rPr>
        <w:t xml:space="preserve">shows the reader a table of undocumented and DACA students in higher education by state. This table proves helpful for my research paper because it </w:t>
      </w:r>
      <w:r w:rsidR="00E1023F" w:rsidRPr="002061CE">
        <w:rPr>
          <w:rFonts w:ascii="Arial" w:hAnsi="Arial" w:cs="Arial"/>
        </w:rPr>
        <w:t xml:space="preserve">shows us </w:t>
      </w:r>
      <w:r w:rsidR="00D24F23" w:rsidRPr="002061CE">
        <w:rPr>
          <w:rFonts w:ascii="Arial" w:hAnsi="Arial" w:cs="Arial"/>
        </w:rPr>
        <w:t xml:space="preserve">5 states with actual counts for DACA </w:t>
      </w:r>
      <w:r w:rsidR="00AB56D0" w:rsidRPr="002061CE">
        <w:rPr>
          <w:rFonts w:ascii="Arial" w:hAnsi="Arial" w:cs="Arial"/>
        </w:rPr>
        <w:t xml:space="preserve">recipients </w:t>
      </w:r>
      <w:r w:rsidR="00D24F23" w:rsidRPr="002061CE">
        <w:rPr>
          <w:rFonts w:ascii="Arial" w:hAnsi="Arial" w:cs="Arial"/>
        </w:rPr>
        <w:t>attending colleges.</w:t>
      </w:r>
    </w:p>
    <w:p w14:paraId="47E7DFF2" w14:textId="00495537" w:rsidR="00564926" w:rsidRPr="002061CE" w:rsidRDefault="00564926" w:rsidP="002061CE">
      <w:pPr>
        <w:pStyle w:val="Heading2"/>
        <w:spacing w:line="480" w:lineRule="auto"/>
        <w:rPr>
          <w:rFonts w:ascii="Arial" w:hAnsi="Arial" w:cs="Arial"/>
        </w:rPr>
      </w:pPr>
    </w:p>
    <w:p w14:paraId="7B4D9E83" w14:textId="201A9298" w:rsidR="00240F15" w:rsidRPr="002061CE" w:rsidRDefault="00F90FC4" w:rsidP="002061CE">
      <w:pPr>
        <w:spacing w:line="480" w:lineRule="auto"/>
        <w:ind w:firstLine="720"/>
        <w:jc w:val="center"/>
        <w:rPr>
          <w:rFonts w:ascii="Arial" w:eastAsia="Times New Roman" w:hAnsi="Arial" w:cs="Arial"/>
          <w:color w:val="333333"/>
          <w:shd w:val="clear" w:color="auto" w:fill="FFFFFF"/>
        </w:rPr>
      </w:pPr>
      <w:r w:rsidRPr="002061CE">
        <w:rPr>
          <w:rFonts w:ascii="Arial" w:hAnsi="Arial" w:cs="Arial"/>
          <w:noProof/>
        </w:rPr>
        <w:drawing>
          <wp:inline distT="0" distB="0" distL="0" distR="0" wp14:anchorId="20FAAF51" wp14:editId="0AA61B3F">
            <wp:extent cx="3076734" cy="2876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4576" cy="2911930"/>
                    </a:xfrm>
                    <a:prstGeom prst="rect">
                      <a:avLst/>
                    </a:prstGeom>
                  </pic:spPr>
                </pic:pic>
              </a:graphicData>
            </a:graphic>
          </wp:inline>
        </w:drawing>
      </w:r>
    </w:p>
    <w:p w14:paraId="09358230" w14:textId="2F78781C" w:rsidR="00BA14CA" w:rsidRPr="002061CE" w:rsidRDefault="00460A84" w:rsidP="002061CE">
      <w:pPr>
        <w:pStyle w:val="NoSpacing"/>
        <w:spacing w:line="480" w:lineRule="auto"/>
        <w:jc w:val="center"/>
        <w:rPr>
          <w:rFonts w:ascii="Arial" w:hAnsi="Arial" w:cs="Arial"/>
          <w:shd w:val="clear" w:color="auto" w:fill="FFFFFF"/>
        </w:rPr>
      </w:pPr>
      <w:r w:rsidRPr="002061CE">
        <w:rPr>
          <w:rFonts w:ascii="Arial" w:hAnsi="Arial" w:cs="Arial"/>
          <w:shd w:val="clear" w:color="auto" w:fill="FFFFFF"/>
        </w:rPr>
        <w:t xml:space="preserve">Table 2: shows </w:t>
      </w:r>
      <w:r w:rsidR="0061382D" w:rsidRPr="002061CE">
        <w:rPr>
          <w:rFonts w:ascii="Arial" w:hAnsi="Arial" w:cs="Arial"/>
          <w:shd w:val="clear" w:color="auto" w:fill="FFFFFF"/>
        </w:rPr>
        <w:t>the # &amp; %of DACA &amp; undocumented students in each state (</w:t>
      </w:r>
      <w:r w:rsidR="0061382D" w:rsidRPr="002061CE">
        <w:rPr>
          <w:rFonts w:ascii="Arial" w:hAnsi="Arial" w:cs="Arial"/>
        </w:rPr>
        <w:t xml:space="preserve">Anti-Defamation League, </w:t>
      </w:r>
      <w:r w:rsidR="000A74BD" w:rsidRPr="002061CE">
        <w:rPr>
          <w:rFonts w:ascii="Arial" w:hAnsi="Arial" w:cs="Arial"/>
        </w:rPr>
        <w:t>##/##</w:t>
      </w:r>
      <w:r w:rsidR="0061382D" w:rsidRPr="002061CE">
        <w:rPr>
          <w:rFonts w:ascii="Arial" w:hAnsi="Arial" w:cs="Arial"/>
        </w:rPr>
        <w:t>)</w:t>
      </w:r>
    </w:p>
    <w:p w14:paraId="20233E58" w14:textId="25D230F3" w:rsidR="00EE737A" w:rsidRPr="002061CE" w:rsidRDefault="00E12E26" w:rsidP="002061CE">
      <w:pPr>
        <w:spacing w:line="480" w:lineRule="auto"/>
        <w:ind w:firstLine="720"/>
        <w:rPr>
          <w:rFonts w:ascii="Arial" w:eastAsia="Times New Roman" w:hAnsi="Arial" w:cs="Arial"/>
          <w:color w:val="333333"/>
          <w:shd w:val="clear" w:color="auto" w:fill="FFFFFF"/>
        </w:rPr>
      </w:pPr>
      <w:r w:rsidRPr="002061CE">
        <w:rPr>
          <w:rFonts w:ascii="Arial" w:eastAsia="Times New Roman" w:hAnsi="Arial" w:cs="Arial"/>
          <w:color w:val="333333"/>
          <w:shd w:val="clear" w:color="auto" w:fill="FFFFFF"/>
        </w:rPr>
        <w:t xml:space="preserve">Even though, </w:t>
      </w:r>
      <w:r w:rsidR="000C7E70" w:rsidRPr="002061CE">
        <w:rPr>
          <w:rFonts w:ascii="Arial" w:eastAsia="Times New Roman" w:hAnsi="Arial" w:cs="Arial"/>
          <w:color w:val="333333"/>
          <w:shd w:val="clear" w:color="auto" w:fill="FFFFFF"/>
        </w:rPr>
        <w:t>less than a</w:t>
      </w:r>
      <w:r w:rsidRPr="002061CE">
        <w:rPr>
          <w:rFonts w:ascii="Arial" w:eastAsia="Times New Roman" w:hAnsi="Arial" w:cs="Arial"/>
          <w:color w:val="333333"/>
          <w:shd w:val="clear" w:color="auto" w:fill="FFFFFF"/>
        </w:rPr>
        <w:t xml:space="preserve"> third of my population attends college, </w:t>
      </w:r>
      <w:r w:rsidR="00933C40" w:rsidRPr="002061CE">
        <w:rPr>
          <w:rFonts w:ascii="Arial" w:eastAsia="Times New Roman" w:hAnsi="Arial" w:cs="Arial"/>
          <w:color w:val="333333"/>
          <w:shd w:val="clear" w:color="auto" w:fill="FFFFFF"/>
        </w:rPr>
        <w:t xml:space="preserve">I believe that </w:t>
      </w:r>
      <w:r w:rsidR="00F50D69" w:rsidRPr="002061CE">
        <w:rPr>
          <w:rFonts w:ascii="Arial" w:eastAsia="Times New Roman" w:hAnsi="Arial" w:cs="Arial"/>
          <w:color w:val="333333"/>
          <w:shd w:val="clear" w:color="auto" w:fill="FFFFFF"/>
        </w:rPr>
        <w:t>there can be a</w:t>
      </w:r>
      <w:r w:rsidR="00987BE4" w:rsidRPr="002061CE">
        <w:rPr>
          <w:rFonts w:ascii="Arial" w:eastAsia="Times New Roman" w:hAnsi="Arial" w:cs="Arial"/>
          <w:color w:val="333333"/>
          <w:shd w:val="clear" w:color="auto" w:fill="FFFFFF"/>
        </w:rPr>
        <w:t xml:space="preserve"> significant association between the colleges</w:t>
      </w:r>
      <w:r w:rsidR="000C7E70" w:rsidRPr="002061CE">
        <w:rPr>
          <w:rFonts w:ascii="Arial" w:eastAsia="Times New Roman" w:hAnsi="Arial" w:cs="Arial"/>
          <w:color w:val="333333"/>
          <w:shd w:val="clear" w:color="auto" w:fill="FFFFFF"/>
        </w:rPr>
        <w:t>’ states</w:t>
      </w:r>
      <w:r w:rsidR="00987BE4" w:rsidRPr="002061CE">
        <w:rPr>
          <w:rFonts w:ascii="Arial" w:eastAsia="Times New Roman" w:hAnsi="Arial" w:cs="Arial"/>
          <w:color w:val="333333"/>
          <w:shd w:val="clear" w:color="auto" w:fill="FFFFFF"/>
        </w:rPr>
        <w:t xml:space="preserve"> and </w:t>
      </w:r>
      <w:r w:rsidR="006E7F04" w:rsidRPr="002061CE">
        <w:rPr>
          <w:rFonts w:ascii="Arial" w:eastAsia="Times New Roman" w:hAnsi="Arial" w:cs="Arial"/>
          <w:color w:val="333333"/>
          <w:shd w:val="clear" w:color="auto" w:fill="FFFFFF"/>
        </w:rPr>
        <w:t xml:space="preserve">where DACA students are </w:t>
      </w:r>
      <w:r w:rsidR="00D24F23" w:rsidRPr="002061CE">
        <w:rPr>
          <w:rFonts w:ascii="Arial" w:eastAsia="Times New Roman" w:hAnsi="Arial" w:cs="Arial"/>
          <w:color w:val="333333"/>
          <w:shd w:val="clear" w:color="auto" w:fill="FFFFFF"/>
        </w:rPr>
        <w:t>residing</w:t>
      </w:r>
      <w:r w:rsidR="006E7F04" w:rsidRPr="002061CE">
        <w:rPr>
          <w:rFonts w:ascii="Arial" w:eastAsia="Times New Roman" w:hAnsi="Arial" w:cs="Arial"/>
          <w:color w:val="333333"/>
          <w:shd w:val="clear" w:color="auto" w:fill="FFFFFF"/>
        </w:rPr>
        <w:t xml:space="preserve"> in the </w:t>
      </w:r>
      <w:r w:rsidR="00D24F23" w:rsidRPr="002061CE">
        <w:rPr>
          <w:rFonts w:ascii="Arial" w:eastAsia="Times New Roman" w:hAnsi="Arial" w:cs="Arial"/>
          <w:color w:val="333333"/>
          <w:shd w:val="clear" w:color="auto" w:fill="FFFFFF"/>
        </w:rPr>
        <w:t>U.S.</w:t>
      </w:r>
      <w:r w:rsidR="006E7F04" w:rsidRPr="002061CE">
        <w:rPr>
          <w:rFonts w:ascii="Arial" w:eastAsia="Times New Roman" w:hAnsi="Arial" w:cs="Arial"/>
          <w:color w:val="333333"/>
          <w:shd w:val="clear" w:color="auto" w:fill="FFFFFF"/>
        </w:rPr>
        <w:t xml:space="preserve"> </w:t>
      </w:r>
    </w:p>
    <w:p w14:paraId="661A8449" w14:textId="2FBC52BB" w:rsidR="00290E57" w:rsidRPr="002061CE" w:rsidRDefault="00497596" w:rsidP="002061CE">
      <w:pPr>
        <w:pStyle w:val="Heading1"/>
        <w:spacing w:line="480" w:lineRule="auto"/>
        <w:rPr>
          <w:rFonts w:ascii="Arial" w:hAnsi="Arial" w:cs="Arial"/>
        </w:rPr>
      </w:pPr>
      <w:bookmarkStart w:id="8" w:name="_Toc102133388"/>
      <w:r w:rsidRPr="002061CE">
        <w:rPr>
          <w:rFonts w:ascii="Arial" w:hAnsi="Arial" w:cs="Arial"/>
        </w:rPr>
        <w:t>The dataset: What variables will I be looking for? What Am I measuring?</w:t>
      </w:r>
      <w:bookmarkEnd w:id="8"/>
    </w:p>
    <w:p w14:paraId="6AA1712E" w14:textId="3D584CF9" w:rsidR="0011742C" w:rsidRPr="002061CE" w:rsidRDefault="00BC0B13" w:rsidP="002061CE">
      <w:pPr>
        <w:spacing w:line="480" w:lineRule="auto"/>
        <w:ind w:firstLine="720"/>
        <w:rPr>
          <w:rFonts w:ascii="Arial" w:hAnsi="Arial" w:cs="Arial"/>
        </w:rPr>
      </w:pPr>
      <w:r w:rsidRPr="002061CE">
        <w:rPr>
          <w:rFonts w:ascii="Arial" w:hAnsi="Arial" w:cs="Arial"/>
        </w:rPr>
        <w:t>First and foremost, I grabbed</w:t>
      </w:r>
      <w:r w:rsidR="008D2C80" w:rsidRPr="002061CE">
        <w:rPr>
          <w:rFonts w:ascii="Arial" w:hAnsi="Arial" w:cs="Arial"/>
        </w:rPr>
        <w:t xml:space="preserve"> </w:t>
      </w:r>
      <w:r w:rsidR="00290E57" w:rsidRPr="002061CE">
        <w:rPr>
          <w:rFonts w:ascii="Arial" w:hAnsi="Arial" w:cs="Arial"/>
        </w:rPr>
        <w:t xml:space="preserve">the </w:t>
      </w:r>
      <w:r w:rsidR="00215F18" w:rsidRPr="002061CE">
        <w:rPr>
          <w:rFonts w:ascii="Arial" w:hAnsi="Arial" w:cs="Arial"/>
        </w:rPr>
        <w:t>‘</w:t>
      </w:r>
      <w:r w:rsidR="008D2C80" w:rsidRPr="002061CE">
        <w:rPr>
          <w:rFonts w:ascii="Arial" w:hAnsi="Arial" w:cs="Arial"/>
        </w:rPr>
        <w:t xml:space="preserve">Active DACA </w:t>
      </w:r>
      <w:r w:rsidR="00AB56D0" w:rsidRPr="002061CE">
        <w:rPr>
          <w:rFonts w:ascii="Arial" w:hAnsi="Arial" w:cs="Arial"/>
        </w:rPr>
        <w:t>Recipients</w:t>
      </w:r>
      <w:r w:rsidR="008D2C80" w:rsidRPr="002061CE">
        <w:rPr>
          <w:rFonts w:ascii="Arial" w:hAnsi="Arial" w:cs="Arial"/>
        </w:rPr>
        <w:t xml:space="preserve">– </w:t>
      </w:r>
      <w:r w:rsidR="00290E57" w:rsidRPr="002061CE">
        <w:rPr>
          <w:rFonts w:ascii="Arial" w:hAnsi="Arial" w:cs="Arial"/>
        </w:rPr>
        <w:t>December</w:t>
      </w:r>
      <w:r w:rsidR="008D2C80" w:rsidRPr="002061CE">
        <w:rPr>
          <w:rFonts w:ascii="Arial" w:hAnsi="Arial" w:cs="Arial"/>
        </w:rPr>
        <w:t xml:space="preserve"> 2021</w:t>
      </w:r>
      <w:r w:rsidR="00215F18" w:rsidRPr="002061CE">
        <w:rPr>
          <w:rFonts w:ascii="Arial" w:hAnsi="Arial" w:cs="Arial"/>
        </w:rPr>
        <w:t>’</w:t>
      </w:r>
      <w:r w:rsidR="00290E57" w:rsidRPr="002061CE">
        <w:rPr>
          <w:rFonts w:ascii="Arial" w:hAnsi="Arial" w:cs="Arial"/>
        </w:rPr>
        <w:t xml:space="preserve"> data set from USCIS</w:t>
      </w:r>
      <w:r w:rsidR="008D2C80" w:rsidRPr="002061CE">
        <w:rPr>
          <w:rFonts w:ascii="Arial" w:hAnsi="Arial" w:cs="Arial"/>
        </w:rPr>
        <w:t xml:space="preserve">. From this file, I was able to </w:t>
      </w:r>
      <w:r w:rsidR="00441603" w:rsidRPr="002061CE">
        <w:rPr>
          <w:rFonts w:ascii="Arial" w:hAnsi="Arial" w:cs="Arial"/>
        </w:rPr>
        <w:t>extract</w:t>
      </w:r>
      <w:r w:rsidR="008D2C80" w:rsidRPr="002061CE">
        <w:rPr>
          <w:rFonts w:ascii="Arial" w:hAnsi="Arial" w:cs="Arial"/>
        </w:rPr>
        <w:t xml:space="preserve"> the number of </w:t>
      </w:r>
      <w:r w:rsidR="00441603" w:rsidRPr="002061CE">
        <w:rPr>
          <w:rFonts w:ascii="Arial" w:hAnsi="Arial" w:cs="Arial"/>
        </w:rPr>
        <w:t xml:space="preserve">DACA </w:t>
      </w:r>
      <w:r w:rsidR="00AB56D0" w:rsidRPr="002061CE">
        <w:rPr>
          <w:rFonts w:ascii="Arial" w:hAnsi="Arial" w:cs="Arial"/>
        </w:rPr>
        <w:t xml:space="preserve">recipients </w:t>
      </w:r>
      <w:r w:rsidR="00441603" w:rsidRPr="002061CE">
        <w:rPr>
          <w:rFonts w:ascii="Arial" w:hAnsi="Arial" w:cs="Arial"/>
        </w:rPr>
        <w:t>in each of the 51 states</w:t>
      </w:r>
      <w:r w:rsidR="00F60091" w:rsidRPr="002061CE">
        <w:rPr>
          <w:rFonts w:ascii="Arial" w:hAnsi="Arial" w:cs="Arial"/>
        </w:rPr>
        <w:t xml:space="preserve"> and make the graphical displays seen above</w:t>
      </w:r>
      <w:r w:rsidR="00441603" w:rsidRPr="002061CE">
        <w:rPr>
          <w:rFonts w:ascii="Arial" w:hAnsi="Arial" w:cs="Arial"/>
        </w:rPr>
        <w:t>.</w:t>
      </w:r>
      <w:r w:rsidR="00B60A8F" w:rsidRPr="002061CE">
        <w:rPr>
          <w:rFonts w:ascii="Arial" w:hAnsi="Arial" w:cs="Arial"/>
        </w:rPr>
        <w:t xml:space="preserve"> The next thing </w:t>
      </w:r>
      <w:r w:rsidR="006C177F" w:rsidRPr="002061CE">
        <w:rPr>
          <w:rFonts w:ascii="Arial" w:hAnsi="Arial" w:cs="Arial"/>
        </w:rPr>
        <w:t xml:space="preserve">I did was grab the variables “States” and “DACA </w:t>
      </w:r>
      <w:r w:rsidR="00AB56D0" w:rsidRPr="002061CE">
        <w:rPr>
          <w:rFonts w:ascii="Arial" w:hAnsi="Arial" w:cs="Arial"/>
        </w:rPr>
        <w:t xml:space="preserve">Recipients </w:t>
      </w:r>
      <w:r w:rsidR="006C177F" w:rsidRPr="002061CE">
        <w:rPr>
          <w:rFonts w:ascii="Arial" w:hAnsi="Arial" w:cs="Arial"/>
        </w:rPr>
        <w:t xml:space="preserve">in each state” and </w:t>
      </w:r>
      <w:r w:rsidR="00AB3833" w:rsidRPr="002061CE">
        <w:rPr>
          <w:rFonts w:ascii="Arial" w:hAnsi="Arial" w:cs="Arial"/>
        </w:rPr>
        <w:t>put those in a new Excel sheet. From there, I went online and research</w:t>
      </w:r>
      <w:r w:rsidR="0022534B" w:rsidRPr="002061CE">
        <w:rPr>
          <w:rFonts w:ascii="Arial" w:hAnsi="Arial" w:cs="Arial"/>
        </w:rPr>
        <w:t>ed</w:t>
      </w:r>
      <w:r w:rsidR="00AB3833" w:rsidRPr="002061CE">
        <w:rPr>
          <w:rFonts w:ascii="Arial" w:hAnsi="Arial" w:cs="Arial"/>
        </w:rPr>
        <w:t xml:space="preserve"> some predictor </w:t>
      </w:r>
      <w:r w:rsidR="00AB3833" w:rsidRPr="002061CE">
        <w:rPr>
          <w:rFonts w:ascii="Arial" w:hAnsi="Arial" w:cs="Arial"/>
        </w:rPr>
        <w:lastRenderedPageBreak/>
        <w:t xml:space="preserve">variables that could be significant to a DACA </w:t>
      </w:r>
      <w:proofErr w:type="gramStart"/>
      <w:r w:rsidR="00AB56D0" w:rsidRPr="002061CE">
        <w:rPr>
          <w:rFonts w:ascii="Arial" w:hAnsi="Arial" w:cs="Arial"/>
        </w:rPr>
        <w:t>recipients</w:t>
      </w:r>
      <w:proofErr w:type="gramEnd"/>
      <w:r w:rsidR="00AB56D0" w:rsidRPr="002061CE">
        <w:rPr>
          <w:rFonts w:ascii="Arial" w:hAnsi="Arial" w:cs="Arial"/>
        </w:rPr>
        <w:t xml:space="preserve"> </w:t>
      </w:r>
      <w:r w:rsidR="00AB3833" w:rsidRPr="002061CE">
        <w:rPr>
          <w:rFonts w:ascii="Arial" w:hAnsi="Arial" w:cs="Arial"/>
        </w:rPr>
        <w:t xml:space="preserve">location regarding </w:t>
      </w:r>
      <w:r w:rsidR="0022534B" w:rsidRPr="002061CE">
        <w:rPr>
          <w:rFonts w:ascii="Arial" w:hAnsi="Arial" w:cs="Arial"/>
        </w:rPr>
        <w:t>economic</w:t>
      </w:r>
      <w:r w:rsidR="00324AA1" w:rsidRPr="002061CE">
        <w:rPr>
          <w:rFonts w:ascii="Arial" w:hAnsi="Arial" w:cs="Arial"/>
        </w:rPr>
        <w:t xml:space="preserve"> opportunity</w:t>
      </w:r>
      <w:r w:rsidR="003D1268" w:rsidRPr="002061CE">
        <w:rPr>
          <w:rFonts w:ascii="Arial" w:hAnsi="Arial" w:cs="Arial"/>
        </w:rPr>
        <w:t xml:space="preserve">. </w:t>
      </w:r>
    </w:p>
    <w:p w14:paraId="21CEE1B4" w14:textId="6F6389B3" w:rsidR="003D1268" w:rsidRPr="002061CE" w:rsidRDefault="003D1268" w:rsidP="002061CE">
      <w:pPr>
        <w:pStyle w:val="Heading2"/>
        <w:spacing w:line="480" w:lineRule="auto"/>
        <w:rPr>
          <w:rFonts w:ascii="Arial" w:hAnsi="Arial" w:cs="Arial"/>
        </w:rPr>
      </w:pPr>
      <w:bookmarkStart w:id="9" w:name="_Toc102133389"/>
      <w:r w:rsidRPr="002061CE">
        <w:rPr>
          <w:rFonts w:ascii="Arial" w:hAnsi="Arial" w:cs="Arial"/>
        </w:rPr>
        <w:t>Lock out States</w:t>
      </w:r>
      <w:bookmarkEnd w:id="9"/>
      <w:r w:rsidRPr="002061CE">
        <w:rPr>
          <w:rFonts w:ascii="Arial" w:hAnsi="Arial" w:cs="Arial"/>
        </w:rPr>
        <w:t xml:space="preserve"> </w:t>
      </w:r>
    </w:p>
    <w:p w14:paraId="63EFDB20" w14:textId="73B854E4" w:rsidR="00DC5DC1" w:rsidRPr="002061CE" w:rsidRDefault="000D0837" w:rsidP="002061CE">
      <w:pPr>
        <w:spacing w:line="480" w:lineRule="auto"/>
        <w:ind w:firstLine="720"/>
        <w:rPr>
          <w:rFonts w:ascii="Arial" w:hAnsi="Arial" w:cs="Arial"/>
        </w:rPr>
      </w:pPr>
      <w:r w:rsidRPr="002061CE">
        <w:rPr>
          <w:rFonts w:ascii="Arial" w:hAnsi="Arial" w:cs="Arial"/>
        </w:rPr>
        <w:t>My first foreign encounter while researching for predictor variables was the term Lock out state.</w:t>
      </w:r>
      <w:r w:rsidR="00604A32" w:rsidRPr="002061CE">
        <w:rPr>
          <w:rFonts w:ascii="Arial" w:hAnsi="Arial" w:cs="Arial"/>
        </w:rPr>
        <w:t xml:space="preserve"> </w:t>
      </w:r>
      <w:proofErr w:type="spellStart"/>
      <w:r w:rsidR="00BF60E1" w:rsidRPr="002061CE">
        <w:rPr>
          <w:rFonts w:ascii="Arial" w:hAnsi="Arial" w:cs="Arial"/>
        </w:rPr>
        <w:t>CollegeExpress</w:t>
      </w:r>
      <w:proofErr w:type="spellEnd"/>
      <w:r w:rsidR="00650145" w:rsidRPr="002061CE">
        <w:rPr>
          <w:rFonts w:ascii="Arial" w:hAnsi="Arial" w:cs="Arial"/>
        </w:rPr>
        <w:t xml:space="preserve">, </w:t>
      </w:r>
      <w:r w:rsidR="00650145" w:rsidRPr="002061CE">
        <w:rPr>
          <w:rFonts w:ascii="Arial" w:eastAsia="Times New Roman" w:hAnsi="Arial" w:cs="Arial"/>
          <w:shd w:val="clear" w:color="auto" w:fill="FFFFFF"/>
        </w:rPr>
        <w:t>a college search and planning website</w:t>
      </w:r>
      <w:r w:rsidR="00650145" w:rsidRPr="002061CE">
        <w:rPr>
          <w:rFonts w:ascii="Arial" w:eastAsia="Times New Roman" w:hAnsi="Arial" w:cs="Arial"/>
        </w:rPr>
        <w:t>,</w:t>
      </w:r>
      <w:r w:rsidR="00BF60E1" w:rsidRPr="002061CE">
        <w:rPr>
          <w:rFonts w:ascii="Arial" w:hAnsi="Arial" w:cs="Arial"/>
        </w:rPr>
        <w:t xml:space="preserve"> </w:t>
      </w:r>
      <w:r w:rsidR="00C31935" w:rsidRPr="002061CE">
        <w:rPr>
          <w:rFonts w:ascii="Arial" w:hAnsi="Arial" w:cs="Arial"/>
        </w:rPr>
        <w:t xml:space="preserve">considers </w:t>
      </w:r>
      <w:r w:rsidR="00BF60E1" w:rsidRPr="002061CE">
        <w:rPr>
          <w:rFonts w:ascii="Arial" w:eastAsia="Times New Roman" w:hAnsi="Arial" w:cs="Arial"/>
          <w:shd w:val="clear" w:color="auto" w:fill="FFFFFF"/>
        </w:rPr>
        <w:t>states</w:t>
      </w:r>
      <w:r w:rsidR="00C31935" w:rsidRPr="002061CE">
        <w:rPr>
          <w:rFonts w:ascii="Arial" w:eastAsia="Times New Roman" w:hAnsi="Arial" w:cs="Arial"/>
          <w:shd w:val="clear" w:color="auto" w:fill="FFFFFF"/>
        </w:rPr>
        <w:t xml:space="preserve"> that</w:t>
      </w:r>
      <w:r w:rsidR="00BF60E1" w:rsidRPr="002061CE">
        <w:rPr>
          <w:rFonts w:ascii="Arial" w:eastAsia="Times New Roman" w:hAnsi="Arial" w:cs="Arial"/>
          <w:shd w:val="clear" w:color="auto" w:fill="FFFFFF"/>
        </w:rPr>
        <w:t xml:space="preserve"> make </w:t>
      </w:r>
      <w:r w:rsidR="00A95A8D" w:rsidRPr="002061CE">
        <w:rPr>
          <w:rFonts w:ascii="Arial" w:eastAsia="Times New Roman" w:hAnsi="Arial" w:cs="Arial"/>
          <w:shd w:val="clear" w:color="auto" w:fill="FFFFFF"/>
        </w:rPr>
        <w:t xml:space="preserve">it a challenge </w:t>
      </w:r>
      <w:r w:rsidR="00A95A8D" w:rsidRPr="002061CE">
        <w:rPr>
          <w:rFonts w:ascii="Arial" w:eastAsia="Times New Roman" w:hAnsi="Arial" w:cs="Arial"/>
          <w:b/>
          <w:bCs/>
          <w:shd w:val="clear" w:color="auto" w:fill="FFFFFF"/>
        </w:rPr>
        <w:t>financially</w:t>
      </w:r>
      <w:r w:rsidR="00C6289F" w:rsidRPr="002061CE">
        <w:rPr>
          <w:rFonts w:ascii="Arial" w:eastAsia="Times New Roman" w:hAnsi="Arial" w:cs="Arial"/>
          <w:shd w:val="clear" w:color="auto" w:fill="FFFFFF"/>
        </w:rPr>
        <w:t xml:space="preserve"> </w:t>
      </w:r>
      <w:r w:rsidR="00BF60E1" w:rsidRPr="002061CE">
        <w:rPr>
          <w:rFonts w:ascii="Arial" w:eastAsia="Times New Roman" w:hAnsi="Arial" w:cs="Arial"/>
          <w:shd w:val="clear" w:color="auto" w:fill="FFFFFF"/>
        </w:rPr>
        <w:t xml:space="preserve">for undocumented students </w:t>
      </w:r>
      <w:r w:rsidR="00C31935" w:rsidRPr="002061CE">
        <w:rPr>
          <w:rFonts w:ascii="Arial" w:eastAsia="Times New Roman" w:hAnsi="Arial" w:cs="Arial"/>
          <w:shd w:val="clear" w:color="auto" w:fill="FFFFFF"/>
        </w:rPr>
        <w:t>(</w:t>
      </w:r>
      <w:r w:rsidR="00BF60E1" w:rsidRPr="002061CE">
        <w:rPr>
          <w:rFonts w:ascii="Arial" w:eastAsia="Times New Roman" w:hAnsi="Arial" w:cs="Arial"/>
          <w:shd w:val="clear" w:color="auto" w:fill="FFFFFF"/>
        </w:rPr>
        <w:t>by </w:t>
      </w:r>
      <w:r w:rsidR="00BF60E1" w:rsidRPr="002061CE">
        <w:rPr>
          <w:rFonts w:ascii="Arial" w:eastAsia="Times New Roman" w:hAnsi="Arial" w:cs="Arial"/>
          <w:u w:val="single"/>
          <w:bdr w:val="none" w:sz="0" w:space="0" w:color="auto" w:frame="1"/>
        </w:rPr>
        <w:t>charging out-of-state or international tuition</w:t>
      </w:r>
      <w:r w:rsidR="00BF60E1" w:rsidRPr="002061CE">
        <w:rPr>
          <w:rFonts w:ascii="Arial" w:eastAsia="Times New Roman" w:hAnsi="Arial" w:cs="Arial"/>
          <w:shd w:val="clear" w:color="auto" w:fill="FFFFFF"/>
        </w:rPr>
        <w:t> rates</w:t>
      </w:r>
      <w:r w:rsidR="00C31935" w:rsidRPr="002061CE">
        <w:rPr>
          <w:rFonts w:ascii="Arial" w:eastAsia="Times New Roman" w:hAnsi="Arial" w:cs="Arial"/>
          <w:shd w:val="clear" w:color="auto" w:fill="FFFFFF"/>
        </w:rPr>
        <w:t>)</w:t>
      </w:r>
      <w:r w:rsidR="00A95A8D" w:rsidRPr="002061CE">
        <w:rPr>
          <w:rFonts w:ascii="Arial" w:eastAsia="Times New Roman" w:hAnsi="Arial" w:cs="Arial"/>
          <w:shd w:val="clear" w:color="auto" w:fill="FFFFFF"/>
        </w:rPr>
        <w:t xml:space="preserve"> to attend college</w:t>
      </w:r>
      <w:r w:rsidR="005F08D1" w:rsidRPr="002061CE">
        <w:rPr>
          <w:rFonts w:ascii="Arial" w:eastAsia="Times New Roman" w:hAnsi="Arial" w:cs="Arial"/>
          <w:shd w:val="clear" w:color="auto" w:fill="FFFFFF"/>
        </w:rPr>
        <w:t>,</w:t>
      </w:r>
      <w:r w:rsidR="0027104F" w:rsidRPr="002061CE">
        <w:rPr>
          <w:rFonts w:ascii="Arial" w:eastAsia="Times New Roman" w:hAnsi="Arial" w:cs="Arial"/>
          <w:shd w:val="clear" w:color="auto" w:fill="FFFFFF"/>
        </w:rPr>
        <w:t xml:space="preserve"> Lock out States. </w:t>
      </w:r>
      <w:r w:rsidR="00831056" w:rsidRPr="002061CE">
        <w:rPr>
          <w:rFonts w:ascii="Arial" w:eastAsia="Times New Roman" w:hAnsi="Arial" w:cs="Arial"/>
          <w:shd w:val="clear" w:color="auto" w:fill="FFFFFF"/>
        </w:rPr>
        <w:t>The issue with this definition for ‘</w:t>
      </w:r>
      <w:proofErr w:type="gramStart"/>
      <w:r w:rsidR="005941EC" w:rsidRPr="002061CE">
        <w:rPr>
          <w:rFonts w:ascii="Arial" w:eastAsia="Times New Roman" w:hAnsi="Arial" w:cs="Arial"/>
          <w:shd w:val="clear" w:color="auto" w:fill="FFFFFF"/>
        </w:rPr>
        <w:t>lock</w:t>
      </w:r>
      <w:proofErr w:type="gramEnd"/>
      <w:r w:rsidR="001833CE" w:rsidRPr="002061CE">
        <w:rPr>
          <w:rFonts w:ascii="Arial" w:eastAsia="Times New Roman" w:hAnsi="Arial" w:cs="Arial"/>
          <w:shd w:val="clear" w:color="auto" w:fill="FFFFFF"/>
        </w:rPr>
        <w:t xml:space="preserve"> </w:t>
      </w:r>
      <w:r w:rsidR="00831056" w:rsidRPr="002061CE">
        <w:rPr>
          <w:rFonts w:ascii="Arial" w:eastAsia="Times New Roman" w:hAnsi="Arial" w:cs="Arial"/>
          <w:shd w:val="clear" w:color="auto" w:fill="FFFFFF"/>
        </w:rPr>
        <w:t>out states’ is that</w:t>
      </w:r>
      <w:r w:rsidR="001833CE" w:rsidRPr="002061CE">
        <w:rPr>
          <w:rFonts w:ascii="Arial" w:eastAsia="Times New Roman" w:hAnsi="Arial" w:cs="Arial"/>
          <w:shd w:val="clear" w:color="auto" w:fill="FFFFFF"/>
        </w:rPr>
        <w:t xml:space="preserve"> it doesn’t </w:t>
      </w:r>
      <w:r w:rsidR="00AF26A6" w:rsidRPr="002061CE">
        <w:rPr>
          <w:rFonts w:ascii="Arial" w:eastAsia="Times New Roman" w:hAnsi="Arial" w:cs="Arial"/>
          <w:shd w:val="clear" w:color="auto" w:fill="FFFFFF"/>
        </w:rPr>
        <w:t>consider</w:t>
      </w:r>
      <w:r w:rsidR="00831056" w:rsidRPr="002061CE">
        <w:rPr>
          <w:rFonts w:ascii="Arial" w:eastAsia="Times New Roman" w:hAnsi="Arial" w:cs="Arial"/>
          <w:shd w:val="clear" w:color="auto" w:fill="FFFFFF"/>
        </w:rPr>
        <w:t xml:space="preserve"> some states, like Alabama and South Carolina, that prohibit undocumented students from enrolling </w:t>
      </w:r>
      <w:r w:rsidR="001336AD" w:rsidRPr="002061CE">
        <w:rPr>
          <w:rFonts w:ascii="Arial" w:eastAsia="Times New Roman" w:hAnsi="Arial" w:cs="Arial"/>
          <w:shd w:val="clear" w:color="auto" w:fill="FFFFFF"/>
        </w:rPr>
        <w:t>in</w:t>
      </w:r>
      <w:r w:rsidR="00831056" w:rsidRPr="002061CE">
        <w:rPr>
          <w:rFonts w:ascii="Arial" w:eastAsia="Times New Roman" w:hAnsi="Arial" w:cs="Arial"/>
          <w:shd w:val="clear" w:color="auto" w:fill="FFFFFF"/>
        </w:rPr>
        <w:t xml:space="preserve"> their public institutions</w:t>
      </w:r>
      <w:r w:rsidR="001833CE" w:rsidRPr="002061CE">
        <w:rPr>
          <w:rFonts w:ascii="Arial" w:eastAsia="Times New Roman" w:hAnsi="Arial" w:cs="Arial"/>
          <w:shd w:val="clear" w:color="auto" w:fill="FFFFFF"/>
        </w:rPr>
        <w:t xml:space="preserve">. </w:t>
      </w:r>
    </w:p>
    <w:p w14:paraId="6B4B9AA1" w14:textId="6E11CBE9" w:rsidR="005F08D1" w:rsidRPr="002061CE" w:rsidRDefault="005F08D1" w:rsidP="002061CE">
      <w:pPr>
        <w:spacing w:line="480" w:lineRule="auto"/>
        <w:ind w:firstLine="720"/>
        <w:rPr>
          <w:rFonts w:ascii="Arial" w:hAnsi="Arial" w:cs="Arial"/>
        </w:rPr>
      </w:pPr>
      <w:r w:rsidRPr="002061CE">
        <w:rPr>
          <w:rFonts w:ascii="Arial" w:eastAsia="Times New Roman" w:hAnsi="Arial" w:cs="Arial"/>
          <w:color w:val="333333"/>
          <w:shd w:val="clear" w:color="auto" w:fill="FFFFFF"/>
        </w:rPr>
        <w:t>TheDream.US</w:t>
      </w:r>
      <w:r w:rsidRPr="002061CE">
        <w:rPr>
          <w:rFonts w:ascii="Arial" w:hAnsi="Arial" w:cs="Arial"/>
        </w:rPr>
        <w:t xml:space="preserve">, An organization that provides more than 6,000 DACA, TPS, and undocumented qualified students the opportunity to attend college on full tuition or full tuition </w:t>
      </w:r>
      <w:r w:rsidR="00774E0D" w:rsidRPr="002061CE">
        <w:rPr>
          <w:rFonts w:ascii="Arial" w:hAnsi="Arial" w:cs="Arial"/>
        </w:rPr>
        <w:t>and</w:t>
      </w:r>
      <w:r w:rsidRPr="002061CE">
        <w:rPr>
          <w:rFonts w:ascii="Arial" w:hAnsi="Arial" w:cs="Arial"/>
        </w:rPr>
        <w:t xml:space="preserve"> room </w:t>
      </w:r>
      <w:r w:rsidR="00774E0D" w:rsidRPr="002061CE">
        <w:rPr>
          <w:rFonts w:ascii="Arial" w:hAnsi="Arial" w:cs="Arial"/>
        </w:rPr>
        <w:t>&amp;</w:t>
      </w:r>
      <w:r w:rsidRPr="002061CE">
        <w:rPr>
          <w:rFonts w:ascii="Arial" w:hAnsi="Arial" w:cs="Arial"/>
        </w:rPr>
        <w:t xml:space="preserve"> board scholarships, </w:t>
      </w:r>
      <w:r w:rsidR="00BF4FF2" w:rsidRPr="002061CE">
        <w:rPr>
          <w:rFonts w:ascii="Arial" w:hAnsi="Arial" w:cs="Arial"/>
        </w:rPr>
        <w:t xml:space="preserve">considers a </w:t>
      </w:r>
      <w:r w:rsidR="00F314F8" w:rsidRPr="002061CE">
        <w:rPr>
          <w:rFonts w:ascii="Arial" w:hAnsi="Arial" w:cs="Arial"/>
        </w:rPr>
        <w:t>lot</w:t>
      </w:r>
      <w:r w:rsidR="00BF4FF2" w:rsidRPr="002061CE">
        <w:rPr>
          <w:rFonts w:ascii="Arial" w:hAnsi="Arial" w:cs="Arial"/>
        </w:rPr>
        <w:t xml:space="preserve"> more states as Lock out States. </w:t>
      </w:r>
      <w:r w:rsidR="00CD2684" w:rsidRPr="002061CE">
        <w:rPr>
          <w:rFonts w:ascii="Arial" w:hAnsi="Arial" w:cs="Arial"/>
        </w:rPr>
        <w:t xml:space="preserve">The Dream.US </w:t>
      </w:r>
      <w:r w:rsidR="00F314F8" w:rsidRPr="002061CE">
        <w:rPr>
          <w:rFonts w:ascii="Arial" w:hAnsi="Arial" w:cs="Arial"/>
        </w:rPr>
        <w:t>considers</w:t>
      </w:r>
      <w:r w:rsidR="00AD6832" w:rsidRPr="002061CE">
        <w:rPr>
          <w:rFonts w:ascii="Arial" w:hAnsi="Arial" w:cs="Arial"/>
        </w:rPr>
        <w:t xml:space="preserve"> states that </w:t>
      </w:r>
      <w:r w:rsidR="00F314F8" w:rsidRPr="002061CE">
        <w:rPr>
          <w:rFonts w:ascii="Arial" w:hAnsi="Arial" w:cs="Arial"/>
        </w:rPr>
        <w:t>do</w:t>
      </w:r>
      <w:r w:rsidR="00AD6832" w:rsidRPr="002061CE">
        <w:rPr>
          <w:rFonts w:ascii="Arial" w:hAnsi="Arial" w:cs="Arial"/>
        </w:rPr>
        <w:t xml:space="preserve"> not </w:t>
      </w:r>
      <w:r w:rsidR="008E4917" w:rsidRPr="002061CE">
        <w:rPr>
          <w:rFonts w:ascii="Arial" w:hAnsi="Arial" w:cs="Arial"/>
        </w:rPr>
        <w:t>provide</w:t>
      </w:r>
      <w:r w:rsidR="00AD6832" w:rsidRPr="002061CE">
        <w:rPr>
          <w:rFonts w:ascii="Arial" w:hAnsi="Arial" w:cs="Arial"/>
        </w:rPr>
        <w:t xml:space="preserve"> </w:t>
      </w:r>
      <w:r w:rsidR="00A14658" w:rsidRPr="002061CE">
        <w:rPr>
          <w:rFonts w:ascii="Arial" w:hAnsi="Arial" w:cs="Arial"/>
        </w:rPr>
        <w:t>in-state tuition rates, financial aid</w:t>
      </w:r>
      <w:r w:rsidR="00DA475E" w:rsidRPr="002061CE">
        <w:rPr>
          <w:rFonts w:ascii="Arial" w:hAnsi="Arial" w:cs="Arial"/>
        </w:rPr>
        <w:t>, and prohibi</w:t>
      </w:r>
      <w:r w:rsidR="004A6DE4" w:rsidRPr="002061CE">
        <w:rPr>
          <w:rFonts w:ascii="Arial" w:hAnsi="Arial" w:cs="Arial"/>
        </w:rPr>
        <w:t>t</w:t>
      </w:r>
      <w:r w:rsidR="00DA475E" w:rsidRPr="002061CE">
        <w:rPr>
          <w:rFonts w:ascii="Arial" w:hAnsi="Arial" w:cs="Arial"/>
        </w:rPr>
        <w:t xml:space="preserve"> undocumented students from attending </w:t>
      </w:r>
      <w:r w:rsidR="00DB17EE" w:rsidRPr="002061CE">
        <w:rPr>
          <w:rFonts w:ascii="Arial" w:hAnsi="Arial" w:cs="Arial"/>
        </w:rPr>
        <w:t>state universities</w:t>
      </w:r>
      <w:r w:rsidR="00057BB8" w:rsidRPr="002061CE">
        <w:rPr>
          <w:rFonts w:ascii="Arial" w:hAnsi="Arial" w:cs="Arial"/>
        </w:rPr>
        <w:t xml:space="preserve"> lock out states</w:t>
      </w:r>
      <w:r w:rsidR="00DB17EE" w:rsidRPr="002061CE">
        <w:rPr>
          <w:rFonts w:ascii="Arial" w:hAnsi="Arial" w:cs="Arial"/>
        </w:rPr>
        <w:t xml:space="preserve">. </w:t>
      </w:r>
    </w:p>
    <w:p w14:paraId="232B51DC" w14:textId="73EAC16B" w:rsidR="000857AE" w:rsidRPr="002061CE" w:rsidRDefault="00DB17EE" w:rsidP="002061CE">
      <w:pPr>
        <w:spacing w:line="480" w:lineRule="auto"/>
        <w:rPr>
          <w:rFonts w:ascii="Arial" w:hAnsi="Arial" w:cs="Arial"/>
        </w:rPr>
      </w:pPr>
      <w:r w:rsidRPr="002061CE">
        <w:rPr>
          <w:rFonts w:ascii="Arial" w:hAnsi="Arial" w:cs="Arial"/>
        </w:rPr>
        <w:t xml:space="preserve">This </w:t>
      </w:r>
      <w:r w:rsidR="00057BB8" w:rsidRPr="002061CE">
        <w:rPr>
          <w:rFonts w:ascii="Arial" w:hAnsi="Arial" w:cs="Arial"/>
        </w:rPr>
        <w:t>means that 20 states</w:t>
      </w:r>
      <w:r w:rsidR="00F05FCD" w:rsidRPr="002061CE">
        <w:rPr>
          <w:rFonts w:ascii="Arial" w:hAnsi="Arial" w:cs="Arial"/>
        </w:rPr>
        <w:t xml:space="preserve"> </w:t>
      </w:r>
      <w:r w:rsidR="009E5A0F" w:rsidRPr="002061CE">
        <w:rPr>
          <w:rFonts w:ascii="Arial" w:hAnsi="Arial" w:cs="Arial"/>
        </w:rPr>
        <w:t>(</w:t>
      </w:r>
      <w:r w:rsidR="008D6CF2" w:rsidRPr="002061CE">
        <w:rPr>
          <w:rFonts w:ascii="Arial" w:hAnsi="Arial" w:cs="Arial"/>
        </w:rPr>
        <w:t>Alabama, Alaska, Arkansas, Georgia, Idaho, Indiana</w:t>
      </w:r>
      <w:r w:rsidR="009E5A0F" w:rsidRPr="002061CE">
        <w:rPr>
          <w:rFonts w:ascii="Arial" w:hAnsi="Arial" w:cs="Arial"/>
        </w:rPr>
        <w:t>, Iowa, Louisiana, Maine, Massachusetts, Mississippi, Missouri, New Hampshire, North Carolina, North Dakota, Ohio, South Carolina, South Dakota, West Virginia, and Wisconsin)</w:t>
      </w:r>
      <w:r w:rsidR="00057BB8" w:rsidRPr="002061CE">
        <w:rPr>
          <w:rFonts w:ascii="Arial" w:hAnsi="Arial" w:cs="Arial"/>
        </w:rPr>
        <w:t xml:space="preserve"> are considered locked states</w:t>
      </w:r>
      <w:r w:rsidR="009E5A0F" w:rsidRPr="002061CE">
        <w:rPr>
          <w:rFonts w:ascii="Arial" w:hAnsi="Arial" w:cs="Arial"/>
        </w:rPr>
        <w:t>.</w:t>
      </w:r>
      <w:r w:rsidR="008F0191" w:rsidRPr="002061CE">
        <w:rPr>
          <w:rFonts w:ascii="Arial" w:hAnsi="Arial" w:cs="Arial"/>
        </w:rPr>
        <w:t xml:space="preserve"> </w:t>
      </w:r>
      <w:r w:rsidR="00675FBA" w:rsidRPr="002061CE">
        <w:rPr>
          <w:rFonts w:ascii="Arial" w:hAnsi="Arial" w:cs="Arial"/>
        </w:rPr>
        <w:t>I will consider these states</w:t>
      </w:r>
      <w:r w:rsidR="00EC05DF" w:rsidRPr="002061CE">
        <w:rPr>
          <w:rFonts w:ascii="Arial" w:hAnsi="Arial" w:cs="Arial"/>
        </w:rPr>
        <w:t xml:space="preserve"> </w:t>
      </w:r>
      <w:r w:rsidR="000857AE" w:rsidRPr="002061CE">
        <w:rPr>
          <w:rFonts w:ascii="Arial" w:hAnsi="Arial" w:cs="Arial"/>
        </w:rPr>
        <w:t>as ‘</w:t>
      </w:r>
      <w:r w:rsidR="009E5A0F" w:rsidRPr="002061CE">
        <w:rPr>
          <w:rFonts w:ascii="Arial" w:hAnsi="Arial" w:cs="Arial"/>
        </w:rPr>
        <w:t>Lock out</w:t>
      </w:r>
      <w:r w:rsidR="00DA0846" w:rsidRPr="002061CE">
        <w:rPr>
          <w:rFonts w:ascii="Arial" w:hAnsi="Arial" w:cs="Arial"/>
        </w:rPr>
        <w:t xml:space="preserve"> states</w:t>
      </w:r>
      <w:r w:rsidR="00EC05DF" w:rsidRPr="002061CE">
        <w:rPr>
          <w:rFonts w:ascii="Arial" w:hAnsi="Arial" w:cs="Arial"/>
        </w:rPr>
        <w:t>’</w:t>
      </w:r>
      <w:r w:rsidR="009E5A0F" w:rsidRPr="002061CE">
        <w:rPr>
          <w:rFonts w:ascii="Arial" w:hAnsi="Arial" w:cs="Arial"/>
        </w:rPr>
        <w:t xml:space="preserve"> for my Data set. </w:t>
      </w:r>
      <w:r w:rsidR="008F0191" w:rsidRPr="002061CE">
        <w:rPr>
          <w:rFonts w:ascii="Arial" w:hAnsi="Arial" w:cs="Arial"/>
        </w:rPr>
        <w:t>0 will mean that the state is locked. 1 will state that the state is not locked.</w:t>
      </w:r>
    </w:p>
    <w:p w14:paraId="4E96F74C" w14:textId="2804A107" w:rsidR="00702C17" w:rsidRPr="002061CE" w:rsidRDefault="00702C17" w:rsidP="002061CE">
      <w:pPr>
        <w:pStyle w:val="Heading2"/>
        <w:spacing w:line="480" w:lineRule="auto"/>
        <w:rPr>
          <w:rFonts w:ascii="Arial" w:hAnsi="Arial" w:cs="Arial"/>
        </w:rPr>
      </w:pPr>
      <w:bookmarkStart w:id="10" w:name="_Toc102133390"/>
      <w:r w:rsidRPr="002061CE">
        <w:rPr>
          <w:rFonts w:ascii="Arial" w:hAnsi="Arial" w:cs="Arial"/>
        </w:rPr>
        <w:lastRenderedPageBreak/>
        <w:t>College related predictor variables</w:t>
      </w:r>
      <w:bookmarkEnd w:id="10"/>
    </w:p>
    <w:p w14:paraId="5C90A909" w14:textId="51866ECC" w:rsidR="00702C17" w:rsidRPr="002061CE" w:rsidRDefault="00D90E76" w:rsidP="002061CE">
      <w:pPr>
        <w:spacing w:line="480" w:lineRule="auto"/>
        <w:ind w:firstLine="720"/>
        <w:rPr>
          <w:rFonts w:ascii="Arial" w:hAnsi="Arial" w:cs="Arial"/>
        </w:rPr>
      </w:pPr>
      <w:r w:rsidRPr="002061CE">
        <w:rPr>
          <w:rFonts w:ascii="Arial" w:hAnsi="Arial" w:cs="Arial"/>
        </w:rPr>
        <w:t>Continuing</w:t>
      </w:r>
      <w:r w:rsidR="00AF26A6" w:rsidRPr="002061CE">
        <w:rPr>
          <w:rFonts w:ascii="Arial" w:hAnsi="Arial" w:cs="Arial"/>
        </w:rPr>
        <w:t xml:space="preserve"> the subject of college, I extracted predictor variables from </w:t>
      </w:r>
      <w:r w:rsidR="00266D84" w:rsidRPr="002061CE">
        <w:rPr>
          <w:rFonts w:ascii="Arial" w:hAnsi="Arial" w:cs="Arial"/>
        </w:rPr>
        <w:t xml:space="preserve">all over the web that </w:t>
      </w:r>
      <w:r w:rsidR="002A14FA" w:rsidRPr="002061CE">
        <w:rPr>
          <w:rFonts w:ascii="Arial" w:hAnsi="Arial" w:cs="Arial"/>
        </w:rPr>
        <w:t>have to do with college</w:t>
      </w:r>
      <w:r w:rsidR="00B21135" w:rsidRPr="002061CE">
        <w:rPr>
          <w:rFonts w:ascii="Arial" w:hAnsi="Arial" w:cs="Arial"/>
        </w:rPr>
        <w:t xml:space="preserve"> </w:t>
      </w:r>
      <w:r w:rsidR="00A53A98" w:rsidRPr="002061CE">
        <w:rPr>
          <w:rFonts w:ascii="Arial" w:hAnsi="Arial" w:cs="Arial"/>
        </w:rPr>
        <w:t>and</w:t>
      </w:r>
      <w:r w:rsidR="00B21135" w:rsidRPr="002061CE">
        <w:rPr>
          <w:rFonts w:ascii="Arial" w:hAnsi="Arial" w:cs="Arial"/>
        </w:rPr>
        <w:t xml:space="preserve"> each state</w:t>
      </w:r>
      <w:r w:rsidR="002A14FA" w:rsidRPr="002061CE">
        <w:rPr>
          <w:rFonts w:ascii="Arial" w:hAnsi="Arial" w:cs="Arial"/>
        </w:rPr>
        <w:t>. These variables include:</w:t>
      </w:r>
      <w:r w:rsidR="00B21135" w:rsidRPr="002061CE">
        <w:rPr>
          <w:rFonts w:ascii="Arial" w:hAnsi="Arial" w:cs="Arial"/>
        </w:rPr>
        <w:t xml:space="preserve"> the average</w:t>
      </w:r>
      <w:r w:rsidR="006B7FDA" w:rsidRPr="002061CE">
        <w:rPr>
          <w:rFonts w:ascii="Arial" w:hAnsi="Arial" w:cs="Arial"/>
        </w:rPr>
        <w:t xml:space="preserve"> secondary education</w:t>
      </w:r>
      <w:r w:rsidR="00B21135" w:rsidRPr="002061CE">
        <w:rPr>
          <w:rFonts w:ascii="Arial" w:hAnsi="Arial" w:cs="Arial"/>
        </w:rPr>
        <w:t xml:space="preserve"> student population</w:t>
      </w:r>
      <w:r w:rsidR="006B7FDA" w:rsidRPr="002061CE">
        <w:rPr>
          <w:rFonts w:ascii="Arial" w:hAnsi="Arial" w:cs="Arial"/>
        </w:rPr>
        <w:t>,</w:t>
      </w:r>
      <w:r w:rsidR="0089573E" w:rsidRPr="002061CE">
        <w:rPr>
          <w:rFonts w:ascii="Arial" w:hAnsi="Arial" w:cs="Arial"/>
        </w:rPr>
        <w:t xml:space="preserve"> the</w:t>
      </w:r>
      <w:r w:rsidR="006B7FDA" w:rsidRPr="002061CE">
        <w:rPr>
          <w:rFonts w:ascii="Arial" w:hAnsi="Arial" w:cs="Arial"/>
        </w:rPr>
        <w:t xml:space="preserve"> tuition rates for </w:t>
      </w:r>
      <w:r w:rsidR="006E09B4" w:rsidRPr="002061CE">
        <w:rPr>
          <w:rFonts w:ascii="Arial" w:hAnsi="Arial" w:cs="Arial"/>
        </w:rPr>
        <w:t xml:space="preserve">in and out of state residents, </w:t>
      </w:r>
      <w:r w:rsidR="0089573E" w:rsidRPr="002061CE">
        <w:rPr>
          <w:rFonts w:ascii="Arial" w:hAnsi="Arial" w:cs="Arial"/>
        </w:rPr>
        <w:t>the amount of</w:t>
      </w:r>
      <w:r w:rsidR="006E09B4" w:rsidRPr="002061CE">
        <w:rPr>
          <w:rFonts w:ascii="Arial" w:hAnsi="Arial" w:cs="Arial"/>
        </w:rPr>
        <w:t xml:space="preserve"> public </w:t>
      </w:r>
      <w:r w:rsidR="0089573E" w:rsidRPr="002061CE">
        <w:rPr>
          <w:rFonts w:ascii="Arial" w:hAnsi="Arial" w:cs="Arial"/>
        </w:rPr>
        <w:t>and</w:t>
      </w:r>
      <w:r w:rsidR="006E09B4" w:rsidRPr="002061CE">
        <w:rPr>
          <w:rFonts w:ascii="Arial" w:hAnsi="Arial" w:cs="Arial"/>
        </w:rPr>
        <w:t xml:space="preserve"> private </w:t>
      </w:r>
      <w:r w:rsidR="0089573E" w:rsidRPr="002061CE">
        <w:rPr>
          <w:rFonts w:ascii="Arial" w:hAnsi="Arial" w:cs="Arial"/>
        </w:rPr>
        <w:t xml:space="preserve">secondary </w:t>
      </w:r>
      <w:r w:rsidR="00D033ED" w:rsidRPr="002061CE">
        <w:rPr>
          <w:rFonts w:ascii="Arial" w:hAnsi="Arial" w:cs="Arial"/>
        </w:rPr>
        <w:t>education institutions per state</w:t>
      </w:r>
      <w:r w:rsidR="006E09B4" w:rsidRPr="002061CE">
        <w:rPr>
          <w:rFonts w:ascii="Arial" w:hAnsi="Arial" w:cs="Arial"/>
        </w:rPr>
        <w:t>,</w:t>
      </w:r>
      <w:r w:rsidR="009D5D94" w:rsidRPr="002061CE">
        <w:rPr>
          <w:rFonts w:ascii="Arial" w:hAnsi="Arial" w:cs="Arial"/>
        </w:rPr>
        <w:t xml:space="preserve"> the graduation proportion of these schools (I had to convert the percentages into proportions so STATA could read my data), the average </w:t>
      </w:r>
      <w:r w:rsidR="005A49B4" w:rsidRPr="002061CE">
        <w:rPr>
          <w:rFonts w:ascii="Arial" w:hAnsi="Arial" w:cs="Arial"/>
        </w:rPr>
        <w:t>student to faculty ration</w:t>
      </w:r>
      <w:r w:rsidR="00D033ED" w:rsidRPr="002061CE">
        <w:rPr>
          <w:rFonts w:ascii="Arial" w:hAnsi="Arial" w:cs="Arial"/>
        </w:rPr>
        <w:t xml:space="preserve"> per state</w:t>
      </w:r>
      <w:r w:rsidR="005A49B4" w:rsidRPr="002061CE">
        <w:rPr>
          <w:rFonts w:ascii="Arial" w:hAnsi="Arial" w:cs="Arial"/>
        </w:rPr>
        <w:t>, the average acceptance proportion</w:t>
      </w:r>
      <w:r w:rsidR="00D033ED" w:rsidRPr="002061CE">
        <w:rPr>
          <w:rFonts w:ascii="Arial" w:hAnsi="Arial" w:cs="Arial"/>
        </w:rPr>
        <w:t xml:space="preserve"> of all the colleges per state</w:t>
      </w:r>
      <w:r w:rsidR="005A49B4" w:rsidRPr="002061CE">
        <w:rPr>
          <w:rFonts w:ascii="Arial" w:hAnsi="Arial" w:cs="Arial"/>
        </w:rPr>
        <w:t>,</w:t>
      </w:r>
      <w:r w:rsidR="008E4917" w:rsidRPr="002061CE">
        <w:rPr>
          <w:rFonts w:ascii="Arial" w:hAnsi="Arial" w:cs="Arial"/>
        </w:rPr>
        <w:t xml:space="preserve"> and the average annual salary </w:t>
      </w:r>
      <w:r w:rsidR="00D033ED" w:rsidRPr="002061CE">
        <w:rPr>
          <w:rFonts w:ascii="Arial" w:hAnsi="Arial" w:cs="Arial"/>
        </w:rPr>
        <w:t>post-secondary education</w:t>
      </w:r>
      <w:r w:rsidR="008E4917" w:rsidRPr="002061CE">
        <w:rPr>
          <w:rFonts w:ascii="Arial" w:hAnsi="Arial" w:cs="Arial"/>
        </w:rPr>
        <w:t>.</w:t>
      </w:r>
    </w:p>
    <w:p w14:paraId="1EC2FDB7" w14:textId="44C8838A" w:rsidR="00702C17" w:rsidRPr="002061CE" w:rsidRDefault="0007300A" w:rsidP="002061CE">
      <w:pPr>
        <w:pStyle w:val="Heading2"/>
        <w:spacing w:line="480" w:lineRule="auto"/>
        <w:rPr>
          <w:rFonts w:ascii="Arial" w:hAnsi="Arial" w:cs="Arial"/>
        </w:rPr>
      </w:pPr>
      <w:bookmarkStart w:id="11" w:name="_Toc102133391"/>
      <w:r w:rsidRPr="002061CE">
        <w:rPr>
          <w:rFonts w:ascii="Arial" w:hAnsi="Arial" w:cs="Arial"/>
        </w:rPr>
        <w:t>State</w:t>
      </w:r>
      <w:r w:rsidR="00A14E2B" w:rsidRPr="002061CE">
        <w:rPr>
          <w:rFonts w:ascii="Arial" w:hAnsi="Arial" w:cs="Arial"/>
        </w:rPr>
        <w:t xml:space="preserve"> characteristics</w:t>
      </w:r>
      <w:r w:rsidRPr="002061CE">
        <w:rPr>
          <w:rFonts w:ascii="Arial" w:hAnsi="Arial" w:cs="Arial"/>
        </w:rPr>
        <w:t xml:space="preserve"> related predictor variables</w:t>
      </w:r>
      <w:bookmarkEnd w:id="11"/>
    </w:p>
    <w:p w14:paraId="7B826AFA" w14:textId="7D929C8E" w:rsidR="0007300A" w:rsidRPr="002061CE" w:rsidRDefault="00A14E2B" w:rsidP="002061CE">
      <w:pPr>
        <w:spacing w:line="480" w:lineRule="auto"/>
        <w:rPr>
          <w:rFonts w:ascii="Arial" w:hAnsi="Arial" w:cs="Arial"/>
        </w:rPr>
      </w:pPr>
      <w:r w:rsidRPr="002061CE">
        <w:rPr>
          <w:rFonts w:ascii="Arial" w:hAnsi="Arial" w:cs="Arial"/>
        </w:rPr>
        <w:tab/>
        <w:t xml:space="preserve">To shift more to </w:t>
      </w:r>
      <w:r w:rsidR="00474A52" w:rsidRPr="002061CE">
        <w:rPr>
          <w:rFonts w:ascii="Arial" w:hAnsi="Arial" w:cs="Arial"/>
        </w:rPr>
        <w:t>State specific characteristics</w:t>
      </w:r>
      <w:r w:rsidR="009210D6" w:rsidRPr="002061CE">
        <w:rPr>
          <w:rFonts w:ascii="Arial" w:hAnsi="Arial" w:cs="Arial"/>
        </w:rPr>
        <w:t xml:space="preserve">, I decided to focus on </w:t>
      </w:r>
      <w:r w:rsidR="006F4CC6" w:rsidRPr="002061CE">
        <w:rPr>
          <w:rFonts w:ascii="Arial" w:hAnsi="Arial" w:cs="Arial"/>
        </w:rPr>
        <w:t xml:space="preserve">certain characteristics that I believe can be appealing to DACA </w:t>
      </w:r>
      <w:r w:rsidR="00AB56D0" w:rsidRPr="002061CE">
        <w:rPr>
          <w:rFonts w:ascii="Arial" w:hAnsi="Arial" w:cs="Arial"/>
        </w:rPr>
        <w:t>recipients</w:t>
      </w:r>
      <w:r w:rsidR="006F4CC6" w:rsidRPr="002061CE">
        <w:rPr>
          <w:rFonts w:ascii="Arial" w:hAnsi="Arial" w:cs="Arial"/>
        </w:rPr>
        <w:t xml:space="preserve">. </w:t>
      </w:r>
      <w:r w:rsidR="004B2FD4" w:rsidRPr="002061CE">
        <w:rPr>
          <w:rFonts w:ascii="Arial" w:hAnsi="Arial" w:cs="Arial"/>
        </w:rPr>
        <w:t>Considering that</w:t>
      </w:r>
      <w:r w:rsidR="006F4CC6" w:rsidRPr="002061CE">
        <w:rPr>
          <w:rFonts w:ascii="Arial" w:hAnsi="Arial" w:cs="Arial"/>
        </w:rPr>
        <w:t xml:space="preserve"> the majority of DACA </w:t>
      </w:r>
      <w:r w:rsidR="00AB56D0" w:rsidRPr="002061CE">
        <w:rPr>
          <w:rFonts w:ascii="Arial" w:hAnsi="Arial" w:cs="Arial"/>
        </w:rPr>
        <w:t xml:space="preserve">recipients </w:t>
      </w:r>
      <w:r w:rsidR="00E346B4" w:rsidRPr="002061CE">
        <w:rPr>
          <w:rFonts w:ascii="Arial" w:hAnsi="Arial" w:cs="Arial"/>
        </w:rPr>
        <w:t>are from Latin America, I made these variables very Latinx bias. I extract</w:t>
      </w:r>
      <w:r w:rsidR="00936BA0" w:rsidRPr="002061CE">
        <w:rPr>
          <w:rFonts w:ascii="Arial" w:hAnsi="Arial" w:cs="Arial"/>
        </w:rPr>
        <w:t>ed</w:t>
      </w:r>
      <w:r w:rsidR="00E346B4" w:rsidRPr="002061CE">
        <w:rPr>
          <w:rFonts w:ascii="Arial" w:hAnsi="Arial" w:cs="Arial"/>
        </w:rPr>
        <w:t xml:space="preserve"> information </w:t>
      </w:r>
      <w:r w:rsidR="004B2FD4" w:rsidRPr="002061CE">
        <w:rPr>
          <w:rFonts w:ascii="Arial" w:hAnsi="Arial" w:cs="Arial"/>
        </w:rPr>
        <w:t>on</w:t>
      </w:r>
      <w:r w:rsidR="007A09A5" w:rsidRPr="002061CE">
        <w:rPr>
          <w:rFonts w:ascii="Arial" w:hAnsi="Arial" w:cs="Arial"/>
        </w:rPr>
        <w:t xml:space="preserve"> the </w:t>
      </w:r>
      <w:r w:rsidR="00824FB0" w:rsidRPr="002061CE">
        <w:rPr>
          <w:rFonts w:ascii="Arial" w:hAnsi="Arial" w:cs="Arial"/>
        </w:rPr>
        <w:t># of Spanish speakers</w:t>
      </w:r>
      <w:r w:rsidR="007A09A5" w:rsidRPr="002061CE">
        <w:rPr>
          <w:rFonts w:ascii="Arial" w:hAnsi="Arial" w:cs="Arial"/>
        </w:rPr>
        <w:t xml:space="preserve"> by</w:t>
      </w:r>
      <w:r w:rsidR="004176D5" w:rsidRPr="002061CE">
        <w:rPr>
          <w:rFonts w:ascii="Arial" w:hAnsi="Arial" w:cs="Arial"/>
        </w:rPr>
        <w:t xml:space="preserve"> each</w:t>
      </w:r>
      <w:r w:rsidR="007A09A5" w:rsidRPr="002061CE">
        <w:rPr>
          <w:rFonts w:ascii="Arial" w:hAnsi="Arial" w:cs="Arial"/>
        </w:rPr>
        <w:t xml:space="preserve"> state, the number of undocumented individuals per state, the </w:t>
      </w:r>
      <w:r w:rsidR="004176D5" w:rsidRPr="002061CE">
        <w:rPr>
          <w:rFonts w:ascii="Arial" w:hAnsi="Arial" w:cs="Arial"/>
        </w:rPr>
        <w:t>average temperature per year for each state</w:t>
      </w:r>
      <w:r w:rsidR="000E49BE" w:rsidRPr="002061CE">
        <w:rPr>
          <w:rFonts w:ascii="Arial" w:hAnsi="Arial" w:cs="Arial"/>
        </w:rPr>
        <w:t>, whether a state is a locked state</w:t>
      </w:r>
      <w:r w:rsidR="00824FB0" w:rsidRPr="002061CE">
        <w:rPr>
          <w:rFonts w:ascii="Arial" w:hAnsi="Arial" w:cs="Arial"/>
        </w:rPr>
        <w:t xml:space="preserve"> and</w:t>
      </w:r>
      <w:r w:rsidR="003532B4" w:rsidRPr="002061CE">
        <w:rPr>
          <w:rFonts w:ascii="Arial" w:hAnsi="Arial" w:cs="Arial"/>
        </w:rPr>
        <w:t xml:space="preserve"> the proportion of </w:t>
      </w:r>
      <w:r w:rsidR="00BE7851" w:rsidRPr="002061CE">
        <w:rPr>
          <w:rFonts w:ascii="Arial" w:hAnsi="Arial" w:cs="Arial"/>
        </w:rPr>
        <w:t>republicans and democrats within each state</w:t>
      </w:r>
      <w:r w:rsidR="00824FB0" w:rsidRPr="002061CE">
        <w:rPr>
          <w:rFonts w:ascii="Arial" w:hAnsi="Arial" w:cs="Arial"/>
        </w:rPr>
        <w:t>.</w:t>
      </w:r>
    </w:p>
    <w:p w14:paraId="4E30757B" w14:textId="26A683CF" w:rsidR="0007300A" w:rsidRPr="002061CE" w:rsidRDefault="00AF26A6" w:rsidP="002061CE">
      <w:pPr>
        <w:pStyle w:val="Heading2"/>
        <w:spacing w:line="480" w:lineRule="auto"/>
        <w:rPr>
          <w:rFonts w:ascii="Arial" w:hAnsi="Arial" w:cs="Arial"/>
        </w:rPr>
      </w:pPr>
      <w:bookmarkStart w:id="12" w:name="_Toc102133392"/>
      <w:r w:rsidRPr="002061CE">
        <w:rPr>
          <w:rFonts w:ascii="Arial" w:hAnsi="Arial" w:cs="Arial"/>
        </w:rPr>
        <w:t>Economical Predictor Variables</w:t>
      </w:r>
      <w:bookmarkEnd w:id="12"/>
    </w:p>
    <w:p w14:paraId="4C041364" w14:textId="4B2563DE" w:rsidR="00702C17" w:rsidRPr="002061CE" w:rsidRDefault="00AC5099" w:rsidP="002061CE">
      <w:pPr>
        <w:spacing w:line="480" w:lineRule="auto"/>
        <w:rPr>
          <w:rFonts w:ascii="Arial" w:hAnsi="Arial" w:cs="Arial"/>
          <w:color w:val="444444"/>
          <w:shd w:val="clear" w:color="auto" w:fill="FFFFFF"/>
        </w:rPr>
      </w:pPr>
      <w:r w:rsidRPr="002061CE">
        <w:rPr>
          <w:rFonts w:ascii="Arial" w:hAnsi="Arial" w:cs="Arial"/>
        </w:rPr>
        <w:t xml:space="preserve">The last set of predictor variables I decided to incorporate in my </w:t>
      </w:r>
      <w:r w:rsidR="00411BD0" w:rsidRPr="002061CE">
        <w:rPr>
          <w:rFonts w:ascii="Arial" w:hAnsi="Arial" w:cs="Arial"/>
        </w:rPr>
        <w:t xml:space="preserve">dataset revolved around the </w:t>
      </w:r>
      <w:r w:rsidR="00E35B1A" w:rsidRPr="002061CE">
        <w:rPr>
          <w:rFonts w:ascii="Arial" w:hAnsi="Arial" w:cs="Arial"/>
        </w:rPr>
        <w:t>opportunity</w:t>
      </w:r>
      <w:r w:rsidR="00411BD0" w:rsidRPr="002061CE">
        <w:rPr>
          <w:rFonts w:ascii="Arial" w:hAnsi="Arial" w:cs="Arial"/>
        </w:rPr>
        <w:t>.</w:t>
      </w:r>
      <w:r w:rsidR="004A29E4" w:rsidRPr="002061CE">
        <w:rPr>
          <w:rFonts w:ascii="Arial" w:hAnsi="Arial" w:cs="Arial"/>
        </w:rPr>
        <w:t xml:space="preserve"> According to U.S. News, </w:t>
      </w:r>
      <w:r w:rsidR="00EF79EE" w:rsidRPr="002061CE">
        <w:rPr>
          <w:rFonts w:ascii="Arial" w:hAnsi="Arial" w:cs="Arial"/>
        </w:rPr>
        <w:t>opportunity</w:t>
      </w:r>
      <w:r w:rsidR="00411BD0" w:rsidRPr="002061CE">
        <w:rPr>
          <w:rFonts w:ascii="Arial" w:hAnsi="Arial" w:cs="Arial"/>
        </w:rPr>
        <w:t xml:space="preserve"> </w:t>
      </w:r>
      <w:r w:rsidR="00D85E74" w:rsidRPr="002061CE">
        <w:rPr>
          <w:rFonts w:ascii="Arial" w:hAnsi="Arial" w:cs="Arial"/>
        </w:rPr>
        <w:t xml:space="preserve">is calculated from 3 </w:t>
      </w:r>
      <w:r w:rsidR="00EF79EE" w:rsidRPr="002061CE">
        <w:rPr>
          <w:rFonts w:ascii="Arial" w:hAnsi="Arial" w:cs="Arial"/>
        </w:rPr>
        <w:t>aspects</w:t>
      </w:r>
      <w:r w:rsidR="00A93159" w:rsidRPr="002061CE">
        <w:rPr>
          <w:rFonts w:ascii="Arial" w:hAnsi="Arial" w:cs="Arial"/>
        </w:rPr>
        <w:t xml:space="preserve"> divided equally</w:t>
      </w:r>
      <w:r w:rsidR="00D85E74" w:rsidRPr="002061CE">
        <w:rPr>
          <w:rFonts w:ascii="Arial" w:hAnsi="Arial" w:cs="Arial"/>
        </w:rPr>
        <w:t xml:space="preserve">: </w:t>
      </w:r>
      <w:r w:rsidR="00EF79EE" w:rsidRPr="002061CE">
        <w:rPr>
          <w:rFonts w:ascii="Arial" w:hAnsi="Arial" w:cs="Arial"/>
        </w:rPr>
        <w:t>Affordability</w:t>
      </w:r>
      <w:r w:rsidR="00A93159" w:rsidRPr="002061CE">
        <w:rPr>
          <w:rFonts w:ascii="Arial" w:hAnsi="Arial" w:cs="Arial"/>
        </w:rPr>
        <w:t xml:space="preserve"> (w</w:t>
      </w:r>
      <w:r w:rsidR="00EF79EE" w:rsidRPr="002061CE">
        <w:rPr>
          <w:rFonts w:ascii="Arial" w:hAnsi="Arial" w:cs="Arial"/>
        </w:rPr>
        <w:t>hich measures the cost of living and housing affordability</w:t>
      </w:r>
      <w:r w:rsidR="00A93159" w:rsidRPr="002061CE">
        <w:rPr>
          <w:rFonts w:ascii="Arial" w:hAnsi="Arial" w:cs="Arial"/>
        </w:rPr>
        <w:t>)</w:t>
      </w:r>
      <w:r w:rsidR="00EF79EE" w:rsidRPr="002061CE">
        <w:rPr>
          <w:rFonts w:ascii="Arial" w:hAnsi="Arial" w:cs="Arial"/>
        </w:rPr>
        <w:t>, Economic Opportunity</w:t>
      </w:r>
      <w:r w:rsidR="00A93159" w:rsidRPr="002061CE">
        <w:rPr>
          <w:rFonts w:ascii="Arial" w:hAnsi="Arial" w:cs="Arial"/>
        </w:rPr>
        <w:t xml:space="preserve"> (w</w:t>
      </w:r>
      <w:r w:rsidR="00EF79EE" w:rsidRPr="002061CE">
        <w:rPr>
          <w:rFonts w:ascii="Arial" w:hAnsi="Arial" w:cs="Arial"/>
        </w:rPr>
        <w:t xml:space="preserve">hich tracks income inequality, median household income, </w:t>
      </w:r>
      <w:r w:rsidR="00820E5D" w:rsidRPr="002061CE">
        <w:rPr>
          <w:rFonts w:ascii="Arial" w:hAnsi="Arial" w:cs="Arial"/>
        </w:rPr>
        <w:t># of people in  poverty</w:t>
      </w:r>
      <w:r w:rsidR="00EF79EE" w:rsidRPr="002061CE">
        <w:rPr>
          <w:rFonts w:ascii="Arial" w:hAnsi="Arial" w:cs="Arial"/>
        </w:rPr>
        <w:t xml:space="preserve"> and food insecurity rates</w:t>
      </w:r>
      <w:r w:rsidR="00A93159" w:rsidRPr="002061CE">
        <w:rPr>
          <w:rFonts w:ascii="Arial" w:hAnsi="Arial" w:cs="Arial"/>
        </w:rPr>
        <w:t>)</w:t>
      </w:r>
      <w:r w:rsidR="00EF79EE" w:rsidRPr="002061CE">
        <w:rPr>
          <w:rFonts w:ascii="Arial" w:hAnsi="Arial" w:cs="Arial"/>
        </w:rPr>
        <w:t xml:space="preserve"> and Equality</w:t>
      </w:r>
      <w:r w:rsidR="00A93159" w:rsidRPr="002061CE">
        <w:rPr>
          <w:rFonts w:ascii="Arial" w:hAnsi="Arial" w:cs="Arial"/>
        </w:rPr>
        <w:t xml:space="preserve"> </w:t>
      </w:r>
      <w:r w:rsidR="00B50097" w:rsidRPr="002061CE">
        <w:rPr>
          <w:rFonts w:ascii="Arial" w:hAnsi="Arial" w:cs="Arial"/>
        </w:rPr>
        <w:t>(</w:t>
      </w:r>
      <w:r w:rsidR="00A93159" w:rsidRPr="002061CE">
        <w:rPr>
          <w:rFonts w:ascii="Arial" w:hAnsi="Arial" w:cs="Arial"/>
        </w:rPr>
        <w:t xml:space="preserve">which measures </w:t>
      </w:r>
      <w:r w:rsidR="00A93159" w:rsidRPr="002061CE">
        <w:rPr>
          <w:rFonts w:ascii="Arial" w:hAnsi="Arial" w:cs="Arial"/>
        </w:rPr>
        <w:lastRenderedPageBreak/>
        <w:t>gender parity, racial inequality in education rates, income and unemployment rates</w:t>
      </w:r>
      <w:r w:rsidR="00B50097" w:rsidRPr="002061CE">
        <w:rPr>
          <w:rFonts w:ascii="Arial" w:hAnsi="Arial" w:cs="Arial"/>
        </w:rPr>
        <w:t>)</w:t>
      </w:r>
      <w:r w:rsidR="00A93159" w:rsidRPr="002061CE">
        <w:rPr>
          <w:rFonts w:ascii="Arial" w:hAnsi="Arial" w:cs="Arial"/>
        </w:rPr>
        <w:t>.</w:t>
      </w:r>
      <w:r w:rsidR="00B50097" w:rsidRPr="002061CE">
        <w:rPr>
          <w:rFonts w:ascii="Arial" w:hAnsi="Arial" w:cs="Arial"/>
        </w:rPr>
        <w:t xml:space="preserve"> For my data set, </w:t>
      </w:r>
      <w:r w:rsidR="00411BD0" w:rsidRPr="002061CE">
        <w:rPr>
          <w:rFonts w:ascii="Arial" w:hAnsi="Arial" w:cs="Arial"/>
        </w:rPr>
        <w:t xml:space="preserve">I extracted information regarding each </w:t>
      </w:r>
      <w:r w:rsidR="00E35B1A" w:rsidRPr="002061CE">
        <w:rPr>
          <w:rFonts w:ascii="Arial" w:hAnsi="Arial" w:cs="Arial"/>
        </w:rPr>
        <w:t>states</w:t>
      </w:r>
      <w:r w:rsidR="00411BD0" w:rsidRPr="002061CE">
        <w:rPr>
          <w:rFonts w:ascii="Arial" w:hAnsi="Arial" w:cs="Arial"/>
        </w:rPr>
        <w:t xml:space="preserve">: </w:t>
      </w:r>
      <w:r w:rsidR="00EB5E33" w:rsidRPr="002061CE">
        <w:rPr>
          <w:rFonts w:ascii="Arial" w:hAnsi="Arial" w:cs="Arial"/>
        </w:rPr>
        <w:t>poverty</w:t>
      </w:r>
      <w:r w:rsidR="00E35B1A" w:rsidRPr="002061CE">
        <w:rPr>
          <w:rFonts w:ascii="Arial" w:hAnsi="Arial" w:cs="Arial"/>
        </w:rPr>
        <w:t xml:space="preserve"> #’s, the cost of living </w:t>
      </w:r>
      <w:r w:rsidR="00EB5E33" w:rsidRPr="002061CE">
        <w:rPr>
          <w:rFonts w:ascii="Arial" w:hAnsi="Arial" w:cs="Arial"/>
        </w:rPr>
        <w:t>and housing index</w:t>
      </w:r>
      <w:r w:rsidR="00B50097" w:rsidRPr="002061CE">
        <w:rPr>
          <w:rFonts w:ascii="Arial" w:hAnsi="Arial" w:cs="Arial"/>
        </w:rPr>
        <w:t xml:space="preserve"> </w:t>
      </w:r>
      <w:r w:rsidR="00E35B1A" w:rsidRPr="002061CE">
        <w:rPr>
          <w:rFonts w:ascii="Arial" w:hAnsi="Arial" w:cs="Arial"/>
        </w:rPr>
        <w:t>(</w:t>
      </w:r>
      <w:r w:rsidR="00EB5E33" w:rsidRPr="002061CE">
        <w:rPr>
          <w:rFonts w:ascii="Arial" w:hAnsi="Arial" w:cs="Arial"/>
          <w:color w:val="444444"/>
          <w:shd w:val="clear" w:color="auto" w:fill="FFFFFF"/>
        </w:rPr>
        <w:t>Index is measured by how far</w:t>
      </w:r>
      <w:r w:rsidR="00C149FC" w:rsidRPr="002061CE">
        <w:rPr>
          <w:rFonts w:ascii="Arial" w:hAnsi="Arial" w:cs="Arial"/>
          <w:color w:val="444444"/>
          <w:shd w:val="clear" w:color="auto" w:fill="FFFFFF"/>
        </w:rPr>
        <w:t xml:space="preserve"> from 100</w:t>
      </w:r>
      <w:r w:rsidR="00EB5E33" w:rsidRPr="002061CE">
        <w:rPr>
          <w:rFonts w:ascii="Arial" w:hAnsi="Arial" w:cs="Arial"/>
          <w:color w:val="444444"/>
          <w:shd w:val="clear" w:color="auto" w:fill="FFFFFF"/>
        </w:rPr>
        <w:t xml:space="preserve"> a number is</w:t>
      </w:r>
      <w:r w:rsidR="00C149FC" w:rsidRPr="002061CE">
        <w:rPr>
          <w:rFonts w:ascii="Arial" w:hAnsi="Arial" w:cs="Arial"/>
          <w:color w:val="444444"/>
          <w:shd w:val="clear" w:color="auto" w:fill="FFFFFF"/>
        </w:rPr>
        <w:t xml:space="preserve">, </w:t>
      </w:r>
      <w:r w:rsidR="00EB5E33" w:rsidRPr="002061CE">
        <w:rPr>
          <w:rFonts w:ascii="Arial" w:hAnsi="Arial" w:cs="Arial"/>
          <w:color w:val="444444"/>
          <w:shd w:val="clear" w:color="auto" w:fill="FFFFFF"/>
        </w:rPr>
        <w:t>that’s the percent difference from</w:t>
      </w:r>
      <w:r w:rsidR="00C149FC" w:rsidRPr="002061CE">
        <w:rPr>
          <w:rFonts w:ascii="Arial" w:hAnsi="Arial" w:cs="Arial"/>
          <w:color w:val="444444"/>
          <w:shd w:val="clear" w:color="auto" w:fill="FFFFFF"/>
        </w:rPr>
        <w:t xml:space="preserve"> the national average… for example</w:t>
      </w:r>
      <w:r w:rsidR="00196BFD" w:rsidRPr="002061CE">
        <w:rPr>
          <w:rFonts w:ascii="Arial" w:hAnsi="Arial" w:cs="Arial"/>
        </w:rPr>
        <w:t xml:space="preserve"> </w:t>
      </w:r>
      <w:r w:rsidR="00196BFD" w:rsidRPr="002061CE">
        <w:rPr>
          <w:rFonts w:ascii="Arial" w:hAnsi="Arial" w:cs="Arial"/>
          <w:shd w:val="clear" w:color="auto" w:fill="FFFFFF"/>
        </w:rPr>
        <w:t>Hawaii</w:t>
      </w:r>
      <w:r w:rsidR="00196BFD" w:rsidRPr="002061CE">
        <w:rPr>
          <w:rFonts w:ascii="Arial" w:hAnsi="Arial" w:cs="Arial"/>
          <w:color w:val="444444"/>
          <w:shd w:val="clear" w:color="auto" w:fill="FFFFFF"/>
        </w:rPr>
        <w:t>’s</w:t>
      </w:r>
      <w:r w:rsidR="00EB5E33" w:rsidRPr="002061CE">
        <w:rPr>
          <w:rFonts w:ascii="Arial" w:hAnsi="Arial" w:cs="Arial"/>
          <w:color w:val="444444"/>
          <w:shd w:val="clear" w:color="auto" w:fill="FFFFFF"/>
        </w:rPr>
        <w:t xml:space="preserve"> living</w:t>
      </w:r>
      <w:r w:rsidR="00196BFD" w:rsidRPr="002061CE">
        <w:rPr>
          <w:rFonts w:ascii="Arial" w:hAnsi="Arial" w:cs="Arial"/>
          <w:color w:val="444444"/>
          <w:shd w:val="clear" w:color="auto" w:fill="FFFFFF"/>
        </w:rPr>
        <w:t xml:space="preserve"> index is 196.3. This means that the cost of living in Hawaii is 96.3% higher than the U.S. average.),</w:t>
      </w:r>
      <w:r w:rsidR="00DB0AD5" w:rsidRPr="002061CE">
        <w:rPr>
          <w:rFonts w:ascii="Arial" w:hAnsi="Arial" w:cs="Arial"/>
          <w:color w:val="444444"/>
          <w:shd w:val="clear" w:color="auto" w:fill="FFFFFF"/>
        </w:rPr>
        <w:t xml:space="preserve"> and the median </w:t>
      </w:r>
      <w:r w:rsidR="00A443D6" w:rsidRPr="002061CE">
        <w:rPr>
          <w:rFonts w:ascii="Arial" w:hAnsi="Arial" w:cs="Arial"/>
          <w:color w:val="444444"/>
          <w:shd w:val="clear" w:color="auto" w:fill="FFFFFF"/>
        </w:rPr>
        <w:t>household</w:t>
      </w:r>
      <w:r w:rsidR="00DB0AD5" w:rsidRPr="002061CE">
        <w:rPr>
          <w:rFonts w:ascii="Arial" w:hAnsi="Arial" w:cs="Arial"/>
          <w:color w:val="444444"/>
          <w:shd w:val="clear" w:color="auto" w:fill="FFFFFF"/>
        </w:rPr>
        <w:t xml:space="preserve"> income by state.</w:t>
      </w:r>
    </w:p>
    <w:p w14:paraId="51A2D83A" w14:textId="77777777" w:rsidR="00F56A7E" w:rsidRPr="002061CE" w:rsidRDefault="00F56A7E" w:rsidP="002061CE">
      <w:pPr>
        <w:spacing w:line="480" w:lineRule="auto"/>
        <w:rPr>
          <w:rFonts w:ascii="Arial" w:hAnsi="Arial" w:cs="Arial"/>
          <w:color w:val="444444"/>
          <w:shd w:val="clear" w:color="auto" w:fill="FFFFFF"/>
        </w:rPr>
      </w:pPr>
    </w:p>
    <w:p w14:paraId="3AD355BB" w14:textId="72FE77E7" w:rsidR="00F56A7E" w:rsidRPr="002061CE" w:rsidRDefault="00F56A7E" w:rsidP="002061CE">
      <w:pPr>
        <w:pStyle w:val="Heading1"/>
        <w:spacing w:line="480" w:lineRule="auto"/>
        <w:rPr>
          <w:rFonts w:ascii="Arial" w:hAnsi="Arial" w:cs="Arial"/>
          <w:shd w:val="clear" w:color="auto" w:fill="FFFFFF"/>
        </w:rPr>
      </w:pPr>
      <w:bookmarkStart w:id="13" w:name="_Toc102133393"/>
      <w:r w:rsidRPr="002061CE">
        <w:rPr>
          <w:rFonts w:ascii="Arial" w:hAnsi="Arial" w:cs="Arial"/>
          <w:shd w:val="clear" w:color="auto" w:fill="FFFFFF"/>
        </w:rPr>
        <w:t xml:space="preserve">Regression Models: </w:t>
      </w:r>
      <w:r w:rsidR="000A74BD" w:rsidRPr="002061CE">
        <w:rPr>
          <w:rFonts w:ascii="Arial" w:hAnsi="Arial" w:cs="Arial"/>
          <w:shd w:val="clear" w:color="auto" w:fill="FFFFFF"/>
        </w:rPr>
        <w:t>Removing Multicollinearity</w:t>
      </w:r>
      <w:bookmarkEnd w:id="13"/>
    </w:p>
    <w:p w14:paraId="27768403" w14:textId="53BA6FF4" w:rsidR="00F56A7E" w:rsidRPr="002061CE" w:rsidRDefault="003267C2" w:rsidP="002061CE">
      <w:pPr>
        <w:spacing w:line="480" w:lineRule="auto"/>
        <w:rPr>
          <w:rFonts w:ascii="Arial" w:hAnsi="Arial" w:cs="Arial"/>
          <w:shd w:val="clear" w:color="auto" w:fill="FFFFFF"/>
        </w:rPr>
      </w:pPr>
      <w:r w:rsidRPr="002061CE">
        <w:rPr>
          <w:rFonts w:ascii="Arial" w:hAnsi="Arial" w:cs="Arial"/>
          <w:shd w:val="clear" w:color="auto" w:fill="FFFFFF"/>
        </w:rPr>
        <w:t xml:space="preserve">My first step in my regression models is </w:t>
      </w:r>
      <w:r w:rsidR="00DE61AE" w:rsidRPr="002061CE">
        <w:rPr>
          <w:rFonts w:ascii="Arial" w:hAnsi="Arial" w:cs="Arial"/>
          <w:shd w:val="clear" w:color="auto" w:fill="FFFFFF"/>
        </w:rPr>
        <w:t xml:space="preserve">to </w:t>
      </w:r>
      <w:r w:rsidR="00A12B48" w:rsidRPr="002061CE">
        <w:rPr>
          <w:rFonts w:ascii="Arial" w:hAnsi="Arial" w:cs="Arial"/>
          <w:shd w:val="clear" w:color="auto" w:fill="FFFFFF"/>
        </w:rPr>
        <w:t>create</w:t>
      </w:r>
      <w:r w:rsidR="00DE61AE" w:rsidRPr="002061CE">
        <w:rPr>
          <w:rFonts w:ascii="Arial" w:hAnsi="Arial" w:cs="Arial"/>
          <w:shd w:val="clear" w:color="auto" w:fill="FFFFFF"/>
        </w:rPr>
        <w:t xml:space="preserve"> regression models </w:t>
      </w:r>
      <w:r w:rsidR="007D5699" w:rsidRPr="002061CE">
        <w:rPr>
          <w:rFonts w:ascii="Arial" w:hAnsi="Arial" w:cs="Arial"/>
          <w:shd w:val="clear" w:color="auto" w:fill="FFFFFF"/>
        </w:rPr>
        <w:t>for</w:t>
      </w:r>
      <w:r w:rsidR="00A12B48" w:rsidRPr="002061CE">
        <w:rPr>
          <w:rFonts w:ascii="Arial" w:hAnsi="Arial" w:cs="Arial"/>
          <w:shd w:val="clear" w:color="auto" w:fill="FFFFFF"/>
        </w:rPr>
        <w:t xml:space="preserve"> predictor variable and target variable (# of DACA </w:t>
      </w:r>
      <w:r w:rsidR="00AB56D0" w:rsidRPr="002061CE">
        <w:rPr>
          <w:rFonts w:ascii="Arial" w:hAnsi="Arial" w:cs="Arial"/>
          <w:shd w:val="clear" w:color="auto" w:fill="FFFFFF"/>
        </w:rPr>
        <w:t>Recipients per state</w:t>
      </w:r>
      <w:r w:rsidR="00A12B48" w:rsidRPr="002061CE">
        <w:rPr>
          <w:rFonts w:ascii="Arial" w:hAnsi="Arial" w:cs="Arial"/>
          <w:shd w:val="clear" w:color="auto" w:fill="FFFFFF"/>
        </w:rPr>
        <w:t xml:space="preserve">) </w:t>
      </w:r>
      <w:r w:rsidR="007025DE" w:rsidRPr="002061CE">
        <w:rPr>
          <w:rFonts w:ascii="Arial" w:hAnsi="Arial" w:cs="Arial"/>
          <w:shd w:val="clear" w:color="auto" w:fill="FFFFFF"/>
        </w:rPr>
        <w:t>for my 3 categories</w:t>
      </w:r>
      <w:r w:rsidR="00620A0D" w:rsidRPr="002061CE">
        <w:rPr>
          <w:rFonts w:ascii="Arial" w:hAnsi="Arial" w:cs="Arial"/>
          <w:shd w:val="clear" w:color="auto" w:fill="FFFFFF"/>
        </w:rPr>
        <w:t xml:space="preserve"> (Economical, State Characteristics, College related)</w:t>
      </w:r>
      <w:r w:rsidR="007D5699" w:rsidRPr="002061CE">
        <w:rPr>
          <w:rFonts w:ascii="Arial" w:hAnsi="Arial" w:cs="Arial"/>
          <w:shd w:val="clear" w:color="auto" w:fill="FFFFFF"/>
        </w:rPr>
        <w:t xml:space="preserve"> that aren’t too highly correlated. I will use a </w:t>
      </w:r>
      <w:r w:rsidR="001A5B3F" w:rsidRPr="002061CE">
        <w:rPr>
          <w:rFonts w:ascii="Arial" w:hAnsi="Arial" w:cs="Arial"/>
          <w:shd w:val="clear" w:color="auto" w:fill="FFFFFF"/>
        </w:rPr>
        <w:t xml:space="preserve">correlation table so that I can </w:t>
      </w:r>
      <w:r w:rsidR="00C01898" w:rsidRPr="002061CE">
        <w:rPr>
          <w:rFonts w:ascii="Arial" w:hAnsi="Arial" w:cs="Arial"/>
          <w:shd w:val="clear" w:color="auto" w:fill="FFFFFF"/>
        </w:rPr>
        <w:t>decide</w:t>
      </w:r>
      <w:r w:rsidR="001A5B3F" w:rsidRPr="002061CE">
        <w:rPr>
          <w:rFonts w:ascii="Arial" w:hAnsi="Arial" w:cs="Arial"/>
          <w:shd w:val="clear" w:color="auto" w:fill="FFFFFF"/>
        </w:rPr>
        <w:t xml:space="preserve"> what variables</w:t>
      </w:r>
      <w:r w:rsidR="00C01898" w:rsidRPr="002061CE">
        <w:rPr>
          <w:rFonts w:ascii="Arial" w:hAnsi="Arial" w:cs="Arial"/>
          <w:shd w:val="clear" w:color="auto" w:fill="FFFFFF"/>
        </w:rPr>
        <w:t xml:space="preserve"> </w:t>
      </w:r>
      <w:r w:rsidR="00E6379E" w:rsidRPr="002061CE">
        <w:rPr>
          <w:rFonts w:ascii="Arial" w:hAnsi="Arial" w:cs="Arial"/>
          <w:shd w:val="clear" w:color="auto" w:fill="FFFFFF"/>
        </w:rPr>
        <w:t xml:space="preserve">have high </w:t>
      </w:r>
      <w:r w:rsidR="00D724CC" w:rsidRPr="002061CE">
        <w:rPr>
          <w:rFonts w:ascii="Arial" w:hAnsi="Arial" w:cs="Arial"/>
          <w:shd w:val="clear" w:color="auto" w:fill="FFFFFF"/>
        </w:rPr>
        <w:t>multicollinearity</w:t>
      </w:r>
      <w:r w:rsidR="00E6379E" w:rsidRPr="002061CE">
        <w:rPr>
          <w:rFonts w:ascii="Arial" w:hAnsi="Arial" w:cs="Arial"/>
          <w:shd w:val="clear" w:color="auto" w:fill="FFFFFF"/>
        </w:rPr>
        <w:t>.</w:t>
      </w:r>
      <w:r w:rsidR="00C01898" w:rsidRPr="002061CE">
        <w:rPr>
          <w:rFonts w:ascii="Arial" w:hAnsi="Arial" w:cs="Arial"/>
          <w:shd w:val="clear" w:color="auto" w:fill="FFFFFF"/>
        </w:rPr>
        <w:t xml:space="preserve"> I will </w:t>
      </w:r>
      <w:r w:rsidR="00E6379E" w:rsidRPr="002061CE">
        <w:rPr>
          <w:rFonts w:ascii="Arial" w:hAnsi="Arial" w:cs="Arial"/>
          <w:shd w:val="clear" w:color="auto" w:fill="FFFFFF"/>
        </w:rPr>
        <w:t xml:space="preserve">solve </w:t>
      </w:r>
      <w:r w:rsidR="00DF16A7" w:rsidRPr="002061CE">
        <w:rPr>
          <w:rFonts w:ascii="Arial" w:hAnsi="Arial" w:cs="Arial"/>
          <w:shd w:val="clear" w:color="auto" w:fill="FFFFFF"/>
        </w:rPr>
        <w:t>multicollinearity</w:t>
      </w:r>
      <w:r w:rsidR="00E6379E" w:rsidRPr="002061CE">
        <w:rPr>
          <w:rFonts w:ascii="Arial" w:hAnsi="Arial" w:cs="Arial"/>
          <w:shd w:val="clear" w:color="auto" w:fill="FFFFFF"/>
        </w:rPr>
        <w:t xml:space="preserve"> problems by choosing one variable to create an a</w:t>
      </w:r>
      <w:r w:rsidR="00C907D6" w:rsidRPr="002061CE">
        <w:rPr>
          <w:rFonts w:ascii="Arial" w:hAnsi="Arial" w:cs="Arial"/>
          <w:shd w:val="clear" w:color="auto" w:fill="FFFFFF"/>
        </w:rPr>
        <w:t xml:space="preserve">nalysis on instead of whatever predictor variables can be multicollinear. </w:t>
      </w:r>
    </w:p>
    <w:p w14:paraId="55D8F829" w14:textId="3320B24C" w:rsidR="00B9671F" w:rsidRPr="002061CE" w:rsidRDefault="00E14357" w:rsidP="002061CE">
      <w:pPr>
        <w:spacing w:line="480" w:lineRule="auto"/>
        <w:rPr>
          <w:rFonts w:ascii="Arial" w:hAnsi="Arial" w:cs="Arial"/>
          <w:shd w:val="clear" w:color="auto" w:fill="FFFFFF"/>
        </w:rPr>
      </w:pPr>
      <w:r w:rsidRPr="002061CE">
        <w:rPr>
          <w:rFonts w:ascii="Arial" w:hAnsi="Arial" w:cs="Arial"/>
          <w:shd w:val="clear" w:color="auto" w:fill="FFFFFF"/>
        </w:rPr>
        <w:t xml:space="preserve">I am taking these procedures to multicollinear variables because </w:t>
      </w:r>
      <w:r w:rsidR="00BD25A2" w:rsidRPr="002061CE">
        <w:rPr>
          <w:rFonts w:ascii="Arial" w:hAnsi="Arial" w:cs="Arial"/>
          <w:shd w:val="clear" w:color="auto" w:fill="FFFFFF"/>
        </w:rPr>
        <w:t xml:space="preserve">multicollinear variables cause </w:t>
      </w:r>
    </w:p>
    <w:p w14:paraId="17F07E1A" w14:textId="3110DD74" w:rsidR="00E14357" w:rsidRPr="002061CE" w:rsidRDefault="00B9671F" w:rsidP="002061CE">
      <w:pPr>
        <w:spacing w:line="480" w:lineRule="auto"/>
        <w:rPr>
          <w:rFonts w:ascii="Arial" w:hAnsi="Arial" w:cs="Arial"/>
          <w:shd w:val="clear" w:color="auto" w:fill="FFFFFF"/>
        </w:rPr>
      </w:pPr>
      <w:r w:rsidRPr="002061CE">
        <w:rPr>
          <w:rFonts w:ascii="Arial" w:hAnsi="Arial" w:cs="Arial"/>
          <w:shd w:val="clear" w:color="auto" w:fill="FFFFFF"/>
        </w:rPr>
        <w:t>c</w:t>
      </w:r>
      <w:r w:rsidR="00E14357" w:rsidRPr="002061CE">
        <w:rPr>
          <w:rFonts w:ascii="Arial" w:hAnsi="Arial" w:cs="Arial"/>
          <w:shd w:val="clear" w:color="auto" w:fill="FFFFFF"/>
        </w:rPr>
        <w:t>oefficients</w:t>
      </w:r>
      <w:r w:rsidRPr="002061CE">
        <w:rPr>
          <w:rFonts w:ascii="Arial" w:hAnsi="Arial" w:cs="Arial"/>
          <w:shd w:val="clear" w:color="auto" w:fill="FFFFFF"/>
        </w:rPr>
        <w:t xml:space="preserve"> to</w:t>
      </w:r>
      <w:r w:rsidR="00E14357" w:rsidRPr="002061CE">
        <w:rPr>
          <w:rFonts w:ascii="Arial" w:hAnsi="Arial" w:cs="Arial"/>
          <w:shd w:val="clear" w:color="auto" w:fill="FFFFFF"/>
        </w:rPr>
        <w:t xml:space="preserve"> become very sensitive to small changes in the model.</w:t>
      </w:r>
      <w:r w:rsidR="00DF16A7" w:rsidRPr="002061CE">
        <w:rPr>
          <w:rFonts w:ascii="Arial" w:hAnsi="Arial" w:cs="Arial"/>
          <w:shd w:val="clear" w:color="auto" w:fill="FFFFFF"/>
        </w:rPr>
        <w:t xml:space="preserve"> </w:t>
      </w:r>
      <w:r w:rsidR="00E14357" w:rsidRPr="002061CE">
        <w:rPr>
          <w:rFonts w:ascii="Arial" w:hAnsi="Arial" w:cs="Arial"/>
          <w:shd w:val="clear" w:color="auto" w:fill="FFFFFF"/>
        </w:rPr>
        <w:t>Multicollinearity</w:t>
      </w:r>
      <w:r w:rsidR="00DF16A7" w:rsidRPr="002061CE">
        <w:rPr>
          <w:rFonts w:ascii="Arial" w:hAnsi="Arial" w:cs="Arial"/>
          <w:shd w:val="clear" w:color="auto" w:fill="FFFFFF"/>
        </w:rPr>
        <w:t xml:space="preserve"> also</w:t>
      </w:r>
      <w:r w:rsidR="00E14357" w:rsidRPr="002061CE">
        <w:rPr>
          <w:rFonts w:ascii="Arial" w:hAnsi="Arial" w:cs="Arial"/>
          <w:shd w:val="clear" w:color="auto" w:fill="FFFFFF"/>
        </w:rPr>
        <w:t xml:space="preserve"> reduces the precision of the estimated coefficients, which weakens the statistical power </w:t>
      </w:r>
      <w:r w:rsidR="00DF16A7" w:rsidRPr="002061CE">
        <w:rPr>
          <w:rFonts w:ascii="Arial" w:hAnsi="Arial" w:cs="Arial"/>
          <w:shd w:val="clear" w:color="auto" w:fill="FFFFFF"/>
        </w:rPr>
        <w:t>of our</w:t>
      </w:r>
      <w:r w:rsidR="00E14357" w:rsidRPr="002061CE">
        <w:rPr>
          <w:rFonts w:ascii="Arial" w:hAnsi="Arial" w:cs="Arial"/>
          <w:shd w:val="clear" w:color="auto" w:fill="FFFFFF"/>
        </w:rPr>
        <w:t xml:space="preserve"> regression model. </w:t>
      </w:r>
    </w:p>
    <w:p w14:paraId="793935B5" w14:textId="24CE96EF" w:rsidR="00E14357" w:rsidRPr="002061CE" w:rsidRDefault="0019733B" w:rsidP="002061CE">
      <w:pPr>
        <w:spacing w:line="480" w:lineRule="auto"/>
        <w:rPr>
          <w:rFonts w:ascii="Arial" w:hAnsi="Arial" w:cs="Arial"/>
          <w:shd w:val="clear" w:color="auto" w:fill="FFFFFF"/>
        </w:rPr>
      </w:pPr>
      <w:r w:rsidRPr="002061CE">
        <w:rPr>
          <w:rFonts w:ascii="Arial" w:hAnsi="Arial" w:cs="Arial"/>
          <w:noProof/>
        </w:rPr>
        <w:lastRenderedPageBreak/>
        <w:drawing>
          <wp:inline distT="0" distB="0" distL="0" distR="0" wp14:anchorId="24811F26" wp14:editId="75980F9F">
            <wp:extent cx="5943600" cy="1760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60855"/>
                    </a:xfrm>
                    <a:prstGeom prst="rect">
                      <a:avLst/>
                    </a:prstGeom>
                  </pic:spPr>
                </pic:pic>
              </a:graphicData>
            </a:graphic>
          </wp:inline>
        </w:drawing>
      </w:r>
    </w:p>
    <w:p w14:paraId="158F0BE1" w14:textId="7558087C" w:rsidR="000A74BD" w:rsidRPr="002061CE" w:rsidRDefault="00DF16A7" w:rsidP="002061CE">
      <w:pPr>
        <w:pStyle w:val="NoSpacing"/>
        <w:spacing w:line="480" w:lineRule="auto"/>
        <w:jc w:val="center"/>
        <w:rPr>
          <w:rFonts w:ascii="Arial" w:hAnsi="Arial" w:cs="Arial"/>
          <w:shd w:val="clear" w:color="auto" w:fill="FFFFFF"/>
        </w:rPr>
      </w:pPr>
      <w:r w:rsidRPr="002061CE">
        <w:rPr>
          <w:rFonts w:ascii="Arial" w:hAnsi="Arial" w:cs="Arial"/>
          <w:shd w:val="clear" w:color="auto" w:fill="FFFFFF"/>
        </w:rPr>
        <w:t xml:space="preserve">Table </w:t>
      </w:r>
      <w:r w:rsidR="000A74BD" w:rsidRPr="002061CE">
        <w:rPr>
          <w:rFonts w:ascii="Arial" w:hAnsi="Arial" w:cs="Arial"/>
          <w:shd w:val="clear" w:color="auto" w:fill="FFFFFF"/>
        </w:rPr>
        <w:t>3</w:t>
      </w:r>
      <w:r w:rsidR="00F80AFC" w:rsidRPr="002061CE">
        <w:rPr>
          <w:rFonts w:ascii="Arial" w:hAnsi="Arial" w:cs="Arial"/>
          <w:shd w:val="clear" w:color="auto" w:fill="FFFFFF"/>
        </w:rPr>
        <w:t>:</w:t>
      </w:r>
      <w:r w:rsidRPr="002061CE">
        <w:rPr>
          <w:rFonts w:ascii="Arial" w:hAnsi="Arial" w:cs="Arial"/>
          <w:shd w:val="clear" w:color="auto" w:fill="FFFFFF"/>
        </w:rPr>
        <w:t xml:space="preserve"> </w:t>
      </w:r>
      <w:r w:rsidR="00F80AFC" w:rsidRPr="002061CE">
        <w:rPr>
          <w:rFonts w:ascii="Arial" w:hAnsi="Arial" w:cs="Arial"/>
          <w:shd w:val="clear" w:color="auto" w:fill="FFFFFF"/>
        </w:rPr>
        <w:t>C</w:t>
      </w:r>
      <w:r w:rsidR="00B578A0" w:rsidRPr="002061CE">
        <w:rPr>
          <w:rFonts w:ascii="Arial" w:hAnsi="Arial" w:cs="Arial"/>
          <w:shd w:val="clear" w:color="auto" w:fill="FFFFFF"/>
        </w:rPr>
        <w:t xml:space="preserve">orrelation table </w:t>
      </w:r>
      <w:r w:rsidR="00F80AFC" w:rsidRPr="002061CE">
        <w:rPr>
          <w:rFonts w:ascii="Arial" w:hAnsi="Arial" w:cs="Arial"/>
          <w:shd w:val="clear" w:color="auto" w:fill="FFFFFF"/>
        </w:rPr>
        <w:t xml:space="preserve">of </w:t>
      </w:r>
      <w:r w:rsidR="00B578A0" w:rsidRPr="002061CE">
        <w:rPr>
          <w:rFonts w:ascii="Arial" w:hAnsi="Arial" w:cs="Arial"/>
          <w:shd w:val="clear" w:color="auto" w:fill="FFFFFF"/>
        </w:rPr>
        <w:t>college related predictor variables</w:t>
      </w:r>
      <w:r w:rsidR="0019733B" w:rsidRPr="002061CE">
        <w:rPr>
          <w:rFonts w:ascii="Arial" w:hAnsi="Arial" w:cs="Arial"/>
          <w:shd w:val="clear" w:color="auto" w:fill="FFFFFF"/>
        </w:rPr>
        <w:t xml:space="preserve">: # of private &amp; public </w:t>
      </w:r>
      <w:r w:rsidR="008D43D6" w:rsidRPr="002061CE">
        <w:rPr>
          <w:rFonts w:ascii="Arial" w:hAnsi="Arial" w:cs="Arial"/>
          <w:shd w:val="clear" w:color="auto" w:fill="FFFFFF"/>
        </w:rPr>
        <w:t>universities</w:t>
      </w:r>
      <w:r w:rsidR="0019733B" w:rsidRPr="002061CE">
        <w:rPr>
          <w:rFonts w:ascii="Arial" w:hAnsi="Arial" w:cs="Arial"/>
          <w:shd w:val="clear" w:color="auto" w:fill="FFFFFF"/>
        </w:rPr>
        <w:t xml:space="preserve">, </w:t>
      </w:r>
      <w:r w:rsidR="008D43D6" w:rsidRPr="002061CE">
        <w:rPr>
          <w:rFonts w:ascii="Arial" w:hAnsi="Arial" w:cs="Arial"/>
          <w:shd w:val="clear" w:color="auto" w:fill="FFFFFF"/>
        </w:rPr>
        <w:t>tuition</w:t>
      </w:r>
      <w:r w:rsidR="0019733B" w:rsidRPr="002061CE">
        <w:rPr>
          <w:rFonts w:ascii="Arial" w:hAnsi="Arial" w:cs="Arial"/>
          <w:shd w:val="clear" w:color="auto" w:fill="FFFFFF"/>
        </w:rPr>
        <w:t xml:space="preserve"> </w:t>
      </w:r>
      <w:r w:rsidR="008D43D6" w:rsidRPr="002061CE">
        <w:rPr>
          <w:rFonts w:ascii="Arial" w:hAnsi="Arial" w:cs="Arial"/>
          <w:shd w:val="clear" w:color="auto" w:fill="FFFFFF"/>
        </w:rPr>
        <w:t xml:space="preserve">and resident </w:t>
      </w:r>
      <w:r w:rsidR="0019733B" w:rsidRPr="002061CE">
        <w:rPr>
          <w:rFonts w:ascii="Arial" w:hAnsi="Arial" w:cs="Arial"/>
          <w:shd w:val="clear" w:color="auto" w:fill="FFFFFF"/>
        </w:rPr>
        <w:t>rates</w:t>
      </w:r>
      <w:r w:rsidR="008D43D6" w:rsidRPr="002061CE">
        <w:rPr>
          <w:rFonts w:ascii="Arial" w:hAnsi="Arial" w:cs="Arial"/>
          <w:shd w:val="clear" w:color="auto" w:fill="FFFFFF"/>
        </w:rPr>
        <w:t>, student population, state population, graduation proportion, student to faculty ratio, and acceptance proportion.</w:t>
      </w:r>
    </w:p>
    <w:p w14:paraId="4D4A7F46" w14:textId="77777777" w:rsidR="0068307F" w:rsidRPr="002061CE" w:rsidRDefault="0068307F" w:rsidP="002061CE">
      <w:pPr>
        <w:pStyle w:val="NoSpacing"/>
        <w:spacing w:line="480" w:lineRule="auto"/>
        <w:jc w:val="center"/>
        <w:rPr>
          <w:rFonts w:ascii="Arial" w:hAnsi="Arial" w:cs="Arial"/>
          <w:shd w:val="clear" w:color="auto" w:fill="FFFFFF"/>
        </w:rPr>
      </w:pPr>
    </w:p>
    <w:p w14:paraId="1049A6AB" w14:textId="4206D81D" w:rsidR="00F80AFC" w:rsidRPr="002061CE" w:rsidRDefault="00DF16A7" w:rsidP="002061CE">
      <w:pPr>
        <w:spacing w:line="480" w:lineRule="auto"/>
        <w:rPr>
          <w:rFonts w:ascii="Arial" w:hAnsi="Arial" w:cs="Arial"/>
          <w:shd w:val="clear" w:color="auto" w:fill="FFFFFF"/>
        </w:rPr>
      </w:pPr>
      <w:r w:rsidRPr="002061CE">
        <w:rPr>
          <w:rFonts w:ascii="Arial" w:hAnsi="Arial" w:cs="Arial"/>
          <w:shd w:val="clear" w:color="auto" w:fill="FFFFFF"/>
        </w:rPr>
        <w:t xml:space="preserve">From this </w:t>
      </w:r>
      <w:r w:rsidR="00B578A0" w:rsidRPr="002061CE">
        <w:rPr>
          <w:rFonts w:ascii="Arial" w:hAnsi="Arial" w:cs="Arial"/>
          <w:shd w:val="clear" w:color="auto" w:fill="FFFFFF"/>
        </w:rPr>
        <w:t xml:space="preserve">table </w:t>
      </w:r>
      <w:r w:rsidR="000A74BD" w:rsidRPr="002061CE">
        <w:rPr>
          <w:rFonts w:ascii="Arial" w:hAnsi="Arial" w:cs="Arial"/>
          <w:shd w:val="clear" w:color="auto" w:fill="FFFFFF"/>
        </w:rPr>
        <w:t>3</w:t>
      </w:r>
      <w:r w:rsidRPr="002061CE">
        <w:rPr>
          <w:rFonts w:ascii="Arial" w:hAnsi="Arial" w:cs="Arial"/>
          <w:shd w:val="clear" w:color="auto" w:fill="FFFFFF"/>
        </w:rPr>
        <w:t xml:space="preserve">, </w:t>
      </w:r>
      <w:r w:rsidR="00B578A0" w:rsidRPr="002061CE">
        <w:rPr>
          <w:rFonts w:ascii="Arial" w:hAnsi="Arial" w:cs="Arial"/>
          <w:shd w:val="clear" w:color="auto" w:fill="FFFFFF"/>
        </w:rPr>
        <w:t>I made</w:t>
      </w:r>
      <w:r w:rsidRPr="002061CE">
        <w:rPr>
          <w:rFonts w:ascii="Arial" w:hAnsi="Arial" w:cs="Arial"/>
          <w:shd w:val="clear" w:color="auto" w:fill="FFFFFF"/>
        </w:rPr>
        <w:t xml:space="preserve"> the decision to </w:t>
      </w:r>
      <w:r w:rsidR="00B578A0" w:rsidRPr="002061CE">
        <w:rPr>
          <w:rFonts w:ascii="Arial" w:hAnsi="Arial" w:cs="Arial"/>
          <w:shd w:val="clear" w:color="auto" w:fill="FFFFFF"/>
        </w:rPr>
        <w:t>disregard the variables</w:t>
      </w:r>
      <w:r w:rsidRPr="002061CE">
        <w:rPr>
          <w:rFonts w:ascii="Arial" w:hAnsi="Arial" w:cs="Arial"/>
          <w:shd w:val="clear" w:color="auto" w:fill="FFFFFF"/>
        </w:rPr>
        <w:t xml:space="preserve"> </w:t>
      </w:r>
      <w:r w:rsidR="00B578A0" w:rsidRPr="002061CE">
        <w:rPr>
          <w:rFonts w:ascii="Arial" w:hAnsi="Arial" w:cs="Arial"/>
          <w:shd w:val="clear" w:color="auto" w:fill="FFFFFF"/>
        </w:rPr>
        <w:t>‘</w:t>
      </w:r>
      <w:r w:rsidRPr="002061CE">
        <w:rPr>
          <w:rFonts w:ascii="Arial" w:hAnsi="Arial" w:cs="Arial"/>
          <w:shd w:val="clear" w:color="auto" w:fill="FFFFFF"/>
        </w:rPr>
        <w:t>number of public &amp; private universities</w:t>
      </w:r>
      <w:r w:rsidR="00B578A0" w:rsidRPr="002061CE">
        <w:rPr>
          <w:rFonts w:ascii="Arial" w:hAnsi="Arial" w:cs="Arial"/>
          <w:shd w:val="clear" w:color="auto" w:fill="FFFFFF"/>
        </w:rPr>
        <w:t>’</w:t>
      </w:r>
      <w:r w:rsidRPr="002061CE">
        <w:rPr>
          <w:rFonts w:ascii="Arial" w:hAnsi="Arial" w:cs="Arial"/>
          <w:shd w:val="clear" w:color="auto" w:fill="FFFFFF"/>
        </w:rPr>
        <w:t xml:space="preserve"> and </w:t>
      </w:r>
      <w:r w:rsidR="00B578A0" w:rsidRPr="002061CE">
        <w:rPr>
          <w:rFonts w:ascii="Arial" w:hAnsi="Arial" w:cs="Arial"/>
          <w:shd w:val="clear" w:color="auto" w:fill="FFFFFF"/>
        </w:rPr>
        <w:t>‘</w:t>
      </w:r>
      <w:r w:rsidRPr="002061CE">
        <w:rPr>
          <w:rFonts w:ascii="Arial" w:hAnsi="Arial" w:cs="Arial"/>
          <w:shd w:val="clear" w:color="auto" w:fill="FFFFFF"/>
        </w:rPr>
        <w:t>student population</w:t>
      </w:r>
      <w:r w:rsidR="00B578A0" w:rsidRPr="002061CE">
        <w:rPr>
          <w:rFonts w:ascii="Arial" w:hAnsi="Arial" w:cs="Arial"/>
          <w:shd w:val="clear" w:color="auto" w:fill="FFFFFF"/>
        </w:rPr>
        <w:t>’</w:t>
      </w:r>
      <w:r w:rsidRPr="002061CE">
        <w:rPr>
          <w:rFonts w:ascii="Arial" w:hAnsi="Arial" w:cs="Arial"/>
          <w:shd w:val="clear" w:color="auto" w:fill="FFFFFF"/>
        </w:rPr>
        <w:t xml:space="preserve">. </w:t>
      </w:r>
      <w:r w:rsidR="00067AA8" w:rsidRPr="002061CE">
        <w:rPr>
          <w:rFonts w:ascii="Arial" w:hAnsi="Arial" w:cs="Arial"/>
          <w:shd w:val="clear" w:color="auto" w:fill="FFFFFF"/>
        </w:rPr>
        <w:t>We can assume that the</w:t>
      </w:r>
      <w:r w:rsidR="00B578A0" w:rsidRPr="002061CE">
        <w:rPr>
          <w:rFonts w:ascii="Arial" w:hAnsi="Arial" w:cs="Arial"/>
          <w:shd w:val="clear" w:color="auto" w:fill="FFFFFF"/>
        </w:rPr>
        <w:t xml:space="preserve"> number of public &amp; private universities</w:t>
      </w:r>
      <w:r w:rsidR="008D43D6" w:rsidRPr="002061CE">
        <w:rPr>
          <w:rFonts w:ascii="Arial" w:hAnsi="Arial" w:cs="Arial"/>
          <w:shd w:val="clear" w:color="auto" w:fill="FFFFFF"/>
        </w:rPr>
        <w:t xml:space="preserve"> and student population is</w:t>
      </w:r>
      <w:r w:rsidR="00B578A0" w:rsidRPr="002061CE">
        <w:rPr>
          <w:rFonts w:ascii="Arial" w:hAnsi="Arial" w:cs="Arial"/>
          <w:shd w:val="clear" w:color="auto" w:fill="FFFFFF"/>
        </w:rPr>
        <w:t xml:space="preserve"> </w:t>
      </w:r>
      <w:r w:rsidR="00067AA8" w:rsidRPr="002061CE">
        <w:rPr>
          <w:rFonts w:ascii="Arial" w:hAnsi="Arial" w:cs="Arial"/>
          <w:shd w:val="clear" w:color="auto" w:fill="FFFFFF"/>
        </w:rPr>
        <w:t>associated with how</w:t>
      </w:r>
      <w:r w:rsidR="008D43D6" w:rsidRPr="002061CE">
        <w:rPr>
          <w:rFonts w:ascii="Arial" w:hAnsi="Arial" w:cs="Arial"/>
          <w:shd w:val="clear" w:color="auto" w:fill="FFFFFF"/>
        </w:rPr>
        <w:t xml:space="preserve"> state population. If a state has a bigger population, </w:t>
      </w:r>
      <w:r w:rsidR="00166463" w:rsidRPr="002061CE">
        <w:rPr>
          <w:rFonts w:ascii="Arial" w:hAnsi="Arial" w:cs="Arial"/>
          <w:shd w:val="clear" w:color="auto" w:fill="FFFFFF"/>
        </w:rPr>
        <w:t>it’ll</w:t>
      </w:r>
      <w:r w:rsidR="008D43D6" w:rsidRPr="002061CE">
        <w:rPr>
          <w:rFonts w:ascii="Arial" w:hAnsi="Arial" w:cs="Arial"/>
          <w:shd w:val="clear" w:color="auto" w:fill="FFFFFF"/>
        </w:rPr>
        <w:t xml:space="preserve"> have more schools (private or </w:t>
      </w:r>
      <w:r w:rsidR="00166463" w:rsidRPr="002061CE">
        <w:rPr>
          <w:rFonts w:ascii="Arial" w:hAnsi="Arial" w:cs="Arial"/>
          <w:shd w:val="clear" w:color="auto" w:fill="FFFFFF"/>
        </w:rPr>
        <w:t>public) …</w:t>
      </w:r>
      <w:r w:rsidR="008D43D6" w:rsidRPr="002061CE">
        <w:rPr>
          <w:rFonts w:ascii="Arial" w:hAnsi="Arial" w:cs="Arial"/>
          <w:shd w:val="clear" w:color="auto" w:fill="FFFFFF"/>
        </w:rPr>
        <w:t xml:space="preserve"> and if a state has more schools, </w:t>
      </w:r>
      <w:r w:rsidR="00166463" w:rsidRPr="002061CE">
        <w:rPr>
          <w:rFonts w:ascii="Arial" w:hAnsi="Arial" w:cs="Arial"/>
          <w:shd w:val="clear" w:color="auto" w:fill="FFFFFF"/>
        </w:rPr>
        <w:t>it’ll</w:t>
      </w:r>
      <w:r w:rsidR="008D43D6" w:rsidRPr="002061CE">
        <w:rPr>
          <w:rFonts w:ascii="Arial" w:hAnsi="Arial" w:cs="Arial"/>
          <w:shd w:val="clear" w:color="auto" w:fill="FFFFFF"/>
        </w:rPr>
        <w:t xml:space="preserve"> have a more students in its population (Figure 3).</w:t>
      </w:r>
      <w:r w:rsidR="00067AA8" w:rsidRPr="002061CE">
        <w:rPr>
          <w:rFonts w:ascii="Arial" w:hAnsi="Arial" w:cs="Arial"/>
          <w:shd w:val="clear" w:color="auto" w:fill="FFFFFF"/>
        </w:rPr>
        <w:t xml:space="preserve"> </w:t>
      </w:r>
      <w:r w:rsidR="00AC0DED" w:rsidRPr="002061CE">
        <w:rPr>
          <w:rFonts w:ascii="Arial" w:hAnsi="Arial" w:cs="Arial"/>
          <w:shd w:val="clear" w:color="auto" w:fill="FFFFFF"/>
        </w:rPr>
        <w:t xml:space="preserve"> Another highly correlated variable is </w:t>
      </w:r>
      <w:r w:rsidRPr="002061CE">
        <w:rPr>
          <w:rFonts w:ascii="Arial" w:hAnsi="Arial" w:cs="Arial"/>
          <w:shd w:val="clear" w:color="auto" w:fill="FFFFFF"/>
        </w:rPr>
        <w:t>Resident tuition and tuition</w:t>
      </w:r>
      <w:r w:rsidR="00295EB2" w:rsidRPr="002061CE">
        <w:rPr>
          <w:rFonts w:ascii="Arial" w:hAnsi="Arial" w:cs="Arial"/>
          <w:shd w:val="clear" w:color="auto" w:fill="FFFFFF"/>
        </w:rPr>
        <w:t>. Figure 4 shows</w:t>
      </w:r>
      <w:r w:rsidR="00166463" w:rsidRPr="002061CE">
        <w:rPr>
          <w:rFonts w:ascii="Arial" w:hAnsi="Arial" w:cs="Arial"/>
          <w:shd w:val="clear" w:color="auto" w:fill="FFFFFF"/>
        </w:rPr>
        <w:t>: when tuition rates rise, so does the residential tuition rate.</w:t>
      </w:r>
      <w:r w:rsidR="009A2C21" w:rsidRPr="002061CE">
        <w:rPr>
          <w:rFonts w:ascii="Arial" w:hAnsi="Arial" w:cs="Arial"/>
          <w:shd w:val="clear" w:color="auto" w:fill="FFFFFF"/>
        </w:rPr>
        <w:t xml:space="preserve"> I will focus on the variables State population</w:t>
      </w:r>
      <w:r w:rsidR="00673232" w:rsidRPr="002061CE">
        <w:rPr>
          <w:rFonts w:ascii="Arial" w:hAnsi="Arial" w:cs="Arial"/>
          <w:shd w:val="clear" w:color="auto" w:fill="FFFFFF"/>
        </w:rPr>
        <w:t xml:space="preserve">, student to faculty </w:t>
      </w:r>
      <w:r w:rsidR="001B394E" w:rsidRPr="002061CE">
        <w:rPr>
          <w:rFonts w:ascii="Arial" w:hAnsi="Arial" w:cs="Arial"/>
          <w:shd w:val="clear" w:color="auto" w:fill="FFFFFF"/>
        </w:rPr>
        <w:t>ratio,</w:t>
      </w:r>
      <w:r w:rsidR="009A2C21" w:rsidRPr="002061CE">
        <w:rPr>
          <w:rFonts w:ascii="Arial" w:hAnsi="Arial" w:cs="Arial"/>
          <w:shd w:val="clear" w:color="auto" w:fill="FFFFFF"/>
        </w:rPr>
        <w:t xml:space="preserve"> </w:t>
      </w:r>
      <w:r w:rsidR="00673232" w:rsidRPr="002061CE">
        <w:rPr>
          <w:rFonts w:ascii="Arial" w:hAnsi="Arial" w:cs="Arial"/>
          <w:shd w:val="clear" w:color="auto" w:fill="FFFFFF"/>
        </w:rPr>
        <w:t>tuition</w:t>
      </w:r>
      <w:r w:rsidR="001B394E" w:rsidRPr="002061CE">
        <w:rPr>
          <w:rFonts w:ascii="Arial" w:hAnsi="Arial" w:cs="Arial"/>
          <w:shd w:val="clear" w:color="auto" w:fill="FFFFFF"/>
        </w:rPr>
        <w:t>, and graduation proportion.</w:t>
      </w:r>
      <w:r w:rsidR="00673232" w:rsidRPr="002061CE">
        <w:rPr>
          <w:rFonts w:ascii="Arial" w:hAnsi="Arial" w:cs="Arial"/>
          <w:shd w:val="clear" w:color="auto" w:fill="FFFFFF"/>
        </w:rPr>
        <w:t xml:space="preserve"> </w:t>
      </w:r>
    </w:p>
    <w:p w14:paraId="5B9E5440" w14:textId="0E6E858E" w:rsidR="00DF16A7" w:rsidRPr="002061CE" w:rsidRDefault="00F80AFC" w:rsidP="002061CE">
      <w:pPr>
        <w:spacing w:line="480" w:lineRule="auto"/>
        <w:rPr>
          <w:rFonts w:ascii="Arial" w:hAnsi="Arial" w:cs="Arial"/>
          <w:shd w:val="clear" w:color="auto" w:fill="FFFFFF"/>
        </w:rPr>
      </w:pPr>
      <w:r w:rsidRPr="002061CE">
        <w:rPr>
          <w:rFonts w:ascii="Arial" w:hAnsi="Arial" w:cs="Arial"/>
          <w:shd w:val="clear" w:color="auto" w:fill="FFFFFF"/>
        </w:rPr>
        <w:br w:type="page"/>
      </w:r>
    </w:p>
    <w:p w14:paraId="37E7D738" w14:textId="4A4D8202" w:rsidR="004023DE" w:rsidRPr="002061CE" w:rsidRDefault="00451D46" w:rsidP="002061CE">
      <w:pPr>
        <w:pStyle w:val="NoSpacing"/>
        <w:spacing w:line="480" w:lineRule="auto"/>
        <w:jc w:val="center"/>
        <w:rPr>
          <w:rFonts w:ascii="Arial" w:hAnsi="Arial" w:cs="Arial"/>
          <w:shd w:val="clear" w:color="auto" w:fill="FFFFFF"/>
        </w:rPr>
      </w:pPr>
      <w:r w:rsidRPr="002061CE">
        <w:rPr>
          <w:rFonts w:ascii="Arial" w:hAnsi="Arial" w:cs="Arial"/>
          <w:noProof/>
        </w:rPr>
        <w:lastRenderedPageBreak/>
        <w:drawing>
          <wp:inline distT="0" distB="0" distL="0" distR="0" wp14:anchorId="1A8155DA" wp14:editId="6EC75ED7">
            <wp:extent cx="4657725" cy="13716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7725" cy="1371600"/>
                    </a:xfrm>
                    <a:prstGeom prst="rect">
                      <a:avLst/>
                    </a:prstGeom>
                  </pic:spPr>
                </pic:pic>
              </a:graphicData>
            </a:graphic>
          </wp:inline>
        </w:drawing>
      </w:r>
    </w:p>
    <w:p w14:paraId="2925390C" w14:textId="0AD2BB45" w:rsidR="0049481D" w:rsidRPr="002061CE" w:rsidRDefault="00F80AFC" w:rsidP="002061CE">
      <w:pPr>
        <w:pStyle w:val="NoSpacing"/>
        <w:spacing w:line="480" w:lineRule="auto"/>
        <w:jc w:val="center"/>
        <w:rPr>
          <w:rFonts w:ascii="Arial" w:hAnsi="Arial" w:cs="Arial"/>
          <w:shd w:val="clear" w:color="auto" w:fill="FFFFFF"/>
        </w:rPr>
      </w:pPr>
      <w:r w:rsidRPr="002061CE">
        <w:rPr>
          <w:rFonts w:ascii="Arial" w:hAnsi="Arial" w:cs="Arial"/>
          <w:shd w:val="clear" w:color="auto" w:fill="FFFFFF"/>
        </w:rPr>
        <w:t>Table 4: Correlation table of State related predictor variables:</w:t>
      </w:r>
      <w:r w:rsidR="000E49BE" w:rsidRPr="002061CE">
        <w:rPr>
          <w:rFonts w:ascii="Arial" w:hAnsi="Arial" w:cs="Arial"/>
          <w:shd w:val="clear" w:color="auto" w:fill="FFFFFF"/>
        </w:rPr>
        <w:t xml:space="preserve"> Locked States,</w:t>
      </w:r>
      <w:r w:rsidRPr="002061CE">
        <w:rPr>
          <w:rFonts w:ascii="Arial" w:hAnsi="Arial" w:cs="Arial"/>
          <w:shd w:val="clear" w:color="auto" w:fill="FFFFFF"/>
        </w:rPr>
        <w:t xml:space="preserve"> </w:t>
      </w:r>
      <w:r w:rsidR="00F90A95" w:rsidRPr="002061CE">
        <w:rPr>
          <w:rFonts w:ascii="Arial" w:hAnsi="Arial" w:cs="Arial"/>
          <w:shd w:val="clear" w:color="auto" w:fill="FFFFFF"/>
        </w:rPr>
        <w:t># of</w:t>
      </w:r>
      <w:r w:rsidR="00973C53" w:rsidRPr="002061CE">
        <w:rPr>
          <w:rFonts w:ascii="Arial" w:hAnsi="Arial" w:cs="Arial"/>
          <w:shd w:val="clear" w:color="auto" w:fill="FFFFFF"/>
        </w:rPr>
        <w:t xml:space="preserve"> undocumented people, # of Spanish speakers</w:t>
      </w:r>
      <w:r w:rsidR="008C405E" w:rsidRPr="002061CE">
        <w:rPr>
          <w:rFonts w:ascii="Arial" w:hAnsi="Arial" w:cs="Arial"/>
          <w:shd w:val="clear" w:color="auto" w:fill="FFFFFF"/>
        </w:rPr>
        <w:t>, average state temperatures, republican ratio, democratic ratio</w:t>
      </w:r>
    </w:p>
    <w:p w14:paraId="5166F1D3" w14:textId="77777777" w:rsidR="0068307F" w:rsidRPr="002061CE" w:rsidRDefault="0068307F" w:rsidP="002061CE">
      <w:pPr>
        <w:pStyle w:val="NoSpacing"/>
        <w:spacing w:line="480" w:lineRule="auto"/>
        <w:jc w:val="center"/>
        <w:rPr>
          <w:rFonts w:ascii="Arial" w:hAnsi="Arial" w:cs="Arial"/>
          <w:shd w:val="clear" w:color="auto" w:fill="FFFFFF"/>
        </w:rPr>
      </w:pPr>
    </w:p>
    <w:p w14:paraId="44967C36" w14:textId="39AF3938" w:rsidR="005A57A5" w:rsidRPr="002061CE" w:rsidRDefault="000131F6" w:rsidP="002061CE">
      <w:pPr>
        <w:spacing w:line="480" w:lineRule="auto"/>
        <w:rPr>
          <w:rFonts w:ascii="Arial" w:hAnsi="Arial" w:cs="Arial"/>
          <w:shd w:val="clear" w:color="auto" w:fill="FFFFFF"/>
        </w:rPr>
      </w:pPr>
      <w:r w:rsidRPr="002061CE">
        <w:rPr>
          <w:rFonts w:ascii="Arial" w:hAnsi="Arial" w:cs="Arial"/>
          <w:shd w:val="clear" w:color="auto" w:fill="FFFFFF"/>
        </w:rPr>
        <w:t xml:space="preserve">Table 4 shows us that ‘# of undocumented people’ and ‘# of Spanish speakers’ is highly correlated. </w:t>
      </w:r>
      <w:r w:rsidR="006742EE" w:rsidRPr="002061CE">
        <w:rPr>
          <w:rFonts w:ascii="Arial" w:hAnsi="Arial" w:cs="Arial"/>
          <w:shd w:val="clear" w:color="auto" w:fill="FFFFFF"/>
        </w:rPr>
        <w:t>I remove</w:t>
      </w:r>
      <w:r w:rsidR="00096DB5" w:rsidRPr="002061CE">
        <w:rPr>
          <w:rFonts w:ascii="Arial" w:hAnsi="Arial" w:cs="Arial"/>
          <w:shd w:val="clear" w:color="auto" w:fill="FFFFFF"/>
        </w:rPr>
        <w:t>d</w:t>
      </w:r>
      <w:r w:rsidR="006742EE" w:rsidRPr="002061CE">
        <w:rPr>
          <w:rFonts w:ascii="Arial" w:hAnsi="Arial" w:cs="Arial"/>
          <w:shd w:val="clear" w:color="auto" w:fill="FFFFFF"/>
        </w:rPr>
        <w:t xml:space="preserve"> </w:t>
      </w:r>
      <w:r w:rsidR="00096DB5" w:rsidRPr="002061CE">
        <w:rPr>
          <w:rFonts w:ascii="Arial" w:hAnsi="Arial" w:cs="Arial"/>
          <w:shd w:val="clear" w:color="auto" w:fill="FFFFFF"/>
        </w:rPr>
        <w:t>‘</w:t>
      </w:r>
      <w:r w:rsidR="006742EE" w:rsidRPr="002061CE">
        <w:rPr>
          <w:rFonts w:ascii="Arial" w:hAnsi="Arial" w:cs="Arial"/>
          <w:shd w:val="clear" w:color="auto" w:fill="FFFFFF"/>
        </w:rPr>
        <w:t># of Spanish speakers</w:t>
      </w:r>
      <w:r w:rsidR="00096DB5" w:rsidRPr="002061CE">
        <w:rPr>
          <w:rFonts w:ascii="Arial" w:hAnsi="Arial" w:cs="Arial"/>
          <w:shd w:val="clear" w:color="auto" w:fill="FFFFFF"/>
        </w:rPr>
        <w:t>’</w:t>
      </w:r>
      <w:r w:rsidR="00BB6DB3" w:rsidRPr="002061CE">
        <w:rPr>
          <w:rFonts w:ascii="Arial" w:hAnsi="Arial" w:cs="Arial"/>
          <w:shd w:val="clear" w:color="auto" w:fill="FFFFFF"/>
        </w:rPr>
        <w:t xml:space="preserve"> and # of undocumented </w:t>
      </w:r>
      <w:r w:rsidR="001B394E" w:rsidRPr="002061CE">
        <w:rPr>
          <w:rFonts w:ascii="Arial" w:hAnsi="Arial" w:cs="Arial"/>
          <w:shd w:val="clear" w:color="auto" w:fill="FFFFFF"/>
        </w:rPr>
        <w:t>people</w:t>
      </w:r>
      <w:r w:rsidR="006742EE" w:rsidRPr="002061CE">
        <w:rPr>
          <w:rFonts w:ascii="Arial" w:hAnsi="Arial" w:cs="Arial"/>
          <w:shd w:val="clear" w:color="auto" w:fill="FFFFFF"/>
        </w:rPr>
        <w:t xml:space="preserve"> as predictor variable </w:t>
      </w:r>
      <w:r w:rsidR="00B53D07" w:rsidRPr="002061CE">
        <w:rPr>
          <w:rFonts w:ascii="Arial" w:hAnsi="Arial" w:cs="Arial"/>
          <w:shd w:val="clear" w:color="auto" w:fill="FFFFFF"/>
        </w:rPr>
        <w:t>because both these groups</w:t>
      </w:r>
      <w:r w:rsidR="006742EE" w:rsidRPr="002061CE">
        <w:rPr>
          <w:rFonts w:ascii="Arial" w:hAnsi="Arial" w:cs="Arial"/>
          <w:shd w:val="clear" w:color="auto" w:fill="FFFFFF"/>
        </w:rPr>
        <w:t xml:space="preserve"> tend to </w:t>
      </w:r>
      <w:r w:rsidR="00096DB5" w:rsidRPr="002061CE">
        <w:rPr>
          <w:rFonts w:ascii="Arial" w:hAnsi="Arial" w:cs="Arial"/>
          <w:shd w:val="clear" w:color="auto" w:fill="FFFFFF"/>
        </w:rPr>
        <w:t xml:space="preserve">be </w:t>
      </w:r>
      <w:r w:rsidR="00300C80" w:rsidRPr="002061CE">
        <w:rPr>
          <w:rFonts w:ascii="Arial" w:hAnsi="Arial" w:cs="Arial"/>
          <w:shd w:val="clear" w:color="auto" w:fill="FFFFFF"/>
        </w:rPr>
        <w:t xml:space="preserve">immigrants from a different country and </w:t>
      </w:r>
      <w:r w:rsidR="008D69CA" w:rsidRPr="002061CE">
        <w:rPr>
          <w:rFonts w:ascii="Arial" w:hAnsi="Arial" w:cs="Arial"/>
          <w:shd w:val="clear" w:color="auto" w:fill="FFFFFF"/>
        </w:rPr>
        <w:t>Immigrants can technically be undocumented people.</w:t>
      </w:r>
      <w:r w:rsidR="00954052" w:rsidRPr="002061CE">
        <w:rPr>
          <w:rFonts w:ascii="Arial" w:hAnsi="Arial" w:cs="Arial"/>
          <w:shd w:val="clear" w:color="auto" w:fill="FFFFFF"/>
        </w:rPr>
        <w:t xml:space="preserve"> </w:t>
      </w:r>
      <w:r w:rsidR="004607AD" w:rsidRPr="002061CE">
        <w:rPr>
          <w:rFonts w:ascii="Arial" w:hAnsi="Arial" w:cs="Arial"/>
          <w:shd w:val="clear" w:color="auto" w:fill="FFFFFF"/>
        </w:rPr>
        <w:t>Figure</w:t>
      </w:r>
      <w:r w:rsidR="00954052" w:rsidRPr="002061CE">
        <w:rPr>
          <w:rFonts w:ascii="Arial" w:hAnsi="Arial" w:cs="Arial"/>
          <w:shd w:val="clear" w:color="auto" w:fill="FFFFFF"/>
        </w:rPr>
        <w:t xml:space="preserve"> 5 shows a scatterplot </w:t>
      </w:r>
      <w:r w:rsidR="00895126" w:rsidRPr="002061CE">
        <w:rPr>
          <w:rFonts w:ascii="Arial" w:hAnsi="Arial" w:cs="Arial"/>
          <w:shd w:val="clear" w:color="auto" w:fill="FFFFFF"/>
        </w:rPr>
        <w:t>of ‘</w:t>
      </w:r>
      <w:r w:rsidR="001405DC" w:rsidRPr="002061CE">
        <w:rPr>
          <w:rFonts w:ascii="Arial" w:hAnsi="Arial" w:cs="Arial"/>
          <w:shd w:val="clear" w:color="auto" w:fill="FFFFFF"/>
        </w:rPr>
        <w:t xml:space="preserve"># of undocumented people’ and ‘# of Spanish speakers’. </w:t>
      </w:r>
      <w:r w:rsidR="00A10B73" w:rsidRPr="002061CE">
        <w:rPr>
          <w:rFonts w:ascii="Arial" w:hAnsi="Arial" w:cs="Arial"/>
          <w:shd w:val="clear" w:color="auto" w:fill="FFFFFF"/>
        </w:rPr>
        <w:t xml:space="preserve"> The variable Republic proportion and democratic proportion are </w:t>
      </w:r>
      <w:r w:rsidR="00E507C9" w:rsidRPr="002061CE">
        <w:rPr>
          <w:rFonts w:ascii="Arial" w:hAnsi="Arial" w:cs="Arial"/>
          <w:shd w:val="clear" w:color="auto" w:fill="FFFFFF"/>
        </w:rPr>
        <w:t xml:space="preserve">also very highly </w:t>
      </w:r>
      <w:r w:rsidR="001E4F4C" w:rsidRPr="002061CE">
        <w:rPr>
          <w:rFonts w:ascii="Arial" w:hAnsi="Arial" w:cs="Arial"/>
          <w:shd w:val="clear" w:color="auto" w:fill="FFFFFF"/>
        </w:rPr>
        <w:t>correlated</w:t>
      </w:r>
      <w:r w:rsidR="00E507C9" w:rsidRPr="002061CE">
        <w:rPr>
          <w:rFonts w:ascii="Arial" w:hAnsi="Arial" w:cs="Arial"/>
          <w:shd w:val="clear" w:color="auto" w:fill="FFFFFF"/>
        </w:rPr>
        <w:t xml:space="preserve">. I decided to make a regression model on: Republican </w:t>
      </w:r>
      <w:r w:rsidR="004607AD" w:rsidRPr="002061CE">
        <w:rPr>
          <w:rFonts w:ascii="Arial" w:hAnsi="Arial" w:cs="Arial"/>
          <w:shd w:val="clear" w:color="auto" w:fill="FFFFFF"/>
        </w:rPr>
        <w:t>and Democrats</w:t>
      </w:r>
      <w:r w:rsidR="00E507C9" w:rsidRPr="002061CE">
        <w:rPr>
          <w:rFonts w:ascii="Arial" w:hAnsi="Arial" w:cs="Arial"/>
          <w:shd w:val="clear" w:color="auto" w:fill="FFFFFF"/>
        </w:rPr>
        <w:t xml:space="preserve"> to see if these variables had any actual significance. Table </w:t>
      </w:r>
      <w:r w:rsidR="00B55536" w:rsidRPr="002061CE">
        <w:rPr>
          <w:rFonts w:ascii="Arial" w:hAnsi="Arial" w:cs="Arial"/>
          <w:shd w:val="clear" w:color="auto" w:fill="FFFFFF"/>
        </w:rPr>
        <w:t>6</w:t>
      </w:r>
      <w:r w:rsidR="001E4F4C" w:rsidRPr="002061CE">
        <w:rPr>
          <w:rFonts w:ascii="Arial" w:hAnsi="Arial" w:cs="Arial"/>
          <w:shd w:val="clear" w:color="auto" w:fill="FFFFFF"/>
        </w:rPr>
        <w:t xml:space="preserve"> shows each regression model. This table also shows that none of these variables are statistically </w:t>
      </w:r>
      <w:r w:rsidR="004607AD" w:rsidRPr="002061CE">
        <w:rPr>
          <w:rFonts w:ascii="Arial" w:hAnsi="Arial" w:cs="Arial"/>
          <w:shd w:val="clear" w:color="auto" w:fill="FFFFFF"/>
        </w:rPr>
        <w:t>in</w:t>
      </w:r>
      <w:r w:rsidR="001E4F4C" w:rsidRPr="002061CE">
        <w:rPr>
          <w:rFonts w:ascii="Arial" w:hAnsi="Arial" w:cs="Arial"/>
          <w:shd w:val="clear" w:color="auto" w:fill="FFFFFF"/>
        </w:rPr>
        <w:t>significant (p-value is not less than .05)</w:t>
      </w:r>
      <w:r w:rsidR="00895126" w:rsidRPr="002061CE">
        <w:rPr>
          <w:rFonts w:ascii="Arial" w:hAnsi="Arial" w:cs="Arial"/>
          <w:shd w:val="clear" w:color="auto" w:fill="FFFFFF"/>
        </w:rPr>
        <w:t xml:space="preserve">. The smallest p-value we received from these 3 variables was a .1 and it does not meet my threshold of .05 to be significant. </w:t>
      </w:r>
      <w:r w:rsidR="0041214B" w:rsidRPr="002061CE">
        <w:rPr>
          <w:rFonts w:ascii="Arial" w:hAnsi="Arial" w:cs="Arial"/>
          <w:shd w:val="clear" w:color="auto" w:fill="FFFFFF"/>
        </w:rPr>
        <w:t xml:space="preserve"> The variables I will </w:t>
      </w:r>
      <w:r w:rsidR="00965CA1" w:rsidRPr="002061CE">
        <w:rPr>
          <w:rFonts w:ascii="Arial" w:hAnsi="Arial" w:cs="Arial"/>
          <w:shd w:val="clear" w:color="auto" w:fill="FFFFFF"/>
        </w:rPr>
        <w:t>examine</w:t>
      </w:r>
      <w:r w:rsidR="0041214B" w:rsidRPr="002061CE">
        <w:rPr>
          <w:rFonts w:ascii="Arial" w:hAnsi="Arial" w:cs="Arial"/>
          <w:shd w:val="clear" w:color="auto" w:fill="FFFFFF"/>
        </w:rPr>
        <w:t xml:space="preserve"> for </w:t>
      </w:r>
      <w:r w:rsidR="00612666" w:rsidRPr="002061CE">
        <w:rPr>
          <w:rFonts w:ascii="Arial" w:hAnsi="Arial" w:cs="Arial"/>
          <w:shd w:val="clear" w:color="auto" w:fill="FFFFFF"/>
        </w:rPr>
        <w:t>state related predictor variables are: AVG state temperature</w:t>
      </w:r>
      <w:r w:rsidR="000A4C8A" w:rsidRPr="002061CE">
        <w:rPr>
          <w:rFonts w:ascii="Arial" w:hAnsi="Arial" w:cs="Arial"/>
          <w:shd w:val="clear" w:color="auto" w:fill="FFFFFF"/>
        </w:rPr>
        <w:t>, locked states</w:t>
      </w:r>
      <w:r w:rsidR="008E57C4" w:rsidRPr="002061CE">
        <w:rPr>
          <w:rFonts w:ascii="Arial" w:hAnsi="Arial" w:cs="Arial"/>
          <w:shd w:val="clear" w:color="auto" w:fill="FFFFFF"/>
        </w:rPr>
        <w:t>.</w:t>
      </w:r>
    </w:p>
    <w:p w14:paraId="15241897" w14:textId="77777777" w:rsidR="00F80AFC" w:rsidRPr="002061CE" w:rsidRDefault="00F80AFC" w:rsidP="002061CE">
      <w:pPr>
        <w:spacing w:line="480" w:lineRule="auto"/>
        <w:rPr>
          <w:rFonts w:ascii="Arial" w:hAnsi="Arial" w:cs="Arial"/>
          <w:shd w:val="clear" w:color="auto" w:fill="FFFFFF"/>
        </w:rPr>
      </w:pPr>
    </w:p>
    <w:p w14:paraId="6E73D5B2" w14:textId="38958074" w:rsidR="00BD302E" w:rsidRPr="002061CE" w:rsidRDefault="00EF7EDB" w:rsidP="002061CE">
      <w:pPr>
        <w:pStyle w:val="NoSpacing"/>
        <w:spacing w:line="480" w:lineRule="auto"/>
        <w:jc w:val="center"/>
        <w:rPr>
          <w:rFonts w:ascii="Arial" w:hAnsi="Arial" w:cs="Arial"/>
          <w:shd w:val="clear" w:color="auto" w:fill="FFFFFF"/>
        </w:rPr>
      </w:pPr>
      <w:r w:rsidRPr="002061CE">
        <w:rPr>
          <w:rFonts w:ascii="Arial" w:hAnsi="Arial" w:cs="Arial"/>
          <w:noProof/>
        </w:rPr>
        <w:lastRenderedPageBreak/>
        <w:drawing>
          <wp:inline distT="0" distB="0" distL="0" distR="0" wp14:anchorId="5A6DBC5A" wp14:editId="3EDFBD36">
            <wp:extent cx="4629150" cy="13811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9150" cy="1381125"/>
                    </a:xfrm>
                    <a:prstGeom prst="rect">
                      <a:avLst/>
                    </a:prstGeom>
                  </pic:spPr>
                </pic:pic>
              </a:graphicData>
            </a:graphic>
          </wp:inline>
        </w:drawing>
      </w:r>
    </w:p>
    <w:p w14:paraId="314E2E87" w14:textId="4548D948" w:rsidR="00B55536" w:rsidRPr="002061CE" w:rsidRDefault="00B55536" w:rsidP="002061CE">
      <w:pPr>
        <w:pStyle w:val="NoSpacing"/>
        <w:spacing w:line="480" w:lineRule="auto"/>
        <w:jc w:val="center"/>
        <w:rPr>
          <w:rFonts w:ascii="Arial" w:hAnsi="Arial" w:cs="Arial"/>
          <w:shd w:val="clear" w:color="auto" w:fill="FFFFFF"/>
        </w:rPr>
      </w:pPr>
      <w:r w:rsidRPr="002061CE">
        <w:rPr>
          <w:rFonts w:ascii="Arial" w:hAnsi="Arial" w:cs="Arial"/>
          <w:shd w:val="clear" w:color="auto" w:fill="FFFFFF"/>
        </w:rPr>
        <w:t>Table 5: Correlation table of Economic related predictor variables: Annual Salary</w:t>
      </w:r>
      <w:r w:rsidR="00B066F3" w:rsidRPr="002061CE">
        <w:rPr>
          <w:rFonts w:ascii="Arial" w:hAnsi="Arial" w:cs="Arial"/>
          <w:shd w:val="clear" w:color="auto" w:fill="FFFFFF"/>
        </w:rPr>
        <w:t xml:space="preserve"> after college</w:t>
      </w:r>
      <w:r w:rsidR="00F71AD4" w:rsidRPr="002061CE">
        <w:rPr>
          <w:rFonts w:ascii="Arial" w:hAnsi="Arial" w:cs="Arial"/>
          <w:shd w:val="clear" w:color="auto" w:fill="FFFFFF"/>
        </w:rPr>
        <w:t xml:space="preserve">, Cost Index, Housing Index, Median </w:t>
      </w:r>
      <w:r w:rsidR="005E3594" w:rsidRPr="002061CE">
        <w:rPr>
          <w:rFonts w:ascii="Arial" w:hAnsi="Arial" w:cs="Arial"/>
          <w:shd w:val="clear" w:color="auto" w:fill="FFFFFF"/>
        </w:rPr>
        <w:t>household</w:t>
      </w:r>
      <w:r w:rsidR="00F71AD4" w:rsidRPr="002061CE">
        <w:rPr>
          <w:rFonts w:ascii="Arial" w:hAnsi="Arial" w:cs="Arial"/>
          <w:shd w:val="clear" w:color="auto" w:fill="FFFFFF"/>
        </w:rPr>
        <w:t xml:space="preserve"> </w:t>
      </w:r>
      <w:r w:rsidR="00B066F3" w:rsidRPr="002061CE">
        <w:rPr>
          <w:rFonts w:ascii="Arial" w:hAnsi="Arial" w:cs="Arial"/>
          <w:shd w:val="clear" w:color="auto" w:fill="FFFFFF"/>
        </w:rPr>
        <w:t>Income</w:t>
      </w:r>
    </w:p>
    <w:p w14:paraId="16C47BEC" w14:textId="77777777" w:rsidR="0068307F" w:rsidRPr="002061CE" w:rsidRDefault="0068307F" w:rsidP="002061CE">
      <w:pPr>
        <w:pStyle w:val="NoSpacing"/>
        <w:spacing w:line="480" w:lineRule="auto"/>
        <w:jc w:val="center"/>
        <w:rPr>
          <w:rFonts w:ascii="Arial" w:hAnsi="Arial" w:cs="Arial"/>
          <w:shd w:val="clear" w:color="auto" w:fill="FFFFFF"/>
        </w:rPr>
      </w:pPr>
    </w:p>
    <w:p w14:paraId="32B5996A" w14:textId="4132A16F" w:rsidR="00BD302E" w:rsidRPr="002061CE" w:rsidRDefault="00B55536" w:rsidP="002061CE">
      <w:pPr>
        <w:pStyle w:val="NoSpacing"/>
        <w:spacing w:line="480" w:lineRule="auto"/>
        <w:rPr>
          <w:rFonts w:ascii="Arial" w:hAnsi="Arial" w:cs="Arial"/>
          <w:shd w:val="clear" w:color="auto" w:fill="FFFFFF"/>
        </w:rPr>
      </w:pPr>
      <w:r w:rsidRPr="002061CE">
        <w:rPr>
          <w:rFonts w:ascii="Arial" w:hAnsi="Arial" w:cs="Arial"/>
          <w:shd w:val="clear" w:color="auto" w:fill="FFFFFF"/>
        </w:rPr>
        <w:t xml:space="preserve">Table 5 </w:t>
      </w:r>
      <w:r w:rsidR="00F71AD4" w:rsidRPr="002061CE">
        <w:rPr>
          <w:rFonts w:ascii="Arial" w:hAnsi="Arial" w:cs="Arial"/>
          <w:shd w:val="clear" w:color="auto" w:fill="FFFFFF"/>
        </w:rPr>
        <w:t xml:space="preserve">Show that </w:t>
      </w:r>
      <w:r w:rsidR="00B066F3" w:rsidRPr="002061CE">
        <w:rPr>
          <w:rFonts w:ascii="Arial" w:hAnsi="Arial" w:cs="Arial"/>
          <w:shd w:val="clear" w:color="auto" w:fill="FFFFFF"/>
        </w:rPr>
        <w:t xml:space="preserve">the only collinear variables </w:t>
      </w:r>
      <w:r w:rsidR="00AE4BDF" w:rsidRPr="002061CE">
        <w:rPr>
          <w:rFonts w:ascii="Arial" w:hAnsi="Arial" w:cs="Arial"/>
          <w:shd w:val="clear" w:color="auto" w:fill="FFFFFF"/>
        </w:rPr>
        <w:t xml:space="preserve">are cost index with housing index and median </w:t>
      </w:r>
      <w:r w:rsidR="005E3594" w:rsidRPr="002061CE">
        <w:rPr>
          <w:rFonts w:ascii="Arial" w:hAnsi="Arial" w:cs="Arial"/>
          <w:shd w:val="clear" w:color="auto" w:fill="FFFFFF"/>
        </w:rPr>
        <w:t xml:space="preserve">household income with cost index. Figure </w:t>
      </w:r>
      <w:r w:rsidR="00793B25" w:rsidRPr="002061CE">
        <w:rPr>
          <w:rFonts w:ascii="Arial" w:hAnsi="Arial" w:cs="Arial"/>
          <w:shd w:val="clear" w:color="auto" w:fill="FFFFFF"/>
        </w:rPr>
        <w:t>6</w:t>
      </w:r>
      <w:r w:rsidR="006A4557" w:rsidRPr="002061CE">
        <w:rPr>
          <w:rFonts w:ascii="Arial" w:hAnsi="Arial" w:cs="Arial"/>
          <w:shd w:val="clear" w:color="auto" w:fill="FFFFFF"/>
        </w:rPr>
        <w:t xml:space="preserve"> &amp; 7</w:t>
      </w:r>
      <w:r w:rsidR="00793B25" w:rsidRPr="002061CE">
        <w:rPr>
          <w:rFonts w:ascii="Arial" w:hAnsi="Arial" w:cs="Arial"/>
          <w:shd w:val="clear" w:color="auto" w:fill="FFFFFF"/>
        </w:rPr>
        <w:t xml:space="preserve"> shows </w:t>
      </w:r>
      <w:r w:rsidR="000231FE" w:rsidRPr="002061CE">
        <w:rPr>
          <w:rFonts w:ascii="Arial" w:hAnsi="Arial" w:cs="Arial"/>
          <w:shd w:val="clear" w:color="auto" w:fill="FFFFFF"/>
        </w:rPr>
        <w:t xml:space="preserve">just how closely </w:t>
      </w:r>
      <w:r w:rsidR="00607A32" w:rsidRPr="002061CE">
        <w:rPr>
          <w:rFonts w:ascii="Arial" w:hAnsi="Arial" w:cs="Arial"/>
          <w:shd w:val="clear" w:color="auto" w:fill="FFFFFF"/>
        </w:rPr>
        <w:t xml:space="preserve">correlated the cost </w:t>
      </w:r>
      <w:r w:rsidR="006A4557" w:rsidRPr="002061CE">
        <w:rPr>
          <w:rFonts w:ascii="Arial" w:hAnsi="Arial" w:cs="Arial"/>
          <w:shd w:val="clear" w:color="auto" w:fill="FFFFFF"/>
        </w:rPr>
        <w:t>index is</w:t>
      </w:r>
      <w:r w:rsidR="00607A32" w:rsidRPr="002061CE">
        <w:rPr>
          <w:rFonts w:ascii="Arial" w:hAnsi="Arial" w:cs="Arial"/>
          <w:shd w:val="clear" w:color="auto" w:fill="FFFFFF"/>
        </w:rPr>
        <w:t xml:space="preserve"> housing index </w:t>
      </w:r>
      <w:r w:rsidR="006A4557" w:rsidRPr="002061CE">
        <w:rPr>
          <w:rFonts w:ascii="Arial" w:hAnsi="Arial" w:cs="Arial"/>
          <w:shd w:val="clear" w:color="auto" w:fill="FFFFFF"/>
        </w:rPr>
        <w:t>and median household income.</w:t>
      </w:r>
      <w:r w:rsidR="00607A32" w:rsidRPr="002061CE">
        <w:rPr>
          <w:rFonts w:ascii="Arial" w:hAnsi="Arial" w:cs="Arial"/>
          <w:shd w:val="clear" w:color="auto" w:fill="FFFFFF"/>
        </w:rPr>
        <w:t xml:space="preserve"> </w:t>
      </w:r>
      <w:r w:rsidR="009731E4" w:rsidRPr="002061CE">
        <w:rPr>
          <w:rFonts w:ascii="Arial" w:hAnsi="Arial" w:cs="Arial"/>
          <w:shd w:val="clear" w:color="auto" w:fill="FFFFFF"/>
        </w:rPr>
        <w:t xml:space="preserve">I’m going to remove </w:t>
      </w:r>
      <w:r w:rsidR="00FA1954" w:rsidRPr="002061CE">
        <w:rPr>
          <w:rFonts w:ascii="Arial" w:hAnsi="Arial" w:cs="Arial"/>
          <w:shd w:val="clear" w:color="auto" w:fill="FFFFFF"/>
        </w:rPr>
        <w:t xml:space="preserve">median household income and the housing index because these two variables </w:t>
      </w:r>
      <w:r w:rsidR="00162494" w:rsidRPr="002061CE">
        <w:rPr>
          <w:rFonts w:ascii="Arial" w:hAnsi="Arial" w:cs="Arial"/>
          <w:shd w:val="clear" w:color="auto" w:fill="FFFFFF"/>
        </w:rPr>
        <w:t>ar</w:t>
      </w:r>
      <w:r w:rsidR="006E0D30" w:rsidRPr="002061CE">
        <w:rPr>
          <w:rFonts w:ascii="Arial" w:hAnsi="Arial" w:cs="Arial"/>
          <w:shd w:val="clear" w:color="auto" w:fill="FFFFFF"/>
        </w:rPr>
        <w:t>e directly correlated with the cost index of a state.</w:t>
      </w:r>
      <w:r w:rsidR="004254BC" w:rsidRPr="002061CE">
        <w:rPr>
          <w:rFonts w:ascii="Arial" w:hAnsi="Arial" w:cs="Arial"/>
          <w:shd w:val="clear" w:color="auto" w:fill="FFFFFF"/>
        </w:rPr>
        <w:t xml:space="preserve"> </w:t>
      </w:r>
      <w:r w:rsidR="006A4557" w:rsidRPr="002061CE">
        <w:rPr>
          <w:rFonts w:ascii="Arial" w:hAnsi="Arial" w:cs="Arial"/>
          <w:shd w:val="clear" w:color="auto" w:fill="FFFFFF"/>
        </w:rPr>
        <w:t xml:space="preserve">I will use </w:t>
      </w:r>
      <w:r w:rsidR="00820E5D" w:rsidRPr="002061CE">
        <w:rPr>
          <w:rFonts w:ascii="Arial" w:hAnsi="Arial" w:cs="Arial"/>
          <w:shd w:val="clear" w:color="auto" w:fill="FFFFFF"/>
        </w:rPr>
        <w:t xml:space="preserve"># of people in </w:t>
      </w:r>
      <w:r w:rsidR="002F3E52" w:rsidRPr="002061CE">
        <w:rPr>
          <w:rFonts w:ascii="Arial" w:hAnsi="Arial" w:cs="Arial"/>
          <w:shd w:val="clear" w:color="auto" w:fill="FFFFFF"/>
        </w:rPr>
        <w:t xml:space="preserve">Poverty, Cost Index, Annual Salaries after college, </w:t>
      </w:r>
      <w:r w:rsidR="007746B1" w:rsidRPr="002061CE">
        <w:rPr>
          <w:rFonts w:ascii="Arial" w:hAnsi="Arial" w:cs="Arial"/>
          <w:shd w:val="clear" w:color="auto" w:fill="FFFFFF"/>
        </w:rPr>
        <w:t xml:space="preserve">and number of S&amp;P companies in </w:t>
      </w:r>
      <w:r w:rsidR="00F718E6" w:rsidRPr="002061CE">
        <w:rPr>
          <w:rFonts w:ascii="Arial" w:hAnsi="Arial" w:cs="Arial"/>
          <w:shd w:val="clear" w:color="auto" w:fill="FFFFFF"/>
        </w:rPr>
        <w:t>a state as predictor variables.</w:t>
      </w:r>
    </w:p>
    <w:p w14:paraId="0DBA14AB" w14:textId="57E14F91" w:rsidR="004023DE" w:rsidRPr="002061CE" w:rsidRDefault="004023DE" w:rsidP="002061CE">
      <w:pPr>
        <w:pStyle w:val="NoSpacing"/>
        <w:spacing w:line="480" w:lineRule="auto"/>
        <w:jc w:val="center"/>
        <w:rPr>
          <w:rFonts w:ascii="Arial" w:hAnsi="Arial" w:cs="Arial"/>
          <w:shd w:val="clear" w:color="auto" w:fill="FFFFFF"/>
        </w:rPr>
      </w:pPr>
      <w:r w:rsidRPr="002061CE">
        <w:rPr>
          <w:rFonts w:ascii="Arial" w:hAnsi="Arial" w:cs="Arial"/>
          <w:noProof/>
          <w:shd w:val="clear" w:color="auto" w:fill="FFFFFF"/>
        </w:rPr>
        <w:lastRenderedPageBreak/>
        <w:drawing>
          <wp:inline distT="0" distB="0" distL="0" distR="0" wp14:anchorId="681C78C6" wp14:editId="19279C75">
            <wp:extent cx="50292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79B64231" w14:textId="58AE712A" w:rsidR="004023DE" w:rsidRPr="002061CE" w:rsidRDefault="004023DE" w:rsidP="002061CE">
      <w:pPr>
        <w:pStyle w:val="NoSpacing"/>
        <w:spacing w:line="480" w:lineRule="auto"/>
        <w:jc w:val="center"/>
        <w:rPr>
          <w:rFonts w:ascii="Arial" w:hAnsi="Arial" w:cs="Arial"/>
          <w:shd w:val="clear" w:color="auto" w:fill="FFFFFF"/>
        </w:rPr>
      </w:pPr>
      <w:r w:rsidRPr="002061CE">
        <w:rPr>
          <w:rFonts w:ascii="Arial" w:hAnsi="Arial" w:cs="Arial"/>
          <w:shd w:val="clear" w:color="auto" w:fill="FFFFFF"/>
        </w:rPr>
        <w:t xml:space="preserve">Figure 3: Shows a scatterplot with a LSRL of Student Population </w:t>
      </w:r>
      <w:r w:rsidR="00AC0DED" w:rsidRPr="002061CE">
        <w:rPr>
          <w:rFonts w:ascii="Arial" w:hAnsi="Arial" w:cs="Arial"/>
          <w:shd w:val="clear" w:color="auto" w:fill="FFFFFF"/>
        </w:rPr>
        <w:t>on State population.</w:t>
      </w:r>
    </w:p>
    <w:p w14:paraId="1FA17672" w14:textId="39B2923E" w:rsidR="00DF16A7" w:rsidRPr="002061CE" w:rsidRDefault="00166463" w:rsidP="002061CE">
      <w:pPr>
        <w:pStyle w:val="NoSpacing"/>
        <w:spacing w:line="480" w:lineRule="auto"/>
        <w:jc w:val="center"/>
        <w:rPr>
          <w:rFonts w:ascii="Arial" w:hAnsi="Arial" w:cs="Arial"/>
          <w:shd w:val="clear" w:color="auto" w:fill="FFFFFF"/>
        </w:rPr>
      </w:pPr>
      <w:r w:rsidRPr="002061CE">
        <w:rPr>
          <w:rFonts w:ascii="Arial" w:hAnsi="Arial" w:cs="Arial"/>
          <w:noProof/>
          <w:shd w:val="clear" w:color="auto" w:fill="FFFFFF"/>
        </w:rPr>
        <w:drawing>
          <wp:inline distT="0" distB="0" distL="0" distR="0" wp14:anchorId="0E43A3F4" wp14:editId="69ACD7BA">
            <wp:extent cx="50292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4B2946B8" w14:textId="05867EAD" w:rsidR="00166463" w:rsidRPr="002061CE" w:rsidRDefault="00166463" w:rsidP="002061CE">
      <w:pPr>
        <w:pStyle w:val="NoSpacing"/>
        <w:spacing w:line="480" w:lineRule="auto"/>
        <w:jc w:val="center"/>
        <w:rPr>
          <w:rFonts w:ascii="Arial" w:hAnsi="Arial" w:cs="Arial"/>
          <w:shd w:val="clear" w:color="auto" w:fill="FFFFFF"/>
        </w:rPr>
      </w:pPr>
      <w:r w:rsidRPr="002061CE">
        <w:rPr>
          <w:rFonts w:ascii="Arial" w:hAnsi="Arial" w:cs="Arial"/>
          <w:shd w:val="clear" w:color="auto" w:fill="FFFFFF"/>
        </w:rPr>
        <w:t>Figure 4: Shows a scatterplot with a LSRL of tuition on residential tuition.</w:t>
      </w:r>
    </w:p>
    <w:p w14:paraId="12A12586" w14:textId="58257EB9" w:rsidR="00166463" w:rsidRPr="002061CE" w:rsidRDefault="002343E3" w:rsidP="002061CE">
      <w:pPr>
        <w:pStyle w:val="NoSpacing"/>
        <w:spacing w:line="480" w:lineRule="auto"/>
        <w:jc w:val="center"/>
        <w:rPr>
          <w:rFonts w:ascii="Arial" w:hAnsi="Arial" w:cs="Arial"/>
          <w:shd w:val="clear" w:color="auto" w:fill="FFFFFF"/>
        </w:rPr>
      </w:pPr>
      <w:r w:rsidRPr="002061CE">
        <w:rPr>
          <w:rFonts w:ascii="Arial" w:hAnsi="Arial" w:cs="Arial"/>
          <w:noProof/>
          <w:shd w:val="clear" w:color="auto" w:fill="FFFFFF"/>
        </w:rPr>
        <w:lastRenderedPageBreak/>
        <w:drawing>
          <wp:inline distT="0" distB="0" distL="0" distR="0" wp14:anchorId="687C0A4F" wp14:editId="7AB52713">
            <wp:extent cx="5029200" cy="3657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317B70F3" w14:textId="13B17D66" w:rsidR="009439AD" w:rsidRPr="002061CE" w:rsidRDefault="009439AD" w:rsidP="002061CE">
      <w:pPr>
        <w:pStyle w:val="NoSpacing"/>
        <w:spacing w:line="480" w:lineRule="auto"/>
        <w:jc w:val="center"/>
        <w:rPr>
          <w:rFonts w:ascii="Arial" w:hAnsi="Arial" w:cs="Arial"/>
          <w:shd w:val="clear" w:color="auto" w:fill="FFFFFF"/>
        </w:rPr>
      </w:pPr>
      <w:r w:rsidRPr="002061CE">
        <w:rPr>
          <w:rFonts w:ascii="Arial" w:hAnsi="Arial" w:cs="Arial"/>
          <w:shd w:val="clear" w:color="auto" w:fill="FFFFFF"/>
        </w:rPr>
        <w:t xml:space="preserve">Figure 5 shows a scatterplot of # of Spanish speakers on </w:t>
      </w:r>
      <w:r w:rsidR="00954052" w:rsidRPr="002061CE">
        <w:rPr>
          <w:rFonts w:ascii="Arial" w:hAnsi="Arial" w:cs="Arial"/>
          <w:shd w:val="clear" w:color="auto" w:fill="FFFFFF"/>
        </w:rPr>
        <w:t>$ of undocumented people in a state</w:t>
      </w:r>
    </w:p>
    <w:p w14:paraId="4A9339A6" w14:textId="1AAA4E9B" w:rsidR="001E75E4" w:rsidRPr="002061CE" w:rsidRDefault="001E75E4" w:rsidP="002061CE">
      <w:pPr>
        <w:pStyle w:val="NoSpacing"/>
        <w:spacing w:line="480" w:lineRule="auto"/>
        <w:jc w:val="center"/>
        <w:rPr>
          <w:rFonts w:ascii="Arial" w:hAnsi="Arial" w:cs="Arial"/>
          <w:shd w:val="clear" w:color="auto" w:fill="FFFFFF"/>
        </w:rPr>
      </w:pPr>
    </w:p>
    <w:p w14:paraId="77612D90" w14:textId="77777777" w:rsidR="009938E1" w:rsidRPr="002061CE" w:rsidRDefault="009938E1" w:rsidP="002061CE">
      <w:pPr>
        <w:pStyle w:val="NoSpacing"/>
        <w:spacing w:line="480" w:lineRule="auto"/>
        <w:jc w:val="center"/>
        <w:rPr>
          <w:rFonts w:ascii="Arial" w:hAnsi="Arial" w:cs="Arial"/>
        </w:rPr>
      </w:pPr>
      <w:r w:rsidRPr="002061CE">
        <w:rPr>
          <w:rFonts w:ascii="Arial" w:hAnsi="Arial" w:cs="Arial"/>
          <w:noProof/>
        </w:rPr>
        <w:lastRenderedPageBreak/>
        <w:drawing>
          <wp:inline distT="0" distB="0" distL="0" distR="0" wp14:anchorId="6207B23F" wp14:editId="5C4E0B94">
            <wp:extent cx="5334000" cy="20669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000" cy="2066925"/>
                    </a:xfrm>
                    <a:prstGeom prst="rect">
                      <a:avLst/>
                    </a:prstGeom>
                  </pic:spPr>
                </pic:pic>
              </a:graphicData>
            </a:graphic>
          </wp:inline>
        </w:drawing>
      </w:r>
      <w:r w:rsidR="00895796" w:rsidRPr="002061CE">
        <w:rPr>
          <w:rFonts w:ascii="Arial" w:hAnsi="Arial" w:cs="Arial"/>
          <w:noProof/>
        </w:rPr>
        <w:drawing>
          <wp:inline distT="0" distB="0" distL="0" distR="0" wp14:anchorId="12B4ACB4" wp14:editId="385237EE">
            <wp:extent cx="5295900" cy="20383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5900" cy="2038350"/>
                    </a:xfrm>
                    <a:prstGeom prst="rect">
                      <a:avLst/>
                    </a:prstGeom>
                  </pic:spPr>
                </pic:pic>
              </a:graphicData>
            </a:graphic>
          </wp:inline>
        </w:drawing>
      </w:r>
    </w:p>
    <w:p w14:paraId="793147F7" w14:textId="03D59B44" w:rsidR="00895126" w:rsidRPr="002061CE" w:rsidRDefault="00895126" w:rsidP="002061CE">
      <w:pPr>
        <w:pStyle w:val="NoSpacing"/>
        <w:spacing w:line="480" w:lineRule="auto"/>
        <w:jc w:val="center"/>
        <w:rPr>
          <w:rFonts w:ascii="Arial" w:hAnsi="Arial" w:cs="Arial"/>
        </w:rPr>
      </w:pPr>
      <w:r w:rsidRPr="002061CE">
        <w:rPr>
          <w:rFonts w:ascii="Arial" w:hAnsi="Arial" w:cs="Arial"/>
        </w:rPr>
        <w:t xml:space="preserve">Table 6 shows </w:t>
      </w:r>
      <w:r w:rsidR="009938E1" w:rsidRPr="002061CE">
        <w:rPr>
          <w:rFonts w:ascii="Arial" w:hAnsi="Arial" w:cs="Arial"/>
        </w:rPr>
        <w:t xml:space="preserve">2 </w:t>
      </w:r>
      <w:r w:rsidRPr="002061CE">
        <w:rPr>
          <w:rFonts w:ascii="Arial" w:hAnsi="Arial" w:cs="Arial"/>
        </w:rPr>
        <w:t xml:space="preserve">regression models. #1 </w:t>
      </w:r>
      <w:r w:rsidR="009938E1" w:rsidRPr="002061CE">
        <w:rPr>
          <w:rFonts w:ascii="Arial" w:hAnsi="Arial" w:cs="Arial"/>
        </w:rPr>
        <w:t xml:space="preserve"># of Daca </w:t>
      </w:r>
      <w:r w:rsidR="00AB56D0" w:rsidRPr="002061CE">
        <w:rPr>
          <w:rFonts w:ascii="Arial" w:hAnsi="Arial" w:cs="Arial"/>
        </w:rPr>
        <w:t>Recipients per state</w:t>
      </w:r>
      <w:r w:rsidR="0041214B" w:rsidRPr="002061CE">
        <w:rPr>
          <w:rFonts w:ascii="Arial" w:hAnsi="Arial" w:cs="Arial"/>
        </w:rPr>
        <w:t xml:space="preserve"> vs republican </w:t>
      </w:r>
      <w:r w:rsidR="009938E1" w:rsidRPr="002061CE">
        <w:rPr>
          <w:rFonts w:ascii="Arial" w:hAnsi="Arial" w:cs="Arial"/>
        </w:rPr>
        <w:t>proportion</w:t>
      </w:r>
      <w:r w:rsidR="0041214B" w:rsidRPr="002061CE">
        <w:rPr>
          <w:rFonts w:ascii="Arial" w:hAnsi="Arial" w:cs="Arial"/>
        </w:rPr>
        <w:t>. #</w:t>
      </w:r>
      <w:r w:rsidR="009938E1" w:rsidRPr="002061CE">
        <w:rPr>
          <w:rFonts w:ascii="Arial" w:hAnsi="Arial" w:cs="Arial"/>
        </w:rPr>
        <w:t xml:space="preserve">2 # of Daca </w:t>
      </w:r>
      <w:r w:rsidR="00AB56D0" w:rsidRPr="002061CE">
        <w:rPr>
          <w:rFonts w:ascii="Arial" w:hAnsi="Arial" w:cs="Arial"/>
        </w:rPr>
        <w:t>Recipients per state</w:t>
      </w:r>
      <w:r w:rsidR="009938E1" w:rsidRPr="002061CE">
        <w:rPr>
          <w:rFonts w:ascii="Arial" w:hAnsi="Arial" w:cs="Arial"/>
        </w:rPr>
        <w:t xml:space="preserve"> vs Democrat proportion</w:t>
      </w:r>
    </w:p>
    <w:p w14:paraId="596B54F4" w14:textId="339F9E56" w:rsidR="001E75E4" w:rsidRPr="002061CE" w:rsidRDefault="001E75E4" w:rsidP="002061CE">
      <w:pPr>
        <w:pStyle w:val="NoSpacing"/>
        <w:spacing w:line="480" w:lineRule="auto"/>
        <w:jc w:val="center"/>
        <w:rPr>
          <w:rFonts w:ascii="Arial" w:hAnsi="Arial" w:cs="Arial"/>
          <w:shd w:val="clear" w:color="auto" w:fill="FFFFFF"/>
        </w:rPr>
      </w:pPr>
      <w:r w:rsidRPr="002061CE">
        <w:rPr>
          <w:rFonts w:ascii="Arial" w:hAnsi="Arial" w:cs="Arial"/>
          <w:noProof/>
          <w:shd w:val="clear" w:color="auto" w:fill="FFFFFF"/>
        </w:rPr>
        <w:lastRenderedPageBreak/>
        <w:drawing>
          <wp:inline distT="0" distB="0" distL="0" distR="0" wp14:anchorId="05B5E8B1" wp14:editId="5B3D4635">
            <wp:extent cx="5029200" cy="3657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0D8A191F" w14:textId="0C964986" w:rsidR="00734CC7" w:rsidRPr="002061CE" w:rsidRDefault="005E3594" w:rsidP="002061CE">
      <w:pPr>
        <w:pStyle w:val="NoSpacing"/>
        <w:spacing w:line="480" w:lineRule="auto"/>
        <w:jc w:val="center"/>
        <w:rPr>
          <w:rFonts w:ascii="Arial" w:hAnsi="Arial" w:cs="Arial"/>
          <w:shd w:val="clear" w:color="auto" w:fill="FFFFFF"/>
        </w:rPr>
      </w:pPr>
      <w:r w:rsidRPr="002061CE">
        <w:rPr>
          <w:rFonts w:ascii="Arial" w:hAnsi="Arial" w:cs="Arial"/>
          <w:shd w:val="clear" w:color="auto" w:fill="FFFFFF"/>
        </w:rPr>
        <w:t xml:space="preserve">Figure 6 shows </w:t>
      </w:r>
      <w:r w:rsidR="00F64189" w:rsidRPr="002061CE">
        <w:rPr>
          <w:rFonts w:ascii="Arial" w:hAnsi="Arial" w:cs="Arial"/>
          <w:shd w:val="clear" w:color="auto" w:fill="FFFFFF"/>
        </w:rPr>
        <w:t>a scatterplot of housing index on cost index with a LRSL.</w:t>
      </w:r>
    </w:p>
    <w:p w14:paraId="7C8F4F2D" w14:textId="7715D9B9" w:rsidR="00AE0E26" w:rsidRPr="002061CE" w:rsidRDefault="00AE0E26" w:rsidP="002061CE">
      <w:pPr>
        <w:pStyle w:val="NoSpacing"/>
        <w:spacing w:line="480" w:lineRule="auto"/>
        <w:jc w:val="center"/>
        <w:rPr>
          <w:rFonts w:ascii="Arial" w:hAnsi="Arial" w:cs="Arial"/>
          <w:shd w:val="clear" w:color="auto" w:fill="FFFFFF"/>
        </w:rPr>
      </w:pPr>
      <w:r w:rsidRPr="002061CE">
        <w:rPr>
          <w:rFonts w:ascii="Arial" w:hAnsi="Arial" w:cs="Arial"/>
          <w:noProof/>
          <w:shd w:val="clear" w:color="auto" w:fill="FFFFFF"/>
        </w:rPr>
        <w:drawing>
          <wp:inline distT="0" distB="0" distL="0" distR="0" wp14:anchorId="139A8536" wp14:editId="3FDCFF0B">
            <wp:extent cx="5029200" cy="3657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1D541F55" w14:textId="60ECD038" w:rsidR="00AE0E26" w:rsidRPr="002061CE" w:rsidRDefault="00AE0E26" w:rsidP="002061CE">
      <w:pPr>
        <w:pStyle w:val="NoSpacing"/>
        <w:spacing w:line="480" w:lineRule="auto"/>
        <w:jc w:val="center"/>
        <w:rPr>
          <w:rFonts w:ascii="Arial" w:hAnsi="Arial" w:cs="Arial"/>
          <w:shd w:val="clear" w:color="auto" w:fill="FFFFFF"/>
        </w:rPr>
      </w:pPr>
      <w:r w:rsidRPr="002061CE">
        <w:rPr>
          <w:rFonts w:ascii="Arial" w:hAnsi="Arial" w:cs="Arial"/>
          <w:shd w:val="clear" w:color="auto" w:fill="FFFFFF"/>
        </w:rPr>
        <w:t>Figure 7 shows a scatterplot of Median Household income on cost index with a LRSL.</w:t>
      </w:r>
    </w:p>
    <w:p w14:paraId="1C4E76F6" w14:textId="77777777" w:rsidR="00AE0E26" w:rsidRPr="002061CE" w:rsidRDefault="00AE0E26" w:rsidP="002061CE">
      <w:pPr>
        <w:pStyle w:val="NoSpacing"/>
        <w:spacing w:line="480" w:lineRule="auto"/>
        <w:jc w:val="center"/>
        <w:rPr>
          <w:rFonts w:ascii="Arial" w:hAnsi="Arial" w:cs="Arial"/>
          <w:shd w:val="clear" w:color="auto" w:fill="FFFFFF"/>
        </w:rPr>
      </w:pPr>
    </w:p>
    <w:p w14:paraId="3E47784A" w14:textId="44788397" w:rsidR="002F1EE4" w:rsidRPr="002061CE" w:rsidRDefault="00F56A7E" w:rsidP="002061CE">
      <w:pPr>
        <w:pStyle w:val="Heading2"/>
        <w:spacing w:line="480" w:lineRule="auto"/>
        <w:rPr>
          <w:rFonts w:ascii="Arial" w:hAnsi="Arial" w:cs="Arial"/>
          <w:shd w:val="clear" w:color="auto" w:fill="FFFFFF"/>
        </w:rPr>
      </w:pPr>
      <w:bookmarkStart w:id="14" w:name="_Toc102133394"/>
      <w:r w:rsidRPr="002061CE">
        <w:rPr>
          <w:rFonts w:ascii="Arial" w:hAnsi="Arial" w:cs="Arial"/>
          <w:shd w:val="clear" w:color="auto" w:fill="FFFFFF"/>
        </w:rPr>
        <w:t>College Related Predictor Variables</w:t>
      </w:r>
      <w:r w:rsidR="00D621B0" w:rsidRPr="002061CE">
        <w:rPr>
          <w:rFonts w:ascii="Arial" w:hAnsi="Arial" w:cs="Arial"/>
          <w:shd w:val="clear" w:color="auto" w:fill="FFFFFF"/>
        </w:rPr>
        <w:t xml:space="preserve">: </w:t>
      </w:r>
      <w:r w:rsidR="00A977F6" w:rsidRPr="002061CE">
        <w:rPr>
          <w:rFonts w:ascii="Arial" w:hAnsi="Arial" w:cs="Arial"/>
          <w:shd w:val="clear" w:color="auto" w:fill="FFFFFF"/>
        </w:rPr>
        <w:t>Scatterplots + Regressions</w:t>
      </w:r>
      <w:bookmarkEnd w:id="14"/>
    </w:p>
    <w:p w14:paraId="785CFE6E" w14:textId="2299BC3F" w:rsidR="00FA22CE" w:rsidRPr="002061CE" w:rsidRDefault="00FA22CE" w:rsidP="002061CE">
      <w:pPr>
        <w:pStyle w:val="NoSpacing"/>
        <w:spacing w:line="480" w:lineRule="auto"/>
        <w:jc w:val="center"/>
        <w:rPr>
          <w:rFonts w:ascii="Arial" w:hAnsi="Arial" w:cs="Arial"/>
          <w:shd w:val="clear" w:color="auto" w:fill="FFFFFF"/>
        </w:rPr>
      </w:pPr>
      <w:r w:rsidRPr="002061CE">
        <w:rPr>
          <w:rFonts w:ascii="Arial" w:hAnsi="Arial" w:cs="Arial"/>
          <w:noProof/>
        </w:rPr>
        <w:drawing>
          <wp:inline distT="0" distB="0" distL="0" distR="0" wp14:anchorId="13E318F7" wp14:editId="0A417FB2">
            <wp:extent cx="5505450" cy="2105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05450" cy="2105025"/>
                    </a:xfrm>
                    <a:prstGeom prst="rect">
                      <a:avLst/>
                    </a:prstGeom>
                  </pic:spPr>
                </pic:pic>
              </a:graphicData>
            </a:graphic>
          </wp:inline>
        </w:drawing>
      </w:r>
    </w:p>
    <w:p w14:paraId="7ED78125" w14:textId="31B030EA" w:rsidR="00FA22CE" w:rsidRPr="002061CE" w:rsidRDefault="00FA22CE" w:rsidP="002061CE">
      <w:pPr>
        <w:pStyle w:val="NoSpacing"/>
        <w:spacing w:line="480" w:lineRule="auto"/>
        <w:jc w:val="center"/>
        <w:rPr>
          <w:rFonts w:ascii="Arial" w:hAnsi="Arial" w:cs="Arial"/>
          <w:shd w:val="clear" w:color="auto" w:fill="FFFFFF"/>
        </w:rPr>
      </w:pPr>
      <w:r w:rsidRPr="002061CE">
        <w:rPr>
          <w:rFonts w:ascii="Arial" w:hAnsi="Arial" w:cs="Arial"/>
          <w:shd w:val="clear" w:color="auto" w:fill="FFFFFF"/>
        </w:rPr>
        <w:t xml:space="preserve">Table 7: Shows a regression model of State Population and </w:t>
      </w:r>
      <w:r w:rsidR="00060974" w:rsidRPr="002061CE">
        <w:rPr>
          <w:rFonts w:ascii="Arial" w:hAnsi="Arial" w:cs="Arial"/>
          <w:shd w:val="clear" w:color="auto" w:fill="FFFFFF"/>
        </w:rPr>
        <w:t xml:space="preserve"># of DACA </w:t>
      </w:r>
      <w:r w:rsidR="00AB56D0" w:rsidRPr="002061CE">
        <w:rPr>
          <w:rFonts w:ascii="Arial" w:hAnsi="Arial" w:cs="Arial"/>
          <w:shd w:val="clear" w:color="auto" w:fill="FFFFFF"/>
        </w:rPr>
        <w:t>Recipients per state</w:t>
      </w:r>
    </w:p>
    <w:p w14:paraId="7EFC7F5E" w14:textId="0DCC797A" w:rsidR="00C117DA" w:rsidRPr="002061CE" w:rsidRDefault="00DA5B39" w:rsidP="002061CE">
      <w:pPr>
        <w:pStyle w:val="NoSpacing"/>
        <w:spacing w:line="480" w:lineRule="auto"/>
        <w:jc w:val="center"/>
        <w:rPr>
          <w:rFonts w:ascii="Arial" w:hAnsi="Arial" w:cs="Arial"/>
          <w:shd w:val="clear" w:color="auto" w:fill="FFFFFF"/>
        </w:rPr>
      </w:pPr>
      <w:r w:rsidRPr="002061CE">
        <w:rPr>
          <w:rFonts w:ascii="Arial" w:hAnsi="Arial" w:cs="Arial"/>
          <w:noProof/>
          <w:shd w:val="clear" w:color="auto" w:fill="FFFFFF"/>
        </w:rPr>
        <w:drawing>
          <wp:inline distT="0" distB="0" distL="0" distR="0" wp14:anchorId="441AC61C" wp14:editId="59A34839">
            <wp:extent cx="4514850" cy="32835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17708" cy="3285605"/>
                    </a:xfrm>
                    <a:prstGeom prst="rect">
                      <a:avLst/>
                    </a:prstGeom>
                    <a:noFill/>
                    <a:ln>
                      <a:noFill/>
                    </a:ln>
                  </pic:spPr>
                </pic:pic>
              </a:graphicData>
            </a:graphic>
          </wp:inline>
        </w:drawing>
      </w:r>
    </w:p>
    <w:p w14:paraId="66E3DB93" w14:textId="7A8ADCE1" w:rsidR="00C117DA" w:rsidRPr="002061CE" w:rsidRDefault="00C117DA" w:rsidP="002061CE">
      <w:pPr>
        <w:pStyle w:val="NoSpacing"/>
        <w:spacing w:line="480" w:lineRule="auto"/>
        <w:jc w:val="center"/>
        <w:rPr>
          <w:rFonts w:ascii="Arial" w:hAnsi="Arial" w:cs="Arial"/>
          <w:shd w:val="clear" w:color="auto" w:fill="FFFFFF"/>
        </w:rPr>
      </w:pPr>
      <w:r w:rsidRPr="002061CE">
        <w:rPr>
          <w:rFonts w:ascii="Arial" w:hAnsi="Arial" w:cs="Arial"/>
          <w:shd w:val="clear" w:color="auto" w:fill="FFFFFF"/>
        </w:rPr>
        <w:t>Figure</w:t>
      </w:r>
      <w:r w:rsidR="00321CFC" w:rsidRPr="002061CE">
        <w:rPr>
          <w:rFonts w:ascii="Arial" w:hAnsi="Arial" w:cs="Arial"/>
          <w:shd w:val="clear" w:color="auto" w:fill="FFFFFF"/>
        </w:rPr>
        <w:t xml:space="preserve"> 8</w:t>
      </w:r>
      <w:r w:rsidRPr="002061CE">
        <w:rPr>
          <w:rFonts w:ascii="Arial" w:hAnsi="Arial" w:cs="Arial"/>
          <w:shd w:val="clear" w:color="auto" w:fill="FFFFFF"/>
        </w:rPr>
        <w:t xml:space="preserve">: Shows a scatterplot with a LSRL of </w:t>
      </w:r>
      <w:r w:rsidR="002E200F" w:rsidRPr="002061CE">
        <w:rPr>
          <w:rFonts w:ascii="Arial" w:hAnsi="Arial" w:cs="Arial"/>
          <w:shd w:val="clear" w:color="auto" w:fill="FFFFFF"/>
        </w:rPr>
        <w:t>state</w:t>
      </w:r>
      <w:r w:rsidRPr="002061CE">
        <w:rPr>
          <w:rFonts w:ascii="Arial" w:hAnsi="Arial" w:cs="Arial"/>
          <w:shd w:val="clear" w:color="auto" w:fill="FFFFFF"/>
        </w:rPr>
        <w:t xml:space="preserve"> popul</w:t>
      </w:r>
      <w:r w:rsidR="002E200F" w:rsidRPr="002061CE">
        <w:rPr>
          <w:rFonts w:ascii="Arial" w:hAnsi="Arial" w:cs="Arial"/>
          <w:shd w:val="clear" w:color="auto" w:fill="FFFFFF"/>
        </w:rPr>
        <w:t>ation</w:t>
      </w:r>
      <w:r w:rsidRPr="002061CE">
        <w:rPr>
          <w:rFonts w:ascii="Arial" w:hAnsi="Arial" w:cs="Arial"/>
          <w:shd w:val="clear" w:color="auto" w:fill="FFFFFF"/>
        </w:rPr>
        <w:t xml:space="preserve"> on </w:t>
      </w:r>
      <w:r w:rsidR="00FA22CE" w:rsidRPr="002061CE">
        <w:rPr>
          <w:rFonts w:ascii="Arial" w:hAnsi="Arial" w:cs="Arial"/>
          <w:shd w:val="clear" w:color="auto" w:fill="FFFFFF"/>
        </w:rPr>
        <w:t xml:space="preserve"># of DACA </w:t>
      </w:r>
      <w:r w:rsidR="00AB56D0" w:rsidRPr="002061CE">
        <w:rPr>
          <w:rFonts w:ascii="Arial" w:hAnsi="Arial" w:cs="Arial"/>
          <w:shd w:val="clear" w:color="auto" w:fill="FFFFFF"/>
        </w:rPr>
        <w:t>Recipients per state</w:t>
      </w:r>
      <w:r w:rsidRPr="002061CE">
        <w:rPr>
          <w:rFonts w:ascii="Arial" w:hAnsi="Arial" w:cs="Arial"/>
          <w:shd w:val="clear" w:color="auto" w:fill="FFFFFF"/>
        </w:rPr>
        <w:t>.</w:t>
      </w:r>
    </w:p>
    <w:p w14:paraId="336E8923" w14:textId="77777777" w:rsidR="00321CFC" w:rsidRPr="002061CE" w:rsidRDefault="00321CFC" w:rsidP="002061CE">
      <w:pPr>
        <w:pStyle w:val="NoSpacing"/>
        <w:spacing w:line="480" w:lineRule="auto"/>
        <w:jc w:val="center"/>
        <w:rPr>
          <w:rFonts w:ascii="Arial" w:hAnsi="Arial" w:cs="Arial"/>
          <w:shd w:val="clear" w:color="auto" w:fill="FFFFFF"/>
        </w:rPr>
      </w:pPr>
    </w:p>
    <w:p w14:paraId="62405299" w14:textId="43078572" w:rsidR="00EA18A2" w:rsidRPr="002061CE" w:rsidRDefault="00060974" w:rsidP="002061CE">
      <w:pPr>
        <w:spacing w:line="480" w:lineRule="auto"/>
        <w:rPr>
          <w:rFonts w:ascii="Arial" w:hAnsi="Arial" w:cs="Arial"/>
          <w:shd w:val="clear" w:color="auto" w:fill="FFFFFF"/>
        </w:rPr>
      </w:pPr>
      <w:r w:rsidRPr="002061CE">
        <w:rPr>
          <w:rFonts w:ascii="Arial" w:hAnsi="Arial" w:cs="Arial"/>
          <w:shd w:val="clear" w:color="auto" w:fill="FFFFFF"/>
        </w:rPr>
        <w:lastRenderedPageBreak/>
        <w:t>Table 7</w:t>
      </w:r>
      <w:r w:rsidR="00A7721D" w:rsidRPr="002061CE">
        <w:rPr>
          <w:rFonts w:ascii="Arial" w:hAnsi="Arial" w:cs="Arial"/>
          <w:shd w:val="clear" w:color="auto" w:fill="FFFFFF"/>
        </w:rPr>
        <w:t xml:space="preserve"> </w:t>
      </w:r>
      <w:r w:rsidRPr="002061CE">
        <w:rPr>
          <w:rFonts w:ascii="Arial" w:hAnsi="Arial" w:cs="Arial"/>
          <w:shd w:val="clear" w:color="auto" w:fill="FFFFFF"/>
        </w:rPr>
        <w:t>proves</w:t>
      </w:r>
      <w:r w:rsidR="00A7721D" w:rsidRPr="002061CE">
        <w:rPr>
          <w:rFonts w:ascii="Arial" w:hAnsi="Arial" w:cs="Arial"/>
          <w:shd w:val="clear" w:color="auto" w:fill="FFFFFF"/>
        </w:rPr>
        <w:t xml:space="preserve"> that </w:t>
      </w:r>
      <w:r w:rsidRPr="002061CE">
        <w:rPr>
          <w:rFonts w:ascii="Arial" w:hAnsi="Arial" w:cs="Arial"/>
          <w:shd w:val="clear" w:color="auto" w:fill="FFFFFF"/>
        </w:rPr>
        <w:t xml:space="preserve">there is an association between the # </w:t>
      </w:r>
      <w:r w:rsidR="00C13AF9" w:rsidRPr="002061CE">
        <w:rPr>
          <w:rFonts w:ascii="Arial" w:hAnsi="Arial" w:cs="Arial"/>
          <w:shd w:val="clear" w:color="auto" w:fill="FFFFFF"/>
        </w:rPr>
        <w:t xml:space="preserve">of </w:t>
      </w:r>
      <w:r w:rsidR="00A7721D" w:rsidRPr="002061CE">
        <w:rPr>
          <w:rFonts w:ascii="Arial" w:hAnsi="Arial" w:cs="Arial"/>
          <w:shd w:val="clear" w:color="auto" w:fill="FFFFFF"/>
        </w:rPr>
        <w:t xml:space="preserve">DACA </w:t>
      </w:r>
      <w:r w:rsidR="00AB56D0" w:rsidRPr="002061CE">
        <w:rPr>
          <w:rFonts w:ascii="Arial" w:hAnsi="Arial" w:cs="Arial"/>
          <w:shd w:val="clear" w:color="auto" w:fill="FFFFFF"/>
        </w:rPr>
        <w:t>recipients per state</w:t>
      </w:r>
      <w:r w:rsidR="00A7721D" w:rsidRPr="002061CE">
        <w:rPr>
          <w:rFonts w:ascii="Arial" w:hAnsi="Arial" w:cs="Arial"/>
          <w:shd w:val="clear" w:color="auto" w:fill="FFFFFF"/>
        </w:rPr>
        <w:t xml:space="preserve"> </w:t>
      </w:r>
      <w:r w:rsidR="000F21FB" w:rsidRPr="002061CE">
        <w:rPr>
          <w:rFonts w:ascii="Arial" w:hAnsi="Arial" w:cs="Arial"/>
          <w:shd w:val="clear" w:color="auto" w:fill="FFFFFF"/>
        </w:rPr>
        <w:t>and state population</w:t>
      </w:r>
      <w:r w:rsidR="00A7721D" w:rsidRPr="002061CE">
        <w:rPr>
          <w:rFonts w:ascii="Arial" w:hAnsi="Arial" w:cs="Arial"/>
          <w:shd w:val="clear" w:color="auto" w:fill="FFFFFF"/>
        </w:rPr>
        <w:t>.</w:t>
      </w:r>
      <w:r w:rsidR="003F377B" w:rsidRPr="002061CE">
        <w:rPr>
          <w:rFonts w:ascii="Arial" w:hAnsi="Arial" w:cs="Arial"/>
          <w:shd w:val="clear" w:color="auto" w:fill="FFFFFF"/>
        </w:rPr>
        <w:t xml:space="preserve"> Figure 8 shows that as</w:t>
      </w:r>
      <w:r w:rsidR="006B622F" w:rsidRPr="002061CE">
        <w:rPr>
          <w:rFonts w:ascii="Arial" w:hAnsi="Arial" w:cs="Arial"/>
          <w:shd w:val="clear" w:color="auto" w:fill="FFFFFF"/>
        </w:rPr>
        <w:t xml:space="preserve"> </w:t>
      </w:r>
      <w:r w:rsidRPr="002061CE">
        <w:rPr>
          <w:rFonts w:ascii="Arial" w:hAnsi="Arial" w:cs="Arial"/>
          <w:shd w:val="clear" w:color="auto" w:fill="FFFFFF"/>
        </w:rPr>
        <w:t xml:space="preserve">the </w:t>
      </w:r>
      <w:r w:rsidR="00C13AF9" w:rsidRPr="002061CE">
        <w:rPr>
          <w:rFonts w:ascii="Arial" w:hAnsi="Arial" w:cs="Arial"/>
          <w:shd w:val="clear" w:color="auto" w:fill="FFFFFF"/>
        </w:rPr>
        <w:t>#</w:t>
      </w:r>
      <w:r w:rsidRPr="002061CE">
        <w:rPr>
          <w:rFonts w:ascii="Arial" w:hAnsi="Arial" w:cs="Arial"/>
          <w:shd w:val="clear" w:color="auto" w:fill="FFFFFF"/>
        </w:rPr>
        <w:t xml:space="preserve"> of </w:t>
      </w:r>
      <w:r w:rsidR="0055121F" w:rsidRPr="002061CE">
        <w:rPr>
          <w:rFonts w:ascii="Arial" w:hAnsi="Arial" w:cs="Arial"/>
          <w:shd w:val="clear" w:color="auto" w:fill="FFFFFF"/>
        </w:rPr>
        <w:t xml:space="preserve">DACA </w:t>
      </w:r>
      <w:r w:rsidR="00AB56D0" w:rsidRPr="002061CE">
        <w:rPr>
          <w:rFonts w:ascii="Arial" w:hAnsi="Arial" w:cs="Arial"/>
          <w:shd w:val="clear" w:color="auto" w:fill="FFFFFF"/>
        </w:rPr>
        <w:t>recipients per state</w:t>
      </w:r>
      <w:r w:rsidR="0055121F" w:rsidRPr="002061CE">
        <w:rPr>
          <w:rFonts w:ascii="Arial" w:hAnsi="Arial" w:cs="Arial"/>
          <w:shd w:val="clear" w:color="auto" w:fill="FFFFFF"/>
        </w:rPr>
        <w:t xml:space="preserve"> increase, the state population increases. </w:t>
      </w:r>
      <w:r w:rsidR="00A7721D" w:rsidRPr="002061CE">
        <w:rPr>
          <w:rFonts w:ascii="Arial" w:hAnsi="Arial" w:cs="Arial"/>
          <w:shd w:val="clear" w:color="auto" w:fill="FFFFFF"/>
        </w:rPr>
        <w:t xml:space="preserve">Since state population is </w:t>
      </w:r>
      <w:r w:rsidR="0055121F" w:rsidRPr="002061CE">
        <w:rPr>
          <w:rFonts w:ascii="Arial" w:hAnsi="Arial" w:cs="Arial"/>
          <w:shd w:val="clear" w:color="auto" w:fill="FFFFFF"/>
        </w:rPr>
        <w:t>associated</w:t>
      </w:r>
      <w:r w:rsidR="00A7721D" w:rsidRPr="002061CE">
        <w:rPr>
          <w:rFonts w:ascii="Arial" w:hAnsi="Arial" w:cs="Arial"/>
          <w:shd w:val="clear" w:color="auto" w:fill="FFFFFF"/>
        </w:rPr>
        <w:t xml:space="preserve"> with</w:t>
      </w:r>
      <w:r w:rsidR="001E5C2D" w:rsidRPr="002061CE">
        <w:rPr>
          <w:rFonts w:ascii="Arial" w:hAnsi="Arial" w:cs="Arial"/>
          <w:shd w:val="clear" w:color="auto" w:fill="FFFFFF"/>
        </w:rPr>
        <w:t xml:space="preserve"> </w:t>
      </w:r>
      <w:r w:rsidR="0055121F" w:rsidRPr="002061CE">
        <w:rPr>
          <w:rFonts w:ascii="Arial" w:hAnsi="Arial" w:cs="Arial"/>
          <w:shd w:val="clear" w:color="auto" w:fill="FFFFFF"/>
        </w:rPr>
        <w:t>‘</w:t>
      </w:r>
      <w:r w:rsidR="001E5C2D" w:rsidRPr="002061CE">
        <w:rPr>
          <w:rFonts w:ascii="Arial" w:hAnsi="Arial" w:cs="Arial"/>
          <w:shd w:val="clear" w:color="auto" w:fill="FFFFFF"/>
        </w:rPr>
        <w:t># of student population</w:t>
      </w:r>
      <w:r w:rsidR="0055121F" w:rsidRPr="002061CE">
        <w:rPr>
          <w:rFonts w:ascii="Arial" w:hAnsi="Arial" w:cs="Arial"/>
          <w:shd w:val="clear" w:color="auto" w:fill="FFFFFF"/>
        </w:rPr>
        <w:t>’</w:t>
      </w:r>
      <w:r w:rsidR="001E5C2D" w:rsidRPr="002061CE">
        <w:rPr>
          <w:rFonts w:ascii="Arial" w:hAnsi="Arial" w:cs="Arial"/>
          <w:shd w:val="clear" w:color="auto" w:fill="FFFFFF"/>
        </w:rPr>
        <w:t xml:space="preserve"> and the amount of private &amp; public schools, we can interpret that:</w:t>
      </w:r>
      <w:r w:rsidR="0055121F" w:rsidRPr="002061CE">
        <w:rPr>
          <w:rFonts w:ascii="Arial" w:hAnsi="Arial" w:cs="Arial"/>
          <w:shd w:val="clear" w:color="auto" w:fill="FFFFFF"/>
        </w:rPr>
        <w:t xml:space="preserve"> </w:t>
      </w:r>
      <w:r w:rsidR="006B622F" w:rsidRPr="002061CE">
        <w:rPr>
          <w:rFonts w:ascii="Arial" w:hAnsi="Arial" w:cs="Arial"/>
          <w:shd w:val="clear" w:color="auto" w:fill="FFFFFF"/>
        </w:rPr>
        <w:t xml:space="preserve">If DACA </w:t>
      </w:r>
      <w:r w:rsidR="00AB56D0" w:rsidRPr="002061CE">
        <w:rPr>
          <w:rFonts w:ascii="Arial" w:hAnsi="Arial" w:cs="Arial"/>
          <w:shd w:val="clear" w:color="auto" w:fill="FFFFFF"/>
        </w:rPr>
        <w:t xml:space="preserve">recipients </w:t>
      </w:r>
      <w:r w:rsidR="006B622F" w:rsidRPr="002061CE">
        <w:rPr>
          <w:rFonts w:ascii="Arial" w:hAnsi="Arial" w:cs="Arial"/>
          <w:shd w:val="clear" w:color="auto" w:fill="FFFFFF"/>
        </w:rPr>
        <w:t xml:space="preserve">live </w:t>
      </w:r>
      <w:r w:rsidR="006A7264" w:rsidRPr="002061CE">
        <w:rPr>
          <w:rFonts w:ascii="Arial" w:hAnsi="Arial" w:cs="Arial"/>
          <w:shd w:val="clear" w:color="auto" w:fill="FFFFFF"/>
        </w:rPr>
        <w:t xml:space="preserve">in </w:t>
      </w:r>
      <w:r w:rsidR="0093659F" w:rsidRPr="002061CE">
        <w:rPr>
          <w:rFonts w:ascii="Arial" w:hAnsi="Arial" w:cs="Arial"/>
          <w:shd w:val="clear" w:color="auto" w:fill="FFFFFF"/>
        </w:rPr>
        <w:t>highly populated</w:t>
      </w:r>
      <w:r w:rsidR="007F6238" w:rsidRPr="002061CE">
        <w:rPr>
          <w:rFonts w:ascii="Arial" w:hAnsi="Arial" w:cs="Arial"/>
          <w:shd w:val="clear" w:color="auto" w:fill="FFFFFF"/>
        </w:rPr>
        <w:t xml:space="preserve"> states</w:t>
      </w:r>
      <w:r w:rsidR="0093659F" w:rsidRPr="002061CE">
        <w:rPr>
          <w:rFonts w:ascii="Arial" w:hAnsi="Arial" w:cs="Arial"/>
          <w:shd w:val="clear" w:color="auto" w:fill="FFFFFF"/>
        </w:rPr>
        <w:t xml:space="preserve">, they also live </w:t>
      </w:r>
      <w:r w:rsidR="007F6238" w:rsidRPr="002061CE">
        <w:rPr>
          <w:rFonts w:ascii="Arial" w:hAnsi="Arial" w:cs="Arial"/>
          <w:shd w:val="clear" w:color="auto" w:fill="FFFFFF"/>
        </w:rPr>
        <w:t xml:space="preserve">in states with </w:t>
      </w:r>
      <w:r w:rsidR="007739D5" w:rsidRPr="002061CE">
        <w:rPr>
          <w:rFonts w:ascii="Arial" w:hAnsi="Arial" w:cs="Arial"/>
          <w:shd w:val="clear" w:color="auto" w:fill="FFFFFF"/>
        </w:rPr>
        <w:t xml:space="preserve">a high number of universities &amp; student population. Since </w:t>
      </w:r>
      <w:r w:rsidR="00F46F35" w:rsidRPr="002061CE">
        <w:rPr>
          <w:rFonts w:ascii="Arial" w:hAnsi="Arial" w:cs="Arial"/>
          <w:shd w:val="clear" w:color="auto" w:fill="FFFFFF"/>
        </w:rPr>
        <w:t>most of</w:t>
      </w:r>
      <w:r w:rsidR="007739D5" w:rsidRPr="002061CE">
        <w:rPr>
          <w:rFonts w:ascii="Arial" w:hAnsi="Arial" w:cs="Arial"/>
          <w:shd w:val="clear" w:color="auto" w:fill="FFFFFF"/>
        </w:rPr>
        <w:t xml:space="preserve"> the </w:t>
      </w:r>
      <w:r w:rsidR="00985039" w:rsidRPr="002061CE">
        <w:rPr>
          <w:rFonts w:ascii="Arial" w:hAnsi="Arial" w:cs="Arial"/>
          <w:shd w:val="clear" w:color="auto" w:fill="FFFFFF"/>
        </w:rPr>
        <w:t xml:space="preserve">points on the plot are on the lower left of the screen, that means that most </w:t>
      </w:r>
      <w:r w:rsidR="005C618E" w:rsidRPr="002061CE">
        <w:rPr>
          <w:rFonts w:ascii="Arial" w:hAnsi="Arial" w:cs="Arial"/>
          <w:shd w:val="clear" w:color="auto" w:fill="FFFFFF"/>
        </w:rPr>
        <w:t>DACA</w:t>
      </w:r>
      <w:r w:rsidR="00985039" w:rsidRPr="002061CE">
        <w:rPr>
          <w:rFonts w:ascii="Arial" w:hAnsi="Arial" w:cs="Arial"/>
          <w:shd w:val="clear" w:color="auto" w:fill="FFFFFF"/>
        </w:rPr>
        <w:t xml:space="preserve"> </w:t>
      </w:r>
      <w:r w:rsidR="00AB56D0" w:rsidRPr="002061CE">
        <w:rPr>
          <w:rFonts w:ascii="Arial" w:hAnsi="Arial" w:cs="Arial"/>
          <w:shd w:val="clear" w:color="auto" w:fill="FFFFFF"/>
        </w:rPr>
        <w:t xml:space="preserve">recipients </w:t>
      </w:r>
      <w:r w:rsidR="00985039" w:rsidRPr="002061CE">
        <w:rPr>
          <w:rFonts w:ascii="Arial" w:hAnsi="Arial" w:cs="Arial"/>
          <w:shd w:val="clear" w:color="auto" w:fill="FFFFFF"/>
        </w:rPr>
        <w:t xml:space="preserve">live in states </w:t>
      </w:r>
      <w:r w:rsidR="005C618E" w:rsidRPr="002061CE">
        <w:rPr>
          <w:rFonts w:ascii="Arial" w:hAnsi="Arial" w:cs="Arial"/>
          <w:shd w:val="clear" w:color="auto" w:fill="FFFFFF"/>
        </w:rPr>
        <w:t>with small population.</w:t>
      </w:r>
      <w:r w:rsidR="007739D5" w:rsidRPr="002061CE">
        <w:rPr>
          <w:rFonts w:ascii="Arial" w:hAnsi="Arial" w:cs="Arial"/>
          <w:shd w:val="clear" w:color="auto" w:fill="FFFFFF"/>
        </w:rPr>
        <w:t xml:space="preserve"> </w:t>
      </w:r>
      <w:r w:rsidR="0093659F" w:rsidRPr="002061CE">
        <w:rPr>
          <w:rFonts w:ascii="Arial" w:hAnsi="Arial" w:cs="Arial"/>
          <w:shd w:val="clear" w:color="auto" w:fill="FFFFFF"/>
        </w:rPr>
        <w:t xml:space="preserve"> </w:t>
      </w:r>
    </w:p>
    <w:p w14:paraId="01F9606C" w14:textId="27F41898" w:rsidR="002E200F" w:rsidRPr="002061CE" w:rsidRDefault="00F46F35" w:rsidP="002061CE">
      <w:pPr>
        <w:pStyle w:val="NoSpacing"/>
        <w:spacing w:line="480" w:lineRule="auto"/>
        <w:jc w:val="center"/>
        <w:rPr>
          <w:rFonts w:ascii="Arial" w:hAnsi="Arial" w:cs="Arial"/>
          <w:shd w:val="clear" w:color="auto" w:fill="FFFFFF"/>
        </w:rPr>
      </w:pPr>
      <w:r w:rsidRPr="002061CE">
        <w:rPr>
          <w:rFonts w:ascii="Arial" w:hAnsi="Arial" w:cs="Arial"/>
          <w:noProof/>
        </w:rPr>
        <w:drawing>
          <wp:inline distT="0" distB="0" distL="0" distR="0" wp14:anchorId="3D0BC396" wp14:editId="075B2411">
            <wp:extent cx="5257800" cy="21050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57800" cy="2105025"/>
                    </a:xfrm>
                    <a:prstGeom prst="rect">
                      <a:avLst/>
                    </a:prstGeom>
                  </pic:spPr>
                </pic:pic>
              </a:graphicData>
            </a:graphic>
          </wp:inline>
        </w:drawing>
      </w:r>
    </w:p>
    <w:p w14:paraId="5A60474C" w14:textId="23F4EA6D" w:rsidR="00F46F35" w:rsidRPr="002061CE" w:rsidRDefault="00F46F35" w:rsidP="002061CE">
      <w:pPr>
        <w:pStyle w:val="NoSpacing"/>
        <w:spacing w:line="480" w:lineRule="auto"/>
        <w:jc w:val="center"/>
        <w:rPr>
          <w:rFonts w:ascii="Arial" w:hAnsi="Arial" w:cs="Arial"/>
          <w:shd w:val="clear" w:color="auto" w:fill="FFFFFF"/>
        </w:rPr>
      </w:pPr>
      <w:r w:rsidRPr="002061CE">
        <w:rPr>
          <w:rFonts w:ascii="Arial" w:hAnsi="Arial" w:cs="Arial"/>
          <w:shd w:val="clear" w:color="auto" w:fill="FFFFFF"/>
        </w:rPr>
        <w:t xml:space="preserve">Table 8: This table shows that </w:t>
      </w:r>
      <w:r w:rsidR="00881AAF" w:rsidRPr="002061CE">
        <w:rPr>
          <w:rFonts w:ascii="Arial" w:hAnsi="Arial" w:cs="Arial"/>
          <w:shd w:val="clear" w:color="auto" w:fill="FFFFFF"/>
        </w:rPr>
        <w:t>there is no</w:t>
      </w:r>
      <w:r w:rsidR="000F5EC6" w:rsidRPr="002061CE">
        <w:rPr>
          <w:rFonts w:ascii="Arial" w:hAnsi="Arial" w:cs="Arial"/>
          <w:shd w:val="clear" w:color="auto" w:fill="FFFFFF"/>
        </w:rPr>
        <w:t xml:space="preserve"> statistical</w:t>
      </w:r>
      <w:r w:rsidR="00881AAF" w:rsidRPr="002061CE">
        <w:rPr>
          <w:rFonts w:ascii="Arial" w:hAnsi="Arial" w:cs="Arial"/>
          <w:shd w:val="clear" w:color="auto" w:fill="FFFFFF"/>
        </w:rPr>
        <w:t xml:space="preserve"> significance between tuition and # of DACA </w:t>
      </w:r>
      <w:r w:rsidR="00AB56D0" w:rsidRPr="002061CE">
        <w:rPr>
          <w:rFonts w:ascii="Arial" w:hAnsi="Arial" w:cs="Arial"/>
          <w:shd w:val="clear" w:color="auto" w:fill="FFFFFF"/>
        </w:rPr>
        <w:t>recipients per state</w:t>
      </w:r>
    </w:p>
    <w:p w14:paraId="093A36A3" w14:textId="6F8CA7E1" w:rsidR="002E200F" w:rsidRPr="002061CE" w:rsidRDefault="000C2263" w:rsidP="002061CE">
      <w:pPr>
        <w:pStyle w:val="NoSpacing"/>
        <w:spacing w:line="480" w:lineRule="auto"/>
        <w:jc w:val="center"/>
        <w:rPr>
          <w:rFonts w:ascii="Arial" w:hAnsi="Arial" w:cs="Arial"/>
          <w:shd w:val="clear" w:color="auto" w:fill="FFFFFF"/>
        </w:rPr>
      </w:pPr>
      <w:r w:rsidRPr="002061CE">
        <w:rPr>
          <w:rFonts w:ascii="Arial" w:hAnsi="Arial" w:cs="Arial"/>
          <w:noProof/>
          <w:shd w:val="clear" w:color="auto" w:fill="FFFFFF"/>
        </w:rPr>
        <w:lastRenderedPageBreak/>
        <w:drawing>
          <wp:inline distT="0" distB="0" distL="0" distR="0" wp14:anchorId="551C0B11" wp14:editId="27660A8F">
            <wp:extent cx="4457700" cy="32419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58595" cy="3242615"/>
                    </a:xfrm>
                    <a:prstGeom prst="rect">
                      <a:avLst/>
                    </a:prstGeom>
                    <a:noFill/>
                    <a:ln>
                      <a:noFill/>
                    </a:ln>
                  </pic:spPr>
                </pic:pic>
              </a:graphicData>
            </a:graphic>
          </wp:inline>
        </w:drawing>
      </w:r>
    </w:p>
    <w:p w14:paraId="3AE11126" w14:textId="67B495EA" w:rsidR="000C2263" w:rsidRPr="002061CE" w:rsidRDefault="000C2263" w:rsidP="002061CE">
      <w:pPr>
        <w:pStyle w:val="NoSpacing"/>
        <w:spacing w:line="480" w:lineRule="auto"/>
        <w:jc w:val="center"/>
        <w:rPr>
          <w:rFonts w:ascii="Arial" w:hAnsi="Arial" w:cs="Arial"/>
          <w:shd w:val="clear" w:color="auto" w:fill="FFFFFF"/>
        </w:rPr>
      </w:pPr>
      <w:r w:rsidRPr="002061CE">
        <w:rPr>
          <w:rFonts w:ascii="Arial" w:hAnsi="Arial" w:cs="Arial"/>
          <w:shd w:val="clear" w:color="auto" w:fill="FFFFFF"/>
        </w:rPr>
        <w:t xml:space="preserve">Figure </w:t>
      </w:r>
      <w:r w:rsidR="003B3879" w:rsidRPr="002061CE">
        <w:rPr>
          <w:rFonts w:ascii="Arial" w:hAnsi="Arial" w:cs="Arial"/>
          <w:shd w:val="clear" w:color="auto" w:fill="FFFFFF"/>
        </w:rPr>
        <w:t>9</w:t>
      </w:r>
      <w:r w:rsidRPr="002061CE">
        <w:rPr>
          <w:rFonts w:ascii="Arial" w:hAnsi="Arial" w:cs="Arial"/>
          <w:shd w:val="clear" w:color="auto" w:fill="FFFFFF"/>
        </w:rPr>
        <w:t xml:space="preserve">: Shows a scatterplot with a LSRL of tuition on the number of DACA </w:t>
      </w:r>
      <w:r w:rsidR="00AB56D0" w:rsidRPr="002061CE">
        <w:rPr>
          <w:rFonts w:ascii="Arial" w:hAnsi="Arial" w:cs="Arial"/>
          <w:shd w:val="clear" w:color="auto" w:fill="FFFFFF"/>
        </w:rPr>
        <w:t>recipients per state</w:t>
      </w:r>
      <w:r w:rsidRPr="002061CE">
        <w:rPr>
          <w:rFonts w:ascii="Arial" w:hAnsi="Arial" w:cs="Arial"/>
          <w:shd w:val="clear" w:color="auto" w:fill="FFFFFF"/>
        </w:rPr>
        <w:t>.</w:t>
      </w:r>
    </w:p>
    <w:p w14:paraId="542CE05F" w14:textId="77777777" w:rsidR="003B3879" w:rsidRPr="002061CE" w:rsidRDefault="003B3879" w:rsidP="002061CE">
      <w:pPr>
        <w:spacing w:line="480" w:lineRule="auto"/>
        <w:rPr>
          <w:rFonts w:ascii="Arial" w:hAnsi="Arial" w:cs="Arial"/>
          <w:shd w:val="clear" w:color="auto" w:fill="FFFFFF"/>
        </w:rPr>
      </w:pPr>
    </w:p>
    <w:p w14:paraId="599E18D9" w14:textId="5793E35F" w:rsidR="001F5A06" w:rsidRPr="002061CE" w:rsidRDefault="000C2263" w:rsidP="002061CE">
      <w:pPr>
        <w:spacing w:line="480" w:lineRule="auto"/>
        <w:rPr>
          <w:rFonts w:ascii="Arial" w:hAnsi="Arial" w:cs="Arial"/>
          <w:shd w:val="clear" w:color="auto" w:fill="FFFFFF"/>
        </w:rPr>
      </w:pPr>
      <w:r w:rsidRPr="002061CE">
        <w:rPr>
          <w:rFonts w:ascii="Arial" w:hAnsi="Arial" w:cs="Arial"/>
          <w:shd w:val="clear" w:color="auto" w:fill="FFFFFF"/>
        </w:rPr>
        <w:t xml:space="preserve">Figure </w:t>
      </w:r>
      <w:r w:rsidR="00906667" w:rsidRPr="002061CE">
        <w:rPr>
          <w:rFonts w:ascii="Arial" w:hAnsi="Arial" w:cs="Arial"/>
          <w:shd w:val="clear" w:color="auto" w:fill="FFFFFF"/>
        </w:rPr>
        <w:t>9</w:t>
      </w:r>
      <w:r w:rsidRPr="002061CE">
        <w:rPr>
          <w:rFonts w:ascii="Arial" w:hAnsi="Arial" w:cs="Arial"/>
          <w:shd w:val="clear" w:color="auto" w:fill="FFFFFF"/>
        </w:rPr>
        <w:t xml:space="preserve"> shows that DACA </w:t>
      </w:r>
      <w:r w:rsidR="00AB56D0" w:rsidRPr="002061CE">
        <w:rPr>
          <w:rFonts w:ascii="Arial" w:hAnsi="Arial" w:cs="Arial"/>
          <w:shd w:val="clear" w:color="auto" w:fill="FFFFFF"/>
        </w:rPr>
        <w:t>recipients per state</w:t>
      </w:r>
      <w:r w:rsidRPr="002061CE">
        <w:rPr>
          <w:rFonts w:ascii="Arial" w:hAnsi="Arial" w:cs="Arial"/>
          <w:shd w:val="clear" w:color="auto" w:fill="FFFFFF"/>
        </w:rPr>
        <w:t xml:space="preserve"> and tuition </w:t>
      </w:r>
      <w:r w:rsidR="003B3879" w:rsidRPr="002061CE">
        <w:rPr>
          <w:rFonts w:ascii="Arial" w:hAnsi="Arial" w:cs="Arial"/>
          <w:shd w:val="clear" w:color="auto" w:fill="FFFFFF"/>
        </w:rPr>
        <w:t>are not associated</w:t>
      </w:r>
      <w:r w:rsidRPr="002061CE">
        <w:rPr>
          <w:rFonts w:ascii="Arial" w:hAnsi="Arial" w:cs="Arial"/>
          <w:shd w:val="clear" w:color="auto" w:fill="FFFFFF"/>
        </w:rPr>
        <w:t xml:space="preserve">. </w:t>
      </w:r>
      <w:r w:rsidR="00EA18A2" w:rsidRPr="002061CE">
        <w:rPr>
          <w:rFonts w:ascii="Arial" w:hAnsi="Arial" w:cs="Arial"/>
          <w:shd w:val="clear" w:color="auto" w:fill="FFFFFF"/>
        </w:rPr>
        <w:t xml:space="preserve">The tuition rate remained </w:t>
      </w:r>
      <w:r w:rsidR="007A10C0" w:rsidRPr="002061CE">
        <w:rPr>
          <w:rFonts w:ascii="Arial" w:hAnsi="Arial" w:cs="Arial"/>
          <w:shd w:val="clear" w:color="auto" w:fill="FFFFFF"/>
        </w:rPr>
        <w:t>constant</w:t>
      </w:r>
      <w:r w:rsidR="00EA18A2" w:rsidRPr="002061CE">
        <w:rPr>
          <w:rFonts w:ascii="Arial" w:hAnsi="Arial" w:cs="Arial"/>
          <w:shd w:val="clear" w:color="auto" w:fill="FFFFFF"/>
        </w:rPr>
        <w:t xml:space="preserve"> whether there is a high population of DACA </w:t>
      </w:r>
      <w:r w:rsidR="00AB56D0" w:rsidRPr="002061CE">
        <w:rPr>
          <w:rFonts w:ascii="Arial" w:hAnsi="Arial" w:cs="Arial"/>
          <w:shd w:val="clear" w:color="auto" w:fill="FFFFFF"/>
        </w:rPr>
        <w:t>recipients per state</w:t>
      </w:r>
      <w:r w:rsidR="00EA18A2" w:rsidRPr="002061CE">
        <w:rPr>
          <w:rFonts w:ascii="Arial" w:hAnsi="Arial" w:cs="Arial"/>
          <w:shd w:val="clear" w:color="auto" w:fill="FFFFFF"/>
        </w:rPr>
        <w:t xml:space="preserve"> in certain states or not.</w:t>
      </w:r>
    </w:p>
    <w:p w14:paraId="0A67A16F" w14:textId="106B3FA3" w:rsidR="00065F1A" w:rsidRPr="002061CE" w:rsidRDefault="00065F1A" w:rsidP="002061CE">
      <w:pPr>
        <w:spacing w:line="480" w:lineRule="auto"/>
        <w:rPr>
          <w:rFonts w:ascii="Arial" w:hAnsi="Arial" w:cs="Arial"/>
          <w:shd w:val="clear" w:color="auto" w:fill="FFFFFF"/>
        </w:rPr>
      </w:pPr>
      <w:r w:rsidRPr="002061CE">
        <w:rPr>
          <w:rFonts w:ascii="Arial" w:hAnsi="Arial" w:cs="Arial"/>
          <w:noProof/>
        </w:rPr>
        <w:drawing>
          <wp:inline distT="0" distB="0" distL="0" distR="0" wp14:anchorId="6CB33C03" wp14:editId="33124164">
            <wp:extent cx="5362575" cy="20764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62575" cy="2076450"/>
                    </a:xfrm>
                    <a:prstGeom prst="rect">
                      <a:avLst/>
                    </a:prstGeom>
                  </pic:spPr>
                </pic:pic>
              </a:graphicData>
            </a:graphic>
          </wp:inline>
        </w:drawing>
      </w:r>
    </w:p>
    <w:p w14:paraId="6B7E13BE" w14:textId="4B649F47" w:rsidR="00065F1A" w:rsidRPr="002061CE" w:rsidRDefault="00065F1A" w:rsidP="002061CE">
      <w:pPr>
        <w:pStyle w:val="NoSpacing"/>
        <w:spacing w:line="480" w:lineRule="auto"/>
        <w:jc w:val="center"/>
        <w:rPr>
          <w:rFonts w:ascii="Arial" w:hAnsi="Arial" w:cs="Arial"/>
          <w:shd w:val="clear" w:color="auto" w:fill="FFFFFF"/>
        </w:rPr>
      </w:pPr>
      <w:r w:rsidRPr="002061CE">
        <w:rPr>
          <w:rFonts w:ascii="Arial" w:hAnsi="Arial" w:cs="Arial"/>
          <w:shd w:val="clear" w:color="auto" w:fill="FFFFFF"/>
        </w:rPr>
        <w:lastRenderedPageBreak/>
        <w:t>Table 9: This table shows that there is no statistical significance between</w:t>
      </w:r>
      <w:r w:rsidR="00EB4C1E" w:rsidRPr="002061CE">
        <w:rPr>
          <w:rFonts w:ascii="Arial" w:hAnsi="Arial" w:cs="Arial"/>
          <w:shd w:val="clear" w:color="auto" w:fill="FFFFFF"/>
        </w:rPr>
        <w:t xml:space="preserve"> graduation proportion</w:t>
      </w:r>
      <w:r w:rsidRPr="002061CE">
        <w:rPr>
          <w:rFonts w:ascii="Arial" w:hAnsi="Arial" w:cs="Arial"/>
          <w:shd w:val="clear" w:color="auto" w:fill="FFFFFF"/>
        </w:rPr>
        <w:t xml:space="preserve"> and # of DACA </w:t>
      </w:r>
      <w:r w:rsidR="00AB56D0" w:rsidRPr="002061CE">
        <w:rPr>
          <w:rFonts w:ascii="Arial" w:hAnsi="Arial" w:cs="Arial"/>
          <w:shd w:val="clear" w:color="auto" w:fill="FFFFFF"/>
        </w:rPr>
        <w:t>recipients per state</w:t>
      </w:r>
    </w:p>
    <w:p w14:paraId="7D750676" w14:textId="77777777" w:rsidR="00065F1A" w:rsidRPr="002061CE" w:rsidRDefault="00065F1A" w:rsidP="002061CE">
      <w:pPr>
        <w:spacing w:line="480" w:lineRule="auto"/>
        <w:rPr>
          <w:rFonts w:ascii="Arial" w:hAnsi="Arial" w:cs="Arial"/>
          <w:shd w:val="clear" w:color="auto" w:fill="FFFFFF"/>
        </w:rPr>
      </w:pPr>
    </w:p>
    <w:p w14:paraId="02076BD4" w14:textId="47CA656A" w:rsidR="000558A4" w:rsidRPr="002061CE" w:rsidRDefault="001F5A06" w:rsidP="002061CE">
      <w:pPr>
        <w:spacing w:line="480" w:lineRule="auto"/>
        <w:rPr>
          <w:rFonts w:ascii="Arial" w:hAnsi="Arial" w:cs="Arial"/>
          <w:shd w:val="clear" w:color="auto" w:fill="FFFFFF"/>
        </w:rPr>
      </w:pPr>
      <w:r w:rsidRPr="002061CE">
        <w:rPr>
          <w:rFonts w:ascii="Arial" w:hAnsi="Arial" w:cs="Arial"/>
          <w:noProof/>
          <w:shd w:val="clear" w:color="auto" w:fill="FFFFFF"/>
        </w:rPr>
        <w:drawing>
          <wp:inline distT="0" distB="0" distL="0" distR="0" wp14:anchorId="362BFFC6" wp14:editId="3BB73ED3">
            <wp:extent cx="50292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5F039475" w14:textId="09D36D38" w:rsidR="00065F1A" w:rsidRPr="002061CE" w:rsidRDefault="00065F1A" w:rsidP="002061CE">
      <w:pPr>
        <w:pStyle w:val="NoSpacing"/>
        <w:spacing w:line="480" w:lineRule="auto"/>
        <w:jc w:val="center"/>
        <w:rPr>
          <w:rFonts w:ascii="Arial" w:hAnsi="Arial" w:cs="Arial"/>
          <w:shd w:val="clear" w:color="auto" w:fill="FFFFFF"/>
        </w:rPr>
      </w:pPr>
      <w:r w:rsidRPr="002061CE">
        <w:rPr>
          <w:rFonts w:ascii="Arial" w:hAnsi="Arial" w:cs="Arial"/>
          <w:shd w:val="clear" w:color="auto" w:fill="FFFFFF"/>
        </w:rPr>
        <w:t xml:space="preserve">Figure 10: Shows a scatterplot with a LSRL of graduation proportion on the number of DACA </w:t>
      </w:r>
      <w:r w:rsidR="00AB56D0" w:rsidRPr="002061CE">
        <w:rPr>
          <w:rFonts w:ascii="Arial" w:hAnsi="Arial" w:cs="Arial"/>
          <w:shd w:val="clear" w:color="auto" w:fill="FFFFFF"/>
        </w:rPr>
        <w:t>recipients per state</w:t>
      </w:r>
      <w:r w:rsidRPr="002061CE">
        <w:rPr>
          <w:rFonts w:ascii="Arial" w:hAnsi="Arial" w:cs="Arial"/>
          <w:shd w:val="clear" w:color="auto" w:fill="FFFFFF"/>
        </w:rPr>
        <w:t>.</w:t>
      </w:r>
    </w:p>
    <w:p w14:paraId="25074A02" w14:textId="382C925B" w:rsidR="00065F1A" w:rsidRPr="002061CE" w:rsidRDefault="00065F1A" w:rsidP="002061CE">
      <w:pPr>
        <w:spacing w:line="480" w:lineRule="auto"/>
        <w:rPr>
          <w:rFonts w:ascii="Arial" w:hAnsi="Arial" w:cs="Arial"/>
          <w:shd w:val="clear" w:color="auto" w:fill="FFFFFF"/>
        </w:rPr>
      </w:pPr>
      <w:r w:rsidRPr="002061CE">
        <w:rPr>
          <w:rFonts w:ascii="Arial" w:hAnsi="Arial" w:cs="Arial"/>
          <w:shd w:val="clear" w:color="auto" w:fill="FFFFFF"/>
        </w:rPr>
        <w:t xml:space="preserve">Figure 10 shows that DACA </w:t>
      </w:r>
      <w:r w:rsidR="00AB56D0" w:rsidRPr="002061CE">
        <w:rPr>
          <w:rFonts w:ascii="Arial" w:hAnsi="Arial" w:cs="Arial"/>
          <w:shd w:val="clear" w:color="auto" w:fill="FFFFFF"/>
        </w:rPr>
        <w:t>recipients per state</w:t>
      </w:r>
      <w:r w:rsidRPr="002061CE">
        <w:rPr>
          <w:rFonts w:ascii="Arial" w:hAnsi="Arial" w:cs="Arial"/>
          <w:shd w:val="clear" w:color="auto" w:fill="FFFFFF"/>
        </w:rPr>
        <w:t xml:space="preserve"> and graduation proportion are not associated. Graduation proportion remained constant whether there </w:t>
      </w:r>
      <w:r w:rsidR="00EB4C1E" w:rsidRPr="002061CE">
        <w:rPr>
          <w:rFonts w:ascii="Arial" w:hAnsi="Arial" w:cs="Arial"/>
          <w:shd w:val="clear" w:color="auto" w:fill="FFFFFF"/>
        </w:rPr>
        <w:t>was a</w:t>
      </w:r>
      <w:r w:rsidRPr="002061CE">
        <w:rPr>
          <w:rFonts w:ascii="Arial" w:hAnsi="Arial" w:cs="Arial"/>
          <w:shd w:val="clear" w:color="auto" w:fill="FFFFFF"/>
        </w:rPr>
        <w:t xml:space="preserve"> high population of DACA </w:t>
      </w:r>
      <w:r w:rsidR="00AB56D0" w:rsidRPr="002061CE">
        <w:rPr>
          <w:rFonts w:ascii="Arial" w:hAnsi="Arial" w:cs="Arial"/>
          <w:shd w:val="clear" w:color="auto" w:fill="FFFFFF"/>
        </w:rPr>
        <w:t>recipients per state</w:t>
      </w:r>
      <w:r w:rsidRPr="002061CE">
        <w:rPr>
          <w:rFonts w:ascii="Arial" w:hAnsi="Arial" w:cs="Arial"/>
          <w:shd w:val="clear" w:color="auto" w:fill="FFFFFF"/>
        </w:rPr>
        <w:t xml:space="preserve"> in certain states or not.</w:t>
      </w:r>
    </w:p>
    <w:p w14:paraId="3AA1749E" w14:textId="0B8683C9" w:rsidR="00065F1A" w:rsidRPr="002061CE" w:rsidRDefault="00A820CC" w:rsidP="002061CE">
      <w:pPr>
        <w:spacing w:line="480" w:lineRule="auto"/>
        <w:rPr>
          <w:rFonts w:ascii="Arial" w:hAnsi="Arial" w:cs="Arial"/>
          <w:shd w:val="clear" w:color="auto" w:fill="FFFFFF"/>
        </w:rPr>
      </w:pPr>
      <w:r w:rsidRPr="002061CE">
        <w:rPr>
          <w:rFonts w:ascii="Arial" w:hAnsi="Arial" w:cs="Arial"/>
          <w:noProof/>
        </w:rPr>
        <w:lastRenderedPageBreak/>
        <w:drawing>
          <wp:inline distT="0" distB="0" distL="0" distR="0" wp14:anchorId="477F7045" wp14:editId="7F02E240">
            <wp:extent cx="5305425" cy="20193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05425" cy="2019300"/>
                    </a:xfrm>
                    <a:prstGeom prst="rect">
                      <a:avLst/>
                    </a:prstGeom>
                  </pic:spPr>
                </pic:pic>
              </a:graphicData>
            </a:graphic>
          </wp:inline>
        </w:drawing>
      </w:r>
    </w:p>
    <w:p w14:paraId="6D114019" w14:textId="5412EACF" w:rsidR="00A820CC" w:rsidRPr="002061CE" w:rsidRDefault="00A820CC" w:rsidP="002061CE">
      <w:pPr>
        <w:pStyle w:val="NoSpacing"/>
        <w:spacing w:line="480" w:lineRule="auto"/>
        <w:jc w:val="center"/>
        <w:rPr>
          <w:rFonts w:ascii="Arial" w:hAnsi="Arial" w:cs="Arial"/>
          <w:shd w:val="clear" w:color="auto" w:fill="FFFFFF"/>
        </w:rPr>
      </w:pPr>
      <w:r w:rsidRPr="002061CE">
        <w:rPr>
          <w:rFonts w:ascii="Arial" w:hAnsi="Arial" w:cs="Arial"/>
          <w:shd w:val="clear" w:color="auto" w:fill="FFFFFF"/>
        </w:rPr>
        <w:t xml:space="preserve">Table 10: This table shows that there is </w:t>
      </w:r>
      <w:r w:rsidR="000C68F5" w:rsidRPr="002061CE">
        <w:rPr>
          <w:rFonts w:ascii="Arial" w:hAnsi="Arial" w:cs="Arial"/>
          <w:shd w:val="clear" w:color="auto" w:fill="FFFFFF"/>
        </w:rPr>
        <w:t>a</w:t>
      </w:r>
      <w:r w:rsidRPr="002061CE">
        <w:rPr>
          <w:rFonts w:ascii="Arial" w:hAnsi="Arial" w:cs="Arial"/>
          <w:shd w:val="clear" w:color="auto" w:fill="FFFFFF"/>
        </w:rPr>
        <w:t xml:space="preserve"> statistical significance between </w:t>
      </w:r>
      <w:r w:rsidR="000C68F5" w:rsidRPr="002061CE">
        <w:rPr>
          <w:rFonts w:ascii="Arial" w:hAnsi="Arial" w:cs="Arial"/>
          <w:shd w:val="clear" w:color="auto" w:fill="FFFFFF"/>
        </w:rPr>
        <w:t xml:space="preserve">student to faculty ratio </w:t>
      </w:r>
      <w:r w:rsidRPr="002061CE">
        <w:rPr>
          <w:rFonts w:ascii="Arial" w:hAnsi="Arial" w:cs="Arial"/>
          <w:shd w:val="clear" w:color="auto" w:fill="FFFFFF"/>
        </w:rPr>
        <w:t xml:space="preserve">and # of DACA </w:t>
      </w:r>
      <w:r w:rsidR="00AB56D0" w:rsidRPr="002061CE">
        <w:rPr>
          <w:rFonts w:ascii="Arial" w:hAnsi="Arial" w:cs="Arial"/>
          <w:shd w:val="clear" w:color="auto" w:fill="FFFFFF"/>
        </w:rPr>
        <w:t>recipients per state</w:t>
      </w:r>
    </w:p>
    <w:p w14:paraId="427A68BF" w14:textId="77777777" w:rsidR="00A820CC" w:rsidRPr="002061CE" w:rsidRDefault="00A820CC" w:rsidP="002061CE">
      <w:pPr>
        <w:spacing w:line="480" w:lineRule="auto"/>
        <w:rPr>
          <w:rFonts w:ascii="Arial" w:hAnsi="Arial" w:cs="Arial"/>
          <w:shd w:val="clear" w:color="auto" w:fill="FFFFFF"/>
        </w:rPr>
      </w:pPr>
    </w:p>
    <w:p w14:paraId="314CF904" w14:textId="7E8439DA" w:rsidR="009862FC" w:rsidRPr="002061CE" w:rsidRDefault="000558A4" w:rsidP="002061CE">
      <w:pPr>
        <w:spacing w:line="480" w:lineRule="auto"/>
        <w:rPr>
          <w:rFonts w:ascii="Arial" w:hAnsi="Arial" w:cs="Arial"/>
          <w:shd w:val="clear" w:color="auto" w:fill="FFFFFF"/>
        </w:rPr>
      </w:pPr>
      <w:r w:rsidRPr="002061CE">
        <w:rPr>
          <w:rFonts w:ascii="Arial" w:hAnsi="Arial" w:cs="Arial"/>
          <w:noProof/>
          <w:shd w:val="clear" w:color="auto" w:fill="FFFFFF"/>
        </w:rPr>
        <w:drawing>
          <wp:inline distT="0" distB="0" distL="0" distR="0" wp14:anchorId="36DC47D4" wp14:editId="1374867B">
            <wp:extent cx="5029200" cy="3657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3D907414" w14:textId="1096A190" w:rsidR="000C68F5" w:rsidRPr="002061CE" w:rsidRDefault="000C68F5" w:rsidP="002061CE">
      <w:pPr>
        <w:pStyle w:val="NoSpacing"/>
        <w:spacing w:line="480" w:lineRule="auto"/>
        <w:jc w:val="center"/>
        <w:rPr>
          <w:rFonts w:ascii="Arial" w:hAnsi="Arial" w:cs="Arial"/>
          <w:shd w:val="clear" w:color="auto" w:fill="FFFFFF"/>
        </w:rPr>
      </w:pPr>
      <w:r w:rsidRPr="002061CE">
        <w:rPr>
          <w:rFonts w:ascii="Arial" w:hAnsi="Arial" w:cs="Arial"/>
          <w:shd w:val="clear" w:color="auto" w:fill="FFFFFF"/>
        </w:rPr>
        <w:t xml:space="preserve">Figure 11: Shows a scatterplot with a LSRL of student to faculty proportion on the number of DACA </w:t>
      </w:r>
      <w:r w:rsidR="00AB56D0" w:rsidRPr="002061CE">
        <w:rPr>
          <w:rFonts w:ascii="Arial" w:hAnsi="Arial" w:cs="Arial"/>
          <w:shd w:val="clear" w:color="auto" w:fill="FFFFFF"/>
        </w:rPr>
        <w:t>recipients per state</w:t>
      </w:r>
      <w:r w:rsidRPr="002061CE">
        <w:rPr>
          <w:rFonts w:ascii="Arial" w:hAnsi="Arial" w:cs="Arial"/>
          <w:shd w:val="clear" w:color="auto" w:fill="FFFFFF"/>
        </w:rPr>
        <w:t>.</w:t>
      </w:r>
    </w:p>
    <w:p w14:paraId="6C14EC77" w14:textId="138F433F" w:rsidR="000C68F5" w:rsidRPr="002061CE" w:rsidRDefault="000C68F5" w:rsidP="002061CE">
      <w:pPr>
        <w:pStyle w:val="NoSpacing"/>
        <w:spacing w:line="480" w:lineRule="auto"/>
        <w:jc w:val="center"/>
        <w:rPr>
          <w:rFonts w:ascii="Arial" w:hAnsi="Arial" w:cs="Arial"/>
          <w:shd w:val="clear" w:color="auto" w:fill="FFFFFF"/>
        </w:rPr>
      </w:pPr>
    </w:p>
    <w:p w14:paraId="7A137A89" w14:textId="667B1106" w:rsidR="000C68F5" w:rsidRPr="002061CE" w:rsidRDefault="0051185B" w:rsidP="002061CE">
      <w:pPr>
        <w:pStyle w:val="NoSpacing"/>
        <w:spacing w:line="480" w:lineRule="auto"/>
        <w:rPr>
          <w:rFonts w:ascii="Arial" w:hAnsi="Arial" w:cs="Arial"/>
          <w:shd w:val="clear" w:color="auto" w:fill="FFFFFF"/>
        </w:rPr>
      </w:pPr>
      <w:r w:rsidRPr="002061CE">
        <w:rPr>
          <w:rFonts w:ascii="Arial" w:hAnsi="Arial" w:cs="Arial"/>
          <w:shd w:val="clear" w:color="auto" w:fill="FFFFFF"/>
        </w:rPr>
        <w:lastRenderedPageBreak/>
        <w:t xml:space="preserve">Figure 11 &amp; Table 10 show that </w:t>
      </w:r>
      <w:r w:rsidR="00F83BE3" w:rsidRPr="002061CE">
        <w:rPr>
          <w:rFonts w:ascii="Arial" w:hAnsi="Arial" w:cs="Arial"/>
          <w:shd w:val="clear" w:color="auto" w:fill="FFFFFF"/>
        </w:rPr>
        <w:t xml:space="preserve">there is statistical significance between student to faculty ratio and </w:t>
      </w:r>
      <w:r w:rsidR="000E7931" w:rsidRPr="002061CE">
        <w:rPr>
          <w:rFonts w:ascii="Arial" w:hAnsi="Arial" w:cs="Arial"/>
          <w:shd w:val="clear" w:color="auto" w:fill="FFFFFF"/>
        </w:rPr>
        <w:t xml:space="preserve">the number of DACA </w:t>
      </w:r>
      <w:r w:rsidR="00AB56D0" w:rsidRPr="002061CE">
        <w:rPr>
          <w:rFonts w:ascii="Arial" w:hAnsi="Arial" w:cs="Arial"/>
          <w:shd w:val="clear" w:color="auto" w:fill="FFFFFF"/>
        </w:rPr>
        <w:t>recipients per state</w:t>
      </w:r>
      <w:r w:rsidR="000E7931" w:rsidRPr="002061CE">
        <w:rPr>
          <w:rFonts w:ascii="Arial" w:hAnsi="Arial" w:cs="Arial"/>
          <w:shd w:val="clear" w:color="auto" w:fill="FFFFFF"/>
        </w:rPr>
        <w:t xml:space="preserve"> in a state. This means that </w:t>
      </w:r>
      <w:r w:rsidR="00D30B63" w:rsidRPr="002061CE">
        <w:rPr>
          <w:rFonts w:ascii="Arial" w:hAnsi="Arial" w:cs="Arial"/>
          <w:shd w:val="clear" w:color="auto" w:fill="FFFFFF"/>
        </w:rPr>
        <w:t xml:space="preserve">as the student to faculty ratio increases, the amount of DACA </w:t>
      </w:r>
      <w:r w:rsidR="00AB56D0" w:rsidRPr="002061CE">
        <w:rPr>
          <w:rFonts w:ascii="Arial" w:hAnsi="Arial" w:cs="Arial"/>
          <w:shd w:val="clear" w:color="auto" w:fill="FFFFFF"/>
        </w:rPr>
        <w:t>recipients per state</w:t>
      </w:r>
      <w:r w:rsidR="00D30B63" w:rsidRPr="002061CE">
        <w:rPr>
          <w:rFonts w:ascii="Arial" w:hAnsi="Arial" w:cs="Arial"/>
          <w:shd w:val="clear" w:color="auto" w:fill="FFFFFF"/>
        </w:rPr>
        <w:t xml:space="preserve"> in certain states also increase. We can almost interpret this as: As the state population increases, </w:t>
      </w:r>
      <w:r w:rsidR="00781C39" w:rsidRPr="002061CE">
        <w:rPr>
          <w:rFonts w:ascii="Arial" w:hAnsi="Arial" w:cs="Arial"/>
          <w:shd w:val="clear" w:color="auto" w:fill="FFFFFF"/>
        </w:rPr>
        <w:t xml:space="preserve">the student to faculty ration increases as well because as the number of DACA </w:t>
      </w:r>
      <w:r w:rsidR="00AB56D0" w:rsidRPr="002061CE">
        <w:rPr>
          <w:rFonts w:ascii="Arial" w:hAnsi="Arial" w:cs="Arial"/>
          <w:shd w:val="clear" w:color="auto" w:fill="FFFFFF"/>
        </w:rPr>
        <w:t>recipients per state</w:t>
      </w:r>
      <w:r w:rsidR="00781C39" w:rsidRPr="002061CE">
        <w:rPr>
          <w:rFonts w:ascii="Arial" w:hAnsi="Arial" w:cs="Arial"/>
          <w:shd w:val="clear" w:color="auto" w:fill="FFFFFF"/>
        </w:rPr>
        <w:t xml:space="preserve"> increase… so do</w:t>
      </w:r>
      <w:r w:rsidR="0075773D" w:rsidRPr="002061CE">
        <w:rPr>
          <w:rFonts w:ascii="Arial" w:hAnsi="Arial" w:cs="Arial"/>
          <w:shd w:val="clear" w:color="auto" w:fill="FFFFFF"/>
        </w:rPr>
        <w:t>es</w:t>
      </w:r>
      <w:r w:rsidR="00781C39" w:rsidRPr="002061CE">
        <w:rPr>
          <w:rFonts w:ascii="Arial" w:hAnsi="Arial" w:cs="Arial"/>
          <w:shd w:val="clear" w:color="auto" w:fill="FFFFFF"/>
        </w:rPr>
        <w:t xml:space="preserve"> the population</w:t>
      </w:r>
      <w:r w:rsidR="0075773D" w:rsidRPr="002061CE">
        <w:rPr>
          <w:rFonts w:ascii="Arial" w:hAnsi="Arial" w:cs="Arial"/>
          <w:shd w:val="clear" w:color="auto" w:fill="FFFFFF"/>
        </w:rPr>
        <w:t xml:space="preserve"> of the state.</w:t>
      </w:r>
    </w:p>
    <w:p w14:paraId="2AEF56EC" w14:textId="3AE671E7" w:rsidR="00A977F6" w:rsidRPr="002061CE" w:rsidRDefault="00A977F6" w:rsidP="002061CE">
      <w:pPr>
        <w:pStyle w:val="NoSpacing"/>
        <w:spacing w:line="480" w:lineRule="auto"/>
        <w:rPr>
          <w:rFonts w:ascii="Arial" w:hAnsi="Arial" w:cs="Arial"/>
          <w:shd w:val="clear" w:color="auto" w:fill="FFFFFF"/>
        </w:rPr>
      </w:pPr>
    </w:p>
    <w:p w14:paraId="35C71FA6" w14:textId="2FBC00FC" w:rsidR="00A977F6" w:rsidRPr="002061CE" w:rsidRDefault="00A977F6" w:rsidP="002061CE">
      <w:pPr>
        <w:pStyle w:val="Heading2"/>
        <w:spacing w:line="480" w:lineRule="auto"/>
        <w:rPr>
          <w:rFonts w:ascii="Arial" w:hAnsi="Arial" w:cs="Arial"/>
          <w:shd w:val="clear" w:color="auto" w:fill="FFFFFF"/>
        </w:rPr>
      </w:pPr>
      <w:bookmarkStart w:id="15" w:name="_Toc102133395"/>
      <w:r w:rsidRPr="002061CE">
        <w:rPr>
          <w:rFonts w:ascii="Arial" w:hAnsi="Arial" w:cs="Arial"/>
          <w:shd w:val="clear" w:color="auto" w:fill="FFFFFF"/>
        </w:rPr>
        <w:t>State Related Predictor Variables: Scatterplots + Regressions</w:t>
      </w:r>
      <w:bookmarkEnd w:id="15"/>
    </w:p>
    <w:p w14:paraId="5A7E8422" w14:textId="77777777" w:rsidR="00A977F6" w:rsidRPr="002061CE" w:rsidRDefault="00A977F6" w:rsidP="002061CE">
      <w:pPr>
        <w:spacing w:line="480" w:lineRule="auto"/>
        <w:rPr>
          <w:rFonts w:ascii="Arial" w:hAnsi="Arial" w:cs="Arial"/>
        </w:rPr>
      </w:pPr>
    </w:p>
    <w:p w14:paraId="35AC8069" w14:textId="543C5A99" w:rsidR="00A977F6" w:rsidRPr="002061CE" w:rsidRDefault="00A977F6" w:rsidP="002061CE">
      <w:pPr>
        <w:pStyle w:val="NoSpacing"/>
        <w:spacing w:line="480" w:lineRule="auto"/>
        <w:rPr>
          <w:rFonts w:ascii="Arial" w:hAnsi="Arial" w:cs="Arial"/>
          <w:shd w:val="clear" w:color="auto" w:fill="FFFFFF"/>
        </w:rPr>
      </w:pPr>
      <w:r w:rsidRPr="002061CE">
        <w:rPr>
          <w:rFonts w:ascii="Arial" w:hAnsi="Arial" w:cs="Arial"/>
          <w:noProof/>
        </w:rPr>
        <w:drawing>
          <wp:inline distT="0" distB="0" distL="0" distR="0" wp14:anchorId="2A6C8556" wp14:editId="20440158">
            <wp:extent cx="5705475" cy="1933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05475" cy="1933575"/>
                    </a:xfrm>
                    <a:prstGeom prst="rect">
                      <a:avLst/>
                    </a:prstGeom>
                  </pic:spPr>
                </pic:pic>
              </a:graphicData>
            </a:graphic>
          </wp:inline>
        </w:drawing>
      </w:r>
    </w:p>
    <w:p w14:paraId="79FD2BE8" w14:textId="78CE0E6A" w:rsidR="00E9197A" w:rsidRPr="002061CE" w:rsidRDefault="00087394" w:rsidP="002061CE">
      <w:pPr>
        <w:spacing w:line="480" w:lineRule="auto"/>
        <w:rPr>
          <w:rFonts w:ascii="Arial" w:hAnsi="Arial" w:cs="Arial"/>
          <w:shd w:val="clear" w:color="auto" w:fill="FFFFFF"/>
        </w:rPr>
      </w:pPr>
      <w:r w:rsidRPr="002061CE">
        <w:rPr>
          <w:rFonts w:ascii="Arial" w:hAnsi="Arial" w:cs="Arial"/>
          <w:shd w:val="clear" w:color="auto" w:fill="FFFFFF"/>
        </w:rPr>
        <w:t xml:space="preserve">Table 11: </w:t>
      </w:r>
      <w:r w:rsidR="005C08DF" w:rsidRPr="002061CE">
        <w:rPr>
          <w:rFonts w:ascii="Arial" w:hAnsi="Arial" w:cs="Arial"/>
          <w:shd w:val="clear" w:color="auto" w:fill="FFFFFF"/>
        </w:rPr>
        <w:t>Regression</w:t>
      </w:r>
      <w:r w:rsidRPr="002061CE">
        <w:rPr>
          <w:rFonts w:ascii="Arial" w:hAnsi="Arial" w:cs="Arial"/>
          <w:shd w:val="clear" w:color="auto" w:fill="FFFFFF"/>
        </w:rPr>
        <w:t xml:space="preserve"> model of Average temperature and DACA </w:t>
      </w:r>
      <w:r w:rsidR="005C08DF" w:rsidRPr="002061CE">
        <w:rPr>
          <w:rFonts w:ascii="Arial" w:hAnsi="Arial" w:cs="Arial"/>
          <w:shd w:val="clear" w:color="auto" w:fill="FFFFFF"/>
        </w:rPr>
        <w:t>recipient</w:t>
      </w:r>
    </w:p>
    <w:p w14:paraId="639358DA" w14:textId="77777777" w:rsidR="00087394" w:rsidRPr="002061CE" w:rsidRDefault="00A977F6" w:rsidP="002061CE">
      <w:pPr>
        <w:spacing w:line="480" w:lineRule="auto"/>
        <w:rPr>
          <w:rFonts w:ascii="Arial" w:hAnsi="Arial" w:cs="Arial"/>
          <w:noProof/>
        </w:rPr>
      </w:pPr>
      <w:r w:rsidRPr="002061CE">
        <w:rPr>
          <w:rFonts w:ascii="Arial" w:hAnsi="Arial" w:cs="Arial"/>
          <w:noProof/>
        </w:rPr>
        <w:lastRenderedPageBreak/>
        <w:drawing>
          <wp:inline distT="0" distB="0" distL="0" distR="0" wp14:anchorId="6A2FA528" wp14:editId="40DFF20E">
            <wp:extent cx="5029200" cy="3657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3CF9E57B" w14:textId="7DA508DC" w:rsidR="005C08DF" w:rsidRPr="002061CE" w:rsidRDefault="00087394" w:rsidP="002061CE">
      <w:pPr>
        <w:spacing w:line="480" w:lineRule="auto"/>
        <w:rPr>
          <w:rFonts w:ascii="Arial" w:hAnsi="Arial" w:cs="Arial"/>
          <w:noProof/>
        </w:rPr>
      </w:pPr>
      <w:r w:rsidRPr="002061CE">
        <w:rPr>
          <w:rFonts w:ascii="Arial" w:hAnsi="Arial" w:cs="Arial"/>
          <w:noProof/>
        </w:rPr>
        <w:t xml:space="preserve">Figure 12: </w:t>
      </w:r>
      <w:r w:rsidR="005C08DF" w:rsidRPr="002061CE">
        <w:rPr>
          <w:rFonts w:ascii="Arial" w:hAnsi="Arial" w:cs="Arial"/>
          <w:noProof/>
        </w:rPr>
        <w:t xml:space="preserve">Scatterplot of AVG temp on # of DACA </w:t>
      </w:r>
      <w:r w:rsidR="00AB56D0" w:rsidRPr="002061CE">
        <w:rPr>
          <w:rFonts w:ascii="Arial" w:hAnsi="Arial" w:cs="Arial"/>
          <w:noProof/>
        </w:rPr>
        <w:t>recipients per state</w:t>
      </w:r>
    </w:p>
    <w:p w14:paraId="2AEF48D4" w14:textId="15776C34" w:rsidR="005C08DF" w:rsidRPr="002061CE" w:rsidRDefault="005C08DF" w:rsidP="002061CE">
      <w:pPr>
        <w:spacing w:line="480" w:lineRule="auto"/>
        <w:rPr>
          <w:rFonts w:ascii="Arial" w:hAnsi="Arial" w:cs="Arial"/>
          <w:noProof/>
        </w:rPr>
      </w:pPr>
      <w:r w:rsidRPr="002061CE">
        <w:rPr>
          <w:rFonts w:ascii="Arial" w:hAnsi="Arial" w:cs="Arial"/>
          <w:noProof/>
        </w:rPr>
        <w:t xml:space="preserve">From Figure 12 and table 11, we can make the assumption that there is an associate between </w:t>
      </w:r>
      <w:r w:rsidR="00877FA5" w:rsidRPr="002061CE">
        <w:rPr>
          <w:rFonts w:ascii="Arial" w:hAnsi="Arial" w:cs="Arial"/>
          <w:noProof/>
        </w:rPr>
        <w:t xml:space="preserve">AVG tempature of a state and the # of DACA </w:t>
      </w:r>
      <w:r w:rsidR="00AB56D0" w:rsidRPr="002061CE">
        <w:rPr>
          <w:rFonts w:ascii="Arial" w:hAnsi="Arial" w:cs="Arial"/>
          <w:noProof/>
        </w:rPr>
        <w:t>recipients per state</w:t>
      </w:r>
      <w:r w:rsidR="00877FA5" w:rsidRPr="002061CE">
        <w:rPr>
          <w:rFonts w:ascii="Arial" w:hAnsi="Arial" w:cs="Arial"/>
          <w:noProof/>
        </w:rPr>
        <w:t xml:space="preserve"> in a State. I can only assume that this is directly correlated with regional location of state that have hotter tempatures. </w:t>
      </w:r>
      <w:r w:rsidR="00223EB9" w:rsidRPr="002061CE">
        <w:rPr>
          <w:rFonts w:ascii="Arial" w:hAnsi="Arial" w:cs="Arial"/>
          <w:noProof/>
        </w:rPr>
        <w:t xml:space="preserve">States with higher tempatures tend to be in the south. The south is closer to the Mexican border and </w:t>
      </w:r>
      <w:r w:rsidR="00BB244F" w:rsidRPr="002061CE">
        <w:rPr>
          <w:rFonts w:ascii="Arial" w:hAnsi="Arial" w:cs="Arial"/>
          <w:noProof/>
        </w:rPr>
        <w:t xml:space="preserve">a majoritiy </w:t>
      </w:r>
      <w:r w:rsidR="00223EB9" w:rsidRPr="002061CE">
        <w:rPr>
          <w:rFonts w:ascii="Arial" w:hAnsi="Arial" w:cs="Arial"/>
          <w:noProof/>
        </w:rPr>
        <w:t xml:space="preserve">of </w:t>
      </w:r>
      <w:r w:rsidR="00BB244F" w:rsidRPr="002061CE">
        <w:rPr>
          <w:rFonts w:ascii="Arial" w:hAnsi="Arial" w:cs="Arial"/>
          <w:noProof/>
        </w:rPr>
        <w:t xml:space="preserve">DACA </w:t>
      </w:r>
      <w:r w:rsidR="00AB56D0" w:rsidRPr="002061CE">
        <w:rPr>
          <w:rFonts w:ascii="Arial" w:hAnsi="Arial" w:cs="Arial"/>
          <w:noProof/>
        </w:rPr>
        <w:t>recipients per state</w:t>
      </w:r>
      <w:r w:rsidR="00BB244F" w:rsidRPr="002061CE">
        <w:rPr>
          <w:rFonts w:ascii="Arial" w:hAnsi="Arial" w:cs="Arial"/>
          <w:noProof/>
        </w:rPr>
        <w:t xml:space="preserve"> come from Mexico.</w:t>
      </w:r>
    </w:p>
    <w:p w14:paraId="487FBA0C" w14:textId="77777777" w:rsidR="001B394E" w:rsidRPr="002061CE" w:rsidRDefault="001B394E" w:rsidP="002061CE">
      <w:pPr>
        <w:spacing w:line="480" w:lineRule="auto"/>
        <w:rPr>
          <w:rFonts w:ascii="Arial" w:hAnsi="Arial" w:cs="Arial"/>
          <w:noProof/>
        </w:rPr>
      </w:pPr>
    </w:p>
    <w:p w14:paraId="1A4132BA" w14:textId="77777777" w:rsidR="001B394E" w:rsidRPr="002061CE" w:rsidRDefault="008E57C4" w:rsidP="002061CE">
      <w:pPr>
        <w:pStyle w:val="NoSpacing"/>
        <w:spacing w:line="480" w:lineRule="auto"/>
        <w:jc w:val="center"/>
        <w:rPr>
          <w:rFonts w:ascii="Arial" w:hAnsi="Arial" w:cs="Arial"/>
          <w:shd w:val="clear" w:color="auto" w:fill="FFFFFF"/>
        </w:rPr>
      </w:pPr>
      <w:r w:rsidRPr="002061CE">
        <w:rPr>
          <w:rFonts w:ascii="Arial" w:hAnsi="Arial" w:cs="Arial"/>
          <w:noProof/>
        </w:rPr>
        <w:lastRenderedPageBreak/>
        <w:drawing>
          <wp:inline distT="0" distB="0" distL="0" distR="0" wp14:anchorId="6E3E08A4" wp14:editId="5CDE6CCB">
            <wp:extent cx="5391150" cy="2009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91150" cy="2009775"/>
                    </a:xfrm>
                    <a:prstGeom prst="rect">
                      <a:avLst/>
                    </a:prstGeom>
                  </pic:spPr>
                </pic:pic>
              </a:graphicData>
            </a:graphic>
          </wp:inline>
        </w:drawing>
      </w:r>
    </w:p>
    <w:p w14:paraId="59E1B965" w14:textId="151CA132" w:rsidR="00E9197A" w:rsidRPr="002061CE" w:rsidRDefault="001B394E" w:rsidP="002061CE">
      <w:pPr>
        <w:pStyle w:val="NoSpacing"/>
        <w:spacing w:line="480" w:lineRule="auto"/>
        <w:jc w:val="center"/>
        <w:rPr>
          <w:rFonts w:ascii="Arial" w:hAnsi="Arial" w:cs="Arial"/>
          <w:shd w:val="clear" w:color="auto" w:fill="FFFFFF"/>
        </w:rPr>
      </w:pPr>
      <w:r w:rsidRPr="002061CE">
        <w:rPr>
          <w:rFonts w:ascii="Arial" w:hAnsi="Arial" w:cs="Arial"/>
          <w:shd w:val="clear" w:color="auto" w:fill="FFFFFF"/>
        </w:rPr>
        <w:t xml:space="preserve">Table 12: </w:t>
      </w:r>
      <w:r w:rsidR="00A058C9" w:rsidRPr="002061CE">
        <w:rPr>
          <w:rFonts w:ascii="Arial" w:hAnsi="Arial" w:cs="Arial"/>
          <w:shd w:val="clear" w:color="auto" w:fill="FFFFFF"/>
        </w:rPr>
        <w:t xml:space="preserve">regression model of lock out states on DACA </w:t>
      </w:r>
      <w:r w:rsidR="00AB56D0" w:rsidRPr="002061CE">
        <w:rPr>
          <w:rFonts w:ascii="Arial" w:hAnsi="Arial" w:cs="Arial"/>
          <w:shd w:val="clear" w:color="auto" w:fill="FFFFFF"/>
        </w:rPr>
        <w:t>recipients per state</w:t>
      </w:r>
      <w:r w:rsidR="00E9197A" w:rsidRPr="002061CE">
        <w:rPr>
          <w:rFonts w:ascii="Arial" w:hAnsi="Arial" w:cs="Arial"/>
          <w:shd w:val="clear" w:color="auto" w:fill="FFFFFF"/>
        </w:rPr>
        <w:br w:type="page"/>
      </w:r>
    </w:p>
    <w:p w14:paraId="0485ADBB" w14:textId="3403EB41" w:rsidR="0029775D" w:rsidRPr="002061CE" w:rsidRDefault="0029775D" w:rsidP="002061CE">
      <w:pPr>
        <w:pStyle w:val="NoSpacing"/>
        <w:spacing w:line="480" w:lineRule="auto"/>
        <w:jc w:val="center"/>
        <w:rPr>
          <w:rFonts w:ascii="Arial" w:hAnsi="Arial" w:cs="Arial"/>
          <w:shd w:val="clear" w:color="auto" w:fill="FFFFFF"/>
        </w:rPr>
      </w:pPr>
      <w:r w:rsidRPr="002061CE">
        <w:rPr>
          <w:rFonts w:ascii="Arial" w:hAnsi="Arial" w:cs="Arial"/>
          <w:noProof/>
          <w:shd w:val="clear" w:color="auto" w:fill="FFFFFF"/>
        </w:rPr>
        <w:lastRenderedPageBreak/>
        <w:drawing>
          <wp:inline distT="0" distB="0" distL="0" distR="0" wp14:anchorId="039A4006" wp14:editId="75FA67FF">
            <wp:extent cx="5029200" cy="3657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1564E5BF" w14:textId="46BC73E1" w:rsidR="00A058C9" w:rsidRPr="002061CE" w:rsidRDefault="00A058C9" w:rsidP="002061CE">
      <w:pPr>
        <w:pStyle w:val="NoSpacing"/>
        <w:spacing w:line="480" w:lineRule="auto"/>
        <w:jc w:val="center"/>
        <w:rPr>
          <w:rFonts w:ascii="Arial" w:hAnsi="Arial" w:cs="Arial"/>
          <w:shd w:val="clear" w:color="auto" w:fill="FFFFFF"/>
        </w:rPr>
      </w:pPr>
      <w:r w:rsidRPr="002061CE">
        <w:rPr>
          <w:rFonts w:ascii="Arial" w:hAnsi="Arial" w:cs="Arial"/>
          <w:shd w:val="clear" w:color="auto" w:fill="FFFFFF"/>
        </w:rPr>
        <w:t xml:space="preserve">Figure 13: Scatterplot of </w:t>
      </w:r>
      <w:r w:rsidR="00A00135" w:rsidRPr="002061CE">
        <w:rPr>
          <w:rFonts w:ascii="Arial" w:hAnsi="Arial" w:cs="Arial"/>
          <w:shd w:val="clear" w:color="auto" w:fill="FFFFFF"/>
        </w:rPr>
        <w:t xml:space="preserve">lock out states and DACA </w:t>
      </w:r>
      <w:r w:rsidR="00AB56D0" w:rsidRPr="002061CE">
        <w:rPr>
          <w:rFonts w:ascii="Arial" w:hAnsi="Arial" w:cs="Arial"/>
          <w:shd w:val="clear" w:color="auto" w:fill="FFFFFF"/>
        </w:rPr>
        <w:t>recipients per state</w:t>
      </w:r>
    </w:p>
    <w:p w14:paraId="6E44C73C" w14:textId="5C7A6ED9" w:rsidR="00CD463D" w:rsidRPr="002061CE" w:rsidRDefault="00CD463D" w:rsidP="002061CE">
      <w:pPr>
        <w:spacing w:line="480" w:lineRule="auto"/>
        <w:rPr>
          <w:rFonts w:ascii="Arial" w:hAnsi="Arial" w:cs="Arial"/>
          <w:shd w:val="clear" w:color="auto" w:fill="FFFFFF"/>
        </w:rPr>
      </w:pPr>
    </w:p>
    <w:p w14:paraId="61169E84" w14:textId="2F0181DB" w:rsidR="00CD463D" w:rsidRPr="002061CE" w:rsidRDefault="00A00135" w:rsidP="002061CE">
      <w:pPr>
        <w:spacing w:line="480" w:lineRule="auto"/>
        <w:rPr>
          <w:rFonts w:ascii="Arial" w:hAnsi="Arial" w:cs="Arial"/>
          <w:shd w:val="clear" w:color="auto" w:fill="FFFFFF"/>
        </w:rPr>
      </w:pPr>
      <w:r w:rsidRPr="002061CE">
        <w:rPr>
          <w:rFonts w:ascii="Arial" w:hAnsi="Arial" w:cs="Arial"/>
          <w:shd w:val="clear" w:color="auto" w:fill="FFFFFF"/>
        </w:rPr>
        <w:t xml:space="preserve">Figure 13 and table 12 can be </w:t>
      </w:r>
      <w:r w:rsidR="00B60452" w:rsidRPr="002061CE">
        <w:rPr>
          <w:rFonts w:ascii="Arial" w:hAnsi="Arial" w:cs="Arial"/>
          <w:shd w:val="clear" w:color="auto" w:fill="FFFFFF"/>
        </w:rPr>
        <w:t>hard</w:t>
      </w:r>
      <w:r w:rsidRPr="002061CE">
        <w:rPr>
          <w:rFonts w:ascii="Arial" w:hAnsi="Arial" w:cs="Arial"/>
          <w:shd w:val="clear" w:color="auto" w:fill="FFFFFF"/>
        </w:rPr>
        <w:t xml:space="preserve"> to understand but, it is noticeable that a higher proportion of DACA recipient states </w:t>
      </w:r>
      <w:r w:rsidR="00B60452" w:rsidRPr="002061CE">
        <w:rPr>
          <w:rFonts w:ascii="Arial" w:hAnsi="Arial" w:cs="Arial"/>
          <w:shd w:val="clear" w:color="auto" w:fill="FFFFFF"/>
        </w:rPr>
        <w:t>in</w:t>
      </w:r>
      <w:r w:rsidRPr="002061CE">
        <w:rPr>
          <w:rFonts w:ascii="Arial" w:hAnsi="Arial" w:cs="Arial"/>
          <w:shd w:val="clear" w:color="auto" w:fill="FFFFFF"/>
        </w:rPr>
        <w:t xml:space="preserve"> lock</w:t>
      </w:r>
      <w:r w:rsidR="00B60452" w:rsidRPr="002061CE">
        <w:rPr>
          <w:rFonts w:ascii="Arial" w:hAnsi="Arial" w:cs="Arial"/>
          <w:shd w:val="clear" w:color="auto" w:fill="FFFFFF"/>
        </w:rPr>
        <w:t>ed</w:t>
      </w:r>
      <w:r w:rsidRPr="002061CE">
        <w:rPr>
          <w:rFonts w:ascii="Arial" w:hAnsi="Arial" w:cs="Arial"/>
          <w:shd w:val="clear" w:color="auto" w:fill="FFFFFF"/>
        </w:rPr>
        <w:t xml:space="preserve"> out states. </w:t>
      </w:r>
      <w:r w:rsidR="008602E2" w:rsidRPr="002061CE">
        <w:rPr>
          <w:rFonts w:ascii="Arial" w:hAnsi="Arial" w:cs="Arial"/>
          <w:shd w:val="clear" w:color="auto" w:fill="FFFFFF"/>
        </w:rPr>
        <w:t xml:space="preserve">Table 12 also shows that </w:t>
      </w:r>
      <w:r w:rsidR="00B60452" w:rsidRPr="002061CE">
        <w:rPr>
          <w:rFonts w:ascii="Arial" w:hAnsi="Arial" w:cs="Arial"/>
          <w:shd w:val="clear" w:color="auto" w:fill="FFFFFF"/>
        </w:rPr>
        <w:t xml:space="preserve">there is a significance in DACA </w:t>
      </w:r>
      <w:r w:rsidR="00AB56D0" w:rsidRPr="002061CE">
        <w:rPr>
          <w:rFonts w:ascii="Arial" w:hAnsi="Arial" w:cs="Arial"/>
          <w:shd w:val="clear" w:color="auto" w:fill="FFFFFF"/>
        </w:rPr>
        <w:t>recipients per state</w:t>
      </w:r>
      <w:r w:rsidR="00B60452" w:rsidRPr="002061CE">
        <w:rPr>
          <w:rFonts w:ascii="Arial" w:hAnsi="Arial" w:cs="Arial"/>
          <w:shd w:val="clear" w:color="auto" w:fill="FFFFFF"/>
        </w:rPr>
        <w:t xml:space="preserve"> in locked states. </w:t>
      </w:r>
      <w:r w:rsidR="005E0785" w:rsidRPr="002061CE">
        <w:rPr>
          <w:rFonts w:ascii="Arial" w:hAnsi="Arial" w:cs="Arial"/>
          <w:shd w:val="clear" w:color="auto" w:fill="FFFFFF"/>
        </w:rPr>
        <w:t xml:space="preserve">When DACA </w:t>
      </w:r>
      <w:r w:rsidR="00AB56D0" w:rsidRPr="002061CE">
        <w:rPr>
          <w:rFonts w:ascii="Arial" w:hAnsi="Arial" w:cs="Arial"/>
          <w:shd w:val="clear" w:color="auto" w:fill="FFFFFF"/>
        </w:rPr>
        <w:t>recipients per state</w:t>
      </w:r>
      <w:r w:rsidR="005E0785" w:rsidRPr="002061CE">
        <w:rPr>
          <w:rFonts w:ascii="Arial" w:hAnsi="Arial" w:cs="Arial"/>
          <w:shd w:val="clear" w:color="auto" w:fill="FFFFFF"/>
        </w:rPr>
        <w:t xml:space="preserve"> are in Locked states, the # of DACA </w:t>
      </w:r>
      <w:r w:rsidR="00AB56D0" w:rsidRPr="002061CE">
        <w:rPr>
          <w:rFonts w:ascii="Arial" w:hAnsi="Arial" w:cs="Arial"/>
          <w:shd w:val="clear" w:color="auto" w:fill="FFFFFF"/>
        </w:rPr>
        <w:t>recipients per state</w:t>
      </w:r>
      <w:r w:rsidR="005E0785" w:rsidRPr="002061CE">
        <w:rPr>
          <w:rFonts w:ascii="Arial" w:hAnsi="Arial" w:cs="Arial"/>
          <w:shd w:val="clear" w:color="auto" w:fill="FFFFFF"/>
        </w:rPr>
        <w:t xml:space="preserve"> increases by 13543.74.</w:t>
      </w:r>
      <w:r w:rsidR="009761F0" w:rsidRPr="002061CE">
        <w:rPr>
          <w:rFonts w:ascii="Arial" w:hAnsi="Arial" w:cs="Arial"/>
          <w:shd w:val="clear" w:color="auto" w:fill="FFFFFF"/>
        </w:rPr>
        <w:t xml:space="preserve"> DACA </w:t>
      </w:r>
      <w:r w:rsidR="00AB56D0" w:rsidRPr="002061CE">
        <w:rPr>
          <w:rFonts w:ascii="Arial" w:hAnsi="Arial" w:cs="Arial"/>
          <w:shd w:val="clear" w:color="auto" w:fill="FFFFFF"/>
        </w:rPr>
        <w:t>recipients per state</w:t>
      </w:r>
      <w:r w:rsidR="009761F0" w:rsidRPr="002061CE">
        <w:rPr>
          <w:rFonts w:ascii="Arial" w:hAnsi="Arial" w:cs="Arial"/>
          <w:shd w:val="clear" w:color="auto" w:fill="FFFFFF"/>
        </w:rPr>
        <w:t xml:space="preserve"> tend to be in states that are not locked.</w:t>
      </w:r>
    </w:p>
    <w:p w14:paraId="191DA909" w14:textId="77777777" w:rsidR="002C1BF0" w:rsidRPr="002061CE" w:rsidRDefault="002C1BF0" w:rsidP="002061CE">
      <w:pPr>
        <w:spacing w:line="480" w:lineRule="auto"/>
        <w:rPr>
          <w:rFonts w:ascii="Arial" w:hAnsi="Arial" w:cs="Arial"/>
          <w:shd w:val="clear" w:color="auto" w:fill="FFFFFF"/>
        </w:rPr>
      </w:pPr>
    </w:p>
    <w:p w14:paraId="21EA80A8" w14:textId="2DF3BD65" w:rsidR="002C1BF0" w:rsidRPr="002061CE" w:rsidRDefault="002C1BF0" w:rsidP="002061CE">
      <w:pPr>
        <w:pStyle w:val="Heading2"/>
        <w:spacing w:line="480" w:lineRule="auto"/>
        <w:rPr>
          <w:rFonts w:ascii="Arial" w:hAnsi="Arial" w:cs="Arial"/>
          <w:shd w:val="clear" w:color="auto" w:fill="FFFFFF"/>
        </w:rPr>
      </w:pPr>
      <w:bookmarkStart w:id="16" w:name="_Toc102133396"/>
      <w:r w:rsidRPr="002061CE">
        <w:rPr>
          <w:rFonts w:ascii="Arial" w:hAnsi="Arial" w:cs="Arial"/>
          <w:shd w:val="clear" w:color="auto" w:fill="FFFFFF"/>
        </w:rPr>
        <w:lastRenderedPageBreak/>
        <w:t>Economical Related Predictor Variables: Scatterplots + Regressions</w:t>
      </w:r>
      <w:bookmarkEnd w:id="16"/>
    </w:p>
    <w:p w14:paraId="7AB58C20" w14:textId="436CFDCF" w:rsidR="006C5B88" w:rsidRPr="002061CE" w:rsidRDefault="00BE6D8E" w:rsidP="002061CE">
      <w:pPr>
        <w:spacing w:line="480" w:lineRule="auto"/>
        <w:rPr>
          <w:rFonts w:ascii="Arial" w:hAnsi="Arial" w:cs="Arial"/>
        </w:rPr>
      </w:pPr>
      <w:r w:rsidRPr="002061CE">
        <w:rPr>
          <w:rFonts w:ascii="Arial" w:hAnsi="Arial" w:cs="Arial"/>
          <w:noProof/>
        </w:rPr>
        <w:drawing>
          <wp:inline distT="0" distB="0" distL="0" distR="0" wp14:anchorId="4DEF7760" wp14:editId="76C37503">
            <wp:extent cx="5133975" cy="23241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33975" cy="2324100"/>
                    </a:xfrm>
                    <a:prstGeom prst="rect">
                      <a:avLst/>
                    </a:prstGeom>
                  </pic:spPr>
                </pic:pic>
              </a:graphicData>
            </a:graphic>
          </wp:inline>
        </w:drawing>
      </w:r>
    </w:p>
    <w:p w14:paraId="2BFDFD7C" w14:textId="044F7477" w:rsidR="00BC438E" w:rsidRPr="002061CE" w:rsidRDefault="00BC438E" w:rsidP="002061CE">
      <w:pPr>
        <w:spacing w:line="480" w:lineRule="auto"/>
        <w:rPr>
          <w:rFonts w:ascii="Arial" w:hAnsi="Arial" w:cs="Arial"/>
        </w:rPr>
      </w:pPr>
      <w:r w:rsidRPr="002061CE">
        <w:rPr>
          <w:rFonts w:ascii="Arial" w:hAnsi="Arial" w:cs="Arial"/>
        </w:rPr>
        <w:t>Table 13: Regression Model of</w:t>
      </w:r>
      <w:r w:rsidR="0001168D" w:rsidRPr="002061CE">
        <w:rPr>
          <w:rFonts w:ascii="Arial" w:hAnsi="Arial" w:cs="Arial"/>
        </w:rPr>
        <w:t xml:space="preserve"> </w:t>
      </w:r>
      <w:r w:rsidR="000C606A" w:rsidRPr="002061CE">
        <w:rPr>
          <w:rFonts w:ascii="Arial" w:hAnsi="Arial" w:cs="Arial"/>
        </w:rPr>
        <w:t xml:space="preserve"># of people in </w:t>
      </w:r>
      <w:r w:rsidR="0001168D" w:rsidRPr="002061CE">
        <w:rPr>
          <w:rFonts w:ascii="Arial" w:hAnsi="Arial" w:cs="Arial"/>
        </w:rPr>
        <w:t>Poverty on #</w:t>
      </w:r>
      <w:r w:rsidRPr="002061CE">
        <w:rPr>
          <w:rFonts w:ascii="Arial" w:hAnsi="Arial" w:cs="Arial"/>
        </w:rPr>
        <w:t xml:space="preserve"> DACA </w:t>
      </w:r>
      <w:r w:rsidR="00AB56D0" w:rsidRPr="002061CE">
        <w:rPr>
          <w:rFonts w:ascii="Arial" w:hAnsi="Arial" w:cs="Arial"/>
        </w:rPr>
        <w:t>recipients per state</w:t>
      </w:r>
      <w:r w:rsidRPr="002061CE">
        <w:rPr>
          <w:rFonts w:ascii="Arial" w:hAnsi="Arial" w:cs="Arial"/>
        </w:rPr>
        <w:t xml:space="preserve"> </w:t>
      </w:r>
    </w:p>
    <w:p w14:paraId="7CDE8F2B" w14:textId="49E4C9E2" w:rsidR="0001168D" w:rsidRPr="002061CE" w:rsidRDefault="0001168D" w:rsidP="002061CE">
      <w:pPr>
        <w:spacing w:line="480" w:lineRule="auto"/>
        <w:rPr>
          <w:rFonts w:ascii="Arial" w:hAnsi="Arial" w:cs="Arial"/>
        </w:rPr>
      </w:pPr>
      <w:r w:rsidRPr="002061CE">
        <w:rPr>
          <w:rFonts w:ascii="Arial" w:hAnsi="Arial" w:cs="Arial"/>
        </w:rPr>
        <w:t>From Table 13, I can understand that</w:t>
      </w:r>
      <w:r w:rsidR="00BE6D8E" w:rsidRPr="002061CE">
        <w:rPr>
          <w:rFonts w:ascii="Arial" w:hAnsi="Arial" w:cs="Arial"/>
        </w:rPr>
        <w:t xml:space="preserve"> </w:t>
      </w:r>
      <w:r w:rsidR="00820E5D" w:rsidRPr="002061CE">
        <w:rPr>
          <w:rFonts w:ascii="Arial" w:hAnsi="Arial" w:cs="Arial"/>
        </w:rPr>
        <w:t xml:space="preserve"># of people in </w:t>
      </w:r>
      <w:r w:rsidR="00BE6D8E" w:rsidRPr="002061CE">
        <w:rPr>
          <w:rFonts w:ascii="Arial" w:hAnsi="Arial" w:cs="Arial"/>
        </w:rPr>
        <w:t xml:space="preserve">poverty and DACA </w:t>
      </w:r>
      <w:r w:rsidR="00AB56D0" w:rsidRPr="002061CE">
        <w:rPr>
          <w:rFonts w:ascii="Arial" w:hAnsi="Arial" w:cs="Arial"/>
        </w:rPr>
        <w:t>recipients per state</w:t>
      </w:r>
      <w:r w:rsidR="00BE6D8E" w:rsidRPr="002061CE">
        <w:rPr>
          <w:rFonts w:ascii="Arial" w:hAnsi="Arial" w:cs="Arial"/>
        </w:rPr>
        <w:t xml:space="preserve"> have an associat</w:t>
      </w:r>
      <w:r w:rsidR="000C606A" w:rsidRPr="002061CE">
        <w:rPr>
          <w:rFonts w:ascii="Arial" w:hAnsi="Arial" w:cs="Arial"/>
        </w:rPr>
        <w:t>ion</w:t>
      </w:r>
      <w:r w:rsidR="00BE6D8E" w:rsidRPr="002061CE">
        <w:rPr>
          <w:rFonts w:ascii="Arial" w:hAnsi="Arial" w:cs="Arial"/>
        </w:rPr>
        <w:t xml:space="preserve">. </w:t>
      </w:r>
      <w:r w:rsidR="00C9230A" w:rsidRPr="002061CE">
        <w:rPr>
          <w:rFonts w:ascii="Arial" w:hAnsi="Arial" w:cs="Arial"/>
        </w:rPr>
        <w:t xml:space="preserve">It is understood that as the number of people </w:t>
      </w:r>
      <w:r w:rsidR="006B12EE" w:rsidRPr="002061CE">
        <w:rPr>
          <w:rFonts w:ascii="Arial" w:hAnsi="Arial" w:cs="Arial"/>
        </w:rPr>
        <w:t xml:space="preserve">in poverty goes up, the number of DACA </w:t>
      </w:r>
      <w:r w:rsidR="00AB56D0" w:rsidRPr="002061CE">
        <w:rPr>
          <w:rFonts w:ascii="Arial" w:hAnsi="Arial" w:cs="Arial"/>
        </w:rPr>
        <w:t>recipients per state</w:t>
      </w:r>
      <w:r w:rsidR="000C606A" w:rsidRPr="002061CE">
        <w:rPr>
          <w:rFonts w:ascii="Arial" w:hAnsi="Arial" w:cs="Arial"/>
        </w:rPr>
        <w:t xml:space="preserve"> in a state</w:t>
      </w:r>
      <w:r w:rsidR="006B12EE" w:rsidRPr="002061CE">
        <w:rPr>
          <w:rFonts w:ascii="Arial" w:hAnsi="Arial" w:cs="Arial"/>
        </w:rPr>
        <w:t xml:space="preserve"> also goes up. I believe this is because of state population</w:t>
      </w:r>
      <w:r w:rsidR="000C606A" w:rsidRPr="002061CE">
        <w:rPr>
          <w:rFonts w:ascii="Arial" w:hAnsi="Arial" w:cs="Arial"/>
        </w:rPr>
        <w:t>.</w:t>
      </w:r>
      <w:r w:rsidR="006B12EE" w:rsidRPr="002061CE">
        <w:rPr>
          <w:rFonts w:ascii="Arial" w:hAnsi="Arial" w:cs="Arial"/>
        </w:rPr>
        <w:t xml:space="preserve"> If a population has more people, it makes sense that more people will be in poverty. </w:t>
      </w:r>
    </w:p>
    <w:p w14:paraId="20C8064E" w14:textId="35DB1B70" w:rsidR="000C606A" w:rsidRPr="002061CE" w:rsidRDefault="000C606A" w:rsidP="002061CE">
      <w:pPr>
        <w:pStyle w:val="NoSpacing"/>
        <w:spacing w:line="480" w:lineRule="auto"/>
        <w:jc w:val="center"/>
        <w:rPr>
          <w:rFonts w:ascii="Arial" w:hAnsi="Arial" w:cs="Arial"/>
        </w:rPr>
      </w:pPr>
      <w:r w:rsidRPr="002061CE">
        <w:rPr>
          <w:rFonts w:ascii="Arial" w:hAnsi="Arial" w:cs="Arial"/>
          <w:noProof/>
        </w:rPr>
        <w:drawing>
          <wp:inline distT="0" distB="0" distL="0" distR="0" wp14:anchorId="31B87A25" wp14:editId="7A009FCF">
            <wp:extent cx="4162425" cy="1801980"/>
            <wp:effectExtent l="0" t="0" r="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76251" cy="1807966"/>
                    </a:xfrm>
                    <a:prstGeom prst="rect">
                      <a:avLst/>
                    </a:prstGeom>
                  </pic:spPr>
                </pic:pic>
              </a:graphicData>
            </a:graphic>
          </wp:inline>
        </w:drawing>
      </w:r>
    </w:p>
    <w:p w14:paraId="04370E6D" w14:textId="4C6051FC" w:rsidR="000C606A" w:rsidRPr="002061CE" w:rsidRDefault="000C606A" w:rsidP="002061CE">
      <w:pPr>
        <w:pStyle w:val="NoSpacing"/>
        <w:spacing w:line="480" w:lineRule="auto"/>
        <w:jc w:val="center"/>
        <w:rPr>
          <w:rFonts w:ascii="Arial" w:hAnsi="Arial" w:cs="Arial"/>
        </w:rPr>
      </w:pPr>
      <w:r w:rsidRPr="002061CE">
        <w:rPr>
          <w:rFonts w:ascii="Arial" w:hAnsi="Arial" w:cs="Arial"/>
        </w:rPr>
        <w:t xml:space="preserve">Table 14: Regression Model of # of S&amp;P companies on # DACA </w:t>
      </w:r>
      <w:r w:rsidR="00AB56D0" w:rsidRPr="002061CE">
        <w:rPr>
          <w:rFonts w:ascii="Arial" w:hAnsi="Arial" w:cs="Arial"/>
        </w:rPr>
        <w:t>recipients per state</w:t>
      </w:r>
    </w:p>
    <w:p w14:paraId="6B1387E1" w14:textId="4ED8DC96" w:rsidR="000C606A" w:rsidRPr="002061CE" w:rsidRDefault="000C606A" w:rsidP="002061CE">
      <w:pPr>
        <w:spacing w:line="480" w:lineRule="auto"/>
        <w:rPr>
          <w:rFonts w:ascii="Arial" w:hAnsi="Arial" w:cs="Arial"/>
        </w:rPr>
      </w:pPr>
      <w:r w:rsidRPr="002061CE">
        <w:rPr>
          <w:rFonts w:ascii="Arial" w:hAnsi="Arial" w:cs="Arial"/>
        </w:rPr>
        <w:t xml:space="preserve">From Table 14, I can understand that # S&amp;P companies and DACA </w:t>
      </w:r>
      <w:r w:rsidR="00AB56D0" w:rsidRPr="002061CE">
        <w:rPr>
          <w:rFonts w:ascii="Arial" w:hAnsi="Arial" w:cs="Arial"/>
        </w:rPr>
        <w:t>recipients per state</w:t>
      </w:r>
      <w:r w:rsidRPr="002061CE">
        <w:rPr>
          <w:rFonts w:ascii="Arial" w:hAnsi="Arial" w:cs="Arial"/>
        </w:rPr>
        <w:t xml:space="preserve"> have an association. It is understood that as the number of S&amp;P companies in a state goes up, the number of DACA </w:t>
      </w:r>
      <w:r w:rsidR="00AB56D0" w:rsidRPr="002061CE">
        <w:rPr>
          <w:rFonts w:ascii="Arial" w:hAnsi="Arial" w:cs="Arial"/>
        </w:rPr>
        <w:t>recipients per state</w:t>
      </w:r>
      <w:r w:rsidRPr="002061CE">
        <w:rPr>
          <w:rFonts w:ascii="Arial" w:hAnsi="Arial" w:cs="Arial"/>
        </w:rPr>
        <w:t xml:space="preserve"> in a state also goes up. I believe this </w:t>
      </w:r>
      <w:r w:rsidRPr="002061CE">
        <w:rPr>
          <w:rFonts w:ascii="Arial" w:hAnsi="Arial" w:cs="Arial"/>
        </w:rPr>
        <w:lastRenderedPageBreak/>
        <w:t xml:space="preserve">is because state population as well. If a state has more S&amp;P companies, it makes sense that the population be bigger. </w:t>
      </w:r>
    </w:p>
    <w:p w14:paraId="35B119F4" w14:textId="663D7271" w:rsidR="00637663" w:rsidRPr="002061CE" w:rsidRDefault="00637663" w:rsidP="002061CE">
      <w:pPr>
        <w:spacing w:line="480" w:lineRule="auto"/>
        <w:rPr>
          <w:rFonts w:ascii="Arial" w:hAnsi="Arial" w:cs="Arial"/>
        </w:rPr>
      </w:pPr>
    </w:p>
    <w:p w14:paraId="5E5C39DB" w14:textId="31F5E04A" w:rsidR="00637663" w:rsidRPr="002061CE" w:rsidRDefault="006500DE" w:rsidP="002061CE">
      <w:pPr>
        <w:spacing w:line="480" w:lineRule="auto"/>
        <w:rPr>
          <w:rFonts w:ascii="Arial" w:hAnsi="Arial" w:cs="Arial"/>
        </w:rPr>
      </w:pPr>
      <w:r w:rsidRPr="002061CE">
        <w:rPr>
          <w:rFonts w:ascii="Arial" w:hAnsi="Arial" w:cs="Arial"/>
          <w:noProof/>
        </w:rPr>
        <w:drawing>
          <wp:inline distT="0" distB="0" distL="0" distR="0" wp14:anchorId="315B442C" wp14:editId="08358968">
            <wp:extent cx="3819525" cy="173678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23724" cy="1738698"/>
                    </a:xfrm>
                    <a:prstGeom prst="rect">
                      <a:avLst/>
                    </a:prstGeom>
                  </pic:spPr>
                </pic:pic>
              </a:graphicData>
            </a:graphic>
          </wp:inline>
        </w:drawing>
      </w:r>
    </w:p>
    <w:p w14:paraId="40AA55AB" w14:textId="33640B44" w:rsidR="006500DE" w:rsidRPr="002061CE" w:rsidRDefault="006500DE" w:rsidP="002061CE">
      <w:pPr>
        <w:spacing w:line="480" w:lineRule="auto"/>
        <w:rPr>
          <w:rFonts w:ascii="Arial" w:hAnsi="Arial" w:cs="Arial"/>
        </w:rPr>
      </w:pPr>
      <w:r w:rsidRPr="002061CE">
        <w:rPr>
          <w:rFonts w:ascii="Arial" w:hAnsi="Arial" w:cs="Arial"/>
        </w:rPr>
        <w:t xml:space="preserve">Table 15: </w:t>
      </w:r>
      <w:r w:rsidR="00AB56D0" w:rsidRPr="002061CE">
        <w:rPr>
          <w:rFonts w:ascii="Arial" w:hAnsi="Arial" w:cs="Arial"/>
        </w:rPr>
        <w:t xml:space="preserve"> Regression model of Annual Salary </w:t>
      </w:r>
      <w:proofErr w:type="gramStart"/>
      <w:r w:rsidR="00AB56D0" w:rsidRPr="002061CE">
        <w:rPr>
          <w:rFonts w:ascii="Arial" w:hAnsi="Arial" w:cs="Arial"/>
        </w:rPr>
        <w:t>From</w:t>
      </w:r>
      <w:proofErr w:type="gramEnd"/>
      <w:r w:rsidR="00AB56D0" w:rsidRPr="002061CE">
        <w:rPr>
          <w:rFonts w:ascii="Arial" w:hAnsi="Arial" w:cs="Arial"/>
        </w:rPr>
        <w:t xml:space="preserve"> College on DACA recipients per state</w:t>
      </w:r>
    </w:p>
    <w:p w14:paraId="00F4E31C" w14:textId="5B7565E5" w:rsidR="006500DE" w:rsidRPr="002061CE" w:rsidRDefault="006500DE" w:rsidP="002061CE">
      <w:pPr>
        <w:spacing w:line="480" w:lineRule="auto"/>
        <w:rPr>
          <w:rFonts w:ascii="Arial" w:hAnsi="Arial" w:cs="Arial"/>
        </w:rPr>
      </w:pPr>
      <w:r w:rsidRPr="002061CE">
        <w:rPr>
          <w:rFonts w:ascii="Arial" w:hAnsi="Arial" w:cs="Arial"/>
        </w:rPr>
        <w:t xml:space="preserve">From Table 15, I can understand that Annual Salary from college and # of DACA </w:t>
      </w:r>
      <w:r w:rsidR="00AB56D0" w:rsidRPr="002061CE">
        <w:rPr>
          <w:rFonts w:ascii="Arial" w:hAnsi="Arial" w:cs="Arial"/>
        </w:rPr>
        <w:t>recipients per state</w:t>
      </w:r>
      <w:r w:rsidRPr="002061CE">
        <w:rPr>
          <w:rFonts w:ascii="Arial" w:hAnsi="Arial" w:cs="Arial"/>
        </w:rPr>
        <w:t xml:space="preserve"> in a state do</w:t>
      </w:r>
      <w:r w:rsidR="00401355" w:rsidRPr="002061CE">
        <w:rPr>
          <w:rFonts w:ascii="Arial" w:hAnsi="Arial" w:cs="Arial"/>
        </w:rPr>
        <w:t xml:space="preserve"> not have an association.</w:t>
      </w:r>
      <w:r w:rsidR="00E30C24" w:rsidRPr="002061CE">
        <w:rPr>
          <w:rFonts w:ascii="Arial" w:hAnsi="Arial" w:cs="Arial"/>
          <w:noProof/>
        </w:rPr>
        <w:t xml:space="preserve"> </w:t>
      </w:r>
    </w:p>
    <w:p w14:paraId="0DA8CEB6" w14:textId="3968953A" w:rsidR="00E30C24" w:rsidRPr="002061CE" w:rsidRDefault="00E30C24" w:rsidP="002061CE">
      <w:pPr>
        <w:spacing w:line="480" w:lineRule="auto"/>
        <w:rPr>
          <w:rFonts w:ascii="Arial" w:hAnsi="Arial" w:cs="Arial"/>
        </w:rPr>
      </w:pPr>
      <w:r w:rsidRPr="002061CE">
        <w:rPr>
          <w:rFonts w:ascii="Arial" w:hAnsi="Arial" w:cs="Arial"/>
          <w:noProof/>
        </w:rPr>
        <w:drawing>
          <wp:inline distT="0" distB="0" distL="0" distR="0" wp14:anchorId="121D5294" wp14:editId="3AA725F9">
            <wp:extent cx="3200400" cy="232756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204362" cy="2330445"/>
                    </a:xfrm>
                    <a:prstGeom prst="rect">
                      <a:avLst/>
                    </a:prstGeom>
                    <a:noFill/>
                    <a:ln>
                      <a:noFill/>
                    </a:ln>
                  </pic:spPr>
                </pic:pic>
              </a:graphicData>
            </a:graphic>
          </wp:inline>
        </w:drawing>
      </w:r>
    </w:p>
    <w:p w14:paraId="7C31AEC1" w14:textId="3FB4A6D9" w:rsidR="00AB56D0" w:rsidRPr="002061CE" w:rsidRDefault="00AB56D0" w:rsidP="002061CE">
      <w:pPr>
        <w:spacing w:line="480" w:lineRule="auto"/>
        <w:rPr>
          <w:rFonts w:ascii="Arial" w:hAnsi="Arial" w:cs="Arial"/>
        </w:rPr>
      </w:pPr>
      <w:r w:rsidRPr="002061CE">
        <w:rPr>
          <w:rFonts w:ascii="Arial" w:hAnsi="Arial" w:cs="Arial"/>
        </w:rPr>
        <w:t>Figure 15: Scatterplot of Annual Salary from college on # of DACA recipients per.</w:t>
      </w:r>
    </w:p>
    <w:p w14:paraId="2946DC4B" w14:textId="08368FE6" w:rsidR="00AB56D0" w:rsidRPr="002061CE" w:rsidRDefault="00E30C24" w:rsidP="002061CE">
      <w:pPr>
        <w:spacing w:line="480" w:lineRule="auto"/>
        <w:rPr>
          <w:rFonts w:ascii="Arial" w:hAnsi="Arial" w:cs="Arial"/>
        </w:rPr>
      </w:pPr>
      <w:r w:rsidRPr="002061CE">
        <w:rPr>
          <w:rFonts w:ascii="Arial" w:hAnsi="Arial" w:cs="Arial"/>
        </w:rPr>
        <w:t xml:space="preserve">Figure </w:t>
      </w:r>
      <w:r w:rsidR="00C40267" w:rsidRPr="002061CE">
        <w:rPr>
          <w:rFonts w:ascii="Arial" w:hAnsi="Arial" w:cs="Arial"/>
        </w:rPr>
        <w:t>1</w:t>
      </w:r>
      <w:r w:rsidR="00AB56D0" w:rsidRPr="002061CE">
        <w:rPr>
          <w:rFonts w:ascii="Arial" w:hAnsi="Arial" w:cs="Arial"/>
        </w:rPr>
        <w:t>5</w:t>
      </w:r>
      <w:r w:rsidR="00C40267" w:rsidRPr="002061CE">
        <w:rPr>
          <w:rFonts w:ascii="Arial" w:hAnsi="Arial" w:cs="Arial"/>
        </w:rPr>
        <w:t xml:space="preserve"> proves this because it shows that as the # of DACA </w:t>
      </w:r>
      <w:r w:rsidR="00AB56D0" w:rsidRPr="002061CE">
        <w:rPr>
          <w:rFonts w:ascii="Arial" w:hAnsi="Arial" w:cs="Arial"/>
        </w:rPr>
        <w:t>recipients</w:t>
      </w:r>
      <w:r w:rsidR="00C40267" w:rsidRPr="002061CE">
        <w:rPr>
          <w:rFonts w:ascii="Arial" w:hAnsi="Arial" w:cs="Arial"/>
        </w:rPr>
        <w:t xml:space="preserve"> in a state goes up, the Annual Salary </w:t>
      </w:r>
      <w:r w:rsidR="00AB56D0" w:rsidRPr="002061CE">
        <w:rPr>
          <w:rFonts w:ascii="Arial" w:hAnsi="Arial" w:cs="Arial"/>
        </w:rPr>
        <w:t>from</w:t>
      </w:r>
      <w:r w:rsidR="00C40267" w:rsidRPr="002061CE">
        <w:rPr>
          <w:rFonts w:ascii="Arial" w:hAnsi="Arial" w:cs="Arial"/>
        </w:rPr>
        <w:t xml:space="preserve"> College is constant. </w:t>
      </w:r>
    </w:p>
    <w:p w14:paraId="291A6AFD" w14:textId="77777777" w:rsidR="00AB56D0" w:rsidRPr="002061CE" w:rsidRDefault="00AB56D0" w:rsidP="002061CE">
      <w:pPr>
        <w:pStyle w:val="NoSpacing"/>
        <w:spacing w:line="480" w:lineRule="auto"/>
        <w:rPr>
          <w:rFonts w:ascii="Arial" w:hAnsi="Arial" w:cs="Arial"/>
          <w:shd w:val="clear" w:color="auto" w:fill="FFFFFF"/>
        </w:rPr>
      </w:pPr>
    </w:p>
    <w:p w14:paraId="2A9EFEE7" w14:textId="1FB1844E" w:rsidR="00AB56D0" w:rsidRPr="002061CE" w:rsidRDefault="00AB56D0" w:rsidP="002061CE">
      <w:pPr>
        <w:pStyle w:val="NoSpacing"/>
        <w:spacing w:line="480" w:lineRule="auto"/>
        <w:rPr>
          <w:rFonts w:ascii="Arial" w:hAnsi="Arial" w:cs="Arial"/>
          <w:shd w:val="clear" w:color="auto" w:fill="FFFFFF"/>
        </w:rPr>
      </w:pPr>
      <w:r w:rsidRPr="002061CE">
        <w:rPr>
          <w:rFonts w:ascii="Arial" w:hAnsi="Arial" w:cs="Arial"/>
          <w:noProof/>
        </w:rPr>
        <w:lastRenderedPageBreak/>
        <w:drawing>
          <wp:inline distT="0" distB="0" distL="0" distR="0" wp14:anchorId="1E7F9FA8" wp14:editId="56312147">
            <wp:extent cx="4514850" cy="20582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35245" cy="2067538"/>
                    </a:xfrm>
                    <a:prstGeom prst="rect">
                      <a:avLst/>
                    </a:prstGeom>
                  </pic:spPr>
                </pic:pic>
              </a:graphicData>
            </a:graphic>
          </wp:inline>
        </w:drawing>
      </w:r>
    </w:p>
    <w:p w14:paraId="782D794D" w14:textId="07ED216B" w:rsidR="00AB56D0" w:rsidRPr="002061CE" w:rsidRDefault="00AB56D0" w:rsidP="002061CE">
      <w:pPr>
        <w:spacing w:line="480" w:lineRule="auto"/>
        <w:rPr>
          <w:rFonts w:ascii="Arial" w:hAnsi="Arial" w:cs="Arial"/>
        </w:rPr>
      </w:pPr>
      <w:r w:rsidRPr="002061CE">
        <w:rPr>
          <w:rFonts w:ascii="Arial" w:hAnsi="Arial" w:cs="Arial"/>
        </w:rPr>
        <w:t>Table 16:  Regression model of Annual Salary from College on DACA recipients per state</w:t>
      </w:r>
    </w:p>
    <w:p w14:paraId="58825199" w14:textId="77777777" w:rsidR="00AB56D0" w:rsidRPr="002061CE" w:rsidRDefault="00AB56D0" w:rsidP="002061CE">
      <w:pPr>
        <w:pStyle w:val="NoSpacing"/>
        <w:spacing w:line="480" w:lineRule="auto"/>
        <w:rPr>
          <w:rFonts w:ascii="Arial" w:hAnsi="Arial" w:cs="Arial"/>
          <w:shd w:val="clear" w:color="auto" w:fill="FFFFFF"/>
        </w:rPr>
      </w:pPr>
      <w:r w:rsidRPr="002061CE">
        <w:rPr>
          <w:rFonts w:ascii="Arial" w:hAnsi="Arial" w:cs="Arial"/>
          <w:noProof/>
          <w:shd w:val="clear" w:color="auto" w:fill="FFFFFF"/>
        </w:rPr>
        <w:drawing>
          <wp:inline distT="0" distB="0" distL="0" distR="0" wp14:anchorId="3C5F74E0" wp14:editId="201D6EAE">
            <wp:extent cx="3743325" cy="2722418"/>
            <wp:effectExtent l="0" t="0" r="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747012" cy="2725100"/>
                    </a:xfrm>
                    <a:prstGeom prst="rect">
                      <a:avLst/>
                    </a:prstGeom>
                    <a:noFill/>
                    <a:ln>
                      <a:noFill/>
                    </a:ln>
                  </pic:spPr>
                </pic:pic>
              </a:graphicData>
            </a:graphic>
          </wp:inline>
        </w:drawing>
      </w:r>
    </w:p>
    <w:p w14:paraId="1A813DDD" w14:textId="30C734F3" w:rsidR="00AB56D0" w:rsidRPr="002061CE" w:rsidRDefault="00AB56D0" w:rsidP="002061CE">
      <w:pPr>
        <w:spacing w:line="480" w:lineRule="auto"/>
        <w:rPr>
          <w:rFonts w:ascii="Arial" w:hAnsi="Arial" w:cs="Arial"/>
        </w:rPr>
      </w:pPr>
      <w:r w:rsidRPr="002061CE">
        <w:rPr>
          <w:rFonts w:ascii="Arial" w:hAnsi="Arial" w:cs="Arial"/>
        </w:rPr>
        <w:t>Figure 15: Scatterplot of Annual Salary from college on # of DACA recipients per.</w:t>
      </w:r>
    </w:p>
    <w:p w14:paraId="69078E09" w14:textId="77777777" w:rsidR="004C456A" w:rsidRPr="002061CE" w:rsidRDefault="00AB56D0" w:rsidP="002061CE">
      <w:pPr>
        <w:spacing w:line="480" w:lineRule="auto"/>
        <w:rPr>
          <w:rFonts w:ascii="Arial" w:hAnsi="Arial" w:cs="Arial"/>
        </w:rPr>
      </w:pPr>
      <w:r w:rsidRPr="002061CE">
        <w:rPr>
          <w:rFonts w:ascii="Arial" w:hAnsi="Arial" w:cs="Arial"/>
        </w:rPr>
        <w:t xml:space="preserve">Figure 15 and table 16 shows us that there is no association between # of DACA recipients per state and the cost index. Weirdly enough, there scatterplot does show an outlier with a small # of DACA recipients in a particular state with a high cost index. </w:t>
      </w:r>
    </w:p>
    <w:p w14:paraId="0BFC95E5" w14:textId="77777777" w:rsidR="004C456A" w:rsidRPr="002061CE" w:rsidRDefault="004C456A" w:rsidP="002061CE">
      <w:pPr>
        <w:spacing w:line="480" w:lineRule="auto"/>
        <w:rPr>
          <w:rFonts w:ascii="Arial" w:hAnsi="Arial" w:cs="Arial"/>
        </w:rPr>
      </w:pPr>
    </w:p>
    <w:p w14:paraId="740F18C7" w14:textId="77777777" w:rsidR="004C456A" w:rsidRPr="002061CE" w:rsidRDefault="004C456A" w:rsidP="002061CE">
      <w:pPr>
        <w:pStyle w:val="Heading1"/>
        <w:spacing w:line="480" w:lineRule="auto"/>
        <w:rPr>
          <w:rFonts w:ascii="Arial" w:hAnsi="Arial" w:cs="Arial"/>
          <w:shd w:val="clear" w:color="auto" w:fill="FFFFFF"/>
        </w:rPr>
      </w:pPr>
      <w:bookmarkStart w:id="17" w:name="_Toc102133397"/>
      <w:r w:rsidRPr="002061CE">
        <w:rPr>
          <w:rFonts w:ascii="Arial" w:hAnsi="Arial" w:cs="Arial"/>
          <w:shd w:val="clear" w:color="auto" w:fill="FFFFFF"/>
        </w:rPr>
        <w:lastRenderedPageBreak/>
        <w:t>Conclusion</w:t>
      </w:r>
      <w:bookmarkEnd w:id="17"/>
    </w:p>
    <w:p w14:paraId="3610D343" w14:textId="315D474C" w:rsidR="004C456A" w:rsidRPr="004C456A" w:rsidRDefault="004C456A" w:rsidP="002061CE">
      <w:pPr>
        <w:spacing w:line="480" w:lineRule="auto"/>
        <w:rPr>
          <w:rFonts w:asciiTheme="majorHAnsi" w:eastAsiaTheme="majorEastAsia" w:hAnsiTheme="majorHAnsi" w:cstheme="majorBidi"/>
          <w:color w:val="2F5496" w:themeColor="accent1" w:themeShade="BF"/>
          <w:sz w:val="32"/>
          <w:szCs w:val="32"/>
          <w:shd w:val="clear" w:color="auto" w:fill="FFFFFF"/>
        </w:rPr>
      </w:pPr>
      <w:r w:rsidRPr="002061CE">
        <w:rPr>
          <w:rFonts w:ascii="Arial" w:hAnsi="Arial" w:cs="Arial"/>
          <w:shd w:val="clear" w:color="auto" w:fill="FFFFFF"/>
        </w:rPr>
        <w:t xml:space="preserve">After looking at all the regressions and scatterplots, it is evident that a majority of DACA recipients per state tend to be in the states that they are in because of regional location. It is mere coincidence that a higher proportion of DACA recipients tend to live states filled with more universities and other economic opportunities. These highly populated states give a wider variety of DACA individuals the opportunity of more S&amp;P Companies and hotter weather but, this is only because the states down south tend to be more heavily populated than the states in the mid part of the U.S. and everywhere else. It was fun to learn that DACA recipients are yet to move to states with more economical opportunity because they facts rather than sheer coincidence. High proportions of DACA recipients do in fact live in states with good opportunity and I was every single one of them the best. Next time when I conduct a research report, I will make sure that I fix a lot mistakes that I committed while making this report. The first mistake was adding too many variables to my data frame I analyzed. I became tunneled vision in making sure I had a good </w:t>
      </w:r>
      <w:proofErr w:type="gramStart"/>
      <w:r w:rsidRPr="002061CE">
        <w:rPr>
          <w:rFonts w:ascii="Arial" w:hAnsi="Arial" w:cs="Arial"/>
          <w:shd w:val="clear" w:color="auto" w:fill="FFFFFF"/>
        </w:rPr>
        <w:t>amount</w:t>
      </w:r>
      <w:proofErr w:type="gramEnd"/>
      <w:r w:rsidRPr="002061CE">
        <w:rPr>
          <w:rFonts w:ascii="Arial" w:hAnsi="Arial" w:cs="Arial"/>
          <w:shd w:val="clear" w:color="auto" w:fill="FFFFFF"/>
        </w:rPr>
        <w:t xml:space="preserve"> of variables to pick from and I forgot to elim</w:t>
      </w:r>
      <w:r w:rsidR="002061CE" w:rsidRPr="002061CE">
        <w:rPr>
          <w:rFonts w:ascii="Arial" w:hAnsi="Arial" w:cs="Arial"/>
          <w:shd w:val="clear" w:color="auto" w:fill="FFFFFF"/>
        </w:rPr>
        <w:t>in</w:t>
      </w:r>
      <w:r w:rsidRPr="002061CE">
        <w:rPr>
          <w:rFonts w:ascii="Arial" w:hAnsi="Arial" w:cs="Arial"/>
          <w:shd w:val="clear" w:color="auto" w:fill="FFFFFF"/>
        </w:rPr>
        <w:t>ate them once I realized they weren’t useful. A lot of the variables I picked had a strong association with the amount of population within the states… to combat this I should made a lot of my predictor variables: proportions to the population. Making these predictor variables proportions would’ve made It easier for me to see what states had bigger proportions of what (poverty, graduation rates, S&amp;P companies) and this would’ve helped with my analysis by eliminating a lot of population related bias.</w:t>
      </w:r>
      <w:r>
        <w:rPr>
          <w:shd w:val="clear" w:color="auto" w:fill="FFFFFF"/>
        </w:rPr>
        <w:t xml:space="preserve"> </w:t>
      </w:r>
      <w:r>
        <w:rPr>
          <w:shd w:val="clear" w:color="auto" w:fill="FFFFFF"/>
        </w:rPr>
        <w:br w:type="page"/>
      </w:r>
    </w:p>
    <w:p w14:paraId="2812A9E0" w14:textId="77777777" w:rsidR="00A443D6" w:rsidRPr="00F86971" w:rsidRDefault="00A443D6" w:rsidP="00BB244F">
      <w:pPr>
        <w:pStyle w:val="Heading1"/>
        <w:rPr>
          <w:shd w:val="clear" w:color="auto" w:fill="FFFFFF"/>
        </w:rPr>
      </w:pPr>
    </w:p>
    <w:p w14:paraId="12F992CD" w14:textId="77777777" w:rsidR="00F86971" w:rsidRPr="00F86971" w:rsidRDefault="00F86971" w:rsidP="00F86971">
      <w:pPr>
        <w:jc w:val="center"/>
        <w:rPr>
          <w:rFonts w:ascii="Arial" w:hAnsi="Arial" w:cs="Arial"/>
        </w:rPr>
      </w:pPr>
      <w:r w:rsidRPr="00F86971">
        <w:rPr>
          <w:rFonts w:ascii="Arial" w:hAnsi="Arial" w:cs="Arial"/>
        </w:rPr>
        <w:t>References</w:t>
      </w:r>
    </w:p>
    <w:p w14:paraId="0B818038" w14:textId="77777777" w:rsidR="00F86971" w:rsidRPr="00F86971" w:rsidRDefault="00F86971" w:rsidP="00F86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404040"/>
          <w:szCs w:val="18"/>
        </w:rPr>
      </w:pPr>
    </w:p>
    <w:p w14:paraId="02208B3C" w14:textId="77777777" w:rsidR="00F86971" w:rsidRPr="00F86971" w:rsidRDefault="00F86971" w:rsidP="00F86971">
      <w:pPr>
        <w:spacing w:line="480" w:lineRule="auto"/>
        <w:ind w:left="720" w:hanging="720"/>
        <w:rPr>
          <w:rFonts w:ascii="Arial" w:hAnsi="Arial" w:cs="Arial"/>
        </w:rPr>
      </w:pPr>
      <w:r w:rsidRPr="00F86971">
        <w:rPr>
          <w:rFonts w:ascii="Arial" w:hAnsi="Arial" w:cs="Arial"/>
        </w:rPr>
        <w:t xml:space="preserve">Cost of living index by state 2022. (n.d.). Retrieved March 31, 2022, from https://worldpopulationreview.com/state-rankings/cost-of-living-index-by-state </w:t>
      </w:r>
    </w:p>
    <w:p w14:paraId="358A3AB0" w14:textId="77777777" w:rsidR="00F86971" w:rsidRPr="00F86971" w:rsidRDefault="00F86971" w:rsidP="00F86971">
      <w:pPr>
        <w:spacing w:line="480" w:lineRule="auto"/>
        <w:ind w:left="720" w:hanging="720"/>
        <w:rPr>
          <w:rFonts w:ascii="Arial" w:hAnsi="Arial" w:cs="Arial"/>
        </w:rPr>
      </w:pPr>
      <w:proofErr w:type="spellStart"/>
      <w:r w:rsidRPr="00F86971">
        <w:rPr>
          <w:rFonts w:ascii="Arial" w:hAnsi="Arial" w:cs="Arial"/>
        </w:rPr>
        <w:t>Cphalpert</w:t>
      </w:r>
      <w:proofErr w:type="spellEnd"/>
      <w:r w:rsidRPr="00F86971">
        <w:rPr>
          <w:rFonts w:ascii="Arial" w:hAnsi="Arial" w:cs="Arial"/>
        </w:rPr>
        <w:t xml:space="preserve">. (n.d.). </w:t>
      </w:r>
      <w:r w:rsidRPr="00F86971">
        <w:rPr>
          <w:rFonts w:ascii="Arial" w:hAnsi="Arial" w:cs="Arial"/>
          <w:i/>
        </w:rPr>
        <w:t>Census-regions/US census bureau regions and divisions.csv at master · CPHALPERT/Census-Regions</w:t>
      </w:r>
      <w:r w:rsidRPr="00F86971">
        <w:rPr>
          <w:rFonts w:ascii="Arial" w:hAnsi="Arial" w:cs="Arial"/>
        </w:rPr>
        <w:t xml:space="preserve">. GitHub. Retrieved March 31, 2022, from https://github.com/cphalpert/census-regions/blob/master/us%20census%20bureau%20regions%20and%20divisions.csv </w:t>
      </w:r>
    </w:p>
    <w:p w14:paraId="12FA4D21" w14:textId="77777777" w:rsidR="00F86971" w:rsidRPr="00F86971" w:rsidRDefault="00F86971" w:rsidP="00F86971">
      <w:pPr>
        <w:spacing w:line="480" w:lineRule="auto"/>
        <w:ind w:left="720" w:hanging="720"/>
        <w:rPr>
          <w:rFonts w:ascii="Arial" w:hAnsi="Arial" w:cs="Arial"/>
        </w:rPr>
      </w:pPr>
      <w:r w:rsidRPr="00F86971">
        <w:rPr>
          <w:rFonts w:ascii="Arial" w:hAnsi="Arial" w:cs="Arial"/>
        </w:rPr>
        <w:t xml:space="preserve">DACA analytics. (n.d.). Retrieved March 31, 2022, from https://joelhmarquez.com/dacaanalytics/#/population </w:t>
      </w:r>
    </w:p>
    <w:p w14:paraId="276DB7A4" w14:textId="77777777" w:rsidR="00F86971" w:rsidRPr="00F86971" w:rsidRDefault="00F86971" w:rsidP="00F86971">
      <w:pPr>
        <w:spacing w:line="480" w:lineRule="auto"/>
        <w:ind w:left="720" w:hanging="720"/>
        <w:rPr>
          <w:rFonts w:ascii="Arial" w:hAnsi="Arial" w:cs="Arial"/>
        </w:rPr>
      </w:pPr>
      <w:r w:rsidRPr="00F86971">
        <w:rPr>
          <w:rFonts w:ascii="Arial" w:hAnsi="Arial" w:cs="Arial"/>
          <w:i/>
        </w:rPr>
        <w:t>Immigration and Citizenship Data</w:t>
      </w:r>
      <w:r w:rsidRPr="00F86971">
        <w:rPr>
          <w:rFonts w:ascii="Arial" w:hAnsi="Arial" w:cs="Arial"/>
        </w:rPr>
        <w:t xml:space="preserve">. USCIS. (2022, March 9). Retrieved March 31, 2022, from https://www.uscis.gov/tools/reports-and-studies/immigration-and-citizenship-data </w:t>
      </w:r>
    </w:p>
    <w:p w14:paraId="372AE173" w14:textId="77777777" w:rsidR="00F86971" w:rsidRPr="00F86971" w:rsidRDefault="00F86971" w:rsidP="00F86971">
      <w:pPr>
        <w:spacing w:line="480" w:lineRule="auto"/>
        <w:ind w:left="720" w:hanging="720"/>
        <w:rPr>
          <w:rFonts w:ascii="Arial" w:hAnsi="Arial" w:cs="Arial"/>
        </w:rPr>
      </w:pPr>
      <w:r w:rsidRPr="00F86971">
        <w:rPr>
          <w:rFonts w:ascii="Arial" w:hAnsi="Arial" w:cs="Arial"/>
        </w:rPr>
        <w:t xml:space="preserve">Median household income by state 2022. (n.d.). Retrieved March 31, 2022, from https://worldpopulationreview.com/state-rankings/median-household-income-by-state </w:t>
      </w:r>
    </w:p>
    <w:p w14:paraId="0317CE93" w14:textId="77777777" w:rsidR="00F86971" w:rsidRPr="00F86971" w:rsidRDefault="00F86971" w:rsidP="00F86971">
      <w:pPr>
        <w:spacing w:line="480" w:lineRule="auto"/>
        <w:ind w:left="720" w:hanging="720"/>
        <w:rPr>
          <w:rFonts w:ascii="Arial" w:hAnsi="Arial" w:cs="Arial"/>
        </w:rPr>
      </w:pPr>
      <w:r w:rsidRPr="00F86971">
        <w:rPr>
          <w:rFonts w:ascii="Arial" w:hAnsi="Arial" w:cs="Arial"/>
          <w:i/>
        </w:rPr>
        <w:t>Overall best states rankings | US news best states</w:t>
      </w:r>
      <w:r w:rsidRPr="00F86971">
        <w:rPr>
          <w:rFonts w:ascii="Arial" w:hAnsi="Arial" w:cs="Arial"/>
        </w:rPr>
        <w:t xml:space="preserve">. (n.d.). Retrieved March 31, 2022, from https://www.usnews.com/news/best-states/rankings </w:t>
      </w:r>
    </w:p>
    <w:p w14:paraId="435C900E" w14:textId="77777777" w:rsidR="00F86971" w:rsidRPr="00F86971" w:rsidRDefault="00F86971" w:rsidP="00F86971">
      <w:pPr>
        <w:spacing w:line="480" w:lineRule="auto"/>
        <w:ind w:left="720" w:hanging="720"/>
        <w:rPr>
          <w:rFonts w:ascii="Arial" w:hAnsi="Arial" w:cs="Arial"/>
        </w:rPr>
      </w:pPr>
      <w:r w:rsidRPr="00F86971">
        <w:rPr>
          <w:rFonts w:ascii="Arial" w:hAnsi="Arial" w:cs="Arial"/>
          <w:i/>
        </w:rPr>
        <w:t>Poverty</w:t>
      </w:r>
      <w:r w:rsidRPr="00F86971">
        <w:rPr>
          <w:rFonts w:ascii="Arial" w:hAnsi="Arial" w:cs="Arial"/>
        </w:rPr>
        <w:t xml:space="preserve">. USDA ERS - Data Products. (n.d.). Retrieved March 31, 2022, from https://data.ers.usda.gov/reports.aspx?ID=17826 </w:t>
      </w:r>
    </w:p>
    <w:p w14:paraId="510F3AD6" w14:textId="77777777" w:rsidR="00F86971" w:rsidRPr="00F86971" w:rsidRDefault="00F86971" w:rsidP="00F86971">
      <w:pPr>
        <w:spacing w:line="480" w:lineRule="auto"/>
        <w:ind w:left="720" w:hanging="720"/>
        <w:rPr>
          <w:rFonts w:ascii="Arial" w:hAnsi="Arial" w:cs="Arial"/>
        </w:rPr>
      </w:pPr>
      <w:r w:rsidRPr="00F86971">
        <w:rPr>
          <w:rFonts w:ascii="Arial" w:hAnsi="Arial" w:cs="Arial"/>
          <w:i/>
        </w:rPr>
        <w:t>Q: What is the average college grads salary by state in 2022?</w:t>
      </w:r>
      <w:r w:rsidRPr="00F86971">
        <w:rPr>
          <w:rFonts w:ascii="Arial" w:hAnsi="Arial" w:cs="Arial"/>
        </w:rPr>
        <w:t xml:space="preserve"> (n.d.). Retrieved March 31, 2022, from https://www.ziprecruiter.com/Salaries/What-Is-the-Average-College-Grads-Salary-by-State </w:t>
      </w:r>
    </w:p>
    <w:p w14:paraId="5050F4BD" w14:textId="77777777" w:rsidR="00F86971" w:rsidRPr="00F86971" w:rsidRDefault="00F86971" w:rsidP="00F86971">
      <w:pPr>
        <w:spacing w:line="480" w:lineRule="auto"/>
        <w:ind w:left="720" w:hanging="720"/>
        <w:rPr>
          <w:rFonts w:ascii="Arial" w:hAnsi="Arial" w:cs="Arial"/>
        </w:rPr>
      </w:pPr>
      <w:r w:rsidRPr="00F86971">
        <w:rPr>
          <w:rFonts w:ascii="Arial" w:hAnsi="Arial" w:cs="Arial"/>
          <w:i/>
        </w:rPr>
        <w:lastRenderedPageBreak/>
        <w:t>Religious landscape study</w:t>
      </w:r>
      <w:r w:rsidRPr="00F86971">
        <w:rPr>
          <w:rFonts w:ascii="Arial" w:hAnsi="Arial" w:cs="Arial"/>
        </w:rPr>
        <w:t xml:space="preserve">. Pew Research Center's Religion &amp; Public Life Project. (2022, March 31). Retrieved March 31, 2022, from https://www.pewforum.org/religious-landscape-study/compare/party-affiliation/by/state/ </w:t>
      </w:r>
    </w:p>
    <w:p w14:paraId="4CC9DE10" w14:textId="77777777" w:rsidR="00F86971" w:rsidRPr="00F86971" w:rsidRDefault="00F86971" w:rsidP="00F86971">
      <w:pPr>
        <w:spacing w:line="480" w:lineRule="auto"/>
        <w:ind w:left="720" w:hanging="720"/>
        <w:rPr>
          <w:rFonts w:ascii="Arial" w:hAnsi="Arial" w:cs="Arial"/>
        </w:rPr>
      </w:pPr>
      <w:r w:rsidRPr="00F86971">
        <w:rPr>
          <w:rFonts w:ascii="Arial" w:hAnsi="Arial" w:cs="Arial"/>
          <w:i/>
        </w:rPr>
        <w:t>The top five benefits of DACA: Apply with road to status</w:t>
      </w:r>
      <w:r w:rsidRPr="00F86971">
        <w:rPr>
          <w:rFonts w:ascii="Arial" w:hAnsi="Arial" w:cs="Arial"/>
        </w:rPr>
        <w:t xml:space="preserve">. Road to Status™. (2017, October 14). Retrieved March 31, 2022, from https://www.roadtostatus.com/top-5-benefits-of-daca/ </w:t>
      </w:r>
    </w:p>
    <w:p w14:paraId="7758D8C3" w14:textId="77777777" w:rsidR="00F86971" w:rsidRPr="00F86971" w:rsidRDefault="00F86971" w:rsidP="00F86971">
      <w:pPr>
        <w:spacing w:line="480" w:lineRule="auto"/>
        <w:ind w:left="720" w:hanging="720"/>
        <w:rPr>
          <w:rFonts w:ascii="Arial" w:hAnsi="Arial" w:cs="Arial"/>
        </w:rPr>
      </w:pPr>
      <w:r w:rsidRPr="00F86971">
        <w:rPr>
          <w:rFonts w:ascii="Arial" w:hAnsi="Arial" w:cs="Arial"/>
          <w:i/>
        </w:rPr>
        <w:t>What is DACA and who are the dreamers?</w:t>
      </w:r>
      <w:r w:rsidRPr="00F86971">
        <w:rPr>
          <w:rFonts w:ascii="Arial" w:hAnsi="Arial" w:cs="Arial"/>
        </w:rPr>
        <w:t xml:space="preserve"> Anti-Defamation League. (n.d.). Retrieved March 31, 2022, from https://www.adl.org/education/resources/tools-and-strategies/table-talk/what-is-daca-and-who-are-the-dreamers </w:t>
      </w:r>
    </w:p>
    <w:p w14:paraId="26809F96" w14:textId="77777777" w:rsidR="00F86971" w:rsidRPr="00F86971" w:rsidRDefault="00F86971" w:rsidP="00F86971">
      <w:pPr>
        <w:spacing w:line="480" w:lineRule="auto"/>
        <w:ind w:left="720" w:hanging="720"/>
        <w:rPr>
          <w:rFonts w:ascii="Arial" w:hAnsi="Arial" w:cs="Arial"/>
        </w:rPr>
      </w:pPr>
      <w:r w:rsidRPr="00F86971">
        <w:rPr>
          <w:rFonts w:ascii="Arial" w:hAnsi="Arial" w:cs="Arial"/>
          <w:i/>
        </w:rPr>
        <w:t>What is DACA and who are the dreamers?</w:t>
      </w:r>
      <w:r w:rsidRPr="00F86971">
        <w:rPr>
          <w:rFonts w:ascii="Arial" w:hAnsi="Arial" w:cs="Arial"/>
        </w:rPr>
        <w:t xml:space="preserve"> Anti-Defamation League. (n.d.). Retrieved March 31, 2022, from https://www.adl.org/education/resources/tools-and-strategies/table-talk/what-is-daca-and-who-are-the-dreamers </w:t>
      </w:r>
    </w:p>
    <w:p w14:paraId="2F7702F4" w14:textId="77777777" w:rsidR="00F86971" w:rsidRPr="00F86971" w:rsidRDefault="00F86971" w:rsidP="00F86971">
      <w:pPr>
        <w:spacing w:line="480" w:lineRule="auto"/>
        <w:ind w:left="720" w:hanging="720"/>
        <w:rPr>
          <w:rFonts w:ascii="Arial" w:hAnsi="Arial" w:cs="Arial"/>
        </w:rPr>
      </w:pPr>
      <w:r w:rsidRPr="00F86971">
        <w:rPr>
          <w:rFonts w:ascii="Arial" w:hAnsi="Arial" w:cs="Arial"/>
        </w:rPr>
        <w:t xml:space="preserve">Wikimedia Foundation. (2022, February 13). </w:t>
      </w:r>
      <w:r w:rsidRPr="00F86971">
        <w:rPr>
          <w:rFonts w:ascii="Arial" w:hAnsi="Arial" w:cs="Arial"/>
          <w:i/>
        </w:rPr>
        <w:t>Deferred action for childhood arrivals</w:t>
      </w:r>
      <w:r w:rsidRPr="00F86971">
        <w:rPr>
          <w:rFonts w:ascii="Arial" w:hAnsi="Arial" w:cs="Arial"/>
        </w:rPr>
        <w:t xml:space="preserve">. Wikipedia. Retrieved March 31, 2022, from https://en.wikipedia.org/wiki/Deferred_Action_for_Childhood_Arrivals#Eligibility </w:t>
      </w:r>
    </w:p>
    <w:p w14:paraId="03B90CBB" w14:textId="77777777" w:rsidR="00F86971" w:rsidRPr="00F86971" w:rsidRDefault="00F86971" w:rsidP="00F86971">
      <w:pPr>
        <w:spacing w:line="480" w:lineRule="auto"/>
        <w:ind w:left="720" w:hanging="720"/>
        <w:rPr>
          <w:rFonts w:ascii="Arial" w:hAnsi="Arial" w:cs="Arial"/>
        </w:rPr>
      </w:pPr>
      <w:r w:rsidRPr="00F86971">
        <w:rPr>
          <w:rFonts w:ascii="Arial" w:hAnsi="Arial" w:cs="Arial"/>
        </w:rPr>
        <w:t xml:space="preserve">Wikimedia Foundation. (2022, February 2). </w:t>
      </w:r>
      <w:r w:rsidRPr="00F86971">
        <w:rPr>
          <w:rFonts w:ascii="Arial" w:hAnsi="Arial" w:cs="Arial"/>
          <w:i/>
        </w:rPr>
        <w:t>DREAM act</w:t>
      </w:r>
      <w:r w:rsidRPr="00F86971">
        <w:rPr>
          <w:rFonts w:ascii="Arial" w:hAnsi="Arial" w:cs="Arial"/>
        </w:rPr>
        <w:t xml:space="preserve">. Wikipedia. Retrieved March 31, 2022, from https://en.wikipedia.org/wiki/DREAM_Act </w:t>
      </w:r>
    </w:p>
    <w:p w14:paraId="4E4B60A7" w14:textId="77777777" w:rsidR="00A443D6" w:rsidRDefault="00A443D6" w:rsidP="00A93159">
      <w:pPr>
        <w:spacing w:line="480" w:lineRule="auto"/>
        <w:rPr>
          <w:rFonts w:ascii="Arial" w:hAnsi="Arial" w:cs="Arial"/>
          <w:color w:val="444444"/>
          <w:shd w:val="clear" w:color="auto" w:fill="FFFFFF"/>
        </w:rPr>
      </w:pPr>
    </w:p>
    <w:p w14:paraId="78279571" w14:textId="77777777" w:rsidR="00A443D6" w:rsidRPr="00A93159" w:rsidRDefault="00A443D6" w:rsidP="00A93159">
      <w:pPr>
        <w:spacing w:line="480" w:lineRule="auto"/>
        <w:rPr>
          <w:rFonts w:ascii="Arial" w:hAnsi="Arial" w:cs="Arial"/>
        </w:rPr>
      </w:pPr>
    </w:p>
    <w:p w14:paraId="75953C20" w14:textId="77777777" w:rsidR="00702C17" w:rsidRPr="00702C17" w:rsidRDefault="00702C17" w:rsidP="00702C17"/>
    <w:p w14:paraId="07ADAA2B" w14:textId="06A34B42" w:rsidR="008D2C80" w:rsidRPr="00823D6D" w:rsidRDefault="008D2C80">
      <w:pPr>
        <w:rPr>
          <w:rFonts w:ascii="Arial" w:hAnsi="Arial" w:cs="Arial"/>
        </w:rPr>
      </w:pPr>
    </w:p>
    <w:sectPr w:rsidR="008D2C80" w:rsidRPr="00823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D68D2"/>
    <w:multiLevelType w:val="multilevel"/>
    <w:tmpl w:val="39BA20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FF2614"/>
    <w:multiLevelType w:val="multilevel"/>
    <w:tmpl w:val="273E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9D1"/>
    <w:rsid w:val="00005EBC"/>
    <w:rsid w:val="0001168D"/>
    <w:rsid w:val="000131F6"/>
    <w:rsid w:val="00013221"/>
    <w:rsid w:val="00016BFD"/>
    <w:rsid w:val="00022A30"/>
    <w:rsid w:val="000231FE"/>
    <w:rsid w:val="00024BB9"/>
    <w:rsid w:val="000547A6"/>
    <w:rsid w:val="000558A4"/>
    <w:rsid w:val="00057BB8"/>
    <w:rsid w:val="00060974"/>
    <w:rsid w:val="00062411"/>
    <w:rsid w:val="000648D5"/>
    <w:rsid w:val="00065F1A"/>
    <w:rsid w:val="00067AA8"/>
    <w:rsid w:val="000723B6"/>
    <w:rsid w:val="0007300A"/>
    <w:rsid w:val="00074347"/>
    <w:rsid w:val="000857AE"/>
    <w:rsid w:val="00086B81"/>
    <w:rsid w:val="00087394"/>
    <w:rsid w:val="000900BE"/>
    <w:rsid w:val="00096DB5"/>
    <w:rsid w:val="000A47A7"/>
    <w:rsid w:val="000A4C8A"/>
    <w:rsid w:val="000A74BD"/>
    <w:rsid w:val="000A7C01"/>
    <w:rsid w:val="000C1281"/>
    <w:rsid w:val="000C2263"/>
    <w:rsid w:val="000C5176"/>
    <w:rsid w:val="000C606A"/>
    <w:rsid w:val="000C68F5"/>
    <w:rsid w:val="000C7E70"/>
    <w:rsid w:val="000D0837"/>
    <w:rsid w:val="000D12DF"/>
    <w:rsid w:val="000D1680"/>
    <w:rsid w:val="000D4496"/>
    <w:rsid w:val="000D7DE1"/>
    <w:rsid w:val="000E294A"/>
    <w:rsid w:val="000E323F"/>
    <w:rsid w:val="000E49BE"/>
    <w:rsid w:val="000E59B0"/>
    <w:rsid w:val="000E7931"/>
    <w:rsid w:val="000F21FB"/>
    <w:rsid w:val="000F5EC6"/>
    <w:rsid w:val="00100C14"/>
    <w:rsid w:val="00112578"/>
    <w:rsid w:val="0011717D"/>
    <w:rsid w:val="0011742C"/>
    <w:rsid w:val="00122560"/>
    <w:rsid w:val="001304FF"/>
    <w:rsid w:val="001336AD"/>
    <w:rsid w:val="001338FE"/>
    <w:rsid w:val="00134EE6"/>
    <w:rsid w:val="00136756"/>
    <w:rsid w:val="001405DC"/>
    <w:rsid w:val="001409E2"/>
    <w:rsid w:val="00143801"/>
    <w:rsid w:val="00145BE3"/>
    <w:rsid w:val="00147065"/>
    <w:rsid w:val="00156760"/>
    <w:rsid w:val="0015766A"/>
    <w:rsid w:val="001621FF"/>
    <w:rsid w:val="00162494"/>
    <w:rsid w:val="0016592E"/>
    <w:rsid w:val="00166463"/>
    <w:rsid w:val="001723BC"/>
    <w:rsid w:val="001742A0"/>
    <w:rsid w:val="0017621A"/>
    <w:rsid w:val="001833CE"/>
    <w:rsid w:val="0019270A"/>
    <w:rsid w:val="00196BFD"/>
    <w:rsid w:val="0019733B"/>
    <w:rsid w:val="001A200F"/>
    <w:rsid w:val="001A48BD"/>
    <w:rsid w:val="001A5B3F"/>
    <w:rsid w:val="001A6D98"/>
    <w:rsid w:val="001B394E"/>
    <w:rsid w:val="001C7CC2"/>
    <w:rsid w:val="001D2B01"/>
    <w:rsid w:val="001D3DBF"/>
    <w:rsid w:val="001E4F4C"/>
    <w:rsid w:val="001E5C2D"/>
    <w:rsid w:val="001E61CC"/>
    <w:rsid w:val="001E75E4"/>
    <w:rsid w:val="001F0804"/>
    <w:rsid w:val="001F4F4B"/>
    <w:rsid w:val="001F5A06"/>
    <w:rsid w:val="002061CE"/>
    <w:rsid w:val="00206F5B"/>
    <w:rsid w:val="00214B87"/>
    <w:rsid w:val="00215F18"/>
    <w:rsid w:val="002233F7"/>
    <w:rsid w:val="00223EB9"/>
    <w:rsid w:val="0022534B"/>
    <w:rsid w:val="002343E3"/>
    <w:rsid w:val="00236D7B"/>
    <w:rsid w:val="00240F15"/>
    <w:rsid w:val="00241A63"/>
    <w:rsid w:val="00252017"/>
    <w:rsid w:val="00265B71"/>
    <w:rsid w:val="00266D84"/>
    <w:rsid w:val="00267FE3"/>
    <w:rsid w:val="0027104F"/>
    <w:rsid w:val="00273B85"/>
    <w:rsid w:val="002801BE"/>
    <w:rsid w:val="002830A1"/>
    <w:rsid w:val="00290E57"/>
    <w:rsid w:val="00291CE0"/>
    <w:rsid w:val="00292CC4"/>
    <w:rsid w:val="00295EB2"/>
    <w:rsid w:val="0029775D"/>
    <w:rsid w:val="002A0A96"/>
    <w:rsid w:val="002A11BA"/>
    <w:rsid w:val="002A14FA"/>
    <w:rsid w:val="002A17ED"/>
    <w:rsid w:val="002A5575"/>
    <w:rsid w:val="002B0C94"/>
    <w:rsid w:val="002B1B2A"/>
    <w:rsid w:val="002C1BF0"/>
    <w:rsid w:val="002C4D77"/>
    <w:rsid w:val="002D6CD1"/>
    <w:rsid w:val="002E200F"/>
    <w:rsid w:val="002E4295"/>
    <w:rsid w:val="002F1EE4"/>
    <w:rsid w:val="002F3E52"/>
    <w:rsid w:val="003007AE"/>
    <w:rsid w:val="00300C80"/>
    <w:rsid w:val="0030653C"/>
    <w:rsid w:val="003107CD"/>
    <w:rsid w:val="00311DEA"/>
    <w:rsid w:val="00317D80"/>
    <w:rsid w:val="00321CFC"/>
    <w:rsid w:val="00324AA1"/>
    <w:rsid w:val="003267C2"/>
    <w:rsid w:val="00326B39"/>
    <w:rsid w:val="00331330"/>
    <w:rsid w:val="00344975"/>
    <w:rsid w:val="003532B4"/>
    <w:rsid w:val="0036383F"/>
    <w:rsid w:val="003765DC"/>
    <w:rsid w:val="00381C03"/>
    <w:rsid w:val="003A43AB"/>
    <w:rsid w:val="003B31BD"/>
    <w:rsid w:val="003B3879"/>
    <w:rsid w:val="003B6983"/>
    <w:rsid w:val="003C1EB5"/>
    <w:rsid w:val="003C38D7"/>
    <w:rsid w:val="003C6539"/>
    <w:rsid w:val="003C7778"/>
    <w:rsid w:val="003C7AE0"/>
    <w:rsid w:val="003D0789"/>
    <w:rsid w:val="003D1268"/>
    <w:rsid w:val="003E05CD"/>
    <w:rsid w:val="003E1CC9"/>
    <w:rsid w:val="003E5357"/>
    <w:rsid w:val="003E5A31"/>
    <w:rsid w:val="003E6485"/>
    <w:rsid w:val="003F377B"/>
    <w:rsid w:val="00401355"/>
    <w:rsid w:val="004023DE"/>
    <w:rsid w:val="00410D89"/>
    <w:rsid w:val="00411BD0"/>
    <w:rsid w:val="0041214B"/>
    <w:rsid w:val="0041311A"/>
    <w:rsid w:val="004176D5"/>
    <w:rsid w:val="00420244"/>
    <w:rsid w:val="004207E3"/>
    <w:rsid w:val="004254BC"/>
    <w:rsid w:val="00425F98"/>
    <w:rsid w:val="00430DF8"/>
    <w:rsid w:val="00434E10"/>
    <w:rsid w:val="00441603"/>
    <w:rsid w:val="00445306"/>
    <w:rsid w:val="00445C6C"/>
    <w:rsid w:val="00451D46"/>
    <w:rsid w:val="004607AD"/>
    <w:rsid w:val="00460A84"/>
    <w:rsid w:val="004669D1"/>
    <w:rsid w:val="00474A52"/>
    <w:rsid w:val="004853D7"/>
    <w:rsid w:val="004910D4"/>
    <w:rsid w:val="00491BC3"/>
    <w:rsid w:val="0049481D"/>
    <w:rsid w:val="00497596"/>
    <w:rsid w:val="004A29E4"/>
    <w:rsid w:val="004A6DE4"/>
    <w:rsid w:val="004B2FD4"/>
    <w:rsid w:val="004B63A6"/>
    <w:rsid w:val="004C456A"/>
    <w:rsid w:val="004C4EBA"/>
    <w:rsid w:val="004C570E"/>
    <w:rsid w:val="004C74CE"/>
    <w:rsid w:val="004D22E7"/>
    <w:rsid w:val="004D76B8"/>
    <w:rsid w:val="004E7156"/>
    <w:rsid w:val="004F4766"/>
    <w:rsid w:val="00507AB4"/>
    <w:rsid w:val="0051185B"/>
    <w:rsid w:val="005258A7"/>
    <w:rsid w:val="00531FEE"/>
    <w:rsid w:val="005446A4"/>
    <w:rsid w:val="00547B2F"/>
    <w:rsid w:val="00550375"/>
    <w:rsid w:val="0055121F"/>
    <w:rsid w:val="00557766"/>
    <w:rsid w:val="00560C5F"/>
    <w:rsid w:val="00563CEA"/>
    <w:rsid w:val="00564926"/>
    <w:rsid w:val="00564A42"/>
    <w:rsid w:val="00580023"/>
    <w:rsid w:val="0058287C"/>
    <w:rsid w:val="005941EC"/>
    <w:rsid w:val="00596C9F"/>
    <w:rsid w:val="005A3941"/>
    <w:rsid w:val="005A49B4"/>
    <w:rsid w:val="005A57A5"/>
    <w:rsid w:val="005B32D2"/>
    <w:rsid w:val="005C08DF"/>
    <w:rsid w:val="005C174F"/>
    <w:rsid w:val="005C3F5F"/>
    <w:rsid w:val="005C4D72"/>
    <w:rsid w:val="005C5A04"/>
    <w:rsid w:val="005C618E"/>
    <w:rsid w:val="005D3380"/>
    <w:rsid w:val="005D70F3"/>
    <w:rsid w:val="005E0785"/>
    <w:rsid w:val="005E3594"/>
    <w:rsid w:val="005F08D1"/>
    <w:rsid w:val="005F16A7"/>
    <w:rsid w:val="005F434E"/>
    <w:rsid w:val="00604A32"/>
    <w:rsid w:val="00604B51"/>
    <w:rsid w:val="00607A32"/>
    <w:rsid w:val="00612666"/>
    <w:rsid w:val="006133D4"/>
    <w:rsid w:val="0061382D"/>
    <w:rsid w:val="0061735D"/>
    <w:rsid w:val="00620640"/>
    <w:rsid w:val="00620A0D"/>
    <w:rsid w:val="00637663"/>
    <w:rsid w:val="006404C6"/>
    <w:rsid w:val="00641281"/>
    <w:rsid w:val="006440EC"/>
    <w:rsid w:val="00647E3F"/>
    <w:rsid w:val="006500DE"/>
    <w:rsid w:val="00650145"/>
    <w:rsid w:val="0066238E"/>
    <w:rsid w:val="006655F1"/>
    <w:rsid w:val="00667B91"/>
    <w:rsid w:val="00673232"/>
    <w:rsid w:val="006742EE"/>
    <w:rsid w:val="00675FBA"/>
    <w:rsid w:val="006767AA"/>
    <w:rsid w:val="0068307F"/>
    <w:rsid w:val="00683521"/>
    <w:rsid w:val="006857C0"/>
    <w:rsid w:val="00690A2B"/>
    <w:rsid w:val="00696CF3"/>
    <w:rsid w:val="006A417E"/>
    <w:rsid w:val="006A4557"/>
    <w:rsid w:val="006A7264"/>
    <w:rsid w:val="006B12EE"/>
    <w:rsid w:val="006B622F"/>
    <w:rsid w:val="006B7FDA"/>
    <w:rsid w:val="006C177F"/>
    <w:rsid w:val="006C5B88"/>
    <w:rsid w:val="006D5E38"/>
    <w:rsid w:val="006D6526"/>
    <w:rsid w:val="006E09B4"/>
    <w:rsid w:val="006E0D30"/>
    <w:rsid w:val="006E7F04"/>
    <w:rsid w:val="006F48B1"/>
    <w:rsid w:val="006F4CC6"/>
    <w:rsid w:val="007020E6"/>
    <w:rsid w:val="007025DE"/>
    <w:rsid w:val="00702C17"/>
    <w:rsid w:val="00704522"/>
    <w:rsid w:val="0070703C"/>
    <w:rsid w:val="00710996"/>
    <w:rsid w:val="00716606"/>
    <w:rsid w:val="00734CC7"/>
    <w:rsid w:val="0075773D"/>
    <w:rsid w:val="007578B6"/>
    <w:rsid w:val="00761459"/>
    <w:rsid w:val="00762783"/>
    <w:rsid w:val="0076298F"/>
    <w:rsid w:val="00767B33"/>
    <w:rsid w:val="007739D5"/>
    <w:rsid w:val="007746B1"/>
    <w:rsid w:val="00774E0D"/>
    <w:rsid w:val="00777F1B"/>
    <w:rsid w:val="00781C39"/>
    <w:rsid w:val="00782BFA"/>
    <w:rsid w:val="007844BF"/>
    <w:rsid w:val="00793B25"/>
    <w:rsid w:val="007A09A5"/>
    <w:rsid w:val="007A10C0"/>
    <w:rsid w:val="007A27FD"/>
    <w:rsid w:val="007A7008"/>
    <w:rsid w:val="007B6DBC"/>
    <w:rsid w:val="007C3B49"/>
    <w:rsid w:val="007C4FBD"/>
    <w:rsid w:val="007D5699"/>
    <w:rsid w:val="007E1AC7"/>
    <w:rsid w:val="007F01F9"/>
    <w:rsid w:val="007F4E40"/>
    <w:rsid w:val="007F52CA"/>
    <w:rsid w:val="007F6238"/>
    <w:rsid w:val="007F7DCB"/>
    <w:rsid w:val="0080345D"/>
    <w:rsid w:val="00805890"/>
    <w:rsid w:val="00806F1D"/>
    <w:rsid w:val="00810998"/>
    <w:rsid w:val="008140FA"/>
    <w:rsid w:val="00820C9C"/>
    <w:rsid w:val="00820E5D"/>
    <w:rsid w:val="00823D6D"/>
    <w:rsid w:val="00824FB0"/>
    <w:rsid w:val="00831056"/>
    <w:rsid w:val="00841D3A"/>
    <w:rsid w:val="00844D6D"/>
    <w:rsid w:val="008505C0"/>
    <w:rsid w:val="0085615C"/>
    <w:rsid w:val="00856875"/>
    <w:rsid w:val="008602E2"/>
    <w:rsid w:val="0087596E"/>
    <w:rsid w:val="00877055"/>
    <w:rsid w:val="00877FA5"/>
    <w:rsid w:val="00881AAF"/>
    <w:rsid w:val="0088416D"/>
    <w:rsid w:val="00887888"/>
    <w:rsid w:val="0089374B"/>
    <w:rsid w:val="00895126"/>
    <w:rsid w:val="0089573E"/>
    <w:rsid w:val="00895796"/>
    <w:rsid w:val="008A4B31"/>
    <w:rsid w:val="008C2A5D"/>
    <w:rsid w:val="008C405E"/>
    <w:rsid w:val="008C7357"/>
    <w:rsid w:val="008C7714"/>
    <w:rsid w:val="008D2C80"/>
    <w:rsid w:val="008D43D6"/>
    <w:rsid w:val="008D69CA"/>
    <w:rsid w:val="008D6AA9"/>
    <w:rsid w:val="008D6CF2"/>
    <w:rsid w:val="008E2712"/>
    <w:rsid w:val="008E3E87"/>
    <w:rsid w:val="008E4917"/>
    <w:rsid w:val="008E5741"/>
    <w:rsid w:val="008E57C4"/>
    <w:rsid w:val="008F0191"/>
    <w:rsid w:val="00900677"/>
    <w:rsid w:val="00901478"/>
    <w:rsid w:val="00903495"/>
    <w:rsid w:val="00903BF0"/>
    <w:rsid w:val="00906667"/>
    <w:rsid w:val="00906C1D"/>
    <w:rsid w:val="00914744"/>
    <w:rsid w:val="00915557"/>
    <w:rsid w:val="00916300"/>
    <w:rsid w:val="00916F10"/>
    <w:rsid w:val="0091712D"/>
    <w:rsid w:val="009210D6"/>
    <w:rsid w:val="00921BA4"/>
    <w:rsid w:val="009259D8"/>
    <w:rsid w:val="00933C40"/>
    <w:rsid w:val="0093659F"/>
    <w:rsid w:val="00936BA0"/>
    <w:rsid w:val="00941E60"/>
    <w:rsid w:val="00942A06"/>
    <w:rsid w:val="009439AD"/>
    <w:rsid w:val="00943DE2"/>
    <w:rsid w:val="00954052"/>
    <w:rsid w:val="009653B5"/>
    <w:rsid w:val="00965CA1"/>
    <w:rsid w:val="00967066"/>
    <w:rsid w:val="009731E4"/>
    <w:rsid w:val="00973C53"/>
    <w:rsid w:val="0097604F"/>
    <w:rsid w:val="009761F0"/>
    <w:rsid w:val="009814DA"/>
    <w:rsid w:val="00985039"/>
    <w:rsid w:val="00986245"/>
    <w:rsid w:val="009862FC"/>
    <w:rsid w:val="00987BE4"/>
    <w:rsid w:val="009938E1"/>
    <w:rsid w:val="009A2C21"/>
    <w:rsid w:val="009B3283"/>
    <w:rsid w:val="009C4EEB"/>
    <w:rsid w:val="009C72E1"/>
    <w:rsid w:val="009D09AC"/>
    <w:rsid w:val="009D5D94"/>
    <w:rsid w:val="009D626B"/>
    <w:rsid w:val="009E5A0F"/>
    <w:rsid w:val="009E5B91"/>
    <w:rsid w:val="009F4342"/>
    <w:rsid w:val="009F4D2C"/>
    <w:rsid w:val="00A00135"/>
    <w:rsid w:val="00A058C9"/>
    <w:rsid w:val="00A10B73"/>
    <w:rsid w:val="00A12B48"/>
    <w:rsid w:val="00A14658"/>
    <w:rsid w:val="00A14E2B"/>
    <w:rsid w:val="00A27759"/>
    <w:rsid w:val="00A31351"/>
    <w:rsid w:val="00A37AB8"/>
    <w:rsid w:val="00A40EA3"/>
    <w:rsid w:val="00A443D6"/>
    <w:rsid w:val="00A461AB"/>
    <w:rsid w:val="00A5087B"/>
    <w:rsid w:val="00A534C9"/>
    <w:rsid w:val="00A53A98"/>
    <w:rsid w:val="00A60B1C"/>
    <w:rsid w:val="00A67CCB"/>
    <w:rsid w:val="00A7460B"/>
    <w:rsid w:val="00A7721D"/>
    <w:rsid w:val="00A81FD0"/>
    <w:rsid w:val="00A820CC"/>
    <w:rsid w:val="00A86233"/>
    <w:rsid w:val="00A911D8"/>
    <w:rsid w:val="00A924EB"/>
    <w:rsid w:val="00A93159"/>
    <w:rsid w:val="00A93C99"/>
    <w:rsid w:val="00A95A8D"/>
    <w:rsid w:val="00A977F6"/>
    <w:rsid w:val="00AA099A"/>
    <w:rsid w:val="00AB3833"/>
    <w:rsid w:val="00AB56D0"/>
    <w:rsid w:val="00AC0DED"/>
    <w:rsid w:val="00AC18D0"/>
    <w:rsid w:val="00AC5099"/>
    <w:rsid w:val="00AD3490"/>
    <w:rsid w:val="00AD6832"/>
    <w:rsid w:val="00AE0E26"/>
    <w:rsid w:val="00AE4BDF"/>
    <w:rsid w:val="00AF26A6"/>
    <w:rsid w:val="00AF7EA0"/>
    <w:rsid w:val="00B00A1D"/>
    <w:rsid w:val="00B00B2A"/>
    <w:rsid w:val="00B04BB4"/>
    <w:rsid w:val="00B066F3"/>
    <w:rsid w:val="00B17B2D"/>
    <w:rsid w:val="00B203EB"/>
    <w:rsid w:val="00B21135"/>
    <w:rsid w:val="00B25B0F"/>
    <w:rsid w:val="00B30CAC"/>
    <w:rsid w:val="00B43CF9"/>
    <w:rsid w:val="00B4705C"/>
    <w:rsid w:val="00B50097"/>
    <w:rsid w:val="00B53A96"/>
    <w:rsid w:val="00B53D07"/>
    <w:rsid w:val="00B55536"/>
    <w:rsid w:val="00B578A0"/>
    <w:rsid w:val="00B60452"/>
    <w:rsid w:val="00B60A8F"/>
    <w:rsid w:val="00B62E1E"/>
    <w:rsid w:val="00B64FCE"/>
    <w:rsid w:val="00B66B16"/>
    <w:rsid w:val="00B709B1"/>
    <w:rsid w:val="00B81CAF"/>
    <w:rsid w:val="00B82301"/>
    <w:rsid w:val="00B82CD1"/>
    <w:rsid w:val="00B85174"/>
    <w:rsid w:val="00B9671F"/>
    <w:rsid w:val="00BA05F6"/>
    <w:rsid w:val="00BA14CA"/>
    <w:rsid w:val="00BA4FCF"/>
    <w:rsid w:val="00BA6832"/>
    <w:rsid w:val="00BB244F"/>
    <w:rsid w:val="00BB4149"/>
    <w:rsid w:val="00BB5F68"/>
    <w:rsid w:val="00BB6215"/>
    <w:rsid w:val="00BB6DB3"/>
    <w:rsid w:val="00BB6E1C"/>
    <w:rsid w:val="00BB74AA"/>
    <w:rsid w:val="00BC0B13"/>
    <w:rsid w:val="00BC21A7"/>
    <w:rsid w:val="00BC438E"/>
    <w:rsid w:val="00BD25A2"/>
    <w:rsid w:val="00BD302E"/>
    <w:rsid w:val="00BD4B43"/>
    <w:rsid w:val="00BD7559"/>
    <w:rsid w:val="00BE6AD5"/>
    <w:rsid w:val="00BE6D8E"/>
    <w:rsid w:val="00BE7851"/>
    <w:rsid w:val="00BF4FF2"/>
    <w:rsid w:val="00BF60E1"/>
    <w:rsid w:val="00C01898"/>
    <w:rsid w:val="00C0301A"/>
    <w:rsid w:val="00C072C8"/>
    <w:rsid w:val="00C108B0"/>
    <w:rsid w:val="00C117DA"/>
    <w:rsid w:val="00C13AF9"/>
    <w:rsid w:val="00C149FC"/>
    <w:rsid w:val="00C31935"/>
    <w:rsid w:val="00C34285"/>
    <w:rsid w:val="00C40267"/>
    <w:rsid w:val="00C41937"/>
    <w:rsid w:val="00C466F9"/>
    <w:rsid w:val="00C54F60"/>
    <w:rsid w:val="00C6289F"/>
    <w:rsid w:val="00C82E23"/>
    <w:rsid w:val="00C832C7"/>
    <w:rsid w:val="00C8573F"/>
    <w:rsid w:val="00C876DA"/>
    <w:rsid w:val="00C90084"/>
    <w:rsid w:val="00C907D6"/>
    <w:rsid w:val="00C9230A"/>
    <w:rsid w:val="00C936DE"/>
    <w:rsid w:val="00CA0FA2"/>
    <w:rsid w:val="00CC06B0"/>
    <w:rsid w:val="00CD2684"/>
    <w:rsid w:val="00CD463D"/>
    <w:rsid w:val="00CE0A09"/>
    <w:rsid w:val="00D033ED"/>
    <w:rsid w:val="00D0459C"/>
    <w:rsid w:val="00D20568"/>
    <w:rsid w:val="00D217DA"/>
    <w:rsid w:val="00D24F23"/>
    <w:rsid w:val="00D27DFA"/>
    <w:rsid w:val="00D30B63"/>
    <w:rsid w:val="00D33418"/>
    <w:rsid w:val="00D33CDF"/>
    <w:rsid w:val="00D621B0"/>
    <w:rsid w:val="00D724CC"/>
    <w:rsid w:val="00D73C84"/>
    <w:rsid w:val="00D7484F"/>
    <w:rsid w:val="00D85296"/>
    <w:rsid w:val="00D85E74"/>
    <w:rsid w:val="00D90E76"/>
    <w:rsid w:val="00D9105E"/>
    <w:rsid w:val="00D97CEC"/>
    <w:rsid w:val="00DA0846"/>
    <w:rsid w:val="00DA3FB9"/>
    <w:rsid w:val="00DA475E"/>
    <w:rsid w:val="00DA4DFC"/>
    <w:rsid w:val="00DA5B39"/>
    <w:rsid w:val="00DA67D0"/>
    <w:rsid w:val="00DB0AD5"/>
    <w:rsid w:val="00DB17EE"/>
    <w:rsid w:val="00DB3AD7"/>
    <w:rsid w:val="00DC4D05"/>
    <w:rsid w:val="00DC5DC1"/>
    <w:rsid w:val="00DD0BC8"/>
    <w:rsid w:val="00DE1D30"/>
    <w:rsid w:val="00DE61AE"/>
    <w:rsid w:val="00DF16A7"/>
    <w:rsid w:val="00DF31E3"/>
    <w:rsid w:val="00DF699E"/>
    <w:rsid w:val="00E06502"/>
    <w:rsid w:val="00E1023F"/>
    <w:rsid w:val="00E12E26"/>
    <w:rsid w:val="00E14357"/>
    <w:rsid w:val="00E226F0"/>
    <w:rsid w:val="00E30C24"/>
    <w:rsid w:val="00E346B4"/>
    <w:rsid w:val="00E35B1A"/>
    <w:rsid w:val="00E47EF4"/>
    <w:rsid w:val="00E507C9"/>
    <w:rsid w:val="00E6379E"/>
    <w:rsid w:val="00E655B9"/>
    <w:rsid w:val="00E84C04"/>
    <w:rsid w:val="00E907C7"/>
    <w:rsid w:val="00E9197A"/>
    <w:rsid w:val="00E93E48"/>
    <w:rsid w:val="00E97CB0"/>
    <w:rsid w:val="00EA0787"/>
    <w:rsid w:val="00EA0C99"/>
    <w:rsid w:val="00EA18A2"/>
    <w:rsid w:val="00EB4C1E"/>
    <w:rsid w:val="00EB5E33"/>
    <w:rsid w:val="00EC05DF"/>
    <w:rsid w:val="00EC33E5"/>
    <w:rsid w:val="00ED0FC4"/>
    <w:rsid w:val="00ED1A03"/>
    <w:rsid w:val="00ED7A9F"/>
    <w:rsid w:val="00EE13E1"/>
    <w:rsid w:val="00EE2AE7"/>
    <w:rsid w:val="00EE5B54"/>
    <w:rsid w:val="00EE737A"/>
    <w:rsid w:val="00EF1A70"/>
    <w:rsid w:val="00EF37F9"/>
    <w:rsid w:val="00EF79EE"/>
    <w:rsid w:val="00EF7EDB"/>
    <w:rsid w:val="00F05FCD"/>
    <w:rsid w:val="00F14A5E"/>
    <w:rsid w:val="00F3096C"/>
    <w:rsid w:val="00F314F8"/>
    <w:rsid w:val="00F31E1A"/>
    <w:rsid w:val="00F3443D"/>
    <w:rsid w:val="00F349BC"/>
    <w:rsid w:val="00F372D4"/>
    <w:rsid w:val="00F40AD9"/>
    <w:rsid w:val="00F42ABC"/>
    <w:rsid w:val="00F46F35"/>
    <w:rsid w:val="00F50D69"/>
    <w:rsid w:val="00F56A7E"/>
    <w:rsid w:val="00F60091"/>
    <w:rsid w:val="00F64189"/>
    <w:rsid w:val="00F66E26"/>
    <w:rsid w:val="00F71469"/>
    <w:rsid w:val="00F718E6"/>
    <w:rsid w:val="00F71AD4"/>
    <w:rsid w:val="00F743AE"/>
    <w:rsid w:val="00F80AFC"/>
    <w:rsid w:val="00F83BE3"/>
    <w:rsid w:val="00F84D64"/>
    <w:rsid w:val="00F851D5"/>
    <w:rsid w:val="00F86971"/>
    <w:rsid w:val="00F90A95"/>
    <w:rsid w:val="00F90FC4"/>
    <w:rsid w:val="00FA00EF"/>
    <w:rsid w:val="00FA1954"/>
    <w:rsid w:val="00FA22CE"/>
    <w:rsid w:val="00FA5514"/>
    <w:rsid w:val="00FB759F"/>
    <w:rsid w:val="00FB7F91"/>
    <w:rsid w:val="00FC671B"/>
    <w:rsid w:val="00FD216B"/>
    <w:rsid w:val="00FD560C"/>
    <w:rsid w:val="00FD5F69"/>
    <w:rsid w:val="00FD61A3"/>
    <w:rsid w:val="00FD6B0E"/>
    <w:rsid w:val="00FE3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E192E"/>
  <w15:chartTrackingRefBased/>
  <w15:docId w15:val="{077909CE-E1B3-4ECE-BF3B-3D11DF1C4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7A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4FC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EF79E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F60E1"/>
  </w:style>
  <w:style w:type="character" w:styleId="Hyperlink">
    <w:name w:val="Hyperlink"/>
    <w:basedOn w:val="DefaultParagraphFont"/>
    <w:uiPriority w:val="99"/>
    <w:unhideWhenUsed/>
    <w:rsid w:val="00BF60E1"/>
    <w:rPr>
      <w:color w:val="0000FF"/>
      <w:u w:val="single"/>
    </w:rPr>
  </w:style>
  <w:style w:type="paragraph" w:customStyle="1" w:styleId="purple">
    <w:name w:val="purple"/>
    <w:basedOn w:val="Normal"/>
    <w:rsid w:val="00AD6832"/>
    <w:pPr>
      <w:spacing w:before="100" w:beforeAutospacing="1" w:after="100" w:afterAutospacing="1"/>
    </w:pPr>
    <w:rPr>
      <w:rFonts w:ascii="Times New Roman" w:eastAsia="Times New Roman" w:hAnsi="Times New Roman" w:cs="Times New Roman"/>
    </w:rPr>
  </w:style>
  <w:style w:type="paragraph" w:customStyle="1" w:styleId="blue">
    <w:name w:val="blue"/>
    <w:basedOn w:val="Normal"/>
    <w:rsid w:val="00AD6832"/>
    <w:pPr>
      <w:spacing w:before="100" w:beforeAutospacing="1" w:after="100" w:afterAutospacing="1"/>
    </w:pPr>
    <w:rPr>
      <w:rFonts w:ascii="Times New Roman" w:eastAsia="Times New Roman" w:hAnsi="Times New Roman" w:cs="Times New Roman"/>
    </w:rPr>
  </w:style>
  <w:style w:type="paragraph" w:customStyle="1" w:styleId="pink">
    <w:name w:val="pink"/>
    <w:basedOn w:val="Normal"/>
    <w:rsid w:val="00AD6832"/>
    <w:pPr>
      <w:spacing w:before="100" w:beforeAutospacing="1" w:after="100" w:afterAutospacing="1"/>
    </w:pPr>
    <w:rPr>
      <w:rFonts w:ascii="Times New Roman" w:eastAsia="Times New Roman" w:hAnsi="Times New Roman" w:cs="Times New Roman"/>
    </w:rPr>
  </w:style>
  <w:style w:type="paragraph" w:customStyle="1" w:styleId="red">
    <w:name w:val="red"/>
    <w:basedOn w:val="Normal"/>
    <w:rsid w:val="00AD6832"/>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A67CCB"/>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3007A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82CD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C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96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7596E"/>
    <w:rPr>
      <w:rFonts w:eastAsiaTheme="minorEastAsia"/>
      <w:color w:val="5A5A5A" w:themeColor="text1" w:themeTint="A5"/>
      <w:spacing w:val="15"/>
      <w:sz w:val="22"/>
      <w:szCs w:val="22"/>
    </w:rPr>
  </w:style>
  <w:style w:type="paragraph" w:styleId="TOCHeading">
    <w:name w:val="TOC Heading"/>
    <w:basedOn w:val="Heading1"/>
    <w:next w:val="Normal"/>
    <w:uiPriority w:val="39"/>
    <w:unhideWhenUsed/>
    <w:qFormat/>
    <w:rsid w:val="003C1EB5"/>
    <w:pPr>
      <w:spacing w:line="259" w:lineRule="auto"/>
      <w:outlineLvl w:val="9"/>
    </w:pPr>
  </w:style>
  <w:style w:type="paragraph" w:styleId="TOC1">
    <w:name w:val="toc 1"/>
    <w:basedOn w:val="Normal"/>
    <w:next w:val="Normal"/>
    <w:autoRedefine/>
    <w:uiPriority w:val="39"/>
    <w:unhideWhenUsed/>
    <w:rsid w:val="003C1EB5"/>
    <w:pPr>
      <w:spacing w:after="100"/>
    </w:pPr>
  </w:style>
  <w:style w:type="character" w:customStyle="1" w:styleId="Heading2Char">
    <w:name w:val="Heading 2 Char"/>
    <w:basedOn w:val="DefaultParagraphFont"/>
    <w:link w:val="Heading2"/>
    <w:uiPriority w:val="9"/>
    <w:rsid w:val="00BA4FC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C570E"/>
    <w:pPr>
      <w:spacing w:after="100"/>
      <w:ind w:left="240"/>
    </w:pPr>
  </w:style>
  <w:style w:type="character" w:customStyle="1" w:styleId="Heading4Char">
    <w:name w:val="Heading 4 Char"/>
    <w:basedOn w:val="DefaultParagraphFont"/>
    <w:link w:val="Heading4"/>
    <w:uiPriority w:val="9"/>
    <w:semiHidden/>
    <w:rsid w:val="00EF79EE"/>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E14357"/>
    <w:rPr>
      <w:color w:val="605E5C"/>
      <w:shd w:val="clear" w:color="auto" w:fill="E1DFDD"/>
    </w:rPr>
  </w:style>
  <w:style w:type="paragraph" w:styleId="NoSpacing">
    <w:name w:val="No Spacing"/>
    <w:uiPriority w:val="1"/>
    <w:qFormat/>
    <w:rsid w:val="00613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437578">
      <w:bodyDiv w:val="1"/>
      <w:marLeft w:val="0"/>
      <w:marRight w:val="0"/>
      <w:marTop w:val="0"/>
      <w:marBottom w:val="0"/>
      <w:divBdr>
        <w:top w:val="none" w:sz="0" w:space="0" w:color="auto"/>
        <w:left w:val="none" w:sz="0" w:space="0" w:color="auto"/>
        <w:bottom w:val="none" w:sz="0" w:space="0" w:color="auto"/>
        <w:right w:val="none" w:sz="0" w:space="0" w:color="auto"/>
      </w:divBdr>
    </w:div>
    <w:div w:id="452526633">
      <w:bodyDiv w:val="1"/>
      <w:marLeft w:val="0"/>
      <w:marRight w:val="0"/>
      <w:marTop w:val="0"/>
      <w:marBottom w:val="0"/>
      <w:divBdr>
        <w:top w:val="none" w:sz="0" w:space="0" w:color="auto"/>
        <w:left w:val="none" w:sz="0" w:space="0" w:color="auto"/>
        <w:bottom w:val="none" w:sz="0" w:space="0" w:color="auto"/>
        <w:right w:val="none" w:sz="0" w:space="0" w:color="auto"/>
      </w:divBdr>
    </w:div>
    <w:div w:id="490488074">
      <w:bodyDiv w:val="1"/>
      <w:marLeft w:val="0"/>
      <w:marRight w:val="0"/>
      <w:marTop w:val="0"/>
      <w:marBottom w:val="0"/>
      <w:divBdr>
        <w:top w:val="none" w:sz="0" w:space="0" w:color="auto"/>
        <w:left w:val="none" w:sz="0" w:space="0" w:color="auto"/>
        <w:bottom w:val="none" w:sz="0" w:space="0" w:color="auto"/>
        <w:right w:val="none" w:sz="0" w:space="0" w:color="auto"/>
      </w:divBdr>
    </w:div>
    <w:div w:id="682630004">
      <w:bodyDiv w:val="1"/>
      <w:marLeft w:val="0"/>
      <w:marRight w:val="0"/>
      <w:marTop w:val="0"/>
      <w:marBottom w:val="0"/>
      <w:divBdr>
        <w:top w:val="none" w:sz="0" w:space="0" w:color="auto"/>
        <w:left w:val="none" w:sz="0" w:space="0" w:color="auto"/>
        <w:bottom w:val="none" w:sz="0" w:space="0" w:color="auto"/>
        <w:right w:val="none" w:sz="0" w:space="0" w:color="auto"/>
      </w:divBdr>
    </w:div>
    <w:div w:id="892037955">
      <w:bodyDiv w:val="1"/>
      <w:marLeft w:val="0"/>
      <w:marRight w:val="0"/>
      <w:marTop w:val="0"/>
      <w:marBottom w:val="0"/>
      <w:divBdr>
        <w:top w:val="none" w:sz="0" w:space="0" w:color="auto"/>
        <w:left w:val="none" w:sz="0" w:space="0" w:color="auto"/>
        <w:bottom w:val="none" w:sz="0" w:space="0" w:color="auto"/>
        <w:right w:val="none" w:sz="0" w:space="0" w:color="auto"/>
      </w:divBdr>
    </w:div>
    <w:div w:id="944993566">
      <w:bodyDiv w:val="1"/>
      <w:marLeft w:val="0"/>
      <w:marRight w:val="0"/>
      <w:marTop w:val="0"/>
      <w:marBottom w:val="0"/>
      <w:divBdr>
        <w:top w:val="none" w:sz="0" w:space="0" w:color="auto"/>
        <w:left w:val="none" w:sz="0" w:space="0" w:color="auto"/>
        <w:bottom w:val="none" w:sz="0" w:space="0" w:color="auto"/>
        <w:right w:val="none" w:sz="0" w:space="0" w:color="auto"/>
      </w:divBdr>
    </w:div>
    <w:div w:id="1044065449">
      <w:bodyDiv w:val="1"/>
      <w:marLeft w:val="0"/>
      <w:marRight w:val="0"/>
      <w:marTop w:val="0"/>
      <w:marBottom w:val="0"/>
      <w:divBdr>
        <w:top w:val="none" w:sz="0" w:space="0" w:color="auto"/>
        <w:left w:val="none" w:sz="0" w:space="0" w:color="auto"/>
        <w:bottom w:val="none" w:sz="0" w:space="0" w:color="auto"/>
        <w:right w:val="none" w:sz="0" w:space="0" w:color="auto"/>
      </w:divBdr>
    </w:div>
    <w:div w:id="1399354177">
      <w:bodyDiv w:val="1"/>
      <w:marLeft w:val="0"/>
      <w:marRight w:val="0"/>
      <w:marTop w:val="0"/>
      <w:marBottom w:val="0"/>
      <w:divBdr>
        <w:top w:val="none" w:sz="0" w:space="0" w:color="auto"/>
        <w:left w:val="none" w:sz="0" w:space="0" w:color="auto"/>
        <w:bottom w:val="none" w:sz="0" w:space="0" w:color="auto"/>
        <w:right w:val="none" w:sz="0" w:space="0" w:color="auto"/>
      </w:divBdr>
    </w:div>
    <w:div w:id="1687169501">
      <w:bodyDiv w:val="1"/>
      <w:marLeft w:val="0"/>
      <w:marRight w:val="0"/>
      <w:marTop w:val="0"/>
      <w:marBottom w:val="0"/>
      <w:divBdr>
        <w:top w:val="none" w:sz="0" w:space="0" w:color="auto"/>
        <w:left w:val="none" w:sz="0" w:space="0" w:color="auto"/>
        <w:bottom w:val="none" w:sz="0" w:space="0" w:color="auto"/>
        <w:right w:val="none" w:sz="0" w:space="0" w:color="auto"/>
      </w:divBdr>
    </w:div>
    <w:div w:id="2000113934">
      <w:bodyDiv w:val="1"/>
      <w:marLeft w:val="0"/>
      <w:marRight w:val="0"/>
      <w:marTop w:val="0"/>
      <w:marBottom w:val="0"/>
      <w:divBdr>
        <w:top w:val="none" w:sz="0" w:space="0" w:color="auto"/>
        <w:left w:val="none" w:sz="0" w:space="0" w:color="auto"/>
        <w:bottom w:val="none" w:sz="0" w:space="0" w:color="auto"/>
        <w:right w:val="none" w:sz="0" w:space="0" w:color="auto"/>
      </w:divBdr>
    </w:div>
    <w:div w:id="2017803192">
      <w:bodyDiv w:val="1"/>
      <w:marLeft w:val="0"/>
      <w:marRight w:val="0"/>
      <w:marTop w:val="0"/>
      <w:marBottom w:val="0"/>
      <w:divBdr>
        <w:top w:val="none" w:sz="0" w:space="0" w:color="auto"/>
        <w:left w:val="none" w:sz="0" w:space="0" w:color="auto"/>
        <w:bottom w:val="none" w:sz="0" w:space="0" w:color="auto"/>
        <w:right w:val="none" w:sz="0" w:space="0" w:color="auto"/>
      </w:divBdr>
      <w:divsChild>
        <w:div w:id="1999117779">
          <w:marLeft w:val="0"/>
          <w:marRight w:val="0"/>
          <w:marTop w:val="0"/>
          <w:marBottom w:val="0"/>
          <w:divBdr>
            <w:top w:val="none" w:sz="0" w:space="0" w:color="auto"/>
            <w:left w:val="none" w:sz="0" w:space="0" w:color="auto"/>
            <w:bottom w:val="none" w:sz="0" w:space="0" w:color="auto"/>
            <w:right w:val="none" w:sz="0" w:space="0" w:color="auto"/>
          </w:divBdr>
          <w:divsChild>
            <w:div w:id="389427348">
              <w:marLeft w:val="0"/>
              <w:marRight w:val="0"/>
              <w:marTop w:val="0"/>
              <w:marBottom w:val="0"/>
              <w:divBdr>
                <w:top w:val="none" w:sz="0" w:space="0" w:color="auto"/>
                <w:left w:val="none" w:sz="0" w:space="0" w:color="auto"/>
                <w:bottom w:val="none" w:sz="0" w:space="0" w:color="auto"/>
                <w:right w:val="none" w:sz="0" w:space="0" w:color="auto"/>
              </w:divBdr>
              <w:divsChild>
                <w:div w:id="42297098">
                  <w:marLeft w:val="0"/>
                  <w:marRight w:val="0"/>
                  <w:marTop w:val="0"/>
                  <w:marBottom w:val="0"/>
                  <w:divBdr>
                    <w:top w:val="none" w:sz="0" w:space="0" w:color="auto"/>
                    <w:left w:val="none" w:sz="0" w:space="0" w:color="auto"/>
                    <w:bottom w:val="none" w:sz="0" w:space="0" w:color="auto"/>
                    <w:right w:val="none" w:sz="0" w:space="0" w:color="auto"/>
                  </w:divBdr>
                </w:div>
              </w:divsChild>
            </w:div>
            <w:div w:id="1643539240">
              <w:marLeft w:val="0"/>
              <w:marRight w:val="0"/>
              <w:marTop w:val="0"/>
              <w:marBottom w:val="0"/>
              <w:divBdr>
                <w:top w:val="none" w:sz="0" w:space="0" w:color="auto"/>
                <w:left w:val="none" w:sz="0" w:space="0" w:color="auto"/>
                <w:bottom w:val="none" w:sz="0" w:space="0" w:color="auto"/>
                <w:right w:val="none" w:sz="0" w:space="0" w:color="auto"/>
              </w:divBdr>
              <w:divsChild>
                <w:div w:id="69010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1391">
          <w:marLeft w:val="0"/>
          <w:marRight w:val="0"/>
          <w:marTop w:val="0"/>
          <w:marBottom w:val="0"/>
          <w:divBdr>
            <w:top w:val="none" w:sz="0" w:space="0" w:color="auto"/>
            <w:left w:val="none" w:sz="0" w:space="0" w:color="auto"/>
            <w:bottom w:val="none" w:sz="0" w:space="0" w:color="auto"/>
            <w:right w:val="none" w:sz="0" w:space="0" w:color="auto"/>
          </w:divBdr>
          <w:divsChild>
            <w:div w:id="1010136666">
              <w:marLeft w:val="0"/>
              <w:marRight w:val="0"/>
              <w:marTop w:val="0"/>
              <w:marBottom w:val="0"/>
              <w:divBdr>
                <w:top w:val="none" w:sz="0" w:space="0" w:color="auto"/>
                <w:left w:val="none" w:sz="0" w:space="0" w:color="auto"/>
                <w:bottom w:val="none" w:sz="0" w:space="0" w:color="auto"/>
                <w:right w:val="none" w:sz="0" w:space="0" w:color="auto"/>
              </w:divBdr>
              <w:divsChild>
                <w:div w:id="913709039">
                  <w:marLeft w:val="0"/>
                  <w:marRight w:val="0"/>
                  <w:marTop w:val="0"/>
                  <w:marBottom w:val="0"/>
                  <w:divBdr>
                    <w:top w:val="none" w:sz="0" w:space="0" w:color="auto"/>
                    <w:left w:val="none" w:sz="0" w:space="0" w:color="auto"/>
                    <w:bottom w:val="none" w:sz="0" w:space="0" w:color="auto"/>
                    <w:right w:val="none" w:sz="0" w:space="0" w:color="auto"/>
                  </w:divBdr>
                </w:div>
              </w:divsChild>
            </w:div>
            <w:div w:id="1417900973">
              <w:marLeft w:val="0"/>
              <w:marRight w:val="0"/>
              <w:marTop w:val="0"/>
              <w:marBottom w:val="0"/>
              <w:divBdr>
                <w:top w:val="none" w:sz="0" w:space="0" w:color="auto"/>
                <w:left w:val="none" w:sz="0" w:space="0" w:color="auto"/>
                <w:bottom w:val="none" w:sz="0" w:space="0" w:color="auto"/>
                <w:right w:val="none" w:sz="0" w:space="0" w:color="auto"/>
              </w:divBdr>
              <w:divsChild>
                <w:div w:id="2811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2353">
          <w:marLeft w:val="0"/>
          <w:marRight w:val="0"/>
          <w:marTop w:val="0"/>
          <w:marBottom w:val="0"/>
          <w:divBdr>
            <w:top w:val="none" w:sz="0" w:space="0" w:color="auto"/>
            <w:left w:val="none" w:sz="0" w:space="0" w:color="auto"/>
            <w:bottom w:val="none" w:sz="0" w:space="0" w:color="auto"/>
            <w:right w:val="none" w:sz="0" w:space="0" w:color="auto"/>
          </w:divBdr>
          <w:divsChild>
            <w:div w:id="11244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emf"/><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emf"/><Relationship Id="rId32" Type="http://schemas.openxmlformats.org/officeDocument/2006/relationships/image" Target="media/image27.emf"/><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png"/><Relationship Id="rId28" Type="http://schemas.openxmlformats.org/officeDocument/2006/relationships/image" Target="media/image23.emf"/><Relationship Id="rId36" Type="http://schemas.openxmlformats.org/officeDocument/2006/relationships/image" Target="media/image31.emf"/><Relationship Id="rId10" Type="http://schemas.openxmlformats.org/officeDocument/2006/relationships/image" Target="media/image5.png"/><Relationship Id="rId19" Type="http://schemas.openxmlformats.org/officeDocument/2006/relationships/image" Target="media/image14.emf"/><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png"/><Relationship Id="rId30" Type="http://schemas.openxmlformats.org/officeDocument/2006/relationships/image" Target="media/image25.emf"/><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0318E-DE86-4254-ABDB-68F1B19B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34</Pages>
  <Words>4307</Words>
  <Characters>24553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Villegas,Juan G.(Student)</dc:creator>
  <cp:keywords/>
  <dc:description/>
  <cp:lastModifiedBy>Villegas,Juan G.(Student)</cp:lastModifiedBy>
  <cp:revision>621</cp:revision>
  <cp:lastPrinted>2022-05-04T20:15:00Z</cp:lastPrinted>
  <dcterms:created xsi:type="dcterms:W3CDTF">2022-03-24T16:18:00Z</dcterms:created>
  <dcterms:modified xsi:type="dcterms:W3CDTF">2022-05-04T20:15:00Z</dcterms:modified>
</cp:coreProperties>
</file>