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FA970" w14:textId="3682DA0A" w:rsidR="00E87E41" w:rsidRDefault="00E87E41" w:rsidP="00D65834">
      <w:pPr>
        <w:pStyle w:val="NormalWeb"/>
        <w:rPr>
          <w:rFonts w:ascii="Calibri" w:hAnsi="Calibri" w:cs="Calibri"/>
          <w:b/>
          <w:bCs/>
          <w:sz w:val="22"/>
          <w:szCs w:val="22"/>
        </w:rPr>
      </w:pPr>
      <w:r>
        <w:rPr>
          <w:rFonts w:ascii="Calibri" w:hAnsi="Calibri" w:cs="Calibri"/>
          <w:b/>
          <w:bCs/>
          <w:sz w:val="22"/>
          <w:szCs w:val="22"/>
        </w:rPr>
        <w:t>Juan G. Villegas</w:t>
      </w:r>
    </w:p>
    <w:p w14:paraId="7BEAA0C4" w14:textId="39A5F047" w:rsidR="00D65834" w:rsidRDefault="00E87E41" w:rsidP="00D65834">
      <w:pPr>
        <w:pStyle w:val="NormalWeb"/>
      </w:pPr>
      <w:r>
        <w:rPr>
          <w:rFonts w:ascii="Calibri" w:hAnsi="Calibri" w:cs="Calibri"/>
          <w:b/>
          <w:bCs/>
          <w:sz w:val="22"/>
          <w:szCs w:val="22"/>
        </w:rPr>
        <w:t>M</w:t>
      </w:r>
      <w:r w:rsidR="00D65834">
        <w:rPr>
          <w:rFonts w:ascii="Calibri" w:hAnsi="Calibri" w:cs="Calibri"/>
          <w:b/>
          <w:bCs/>
          <w:sz w:val="22"/>
          <w:szCs w:val="22"/>
        </w:rPr>
        <w:t xml:space="preserve">AT 342 – Explorations in Data Science </w:t>
      </w:r>
    </w:p>
    <w:p w14:paraId="2E4D3FB2" w14:textId="4ECA543E" w:rsidR="00D65834" w:rsidRPr="005F208A" w:rsidRDefault="00D65834" w:rsidP="00D930B1">
      <w:pPr>
        <w:pStyle w:val="NormalWeb"/>
      </w:pPr>
      <w:r>
        <w:rPr>
          <w:rFonts w:ascii="Calibri" w:hAnsi="Calibri" w:cs="Calibri"/>
          <w:i/>
          <w:iCs/>
          <w:sz w:val="22"/>
          <w:szCs w:val="22"/>
        </w:rPr>
        <w:t xml:space="preserve">HW 03: CART Models </w:t>
      </w:r>
    </w:p>
    <w:p w14:paraId="0A0265AE" w14:textId="545A7BD3" w:rsidR="00D930B1" w:rsidRDefault="00D930B1" w:rsidP="00D930B1">
      <w:pPr>
        <w:pStyle w:val="NormalWeb"/>
      </w:pPr>
      <w:r>
        <w:rPr>
          <w:rFonts w:ascii="Calibri" w:hAnsi="Calibri" w:cs="Calibri"/>
          <w:b/>
          <w:bCs/>
          <w:sz w:val="22"/>
          <w:szCs w:val="22"/>
        </w:rPr>
        <w:t xml:space="preserve">Questions: </w:t>
      </w:r>
    </w:p>
    <w:p w14:paraId="19038D7E" w14:textId="10C87D99" w:rsidR="00D930B1" w:rsidRDefault="00D930B1" w:rsidP="00707E9B">
      <w:pPr>
        <w:pStyle w:val="NormalWeb"/>
        <w:numPr>
          <w:ilvl w:val="0"/>
          <w:numId w:val="3"/>
        </w:numPr>
        <w:rPr>
          <w:rFonts w:ascii="Calibri" w:hAnsi="Calibri" w:cs="Calibri"/>
          <w:sz w:val="22"/>
          <w:szCs w:val="22"/>
        </w:rPr>
      </w:pPr>
      <w:r>
        <w:rPr>
          <w:rFonts w:ascii="Calibri" w:hAnsi="Calibri" w:cs="Calibri"/>
          <w:sz w:val="22"/>
          <w:szCs w:val="22"/>
        </w:rPr>
        <w:t xml:space="preserve">How does CART decide how to split the data and thus build the decision tree? </w:t>
      </w:r>
    </w:p>
    <w:p w14:paraId="33FB6FA2" w14:textId="2C0F3808" w:rsidR="003D136D" w:rsidRDefault="00183D29" w:rsidP="00F80B36">
      <w:pPr>
        <w:pStyle w:val="NormalWeb"/>
        <w:rPr>
          <w:rFonts w:ascii="Calibri" w:hAnsi="Calibri" w:cs="Calibri"/>
          <w:color w:val="002060"/>
          <w:sz w:val="22"/>
          <w:szCs w:val="22"/>
        </w:rPr>
      </w:pPr>
      <w:r>
        <w:rPr>
          <w:rFonts w:ascii="Calibri" w:hAnsi="Calibri" w:cs="Calibri"/>
          <w:color w:val="002060"/>
          <w:sz w:val="22"/>
          <w:szCs w:val="22"/>
        </w:rPr>
        <w:t xml:space="preserve">The cart model starts off with a root node, which is the target variable. After </w:t>
      </w:r>
      <w:r w:rsidR="00D06FE1">
        <w:rPr>
          <w:rFonts w:ascii="Calibri" w:hAnsi="Calibri" w:cs="Calibri"/>
          <w:color w:val="002060"/>
          <w:sz w:val="22"/>
          <w:szCs w:val="22"/>
        </w:rPr>
        <w:t xml:space="preserve">this, it creates a </w:t>
      </w:r>
      <w:r w:rsidR="00B90374">
        <w:rPr>
          <w:rFonts w:ascii="Calibri" w:hAnsi="Calibri" w:cs="Calibri"/>
          <w:color w:val="002060"/>
          <w:sz w:val="22"/>
          <w:szCs w:val="22"/>
        </w:rPr>
        <w:t>branch</w:t>
      </w:r>
      <w:r w:rsidR="00D06FE1">
        <w:rPr>
          <w:rFonts w:ascii="Calibri" w:hAnsi="Calibri" w:cs="Calibri"/>
          <w:color w:val="002060"/>
          <w:sz w:val="22"/>
          <w:szCs w:val="22"/>
        </w:rPr>
        <w:t xml:space="preserve"> </w:t>
      </w:r>
      <w:r w:rsidR="00856E37">
        <w:rPr>
          <w:rFonts w:ascii="Calibri" w:hAnsi="Calibri" w:cs="Calibri"/>
          <w:color w:val="002060"/>
          <w:sz w:val="22"/>
          <w:szCs w:val="22"/>
        </w:rPr>
        <w:t xml:space="preserve">that splits the data </w:t>
      </w:r>
      <w:r w:rsidR="00021355">
        <w:rPr>
          <w:rFonts w:ascii="Calibri" w:hAnsi="Calibri" w:cs="Calibri"/>
          <w:color w:val="002060"/>
          <w:sz w:val="22"/>
          <w:szCs w:val="22"/>
        </w:rPr>
        <w:t>almost in half</w:t>
      </w:r>
      <w:r w:rsidR="00CA7534">
        <w:rPr>
          <w:rFonts w:ascii="Calibri" w:hAnsi="Calibri" w:cs="Calibri"/>
          <w:color w:val="002060"/>
          <w:sz w:val="22"/>
          <w:szCs w:val="22"/>
        </w:rPr>
        <w:t>.</w:t>
      </w:r>
      <w:r w:rsidR="004A502C">
        <w:rPr>
          <w:rFonts w:ascii="Calibri" w:hAnsi="Calibri" w:cs="Calibri"/>
          <w:color w:val="002060"/>
          <w:sz w:val="22"/>
          <w:szCs w:val="22"/>
        </w:rPr>
        <w:t xml:space="preserve"> </w:t>
      </w:r>
      <w:r w:rsidR="00820B91">
        <w:rPr>
          <w:rFonts w:ascii="Calibri" w:hAnsi="Calibri" w:cs="Calibri"/>
          <w:color w:val="002060"/>
          <w:sz w:val="22"/>
          <w:szCs w:val="22"/>
        </w:rPr>
        <w:t xml:space="preserve">The cart model continues to split </w:t>
      </w:r>
      <w:r w:rsidR="009F2ED1">
        <w:rPr>
          <w:rFonts w:ascii="Calibri" w:hAnsi="Calibri" w:cs="Calibri"/>
          <w:color w:val="002060"/>
          <w:sz w:val="22"/>
          <w:szCs w:val="22"/>
        </w:rPr>
        <w:t>into two</w:t>
      </w:r>
      <w:r w:rsidR="00820B91">
        <w:rPr>
          <w:rFonts w:ascii="Calibri" w:hAnsi="Calibri" w:cs="Calibri"/>
          <w:color w:val="002060"/>
          <w:sz w:val="22"/>
          <w:szCs w:val="22"/>
        </w:rPr>
        <w:t xml:space="preserve"> until there </w:t>
      </w:r>
      <w:r w:rsidR="00701E7A">
        <w:rPr>
          <w:rFonts w:ascii="Calibri" w:hAnsi="Calibri" w:cs="Calibri"/>
          <w:color w:val="002060"/>
          <w:sz w:val="22"/>
          <w:szCs w:val="22"/>
        </w:rPr>
        <w:t>is a good amount of</w:t>
      </w:r>
      <w:r w:rsidR="00820B91">
        <w:rPr>
          <w:rFonts w:ascii="Calibri" w:hAnsi="Calibri" w:cs="Calibri"/>
          <w:color w:val="002060"/>
          <w:sz w:val="22"/>
          <w:szCs w:val="22"/>
        </w:rPr>
        <w:t xml:space="preserve"> </w:t>
      </w:r>
      <w:r w:rsidR="009F2ED1">
        <w:rPr>
          <w:rFonts w:ascii="Calibri" w:hAnsi="Calibri" w:cs="Calibri"/>
          <w:color w:val="002060"/>
          <w:sz w:val="22"/>
          <w:szCs w:val="22"/>
        </w:rPr>
        <w:t xml:space="preserve">leaf nodes </w:t>
      </w:r>
      <w:r w:rsidR="00820B91">
        <w:rPr>
          <w:rFonts w:ascii="Calibri" w:hAnsi="Calibri" w:cs="Calibri"/>
          <w:color w:val="002060"/>
          <w:sz w:val="22"/>
          <w:szCs w:val="22"/>
        </w:rPr>
        <w:t>which conve</w:t>
      </w:r>
      <w:r w:rsidR="00701E7A">
        <w:rPr>
          <w:rFonts w:ascii="Calibri" w:hAnsi="Calibri" w:cs="Calibri"/>
          <w:color w:val="002060"/>
          <w:sz w:val="22"/>
          <w:szCs w:val="22"/>
        </w:rPr>
        <w:t>y</w:t>
      </w:r>
      <w:r w:rsidR="00820B91">
        <w:rPr>
          <w:rFonts w:ascii="Calibri" w:hAnsi="Calibri" w:cs="Calibri"/>
          <w:color w:val="002060"/>
          <w:sz w:val="22"/>
          <w:szCs w:val="22"/>
        </w:rPr>
        <w:t xml:space="preserve"> a picture</w:t>
      </w:r>
      <w:r w:rsidR="00701E7A">
        <w:rPr>
          <w:rFonts w:ascii="Calibri" w:hAnsi="Calibri" w:cs="Calibri"/>
          <w:color w:val="002060"/>
          <w:sz w:val="22"/>
          <w:szCs w:val="22"/>
        </w:rPr>
        <w:t xml:space="preserve"> of our data</w:t>
      </w:r>
      <w:r w:rsidR="00820B91">
        <w:rPr>
          <w:rFonts w:ascii="Calibri" w:hAnsi="Calibri" w:cs="Calibri"/>
          <w:color w:val="002060"/>
          <w:sz w:val="22"/>
          <w:szCs w:val="22"/>
        </w:rPr>
        <w:t>.</w:t>
      </w:r>
      <w:r w:rsidR="00021355">
        <w:rPr>
          <w:rFonts w:ascii="Calibri" w:hAnsi="Calibri" w:cs="Calibri"/>
          <w:color w:val="002060"/>
          <w:sz w:val="22"/>
          <w:szCs w:val="22"/>
        </w:rPr>
        <w:t xml:space="preserve"> </w:t>
      </w:r>
      <w:r w:rsidR="00F83C99">
        <w:rPr>
          <w:rFonts w:ascii="Calibri" w:hAnsi="Calibri" w:cs="Calibri"/>
          <w:color w:val="002060"/>
          <w:sz w:val="22"/>
          <w:szCs w:val="22"/>
        </w:rPr>
        <w:t>CART</w:t>
      </w:r>
      <w:r w:rsidR="00701E7A">
        <w:rPr>
          <w:rFonts w:ascii="Calibri" w:hAnsi="Calibri" w:cs="Calibri"/>
          <w:color w:val="002060"/>
          <w:sz w:val="22"/>
          <w:szCs w:val="22"/>
        </w:rPr>
        <w:t xml:space="preserve"> </w:t>
      </w:r>
      <w:r w:rsidR="00F83C99">
        <w:rPr>
          <w:rFonts w:ascii="Calibri" w:hAnsi="Calibri" w:cs="Calibri"/>
          <w:color w:val="002060"/>
          <w:sz w:val="22"/>
          <w:szCs w:val="22"/>
        </w:rPr>
        <w:t>split</w:t>
      </w:r>
      <w:r w:rsidR="00701E7A">
        <w:rPr>
          <w:rFonts w:ascii="Calibri" w:hAnsi="Calibri" w:cs="Calibri"/>
          <w:color w:val="002060"/>
          <w:sz w:val="22"/>
          <w:szCs w:val="22"/>
        </w:rPr>
        <w:t>s</w:t>
      </w:r>
      <w:r w:rsidR="00F83C99">
        <w:rPr>
          <w:rFonts w:ascii="Calibri" w:hAnsi="Calibri" w:cs="Calibri"/>
          <w:color w:val="002060"/>
          <w:sz w:val="22"/>
          <w:szCs w:val="22"/>
        </w:rPr>
        <w:t xml:space="preserve"> the data enough times to show a good </w:t>
      </w:r>
      <w:r w:rsidR="003D136D">
        <w:rPr>
          <w:rFonts w:ascii="Calibri" w:hAnsi="Calibri" w:cs="Calibri"/>
          <w:color w:val="002060"/>
          <w:sz w:val="22"/>
          <w:szCs w:val="22"/>
        </w:rPr>
        <w:t xml:space="preserve">balance of </w:t>
      </w:r>
      <w:r w:rsidR="004B7FDA">
        <w:rPr>
          <w:rFonts w:ascii="Calibri" w:hAnsi="Calibri" w:cs="Calibri"/>
          <w:color w:val="002060"/>
          <w:sz w:val="22"/>
          <w:szCs w:val="22"/>
        </w:rPr>
        <w:t>complexity &amp; accuracy</w:t>
      </w:r>
      <w:r w:rsidR="00701E7A">
        <w:rPr>
          <w:rFonts w:ascii="Calibri" w:hAnsi="Calibri" w:cs="Calibri"/>
          <w:color w:val="002060"/>
          <w:sz w:val="22"/>
          <w:szCs w:val="22"/>
        </w:rPr>
        <w:t>.</w:t>
      </w:r>
    </w:p>
    <w:p w14:paraId="439AE4E8" w14:textId="1FFD52D9" w:rsidR="00F80B36" w:rsidRPr="00707E9B" w:rsidRDefault="00CA7534" w:rsidP="00F80B36">
      <w:pPr>
        <w:pStyle w:val="NormalWeb"/>
        <w:rPr>
          <w:rFonts w:ascii="Calibri" w:hAnsi="Calibri" w:cs="Calibri"/>
          <w:color w:val="002060"/>
          <w:sz w:val="22"/>
          <w:szCs w:val="22"/>
        </w:rPr>
      </w:pPr>
      <w:r>
        <w:rPr>
          <w:rFonts w:ascii="Calibri" w:hAnsi="Calibri" w:cs="Calibri"/>
          <w:color w:val="002060"/>
          <w:sz w:val="22"/>
          <w:szCs w:val="22"/>
        </w:rPr>
        <w:t xml:space="preserve"> </w:t>
      </w:r>
      <w:r w:rsidR="002F1FFA">
        <w:rPr>
          <w:rFonts w:ascii="Calibri" w:hAnsi="Calibri" w:cs="Calibri"/>
          <w:color w:val="002060"/>
          <w:sz w:val="22"/>
          <w:szCs w:val="22"/>
        </w:rPr>
        <w:t xml:space="preserve">Using </w:t>
      </w:r>
      <w:r>
        <w:rPr>
          <w:rFonts w:ascii="Calibri" w:hAnsi="Calibri" w:cs="Calibri"/>
          <w:color w:val="002060"/>
          <w:sz w:val="22"/>
          <w:szCs w:val="22"/>
        </w:rPr>
        <w:t xml:space="preserve">the example from </w:t>
      </w:r>
      <w:r w:rsidR="002F1FFA">
        <w:rPr>
          <w:rFonts w:ascii="Calibri" w:hAnsi="Calibri" w:cs="Calibri"/>
          <w:color w:val="002060"/>
          <w:sz w:val="22"/>
          <w:szCs w:val="22"/>
        </w:rPr>
        <w:t>your</w:t>
      </w:r>
      <w:r>
        <w:rPr>
          <w:rFonts w:ascii="Calibri" w:hAnsi="Calibri" w:cs="Calibri"/>
          <w:color w:val="002060"/>
          <w:sz w:val="22"/>
          <w:szCs w:val="22"/>
        </w:rPr>
        <w:t xml:space="preserve"> video, the cart model </w:t>
      </w:r>
      <w:r w:rsidR="005D388E">
        <w:rPr>
          <w:rFonts w:ascii="Calibri" w:hAnsi="Calibri" w:cs="Calibri"/>
          <w:color w:val="002060"/>
          <w:sz w:val="22"/>
          <w:szCs w:val="22"/>
        </w:rPr>
        <w:t xml:space="preserve">had a target variable of ‘people that made </w:t>
      </w:r>
      <w:r w:rsidR="00701E7A">
        <w:rPr>
          <w:rFonts w:ascii="Calibri" w:hAnsi="Calibri" w:cs="Calibri"/>
          <w:color w:val="002060"/>
          <w:sz w:val="22"/>
          <w:szCs w:val="22"/>
        </w:rPr>
        <w:t>&lt;$</w:t>
      </w:r>
      <w:r w:rsidR="007B0A2D">
        <w:rPr>
          <w:rFonts w:ascii="Calibri" w:hAnsi="Calibri" w:cs="Calibri"/>
          <w:color w:val="002060"/>
          <w:sz w:val="22"/>
          <w:szCs w:val="22"/>
        </w:rPr>
        <w:t>50k a year</w:t>
      </w:r>
      <w:r w:rsidR="005D388E">
        <w:rPr>
          <w:rFonts w:ascii="Calibri" w:hAnsi="Calibri" w:cs="Calibri"/>
          <w:color w:val="002060"/>
          <w:sz w:val="22"/>
          <w:szCs w:val="22"/>
        </w:rPr>
        <w:t>’</w:t>
      </w:r>
      <w:r w:rsidR="007B0A2D">
        <w:rPr>
          <w:rFonts w:ascii="Calibri" w:hAnsi="Calibri" w:cs="Calibri"/>
          <w:color w:val="002060"/>
          <w:sz w:val="22"/>
          <w:szCs w:val="22"/>
        </w:rPr>
        <w:t xml:space="preserve">. After that the CART Model split the data by </w:t>
      </w:r>
      <w:r w:rsidR="00DC1ED0">
        <w:rPr>
          <w:rFonts w:ascii="Calibri" w:hAnsi="Calibri" w:cs="Calibri"/>
          <w:color w:val="002060"/>
          <w:sz w:val="22"/>
          <w:szCs w:val="22"/>
        </w:rPr>
        <w:t>cat</w:t>
      </w:r>
      <w:r w:rsidR="00B01901">
        <w:rPr>
          <w:rFonts w:ascii="Calibri" w:hAnsi="Calibri" w:cs="Calibri"/>
          <w:color w:val="002060"/>
          <w:sz w:val="22"/>
          <w:szCs w:val="22"/>
        </w:rPr>
        <w:t xml:space="preserve">egorizing people </w:t>
      </w:r>
      <w:r w:rsidR="005D388E">
        <w:rPr>
          <w:rFonts w:ascii="Calibri" w:hAnsi="Calibri" w:cs="Calibri"/>
          <w:color w:val="002060"/>
          <w:sz w:val="22"/>
          <w:szCs w:val="22"/>
        </w:rPr>
        <w:t xml:space="preserve">by </w:t>
      </w:r>
      <w:r w:rsidR="00701E7A">
        <w:rPr>
          <w:rFonts w:ascii="Calibri" w:hAnsi="Calibri" w:cs="Calibri"/>
          <w:color w:val="002060"/>
          <w:sz w:val="22"/>
          <w:szCs w:val="22"/>
        </w:rPr>
        <w:t>their</w:t>
      </w:r>
      <w:r w:rsidR="005D388E">
        <w:rPr>
          <w:rFonts w:ascii="Calibri" w:hAnsi="Calibri" w:cs="Calibri"/>
          <w:color w:val="002060"/>
          <w:sz w:val="22"/>
          <w:szCs w:val="22"/>
        </w:rPr>
        <w:t xml:space="preserve"> marriage (married or not married)</w:t>
      </w:r>
      <w:r w:rsidR="00B01901">
        <w:rPr>
          <w:rFonts w:ascii="Calibri" w:hAnsi="Calibri" w:cs="Calibri"/>
          <w:color w:val="002060"/>
          <w:sz w:val="22"/>
          <w:szCs w:val="22"/>
        </w:rPr>
        <w:t xml:space="preserve"> because it split</w:t>
      </w:r>
      <w:r w:rsidR="00720CF2">
        <w:rPr>
          <w:rFonts w:ascii="Calibri" w:hAnsi="Calibri" w:cs="Calibri"/>
          <w:color w:val="002060"/>
          <w:sz w:val="22"/>
          <w:szCs w:val="22"/>
        </w:rPr>
        <w:t>s</w:t>
      </w:r>
      <w:r w:rsidR="00B01901">
        <w:rPr>
          <w:rFonts w:ascii="Calibri" w:hAnsi="Calibri" w:cs="Calibri"/>
          <w:color w:val="002060"/>
          <w:sz w:val="22"/>
          <w:szCs w:val="22"/>
        </w:rPr>
        <w:t xml:space="preserve"> the data</w:t>
      </w:r>
      <w:r w:rsidR="00720CF2">
        <w:rPr>
          <w:rFonts w:ascii="Calibri" w:hAnsi="Calibri" w:cs="Calibri"/>
          <w:color w:val="002060"/>
          <w:sz w:val="22"/>
          <w:szCs w:val="22"/>
        </w:rPr>
        <w:t xml:space="preserve"> *almost</w:t>
      </w:r>
      <w:r w:rsidR="00B01901">
        <w:rPr>
          <w:rFonts w:ascii="Calibri" w:hAnsi="Calibri" w:cs="Calibri"/>
          <w:color w:val="002060"/>
          <w:sz w:val="22"/>
          <w:szCs w:val="22"/>
        </w:rPr>
        <w:t xml:space="preserve"> evenly (53% &amp; 47%)</w:t>
      </w:r>
      <w:r w:rsidR="0028305F">
        <w:rPr>
          <w:rFonts w:ascii="Calibri" w:hAnsi="Calibri" w:cs="Calibri"/>
          <w:color w:val="002060"/>
          <w:sz w:val="22"/>
          <w:szCs w:val="22"/>
        </w:rPr>
        <w:t>.</w:t>
      </w:r>
      <w:r w:rsidR="005D388E">
        <w:rPr>
          <w:rFonts w:ascii="Calibri" w:hAnsi="Calibri" w:cs="Calibri"/>
          <w:color w:val="002060"/>
          <w:sz w:val="22"/>
          <w:szCs w:val="22"/>
        </w:rPr>
        <w:t xml:space="preserve"> </w:t>
      </w:r>
      <w:r w:rsidR="00701E7A">
        <w:rPr>
          <w:rFonts w:ascii="Calibri" w:hAnsi="Calibri" w:cs="Calibri"/>
          <w:color w:val="002060"/>
          <w:sz w:val="22"/>
          <w:szCs w:val="22"/>
        </w:rPr>
        <w:t>For the people that were not married</w:t>
      </w:r>
      <w:r w:rsidR="001822EC">
        <w:rPr>
          <w:rFonts w:ascii="Calibri" w:hAnsi="Calibri" w:cs="Calibri"/>
          <w:color w:val="002060"/>
          <w:sz w:val="22"/>
          <w:szCs w:val="22"/>
        </w:rPr>
        <w:t xml:space="preserve">, the model decided to not further split the data because </w:t>
      </w:r>
      <w:r w:rsidR="003C7CA3">
        <w:rPr>
          <w:rFonts w:ascii="Calibri" w:hAnsi="Calibri" w:cs="Calibri"/>
          <w:color w:val="002060"/>
          <w:sz w:val="22"/>
          <w:szCs w:val="22"/>
        </w:rPr>
        <w:t>a high percentage of unmarried people</w:t>
      </w:r>
      <w:r w:rsidR="00D21233">
        <w:rPr>
          <w:rFonts w:ascii="Calibri" w:hAnsi="Calibri" w:cs="Calibri"/>
          <w:color w:val="002060"/>
          <w:sz w:val="22"/>
          <w:szCs w:val="22"/>
        </w:rPr>
        <w:t xml:space="preserve"> (93.61%)</w:t>
      </w:r>
      <w:r w:rsidR="003C7CA3">
        <w:rPr>
          <w:rFonts w:ascii="Calibri" w:hAnsi="Calibri" w:cs="Calibri"/>
          <w:color w:val="002060"/>
          <w:sz w:val="22"/>
          <w:szCs w:val="22"/>
        </w:rPr>
        <w:t xml:space="preserve"> made less than</w:t>
      </w:r>
      <w:r w:rsidR="001822EC">
        <w:rPr>
          <w:rFonts w:ascii="Calibri" w:hAnsi="Calibri" w:cs="Calibri"/>
          <w:color w:val="002060"/>
          <w:sz w:val="22"/>
          <w:szCs w:val="22"/>
        </w:rPr>
        <w:t>&lt;$</w:t>
      </w:r>
      <w:r w:rsidR="00D24EAC">
        <w:rPr>
          <w:rFonts w:ascii="Calibri" w:hAnsi="Calibri" w:cs="Calibri"/>
          <w:color w:val="002060"/>
          <w:sz w:val="22"/>
          <w:szCs w:val="22"/>
        </w:rPr>
        <w:t>50</w:t>
      </w:r>
      <w:r w:rsidR="001822EC">
        <w:rPr>
          <w:rFonts w:ascii="Calibri" w:hAnsi="Calibri" w:cs="Calibri"/>
          <w:color w:val="002060"/>
          <w:sz w:val="22"/>
          <w:szCs w:val="22"/>
        </w:rPr>
        <w:t xml:space="preserve">k a year. For the people that where married, CART decided to split the data again </w:t>
      </w:r>
      <w:r w:rsidR="008D69C1">
        <w:rPr>
          <w:rFonts w:ascii="Calibri" w:hAnsi="Calibri" w:cs="Calibri"/>
          <w:color w:val="002060"/>
          <w:sz w:val="22"/>
          <w:szCs w:val="22"/>
        </w:rPr>
        <w:t>and added education as a variable. It split the</w:t>
      </w:r>
      <w:r w:rsidR="00942A5D">
        <w:rPr>
          <w:rFonts w:ascii="Calibri" w:hAnsi="Calibri" w:cs="Calibri"/>
          <w:color w:val="002060"/>
          <w:sz w:val="22"/>
          <w:szCs w:val="22"/>
        </w:rPr>
        <w:t xml:space="preserve"> data into</w:t>
      </w:r>
      <w:r w:rsidR="00715F31">
        <w:rPr>
          <w:rFonts w:ascii="Calibri" w:hAnsi="Calibri" w:cs="Calibri"/>
          <w:color w:val="002060"/>
          <w:sz w:val="22"/>
          <w:szCs w:val="22"/>
        </w:rPr>
        <w:t xml:space="preserve"> 2 branches again</w:t>
      </w:r>
      <w:r w:rsidR="00942A5D">
        <w:rPr>
          <w:rFonts w:ascii="Calibri" w:hAnsi="Calibri" w:cs="Calibri"/>
          <w:color w:val="002060"/>
          <w:sz w:val="22"/>
          <w:szCs w:val="22"/>
        </w:rPr>
        <w:t xml:space="preserve">: people that had an </w:t>
      </w:r>
      <w:r w:rsidR="00715F31">
        <w:rPr>
          <w:rFonts w:ascii="Calibri" w:hAnsi="Calibri" w:cs="Calibri"/>
          <w:color w:val="002060"/>
          <w:sz w:val="22"/>
          <w:szCs w:val="22"/>
        </w:rPr>
        <w:t>A</w:t>
      </w:r>
      <w:r w:rsidR="00942A5D">
        <w:rPr>
          <w:rFonts w:ascii="Calibri" w:hAnsi="Calibri" w:cs="Calibri"/>
          <w:color w:val="002060"/>
          <w:sz w:val="22"/>
          <w:szCs w:val="22"/>
        </w:rPr>
        <w:t>ssociates/Bachelors &amp; everything else (</w:t>
      </w:r>
      <w:r w:rsidR="00102190">
        <w:rPr>
          <w:rFonts w:ascii="Calibri" w:hAnsi="Calibri" w:cs="Calibri"/>
          <w:color w:val="002060"/>
          <w:sz w:val="22"/>
          <w:szCs w:val="22"/>
        </w:rPr>
        <w:t>GED, HS grad, &lt;9</w:t>
      </w:r>
      <w:r w:rsidR="00102190" w:rsidRPr="00102190">
        <w:rPr>
          <w:rFonts w:ascii="Calibri" w:hAnsi="Calibri" w:cs="Calibri"/>
          <w:color w:val="002060"/>
          <w:sz w:val="22"/>
          <w:szCs w:val="22"/>
          <w:vertAlign w:val="superscript"/>
        </w:rPr>
        <w:t>th</w:t>
      </w:r>
      <w:r w:rsidR="00102190">
        <w:rPr>
          <w:rFonts w:ascii="Calibri" w:hAnsi="Calibri" w:cs="Calibri"/>
          <w:color w:val="002060"/>
          <w:sz w:val="22"/>
          <w:szCs w:val="22"/>
        </w:rPr>
        <w:t xml:space="preserve">, &amp; post grad). CART </w:t>
      </w:r>
      <w:r w:rsidR="00715F31">
        <w:rPr>
          <w:rFonts w:ascii="Calibri" w:hAnsi="Calibri" w:cs="Calibri"/>
          <w:color w:val="002060"/>
          <w:sz w:val="22"/>
          <w:szCs w:val="22"/>
        </w:rPr>
        <w:t>left it at those child nodes because it</w:t>
      </w:r>
      <w:r w:rsidR="00102190">
        <w:rPr>
          <w:rFonts w:ascii="Calibri" w:hAnsi="Calibri" w:cs="Calibri"/>
          <w:color w:val="002060"/>
          <w:sz w:val="22"/>
          <w:szCs w:val="22"/>
        </w:rPr>
        <w:t xml:space="preserve"> showed that people with </w:t>
      </w:r>
      <w:r w:rsidR="00A8097F">
        <w:rPr>
          <w:rFonts w:ascii="Calibri" w:hAnsi="Calibri" w:cs="Calibri"/>
          <w:color w:val="002060"/>
          <w:sz w:val="22"/>
          <w:szCs w:val="22"/>
        </w:rPr>
        <w:t>‘</w:t>
      </w:r>
      <w:r w:rsidR="00102190">
        <w:rPr>
          <w:rFonts w:ascii="Calibri" w:hAnsi="Calibri" w:cs="Calibri"/>
          <w:color w:val="002060"/>
          <w:sz w:val="22"/>
          <w:szCs w:val="22"/>
        </w:rPr>
        <w:t>everything else</w:t>
      </w:r>
      <w:r w:rsidR="00A8097F">
        <w:rPr>
          <w:rFonts w:ascii="Calibri" w:hAnsi="Calibri" w:cs="Calibri"/>
          <w:color w:val="002060"/>
          <w:sz w:val="22"/>
          <w:szCs w:val="22"/>
        </w:rPr>
        <w:t>’ &amp; where married</w:t>
      </w:r>
      <w:r w:rsidR="00102190">
        <w:rPr>
          <w:rFonts w:ascii="Calibri" w:hAnsi="Calibri" w:cs="Calibri"/>
          <w:color w:val="002060"/>
          <w:sz w:val="22"/>
          <w:szCs w:val="22"/>
        </w:rPr>
        <w:t xml:space="preserve"> </w:t>
      </w:r>
      <w:r w:rsidR="00A8097F">
        <w:rPr>
          <w:rFonts w:ascii="Calibri" w:hAnsi="Calibri" w:cs="Calibri"/>
          <w:color w:val="002060"/>
          <w:sz w:val="22"/>
          <w:szCs w:val="22"/>
        </w:rPr>
        <w:t xml:space="preserve">had a </w:t>
      </w:r>
      <w:r w:rsidR="009D627A">
        <w:rPr>
          <w:rFonts w:ascii="Calibri" w:hAnsi="Calibri" w:cs="Calibri"/>
          <w:color w:val="002060"/>
          <w:sz w:val="22"/>
          <w:szCs w:val="22"/>
        </w:rPr>
        <w:t xml:space="preserve">68% chance of having less than &lt;$50k in our data set while, people </w:t>
      </w:r>
      <w:r w:rsidR="00715F31">
        <w:rPr>
          <w:rFonts w:ascii="Calibri" w:hAnsi="Calibri" w:cs="Calibri"/>
          <w:color w:val="002060"/>
          <w:sz w:val="22"/>
          <w:szCs w:val="22"/>
        </w:rPr>
        <w:t>who were</w:t>
      </w:r>
      <w:r w:rsidR="009D627A">
        <w:rPr>
          <w:rFonts w:ascii="Calibri" w:hAnsi="Calibri" w:cs="Calibri"/>
          <w:color w:val="002060"/>
          <w:sz w:val="22"/>
          <w:szCs w:val="22"/>
        </w:rPr>
        <w:t xml:space="preserve"> married &amp; had either an associates or </w:t>
      </w:r>
      <w:r w:rsidR="00715F31">
        <w:rPr>
          <w:rFonts w:ascii="Calibri" w:hAnsi="Calibri" w:cs="Calibri"/>
          <w:color w:val="002060"/>
          <w:sz w:val="22"/>
          <w:szCs w:val="22"/>
        </w:rPr>
        <w:t>bachelor’s</w:t>
      </w:r>
      <w:r w:rsidR="009D627A">
        <w:rPr>
          <w:rFonts w:ascii="Calibri" w:hAnsi="Calibri" w:cs="Calibri"/>
          <w:color w:val="002060"/>
          <w:sz w:val="22"/>
          <w:szCs w:val="22"/>
        </w:rPr>
        <w:t xml:space="preserve"> degree had a </w:t>
      </w:r>
      <w:r w:rsidR="006B4BD1">
        <w:rPr>
          <w:rFonts w:ascii="Calibri" w:hAnsi="Calibri" w:cs="Calibri"/>
          <w:color w:val="002060"/>
          <w:sz w:val="22"/>
          <w:szCs w:val="22"/>
        </w:rPr>
        <w:t>70% chance of having &gt;$50k income</w:t>
      </w:r>
      <w:r w:rsidR="00715F31">
        <w:rPr>
          <w:rFonts w:ascii="Calibri" w:hAnsi="Calibri" w:cs="Calibri"/>
          <w:color w:val="002060"/>
          <w:sz w:val="22"/>
          <w:szCs w:val="22"/>
        </w:rPr>
        <w:t xml:space="preserve"> in the data set</w:t>
      </w:r>
      <w:r w:rsidR="006B4BD1">
        <w:rPr>
          <w:rFonts w:ascii="Calibri" w:hAnsi="Calibri" w:cs="Calibri"/>
          <w:color w:val="002060"/>
          <w:sz w:val="22"/>
          <w:szCs w:val="22"/>
        </w:rPr>
        <w:t>.</w:t>
      </w:r>
      <w:r w:rsidR="00A8097F">
        <w:rPr>
          <w:rFonts w:ascii="Calibri" w:hAnsi="Calibri" w:cs="Calibri"/>
          <w:color w:val="002060"/>
          <w:sz w:val="22"/>
          <w:szCs w:val="22"/>
        </w:rPr>
        <w:t xml:space="preserve"> </w:t>
      </w:r>
      <w:r w:rsidR="009C3AB5">
        <w:rPr>
          <w:rFonts w:ascii="Calibri" w:hAnsi="Calibri" w:cs="Calibri"/>
          <w:color w:val="002060"/>
          <w:sz w:val="22"/>
          <w:szCs w:val="22"/>
        </w:rPr>
        <w:t xml:space="preserve"> </w:t>
      </w:r>
    </w:p>
    <w:p w14:paraId="1794EC47" w14:textId="574CE136" w:rsidR="0011517C" w:rsidRPr="0011517C" w:rsidRDefault="00D930B1" w:rsidP="00707E9B">
      <w:pPr>
        <w:pStyle w:val="NormalWeb"/>
        <w:numPr>
          <w:ilvl w:val="0"/>
          <w:numId w:val="3"/>
        </w:numPr>
        <w:rPr>
          <w:rFonts w:ascii="Calibri" w:hAnsi="Calibri" w:cs="Calibri"/>
          <w:sz w:val="22"/>
          <w:szCs w:val="22"/>
        </w:rPr>
      </w:pPr>
      <w:r>
        <w:rPr>
          <w:rFonts w:ascii="Calibri" w:hAnsi="Calibri" w:cs="Calibri"/>
          <w:sz w:val="22"/>
          <w:szCs w:val="22"/>
        </w:rPr>
        <w:t xml:space="preserve">Is CART a prediction, estimation, or classification model? </w:t>
      </w:r>
    </w:p>
    <w:p w14:paraId="15ADF62A" w14:textId="593C5408" w:rsidR="00707E9B" w:rsidRPr="003A6C85" w:rsidRDefault="00443C6C" w:rsidP="00707E9B">
      <w:pPr>
        <w:pStyle w:val="NormalWeb"/>
        <w:rPr>
          <w:rFonts w:ascii="Calibri" w:hAnsi="Calibri" w:cs="Calibri"/>
          <w:color w:val="1F3864" w:themeColor="accent1" w:themeShade="80"/>
          <w:sz w:val="22"/>
          <w:szCs w:val="22"/>
        </w:rPr>
      </w:pPr>
      <w:r w:rsidRPr="00063079">
        <w:rPr>
          <w:rFonts w:ascii="Calibri" w:hAnsi="Calibri" w:cs="Calibri"/>
          <w:color w:val="1F3864" w:themeColor="accent1" w:themeShade="80"/>
          <w:sz w:val="22"/>
          <w:szCs w:val="22"/>
        </w:rPr>
        <w:t xml:space="preserve">A classification </w:t>
      </w:r>
      <w:r w:rsidR="00D6551C">
        <w:rPr>
          <w:rFonts w:ascii="Calibri" w:hAnsi="Calibri" w:cs="Calibri"/>
          <w:color w:val="1F3864" w:themeColor="accent1" w:themeShade="80"/>
          <w:sz w:val="22"/>
          <w:szCs w:val="22"/>
        </w:rPr>
        <w:t xml:space="preserve">of </w:t>
      </w:r>
      <w:r w:rsidRPr="00063079">
        <w:rPr>
          <w:rFonts w:ascii="Calibri" w:hAnsi="Calibri" w:cs="Calibri"/>
          <w:color w:val="1F3864" w:themeColor="accent1" w:themeShade="80"/>
          <w:sz w:val="22"/>
          <w:szCs w:val="22"/>
        </w:rPr>
        <w:t>data</w:t>
      </w:r>
      <w:r w:rsidR="00063079" w:rsidRPr="00063079">
        <w:rPr>
          <w:rFonts w:ascii="Calibri" w:hAnsi="Calibri" w:cs="Calibri"/>
          <w:color w:val="1F3864" w:themeColor="accent1" w:themeShade="80"/>
          <w:sz w:val="22"/>
          <w:szCs w:val="22"/>
        </w:rPr>
        <w:t xml:space="preserve"> science</w:t>
      </w:r>
      <w:r w:rsidRPr="00063079">
        <w:rPr>
          <w:rFonts w:ascii="Calibri" w:hAnsi="Calibri" w:cs="Calibri"/>
          <w:color w:val="1F3864" w:themeColor="accent1" w:themeShade="80"/>
          <w:sz w:val="22"/>
          <w:szCs w:val="22"/>
        </w:rPr>
        <w:t xml:space="preserve"> method</w:t>
      </w:r>
    </w:p>
    <w:p w14:paraId="537D704E" w14:textId="3E0BF77E" w:rsidR="00D930B1" w:rsidRPr="0011517C" w:rsidRDefault="00D930B1" w:rsidP="00707E9B">
      <w:pPr>
        <w:pStyle w:val="NormalWeb"/>
        <w:numPr>
          <w:ilvl w:val="0"/>
          <w:numId w:val="4"/>
        </w:numPr>
      </w:pPr>
      <w:r>
        <w:rPr>
          <w:rFonts w:ascii="Calibri" w:hAnsi="Calibri" w:cs="Calibri"/>
          <w:sz w:val="22"/>
          <w:szCs w:val="22"/>
        </w:rPr>
        <w:t>Plot the model</w:t>
      </w:r>
      <w:r w:rsidR="00707E9B">
        <w:rPr>
          <w:rFonts w:ascii="Calibri" w:hAnsi="Calibri" w:cs="Calibri"/>
          <w:sz w:val="22"/>
          <w:szCs w:val="22"/>
        </w:rPr>
        <w:t>:</w:t>
      </w:r>
      <w:r w:rsidR="00815BBC" w:rsidRPr="00815BBC">
        <w:rPr>
          <w:noProof/>
        </w:rPr>
        <w:t xml:space="preserve"> </w:t>
      </w:r>
    </w:p>
    <w:p w14:paraId="5665296E" w14:textId="08E740C1" w:rsidR="0011517C" w:rsidRDefault="00EC0BB5" w:rsidP="0011517C">
      <w:pPr>
        <w:pStyle w:val="ListParagraph"/>
      </w:pPr>
      <w:r w:rsidRPr="00EC0BB5">
        <w:rPr>
          <w:noProof/>
        </w:rPr>
        <w:drawing>
          <wp:inline distT="0" distB="0" distL="0" distR="0" wp14:anchorId="501A50D0" wp14:editId="0A4D49D7">
            <wp:extent cx="1540165" cy="2335794"/>
            <wp:effectExtent l="0" t="0" r="0" b="127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5"/>
                    <a:stretch>
                      <a:fillRect/>
                    </a:stretch>
                  </pic:blipFill>
                  <pic:spPr>
                    <a:xfrm>
                      <a:off x="0" y="0"/>
                      <a:ext cx="1606657" cy="2436634"/>
                    </a:xfrm>
                    <a:prstGeom prst="rect">
                      <a:avLst/>
                    </a:prstGeom>
                  </pic:spPr>
                </pic:pic>
              </a:graphicData>
            </a:graphic>
          </wp:inline>
        </w:drawing>
      </w:r>
    </w:p>
    <w:p w14:paraId="1EDB1945" w14:textId="7D95E762" w:rsidR="0011517C" w:rsidRPr="00024DCC" w:rsidRDefault="0011517C" w:rsidP="0011517C">
      <w:pPr>
        <w:pStyle w:val="NormalWeb"/>
        <w:ind w:left="720"/>
        <w:rPr>
          <w:color w:val="FF0000"/>
        </w:rPr>
      </w:pPr>
    </w:p>
    <w:p w14:paraId="21F0F9DF" w14:textId="6D4703DC" w:rsidR="00C626AE" w:rsidRPr="00C626AE" w:rsidRDefault="0011517C" w:rsidP="00BA3787">
      <w:pPr>
        <w:pStyle w:val="NormalWeb"/>
        <w:numPr>
          <w:ilvl w:val="0"/>
          <w:numId w:val="4"/>
        </w:numPr>
      </w:pPr>
      <w:r>
        <w:rPr>
          <w:rFonts w:ascii="Calibri" w:hAnsi="Calibri" w:cs="Calibri"/>
          <w:sz w:val="22"/>
          <w:szCs w:val="22"/>
        </w:rPr>
        <w:lastRenderedPageBreak/>
        <w:t>Obtain the accuracy of the model based on the Training data and based on the Test data. Compare the measures of accuracy to discuss the model’s performance</w:t>
      </w:r>
    </w:p>
    <w:p w14:paraId="6F878993" w14:textId="5C857E97" w:rsidR="0011517C" w:rsidRPr="00056F9B" w:rsidRDefault="00056F9B" w:rsidP="00056F9B">
      <w:pPr>
        <w:pStyle w:val="NormalWeb"/>
        <w:rPr>
          <w:color w:val="002060"/>
        </w:rPr>
      </w:pPr>
      <w:r>
        <w:rPr>
          <w:rFonts w:ascii="Calibri" w:hAnsi="Calibri" w:cs="Calibri"/>
          <w:color w:val="002060"/>
          <w:sz w:val="22"/>
          <w:szCs w:val="22"/>
        </w:rPr>
        <w:t>C</w:t>
      </w:r>
      <w:r w:rsidR="00C626AE">
        <w:rPr>
          <w:rFonts w:ascii="Calibri" w:hAnsi="Calibri" w:cs="Calibri"/>
          <w:color w:val="002060"/>
          <w:sz w:val="22"/>
          <w:szCs w:val="22"/>
        </w:rPr>
        <w:t>ompar</w:t>
      </w:r>
      <w:r>
        <w:rPr>
          <w:rFonts w:ascii="Calibri" w:hAnsi="Calibri" w:cs="Calibri"/>
          <w:color w:val="002060"/>
          <w:sz w:val="22"/>
          <w:szCs w:val="22"/>
        </w:rPr>
        <w:t>ing</w:t>
      </w:r>
      <w:r w:rsidR="00C626AE">
        <w:rPr>
          <w:rFonts w:ascii="Calibri" w:hAnsi="Calibri" w:cs="Calibri"/>
          <w:color w:val="002060"/>
          <w:sz w:val="22"/>
          <w:szCs w:val="22"/>
        </w:rPr>
        <w:t xml:space="preserve"> </w:t>
      </w:r>
      <w:r w:rsidR="00B36E3C">
        <w:rPr>
          <w:rFonts w:ascii="Calibri" w:hAnsi="Calibri" w:cs="Calibri"/>
          <w:color w:val="002060"/>
          <w:sz w:val="22"/>
          <w:szCs w:val="22"/>
        </w:rPr>
        <w:t>our training</w:t>
      </w:r>
      <w:r w:rsidR="00C626AE">
        <w:rPr>
          <w:rFonts w:ascii="Calibri" w:hAnsi="Calibri" w:cs="Calibri"/>
          <w:color w:val="002060"/>
          <w:sz w:val="22"/>
          <w:szCs w:val="22"/>
        </w:rPr>
        <w:t xml:space="preserve"> da</w:t>
      </w:r>
      <w:r w:rsidR="00B36E3C">
        <w:rPr>
          <w:rFonts w:ascii="Calibri" w:hAnsi="Calibri" w:cs="Calibri"/>
          <w:color w:val="002060"/>
          <w:sz w:val="22"/>
          <w:szCs w:val="22"/>
        </w:rPr>
        <w:t xml:space="preserve">ta set accuracy against its own data. We got that our </w:t>
      </w:r>
      <w:r w:rsidR="00903396">
        <w:rPr>
          <w:rFonts w:ascii="Calibri" w:hAnsi="Calibri" w:cs="Calibri"/>
          <w:color w:val="002060"/>
          <w:sz w:val="22"/>
          <w:szCs w:val="22"/>
        </w:rPr>
        <w:t>model</w:t>
      </w:r>
      <w:r w:rsidR="00B36E3C">
        <w:rPr>
          <w:rFonts w:ascii="Calibri" w:hAnsi="Calibri" w:cs="Calibri"/>
          <w:color w:val="002060"/>
          <w:sz w:val="22"/>
          <w:szCs w:val="22"/>
        </w:rPr>
        <w:t xml:space="preserve"> is about 91% accurate when test</w:t>
      </w:r>
      <w:r w:rsidR="001E7AFA">
        <w:rPr>
          <w:rFonts w:ascii="Calibri" w:hAnsi="Calibri" w:cs="Calibri"/>
          <w:color w:val="002060"/>
          <w:sz w:val="22"/>
          <w:szCs w:val="22"/>
        </w:rPr>
        <w:t>ed</w:t>
      </w:r>
      <w:r w:rsidR="00B36E3C">
        <w:rPr>
          <w:rFonts w:ascii="Calibri" w:hAnsi="Calibri" w:cs="Calibri"/>
          <w:color w:val="002060"/>
          <w:sz w:val="22"/>
          <w:szCs w:val="22"/>
        </w:rPr>
        <w:t xml:space="preserve"> against it</w:t>
      </w:r>
      <w:r w:rsidR="00903396">
        <w:rPr>
          <w:rFonts w:ascii="Calibri" w:hAnsi="Calibri" w:cs="Calibri"/>
          <w:color w:val="002060"/>
          <w:sz w:val="22"/>
          <w:szCs w:val="22"/>
        </w:rPr>
        <w:t>s own data</w:t>
      </w:r>
      <w:r w:rsidR="00B36E3C">
        <w:rPr>
          <w:rFonts w:ascii="Calibri" w:hAnsi="Calibri" w:cs="Calibri"/>
          <w:color w:val="002060"/>
          <w:sz w:val="22"/>
          <w:szCs w:val="22"/>
        </w:rPr>
        <w:t xml:space="preserve">. </w:t>
      </w:r>
    </w:p>
    <w:p w14:paraId="775CBF99" w14:textId="41329C47" w:rsidR="001E7AFA" w:rsidRPr="00C626AE" w:rsidRDefault="00056F9B" w:rsidP="001E7AFA">
      <w:pPr>
        <w:pStyle w:val="NormalWeb"/>
        <w:rPr>
          <w:color w:val="002060"/>
        </w:rPr>
      </w:pPr>
      <w:r>
        <w:rPr>
          <w:rFonts w:ascii="Calibri" w:hAnsi="Calibri" w:cs="Calibri"/>
          <w:color w:val="002060"/>
          <w:sz w:val="22"/>
          <w:szCs w:val="22"/>
        </w:rPr>
        <w:t>When</w:t>
      </w:r>
      <w:r w:rsidR="001E7AFA">
        <w:rPr>
          <w:rFonts w:ascii="Calibri" w:hAnsi="Calibri" w:cs="Calibri"/>
          <w:color w:val="002060"/>
          <w:sz w:val="22"/>
          <w:szCs w:val="22"/>
        </w:rPr>
        <w:t xml:space="preserve"> our training data set accuracy</w:t>
      </w:r>
      <w:r w:rsidR="00D0742B">
        <w:rPr>
          <w:rFonts w:ascii="Calibri" w:hAnsi="Calibri" w:cs="Calibri"/>
          <w:color w:val="002060"/>
          <w:sz w:val="22"/>
          <w:szCs w:val="22"/>
        </w:rPr>
        <w:t xml:space="preserve"> is tested</w:t>
      </w:r>
      <w:r w:rsidR="001E7AFA">
        <w:rPr>
          <w:rFonts w:ascii="Calibri" w:hAnsi="Calibri" w:cs="Calibri"/>
          <w:color w:val="002060"/>
          <w:sz w:val="22"/>
          <w:szCs w:val="22"/>
        </w:rPr>
        <w:t xml:space="preserve"> against the test data</w:t>
      </w:r>
      <w:r w:rsidR="00D0742B">
        <w:rPr>
          <w:rFonts w:ascii="Calibri" w:hAnsi="Calibri" w:cs="Calibri"/>
          <w:color w:val="002060"/>
          <w:sz w:val="22"/>
          <w:szCs w:val="22"/>
        </w:rPr>
        <w:t xml:space="preserve"> (or data different than itself)</w:t>
      </w:r>
      <w:r w:rsidR="001E7AFA">
        <w:rPr>
          <w:rFonts w:ascii="Calibri" w:hAnsi="Calibri" w:cs="Calibri"/>
          <w:color w:val="002060"/>
          <w:sz w:val="22"/>
          <w:szCs w:val="22"/>
        </w:rPr>
        <w:t xml:space="preserve">. We got that our </w:t>
      </w:r>
      <w:r w:rsidR="00903396">
        <w:rPr>
          <w:rFonts w:ascii="Calibri" w:hAnsi="Calibri" w:cs="Calibri"/>
          <w:color w:val="002060"/>
          <w:sz w:val="22"/>
          <w:szCs w:val="22"/>
        </w:rPr>
        <w:t xml:space="preserve">model </w:t>
      </w:r>
      <w:r w:rsidR="001E7AFA">
        <w:rPr>
          <w:rFonts w:ascii="Calibri" w:hAnsi="Calibri" w:cs="Calibri"/>
          <w:color w:val="002060"/>
          <w:sz w:val="22"/>
          <w:szCs w:val="22"/>
        </w:rPr>
        <w:t xml:space="preserve">is about 90% accurate when tested against a dataset other than itself. </w:t>
      </w:r>
    </w:p>
    <w:p w14:paraId="21A4C5C3" w14:textId="3DB5CC15" w:rsidR="0011517C" w:rsidRPr="0011517C" w:rsidRDefault="0011517C" w:rsidP="00BA3787">
      <w:pPr>
        <w:pStyle w:val="NormalWeb"/>
        <w:numPr>
          <w:ilvl w:val="0"/>
          <w:numId w:val="4"/>
        </w:numPr>
      </w:pPr>
      <w:r>
        <w:rPr>
          <w:rFonts w:ascii="Calibri" w:hAnsi="Calibri" w:cs="Calibri"/>
          <w:sz w:val="22"/>
          <w:szCs w:val="22"/>
        </w:rPr>
        <w:t xml:space="preserve">Now use the </w:t>
      </w:r>
      <w:proofErr w:type="spellStart"/>
      <w:proofErr w:type="gramStart"/>
      <w:r>
        <w:rPr>
          <w:rFonts w:ascii="Calibri" w:hAnsi="Calibri" w:cs="Calibri"/>
          <w:i/>
          <w:iCs/>
          <w:sz w:val="22"/>
          <w:szCs w:val="22"/>
        </w:rPr>
        <w:t>trainControl</w:t>
      </w:r>
      <w:proofErr w:type="spellEnd"/>
      <w:r>
        <w:rPr>
          <w:rFonts w:ascii="Calibri" w:hAnsi="Calibri" w:cs="Calibri"/>
          <w:i/>
          <w:iCs/>
          <w:sz w:val="22"/>
          <w:szCs w:val="22"/>
        </w:rPr>
        <w:t>(</w:t>
      </w:r>
      <w:proofErr w:type="gramEnd"/>
      <w:r>
        <w:rPr>
          <w:rFonts w:ascii="Calibri" w:hAnsi="Calibri" w:cs="Calibri"/>
          <w:i/>
          <w:iCs/>
          <w:sz w:val="22"/>
          <w:szCs w:val="22"/>
        </w:rPr>
        <w:t xml:space="preserve">) </w:t>
      </w:r>
      <w:r>
        <w:rPr>
          <w:rFonts w:ascii="Calibri" w:hAnsi="Calibri" w:cs="Calibri"/>
          <w:sz w:val="22"/>
          <w:szCs w:val="22"/>
        </w:rPr>
        <w:t xml:space="preserve">and </w:t>
      </w:r>
      <w:r>
        <w:rPr>
          <w:rFonts w:ascii="Calibri" w:hAnsi="Calibri" w:cs="Calibri"/>
          <w:i/>
          <w:iCs/>
          <w:sz w:val="22"/>
          <w:szCs w:val="22"/>
        </w:rPr>
        <w:t xml:space="preserve">train() </w:t>
      </w:r>
      <w:r>
        <w:rPr>
          <w:rFonts w:ascii="Calibri" w:hAnsi="Calibri" w:cs="Calibri"/>
          <w:sz w:val="22"/>
          <w:szCs w:val="22"/>
        </w:rPr>
        <w:t>commands to make a CART model using 10-fold cross- validation. Plot the model.</w:t>
      </w:r>
    </w:p>
    <w:p w14:paraId="02631FF8" w14:textId="3BE0B691" w:rsidR="0011517C" w:rsidRDefault="00FE79B8" w:rsidP="003A6C85">
      <w:pPr>
        <w:pStyle w:val="NormalWeb"/>
      </w:pPr>
      <w:r w:rsidRPr="00FE79B8">
        <w:rPr>
          <w:noProof/>
        </w:rPr>
        <w:drawing>
          <wp:inline distT="0" distB="0" distL="0" distR="0" wp14:anchorId="36C8B49D" wp14:editId="49E5047B">
            <wp:extent cx="3141184" cy="3232088"/>
            <wp:effectExtent l="0" t="0" r="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6"/>
                    <a:stretch>
                      <a:fillRect/>
                    </a:stretch>
                  </pic:blipFill>
                  <pic:spPr>
                    <a:xfrm>
                      <a:off x="0" y="0"/>
                      <a:ext cx="3179996" cy="3272023"/>
                    </a:xfrm>
                    <a:prstGeom prst="rect">
                      <a:avLst/>
                    </a:prstGeom>
                  </pic:spPr>
                </pic:pic>
              </a:graphicData>
            </a:graphic>
          </wp:inline>
        </w:drawing>
      </w:r>
    </w:p>
    <w:p w14:paraId="152F4ABF" w14:textId="0FF5878A" w:rsidR="0011517C" w:rsidRPr="0011517C" w:rsidRDefault="0011517C" w:rsidP="00BA3787">
      <w:pPr>
        <w:pStyle w:val="NormalWeb"/>
        <w:numPr>
          <w:ilvl w:val="0"/>
          <w:numId w:val="4"/>
        </w:numPr>
      </w:pPr>
      <w:r>
        <w:rPr>
          <w:rFonts w:ascii="Calibri" w:hAnsi="Calibri" w:cs="Calibri"/>
          <w:sz w:val="22"/>
          <w:szCs w:val="22"/>
        </w:rPr>
        <w:t xml:space="preserve">Obtain the accuracy of the model based on the Training data and based on the Test data. Compare the measures of accuracy to discuss the model’s performance. </w:t>
      </w:r>
    </w:p>
    <w:p w14:paraId="595D681D" w14:textId="346DF9CB" w:rsidR="0011517C" w:rsidRPr="003A4EB1" w:rsidRDefault="007B17E8" w:rsidP="0011517C">
      <w:pPr>
        <w:pStyle w:val="NormalWeb"/>
        <w:ind w:left="720"/>
        <w:rPr>
          <w:color w:val="002060"/>
        </w:rPr>
      </w:pPr>
      <w:r w:rsidRPr="003A4EB1">
        <w:rPr>
          <w:color w:val="002060"/>
        </w:rPr>
        <w:t xml:space="preserve">The accuracy of the model based on the training data was 83% and </w:t>
      </w:r>
      <w:r w:rsidR="003A4EB1" w:rsidRPr="003A4EB1">
        <w:rPr>
          <w:color w:val="002060"/>
        </w:rPr>
        <w:t>the accuracy based on the testing data was 82%.</w:t>
      </w:r>
      <w:r w:rsidR="00504B6E">
        <w:rPr>
          <w:color w:val="002060"/>
        </w:rPr>
        <w:t xml:space="preserve"> The measures of accuracy for both models are very* similar with the training data preforming slightly better by 1%.</w:t>
      </w:r>
    </w:p>
    <w:p w14:paraId="789673FF" w14:textId="6F6FF61A" w:rsidR="0011517C" w:rsidRPr="0011517C" w:rsidRDefault="0011517C" w:rsidP="00BA3787">
      <w:pPr>
        <w:pStyle w:val="NormalWeb"/>
        <w:numPr>
          <w:ilvl w:val="0"/>
          <w:numId w:val="4"/>
        </w:numPr>
      </w:pPr>
      <w:r>
        <w:rPr>
          <w:rFonts w:ascii="Calibri" w:hAnsi="Calibri" w:cs="Calibri"/>
          <w:sz w:val="22"/>
          <w:szCs w:val="22"/>
        </w:rPr>
        <w:t>Compare the accuracy of the 10-fold cross validated model to the previous CART model. Consider the complexity of the model (simpler is better) and the accuracy (higher is better) to choose which model you would move forward with.</w:t>
      </w:r>
    </w:p>
    <w:p w14:paraId="208B6E8F" w14:textId="5EDEC897" w:rsidR="0011517C" w:rsidRDefault="00504B6E" w:rsidP="0011517C">
      <w:pPr>
        <w:pStyle w:val="ListParagraph"/>
        <w:rPr>
          <w:color w:val="002060"/>
        </w:rPr>
      </w:pPr>
      <w:r w:rsidRPr="00076E78">
        <w:rPr>
          <w:color w:val="002060"/>
        </w:rPr>
        <w:t>The accuracy of the 10-fold cross validation model is a little less than 10% ac</w:t>
      </w:r>
      <w:r w:rsidR="00076E78" w:rsidRPr="00076E78">
        <w:rPr>
          <w:color w:val="002060"/>
        </w:rPr>
        <w:t xml:space="preserve">curate than the previous CART </w:t>
      </w:r>
      <w:r w:rsidR="00076E78">
        <w:rPr>
          <w:color w:val="002060"/>
        </w:rPr>
        <w:t xml:space="preserve">model. I would choose the less complex, 10-fold cross valid model, over the </w:t>
      </w:r>
      <w:r w:rsidR="003E27A6">
        <w:rPr>
          <w:color w:val="002060"/>
        </w:rPr>
        <w:t xml:space="preserve">very complex one because it is a lot </w:t>
      </w:r>
      <w:r w:rsidR="00E32D91">
        <w:rPr>
          <w:color w:val="002060"/>
        </w:rPr>
        <w:t>straighter</w:t>
      </w:r>
      <w:r w:rsidR="003E27A6">
        <w:rPr>
          <w:color w:val="002060"/>
        </w:rPr>
        <w:t xml:space="preserve"> to the point. I am </w:t>
      </w:r>
      <w:r w:rsidR="0022187F">
        <w:rPr>
          <w:color w:val="002060"/>
        </w:rPr>
        <w:t xml:space="preserve">giving a to the point explanation </w:t>
      </w:r>
      <w:r w:rsidR="00702385">
        <w:rPr>
          <w:color w:val="002060"/>
        </w:rPr>
        <w:t>for</w:t>
      </w:r>
      <w:r w:rsidR="0022187F">
        <w:rPr>
          <w:color w:val="002060"/>
        </w:rPr>
        <w:t xml:space="preserve"> houses that sold for less than 180k that is pretty accurate.</w:t>
      </w:r>
    </w:p>
    <w:p w14:paraId="1B31D2EC" w14:textId="77777777" w:rsidR="00853271" w:rsidRPr="00853271" w:rsidRDefault="00853271" w:rsidP="00853271">
      <w:pPr>
        <w:pStyle w:val="ListParagraph"/>
        <w:numPr>
          <w:ilvl w:val="0"/>
          <w:numId w:val="4"/>
        </w:numPr>
        <w:spacing w:before="100" w:beforeAutospacing="1" w:after="100" w:afterAutospacing="1"/>
        <w:rPr>
          <w:rFonts w:ascii="Times New Roman" w:eastAsia="Times New Roman" w:hAnsi="Times New Roman" w:cs="Times New Roman"/>
        </w:rPr>
      </w:pPr>
      <w:r w:rsidRPr="00853271">
        <w:rPr>
          <w:rFonts w:ascii="Calibri" w:eastAsia="Times New Roman" w:hAnsi="Calibri" w:cs="Calibri"/>
          <w:sz w:val="22"/>
          <w:szCs w:val="22"/>
        </w:rPr>
        <w:lastRenderedPageBreak/>
        <w:t>Report the decision rules from the 10-fold cross validated model, along with the accuracy of each rule and the percent of the data the rule applies to.</w:t>
      </w:r>
    </w:p>
    <w:p w14:paraId="23C23055" w14:textId="44FE66B7" w:rsidR="00853271" w:rsidRDefault="00853271" w:rsidP="00853271">
      <w:pPr>
        <w:pStyle w:val="ListParagraph"/>
        <w:rPr>
          <w:color w:val="002060"/>
        </w:rPr>
      </w:pPr>
    </w:p>
    <w:p w14:paraId="183CA205" w14:textId="28B2DF76" w:rsidR="00E714D9" w:rsidRPr="003A65D4" w:rsidRDefault="00853271" w:rsidP="003A65D4">
      <w:pPr>
        <w:pStyle w:val="ListParagraph"/>
        <w:rPr>
          <w:color w:val="002060"/>
        </w:rPr>
      </w:pPr>
      <w:r>
        <w:rPr>
          <w:color w:val="002060"/>
        </w:rPr>
        <w:t xml:space="preserve">Our Target Variable for our CART model was, “Houses that sold for </w:t>
      </w:r>
      <w:r w:rsidR="006E5932">
        <w:rPr>
          <w:color w:val="002060"/>
        </w:rPr>
        <w:t xml:space="preserve">less than </w:t>
      </w:r>
      <w:r>
        <w:rPr>
          <w:color w:val="002060"/>
        </w:rPr>
        <w:t xml:space="preserve">$180k”. </w:t>
      </w:r>
      <w:r w:rsidR="00E714D9">
        <w:rPr>
          <w:color w:val="002060"/>
        </w:rPr>
        <w:t xml:space="preserve"> </w:t>
      </w:r>
    </w:p>
    <w:p w14:paraId="219088AC" w14:textId="5AF24314" w:rsidR="00214240" w:rsidRDefault="005342C4" w:rsidP="00853271">
      <w:pPr>
        <w:pStyle w:val="ListParagraph"/>
        <w:rPr>
          <w:color w:val="002060"/>
        </w:rPr>
      </w:pPr>
      <w:r>
        <w:rPr>
          <w:color w:val="002060"/>
        </w:rPr>
        <w:t>6</w:t>
      </w:r>
      <w:r w:rsidR="00DE1F78">
        <w:rPr>
          <w:color w:val="002060"/>
        </w:rPr>
        <w:t xml:space="preserve">0% of the houses in our data set sold for less than </w:t>
      </w:r>
      <w:r w:rsidR="006E5932">
        <w:rPr>
          <w:color w:val="002060"/>
        </w:rPr>
        <w:t xml:space="preserve">$180k, while </w:t>
      </w:r>
      <w:r>
        <w:rPr>
          <w:color w:val="002060"/>
        </w:rPr>
        <w:t>4</w:t>
      </w:r>
      <w:r w:rsidR="006E5932">
        <w:rPr>
          <w:color w:val="002060"/>
        </w:rPr>
        <w:t xml:space="preserve">0% of </w:t>
      </w:r>
      <w:r>
        <w:rPr>
          <w:color w:val="002060"/>
        </w:rPr>
        <w:t xml:space="preserve">the </w:t>
      </w:r>
      <w:r w:rsidR="00224142">
        <w:rPr>
          <w:color w:val="002060"/>
        </w:rPr>
        <w:t>houses sold</w:t>
      </w:r>
      <w:r w:rsidR="006E5932">
        <w:rPr>
          <w:color w:val="002060"/>
        </w:rPr>
        <w:t xml:space="preserve"> for more </w:t>
      </w:r>
      <w:r w:rsidR="00615A39">
        <w:rPr>
          <w:color w:val="002060"/>
        </w:rPr>
        <w:t>or equal to</w:t>
      </w:r>
      <w:r w:rsidR="006E5932">
        <w:rPr>
          <w:color w:val="002060"/>
        </w:rPr>
        <w:t xml:space="preserve"> $180k. </w:t>
      </w:r>
    </w:p>
    <w:p w14:paraId="356EC741" w14:textId="71338256" w:rsidR="00214240" w:rsidRDefault="00214240" w:rsidP="00853271">
      <w:pPr>
        <w:pStyle w:val="ListParagraph"/>
        <w:rPr>
          <w:color w:val="002060"/>
        </w:rPr>
      </w:pPr>
    </w:p>
    <w:p w14:paraId="4544D81D" w14:textId="4D9C8009" w:rsidR="001447AF" w:rsidRPr="00E60486" w:rsidRDefault="003A65D4" w:rsidP="00E60486">
      <w:pPr>
        <w:pStyle w:val="ListParagraph"/>
        <w:rPr>
          <w:color w:val="002060"/>
        </w:rPr>
      </w:pPr>
      <w:r>
        <w:rPr>
          <w:color w:val="002060"/>
        </w:rPr>
        <w:t xml:space="preserve">Our model has 3 leaf nodes and 2 </w:t>
      </w:r>
      <w:r w:rsidR="00E60486">
        <w:rPr>
          <w:color w:val="002060"/>
        </w:rPr>
        <w:t>branches</w:t>
      </w:r>
      <w:r>
        <w:rPr>
          <w:color w:val="002060"/>
        </w:rPr>
        <w:t>.</w:t>
      </w:r>
      <w:r>
        <w:rPr>
          <w:color w:val="002060"/>
        </w:rPr>
        <w:t xml:space="preserve"> </w:t>
      </w:r>
      <w:r w:rsidR="00E60486">
        <w:rPr>
          <w:color w:val="002060"/>
        </w:rPr>
        <w:t xml:space="preserve">The first branch splits </w:t>
      </w:r>
      <w:r w:rsidR="00DE1F78" w:rsidRPr="00E60486">
        <w:rPr>
          <w:color w:val="002060"/>
        </w:rPr>
        <w:t xml:space="preserve">our data almost in half </w:t>
      </w:r>
      <w:r w:rsidR="00615A39" w:rsidRPr="00E60486">
        <w:rPr>
          <w:color w:val="002060"/>
        </w:rPr>
        <w:t>by the year that it was built.</w:t>
      </w:r>
      <w:r w:rsidR="004313D1" w:rsidRPr="00E60486">
        <w:rPr>
          <w:color w:val="002060"/>
        </w:rPr>
        <w:t xml:space="preserve"> </w:t>
      </w:r>
    </w:p>
    <w:p w14:paraId="5BEA3AF1" w14:textId="77777777" w:rsidR="001447AF" w:rsidRDefault="001447AF" w:rsidP="00853271">
      <w:pPr>
        <w:pStyle w:val="ListParagraph"/>
        <w:rPr>
          <w:color w:val="002060"/>
        </w:rPr>
      </w:pPr>
    </w:p>
    <w:p w14:paraId="09DB265F" w14:textId="563149A2" w:rsidR="001447AF" w:rsidRDefault="004313D1" w:rsidP="00853271">
      <w:pPr>
        <w:pStyle w:val="ListParagraph"/>
        <w:rPr>
          <w:color w:val="002060"/>
        </w:rPr>
      </w:pPr>
      <w:r>
        <w:rPr>
          <w:color w:val="002060"/>
        </w:rPr>
        <w:t>If the hous</w:t>
      </w:r>
      <w:r w:rsidR="008748E5">
        <w:rPr>
          <w:color w:val="002060"/>
        </w:rPr>
        <w:t xml:space="preserve">e </w:t>
      </w:r>
      <w:r w:rsidR="00960654">
        <w:rPr>
          <w:color w:val="002060"/>
        </w:rPr>
        <w:t>was</w:t>
      </w:r>
      <w:r w:rsidR="00782C51">
        <w:rPr>
          <w:color w:val="002060"/>
        </w:rPr>
        <w:t xml:space="preserve"> built </w:t>
      </w:r>
      <w:r>
        <w:rPr>
          <w:color w:val="002060"/>
        </w:rPr>
        <w:t>on or after 1986</w:t>
      </w:r>
      <w:r w:rsidR="00A07E72">
        <w:rPr>
          <w:color w:val="002060"/>
        </w:rPr>
        <w:t xml:space="preserve">, which is </w:t>
      </w:r>
      <w:r>
        <w:rPr>
          <w:color w:val="002060"/>
        </w:rPr>
        <w:t>41% of</w:t>
      </w:r>
      <w:r w:rsidR="005B7449">
        <w:rPr>
          <w:color w:val="002060"/>
        </w:rPr>
        <w:t xml:space="preserve"> the</w:t>
      </w:r>
      <w:r>
        <w:rPr>
          <w:color w:val="002060"/>
        </w:rPr>
        <w:t xml:space="preserve"> </w:t>
      </w:r>
      <w:r w:rsidR="00A07E72">
        <w:rPr>
          <w:color w:val="002060"/>
        </w:rPr>
        <w:t>houses in our</w:t>
      </w:r>
      <w:r>
        <w:rPr>
          <w:color w:val="002060"/>
        </w:rPr>
        <w:t xml:space="preserve"> data</w:t>
      </w:r>
      <w:r w:rsidR="00A07E72">
        <w:rPr>
          <w:color w:val="002060"/>
        </w:rPr>
        <w:t xml:space="preserve"> set</w:t>
      </w:r>
      <w:r>
        <w:rPr>
          <w:color w:val="002060"/>
        </w:rPr>
        <w:t>, then 77</w:t>
      </w:r>
      <w:r w:rsidR="00880C32">
        <w:rPr>
          <w:color w:val="002060"/>
        </w:rPr>
        <w:t>% of</w:t>
      </w:r>
      <w:r w:rsidR="00782C51">
        <w:rPr>
          <w:color w:val="002060"/>
        </w:rPr>
        <w:t xml:space="preserve"> those houses</w:t>
      </w:r>
      <w:r w:rsidR="00880C32">
        <w:rPr>
          <w:color w:val="002060"/>
        </w:rPr>
        <w:t xml:space="preserve"> </w:t>
      </w:r>
      <w:r w:rsidR="00A07E72">
        <w:rPr>
          <w:color w:val="002060"/>
        </w:rPr>
        <w:t xml:space="preserve">sold for </w:t>
      </w:r>
      <w:r w:rsidR="005244B3">
        <w:rPr>
          <w:color w:val="002060"/>
        </w:rPr>
        <w:t>more</w:t>
      </w:r>
      <w:r w:rsidR="00A07E72">
        <w:rPr>
          <w:color w:val="002060"/>
        </w:rPr>
        <w:t xml:space="preserve"> or equal to</w:t>
      </w:r>
      <w:r w:rsidR="005244B3">
        <w:rPr>
          <w:color w:val="002060"/>
        </w:rPr>
        <w:t xml:space="preserve"> $180k.</w:t>
      </w:r>
    </w:p>
    <w:p w14:paraId="5846458B" w14:textId="77777777" w:rsidR="001447AF" w:rsidRDefault="001447AF" w:rsidP="00853271">
      <w:pPr>
        <w:pStyle w:val="ListParagraph"/>
        <w:rPr>
          <w:color w:val="002060"/>
        </w:rPr>
      </w:pPr>
    </w:p>
    <w:p w14:paraId="490528B1" w14:textId="7C0B5AED" w:rsidR="00402526" w:rsidRDefault="005244B3" w:rsidP="00853271">
      <w:pPr>
        <w:pStyle w:val="ListParagraph"/>
        <w:rPr>
          <w:color w:val="002060"/>
        </w:rPr>
      </w:pPr>
      <w:r>
        <w:rPr>
          <w:color w:val="002060"/>
        </w:rPr>
        <w:t>If the house was built before</w:t>
      </w:r>
      <w:r w:rsidR="004313D1">
        <w:rPr>
          <w:color w:val="002060"/>
        </w:rPr>
        <w:t xml:space="preserve"> </w:t>
      </w:r>
      <w:r w:rsidR="001447AF">
        <w:rPr>
          <w:color w:val="002060"/>
        </w:rPr>
        <w:t>1986</w:t>
      </w:r>
      <w:r w:rsidR="005B7449">
        <w:rPr>
          <w:color w:val="002060"/>
        </w:rPr>
        <w:t xml:space="preserve">, which is </w:t>
      </w:r>
      <w:r w:rsidR="0010471A">
        <w:rPr>
          <w:color w:val="002060"/>
        </w:rPr>
        <w:t xml:space="preserve">59% of our </w:t>
      </w:r>
      <w:r w:rsidR="00674205">
        <w:rPr>
          <w:color w:val="002060"/>
        </w:rPr>
        <w:t>data, then</w:t>
      </w:r>
      <w:r w:rsidR="005B7449">
        <w:rPr>
          <w:color w:val="002060"/>
        </w:rPr>
        <w:t xml:space="preserve"> the</w:t>
      </w:r>
      <w:r w:rsidR="0010471A">
        <w:rPr>
          <w:color w:val="002060"/>
        </w:rPr>
        <w:t xml:space="preserve"> model split the data again by G</w:t>
      </w:r>
      <w:r w:rsidR="006E56FA">
        <w:rPr>
          <w:color w:val="002060"/>
        </w:rPr>
        <w:t>round Floor</w:t>
      </w:r>
      <w:r w:rsidR="0010471A">
        <w:rPr>
          <w:color w:val="002060"/>
        </w:rPr>
        <w:t xml:space="preserve"> Living Area </w:t>
      </w:r>
      <w:r w:rsidR="00D86512">
        <w:rPr>
          <w:color w:val="002060"/>
        </w:rPr>
        <w:t>being</w:t>
      </w:r>
      <w:r w:rsidR="0010471A">
        <w:rPr>
          <w:color w:val="002060"/>
        </w:rPr>
        <w:t xml:space="preserve"> </w:t>
      </w:r>
      <w:r w:rsidR="00402526">
        <w:rPr>
          <w:color w:val="002060"/>
        </w:rPr>
        <w:t>more or equal to 1799 or less than 1799.</w:t>
      </w:r>
    </w:p>
    <w:p w14:paraId="03B6FEE2" w14:textId="1E5CD675" w:rsidR="007C7126" w:rsidRDefault="007C7126" w:rsidP="00853271">
      <w:pPr>
        <w:pStyle w:val="ListParagraph"/>
        <w:rPr>
          <w:color w:val="002060"/>
        </w:rPr>
      </w:pPr>
    </w:p>
    <w:p w14:paraId="6A9BFC60" w14:textId="736F0975" w:rsidR="007C7126" w:rsidRDefault="007C7126" w:rsidP="00853271">
      <w:pPr>
        <w:pStyle w:val="ListParagraph"/>
        <w:rPr>
          <w:color w:val="002060"/>
        </w:rPr>
      </w:pPr>
      <w:r>
        <w:rPr>
          <w:color w:val="002060"/>
        </w:rPr>
        <w:t>If the Gr</w:t>
      </w:r>
      <w:r w:rsidR="004C55A0">
        <w:rPr>
          <w:color w:val="002060"/>
        </w:rPr>
        <w:t>ound Floor</w:t>
      </w:r>
      <w:r>
        <w:rPr>
          <w:color w:val="002060"/>
        </w:rPr>
        <w:t xml:space="preserve"> Living Area </w:t>
      </w:r>
      <w:r w:rsidR="00D86512">
        <w:rPr>
          <w:color w:val="002060"/>
        </w:rPr>
        <w:t>is</w:t>
      </w:r>
      <w:r>
        <w:rPr>
          <w:color w:val="002060"/>
        </w:rPr>
        <w:t xml:space="preserve"> more or equal to 1799</w:t>
      </w:r>
      <w:r w:rsidR="004C55A0">
        <w:rPr>
          <w:color w:val="002060"/>
        </w:rPr>
        <w:t xml:space="preserve">, </w:t>
      </w:r>
      <w:r w:rsidR="003404F2">
        <w:rPr>
          <w:color w:val="002060"/>
        </w:rPr>
        <w:t xml:space="preserve">which </w:t>
      </w:r>
      <w:r w:rsidR="00926608">
        <w:rPr>
          <w:color w:val="002060"/>
        </w:rPr>
        <w:t>is</w:t>
      </w:r>
      <w:r w:rsidR="003404F2">
        <w:rPr>
          <w:color w:val="002060"/>
        </w:rPr>
        <w:t xml:space="preserve"> 10% </w:t>
      </w:r>
      <w:r w:rsidR="004C55A0">
        <w:rPr>
          <w:color w:val="002060"/>
        </w:rPr>
        <w:t>the</w:t>
      </w:r>
      <w:r w:rsidR="00926608">
        <w:rPr>
          <w:color w:val="002060"/>
        </w:rPr>
        <w:t xml:space="preserve"> houses</w:t>
      </w:r>
      <w:r w:rsidR="004C55A0">
        <w:rPr>
          <w:color w:val="002060"/>
        </w:rPr>
        <w:t xml:space="preserve"> in the</w:t>
      </w:r>
      <w:r w:rsidR="003404F2">
        <w:rPr>
          <w:color w:val="002060"/>
        </w:rPr>
        <w:t xml:space="preserve"> data set</w:t>
      </w:r>
      <w:r w:rsidR="004C55A0">
        <w:rPr>
          <w:color w:val="002060"/>
        </w:rPr>
        <w:t>,</w:t>
      </w:r>
      <w:r w:rsidR="003404F2">
        <w:rPr>
          <w:color w:val="002060"/>
        </w:rPr>
        <w:t xml:space="preserve"> th</w:t>
      </w:r>
      <w:r w:rsidR="00B46DB7">
        <w:rPr>
          <w:color w:val="002060"/>
        </w:rPr>
        <w:t>e</w:t>
      </w:r>
      <w:r w:rsidR="003404F2">
        <w:rPr>
          <w:color w:val="002060"/>
        </w:rPr>
        <w:t xml:space="preserve">n </w:t>
      </w:r>
      <w:r w:rsidR="00635A99">
        <w:rPr>
          <w:color w:val="002060"/>
        </w:rPr>
        <w:t xml:space="preserve">62% of those houses sold for more than $180k. </w:t>
      </w:r>
    </w:p>
    <w:p w14:paraId="1A70155B" w14:textId="58F007F1" w:rsidR="00635A99" w:rsidRDefault="00635A99" w:rsidP="00853271">
      <w:pPr>
        <w:pStyle w:val="ListParagraph"/>
        <w:rPr>
          <w:color w:val="002060"/>
        </w:rPr>
      </w:pPr>
    </w:p>
    <w:p w14:paraId="0B6D981F" w14:textId="730D69FB" w:rsidR="00635A99" w:rsidRDefault="00635A99" w:rsidP="00853271">
      <w:pPr>
        <w:pStyle w:val="ListParagraph"/>
        <w:rPr>
          <w:color w:val="002060"/>
        </w:rPr>
      </w:pPr>
      <w:r>
        <w:rPr>
          <w:color w:val="002060"/>
        </w:rPr>
        <w:t>If the Gr</w:t>
      </w:r>
      <w:r w:rsidR="00926608">
        <w:rPr>
          <w:color w:val="002060"/>
        </w:rPr>
        <w:t>ound Floor</w:t>
      </w:r>
      <w:r>
        <w:rPr>
          <w:color w:val="002060"/>
        </w:rPr>
        <w:t xml:space="preserve"> Living Area is less than</w:t>
      </w:r>
      <w:r w:rsidR="00926608">
        <w:rPr>
          <w:color w:val="002060"/>
        </w:rPr>
        <w:t xml:space="preserve"> 1799</w:t>
      </w:r>
      <w:r w:rsidR="00674205">
        <w:rPr>
          <w:color w:val="002060"/>
        </w:rPr>
        <w:t xml:space="preserve">, </w:t>
      </w:r>
      <w:r w:rsidR="00926608">
        <w:rPr>
          <w:color w:val="002060"/>
        </w:rPr>
        <w:t xml:space="preserve">which is 50% of </w:t>
      </w:r>
      <w:r w:rsidR="00674205">
        <w:rPr>
          <w:color w:val="002060"/>
        </w:rPr>
        <w:t>the</w:t>
      </w:r>
      <w:r w:rsidR="00926608">
        <w:rPr>
          <w:color w:val="002060"/>
        </w:rPr>
        <w:t xml:space="preserve"> houses in our data set</w:t>
      </w:r>
      <w:r w:rsidR="00674205">
        <w:rPr>
          <w:color w:val="002060"/>
        </w:rPr>
        <w:t>,</w:t>
      </w:r>
      <w:r w:rsidR="00926608">
        <w:rPr>
          <w:color w:val="002060"/>
        </w:rPr>
        <w:t xml:space="preserve"> than </w:t>
      </w:r>
      <w:r w:rsidR="00224142">
        <w:rPr>
          <w:color w:val="002060"/>
        </w:rPr>
        <w:t>95% of them sold for less than $180k</w:t>
      </w:r>
    </w:p>
    <w:p w14:paraId="4CE3D6DC" w14:textId="77777777" w:rsidR="00402526" w:rsidRDefault="00402526" w:rsidP="00853271">
      <w:pPr>
        <w:pStyle w:val="ListParagraph"/>
        <w:rPr>
          <w:color w:val="002060"/>
        </w:rPr>
      </w:pPr>
    </w:p>
    <w:p w14:paraId="4253E155" w14:textId="1CD6B06B" w:rsidR="00B0511A" w:rsidRPr="0070367C" w:rsidRDefault="00B0511A" w:rsidP="0070367C">
      <w:pPr>
        <w:rPr>
          <w:color w:val="002060"/>
        </w:rPr>
      </w:pPr>
    </w:p>
    <w:p w14:paraId="54B7E04F" w14:textId="2D0606CC" w:rsidR="0011517C" w:rsidRPr="00D930B1" w:rsidRDefault="0011517C" w:rsidP="00A80750">
      <w:pPr>
        <w:pStyle w:val="NormalWeb"/>
        <w:numPr>
          <w:ilvl w:val="0"/>
          <w:numId w:val="7"/>
        </w:numPr>
      </w:pPr>
      <w:r>
        <w:rPr>
          <w:rFonts w:ascii="Calibri" w:hAnsi="Calibri" w:cs="Calibri"/>
          <w:sz w:val="22"/>
          <w:szCs w:val="22"/>
        </w:rPr>
        <w:t xml:space="preserve">What has been your favorite picture from the note packets so far? </w:t>
      </w:r>
    </w:p>
    <w:p w14:paraId="2E8F3D0B" w14:textId="2188FE8B" w:rsidR="00D930B1" w:rsidRDefault="00D930B1"/>
    <w:p w14:paraId="74B67FDB" w14:textId="382DD2D6" w:rsidR="00592330" w:rsidRPr="00592330" w:rsidRDefault="00592330" w:rsidP="00592330">
      <w:pPr>
        <w:rPr>
          <w:rFonts w:ascii="Times New Roman" w:eastAsia="Times New Roman" w:hAnsi="Times New Roman" w:cs="Times New Roman"/>
        </w:rPr>
      </w:pPr>
      <w:r w:rsidRPr="00592330">
        <w:rPr>
          <w:rFonts w:ascii="Times New Roman" w:eastAsia="Times New Roman" w:hAnsi="Times New Roman" w:cs="Times New Roman"/>
        </w:rPr>
        <w:fldChar w:fldCharType="begin"/>
      </w:r>
      <w:r w:rsidRPr="00592330">
        <w:rPr>
          <w:rFonts w:ascii="Times New Roman" w:eastAsia="Times New Roman" w:hAnsi="Times New Roman" w:cs="Times New Roman"/>
        </w:rPr>
        <w:instrText xml:space="preserve"> INCLUDEPICTURE "/var/folders/4d/q5zngvpn4yd8kq0w166v0b8c0000gn/T/com.microsoft.Word/WebArchiveCopyPasteTempFiles/page13image572962704" \* MERGEFORMATINET </w:instrText>
      </w:r>
      <w:r w:rsidRPr="00592330">
        <w:rPr>
          <w:rFonts w:ascii="Times New Roman" w:eastAsia="Times New Roman" w:hAnsi="Times New Roman" w:cs="Times New Roman"/>
        </w:rPr>
        <w:fldChar w:fldCharType="separate"/>
      </w:r>
      <w:r w:rsidRPr="00592330">
        <w:rPr>
          <w:rFonts w:ascii="Times New Roman" w:eastAsia="Times New Roman" w:hAnsi="Times New Roman" w:cs="Times New Roman"/>
          <w:noProof/>
        </w:rPr>
        <w:drawing>
          <wp:inline distT="0" distB="0" distL="0" distR="0" wp14:anchorId="50FE2F10" wp14:editId="4260520D">
            <wp:extent cx="4029075" cy="2281555"/>
            <wp:effectExtent l="0" t="0" r="0" b="0"/>
            <wp:docPr id="17" name="Picture 17" descr="page13image57296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ge13image5729627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9075" cy="2281555"/>
                    </a:xfrm>
                    <a:prstGeom prst="rect">
                      <a:avLst/>
                    </a:prstGeom>
                    <a:noFill/>
                    <a:ln>
                      <a:noFill/>
                    </a:ln>
                  </pic:spPr>
                </pic:pic>
              </a:graphicData>
            </a:graphic>
          </wp:inline>
        </w:drawing>
      </w:r>
      <w:r w:rsidRPr="00592330">
        <w:rPr>
          <w:rFonts w:ascii="Times New Roman" w:eastAsia="Times New Roman" w:hAnsi="Times New Roman" w:cs="Times New Roman"/>
        </w:rPr>
        <w:fldChar w:fldCharType="end"/>
      </w:r>
      <w:r w:rsidR="00F55DE0">
        <w:br w:type="page"/>
      </w:r>
    </w:p>
    <w:p w14:paraId="1F99E14E" w14:textId="1853F2D1" w:rsidR="00F55DE0" w:rsidRDefault="00F55DE0"/>
    <w:p w14:paraId="67A2D259" w14:textId="128B8B79" w:rsidR="00D930B1" w:rsidRDefault="00D7771C" w:rsidP="00D7771C">
      <w:pPr>
        <w:jc w:val="center"/>
      </w:pPr>
      <w:r>
        <w:t>Appendix</w:t>
      </w:r>
    </w:p>
    <w:p w14:paraId="68DFACFA" w14:textId="77777777" w:rsidR="005B303D" w:rsidRDefault="005B303D" w:rsidP="005B303D">
      <w:pPr>
        <w:pStyle w:val="NormalWeb"/>
        <w:rPr>
          <w:rFonts w:ascii="Calibri" w:hAnsi="Calibri" w:cs="Calibri"/>
          <w:sz w:val="22"/>
          <w:szCs w:val="22"/>
        </w:rPr>
      </w:pPr>
      <w:r>
        <w:t xml:space="preserve">Question 3: </w:t>
      </w:r>
      <w:r>
        <w:rPr>
          <w:rFonts w:ascii="Calibri" w:hAnsi="Calibri" w:cs="Calibri"/>
          <w:sz w:val="22"/>
          <w:szCs w:val="22"/>
        </w:rPr>
        <w:t xml:space="preserve">Run the </w:t>
      </w:r>
      <w:r>
        <w:rPr>
          <w:rFonts w:ascii="Calibri" w:hAnsi="Calibri" w:cs="Calibri"/>
          <w:i/>
          <w:iCs/>
          <w:sz w:val="22"/>
          <w:szCs w:val="22"/>
        </w:rPr>
        <w:t xml:space="preserve">HW03_prelude </w:t>
      </w:r>
      <w:r>
        <w:rPr>
          <w:rFonts w:ascii="Calibri" w:hAnsi="Calibri" w:cs="Calibri"/>
          <w:sz w:val="22"/>
          <w:szCs w:val="22"/>
        </w:rPr>
        <w:t xml:space="preserve">code from Blackboard, which will create the categorical target variable of </w:t>
      </w:r>
      <w:r>
        <w:rPr>
          <w:rFonts w:ascii="Calibri" w:hAnsi="Calibri" w:cs="Calibri"/>
          <w:i/>
          <w:iCs/>
          <w:sz w:val="22"/>
          <w:szCs w:val="22"/>
        </w:rPr>
        <w:t xml:space="preserve">Sale Price Over $180K or Not </w:t>
      </w:r>
      <w:r>
        <w:rPr>
          <w:rFonts w:ascii="Calibri" w:hAnsi="Calibri" w:cs="Calibri"/>
          <w:sz w:val="22"/>
          <w:szCs w:val="22"/>
        </w:rPr>
        <w:t>(</w:t>
      </w:r>
      <w:r>
        <w:rPr>
          <w:rFonts w:ascii="Calibri" w:hAnsi="Calibri" w:cs="Calibri"/>
          <w:i/>
          <w:iCs/>
          <w:sz w:val="22"/>
          <w:szCs w:val="22"/>
        </w:rPr>
        <w:t>over180</w:t>
      </w:r>
      <w:r>
        <w:rPr>
          <w:rFonts w:ascii="Calibri" w:hAnsi="Calibri" w:cs="Calibri"/>
          <w:sz w:val="22"/>
          <w:szCs w:val="22"/>
        </w:rPr>
        <w:t xml:space="preserve">), subset the data, and make the categorical variables into factors. Then partition the data into 75% Training and 25% Test data and validate the partition on two variables – one categorical and one numeric. </w:t>
      </w:r>
      <w:r>
        <w:rPr>
          <w:noProof/>
        </w:rPr>
        <w:drawing>
          <wp:inline distT="0" distB="0" distL="0" distR="0" wp14:anchorId="191DF974" wp14:editId="6F39AD1C">
            <wp:extent cx="3548380" cy="1198337"/>
            <wp:effectExtent l="0" t="0" r="0" b="0"/>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65011" cy="1237725"/>
                    </a:xfrm>
                    <a:prstGeom prst="rect">
                      <a:avLst/>
                    </a:prstGeom>
                  </pic:spPr>
                </pic:pic>
              </a:graphicData>
            </a:graphic>
          </wp:inline>
        </w:drawing>
      </w:r>
    </w:p>
    <w:p w14:paraId="53BE343E" w14:textId="05434ABD" w:rsidR="005B303D" w:rsidRDefault="005B303D" w:rsidP="005B303D">
      <w:pPr>
        <w:pStyle w:val="NormalWeb"/>
        <w:rPr>
          <w:rFonts w:ascii="Calibri" w:hAnsi="Calibri" w:cs="Calibri"/>
          <w:sz w:val="22"/>
          <w:szCs w:val="22"/>
        </w:rPr>
      </w:pPr>
      <w:r>
        <w:rPr>
          <w:noProof/>
        </w:rPr>
        <w:drawing>
          <wp:inline distT="0" distB="0" distL="0" distR="0" wp14:anchorId="37074920" wp14:editId="1F4F0B24">
            <wp:extent cx="3548823" cy="1169670"/>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27148" cy="1228445"/>
                    </a:xfrm>
                    <a:prstGeom prst="rect">
                      <a:avLst/>
                    </a:prstGeom>
                  </pic:spPr>
                </pic:pic>
              </a:graphicData>
            </a:graphic>
          </wp:inline>
        </w:drawing>
      </w:r>
    </w:p>
    <w:p w14:paraId="4373EF38" w14:textId="73F4E31B" w:rsidR="005B303D" w:rsidRDefault="00707E9B" w:rsidP="005B303D">
      <w:pPr>
        <w:pStyle w:val="NormalWeb"/>
        <w:rPr>
          <w:rFonts w:ascii="Calibri" w:hAnsi="Calibri" w:cs="Calibri"/>
          <w:sz w:val="22"/>
          <w:szCs w:val="22"/>
        </w:rPr>
      </w:pPr>
      <w:r>
        <w:rPr>
          <w:rFonts w:ascii="Calibri" w:hAnsi="Calibri" w:cs="Calibri"/>
          <w:sz w:val="22"/>
          <w:szCs w:val="22"/>
        </w:rPr>
        <w:t xml:space="preserve">Question 4: Use the </w:t>
      </w:r>
      <w:proofErr w:type="spellStart"/>
      <w:proofErr w:type="gramStart"/>
      <w:r>
        <w:rPr>
          <w:rFonts w:ascii="Calibri" w:hAnsi="Calibri" w:cs="Calibri"/>
          <w:i/>
          <w:iCs/>
          <w:sz w:val="22"/>
          <w:szCs w:val="22"/>
        </w:rPr>
        <w:t>rpart</w:t>
      </w:r>
      <w:proofErr w:type="spellEnd"/>
      <w:r>
        <w:rPr>
          <w:rFonts w:ascii="Calibri" w:hAnsi="Calibri" w:cs="Calibri"/>
          <w:i/>
          <w:iCs/>
          <w:sz w:val="22"/>
          <w:szCs w:val="22"/>
        </w:rPr>
        <w:t>(</w:t>
      </w:r>
      <w:proofErr w:type="gramEnd"/>
      <w:r>
        <w:rPr>
          <w:rFonts w:ascii="Calibri" w:hAnsi="Calibri" w:cs="Calibri"/>
          <w:i/>
          <w:iCs/>
          <w:sz w:val="22"/>
          <w:szCs w:val="22"/>
        </w:rPr>
        <w:t xml:space="preserve">) </w:t>
      </w:r>
      <w:r>
        <w:rPr>
          <w:rFonts w:ascii="Calibri" w:hAnsi="Calibri" w:cs="Calibri"/>
          <w:sz w:val="22"/>
          <w:szCs w:val="22"/>
        </w:rPr>
        <w:t xml:space="preserve">command to create a CART model using the Training data with the </w:t>
      </w:r>
      <w:r>
        <w:rPr>
          <w:rFonts w:ascii="Calibri" w:hAnsi="Calibri" w:cs="Calibri"/>
          <w:i/>
          <w:iCs/>
          <w:sz w:val="22"/>
          <w:szCs w:val="22"/>
        </w:rPr>
        <w:t xml:space="preserve">over180 </w:t>
      </w:r>
      <w:r>
        <w:rPr>
          <w:rFonts w:ascii="Calibri" w:hAnsi="Calibri" w:cs="Calibri"/>
          <w:sz w:val="22"/>
          <w:szCs w:val="22"/>
        </w:rPr>
        <w:t xml:space="preserve">variable as the target and all other variables as predictors. Plot the model, using the </w:t>
      </w:r>
      <w:r>
        <w:rPr>
          <w:rFonts w:ascii="Calibri" w:hAnsi="Calibri" w:cs="Calibri"/>
          <w:i/>
          <w:iCs/>
          <w:sz w:val="22"/>
          <w:szCs w:val="22"/>
        </w:rPr>
        <w:t xml:space="preserve">type </w:t>
      </w:r>
      <w:r>
        <w:rPr>
          <w:rFonts w:ascii="Calibri" w:hAnsi="Calibri" w:cs="Calibri"/>
          <w:sz w:val="22"/>
          <w:szCs w:val="22"/>
        </w:rPr>
        <w:t xml:space="preserve">and </w:t>
      </w:r>
      <w:r>
        <w:rPr>
          <w:rFonts w:ascii="Calibri" w:hAnsi="Calibri" w:cs="Calibri"/>
          <w:i/>
          <w:iCs/>
          <w:sz w:val="22"/>
          <w:szCs w:val="22"/>
        </w:rPr>
        <w:t xml:space="preserve">extra </w:t>
      </w:r>
      <w:r>
        <w:rPr>
          <w:rFonts w:ascii="Calibri" w:hAnsi="Calibri" w:cs="Calibri"/>
          <w:sz w:val="22"/>
          <w:szCs w:val="22"/>
        </w:rPr>
        <w:t>options to improve the visualization.</w:t>
      </w:r>
      <w:r>
        <w:rPr>
          <w:noProof/>
        </w:rPr>
        <w:drawing>
          <wp:inline distT="0" distB="0" distL="0" distR="0" wp14:anchorId="61A897A8" wp14:editId="677F3CAF">
            <wp:extent cx="3874883" cy="3187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95231" cy="427387"/>
                    </a:xfrm>
                    <a:prstGeom prst="rect">
                      <a:avLst/>
                    </a:prstGeom>
                  </pic:spPr>
                </pic:pic>
              </a:graphicData>
            </a:graphic>
          </wp:inline>
        </w:drawing>
      </w:r>
    </w:p>
    <w:p w14:paraId="437EDC87" w14:textId="1118E031" w:rsidR="005A385C" w:rsidRDefault="00BA3787" w:rsidP="005B303D">
      <w:pPr>
        <w:pStyle w:val="NormalWeb"/>
        <w:rPr>
          <w:rFonts w:ascii="Calibri" w:hAnsi="Calibri" w:cs="Calibri"/>
          <w:sz w:val="22"/>
          <w:szCs w:val="22"/>
        </w:rPr>
      </w:pPr>
      <w:r>
        <w:rPr>
          <w:rFonts w:ascii="Calibri" w:hAnsi="Calibri" w:cs="Calibri"/>
          <w:sz w:val="22"/>
          <w:szCs w:val="22"/>
        </w:rPr>
        <w:t>Question 5: Obtain the accuracy of the model based on the Training data and based on the Test data. Compare the measures of accuracy to discuss the model’s performance</w:t>
      </w:r>
      <w:r w:rsidR="005A385C">
        <w:rPr>
          <w:rFonts w:ascii="Calibri" w:hAnsi="Calibri" w:cs="Calibri"/>
          <w:sz w:val="22"/>
          <w:szCs w:val="22"/>
        </w:rPr>
        <w:t>.</w:t>
      </w:r>
      <w:r w:rsidR="005A385C">
        <w:rPr>
          <w:rFonts w:ascii="Calibri" w:hAnsi="Calibri" w:cs="Calibri"/>
          <w:noProof/>
          <w:sz w:val="22"/>
          <w:szCs w:val="22"/>
        </w:rPr>
        <w:drawing>
          <wp:inline distT="0" distB="0" distL="0" distR="0" wp14:anchorId="6D589BA9" wp14:editId="322FD80F">
            <wp:extent cx="3548380" cy="1113797"/>
            <wp:effectExtent l="0" t="0" r="0" b="381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73005" cy="1184304"/>
                    </a:xfrm>
                    <a:prstGeom prst="rect">
                      <a:avLst/>
                    </a:prstGeom>
                  </pic:spPr>
                </pic:pic>
              </a:graphicData>
            </a:graphic>
          </wp:inline>
        </w:drawing>
      </w:r>
    </w:p>
    <w:p w14:paraId="025D7F70" w14:textId="1D71F564" w:rsidR="00056F9B" w:rsidRDefault="00056F9B" w:rsidP="005B303D">
      <w:pPr>
        <w:pStyle w:val="NormalWeb"/>
        <w:rPr>
          <w:rFonts w:ascii="Calibri" w:hAnsi="Calibri" w:cs="Calibri"/>
          <w:sz w:val="22"/>
          <w:szCs w:val="22"/>
        </w:rPr>
      </w:pPr>
      <w:r>
        <w:rPr>
          <w:noProof/>
          <w:color w:val="FF0000"/>
        </w:rPr>
        <w:drawing>
          <wp:inline distT="0" distB="0" distL="0" distR="0" wp14:anchorId="76577735" wp14:editId="1052DE1D">
            <wp:extent cx="3548380" cy="1240796"/>
            <wp:effectExtent l="0" t="0" r="0" b="381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06211" cy="1295986"/>
                    </a:xfrm>
                    <a:prstGeom prst="rect">
                      <a:avLst/>
                    </a:prstGeom>
                  </pic:spPr>
                </pic:pic>
              </a:graphicData>
            </a:graphic>
          </wp:inline>
        </w:drawing>
      </w:r>
    </w:p>
    <w:p w14:paraId="24A2C816" w14:textId="77777777" w:rsidR="00AE2F2D" w:rsidRDefault="00AE2F2D" w:rsidP="00AE2F2D">
      <w:pPr>
        <w:pStyle w:val="NormalWeb"/>
        <w:rPr>
          <w:rFonts w:ascii="Calibri" w:hAnsi="Calibri" w:cs="Calibri"/>
          <w:sz w:val="22"/>
          <w:szCs w:val="22"/>
        </w:rPr>
      </w:pPr>
    </w:p>
    <w:p w14:paraId="14D45BC6" w14:textId="214CE38A" w:rsidR="00EC0EC7" w:rsidRDefault="00AE2F2D" w:rsidP="005B303D">
      <w:pPr>
        <w:pStyle w:val="NormalWeb"/>
      </w:pPr>
      <w:r>
        <w:rPr>
          <w:rFonts w:ascii="Calibri" w:hAnsi="Calibri" w:cs="Calibri"/>
          <w:sz w:val="22"/>
          <w:szCs w:val="22"/>
        </w:rPr>
        <w:lastRenderedPageBreak/>
        <w:t>Question 6:</w:t>
      </w:r>
      <w:r w:rsidRPr="00AE2F2D">
        <w:rPr>
          <w:rFonts w:ascii="Calibri" w:hAnsi="Calibri" w:cs="Calibri"/>
          <w:sz w:val="22"/>
          <w:szCs w:val="22"/>
        </w:rPr>
        <w:t xml:space="preserve"> </w:t>
      </w:r>
      <w:r>
        <w:rPr>
          <w:rFonts w:ascii="Calibri" w:hAnsi="Calibri" w:cs="Calibri"/>
          <w:sz w:val="22"/>
          <w:szCs w:val="22"/>
        </w:rPr>
        <w:t xml:space="preserve">Now use the </w:t>
      </w:r>
      <w:proofErr w:type="spellStart"/>
      <w:proofErr w:type="gramStart"/>
      <w:r>
        <w:rPr>
          <w:rFonts w:ascii="Calibri" w:hAnsi="Calibri" w:cs="Calibri"/>
          <w:i/>
          <w:iCs/>
          <w:sz w:val="22"/>
          <w:szCs w:val="22"/>
        </w:rPr>
        <w:t>trainControl</w:t>
      </w:r>
      <w:proofErr w:type="spellEnd"/>
      <w:r>
        <w:rPr>
          <w:rFonts w:ascii="Calibri" w:hAnsi="Calibri" w:cs="Calibri"/>
          <w:i/>
          <w:iCs/>
          <w:sz w:val="22"/>
          <w:szCs w:val="22"/>
        </w:rPr>
        <w:t>(</w:t>
      </w:r>
      <w:proofErr w:type="gramEnd"/>
      <w:r>
        <w:rPr>
          <w:rFonts w:ascii="Calibri" w:hAnsi="Calibri" w:cs="Calibri"/>
          <w:i/>
          <w:iCs/>
          <w:sz w:val="22"/>
          <w:szCs w:val="22"/>
        </w:rPr>
        <w:t xml:space="preserve">) </w:t>
      </w:r>
      <w:r>
        <w:rPr>
          <w:rFonts w:ascii="Calibri" w:hAnsi="Calibri" w:cs="Calibri"/>
          <w:sz w:val="22"/>
          <w:szCs w:val="22"/>
        </w:rPr>
        <w:t xml:space="preserve">and </w:t>
      </w:r>
      <w:r>
        <w:rPr>
          <w:rFonts w:ascii="Calibri" w:hAnsi="Calibri" w:cs="Calibri"/>
          <w:i/>
          <w:iCs/>
          <w:sz w:val="22"/>
          <w:szCs w:val="22"/>
        </w:rPr>
        <w:t xml:space="preserve">train() </w:t>
      </w:r>
      <w:r>
        <w:rPr>
          <w:rFonts w:ascii="Calibri" w:hAnsi="Calibri" w:cs="Calibri"/>
          <w:sz w:val="22"/>
          <w:szCs w:val="22"/>
        </w:rPr>
        <w:t>commands to make a CART model using 10-fold cross- validation. Plot the model.</w:t>
      </w:r>
      <w:r w:rsidR="00D07744" w:rsidRPr="00D07744">
        <w:rPr>
          <w:rFonts w:ascii="Calibri" w:hAnsi="Calibri" w:cs="Calibri"/>
          <w:noProof/>
          <w:sz w:val="22"/>
          <w:szCs w:val="22"/>
        </w:rPr>
        <w:t xml:space="preserve"> </w:t>
      </w:r>
      <w:r w:rsidR="00D07744">
        <w:rPr>
          <w:rFonts w:ascii="Calibri" w:hAnsi="Calibri" w:cs="Calibri"/>
          <w:noProof/>
          <w:sz w:val="22"/>
          <w:szCs w:val="22"/>
        </w:rPr>
        <w:drawing>
          <wp:inline distT="0" distB="0" distL="0" distR="0" wp14:anchorId="12EE0FF5" wp14:editId="51E6E0DA">
            <wp:extent cx="5912124" cy="70617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81266" cy="833873"/>
                    </a:xfrm>
                    <a:prstGeom prst="rect">
                      <a:avLst/>
                    </a:prstGeom>
                  </pic:spPr>
                </pic:pic>
              </a:graphicData>
            </a:graphic>
          </wp:inline>
        </w:drawing>
      </w:r>
    </w:p>
    <w:p w14:paraId="37DFBDB1" w14:textId="727AC0AB" w:rsidR="00AE2F2D" w:rsidRDefault="00D07744" w:rsidP="005B303D">
      <w:pPr>
        <w:pStyle w:val="NormalWeb"/>
      </w:pPr>
      <w:r>
        <w:rPr>
          <w:rFonts w:ascii="Calibri" w:hAnsi="Calibri" w:cs="Calibri"/>
          <w:noProof/>
          <w:sz w:val="22"/>
          <w:szCs w:val="22"/>
        </w:rPr>
        <w:drawing>
          <wp:inline distT="0" distB="0" distL="0" distR="0" wp14:anchorId="53784A17" wp14:editId="2FB2CC6A">
            <wp:extent cx="5943600" cy="4330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33070"/>
                    </a:xfrm>
                    <a:prstGeom prst="rect">
                      <a:avLst/>
                    </a:prstGeom>
                  </pic:spPr>
                </pic:pic>
              </a:graphicData>
            </a:graphic>
          </wp:inline>
        </w:drawing>
      </w:r>
    </w:p>
    <w:p w14:paraId="0C510D87" w14:textId="6CA141F9" w:rsidR="00113950" w:rsidRPr="0011517C" w:rsidRDefault="00113950" w:rsidP="00113950">
      <w:pPr>
        <w:pStyle w:val="NormalWeb"/>
      </w:pPr>
      <w:r>
        <w:t>Question</w:t>
      </w:r>
      <w:r w:rsidR="003A6C85">
        <w:t xml:space="preserve"> </w:t>
      </w:r>
      <w:r>
        <w:t>7</w:t>
      </w:r>
      <w:r w:rsidR="00A80750">
        <w:t xml:space="preserve"> &amp; 9</w:t>
      </w:r>
      <w:r>
        <w:t xml:space="preserve">: </w:t>
      </w:r>
      <w:r>
        <w:rPr>
          <w:rFonts w:ascii="Calibri" w:hAnsi="Calibri" w:cs="Calibri"/>
          <w:sz w:val="22"/>
          <w:szCs w:val="22"/>
        </w:rPr>
        <w:t xml:space="preserve">Obtain the accuracy of the model based on the Training data and based on the Test data. Compare the measures of accuracy to discuss the model’s performance. </w:t>
      </w:r>
      <w:r w:rsidR="004E7BF6">
        <w:rPr>
          <w:noProof/>
        </w:rPr>
        <w:drawing>
          <wp:inline distT="0" distB="0" distL="0" distR="0" wp14:anchorId="1D29F8AE" wp14:editId="6E35F217">
            <wp:extent cx="3567065" cy="1326979"/>
            <wp:effectExtent l="0" t="0" r="1905" b="0"/>
            <wp:docPr id="15" name="Picture 1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06990" cy="1379032"/>
                    </a:xfrm>
                    <a:prstGeom prst="rect">
                      <a:avLst/>
                    </a:prstGeom>
                  </pic:spPr>
                </pic:pic>
              </a:graphicData>
            </a:graphic>
          </wp:inline>
        </w:drawing>
      </w:r>
    </w:p>
    <w:p w14:paraId="6A3E6438" w14:textId="3371AA55" w:rsidR="00113950" w:rsidRPr="00EC0EC7" w:rsidRDefault="004E7BF6" w:rsidP="005B303D">
      <w:pPr>
        <w:pStyle w:val="NormalWeb"/>
      </w:pPr>
      <w:r>
        <w:rPr>
          <w:noProof/>
        </w:rPr>
        <w:drawing>
          <wp:inline distT="0" distB="0" distL="0" distR="0" wp14:anchorId="14295413" wp14:editId="1343DC2A">
            <wp:extent cx="3566795" cy="1491118"/>
            <wp:effectExtent l="0" t="0" r="1905" b="0"/>
            <wp:docPr id="16" name="Picture 1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4581" cy="1506914"/>
                    </a:xfrm>
                    <a:prstGeom prst="rect">
                      <a:avLst/>
                    </a:prstGeom>
                  </pic:spPr>
                </pic:pic>
              </a:graphicData>
            </a:graphic>
          </wp:inline>
        </w:drawing>
      </w:r>
    </w:p>
    <w:sectPr w:rsidR="00113950" w:rsidRPr="00EC0E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76AF4"/>
    <w:multiLevelType w:val="hybridMultilevel"/>
    <w:tmpl w:val="E6A87CA4"/>
    <w:lvl w:ilvl="0" w:tplc="FFFFFFFF">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561E4A"/>
    <w:multiLevelType w:val="hybridMultilevel"/>
    <w:tmpl w:val="E6A87CA4"/>
    <w:lvl w:ilvl="0" w:tplc="FFFFFFFF">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04A7D09"/>
    <w:multiLevelType w:val="multilevel"/>
    <w:tmpl w:val="83FAA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E3118"/>
    <w:multiLevelType w:val="hybridMultilevel"/>
    <w:tmpl w:val="DF963666"/>
    <w:lvl w:ilvl="0" w:tplc="3A5AF432">
      <w:start w:val="10"/>
      <w:numFmt w:val="decimal"/>
      <w:lvlText w:val="%1."/>
      <w:lvlJc w:val="left"/>
      <w:pPr>
        <w:ind w:left="720" w:hanging="360"/>
      </w:pPr>
      <w:rPr>
        <w:rFonts w:ascii="Calibri" w:hAnsi="Calibri"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725B17"/>
    <w:multiLevelType w:val="multilevel"/>
    <w:tmpl w:val="83FAA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21034C"/>
    <w:multiLevelType w:val="hybridMultilevel"/>
    <w:tmpl w:val="E6A87CA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8637AA"/>
    <w:multiLevelType w:val="hybridMultilevel"/>
    <w:tmpl w:val="164EF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6"/>
  </w:num>
  <w:num w:numId="4">
    <w:abstractNumId w:val="5"/>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E49"/>
    <w:rsid w:val="000156AE"/>
    <w:rsid w:val="00021355"/>
    <w:rsid w:val="00024DCC"/>
    <w:rsid w:val="000340FF"/>
    <w:rsid w:val="00056F9B"/>
    <w:rsid w:val="00063079"/>
    <w:rsid w:val="00076E78"/>
    <w:rsid w:val="000E256B"/>
    <w:rsid w:val="00102190"/>
    <w:rsid w:val="0010471A"/>
    <w:rsid w:val="00113950"/>
    <w:rsid w:val="0011517C"/>
    <w:rsid w:val="001447AF"/>
    <w:rsid w:val="001822EC"/>
    <w:rsid w:val="00183D29"/>
    <w:rsid w:val="001B1E49"/>
    <w:rsid w:val="001E7AFA"/>
    <w:rsid w:val="00214240"/>
    <w:rsid w:val="0022187F"/>
    <w:rsid w:val="00222DA5"/>
    <w:rsid w:val="00224142"/>
    <w:rsid w:val="002466E1"/>
    <w:rsid w:val="0028208F"/>
    <w:rsid w:val="0028305F"/>
    <w:rsid w:val="0029035E"/>
    <w:rsid w:val="002B5B03"/>
    <w:rsid w:val="002E05A0"/>
    <w:rsid w:val="002F1FFA"/>
    <w:rsid w:val="00302485"/>
    <w:rsid w:val="003404F2"/>
    <w:rsid w:val="003A4EB1"/>
    <w:rsid w:val="003A65D4"/>
    <w:rsid w:val="003A6C85"/>
    <w:rsid w:val="003C7CA3"/>
    <w:rsid w:val="003D136D"/>
    <w:rsid w:val="003E27A6"/>
    <w:rsid w:val="00402526"/>
    <w:rsid w:val="004313D1"/>
    <w:rsid w:val="00443C6C"/>
    <w:rsid w:val="0049332B"/>
    <w:rsid w:val="004A502C"/>
    <w:rsid w:val="004B7FDA"/>
    <w:rsid w:val="004C55A0"/>
    <w:rsid w:val="004D5639"/>
    <w:rsid w:val="004E7BF6"/>
    <w:rsid w:val="00504B6E"/>
    <w:rsid w:val="00510E7B"/>
    <w:rsid w:val="00521E26"/>
    <w:rsid w:val="005244B3"/>
    <w:rsid w:val="005342C4"/>
    <w:rsid w:val="00592330"/>
    <w:rsid w:val="005A385C"/>
    <w:rsid w:val="005B303D"/>
    <w:rsid w:val="005B7449"/>
    <w:rsid w:val="005C188D"/>
    <w:rsid w:val="005D388E"/>
    <w:rsid w:val="005F208A"/>
    <w:rsid w:val="00615A39"/>
    <w:rsid w:val="006266FB"/>
    <w:rsid w:val="00635A99"/>
    <w:rsid w:val="00642B8F"/>
    <w:rsid w:val="00674205"/>
    <w:rsid w:val="00683A7E"/>
    <w:rsid w:val="006B4BD1"/>
    <w:rsid w:val="006C131D"/>
    <w:rsid w:val="006E56FA"/>
    <w:rsid w:val="006E5932"/>
    <w:rsid w:val="006F402F"/>
    <w:rsid w:val="00701E7A"/>
    <w:rsid w:val="00702385"/>
    <w:rsid w:val="0070367C"/>
    <w:rsid w:val="00707E9B"/>
    <w:rsid w:val="00715F31"/>
    <w:rsid w:val="00720CF2"/>
    <w:rsid w:val="00782C51"/>
    <w:rsid w:val="007B0A2D"/>
    <w:rsid w:val="007B17E8"/>
    <w:rsid w:val="007C7126"/>
    <w:rsid w:val="007E38AE"/>
    <w:rsid w:val="007F0653"/>
    <w:rsid w:val="00815BBC"/>
    <w:rsid w:val="00820B91"/>
    <w:rsid w:val="00840B05"/>
    <w:rsid w:val="00852116"/>
    <w:rsid w:val="00853271"/>
    <w:rsid w:val="00856E37"/>
    <w:rsid w:val="00856EFB"/>
    <w:rsid w:val="008748E5"/>
    <w:rsid w:val="00880C32"/>
    <w:rsid w:val="008D69C1"/>
    <w:rsid w:val="009025DA"/>
    <w:rsid w:val="00903396"/>
    <w:rsid w:val="00926608"/>
    <w:rsid w:val="00942A5D"/>
    <w:rsid w:val="00946859"/>
    <w:rsid w:val="00947903"/>
    <w:rsid w:val="00960654"/>
    <w:rsid w:val="009C3AB5"/>
    <w:rsid w:val="009D627A"/>
    <w:rsid w:val="009F2ED1"/>
    <w:rsid w:val="00A07E72"/>
    <w:rsid w:val="00A80750"/>
    <w:rsid w:val="00A8097F"/>
    <w:rsid w:val="00AB3D66"/>
    <w:rsid w:val="00AE2F2D"/>
    <w:rsid w:val="00B01901"/>
    <w:rsid w:val="00B0511A"/>
    <w:rsid w:val="00B36E3C"/>
    <w:rsid w:val="00B46DB7"/>
    <w:rsid w:val="00B90374"/>
    <w:rsid w:val="00BA3787"/>
    <w:rsid w:val="00C12D48"/>
    <w:rsid w:val="00C626AE"/>
    <w:rsid w:val="00CA7534"/>
    <w:rsid w:val="00CC3927"/>
    <w:rsid w:val="00D06FE1"/>
    <w:rsid w:val="00D0742B"/>
    <w:rsid w:val="00D07744"/>
    <w:rsid w:val="00D21233"/>
    <w:rsid w:val="00D24EAC"/>
    <w:rsid w:val="00D6551C"/>
    <w:rsid w:val="00D65834"/>
    <w:rsid w:val="00D7771C"/>
    <w:rsid w:val="00D86512"/>
    <w:rsid w:val="00D930B1"/>
    <w:rsid w:val="00DC1ED0"/>
    <w:rsid w:val="00DE1F78"/>
    <w:rsid w:val="00E32D91"/>
    <w:rsid w:val="00E60486"/>
    <w:rsid w:val="00E714D9"/>
    <w:rsid w:val="00E77028"/>
    <w:rsid w:val="00E87E41"/>
    <w:rsid w:val="00EA1598"/>
    <w:rsid w:val="00EC0BB5"/>
    <w:rsid w:val="00EC0EC7"/>
    <w:rsid w:val="00F55DE0"/>
    <w:rsid w:val="00F80B36"/>
    <w:rsid w:val="00F83C99"/>
    <w:rsid w:val="00FD2406"/>
    <w:rsid w:val="00FE7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C5832E"/>
  <w15:chartTrackingRefBased/>
  <w15:docId w15:val="{C56DAD09-C934-154C-8A30-967393B24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930B1"/>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1151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146575">
      <w:bodyDiv w:val="1"/>
      <w:marLeft w:val="0"/>
      <w:marRight w:val="0"/>
      <w:marTop w:val="0"/>
      <w:marBottom w:val="0"/>
      <w:divBdr>
        <w:top w:val="none" w:sz="0" w:space="0" w:color="auto"/>
        <w:left w:val="none" w:sz="0" w:space="0" w:color="auto"/>
        <w:bottom w:val="none" w:sz="0" w:space="0" w:color="auto"/>
        <w:right w:val="none" w:sz="0" w:space="0" w:color="auto"/>
      </w:divBdr>
      <w:divsChild>
        <w:div w:id="443891687">
          <w:marLeft w:val="0"/>
          <w:marRight w:val="0"/>
          <w:marTop w:val="0"/>
          <w:marBottom w:val="0"/>
          <w:divBdr>
            <w:top w:val="none" w:sz="0" w:space="0" w:color="auto"/>
            <w:left w:val="none" w:sz="0" w:space="0" w:color="auto"/>
            <w:bottom w:val="none" w:sz="0" w:space="0" w:color="auto"/>
            <w:right w:val="none" w:sz="0" w:space="0" w:color="auto"/>
          </w:divBdr>
          <w:divsChild>
            <w:div w:id="1277635905">
              <w:marLeft w:val="0"/>
              <w:marRight w:val="0"/>
              <w:marTop w:val="0"/>
              <w:marBottom w:val="0"/>
              <w:divBdr>
                <w:top w:val="none" w:sz="0" w:space="0" w:color="auto"/>
                <w:left w:val="none" w:sz="0" w:space="0" w:color="auto"/>
                <w:bottom w:val="none" w:sz="0" w:space="0" w:color="auto"/>
                <w:right w:val="none" w:sz="0" w:space="0" w:color="auto"/>
              </w:divBdr>
              <w:divsChild>
                <w:div w:id="21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535377">
      <w:bodyDiv w:val="1"/>
      <w:marLeft w:val="0"/>
      <w:marRight w:val="0"/>
      <w:marTop w:val="0"/>
      <w:marBottom w:val="0"/>
      <w:divBdr>
        <w:top w:val="none" w:sz="0" w:space="0" w:color="auto"/>
        <w:left w:val="none" w:sz="0" w:space="0" w:color="auto"/>
        <w:bottom w:val="none" w:sz="0" w:space="0" w:color="auto"/>
        <w:right w:val="none" w:sz="0" w:space="0" w:color="auto"/>
      </w:divBdr>
      <w:divsChild>
        <w:div w:id="658188715">
          <w:marLeft w:val="0"/>
          <w:marRight w:val="0"/>
          <w:marTop w:val="0"/>
          <w:marBottom w:val="0"/>
          <w:divBdr>
            <w:top w:val="none" w:sz="0" w:space="0" w:color="auto"/>
            <w:left w:val="none" w:sz="0" w:space="0" w:color="auto"/>
            <w:bottom w:val="none" w:sz="0" w:space="0" w:color="auto"/>
            <w:right w:val="none" w:sz="0" w:space="0" w:color="auto"/>
          </w:divBdr>
          <w:divsChild>
            <w:div w:id="2133740941">
              <w:marLeft w:val="0"/>
              <w:marRight w:val="0"/>
              <w:marTop w:val="0"/>
              <w:marBottom w:val="0"/>
              <w:divBdr>
                <w:top w:val="none" w:sz="0" w:space="0" w:color="auto"/>
                <w:left w:val="none" w:sz="0" w:space="0" w:color="auto"/>
                <w:bottom w:val="none" w:sz="0" w:space="0" w:color="auto"/>
                <w:right w:val="none" w:sz="0" w:space="0" w:color="auto"/>
              </w:divBdr>
              <w:divsChild>
                <w:div w:id="185106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510467">
      <w:bodyDiv w:val="1"/>
      <w:marLeft w:val="0"/>
      <w:marRight w:val="0"/>
      <w:marTop w:val="0"/>
      <w:marBottom w:val="0"/>
      <w:divBdr>
        <w:top w:val="none" w:sz="0" w:space="0" w:color="auto"/>
        <w:left w:val="none" w:sz="0" w:space="0" w:color="auto"/>
        <w:bottom w:val="none" w:sz="0" w:space="0" w:color="auto"/>
        <w:right w:val="none" w:sz="0" w:space="0" w:color="auto"/>
      </w:divBdr>
      <w:divsChild>
        <w:div w:id="1800148217">
          <w:marLeft w:val="0"/>
          <w:marRight w:val="0"/>
          <w:marTop w:val="0"/>
          <w:marBottom w:val="0"/>
          <w:divBdr>
            <w:top w:val="none" w:sz="0" w:space="0" w:color="auto"/>
            <w:left w:val="none" w:sz="0" w:space="0" w:color="auto"/>
            <w:bottom w:val="none" w:sz="0" w:space="0" w:color="auto"/>
            <w:right w:val="none" w:sz="0" w:space="0" w:color="auto"/>
          </w:divBdr>
          <w:divsChild>
            <w:div w:id="954336019">
              <w:marLeft w:val="0"/>
              <w:marRight w:val="0"/>
              <w:marTop w:val="0"/>
              <w:marBottom w:val="0"/>
              <w:divBdr>
                <w:top w:val="none" w:sz="0" w:space="0" w:color="auto"/>
                <w:left w:val="none" w:sz="0" w:space="0" w:color="auto"/>
                <w:bottom w:val="none" w:sz="0" w:space="0" w:color="auto"/>
                <w:right w:val="none" w:sz="0" w:space="0" w:color="auto"/>
              </w:divBdr>
              <w:divsChild>
                <w:div w:id="187985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494215">
      <w:bodyDiv w:val="1"/>
      <w:marLeft w:val="0"/>
      <w:marRight w:val="0"/>
      <w:marTop w:val="0"/>
      <w:marBottom w:val="0"/>
      <w:divBdr>
        <w:top w:val="none" w:sz="0" w:space="0" w:color="auto"/>
        <w:left w:val="none" w:sz="0" w:space="0" w:color="auto"/>
        <w:bottom w:val="none" w:sz="0" w:space="0" w:color="auto"/>
        <w:right w:val="none" w:sz="0" w:space="0" w:color="auto"/>
      </w:divBdr>
      <w:divsChild>
        <w:div w:id="570777978">
          <w:marLeft w:val="0"/>
          <w:marRight w:val="0"/>
          <w:marTop w:val="0"/>
          <w:marBottom w:val="0"/>
          <w:divBdr>
            <w:top w:val="none" w:sz="0" w:space="0" w:color="auto"/>
            <w:left w:val="none" w:sz="0" w:space="0" w:color="auto"/>
            <w:bottom w:val="none" w:sz="0" w:space="0" w:color="auto"/>
            <w:right w:val="none" w:sz="0" w:space="0" w:color="auto"/>
          </w:divBdr>
          <w:divsChild>
            <w:div w:id="174805195">
              <w:marLeft w:val="0"/>
              <w:marRight w:val="0"/>
              <w:marTop w:val="0"/>
              <w:marBottom w:val="0"/>
              <w:divBdr>
                <w:top w:val="none" w:sz="0" w:space="0" w:color="auto"/>
                <w:left w:val="none" w:sz="0" w:space="0" w:color="auto"/>
                <w:bottom w:val="none" w:sz="0" w:space="0" w:color="auto"/>
                <w:right w:val="none" w:sz="0" w:space="0" w:color="auto"/>
              </w:divBdr>
              <w:divsChild>
                <w:div w:id="130839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080200">
      <w:bodyDiv w:val="1"/>
      <w:marLeft w:val="0"/>
      <w:marRight w:val="0"/>
      <w:marTop w:val="0"/>
      <w:marBottom w:val="0"/>
      <w:divBdr>
        <w:top w:val="none" w:sz="0" w:space="0" w:color="auto"/>
        <w:left w:val="none" w:sz="0" w:space="0" w:color="auto"/>
        <w:bottom w:val="none" w:sz="0" w:space="0" w:color="auto"/>
        <w:right w:val="none" w:sz="0" w:space="0" w:color="auto"/>
      </w:divBdr>
    </w:div>
    <w:div w:id="735277510">
      <w:bodyDiv w:val="1"/>
      <w:marLeft w:val="0"/>
      <w:marRight w:val="0"/>
      <w:marTop w:val="0"/>
      <w:marBottom w:val="0"/>
      <w:divBdr>
        <w:top w:val="none" w:sz="0" w:space="0" w:color="auto"/>
        <w:left w:val="none" w:sz="0" w:space="0" w:color="auto"/>
        <w:bottom w:val="none" w:sz="0" w:space="0" w:color="auto"/>
        <w:right w:val="none" w:sz="0" w:space="0" w:color="auto"/>
      </w:divBdr>
      <w:divsChild>
        <w:div w:id="2025547534">
          <w:marLeft w:val="0"/>
          <w:marRight w:val="0"/>
          <w:marTop w:val="0"/>
          <w:marBottom w:val="0"/>
          <w:divBdr>
            <w:top w:val="none" w:sz="0" w:space="0" w:color="auto"/>
            <w:left w:val="none" w:sz="0" w:space="0" w:color="auto"/>
            <w:bottom w:val="none" w:sz="0" w:space="0" w:color="auto"/>
            <w:right w:val="none" w:sz="0" w:space="0" w:color="auto"/>
          </w:divBdr>
          <w:divsChild>
            <w:div w:id="200243932">
              <w:marLeft w:val="0"/>
              <w:marRight w:val="0"/>
              <w:marTop w:val="0"/>
              <w:marBottom w:val="0"/>
              <w:divBdr>
                <w:top w:val="none" w:sz="0" w:space="0" w:color="auto"/>
                <w:left w:val="none" w:sz="0" w:space="0" w:color="auto"/>
                <w:bottom w:val="none" w:sz="0" w:space="0" w:color="auto"/>
                <w:right w:val="none" w:sz="0" w:space="0" w:color="auto"/>
              </w:divBdr>
              <w:divsChild>
                <w:div w:id="108175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525750">
      <w:bodyDiv w:val="1"/>
      <w:marLeft w:val="0"/>
      <w:marRight w:val="0"/>
      <w:marTop w:val="0"/>
      <w:marBottom w:val="0"/>
      <w:divBdr>
        <w:top w:val="none" w:sz="0" w:space="0" w:color="auto"/>
        <w:left w:val="none" w:sz="0" w:space="0" w:color="auto"/>
        <w:bottom w:val="none" w:sz="0" w:space="0" w:color="auto"/>
        <w:right w:val="none" w:sz="0" w:space="0" w:color="auto"/>
      </w:divBdr>
      <w:divsChild>
        <w:div w:id="999500440">
          <w:marLeft w:val="0"/>
          <w:marRight w:val="0"/>
          <w:marTop w:val="0"/>
          <w:marBottom w:val="0"/>
          <w:divBdr>
            <w:top w:val="none" w:sz="0" w:space="0" w:color="auto"/>
            <w:left w:val="none" w:sz="0" w:space="0" w:color="auto"/>
            <w:bottom w:val="none" w:sz="0" w:space="0" w:color="auto"/>
            <w:right w:val="none" w:sz="0" w:space="0" w:color="auto"/>
          </w:divBdr>
          <w:divsChild>
            <w:div w:id="575671429">
              <w:marLeft w:val="0"/>
              <w:marRight w:val="0"/>
              <w:marTop w:val="0"/>
              <w:marBottom w:val="0"/>
              <w:divBdr>
                <w:top w:val="none" w:sz="0" w:space="0" w:color="auto"/>
                <w:left w:val="none" w:sz="0" w:space="0" w:color="auto"/>
                <w:bottom w:val="none" w:sz="0" w:space="0" w:color="auto"/>
                <w:right w:val="none" w:sz="0" w:space="0" w:color="auto"/>
              </w:divBdr>
              <w:divsChild>
                <w:div w:id="1617641771">
                  <w:marLeft w:val="0"/>
                  <w:marRight w:val="0"/>
                  <w:marTop w:val="0"/>
                  <w:marBottom w:val="0"/>
                  <w:divBdr>
                    <w:top w:val="none" w:sz="0" w:space="0" w:color="auto"/>
                    <w:left w:val="none" w:sz="0" w:space="0" w:color="auto"/>
                    <w:bottom w:val="none" w:sz="0" w:space="0" w:color="auto"/>
                    <w:right w:val="none" w:sz="0" w:space="0" w:color="auto"/>
                  </w:divBdr>
                </w:div>
              </w:divsChild>
            </w:div>
            <w:div w:id="1466697350">
              <w:marLeft w:val="0"/>
              <w:marRight w:val="0"/>
              <w:marTop w:val="0"/>
              <w:marBottom w:val="0"/>
              <w:divBdr>
                <w:top w:val="none" w:sz="0" w:space="0" w:color="auto"/>
                <w:left w:val="none" w:sz="0" w:space="0" w:color="auto"/>
                <w:bottom w:val="none" w:sz="0" w:space="0" w:color="auto"/>
                <w:right w:val="none" w:sz="0" w:space="0" w:color="auto"/>
              </w:divBdr>
              <w:divsChild>
                <w:div w:id="527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85176">
      <w:bodyDiv w:val="1"/>
      <w:marLeft w:val="0"/>
      <w:marRight w:val="0"/>
      <w:marTop w:val="0"/>
      <w:marBottom w:val="0"/>
      <w:divBdr>
        <w:top w:val="none" w:sz="0" w:space="0" w:color="auto"/>
        <w:left w:val="none" w:sz="0" w:space="0" w:color="auto"/>
        <w:bottom w:val="none" w:sz="0" w:space="0" w:color="auto"/>
        <w:right w:val="none" w:sz="0" w:space="0" w:color="auto"/>
      </w:divBdr>
      <w:divsChild>
        <w:div w:id="1623075624">
          <w:marLeft w:val="0"/>
          <w:marRight w:val="0"/>
          <w:marTop w:val="0"/>
          <w:marBottom w:val="0"/>
          <w:divBdr>
            <w:top w:val="none" w:sz="0" w:space="0" w:color="auto"/>
            <w:left w:val="none" w:sz="0" w:space="0" w:color="auto"/>
            <w:bottom w:val="none" w:sz="0" w:space="0" w:color="auto"/>
            <w:right w:val="none" w:sz="0" w:space="0" w:color="auto"/>
          </w:divBdr>
          <w:divsChild>
            <w:div w:id="1443304175">
              <w:marLeft w:val="0"/>
              <w:marRight w:val="0"/>
              <w:marTop w:val="0"/>
              <w:marBottom w:val="0"/>
              <w:divBdr>
                <w:top w:val="none" w:sz="0" w:space="0" w:color="auto"/>
                <w:left w:val="none" w:sz="0" w:space="0" w:color="auto"/>
                <w:bottom w:val="none" w:sz="0" w:space="0" w:color="auto"/>
                <w:right w:val="none" w:sz="0" w:space="0" w:color="auto"/>
              </w:divBdr>
              <w:divsChild>
                <w:div w:id="164269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903967">
      <w:bodyDiv w:val="1"/>
      <w:marLeft w:val="0"/>
      <w:marRight w:val="0"/>
      <w:marTop w:val="0"/>
      <w:marBottom w:val="0"/>
      <w:divBdr>
        <w:top w:val="none" w:sz="0" w:space="0" w:color="auto"/>
        <w:left w:val="none" w:sz="0" w:space="0" w:color="auto"/>
        <w:bottom w:val="none" w:sz="0" w:space="0" w:color="auto"/>
        <w:right w:val="none" w:sz="0" w:space="0" w:color="auto"/>
      </w:divBdr>
      <w:divsChild>
        <w:div w:id="389767143">
          <w:marLeft w:val="0"/>
          <w:marRight w:val="0"/>
          <w:marTop w:val="0"/>
          <w:marBottom w:val="0"/>
          <w:divBdr>
            <w:top w:val="none" w:sz="0" w:space="0" w:color="auto"/>
            <w:left w:val="none" w:sz="0" w:space="0" w:color="auto"/>
            <w:bottom w:val="none" w:sz="0" w:space="0" w:color="auto"/>
            <w:right w:val="none" w:sz="0" w:space="0" w:color="auto"/>
          </w:divBdr>
          <w:divsChild>
            <w:div w:id="309598487">
              <w:marLeft w:val="0"/>
              <w:marRight w:val="0"/>
              <w:marTop w:val="0"/>
              <w:marBottom w:val="0"/>
              <w:divBdr>
                <w:top w:val="none" w:sz="0" w:space="0" w:color="auto"/>
                <w:left w:val="none" w:sz="0" w:space="0" w:color="auto"/>
                <w:bottom w:val="none" w:sz="0" w:space="0" w:color="auto"/>
                <w:right w:val="none" w:sz="0" w:space="0" w:color="auto"/>
              </w:divBdr>
              <w:divsChild>
                <w:div w:id="58171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556695">
      <w:bodyDiv w:val="1"/>
      <w:marLeft w:val="0"/>
      <w:marRight w:val="0"/>
      <w:marTop w:val="0"/>
      <w:marBottom w:val="0"/>
      <w:divBdr>
        <w:top w:val="none" w:sz="0" w:space="0" w:color="auto"/>
        <w:left w:val="none" w:sz="0" w:space="0" w:color="auto"/>
        <w:bottom w:val="none" w:sz="0" w:space="0" w:color="auto"/>
        <w:right w:val="none" w:sz="0" w:space="0" w:color="auto"/>
      </w:divBdr>
      <w:divsChild>
        <w:div w:id="1337610981">
          <w:marLeft w:val="0"/>
          <w:marRight w:val="0"/>
          <w:marTop w:val="0"/>
          <w:marBottom w:val="0"/>
          <w:divBdr>
            <w:top w:val="none" w:sz="0" w:space="0" w:color="auto"/>
            <w:left w:val="none" w:sz="0" w:space="0" w:color="auto"/>
            <w:bottom w:val="none" w:sz="0" w:space="0" w:color="auto"/>
            <w:right w:val="none" w:sz="0" w:space="0" w:color="auto"/>
          </w:divBdr>
          <w:divsChild>
            <w:div w:id="1807578792">
              <w:marLeft w:val="0"/>
              <w:marRight w:val="0"/>
              <w:marTop w:val="0"/>
              <w:marBottom w:val="0"/>
              <w:divBdr>
                <w:top w:val="none" w:sz="0" w:space="0" w:color="auto"/>
                <w:left w:val="none" w:sz="0" w:space="0" w:color="auto"/>
                <w:bottom w:val="none" w:sz="0" w:space="0" w:color="auto"/>
                <w:right w:val="none" w:sz="0" w:space="0" w:color="auto"/>
              </w:divBdr>
              <w:divsChild>
                <w:div w:id="640773874">
                  <w:marLeft w:val="0"/>
                  <w:marRight w:val="0"/>
                  <w:marTop w:val="0"/>
                  <w:marBottom w:val="0"/>
                  <w:divBdr>
                    <w:top w:val="none" w:sz="0" w:space="0" w:color="auto"/>
                    <w:left w:val="none" w:sz="0" w:space="0" w:color="auto"/>
                    <w:bottom w:val="none" w:sz="0" w:space="0" w:color="auto"/>
                    <w:right w:val="none" w:sz="0" w:space="0" w:color="auto"/>
                  </w:divBdr>
                </w:div>
              </w:divsChild>
            </w:div>
            <w:div w:id="1698382460">
              <w:marLeft w:val="0"/>
              <w:marRight w:val="0"/>
              <w:marTop w:val="0"/>
              <w:marBottom w:val="0"/>
              <w:divBdr>
                <w:top w:val="none" w:sz="0" w:space="0" w:color="auto"/>
                <w:left w:val="none" w:sz="0" w:space="0" w:color="auto"/>
                <w:bottom w:val="none" w:sz="0" w:space="0" w:color="auto"/>
                <w:right w:val="none" w:sz="0" w:space="0" w:color="auto"/>
              </w:divBdr>
              <w:divsChild>
                <w:div w:id="669794865">
                  <w:marLeft w:val="0"/>
                  <w:marRight w:val="0"/>
                  <w:marTop w:val="0"/>
                  <w:marBottom w:val="0"/>
                  <w:divBdr>
                    <w:top w:val="none" w:sz="0" w:space="0" w:color="auto"/>
                    <w:left w:val="none" w:sz="0" w:space="0" w:color="auto"/>
                    <w:bottom w:val="none" w:sz="0" w:space="0" w:color="auto"/>
                    <w:right w:val="none" w:sz="0" w:space="0" w:color="auto"/>
                  </w:divBdr>
                </w:div>
              </w:divsChild>
            </w:div>
            <w:div w:id="1473913054">
              <w:marLeft w:val="0"/>
              <w:marRight w:val="0"/>
              <w:marTop w:val="0"/>
              <w:marBottom w:val="0"/>
              <w:divBdr>
                <w:top w:val="none" w:sz="0" w:space="0" w:color="auto"/>
                <w:left w:val="none" w:sz="0" w:space="0" w:color="auto"/>
                <w:bottom w:val="none" w:sz="0" w:space="0" w:color="auto"/>
                <w:right w:val="none" w:sz="0" w:space="0" w:color="auto"/>
              </w:divBdr>
              <w:divsChild>
                <w:div w:id="198933498">
                  <w:marLeft w:val="0"/>
                  <w:marRight w:val="0"/>
                  <w:marTop w:val="0"/>
                  <w:marBottom w:val="0"/>
                  <w:divBdr>
                    <w:top w:val="none" w:sz="0" w:space="0" w:color="auto"/>
                    <w:left w:val="none" w:sz="0" w:space="0" w:color="auto"/>
                    <w:bottom w:val="none" w:sz="0" w:space="0" w:color="auto"/>
                    <w:right w:val="none" w:sz="0" w:space="0" w:color="auto"/>
                  </w:divBdr>
                </w:div>
              </w:divsChild>
            </w:div>
            <w:div w:id="1289311954">
              <w:marLeft w:val="0"/>
              <w:marRight w:val="0"/>
              <w:marTop w:val="0"/>
              <w:marBottom w:val="0"/>
              <w:divBdr>
                <w:top w:val="none" w:sz="0" w:space="0" w:color="auto"/>
                <w:left w:val="none" w:sz="0" w:space="0" w:color="auto"/>
                <w:bottom w:val="none" w:sz="0" w:space="0" w:color="auto"/>
                <w:right w:val="none" w:sz="0" w:space="0" w:color="auto"/>
              </w:divBdr>
              <w:divsChild>
                <w:div w:id="1721318226">
                  <w:marLeft w:val="0"/>
                  <w:marRight w:val="0"/>
                  <w:marTop w:val="0"/>
                  <w:marBottom w:val="0"/>
                  <w:divBdr>
                    <w:top w:val="none" w:sz="0" w:space="0" w:color="auto"/>
                    <w:left w:val="none" w:sz="0" w:space="0" w:color="auto"/>
                    <w:bottom w:val="none" w:sz="0" w:space="0" w:color="auto"/>
                    <w:right w:val="none" w:sz="0" w:space="0" w:color="auto"/>
                  </w:divBdr>
                </w:div>
                <w:div w:id="162091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647010">
      <w:bodyDiv w:val="1"/>
      <w:marLeft w:val="0"/>
      <w:marRight w:val="0"/>
      <w:marTop w:val="0"/>
      <w:marBottom w:val="0"/>
      <w:divBdr>
        <w:top w:val="none" w:sz="0" w:space="0" w:color="auto"/>
        <w:left w:val="none" w:sz="0" w:space="0" w:color="auto"/>
        <w:bottom w:val="none" w:sz="0" w:space="0" w:color="auto"/>
        <w:right w:val="none" w:sz="0" w:space="0" w:color="auto"/>
      </w:divBdr>
      <w:divsChild>
        <w:div w:id="1354841674">
          <w:marLeft w:val="0"/>
          <w:marRight w:val="0"/>
          <w:marTop w:val="0"/>
          <w:marBottom w:val="0"/>
          <w:divBdr>
            <w:top w:val="none" w:sz="0" w:space="0" w:color="auto"/>
            <w:left w:val="none" w:sz="0" w:space="0" w:color="auto"/>
            <w:bottom w:val="none" w:sz="0" w:space="0" w:color="auto"/>
            <w:right w:val="none" w:sz="0" w:space="0" w:color="auto"/>
          </w:divBdr>
          <w:divsChild>
            <w:div w:id="869296247">
              <w:marLeft w:val="0"/>
              <w:marRight w:val="0"/>
              <w:marTop w:val="0"/>
              <w:marBottom w:val="0"/>
              <w:divBdr>
                <w:top w:val="none" w:sz="0" w:space="0" w:color="auto"/>
                <w:left w:val="none" w:sz="0" w:space="0" w:color="auto"/>
                <w:bottom w:val="none" w:sz="0" w:space="0" w:color="auto"/>
                <w:right w:val="none" w:sz="0" w:space="0" w:color="auto"/>
              </w:divBdr>
              <w:divsChild>
                <w:div w:id="27475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471359">
      <w:bodyDiv w:val="1"/>
      <w:marLeft w:val="0"/>
      <w:marRight w:val="0"/>
      <w:marTop w:val="0"/>
      <w:marBottom w:val="0"/>
      <w:divBdr>
        <w:top w:val="none" w:sz="0" w:space="0" w:color="auto"/>
        <w:left w:val="none" w:sz="0" w:space="0" w:color="auto"/>
        <w:bottom w:val="none" w:sz="0" w:space="0" w:color="auto"/>
        <w:right w:val="none" w:sz="0" w:space="0" w:color="auto"/>
      </w:divBdr>
      <w:divsChild>
        <w:div w:id="1502089119">
          <w:marLeft w:val="0"/>
          <w:marRight w:val="0"/>
          <w:marTop w:val="0"/>
          <w:marBottom w:val="0"/>
          <w:divBdr>
            <w:top w:val="none" w:sz="0" w:space="0" w:color="auto"/>
            <w:left w:val="none" w:sz="0" w:space="0" w:color="auto"/>
            <w:bottom w:val="none" w:sz="0" w:space="0" w:color="auto"/>
            <w:right w:val="none" w:sz="0" w:space="0" w:color="auto"/>
          </w:divBdr>
          <w:divsChild>
            <w:div w:id="872304458">
              <w:marLeft w:val="0"/>
              <w:marRight w:val="0"/>
              <w:marTop w:val="0"/>
              <w:marBottom w:val="0"/>
              <w:divBdr>
                <w:top w:val="none" w:sz="0" w:space="0" w:color="auto"/>
                <w:left w:val="none" w:sz="0" w:space="0" w:color="auto"/>
                <w:bottom w:val="none" w:sz="0" w:space="0" w:color="auto"/>
                <w:right w:val="none" w:sz="0" w:space="0" w:color="auto"/>
              </w:divBdr>
              <w:divsChild>
                <w:div w:id="116485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335129">
      <w:bodyDiv w:val="1"/>
      <w:marLeft w:val="0"/>
      <w:marRight w:val="0"/>
      <w:marTop w:val="0"/>
      <w:marBottom w:val="0"/>
      <w:divBdr>
        <w:top w:val="none" w:sz="0" w:space="0" w:color="auto"/>
        <w:left w:val="none" w:sz="0" w:space="0" w:color="auto"/>
        <w:bottom w:val="none" w:sz="0" w:space="0" w:color="auto"/>
        <w:right w:val="none" w:sz="0" w:space="0" w:color="auto"/>
      </w:divBdr>
      <w:divsChild>
        <w:div w:id="628439590">
          <w:marLeft w:val="0"/>
          <w:marRight w:val="0"/>
          <w:marTop w:val="0"/>
          <w:marBottom w:val="0"/>
          <w:divBdr>
            <w:top w:val="none" w:sz="0" w:space="0" w:color="auto"/>
            <w:left w:val="none" w:sz="0" w:space="0" w:color="auto"/>
            <w:bottom w:val="none" w:sz="0" w:space="0" w:color="auto"/>
            <w:right w:val="none" w:sz="0" w:space="0" w:color="auto"/>
          </w:divBdr>
          <w:divsChild>
            <w:div w:id="329216519">
              <w:marLeft w:val="0"/>
              <w:marRight w:val="0"/>
              <w:marTop w:val="0"/>
              <w:marBottom w:val="0"/>
              <w:divBdr>
                <w:top w:val="none" w:sz="0" w:space="0" w:color="auto"/>
                <w:left w:val="none" w:sz="0" w:space="0" w:color="auto"/>
                <w:bottom w:val="none" w:sz="0" w:space="0" w:color="auto"/>
                <w:right w:val="none" w:sz="0" w:space="0" w:color="auto"/>
              </w:divBdr>
              <w:divsChild>
                <w:div w:id="155551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243909">
      <w:bodyDiv w:val="1"/>
      <w:marLeft w:val="0"/>
      <w:marRight w:val="0"/>
      <w:marTop w:val="0"/>
      <w:marBottom w:val="0"/>
      <w:divBdr>
        <w:top w:val="none" w:sz="0" w:space="0" w:color="auto"/>
        <w:left w:val="none" w:sz="0" w:space="0" w:color="auto"/>
        <w:bottom w:val="none" w:sz="0" w:space="0" w:color="auto"/>
        <w:right w:val="none" w:sz="0" w:space="0" w:color="auto"/>
      </w:divBdr>
    </w:div>
    <w:div w:id="1865285908">
      <w:bodyDiv w:val="1"/>
      <w:marLeft w:val="0"/>
      <w:marRight w:val="0"/>
      <w:marTop w:val="0"/>
      <w:marBottom w:val="0"/>
      <w:divBdr>
        <w:top w:val="none" w:sz="0" w:space="0" w:color="auto"/>
        <w:left w:val="none" w:sz="0" w:space="0" w:color="auto"/>
        <w:bottom w:val="none" w:sz="0" w:space="0" w:color="auto"/>
        <w:right w:val="none" w:sz="0" w:space="0" w:color="auto"/>
      </w:divBdr>
      <w:divsChild>
        <w:div w:id="1117257898">
          <w:marLeft w:val="0"/>
          <w:marRight w:val="0"/>
          <w:marTop w:val="0"/>
          <w:marBottom w:val="0"/>
          <w:divBdr>
            <w:top w:val="none" w:sz="0" w:space="0" w:color="auto"/>
            <w:left w:val="none" w:sz="0" w:space="0" w:color="auto"/>
            <w:bottom w:val="none" w:sz="0" w:space="0" w:color="auto"/>
            <w:right w:val="none" w:sz="0" w:space="0" w:color="auto"/>
          </w:divBdr>
          <w:divsChild>
            <w:div w:id="1427337689">
              <w:marLeft w:val="0"/>
              <w:marRight w:val="0"/>
              <w:marTop w:val="0"/>
              <w:marBottom w:val="0"/>
              <w:divBdr>
                <w:top w:val="none" w:sz="0" w:space="0" w:color="auto"/>
                <w:left w:val="none" w:sz="0" w:space="0" w:color="auto"/>
                <w:bottom w:val="none" w:sz="0" w:space="0" w:color="auto"/>
                <w:right w:val="none" w:sz="0" w:space="0" w:color="auto"/>
              </w:divBdr>
              <w:divsChild>
                <w:div w:id="31571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710309">
      <w:bodyDiv w:val="1"/>
      <w:marLeft w:val="0"/>
      <w:marRight w:val="0"/>
      <w:marTop w:val="0"/>
      <w:marBottom w:val="0"/>
      <w:divBdr>
        <w:top w:val="none" w:sz="0" w:space="0" w:color="auto"/>
        <w:left w:val="none" w:sz="0" w:space="0" w:color="auto"/>
        <w:bottom w:val="none" w:sz="0" w:space="0" w:color="auto"/>
        <w:right w:val="none" w:sz="0" w:space="0" w:color="auto"/>
      </w:divBdr>
      <w:divsChild>
        <w:div w:id="9589956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2746</TotalTime>
  <Pages>5</Pages>
  <Words>837</Words>
  <Characters>4773</Characters>
  <Application>Microsoft Office Word</Application>
  <DocSecurity>0</DocSecurity>
  <Lines>39</Lines>
  <Paragraphs>11</Paragraphs>
  <ScaleCrop>false</ScaleCrop>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Villegas,Juan G.(Student)</dc:creator>
  <cp:keywords/>
  <dc:description/>
  <cp:lastModifiedBy>Villegas,Juan G.(Student)</cp:lastModifiedBy>
  <cp:revision>121</cp:revision>
  <cp:lastPrinted>2021-12-05T02:18:00Z</cp:lastPrinted>
  <dcterms:created xsi:type="dcterms:W3CDTF">2021-12-02T17:26:00Z</dcterms:created>
  <dcterms:modified xsi:type="dcterms:W3CDTF">2021-12-06T15:15:00Z</dcterms:modified>
</cp:coreProperties>
</file>