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C82AD" w14:textId="5314E222" w:rsidR="000D13E0" w:rsidRPr="000D13E0" w:rsidRDefault="000D13E0" w:rsidP="000D13E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D13E0">
        <w:rPr>
          <w:rFonts w:ascii="Times New Roman" w:hAnsi="Times New Roman" w:cs="Times New Roman"/>
          <w:b/>
          <w:bCs/>
          <w:sz w:val="24"/>
          <w:szCs w:val="24"/>
        </w:rPr>
        <w:t xml:space="preserve">Final Project </w:t>
      </w:r>
    </w:p>
    <w:p w14:paraId="50FB4BD9" w14:textId="77777777" w:rsidR="000D13E0" w:rsidRDefault="000D13E0" w:rsidP="000D13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3421B1" w14:textId="5399A9A9" w:rsidR="000D13E0" w:rsidRPr="000D13E0" w:rsidRDefault="000D13E0" w:rsidP="000D13E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D13E0">
        <w:rPr>
          <w:rFonts w:ascii="Times New Roman" w:hAnsi="Times New Roman" w:cs="Times New Roman"/>
          <w:b/>
          <w:bCs/>
          <w:sz w:val="24"/>
          <w:szCs w:val="24"/>
        </w:rPr>
        <w:t>Part I: K-Means Clustering</w:t>
      </w:r>
    </w:p>
    <w:p w14:paraId="490E8C77" w14:textId="77777777" w:rsidR="000D13E0" w:rsidRPr="000D13E0" w:rsidRDefault="000D13E0" w:rsidP="000D13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CCD0DB" w14:textId="77777777" w:rsidR="000D13E0" w:rsidRPr="000D13E0" w:rsidRDefault="000D13E0" w:rsidP="000D13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13E0">
        <w:rPr>
          <w:rFonts w:ascii="Times New Roman" w:hAnsi="Times New Roman" w:cs="Times New Roman"/>
          <w:sz w:val="24"/>
          <w:szCs w:val="24"/>
        </w:rPr>
        <w:t>1. Read in SATData. Remove the missing values from the data frame.</w:t>
      </w:r>
    </w:p>
    <w:p w14:paraId="3C7526A5" w14:textId="77777777" w:rsidR="000D13E0" w:rsidRPr="000D13E0" w:rsidRDefault="000D13E0" w:rsidP="000D13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584D8C" w14:textId="77777777" w:rsidR="000D13E0" w:rsidRPr="000D13E0" w:rsidRDefault="000D13E0" w:rsidP="000D13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13E0">
        <w:rPr>
          <w:rFonts w:ascii="Times New Roman" w:hAnsi="Times New Roman" w:cs="Times New Roman"/>
          <w:sz w:val="24"/>
          <w:szCs w:val="24"/>
        </w:rPr>
        <w:t>2. a. Create a new data frame SAT_MV that includes only the Math and Verbal SAT scores.</w:t>
      </w:r>
    </w:p>
    <w:p w14:paraId="57A3EA3F" w14:textId="77777777" w:rsidR="000D13E0" w:rsidRPr="000D13E0" w:rsidRDefault="000D13E0" w:rsidP="000D13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5E4C6D" w14:textId="77777777" w:rsidR="000D13E0" w:rsidRPr="000D13E0" w:rsidRDefault="000D13E0" w:rsidP="000D13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13E0">
        <w:rPr>
          <w:rFonts w:ascii="Times New Roman" w:hAnsi="Times New Roman" w:cs="Times New Roman"/>
          <w:sz w:val="24"/>
          <w:szCs w:val="24"/>
        </w:rPr>
        <w:t xml:space="preserve">    b. Plot the Math and Verbal SATs.</w:t>
      </w:r>
    </w:p>
    <w:p w14:paraId="2AA6CDC3" w14:textId="77777777" w:rsidR="000D13E0" w:rsidRPr="000D13E0" w:rsidRDefault="000D13E0" w:rsidP="000D13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B9FBAA" w14:textId="4635A89F" w:rsidR="000732AF" w:rsidRDefault="0061595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D923EC" wp14:editId="5E43DC24">
            <wp:extent cx="4076190" cy="520952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5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B168" w14:textId="7DACADDB" w:rsidR="00615956" w:rsidRDefault="00615956">
      <w:pPr>
        <w:rPr>
          <w:rFonts w:ascii="Times New Roman" w:hAnsi="Times New Roman" w:cs="Times New Roman"/>
          <w:sz w:val="24"/>
          <w:szCs w:val="24"/>
        </w:rPr>
      </w:pPr>
    </w:p>
    <w:p w14:paraId="6496AAE9" w14:textId="03278C55" w:rsidR="00615956" w:rsidRDefault="00615956">
      <w:pPr>
        <w:rPr>
          <w:rFonts w:ascii="Times New Roman" w:hAnsi="Times New Roman" w:cs="Times New Roman"/>
          <w:sz w:val="24"/>
          <w:szCs w:val="24"/>
        </w:rPr>
      </w:pPr>
    </w:p>
    <w:p w14:paraId="1F3F4AA2" w14:textId="77777777" w:rsidR="00615956" w:rsidRDefault="00615956">
      <w:pPr>
        <w:rPr>
          <w:rFonts w:ascii="Times New Roman" w:hAnsi="Times New Roman" w:cs="Times New Roman"/>
          <w:sz w:val="24"/>
          <w:szCs w:val="24"/>
        </w:rPr>
      </w:pPr>
    </w:p>
    <w:p w14:paraId="5C307559" w14:textId="0449EA9B" w:rsidR="000D13E0" w:rsidRPr="000D13E0" w:rsidRDefault="000D13E0" w:rsidP="000D13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13E0">
        <w:rPr>
          <w:rFonts w:ascii="Times New Roman" w:hAnsi="Times New Roman" w:cs="Times New Roman"/>
          <w:sz w:val="24"/>
          <w:szCs w:val="24"/>
        </w:rPr>
        <w:lastRenderedPageBreak/>
        <w:t>3. a. Separate the SAT scores into three clusters. Show the output of the Centers.</w:t>
      </w:r>
    </w:p>
    <w:p w14:paraId="4A12CA6C" w14:textId="77777777" w:rsidR="000D13E0" w:rsidRPr="000D13E0" w:rsidRDefault="000D13E0" w:rsidP="000D13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EC6B13" w14:textId="77777777" w:rsidR="000D13E0" w:rsidRPr="000D13E0" w:rsidRDefault="000D13E0" w:rsidP="000D13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13E0">
        <w:rPr>
          <w:rFonts w:ascii="Times New Roman" w:hAnsi="Times New Roman" w:cs="Times New Roman"/>
          <w:sz w:val="24"/>
          <w:szCs w:val="24"/>
        </w:rPr>
        <w:t xml:space="preserve">    b. Make a plot of the three clusters. Describe the groups. (Here’s one way to do this, but you </w:t>
      </w:r>
    </w:p>
    <w:p w14:paraId="01D48994" w14:textId="77777777" w:rsidR="000D13E0" w:rsidRPr="000D13E0" w:rsidRDefault="000D13E0" w:rsidP="000D13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13E0">
        <w:rPr>
          <w:rFonts w:ascii="Times New Roman" w:hAnsi="Times New Roman" w:cs="Times New Roman"/>
          <w:sz w:val="24"/>
          <w:szCs w:val="24"/>
        </w:rPr>
        <w:t xml:space="preserve">        may have a better way.)</w:t>
      </w:r>
    </w:p>
    <w:p w14:paraId="51AEA5CB" w14:textId="77777777" w:rsidR="000D13E0" w:rsidRPr="000D13E0" w:rsidRDefault="000D13E0" w:rsidP="000D13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1B2AFA" w14:textId="77777777" w:rsidR="000D13E0" w:rsidRPr="000D13E0" w:rsidRDefault="000D13E0" w:rsidP="000D13E0">
      <w:pPr>
        <w:spacing w:after="0"/>
        <w:ind w:left="432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D13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plot(SAT_VM[SAT_VM.3means$cluster == 1, ], col = "red", </w:t>
      </w:r>
    </w:p>
    <w:p w14:paraId="114C7537" w14:textId="77777777" w:rsidR="000D13E0" w:rsidRPr="000D13E0" w:rsidRDefault="000D13E0" w:rsidP="000D13E0">
      <w:pPr>
        <w:spacing w:after="0"/>
        <w:ind w:left="432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D13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xlim=c(min(SAT_VM[ ,1]),max(SAT_VM[ ,1])),</w:t>
      </w:r>
    </w:p>
    <w:p w14:paraId="3D3981E4" w14:textId="77777777" w:rsidR="000D13E0" w:rsidRPr="000D13E0" w:rsidRDefault="000D13E0" w:rsidP="000D13E0">
      <w:pPr>
        <w:spacing w:after="0"/>
        <w:ind w:left="432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D13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    ylim=c(min(SAT_VM[ ,2]),max(SAT_VM[ ,2])))</w:t>
      </w:r>
    </w:p>
    <w:p w14:paraId="6238E988" w14:textId="77777777" w:rsidR="000D13E0" w:rsidRPr="000D13E0" w:rsidRDefault="000D13E0" w:rsidP="000D13E0">
      <w:pPr>
        <w:spacing w:after="0"/>
        <w:ind w:left="432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D13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points(SAT_VM[SAT_VM.3means$cluster == 2,], col = "blue")</w:t>
      </w:r>
    </w:p>
    <w:p w14:paraId="3C640137" w14:textId="77777777" w:rsidR="000D13E0" w:rsidRPr="000D13E0" w:rsidRDefault="000D13E0" w:rsidP="000D13E0">
      <w:pPr>
        <w:spacing w:after="0"/>
        <w:ind w:left="432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D13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points(SAT_VM[SAT_VM.3means$cluster == 3,], col = "seagreen")</w:t>
      </w:r>
    </w:p>
    <w:p w14:paraId="638F69A7" w14:textId="77777777" w:rsidR="000D13E0" w:rsidRPr="000D13E0" w:rsidRDefault="000D13E0" w:rsidP="000D13E0">
      <w:pPr>
        <w:spacing w:after="0"/>
        <w:ind w:left="432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0D13E0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points(SAT_VM.3means$centers,pch=2, col = "black")</w:t>
      </w:r>
    </w:p>
    <w:p w14:paraId="0FD5213C" w14:textId="77777777" w:rsidR="000D13E0" w:rsidRPr="000D13E0" w:rsidRDefault="000D13E0" w:rsidP="000D13E0">
      <w:pPr>
        <w:spacing w:after="0"/>
        <w:ind w:left="432"/>
        <w:rPr>
          <w:rFonts w:ascii="Times New Roman" w:hAnsi="Times New Roman" w:cs="Times New Roman"/>
          <w:sz w:val="24"/>
          <w:szCs w:val="24"/>
        </w:rPr>
      </w:pPr>
    </w:p>
    <w:p w14:paraId="56587BDF" w14:textId="77777777" w:rsidR="00556F3D" w:rsidRDefault="000D13E0" w:rsidP="00556F3D">
      <w:pPr>
        <w:jc w:val="right"/>
        <w:rPr>
          <w:rFonts w:ascii="Times New Roman" w:hAnsi="Times New Roman" w:cs="Times New Roman"/>
          <w:sz w:val="24"/>
          <w:szCs w:val="24"/>
        </w:rPr>
      </w:pPr>
      <w:r w:rsidRPr="000D13E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A6AC04" w14:textId="111182A6" w:rsidR="00556F3D" w:rsidRDefault="00615956">
      <w:pPr>
        <w:rPr>
          <w:rFonts w:ascii="Times New Roman" w:hAnsi="Times New Roman" w:cs="Times New Roman"/>
          <w:sz w:val="24"/>
          <w:szCs w:val="24"/>
        </w:rPr>
      </w:pPr>
      <w:r w:rsidRPr="00D02D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CDE59B" wp14:editId="60EE5A33">
            <wp:extent cx="3593465" cy="3625702"/>
            <wp:effectExtent l="0" t="0" r="635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 rotWithShape="1">
                    <a:blip r:embed="rId5"/>
                    <a:srcRect t="11084" r="6341" b="3008"/>
                    <a:stretch/>
                  </pic:blipFill>
                  <pic:spPr bwMode="auto">
                    <a:xfrm>
                      <a:off x="0" y="0"/>
                      <a:ext cx="3603650" cy="3635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6F3D">
        <w:rPr>
          <w:rFonts w:ascii="Times New Roman" w:hAnsi="Times New Roman" w:cs="Times New Roman"/>
          <w:sz w:val="24"/>
          <w:szCs w:val="24"/>
        </w:rPr>
        <w:br w:type="page"/>
      </w:r>
    </w:p>
    <w:p w14:paraId="27F16874" w14:textId="0344F733" w:rsidR="00556F3D" w:rsidRPr="00733230" w:rsidRDefault="000D13E0" w:rsidP="00556F3D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0D13E0">
        <w:rPr>
          <w:rFonts w:ascii="Times New Roman" w:hAnsi="Times New Roman" w:cs="Times New Roman"/>
          <w:sz w:val="24"/>
          <w:szCs w:val="24"/>
        </w:rPr>
        <w:lastRenderedPageBreak/>
        <w:t xml:space="preserve"> c. Change the scaling on the plot so that it goes from the full span of SAT scores: 200 – 800.</w:t>
      </w:r>
      <w:r w:rsidR="00D02D73" w:rsidRPr="00D02D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ECE9CF" wp14:editId="04C323F5">
            <wp:extent cx="3593465" cy="3625702"/>
            <wp:effectExtent l="0" t="0" r="635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 rotWithShape="1">
                    <a:blip r:embed="rId5"/>
                    <a:srcRect t="11084" r="6341" b="3008"/>
                    <a:stretch/>
                  </pic:blipFill>
                  <pic:spPr bwMode="auto">
                    <a:xfrm>
                      <a:off x="0" y="0"/>
                      <a:ext cx="3603650" cy="3635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56F3D" w:rsidRPr="00556F3D">
        <w:rPr>
          <w:rFonts w:ascii="Times New Roman" w:hAnsi="Times New Roman" w:cs="Times New Roman"/>
          <w:sz w:val="24"/>
          <w:szCs w:val="24"/>
        </w:rPr>
        <w:t xml:space="preserve"> </w:t>
      </w:r>
      <w:r w:rsidR="00556F3D" w:rsidRPr="00733230">
        <w:rPr>
          <w:rFonts w:ascii="Times New Roman" w:hAnsi="Times New Roman" w:cs="Times New Roman"/>
          <w:color w:val="FF0000"/>
          <w:sz w:val="24"/>
          <w:szCs w:val="24"/>
        </w:rPr>
        <w:t>Low = 200-</w:t>
      </w:r>
      <w:r w:rsidR="0047207B" w:rsidRPr="00733230">
        <w:rPr>
          <w:rFonts w:ascii="Times New Roman" w:hAnsi="Times New Roman" w:cs="Times New Roman"/>
          <w:color w:val="FF0000"/>
          <w:sz w:val="24"/>
          <w:szCs w:val="24"/>
        </w:rPr>
        <w:t>500</w:t>
      </w:r>
    </w:p>
    <w:p w14:paraId="7340EE8C" w14:textId="6D8935D5" w:rsidR="00556F3D" w:rsidRPr="00733230" w:rsidRDefault="0047207B" w:rsidP="00556F3D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733230">
        <w:rPr>
          <w:rFonts w:ascii="Times New Roman" w:hAnsi="Times New Roman" w:cs="Times New Roman"/>
          <w:color w:val="FF0000"/>
          <w:sz w:val="24"/>
          <w:szCs w:val="24"/>
        </w:rPr>
        <w:t>Mediocre</w:t>
      </w:r>
      <w:r w:rsidR="00556F3D" w:rsidRPr="00733230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Pr="00733230">
        <w:rPr>
          <w:rFonts w:ascii="Times New Roman" w:hAnsi="Times New Roman" w:cs="Times New Roman"/>
          <w:color w:val="FF0000"/>
          <w:sz w:val="24"/>
          <w:szCs w:val="24"/>
        </w:rPr>
        <w:t>500</w:t>
      </w:r>
      <w:r w:rsidR="00556F3D" w:rsidRPr="00733230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733230" w:rsidRPr="00733230">
        <w:rPr>
          <w:rFonts w:ascii="Times New Roman" w:hAnsi="Times New Roman" w:cs="Times New Roman"/>
          <w:color w:val="FF0000"/>
          <w:sz w:val="24"/>
          <w:szCs w:val="24"/>
        </w:rPr>
        <w:t>650</w:t>
      </w:r>
    </w:p>
    <w:p w14:paraId="006BAF39" w14:textId="3F528B41" w:rsidR="00556F3D" w:rsidRPr="00733230" w:rsidRDefault="00556F3D" w:rsidP="00556F3D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733230">
        <w:rPr>
          <w:rFonts w:ascii="Times New Roman" w:hAnsi="Times New Roman" w:cs="Times New Roman"/>
          <w:color w:val="FF0000"/>
          <w:sz w:val="24"/>
          <w:szCs w:val="24"/>
        </w:rPr>
        <w:t xml:space="preserve">High = </w:t>
      </w:r>
      <w:r w:rsidR="00733230" w:rsidRPr="00733230">
        <w:rPr>
          <w:rFonts w:ascii="Times New Roman" w:hAnsi="Times New Roman" w:cs="Times New Roman"/>
          <w:color w:val="FF0000"/>
          <w:sz w:val="24"/>
          <w:szCs w:val="24"/>
        </w:rPr>
        <w:t>650-800</w:t>
      </w:r>
    </w:p>
    <w:p w14:paraId="10E9E57E" w14:textId="3E2DCD83" w:rsidR="000D13E0" w:rsidRDefault="000D13E0" w:rsidP="000D13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775512" w14:textId="020767EA" w:rsidR="00FA7990" w:rsidRPr="00733230" w:rsidRDefault="00FA7990" w:rsidP="000D13E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712A1D59" w14:textId="2E1D3D21" w:rsidR="00FA7990" w:rsidRPr="00733230" w:rsidRDefault="00FA7990" w:rsidP="000D13E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33230">
        <w:rPr>
          <w:rFonts w:ascii="Times New Roman" w:hAnsi="Times New Roman" w:cs="Times New Roman"/>
          <w:color w:val="FF0000"/>
          <w:sz w:val="24"/>
          <w:szCs w:val="24"/>
        </w:rPr>
        <w:t xml:space="preserve">This plot of SAT shows 3 different </w:t>
      </w:r>
      <w:r w:rsidR="005150E7" w:rsidRPr="00733230">
        <w:rPr>
          <w:rFonts w:ascii="Times New Roman" w:hAnsi="Times New Roman" w:cs="Times New Roman"/>
          <w:color w:val="FF0000"/>
          <w:sz w:val="24"/>
          <w:szCs w:val="24"/>
        </w:rPr>
        <w:t>clustering’s</w:t>
      </w:r>
      <w:r w:rsidRPr="00733230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4A418AB5" w14:textId="394BB938" w:rsidR="00FA7990" w:rsidRPr="00733230" w:rsidRDefault="00FA7990" w:rsidP="000D13E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33230">
        <w:rPr>
          <w:rFonts w:ascii="Times New Roman" w:hAnsi="Times New Roman" w:cs="Times New Roman"/>
          <w:color w:val="FF0000"/>
          <w:sz w:val="24"/>
          <w:szCs w:val="24"/>
        </w:rPr>
        <w:t xml:space="preserve">The green cluster shows </w:t>
      </w:r>
      <w:r w:rsidR="00821AA3" w:rsidRPr="00733230">
        <w:rPr>
          <w:rFonts w:ascii="Times New Roman" w:hAnsi="Times New Roman" w:cs="Times New Roman"/>
          <w:color w:val="FF0000"/>
          <w:sz w:val="24"/>
          <w:szCs w:val="24"/>
        </w:rPr>
        <w:t xml:space="preserve">that the students that scored relatively low for </w:t>
      </w:r>
      <w:r w:rsidR="005150E7" w:rsidRPr="00733230">
        <w:rPr>
          <w:rFonts w:ascii="Times New Roman" w:hAnsi="Times New Roman" w:cs="Times New Roman"/>
          <w:color w:val="FF0000"/>
          <w:sz w:val="24"/>
          <w:szCs w:val="24"/>
        </w:rPr>
        <w:t>their</w:t>
      </w:r>
      <w:r w:rsidR="00821AA3" w:rsidRPr="00733230">
        <w:rPr>
          <w:rFonts w:ascii="Times New Roman" w:hAnsi="Times New Roman" w:cs="Times New Roman"/>
          <w:color w:val="FF0000"/>
          <w:sz w:val="24"/>
          <w:szCs w:val="24"/>
        </w:rPr>
        <w:t xml:space="preserve"> VSAT, also scored relatively low for there MSAT.</w:t>
      </w:r>
    </w:p>
    <w:p w14:paraId="366BA16F" w14:textId="1F076898" w:rsidR="00821AA3" w:rsidRPr="00733230" w:rsidRDefault="00821AA3" w:rsidP="000D13E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33230">
        <w:rPr>
          <w:rFonts w:ascii="Times New Roman" w:hAnsi="Times New Roman" w:cs="Times New Roman"/>
          <w:color w:val="FF0000"/>
          <w:sz w:val="24"/>
          <w:szCs w:val="24"/>
        </w:rPr>
        <w:t xml:space="preserve">The Blue shows that the students the scored </w:t>
      </w:r>
      <w:r w:rsidR="005150E7" w:rsidRPr="00733230">
        <w:rPr>
          <w:rFonts w:ascii="Times New Roman" w:hAnsi="Times New Roman" w:cs="Times New Roman"/>
          <w:color w:val="FF0000"/>
          <w:sz w:val="24"/>
          <w:szCs w:val="24"/>
        </w:rPr>
        <w:t>mediocrely</w:t>
      </w:r>
      <w:r w:rsidRPr="00733230">
        <w:rPr>
          <w:rFonts w:ascii="Times New Roman" w:hAnsi="Times New Roman" w:cs="Times New Roman"/>
          <w:color w:val="FF0000"/>
          <w:sz w:val="24"/>
          <w:szCs w:val="24"/>
        </w:rPr>
        <w:t xml:space="preserve"> for </w:t>
      </w:r>
      <w:r w:rsidR="005150E7" w:rsidRPr="00733230">
        <w:rPr>
          <w:rFonts w:ascii="Times New Roman" w:hAnsi="Times New Roman" w:cs="Times New Roman"/>
          <w:color w:val="FF0000"/>
          <w:sz w:val="24"/>
          <w:szCs w:val="24"/>
        </w:rPr>
        <w:t>their</w:t>
      </w:r>
      <w:r w:rsidRPr="00733230">
        <w:rPr>
          <w:rFonts w:ascii="Times New Roman" w:hAnsi="Times New Roman" w:cs="Times New Roman"/>
          <w:color w:val="FF0000"/>
          <w:sz w:val="24"/>
          <w:szCs w:val="24"/>
        </w:rPr>
        <w:t xml:space="preserve"> VSAT, also scored </w:t>
      </w:r>
      <w:r w:rsidR="005150E7" w:rsidRPr="00733230">
        <w:rPr>
          <w:rFonts w:ascii="Times New Roman" w:hAnsi="Times New Roman" w:cs="Times New Roman"/>
          <w:color w:val="FF0000"/>
          <w:sz w:val="24"/>
          <w:szCs w:val="24"/>
        </w:rPr>
        <w:t>mediocrely</w:t>
      </w:r>
      <w:r w:rsidRPr="00733230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r w:rsidR="005150E7" w:rsidRPr="00733230">
        <w:rPr>
          <w:rFonts w:ascii="Times New Roman" w:hAnsi="Times New Roman" w:cs="Times New Roman"/>
          <w:color w:val="FF0000"/>
          <w:sz w:val="24"/>
          <w:szCs w:val="24"/>
        </w:rPr>
        <w:t>their</w:t>
      </w:r>
      <w:r w:rsidRPr="00733230">
        <w:rPr>
          <w:rFonts w:ascii="Times New Roman" w:hAnsi="Times New Roman" w:cs="Times New Roman"/>
          <w:color w:val="FF0000"/>
          <w:sz w:val="24"/>
          <w:szCs w:val="24"/>
        </w:rPr>
        <w:t xml:space="preserve"> math SAT.</w:t>
      </w:r>
    </w:p>
    <w:p w14:paraId="1B2E6C38" w14:textId="6EC34F92" w:rsidR="00821AA3" w:rsidRPr="00733230" w:rsidRDefault="00821AA3" w:rsidP="000D13E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733230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5D4FBE" w:rsidRPr="00733230">
        <w:rPr>
          <w:rFonts w:ascii="Times New Roman" w:hAnsi="Times New Roman" w:cs="Times New Roman"/>
          <w:color w:val="FF0000"/>
          <w:sz w:val="24"/>
          <w:szCs w:val="24"/>
        </w:rPr>
        <w:t xml:space="preserve">red shows that the students that scored above average or highly on there MSAT, scored </w:t>
      </w:r>
      <w:r w:rsidR="005150E7" w:rsidRPr="00733230">
        <w:rPr>
          <w:rFonts w:ascii="Times New Roman" w:hAnsi="Times New Roman" w:cs="Times New Roman"/>
          <w:color w:val="FF0000"/>
          <w:sz w:val="24"/>
          <w:szCs w:val="24"/>
        </w:rPr>
        <w:t>above</w:t>
      </w:r>
      <w:r w:rsidR="005D4FBE" w:rsidRPr="00733230">
        <w:rPr>
          <w:rFonts w:ascii="Times New Roman" w:hAnsi="Times New Roman" w:cs="Times New Roman"/>
          <w:color w:val="FF0000"/>
          <w:sz w:val="24"/>
          <w:szCs w:val="24"/>
        </w:rPr>
        <w:t xml:space="preserve"> average or also highly in there </w:t>
      </w:r>
      <w:r w:rsidR="005150E7" w:rsidRPr="00733230">
        <w:rPr>
          <w:rFonts w:ascii="Times New Roman" w:hAnsi="Times New Roman" w:cs="Times New Roman"/>
          <w:color w:val="FF0000"/>
          <w:sz w:val="24"/>
          <w:szCs w:val="24"/>
        </w:rPr>
        <w:t>VSAT.</w:t>
      </w:r>
    </w:p>
    <w:p w14:paraId="4F3A60AD" w14:textId="77777777" w:rsidR="00F50868" w:rsidRDefault="00F50868" w:rsidP="000D13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C411CB" w14:textId="77777777" w:rsidR="00D02D73" w:rsidRPr="000D13E0" w:rsidRDefault="00D02D73" w:rsidP="000D13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7AEDAF" w14:textId="77777777" w:rsidR="000732AF" w:rsidRDefault="000732AF" w:rsidP="000D13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BA8864" w14:textId="77777777" w:rsidR="00733230" w:rsidRDefault="007332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15D23C" w14:textId="10C5C8F1" w:rsidR="000D13E0" w:rsidRPr="000D13E0" w:rsidRDefault="000D13E0" w:rsidP="000D13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D13E0">
        <w:rPr>
          <w:rFonts w:ascii="Times New Roman" w:hAnsi="Times New Roman" w:cs="Times New Roman"/>
          <w:sz w:val="24"/>
          <w:szCs w:val="24"/>
        </w:rPr>
        <w:lastRenderedPageBreak/>
        <w:t>4. Separate the SAT scores into 4 clusters. Show the output from clusters. Make a plot of the 4 clusters. Is it easier to describe the groups from the four clusters as opposed to the three clusters?</w:t>
      </w:r>
    </w:p>
    <w:p w14:paraId="782F423A" w14:textId="68BB65B3" w:rsidR="000D13E0" w:rsidRPr="00733230" w:rsidRDefault="000732AF" w:rsidP="003C00A6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0732A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DD5B2A" wp14:editId="31CFED0D">
            <wp:extent cx="3771900" cy="4479550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 rotWithShape="1">
                    <a:blip r:embed="rId6"/>
                    <a:srcRect l="895" t="11506" r="7513" b="3164"/>
                    <a:stretch/>
                  </pic:blipFill>
                  <pic:spPr bwMode="auto">
                    <a:xfrm>
                      <a:off x="0" y="0"/>
                      <a:ext cx="3786207" cy="4496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00A6" w:rsidRPr="00733230">
        <w:rPr>
          <w:rFonts w:ascii="Times New Roman" w:hAnsi="Times New Roman" w:cs="Times New Roman"/>
          <w:color w:val="FF0000"/>
          <w:sz w:val="24"/>
          <w:szCs w:val="24"/>
        </w:rPr>
        <w:t>Low = 200-</w:t>
      </w:r>
      <w:r w:rsidR="0040486E">
        <w:rPr>
          <w:rFonts w:ascii="Times New Roman" w:hAnsi="Times New Roman" w:cs="Times New Roman"/>
          <w:color w:val="FF0000"/>
          <w:sz w:val="24"/>
          <w:szCs w:val="24"/>
        </w:rPr>
        <w:t>450</w:t>
      </w:r>
    </w:p>
    <w:p w14:paraId="197A769C" w14:textId="557A6FE9" w:rsidR="003C00A6" w:rsidRPr="00733230" w:rsidRDefault="007C0C3F" w:rsidP="0040486E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733230">
        <w:rPr>
          <w:rFonts w:ascii="Times New Roman" w:hAnsi="Times New Roman" w:cs="Times New Roman"/>
          <w:color w:val="FF0000"/>
          <w:sz w:val="24"/>
          <w:szCs w:val="24"/>
        </w:rPr>
        <w:t>Mediocre</w:t>
      </w:r>
      <w:r w:rsidR="008E06C7" w:rsidRPr="00733230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="0040486E">
        <w:rPr>
          <w:rFonts w:ascii="Times New Roman" w:hAnsi="Times New Roman" w:cs="Times New Roman"/>
          <w:color w:val="FF0000"/>
          <w:sz w:val="24"/>
          <w:szCs w:val="24"/>
        </w:rPr>
        <w:t>450</w:t>
      </w:r>
      <w:r w:rsidR="008E06C7" w:rsidRPr="00733230">
        <w:rPr>
          <w:rFonts w:ascii="Times New Roman" w:hAnsi="Times New Roman" w:cs="Times New Roman"/>
          <w:color w:val="FF0000"/>
          <w:sz w:val="24"/>
          <w:szCs w:val="24"/>
        </w:rPr>
        <w:t>-550</w:t>
      </w:r>
    </w:p>
    <w:p w14:paraId="6ABDAD04" w14:textId="79650BD3" w:rsidR="008E06C7" w:rsidRPr="00733230" w:rsidRDefault="008E06C7" w:rsidP="003C00A6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733230">
        <w:rPr>
          <w:rFonts w:ascii="Times New Roman" w:hAnsi="Times New Roman" w:cs="Times New Roman"/>
          <w:color w:val="FF0000"/>
          <w:sz w:val="24"/>
          <w:szCs w:val="24"/>
        </w:rPr>
        <w:t xml:space="preserve">Above average </w:t>
      </w:r>
      <w:r w:rsidR="00556F3D" w:rsidRPr="00733230">
        <w:rPr>
          <w:rFonts w:ascii="Times New Roman" w:hAnsi="Times New Roman" w:cs="Times New Roman"/>
          <w:color w:val="FF0000"/>
          <w:sz w:val="24"/>
          <w:szCs w:val="24"/>
        </w:rPr>
        <w:t>= 550-700</w:t>
      </w:r>
    </w:p>
    <w:p w14:paraId="348398C3" w14:textId="052C6DC7" w:rsidR="00556F3D" w:rsidRPr="00733230" w:rsidRDefault="00556F3D" w:rsidP="003C00A6">
      <w:pPr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733230">
        <w:rPr>
          <w:rFonts w:ascii="Times New Roman" w:hAnsi="Times New Roman" w:cs="Times New Roman"/>
          <w:color w:val="FF0000"/>
          <w:sz w:val="24"/>
          <w:szCs w:val="24"/>
        </w:rPr>
        <w:t>High = 700-800</w:t>
      </w:r>
    </w:p>
    <w:p w14:paraId="25D377A3" w14:textId="77777777" w:rsidR="003C00A6" w:rsidRDefault="003C00A6" w:rsidP="003C00A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4FBDC91" w14:textId="1E619542" w:rsidR="005150E7" w:rsidRPr="00860579" w:rsidRDefault="005150E7" w:rsidP="005150E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60579">
        <w:rPr>
          <w:rFonts w:ascii="Times New Roman" w:hAnsi="Times New Roman" w:cs="Times New Roman"/>
          <w:color w:val="FF0000"/>
          <w:sz w:val="24"/>
          <w:szCs w:val="24"/>
        </w:rPr>
        <w:t xml:space="preserve">This plot of M &amp; V SAT shows 4 different clustering’s. </w:t>
      </w:r>
    </w:p>
    <w:p w14:paraId="1D4966F7" w14:textId="070F518D" w:rsidR="005150E7" w:rsidRPr="00860579" w:rsidRDefault="005150E7" w:rsidP="005150E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60579">
        <w:rPr>
          <w:rFonts w:ascii="Times New Roman" w:hAnsi="Times New Roman" w:cs="Times New Roman"/>
          <w:color w:val="FF0000"/>
          <w:sz w:val="24"/>
          <w:szCs w:val="24"/>
        </w:rPr>
        <w:t>The red cluster shows students that scored relatively low for their VSAT, also scored relatively low for there MSAT.</w:t>
      </w:r>
    </w:p>
    <w:p w14:paraId="23FFE5BA" w14:textId="71B85327" w:rsidR="005150E7" w:rsidRPr="00860579" w:rsidRDefault="005150E7" w:rsidP="005150E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60579">
        <w:rPr>
          <w:rFonts w:ascii="Times New Roman" w:hAnsi="Times New Roman" w:cs="Times New Roman"/>
          <w:color w:val="FF0000"/>
          <w:sz w:val="24"/>
          <w:szCs w:val="24"/>
        </w:rPr>
        <w:t>The Green shows students the scored mediocrely for their VSAT, also scored mediocrely in their math SAT.</w:t>
      </w:r>
    </w:p>
    <w:p w14:paraId="2B1CDBCD" w14:textId="711D788D" w:rsidR="005150E7" w:rsidRPr="00860579" w:rsidRDefault="005150E7" w:rsidP="005150E7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60579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B868E0" w:rsidRPr="00860579">
        <w:rPr>
          <w:rFonts w:ascii="Times New Roman" w:hAnsi="Times New Roman" w:cs="Times New Roman"/>
          <w:color w:val="FF0000"/>
          <w:sz w:val="24"/>
          <w:szCs w:val="24"/>
        </w:rPr>
        <w:t>purple</w:t>
      </w:r>
      <w:r w:rsidRPr="00860579">
        <w:rPr>
          <w:rFonts w:ascii="Times New Roman" w:hAnsi="Times New Roman" w:cs="Times New Roman"/>
          <w:color w:val="FF0000"/>
          <w:sz w:val="24"/>
          <w:szCs w:val="24"/>
        </w:rPr>
        <w:t xml:space="preserve"> shows students that scored above average on there MSAT, scored above average </w:t>
      </w:r>
      <w:r w:rsidR="00B868E0" w:rsidRPr="00860579">
        <w:rPr>
          <w:rFonts w:ascii="Times New Roman" w:hAnsi="Times New Roman" w:cs="Times New Roman"/>
          <w:color w:val="FF0000"/>
          <w:sz w:val="24"/>
          <w:szCs w:val="24"/>
        </w:rPr>
        <w:t>on</w:t>
      </w:r>
      <w:r w:rsidRPr="00860579">
        <w:rPr>
          <w:rFonts w:ascii="Times New Roman" w:hAnsi="Times New Roman" w:cs="Times New Roman"/>
          <w:color w:val="FF0000"/>
          <w:sz w:val="24"/>
          <w:szCs w:val="24"/>
        </w:rPr>
        <w:t xml:space="preserve"> VSAT.</w:t>
      </w:r>
    </w:p>
    <w:p w14:paraId="23F8B246" w14:textId="45F04E52" w:rsidR="00B868E0" w:rsidRPr="00860579" w:rsidRDefault="00B868E0" w:rsidP="00B868E0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860579">
        <w:rPr>
          <w:rFonts w:ascii="Times New Roman" w:hAnsi="Times New Roman" w:cs="Times New Roman"/>
          <w:color w:val="FF0000"/>
          <w:sz w:val="24"/>
          <w:szCs w:val="24"/>
        </w:rPr>
        <w:t>The blue shows</w:t>
      </w:r>
      <w:r w:rsidR="007C0C3F">
        <w:rPr>
          <w:rFonts w:ascii="Times New Roman" w:hAnsi="Times New Roman" w:cs="Times New Roman"/>
          <w:color w:val="FF0000"/>
          <w:sz w:val="24"/>
          <w:szCs w:val="24"/>
        </w:rPr>
        <w:t xml:space="preserve"> that </w:t>
      </w:r>
      <w:r w:rsidR="00615956">
        <w:rPr>
          <w:rFonts w:ascii="Times New Roman" w:hAnsi="Times New Roman" w:cs="Times New Roman"/>
          <w:color w:val="FF0000"/>
          <w:sz w:val="24"/>
          <w:szCs w:val="24"/>
        </w:rPr>
        <w:t>most of</w:t>
      </w:r>
      <w:r w:rsidR="007C0C3F">
        <w:rPr>
          <w:rFonts w:ascii="Times New Roman" w:hAnsi="Times New Roman" w:cs="Times New Roman"/>
          <w:color w:val="FF0000"/>
          <w:sz w:val="24"/>
          <w:szCs w:val="24"/>
        </w:rPr>
        <w:t xml:space="preserve"> the</w:t>
      </w:r>
      <w:r w:rsidRPr="00860579">
        <w:rPr>
          <w:rFonts w:ascii="Times New Roman" w:hAnsi="Times New Roman" w:cs="Times New Roman"/>
          <w:color w:val="FF0000"/>
          <w:sz w:val="24"/>
          <w:szCs w:val="24"/>
        </w:rPr>
        <w:t xml:space="preserve"> students that scored highly on there MSAT, scored highly on their VSAT.</w:t>
      </w:r>
    </w:p>
    <w:p w14:paraId="5BF3BDFF" w14:textId="77777777" w:rsidR="000D13E0" w:rsidRDefault="000D13E0"/>
    <w:sectPr w:rsidR="000D1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E0"/>
    <w:rsid w:val="000732AF"/>
    <w:rsid w:val="000D13E0"/>
    <w:rsid w:val="003C00A6"/>
    <w:rsid w:val="0040486E"/>
    <w:rsid w:val="0047207B"/>
    <w:rsid w:val="004E0AF5"/>
    <w:rsid w:val="005150E7"/>
    <w:rsid w:val="00556F3D"/>
    <w:rsid w:val="005D4FBE"/>
    <w:rsid w:val="00610B77"/>
    <w:rsid w:val="00615956"/>
    <w:rsid w:val="00733230"/>
    <w:rsid w:val="007C0C3F"/>
    <w:rsid w:val="007F2193"/>
    <w:rsid w:val="00821AA3"/>
    <w:rsid w:val="00857D5A"/>
    <w:rsid w:val="00860579"/>
    <w:rsid w:val="008E06C7"/>
    <w:rsid w:val="00B868E0"/>
    <w:rsid w:val="00D02D73"/>
    <w:rsid w:val="00F50868"/>
    <w:rsid w:val="00FA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EED36"/>
  <w15:chartTrackingRefBased/>
  <w15:docId w15:val="{AF30C636-33C5-4962-923F-D185D30D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Davis,Marsha J.(Mathematical Sciences)</dc:creator>
  <cp:keywords/>
  <dc:description/>
  <cp:lastModifiedBy>Villegas,Juan G.(Student)</cp:lastModifiedBy>
  <cp:revision>21</cp:revision>
  <dcterms:created xsi:type="dcterms:W3CDTF">2022-04-28T04:38:00Z</dcterms:created>
  <dcterms:modified xsi:type="dcterms:W3CDTF">2022-05-03T15:27:00Z</dcterms:modified>
</cp:coreProperties>
</file>