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862F" w14:textId="77777777" w:rsidR="00590F7E" w:rsidRDefault="00590F7E">
      <w:pPr>
        <w:spacing w:before="2600"/>
      </w:pPr>
    </w:p>
    <w:p w14:paraId="02C87013" w14:textId="77777777" w:rsidR="00590F7E" w:rsidRDefault="00000000">
      <w:pPr>
        <w:jc w:val="center"/>
      </w:pPr>
      <w:r>
        <w:rPr>
          <w:b/>
          <w:bCs/>
          <w:sz w:val="32"/>
          <w:szCs w:val="32"/>
        </w:rPr>
        <w:t>SISTEMA DE GESTIÓN PECUARIA MULTIESPECIE</w:t>
      </w:r>
    </w:p>
    <w:p w14:paraId="5E8048D1" w14:textId="77777777" w:rsidR="00590F7E" w:rsidRDefault="00000000">
      <w:pPr>
        <w:spacing w:after="360"/>
        <w:jc w:val="center"/>
      </w:pPr>
      <w:r>
        <w:rPr>
          <w:b/>
          <w:bCs/>
          <w:sz w:val="32"/>
          <w:szCs w:val="32"/>
        </w:rPr>
        <w:t>DE PRECISIÓN</w:t>
      </w:r>
    </w:p>
    <w:p w14:paraId="7A765171" w14:textId="77777777" w:rsidR="00590F7E" w:rsidRDefault="00000000">
      <w:pPr>
        <w:spacing w:after="240"/>
        <w:jc w:val="center"/>
      </w:pPr>
      <w:r>
        <w:rPr>
          <w:sz w:val="26"/>
          <w:szCs w:val="26"/>
        </w:rPr>
        <w:t>Área de Implementación — Documento de Ambiente de Trabajo</w:t>
      </w:r>
    </w:p>
    <w:p w14:paraId="281F52E4" w14:textId="77777777" w:rsidR="00590F7E" w:rsidRDefault="00000000">
      <w:pPr>
        <w:spacing w:after="120"/>
        <w:jc w:val="center"/>
      </w:pPr>
      <w:r>
        <w:rPr>
          <w:sz w:val="20"/>
          <w:szCs w:val="20"/>
        </w:rPr>
        <w:t>Versión 1.5</w:t>
      </w:r>
    </w:p>
    <w:p w14:paraId="54BBAB9A" w14:textId="77777777" w:rsidR="00590F7E" w:rsidRDefault="00000000">
      <w:pPr>
        <w:spacing w:after="600"/>
        <w:jc w:val="center"/>
      </w:pPr>
      <w:r>
        <w:rPr>
          <w:i/>
          <w:iCs/>
          <w:sz w:val="20"/>
          <w:szCs w:val="20"/>
        </w:rPr>
        <w:t>Proyecto Integrador IV</w:t>
      </w:r>
    </w:p>
    <w:p w14:paraId="3EB30451" w14:textId="77777777" w:rsidR="00590F7E" w:rsidRDefault="00000000">
      <w:pPr>
        <w:spacing w:after="40"/>
        <w:jc w:val="center"/>
        <w:rPr>
          <w:sz w:val="20"/>
          <w:szCs w:val="20"/>
        </w:rPr>
      </w:pPr>
      <w:r>
        <w:rPr>
          <w:sz w:val="20"/>
          <w:szCs w:val="20"/>
        </w:rPr>
        <w:t>Sebastián Sandoval Chavarro</w:t>
      </w:r>
    </w:p>
    <w:p w14:paraId="6E3AFB07" w14:textId="67BD2950" w:rsidR="0082363E" w:rsidRDefault="00000000" w:rsidP="0082363E">
      <w:pPr>
        <w:spacing w:after="600"/>
        <w:jc w:val="center"/>
        <w:rPr>
          <w:sz w:val="20"/>
          <w:szCs w:val="20"/>
        </w:rPr>
      </w:pPr>
      <w:r>
        <w:rPr>
          <w:sz w:val="20"/>
          <w:szCs w:val="20"/>
        </w:rPr>
        <w:t>Juan Hernando Perdomo Mosquera</w:t>
      </w:r>
    </w:p>
    <w:p w14:paraId="555E979B" w14:textId="77777777" w:rsidR="0082363E" w:rsidRPr="0082363E" w:rsidRDefault="0082363E" w:rsidP="0082363E">
      <w:pPr>
        <w:spacing w:after="600"/>
        <w:jc w:val="center"/>
        <w:rPr>
          <w:sz w:val="20"/>
          <w:szCs w:val="20"/>
        </w:rPr>
      </w:pPr>
    </w:p>
    <w:p w14:paraId="0ABC3E0D" w14:textId="77777777" w:rsidR="00590F7E" w:rsidRDefault="00000000">
      <w:pPr>
        <w:spacing w:after="40"/>
        <w:jc w:val="center"/>
      </w:pPr>
      <w:r>
        <w:rPr>
          <w:b/>
          <w:bCs/>
          <w:sz w:val="20"/>
          <w:szCs w:val="20"/>
        </w:rPr>
        <w:t xml:space="preserve">Universidad Surcolombiana</w:t>
      </w:r>
    </w:p>
    <w:p w14:paraId="72A51C9C" w14:textId="77777777" w:rsidR="00590F7E" w:rsidRDefault="00000000">
      <w:pPr>
        <w:spacing w:after="40"/>
        <w:jc w:val="center"/>
      </w:pPr>
      <w:r>
        <w:rPr>
          <w:sz w:val="20"/>
          <w:szCs w:val="20"/>
        </w:rPr>
        <w:t>Facultad de Ingeniería</w:t>
      </w:r>
    </w:p>
    <w:p w14:paraId="43478D19" w14:textId="77777777" w:rsidR="00590F7E" w:rsidRDefault="00000000">
      <w:pPr>
        <w:spacing w:after="120"/>
        <w:jc w:val="center"/>
      </w:pPr>
      <w:r>
        <w:rPr>
          <w:sz w:val="20"/>
          <w:szCs w:val="20"/>
        </w:rPr>
        <w:t>Octubre de 2026</w:t>
      </w:r>
    </w:p>
    <w:p w14:paraId="2AFCDECF" w14:textId="77777777" w:rsidR="00590F7E" w:rsidRDefault="00000000">
      <w:r>
        <w:br w:type="page"/>
      </w:r>
    </w:p>
    <w:p w14:paraId="41FC862A" w14:textId="77777777" w:rsidR="00590F7E" w:rsidRDefault="00000000">
      <w:pPr>
        <w:pStyle w:val="Ttulo1"/>
        <w:keepNext/>
      </w:pPr>
      <w:r>
        <w:lastRenderedPageBreak/>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90F7E" w14:paraId="38C257D6"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FB3C05E" w14:textId="77777777" w:rsidR="00590F7E" w:rsidRDefault="00000000">
            <w:pPr>
              <w:spacing w:after="40" w:line="250" w:lineRule="auto"/>
            </w:pPr>
            <w:r>
              <w:rPr>
                <w:b/>
                <w:bCs/>
                <w:color w:val="FFFFFF"/>
                <w:sz w:val="18"/>
                <w:szCs w:val="18"/>
              </w:rPr>
              <w:t>Campo</w:t>
            </w:r>
          </w:p>
        </w:tc>
        <w:tc>
          <w:tcPr>
            <w:tcW w:w="71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DE79815" w14:textId="77777777" w:rsidR="00590F7E" w:rsidRDefault="00000000">
            <w:pPr>
              <w:spacing w:after="40" w:line="250" w:lineRule="auto"/>
            </w:pPr>
            <w:r>
              <w:rPr>
                <w:b/>
                <w:bCs/>
                <w:color w:val="FFFFFF"/>
                <w:sz w:val="18"/>
                <w:szCs w:val="18"/>
              </w:rPr>
              <w:t>Detalle</w:t>
            </w:r>
          </w:p>
        </w:tc>
      </w:tr>
      <w:tr w:rsidR="00590F7E" w14:paraId="0443D26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12B0907A" w14:textId="77777777" w:rsidR="00590F7E" w:rsidRDefault="00000000">
            <w:pPr>
              <w:spacing w:after="40" w:line="250" w:lineRule="auto"/>
            </w:pPr>
            <w:r>
              <w:rPr>
                <w:b/>
                <w:bCs/>
                <w:sz w:val="18"/>
                <w:szCs w:val="18"/>
              </w:rPr>
              <w:t>Título</w:t>
            </w:r>
          </w:p>
        </w:tc>
        <w:tc>
          <w:tcPr>
            <w:tcW w:w="7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A342BB" w14:textId="77777777" w:rsidR="00590F7E" w:rsidRDefault="00000000">
            <w:pPr>
              <w:spacing w:after="40" w:line="250" w:lineRule="auto"/>
            </w:pPr>
            <w:r>
              <w:rPr>
                <w:sz w:val="18"/>
                <w:szCs w:val="18"/>
              </w:rPr>
              <w:t>Documento de Ambiente de Trabajo — Área de Implementación (SGPMP)</w:t>
            </w:r>
          </w:p>
        </w:tc>
      </w:tr>
      <w:tr w:rsidR="00590F7E" w14:paraId="709E789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38EC9F47" w14:textId="77777777" w:rsidR="00590F7E" w:rsidRDefault="00000000">
            <w:pPr>
              <w:spacing w:after="40" w:line="250" w:lineRule="auto"/>
            </w:pPr>
            <w:r>
              <w:rPr>
                <w:b/>
                <w:bCs/>
                <w:sz w:val="18"/>
                <w:szCs w:val="18"/>
              </w:rPr>
              <w:t>Proyecto</w:t>
            </w:r>
          </w:p>
        </w:tc>
        <w:tc>
          <w:tcPr>
            <w:tcW w:w="7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A72E0C" w14:textId="77777777" w:rsidR="00590F7E" w:rsidRDefault="00000000">
            <w:pPr>
              <w:spacing w:after="40" w:line="250" w:lineRule="auto"/>
            </w:pPr>
            <w:r>
              <w:rPr>
                <w:sz w:val="18"/>
                <w:szCs w:val="18"/>
              </w:rPr>
              <w:t>Sistema de Gestión Pecuaria Multiespecie de Precisión (SGPMP) — Proyecto Integrador IV</w:t>
            </w:r>
          </w:p>
        </w:tc>
      </w:tr>
      <w:tr w:rsidR="00590F7E" w14:paraId="05537D5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0A855130" w14:textId="77777777" w:rsidR="00590F7E" w:rsidRDefault="00000000">
            <w:pPr>
              <w:spacing w:after="40" w:line="250" w:lineRule="auto"/>
            </w:pPr>
            <w:r>
              <w:rPr>
                <w:b/>
                <w:bCs/>
                <w:sz w:val="18"/>
                <w:szCs w:val="18"/>
              </w:rPr>
              <w:t>Área</w:t>
            </w:r>
          </w:p>
        </w:tc>
        <w:tc>
          <w:tcPr>
            <w:tcW w:w="7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885C8E" w14:textId="77777777" w:rsidR="00590F7E" w:rsidRDefault="00000000">
            <w:pPr>
              <w:spacing w:after="40" w:line="250" w:lineRule="auto"/>
            </w:pPr>
            <w:r>
              <w:rPr>
                <w:sz w:val="18"/>
                <w:szCs w:val="18"/>
              </w:rPr>
              <w:t>Implementación</w:t>
            </w:r>
          </w:p>
        </w:tc>
      </w:tr>
      <w:tr w:rsidR="00590F7E" w14:paraId="1F0BCB4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6EFB5C12" w14:textId="77777777" w:rsidR="00590F7E" w:rsidRDefault="00000000">
            <w:pPr>
              <w:spacing w:after="40" w:line="250" w:lineRule="auto"/>
            </w:pPr>
            <w:r>
              <w:rPr>
                <w:b/>
                <w:bCs/>
                <w:sz w:val="18"/>
                <w:szCs w:val="18"/>
              </w:rPr>
              <w:t>Versión</w:t>
            </w:r>
          </w:p>
        </w:tc>
        <w:tc>
          <w:tcPr>
            <w:tcW w:w="7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0821F7" w14:textId="77777777" w:rsidR="00590F7E" w:rsidRDefault="00000000">
            <w:pPr>
              <w:spacing w:after="40" w:line="250" w:lineRule="auto"/>
            </w:pPr>
            <w:r>
              <w:rPr>
                <w:sz w:val="18"/>
                <w:szCs w:val="18"/>
              </w:rPr>
              <w:t>1.5</w:t>
            </w:r>
          </w:p>
        </w:tc>
      </w:tr>
      <w:tr w:rsidR="00590F7E" w14:paraId="11B0A71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22827F18" w14:textId="77777777" w:rsidR="00590F7E" w:rsidRDefault="00000000">
            <w:pPr>
              <w:spacing w:after="40" w:line="250" w:lineRule="auto"/>
            </w:pPr>
            <w:r>
              <w:rPr>
                <w:b/>
                <w:bCs/>
                <w:sz w:val="18"/>
                <w:szCs w:val="18"/>
              </w:rPr>
              <w:t>Fecha</w:t>
            </w:r>
          </w:p>
        </w:tc>
        <w:tc>
          <w:tcPr>
            <w:tcW w:w="7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5291D1" w14:textId="77777777" w:rsidR="00590F7E" w:rsidRDefault="00000000">
            <w:pPr>
              <w:spacing w:after="40" w:line="250" w:lineRule="auto"/>
            </w:pPr>
            <w:r>
              <w:rPr>
                <w:sz w:val="18"/>
                <w:szCs w:val="18"/>
              </w:rPr>
              <w:t>Octubre de 2026</w:t>
            </w:r>
          </w:p>
        </w:tc>
      </w:tr>
      <w:tr w:rsidR="00590F7E" w14:paraId="2A55594B"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4106DE9F" w14:textId="77777777" w:rsidR="00590F7E" w:rsidRDefault="00000000">
            <w:pPr>
              <w:spacing w:after="40" w:line="250" w:lineRule="auto"/>
            </w:pPr>
            <w:r>
              <w:rPr>
                <w:b/>
                <w:bCs/>
                <w:sz w:val="18"/>
                <w:szCs w:val="18"/>
              </w:rPr>
              <w:t>Autores</w:t>
            </w:r>
          </w:p>
        </w:tc>
        <w:tc>
          <w:tcPr>
            <w:tcW w:w="7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974C42" w14:textId="77777777" w:rsidR="00590F7E" w:rsidRDefault="00000000">
            <w:pPr>
              <w:spacing w:after="40" w:line="250" w:lineRule="auto"/>
            </w:pPr>
            <w:r>
              <w:rPr>
                <w:sz w:val="18"/>
                <w:szCs w:val="18"/>
              </w:rPr>
              <w:t>Sebastián Sandoval Chavarro · Juan Hernando Perdomo Mosquera</w:t>
            </w:r>
          </w:p>
        </w:tc>
      </w:tr>
      <w:tr w:rsidR="00590F7E" w14:paraId="1430134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274F5981" w14:textId="77777777" w:rsidR="00590F7E" w:rsidRDefault="00000000">
            <w:pPr>
              <w:spacing w:after="40" w:line="250" w:lineRule="auto"/>
            </w:pPr>
            <w:r>
              <w:rPr>
                <w:b/>
                <w:bCs/>
                <w:sz w:val="18"/>
                <w:szCs w:val="18"/>
              </w:rPr>
              <w:t>Institución</w:t>
            </w:r>
          </w:p>
        </w:tc>
        <w:tc>
          <w:tcPr>
            <w:tcW w:w="7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A2979BD" w14:textId="77777777" w:rsidR="00590F7E" w:rsidRDefault="00000000">
            <w:pPr>
              <w:spacing w:after="40" w:line="250" w:lineRule="auto"/>
            </w:pPr>
            <w:r>
              <w:rPr>
                <w:sz w:val="18"/>
                <w:szCs w:val="18"/>
              </w:rPr>
              <w:t xml:space="preserve">Universidad Surcolombiana — Facultad de Ingeniería</w:t>
            </w:r>
          </w:p>
        </w:tc>
      </w:tr>
      <w:tr w:rsidR="00590F7E" w14:paraId="1430134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274F5981" w14:textId="77777777" w:rsidR="00590F7E" w:rsidRDefault="00000000">
            <w:pPr>
              <w:spacing w:after="40" w:line="250" w:lineRule="auto"/>
            </w:pPr>
            <w:r>
              <w:rPr>
                <w:b/>
                <w:bCs/>
                <w:sz w:val="18"/>
                <w:szCs w:val="18"/>
              </w:rPr>
              <w:t>Revisión</w:t>
            </w:r>
          </w:p>
        </w:tc>
        <w:tc>
          <w:tcPr>
            <w:tcW w:w="7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A2979BD" w14:textId="77777777" w:rsidR="00590F7E" w:rsidRDefault="00000000">
            <w:pPr>
              <w:spacing w:after="40" w:line="250" w:lineRule="auto"/>
            </w:pPr>
            <w:r>
              <w:rPr>
                <w:sz w:val="18"/>
                <w:szCs w:val="18"/>
              </w:rPr>
              <w:t>REV-01 (2026-10-12) — Líder de Implementación · v1.5 responde a REV-01</w:t>
            </w:r>
          </w:p>
        </w:tc>
      </w:tr>
      <w:tr w:rsidR="00590F7E" w14:paraId="1430134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274F5981" w14:textId="77777777" w:rsidR="00590F7E" w:rsidRDefault="00000000">
            <w:pPr>
              <w:spacing w:after="40" w:line="250" w:lineRule="auto"/>
            </w:pPr>
            <w:r>
              <w:rPr>
                <w:b/>
                <w:bCs/>
                <w:sz w:val="18"/>
                <w:szCs w:val="18"/>
              </w:rPr>
              <w:t>Fecha de corte del código</w:t>
            </w:r>
          </w:p>
        </w:tc>
        <w:tc>
          <w:tcPr>
            <w:tcW w:w="7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A2979BD" w14:textId="77777777" w:rsidR="00590F7E" w:rsidRDefault="00000000">
            <w:pPr>
              <w:spacing w:after="40" w:line="250" w:lineRule="auto"/>
            </w:pPr>
            <w:r>
              <w:rPr>
                <w:sz w:val="18"/>
                <w:szCs w:val="18"/>
              </w:rPr>
              <w:t>2026-10-12 (ramas dev, test y main de sgpmp-backend y SGPMP-FRONT-END-PWA; develop, test y main de BROKER-MQTT-SGPMP)</w:t>
            </w:r>
          </w:p>
        </w:tc>
      </w:tr>
      <w:tr w:rsidR="00590F7E" w14:paraId="1430134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274F5981" w14:textId="77777777" w:rsidR="00590F7E" w:rsidRDefault="00000000">
            <w:pPr>
              <w:spacing w:after="40" w:line="250" w:lineRule="auto"/>
            </w:pPr>
            <w:r>
              <w:rPr>
                <w:b/>
                <w:bCs/>
                <w:sz w:val="18"/>
                <w:szCs w:val="18"/>
              </w:rPr>
              <w:t>Rama de trabajo</w:t>
            </w:r>
          </w:p>
        </w:tc>
        <w:tc>
          <w:tcPr>
            <w:tcW w:w="7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A2979BD" w14:textId="77777777" w:rsidR="00590F7E" w:rsidRDefault="00000000">
            <w:pPr>
              <w:spacing w:after="40" w:line="250" w:lineRule="auto"/>
            </w:pPr>
            <w:r>
              <w:rPr>
                <w:sz w:val="18"/>
                <w:szCs w:val="18"/>
              </w:rPr>
              <w:t>docs/ambiente-trabajo-v1.5 en SGMP-Integracion (HU-IMP-DOC-01)</w:t>
            </w:r>
          </w:p>
        </w:tc>
      </w:tr>
    </w:tbl>
    <w:p w14:paraId="135FD5BF" w14:textId="77777777" w:rsidR="00590F7E" w:rsidRDefault="00000000">
      <w:r>
        <w:br w:type="page"/>
      </w:r>
    </w:p>
    <w:p w14:paraId="5E97C325" w14:textId="77777777" w:rsidR="00590F7E" w:rsidRDefault="00000000">
      <w:pPr>
        <w:spacing w:after="160"/>
      </w:pPr>
      <w:r>
        <w:rPr>
          <w:color w:val="2E74B5"/>
          <w:sz w:val="32"/>
          <w:szCs w:val="32"/>
        </w:rPr>
        <w:lastRenderedPageBreak/>
        <w:t>Tabla de Contenido</w:t>
      </w:r>
    </w:p>
    <w:p w14:paraId="7F265C92" w14:textId="77777777" w:rsidR="00590F7E" w:rsidRDefault="00000000">
      <w:pPr>
        <w:tabs>
          <w:tab w:val="right" w:pos="9360"/>
        </w:tabs>
        <w:spacing w:after="50" w:line="250" w:lineRule="auto"/>
      </w:pPr>
      <w:r>
        <w:t>Control del documento</w:t>
        <w:tab/>
        <w:t>2</w:t>
      </w:r>
    </w:p>
    <w:p w14:paraId="7DBA5016" w14:textId="77777777" w:rsidR="00590F7E" w:rsidRDefault="00000000">
      <w:pPr>
        <w:tabs>
          <w:tab w:val="right" w:pos="9360"/>
        </w:tabs>
        <w:spacing w:after="50" w:line="250" w:lineRule="auto"/>
      </w:pPr>
      <w:r>
        <w:t>Tabla de Contenido</w:t>
        <w:tab/>
        <w:t>3</w:t>
      </w:r>
    </w:p>
    <w:p w14:paraId="6F9F505A" w14:textId="77777777" w:rsidR="00590F7E" w:rsidRDefault="00000000">
      <w:pPr>
        <w:tabs>
          <w:tab w:val="right" w:pos="9360"/>
        </w:tabs>
        <w:spacing w:after="50" w:line="250" w:lineRule="auto"/>
      </w:pPr>
      <w:r>
        <w:t>1. Introducción — Qué es el ambiente de trabajo</w:t>
        <w:tab/>
        <w:t>4</w:t>
      </w:r>
    </w:p>
    <w:p w14:paraId="4DDA9058" w14:textId="77777777" w:rsidR="00590F7E" w:rsidRDefault="00000000">
      <w:pPr>
        <w:tabs>
          <w:tab w:val="right" w:pos="9360"/>
        </w:tabs>
        <w:spacing w:after="50" w:line="250" w:lineRule="auto"/>
      </w:pPr>
      <w:r>
        <w:t>2. Cómo funciona — Estructura de ramas y roles</w:t>
        <w:tab/>
        <w:t>4</w:t>
      </w:r>
    </w:p>
    <w:p w14:paraId="54E05F5A" w14:textId="77777777" w:rsidR="00590F7E" w:rsidRDefault="00000000">
      <w:pPr>
        <w:tabs>
          <w:tab w:val="right" w:pos="9360"/>
        </w:tabs>
        <w:spacing w:after="50" w:line="250" w:lineRule="auto"/>
        <w:ind w:left="240"/>
      </w:pPr>
      <w:r>
        <w:t>2.1 Tipos de rama</w:t>
        <w:tab/>
        <w:t>4</w:t>
      </w:r>
    </w:p>
    <w:p w14:paraId="3EB6E24D" w14:textId="77777777" w:rsidR="00590F7E" w:rsidRDefault="00000000">
      <w:pPr>
        <w:tabs>
          <w:tab w:val="right" w:pos="9360"/>
        </w:tabs>
        <w:spacing w:after="50" w:line="250" w:lineRule="auto"/>
        <w:ind w:left="240"/>
      </w:pPr>
      <w:r>
        <w:t>2.2 Roles dentro del equipo de Implementación</w:t>
        <w:tab/>
        <w:t>5</w:t>
      </w:r>
    </w:p>
    <w:p w14:paraId="09147F50" w14:textId="77777777" w:rsidR="00590F7E" w:rsidRDefault="00000000">
      <w:pPr>
        <w:tabs>
          <w:tab w:val="right" w:pos="9360"/>
        </w:tabs>
        <w:spacing w:after="50" w:line="250" w:lineRule="auto"/>
        <w:ind w:left="240"/>
      </w:pPr>
      <w:r>
        <w:t>2.3 Fronteras de responsabilidad con los demás equipos</w:t>
        <w:tab/>
        <w:t>5</w:t>
      </w:r>
    </w:p>
    <w:p w14:paraId="7264E3A5" w14:textId="77777777" w:rsidR="00590F7E" w:rsidRDefault="00000000">
      <w:pPr>
        <w:tabs>
          <w:tab w:val="right" w:pos="9360"/>
        </w:tabs>
        <w:spacing w:after="50" w:line="250" w:lineRule="auto"/>
        <w:ind w:left="240"/>
      </w:pPr>
      <w:r>
        <w:t>2.4 Entradas y salidas del equipo de Implementación</w:t>
        <w:tab/>
        <w:t>6</w:t>
      </w:r>
    </w:p>
    <w:p w14:paraId="237E2B00" w14:textId="77777777" w:rsidR="00590F7E" w:rsidRDefault="00000000">
      <w:pPr>
        <w:tabs>
          <w:tab w:val="right" w:pos="9360"/>
        </w:tabs>
        <w:spacing w:after="50" w:line="250" w:lineRule="auto"/>
      </w:pPr>
      <w:r>
        <w:t>3. Los entornos de trabajo: DEV, TEST y PROD</w:t>
        <w:tab/>
        <w:t>7</w:t>
      </w:r>
    </w:p>
    <w:p w14:paraId="3A4474CB" w14:textId="77777777" w:rsidR="00590F7E" w:rsidRDefault="00000000">
      <w:pPr>
        <w:tabs>
          <w:tab w:val="right" w:pos="9360"/>
        </w:tabs>
        <w:spacing w:after="50" w:line="250" w:lineRule="auto"/>
        <w:ind w:left="240"/>
      </w:pPr>
      <w:r>
        <w:t>3.1 Qué es cada entorno, quién lo monta y quién lo usa</w:t>
        <w:tab/>
        <w:t>7</w:t>
      </w:r>
    </w:p>
    <w:p w14:paraId="6F4168C2" w14:textId="77777777" w:rsidR="00590F7E" w:rsidRDefault="00000000">
      <w:pPr>
        <w:tabs>
          <w:tab w:val="right" w:pos="9360"/>
        </w:tabs>
        <w:spacing w:after="50" w:line="250" w:lineRule="auto"/>
        <w:ind w:left="480"/>
      </w:pPr>
      <w:r>
        <w:t>Las cuatro capas por entorno</w:t>
        <w:tab/>
        <w:t>7</w:t>
      </w:r>
    </w:p>
    <w:p w14:paraId="3B5CD296" w14:textId="77777777" w:rsidR="00590F7E" w:rsidRDefault="00000000">
      <w:pPr>
        <w:tabs>
          <w:tab w:val="right" w:pos="9360"/>
        </w:tabs>
        <w:spacing w:after="50" w:line="250" w:lineRule="auto"/>
        <w:ind w:left="240"/>
      </w:pPr>
      <w:r>
        <w:t>3.2 Principio de separación entre código y configuración</w:t>
        <w:tab/>
        <w:t>8</w:t>
      </w:r>
    </w:p>
    <w:p w14:paraId="7307A4EC" w14:textId="77777777" w:rsidR="00590F7E" w:rsidRDefault="00000000">
      <w:pPr>
        <w:tabs>
          <w:tab w:val="right" w:pos="9360"/>
        </w:tabs>
        <w:spacing w:after="50" w:line="250" w:lineRule="auto"/>
        <w:ind w:left="240"/>
      </w:pPr>
      <w:r>
        <w:t>3.3 Cómo se organiza técnicamente: orquestación local y orquestación en Dokploy</w:t>
        <w:tab/>
        <w:t>8</w:t>
      </w:r>
    </w:p>
    <w:p w14:paraId="074EE92D" w14:textId="77777777" w:rsidR="00590F7E" w:rsidRDefault="00000000">
      <w:pPr>
        <w:tabs>
          <w:tab w:val="right" w:pos="9360"/>
        </w:tabs>
        <w:spacing w:after="50" w:line="250" w:lineRule="auto"/>
        <w:ind w:left="240"/>
      </w:pPr>
      <w:r>
        <w:t>3.4 Catálogo de variables por tipo y sensibilidad</w:t>
        <w:tab/>
        <w:t>10</w:t>
      </w:r>
    </w:p>
    <w:p w14:paraId="79540523" w14:textId="77777777" w:rsidR="00590F7E" w:rsidRDefault="00000000">
      <w:pPr>
        <w:tabs>
          <w:tab w:val="right" w:pos="9360"/>
        </w:tabs>
        <w:spacing w:after="50" w:line="250" w:lineRule="auto"/>
        <w:ind w:left="240"/>
      </w:pPr>
      <w:r>
        <w:t>3.5 Política de datos por entorno</w:t>
        <w:tab/>
        <w:t>15</w:t>
      </w:r>
    </w:p>
    <w:p w14:paraId="27560CD9" w14:textId="77777777" w:rsidR="00590F7E" w:rsidRDefault="00000000">
      <w:pPr>
        <w:tabs>
          <w:tab w:val="right" w:pos="9360"/>
        </w:tabs>
        <w:spacing w:after="50" w:line="250" w:lineRule="auto"/>
        <w:ind w:left="240"/>
      </w:pPr>
      <w:r>
        <w:t>3.6 Relación con el flujo de ramas</w:t>
        <w:tab/>
        <w:t>15</w:t>
      </w:r>
    </w:p>
    <w:p w14:paraId="2B37A17F" w14:textId="77777777" w:rsidR="00590F7E" w:rsidRDefault="00000000">
      <w:pPr>
        <w:tabs>
          <w:tab w:val="right" w:pos="9360"/>
        </w:tabs>
        <w:spacing w:after="50" w:line="250" w:lineRule="auto"/>
        <w:ind w:left="240"/>
      </w:pPr>
      <w:r>
        <w:t>3.7 Registro de la configuración de entorno</w:t>
        <w:tab/>
        <w:t>16</w:t>
      </w:r>
    </w:p>
    <w:p w14:paraId="103B559D" w14:textId="77777777" w:rsidR="00590F7E" w:rsidRDefault="00000000">
      <w:pPr>
        <w:tabs>
          <w:tab w:val="right" w:pos="9360"/>
        </w:tabs>
        <w:spacing w:after="50" w:line="250" w:lineRule="auto"/>
        <w:ind w:left="240"/>
      </w:pPr>
      <w:r>
        <w:t>3.8 Infraestructura en Dokploy: dominios, rutas y puertos</w:t>
        <w:tab/>
        <w:t>16</w:t>
      </w:r>
    </w:p>
    <w:p w14:paraId="4F501EA8" w14:textId="77777777" w:rsidR="00590F7E" w:rsidRDefault="00000000">
      <w:pPr>
        <w:tabs>
          <w:tab w:val="right" w:pos="9360"/>
        </w:tabs>
        <w:spacing w:after="50" w:line="250" w:lineRule="auto"/>
        <w:ind w:left="240"/>
      </w:pPr>
      <w:r>
        <w:t>3.9 Sandbox de pruebas de base de datos (ambiente TEST)</w:t>
        <w:tab/>
        <w:t>18</w:t>
      </w:r>
    </w:p>
    <w:p w14:paraId="4FB4FCD4" w14:textId="77777777" w:rsidR="00590F7E" w:rsidRDefault="00000000">
      <w:pPr>
        <w:tabs>
          <w:tab w:val="right" w:pos="9360"/>
        </w:tabs>
        <w:spacing w:after="50" w:line="250" w:lineRule="auto"/>
      </w:pPr>
      <w:r>
        <w:t>4. Alcance de la verificación de Implementación</w:t>
        <w:tab/>
        <w:t>19</w:t>
      </w:r>
    </w:p>
    <w:p w14:paraId="6D543D22" w14:textId="77777777" w:rsidR="00590F7E" w:rsidRDefault="00000000">
      <w:pPr>
        <w:tabs>
          <w:tab w:val="right" w:pos="9360"/>
        </w:tabs>
        <w:spacing w:after="50" w:line="250" w:lineRule="auto"/>
      </w:pPr>
      <w:r>
        <w:t>5. Flujos de trabajo del Camino B (ADR-001)</w:t>
        <w:tab/>
        <w:t>20</w:t>
      </w:r>
    </w:p>
    <w:p w14:paraId="53BA45AD" w14:textId="77777777" w:rsidR="00590F7E" w:rsidRDefault="00000000">
      <w:pPr>
        <w:tabs>
          <w:tab w:val="right" w:pos="9360"/>
        </w:tabs>
        <w:spacing w:after="50" w:line="250" w:lineRule="auto"/>
      </w:pPr>
      <w:r>
        <w:t>6. Flujos alternos: rechazo e incidencias</w:t>
        <w:tab/>
        <w:t>21</w:t>
      </w:r>
    </w:p>
    <w:p w14:paraId="2C0FCF4C" w14:textId="77777777" w:rsidR="00590F7E" w:rsidRDefault="00000000">
      <w:pPr>
        <w:tabs>
          <w:tab w:val="right" w:pos="9360"/>
        </w:tabs>
        <w:spacing w:after="50" w:line="250" w:lineRule="auto"/>
        <w:ind w:left="240"/>
      </w:pPr>
      <w:r>
        <w:t>6.1 Si una verificación o un Pull Request falla</w:t>
        <w:tab/>
        <w:t>21</w:t>
      </w:r>
    </w:p>
    <w:p w14:paraId="75905B17" w14:textId="77777777" w:rsidR="00590F7E" w:rsidRDefault="00000000">
      <w:pPr>
        <w:tabs>
          <w:tab w:val="right" w:pos="9360"/>
        </w:tabs>
        <w:spacing w:after="50" w:line="250" w:lineRule="auto"/>
        <w:ind w:left="240"/>
      </w:pPr>
      <w:r>
        <w:t>6.2 Si la incidencia depende de otro equipo</w:t>
        <w:tab/>
        <w:t>21</w:t>
      </w:r>
    </w:p>
    <w:p w14:paraId="3E03824F" w14:textId="77777777" w:rsidR="00590F7E" w:rsidRDefault="00000000">
      <w:pPr>
        <w:tabs>
          <w:tab w:val="right" w:pos="9360"/>
        </w:tabs>
        <w:spacing w:after="50" w:line="250" w:lineRule="auto"/>
      </w:pPr>
      <w:r>
        <w:t>7. Directrices de seguridad (SEG) de Análisis</w:t>
        <w:tab/>
        <w:t>21</w:t>
      </w:r>
    </w:p>
    <w:p w14:paraId="27AADB68" w14:textId="77777777" w:rsidR="00590F7E" w:rsidRDefault="00000000">
      <w:pPr>
        <w:tabs>
          <w:tab w:val="right" w:pos="9360"/>
        </w:tabs>
        <w:spacing w:after="50" w:line="250" w:lineRule="auto"/>
      </w:pPr>
      <w:r>
        <w:t>8. Integración con AIoT</w:t>
        <w:tab/>
        <w:t>21</w:t>
      </w:r>
    </w:p>
    <w:p w14:paraId="60AFDBED" w14:textId="77777777" w:rsidR="00590F7E" w:rsidRDefault="00000000">
      <w:pPr>
        <w:tabs>
          <w:tab w:val="right" w:pos="9360"/>
        </w:tabs>
        <w:spacing w:after="50" w:line="250" w:lineRule="auto"/>
        <w:ind w:left="240"/>
      </w:pPr>
      <w:r>
        <w:t>8.1 Ramas y ambientes del repositorio de AIoT</w:t>
        <w:tab/>
        <w:t>22</w:t>
      </w:r>
    </w:p>
    <w:p w14:paraId="5595074F" w14:textId="77777777" w:rsidR="00590F7E" w:rsidRDefault="00000000">
      <w:pPr>
        <w:tabs>
          <w:tab w:val="right" w:pos="9360"/>
        </w:tabs>
        <w:spacing w:after="50" w:line="250" w:lineRule="auto"/>
        <w:ind w:left="240"/>
      </w:pPr>
      <w:r>
        <w:t>8.2 Endpoints y puertos del broker por ambiente</w:t>
        <w:tab/>
        <w:t>22</w:t>
      </w:r>
    </w:p>
    <w:p w14:paraId="51465756" w14:textId="77777777" w:rsidR="00590F7E" w:rsidRDefault="00000000">
      <w:pPr>
        <w:tabs>
          <w:tab w:val="right" w:pos="9360"/>
        </w:tabs>
        <w:spacing w:after="50" w:line="250" w:lineRule="auto"/>
        <w:ind w:left="240"/>
      </w:pPr>
      <w:r>
        <w:t>8.3 Rol de Implementación</w:t>
        <w:tab/>
        <w:t>23</w:t>
      </w:r>
    </w:p>
    <w:p w14:paraId="12915ED4" w14:textId="77777777" w:rsidR="00590F7E" w:rsidRDefault="00000000">
      <w:pPr>
        <w:tabs>
          <w:tab w:val="right" w:pos="9360"/>
        </w:tabs>
        <w:spacing w:after="50" w:line="250" w:lineRule="auto"/>
      </w:pPr>
      <w:r>
        <w:t>9. Seguimiento y retroalimentación</w:t>
        <w:tab/>
        <w:t>23</w:t>
      </w:r>
    </w:p>
    <w:p w14:paraId="6DEFA3A9" w14:textId="77777777" w:rsidR="00590F7E" w:rsidRDefault="00000000">
      <w:pPr>
        <w:tabs>
          <w:tab w:val="right" w:pos="9360"/>
        </w:tabs>
        <w:spacing w:after="50" w:line="250" w:lineRule="auto"/>
      </w:pPr>
      <w:r>
        <w:t>10. Comunicación entre equipos</w:t>
        <w:tab/>
        <w:t>23</w:t>
      </w:r>
    </w:p>
    <w:p w14:paraId="1D667086" w14:textId="77777777" w:rsidR="00590F7E" w:rsidRDefault="00000000">
      <w:pPr>
        <w:tabs>
          <w:tab w:val="right" w:pos="9360"/>
        </w:tabs>
        <w:spacing w:after="50" w:line="250" w:lineRule="auto"/>
      </w:pPr>
      <w:r>
        <w:t>11. Ambiente local, repositorios y herramientas</w:t>
        <w:tab/>
        <w:t>24</w:t>
      </w:r>
    </w:p>
    <w:p w14:paraId="7DF78E55" w14:textId="77777777" w:rsidR="00590F7E" w:rsidRDefault="00000000">
      <w:pPr>
        <w:tabs>
          <w:tab w:val="right" w:pos="9360"/>
        </w:tabs>
        <w:spacing w:after="50" w:line="250" w:lineRule="auto"/>
        <w:ind w:left="240"/>
      </w:pPr>
      <w:r>
        <w:t>11.1 Repositorios del proyecto</w:t>
        <w:tab/>
        <w:t>24</w:t>
      </w:r>
    </w:p>
    <w:p w14:paraId="1D1C41ED" w14:textId="77777777" w:rsidR="00590F7E" w:rsidRDefault="00000000">
      <w:pPr>
        <w:tabs>
          <w:tab w:val="right" w:pos="9360"/>
        </w:tabs>
        <w:spacing w:after="50" w:line="250" w:lineRule="auto"/>
        <w:ind w:left="240"/>
      </w:pPr>
      <w:r>
        <w:t>11.2 Entorno local y despliegue en Dokploy (orden de levantamiento)</w:t>
        <w:tab/>
        <w:t>24</w:t>
      </w:r>
    </w:p>
    <w:p w14:paraId="6019DC11" w14:textId="77777777" w:rsidR="00590F7E" w:rsidRDefault="00000000">
      <w:pPr>
        <w:tabs>
          <w:tab w:val="right" w:pos="9360"/>
        </w:tabs>
        <w:spacing w:after="50" w:line="250" w:lineRule="auto"/>
        <w:ind w:left="240"/>
      </w:pPr>
      <w:r>
        <w:t>11.3 Estado del ambiente de trabajo</w:t>
        <w:tab/>
        <w:t>25</w:t>
      </w:r>
    </w:p>
    <w:p w14:paraId="5B1C5024" w14:textId="77777777" w:rsidR="00590F7E" w:rsidRDefault="00000000">
      <w:pPr>
        <w:tabs>
          <w:tab w:val="right" w:pos="9360"/>
        </w:tabs>
        <w:spacing w:after="50" w:line="250" w:lineRule="auto"/>
        <w:ind w:left="240"/>
      </w:pPr>
      <w:r>
        <w:t>11.4 Supuestos y salvedades técnicas</w:t>
        <w:tab/>
        <w:t>26</w:t>
      </w:r>
    </w:p>
    <w:p w14:paraId="1D667086" w14:textId="77777777" w:rsidR="00590F7E" w:rsidRDefault="00000000">
      <w:pPr>
        <w:tabs>
          <w:tab w:val="right" w:pos="9360"/>
        </w:tabs>
        <w:spacing w:after="50" w:line="250" w:lineRule="auto"/>
      </w:pPr>
      <w:r>
        <w:t>12. Trazabilidad con la metodología anterior (v1.4)</w:t>
        <w:tab/>
        <w:t>28</w:t>
      </w:r>
    </w:p>
    <w:p w14:paraId="1D667086" w14:textId="77777777" w:rsidR="00590F7E" w:rsidRDefault="00000000">
      <w:pPr>
        <w:tabs>
          <w:tab w:val="right" w:pos="9360"/>
        </w:tabs>
        <w:spacing w:after="50" w:line="250" w:lineRule="auto"/>
      </w:pPr>
      <w:r>
        <w:t>13. Control de cambios (v1.4 → v1.5)</w:t>
        <w:tab/>
        <w:t>29</w:t>
      </w:r>
    </w:p>
    <w:p w14:paraId="683B585B" w14:textId="77777777" w:rsidR="00590F7E" w:rsidRDefault="00000000">
      <w:r>
        <w:br w:type="page"/>
      </w:r>
    </w:p>
    <w:p w14:paraId="47B98EBF" w14:textId="77777777" w:rsidR="00590F7E" w:rsidRDefault="00000000">
      <w:pPr>
        <w:pStyle w:val="Ttulo1"/>
        <w:keepNext/>
      </w:pPr>
      <w:r>
        <w:lastRenderedPageBreak/>
        <w:t>1. Introducción — Qué es el ambiente de trabajo</w:t>
      </w:r>
    </w:p>
    <w:p w14:paraId="34A6209C" w14:textId="77777777" w:rsidR="00590F7E" w:rsidRDefault="00000000">
      <w:pPr>
        <w:spacing w:after="120" w:line="276" w:lineRule="auto"/>
      </w:pPr>
      <w:r>
        <w:t xml:space="preserve">El ambiente de trabajo del equipo de Implementación está soportado, igual que el resto de los equipos del proyecto, sobre Git como sistema de control de versiones y GitHub como plataforma de colaboración. En octubre de 2026 el líder del proyecto y las necesidades de desarrollo redefinieron el rol del equipo: Implementación es hoy responsable de las </w:t>
      </w:r>
      <w:r>
        <w:rPr>
          <w:b/>
        </w:rPr>
        <w:t>imágenes</w:t>
      </w:r>
      <w:r>
        <w:t xml:space="preserve"> (Dockerfiles y compose), de los </w:t>
      </w:r>
      <w:r>
        <w:rPr>
          <w:b/>
        </w:rPr>
        <w:t>entornos DEV, TEST y PROD</w:t>
      </w:r>
      <w:r>
        <w:t xml:space="preserve">, de las </w:t>
      </w:r>
      <w:r>
        <w:rPr>
          <w:b/>
        </w:rPr>
        <w:t>variables de entorno</w:t>
      </w:r>
      <w:r>
        <w:t xml:space="preserve">, del </w:t>
      </w:r>
      <w:r>
        <w:rPr>
          <w:b/>
        </w:rPr>
        <w:t>nginx</w:t>
      </w:r>
      <w:r>
        <w:t xml:space="preserve"> del frontend, de las </w:t>
      </w:r>
      <w:r>
        <w:rPr>
          <w:b/>
        </w:rPr>
        <w:t>incidencias de comunicación</w:t>
      </w:r>
      <w:r>
        <w:t xml:space="preserve"> entre componentes y de aplicar las </w:t>
      </w:r>
      <w:r>
        <w:rPr>
          <w:b/>
        </w:rPr>
        <w:t>directrices de seguridad</w:t>
      </w:r>
      <w:r>
        <w:t xml:space="preserve"> que define Análisis. No desarrolla funcionalidad (Desarrollo), no ejecuta las pruebas de aceptación (Pruebas) ni libera a producción (Despliegue).</w:t>
      </w:r>
    </w:p>
    <w:p w14:paraId="643DD7BD" w14:textId="77777777" w:rsidR="00590F7E" w:rsidRDefault="00000000">
      <w:pPr>
        <w:spacing w:after="120" w:line="276" w:lineRule="auto"/>
      </w:pPr>
      <w:r>
        <w:t>Este documento describe cómo funciona ese ambiente: la estructura de ramas y roles, las entradas y salidas del equipo, los tres entornos de ejecución (DEV, TEST y PROD) y su infraestructura en Dokploy, la configuración y el catálogo de variables, la Sandbox de pruebas de base de datos, los flujos de trabajo del Camino B (ADR-001), las directrices de seguridad, la integración con AIoT, la comunicación entre equipos y el ambiente local con sus herramientas. Incluye además la trazabilidad con la metodología anterior (Sección 12) y el control de cambios entre las versiones 1.4 y 1.5 (Sección 13). Orquestar el ambiente — repositorios, base de datos, backend y frontend levantados de forma reproducible — es en sí mismo parte del trabajo de Implementación.</w:t>
      </w:r>
    </w:p>
    <w:p w14:paraId="338A4A0C" w14:textId="77777777" w:rsidR="00590F7E" w:rsidRDefault="00000000">
      <w:pPr>
        <w:spacing w:after="120" w:line="276" w:lineRule="auto"/>
      </w:pPr>
      <w:r>
        <w:t xml:space="preserve">Los entornos DEV y TEST están desplegados en Dokploy, con dominios, rutas y puertos definidos por Despliegue (Sección 3.8). Las afirmaciones técnicas de este documento se contrastaron con las ramas </w:t>
      </w:r>
      <w:r>
        <w:rPr>
          <w:rFonts w:ascii="Consolas" w:hAnsi="Consolas"/>
        </w:rPr>
        <w:t>dev</w:t>
      </w:r>
      <w:r>
        <w:t xml:space="preserve">, </w:t>
      </w:r>
      <w:r>
        <w:rPr>
          <w:rFonts w:ascii="Consolas" w:hAnsi="Consolas"/>
        </w:rPr>
        <w:t>test</w:t>
      </w:r>
      <w:r>
        <w:t xml:space="preserve"> y </w:t>
      </w:r>
      <w:r>
        <w:rPr>
          <w:rFonts w:ascii="Consolas" w:hAnsi="Consolas"/>
        </w:rPr>
        <w:t>main</w:t>
      </w:r>
      <w:r>
        <w:t xml:space="preserve"> de </w:t>
      </w:r>
      <w:r>
        <w:rPr>
          <w:rFonts w:ascii="Consolas" w:hAnsi="Consolas"/>
        </w:rPr>
        <w:t>sgpmp-backend</w:t>
      </w:r>
      <w:r>
        <w:t xml:space="preserve"> y </w:t>
      </w:r>
      <w:r>
        <w:rPr>
          <w:rFonts w:ascii="Consolas" w:hAnsi="Consolas"/>
        </w:rPr>
        <w:t>SGPMP-FRONT-END-PWA</w:t>
      </w:r>
      <w:r>
        <w:t xml:space="preserve">, y con las ramas </w:t>
      </w:r>
      <w:r>
        <w:rPr>
          <w:rFonts w:ascii="Consolas" w:hAnsi="Consolas"/>
        </w:rPr>
        <w:t>develop</w:t>
      </w:r>
      <w:r>
        <w:t xml:space="preserve">, </w:t>
      </w:r>
      <w:r>
        <w:rPr>
          <w:rFonts w:ascii="Consolas" w:hAnsi="Consolas"/>
        </w:rPr>
        <w:t>test</w:t>
      </w:r>
      <w:r>
        <w:t xml:space="preserve"> y </w:t>
      </w:r>
      <w:r>
        <w:rPr>
          <w:rFonts w:ascii="Consolas" w:hAnsi="Consolas"/>
        </w:rPr>
        <w:t>main</w:t>
      </w:r>
      <w:r>
        <w:t xml:space="preserve"> de </w:t>
      </w:r>
      <w:r>
        <w:rPr>
          <w:rFonts w:ascii="Consolas" w:hAnsi="Consolas"/>
        </w:rPr>
        <w:t>BROKER-MQTT-SGPMP</w:t>
      </w:r>
      <w:r>
        <w:t>, con fecha de corte 2026-10-12 (REV-01). El rol de Implementación se resume así:</w:t>
      </w:r>
    </w:p>
    <w:p w14:paraId="5B4786C6" w14:textId="77777777" w:rsidR="00590F7E" w:rsidRDefault="00000000">
      <w:pPr>
        <w:spacing w:after="120" w:line="276" w:lineRule="auto"/>
        <w:jc w:val="center"/>
      </w:pPr>
      <w:r>
        <w:rPr>
          <w:b/>
          <w:bCs/>
        </w:rPr>
        <w:t>Imágenes · Entornos · Variables · nginx · Incidencias de comunicación · Directrices SEG</w:t>
      </w:r>
    </w:p>
    <w:p w14:paraId="620A40A8" w14:textId="77777777" w:rsidR="00590F7E" w:rsidRDefault="00000000">
      <w:pPr>
        <w:spacing w:after="120" w:line="276" w:lineRule="auto"/>
      </w:pPr>
      <w:r>
        <w:t xml:space="preserve">Implementación trabaja con ramas propias y Pull Requests hacia </w:t>
      </w:r>
      <w:r>
        <w:rPr>
          <w:rFonts w:ascii="Consolas" w:hAnsi="Consolas"/>
        </w:rPr>
        <w:t>dev</w:t>
      </w:r>
      <w:r>
        <w:t xml:space="preserve">, </w:t>
      </w:r>
      <w:r>
        <w:rPr>
          <w:rFonts w:ascii="Consolas" w:hAnsi="Consolas"/>
        </w:rPr>
        <w:t>test</w:t>
      </w:r>
      <w:r>
        <w:t xml:space="preserve"> o </w:t>
      </w:r>
      <w:r>
        <w:rPr>
          <w:rFonts w:ascii="Consolas" w:hAnsi="Consolas"/>
        </w:rPr>
        <w:t>main</w:t>
      </w:r>
      <w:r>
        <w:t>, según el aprobador de cada rama (Sección 2.1), y organiza su trabajo en los tres flujos del Camino B (ADR-001, Sección 5).</w:t>
      </w:r>
    </w:p>
    <w:p w14:paraId="3E5F47FF" w14:textId="77777777" w:rsidR="00590F7E" w:rsidRDefault="00000000">
      <w:pPr>
        <w:pStyle w:val="Ttulo1"/>
        <w:keepNext/>
      </w:pPr>
      <w:r>
        <w:t>2. Cómo funciona — Estructura de ramas y roles</w:t>
      </w:r>
    </w:p>
    <w:p w14:paraId="6859C8BE" w14:textId="77777777" w:rsidR="00590F7E" w:rsidRDefault="00000000">
      <w:pPr>
        <w:pStyle w:val="Ttulo2"/>
        <w:keepNext/>
      </w:pPr>
      <w:r>
        <w:t>2.1 Tipos de rama</w:t>
      </w:r>
    </w:p>
    <w:p w14:paraId="57770953" w14:textId="77777777" w:rsidR="00590F7E" w:rsidRDefault="00000000">
      <w:pPr>
        <w:spacing w:after="120" w:line="276" w:lineRule="auto"/>
      </w:pPr>
      <w:r>
        <w:t>El backend del SGPMP es un monolito modular — un solo servicio sobre una única base PostgreSQL —. Cada repositorio de código mantiene tres ramas de entorno de larga vida (</w:t>
      </w:r>
      <w:r>
        <w:rPr>
          <w:rFonts w:ascii="Consolas" w:hAnsi="Consolas"/>
        </w:rPr>
        <w:t>dev</w:t>
      </w:r>
      <w:r>
        <w:t xml:space="preserve">, </w:t>
      </w:r>
      <w:r>
        <w:rPr>
          <w:rFonts w:ascii="Consolas" w:hAnsi="Consolas"/>
        </w:rPr>
        <w:t>test</w:t>
      </w:r>
      <w:r>
        <w:t xml:space="preserve"> y </w:t>
      </w:r>
      <w:r>
        <w:rPr>
          <w:rFonts w:ascii="Consolas" w:hAnsi="Consolas"/>
        </w:rPr>
        <w:t>main</w:t>
      </w:r>
      <w:r>
        <w:t>). Implementación no mantiene una rama de integración propia: trabaja con ramas cortas que se fusionan por Pull Request a la rama de entorno que corresponda.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4760"/>
      </w:tblGrid>
      <w:tr w:rsidR="00590F7E" w14:paraId="68C8666A"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CAD8900" w14:textId="77777777" w:rsidR="00590F7E" w:rsidRDefault="00000000">
            <w:pPr>
              <w:spacing w:after="40" w:line="250" w:lineRule="auto"/>
            </w:pPr>
            <w:r>
              <w:rPr>
                <w:b/>
                <w:bCs/>
                <w:color w:val="FFFFFF"/>
                <w:sz w:val="18"/>
                <w:szCs w:val="18"/>
              </w:rPr>
              <w:t>Rama</w:t>
            </w:r>
          </w:p>
        </w:tc>
        <w:tc>
          <w:tcPr>
            <w:tcW w:w="23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86D824A" w14:textId="77777777" w:rsidR="00590F7E" w:rsidRDefault="00000000">
            <w:pPr>
              <w:spacing w:after="40" w:line="250" w:lineRule="auto"/>
            </w:pPr>
            <w:r>
              <w:rPr>
                <w:b/>
                <w:bCs/>
                <w:color w:val="FFFFFF"/>
                <w:sz w:val="18"/>
                <w:szCs w:val="18"/>
              </w:rPr>
              <w:t>Nace de</w:t>
            </w:r>
          </w:p>
        </w:tc>
        <w:tc>
          <w:tcPr>
            <w:tcW w:w="47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C2C410E" w14:textId="77777777" w:rsidR="00590F7E" w:rsidRDefault="00000000">
            <w:pPr>
              <w:spacing w:after="40" w:line="250" w:lineRule="auto"/>
            </w:pPr>
            <w:r>
              <w:rPr>
                <w:b/>
                <w:bCs/>
                <w:color w:val="FFFFFF"/>
                <w:sz w:val="18"/>
                <w:szCs w:val="18"/>
              </w:rPr>
              <w:t>Función</w:t>
            </w:r>
          </w:p>
        </w:tc>
      </w:tr>
      <w:tr w:rsidR="00590F7E" w14:paraId="320AF7A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0DD06A" w14:textId="77777777" w:rsidR="00590F7E" w:rsidRDefault="00000000">
            <w:pPr>
              <w:spacing w:after="40" w:line="250" w:lineRule="auto"/>
            </w:pPr>
            <w:r>
              <w:rPr>
                <w:rFonts w:ascii="Consolas" w:eastAsia="Consolas" w:hAnsi="Consolas" w:cs="Consolas"/>
                <w:sz w:val="16"/>
                <w:szCs w:val="16"/>
              </w:rPr>
              <w:t>dev</w:t>
            </w:r>
            <w:r>
              <w:rPr>
                <w:sz w:val="16"/>
                <w:szCs w:val="16"/>
              </w:rPr>
              <w:t xml:space="preserve"> · </w:t>
            </w:r>
            <w:r>
              <w:rPr>
                <w:rFonts w:ascii="Consolas" w:eastAsia="Consolas" w:hAnsi="Consolas" w:cs="Consolas"/>
                <w:sz w:val="16"/>
                <w:szCs w:val="16"/>
              </w:rPr>
              <w:t>test</w:t>
            </w:r>
            <w:r>
              <w:rPr>
                <w:sz w:val="16"/>
                <w:szCs w:val="16"/>
              </w:rPr>
              <w:t xml:space="preserve"> · </w:t>
            </w:r>
            <w:r>
              <w:rPr>
                <w:rFonts w:ascii="Consolas" w:eastAsia="Consolas" w:hAnsi="Consolas" w:cs="Consolas"/>
                <w:sz w:val="16"/>
                <w:szCs w:val="16"/>
              </w:rPr>
              <w:t>main</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015F88" w14:textId="77777777" w:rsidR="00590F7E" w:rsidRDefault="00000000">
            <w:pPr>
              <w:spacing w:after="40" w:line="250" w:lineRule="auto"/>
            </w:pPr>
            <w:r>
              <w:rPr>
                <w:sz w:val="18"/>
                <w:szCs w:val="18"/>
              </w:rPr>
              <w:t>— (ramas de larga vida)</w:t>
            </w:r>
          </w:p>
        </w:tc>
        <w:tc>
          <w:tcPr>
            <w:tcW w:w="4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BAA2F9" w14:textId="77777777" w:rsidR="00590F7E" w:rsidRDefault="00000000">
            <w:pPr>
              <w:spacing w:after="40" w:line="250" w:lineRule="auto"/>
            </w:pPr>
            <w:r>
              <w:rPr>
                <w:sz w:val="18"/>
                <w:szCs w:val="18"/>
              </w:rPr>
              <w:t xml:space="preserve">Ramas de entorno: </w:t>
            </w:r>
            <w:r>
              <w:rPr>
                <w:rFonts w:ascii="Consolas" w:hAnsi="Consolas"/>
                <w:sz w:val="18"/>
                <w:szCs w:val="18"/>
              </w:rPr>
              <w:t>dev</w:t>
            </w:r>
            <w:r>
              <w:rPr>
                <w:sz w:val="18"/>
                <w:szCs w:val="18"/>
              </w:rPr>
              <w:t xml:space="preserve"> → DEV, </w:t>
            </w:r>
            <w:r>
              <w:rPr>
                <w:rFonts w:ascii="Consolas" w:hAnsi="Consolas"/>
                <w:sz w:val="18"/>
                <w:szCs w:val="18"/>
              </w:rPr>
              <w:t>test</w:t>
            </w:r>
            <w:r>
              <w:rPr>
                <w:sz w:val="18"/>
                <w:szCs w:val="18"/>
              </w:rPr>
              <w:t xml:space="preserve"> → TEST, </w:t>
            </w:r>
            <w:r>
              <w:rPr>
                <w:rFonts w:ascii="Consolas" w:hAnsi="Consolas"/>
                <w:sz w:val="18"/>
                <w:szCs w:val="18"/>
              </w:rPr>
              <w:t>main</w:t>
            </w:r>
            <w:r>
              <w:rPr>
                <w:sz w:val="18"/>
                <w:szCs w:val="18"/>
              </w:rPr>
              <w:t xml:space="preserve"> → PROD (Sección 3.6). Reciben cambios solo por Pull Request; el aprobador de cada rama se define en la skill </w:t>
            </w:r>
            <w:r>
              <w:rPr>
                <w:rFonts w:ascii="Consolas" w:hAnsi="Consolas"/>
                <w:sz w:val="18"/>
                <w:szCs w:val="18"/>
              </w:rPr>
              <w:t>promocion-entornos</w:t>
            </w:r>
            <w:r>
              <w:rPr>
                <w:sz w:val="18"/>
                <w:szCs w:val="18"/>
              </w:rPr>
              <w:t>.</w:t>
            </w:r>
          </w:p>
        </w:tc>
      </w:tr>
      <w:tr w:rsidR="00590F7E" w14:paraId="595F376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CADF23" w14:textId="77777777" w:rsidR="00590F7E" w:rsidRDefault="00000000">
            <w:pPr>
              <w:spacing w:after="40" w:line="250" w:lineRule="auto"/>
            </w:pPr>
            <w:r>
              <w:rPr>
                <w:rFonts w:ascii="Consolas" w:eastAsia="Consolas" w:hAnsi="Consolas" w:cs="Consolas"/>
                <w:sz w:val="16"/>
                <w:szCs w:val="16"/>
              </w:rPr>
              <w:t>feat/&lt;descripción&gt;</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6DF2107" w14:textId="77777777" w:rsidR="00590F7E" w:rsidRDefault="00000000">
            <w:pPr>
              <w:spacing w:after="40" w:line="250" w:lineRule="auto"/>
            </w:pPr>
            <w:r>
              <w:rPr>
                <w:sz w:val="18"/>
                <w:szCs w:val="18"/>
              </w:rPr>
              <w:t>La rama de entorno destino</w:t>
            </w:r>
          </w:p>
        </w:tc>
        <w:tc>
          <w:tcPr>
            <w:tcW w:w="4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02BED1" w14:textId="77777777" w:rsidR="00590F7E" w:rsidRDefault="00000000">
            <w:pPr>
              <w:spacing w:after="40" w:line="250" w:lineRule="auto"/>
            </w:pPr>
            <w:r>
              <w:rPr>
                <w:sz w:val="18"/>
                <w:szCs w:val="18"/>
              </w:rPr>
              <w:t>Nueva capacidad de ambiente: compose, Dockerfile, nginx, variables o plantillas.</w:t>
            </w:r>
          </w:p>
        </w:tc>
      </w:tr>
      <w:tr w:rsidR="00590F7E" w14:paraId="320AF7A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0DD06A" w14:textId="77777777" w:rsidR="00590F7E" w:rsidRDefault="00000000">
            <w:pPr>
              <w:spacing w:after="40" w:line="250" w:lineRule="auto"/>
            </w:pPr>
            <w:r>
              <w:rPr>
                <w:rFonts w:ascii="Consolas" w:eastAsia="Consolas" w:hAnsi="Consolas" w:cs="Consolas"/>
                <w:sz w:val="16"/>
                <w:szCs w:val="16"/>
              </w:rPr>
              <w:t>fix/&lt;descripción&gt;</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015F88" w14:textId="77777777" w:rsidR="00590F7E" w:rsidRDefault="00000000">
            <w:pPr>
              <w:spacing w:after="40" w:line="250" w:lineRule="auto"/>
            </w:pPr>
            <w:r>
              <w:rPr>
                <w:sz w:val="18"/>
                <w:szCs w:val="18"/>
              </w:rPr>
              <w:t>La rama de entorno destino</w:t>
            </w:r>
          </w:p>
        </w:tc>
        <w:tc>
          <w:tcPr>
            <w:tcW w:w="4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BAA2F9" w14:textId="77777777" w:rsidR="00590F7E" w:rsidRDefault="00000000">
            <w:pPr>
              <w:spacing w:after="40" w:line="250" w:lineRule="auto"/>
            </w:pPr>
            <w:r>
              <w:rPr>
                <w:sz w:val="18"/>
                <w:szCs w:val="18"/>
              </w:rPr>
              <w:t>Corrección puntual de ambiente o de una incidencia de comunicación.</w:t>
            </w:r>
          </w:p>
        </w:tc>
      </w:tr>
      <w:tr w:rsidR="00590F7E" w14:paraId="595F376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CADF23" w14:textId="77777777" w:rsidR="00590F7E" w:rsidRDefault="00000000">
            <w:pPr>
              <w:spacing w:after="40" w:line="250" w:lineRule="auto"/>
            </w:pPr>
            <w:r>
              <w:rPr>
                <w:rFonts w:ascii="Consolas" w:eastAsia="Consolas" w:hAnsi="Consolas" w:cs="Consolas"/>
                <w:sz w:val="16"/>
                <w:szCs w:val="16"/>
              </w:rPr>
              <w:t>chore/&lt;descripción&gt;</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6DF2107" w14:textId="77777777" w:rsidR="00590F7E" w:rsidRDefault="00000000">
            <w:pPr>
              <w:spacing w:after="40" w:line="250" w:lineRule="auto"/>
            </w:pPr>
            <w:r>
              <w:rPr>
                <w:sz w:val="18"/>
                <w:szCs w:val="18"/>
              </w:rPr>
              <w:t>La rama de entorno destino</w:t>
            </w:r>
          </w:p>
        </w:tc>
        <w:tc>
          <w:tcPr>
            <w:tcW w:w="4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02BED1" w14:textId="77777777" w:rsidR="00590F7E" w:rsidRDefault="00000000">
            <w:pPr>
              <w:spacing w:after="40" w:line="250" w:lineRule="auto"/>
            </w:pPr>
            <w:r>
              <w:rPr>
                <w:sz w:val="18"/>
                <w:szCs w:val="18"/>
              </w:rPr>
              <w:t>Mantenimiento sin cambio funcional (dependencias, limpieza, ajustes menores).</w:t>
            </w:r>
          </w:p>
        </w:tc>
      </w:tr>
      <w:tr w:rsidR="00590F7E" w14:paraId="320AF7A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0DD06A" w14:textId="77777777" w:rsidR="00590F7E" w:rsidRDefault="00000000">
            <w:pPr>
              <w:spacing w:after="40" w:line="250" w:lineRule="auto"/>
            </w:pPr>
            <w:r>
              <w:rPr>
                <w:rFonts w:ascii="Consolas" w:eastAsia="Consolas" w:hAnsi="Consolas" w:cs="Consolas"/>
                <w:sz w:val="16"/>
                <w:szCs w:val="16"/>
              </w:rPr>
              <w:t>docs/&lt;descripción&gt;</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015F88" w14:textId="77777777" w:rsidR="00590F7E" w:rsidRDefault="00000000">
            <w:pPr>
              <w:spacing w:after="40" w:line="250" w:lineRule="auto"/>
            </w:pPr>
            <w:r>
              <w:rPr>
                <w:sz w:val="18"/>
                <w:szCs w:val="18"/>
              </w:rPr>
              <w:t>La rama de entorno destino</w:t>
            </w:r>
          </w:p>
        </w:tc>
        <w:tc>
          <w:tcPr>
            <w:tcW w:w="4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BAA2F9" w14:textId="77777777" w:rsidR="00590F7E" w:rsidRDefault="00000000">
            <w:pPr>
              <w:spacing w:after="40" w:line="250" w:lineRule="auto"/>
            </w:pPr>
            <w:r>
              <w:rPr>
                <w:sz w:val="18"/>
                <w:szCs w:val="18"/>
              </w:rPr>
              <w:t>Documentación del ambiente (por ejemplo, este documento).</w:t>
            </w:r>
          </w:p>
        </w:tc>
      </w:tr>
    </w:tbl>
    <w:p w14:paraId="50369171" w14:textId="77777777" w:rsidR="00590F7E" w:rsidRDefault="00590F7E">
      <w:pPr>
        <w:spacing w:after="120"/>
      </w:pPr>
    </w:p>
    <w:p w14:paraId="52B267B7" w14:textId="77777777" w:rsidR="00590F7E" w:rsidRDefault="00000000">
      <w:pPr>
        <w:spacing w:after="120" w:line="276" w:lineRule="auto"/>
      </w:pPr>
      <w:r>
        <w:t>El repositorio de orquestación del ambiente (</w:t>
      </w:r>
      <w:r>
        <w:rPr>
          <w:rFonts w:ascii="Consolas" w:hAnsi="Consolas"/>
        </w:rPr>
        <w:t>SGMP-Integracion</w:t>
      </w:r>
      <w:r>
        <w:t>) sigue la misma convención de prefijos (</w:t>
      </w:r>
      <w:r>
        <w:rPr>
          <w:rFonts w:ascii="Consolas" w:hAnsi="Consolas"/>
        </w:rPr>
        <w:t>feat/</w:t>
      </w:r>
      <w:r>
        <w:t xml:space="preserve">, </w:t>
      </w:r>
      <w:r>
        <w:rPr>
          <w:rFonts w:ascii="Consolas" w:hAnsi="Consolas"/>
        </w:rPr>
        <w:t>fix/</w:t>
      </w:r>
      <w:r>
        <w:t xml:space="preserve">, </w:t>
      </w:r>
      <w:r>
        <w:rPr>
          <w:rFonts w:ascii="Consolas" w:hAnsi="Consolas"/>
        </w:rPr>
        <w:t>docs/</w:t>
      </w:r>
      <w:r>
        <w:t xml:space="preserve">, </w:t>
      </w:r>
      <w:r>
        <w:rPr>
          <w:rFonts w:ascii="Consolas" w:hAnsi="Consolas"/>
        </w:rPr>
        <w:t>chore/</w:t>
      </w:r>
      <w:r>
        <w:t xml:space="preserve">), documentada en </w:t>
      </w:r>
      <w:r>
        <w:rPr>
          <w:rFonts w:ascii="Consolas" w:hAnsi="Consolas"/>
        </w:rPr>
        <w:t>FLUJO-GIT.md</w:t>
      </w:r>
      <w:r>
        <w:t>, y no aloja código de aplicación.</w:t>
      </w:r>
    </w:p>
    <w:p w14:paraId="2141C387" w14:textId="77777777" w:rsidR="00590F7E" w:rsidRDefault="00000000">
      <w:pPr>
        <w:spacing w:after="120" w:line="276" w:lineRule="auto"/>
      </w:pPr>
      <w:r>
        <w:rPr>
          <w:b/>
          <w:bCs/>
        </w:rPr>
        <w:t>Repositorio de AIoT.</w:t>
      </w:r>
      <w:r>
        <w:rPr/>
        <w:t xml:space="preserve"> </w:t>
      </w:r>
      <w:r>
        <w:rPr>
          <w:rFonts w:ascii="Consolas" w:hAnsi="Consolas"/>
        </w:rPr>
        <w:t>BROKER-MQTT-SGPMP</w:t>
      </w:r>
      <w:r>
        <w:rPr/>
        <w:t xml:space="preserve"> opera con tres ramas: </w:t>
      </w:r>
      <w:r>
        <w:rPr>
          <w:rFonts w:ascii="Consolas" w:hAnsi="Consolas"/>
        </w:rPr>
        <w:t>develop</w:t>
      </w:r>
      <w:r>
        <w:rPr/>
        <w:t xml:space="preserve"> (DEV), </w:t>
      </w:r>
      <w:r>
        <w:rPr>
          <w:rFonts w:ascii="Consolas" w:hAnsi="Consolas"/>
        </w:rPr>
        <w:t>test</w:t>
      </w:r>
      <w:r>
        <w:rPr/>
        <w:t xml:space="preserve"> (TEST) y </w:t>
      </w:r>
      <w:r>
        <w:rPr>
          <w:rFonts w:ascii="Consolas" w:hAnsi="Consolas"/>
        </w:rPr>
        <w:t>main</w:t>
      </w:r>
      <w:r>
        <w:rPr/>
        <w:t xml:space="preserve"> (PROD). Su relación con los entornos de SGPMP se detalla en la Sección 8.1.</w:t>
      </w:r>
    </w:p>
    <w:p w14:paraId="72F6E908" w14:textId="77777777" w:rsidR="00590F7E" w:rsidRDefault="00000000">
      <w:pPr>
        <w:pStyle w:val="Ttulo2"/>
        <w:keepNext/>
      </w:pPr>
      <w:r>
        <w:t>2.2 Roles dentro del equipo de Implementación</w:t>
      </w:r>
    </w:p>
    <w:p w14:paraId="0556D3B1" w14:textId="77777777" w:rsidR="00590F7E" w:rsidRDefault="00000000">
      <w:pPr>
        <w:spacing w:after="120" w:line="276" w:lineRule="auto"/>
      </w:pPr>
      <w:r>
        <w:t>El equipo de Implementación está formado por dos integrantes con roles distintos: el líder planifica, revisa y aprueba; el integrante ejecuta.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3369"/>
        <w:gridCol w:w="3369"/>
      </w:tblGrid>
      <w:tr w:rsidR="00590F7E" w14:paraId="17A21E88" w14:textId="77777777">
        <w:tblPrEx>
          <w:tblCellMar>
            <w:top w:w="0" w:type="dxa"/>
            <w:bottom w:w="0" w:type="dxa"/>
          </w:tblCellMar>
        </w:tblPrEx>
        <w:trPr>
          <w:cantSplit/>
          <w:tblHeader/>
        </w:trPr>
        <w:tc>
          <w:tcPr>
            <w:tcW w:w="262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6F03E379" w14:textId="77777777" w:rsidR="00590F7E" w:rsidRDefault="00000000">
            <w:pPr>
              <w:spacing w:after="40" w:line="250" w:lineRule="auto"/>
            </w:pPr>
            <w:r>
              <w:rPr>
                <w:b/>
                <w:bCs/>
                <w:color w:val="FFFFFF"/>
                <w:sz w:val="18"/>
                <w:szCs w:val="18"/>
              </w:rPr>
              <w:t>Rol</w:t>
            </w:r>
          </w:p>
        </w:tc>
        <w:tc>
          <w:tcPr>
            <w:tcW w:w="3369"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33A7F50" w14:textId="77777777" w:rsidR="00590F7E" w:rsidRDefault="00000000">
            <w:pPr>
              <w:spacing w:after="40" w:line="250" w:lineRule="auto"/>
            </w:pPr>
            <w:r>
              <w:rPr>
                <w:b/>
                <w:bCs/>
                <w:color w:val="FFFFFF"/>
                <w:sz w:val="18"/>
                <w:szCs w:val="18"/>
              </w:rPr>
              <w:t>Qué hace</w:t>
            </w:r>
          </w:p>
        </w:tc>
        <w:tc>
          <w:tcPr>
            <w:tcW w:w="3369"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632D855" w14:textId="77777777" w:rsidR="00590F7E" w:rsidRDefault="00000000">
            <w:pPr>
              <w:spacing w:after="40" w:line="250" w:lineRule="auto"/>
            </w:pPr>
            <w:r>
              <w:rPr>
                <w:b/>
                <w:bCs/>
                <w:color w:val="FFFFFF"/>
                <w:sz w:val="18"/>
                <w:szCs w:val="18"/>
              </w:rPr>
              <w:t>Qué aprueba o entrega</w:t>
            </w:r>
          </w:p>
        </w:tc>
      </w:tr>
      <w:tr w:rsidR="00590F7E" w14:paraId="00F05C3B"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7A164E" w14:textId="77777777" w:rsidR="00590F7E" w:rsidRDefault="00000000">
            <w:pPr>
              <w:spacing w:after="40" w:line="250" w:lineRule="auto"/>
            </w:pPr>
            <w:r>
              <w:rPr>
                <w:sz w:val="18"/>
                <w:szCs w:val="18"/>
              </w:rPr>
              <w:t>Líder de Implementación (Sebastián Sandoval Chavarro)</w:t>
            </w:r>
          </w:p>
        </w:tc>
        <w:tc>
          <w:tcPr>
            <w:tcW w:w="33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B69272" w14:textId="77777777" w:rsidR="00590F7E" w:rsidRDefault="00000000">
            <w:pPr>
              <w:spacing w:after="40" w:line="250" w:lineRule="auto"/>
            </w:pPr>
            <w:r>
              <w:rPr>
                <w:sz w:val="18"/>
                <w:szCs w:val="18"/>
              </w:rPr>
              <w:t>Planifica el trabajo (historias de usuario), revisa y emite los dictámenes de revisión (REV-xx); coordina prioridades con los demás equipos.</w:t>
            </w:r>
          </w:p>
        </w:tc>
        <w:tc>
          <w:tcPr>
            <w:tcW w:w="33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1CC64E" w14:textId="77777777" w:rsidR="00590F7E" w:rsidRDefault="00000000">
            <w:pPr>
              <w:spacing w:after="40" w:line="250" w:lineRule="auto"/>
            </w:pPr>
            <w:r>
              <w:rPr>
                <w:sz w:val="18"/>
                <w:szCs w:val="18"/>
              </w:rPr>
              <w:t>Aprueba todo Pull Request de Implementación según el aprobador de cada rama, y el cierre de cada historia de usuario.</w:t>
            </w:r>
          </w:p>
        </w:tc>
      </w:tr>
      <w:tr w:rsidR="00590F7E" w14:paraId="527FF610"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0EF843" w14:textId="77777777" w:rsidR="00590F7E" w:rsidRDefault="00000000">
            <w:pPr>
              <w:spacing w:after="40" w:line="250" w:lineRule="auto"/>
            </w:pPr>
            <w:r>
              <w:rPr>
                <w:sz w:val="18"/>
                <w:szCs w:val="18"/>
              </w:rPr>
              <w:t>Integrante de Implementación (Juan Hernando Perdomo Mosquera)</w:t>
            </w:r>
          </w:p>
        </w:tc>
        <w:tc>
          <w:tcPr>
            <w:tcW w:w="33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956D7FD" w14:textId="77777777" w:rsidR="00590F7E" w:rsidRDefault="00000000">
            <w:pPr>
              <w:spacing w:after="40" w:line="250" w:lineRule="auto"/>
            </w:pPr>
            <w:r>
              <w:rPr>
                <w:sz w:val="18"/>
                <w:szCs w:val="18"/>
              </w:rPr>
              <w:t>Ejecuta: imágenes, compose, variables, nginx, incidencias de comunicación y documentación del ambiente.</w:t>
            </w:r>
          </w:p>
        </w:tc>
        <w:tc>
          <w:tcPr>
            <w:tcW w:w="33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A8EC5A" w14:textId="77777777" w:rsidR="00590F7E" w:rsidRDefault="00000000">
            <w:pPr>
              <w:spacing w:after="40" w:line="250" w:lineRule="auto"/>
            </w:pPr>
            <w:r>
              <w:rPr>
                <w:sz w:val="18"/>
                <w:szCs w:val="18"/>
              </w:rPr>
              <w:t xml:space="preserve">Entrega ramas </w:t>
            </w:r>
            <w:r>
              <w:rPr>
                <w:rFonts w:ascii="Consolas" w:hAnsi="Consolas"/>
                <w:sz w:val="18"/>
                <w:szCs w:val="18"/>
              </w:rPr>
              <w:t>feat/</w:t>
            </w:r>
            <w:r>
              <w:rPr>
                <w:sz w:val="18"/>
                <w:szCs w:val="18"/>
              </w:rPr>
              <w:t xml:space="preserve">, </w:t>
            </w:r>
            <w:r>
              <w:rPr>
                <w:rFonts w:ascii="Consolas" w:hAnsi="Consolas"/>
                <w:sz w:val="18"/>
                <w:szCs w:val="18"/>
              </w:rPr>
              <w:t>fix/</w:t>
            </w:r>
            <w:r>
              <w:rPr>
                <w:sz w:val="18"/>
                <w:szCs w:val="18"/>
              </w:rPr>
              <w:t xml:space="preserve">, </w:t>
            </w:r>
            <w:r>
              <w:rPr>
                <w:rFonts w:ascii="Consolas" w:hAnsi="Consolas"/>
                <w:sz w:val="18"/>
                <w:szCs w:val="18"/>
              </w:rPr>
              <w:t>chore/</w:t>
            </w:r>
            <w:r>
              <w:rPr>
                <w:sz w:val="18"/>
                <w:szCs w:val="18"/>
              </w:rPr>
              <w:t xml:space="preserve"> o </w:t>
            </w:r>
            <w:r>
              <w:rPr>
                <w:rFonts w:ascii="Consolas" w:hAnsi="Consolas"/>
                <w:sz w:val="18"/>
                <w:szCs w:val="18"/>
              </w:rPr>
              <w:t>docs/</w:t>
            </w:r>
            <w:r>
              <w:rPr>
                <w:sz w:val="18"/>
                <w:szCs w:val="18"/>
              </w:rPr>
              <w:t xml:space="preserve"> con su Pull Request, las evidencias y la actualización de los registros.</w:t>
            </w:r>
          </w:p>
        </w:tc>
      </w:tr>
    </w:tbl>
    <w:p w14:paraId="7B0834FC" w14:textId="77777777" w:rsidR="00590F7E" w:rsidRDefault="00590F7E">
      <w:pPr>
        <w:spacing w:after="120"/>
      </w:pPr>
    </w:p>
    <w:p w14:paraId="04E5B192" w14:textId="77777777" w:rsidR="00590F7E" w:rsidRDefault="00000000">
      <w:pPr>
        <w:spacing w:after="120" w:line="276" w:lineRule="auto"/>
      </w:pPr>
      <w:r>
        <w:t>El Líder de Implementación revisa el trabajo del integrante en cada Pull Request y al cierre de cada historia de usuario. Las revisiones formales (REV-01, REV-02…) emiten un dictamen por escrito.</w:t>
      </w:r>
    </w:p>
    <w:p w14:paraId="7AD9D1A0" w14:textId="77777777" w:rsidR="00590F7E" w:rsidRDefault="00000000">
      <w:pPr>
        <w:pStyle w:val="Ttulo2"/>
        <w:keepNext/>
      </w:pPr>
      <w:r>
        <w:t>2.3 Fronteras de responsabilidad con los demás equipos</w:t>
      </w:r>
    </w:p>
    <w:p w14:paraId="114BF20C" w14:textId="77777777" w:rsidR="00590F7E" w:rsidRDefault="00000000">
      <w:pPr>
        <w:spacing w:after="120" w:line="276" w:lineRule="auto"/>
      </w:pPr>
      <w:r>
        <w:rPr>
          <w:b/>
          <w:bCs/>
        </w:rPr>
        <w:t>Pruebas</w:t>
      </w:r>
      <w:r>
        <w:rPr/>
        <w:t xml:space="preserve"> valida en TEST lo que Desarrollo e Implementación entregan. Implementación le entrega el ambiente TEST operativo, la Sandbox y el Contrato de entrega del ambiente TEST.</w:t>
      </w:r>
    </w:p>
    <w:p w14:paraId="299160D8" w14:textId="77777777" w:rsidR="00590F7E" w:rsidRDefault="00000000">
      <w:pPr>
        <w:spacing w:after="120" w:line="276" w:lineRule="auto"/>
      </w:pPr>
      <w:r>
        <w:rPr>
          <w:b/>
          <w:bCs/>
        </w:rPr>
        <w:t>Despliegue</w:t>
      </w:r>
      <w:r>
        <w:rPr/>
        <w:t xml:space="preserve"> ejecuta la liberación con Dokploy y define los dominios, rutas y puertos de host de cada ambiente y los valores definitivos de PROD. Implementación le entrega los artefactos de PROD (compose, plantilla de variables y runbook).</w:t>
      </w:r>
    </w:p>
    <w:p w14:paraId="493D17EF" w14:textId="77777777" w:rsidR="00590F7E" w:rsidRDefault="00000000">
      <w:pPr>
        <w:spacing w:after="120" w:line="276" w:lineRule="auto"/>
      </w:pPr>
      <w:r>
        <w:rPr>
          <w:b/>
          <w:bCs/>
        </w:rPr>
        <w:t>AIoT</w:t>
      </w:r>
      <w:r>
        <w:rPr/>
        <w:t xml:space="preserve"> es responsable del gateway MQTT↔HTTPS (</w:t>
      </w:r>
      <w:r>
        <w:rPr>
          <w:rFonts w:ascii="Consolas" w:hAnsi="Consolas"/>
        </w:rPr>
        <w:t>BROKER-MQTT-SGPMP</w:t>
      </w:r>
      <w:r>
        <w:rPr/>
        <w:t xml:space="preserve">), de Mosquitto y de los protocolos MQTT y TLS. </w:t>
      </w:r>
      <w:r>
        <w:rPr>
          <w:b/>
          <w:bCs/>
        </w:rPr>
        <w:t>Desarrollo</w:t>
      </w:r>
      <w:r>
        <w:rPr/>
        <w:t xml:space="preserve"> define los protocolos del backend y el contrato de mensajería. </w:t>
      </w:r>
      <w:r>
        <w:rPr>
          <w:b/>
          <w:bCs/>
        </w:rPr>
        <w:t>Análisis</w:t>
      </w:r>
      <w:r>
        <w:rPr/>
        <w:t xml:space="preserve"> define las directrices de seguridad (SEG) que Implementación aplica en imágenes, nginx y broker. El </w:t>
      </w:r>
      <w:r>
        <w:rPr>
          <w:b/>
          <w:bCs/>
        </w:rPr>
        <w:t>DBA</w:t>
      </w:r>
      <w:r>
        <w:rPr/>
        <w:t xml:space="preserve"> mantiene el esquema, los roles y el mecanismo de Sandbox.</w:t>
      </w:r>
    </w:p>
    <w:p w14:paraId="47CC0104" w14:textId="77777777" w:rsidR="00590F7E" w:rsidRDefault="00000000">
      <w:pPr>
        <w:pStyle w:val="Ttulo2"/>
        <w:keepNext/>
      </w:pPr>
      <w:r>
        <w:lastRenderedPageBreak/>
        <w:t>2.4 Entradas y salidas del equipo de Implementación</w:t>
      </w:r>
    </w:p>
    <w:p w14:paraId="784FE472" w14:textId="77777777" w:rsidR="00590F7E" w:rsidRDefault="00000000">
      <w:pPr>
        <w:spacing w:after="120" w:line="276" w:lineRule="auto"/>
      </w:pPr>
      <w:r>
        <w:t>Implementación es un punto de coordinación: recibe de Despliegue los dominios y puertos, de AIoT y Desarrollo los protocolos, de Análisis las directrices de seguridad y del DBA el esquema; y entrega Dockerfiles, compose, plantillas de variables, nginx y los entornos montados. La siguiente tabla hace explícito ese intercambio, siguiendo el principio de referenciar en vez de copiar (Sección 10).</w:t>
      </w:r>
    </w:p>
    <w:p w14:paraId="2BFBDC21" w14:textId="77777777" w:rsidR="00590F7E" w:rsidRDefault="00000000">
      <w:pPr>
        <w:pStyle w:val="Ttulo3"/>
        <w:keepNext/>
      </w:pPr>
      <w:r>
        <w:t>Entradas — lo que Implementación recibe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700"/>
        <w:gridCol w:w="2960"/>
      </w:tblGrid>
      <w:tr w:rsidR="00590F7E" w14:paraId="10F73C38"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838BB6C" w14:textId="77777777" w:rsidR="00590F7E" w:rsidRDefault="00000000">
            <w:pPr>
              <w:spacing w:after="40" w:line="250" w:lineRule="auto"/>
            </w:pPr>
            <w:r>
              <w:rPr>
                <w:b/>
                <w:bCs/>
                <w:color w:val="FFFFFF"/>
                <w:sz w:val="18"/>
                <w:szCs w:val="18"/>
              </w:rPr>
              <w:t>Origen</w:t>
            </w:r>
          </w:p>
        </w:tc>
        <w:tc>
          <w:tcPr>
            <w:tcW w:w="4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337B0B7B" w14:textId="77777777" w:rsidR="00590F7E" w:rsidRDefault="00000000">
            <w:pPr>
              <w:spacing w:after="40" w:line="250" w:lineRule="auto"/>
            </w:pPr>
            <w:r>
              <w:rPr>
                <w:b/>
                <w:bCs/>
                <w:color w:val="FFFFFF"/>
                <w:sz w:val="18"/>
                <w:szCs w:val="18"/>
              </w:rPr>
              <w:t>Qué recibe</w:t>
            </w:r>
          </w:p>
        </w:tc>
        <w:tc>
          <w:tcPr>
            <w:tcW w:w="29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274413B" w14:textId="77777777" w:rsidR="00590F7E" w:rsidRDefault="00000000">
            <w:pPr>
              <w:spacing w:after="40" w:line="250" w:lineRule="auto"/>
            </w:pPr>
            <w:r>
              <w:rPr>
                <w:b/>
                <w:bCs/>
                <w:color w:val="FFFFFF"/>
                <w:sz w:val="18"/>
                <w:szCs w:val="18"/>
              </w:rPr>
              <w:t>Dónde se usa</w:t>
            </w:r>
          </w:p>
        </w:tc>
      </w:tr>
      <w:tr w:rsidR="00590F7E" w14:paraId="390E9FE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CDE444" w14:textId="77777777" w:rsidR="00590F7E" w:rsidRDefault="00000000">
            <w:pPr>
              <w:spacing w:after="40" w:line="250" w:lineRule="auto"/>
            </w:pPr>
            <w:r>
              <w:rPr>
                <w:sz w:val="18"/>
                <w:szCs w:val="18"/>
              </w:rPr>
              <w:t>Despliegue</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BB0030" w14:textId="77777777" w:rsidR="00590F7E" w:rsidRDefault="00000000">
            <w:pPr>
              <w:spacing w:after="40" w:line="250" w:lineRule="auto"/>
            </w:pPr>
            <w:r>
              <w:rPr>
                <w:sz w:val="18"/>
                <w:szCs w:val="18"/>
              </w:rPr>
              <w:t>Dominios, rutas y puertos de host de DEV, TEST y PROD, y los valores definitivos de las variables de PROD.</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02F21B" w14:textId="77777777" w:rsidR="00590F7E" w:rsidRDefault="00000000">
            <w:pPr>
              <w:spacing w:after="40" w:line="250" w:lineRule="auto"/>
            </w:pPr>
            <w:r>
              <w:rPr>
                <w:sz w:val="18"/>
                <w:szCs w:val="18"/>
              </w:rPr>
              <w:t>Sección 3.8; Sección 3.4.</w:t>
            </w:r>
          </w:p>
        </w:tc>
      </w:tr>
      <w:tr w:rsidR="00590F7E" w14:paraId="047FC4A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19D75C" w14:textId="77777777" w:rsidR="00590F7E" w:rsidRDefault="00000000">
            <w:pPr>
              <w:spacing w:after="40" w:line="250" w:lineRule="auto"/>
            </w:pPr>
            <w:r>
              <w:rPr>
                <w:sz w:val="18"/>
                <w:szCs w:val="18"/>
              </w:rPr>
              <w:t>AIoT</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67A7DB" w14:textId="77777777" w:rsidR="00590F7E" w:rsidRDefault="00000000">
            <w:pPr>
              <w:spacing w:after="40" w:line="250" w:lineRule="auto"/>
            </w:pPr>
            <w:r>
              <w:rPr>
                <w:sz w:val="18"/>
                <w:szCs w:val="18"/>
              </w:rPr>
              <w:t>Gateway MQTT↔HTTPS (</w:t>
            </w:r>
            <w:r>
              <w:rPr>
                <w:rFonts w:ascii="Consolas" w:hAnsi="Consolas"/>
                <w:sz w:val="18"/>
                <w:szCs w:val="18"/>
              </w:rPr>
              <w:t>BROKER-MQTT-SGPMP</w:t>
            </w:r>
            <w:r>
              <w:rPr>
                <w:sz w:val="18"/>
                <w:szCs w:val="18"/>
              </w:rPr>
              <w:t xml:space="preserve">, ramas </w:t>
            </w:r>
            <w:r>
              <w:rPr>
                <w:rFonts w:ascii="Consolas" w:hAnsi="Consolas"/>
                <w:sz w:val="18"/>
                <w:szCs w:val="18"/>
              </w:rPr>
              <w:t>develop</w:t>
            </w:r>
            <w:r>
              <w:rPr>
                <w:sz w:val="18"/>
                <w:szCs w:val="18"/>
              </w:rPr>
              <w:t xml:space="preserve">, </w:t>
            </w:r>
            <w:r>
              <w:rPr>
                <w:rFonts w:ascii="Consolas" w:hAnsi="Consolas"/>
                <w:sz w:val="18"/>
                <w:szCs w:val="18"/>
              </w:rPr>
              <w:t>test</w:t>
            </w:r>
            <w:r>
              <w:rPr>
                <w:sz w:val="18"/>
                <w:szCs w:val="18"/>
              </w:rPr>
              <w:t xml:space="preserve"> y </w:t>
            </w:r>
            <w:r>
              <w:rPr>
                <w:rFonts w:ascii="Consolas" w:hAnsi="Consolas"/>
                <w:sz w:val="18"/>
                <w:szCs w:val="18"/>
              </w:rPr>
              <w:t>main</w:t>
            </w:r>
            <w:r>
              <w:rPr>
                <w:sz w:val="18"/>
                <w:szCs w:val="18"/>
              </w:rPr>
              <w:t>), configuración de Mosquitto, convención de topics y protocolos MQTT y TLS.</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9F68AF" w14:textId="77777777" w:rsidR="00590F7E" w:rsidRDefault="00000000">
            <w:pPr>
              <w:spacing w:after="40" w:line="250" w:lineRule="auto"/>
            </w:pPr>
            <w:r>
              <w:rPr>
                <w:sz w:val="18"/>
                <w:szCs w:val="18"/>
              </w:rPr>
              <w:t>Sección 8.</w:t>
            </w:r>
          </w:p>
        </w:tc>
      </w:tr>
      <w:tr w:rsidR="00590F7E" w14:paraId="390E9FE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CDE444" w14:textId="77777777" w:rsidR="00590F7E" w:rsidRDefault="00000000">
            <w:pPr>
              <w:spacing w:after="40" w:line="250" w:lineRule="auto"/>
            </w:pPr>
            <w:r>
              <w:rPr>
                <w:sz w:val="18"/>
                <w:szCs w:val="18"/>
              </w:rPr>
              <w:t>Desarrollo</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BB0030" w14:textId="77777777" w:rsidR="00590F7E" w:rsidRDefault="00000000">
            <w:pPr>
              <w:spacing w:after="40" w:line="250" w:lineRule="auto"/>
            </w:pPr>
            <w:r>
              <w:rPr>
                <w:sz w:val="18"/>
                <w:szCs w:val="18"/>
              </w:rPr>
              <w:t xml:space="preserve">Código en </w:t>
            </w:r>
            <w:r>
              <w:rPr>
                <w:rFonts w:ascii="Consolas" w:hAnsi="Consolas"/>
                <w:sz w:val="18"/>
                <w:szCs w:val="18"/>
              </w:rPr>
              <w:t>dev</w:t>
            </w:r>
            <w:r>
              <w:rPr>
                <w:sz w:val="18"/>
                <w:szCs w:val="18"/>
              </w:rPr>
              <w:t xml:space="preserve">, </w:t>
            </w:r>
            <w:r>
              <w:rPr>
                <w:rFonts w:ascii="Consolas" w:hAnsi="Consolas"/>
                <w:sz w:val="18"/>
                <w:szCs w:val="18"/>
              </w:rPr>
              <w:t>test</w:t>
            </w:r>
            <w:r>
              <w:rPr>
                <w:sz w:val="18"/>
                <w:szCs w:val="18"/>
              </w:rPr>
              <w:t xml:space="preserve"> y </w:t>
            </w:r>
            <w:r>
              <w:rPr>
                <w:rFonts w:ascii="Consolas" w:hAnsi="Consolas"/>
                <w:sz w:val="18"/>
                <w:szCs w:val="18"/>
              </w:rPr>
              <w:t>main</w:t>
            </w:r>
            <w:r>
              <w:rPr>
                <w:sz w:val="18"/>
                <w:szCs w:val="18"/>
              </w:rPr>
              <w:t xml:space="preserve"> de backend y frontend, protocolos del backend y contrato de mensajería con el gateway (contract tests).</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02F21B" w14:textId="77777777" w:rsidR="00590F7E" w:rsidRDefault="00000000">
            <w:pPr>
              <w:spacing w:after="40" w:line="250" w:lineRule="auto"/>
            </w:pPr>
            <w:r>
              <w:rPr>
                <w:sz w:val="18"/>
                <w:szCs w:val="18"/>
              </w:rPr>
              <w:t>Secciones 3.3 y 3.4.</w:t>
            </w:r>
          </w:p>
        </w:tc>
      </w:tr>
      <w:tr w:rsidR="00590F7E" w14:paraId="047FC4A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19D75C" w14:textId="77777777" w:rsidR="00590F7E" w:rsidRDefault="00000000">
            <w:pPr>
              <w:spacing w:after="40" w:line="250" w:lineRule="auto"/>
            </w:pPr>
            <w:r>
              <w:rPr>
                <w:sz w:val="18"/>
                <w:szCs w:val="18"/>
              </w:rPr>
              <w:t>DBA</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67A7DB" w14:textId="77777777" w:rsidR="00590F7E" w:rsidRDefault="00000000">
            <w:pPr>
              <w:spacing w:after="40" w:line="250" w:lineRule="auto"/>
            </w:pPr>
            <w:r>
              <w:rPr>
                <w:sz w:val="18"/>
                <w:szCs w:val="18"/>
              </w:rPr>
              <w:t xml:space="preserve">Repositorio </w:t>
            </w:r>
            <w:r>
              <w:rPr>
                <w:rFonts w:ascii="Consolas" w:hAnsi="Consolas"/>
                <w:sz w:val="18"/>
                <w:szCs w:val="18"/>
              </w:rPr>
              <w:t>DBIntegrador</w:t>
            </w:r>
            <w:r>
              <w:rPr>
                <w:sz w:val="18"/>
                <w:szCs w:val="18"/>
              </w:rPr>
              <w:t xml:space="preserve"> (dump y esquemas </w:t>
            </w:r>
            <w:r>
              <w:rPr>
                <w:rFonts w:ascii="Consolas" w:hAnsi="Consolas"/>
                <w:sz w:val="18"/>
                <w:szCs w:val="18"/>
              </w:rPr>
              <w:t>modulo1</w:t>
            </w:r>
            <w:r>
              <w:rPr>
                <w:sz w:val="18"/>
                <w:szCs w:val="18"/>
              </w:rPr>
              <w:t>–</w:t>
            </w:r>
            <w:r>
              <w:rPr>
                <w:rFonts w:ascii="Consolas" w:hAnsi="Consolas"/>
                <w:sz w:val="18"/>
                <w:szCs w:val="18"/>
              </w:rPr>
              <w:t>modulo9</w:t>
            </w:r>
            <w:r>
              <w:rPr>
                <w:sz w:val="18"/>
                <w:szCs w:val="18"/>
              </w:rPr>
              <w:t>), seis roles por equipo y definición del mecanismo de Sandbox.</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9F68AF" w14:textId="77777777" w:rsidR="00590F7E" w:rsidRDefault="00000000">
            <w:pPr>
              <w:spacing w:after="40" w:line="250" w:lineRule="auto"/>
            </w:pPr>
            <w:r>
              <w:rPr>
                <w:sz w:val="18"/>
                <w:szCs w:val="18"/>
              </w:rPr>
              <w:t>Sección 3.9; Sección 11.1.</w:t>
            </w:r>
          </w:p>
        </w:tc>
      </w:tr>
      <w:tr w:rsidR="00590F7E" w14:paraId="390E9FE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CDE444" w14:textId="77777777" w:rsidR="00590F7E" w:rsidRDefault="00000000">
            <w:pPr>
              <w:spacing w:after="40" w:line="250" w:lineRule="auto"/>
            </w:pPr>
            <w:r>
              <w:rPr>
                <w:sz w:val="18"/>
                <w:szCs w:val="18"/>
              </w:rPr>
              <w:t>Análisis</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BB0030" w14:textId="77777777" w:rsidR="00590F7E" w:rsidRDefault="00000000">
            <w:pPr>
              <w:spacing w:after="40" w:line="250" w:lineRule="auto"/>
            </w:pPr>
            <w:r>
              <w:rPr>
                <w:sz w:val="18"/>
                <w:szCs w:val="18"/>
              </w:rPr>
              <w:t>Directrices de seguridad (SEG) y su estado por rama.</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02F21B" w14:textId="77777777" w:rsidR="00590F7E" w:rsidRDefault="00000000">
            <w:pPr>
              <w:spacing w:after="40" w:line="250" w:lineRule="auto"/>
            </w:pPr>
            <w:r>
              <w:rPr>
                <w:sz w:val="18"/>
                <w:szCs w:val="18"/>
              </w:rPr>
              <w:t>Sección 7.</w:t>
            </w:r>
          </w:p>
        </w:tc>
      </w:tr>
      <w:tr w:rsidR="00590F7E" w14:paraId="047FC4A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19D75C" w14:textId="77777777" w:rsidR="00590F7E" w:rsidRDefault="00000000">
            <w:pPr>
              <w:spacing w:after="40" w:line="250" w:lineRule="auto"/>
            </w:pPr>
            <w:r>
              <w:rPr>
                <w:sz w:val="18"/>
                <w:szCs w:val="18"/>
              </w:rPr>
              <w:t>Pruebas</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67A7DB" w14:textId="77777777" w:rsidR="00590F7E" w:rsidRDefault="00000000">
            <w:pPr>
              <w:spacing w:after="40" w:line="250" w:lineRule="auto"/>
            </w:pPr>
            <w:r>
              <w:rPr>
                <w:sz w:val="18"/>
                <w:szCs w:val="18"/>
              </w:rPr>
              <w:t>Hallazgos de la validación en TEST.</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9F68AF" w14:textId="77777777" w:rsidR="00590F7E" w:rsidRDefault="00000000">
            <w:pPr>
              <w:spacing w:after="40" w:line="250" w:lineRule="auto"/>
            </w:pPr>
            <w:r>
              <w:rPr>
                <w:sz w:val="18"/>
                <w:szCs w:val="18"/>
              </w:rPr>
              <w:t xml:space="preserve">Ramas </w:t>
            </w:r>
            <w:r>
              <w:rPr>
                <w:rFonts w:ascii="Consolas" w:hAnsi="Consolas"/>
                <w:sz w:val="18"/>
                <w:szCs w:val="18"/>
              </w:rPr>
              <w:t>fix/</w:t>
            </w:r>
            <w:r>
              <w:rPr>
                <w:sz w:val="18"/>
                <w:szCs w:val="18"/>
              </w:rPr>
              <w:t>; Sección 6.</w:t>
            </w:r>
          </w:p>
        </w:tc>
      </w:tr>
    </w:tbl>
    <w:p w14:paraId="5538FEBE" w14:textId="77777777" w:rsidR="00590F7E" w:rsidRDefault="00590F7E">
      <w:pPr>
        <w:spacing w:after="120"/>
      </w:pPr>
    </w:p>
    <w:p w14:paraId="06919040" w14:textId="77777777" w:rsidR="00590F7E" w:rsidRDefault="00000000">
      <w:pPr>
        <w:pStyle w:val="Ttulo3"/>
        <w:keepNext/>
      </w:pPr>
      <w:r>
        <w:t>Salidas — lo que Implementación entrega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700"/>
        <w:gridCol w:w="2960"/>
      </w:tblGrid>
      <w:tr w:rsidR="00590F7E" w14:paraId="599246B0"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95796D5" w14:textId="77777777" w:rsidR="00590F7E" w:rsidRDefault="00000000">
            <w:pPr>
              <w:spacing w:after="40" w:line="250" w:lineRule="auto"/>
            </w:pPr>
            <w:r>
              <w:rPr>
                <w:b/>
                <w:bCs/>
                <w:color w:val="FFFFFF"/>
                <w:sz w:val="18"/>
                <w:szCs w:val="18"/>
              </w:rPr>
              <w:t>Destino</w:t>
            </w:r>
          </w:p>
        </w:tc>
        <w:tc>
          <w:tcPr>
            <w:tcW w:w="4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04229F7" w14:textId="77777777" w:rsidR="00590F7E" w:rsidRDefault="00000000">
            <w:pPr>
              <w:spacing w:after="40" w:line="250" w:lineRule="auto"/>
            </w:pPr>
            <w:r>
              <w:rPr>
                <w:b/>
                <w:bCs/>
                <w:color w:val="FFFFFF"/>
                <w:sz w:val="18"/>
                <w:szCs w:val="18"/>
              </w:rPr>
              <w:t>Qué entrega</w:t>
            </w:r>
          </w:p>
        </w:tc>
        <w:tc>
          <w:tcPr>
            <w:tcW w:w="29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550D89A" w14:textId="77777777" w:rsidR="00590F7E" w:rsidRDefault="00000000">
            <w:pPr>
              <w:spacing w:after="40" w:line="250" w:lineRule="auto"/>
            </w:pPr>
            <w:r>
              <w:rPr>
                <w:b/>
                <w:bCs/>
                <w:color w:val="FFFFFF"/>
                <w:sz w:val="18"/>
                <w:szCs w:val="18"/>
              </w:rPr>
              <w:t>Artefacto o evidencia</w:t>
            </w:r>
          </w:p>
        </w:tc>
      </w:tr>
      <w:tr w:rsidR="00590F7E" w14:paraId="5EB024A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AEB75C" w14:textId="77777777" w:rsidR="00590F7E" w:rsidRDefault="00000000">
            <w:pPr>
              <w:spacing w:after="40" w:line="250" w:lineRule="auto"/>
            </w:pPr>
            <w:r>
              <w:rPr>
                <w:sz w:val="18"/>
                <w:szCs w:val="18"/>
              </w:rPr>
              <w:t>Desarrollo</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BD3410" w14:textId="77777777" w:rsidR="00590F7E" w:rsidRDefault="00000000">
            <w:pPr>
              <w:spacing w:after="40" w:line="250" w:lineRule="auto"/>
            </w:pPr>
            <w:r>
              <w:rPr>
                <w:sz w:val="18"/>
                <w:szCs w:val="18"/>
              </w:rPr>
              <w:t>Hallazgos de comunicación y discrepancias entre documento y código (manda el código).</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833C60" w14:textId="77777777" w:rsidR="00590F7E" w:rsidRDefault="00000000">
            <w:pPr>
              <w:spacing w:after="40" w:line="250" w:lineRule="auto"/>
            </w:pPr>
            <w:r>
              <w:rPr>
                <w:sz w:val="18"/>
                <w:szCs w:val="18"/>
              </w:rPr>
              <w:t>Registro de incidencias (Sección 11.4).</w:t>
            </w:r>
          </w:p>
        </w:tc>
      </w:tr>
      <w:tr w:rsidR="00590F7E" w14:paraId="0446D9B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67B55EA" w14:textId="77777777" w:rsidR="00590F7E" w:rsidRDefault="00000000">
            <w:pPr>
              <w:spacing w:after="40" w:line="250" w:lineRule="auto"/>
            </w:pPr>
            <w:r>
              <w:rPr>
                <w:sz w:val="18"/>
                <w:szCs w:val="18"/>
              </w:rPr>
              <w:t>Pruebas</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9BC8C6" w14:textId="77777777" w:rsidR="00590F7E" w:rsidRDefault="00000000">
            <w:pPr>
              <w:spacing w:after="40" w:line="250" w:lineRule="auto"/>
            </w:pPr>
            <w:r>
              <w:rPr>
                <w:sz w:val="18"/>
                <w:szCs w:val="18"/>
              </w:rPr>
              <w:t>Ambiente TEST operativo en Dokploy (frontend, backend, base de datos y broker), Sandbox de pruebas de base de datos y Contrato de entrega del ambiente TEST.</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723ACE" w14:textId="77777777" w:rsidR="00590F7E" w:rsidRDefault="00000000">
            <w:pPr>
              <w:spacing w:after="40" w:line="250" w:lineRule="auto"/>
            </w:pPr>
            <w:r>
              <w:rPr>
                <w:sz w:val="16"/>
                <w:szCs w:val="16"/>
              </w:rPr>
              <w:t xml:space="preserve">Sección 3.8, Sección 3.9 y </w:t>
            </w:r>
            <w:r>
              <w:rPr>
                <w:rFonts w:ascii="Consolas" w:eastAsia="Consolas" w:hAnsi="Consolas" w:cs="Consolas"/>
                <w:sz w:val="16"/>
                <w:szCs w:val="16"/>
              </w:rPr>
              <w:t>docs/CONTRATO-TEST.md</w:t>
            </w:r>
            <w:r>
              <w:rPr>
                <w:sz w:val="16"/>
                <w:szCs w:val="16"/>
              </w:rPr>
              <w:t>.</w:t>
            </w:r>
          </w:p>
        </w:tc>
      </w:tr>
      <w:tr w:rsidR="00590F7E" w14:paraId="5EB024A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AEB75C" w14:textId="77777777" w:rsidR="00590F7E" w:rsidRDefault="00000000">
            <w:pPr>
              <w:spacing w:after="40" w:line="250" w:lineRule="auto"/>
            </w:pPr>
            <w:r>
              <w:rPr>
                <w:sz w:val="18"/>
                <w:szCs w:val="18"/>
              </w:rPr>
              <w:t>Despliegue</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BD3410" w14:textId="77777777" w:rsidR="00590F7E" w:rsidRDefault="00000000">
            <w:pPr>
              <w:spacing w:after="40" w:line="250" w:lineRule="auto"/>
            </w:pPr>
            <w:r>
              <w:rPr>
                <w:sz w:val="18"/>
                <w:szCs w:val="18"/>
              </w:rPr>
              <w:t>Artefactos de PROD: compose de producción, plantilla de variables y runbook; requerimientos de dominios y puertos.</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833C60" w14:textId="77777777" w:rsidR="00590F7E" w:rsidRDefault="00000000">
            <w:pPr>
              <w:spacing w:after="40" w:line="250" w:lineRule="auto"/>
            </w:pPr>
            <w:r>
              <w:rPr>
                <w:rFonts w:ascii="Consolas" w:hAnsi="Consolas"/>
                <w:sz w:val="18"/>
                <w:szCs w:val="18"/>
              </w:rPr>
              <w:t>docker-compose.prod.yml</w:t>
            </w:r>
            <w:r>
              <w:rPr>
                <w:sz w:val="18"/>
                <w:szCs w:val="18"/>
              </w:rPr>
              <w:t xml:space="preserve">, </w:t>
            </w:r>
            <w:r>
              <w:rPr>
                <w:rFonts w:ascii="Consolas" w:hAnsi="Consolas"/>
                <w:sz w:val="18"/>
                <w:szCs w:val="18"/>
              </w:rPr>
              <w:t>.env.prod.example</w:t>
            </w:r>
            <w:r>
              <w:rPr>
                <w:sz w:val="18"/>
                <w:szCs w:val="18"/>
              </w:rPr>
              <w:t xml:space="preserve">, </w:t>
            </w:r>
            <w:r>
              <w:rPr>
                <w:rFonts w:ascii="Consolas" w:hAnsi="Consolas"/>
                <w:sz w:val="18"/>
                <w:szCs w:val="18"/>
              </w:rPr>
              <w:t>docs/CONTRATO-PROD.md</w:t>
            </w:r>
            <w:r>
              <w:rPr>
                <w:sz w:val="18"/>
                <w:szCs w:val="18"/>
              </w:rPr>
              <w:t>.</w:t>
            </w:r>
          </w:p>
        </w:tc>
      </w:tr>
      <w:tr w:rsidR="00590F7E" w14:paraId="0446D9B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67B55EA" w14:textId="77777777" w:rsidR="00590F7E" w:rsidRDefault="00000000">
            <w:pPr>
              <w:spacing w:after="40" w:line="250" w:lineRule="auto"/>
            </w:pPr>
            <w:r>
              <w:rPr>
                <w:sz w:val="18"/>
                <w:szCs w:val="18"/>
              </w:rPr>
              <w:t>DBA</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9BC8C6" w14:textId="77777777" w:rsidR="00590F7E" w:rsidRDefault="00000000">
            <w:pPr>
              <w:spacing w:after="40" w:line="250" w:lineRule="auto"/>
            </w:pPr>
            <w:r>
              <w:rPr>
                <w:sz w:val="18"/>
                <w:szCs w:val="18"/>
              </w:rPr>
              <w:t>Solicitudes de roles y de ajustes de esquema detectados durante la restauración.</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723ACE" w14:textId="77777777" w:rsidR="00590F7E" w:rsidRDefault="00000000">
            <w:pPr>
              <w:spacing w:after="40" w:line="250" w:lineRule="auto"/>
            </w:pPr>
            <w:r>
              <w:rPr>
                <w:sz w:val="16"/>
                <w:szCs w:val="16"/>
              </w:rPr>
              <w:t xml:space="preserve">Salvedades de la Sección 11.4 (rol </w:t>
            </w:r>
            <w:r>
              <w:rPr>
                <w:rFonts w:ascii="Consolas" w:eastAsia="Consolas" w:hAnsi="Consolas" w:cs="Consolas"/>
                <w:sz w:val="16"/>
                <w:szCs w:val="16"/>
              </w:rPr>
              <w:t>member_app</w:t>
            </w:r>
            <w:r>
              <w:rPr>
                <w:sz w:val="16"/>
                <w:szCs w:val="16"/>
              </w:rPr>
              <w:t>).</w:t>
            </w:r>
          </w:p>
        </w:tc>
      </w:tr>
      <w:tr w:rsidR="00590F7E" w14:paraId="5EB024A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AEB75C" w14:textId="77777777" w:rsidR="00590F7E" w:rsidRDefault="00000000">
            <w:pPr>
              <w:spacing w:after="40" w:line="250" w:lineRule="auto"/>
            </w:pPr>
            <w:r>
              <w:rPr>
                <w:sz w:val="18"/>
                <w:szCs w:val="18"/>
              </w:rPr>
              <w:t>AIoT</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BD3410" w14:textId="77777777" w:rsidR="00590F7E" w:rsidRDefault="00000000">
            <w:pPr>
              <w:spacing w:after="40" w:line="250" w:lineRule="auto"/>
            </w:pPr>
            <w:r>
              <w:rPr>
                <w:sz w:val="18"/>
                <w:szCs w:val="18"/>
              </w:rPr>
              <w:t>Requerimientos de red, puertos y variables del gateway por ambiente, e incidencias de comunicación.</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833C60" w14:textId="77777777" w:rsidR="00590F7E" w:rsidRDefault="00000000">
            <w:pPr>
              <w:spacing w:after="40" w:line="250" w:lineRule="auto"/>
            </w:pPr>
            <w:r>
              <w:rPr>
                <w:sz w:val="18"/>
                <w:szCs w:val="18"/>
              </w:rPr>
              <w:t>Sección 3.8 y Sección 8.</w:t>
            </w:r>
          </w:p>
        </w:tc>
      </w:tr>
      <w:tr w:rsidR="00590F7E" w14:paraId="0446D9B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67B55EA" w14:textId="77777777" w:rsidR="00590F7E" w:rsidRDefault="00000000">
            <w:pPr>
              <w:spacing w:after="40" w:line="250" w:lineRule="auto"/>
            </w:pPr>
            <w:r>
              <w:rPr>
                <w:sz w:val="18"/>
                <w:szCs w:val="18"/>
              </w:rPr>
              <w:t>Interno</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9BC8C6" w14:textId="77777777" w:rsidR="00590F7E" w:rsidRDefault="00000000">
            <w:pPr>
              <w:spacing w:after="40" w:line="250" w:lineRule="auto"/>
            </w:pPr>
            <w:r>
              <w:rPr>
                <w:sz w:val="18"/>
                <w:szCs w:val="18"/>
              </w:rPr>
              <w:t xml:space="preserve">Dockerfiles, compose, plantillas </w:t>
            </w:r>
            <w:r>
              <w:rPr>
                <w:rFonts w:ascii="Consolas" w:hAnsi="Consolas"/>
                <w:sz w:val="18"/>
                <w:szCs w:val="18"/>
              </w:rPr>
              <w:t>.env.*.example</w:t>
            </w:r>
            <w:r>
              <w:rPr>
                <w:sz w:val="18"/>
                <w:szCs w:val="18"/>
              </w:rPr>
              <w:t xml:space="preserve">, </w:t>
            </w:r>
            <w:r>
              <w:rPr>
                <w:rFonts w:ascii="Consolas" w:hAnsi="Consolas"/>
                <w:sz w:val="18"/>
                <w:szCs w:val="18"/>
              </w:rPr>
              <w:t>nginx.conf</w:t>
            </w:r>
            <w:r>
              <w:rPr>
                <w:sz w:val="18"/>
                <w:szCs w:val="18"/>
              </w:rPr>
              <w:t>, catálogo de variables y registro de incidencias.</w:t>
            </w:r>
          </w:p>
        </w:tc>
        <w:tc>
          <w:tcPr>
            <w:tcW w:w="2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723ACE" w14:textId="77777777" w:rsidR="00590F7E" w:rsidRDefault="00000000">
            <w:pPr>
              <w:spacing w:after="40" w:line="250" w:lineRule="auto"/>
            </w:pPr>
            <w:r>
              <w:rPr>
                <w:sz w:val="16"/>
                <w:szCs w:val="16"/>
              </w:rPr>
              <w:t xml:space="preserve">Repositorios de código y </w:t>
            </w:r>
            <w:r>
              <w:rPr>
                <w:rFonts w:ascii="Consolas" w:eastAsia="Consolas" w:hAnsi="Consolas" w:cs="Consolas"/>
                <w:sz w:val="16"/>
                <w:szCs w:val="16"/>
              </w:rPr>
              <w:t>registros/incidencias/registro.md</w:t>
            </w:r>
            <w:r>
              <w:rPr>
                <w:sz w:val="16"/>
                <w:szCs w:val="16"/>
              </w:rPr>
              <w:t>.</w:t>
            </w:r>
          </w:p>
        </w:tc>
      </w:tr>
    </w:tbl>
    <w:p w14:paraId="7A8F7E96" w14:textId="77777777" w:rsidR="00590F7E" w:rsidRDefault="00000000">
      <w:pPr>
        <w:pStyle w:val="Ttulo1"/>
        <w:keepNext/>
      </w:pPr>
      <w:r>
        <w:lastRenderedPageBreak/>
        <w:t>3. Los entornos de trabajo: DEV, TEST y PROD</w:t>
      </w:r>
    </w:p>
    <w:p w14:paraId="6DF82B6A" w14:textId="77777777" w:rsidR="00590F7E" w:rsidRDefault="00000000">
      <w:pPr>
        <w:pStyle w:val="Ttulo2"/>
        <w:keepNext/>
      </w:pPr>
      <w:r>
        <w:t>3.1 Qué es cada entorno, quién lo monta y quién lo usa</w:t>
      </w:r>
    </w:p>
    <w:p w14:paraId="64A66323" w14:textId="77777777" w:rsidR="00590F7E" w:rsidRDefault="00000000">
      <w:pPr>
        <w:spacing w:after="120" w:line="276" w:lineRule="auto"/>
      </w:pPr>
      <w:r>
        <w:t>Además de los repositorios y las ramas, el sistema define tres entornos de ejecución. Un entorno no es una rama: es dónde y con qué configuración corre el sistema. Los tres entornos son montados y orquestados por Implementación — es el equipo responsable de que existan y funcionen —, con independencia de qué otro equipo los use una vez montados.</w:t>
      </w:r>
    </w:p>
    <w:p w14:paraId="5E3629A1" w14:textId="77777777" w:rsidR="00590F7E" w:rsidRDefault="00000000">
      <w:pPr>
        <w:spacing w:after="120" w:line="276" w:lineRule="auto"/>
      </w:pPr>
      <w:r>
        <w:rPr>
          <w:b/>
          <w:bCs/>
        </w:rPr>
        <w:t>Estado de los entornos:</w:t>
      </w:r>
      <w:r>
        <w:rPr/>
        <w:t xml:space="preserve"> DEV y TEST están desplegados físicamente en Dokploy, con dominios, rutas y puertos asignados por Despliegue (Sección 3.8). PROD tiene definidos su base de datos (</w:t>
      </w:r>
      <w:r>
        <w:rPr>
          <w:rFonts w:ascii="Consolas" w:hAnsi="Consolas"/>
        </w:rPr>
        <w:t>sgpmp_prod</w:t>
      </w:r>
      <w:r>
        <w:rPr/>
        <w:t>) y su puerto reservado (5449), pero su dominio y su despliegue dependen de Despliegue y de la aprobación de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2200"/>
        <w:gridCol w:w="4460"/>
      </w:tblGrid>
      <w:tr w:rsidR="00590F7E" w14:paraId="545BA25F" w14:textId="77777777">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EE7DF40" w14:textId="77777777" w:rsidR="00590F7E" w:rsidRDefault="00000000">
            <w:pPr>
              <w:spacing w:after="40" w:line="250" w:lineRule="auto"/>
            </w:pPr>
            <w:r>
              <w:rPr>
                <w:b/>
                <w:bCs/>
                <w:color w:val="FFFFFF"/>
                <w:sz w:val="18"/>
                <w:szCs w:val="18"/>
              </w:rPr>
              <w:t>Entorno</w:t>
            </w:r>
          </w:p>
        </w:tc>
        <w:tc>
          <w:tcPr>
            <w:tcW w:w="1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06C8B52" w14:textId="77777777" w:rsidR="00590F7E" w:rsidRDefault="00000000">
            <w:pPr>
              <w:spacing w:after="40" w:line="250" w:lineRule="auto"/>
            </w:pPr>
            <w:r>
              <w:rPr>
                <w:b/>
                <w:bCs/>
                <w:color w:val="FFFFFF"/>
                <w:sz w:val="18"/>
                <w:szCs w:val="18"/>
              </w:rPr>
              <w:t>Quién lo monta</w:t>
            </w:r>
          </w:p>
        </w:tc>
        <w:tc>
          <w:tcPr>
            <w:tcW w:w="2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F297FEF" w14:textId="77777777" w:rsidR="00590F7E" w:rsidRDefault="00000000">
            <w:pPr>
              <w:spacing w:after="40" w:line="250" w:lineRule="auto"/>
            </w:pPr>
            <w:r>
              <w:rPr>
                <w:b/>
                <w:bCs/>
                <w:color w:val="FFFFFF"/>
                <w:sz w:val="18"/>
                <w:szCs w:val="18"/>
              </w:rPr>
              <w:t>Quién lo usa</w:t>
            </w:r>
          </w:p>
        </w:tc>
        <w:tc>
          <w:tcPr>
            <w:tcW w:w="44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61DE80A" w14:textId="77777777" w:rsidR="00590F7E" w:rsidRDefault="00000000">
            <w:pPr>
              <w:spacing w:after="40" w:line="250" w:lineRule="auto"/>
            </w:pPr>
            <w:r>
              <w:rPr>
                <w:b/>
                <w:bCs/>
                <w:color w:val="FFFFFF"/>
                <w:sz w:val="18"/>
                <w:szCs w:val="18"/>
              </w:rPr>
              <w:t>Propósito</w:t>
            </w:r>
          </w:p>
        </w:tc>
      </w:tr>
      <w:tr w:rsidR="00590F7E" w14:paraId="1ECE70FB"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70EF13" w14:textId="77777777" w:rsidR="00590F7E" w:rsidRDefault="00000000">
            <w:pPr>
              <w:spacing w:after="40" w:line="250" w:lineRule="auto"/>
            </w:pPr>
            <w:r>
              <w:rPr>
                <w:sz w:val="18"/>
                <w:szCs w:val="18"/>
              </w:rPr>
              <w:t>DEV</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90A091" w14:textId="77777777" w:rsidR="00590F7E" w:rsidRDefault="00000000">
            <w:pPr>
              <w:spacing w:after="40" w:line="250" w:lineRule="auto"/>
            </w:pPr>
            <w:r>
              <w:rPr>
                <w:sz w:val="18"/>
                <w:szCs w:val="18"/>
              </w:rPr>
              <w:t>Implementación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6CAD65" w14:textId="77777777" w:rsidR="00590F7E" w:rsidRDefault="00000000">
            <w:pPr>
              <w:spacing w:after="40" w:line="250" w:lineRule="auto"/>
            </w:pPr>
            <w:r>
              <w:rPr>
                <w:sz w:val="18"/>
                <w:szCs w:val="18"/>
              </w:rPr>
              <w:t xml:space="preserve">Desarrollo · AIoT · Implementación</w:t>
            </w:r>
          </w:p>
        </w:tc>
        <w:tc>
          <w:tcPr>
            <w:tcW w:w="44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44E9E9" w14:textId="77777777" w:rsidR="00590F7E" w:rsidRDefault="00000000">
            <w:pPr>
              <w:spacing w:after="40" w:line="250" w:lineRule="auto"/>
            </w:pPr>
            <w:r>
              <w:rPr>
                <w:sz w:val="18"/>
                <w:szCs w:val="18"/>
              </w:rPr>
              <w:t xml:space="preserve">Entorno de construcción. Desarrollo codifica funcionalidad, AIoT conecta dispositivos vía el gateway e Implementación prueba aquí sus cambios de imágenes, compose, variables y nginx, desde ramas </w:t>
            </w:r>
            <w:r>
              <w:rPr>
                <w:rFonts w:ascii="Consolas" w:hAnsi="Consolas"/>
                <w:sz w:val="18"/>
                <w:szCs w:val="18"/>
              </w:rPr>
              <w:t>feat/</w:t>
            </w:r>
            <w:r>
              <w:rPr>
                <w:sz w:val="18"/>
                <w:szCs w:val="18"/>
              </w:rPr>
              <w:t xml:space="preserve">, </w:t>
            </w:r>
            <w:r>
              <w:rPr>
                <w:rFonts w:ascii="Consolas" w:hAnsi="Consolas"/>
                <w:sz w:val="18"/>
                <w:szCs w:val="18"/>
              </w:rPr>
              <w:t>fix/</w:t>
            </w:r>
            <w:r>
              <w:rPr>
                <w:sz w:val="18"/>
                <w:szCs w:val="18"/>
              </w:rPr>
              <w:t xml:space="preserve"> y </w:t>
            </w:r>
            <w:r>
              <w:rPr>
                <w:rFonts w:ascii="Consolas" w:hAnsi="Consolas"/>
                <w:sz w:val="18"/>
                <w:szCs w:val="18"/>
              </w:rPr>
              <w:t>chore/</w:t>
            </w:r>
            <w:r>
              <w:rPr>
                <w:sz w:val="18"/>
                <w:szCs w:val="18"/>
              </w:rPr>
              <w:t xml:space="preserve"> con Pull Request a </w:t>
            </w:r>
            <w:r>
              <w:rPr>
                <w:rFonts w:ascii="Consolas" w:hAnsi="Consolas"/>
                <w:sz w:val="18"/>
                <w:szCs w:val="18"/>
              </w:rPr>
              <w:t>dev</w:t>
            </w:r>
            <w:r>
              <w:rPr>
                <w:sz w:val="18"/>
                <w:szCs w:val="18"/>
              </w:rPr>
              <w:t>.</w:t>
            </w:r>
          </w:p>
        </w:tc>
      </w:tr>
      <w:tr w:rsidR="00590F7E" w14:paraId="51527A9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D0FEDC" w14:textId="77777777" w:rsidR="00590F7E" w:rsidRDefault="00000000">
            <w:pPr>
              <w:spacing w:after="40" w:line="250" w:lineRule="auto"/>
            </w:pPr>
            <w:r>
              <w:rPr>
                <w:sz w:val="18"/>
                <w:szCs w:val="18"/>
              </w:rPr>
              <w:t>TEST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CE282C" w14:textId="77777777" w:rsidR="00590F7E" w:rsidRDefault="00000000">
            <w:pPr>
              <w:spacing w:after="40" w:line="250" w:lineRule="auto"/>
            </w:pPr>
            <w:r>
              <w:rPr>
                <w:sz w:val="18"/>
                <w:szCs w:val="18"/>
              </w:rPr>
              <w:t>Implementación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E7E957" w14:textId="77777777" w:rsidR="00590F7E" w:rsidRDefault="00000000">
            <w:pPr>
              <w:spacing w:after="40" w:line="250" w:lineRule="auto"/>
            </w:pPr>
            <w:r>
              <w:rPr>
                <w:sz w:val="18"/>
                <w:szCs w:val="18"/>
              </w:rPr>
              <w:t>Pruebas</w:t>
            </w:r>
          </w:p>
        </w:tc>
        <w:tc>
          <w:tcPr>
            <w:tcW w:w="44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AEF81C6" w14:textId="77777777" w:rsidR="00590F7E" w:rsidRDefault="00000000">
            <w:pPr>
              <w:spacing w:after="40" w:line="250" w:lineRule="auto"/>
            </w:pPr>
            <w:r>
              <w:rPr>
                <w:sz w:val="18"/>
                <w:szCs w:val="18"/>
              </w:rPr>
              <w:t>Entorno de validación. Pruebas despliega y ejecuta aquí sus pruebas funcionales, de regresión, performance, seguridad y UI/UX. Incluye la Sandbox de pruebas de base de datos (Sección 3.9).</w:t>
            </w:r>
          </w:p>
        </w:tc>
      </w:tr>
      <w:tr w:rsidR="00590F7E" w14:paraId="43B80527"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360830" w14:textId="77777777" w:rsidR="00590F7E" w:rsidRDefault="00000000">
            <w:pPr>
              <w:spacing w:after="40" w:line="250" w:lineRule="auto"/>
            </w:pPr>
            <w:r>
              <w:rPr>
                <w:sz w:val="18"/>
                <w:szCs w:val="18"/>
              </w:rPr>
              <w:t>PROD</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E4F3A8" w14:textId="77777777" w:rsidR="00590F7E" w:rsidRDefault="00000000">
            <w:pPr>
              <w:spacing w:after="40" w:line="250" w:lineRule="auto"/>
            </w:pPr>
            <w:r>
              <w:rPr>
                <w:sz w:val="18"/>
                <w:szCs w:val="18"/>
              </w:rPr>
              <w:t>Implementación (define; no opera)</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5641BD1" w14:textId="77777777" w:rsidR="00590F7E" w:rsidRDefault="00000000">
            <w:pPr>
              <w:spacing w:after="40" w:line="250" w:lineRule="auto"/>
            </w:pPr>
            <w:r>
              <w:rPr>
                <w:sz w:val="18"/>
                <w:szCs w:val="18"/>
              </w:rPr>
              <w:t>Despliegue</w:t>
            </w:r>
          </w:p>
        </w:tc>
        <w:tc>
          <w:tcPr>
            <w:tcW w:w="44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8C0C13" w14:textId="77777777" w:rsidR="00590F7E" w:rsidRDefault="00000000">
            <w:pPr>
              <w:spacing w:after="40" w:line="250" w:lineRule="auto"/>
            </w:pPr>
            <w:r>
              <w:rPr>
                <w:sz w:val="18"/>
                <w:szCs w:val="18"/>
              </w:rPr>
              <w:t>Entorno de producción. Destino final de la liberación, tras la aprobación de Pruebas. Implementación entrega los artefactos; Despliegue los ejecuta con Dokploy.</w:t>
            </w:r>
          </w:p>
        </w:tc>
      </w:tr>
    </w:tbl>
    <w:p w14:paraId="05AA7141" w14:textId="77777777" w:rsidR="00590F7E" w:rsidRDefault="00590F7E">
      <w:pPr>
        <w:spacing w:after="120"/>
      </w:pPr>
    </w:p>
    <w:p w14:paraId="76C7740C" w14:textId="77777777" w:rsidR="00590F7E" w:rsidRDefault="00000000">
      <w:pPr>
        <w:pStyle w:val="Ttulo3"/>
        <w:keepNext/>
      </w:pPr>
      <w:r>
        <w:t>Las cuatro capas por entorno</w:t>
      </w:r>
    </w:p>
    <w:p w14:paraId="5CBBDB5B" w14:textId="77777777" w:rsidR="00590F7E" w:rsidRDefault="00000000">
      <w:pPr>
        <w:spacing w:after="120" w:line="276" w:lineRule="auto"/>
      </w:pPr>
      <w:r>
        <w:t>Montar un entorno no significa levantar una sola pieza: el sistema se compone de cuatro capas, y las cuatro están presentes en los tres entornos. Lo que cambia entre DEV, TEST y PROD no es qué capas se levantan, sino la rama de origen, el puerto publicado y la política de exposición de cada 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560"/>
        <w:gridCol w:w="1400"/>
        <w:gridCol w:w="1400"/>
        <w:gridCol w:w="1700"/>
      </w:tblGrid>
      <w:tr w:rsidR="00590F7E" w14:paraId="18821AAD" w14:textId="77777777">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DDB1A96" w14:textId="77777777" w:rsidR="00590F7E" w:rsidRDefault="00000000">
            <w:pPr>
              <w:spacing w:after="40" w:line="250" w:lineRule="auto"/>
            </w:pPr>
            <w:r>
              <w:rPr>
                <w:b/>
                <w:bCs/>
                <w:color w:val="FFFFFF"/>
                <w:sz w:val="17"/>
                <w:szCs w:val="17"/>
              </w:rPr>
              <w:t>Capa</w:t>
            </w:r>
          </w:p>
        </w:tc>
        <w:tc>
          <w:tcPr>
            <w:tcW w:w="35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997AEE1" w14:textId="77777777" w:rsidR="00590F7E" w:rsidRDefault="00000000">
            <w:pPr>
              <w:spacing w:after="40" w:line="250" w:lineRule="auto"/>
            </w:pPr>
            <w:r>
              <w:rPr>
                <w:b/>
                <w:bCs/>
                <w:color w:val="FFFFFF"/>
                <w:sz w:val="17"/>
                <w:szCs w:val="17"/>
              </w:rPr>
              <w:t>Origen de la imagen</w:t>
            </w:r>
          </w:p>
        </w:tc>
        <w:tc>
          <w:tcPr>
            <w:tcW w:w="14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B1CC507" w14:textId="77777777" w:rsidR="00590F7E" w:rsidRDefault="00000000">
            <w:pPr>
              <w:spacing w:after="40" w:line="250" w:lineRule="auto"/>
            </w:pPr>
            <w:r>
              <w:rPr>
                <w:b/>
                <w:bCs/>
                <w:color w:val="FFFFFF"/>
                <w:sz w:val="17"/>
                <w:szCs w:val="17"/>
              </w:rPr>
              <w:t>DEV</w:t>
            </w:r>
          </w:p>
        </w:tc>
        <w:tc>
          <w:tcPr>
            <w:tcW w:w="14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9BF8ED5" w14:textId="77777777" w:rsidR="00590F7E" w:rsidRDefault="00000000">
            <w:pPr>
              <w:spacing w:after="40" w:line="250" w:lineRule="auto"/>
            </w:pPr>
            <w:r>
              <w:rPr>
                <w:b/>
                <w:bCs/>
                <w:color w:val="FFFFFF"/>
                <w:sz w:val="17"/>
                <w:szCs w:val="17"/>
              </w:rPr>
              <w:t>TEST</w:t>
            </w:r>
          </w:p>
        </w:tc>
        <w:tc>
          <w:tcPr>
            <w:tcW w:w="1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4D773CB" w14:textId="77777777" w:rsidR="00590F7E" w:rsidRDefault="00000000">
            <w:pPr>
              <w:spacing w:after="40" w:line="250" w:lineRule="auto"/>
            </w:pPr>
            <w:r>
              <w:rPr>
                <w:b/>
                <w:bCs/>
                <w:color w:val="FFFFFF"/>
                <w:sz w:val="17"/>
                <w:szCs w:val="17"/>
              </w:rPr>
              <w:t>PROD</w:t>
            </w:r>
          </w:p>
        </w:tc>
      </w:tr>
      <w:tr w:rsidR="00590F7E" w14:paraId="2FEB3FEF"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460FDA" w14:textId="77777777" w:rsidR="00590F7E" w:rsidRDefault="00000000">
            <w:pPr>
              <w:spacing w:after="40" w:line="250" w:lineRule="auto"/>
            </w:pPr>
            <w:r>
              <w:rPr>
                <w:sz w:val="17"/>
                <w:szCs w:val="17"/>
              </w:rPr>
              <w:t>Base de datos</w:t>
            </w:r>
          </w:p>
        </w:tc>
        <w:tc>
          <w:tcPr>
            <w:tcW w:w="3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DAF017" w14:textId="77777777" w:rsidR="00590F7E" w:rsidRDefault="00000000">
            <w:pPr>
              <w:spacing w:after="40" w:line="250" w:lineRule="auto"/>
            </w:pPr>
            <w:r>
              <w:rPr>
                <w:sz w:val="17"/>
                <w:szCs w:val="17"/>
              </w:rPr>
              <w:t xml:space="preserve">Imagen propia </w:t>
            </w:r>
            <w:r>
              <w:rPr>
                <w:rFonts w:ascii="Consolas" w:eastAsia="Consolas" w:hAnsi="Consolas" w:cs="Consolas"/>
                <w:sz w:val="16"/>
                <w:szCs w:val="16"/>
              </w:rPr>
              <w:t>Dockerfile.postgres</w:t>
            </w:r>
            <w:r>
              <w:rPr>
                <w:sz w:val="17"/>
                <w:szCs w:val="17"/>
              </w:rPr>
              <w:t xml:space="preserve"> (PostgreSQL 18 con </w:t>
            </w:r>
            <w:r>
              <w:rPr>
                <w:rFonts w:ascii="Consolas" w:eastAsia="Consolas" w:hAnsi="Consolas" w:cs="Consolas"/>
                <w:sz w:val="16"/>
                <w:szCs w:val="16"/>
              </w:rPr>
              <w:t>pg_cron</w:t>
            </w:r>
            <w:r>
              <w:rPr>
                <w:sz w:val="17"/>
                <w:szCs w:val="17"/>
              </w:rPr>
              <w:t xml:space="preserve"> 1.6.8) dentro del stack del backend; esquema y roles recibidos del DBA (DBIntegrador).</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3990A6" w14:textId="77777777" w:rsidR="00590F7E" w:rsidRDefault="00000000">
            <w:pPr>
              <w:spacing w:after="40" w:line="250" w:lineRule="auto"/>
            </w:pPr>
            <w:r>
              <w:rPr>
                <w:sz w:val="17"/>
                <w:szCs w:val="17"/>
              </w:rPr>
              <w:t>Sí · host 5447</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6F1888" w14:textId="77777777" w:rsidR="00590F7E" w:rsidRDefault="00000000">
            <w:pPr>
              <w:spacing w:after="40" w:line="250" w:lineRule="auto"/>
            </w:pPr>
            <w:r>
              <w:rPr>
                <w:sz w:val="17"/>
                <w:szCs w:val="17"/>
              </w:rPr>
              <w:t>Sí · host 5448</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0CE648" w14:textId="77777777" w:rsidR="00590F7E" w:rsidRDefault="00000000">
            <w:pPr>
              <w:spacing w:after="40" w:line="250" w:lineRule="auto"/>
            </w:pPr>
            <w:r>
              <w:rPr>
                <w:sz w:val="17"/>
                <w:szCs w:val="17"/>
              </w:rPr>
              <w:t>Sí · sin puerto publicado (5449 reservado)</w:t>
            </w:r>
          </w:p>
        </w:tc>
      </w:tr>
      <w:tr w:rsidR="00590F7E" w14:paraId="11FE4345"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007D40" w14:textId="77777777" w:rsidR="00590F7E" w:rsidRDefault="00000000">
            <w:pPr>
              <w:spacing w:after="40" w:line="250" w:lineRule="auto"/>
            </w:pPr>
            <w:r>
              <w:rPr>
                <w:sz w:val="17"/>
                <w:szCs w:val="17"/>
              </w:rPr>
              <w:t>Backend</w:t>
            </w:r>
          </w:p>
        </w:tc>
        <w:tc>
          <w:tcPr>
            <w:tcW w:w="3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D200C2" w14:textId="77777777" w:rsidR="00590F7E" w:rsidRDefault="00000000">
            <w:pPr>
              <w:spacing w:after="40" w:line="250" w:lineRule="auto"/>
            </w:pPr>
            <w:r>
              <w:rPr>
                <w:sz w:val="17"/>
                <w:szCs w:val="17"/>
              </w:rPr>
              <w:t xml:space="preserve">Construida por Implementación/Desarrollo a partir del </w:t>
            </w:r>
            <w:r>
              <w:rPr>
                <w:rFonts w:ascii="Consolas" w:eastAsia="Consolas" w:hAnsi="Consolas" w:cs="Consolas"/>
                <w:sz w:val="16"/>
                <w:szCs w:val="16"/>
              </w:rPr>
              <w:t>Dockerfile</w:t>
            </w:r>
            <w:r>
              <w:rPr>
                <w:sz w:val="17"/>
                <w:szCs w:val="17"/>
              </w:rPr>
              <w:t xml:space="preserve"> del repositorio (Python 3.13-slim, usuario no-root UID 1000). Dokploy construye en cada despliegue.</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73B360" w14:textId="77777777" w:rsidR="00590F7E" w:rsidRDefault="00000000">
            <w:pPr>
              <w:spacing w:after="40" w:line="250" w:lineRule="auto"/>
            </w:pPr>
            <w:r>
              <w:rPr>
                <w:sz w:val="17"/>
                <w:szCs w:val="17"/>
              </w:rPr>
              <w:t xml:space="preserve">Rama </w:t>
            </w:r>
            <w:r>
              <w:rPr>
                <w:rFonts w:ascii="Consolas" w:eastAsia="Consolas" w:hAnsi="Consolas" w:cs="Consolas"/>
                <w:sz w:val="16"/>
                <w:szCs w:val="16"/>
              </w:rPr>
              <w:t>dev</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B51363" w14:textId="77777777" w:rsidR="00590F7E" w:rsidRDefault="00000000">
            <w:pPr>
              <w:spacing w:after="40" w:line="250" w:lineRule="auto"/>
            </w:pPr>
            <w:r>
              <w:rPr>
                <w:sz w:val="17"/>
                <w:szCs w:val="17"/>
              </w:rPr>
              <w:t xml:space="preserve">Rama </w:t>
            </w:r>
            <w:r>
              <w:rPr>
                <w:rFonts w:ascii="Consolas" w:eastAsia="Consolas" w:hAnsi="Consolas" w:cs="Consolas"/>
                <w:sz w:val="16"/>
                <w:szCs w:val="16"/>
              </w:rPr>
              <w:t>test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B59412" w14:textId="77777777" w:rsidR="00590F7E" w:rsidRDefault="00000000">
            <w:pPr>
              <w:spacing w:after="40" w:line="250" w:lineRule="auto"/>
            </w:pPr>
            <w:r>
              <w:rPr>
                <w:sz w:val="17"/>
                <w:szCs w:val="17"/>
              </w:rPr>
              <w:t xml:space="preserve">Rama </w:t>
            </w:r>
            <w:r>
              <w:rPr>
                <w:rFonts w:ascii="Consolas" w:eastAsia="Consolas" w:hAnsi="Consolas" w:cs="Consolas"/>
                <w:sz w:val="16"/>
                <w:szCs w:val="16"/>
              </w:rPr>
              <w:t>main</w:t>
            </w:r>
          </w:p>
        </w:tc>
      </w:tr>
      <w:tr w:rsidR="00590F7E" w14:paraId="7A2D56C3"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67618A" w14:textId="77777777" w:rsidR="00590F7E" w:rsidRDefault="00000000">
            <w:pPr>
              <w:spacing w:after="40" w:line="250" w:lineRule="auto"/>
            </w:pPr>
            <w:r>
              <w:rPr>
                <w:sz w:val="17"/>
                <w:szCs w:val="17"/>
              </w:rPr>
              <w:t>Frontend</w:t>
            </w:r>
          </w:p>
        </w:tc>
        <w:tc>
          <w:tcPr>
            <w:tcW w:w="3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15E32B" w14:textId="77777777" w:rsidR="00590F7E" w:rsidRDefault="00000000">
            <w:pPr>
              <w:spacing w:after="40" w:line="250" w:lineRule="auto"/>
            </w:pPr>
            <w:r>
              <w:rPr>
                <w:sz w:val="17"/>
                <w:szCs w:val="17"/>
              </w:rPr>
              <w:t xml:space="preserve">Construida a partir del </w:t>
            </w:r>
            <w:r>
              <w:rPr>
                <w:rFonts w:ascii="Consolas" w:eastAsia="Consolas" w:hAnsi="Consolas" w:cs="Consolas"/>
                <w:sz w:val="16"/>
                <w:szCs w:val="16"/>
              </w:rPr>
              <w:t>Dockerfile</w:t>
            </w:r>
            <w:r>
              <w:rPr>
                <w:sz w:val="17"/>
                <w:szCs w:val="17"/>
              </w:rPr>
              <w:t xml:space="preserve"> multi-etapa (Node 22 → Nginx 1.27-alpine). Las variables </w:t>
            </w:r>
            <w:r>
              <w:rPr>
                <w:rFonts w:ascii="Consolas" w:eastAsia="Consolas" w:hAnsi="Consolas" w:cs="Consolas"/>
                <w:sz w:val="16"/>
                <w:szCs w:val="16"/>
              </w:rPr>
              <w:t>VITE_*</w:t>
            </w:r>
            <w:r>
              <w:rPr>
                <w:sz w:val="17"/>
                <w:szCs w:val="17"/>
              </w:rPr>
              <w:t xml:space="preserve"> se incrustan al compilar.</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B8C202" w14:textId="77777777" w:rsidR="00590F7E" w:rsidRDefault="00000000">
            <w:pPr>
              <w:spacing w:after="40" w:line="250" w:lineRule="auto"/>
            </w:pPr>
            <w:r>
              <w:rPr>
                <w:sz w:val="17"/>
                <w:szCs w:val="17"/>
              </w:rPr>
              <w:t xml:space="preserve">Build propio de DEV</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F7BB50" w14:textId="77777777" w:rsidR="00590F7E" w:rsidRDefault="00000000">
            <w:pPr>
              <w:spacing w:after="40" w:line="250" w:lineRule="auto"/>
            </w:pPr>
            <w:r>
              <w:rPr>
                <w:sz w:val="17"/>
                <w:szCs w:val="17"/>
              </w:rPr>
              <w:t xml:space="preserve">Build propio de TEST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D9DE2F" w14:textId="77777777" w:rsidR="00590F7E" w:rsidRDefault="00000000">
            <w:pPr>
              <w:spacing w:after="40" w:line="250" w:lineRule="auto"/>
            </w:pPr>
            <w:r>
              <w:rPr>
                <w:sz w:val="17"/>
                <w:szCs w:val="17"/>
              </w:rPr>
              <w:t xml:space="preserve">Build propio de PROD (no se promueve la imagen de TEST)</w:t>
            </w:r>
          </w:p>
        </w:tc>
      </w:tr>
      <w:tr w:rsidR="00590F7E" w14:paraId="2B8CFC56"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665EB1" w14:textId="77777777" w:rsidR="00590F7E" w:rsidRDefault="00000000">
            <w:pPr>
              <w:spacing w:after="40" w:line="250" w:lineRule="auto"/>
            </w:pPr>
            <w:r>
              <w:rPr>
                <w:sz w:val="17"/>
                <w:szCs w:val="17"/>
              </w:rPr>
              <w:lastRenderedPageBreak/>
              <w:t xml:space="preserve">Gateway AIoT</w:t>
            </w:r>
          </w:p>
        </w:tc>
        <w:tc>
          <w:tcPr>
            <w:tcW w:w="3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4B7CD9" w14:textId="77777777" w:rsidR="00590F7E" w:rsidRDefault="00000000">
            <w:pPr>
              <w:spacing w:after="40" w:line="250" w:lineRule="auto"/>
            </w:pPr>
            <w:r>
              <w:rPr>
                <w:sz w:val="17"/>
                <w:szCs w:val="17"/>
              </w:rPr>
              <w:t xml:space="preserve">Recibida de AIoT (BROKER-MQTT-SGPMP).</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0174C9" w14:textId="77777777" w:rsidR="00590F7E" w:rsidRDefault="00000000">
            <w:pPr>
              <w:spacing w:after="40" w:line="250" w:lineRule="auto"/>
            </w:pPr>
            <w:r>
              <w:rPr>
                <w:sz w:val="17"/>
                <w:szCs w:val="17"/>
              </w:rPr>
              <w:t xml:space="preserve">Sí · rama </w:t>
            </w:r>
            <w:r>
              <w:rPr>
                <w:rFonts w:ascii="Consolas" w:hAnsi="Consolas"/>
                <w:sz w:val="17"/>
                <w:szCs w:val="17"/>
              </w:rPr>
              <w:t>develop</w:t>
            </w:r>
            <w:r>
              <w:rPr>
                <w:sz w:val="17"/>
                <w:szCs w:val="17"/>
              </w:rPr>
              <w:t xml:space="preserve"> de AIoT</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EA28B2" w14:textId="77777777" w:rsidR="00590F7E" w:rsidRDefault="00000000">
            <w:pPr>
              <w:spacing w:after="40" w:line="250" w:lineRule="auto"/>
            </w:pPr>
            <w:r>
              <w:rPr>
                <w:sz w:val="17"/>
                <w:szCs w:val="17"/>
              </w:rPr>
              <w:t xml:space="preserve">Sí · rama </w:t>
            </w:r>
            <w:r>
              <w:rPr>
                <w:rFonts w:ascii="Consolas" w:hAnsi="Consolas"/>
                <w:sz w:val="17"/>
                <w:szCs w:val="17"/>
              </w:rPr>
              <w:t>test</w:t>
            </w:r>
            <w:r>
              <w:rPr>
                <w:sz w:val="17"/>
                <w:szCs w:val="17"/>
              </w:rPr>
              <w:t xml:space="preserve"> de AIoT (Sección 8.1)</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282128" w14:textId="77777777" w:rsidR="00590F7E" w:rsidRDefault="00000000">
            <w:pPr>
              <w:spacing w:after="40" w:line="250" w:lineRule="auto"/>
            </w:pPr>
            <w:r>
              <w:rPr>
                <w:sz w:val="17"/>
                <w:szCs w:val="17"/>
              </w:rPr>
              <w:t xml:space="preserve">Sí · rama </w:t>
            </w:r>
            <w:r>
              <w:rPr>
                <w:rFonts w:ascii="Consolas" w:hAnsi="Consolas"/>
                <w:sz w:val="17"/>
                <w:szCs w:val="17"/>
              </w:rPr>
              <w:t>main</w:t>
            </w:r>
            <w:r>
              <w:rPr>
                <w:sz w:val="17"/>
                <w:szCs w:val="17"/>
              </w:rPr>
              <w:t xml:space="preserve"> de AIoT</w:t>
            </w:r>
          </w:p>
        </w:tc>
      </w:tr>
      <w:tr w:rsidR="00590F7E" w14:paraId="32D8A1C0"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B92C02" w14:textId="77777777" w:rsidR="00590F7E" w:rsidRDefault="00000000">
            <w:pPr>
              <w:spacing w:after="40" w:line="250" w:lineRule="auto"/>
            </w:pPr>
            <w:r>
              <w:rPr>
                <w:sz w:val="17"/>
                <w:szCs w:val="17"/>
              </w:rPr>
              <w:t>Broker Mosquitto</w:t>
            </w:r>
          </w:p>
        </w:tc>
        <w:tc>
          <w:tcPr>
            <w:tcW w:w="3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DA2E7C" w14:textId="77777777" w:rsidR="00590F7E" w:rsidRDefault="00000000">
            <w:pPr>
              <w:spacing w:after="40" w:line="250" w:lineRule="auto"/>
            </w:pPr>
            <w:r>
              <w:rPr>
                <w:sz w:val="17"/>
                <w:szCs w:val="17"/>
              </w:rPr>
              <w:t xml:space="preserve">Imagen pública </w:t>
            </w:r>
            <w:r>
              <w:rPr>
                <w:rFonts w:ascii="Consolas" w:eastAsia="Consolas" w:hAnsi="Consolas" w:cs="Consolas"/>
                <w:sz w:val="16"/>
                <w:szCs w:val="16"/>
              </w:rPr>
              <w:t>eclipse-mosquitto</w:t>
            </w:r>
            <w:r>
              <w:rPr>
                <w:sz w:val="17"/>
                <w:szCs w:val="17"/>
              </w:rPr>
              <w:t>.</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35F1C9" w14:textId="77777777" w:rsidR="00590F7E" w:rsidRDefault="00000000">
            <w:pPr>
              <w:spacing w:after="40" w:line="250" w:lineRule="auto"/>
            </w:pPr>
            <w:r>
              <w:rPr>
                <w:sz w:val="17"/>
                <w:szCs w:val="17"/>
              </w:rPr>
              <w:t>Sí · host 1884</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898257" w14:textId="77777777" w:rsidR="00590F7E" w:rsidRDefault="00000000">
            <w:pPr>
              <w:spacing w:after="40" w:line="250" w:lineRule="auto"/>
            </w:pPr>
            <w:r>
              <w:rPr>
                <w:sz w:val="17"/>
                <w:szCs w:val="17"/>
              </w:rPr>
              <w:t>Sí · host 1885</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5A00AC" w14:textId="77777777" w:rsidR="00590F7E" w:rsidRDefault="00000000">
            <w:pPr>
              <w:spacing w:after="40" w:line="250" w:lineRule="auto"/>
            </w:pPr>
            <w:r>
              <w:rPr>
                <w:sz w:val="17"/>
                <w:szCs w:val="17"/>
              </w:rPr>
              <w:t>Definido; puerto externo por asignar (Despliegue)</w:t>
            </w:r>
          </w:p>
        </w:tc>
      </w:tr>
    </w:tbl>
    <w:p w14:paraId="3BC1FF5E" w14:textId="77777777" w:rsidR="00590F7E" w:rsidRDefault="00590F7E">
      <w:pPr>
        <w:spacing w:after="120"/>
      </w:pPr>
    </w:p>
    <w:p w14:paraId="1C6E90F8" w14:textId="77777777" w:rsidR="00590F7E" w:rsidRDefault="00000000">
      <w:pPr>
        <w:spacing w:after="120" w:line="276" w:lineRule="auto"/>
      </w:pPr>
      <w:r>
        <w:t xml:space="preserve">El ambiente TEST, además de levantar estas cuatro capas, debe exponer lo que necesita el stack de herramientas de Pruebas — Cypress, Vitest, Pytest, Playwright, cypress-axe, Newman, k6 y OWASP ZAP. Esos requisitos se formalizan en un Contrato de entrega del ambiente TEST (</w:t>
      </w:r>
      <w:r>
        <w:rPr>
          <w:rFonts w:ascii="Consolas" w:eastAsia="Consolas" w:hAnsi="Consolas" w:cs="Consolas"/>
          <w:sz w:val="19"/>
          <w:szCs w:val="19"/>
        </w:rPr>
        <w:t>docs/CONTRATO-TEST.md</w:t>
      </w:r>
      <w:r>
        <w:t xml:space="preserve">), en construcción conjunta con el equipo de Pruebas; el análogo para PROD es </w:t>
      </w:r>
      <w:r>
        <w:rPr>
          <w:rFonts w:ascii="Consolas" w:eastAsia="Consolas" w:hAnsi="Consolas" w:cs="Consolas"/>
          <w:sz w:val="19"/>
          <w:szCs w:val="19"/>
        </w:rPr>
        <w:t>docs/CONTRATO-PROD.md</w:t>
      </w:r>
      <w:r>
        <w:t>.</w:t>
      </w:r>
    </w:p>
    <w:p w14:paraId="58BC2913" w14:textId="77777777" w:rsidR="00590F7E" w:rsidRDefault="00000000">
      <w:pPr>
        <w:pStyle w:val="Ttulo2"/>
        <w:keepNext/>
      </w:pPr>
      <w:r>
        <w:t>3.2 Principio de separación entre código y configuración</w:t>
      </w:r>
    </w:p>
    <w:p w14:paraId="45809378" w14:textId="77777777" w:rsidR="00590F7E" w:rsidRDefault="00000000">
      <w:pPr>
        <w:spacing w:after="120" w:line="276" w:lineRule="auto"/>
      </w:pPr>
      <w:r>
        <w:t xml:space="preserve">La misma versión del sistema debe poder ejecutarse en los tres entornos sin modificar el código fuente — solo variando los valores de configuración externos a él (cadenas de conexión, credenciales, endpoints, parámetros de comportamiento). Esta separación es la que permite transitar de DEV a TEST y a PROD de forma predecible, y es la práctica que sigue el equipo de Implementación al catalogar las variables de entorno (Sección 3.4), conforme al Secure Software Development Framework (SSDF) del NIST.</w:t>
      </w:r>
    </w:p>
    <w:p w14:paraId="70A64D10" w14:textId="77777777" w:rsidR="00590F7E" w:rsidRDefault="00000000">
      <w:pPr>
        <w:spacing w:after="120" w:line="276" w:lineRule="auto"/>
      </w:pPr>
      <w:r>
        <w:t xml:space="preserve">Existe una excepción técnica que conviene tener presente: en el frontend, las variables </w:t>
      </w:r>
      <w:r>
        <w:rPr>
          <w:rFonts w:ascii="Consolas" w:eastAsia="Consolas" w:hAnsi="Consolas" w:cs="Consolas"/>
          <w:sz w:val="19"/>
          <w:szCs w:val="19"/>
        </w:rPr>
        <w:t>VITE_*</w:t>
      </w:r>
      <w:r>
        <w:t xml:space="preserve"> son argumentos de construcción, no variables de ejecución. Vite las incrusta en el JavaScript al compilar, de modo que un cambio de valor exige reconstruir la imagen y la imagen de TEST no puede promoverse a PROD (Sección 3.4).</w:t>
      </w:r>
    </w:p>
    <w:p w14:paraId="36E76349" w14:textId="77777777" w:rsidR="00590F7E" w:rsidRDefault="00000000">
      <w:pPr>
        <w:pStyle w:val="Ttulo2"/>
        <w:keepNext/>
      </w:pPr>
      <w:r>
        <w:t xml:space="preserve">3.3 Cómo se organiza técnicamente: orquestación local y orquestación en Dokploy</w:t>
      </w:r>
    </w:p>
    <w:p w14:paraId="65D8C6C0" w14:textId="77777777" w:rsidR="00590F7E" w:rsidRDefault="00000000">
      <w:pPr>
        <w:spacing w:after="120" w:line="276" w:lineRule="auto"/>
      </w:pPr>
      <w:r>
        <w:t>La orquestación del sistema opera en dos niveles que conviene distinguir.</w:t>
      </w:r>
    </w:p>
    <w:p w14:paraId="484DAEC8" w14:textId="77777777" w:rsidR="00590F7E" w:rsidRDefault="00000000">
      <w:pPr>
        <w:spacing w:after="120" w:line="276" w:lineRule="auto"/>
      </w:pPr>
      <w:r>
        <w:rPr>
          <w:b/>
          <w:bCs/>
        </w:rPr>
        <w:t xml:space="preserve">Nivel 1 — Compose local (SGMP-Integracion).</w:t>
      </w:r>
      <w:r>
        <w:t xml:space="preserve"> Un </w:t>
      </w:r>
      <w:r>
        <w:rPr>
          <w:rFonts w:ascii="Consolas" w:eastAsia="Consolas" w:hAnsi="Consolas" w:cs="Consolas"/>
          <w:sz w:val="19"/>
          <w:szCs w:val="19"/>
        </w:rPr>
        <w:t>docker-compose.yml</w:t>
      </w:r>
      <w:r>
        <w:t xml:space="preserve"> base, común a los tres entornos, más un archivo de override por entorno (</w:t>
      </w:r>
      <w:r>
        <w:rPr>
          <w:rFonts w:ascii="Consolas" w:eastAsia="Consolas" w:hAnsi="Consolas" w:cs="Consolas"/>
          <w:sz w:val="19"/>
          <w:szCs w:val="19"/>
        </w:rPr>
        <w:t>compose.dev.yml</w:t>
      </w:r>
      <w:r>
        <w:t xml:space="preserve">, </w:t>
      </w:r>
      <w:r>
        <w:rPr>
          <w:rFonts w:ascii="Consolas" w:eastAsia="Consolas" w:hAnsi="Consolas" w:cs="Consolas"/>
          <w:sz w:val="19"/>
          <w:szCs w:val="19"/>
        </w:rPr>
        <w:t>compose.test.yml</w:t>
      </w:r>
      <w:r>
        <w:t xml:space="preserve">, </w:t>
      </w:r>
      <w:r>
        <w:rPr>
          <w:rFonts w:ascii="Consolas" w:eastAsia="Consolas" w:hAnsi="Consolas" w:cs="Consolas"/>
          <w:sz w:val="19"/>
          <w:szCs w:val="19"/>
        </w:rPr>
        <w:t>compose.prod.yml</w:t>
      </w:r>
      <w:r>
        <w:t xml:space="preserve">). El compose base orquesta cuatro piezas: backend (a partir de su Dockerfile), frontend (a partir de su Dockerfile), base de datos (recibida del DBA a través del fork que mantiene Implementación) y gateway AIoT + Mosquitto (recibido de AIoT). Es el que se usa para el entorno local descrito en la Sección 11.2.</w:t>
      </w:r>
    </w:p>
    <w:p w14:paraId="6737123C" w14:textId="77777777" w:rsidR="00590F7E" w:rsidRDefault="00000000">
      <w:pPr>
        <w:spacing w:after="120" w:line="276" w:lineRule="auto"/>
      </w:pPr>
      <w:r>
        <w:rPr>
          <w:b/>
          <w:bCs/>
        </w:rPr>
        <w:t>Nivel 2 — Compose por repositorio (Dokploy).</w:t>
      </w:r>
      <w:r>
        <w:rPr/>
        <w:t xml:space="preserve"> Cada repositorio de código versiona, en la rama de cada entorno, el archivo que Dokploy despliega: </w:t>
      </w:r>
      <w:r>
        <w:rPr>
          <w:rFonts w:ascii="Consolas" w:hAnsi="Consolas"/>
        </w:rPr>
        <w:t>dev</w:t>
      </w:r>
      <w:r>
        <w:rPr/>
        <w:t xml:space="preserve"> → </w:t>
      </w:r>
      <w:r>
        <w:rPr>
          <w:rFonts w:ascii="Consolas" w:hAnsi="Consolas"/>
        </w:rPr>
        <w:t>docker-compose.yml</w:t>
      </w:r>
      <w:r>
        <w:rPr/>
        <w:t xml:space="preserve">, </w:t>
      </w:r>
      <w:r>
        <w:rPr>
          <w:rFonts w:ascii="Consolas" w:hAnsi="Consolas"/>
        </w:rPr>
        <w:t>test</w:t>
      </w:r>
      <w:r>
        <w:rPr/>
        <w:t xml:space="preserve"> → </w:t>
      </w:r>
      <w:r>
        <w:rPr>
          <w:rFonts w:ascii="Consolas" w:hAnsi="Consolas"/>
        </w:rPr>
        <w:t>docker-compose.test.yml</w:t>
      </w:r>
      <w:r>
        <w:rPr/>
        <w:t xml:space="preserve"> y </w:t>
      </w:r>
      <w:r>
        <w:rPr>
          <w:rFonts w:ascii="Consolas" w:hAnsi="Consolas"/>
        </w:rPr>
        <w:t>main</w:t>
      </w:r>
      <w:r>
        <w:rPr/>
        <w:t xml:space="preserve"> → </w:t>
      </w:r>
      <w:r>
        <w:rPr>
          <w:rFonts w:ascii="Consolas" w:hAnsi="Consolas"/>
        </w:rPr>
        <w:t>docker-compose.prod.yml</w:t>
      </w:r>
      <w:r>
        <w:rPr/>
        <w:t xml:space="preserve">, tanto en </w:t>
      </w:r>
      <w:r>
        <w:rPr>
          <w:rFonts w:ascii="Consolas" w:hAnsi="Consolas"/>
        </w:rPr>
        <w:t>sgpmp-backend</w:t>
      </w:r>
      <w:r>
        <w:rPr/>
        <w:t xml:space="preserve"> como en </w:t>
      </w:r>
      <w:r>
        <w:rPr>
          <w:rFonts w:ascii="Consolas" w:hAnsi="Consolas"/>
        </w:rPr>
        <w:t>SGPMP-FRONT-END-PWA</w:t>
      </w:r>
      <w:r>
        <w:rPr/>
        <w:t>. Dokploy construye las imágenes a partir del Dockerfile en cada despliegue. El principio de “construir una sola vez y ejecutar en todos los entornos” sigue siendo el objetivo, pero hoy no se cumple por completo: ningún repositorio publica imágenes en GHCR (Sección 11.4).</w:t>
      </w:r>
    </w:p>
    <w:p w14:paraId="46C370FF" w14:textId="77777777" w:rsidR="00590F7E" w:rsidRDefault="00000000">
      <w:pPr>
        <w:spacing w:after="120" w:line="276" w:lineRule="auto"/>
      </w:pPr>
      <w:r>
        <w:rPr>
          <w:b/>
          <w:bCs/>
        </w:rPr>
        <w:t>Dockerfiles.</w:t>
      </w:r>
      <w:r>
        <w:t xml:space="preserve"> Los repositorios sgpmp-backend y SGPMP-FRONT-END-PWA cuentan con su propio Dockerfile, y la base de datos se construye con </w:t>
      </w:r>
      <w:r>
        <w:rPr>
          <w:rFonts w:ascii="Consolas" w:eastAsia="Consolas" w:hAnsi="Consolas" w:cs="Consolas"/>
          <w:sz w:val="19"/>
          <w:szCs w:val="19"/>
        </w:rPr>
        <w:t>Dockerfile.postgres</w:t>
      </w:r>
      <w:r>
        <w:t xml:space="preserve"> sobre PostgreSQL 18 con </w:t>
      </w:r>
      <w:r>
        <w:rPr>
          <w:rFonts w:ascii="Consolas" w:eastAsia="Consolas" w:hAnsi="Consolas" w:cs="Consolas"/>
          <w:sz w:val="19"/>
          <w:szCs w:val="19"/>
        </w:rPr>
        <w:t>pg_cron</w:t>
      </w:r>
      <w:r>
        <w:t>, alineada con el catálogo de variables de la Sección 3.4.</w:t>
      </w:r>
    </w:p>
    <w:p w14:paraId="52D2C160" w14:textId="77777777" w:rsidR="00590F7E" w:rsidRDefault="00000000">
      <w:pPr>
        <w:pStyle w:val="Ttulo3"/>
        <w:keepNext/>
      </w:pPr>
      <w:r>
        <w:lastRenderedPageBreak/>
        <w:t xml:space="preserve">Diferencias entre DEV, TEST y PROD en el compose del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2400"/>
        <w:gridCol w:w="2760"/>
      </w:tblGrid>
      <w:tr w:rsidR="00590F7E" w14:paraId="6FCF4AB7"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A515870" w14:textId="77777777" w:rsidR="00590F7E" w:rsidRDefault="00000000">
            <w:pPr>
              <w:spacing w:after="40" w:line="250" w:lineRule="auto"/>
            </w:pPr>
            <w:r>
              <w:rPr>
                <w:b/>
                <w:bCs/>
                <w:color w:val="FFFFFF"/>
                <w:sz w:val="17"/>
                <w:szCs w:val="17"/>
              </w:rPr>
              <w:t>Aspecto</w:t>
            </w:r>
          </w:p>
        </w:tc>
        <w:tc>
          <w:tcPr>
            <w:tcW w:w="23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DBAB55A" w14:textId="77777777" w:rsidR="00590F7E" w:rsidRDefault="00000000">
            <w:pPr>
              <w:spacing w:after="40" w:line="250" w:lineRule="auto"/>
            </w:pPr>
            <w:r>
              <w:rPr>
                <w:b/>
                <w:bCs/>
                <w:color w:val="FFFFFF"/>
                <w:sz w:val="17"/>
                <w:szCs w:val="17"/>
              </w:rPr>
              <w:t>DEV</w:t>
            </w:r>
          </w:p>
        </w:tc>
        <w:tc>
          <w:tcPr>
            <w:tcW w:w="24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ECC107E" w14:textId="77777777" w:rsidR="00590F7E" w:rsidRDefault="00000000">
            <w:pPr>
              <w:spacing w:after="40" w:line="250" w:lineRule="auto"/>
            </w:pPr>
            <w:r>
              <w:rPr>
                <w:b/>
                <w:bCs/>
                <w:color w:val="FFFFFF"/>
                <w:sz w:val="17"/>
                <w:szCs w:val="17"/>
              </w:rPr>
              <w:t>TEST</w:t>
            </w:r>
          </w:p>
        </w:tc>
        <w:tc>
          <w:tcPr>
            <w:tcW w:w="27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5A1809A" w14:textId="77777777" w:rsidR="00590F7E" w:rsidRDefault="00000000">
            <w:pPr>
              <w:spacing w:after="40" w:line="250" w:lineRule="auto"/>
            </w:pPr>
            <w:r>
              <w:rPr>
                <w:b/>
                <w:bCs/>
                <w:color w:val="FFFFFF"/>
                <w:sz w:val="17"/>
                <w:szCs w:val="17"/>
              </w:rPr>
              <w:t>PROD</w:t>
            </w:r>
          </w:p>
        </w:tc>
      </w:tr>
      <w:tr w:rsidR="00590F7E" w14:paraId="768EF9B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E724636" w14:textId="77777777" w:rsidR="00590F7E" w:rsidRDefault="00000000">
            <w:pPr>
              <w:spacing w:after="40" w:line="250" w:lineRule="auto"/>
            </w:pPr>
            <w:r>
              <w:rPr>
                <w:b/>
                <w:bCs/>
                <w:sz w:val="17"/>
                <w:szCs w:val="17"/>
              </w:rPr>
              <w:t>Archivo y rama</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FC9004" w14:textId="77777777" w:rsidR="00590F7E" w:rsidRDefault="00000000">
            <w:pPr>
              <w:spacing w:after="40" w:line="250" w:lineRule="auto"/>
            </w:pPr>
            <w:r>
              <w:rPr>
                <w:rFonts w:ascii="Consolas" w:eastAsia="Consolas" w:hAnsi="Consolas" w:cs="Consolas"/>
                <w:sz w:val="16"/>
                <w:szCs w:val="16"/>
              </w:rPr>
              <w:t>docker-compose.yml</w:t>
            </w:r>
            <w:r>
              <w:rPr>
                <w:sz w:val="17"/>
                <w:szCs w:val="17"/>
              </w:rPr>
              <w:t xml:space="preserve"> (canónico de DEV)</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2D8972" w14:textId="77777777" w:rsidR="00590F7E" w:rsidRDefault="00000000">
            <w:pPr>
              <w:spacing w:after="40" w:line="250" w:lineRule="auto"/>
            </w:pPr>
            <w:r>
              <w:rPr>
                <w:rFonts w:ascii="Consolas" w:eastAsia="Consolas" w:hAnsi="Consolas" w:cs="Consolas"/>
                <w:sz w:val="16"/>
                <w:szCs w:val="16"/>
              </w:rPr>
              <w:t>docker-compose.test.yml</w:t>
            </w:r>
            <w:r>
              <w:rPr>
                <w:sz w:val="17"/>
                <w:szCs w:val="17"/>
              </w:rPr>
              <w:t xml:space="preserve"> (rama </w:t>
            </w:r>
            <w:r>
              <w:rPr>
                <w:rFonts w:ascii="Consolas" w:eastAsia="Consolas" w:hAnsi="Consolas" w:cs="Consolas"/>
                <w:sz w:val="16"/>
                <w:szCs w:val="16"/>
              </w:rPr>
              <w:t>test</w:t>
            </w:r>
            <w:r>
              <w:rPr>
                <w:sz w:val="17"/>
                <w:szCs w:val="17"/>
              </w:rPr>
              <w:t>)</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FEC9C3" w14:textId="77777777" w:rsidR="00590F7E" w:rsidRDefault="00000000">
            <w:pPr>
              <w:spacing w:after="40" w:line="250" w:lineRule="auto"/>
            </w:pPr>
            <w:r>
              <w:rPr>
                <w:rFonts w:ascii="Consolas" w:eastAsia="Consolas" w:hAnsi="Consolas" w:cs="Consolas"/>
                <w:sz w:val="16"/>
                <w:szCs w:val="16"/>
              </w:rPr>
              <w:t>docker-compose.prod.yml</w:t>
            </w:r>
            <w:r>
              <w:rPr>
                <w:sz w:val="17"/>
                <w:szCs w:val="17"/>
              </w:rPr>
              <w:t xml:space="preserve"> (</w:t>
            </w:r>
            <w:r>
              <w:rPr>
                <w:rFonts w:ascii="Consolas" w:eastAsia="Consolas" w:hAnsi="Consolas" w:cs="Consolas"/>
                <w:sz w:val="16"/>
                <w:szCs w:val="16"/>
              </w:rPr>
              <w:t>main</w:t>
            </w:r>
            <w:r>
              <w:rPr>
                <w:sz w:val="17"/>
                <w:szCs w:val="17"/>
              </w:rPr>
              <w:t>)</w:t>
            </w:r>
          </w:p>
        </w:tc>
      </w:tr>
      <w:tr w:rsidR="00590F7E" w14:paraId="624CBEFE"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660E739C" w14:textId="77777777" w:rsidR="00590F7E" w:rsidRDefault="00000000">
            <w:pPr>
              <w:spacing w:after="40" w:line="250" w:lineRule="auto"/>
            </w:pPr>
            <w:r>
              <w:rPr>
                <w:b/>
                <w:bCs/>
                <w:sz w:val="17"/>
                <w:szCs w:val="17"/>
              </w:rPr>
              <w:t>Nombre de proyecto</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762660" w14:textId="77777777" w:rsidR="00590F7E" w:rsidRDefault="00000000">
            <w:pPr>
              <w:spacing w:after="40" w:line="250" w:lineRule="auto"/>
            </w:pPr>
            <w:r>
              <w:rPr>
                <w:sz w:val="17"/>
                <w:szCs w:val="17"/>
              </w:rPr>
              <w:t>Derivado del directorio</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AB10A1" w14:textId="77777777" w:rsidR="00590F7E" w:rsidRDefault="00000000">
            <w:pPr>
              <w:spacing w:after="40" w:line="250" w:lineRule="auto"/>
            </w:pPr>
            <w:r>
              <w:rPr>
                <w:rFonts w:ascii="Consolas" w:eastAsia="Consolas" w:hAnsi="Consolas" w:cs="Consolas"/>
                <w:sz w:val="16"/>
                <w:szCs w:val="16"/>
              </w:rPr>
              <w:t>sgpmp-backend-test</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A9F5F0" w14:textId="77777777" w:rsidR="00590F7E" w:rsidRDefault="00000000">
            <w:pPr>
              <w:spacing w:after="40" w:line="250" w:lineRule="auto"/>
            </w:pPr>
            <w:r>
              <w:rPr>
                <w:rFonts w:ascii="Consolas" w:eastAsia="Consolas" w:hAnsi="Consolas" w:cs="Consolas"/>
                <w:sz w:val="16"/>
                <w:szCs w:val="16"/>
              </w:rPr>
              <w:t>sgpmp-backend-prod</w:t>
            </w:r>
          </w:p>
        </w:tc>
      </w:tr>
      <w:tr w:rsidR="00590F7E" w14:paraId="7B032752"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35480911" w14:textId="77777777" w:rsidR="00590F7E" w:rsidRDefault="00000000">
            <w:pPr>
              <w:spacing w:after="40" w:line="250" w:lineRule="auto"/>
            </w:pPr>
            <w:r>
              <w:rPr>
                <w:b/>
                <w:bCs/>
                <w:sz w:val="17"/>
                <w:szCs w:val="17"/>
              </w:rPr>
              <w:t>Puerto de BD al host</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908F25" w14:textId="77777777" w:rsidR="00590F7E" w:rsidRDefault="00000000">
            <w:pPr>
              <w:spacing w:after="40" w:line="250" w:lineRule="auto"/>
            </w:pPr>
            <w:r>
              <w:rPr>
                <w:sz w:val="17"/>
                <w:szCs w:val="17"/>
              </w:rPr>
              <w:t>5447 (</w:t>
            </w:r>
            <w:r>
              <w:rPr>
                <w:rFonts w:ascii="Consolas" w:eastAsia="Consolas" w:hAnsi="Consolas" w:cs="Consolas"/>
                <w:sz w:val="16"/>
                <w:szCs w:val="16"/>
              </w:rPr>
              <w:t>DB_PORT</w:t>
            </w:r>
            <w:r>
              <w:rPr>
                <w:sz w:val="17"/>
                <w:szCs w:val="17"/>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D03A3B" w14:textId="77777777" w:rsidR="00590F7E" w:rsidRDefault="00000000">
            <w:pPr>
              <w:spacing w:after="40" w:line="250" w:lineRule="auto"/>
            </w:pPr>
            <w:r>
              <w:rPr>
                <w:sz w:val="17"/>
                <w:szCs w:val="17"/>
              </w:rPr>
              <w:t>5448 (</w:t>
            </w:r>
            <w:r>
              <w:rPr>
                <w:rFonts w:ascii="Consolas" w:eastAsia="Consolas" w:hAnsi="Consolas" w:cs="Consolas"/>
                <w:sz w:val="16"/>
                <w:szCs w:val="16"/>
              </w:rPr>
              <w:t>DB_PORT</w:t>
            </w:r>
            <w:r>
              <w:rPr>
                <w:sz w:val="17"/>
                <w:szCs w:val="17"/>
              </w:rPr>
              <w:t>)</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256E7B1" w14:textId="77777777" w:rsidR="00590F7E" w:rsidRDefault="00000000">
            <w:pPr>
              <w:spacing w:after="40" w:line="250" w:lineRule="auto"/>
            </w:pPr>
            <w:r>
              <w:rPr>
                <w:sz w:val="17"/>
                <w:szCs w:val="17"/>
              </w:rPr>
              <w:t>Ninguno: la BD solo se alcanza por red interna</w:t>
            </w:r>
          </w:p>
        </w:tc>
      </w:tr>
      <w:tr w:rsidR="00590F7E" w14:paraId="321E080E"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43087391" w14:textId="77777777" w:rsidR="00590F7E" w:rsidRDefault="00000000">
            <w:pPr>
              <w:spacing w:after="40" w:line="250" w:lineRule="auto"/>
            </w:pPr>
            <w:r>
              <w:rPr>
                <w:b/>
                <w:bCs/>
                <w:sz w:val="17"/>
                <w:szCs w:val="17"/>
              </w:rPr>
              <w:t>Variables obligatorias</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6466867" w14:textId="77777777" w:rsidR="00590F7E" w:rsidRDefault="00000000">
            <w:pPr>
              <w:spacing w:after="40" w:line="250" w:lineRule="auto"/>
            </w:pPr>
            <w:r>
              <w:rPr>
                <w:sz w:val="17"/>
                <w:szCs w:val="17"/>
              </w:rPr>
              <w:t>Sin validación</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201262" w14:textId="77777777" w:rsidR="00590F7E" w:rsidRDefault="00000000">
            <w:pPr>
              <w:spacing w:after="40" w:line="250" w:lineRule="auto"/>
            </w:pPr>
            <w:r>
              <w:rPr>
                <w:rFonts w:ascii="Consolas" w:eastAsia="Consolas" w:hAnsi="Consolas" w:cs="Consolas"/>
                <w:sz w:val="16"/>
                <w:szCs w:val="16"/>
              </w:rPr>
              <w:t>${VAR:?}</w:t>
            </w:r>
            <w:r>
              <w:rPr>
                <w:sz w:val="17"/>
                <w:szCs w:val="17"/>
              </w:rPr>
              <w:t xml:space="preserve"> en las críticas</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6E00B5" w14:textId="77777777" w:rsidR="00590F7E" w:rsidRDefault="00000000">
            <w:pPr>
              <w:spacing w:after="40" w:line="250" w:lineRule="auto"/>
            </w:pPr>
            <w:r>
              <w:rPr>
                <w:rFonts w:ascii="Consolas" w:eastAsia="Consolas" w:hAnsi="Consolas" w:cs="Consolas"/>
                <w:sz w:val="16"/>
                <w:szCs w:val="16"/>
              </w:rPr>
              <w:t>${VAR:?}</w:t>
            </w:r>
            <w:r>
              <w:rPr>
                <w:sz w:val="17"/>
                <w:szCs w:val="17"/>
              </w:rPr>
              <w:t xml:space="preserve"> en todas las críticas</w:t>
            </w:r>
          </w:p>
        </w:tc>
      </w:tr>
      <w:tr w:rsidR="00590F7E" w14:paraId="18D017AB"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4527D4EE" w14:textId="77777777" w:rsidR="00590F7E" w:rsidRDefault="00000000">
            <w:pPr>
              <w:spacing w:after="40" w:line="250" w:lineRule="auto"/>
            </w:pPr>
            <w:r>
              <w:rPr>
                <w:rFonts w:ascii="Consolas" w:eastAsia="Consolas" w:hAnsi="Consolas" w:cs="Consolas"/>
                <w:b/>
                <w:bCs/>
                <w:sz w:val="16"/>
                <w:szCs w:val="16"/>
              </w:rPr>
              <w:t>ENV</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20921E" w14:textId="77777777" w:rsidR="00590F7E" w:rsidRDefault="00000000">
            <w:pPr>
              <w:spacing w:after="40" w:line="250" w:lineRule="auto"/>
            </w:pPr>
            <w:r>
              <w:rPr>
                <w:rFonts w:ascii="Consolas" w:eastAsia="Consolas" w:hAnsi="Consolas" w:cs="Consolas"/>
                <w:sz w:val="16"/>
                <w:szCs w:val="16"/>
              </w:rPr>
              <w:t>${ENV}</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9252B5" w14:textId="77777777" w:rsidR="00590F7E" w:rsidRDefault="00000000">
            <w:pPr>
              <w:spacing w:after="40" w:line="250" w:lineRule="auto"/>
            </w:pPr>
            <w:r>
              <w:rPr>
                <w:rFonts w:ascii="Consolas" w:eastAsia="Consolas" w:hAnsi="Consolas" w:cs="Consolas"/>
                <w:sz w:val="16"/>
                <w:szCs w:val="16"/>
              </w:rPr>
              <w:t>${ENV:?}</w:t>
            </w:r>
            <w:r>
              <w:rPr>
                <w:sz w:val="17"/>
                <w:szCs w:val="17"/>
              </w:rPr>
              <w:t xml:space="preserve"> (production)</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7B9A02" w14:textId="77777777" w:rsidR="00590F7E" w:rsidRDefault="00000000">
            <w:pPr>
              <w:spacing w:after="40" w:line="250" w:lineRule="auto"/>
            </w:pPr>
            <w:r>
              <w:rPr>
                <w:sz w:val="17"/>
                <w:szCs w:val="17"/>
              </w:rPr>
              <w:t xml:space="preserve">Literal </w:t>
            </w:r>
            <w:r>
              <w:rPr>
                <w:rFonts w:ascii="Consolas" w:eastAsia="Consolas" w:hAnsi="Consolas" w:cs="Consolas"/>
                <w:sz w:val="16"/>
                <w:szCs w:val="16"/>
              </w:rPr>
              <w:t>production</w:t>
            </w:r>
            <w:r>
              <w:rPr>
                <w:sz w:val="17"/>
                <w:szCs w:val="17"/>
              </w:rPr>
              <w:t>, no parametrizable</w:t>
            </w:r>
          </w:p>
        </w:tc>
      </w:tr>
      <w:tr w:rsidR="00590F7E" w14:paraId="4A456488"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0228C5E7" w14:textId="77777777" w:rsidR="00590F7E" w:rsidRDefault="00000000">
            <w:pPr>
              <w:spacing w:after="40" w:line="250" w:lineRule="auto"/>
            </w:pPr>
            <w:r>
              <w:rPr>
                <w:b/>
                <w:bCs/>
                <w:sz w:val="17"/>
                <w:szCs w:val="17"/>
              </w:rPr>
              <w:t>Política de reinicio</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3CED08" w14:textId="77777777" w:rsidR="00590F7E" w:rsidRDefault="00000000">
            <w:pPr>
              <w:spacing w:after="40" w:line="250" w:lineRule="auto"/>
            </w:pPr>
            <w:r>
              <w:rPr>
                <w:rFonts w:ascii="Consolas" w:eastAsia="Consolas" w:hAnsi="Consolas" w:cs="Consolas"/>
                <w:sz w:val="16"/>
                <w:szCs w:val="16"/>
              </w:rPr>
              <w:t>unless-stopped</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5E3C00" w14:textId="77777777" w:rsidR="00590F7E" w:rsidRDefault="00000000">
            <w:pPr>
              <w:spacing w:after="40" w:line="250" w:lineRule="auto"/>
            </w:pPr>
            <w:r>
              <w:rPr>
                <w:rFonts w:ascii="Consolas" w:eastAsia="Consolas" w:hAnsi="Consolas" w:cs="Consolas"/>
                <w:sz w:val="16"/>
                <w:szCs w:val="16"/>
              </w:rPr>
              <w:t>unless-stopped</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30B2BA" w14:textId="77777777" w:rsidR="00590F7E" w:rsidRDefault="00000000">
            <w:pPr>
              <w:spacing w:after="40" w:line="250" w:lineRule="auto"/>
            </w:pPr>
            <w:r>
              <w:rPr>
                <w:rFonts w:ascii="Consolas" w:eastAsia="Consolas" w:hAnsi="Consolas" w:cs="Consolas"/>
                <w:sz w:val="16"/>
                <w:szCs w:val="16"/>
              </w:rPr>
              <w:t>always</w:t>
            </w:r>
          </w:p>
        </w:tc>
      </w:tr>
      <w:tr w:rsidR="00590F7E" w14:paraId="0CF604D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632EA2E0" w14:textId="77777777" w:rsidR="00590F7E" w:rsidRDefault="00000000">
            <w:pPr>
              <w:spacing w:after="40" w:line="250" w:lineRule="auto"/>
            </w:pPr>
            <w:r>
              <w:rPr>
                <w:b/>
                <w:bCs/>
                <w:sz w:val="17"/>
                <w:szCs w:val="17"/>
              </w:rPr>
              <w:t>Límites y logs</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2B53AE" w14:textId="77777777" w:rsidR="00590F7E" w:rsidRDefault="00000000">
            <w:pPr>
              <w:spacing w:after="40" w:line="250" w:lineRule="auto"/>
            </w:pPr>
            <w:r>
              <w:rPr>
                <w:sz w:val="17"/>
                <w:szCs w:val="17"/>
              </w:rPr>
              <w:t>No definidos</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35E7B2" w14:textId="77777777" w:rsidR="00590F7E" w:rsidRDefault="00000000">
            <w:pPr>
              <w:spacing w:after="40" w:line="250" w:lineRule="auto"/>
            </w:pPr>
            <w:r>
              <w:rPr>
                <w:sz w:val="17"/>
                <w:szCs w:val="17"/>
              </w:rPr>
              <w:t>No definidos</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0654F5" w14:textId="77777777" w:rsidR="00590F7E" w:rsidRDefault="00000000">
            <w:pPr>
              <w:spacing w:after="40" w:line="250" w:lineRule="auto"/>
            </w:pPr>
            <w:r>
              <w:rPr>
                <w:sz w:val="17"/>
                <w:szCs w:val="17"/>
              </w:rPr>
              <w:t xml:space="preserve">BD 1 CPU / 1 GB; backend 2 CPU / 2 GB; logs 10 MB × 3 archivos</w:t>
            </w:r>
          </w:p>
        </w:tc>
      </w:tr>
      <w:tr w:rsidR="00590F7E" w14:paraId="11CFF30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55234FD1" w14:textId="77777777" w:rsidR="00590F7E" w:rsidRDefault="00000000">
            <w:pPr>
              <w:spacing w:after="40" w:line="250" w:lineRule="auto"/>
            </w:pPr>
            <w:r>
              <w:rPr>
                <w:b/>
                <w:bCs/>
                <w:sz w:val="17"/>
                <w:szCs w:val="17"/>
              </w:rPr>
              <w:t>Red</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B9DDDE" w14:textId="77777777" w:rsidR="00590F7E" w:rsidRDefault="00000000">
            <w:pPr>
              <w:spacing w:after="40" w:line="250" w:lineRule="auto"/>
            </w:pPr>
            <w:r>
              <w:rPr>
                <w:sz w:val="17"/>
                <w:szCs w:val="17"/>
              </w:rPr>
              <w:t xml:space="preserve">Red del proyecto + </w:t>
            </w:r>
            <w:r>
              <w:rPr>
                <w:rFonts w:ascii="Consolas" w:eastAsia="Consolas" w:hAnsi="Consolas" w:cs="Consolas"/>
                <w:sz w:val="16"/>
                <w:szCs w:val="16"/>
              </w:rPr>
              <w:t>dokploy-network</w:t>
            </w:r>
            <w:r>
              <w:rPr>
                <w:sz w:val="17"/>
                <w:szCs w:val="17"/>
              </w:rPr>
              <w:t xml:space="preserve"> (la agrega Dokploy)</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81586D" w14:textId="77777777" w:rsidR="00590F7E" w:rsidRDefault="00000000">
            <w:pPr>
              <w:spacing w:after="40" w:line="250" w:lineRule="auto"/>
            </w:pPr>
            <w:r>
              <w:rPr>
                <w:sz w:val="17"/>
                <w:szCs w:val="17"/>
              </w:rPr>
              <w:t>Ídem DEV</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2A3213" w14:textId="77777777" w:rsidR="00590F7E" w:rsidRDefault="00000000">
            <w:pPr>
              <w:spacing w:after="40" w:line="250" w:lineRule="auto"/>
            </w:pPr>
            <w:r>
              <w:rPr>
                <w:rFonts w:ascii="Consolas" w:eastAsia="Consolas" w:hAnsi="Consolas" w:cs="Consolas"/>
                <w:sz w:val="16"/>
                <w:szCs w:val="16"/>
              </w:rPr>
              <w:t>dokploy-network</w:t>
            </w:r>
            <w:r>
              <w:rPr>
                <w:sz w:val="17"/>
                <w:szCs w:val="17"/>
              </w:rPr>
              <w:t xml:space="preserve"> externa, declarada en el compose</w:t>
            </w:r>
          </w:p>
        </w:tc>
      </w:tr>
      <w:tr w:rsidR="00590F7E" w14:paraId="233B4BE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1A9F048" w14:textId="77777777" w:rsidR="00590F7E" w:rsidRDefault="00000000">
            <w:pPr>
              <w:spacing w:after="40" w:line="250" w:lineRule="auto"/>
            </w:pPr>
            <w:r>
              <w:rPr>
                <w:b/>
                <w:bCs/>
                <w:sz w:val="17"/>
                <w:szCs w:val="17"/>
              </w:rPr>
              <w:t xml:space="preserve">Healthcheck del backend</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73FD95" w14:textId="77777777" w:rsidR="00590F7E" w:rsidRDefault="00000000">
            <w:pPr>
              <w:spacing w:after="40" w:line="250" w:lineRule="auto"/>
            </w:pPr>
            <w:r>
              <w:rPr>
                <w:sz w:val="17"/>
                <w:szCs w:val="17"/>
              </w:rPr>
              <w:t>No definido</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D407AF" w14:textId="77777777" w:rsidR="00590F7E" w:rsidRDefault="00000000">
            <w:pPr>
              <w:spacing w:after="40" w:line="250" w:lineRule="auto"/>
            </w:pPr>
            <w:r>
              <w:rPr>
                <w:sz w:val="17"/>
                <w:szCs w:val="17"/>
              </w:rPr>
              <w:t>No definido</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379426" w14:textId="77777777" w:rsidR="00590F7E" w:rsidRDefault="00000000">
            <w:pPr>
              <w:spacing w:after="40" w:line="250" w:lineRule="auto"/>
            </w:pPr>
            <w:r>
              <w:rPr>
                <w:rFonts w:ascii="Consolas" w:eastAsia="Consolas" w:hAnsi="Consolas" w:cs="Consolas"/>
                <w:sz w:val="16"/>
                <w:szCs w:val="16"/>
              </w:rPr>
              <w:t>/health</w:t>
            </w:r>
            <w:r>
              <w:rPr>
                <w:sz w:val="17"/>
                <w:szCs w:val="17"/>
              </w:rPr>
              <w:t xml:space="preserve"> con Python (</w:t>
            </w:r>
            <w:r>
              <w:rPr>
                <w:rFonts w:ascii="Consolas" w:eastAsia="Consolas" w:hAnsi="Consolas" w:cs="Consolas"/>
                <w:sz w:val="16"/>
                <w:szCs w:val="16"/>
              </w:rPr>
              <w:t>urllib</w:t>
            </w:r>
            <w:r>
              <w:rPr>
                <w:sz w:val="17"/>
                <w:szCs w:val="17"/>
              </w:rPr>
              <w:t xml:space="preserve">), </w:t>
            </w:r>
            <w:r>
              <w:rPr>
                <w:rFonts w:ascii="Consolas" w:eastAsia="Consolas" w:hAnsi="Consolas" w:cs="Consolas"/>
                <w:sz w:val="16"/>
                <w:szCs w:val="16"/>
              </w:rPr>
              <w:t>start_period</w:t>
            </w:r>
            <w:r>
              <w:rPr>
                <w:sz w:val="17"/>
                <w:szCs w:val="17"/>
              </w:rPr>
              <w:t xml:space="preserve"> 40 s</w:t>
            </w:r>
          </w:p>
        </w:tc>
      </w:tr>
      <w:tr w:rsidR="00590F7E" w14:paraId="6CEECB6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34DB8515" w14:textId="77777777" w:rsidR="00590F7E" w:rsidRDefault="00000000">
            <w:pPr>
              <w:spacing w:after="40" w:line="250" w:lineRule="auto"/>
            </w:pPr>
            <w:r>
              <w:rPr>
                <w:b/>
                <w:bCs/>
                <w:sz w:val="17"/>
                <w:szCs w:val="17"/>
              </w:rPr>
              <w:t>Volúmenes</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8D37E4" w14:textId="77777777" w:rsidR="00590F7E" w:rsidRDefault="00000000">
            <w:pPr>
              <w:spacing w:after="40" w:line="250" w:lineRule="auto"/>
            </w:pPr>
            <w:r>
              <w:rPr>
                <w:rFonts w:ascii="Consolas" w:eastAsia="Consolas" w:hAnsi="Consolas" w:cs="Consolas"/>
                <w:sz w:val="16"/>
                <w:szCs w:val="16"/>
              </w:rPr>
              <w:t>sgpmp_pgdata</w:t>
            </w:r>
            <w:r>
              <w:rPr>
                <w:sz w:val="17"/>
                <w:szCs w:val="17"/>
              </w:rPr>
              <w:t xml:space="preserve">, </w:t>
            </w:r>
            <w:r>
              <w:rPr>
                <w:rFonts w:ascii="Consolas" w:eastAsia="Consolas" w:hAnsi="Consolas" w:cs="Consolas"/>
                <w:sz w:val="16"/>
                <w:szCs w:val="16"/>
              </w:rPr>
              <w:t>sgpmp_modelos</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A607B0" w14:textId="77777777" w:rsidR="00590F7E" w:rsidRDefault="00000000">
            <w:pPr>
              <w:spacing w:after="40" w:line="250" w:lineRule="auto"/>
            </w:pPr>
            <w:r>
              <w:rPr>
                <w:rFonts w:ascii="Consolas" w:eastAsia="Consolas" w:hAnsi="Consolas" w:cs="Consolas"/>
                <w:sz w:val="16"/>
                <w:szCs w:val="16"/>
              </w:rPr>
              <w:t>sgpmp_pgdata_test</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81A6F5" w14:textId="77777777" w:rsidR="00590F7E" w:rsidRDefault="00000000">
            <w:pPr>
              <w:spacing w:after="40" w:line="250" w:lineRule="auto"/>
            </w:pPr>
            <w:r>
              <w:rPr>
                <w:rFonts w:ascii="Consolas" w:eastAsia="Consolas" w:hAnsi="Consolas" w:cs="Consolas"/>
                <w:sz w:val="16"/>
                <w:szCs w:val="16"/>
              </w:rPr>
              <w:t>sgpmp_pgdata_prod</w:t>
            </w:r>
            <w:r>
              <w:rPr>
                <w:sz w:val="17"/>
                <w:szCs w:val="17"/>
              </w:rPr>
              <w:t xml:space="preserve">, </w:t>
            </w:r>
            <w:r>
              <w:rPr>
                <w:rFonts w:ascii="Consolas" w:eastAsia="Consolas" w:hAnsi="Consolas" w:cs="Consolas"/>
                <w:sz w:val="16"/>
                <w:szCs w:val="16"/>
              </w:rPr>
              <w:t>sgpmp_modelos_prod</w:t>
            </w:r>
          </w:p>
        </w:tc>
      </w:tr>
      <w:tr w:rsidR="00590F7E" w14:paraId="34CD826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1FFF57A3" w14:textId="77777777" w:rsidR="00590F7E" w:rsidRDefault="00000000">
            <w:pPr>
              <w:spacing w:after="40" w:line="250" w:lineRule="auto"/>
            </w:pPr>
            <w:r>
              <w:rPr>
                <w:b/>
                <w:bCs/>
                <w:sz w:val="17"/>
                <w:szCs w:val="17"/>
              </w:rPr>
              <w:t xml:space="preserve">Publicación del backend</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D1DADD" w14:textId="77777777" w:rsidR="00590F7E" w:rsidRDefault="00000000">
            <w:pPr>
              <w:spacing w:after="40" w:line="250" w:lineRule="auto"/>
            </w:pPr>
            <w:r>
              <w:rPr>
                <w:rFonts w:ascii="Consolas" w:eastAsia="Consolas" w:hAnsi="Consolas" w:cs="Consolas"/>
                <w:sz w:val="16"/>
                <w:szCs w:val="16"/>
              </w:rPr>
              <w:t>expose: 8000</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C6112D" w14:textId="77777777" w:rsidR="00590F7E" w:rsidRDefault="00000000">
            <w:pPr>
              <w:spacing w:after="40" w:line="250" w:lineRule="auto"/>
            </w:pPr>
            <w:r>
              <w:rPr>
                <w:rFonts w:ascii="Consolas" w:eastAsia="Consolas" w:hAnsi="Consolas" w:cs="Consolas"/>
                <w:sz w:val="16"/>
                <w:szCs w:val="16"/>
              </w:rPr>
              <w:t>expose: 8000</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8DAA5C" w14:textId="77777777" w:rsidR="00590F7E" w:rsidRDefault="00000000">
            <w:pPr>
              <w:spacing w:after="40" w:line="250" w:lineRule="auto"/>
            </w:pPr>
            <w:r>
              <w:rPr>
                <w:rFonts w:ascii="Consolas" w:eastAsia="Consolas" w:hAnsi="Consolas" w:cs="Consolas"/>
                <w:sz w:val="16"/>
                <w:szCs w:val="16"/>
              </w:rPr>
              <w:t>expose: 8000</w:t>
            </w:r>
          </w:p>
        </w:tc>
      </w:tr>
    </w:tbl>
    <w:p w14:paraId="4B10BAB4" w14:textId="77777777" w:rsidR="00590F7E" w:rsidRDefault="00590F7E">
      <w:pPr>
        <w:spacing w:after="120"/>
      </w:pPr>
    </w:p>
    <w:p w14:paraId="5BD76CF2" w14:textId="77777777" w:rsidR="00590F7E" w:rsidRDefault="00000000">
      <w:pPr>
        <w:spacing w:after="120" w:line="276" w:lineRule="auto"/>
      </w:pPr>
      <w:r>
        <w:t xml:space="preserve">En los tres ambientes el servicio de base de datos usa un </w:t>
      </w:r>
      <w:r>
        <w:rPr>
          <w:rFonts w:ascii="Consolas" w:eastAsia="Consolas" w:hAnsi="Consolas" w:cs="Consolas"/>
          <w:sz w:val="19"/>
          <w:szCs w:val="19"/>
        </w:rPr>
        <w:t>container_name</w:t>
      </w:r>
      <w:r>
        <w:t xml:space="preserve"> único (</w:t>
      </w:r>
      <w:r>
        <w:rPr>
          <w:rFonts w:ascii="Consolas" w:eastAsia="Consolas" w:hAnsi="Consolas" w:cs="Consolas"/>
          <w:sz w:val="19"/>
          <w:szCs w:val="19"/>
        </w:rPr>
        <w:t>${POSTGRES_DB}-db</w:t>
      </w:r>
      <w:r>
        <w:t xml:space="preserve">): Dokploy conecta el backend también a su red compartida y un hostname genérico como </w:t>
      </w:r>
      <w:r>
        <w:rPr>
          <w:rFonts w:ascii="Consolas" w:eastAsia="Consolas" w:hAnsi="Consolas" w:cs="Consolas"/>
          <w:sz w:val="19"/>
          <w:szCs w:val="19"/>
        </w:rPr>
        <w:t>db</w:t>
      </w:r>
      <w:r>
        <w:t xml:space="preserve"> podría colisionar con el Postgres de otro proyecto del mismo host. La extensión </w:t>
      </w:r>
      <w:r>
        <w:rPr>
          <w:rFonts w:ascii="Consolas" w:eastAsia="Consolas" w:hAnsi="Consolas" w:cs="Consolas"/>
          <w:sz w:val="19"/>
          <w:szCs w:val="19"/>
        </w:rPr>
        <w:t>pg_cron</w:t>
      </w:r>
      <w:r>
        <w:t xml:space="preserve"> queda precargada (</w:t>
      </w:r>
      <w:r>
        <w:rPr>
          <w:rFonts w:ascii="Consolas" w:eastAsia="Consolas" w:hAnsi="Consolas" w:cs="Consolas"/>
          <w:sz w:val="19"/>
          <w:szCs w:val="19"/>
        </w:rPr>
        <w:t>shared_preload_libraries</w:t>
      </w:r>
      <w:r>
        <w:t xml:space="preserve">), pero </w:t>
      </w:r>
      <w:r>
        <w:rPr>
          <w:rFonts w:ascii="Consolas" w:eastAsia="Consolas" w:hAnsi="Consolas" w:cs="Consolas"/>
          <w:sz w:val="19"/>
          <w:szCs w:val="19"/>
        </w:rPr>
        <w:t xml:space="preserve">CREATE EXTENSION pg_cron;</w:t>
      </w:r>
      <w:r>
        <w:t xml:space="preserve"> es un paso manual a cargo del DBA tras cada despliegue nuevo.</w:t>
      </w:r>
    </w:p>
    <w:p w14:paraId="727B6CC8" w14:textId="77777777" w:rsidR="00590F7E" w:rsidRDefault="00000000">
      <w:pPr>
        <w:spacing w:after="120" w:line="276" w:lineRule="auto"/>
      </w:pPr>
      <w:r>
        <w:t xml:space="preserve">El backend de PROD corre como un único proceso de Uvicorn a propósito: el limitador de tasa y el semáforo de llamadas al broker MQTT viven en memoria del proceso. No debe introducirse Gunicorn ni </w:t>
      </w:r>
      <w:r>
        <w:rPr>
          <w:rFonts w:ascii="Consolas" w:eastAsia="Consolas" w:hAnsi="Consolas" w:cs="Consolas"/>
          <w:sz w:val="19"/>
          <w:szCs w:val="19"/>
        </w:rPr>
        <w:t>--workers</w:t>
      </w:r>
      <w:r>
        <w:t xml:space="preserve"> sin migrar antes esos dos componentes a un almacén compartido (por ejemplo, Redis).</w:t>
      </w:r>
    </w:p>
    <w:p w14:paraId="040931F1" w14:textId="77777777" w:rsidR="00590F7E" w:rsidRDefault="00000000">
      <w:pPr>
        <w:pStyle w:val="Ttulo3"/>
        <w:keepNext/>
      </w:pPr>
      <w:r>
        <w:t>Frontend</w:t>
      </w:r>
    </w:p>
    <w:p w14:paraId="6FCD92A3" w14:textId="77777777" w:rsidR="00590F7E" w:rsidRDefault="00000000">
      <w:pPr>
        <w:spacing w:after="120" w:line="276" w:lineRule="auto"/>
      </w:pPr>
      <w:r>
        <w:t xml:space="preserve">El frontend se empaqueta en un Dockerfile multi-etapa (Node 22 para compilar con pnpm; Nginx 1.27-alpine para servir). Nginx entrega la SPA con </w:t>
      </w:r>
      <w:r>
        <w:rPr>
          <w:rFonts w:ascii="Consolas" w:eastAsia="Consolas" w:hAnsi="Consolas" w:cs="Consolas"/>
          <w:sz w:val="19"/>
          <w:szCs w:val="19"/>
        </w:rPr>
        <w:t>try_files</w:t>
      </w:r>
      <w:r>
        <w:t xml:space="preserve"> hacia </w:t>
      </w:r>
      <w:r>
        <w:rPr>
          <w:rFonts w:ascii="Consolas" w:eastAsia="Consolas" w:hAnsi="Consolas" w:cs="Consolas"/>
          <w:sz w:val="19"/>
          <w:szCs w:val="19"/>
        </w:rPr>
        <w:t>index.html</w:t>
      </w:r>
      <w:r>
        <w:t xml:space="preserve">, mantiene </w:t>
      </w:r>
      <w:r>
        <w:rPr>
          <w:rFonts w:ascii="Consolas" w:eastAsia="Consolas" w:hAnsi="Consolas" w:cs="Consolas"/>
          <w:sz w:val="19"/>
          <w:szCs w:val="19"/>
        </w:rPr>
        <w:t>index.html</w:t>
      </w:r>
      <w:r>
        <w:t xml:space="preserve"> sin caché y sirve los activos con hash con caché de 7 días. El contenedor publica solo </w:t>
      </w:r>
      <w:r>
        <w:rPr>
          <w:rFonts w:ascii="Consolas" w:eastAsia="Consolas" w:hAnsi="Consolas" w:cs="Consolas"/>
          <w:sz w:val="19"/>
          <w:szCs w:val="19"/>
        </w:rPr>
        <w:t>expose: 80</w:t>
      </w:r>
      <w:r>
        <w:t xml:space="preserve">, no declara </w:t>
      </w:r>
      <w:r>
        <w:rPr>
          <w:rFonts w:ascii="Consolas" w:eastAsia="Consolas" w:hAnsi="Consolas" w:cs="Consolas"/>
          <w:sz w:val="19"/>
          <w:szCs w:val="19"/>
        </w:rPr>
        <w:t>ports:</w:t>
      </w:r>
      <w:r>
        <w:t xml:space="preserve"> y no se une a la red de la base de datos: las llamadas a la API las hace el navegador contra la URL pública HTTPS del backend.</w:t>
      </w:r>
      <w:r>
        <w:t xml:space="preserve"> Nginx emite además las cabeceras de seguridad (Sección 3.8), definidas en el </w:t>
      </w:r>
      <w:r>
        <w:rPr>
          <w:rFonts w:ascii="Consolas" w:hAnsi="Consolas"/>
        </w:rPr>
        <w:t>nginx.conf</w:t>
      </w:r>
      <w:r>
        <w:t xml:space="preserve"> del repositorio del frontend.</w:t>
      </w:r>
    </w:p>
    <w:p w14:paraId="3C7F57DF" w14:textId="77777777" w:rsidR="00590F7E" w:rsidRDefault="00000000">
      <w:pPr>
        <w:pStyle w:val="Ttulo3"/>
        <w:keepNext/>
      </w:pPr>
      <w:r>
        <w:lastRenderedPageBreak/>
        <w:t>Automatización existente (CI/CD)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500"/>
        <w:gridCol w:w="3960"/>
      </w:tblGrid>
      <w:tr w:rsidR="00590F7E" w14:paraId="186D0BDB" w14:textId="77777777">
        <w:tblPrEx>
          <w:tblCellMar>
            <w:top w:w="0" w:type="dxa"/>
            <w:bottom w:w="0" w:type="dxa"/>
          </w:tblCellMar>
        </w:tblPrEx>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C5AEC23" w14:textId="77777777" w:rsidR="00590F7E" w:rsidRDefault="00000000">
            <w:pPr>
              <w:spacing w:after="40" w:line="250" w:lineRule="auto"/>
            </w:pPr>
            <w:r>
              <w:rPr>
                <w:b/>
                <w:bCs/>
                <w:color w:val="FFFFFF"/>
                <w:sz w:val="17"/>
                <w:szCs w:val="17"/>
              </w:rPr>
              <w:t>Workflow</w:t>
            </w:r>
          </w:p>
        </w:tc>
        <w:tc>
          <w:tcPr>
            <w:tcW w:w="25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721EAA8" w14:textId="77777777" w:rsidR="00590F7E" w:rsidRDefault="00000000">
            <w:pPr>
              <w:spacing w:after="40" w:line="250" w:lineRule="auto"/>
            </w:pPr>
            <w:r>
              <w:rPr>
                <w:b/>
                <w:bCs/>
                <w:color w:val="FFFFFF"/>
                <w:sz w:val="17"/>
                <w:szCs w:val="17"/>
              </w:rPr>
              <w:t>Se dispara con</w:t>
            </w:r>
          </w:p>
        </w:tc>
        <w:tc>
          <w:tcPr>
            <w:tcW w:w="39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B341741" w14:textId="77777777" w:rsidR="00590F7E" w:rsidRDefault="00000000">
            <w:pPr>
              <w:spacing w:after="40" w:line="250" w:lineRule="auto"/>
            </w:pPr>
            <w:r>
              <w:rPr>
                <w:b/>
                <w:bCs/>
                <w:color w:val="FFFFFF"/>
                <w:sz w:val="17"/>
                <w:szCs w:val="17"/>
              </w:rPr>
              <w:t>Función</w:t>
            </w:r>
          </w:p>
        </w:tc>
      </w:tr>
      <w:tr w:rsidR="00590F7E" w14:paraId="1CE8BDE6"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A6C921F" w14:textId="77777777" w:rsidR="00590F7E" w:rsidRDefault="00000000">
            <w:pPr>
              <w:spacing w:after="40" w:line="250" w:lineRule="auto"/>
            </w:pPr>
            <w:r>
              <w:rPr>
                <w:rFonts w:ascii="Consolas" w:eastAsia="Consolas" w:hAnsi="Consolas" w:cs="Consolas"/>
                <w:sz w:val="16"/>
                <w:szCs w:val="16"/>
              </w:rPr>
              <w:t>migrate-dev.yml</w:t>
            </w:r>
            <w:r>
              <w:rPr>
                <w:sz w:val="17"/>
                <w:szCs w:val="17"/>
              </w:rPr>
              <w:t xml:space="preserve"> + </w:t>
            </w:r>
            <w:r>
              <w:rPr>
                <w:rFonts w:ascii="Consolas" w:eastAsia="Consolas" w:hAnsi="Consolas" w:cs="Consolas"/>
                <w:sz w:val="16"/>
                <w:szCs w:val="16"/>
              </w:rPr>
              <w:t>_migrate-template.yml</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22E86A1" w14:textId="77777777" w:rsidR="00590F7E" w:rsidRDefault="00000000">
            <w:pPr>
              <w:spacing w:after="40" w:line="250" w:lineRule="auto"/>
            </w:pPr>
            <w:r>
              <w:rPr>
                <w:sz w:val="17"/>
                <w:szCs w:val="17"/>
              </w:rPr>
              <w:t xml:space="preserve">Push a </w:t>
            </w:r>
            <w:r>
              <w:rPr>
                <w:rFonts w:ascii="Consolas" w:eastAsia="Consolas" w:hAnsi="Consolas" w:cs="Consolas"/>
                <w:sz w:val="16"/>
                <w:szCs w:val="16"/>
              </w:rPr>
              <w:t>dev</w:t>
            </w:r>
            <w:r>
              <w:rPr>
                <w:sz w:val="17"/>
                <w:szCs w:val="17"/>
              </w:rPr>
              <w:t xml:space="preserve"> que toque </w:t>
            </w:r>
            <w:r>
              <w:rPr>
                <w:rFonts w:ascii="Consolas" w:eastAsia="Consolas" w:hAnsi="Consolas" w:cs="Consolas"/>
                <w:sz w:val="16"/>
                <w:szCs w:val="16"/>
              </w:rPr>
              <w:t>alembic/versions/**</w:t>
            </w:r>
            <w:r>
              <w:rPr>
                <w:sz w:val="17"/>
                <w:szCs w:val="17"/>
              </w:rPr>
              <w:t>, o manual</w:t>
            </w:r>
          </w:p>
        </w:tc>
        <w:tc>
          <w:tcPr>
            <w:tcW w:w="3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EFA062" w14:textId="77777777" w:rsidR="00590F7E" w:rsidRDefault="00000000">
            <w:pPr>
              <w:spacing w:after="40" w:line="250" w:lineRule="auto"/>
            </w:pPr>
            <w:r>
              <w:rPr>
                <w:sz w:val="17"/>
                <w:szCs w:val="17"/>
              </w:rPr>
              <w:t xml:space="preserve">Verifica que exista una única head de Alembic, muestra el estado y ejecuta </w:t>
            </w:r>
            <w:r>
              <w:rPr>
                <w:rFonts w:ascii="Consolas" w:eastAsia="Consolas" w:hAnsi="Consolas" w:cs="Consolas"/>
                <w:sz w:val="16"/>
                <w:szCs w:val="16"/>
              </w:rPr>
              <w:t xml:space="preserve">alembic upgrade head</w:t>
            </w:r>
            <w:r>
              <w:rPr>
                <w:sz w:val="17"/>
                <w:szCs w:val="17"/>
              </w:rPr>
              <w:t xml:space="preserve"> contra la base de DEV (secreto </w:t>
            </w:r>
            <w:r>
              <w:rPr>
                <w:rFonts w:ascii="Consolas" w:eastAsia="Consolas" w:hAnsi="Consolas" w:cs="Consolas"/>
                <w:sz w:val="16"/>
                <w:szCs w:val="16"/>
              </w:rPr>
              <w:t>DEV_DATABASE_URL</w:t>
            </w:r>
            <w:r>
              <w:rPr>
                <w:sz w:val="17"/>
                <w:szCs w:val="17"/>
              </w:rPr>
              <w:t>).</w:t>
            </w:r>
          </w:p>
        </w:tc>
      </w:tr>
      <w:tr w:rsidR="00590F7E" w14:paraId="6698C6AF"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C9E26B" w14:textId="77777777" w:rsidR="00590F7E" w:rsidRDefault="00000000">
            <w:pPr>
              <w:spacing w:after="40" w:line="250" w:lineRule="auto"/>
            </w:pPr>
            <w:r>
              <w:rPr>
                <w:rFonts w:ascii="Consolas" w:eastAsia="Consolas" w:hAnsi="Consolas" w:cs="Consolas"/>
                <w:sz w:val="16"/>
                <w:szCs w:val="16"/>
              </w:rPr>
              <w:t>validate-migrations.yml</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FFEFC0" w14:textId="77777777" w:rsidR="00590F7E" w:rsidRDefault="00000000">
            <w:pPr>
              <w:spacing w:after="40" w:line="250" w:lineRule="auto"/>
            </w:pPr>
            <w:r>
              <w:rPr>
                <w:sz w:val="17"/>
                <w:szCs w:val="17"/>
              </w:rPr>
              <w:t xml:space="preserve">Pull Request a </w:t>
            </w:r>
            <w:r>
              <w:rPr>
                <w:rFonts w:ascii="Consolas" w:eastAsia="Consolas" w:hAnsi="Consolas" w:cs="Consolas"/>
                <w:sz w:val="16"/>
                <w:szCs w:val="16"/>
              </w:rPr>
              <w:t>dev</w:t>
            </w:r>
            <w:r>
              <w:rPr>
                <w:sz w:val="17"/>
                <w:szCs w:val="17"/>
              </w:rPr>
              <w:t xml:space="preserve"> o </w:t>
            </w:r>
            <w:r>
              <w:rPr>
                <w:rFonts w:ascii="Consolas" w:eastAsia="Consolas" w:hAnsi="Consolas" w:cs="Consolas"/>
                <w:sz w:val="16"/>
                <w:szCs w:val="16"/>
              </w:rPr>
              <w:t>test</w:t>
            </w:r>
            <w:r>
              <w:rPr>
                <w:sz w:val="17"/>
                <w:szCs w:val="17"/>
              </w:rPr>
              <w:t xml:space="preserve"> que toque migraciones</w:t>
            </w:r>
          </w:p>
        </w:tc>
        <w:tc>
          <w:tcPr>
            <w:tcW w:w="3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9D5A2A" w14:textId="77777777" w:rsidR="00590F7E" w:rsidRDefault="00000000">
            <w:pPr>
              <w:spacing w:after="40" w:line="250" w:lineRule="auto"/>
            </w:pPr>
            <w:r>
              <w:rPr>
                <w:sz w:val="17"/>
                <w:szCs w:val="17"/>
              </w:rPr>
              <w:t>Verifica head único sin conectarse a ninguna base de datos.</w:t>
            </w:r>
          </w:p>
        </w:tc>
      </w:tr>
      <w:tr w:rsidR="00590F7E" w14:paraId="7DAEBB4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0B2814" w14:textId="77777777" w:rsidR="00590F7E" w:rsidRDefault="00000000">
            <w:pPr>
              <w:spacing w:after="40" w:line="250" w:lineRule="auto"/>
            </w:pPr>
            <w:r>
              <w:rPr>
                <w:rFonts w:ascii="Consolas" w:eastAsia="Consolas" w:hAnsi="Consolas" w:cs="Consolas"/>
                <w:sz w:val="16"/>
                <w:szCs w:val="16"/>
              </w:rPr>
              <w:t>release.yml</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0D4E72" w14:textId="77777777" w:rsidR="00590F7E" w:rsidRDefault="00000000">
            <w:pPr>
              <w:spacing w:after="40" w:line="250" w:lineRule="auto"/>
            </w:pPr>
            <w:r>
              <w:rPr>
                <w:sz w:val="17"/>
                <w:szCs w:val="17"/>
              </w:rPr>
              <w:t xml:space="preserve">Push a </w:t>
            </w:r>
            <w:r>
              <w:rPr>
                <w:rFonts w:ascii="Consolas" w:eastAsia="Consolas" w:hAnsi="Consolas" w:cs="Consolas"/>
                <w:sz w:val="16"/>
                <w:szCs w:val="16"/>
              </w:rPr>
              <w:t>main</w:t>
            </w:r>
            <w:r>
              <w:rPr>
                <w:sz w:val="17"/>
                <w:szCs w:val="17"/>
              </w:rPr>
              <w:t xml:space="preserve"> o </w:t>
            </w:r>
            <w:r>
              <w:rPr>
                <w:rFonts w:ascii="Consolas" w:eastAsia="Consolas" w:hAnsi="Consolas" w:cs="Consolas"/>
                <w:sz w:val="16"/>
                <w:szCs w:val="16"/>
              </w:rPr>
              <w:t>dev</w:t>
            </w:r>
          </w:p>
        </w:tc>
        <w:tc>
          <w:tcPr>
            <w:tcW w:w="3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875AAE" w14:textId="77777777" w:rsidR="00590F7E" w:rsidRDefault="00000000">
            <w:pPr>
              <w:spacing w:after="40" w:line="250" w:lineRule="auto"/>
            </w:pPr>
            <w:r>
              <w:rPr>
                <w:sz w:val="17"/>
                <w:szCs w:val="17"/>
              </w:rPr>
              <w:t xml:space="preserve">Versionamiento semántico: </w:t>
            </w:r>
            <w:r>
              <w:rPr>
                <w:rFonts w:ascii="Consolas" w:eastAsia="Consolas" w:hAnsi="Consolas" w:cs="Consolas"/>
                <w:sz w:val="16"/>
                <w:szCs w:val="16"/>
              </w:rPr>
              <w:t>dev</w:t>
            </w:r>
            <w:r>
              <w:rPr>
                <w:sz w:val="17"/>
                <w:szCs w:val="17"/>
              </w:rPr>
              <w:t xml:space="preserve"> publica release candidates (1.x.y-rc.N) y </w:t>
            </w:r>
            <w:r>
              <w:rPr>
                <w:rFonts w:ascii="Consolas" w:eastAsia="Consolas" w:hAnsi="Consolas" w:cs="Consolas"/>
                <w:sz w:val="16"/>
                <w:szCs w:val="16"/>
              </w:rPr>
              <w:t>main</w:t>
            </w:r>
            <w:r>
              <w:rPr>
                <w:sz w:val="17"/>
                <w:szCs w:val="17"/>
              </w:rPr>
              <w:t xml:space="preserve"> la versión estable. La rama </w:t>
            </w:r>
            <w:r>
              <w:rPr>
                <w:rFonts w:ascii="Consolas" w:eastAsia="Consolas" w:hAnsi="Consolas" w:cs="Consolas"/>
                <w:sz w:val="16"/>
                <w:szCs w:val="16"/>
              </w:rPr>
              <w:t>test</w:t>
            </w:r>
            <w:r>
              <w:rPr>
                <w:sz w:val="17"/>
                <w:szCs w:val="17"/>
              </w:rPr>
              <w:t xml:space="preserve"> no genera release propio.</w:t>
            </w:r>
          </w:p>
        </w:tc>
      </w:tr>
    </w:tbl>
    <w:p w14:paraId="335436A4" w14:textId="77777777" w:rsidR="00590F7E" w:rsidRDefault="00590F7E">
      <w:pPr>
        <w:spacing w:after="120"/>
      </w:pPr>
    </w:p>
    <w:p w14:paraId="40C0F7F0" w14:textId="77777777" w:rsidR="00590F7E" w:rsidRDefault="00000000">
      <w:pPr>
        <w:spacing w:after="120" w:line="276" w:lineRule="auto"/>
      </w:pPr>
      <w:r>
        <w:t>Ninguno de estos flujos publica imágenes en GHCR; esa dependencia sigue abierta (Sección 11.4).</w:t>
      </w:r>
    </w:p>
    <w:p w14:paraId="45F47B2B" w14:textId="77777777" w:rsidR="00590F7E" w:rsidRDefault="00000000">
      <w:pPr>
        <w:spacing w:before="60" w:after="200"/>
      </w:pPr>
      <w:r>
        <w:rPr>
          <w:i/>
          <w:iCs/>
          <w:color w:val="7F7F7F"/>
          <w:sz w:val="18"/>
          <w:szCs w:val="18"/>
        </w:rPr>
        <w:t xml:space="preserve">Diagrama 1. Relación entre los Dockerfiles, la imagen de base de datos, la imagen del gateway AIoT, el compose base, sus overrides por entorno y los tres entornos de ejecución — SGPMP_IMPL_Proceso_Ejecucion.drawio, página 4. El flujo de puertos por ambiente se muestra en el Diagrama 3.</w:t>
      </w:r>
    </w:p>
    <w:p w14:paraId="4F25F750" w14:textId="77777777" w:rsidR="00590F7E" w:rsidRDefault="00000000">
      <w:pPr>
        <w:pStyle w:val="Ttulo2"/>
        <w:keepNext/>
      </w:pPr>
      <w:r>
        <w:t>3.4 Catálogo de variables por tipo y sensibilidad</w:t>
      </w:r>
    </w:p>
    <w:p w14:paraId="7E8D97F8" w14:textId="77777777" w:rsidR="00590F7E" w:rsidRDefault="00000000">
      <w:pPr>
        <w:spacing w:after="120" w:line="276" w:lineRule="auto"/>
      </w:pPr>
      <w:r>
        <w:t>Las variables de configuración que Implementación cataloga se clasifican por función y por sensibilidad: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60"/>
        <w:gridCol w:w="3200"/>
      </w:tblGrid>
      <w:tr w:rsidR="00590F7E" w14:paraId="4726EC37"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90BF21E" w14:textId="77777777" w:rsidR="00590F7E" w:rsidRDefault="00000000">
            <w:pPr>
              <w:spacing w:after="40" w:line="250" w:lineRule="auto"/>
            </w:pPr>
            <w:r>
              <w:rPr>
                <w:b/>
                <w:bCs/>
                <w:color w:val="FFFFFF"/>
                <w:sz w:val="18"/>
                <w:szCs w:val="18"/>
              </w:rPr>
              <w:t>Tipo de variable</w:t>
            </w:r>
          </w:p>
        </w:tc>
        <w:tc>
          <w:tcPr>
            <w:tcW w:w="41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A542776" w14:textId="77777777" w:rsidR="00590F7E" w:rsidRDefault="00000000">
            <w:pPr>
              <w:spacing w:after="40" w:line="250" w:lineRule="auto"/>
            </w:pPr>
            <w:r>
              <w:rPr>
                <w:b/>
                <w:bCs/>
                <w:color w:val="FFFFFF"/>
                <w:sz w:val="18"/>
                <w:szCs w:val="18"/>
              </w:rPr>
              <w:t>Qué controla</w:t>
            </w:r>
          </w:p>
        </w:tc>
        <w:tc>
          <w:tcPr>
            <w:tcW w:w="3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97ACD69" w14:textId="77777777" w:rsidR="00590F7E" w:rsidRDefault="00000000">
            <w:pPr>
              <w:spacing w:after="40" w:line="250" w:lineRule="auto"/>
            </w:pPr>
            <w:r>
              <w:rPr>
                <w:b/>
                <w:bCs/>
                <w:color w:val="FFFFFF"/>
                <w:sz w:val="18"/>
                <w:szCs w:val="18"/>
              </w:rPr>
              <w:t>Tratamiento</w:t>
            </w:r>
          </w:p>
        </w:tc>
      </w:tr>
      <w:tr w:rsidR="00590F7E" w14:paraId="6838933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40E73A" w14:textId="77777777" w:rsidR="00590F7E" w:rsidRDefault="00000000">
            <w:pPr>
              <w:spacing w:after="40" w:line="250" w:lineRule="auto"/>
            </w:pPr>
            <w:r>
              <w:rPr>
                <w:sz w:val="18"/>
                <w:szCs w:val="18"/>
              </w:rPr>
              <w:t>Conexión</w:t>
            </w:r>
          </w:p>
        </w:tc>
        <w:tc>
          <w:tcPr>
            <w:tcW w:w="4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3F36F77" w14:textId="77777777" w:rsidR="00590F7E" w:rsidRDefault="00000000">
            <w:pPr>
              <w:spacing w:after="40" w:line="250" w:lineRule="auto"/>
            </w:pPr>
            <w:r>
              <w:rPr>
                <w:sz w:val="18"/>
                <w:szCs w:val="18"/>
              </w:rPr>
              <w:t xml:space="preserve">Cadenas de conexión a base de datos, endpoints de servicios externos, URLs entre módulos, rutas y orígenes permitidos.</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080870" w14:textId="77777777" w:rsidR="00590F7E" w:rsidRDefault="00000000">
            <w:pPr>
              <w:spacing w:after="40" w:line="250" w:lineRule="auto"/>
            </w:pPr>
            <w:r>
              <w:rPr>
                <w:sz w:val="18"/>
                <w:szCs w:val="18"/>
              </w:rPr>
              <w:t>Documentada por entorno; valor distinto en cada uno.</w:t>
            </w:r>
          </w:p>
        </w:tc>
      </w:tr>
      <w:tr w:rsidR="00590F7E" w14:paraId="36C79EE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749FC9" w14:textId="77777777" w:rsidR="00590F7E" w:rsidRDefault="00000000">
            <w:pPr>
              <w:spacing w:after="40" w:line="250" w:lineRule="auto"/>
            </w:pPr>
            <w:r>
              <w:rPr>
                <w:sz w:val="18"/>
                <w:szCs w:val="18"/>
              </w:rPr>
              <w:t>Comportamiento</w:t>
            </w:r>
          </w:p>
        </w:tc>
        <w:tc>
          <w:tcPr>
            <w:tcW w:w="4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22D70E" w14:textId="77777777" w:rsidR="00590F7E" w:rsidRDefault="00000000">
            <w:pPr>
              <w:spacing w:after="40" w:line="250" w:lineRule="auto"/>
            </w:pPr>
            <w:r>
              <w:rPr>
                <w:sz w:val="18"/>
                <w:szCs w:val="18"/>
              </w:rPr>
              <w:t>Parámetros que cambian cómo se ejecuta el sistema (vigencias de token, tolerancias, rutas de almacenamiento, banderas).</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9A129A5" w14:textId="77777777" w:rsidR="00590F7E" w:rsidRDefault="00000000">
            <w:pPr>
              <w:spacing w:after="40" w:line="250" w:lineRule="auto"/>
            </w:pPr>
            <w:r>
              <w:rPr>
                <w:sz w:val="18"/>
                <w:szCs w:val="18"/>
              </w:rPr>
              <w:t>Documentada por entorno; puede compartir valor entre DEV y TEST.</w:t>
            </w:r>
          </w:p>
        </w:tc>
      </w:tr>
      <w:tr w:rsidR="00590F7E" w14:paraId="059298C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288081" w14:textId="77777777" w:rsidR="00590F7E" w:rsidRDefault="00000000">
            <w:pPr>
              <w:spacing w:after="40" w:line="250" w:lineRule="auto"/>
            </w:pPr>
            <w:r>
              <w:rPr>
                <w:sz w:val="18"/>
                <w:szCs w:val="18"/>
              </w:rPr>
              <w:t>Autenticación / seguridad</w:t>
            </w:r>
          </w:p>
        </w:tc>
        <w:tc>
          <w:tcPr>
            <w:tcW w:w="4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D69440" w14:textId="77777777" w:rsidR="00590F7E" w:rsidRDefault="00000000">
            <w:pPr>
              <w:spacing w:after="40" w:line="250" w:lineRule="auto"/>
            </w:pPr>
            <w:r>
              <w:rPr>
                <w:sz w:val="18"/>
                <w:szCs w:val="18"/>
              </w:rPr>
              <w:t>Credenciales, llaves secretas, tokens y banderas de cookies.</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024EB7" w14:textId="77777777" w:rsidR="00590F7E" w:rsidRDefault="00000000">
            <w:pPr>
              <w:spacing w:after="40" w:line="250" w:lineRule="auto"/>
            </w:pPr>
            <w:r>
              <w:rPr>
                <w:sz w:val="18"/>
                <w:szCs w:val="18"/>
              </w:rPr>
              <w:t>Sensible — almacenamiento seguro y acceso restringido; nunca se versiona en texto plano.</w:t>
            </w:r>
          </w:p>
        </w:tc>
      </w:tr>
      <w:tr w:rsidR="00590F7E" w14:paraId="55A3616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FCAD8A" w14:textId="77777777" w:rsidR="00590F7E" w:rsidRDefault="00000000">
            <w:pPr>
              <w:spacing w:after="40" w:line="250" w:lineRule="auto"/>
            </w:pPr>
            <w:r>
              <w:rPr>
                <w:sz w:val="18"/>
                <w:szCs w:val="18"/>
              </w:rPr>
              <w:t xml:space="preserve">AIoT / analítica</w:t>
            </w:r>
          </w:p>
        </w:tc>
        <w:tc>
          <w:tcPr>
            <w:tcW w:w="4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9A6265" w14:textId="77777777" w:rsidR="00590F7E" w:rsidRDefault="00000000">
            <w:pPr>
              <w:spacing w:after="40" w:line="250" w:lineRule="auto"/>
            </w:pPr>
            <w:r>
              <w:rPr>
                <w:sz w:val="18"/>
                <w:szCs w:val="18"/>
              </w:rPr>
              <w:t xml:space="preserve">Parámetros del gateway de mensajería y de los modelos predictivos (M04).</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BD9FAD" w14:textId="77777777" w:rsidR="00590F7E" w:rsidRDefault="00000000">
            <w:pPr>
              <w:spacing w:after="40" w:line="250" w:lineRule="auto"/>
            </w:pPr>
            <w:r>
              <w:rPr>
                <w:sz w:val="18"/>
                <w:szCs w:val="18"/>
              </w:rPr>
              <w:t xml:space="preserve">Documentada por entorno; sensible si incluye credenciales del gateway o del broker.</w:t>
            </w:r>
          </w:p>
        </w:tc>
      </w:tr>
    </w:tbl>
    <w:p w14:paraId="77DB7C2F" w14:textId="77777777" w:rsidR="00590F7E" w:rsidRDefault="00590F7E">
      <w:pPr>
        <w:spacing w:after="120"/>
      </w:pPr>
    </w:p>
    <w:p w14:paraId="3A380EE3" w14:textId="77777777" w:rsidR="00590F7E" w:rsidRDefault="00000000">
      <w:pPr>
        <w:spacing w:after="120" w:line="276" w:lineRule="auto"/>
      </w:pPr>
      <w:r>
        <w:t xml:space="preserve">El catálogo está unificado con la consola de Dokploy y se organiza en cinco grupos. Las celdas con “valor propio” indican que el valor real existe únicamente en la consola de Dokploy y no se reproduce en este documento.</w:t>
      </w:r>
    </w:p>
    <w:p w14:paraId="139FDF07" w14:textId="77777777" w:rsidR="00590F7E" w:rsidRDefault="00000000">
      <w:pPr>
        <w:pStyle w:val="Ttulo3"/>
        <w:keepNext/>
      </w:pPr>
      <w:r>
        <w:t xml:space="preserve">Grupo A — Backend: seguridad, sesión y CORS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39"/>
        <w:gridCol w:w="2048"/>
        <w:gridCol w:w="2048"/>
        <w:gridCol w:w="1525"/>
      </w:tblGrid>
      <w:tr w:rsidR="00590F7E" w14:paraId="19BE6834"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73BCABC" w14:textId="77777777" w:rsidR="00590F7E" w:rsidRDefault="00000000">
            <w:pPr>
              <w:spacing w:after="40" w:line="250" w:lineRule="auto"/>
            </w:pPr>
            <w:r>
              <w:rPr>
                <w:b/>
                <w:bCs/>
                <w:color w:val="FFFFFF"/>
                <w:sz w:val="16"/>
                <w:szCs w:val="16"/>
              </w:rPr>
              <w:t>Variable</w:t>
            </w:r>
          </w:p>
        </w:tc>
        <w:tc>
          <w:tcPr>
            <w:tcW w:w="14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BDD7B2B" w14:textId="77777777" w:rsidR="00590F7E" w:rsidRDefault="00000000">
            <w:pPr>
              <w:spacing w:after="40" w:line="250" w:lineRule="auto"/>
            </w:pPr>
            <w:r>
              <w:rPr>
                <w:b/>
                <w:bCs/>
                <w:color w:val="FFFFFF"/>
                <w:sz w:val="16"/>
                <w:szCs w:val="16"/>
              </w:rPr>
              <w:t>Tipo</w:t>
            </w:r>
          </w:p>
        </w:tc>
        <w:tc>
          <w:tcPr>
            <w:tcW w:w="18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ACAF79E" w14:textId="77777777" w:rsidR="00590F7E" w:rsidRDefault="00000000">
            <w:pPr>
              <w:spacing w:after="40" w:line="250" w:lineRule="auto"/>
            </w:pPr>
            <w:r>
              <w:rPr>
                <w:b/>
                <w:bCs/>
                <w:color w:val="FFFFFF"/>
                <w:sz w:val="16"/>
                <w:szCs w:val="16"/>
              </w:rPr>
              <w:t>DEV</w:t>
            </w:r>
          </w:p>
        </w:tc>
        <w:tc>
          <w:tcPr>
            <w:tcW w:w="185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78A1775" w14:textId="77777777" w:rsidR="00590F7E" w:rsidRDefault="00000000">
            <w:pPr>
              <w:spacing w:after="40" w:line="250" w:lineRule="auto"/>
            </w:pPr>
            <w:r>
              <w:rPr>
                <w:b/>
                <w:bCs/>
                <w:color w:val="FFFFFF"/>
                <w:sz w:val="16"/>
                <w:szCs w:val="16"/>
              </w:rPr>
              <w:t>TEST</w:t>
            </w:r>
          </w:p>
        </w:tc>
        <w:tc>
          <w:tcPr>
            <w:tcW w:w="221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7B299AD" w14:textId="77777777" w:rsidR="00590F7E" w:rsidRDefault="00000000">
            <w:pPr>
              <w:spacing w:after="40" w:line="250" w:lineRule="auto"/>
            </w:pPr>
            <w:r>
              <w:rPr>
                <w:b/>
                <w:bCs/>
                <w:color w:val="FFFFFF"/>
                <w:sz w:val="16"/>
                <w:szCs w:val="16"/>
              </w:rPr>
              <w:t>PROD</w:t>
            </w:r>
          </w:p>
        </w:tc>
      </w:tr>
      <w:tr w:rsidR="00590F7E" w14:paraId="17AEDC0B"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B04B2A" w14:textId="77777777" w:rsidR="00590F7E" w:rsidRDefault="00000000">
            <w:pPr>
              <w:spacing w:after="40" w:line="250" w:lineRule="auto"/>
            </w:pPr>
            <w:r>
              <w:rPr>
                <w:rFonts w:ascii="Consolas" w:eastAsia="Consolas" w:hAnsi="Consolas" w:cs="Consolas"/>
                <w:sz w:val="16"/>
                <w:szCs w:val="16"/>
              </w:rPr>
              <w:t>ENV</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404D8B" w14:textId="77777777" w:rsidR="00590F7E" w:rsidRDefault="00000000">
            <w:pPr>
              <w:spacing w:after="40" w:line="250" w:lineRule="auto"/>
            </w:pPr>
            <w:r>
              <w:rPr>
                <w:sz w:val="16"/>
                <w:szCs w:val="16"/>
              </w:rPr>
              <w:t>Comportamiento</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EBABAE" w14:textId="77777777" w:rsidR="00590F7E" w:rsidRDefault="00000000">
            <w:pPr>
              <w:spacing w:after="40" w:line="250" w:lineRule="auto"/>
            </w:pPr>
            <w:r>
              <w:rPr>
                <w:rFonts w:ascii="Consolas" w:eastAsia="Consolas" w:hAnsi="Consolas" w:cs="Consolas"/>
                <w:sz w:val="16"/>
                <w:szCs w:val="16"/>
              </w:rPr>
              <w:t>production</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261869" w14:textId="77777777" w:rsidR="00590F7E" w:rsidRDefault="00000000">
            <w:pPr>
              <w:spacing w:after="40" w:line="250" w:lineRule="auto"/>
            </w:pPr>
            <w:r>
              <w:rPr>
                <w:rFonts w:ascii="Consolas" w:eastAsia="Consolas" w:hAnsi="Consolas" w:cs="Consolas"/>
                <w:sz w:val="16"/>
                <w:szCs w:val="16"/>
              </w:rPr>
              <w:t>production</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836B0E" w14:textId="77777777" w:rsidR="00590F7E" w:rsidRDefault="00000000">
            <w:pPr>
              <w:spacing w:after="40" w:line="250" w:lineRule="auto"/>
            </w:pPr>
            <w:r>
              <w:rPr>
                <w:rFonts w:ascii="Consolas" w:eastAsia="Consolas" w:hAnsi="Consolas" w:cs="Consolas"/>
                <w:sz w:val="16"/>
                <w:szCs w:val="16"/>
              </w:rPr>
              <w:t>production</w:t>
            </w:r>
            <w:r>
              <w:rPr>
                <w:sz w:val="16"/>
                <w:szCs w:val="16"/>
              </w:rPr>
              <w:t xml:space="preserve"> (literal fijo en el compose)</w:t>
            </w:r>
          </w:p>
        </w:tc>
      </w:tr>
      <w:tr w:rsidR="00590F7E" w14:paraId="5A886D3E"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A3C5150" w14:textId="77777777" w:rsidR="00590F7E" w:rsidRDefault="00000000">
            <w:pPr>
              <w:spacing w:after="40" w:line="250" w:lineRule="auto"/>
            </w:pPr>
            <w:r>
              <w:rPr>
                <w:rFonts w:ascii="Consolas" w:eastAsia="Consolas" w:hAnsi="Consolas" w:cs="Consolas"/>
                <w:sz w:val="16"/>
                <w:szCs w:val="16"/>
              </w:rPr>
              <w:lastRenderedPageBreak/>
              <w:t>COOKIE_SECURE</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7083031" w14:textId="77777777" w:rsidR="00590F7E" w:rsidRDefault="00000000">
            <w:pPr>
              <w:spacing w:after="40" w:line="250" w:lineRule="auto"/>
            </w:pPr>
            <w:r>
              <w:rPr>
                <w:sz w:val="16"/>
                <w:szCs w:val="16"/>
              </w:rPr>
              <w:t>Seguridad</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2DC89A" w14:textId="77777777" w:rsidR="00590F7E" w:rsidRDefault="00000000">
            <w:pPr>
              <w:spacing w:after="40" w:line="250" w:lineRule="auto"/>
            </w:pPr>
            <w:r>
              <w:rPr>
                <w:rFonts w:ascii="Consolas" w:eastAsia="Consolas" w:hAnsi="Consolas" w:cs="Consolas"/>
                <w:sz w:val="16"/>
                <w:szCs w:val="16"/>
              </w:rPr>
              <w:t>true</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759F00" w14:textId="77777777" w:rsidR="00590F7E" w:rsidRDefault="00000000">
            <w:pPr>
              <w:spacing w:after="40" w:line="250" w:lineRule="auto"/>
            </w:pPr>
            <w:r>
              <w:rPr>
                <w:rFonts w:ascii="Consolas" w:eastAsia="Consolas" w:hAnsi="Consolas" w:cs="Consolas"/>
                <w:sz w:val="16"/>
                <w:szCs w:val="16"/>
              </w:rPr>
              <w:t>true</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661A1C9" w14:textId="77777777" w:rsidR="00590F7E" w:rsidRDefault="00000000">
            <w:pPr>
              <w:spacing w:after="40" w:line="250" w:lineRule="auto"/>
            </w:pPr>
            <w:r>
              <w:rPr>
                <w:rFonts w:ascii="Consolas" w:eastAsia="Consolas" w:hAnsi="Consolas" w:cs="Consolas"/>
                <w:sz w:val="16"/>
                <w:szCs w:val="16"/>
              </w:rPr>
              <w:t>true</w:t>
            </w:r>
            <w:r>
              <w:rPr>
                <w:sz w:val="16"/>
                <w:szCs w:val="16"/>
              </w:rPr>
              <w:t xml:space="preserve"> (obligatoria)</w:t>
            </w:r>
          </w:p>
        </w:tc>
      </w:tr>
      <w:tr w:rsidR="00590F7E" w14:paraId="23E2F8F8"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D3B977" w14:textId="77777777" w:rsidR="00590F7E" w:rsidRDefault="00000000">
            <w:pPr>
              <w:spacing w:after="40" w:line="250" w:lineRule="auto"/>
            </w:pPr>
            <w:r>
              <w:rPr>
                <w:rFonts w:ascii="Consolas" w:eastAsia="Consolas" w:hAnsi="Consolas" w:cs="Consolas"/>
                <w:sz w:val="16"/>
                <w:szCs w:val="16"/>
              </w:rPr>
              <w:t>COOKIE_SAMESITE</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7EF12E" w14:textId="77777777" w:rsidR="00590F7E" w:rsidRDefault="00000000">
            <w:pPr>
              <w:spacing w:after="40" w:line="250" w:lineRule="auto"/>
            </w:pPr>
            <w:r>
              <w:rPr>
                <w:sz w:val="16"/>
                <w:szCs w:val="16"/>
              </w:rPr>
              <w:t>Seguridad</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FF76195" w14:textId="77777777" w:rsidR="00590F7E" w:rsidRDefault="00000000">
            <w:pPr>
              <w:spacing w:after="40" w:line="250" w:lineRule="auto"/>
            </w:pPr>
            <w:r>
              <w:rPr>
                <w:rFonts w:ascii="Consolas" w:eastAsia="Consolas" w:hAnsi="Consolas" w:cs="Consolas"/>
                <w:sz w:val="16"/>
                <w:szCs w:val="16"/>
              </w:rPr>
              <w:t>lax</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674BDF" w14:textId="77777777" w:rsidR="00590F7E" w:rsidRDefault="00000000">
            <w:pPr>
              <w:spacing w:after="40" w:line="250" w:lineRule="auto"/>
            </w:pPr>
            <w:r>
              <w:rPr>
                <w:rFonts w:ascii="Consolas" w:eastAsia="Consolas" w:hAnsi="Consolas" w:cs="Consolas"/>
                <w:sz w:val="16"/>
                <w:szCs w:val="16"/>
              </w:rPr>
              <w:t>lax</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D6936F" w14:textId="77777777" w:rsidR="00590F7E" w:rsidRDefault="00000000">
            <w:pPr>
              <w:spacing w:after="40" w:line="250" w:lineRule="auto"/>
            </w:pPr>
            <w:r>
              <w:rPr>
                <w:rFonts w:ascii="Consolas" w:eastAsia="Consolas" w:hAnsi="Consolas" w:cs="Consolas"/>
                <w:sz w:val="16"/>
                <w:szCs w:val="16"/>
              </w:rPr>
              <w:t>lax</w:t>
            </w:r>
            <w:r>
              <w:rPr>
                <w:sz w:val="16"/>
                <w:szCs w:val="16"/>
              </w:rPr>
              <w:t xml:space="preserve"> si comparte dominio registrable; </w:t>
            </w:r>
            <w:r>
              <w:rPr>
                <w:rFonts w:ascii="Consolas" w:eastAsia="Consolas" w:hAnsi="Consolas" w:cs="Consolas"/>
                <w:sz w:val="16"/>
                <w:szCs w:val="16"/>
              </w:rPr>
              <w:t>none</w:t>
            </w:r>
            <w:r>
              <w:rPr>
                <w:sz w:val="16"/>
                <w:szCs w:val="16"/>
              </w:rPr>
              <w:t xml:space="preserve"> si no (lo define Despliegue)</w:t>
            </w:r>
          </w:p>
        </w:tc>
      </w:tr>
      <w:tr w:rsidR="00590F7E" w14:paraId="6AF5C44B"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760E4B" w14:textId="77777777" w:rsidR="00590F7E" w:rsidRDefault="00000000">
            <w:pPr>
              <w:spacing w:after="40" w:line="250" w:lineRule="auto"/>
            </w:pPr>
            <w:r>
              <w:rPr>
                <w:rFonts w:ascii="Consolas" w:eastAsia="Consolas" w:hAnsi="Consolas" w:cs="Consolas"/>
                <w:sz w:val="16"/>
                <w:szCs w:val="16"/>
              </w:rPr>
              <w:t>JWT_LEEWAY_SECONDS</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0F4909" w14:textId="77777777" w:rsidR="00590F7E" w:rsidRDefault="00000000">
            <w:pPr>
              <w:spacing w:after="40" w:line="250" w:lineRule="auto"/>
            </w:pPr>
            <w:r>
              <w:rPr>
                <w:sz w:val="16"/>
                <w:szCs w:val="16"/>
              </w:rPr>
              <w:t>Comportamiento</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71A66D" w14:textId="77777777" w:rsidR="00590F7E" w:rsidRDefault="00000000">
            <w:pPr>
              <w:spacing w:after="40" w:line="250" w:lineRule="auto"/>
            </w:pPr>
            <w:r>
              <w:rPr>
                <w:rFonts w:ascii="Consolas" w:eastAsia="Consolas" w:hAnsi="Consolas" w:cs="Consolas"/>
                <w:sz w:val="16"/>
                <w:szCs w:val="16"/>
              </w:rPr>
              <w:t>30</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0A7A5E" w14:textId="77777777" w:rsidR="00590F7E" w:rsidRDefault="00000000">
            <w:pPr>
              <w:spacing w:after="40" w:line="250" w:lineRule="auto"/>
            </w:pPr>
            <w:r>
              <w:rPr>
                <w:rFonts w:ascii="Consolas" w:eastAsia="Consolas" w:hAnsi="Consolas" w:cs="Consolas"/>
                <w:sz w:val="16"/>
                <w:szCs w:val="16"/>
              </w:rPr>
              <w:t>30</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0528AA" w14:textId="77777777" w:rsidR="00590F7E" w:rsidRDefault="00000000">
            <w:pPr>
              <w:spacing w:after="40" w:line="250" w:lineRule="auto"/>
            </w:pPr>
            <w:r>
              <w:rPr>
                <w:rFonts w:ascii="Consolas" w:eastAsia="Consolas" w:hAnsi="Consolas" w:cs="Consolas"/>
                <w:sz w:val="16"/>
                <w:szCs w:val="16"/>
              </w:rPr>
              <w:t>30</w:t>
            </w:r>
          </w:p>
        </w:tc>
      </w:tr>
      <w:tr w:rsidR="00590F7E" w14:paraId="667681B8"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785679" w14:textId="77777777" w:rsidR="00590F7E" w:rsidRDefault="00000000">
            <w:pPr>
              <w:spacing w:after="40" w:line="250" w:lineRule="auto"/>
            </w:pPr>
            <w:r>
              <w:rPr>
                <w:rFonts w:ascii="Consolas" w:eastAsia="Consolas" w:hAnsi="Consolas" w:cs="Consolas"/>
                <w:sz w:val="16"/>
                <w:szCs w:val="16"/>
              </w:rPr>
              <w:t>JWT_EXPIRE_HOURS</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9A4915" w14:textId="77777777" w:rsidR="00590F7E" w:rsidRDefault="00000000">
            <w:pPr>
              <w:spacing w:after="40" w:line="250" w:lineRule="auto"/>
            </w:pPr>
            <w:r>
              <w:rPr>
                <w:sz w:val="16"/>
                <w:szCs w:val="16"/>
              </w:rPr>
              <w:t>Comportamiento</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F27E7A" w14:textId="77777777" w:rsidR="00590F7E" w:rsidRDefault="00000000">
            <w:pPr>
              <w:spacing w:after="40" w:line="250" w:lineRule="auto"/>
            </w:pPr>
            <w:r>
              <w:rPr>
                <w:rFonts w:ascii="Consolas" w:eastAsia="Consolas" w:hAnsi="Consolas" w:cs="Consolas"/>
                <w:sz w:val="16"/>
                <w:szCs w:val="16"/>
              </w:rPr>
              <w:t>8</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EACB9C" w14:textId="77777777" w:rsidR="00590F7E" w:rsidRDefault="00000000">
            <w:pPr>
              <w:spacing w:after="40" w:line="250" w:lineRule="auto"/>
            </w:pPr>
            <w:r>
              <w:rPr>
                <w:rFonts w:ascii="Consolas" w:eastAsia="Consolas" w:hAnsi="Consolas" w:cs="Consolas"/>
                <w:sz w:val="16"/>
                <w:szCs w:val="16"/>
              </w:rPr>
              <w:t>8</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920FD8" w14:textId="77777777" w:rsidR="00590F7E" w:rsidRDefault="00000000">
            <w:pPr>
              <w:spacing w:after="40" w:line="250" w:lineRule="auto"/>
            </w:pPr>
            <w:r>
              <w:rPr>
                <w:rFonts w:ascii="Consolas" w:eastAsia="Consolas" w:hAnsi="Consolas" w:cs="Consolas"/>
                <w:sz w:val="16"/>
                <w:szCs w:val="16"/>
              </w:rPr>
              <w:t>8</w:t>
            </w:r>
          </w:p>
        </w:tc>
      </w:tr>
      <w:tr w:rsidR="00590F7E" w14:paraId="3D40FDA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5B6F25" w14:textId="77777777" w:rsidR="00590F7E" w:rsidRDefault="00000000">
            <w:pPr>
              <w:spacing w:after="40" w:line="250" w:lineRule="auto"/>
            </w:pPr>
            <w:r>
              <w:rPr>
                <w:rFonts w:ascii="Consolas" w:eastAsia="Consolas" w:hAnsi="Consolas" w:cs="Consolas"/>
                <w:sz w:val="16"/>
                <w:szCs w:val="16"/>
              </w:rPr>
              <w:t>REFRESH_TOKEN_EXPIRE_DAYS</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C3CF96" w14:textId="77777777" w:rsidR="00590F7E" w:rsidRDefault="00000000">
            <w:pPr>
              <w:spacing w:after="40" w:line="250" w:lineRule="auto"/>
            </w:pPr>
            <w:r>
              <w:rPr>
                <w:sz w:val="16"/>
                <w:szCs w:val="16"/>
              </w:rPr>
              <w:t>Comportamiento</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FF6BC2" w14:textId="77777777" w:rsidR="00590F7E" w:rsidRDefault="00000000">
            <w:pPr>
              <w:spacing w:after="40" w:line="250" w:lineRule="auto"/>
            </w:pPr>
            <w:r>
              <w:rPr>
                <w:rFonts w:ascii="Consolas" w:eastAsia="Consolas" w:hAnsi="Consolas" w:cs="Consolas"/>
                <w:sz w:val="16"/>
                <w:szCs w:val="16"/>
              </w:rPr>
              <w:t>7</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D5C925" w14:textId="77777777" w:rsidR="00590F7E" w:rsidRDefault="00000000">
            <w:pPr>
              <w:spacing w:after="40" w:line="250" w:lineRule="auto"/>
            </w:pPr>
            <w:r>
              <w:rPr>
                <w:rFonts w:ascii="Consolas" w:eastAsia="Consolas" w:hAnsi="Consolas" w:cs="Consolas"/>
                <w:sz w:val="16"/>
                <w:szCs w:val="16"/>
              </w:rPr>
              <w:t>7</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9257D9" w14:textId="77777777" w:rsidR="00590F7E" w:rsidRDefault="00000000">
            <w:pPr>
              <w:spacing w:after="40" w:line="250" w:lineRule="auto"/>
            </w:pPr>
            <w:r>
              <w:rPr>
                <w:rFonts w:ascii="Consolas" w:eastAsia="Consolas" w:hAnsi="Consolas" w:cs="Consolas"/>
                <w:sz w:val="16"/>
                <w:szCs w:val="16"/>
              </w:rPr>
              <w:t>7</w:t>
            </w:r>
          </w:p>
        </w:tc>
      </w:tr>
      <w:tr w:rsidR="00590F7E" w14:paraId="1BC43B81"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4F664E" w14:textId="77777777" w:rsidR="00590F7E" w:rsidRDefault="00000000">
            <w:pPr>
              <w:spacing w:after="40" w:line="250" w:lineRule="auto"/>
            </w:pPr>
            <w:r>
              <w:rPr>
                <w:rFonts w:ascii="Consolas" w:eastAsia="Consolas" w:hAnsi="Consolas" w:cs="Consolas"/>
                <w:sz w:val="16"/>
                <w:szCs w:val="16"/>
              </w:rPr>
              <w:t>SECRET_KEY</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147D20" w14:textId="77777777" w:rsidR="00590F7E" w:rsidRDefault="00000000">
            <w:pPr>
              <w:spacing w:after="40" w:line="250" w:lineRule="auto"/>
            </w:pPr>
            <w:r>
              <w:rPr>
                <w:sz w:val="16"/>
                <w:szCs w:val="16"/>
              </w:rPr>
              <w:t>Sensible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1116B5" w14:textId="77777777" w:rsidR="00590F7E" w:rsidRDefault="00000000">
            <w:pPr>
              <w:spacing w:after="40" w:line="250" w:lineRule="auto"/>
            </w:pPr>
            <w:r>
              <w:rPr>
                <w:sz w:val="16"/>
                <w:szCs w:val="16"/>
              </w:rPr>
              <w:t>Valor propio de DEV</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A0FA24" w14:textId="77777777" w:rsidR="00590F7E" w:rsidRDefault="00000000">
            <w:pPr>
              <w:spacing w:after="40" w:line="250" w:lineRule="auto"/>
            </w:pPr>
            <w:r>
              <w:rPr>
                <w:sz w:val="16"/>
                <w:szCs w:val="16"/>
              </w:rPr>
              <w:t xml:space="preserve">Valor propio de TEST</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A90F7F" w14:textId="77777777" w:rsidR="00590F7E" w:rsidRDefault="00000000">
            <w:pPr>
              <w:spacing w:after="40" w:line="250" w:lineRule="auto"/>
            </w:pPr>
            <w:r>
              <w:rPr>
                <w:sz w:val="16"/>
                <w:szCs w:val="16"/>
              </w:rPr>
              <w:t>Generada por Implementación; distinta a DEV y TEST</w:t>
            </w:r>
          </w:p>
        </w:tc>
      </w:tr>
      <w:tr w:rsidR="00590F7E" w14:paraId="4D5D402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2B7876" w14:textId="77777777" w:rsidR="00590F7E" w:rsidRDefault="00000000">
            <w:pPr>
              <w:spacing w:after="40" w:line="250" w:lineRule="auto"/>
            </w:pPr>
            <w:r>
              <w:rPr>
                <w:rFonts w:ascii="Consolas" w:eastAsia="Consolas" w:hAnsi="Consolas" w:cs="Consolas"/>
                <w:sz w:val="16"/>
                <w:szCs w:val="16"/>
              </w:rPr>
              <w:t>ALLOWED_ORIGINS</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B93456" w14:textId="77777777" w:rsidR="00590F7E" w:rsidRDefault="00000000">
            <w:pPr>
              <w:spacing w:after="40" w:line="250" w:lineRule="auto"/>
            </w:pPr>
            <w:r>
              <w:rPr>
                <w:sz w:val="16"/>
                <w:szCs w:val="16"/>
              </w:rPr>
              <w:t>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19AF8B" w14:textId="77777777" w:rsidR="00590F7E" w:rsidRDefault="00000000">
            <w:pPr>
              <w:spacing w:after="40" w:line="250" w:lineRule="auto"/>
            </w:pPr>
            <w:r>
              <w:rPr>
                <w:rFonts w:ascii="Consolas" w:eastAsia="Consolas" w:hAnsi="Consolas" w:cs="Consolas"/>
                <w:sz w:val="16"/>
                <w:szCs w:val="16"/>
              </w:rPr>
              <w:t>https://dev.inmero.co</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703B58" w14:textId="77777777" w:rsidR="00590F7E" w:rsidRDefault="00000000">
            <w:pPr>
              <w:spacing w:after="40" w:line="250" w:lineRule="auto"/>
            </w:pPr>
            <w:r>
              <w:rPr>
                <w:rFonts w:ascii="Consolas" w:eastAsia="Consolas" w:hAnsi="Consolas" w:cs="Consolas"/>
                <w:sz w:val="16"/>
                <w:szCs w:val="16"/>
              </w:rPr>
              <w:t>https://api.inmero.co</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A15C42" w14:textId="77777777" w:rsidR="00590F7E" w:rsidRDefault="00000000">
            <w:pPr>
              <w:spacing w:after="40" w:line="250" w:lineRule="auto"/>
            </w:pPr>
            <w:r>
              <w:rPr>
                <w:sz w:val="16"/>
                <w:szCs w:val="16"/>
              </w:rPr>
              <w:t xml:space="preserve">Origen HTTPS exacto del frontend, sin barra final (Despliegue)</w:t>
            </w:r>
          </w:p>
        </w:tc>
      </w:tr>
      <w:tr w:rsidR="00590F7E" w14:paraId="7B1513FA"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72A210" w14:textId="77777777" w:rsidR="00590F7E" w:rsidRDefault="00000000">
            <w:pPr>
              <w:spacing w:after="40" w:line="250" w:lineRule="auto"/>
            </w:pPr>
            <w:r>
              <w:rPr>
                <w:rFonts w:ascii="Consolas" w:eastAsia="Consolas" w:hAnsi="Consolas" w:cs="Consolas"/>
                <w:sz w:val="16"/>
                <w:szCs w:val="16"/>
              </w:rPr>
              <w:t>FRONTEND_URL</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BFF265" w14:textId="77777777" w:rsidR="00590F7E" w:rsidRDefault="00000000">
            <w:pPr>
              <w:spacing w:after="40" w:line="250" w:lineRule="auto"/>
            </w:pPr>
            <w:r>
              <w:rPr>
                <w:sz w:val="16"/>
                <w:szCs w:val="16"/>
              </w:rPr>
              <w:t>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C2B11B" w14:textId="77777777" w:rsidR="00590F7E" w:rsidRDefault="00000000">
            <w:pPr>
              <w:spacing w:after="40" w:line="250" w:lineRule="auto"/>
            </w:pPr>
            <w:r>
              <w:rPr>
                <w:rFonts w:ascii="Consolas" w:eastAsia="Consolas" w:hAnsi="Consolas" w:cs="Consolas"/>
                <w:sz w:val="16"/>
                <w:szCs w:val="16"/>
              </w:rPr>
              <w:t>https://dev.inmero.co</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113D4A" w14:textId="77777777" w:rsidR="00590F7E" w:rsidRDefault="00000000">
            <w:pPr>
              <w:spacing w:after="40" w:line="250" w:lineRule="auto"/>
            </w:pPr>
            <w:r>
              <w:rPr>
                <w:rFonts w:ascii="Consolas" w:eastAsia="Consolas" w:hAnsi="Consolas" w:cs="Consolas"/>
                <w:sz w:val="16"/>
                <w:szCs w:val="16"/>
              </w:rPr>
              <w:t>https://api.inmero.co</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69209E" w14:textId="77777777" w:rsidR="00590F7E" w:rsidRDefault="00000000">
            <w:pPr>
              <w:spacing w:after="40" w:line="250" w:lineRule="auto"/>
            </w:pPr>
            <w:r>
              <w:rPr>
                <w:sz w:val="16"/>
                <w:szCs w:val="16"/>
              </w:rPr>
              <w:t xml:space="preserve">URL del frontend de PROD (Despliegue)</w:t>
            </w:r>
          </w:p>
        </w:tc>
      </w:tr>
      <w:tr w:rsidR="00590F7E" w14:paraId="7B1513FA"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72A210" w14:textId="77777777" w:rsidR="00590F7E" w:rsidRDefault="00000000">
            <w:pPr>
              <w:spacing w:after="40" w:line="250" w:lineRule="auto"/>
            </w:pPr>
            <w:r>
              <w:rPr>
                <w:rFonts w:ascii="Consolas" w:eastAsia="Consolas" w:hAnsi="Consolas" w:cs="Consolas"/>
                <w:sz w:val="16"/>
                <w:szCs w:val="16"/>
              </w:rPr>
              <w:t>FORWARDED_ALLOW_IPS</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BFF265" w14:textId="77777777" w:rsidR="00590F7E" w:rsidRDefault="00000000">
            <w:pPr>
              <w:spacing w:after="40" w:line="250" w:lineRule="auto"/>
            </w:pPr>
            <w:r>
              <w:rPr>
                <w:sz w:val="16"/>
                <w:szCs w:val="16"/>
              </w:rPr>
              <w:t>Comportamiento</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C2B11B" w14:textId="77777777" w:rsidR="00590F7E" w:rsidRDefault="00000000">
            <w:pPr>
              <w:spacing w:after="40" w:line="250" w:lineRule="auto"/>
            </w:pPr>
            <w:r>
              <w:rPr>
                <w:sz w:val="16"/>
                <w:szCs w:val="16"/>
              </w:rPr>
              <w:t>Fijada en el Dockerfile del backend</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113D4A" w14:textId="77777777" w:rsidR="00590F7E" w:rsidRDefault="00000000">
            <w:pPr>
              <w:spacing w:after="40" w:line="250" w:lineRule="auto"/>
            </w:pPr>
            <w:r>
              <w:rPr>
                <w:sz w:val="16"/>
                <w:szCs w:val="16"/>
              </w:rPr>
              <w:t>Ídem</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69209E" w14:textId="77777777" w:rsidR="00590F7E" w:rsidRDefault="00000000">
            <w:pPr>
              <w:spacing w:after="40" w:line="250" w:lineRule="auto"/>
            </w:pPr>
            <w:r>
              <w:rPr>
                <w:sz w:val="16"/>
                <w:szCs w:val="16"/>
              </w:rPr>
              <w:t>Ídem</w:t>
            </w:r>
          </w:p>
        </w:tc>
      </w:tr>
      <w:tr w:rsidR="00590F7E" w14:paraId="598EAD14"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AC6211" w14:textId="77777777" w:rsidR="00590F7E" w:rsidRDefault="00000000">
            <w:pPr>
              <w:spacing w:after="40" w:line="250" w:lineRule="auto"/>
            </w:pPr>
            <w:r>
              <w:rPr>
                <w:rFonts w:ascii="Consolas" w:eastAsia="Consolas" w:hAnsi="Consolas" w:cs="Consolas"/>
                <w:sz w:val="16"/>
                <w:szCs w:val="16"/>
              </w:rPr>
              <w:t>ROOT_PATH</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3B16F1" w14:textId="77777777" w:rsidR="00590F7E" w:rsidRDefault="00000000">
            <w:pPr>
              <w:spacing w:after="40" w:line="250" w:lineRule="auto"/>
            </w:pPr>
            <w:r>
              <w:rPr>
                <w:sz w:val="16"/>
                <w:szCs w:val="16"/>
              </w:rPr>
              <w:t>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EC03A1" w14:textId="77777777" w:rsidR="00590F7E" w:rsidRDefault="00000000">
            <w:pPr>
              <w:spacing w:after="40" w:line="250" w:lineRule="auto"/>
            </w:pPr>
            <w:r>
              <w:rPr>
                <w:rFonts w:ascii="Consolas" w:eastAsia="Consolas" w:hAnsi="Consolas" w:cs="Consolas"/>
                <w:sz w:val="16"/>
                <w:szCs w:val="16"/>
              </w:rPr>
              <w:t>/api-sgpmp</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53F66E" w14:textId="77777777" w:rsidR="00590F7E" w:rsidRDefault="00000000">
            <w:pPr>
              <w:spacing w:after="40" w:line="250" w:lineRule="auto"/>
            </w:pPr>
            <w:r>
              <w:rPr>
                <w:rFonts w:ascii="Consolas" w:eastAsia="Consolas" w:hAnsi="Consolas" w:cs="Consolas"/>
                <w:sz w:val="16"/>
                <w:szCs w:val="16"/>
              </w:rPr>
              <w:t>/api-sgpmp-test</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21A39E" w14:textId="77777777" w:rsidR="00590F7E" w:rsidRDefault="00000000">
            <w:pPr>
              <w:spacing w:after="40" w:line="250" w:lineRule="auto"/>
            </w:pPr>
            <w:r>
              <w:rPr>
                <w:rFonts w:ascii="Consolas" w:eastAsia="Consolas" w:hAnsi="Consolas" w:cs="Consolas"/>
                <w:sz w:val="16"/>
                <w:szCs w:val="16"/>
              </w:rPr>
              <w:t>/api</w:t>
            </w:r>
            <w:r>
              <w:rPr>
                <w:sz w:val="16"/>
                <w:szCs w:val="16"/>
              </w:rPr>
              <w:t xml:space="preserve"> (valor por defecto del compose)</w:t>
            </w:r>
          </w:p>
        </w:tc>
      </w:tr>
    </w:tbl>
    <w:p w14:paraId="5192B972" w14:textId="77777777" w:rsidR="00590F7E" w:rsidRDefault="00590F7E">
      <w:pPr>
        <w:spacing w:after="120"/>
      </w:pPr>
    </w:p>
    <w:p w14:paraId="04E13ACF" w14:textId="77777777" w:rsidR="00590F7E" w:rsidRDefault="00000000">
      <w:pPr>
        <w:spacing w:after="120" w:line="276" w:lineRule="auto"/>
      </w:pPr>
      <w:r>
        <w:rPr>
          <w:rFonts w:ascii="Consolas" w:eastAsia="Consolas" w:hAnsi="Consolas" w:cs="Consolas"/>
          <w:sz w:val="19"/>
          <w:szCs w:val="19"/>
        </w:rPr>
        <w:t>JWT_LEEWAY_SECONDS=30</w:t>
      </w:r>
      <w:r>
        <w:t xml:space="preserve"> evita errores </w:t>
      </w:r>
      <w:r>
        <w:rPr>
          <w:rFonts w:ascii="Consolas" w:eastAsia="Consolas" w:hAnsi="Consolas" w:cs="Consolas"/>
          <w:sz w:val="19"/>
          <w:szCs w:val="19"/>
        </w:rPr>
        <w:t>TOKEN_EXPIRADO</w:t>
      </w:r>
      <w:r>
        <w:t xml:space="preserve"> espurios cuando el reloj del servidor va por detrás del emisor del token. </w:t>
      </w:r>
      <w:r>
        <w:rPr>
          <w:rFonts w:ascii="Consolas" w:eastAsia="Consolas" w:hAnsi="Consolas" w:cs="Consolas"/>
          <w:sz w:val="19"/>
          <w:szCs w:val="19"/>
        </w:rPr>
        <w:t>COOKIE_SECURE</w:t>
      </w:r>
      <w:r>
        <w:t xml:space="preserve"> y </w:t>
      </w:r>
      <w:r>
        <w:rPr>
          <w:rFonts w:ascii="Consolas" w:eastAsia="Consolas" w:hAnsi="Consolas" w:cs="Consolas"/>
          <w:sz w:val="19"/>
          <w:szCs w:val="19"/>
        </w:rPr>
        <w:t>COOKIE_SAMESITE</w:t>
      </w:r>
      <w:r>
        <w:t xml:space="preserve"> controlan la cookie de refresh (HttpOnly, 7 días): cuando </w:t>
      </w:r>
      <w:r>
        <w:rPr>
          <w:rFonts w:ascii="Consolas" w:eastAsia="Consolas" w:hAnsi="Consolas" w:cs="Consolas"/>
          <w:sz w:val="19"/>
          <w:szCs w:val="19"/>
        </w:rPr>
        <w:t>ENV=production</w:t>
      </w:r>
      <w:r>
        <w:t xml:space="preserve"> son obligatorias y el backend se niega a arrancar si faltan. </w:t>
      </w:r>
      <w:r>
        <w:rPr>
          <w:rFonts w:ascii="Consolas" w:eastAsia="Consolas" w:hAnsi="Consolas" w:cs="Consolas"/>
          <w:sz w:val="19"/>
          <w:szCs w:val="19"/>
        </w:rPr>
        <w:t>ALLOWED_ORIGINS</w:t>
      </w:r>
      <w:r>
        <w:t xml:space="preserve"> debe ser el origen HTTPS exacto, sin barra final: un origen con </w:t>
      </w:r>
      <w:r>
        <w:rPr>
          <w:rFonts w:ascii="Consolas" w:eastAsia="Consolas" w:hAnsi="Consolas" w:cs="Consolas"/>
          <w:sz w:val="19"/>
          <w:szCs w:val="19"/>
        </w:rPr>
        <w:t>http://</w:t>
      </w:r>
      <w:r>
        <w:t xml:space="preserve"> o con barra final no coincide y el navegador bloquea la petición (error típico de mixed content).</w:t>
      </w:r>
    </w:p>
    <w:p w14:paraId="4F99DC5B" w14:textId="77777777" w:rsidR="00590F7E" w:rsidRDefault="00000000">
      <w:pPr>
        <w:pStyle w:val="Ttulo3"/>
        <w:keepNext/>
      </w:pPr>
      <w:r>
        <w:t xml:space="preserve">Grupo B — Backend: datos y almacenamiento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319"/>
        <w:gridCol w:w="2488"/>
        <w:gridCol w:w="1784"/>
        <w:gridCol w:w="2488"/>
      </w:tblGrid>
      <w:tr w:rsidR="00590F7E" w14:paraId="058687BF"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CA781FF" w14:textId="77777777" w:rsidR="00590F7E" w:rsidRDefault="00000000">
            <w:pPr>
              <w:spacing w:after="40" w:line="250" w:lineRule="auto"/>
            </w:pPr>
            <w:r>
              <w:rPr>
                <w:b/>
                <w:bCs/>
                <w:color w:val="FFFFFF"/>
                <w:sz w:val="16"/>
                <w:szCs w:val="16"/>
              </w:rPr>
              <w:t>Variable</w:t>
            </w:r>
          </w:p>
        </w:tc>
        <w:tc>
          <w:tcPr>
            <w:tcW w:w="14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13305E8" w14:textId="77777777" w:rsidR="00590F7E" w:rsidRDefault="00000000">
            <w:pPr>
              <w:spacing w:after="40" w:line="250" w:lineRule="auto"/>
            </w:pPr>
            <w:r>
              <w:rPr>
                <w:b/>
                <w:bCs/>
                <w:color w:val="FFFFFF"/>
                <w:sz w:val="16"/>
                <w:szCs w:val="16"/>
              </w:rPr>
              <w:t>Tipo</w:t>
            </w:r>
          </w:p>
        </w:tc>
        <w:tc>
          <w:tcPr>
            <w:tcW w:w="18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3D7648D5" w14:textId="77777777" w:rsidR="00590F7E" w:rsidRDefault="00000000">
            <w:pPr>
              <w:spacing w:after="40" w:line="250" w:lineRule="auto"/>
            </w:pPr>
            <w:r>
              <w:rPr>
                <w:b/>
                <w:bCs/>
                <w:color w:val="FFFFFF"/>
                <w:sz w:val="16"/>
                <w:szCs w:val="16"/>
              </w:rPr>
              <w:t>DEV</w:t>
            </w:r>
          </w:p>
        </w:tc>
        <w:tc>
          <w:tcPr>
            <w:tcW w:w="185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DD4EC04" w14:textId="77777777" w:rsidR="00590F7E" w:rsidRDefault="00000000">
            <w:pPr>
              <w:spacing w:after="40" w:line="250" w:lineRule="auto"/>
            </w:pPr>
            <w:r>
              <w:rPr>
                <w:b/>
                <w:bCs/>
                <w:color w:val="FFFFFF"/>
                <w:sz w:val="16"/>
                <w:szCs w:val="16"/>
              </w:rPr>
              <w:t>TEST</w:t>
            </w:r>
          </w:p>
        </w:tc>
        <w:tc>
          <w:tcPr>
            <w:tcW w:w="221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6C6F5115" w14:textId="77777777" w:rsidR="00590F7E" w:rsidRDefault="00000000">
            <w:pPr>
              <w:spacing w:after="40" w:line="250" w:lineRule="auto"/>
            </w:pPr>
            <w:r>
              <w:rPr>
                <w:b/>
                <w:bCs/>
                <w:color w:val="FFFFFF"/>
                <w:sz w:val="16"/>
                <w:szCs w:val="16"/>
              </w:rPr>
              <w:t>PROD</w:t>
            </w:r>
          </w:p>
        </w:tc>
      </w:tr>
      <w:tr w:rsidR="00590F7E" w14:paraId="209B04FC"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125A45" w14:textId="77777777" w:rsidR="00590F7E" w:rsidRDefault="00000000">
            <w:pPr>
              <w:spacing w:after="40" w:line="250" w:lineRule="auto"/>
            </w:pPr>
            <w:r>
              <w:rPr>
                <w:rFonts w:ascii="Consolas" w:eastAsia="Consolas" w:hAnsi="Consolas" w:cs="Consolas"/>
                <w:sz w:val="16"/>
                <w:szCs w:val="16"/>
              </w:rPr>
              <w:t>POSTGRES_USER</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1DBF29" w14:textId="77777777" w:rsidR="00590F7E" w:rsidRDefault="00000000">
            <w:pPr>
              <w:spacing w:after="40" w:line="250" w:lineRule="auto"/>
            </w:pPr>
            <w:r>
              <w:rPr>
                <w:sz w:val="16"/>
                <w:szCs w:val="16"/>
              </w:rPr>
              <w:t>Sensible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3B8DA5" w14:textId="77777777" w:rsidR="00590F7E" w:rsidRDefault="00000000">
            <w:pPr>
              <w:spacing w:after="40" w:line="250" w:lineRule="auto"/>
            </w:pPr>
            <w:r>
              <w:rPr>
                <w:rFonts w:ascii="Consolas" w:eastAsia="Consolas" w:hAnsi="Consolas" w:cs="Consolas"/>
                <w:sz w:val="16"/>
                <w:szCs w:val="16"/>
              </w:rPr>
              <w:t>sgpmp_app</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B5AF42" w14:textId="77777777" w:rsidR="00590F7E" w:rsidRDefault="00000000">
            <w:pPr>
              <w:spacing w:after="40" w:line="250" w:lineRule="auto"/>
            </w:pPr>
            <w:r>
              <w:rPr>
                <w:rFonts w:ascii="Consolas" w:eastAsia="Consolas" w:hAnsi="Consolas" w:cs="Consolas"/>
                <w:sz w:val="16"/>
                <w:szCs w:val="16"/>
              </w:rPr>
              <w:t>sgpmp_app</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115948" w14:textId="77777777" w:rsidR="00590F7E" w:rsidRDefault="00000000">
            <w:pPr>
              <w:spacing w:after="40" w:line="250" w:lineRule="auto"/>
            </w:pPr>
            <w:r>
              <w:rPr>
                <w:sz w:val="16"/>
                <w:szCs w:val="16"/>
              </w:rPr>
              <w:t>Provisto por el DBA</w:t>
            </w:r>
          </w:p>
        </w:tc>
      </w:tr>
      <w:tr w:rsidR="00590F7E" w14:paraId="4603F210"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1B0B9D" w14:textId="77777777" w:rsidR="00590F7E" w:rsidRDefault="00000000">
            <w:pPr>
              <w:spacing w:after="40" w:line="250" w:lineRule="auto"/>
            </w:pPr>
            <w:r>
              <w:rPr>
                <w:rFonts w:ascii="Consolas" w:eastAsia="Consolas" w:hAnsi="Consolas" w:cs="Consolas"/>
                <w:sz w:val="16"/>
                <w:szCs w:val="16"/>
              </w:rPr>
              <w:t>POSTGRES_PASSWORD</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997E99" w14:textId="77777777" w:rsidR="00590F7E" w:rsidRDefault="00000000">
            <w:pPr>
              <w:spacing w:after="40" w:line="250" w:lineRule="auto"/>
            </w:pPr>
            <w:r>
              <w:rPr>
                <w:sz w:val="16"/>
                <w:szCs w:val="16"/>
              </w:rPr>
              <w:t>Sensible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9A7119" w14:textId="77777777" w:rsidR="00590F7E" w:rsidRDefault="00000000">
            <w:pPr>
              <w:spacing w:after="40" w:line="250" w:lineRule="auto"/>
            </w:pPr>
            <w:r>
              <w:rPr>
                <w:sz w:val="16"/>
                <w:szCs w:val="16"/>
              </w:rPr>
              <w:t>Valor propio de DEV</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F1AACB" w14:textId="77777777" w:rsidR="00590F7E" w:rsidRDefault="00000000">
            <w:pPr>
              <w:spacing w:after="40" w:line="250" w:lineRule="auto"/>
            </w:pPr>
            <w:r>
              <w:rPr>
                <w:sz w:val="16"/>
                <w:szCs w:val="16"/>
              </w:rPr>
              <w:t xml:space="preserve">Mismo valor que DEV hoy (pendiente diferenciar por ambiente)</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31F801" w14:textId="77777777" w:rsidR="00590F7E" w:rsidRDefault="00000000">
            <w:pPr>
              <w:spacing w:after="40" w:line="250" w:lineRule="auto"/>
            </w:pPr>
            <w:r>
              <w:rPr>
                <w:sz w:val="16"/>
                <w:szCs w:val="16"/>
              </w:rPr>
              <w:t>Provisto por el DBA</w:t>
            </w:r>
          </w:p>
        </w:tc>
      </w:tr>
      <w:tr w:rsidR="00590F7E" w14:paraId="20A596B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6A3664" w14:textId="77777777" w:rsidR="00590F7E" w:rsidRDefault="00000000">
            <w:pPr>
              <w:spacing w:after="40" w:line="250" w:lineRule="auto"/>
            </w:pPr>
            <w:r>
              <w:rPr>
                <w:rFonts w:ascii="Consolas" w:eastAsia="Consolas" w:hAnsi="Consolas" w:cs="Consolas"/>
                <w:sz w:val="16"/>
                <w:szCs w:val="16"/>
              </w:rPr>
              <w:t>POSTGRES_DB</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B5675B" w14:textId="77777777" w:rsidR="00590F7E" w:rsidRDefault="00000000">
            <w:pPr>
              <w:spacing w:after="40" w:line="250" w:lineRule="auto"/>
            </w:pPr>
            <w:r>
              <w:rPr>
                <w:sz w:val="16"/>
                <w:szCs w:val="16"/>
              </w:rPr>
              <w:t>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4ADD69" w14:textId="77777777" w:rsidR="00590F7E" w:rsidRDefault="00000000">
            <w:pPr>
              <w:spacing w:after="40" w:line="250" w:lineRule="auto"/>
            </w:pPr>
            <w:r>
              <w:rPr>
                <w:rFonts w:ascii="Consolas" w:eastAsia="Consolas" w:hAnsi="Consolas" w:cs="Consolas"/>
                <w:sz w:val="16"/>
                <w:szCs w:val="16"/>
              </w:rPr>
              <w:t>sgpmp_dev</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1CC655" w14:textId="77777777" w:rsidR="00590F7E" w:rsidRDefault="00000000">
            <w:pPr>
              <w:spacing w:after="40" w:line="250" w:lineRule="auto"/>
            </w:pPr>
            <w:r>
              <w:rPr>
                <w:rFonts w:ascii="Consolas" w:eastAsia="Consolas" w:hAnsi="Consolas" w:cs="Consolas"/>
                <w:sz w:val="16"/>
                <w:szCs w:val="16"/>
              </w:rPr>
              <w:t>sgpmp_test</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F185C4" w14:textId="77777777" w:rsidR="00590F7E" w:rsidRDefault="00000000">
            <w:pPr>
              <w:spacing w:after="40" w:line="250" w:lineRule="auto"/>
            </w:pPr>
            <w:r>
              <w:rPr>
                <w:rFonts w:ascii="Consolas" w:eastAsia="Consolas" w:hAnsi="Consolas" w:cs="Consolas"/>
                <w:sz w:val="16"/>
                <w:szCs w:val="16"/>
              </w:rPr>
              <w:t>sgpmp_prod</w:t>
            </w:r>
          </w:p>
        </w:tc>
      </w:tr>
      <w:tr w:rsidR="00590F7E" w14:paraId="18904D6D"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9363D1" w14:textId="77777777" w:rsidR="00590F7E" w:rsidRDefault="00000000">
            <w:pPr>
              <w:spacing w:after="40" w:line="250" w:lineRule="auto"/>
            </w:pPr>
            <w:r>
              <w:rPr>
                <w:rFonts w:ascii="Consolas" w:eastAsia="Consolas" w:hAnsi="Consolas" w:cs="Consolas"/>
                <w:sz w:val="16"/>
                <w:szCs w:val="16"/>
              </w:rPr>
              <w:t>DB_PORT</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68F609" w14:textId="77777777" w:rsidR="00590F7E" w:rsidRDefault="00000000">
            <w:pPr>
              <w:spacing w:after="40" w:line="250" w:lineRule="auto"/>
            </w:pPr>
            <w:r>
              <w:rPr>
                <w:sz w:val="16"/>
                <w:szCs w:val="16"/>
              </w:rPr>
              <w:t>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B37815" w14:textId="77777777" w:rsidR="00590F7E" w:rsidRDefault="00000000">
            <w:pPr>
              <w:spacing w:after="40" w:line="250" w:lineRule="auto"/>
            </w:pPr>
            <w:r>
              <w:rPr>
                <w:rFonts w:ascii="Consolas" w:eastAsia="Consolas" w:hAnsi="Consolas" w:cs="Consolas"/>
                <w:sz w:val="16"/>
                <w:szCs w:val="16"/>
              </w:rPr>
              <w:t>5447</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129C0B" w14:textId="77777777" w:rsidR="00590F7E" w:rsidRDefault="00000000">
            <w:pPr>
              <w:spacing w:after="40" w:line="250" w:lineRule="auto"/>
            </w:pPr>
            <w:r>
              <w:rPr>
                <w:rFonts w:ascii="Consolas" w:eastAsia="Consolas" w:hAnsi="Consolas" w:cs="Consolas"/>
                <w:sz w:val="16"/>
                <w:szCs w:val="16"/>
              </w:rPr>
              <w:t>5448</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F90061" w14:textId="77777777" w:rsidR="00590F7E" w:rsidRDefault="00000000">
            <w:pPr>
              <w:spacing w:after="40" w:line="250" w:lineRule="auto"/>
            </w:pPr>
            <w:r>
              <w:rPr>
                <w:sz w:val="16"/>
                <w:szCs w:val="16"/>
              </w:rPr>
              <w:t>No existe: PROD no publica puerto</w:t>
            </w:r>
          </w:p>
        </w:tc>
      </w:tr>
      <w:tr w:rsidR="00590F7E" w14:paraId="5969C84D"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F70D4F" w14:textId="77777777" w:rsidR="00590F7E" w:rsidRDefault="00000000">
            <w:pPr>
              <w:spacing w:after="40" w:line="250" w:lineRule="auto"/>
            </w:pPr>
            <w:r>
              <w:rPr>
                <w:rFonts w:ascii="Consolas" w:eastAsia="Consolas" w:hAnsi="Consolas" w:cs="Consolas"/>
                <w:sz w:val="16"/>
                <w:szCs w:val="16"/>
              </w:rPr>
              <w:t>MODELOS_STORAGE_PATH</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C6912E" w14:textId="77777777" w:rsidR="00590F7E" w:rsidRDefault="00000000">
            <w:pPr>
              <w:spacing w:after="40" w:line="250" w:lineRule="auto"/>
            </w:pPr>
            <w:r>
              <w:rPr>
                <w:sz w:val="16"/>
                <w:szCs w:val="16"/>
              </w:rPr>
              <w:t>Comportamiento</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EBC4063" w14:textId="77777777" w:rsidR="00590F7E" w:rsidRDefault="00000000">
            <w:pPr>
              <w:spacing w:after="40" w:line="250" w:lineRule="auto"/>
            </w:pPr>
            <w:r>
              <w:rPr>
                <w:rFonts w:ascii="Consolas" w:eastAsia="Consolas" w:hAnsi="Consolas" w:cs="Consolas"/>
                <w:sz w:val="16"/>
                <w:szCs w:val="16"/>
              </w:rPr>
              <w:t>/app/storage/modelos</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FF1C64" w14:textId="77777777" w:rsidR="00590F7E" w:rsidRDefault="00000000">
            <w:pPr>
              <w:spacing w:after="40" w:line="250" w:lineRule="auto"/>
            </w:pPr>
            <w:r>
              <w:rPr>
                <w:rFonts w:ascii="Consolas" w:eastAsia="Consolas" w:hAnsi="Consolas" w:cs="Consolas"/>
                <w:sz w:val="16"/>
                <w:szCs w:val="16"/>
              </w:rPr>
              <w:t>/tmp/sgpmp_modelos</w:t>
            </w:r>
            <w:r>
              <w:rPr>
                <w:sz w:val="16"/>
                <w:szCs w:val="16"/>
              </w:rPr>
              <w:t xml:space="preserve"> (plantilla; ver 11.4)</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F0D6B5" w14:textId="77777777" w:rsidR="00590F7E" w:rsidRDefault="00000000">
            <w:pPr>
              <w:spacing w:after="40" w:line="250" w:lineRule="auto"/>
            </w:pPr>
            <w:r>
              <w:rPr>
                <w:rFonts w:ascii="Consolas" w:eastAsia="Consolas" w:hAnsi="Consolas" w:cs="Consolas"/>
                <w:sz w:val="16"/>
                <w:szCs w:val="16"/>
              </w:rPr>
              <w:t>/app/storage/modelos</w:t>
            </w:r>
          </w:p>
        </w:tc>
      </w:tr>
      <w:tr w:rsidR="00590F7E" w14:paraId="0562985A"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36170D" w14:textId="77777777" w:rsidR="00590F7E" w:rsidRDefault="00000000">
            <w:pPr>
              <w:spacing w:after="40" w:line="250" w:lineRule="auto"/>
            </w:pPr>
            <w:r>
              <w:rPr>
                <w:rFonts w:ascii="Consolas" w:eastAsia="Consolas" w:hAnsi="Consolas" w:cs="Consolas"/>
                <w:sz w:val="16"/>
                <w:szCs w:val="16"/>
              </w:rPr>
              <w:t>LOGOS_STORAGE_PATH</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1F28D7" w14:textId="77777777" w:rsidR="00590F7E" w:rsidRDefault="00000000">
            <w:pPr>
              <w:spacing w:after="40" w:line="250" w:lineRule="auto"/>
            </w:pPr>
            <w:r>
              <w:rPr>
                <w:sz w:val="16"/>
                <w:szCs w:val="16"/>
              </w:rPr>
              <w:t>Comportamiento</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E6E6EC8" w14:textId="77777777" w:rsidR="00590F7E" w:rsidRDefault="00000000">
            <w:pPr>
              <w:spacing w:after="40" w:line="250" w:lineRule="auto"/>
            </w:pPr>
            <w:r>
              <w:rPr>
                <w:rFonts w:ascii="Consolas" w:eastAsia="Consolas" w:hAnsi="Consolas" w:cs="Consolas"/>
                <w:sz w:val="16"/>
                <w:szCs w:val="16"/>
              </w:rPr>
              <w:t>/app/storage/modelos/logos</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9CF513" w14:textId="77777777" w:rsidR="00590F7E" w:rsidRDefault="00000000">
            <w:pPr>
              <w:spacing w:after="40" w:line="250" w:lineRule="auto"/>
            </w:pPr>
            <w:r>
              <w:rPr>
                <w:sz w:val="16"/>
                <w:szCs w:val="16"/>
              </w:rPr>
              <w:t xml:space="preserve">No reenviada por el compose de TEST (ver 11.4)</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72D503" w14:textId="77777777" w:rsidR="00590F7E" w:rsidRDefault="00000000">
            <w:pPr>
              <w:spacing w:after="40" w:line="250" w:lineRule="auto"/>
            </w:pPr>
            <w:r>
              <w:rPr>
                <w:rFonts w:ascii="Consolas" w:eastAsia="Consolas" w:hAnsi="Consolas" w:cs="Consolas"/>
                <w:sz w:val="16"/>
                <w:szCs w:val="16"/>
              </w:rPr>
              <w:t>/app/storage/modelos/logos</w:t>
            </w:r>
          </w:p>
        </w:tc>
      </w:tr>
      <w:tr w:rsidR="00590F7E" w14:paraId="18904D6D"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9363D1" w14:textId="77777777" w:rsidR="00590F7E" w:rsidRDefault="00000000">
            <w:pPr>
              <w:spacing w:after="40" w:line="250" w:lineRule="auto"/>
            </w:pPr>
            <w:r>
              <w:rPr>
                <w:rFonts w:ascii="Consolas" w:eastAsia="Consolas" w:hAnsi="Consolas" w:cs="Consolas"/>
                <w:sz w:val="16"/>
                <w:szCs w:val="16"/>
              </w:rPr>
              <w:t>ALEMBIC_DATABASE_URL</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68F609" w14:textId="77777777" w:rsidR="00590F7E" w:rsidRDefault="00000000">
            <w:pPr>
              <w:spacing w:after="40" w:line="250" w:lineRule="auto"/>
            </w:pPr>
            <w:r>
              <w:rPr>
                <w:sz w:val="16"/>
                <w:szCs w:val="16"/>
              </w:rPr>
              <w:t>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B37815" w14:textId="77777777" w:rsidR="00590F7E" w:rsidRDefault="00000000">
            <w:pPr>
              <w:spacing w:after="40" w:line="250" w:lineRule="auto"/>
            </w:pPr>
            <w:r>
              <w:rPr>
                <w:sz w:val="16"/>
                <w:szCs w:val="16"/>
              </w:rPr>
              <w:t>La lee el backend para las migraciones; valor por confirmar con Desarrollo</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129C0B" w14:textId="77777777" w:rsidR="00590F7E" w:rsidRDefault="00000000">
            <w:pPr>
              <w:spacing w:after="40" w:line="250" w:lineRule="auto"/>
            </w:pPr>
            <w:r>
              <w:rPr>
                <w:sz w:val="16"/>
                <w:szCs w:val="16"/>
              </w:rPr>
              <w:t>Ídem</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F90061" w14:textId="77777777" w:rsidR="00590F7E" w:rsidRDefault="00000000">
            <w:pPr>
              <w:spacing w:after="40" w:line="250" w:lineRule="auto"/>
            </w:pPr>
            <w:r>
              <w:rPr>
                <w:sz w:val="16"/>
                <w:szCs w:val="16"/>
              </w:rPr>
              <w:t>Ídem</w:t>
            </w:r>
          </w:p>
        </w:tc>
      </w:tr>
      <w:tr w:rsidR="00590F7E" w14:paraId="18904D6D"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9363D1" w14:textId="77777777" w:rsidR="00590F7E" w:rsidRDefault="00000000">
            <w:pPr>
              <w:spacing w:after="40" w:line="250" w:lineRule="auto"/>
            </w:pPr>
            <w:r>
              <w:rPr>
                <w:rFonts w:ascii="Consolas" w:eastAsia="Consolas" w:hAnsi="Consolas" w:cs="Consolas"/>
                <w:sz w:val="16"/>
                <w:szCs w:val="16"/>
              </w:rPr>
              <w:t>AUDITORIA_M02_EVENTOS_POR_SEGUNDO</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68F609" w14:textId="77777777" w:rsidR="00590F7E" w:rsidRDefault="00000000">
            <w:pPr>
              <w:spacing w:after="40" w:line="250" w:lineRule="auto"/>
            </w:pPr>
            <w:r>
              <w:rPr>
                <w:sz w:val="16"/>
                <w:szCs w:val="16"/>
              </w:rPr>
              <w:t>Comportamiento</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B37815" w14:textId="77777777" w:rsidR="00590F7E" w:rsidRDefault="00000000">
            <w:pPr>
              <w:spacing w:after="40" w:line="250" w:lineRule="auto"/>
            </w:pPr>
            <w:r>
              <w:rPr>
                <w:sz w:val="16"/>
                <w:szCs w:val="16"/>
              </w:rPr>
              <w:t>Valor por defecto del código; por confirmar con Desarrollo</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129C0B" w14:textId="77777777" w:rsidR="00590F7E" w:rsidRDefault="00000000">
            <w:pPr>
              <w:spacing w:after="40" w:line="250" w:lineRule="auto"/>
            </w:pPr>
            <w:r>
              <w:rPr>
                <w:sz w:val="16"/>
                <w:szCs w:val="16"/>
              </w:rPr>
              <w:t>Ídem</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F90061" w14:textId="77777777" w:rsidR="00590F7E" w:rsidRDefault="00000000">
            <w:pPr>
              <w:spacing w:after="40" w:line="250" w:lineRule="auto"/>
            </w:pPr>
            <w:r>
              <w:rPr>
                <w:sz w:val="16"/>
                <w:szCs w:val="16"/>
              </w:rPr>
              <w:t>Ídem</w:t>
            </w:r>
          </w:p>
        </w:tc>
      </w:tr>
    </w:tbl>
    <w:p w14:paraId="327B7A61" w14:textId="77777777" w:rsidR="00590F7E" w:rsidRDefault="00590F7E">
      <w:pPr>
        <w:spacing w:after="120"/>
      </w:pPr>
    </w:p>
    <w:p w14:paraId="4612B23B" w14:textId="77777777" w:rsidR="00590F7E" w:rsidRDefault="00000000">
      <w:pPr>
        <w:spacing w:after="120" w:line="276" w:lineRule="auto"/>
      </w:pPr>
      <w:r>
        <w:rPr>
          <w:rFonts w:ascii="Consolas" w:eastAsia="Consolas" w:hAnsi="Consolas" w:cs="Consolas"/>
          <w:sz w:val="19"/>
          <w:szCs w:val="19"/>
        </w:rPr>
        <w:lastRenderedPageBreak/>
        <w:t>DATABASE_URL</w:t>
      </w:r>
      <w:r>
        <w:t xml:space="preserve"> no se define como variable independiente: el compose la arma a partir de </w:t>
      </w:r>
      <w:r>
        <w:rPr>
          <w:rFonts w:ascii="Consolas" w:eastAsia="Consolas" w:hAnsi="Consolas" w:cs="Consolas"/>
          <w:sz w:val="19"/>
          <w:szCs w:val="19"/>
        </w:rPr>
        <w:t>POSTGRES_USER</w:t>
      </w:r>
      <w:r>
        <w:t xml:space="preserve">, </w:t>
      </w:r>
      <w:r>
        <w:rPr>
          <w:rFonts w:ascii="Consolas" w:eastAsia="Consolas" w:hAnsi="Consolas" w:cs="Consolas"/>
          <w:sz w:val="19"/>
          <w:szCs w:val="19"/>
        </w:rPr>
        <w:t>POSTGRES_PASSWORD</w:t>
      </w:r>
      <w:r>
        <w:t xml:space="preserve"> y </w:t>
      </w:r>
      <w:r>
        <w:rPr>
          <w:rFonts w:ascii="Consolas" w:eastAsia="Consolas" w:hAnsi="Consolas" w:cs="Consolas"/>
          <w:sz w:val="19"/>
          <w:szCs w:val="19"/>
        </w:rPr>
        <w:t>POSTGRES_DB</w:t>
      </w:r>
      <w:r>
        <w:t xml:space="preserve">, con el hostname interno </w:t>
      </w:r>
      <w:r>
        <w:rPr>
          <w:rFonts w:ascii="Consolas" w:eastAsia="Consolas" w:hAnsi="Consolas" w:cs="Consolas"/>
          <w:sz w:val="19"/>
          <w:szCs w:val="19"/>
        </w:rPr>
        <w:t>${POSTGRES_DB}-db</w:t>
      </w:r>
      <w:r>
        <w:t>.</w:t>
      </w:r>
    </w:p>
    <w:p w14:paraId="564C56DA" w14:textId="77777777" w:rsidR="00590F7E" w:rsidRDefault="00000000">
      <w:pPr>
        <w:pStyle w:val="Ttulo3"/>
        <w:keepNext/>
      </w:pPr>
      <w:r>
        <w:t xml:space="preserve">Grupo C — Backend: servicios externos e integraciones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0"/>
        <w:gridCol w:w="1319"/>
        <w:gridCol w:w="2488"/>
        <w:gridCol w:w="1432"/>
        <w:gridCol w:w="1432"/>
      </w:tblGrid>
      <w:tr w:rsidR="00590F7E" w14:paraId="790688F7"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9ACC5BB" w14:textId="77777777" w:rsidR="00590F7E" w:rsidRDefault="00000000">
            <w:pPr>
              <w:spacing w:after="40" w:line="250" w:lineRule="auto"/>
            </w:pPr>
            <w:r>
              <w:rPr>
                <w:b/>
                <w:bCs/>
                <w:color w:val="FFFFFF"/>
                <w:sz w:val="16"/>
                <w:szCs w:val="16"/>
              </w:rPr>
              <w:t>Variable</w:t>
            </w:r>
          </w:p>
        </w:tc>
        <w:tc>
          <w:tcPr>
            <w:tcW w:w="14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42A7D4A" w14:textId="77777777" w:rsidR="00590F7E" w:rsidRDefault="00000000">
            <w:pPr>
              <w:spacing w:after="40" w:line="250" w:lineRule="auto"/>
            </w:pPr>
            <w:r>
              <w:rPr>
                <w:b/>
                <w:bCs/>
                <w:color w:val="FFFFFF"/>
                <w:sz w:val="16"/>
                <w:szCs w:val="16"/>
              </w:rPr>
              <w:t>Tipo</w:t>
            </w:r>
          </w:p>
        </w:tc>
        <w:tc>
          <w:tcPr>
            <w:tcW w:w="18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6D153800" w14:textId="77777777" w:rsidR="00590F7E" w:rsidRDefault="00000000">
            <w:pPr>
              <w:spacing w:after="40" w:line="250" w:lineRule="auto"/>
            </w:pPr>
            <w:r>
              <w:rPr>
                <w:b/>
                <w:bCs/>
                <w:color w:val="FFFFFF"/>
                <w:sz w:val="16"/>
                <w:szCs w:val="16"/>
              </w:rPr>
              <w:t>DEV</w:t>
            </w:r>
          </w:p>
        </w:tc>
        <w:tc>
          <w:tcPr>
            <w:tcW w:w="185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62125A13" w14:textId="77777777" w:rsidR="00590F7E" w:rsidRDefault="00000000">
            <w:pPr>
              <w:spacing w:after="40" w:line="250" w:lineRule="auto"/>
            </w:pPr>
            <w:r>
              <w:rPr>
                <w:b/>
                <w:bCs/>
                <w:color w:val="FFFFFF"/>
                <w:sz w:val="16"/>
                <w:szCs w:val="16"/>
              </w:rPr>
              <w:t>TEST</w:t>
            </w:r>
          </w:p>
        </w:tc>
        <w:tc>
          <w:tcPr>
            <w:tcW w:w="221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5167154" w14:textId="77777777" w:rsidR="00590F7E" w:rsidRDefault="00000000">
            <w:pPr>
              <w:spacing w:after="40" w:line="250" w:lineRule="auto"/>
            </w:pPr>
            <w:r>
              <w:rPr>
                <w:b/>
                <w:bCs/>
                <w:color w:val="FFFFFF"/>
                <w:sz w:val="16"/>
                <w:szCs w:val="16"/>
              </w:rPr>
              <w:t>PROD</w:t>
            </w:r>
          </w:p>
        </w:tc>
      </w:tr>
      <w:tr w:rsidR="00590F7E" w14:paraId="0493EB42"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C169D7" w14:textId="77777777" w:rsidR="00590F7E" w:rsidRDefault="00000000">
            <w:pPr>
              <w:spacing w:after="40" w:line="250" w:lineRule="auto"/>
            </w:pPr>
            <w:r>
              <w:rPr>
                <w:rFonts w:ascii="Consolas" w:eastAsia="Consolas" w:hAnsi="Consolas" w:cs="Consolas"/>
                <w:sz w:val="16"/>
                <w:szCs w:val="16"/>
              </w:rPr>
              <w:t>SMTP_HOST</w:t>
            </w:r>
            <w:r>
              <w:rPr>
                <w:sz w:val="16"/>
                <w:szCs w:val="16"/>
              </w:rPr>
              <w:t xml:space="preserve"> / </w:t>
            </w:r>
            <w:r>
              <w:rPr>
                <w:rFonts w:ascii="Consolas" w:eastAsia="Consolas" w:hAnsi="Consolas" w:cs="Consolas"/>
                <w:sz w:val="16"/>
                <w:szCs w:val="16"/>
              </w:rPr>
              <w:t>SMTP_PORT</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060531" w14:textId="77777777" w:rsidR="00590F7E" w:rsidRDefault="00000000">
            <w:pPr>
              <w:spacing w:after="40" w:line="250" w:lineRule="auto"/>
            </w:pPr>
            <w:r>
              <w:rPr>
                <w:sz w:val="16"/>
                <w:szCs w:val="16"/>
              </w:rPr>
              <w:t>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020976" w14:textId="77777777" w:rsidR="00590F7E" w:rsidRDefault="00000000">
            <w:pPr>
              <w:spacing w:after="40" w:line="250" w:lineRule="auto"/>
            </w:pPr>
            <w:r>
              <w:rPr>
                <w:rFonts w:ascii="Consolas" w:eastAsia="Consolas" w:hAnsi="Consolas" w:cs="Consolas"/>
                <w:sz w:val="16"/>
                <w:szCs w:val="16"/>
              </w:rPr>
              <w:t>smtp.gmail.com</w:t>
            </w:r>
            <w:r>
              <w:rPr>
                <w:sz w:val="16"/>
                <w:szCs w:val="16"/>
              </w:rPr>
              <w:t xml:space="preserve"> / </w:t>
            </w:r>
            <w:r>
              <w:rPr>
                <w:rFonts w:ascii="Consolas" w:eastAsia="Consolas" w:hAnsi="Consolas" w:cs="Consolas"/>
                <w:sz w:val="16"/>
                <w:szCs w:val="16"/>
              </w:rPr>
              <w:t>587</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31B37B" w14:textId="77777777" w:rsidR="00590F7E" w:rsidRDefault="00000000">
            <w:pPr>
              <w:spacing w:after="40" w:line="250" w:lineRule="auto"/>
            </w:pPr>
            <w:r>
              <w:rPr>
                <w:rFonts w:ascii="Consolas" w:eastAsia="Consolas" w:hAnsi="Consolas" w:cs="Consolas"/>
                <w:sz w:val="16"/>
                <w:szCs w:val="16"/>
              </w:rPr>
              <w:t>smtp.gmail.com</w:t>
            </w:r>
            <w:r>
              <w:rPr>
                <w:sz w:val="16"/>
                <w:szCs w:val="16"/>
              </w:rPr>
              <w:t xml:space="preserve"> / </w:t>
            </w:r>
            <w:r>
              <w:rPr>
                <w:rFonts w:ascii="Consolas" w:eastAsia="Consolas" w:hAnsi="Consolas" w:cs="Consolas"/>
                <w:sz w:val="16"/>
                <w:szCs w:val="16"/>
              </w:rPr>
              <w:t>587</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BF57B0" w14:textId="77777777" w:rsidR="00590F7E" w:rsidRDefault="00000000">
            <w:pPr>
              <w:spacing w:after="40" w:line="250" w:lineRule="auto"/>
            </w:pPr>
            <w:r>
              <w:rPr>
                <w:rFonts w:ascii="Consolas" w:eastAsia="Consolas" w:hAnsi="Consolas" w:cs="Consolas"/>
                <w:sz w:val="16"/>
                <w:szCs w:val="16"/>
              </w:rPr>
              <w:t>smtp.gmail.com</w:t>
            </w:r>
            <w:r>
              <w:rPr>
                <w:sz w:val="16"/>
                <w:szCs w:val="16"/>
              </w:rPr>
              <w:t xml:space="preserve"> / </w:t>
            </w:r>
            <w:r>
              <w:rPr>
                <w:rFonts w:ascii="Consolas" w:eastAsia="Consolas" w:hAnsi="Consolas" w:cs="Consolas"/>
                <w:sz w:val="16"/>
                <w:szCs w:val="16"/>
              </w:rPr>
              <w:t>587</w:t>
            </w:r>
          </w:p>
        </w:tc>
      </w:tr>
      <w:tr w:rsidR="00590F7E" w14:paraId="16DB8DE4"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B5012B" w14:textId="77777777" w:rsidR="00590F7E" w:rsidRDefault="00000000">
            <w:pPr>
              <w:spacing w:after="40" w:line="250" w:lineRule="auto"/>
            </w:pPr>
            <w:r>
              <w:rPr>
                <w:rFonts w:ascii="Consolas" w:eastAsia="Consolas" w:hAnsi="Consolas" w:cs="Consolas"/>
                <w:sz w:val="16"/>
                <w:szCs w:val="16"/>
              </w:rPr>
              <w:t>SMTP_USER</w:t>
            </w:r>
            <w:r>
              <w:rPr>
                <w:sz w:val="16"/>
                <w:szCs w:val="16"/>
              </w:rPr>
              <w:t xml:space="preserve"> / </w:t>
            </w:r>
            <w:r>
              <w:rPr>
                <w:rFonts w:ascii="Consolas" w:eastAsia="Consolas" w:hAnsi="Consolas" w:cs="Consolas"/>
                <w:sz w:val="16"/>
                <w:szCs w:val="16"/>
              </w:rPr>
              <w:t>SMTP_PASSWORD</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FA9F51" w14:textId="77777777" w:rsidR="00590F7E" w:rsidRDefault="00000000">
            <w:pPr>
              <w:spacing w:after="40" w:line="250" w:lineRule="auto"/>
            </w:pPr>
            <w:r>
              <w:rPr>
                <w:sz w:val="16"/>
                <w:szCs w:val="16"/>
              </w:rPr>
              <w:t>Sensible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BED850" w14:textId="77777777" w:rsidR="00590F7E" w:rsidRDefault="00000000">
            <w:pPr>
              <w:spacing w:after="40" w:line="250" w:lineRule="auto"/>
            </w:pPr>
            <w:r>
              <w:rPr>
                <w:sz w:val="16"/>
                <w:szCs w:val="16"/>
              </w:rPr>
              <w:t>Cuenta del proyecto (valor propio)</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7D78DD" w14:textId="77777777" w:rsidR="00590F7E" w:rsidRDefault="00000000">
            <w:pPr>
              <w:spacing w:after="40" w:line="250" w:lineRule="auto"/>
            </w:pPr>
            <w:r>
              <w:rPr>
                <w:sz w:val="16"/>
                <w:szCs w:val="16"/>
              </w:rPr>
              <w:t xml:space="preserve">Cuenta propia de TEST (distinta a la de DEV)</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927D3E" w14:textId="77777777" w:rsidR="00590F7E" w:rsidRDefault="00000000">
            <w:pPr>
              <w:spacing w:after="40" w:line="250" w:lineRule="auto"/>
            </w:pPr>
            <w:r>
              <w:rPr>
                <w:sz w:val="16"/>
                <w:szCs w:val="16"/>
              </w:rPr>
              <w:t>Obligatorias: sin ellas fallan en silencio la activación y la recuperación de cuenta</w:t>
            </w:r>
          </w:p>
        </w:tc>
      </w:tr>
      <w:tr w:rsidR="00590F7E" w14:paraId="3501A769"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DF198C" w14:textId="77777777" w:rsidR="00590F7E" w:rsidRDefault="00000000">
            <w:pPr>
              <w:spacing w:after="40" w:line="250" w:lineRule="auto"/>
            </w:pPr>
            <w:r>
              <w:rPr>
                <w:rFonts w:ascii="Consolas" w:eastAsia="Consolas" w:hAnsi="Consolas" w:cs="Consolas"/>
                <w:sz w:val="16"/>
                <w:szCs w:val="16"/>
              </w:rPr>
              <w:t>RECAPTCHA_SECRET_KEY</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E41921" w14:textId="77777777" w:rsidR="00590F7E" w:rsidRDefault="00000000">
            <w:pPr>
              <w:spacing w:after="40" w:line="250" w:lineRule="auto"/>
            </w:pPr>
            <w:r>
              <w:rPr>
                <w:sz w:val="16"/>
                <w:szCs w:val="16"/>
              </w:rPr>
              <w:t>Sensible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A4D7D6" w14:textId="77777777" w:rsidR="00590F7E" w:rsidRDefault="00000000">
            <w:pPr>
              <w:spacing w:after="40" w:line="250" w:lineRule="auto"/>
            </w:pPr>
            <w:r>
              <w:rPr>
                <w:sz w:val="16"/>
                <w:szCs w:val="16"/>
              </w:rPr>
              <w:t>Valor propio de DEV</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F90634" w14:textId="77777777" w:rsidR="00590F7E" w:rsidRDefault="00000000">
            <w:pPr>
              <w:spacing w:after="40" w:line="250" w:lineRule="auto"/>
            </w:pPr>
            <w:r>
              <w:rPr>
                <w:sz w:val="16"/>
                <w:szCs w:val="16"/>
              </w:rPr>
              <w:t xml:space="preserve">Configurada; mismo valor que DEV</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6FF472" w14:textId="77777777" w:rsidR="00590F7E" w:rsidRDefault="00000000">
            <w:pPr>
              <w:spacing w:after="40" w:line="250" w:lineRule="auto"/>
            </w:pPr>
            <w:r>
              <w:rPr>
                <w:sz w:val="16"/>
                <w:szCs w:val="16"/>
              </w:rPr>
              <w:t>Obligatoria (Desarrollo)</w:t>
            </w:r>
          </w:p>
        </w:tc>
      </w:tr>
      <w:tr w:rsidR="00590F7E" w14:paraId="42322324"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803380" w14:textId="77777777" w:rsidR="00590F7E" w:rsidRDefault="00000000">
            <w:pPr>
              <w:spacing w:after="40" w:line="250" w:lineRule="auto"/>
            </w:pPr>
            <w:r>
              <w:rPr>
                <w:rFonts w:ascii="Consolas" w:eastAsia="Consolas" w:hAnsi="Consolas" w:cs="Consolas"/>
                <w:sz w:val="16"/>
                <w:szCs w:val="16"/>
              </w:rPr>
              <w:t>FIREBASE_CREDENTIALS_PATH</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446C80" w14:textId="77777777" w:rsidR="00590F7E" w:rsidRDefault="00000000">
            <w:pPr>
              <w:spacing w:after="40" w:line="250" w:lineRule="auto"/>
            </w:pPr>
            <w:r>
              <w:rPr>
                <w:sz w:val="16"/>
                <w:szCs w:val="16"/>
              </w:rPr>
              <w:t>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032A69" w14:textId="77777777" w:rsidR="00590F7E" w:rsidRDefault="00000000">
            <w:pPr>
              <w:spacing w:after="40" w:line="250" w:lineRule="auto"/>
            </w:pPr>
            <w:r>
              <w:rPr>
                <w:rFonts w:ascii="Consolas" w:eastAsia="Consolas" w:hAnsi="Consolas" w:cs="Consolas"/>
                <w:sz w:val="16"/>
                <w:szCs w:val="16"/>
              </w:rPr>
              <w:t>/app/secrets/firebase.json</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7EFC07" w14:textId="77777777" w:rsidR="00590F7E" w:rsidRDefault="00000000">
            <w:pPr>
              <w:spacing w:after="40" w:line="250" w:lineRule="auto"/>
            </w:pPr>
            <w:r>
              <w:rPr>
                <w:sz w:val="16"/>
                <w:szCs w:val="16"/>
              </w:rPr>
              <w:t xml:space="preserve">Vacía (opcional)</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975203" w14:textId="77777777" w:rsidR="00590F7E" w:rsidRDefault="00000000">
            <w:pPr>
              <w:spacing w:after="40" w:line="250" w:lineRule="auto"/>
            </w:pPr>
            <w:r>
              <w:rPr>
                <w:sz w:val="16"/>
                <w:szCs w:val="16"/>
              </w:rPr>
              <w:t>Opcional; ruta dentro del contenedor, exige montar el archivo</w:t>
            </w:r>
          </w:p>
        </w:tc>
      </w:tr>
      <w:tr w:rsidR="00590F7E" w14:paraId="453ABE68"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7B050E" w14:textId="77777777" w:rsidR="00590F7E" w:rsidRDefault="00000000">
            <w:pPr>
              <w:spacing w:after="40" w:line="250" w:lineRule="auto"/>
            </w:pPr>
            <w:r>
              <w:rPr>
                <w:rFonts w:ascii="Consolas" w:eastAsia="Consolas" w:hAnsi="Consolas" w:cs="Consolas"/>
                <w:sz w:val="16"/>
                <w:szCs w:val="16"/>
              </w:rPr>
              <w:t>AGROFUSION_SSO_PUBLIC_KEY_PATH</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7DAFEB" w14:textId="77777777" w:rsidR="00590F7E" w:rsidRDefault="00000000">
            <w:pPr>
              <w:spacing w:after="40" w:line="250" w:lineRule="auto"/>
            </w:pPr>
            <w:r>
              <w:rPr>
                <w:sz w:val="16"/>
                <w:szCs w:val="16"/>
              </w:rPr>
              <w:t>Seguridad</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D2AF4C" w14:textId="77777777" w:rsidR="00590F7E" w:rsidRDefault="00000000">
            <w:pPr>
              <w:spacing w:after="40" w:line="250" w:lineRule="auto"/>
            </w:pPr>
            <w:r>
              <w:rPr>
                <w:sz w:val="16"/>
                <w:szCs w:val="16"/>
              </w:rPr>
              <w:t xml:space="preserve">Configurada con una ruta local de desarrollo, no con una ruta montada en el contenedor (ver Sección 11.4)</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F9BEA26" w14:textId="77777777" w:rsidR="00590F7E" w:rsidRDefault="00000000">
            <w:pPr>
              <w:spacing w:after="40" w:line="250" w:lineRule="auto"/>
            </w:pPr>
            <w:r>
              <w:rPr>
                <w:sz w:val="16"/>
                <w:szCs w:val="16"/>
              </w:rPr>
              <w:t xml:space="preserve">Vacía: el SSO responde 503</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72913E" w14:textId="77777777" w:rsidR="00590F7E" w:rsidRDefault="00000000">
            <w:pPr>
              <w:spacing w:after="40" w:line="250" w:lineRule="auto"/>
            </w:pPr>
            <w:r>
              <w:rPr>
                <w:sz w:val="16"/>
                <w:szCs w:val="16"/>
              </w:rPr>
              <w:t>Ídem</w:t>
            </w:r>
          </w:p>
        </w:tc>
      </w:tr>
      <w:tr w:rsidR="00590F7E" w14:paraId="767C233F"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9A76F2C" w14:textId="77777777" w:rsidR="00590F7E" w:rsidRDefault="00000000">
            <w:pPr>
              <w:spacing w:after="40" w:line="250" w:lineRule="auto"/>
            </w:pPr>
            <w:r>
              <w:rPr>
                <w:rFonts w:ascii="Consolas" w:eastAsia="Consolas" w:hAnsi="Consolas" w:cs="Consolas"/>
                <w:sz w:val="16"/>
                <w:szCs w:val="16"/>
              </w:rPr>
              <w:t>AGROFUSION_PROJECT_CODE</w:t>
            </w:r>
            <w:r>
              <w:rPr>
                <w:sz w:val="16"/>
                <w:szCs w:val="16"/>
              </w:rPr>
              <w:t xml:space="preserve"> / </w:t>
            </w:r>
            <w:r>
              <w:rPr>
                <w:rFonts w:ascii="Consolas" w:eastAsia="Consolas" w:hAnsi="Consolas" w:cs="Consolas"/>
                <w:sz w:val="16"/>
                <w:szCs w:val="16"/>
              </w:rPr>
              <w:t>AGROFUSION_ISSUER</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60F18F" w14:textId="77777777" w:rsidR="00590F7E" w:rsidRDefault="00000000">
            <w:pPr>
              <w:spacing w:after="40" w:line="250" w:lineRule="auto"/>
            </w:pPr>
            <w:r>
              <w:rPr>
                <w:sz w:val="16"/>
                <w:szCs w:val="16"/>
              </w:rPr>
              <w:t>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1FB71E" w14:textId="77777777" w:rsidR="00590F7E" w:rsidRDefault="00000000">
            <w:pPr>
              <w:spacing w:after="40" w:line="250" w:lineRule="auto"/>
            </w:pPr>
            <w:r>
              <w:rPr>
                <w:sz w:val="16"/>
                <w:szCs w:val="16"/>
              </w:rPr>
              <w:t xml:space="preserve">SGPMP / </w:t>
            </w:r>
            <w:r>
              <w:rPr>
                <w:rFonts w:ascii="Consolas" w:eastAsia="Consolas" w:hAnsi="Consolas" w:cs="Consolas"/>
                <w:sz w:val="16"/>
                <w:szCs w:val="16"/>
              </w:rPr>
              <w:t>agrofusion-auth</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C0CE44" w14:textId="77777777" w:rsidR="00590F7E" w:rsidRDefault="00000000">
            <w:pPr>
              <w:spacing w:after="40" w:line="250" w:lineRule="auto"/>
            </w:pPr>
            <w:r>
              <w:rPr>
                <w:sz w:val="16"/>
                <w:szCs w:val="16"/>
              </w:rPr>
              <w:t xml:space="preserve">Código vacío / agrofusion-auth</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B5F4C7" w14:textId="77777777" w:rsidR="00590F7E" w:rsidRDefault="00000000">
            <w:pPr>
              <w:spacing w:after="40" w:line="250" w:lineRule="auto"/>
            </w:pPr>
            <w:r>
              <w:rPr>
                <w:sz w:val="16"/>
                <w:szCs w:val="16"/>
              </w:rPr>
              <w:t>Ídem</w:t>
            </w:r>
          </w:p>
        </w:tc>
      </w:tr>
      <w:tr w:rsidR="00590F7E" w14:paraId="01CFB66B"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61277E" w14:textId="77777777" w:rsidR="00590F7E" w:rsidRDefault="00000000">
            <w:pPr>
              <w:spacing w:after="40" w:line="250" w:lineRule="auto"/>
            </w:pPr>
            <w:r>
              <w:rPr>
                <w:rFonts w:ascii="Consolas" w:eastAsia="Consolas" w:hAnsi="Consolas" w:cs="Consolas"/>
                <w:sz w:val="16"/>
                <w:szCs w:val="16"/>
              </w:rPr>
              <w:t>AGROFUSION_HUB_CLIENT_ID</w:t>
            </w:r>
            <w:r>
              <w:rPr>
                <w:sz w:val="16"/>
                <w:szCs w:val="16"/>
              </w:rPr>
              <w:t xml:space="preserve"> / </w:t>
            </w:r>
            <w:r>
              <w:rPr>
                <w:rFonts w:ascii="Consolas" w:eastAsia="Consolas" w:hAnsi="Consolas" w:cs="Consolas"/>
                <w:sz w:val="16"/>
                <w:szCs w:val="16"/>
              </w:rPr>
              <w:t>_SECRET</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34CD24" w14:textId="77777777" w:rsidR="00590F7E" w:rsidRDefault="00000000">
            <w:pPr>
              <w:spacing w:after="40" w:line="250" w:lineRule="auto"/>
            </w:pPr>
            <w:r>
              <w:rPr>
                <w:sz w:val="16"/>
                <w:szCs w:val="16"/>
              </w:rPr>
              <w:t>Sensible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AE92AE" w14:textId="77777777" w:rsidR="00590F7E" w:rsidRDefault="00000000">
            <w:pPr>
              <w:spacing w:after="40" w:line="250" w:lineRule="auto"/>
            </w:pPr>
            <w:r>
              <w:rPr>
                <w:sz w:val="16"/>
                <w:szCs w:val="16"/>
              </w:rPr>
              <w:t xml:space="preserve">M2M Hub Sync (valores locales de desarrollo)</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3DE452" w14:textId="77777777" w:rsidR="00590F7E" w:rsidRDefault="00000000">
            <w:pPr>
              <w:spacing w:after="40" w:line="250" w:lineRule="auto"/>
            </w:pPr>
            <w:r>
              <w:rPr>
                <w:sz w:val="16"/>
                <w:szCs w:val="16"/>
              </w:rPr>
              <w:t xml:space="preserve">Vacías: sin sincronización M2M</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6CDFBB" w14:textId="77777777" w:rsidR="00590F7E" w:rsidRDefault="00000000">
            <w:pPr>
              <w:spacing w:after="40" w:line="250" w:lineRule="auto"/>
            </w:pPr>
            <w:r>
              <w:rPr>
                <w:sz w:val="16"/>
                <w:szCs w:val="16"/>
              </w:rPr>
              <w:t>Ídem</w:t>
            </w:r>
          </w:p>
        </w:tc>
      </w:tr>
      <w:tr w:rsidR="00590F7E" w14:paraId="2EC6E06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95E42A" w14:textId="77777777" w:rsidR="00590F7E" w:rsidRDefault="00000000">
            <w:pPr>
              <w:spacing w:after="40" w:line="250" w:lineRule="auto"/>
            </w:pPr>
            <w:r>
              <w:rPr>
                <w:rFonts w:ascii="Consolas" w:eastAsia="Consolas" w:hAnsi="Consolas" w:cs="Consolas"/>
                <w:sz w:val="16"/>
                <w:szCs w:val="16"/>
              </w:rPr>
              <w:t>RF71_INTERNAL_KEY</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5EE910" w14:textId="77777777" w:rsidR="00590F7E" w:rsidRDefault="00000000">
            <w:pPr>
              <w:spacing w:after="40" w:line="250" w:lineRule="auto"/>
            </w:pPr>
            <w:r>
              <w:rPr>
                <w:sz w:val="16"/>
                <w:szCs w:val="16"/>
              </w:rPr>
              <w:t>Sensible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1FF86E" w14:textId="77777777" w:rsidR="00590F7E" w:rsidRDefault="00000000">
            <w:pPr>
              <w:spacing w:after="40" w:line="250" w:lineRule="auto"/>
            </w:pPr>
            <w:r>
              <w:rPr>
                <w:sz w:val="16"/>
                <w:szCs w:val="16"/>
              </w:rPr>
              <w:t xml:space="preserve">No figura en las variables actuales</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8A8A33" w14:textId="77777777" w:rsidR="00590F7E" w:rsidRDefault="00000000">
            <w:pPr>
              <w:spacing w:after="40" w:line="250" w:lineRule="auto"/>
            </w:pPr>
            <w:r>
              <w:rPr>
                <w:sz w:val="16"/>
                <w:szCs w:val="16"/>
              </w:rPr>
              <w:t xml:space="preserve">Vacía en la consola actual</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E49221" w14:textId="77777777" w:rsidR="00590F7E" w:rsidRDefault="00000000">
            <w:pPr>
              <w:spacing w:after="40" w:line="250" w:lineRule="auto"/>
            </w:pPr>
            <w:r>
              <w:rPr>
                <w:sz w:val="16"/>
                <w:szCs w:val="16"/>
              </w:rPr>
              <w:t>Definida por Implementación</w:t>
            </w:r>
          </w:p>
        </w:tc>
      </w:tr>
      <w:tr w:rsidR="00590F7E" w14:paraId="1C8BFFCE"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9B4574" w14:textId="77777777" w:rsidR="00590F7E" w:rsidRDefault="00000000">
            <w:pPr>
              <w:spacing w:after="40" w:line="250" w:lineRule="auto"/>
            </w:pPr>
            <w:r>
              <w:rPr>
                <w:rFonts w:ascii="Consolas" w:eastAsia="Consolas" w:hAnsi="Consolas" w:cs="Consolas"/>
                <w:sz w:val="16"/>
                <w:szCs w:val="16"/>
              </w:rPr>
              <w:t>MQTT_BROKER_URL</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C446E9" w14:textId="77777777" w:rsidR="00590F7E" w:rsidRDefault="00000000">
            <w:pPr>
              <w:spacing w:after="40" w:line="250" w:lineRule="auto"/>
            </w:pPr>
            <w:r>
              <w:rPr>
                <w:sz w:val="16"/>
                <w:szCs w:val="16"/>
              </w:rPr>
              <w:t>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E13555" w14:textId="77777777" w:rsidR="00590F7E" w:rsidRDefault="00000000">
            <w:pPr>
              <w:spacing w:after="40" w:line="250" w:lineRule="auto"/>
            </w:pPr>
            <w:r>
              <w:rPr>
                <w:sz w:val="16"/>
                <w:szCs w:val="16"/>
              </w:rPr>
              <w:t xml:space="preserve">Endpoint del gateway DEV (Sección 3.8)</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BC7CBCD" w14:textId="77777777" w:rsidR="00590F7E" w:rsidRDefault="00000000">
            <w:pPr>
              <w:spacing w:after="40" w:line="250" w:lineRule="auto"/>
            </w:pPr>
            <w:r>
              <w:rPr>
                <w:sz w:val="16"/>
                <w:szCs w:val="16"/>
              </w:rPr>
              <w:t xml:space="preserve">Endpoint del gateway TEST (Sección 3.8)</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E27414" w14:textId="77777777" w:rsidR="00590F7E" w:rsidRDefault="00000000">
            <w:pPr>
              <w:spacing w:after="40" w:line="250" w:lineRule="auto"/>
            </w:pPr>
            <w:r>
              <w:rPr>
                <w:sz w:val="16"/>
                <w:szCs w:val="16"/>
              </w:rPr>
              <w:t xml:space="preserve">Lo provee AIoT</w:t>
            </w:r>
          </w:p>
        </w:tc>
      </w:tr>
      <w:tr w:rsidR="00590F7E"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textId="77777777" w:rsidR="00590F7E" w:rsidRDefault="00000000">
            <w:pPr>
              <w:spacing w:after="40" w:line="250" w:lineRule="auto"/>
            </w:pPr>
            <w:r>
              <w:rPr>
                <w:rFonts w:ascii="Consolas" w:eastAsia="Consolas" w:hAnsi="Consolas" w:cs="Consolas"/>
                <w:sz w:val="16"/>
                <w:szCs w:val="16"/>
              </w:rPr>
              <w:t xml:space="preserve">MQTT_HOST / MQTT_PORT</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textId="77777777" w:rsidR="00590F7E" w:rsidRDefault="00000000">
            <w:pPr>
              <w:spacing w:after="40" w:line="250" w:lineRule="auto"/>
            </w:pPr>
            <w:r>
              <w:rPr>
                <w:sz w:val="16"/>
                <w:szCs w:val="16"/>
              </w:rPr>
              <w:t xml:space="preserve">Conexión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textId="77777777" w:rsidR="00590F7E" w:rsidRDefault="00000000">
            <w:pPr>
              <w:spacing w:after="40" w:line="250" w:lineRule="auto"/>
            </w:pPr>
            <w:r>
              <w:rPr>
                <w:sz w:val="16"/>
                <w:szCs w:val="16"/>
              </w:rPr>
              <w:t xml:space="preserve">Host de Dokploy / 1884</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textId="77777777" w:rsidR="00590F7E" w:rsidRDefault="00000000">
            <w:pPr>
              <w:spacing w:after="40" w:line="250" w:lineRule="auto"/>
            </w:pPr>
            <w:r>
              <w:rPr>
                <w:sz w:val="16"/>
                <w:szCs w:val="16"/>
              </w:rPr>
              <w:t xml:space="preserve">Host de Dokploy / 1885</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textId="77777777" w:rsidR="00590F7E" w:rsidRDefault="00000000">
            <w:pPr>
              <w:spacing w:after="40" w:line="250" w:lineRule="auto"/>
            </w:pPr>
            <w:r>
              <w:rPr>
                <w:sz w:val="16"/>
                <w:szCs w:val="16"/>
              </w:rPr>
              <w:t xml:space="preserve">Por asignar con AIoT</w:t>
            </w:r>
          </w:p>
        </w:tc>
      </w:tr>
      <w:tr w:rsidR="00590F7E"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textId="77777777" w:rsidR="00590F7E" w:rsidRDefault="00000000">
            <w:pPr>
              <w:spacing w:after="40" w:line="250" w:lineRule="auto"/>
            </w:pPr>
            <w:r>
              <w:rPr>
                <w:rFonts w:ascii="Consolas" w:eastAsia="Consolas" w:hAnsi="Consolas" w:cs="Consolas"/>
                <w:sz w:val="16"/>
                <w:szCs w:val="16"/>
              </w:rPr>
              <w:t xml:space="preserve">MQTT_USER / MQTT_PASSWORD</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textId="77777777" w:rsidR="00590F7E" w:rsidRDefault="00000000">
            <w:pPr>
              <w:spacing w:after="40" w:line="250" w:lineRule="auto"/>
            </w:pPr>
            <w:r>
              <w:rPr>
                <w:sz w:val="16"/>
                <w:szCs w:val="16"/>
              </w:rPr>
              <w:t xml:space="preserve">Sensible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textId="77777777" w:rsidR="00590F7E" w:rsidRDefault="00000000">
            <w:pPr>
              <w:spacing w:after="40" w:line="250" w:lineRule="auto"/>
            </w:pPr>
            <w:r>
              <w:rPr>
                <w:sz w:val="16"/>
                <w:szCs w:val="16"/>
              </w:rPr>
              <w:t xml:space="preserve">Credenciales del gateway (valor propio)</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textId="77777777" w:rsidR="00590F7E" w:rsidRDefault="00000000">
            <w:pPr>
              <w:spacing w:after="40" w:line="250" w:lineRule="auto"/>
            </w:pPr>
            <w:r>
              <w:rPr>
                <w:sz w:val="16"/>
                <w:szCs w:val="16"/>
              </w:rPr>
              <w:t xml:space="preserve">Valor propio de TEST</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textId="77777777" w:rsidR="00590F7E" w:rsidRDefault="00000000">
            <w:pPr>
              <w:spacing w:after="40" w:line="250" w:lineRule="auto"/>
            </w:pPr>
            <w:r>
              <w:rPr>
                <w:sz w:val="16"/>
                <w:szCs w:val="16"/>
              </w:rPr>
              <w:t xml:space="preserve">Valor propio de PROD</w:t>
            </w:r>
          </w:p>
        </w:tc>
      </w:tr>
      <w:tr w:rsidR="00590F7E" w14:paraId="0516B572"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E141D3" w14:textId="77777777" w:rsidR="00590F7E" w:rsidRDefault="00000000">
            <w:pPr>
              <w:spacing w:after="40" w:line="250" w:lineRule="auto"/>
            </w:pPr>
            <w:r>
              <w:rPr>
                <w:rFonts w:ascii="Consolas" w:eastAsia="Consolas" w:hAnsi="Consolas" w:cs="Consolas"/>
                <w:sz w:val="16"/>
                <w:szCs w:val="16"/>
              </w:rPr>
              <w:t>MQTT_BROKER_TOKEN</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9A71A22" w14:textId="77777777" w:rsidR="00590F7E" w:rsidRDefault="00000000">
            <w:pPr>
              <w:spacing w:after="40" w:line="250" w:lineRule="auto"/>
            </w:pPr>
            <w:r>
              <w:rPr>
                <w:sz w:val="16"/>
                <w:szCs w:val="16"/>
              </w:rPr>
              <w:t>Sensible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A28C6E" w14:textId="77777777" w:rsidR="00590F7E" w:rsidRDefault="00000000">
            <w:pPr>
              <w:spacing w:after="40" w:line="250" w:lineRule="auto"/>
            </w:pPr>
            <w:r>
              <w:rPr>
                <w:sz w:val="16"/>
                <w:szCs w:val="16"/>
              </w:rPr>
              <w:t xml:space="preserve">Valor propio (AIoT y DBA)</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F21806" w14:textId="77777777" w:rsidR="00590F7E" w:rsidRDefault="00000000">
            <w:pPr>
              <w:spacing w:after="40" w:line="250" w:lineRule="auto"/>
            </w:pPr>
            <w:r>
              <w:rPr>
                <w:sz w:val="16"/>
                <w:szCs w:val="16"/>
              </w:rPr>
              <w:t xml:space="preserve">Valor propio (AIoT y DBA)</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A9083A2" w14:textId="77777777" w:rsidR="00590F7E" w:rsidRDefault="00000000">
            <w:pPr>
              <w:spacing w:after="40" w:line="250" w:lineRule="auto"/>
            </w:pPr>
            <w:r>
              <w:rPr>
                <w:sz w:val="16"/>
                <w:szCs w:val="16"/>
              </w:rPr>
              <w:t xml:space="preserve">Valor propio (AIoT y DBA)</w:t>
            </w:r>
          </w:p>
        </w:tc>
      </w:tr>
      <w:tr w:rsidR="00590F7E" w14:paraId="2ED423C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3B96DA" w14:textId="77777777" w:rsidR="00590F7E" w:rsidRDefault="00000000">
            <w:pPr>
              <w:spacing w:after="40" w:line="250" w:lineRule="auto"/>
            </w:pPr>
            <w:r>
              <w:rPr>
                <w:rFonts w:ascii="Consolas" w:eastAsia="Consolas" w:hAnsi="Consolas" w:cs="Consolas"/>
                <w:sz w:val="16"/>
                <w:szCs w:val="16"/>
              </w:rPr>
              <w:t>MQTT_BROKER_HTTP_TIMEOUT</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170B21" w14:textId="77777777" w:rsidR="00590F7E" w:rsidRDefault="00000000">
            <w:pPr>
              <w:spacing w:after="40" w:line="250" w:lineRule="auto"/>
            </w:pPr>
            <w:r>
              <w:rPr>
                <w:sz w:val="16"/>
                <w:szCs w:val="16"/>
              </w:rPr>
              <w:t>Comportamiento</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12B3F8" w14:textId="77777777" w:rsidR="00590F7E" w:rsidRDefault="00000000">
            <w:pPr>
              <w:spacing w:after="40" w:line="250" w:lineRule="auto"/>
            </w:pPr>
            <w:r>
              <w:rPr>
                <w:rFonts w:ascii="Consolas" w:eastAsia="Consolas" w:hAnsi="Consolas" w:cs="Consolas"/>
                <w:sz w:val="16"/>
                <w:szCs w:val="16"/>
              </w:rPr>
              <w:t>35</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8F4023" w14:textId="77777777" w:rsidR="00590F7E" w:rsidRDefault="00000000">
            <w:pPr>
              <w:spacing w:after="40" w:line="250" w:lineRule="auto"/>
            </w:pPr>
            <w:r>
              <w:rPr>
                <w:rFonts w:ascii="Consolas" w:eastAsia="Consolas" w:hAnsi="Consolas" w:cs="Consolas"/>
                <w:sz w:val="16"/>
                <w:szCs w:val="16"/>
              </w:rPr>
              <w:t>35</w:t>
            </w:r>
          </w:p>
        </w:tc>
        <w:tc>
          <w:tcPr>
            <w:tcW w:w="221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9C28C1" w14:textId="77777777" w:rsidR="00590F7E" w:rsidRDefault="00000000">
            <w:pPr>
              <w:spacing w:after="40" w:line="250" w:lineRule="auto"/>
            </w:pPr>
            <w:r>
              <w:rPr>
                <w:rFonts w:ascii="Consolas" w:eastAsia="Consolas" w:hAnsi="Consolas" w:cs="Consolas"/>
                <w:sz w:val="16"/>
                <w:szCs w:val="16"/>
              </w:rPr>
              <w:t>35</w:t>
            </w:r>
          </w:p>
        </w:tc>
      </w:tr>
    </w:tbl>
    <w:p w14:paraId="1B6D0420" w14:textId="77777777" w:rsidR="00590F7E" w:rsidRDefault="00590F7E">
      <w:pPr>
        <w:spacing w:after="120"/>
      </w:pPr>
    </w:p>
    <w:p w14:paraId="40440502" w14:textId="77777777" w:rsidR="00590F7E" w:rsidRDefault="00000000">
      <w:pPr>
        <w:spacing w:after="120" w:line="276" w:lineRule="auto"/>
      </w:pPr>
      <w:r>
        <w:rPr>
          <w:b/>
          <w:bCs/>
        </w:rPr>
        <w:t xml:space="preserve">AgroFusion y M2M.</w:t>
      </w:r>
      <w:r>
        <w:t xml:space="preserve"> Si las variables de AgroFusion están vacías o ausentes, el SSO responde 503 y la sincronización server-to-server no se monta: el backend funciona de forma autónoma; hoy en TEST están vacías. El Mecanismo A es el handoff de login interactivo con llave pública RS256; el Mecanismo B (M2M Hub Sync) usa </w:t>
      </w:r>
      <w:r>
        <w:rPr>
          <w:rFonts w:ascii="Consolas" w:eastAsia="Consolas" w:hAnsi="Consolas" w:cs="Consolas"/>
          <w:sz w:val="19"/>
          <w:szCs w:val="19"/>
        </w:rPr>
        <w:t>AGROFUSION_HUB_CLIENT_ID</w:t>
      </w:r>
      <w:r>
        <w:t xml:space="preserve"> y </w:t>
      </w:r>
      <w:r>
        <w:rPr>
          <w:rFonts w:ascii="Consolas" w:eastAsia="Consolas" w:hAnsi="Consolas" w:cs="Consolas"/>
          <w:sz w:val="19"/>
          <w:szCs w:val="19"/>
        </w:rPr>
        <w:t>AGROFUSION_HUB_CLIENT_SECRET</w:t>
      </w:r>
      <w:r>
        <w:t xml:space="preserve">. </w:t>
      </w:r>
      <w:r>
        <w:rPr>
          <w:b/>
          <w:bCs/>
        </w:rPr>
        <w:t>Broker.</w:t>
      </w:r>
      <w:r>
        <w:t xml:space="preserve"> El hash SHA-256 de </w:t>
      </w:r>
      <w:r>
        <w:rPr>
          <w:rFonts w:ascii="Consolas" w:eastAsia="Consolas" w:hAnsi="Consolas" w:cs="Consolas"/>
          <w:sz w:val="19"/>
          <w:szCs w:val="19"/>
        </w:rPr>
        <w:t>MQTT_BROKER_TOKEN</w:t>
      </w:r>
      <w:r>
        <w:t xml:space="preserve"> debe existir en </w:t>
      </w:r>
      <w:r>
        <w:rPr>
          <w:rFonts w:ascii="Consolas" w:eastAsia="Consolas" w:hAnsi="Consolas" w:cs="Consolas"/>
          <w:sz w:val="19"/>
          <w:szCs w:val="19"/>
        </w:rPr>
        <w:t>modulo1.credenciales_servicio</w:t>
      </w:r>
      <w:r>
        <w:t xml:space="preserve"> (</w:t>
      </w:r>
      <w:r>
        <w:rPr>
          <w:rFonts w:ascii="Consolas" w:eastAsia="Consolas" w:hAnsi="Consolas" w:cs="Consolas"/>
          <w:sz w:val="19"/>
          <w:szCs w:val="19"/>
        </w:rPr>
        <w:t>nombre_servicio='broker_mqtt'</w:t>
      </w:r>
      <w:r>
        <w:t xml:space="preserve">, </w:t>
      </w:r>
      <w:r>
        <w:rPr>
          <w:rFonts w:ascii="Consolas" w:eastAsia="Consolas" w:hAnsi="Consolas" w:cs="Consolas"/>
          <w:sz w:val="19"/>
          <w:szCs w:val="19"/>
        </w:rPr>
        <w:t>es_activo=true</w:t>
      </w:r>
      <w:r>
        <w:t xml:space="preserve">); de lo contrario el gateway rechaza todas las llamadas con 401. </w:t>
      </w:r>
      <w:r>
        <w:rPr>
          <w:rFonts w:ascii="Consolas" w:eastAsia="Consolas" w:hAnsi="Consolas" w:cs="Consolas"/>
          <w:sz w:val="19"/>
          <w:szCs w:val="19"/>
        </w:rPr>
        <w:t>MQTT_BROKER_HTTP_TIMEOUT=35</w:t>
      </w:r>
      <w:r>
        <w:t xml:space="preserve"> está acoplada al </w:t>
      </w:r>
      <w:r>
        <w:rPr>
          <w:rFonts w:ascii="Consolas" w:eastAsia="Consolas" w:hAnsi="Consolas" w:cs="Consolas"/>
          <w:sz w:val="19"/>
          <w:szCs w:val="19"/>
        </w:rPr>
        <w:t>MQTT_ACK_TIMEOUT_SECONDS=30</w:t>
      </w:r>
      <w:r>
        <w:t xml:space="preserve"> del broker y debe mantenerse por encima de él.</w:t>
      </w:r>
    </w:p>
    <w:p w14:paraId="0C80FF36" w14:textId="77777777" w:rsidR="00590F7E" w:rsidRDefault="00000000">
      <w:pPr>
        <w:pStyle w:val="Ttulo3"/>
        <w:keepNext/>
      </w:pPr>
      <w:r>
        <w:lastRenderedPageBreak/>
        <w:t xml:space="preserve">Grupo D — Frontend (variables de construcción `VITE_*`)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3"/>
        <w:gridCol w:w="2840"/>
        <w:gridCol w:w="2576"/>
        <w:gridCol w:w="1014"/>
      </w:tblGrid>
      <w:tr w:rsidR="00590F7E" w14:paraId="14DC4AC7" w14:textId="77777777">
        <w:tblPrEx>
          <w:tblCellMar>
            <w:top w:w="0" w:type="dxa"/>
            <w:bottom w:w="0" w:type="dxa"/>
          </w:tblCellMar>
        </w:tblPrEx>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BCB7A28" w14:textId="77777777" w:rsidR="00590F7E" w:rsidRDefault="00000000">
            <w:pPr>
              <w:spacing w:after="40" w:line="250" w:lineRule="auto"/>
            </w:pPr>
            <w:r>
              <w:rPr>
                <w:b/>
                <w:bCs/>
                <w:color w:val="FFFFFF"/>
                <w:sz w:val="16"/>
                <w:szCs w:val="16"/>
              </w:rPr>
              <w:t>Variable</w:t>
            </w:r>
          </w:p>
        </w:tc>
        <w:tc>
          <w:tcPr>
            <w:tcW w:w="2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81A2B91" w14:textId="77777777" w:rsidR="00590F7E" w:rsidRDefault="00000000">
            <w:pPr>
              <w:spacing w:after="40" w:line="250" w:lineRule="auto"/>
            </w:pPr>
            <w:r>
              <w:rPr>
                <w:b/>
                <w:bCs/>
                <w:color w:val="FFFFFF"/>
                <w:sz w:val="16"/>
                <w:szCs w:val="16"/>
              </w:rPr>
              <w:t>DEV</w:t>
            </w:r>
          </w:p>
        </w:tc>
        <w:tc>
          <w:tcPr>
            <w:tcW w:w="20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F064E1C" w14:textId="77777777" w:rsidR="00590F7E" w:rsidRDefault="00000000">
            <w:pPr>
              <w:spacing w:after="40" w:line="250" w:lineRule="auto"/>
            </w:pPr>
            <w:r>
              <w:rPr>
                <w:b/>
                <w:bCs/>
                <w:color w:val="FFFFFF"/>
                <w:sz w:val="16"/>
                <w:szCs w:val="16"/>
              </w:rPr>
              <w:t>TEST</w:t>
            </w:r>
          </w:p>
        </w:tc>
        <w:tc>
          <w:tcPr>
            <w:tcW w:w="22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FEF92B7" w14:textId="77777777" w:rsidR="00590F7E" w:rsidRDefault="00000000">
            <w:pPr>
              <w:spacing w:after="40" w:line="250" w:lineRule="auto"/>
            </w:pPr>
            <w:r>
              <w:rPr>
                <w:b/>
                <w:bCs/>
                <w:color w:val="FFFFFF"/>
                <w:sz w:val="16"/>
                <w:szCs w:val="16"/>
              </w:rPr>
              <w:t>PROD</w:t>
            </w:r>
          </w:p>
        </w:tc>
      </w:tr>
      <w:tr w:rsidR="00590F7E" w14:paraId="747B31EA"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2D7507" w14:textId="77777777" w:rsidR="00590F7E" w:rsidRDefault="00000000">
            <w:pPr>
              <w:spacing w:after="40" w:line="250" w:lineRule="auto"/>
            </w:pPr>
            <w:r>
              <w:rPr>
                <w:rFonts w:ascii="Consolas" w:eastAsia="Consolas" w:hAnsi="Consolas" w:cs="Consolas"/>
                <w:sz w:val="16"/>
                <w:szCs w:val="16"/>
              </w:rPr>
              <w:t>VITE_API_BASE_URL</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EF8B5A" w14:textId="77777777" w:rsidR="00590F7E" w:rsidRDefault="00000000">
            <w:pPr>
              <w:spacing w:after="40" w:line="250" w:lineRule="auto"/>
            </w:pPr>
            <w:r>
              <w:rPr>
                <w:rFonts w:ascii="Consolas" w:eastAsia="Consolas" w:hAnsi="Consolas" w:cs="Consolas"/>
                <w:sz w:val="16"/>
                <w:szCs w:val="16"/>
              </w:rPr>
              <w:t>https://api.inmero.co/back-sigab-dev</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C1AE32" w14:textId="77777777" w:rsidR="00590F7E" w:rsidRDefault="00000000">
            <w:pPr>
              <w:spacing w:after="40" w:line="250" w:lineRule="auto"/>
            </w:pPr>
            <w:r>
              <w:rPr>
                <w:rFonts w:ascii="Consolas" w:eastAsia="Consolas" w:hAnsi="Consolas" w:cs="Consolas"/>
                <w:sz w:val="16"/>
                <w:szCs w:val="16"/>
              </w:rPr>
              <w:t>https://api.inmero.co/back-sigab-test</w:t>
            </w:r>
          </w:p>
        </w:tc>
        <w:tc>
          <w:tcPr>
            <w:tcW w:w="2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449E56" w14:textId="77777777" w:rsidR="00590F7E" w:rsidRDefault="00000000">
            <w:pPr>
              <w:spacing w:after="40" w:line="250" w:lineRule="auto"/>
            </w:pPr>
            <w:r>
              <w:rPr>
                <w:sz w:val="16"/>
                <w:szCs w:val="16"/>
              </w:rPr>
              <w:t xml:space="preserve">URL HTTPS del backend de PROD, sin barra final (Despliegue)</w:t>
            </w:r>
          </w:p>
        </w:tc>
      </w:tr>
      <w:tr w:rsidR="00590F7E" w14:paraId="4D7C9AEC"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36D4B2" w14:textId="77777777" w:rsidR="00590F7E" w:rsidRDefault="00000000">
            <w:pPr>
              <w:spacing w:after="40" w:line="250" w:lineRule="auto"/>
            </w:pPr>
            <w:r>
              <w:rPr>
                <w:rFonts w:ascii="Consolas" w:eastAsia="Consolas" w:hAnsi="Consolas" w:cs="Consolas"/>
                <w:sz w:val="16"/>
                <w:szCs w:val="16"/>
              </w:rPr>
              <w:t>VITE_RECAPTCHA_SITE_KEY</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8A7FB7" w14:textId="77777777" w:rsidR="00590F7E" w:rsidRDefault="00000000">
            <w:pPr>
              <w:spacing w:after="40" w:line="250" w:lineRule="auto"/>
            </w:pPr>
            <w:r>
              <w:rPr>
                <w:sz w:val="16"/>
                <w:szCs w:val="16"/>
              </w:rPr>
              <w:t xml:space="preserve">Site key de DEV</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3525B28" w14:textId="77777777" w:rsidR="00590F7E" w:rsidRDefault="00000000">
            <w:pPr>
              <w:spacing w:after="40" w:line="250" w:lineRule="auto"/>
            </w:pPr>
            <w:r>
              <w:rPr>
                <w:sz w:val="16"/>
                <w:szCs w:val="16"/>
              </w:rPr>
              <w:t xml:space="preserve">Site key de TEST</w:t>
            </w:r>
          </w:p>
        </w:tc>
        <w:tc>
          <w:tcPr>
            <w:tcW w:w="2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7FF8E7" w14:textId="77777777" w:rsidR="00590F7E" w:rsidRDefault="00000000">
            <w:pPr>
              <w:spacing w:after="40" w:line="250" w:lineRule="auto"/>
            </w:pPr>
            <w:r>
              <w:rPr>
                <w:sz w:val="16"/>
                <w:szCs w:val="16"/>
              </w:rPr>
              <w:t xml:space="preserve">Misma site key que DEV (por ahora)</w:t>
            </w:r>
          </w:p>
        </w:tc>
      </w:tr>
      <w:tr w:rsidR="00590F7E" w14:paraId="2EA074A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5023E1" w14:textId="77777777" w:rsidR="00590F7E" w:rsidRDefault="00000000">
            <w:pPr>
              <w:spacing w:after="40" w:line="250" w:lineRule="auto"/>
            </w:pPr>
            <w:r>
              <w:rPr>
                <w:rFonts w:ascii="Consolas" w:eastAsia="Consolas" w:hAnsi="Consolas" w:cs="Consolas"/>
                <w:sz w:val="16"/>
                <w:szCs w:val="16"/>
              </w:rPr>
              <w:t>VITE_FIREBASE_API_KEY</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7D47E7" w14:textId="77777777" w:rsidR="00590F7E" w:rsidRDefault="00000000">
            <w:pPr>
              <w:spacing w:after="40" w:line="250" w:lineRule="auto"/>
            </w:pPr>
            <w:r>
              <w:rPr>
                <w:sz w:val="16"/>
                <w:szCs w:val="16"/>
              </w:rPr>
              <w:t xml:space="preserve">Proyecto Firebase del equipo</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A3C489A" w14:textId="77777777" w:rsidR="00590F7E" w:rsidRDefault="00000000">
            <w:pPr>
              <w:spacing w:after="40" w:line="250" w:lineRule="auto"/>
            </w:pPr>
            <w:r>
              <w:rPr>
                <w:sz w:val="16"/>
                <w:szCs w:val="16"/>
              </w:rPr>
              <w:t xml:space="preserve">Ídem o proyecto de TEST</w:t>
            </w:r>
          </w:p>
        </w:tc>
        <w:tc>
          <w:tcPr>
            <w:tcW w:w="2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5BA140F" w14:textId="77777777" w:rsidR="00590F7E" w:rsidRDefault="00000000">
            <w:pPr>
              <w:spacing w:after="40" w:line="250" w:lineRule="auto"/>
            </w:pPr>
            <w:r>
              <w:rPr>
                <w:sz w:val="16"/>
                <w:szCs w:val="16"/>
              </w:rPr>
              <w:t xml:space="preserve">Proyecto Firebase propio de TEST (distinto al de DEV)</w:t>
            </w:r>
          </w:p>
        </w:tc>
      </w:tr>
      <w:tr w:rsidR="00590F7E" w14:paraId="3B423553"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A88934" w14:textId="77777777" w:rsidR="00590F7E" w:rsidRDefault="00000000">
            <w:pPr>
              <w:spacing w:after="40" w:line="250" w:lineRule="auto"/>
            </w:pPr>
            <w:r>
              <w:rPr>
                <w:rFonts w:ascii="Consolas" w:eastAsia="Consolas" w:hAnsi="Consolas" w:cs="Consolas"/>
                <w:sz w:val="16"/>
                <w:szCs w:val="16"/>
              </w:rPr>
              <w:t>VITE_FIREBASE_AUTH_DOMAIN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A47BDD" w14:textId="77777777" w:rsidR="00590F7E" w:rsidRDefault="00000000">
            <w:pPr>
              <w:spacing w:after="40" w:line="250" w:lineRule="auto"/>
            </w:pPr>
            <w:r>
              <w:rPr>
                <w:rFonts w:ascii="Consolas" w:eastAsia="Consolas" w:hAnsi="Consolas" w:cs="Consolas"/>
                <w:sz w:val="16"/>
                <w:szCs w:val="16"/>
              </w:rPr>
              <w:t>&lt;proyecto&gt;.firebaseapp.com</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309D4E" w14:textId="77777777" w:rsidR="00590F7E" w:rsidRDefault="00000000">
            <w:pPr>
              <w:spacing w:after="40" w:line="250" w:lineRule="auto"/>
            </w:pPr>
            <w:r>
              <w:rPr>
                <w:sz w:val="16"/>
                <w:szCs w:val="16"/>
              </w:rPr>
              <w:t>Ídem</w:t>
            </w:r>
          </w:p>
        </w:tc>
        <w:tc>
          <w:tcPr>
            <w:tcW w:w="2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0FB93E" w14:textId="77777777" w:rsidR="00590F7E" w:rsidRDefault="00000000">
            <w:pPr>
              <w:spacing w:after="40" w:line="250" w:lineRule="auto"/>
            </w:pPr>
            <w:r>
              <w:rPr>
                <w:sz w:val="16"/>
                <w:szCs w:val="16"/>
              </w:rPr>
              <w:t>Ídem</w:t>
            </w:r>
          </w:p>
        </w:tc>
      </w:tr>
      <w:tr w:rsidR="00590F7E" w14:paraId="457B461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0474A9" w14:textId="77777777" w:rsidR="00590F7E" w:rsidRDefault="00000000">
            <w:pPr>
              <w:spacing w:after="40" w:line="250" w:lineRule="auto"/>
            </w:pPr>
            <w:r>
              <w:rPr>
                <w:rFonts w:ascii="Consolas" w:eastAsia="Consolas" w:hAnsi="Consolas" w:cs="Consolas"/>
                <w:sz w:val="16"/>
                <w:szCs w:val="16"/>
              </w:rPr>
              <w:t>VITE_FIREBASE_PROJECT_ID</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FC6A7D" w14:textId="77777777" w:rsidR="00590F7E" w:rsidRDefault="00000000">
            <w:pPr>
              <w:spacing w:after="40" w:line="250" w:lineRule="auto"/>
            </w:pPr>
            <w:r>
              <w:rPr>
                <w:sz w:val="16"/>
                <w:szCs w:val="16"/>
              </w:rPr>
              <w:t>ID del proyecto</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8DF0E3" w14:textId="77777777" w:rsidR="00590F7E" w:rsidRDefault="00000000">
            <w:pPr>
              <w:spacing w:after="40" w:line="250" w:lineRule="auto"/>
            </w:pPr>
            <w:r>
              <w:rPr>
                <w:sz w:val="16"/>
                <w:szCs w:val="16"/>
              </w:rPr>
              <w:t>Ídem</w:t>
            </w:r>
          </w:p>
        </w:tc>
        <w:tc>
          <w:tcPr>
            <w:tcW w:w="2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5F0623" w14:textId="77777777" w:rsidR="00590F7E" w:rsidRDefault="00000000">
            <w:pPr>
              <w:spacing w:after="40" w:line="250" w:lineRule="auto"/>
            </w:pPr>
            <w:r>
              <w:rPr>
                <w:sz w:val="16"/>
                <w:szCs w:val="16"/>
              </w:rPr>
              <w:t>Ídem</w:t>
            </w:r>
          </w:p>
        </w:tc>
      </w:tr>
      <w:tr w:rsidR="00590F7E" w14:paraId="086AFD08"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3D4809" w14:textId="77777777" w:rsidR="00590F7E" w:rsidRDefault="00000000">
            <w:pPr>
              <w:spacing w:after="40" w:line="250" w:lineRule="auto"/>
            </w:pPr>
            <w:r>
              <w:rPr>
                <w:rFonts w:ascii="Consolas" w:eastAsia="Consolas" w:hAnsi="Consolas" w:cs="Consolas"/>
                <w:sz w:val="16"/>
                <w:szCs w:val="16"/>
              </w:rPr>
              <w:t>VITE_FIREBASE_STORAGE_BUCKET</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014D06" w14:textId="77777777" w:rsidR="00590F7E" w:rsidRDefault="00000000">
            <w:pPr>
              <w:spacing w:after="40" w:line="250" w:lineRule="auto"/>
            </w:pPr>
            <w:r>
              <w:rPr>
                <w:rFonts w:ascii="Consolas" w:eastAsia="Consolas" w:hAnsi="Consolas" w:cs="Consolas"/>
                <w:sz w:val="16"/>
                <w:szCs w:val="16"/>
              </w:rPr>
              <w:t>&lt;proyecto&gt;.firebasestorage.app</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F4AB28" w14:textId="77777777" w:rsidR="00590F7E" w:rsidRDefault="00000000">
            <w:pPr>
              <w:spacing w:after="40" w:line="250" w:lineRule="auto"/>
            </w:pPr>
            <w:r>
              <w:rPr>
                <w:sz w:val="16"/>
                <w:szCs w:val="16"/>
              </w:rPr>
              <w:t>Ídem</w:t>
            </w:r>
          </w:p>
        </w:tc>
        <w:tc>
          <w:tcPr>
            <w:tcW w:w="2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56FE6A" w14:textId="77777777" w:rsidR="00590F7E" w:rsidRDefault="00000000">
            <w:pPr>
              <w:spacing w:after="40" w:line="250" w:lineRule="auto"/>
            </w:pPr>
            <w:r>
              <w:rPr>
                <w:sz w:val="16"/>
                <w:szCs w:val="16"/>
              </w:rPr>
              <w:t>Ídem</w:t>
            </w:r>
          </w:p>
        </w:tc>
      </w:tr>
      <w:tr w:rsidR="00590F7E" w14:paraId="5B47EF0A"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79CB31" w14:textId="77777777" w:rsidR="00590F7E" w:rsidRDefault="00000000">
            <w:pPr>
              <w:spacing w:after="40" w:line="250" w:lineRule="auto"/>
            </w:pPr>
            <w:r>
              <w:rPr>
                <w:rFonts w:ascii="Consolas" w:eastAsia="Consolas" w:hAnsi="Consolas" w:cs="Consolas"/>
                <w:sz w:val="16"/>
                <w:szCs w:val="16"/>
              </w:rPr>
              <w:t>VITE_FIREBASE_MESSAGING_SENDER_ID</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74BB84" w14:textId="77777777" w:rsidR="00590F7E" w:rsidRDefault="00000000">
            <w:pPr>
              <w:spacing w:after="40" w:line="250" w:lineRule="auto"/>
            </w:pPr>
            <w:r>
              <w:rPr>
                <w:sz w:val="16"/>
                <w:szCs w:val="16"/>
              </w:rPr>
              <w:t>Sender ID numérico</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4A90F1" w14:textId="77777777" w:rsidR="00590F7E" w:rsidRDefault="00000000">
            <w:pPr>
              <w:spacing w:after="40" w:line="250" w:lineRule="auto"/>
            </w:pPr>
            <w:r>
              <w:rPr>
                <w:sz w:val="16"/>
                <w:szCs w:val="16"/>
              </w:rPr>
              <w:t>Ídem</w:t>
            </w:r>
          </w:p>
        </w:tc>
        <w:tc>
          <w:tcPr>
            <w:tcW w:w="2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A74D2A" w14:textId="77777777" w:rsidR="00590F7E" w:rsidRDefault="00000000">
            <w:pPr>
              <w:spacing w:after="40" w:line="250" w:lineRule="auto"/>
            </w:pPr>
            <w:r>
              <w:rPr>
                <w:sz w:val="16"/>
                <w:szCs w:val="16"/>
              </w:rPr>
              <w:t>Ídem</w:t>
            </w:r>
          </w:p>
        </w:tc>
      </w:tr>
      <w:tr w:rsidR="00590F7E" w14:paraId="76A276C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AA47F8" w14:textId="77777777" w:rsidR="00590F7E" w:rsidRDefault="00000000">
            <w:pPr>
              <w:spacing w:after="40" w:line="250" w:lineRule="auto"/>
            </w:pPr>
            <w:r>
              <w:rPr>
                <w:rFonts w:ascii="Consolas" w:eastAsia="Consolas" w:hAnsi="Consolas" w:cs="Consolas"/>
                <w:sz w:val="16"/>
                <w:szCs w:val="16"/>
              </w:rPr>
              <w:t>VITE_FIREBASE_APP_ID</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97E02B" w14:textId="77777777" w:rsidR="00590F7E" w:rsidRDefault="00000000">
            <w:pPr>
              <w:spacing w:after="40" w:line="250" w:lineRule="auto"/>
            </w:pPr>
            <w:r>
              <w:rPr>
                <w:sz w:val="16"/>
                <w:szCs w:val="16"/>
              </w:rPr>
              <w:t>App ID de la aplicación web</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7F9AD3" w14:textId="77777777" w:rsidR="00590F7E" w:rsidRDefault="00000000">
            <w:pPr>
              <w:spacing w:after="40" w:line="250" w:lineRule="auto"/>
            </w:pPr>
            <w:r>
              <w:rPr>
                <w:sz w:val="16"/>
                <w:szCs w:val="16"/>
              </w:rPr>
              <w:t>Ídem</w:t>
            </w:r>
          </w:p>
        </w:tc>
        <w:tc>
          <w:tcPr>
            <w:tcW w:w="2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637C41" w14:textId="77777777" w:rsidR="00590F7E" w:rsidRDefault="00000000">
            <w:pPr>
              <w:spacing w:after="40" w:line="250" w:lineRule="auto"/>
            </w:pPr>
            <w:r>
              <w:rPr>
                <w:sz w:val="16"/>
                <w:szCs w:val="16"/>
              </w:rPr>
              <w:t>Ídem</w:t>
            </w:r>
          </w:p>
        </w:tc>
      </w:tr>
      <w:tr w:rsidR="00590F7E" w14:paraId="2753539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B437E4" w14:textId="77777777" w:rsidR="00590F7E" w:rsidRDefault="00000000">
            <w:pPr>
              <w:spacing w:after="40" w:line="250" w:lineRule="auto"/>
            </w:pPr>
            <w:r>
              <w:rPr>
                <w:rFonts w:ascii="Consolas" w:eastAsia="Consolas" w:hAnsi="Consolas" w:cs="Consolas"/>
                <w:sz w:val="16"/>
                <w:szCs w:val="16"/>
              </w:rPr>
              <w:t>VITE_VAPID_KEY</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D10045" w14:textId="77777777" w:rsidR="00590F7E" w:rsidRDefault="00000000">
            <w:pPr>
              <w:spacing w:after="40" w:line="250" w:lineRule="auto"/>
            </w:pPr>
            <w:r>
              <w:rPr>
                <w:sz w:val="16"/>
                <w:szCs w:val="16"/>
              </w:rPr>
              <w:t>Clave pública VAPID</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0413C2" w14:textId="77777777" w:rsidR="00590F7E" w:rsidRDefault="00000000">
            <w:pPr>
              <w:spacing w:after="40" w:line="250" w:lineRule="auto"/>
            </w:pPr>
            <w:r>
              <w:rPr>
                <w:sz w:val="16"/>
                <w:szCs w:val="16"/>
              </w:rPr>
              <w:t>Ídem</w:t>
            </w:r>
          </w:p>
        </w:tc>
        <w:tc>
          <w:tcPr>
            <w:tcW w:w="2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76D842" w14:textId="77777777" w:rsidR="00590F7E" w:rsidRDefault="00000000">
            <w:pPr>
              <w:spacing w:after="40" w:line="250" w:lineRule="auto"/>
            </w:pPr>
            <w:r>
              <w:rPr>
                <w:sz w:val="16"/>
                <w:szCs w:val="16"/>
              </w:rPr>
              <w:t>Ídem</w:t>
            </w:r>
          </w:p>
        </w:tc>
      </w:tr>
      <w:tr w:rsidR="00590F7E" w14:paraId="2753539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B437E4" w14:textId="77777777" w:rsidR="00590F7E" w:rsidRDefault="00000000">
            <w:pPr>
              <w:spacing w:after="40" w:line="250" w:lineRule="auto"/>
            </w:pPr>
            <w:r>
              <w:rPr>
                <w:rFonts w:ascii="Consolas" w:eastAsia="Consolas" w:hAnsi="Consolas" w:cs="Consolas"/>
                <w:sz w:val="16"/>
                <w:szCs w:val="16"/>
              </w:rPr>
              <w:t>VITE_AGROFUSION_LOGIN_URL</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D10045" w14:textId="77777777" w:rsidR="00590F7E" w:rsidRDefault="00000000">
            <w:pPr>
              <w:spacing w:after="40" w:line="250" w:lineRule="auto"/>
            </w:pPr>
            <w:r>
              <w:rPr>
                <w:sz w:val="16"/>
                <w:szCs w:val="16"/>
              </w:rPr>
              <w:t xml:space="preserve">La lee el código de </w:t>
            </w:r>
            <w:r>
              <w:rPr>
                <w:rFonts w:ascii="Consolas" w:hAnsi="Consolas"/>
                <w:sz w:val="16"/>
                <w:szCs w:val="16"/>
              </w:rPr>
              <w:t>dev</w:t>
            </w:r>
            <w:r>
              <w:rPr>
                <w:sz w:val="16"/>
                <w:szCs w:val="16"/>
              </w:rPr>
              <w:t>, pero no llega a ningún build de Docker (INC-FE-01, pendiente de triage)</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0413C2" w14:textId="77777777" w:rsidR="00590F7E" w:rsidRDefault="00000000">
            <w:pPr>
              <w:spacing w:after="40" w:line="250" w:lineRule="auto"/>
            </w:pPr>
            <w:r>
              <w:rPr>
                <w:sz w:val="16"/>
                <w:szCs w:val="16"/>
              </w:rPr>
              <w:t>Ídem</w:t>
            </w:r>
          </w:p>
        </w:tc>
        <w:tc>
          <w:tcPr>
            <w:tcW w:w="2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76D842" w14:textId="77777777" w:rsidR="00590F7E" w:rsidRDefault="00000000">
            <w:pPr>
              <w:spacing w:after="40" w:line="250" w:lineRule="auto"/>
            </w:pPr>
            <w:r>
              <w:rPr>
                <w:sz w:val="16"/>
                <w:szCs w:val="16"/>
              </w:rPr>
              <w:t>Ídem</w:t>
            </w:r>
          </w:p>
        </w:tc>
      </w:tr>
    </w:tbl>
    <w:p w14:paraId="42B99141" w14:textId="77777777" w:rsidR="00590F7E" w:rsidRDefault="00590F7E">
      <w:pPr>
        <w:spacing w:after="120"/>
      </w:pPr>
    </w:p>
    <w:p w14:paraId="64065190" w14:textId="77777777" w:rsidR="00590F7E" w:rsidRDefault="00000000">
      <w:pPr>
        <w:spacing w:after="120" w:line="276" w:lineRule="auto"/>
      </w:pPr>
      <w:r>
        <w:t xml:space="preserve">Las variables </w:t>
      </w:r>
      <w:r>
        <w:rPr>
          <w:rFonts w:ascii="Consolas" w:hAnsi="Consolas"/>
        </w:rPr>
        <w:t>VITE_*</w:t>
      </w:r>
      <w:r>
        <w:t xml:space="preserve"> son públicas por diseño: terminan en texto plano dentro del bundle que descarga cualquier navegador. Ninguna credencial de servidor puede declararse con el prefijo </w:t>
      </w:r>
      <w:r>
        <w:rPr>
          <w:rFonts w:ascii="Consolas" w:hAnsi="Consolas"/>
        </w:rPr>
        <w:t>VITE_</w:t>
      </w:r>
      <w:r>
        <w:t xml:space="preserve">; en particular </w:t>
      </w:r>
      <w:r>
        <w:rPr>
          <w:rFonts w:ascii="Consolas" w:hAnsi="Consolas"/>
        </w:rPr>
        <w:t>RECAPTCHA_SECRET_KEY</w:t>
      </w:r>
      <w:r>
        <w:t xml:space="preserve"> pertenece solo al backend. Como son argumentos de construcción, un cambio de valor exige reconstruir la imagen (</w:t>
      </w:r>
      <w:r>
        <w:rPr>
          <w:rFonts w:ascii="Consolas" w:hAnsi="Consolas"/>
        </w:rPr>
        <w:t>docker compose up -d --build</w:t>
      </w:r>
      <w:r>
        <w:t xml:space="preserve"> o un nuevo despliegue en Dokploy); reiniciar el contenedor no tiene efecto. Por la misma razón, la imagen de TEST no puede promoverse a PROD: lleva incrustada la URL del backend de TEST. </w:t>
      </w:r>
      <w:r>
        <w:rPr>
          <w:rFonts w:ascii="Consolas" w:hAnsi="Consolas"/>
        </w:rPr>
        <w:t>VITE_AGROFUSION_LOGIN_URL</w:t>
      </w:r>
      <w:r>
        <w:t xml:space="preserve"> es la excepción pendiente: el código la usa, pero ningún build la recibe (INC-FE-01).</w:t>
      </w:r>
    </w:p>
    <w:p w14:paraId="6173F12E" w14:textId="77777777" w:rsidR="00590F7E" w:rsidRDefault="00000000">
      <w:pPr>
        <w:pStyle w:val="Ttulo3"/>
        <w:keepNext/>
      </w:pPr>
      <w:r>
        <w:t xml:space="preserve">Grupo E — Gateway AIoT (BROKER-MQTT-SGPMP)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000"/>
        <w:gridCol w:w="2200"/>
        <w:gridCol w:w="1900"/>
        <w:gridCol w:w="1760"/>
      </w:tblGrid>
      <w:tr w:rsidR="00590F7E" w14:paraId="1B4DAC56" w14:textId="77777777">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37F852D2" w14:textId="77777777" w:rsidR="00590F7E" w:rsidRDefault="00000000">
            <w:pPr>
              <w:spacing w:after="40" w:line="250" w:lineRule="auto"/>
            </w:pPr>
            <w:r>
              <w:rPr>
                <w:b/>
                <w:bCs/>
                <w:color w:val="FFFFFF"/>
                <w:sz w:val="16"/>
                <w:szCs w:val="16"/>
              </w:rPr>
              <w:t>Variable</w:t>
            </w:r>
          </w:p>
        </w:tc>
        <w:tc>
          <w:tcPr>
            <w:tcW w:w="10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C8E0559" w14:textId="77777777" w:rsidR="00590F7E" w:rsidRDefault="00000000">
            <w:pPr>
              <w:spacing w:after="40" w:line="250" w:lineRule="auto"/>
            </w:pPr>
            <w:r>
              <w:rPr>
                <w:b/>
                <w:bCs/>
                <w:color w:val="FFFFFF"/>
                <w:sz w:val="16"/>
                <w:szCs w:val="16"/>
              </w:rPr>
              <w:t>Tipo</w:t>
            </w:r>
          </w:p>
        </w:tc>
        <w:tc>
          <w:tcPr>
            <w:tcW w:w="2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F7016F9" w14:textId="77777777" w:rsidR="00590F7E" w:rsidRDefault="00000000">
            <w:pPr>
              <w:spacing w:after="40" w:line="250" w:lineRule="auto"/>
            </w:pPr>
            <w:r>
              <w:rPr>
                <w:b/>
                <w:bCs/>
                <w:color w:val="FFFFFF"/>
                <w:sz w:val="16"/>
                <w:szCs w:val="16"/>
              </w:rPr>
              <w:t>DEV</w:t>
            </w:r>
          </w:p>
        </w:tc>
        <w:tc>
          <w:tcPr>
            <w:tcW w:w="19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A2E4107" w14:textId="77777777" w:rsidR="00590F7E" w:rsidRDefault="00000000">
            <w:pPr>
              <w:spacing w:after="40" w:line="250" w:lineRule="auto"/>
            </w:pPr>
            <w:r>
              <w:rPr>
                <w:b/>
                <w:bCs/>
                <w:color w:val="FFFFFF"/>
                <w:sz w:val="16"/>
                <w:szCs w:val="16"/>
              </w:rPr>
              <w:t>TEST</w:t>
            </w:r>
          </w:p>
        </w:tc>
        <w:tc>
          <w:tcPr>
            <w:tcW w:w="17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B8152AE" w14:textId="77777777" w:rsidR="00590F7E" w:rsidRDefault="00000000">
            <w:pPr>
              <w:spacing w:after="40" w:line="250" w:lineRule="auto"/>
            </w:pPr>
            <w:r>
              <w:rPr>
                <w:b/>
                <w:bCs/>
                <w:color w:val="FFFFFF"/>
                <w:sz w:val="16"/>
                <w:szCs w:val="16"/>
              </w:rPr>
              <w:t>PROD</w:t>
            </w:r>
          </w:p>
        </w:tc>
      </w:tr>
      <w:tr w:rsidR="00590F7E" w14:paraId="304E226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D931E4" w14:textId="77777777" w:rsidR="00590F7E" w:rsidRDefault="00000000">
            <w:pPr>
              <w:spacing w:after="40" w:line="250" w:lineRule="auto"/>
            </w:pPr>
            <w:r>
              <w:rPr>
                <w:rFonts w:ascii="Consolas" w:eastAsia="Consolas" w:hAnsi="Consolas" w:cs="Consolas"/>
                <w:sz w:val="16"/>
                <w:szCs w:val="16"/>
              </w:rPr>
              <w:t>DATABASE_URL</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5BB8B7" w14:textId="77777777" w:rsidR="00590F7E" w:rsidRDefault="00000000">
            <w:pPr>
              <w:spacing w:after="40" w:line="250" w:lineRule="auto"/>
            </w:pPr>
            <w:r>
              <w:rPr>
                <w:sz w:val="16"/>
                <w:szCs w:val="16"/>
              </w:rPr>
              <w:t>Sensible</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CA29DC" w14:textId="77777777" w:rsidR="00590F7E" w:rsidRDefault="00000000">
            <w:pPr>
              <w:spacing w:after="40" w:line="250" w:lineRule="auto"/>
            </w:pPr>
            <w:r>
              <w:rPr>
                <w:sz w:val="16"/>
                <w:szCs w:val="16"/>
              </w:rPr>
              <w:t xml:space="preserve">Cadena asyncpg hacia el host de Dokploy, puerto 5447 (publicado), BD sgpmp_dev, con el rol dba</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B4AD8C" w14:textId="77777777" w:rsidR="00590F7E" w:rsidRDefault="00000000">
            <w:pPr>
              <w:spacing w:after="40" w:line="250" w:lineRule="auto"/>
            </w:pPr>
            <w:r>
              <w:rPr>
                <w:sz w:val="16"/>
                <w:szCs w:val="16"/>
              </w:rPr>
              <w:t xml:space="preserve">Cadena asyncpg hacia el host de Dokploy, puerto 5448 (publicado), BD sgpmp_test, con el rol dba</w:t>
            </w:r>
          </w:p>
        </w:tc>
        <w:tc>
          <w:tcPr>
            <w:tcW w:w="1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72986A" w14:textId="77777777" w:rsidR="00590F7E" w:rsidRDefault="00000000">
            <w:pPr>
              <w:spacing w:after="40" w:line="250" w:lineRule="auto"/>
            </w:pPr>
            <w:r>
              <w:rPr>
                <w:sz w:val="16"/>
                <w:szCs w:val="16"/>
              </w:rPr>
              <w:t>Hostname interno de la BD de PROD</w:t>
            </w:r>
          </w:p>
        </w:tc>
      </w:tr>
      <w:tr w:rsidR="00590F7E" w14:paraId="57DB59D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8B9C9E" w14:textId="77777777" w:rsidR="00590F7E" w:rsidRDefault="00000000">
            <w:pPr>
              <w:spacing w:after="40" w:line="250" w:lineRule="auto"/>
            </w:pPr>
            <w:r>
              <w:rPr>
                <w:rFonts w:ascii="Consolas" w:eastAsia="Consolas" w:hAnsi="Consolas" w:cs="Consolas"/>
                <w:sz w:val="16"/>
                <w:szCs w:val="16"/>
              </w:rPr>
              <w:t>MQTT_HOST_PORT</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043E40" w14:textId="77777777" w:rsidR="00590F7E" w:rsidRDefault="00000000">
            <w:pPr>
              <w:spacing w:after="40" w:line="250" w:lineRule="auto"/>
            </w:pPr>
            <w:r>
              <w:rPr>
                <w:sz w:val="16"/>
                <w:szCs w:val="16"/>
              </w:rPr>
              <w:t>Conexión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D509D3" w14:textId="77777777" w:rsidR="00590F7E" w:rsidRDefault="00000000">
            <w:pPr>
              <w:spacing w:after="40" w:line="250" w:lineRule="auto"/>
            </w:pPr>
            <w:r>
              <w:rPr>
                <w:rFonts w:ascii="Consolas" w:eastAsia="Consolas" w:hAnsi="Consolas" w:cs="Consolas"/>
                <w:sz w:val="16"/>
                <w:szCs w:val="16"/>
              </w:rPr>
              <w:t>1884</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E69EB1" w14:textId="77777777" w:rsidR="00590F7E" w:rsidRDefault="00000000">
            <w:pPr>
              <w:spacing w:after="40" w:line="250" w:lineRule="auto"/>
            </w:pPr>
            <w:r>
              <w:rPr>
                <w:rFonts w:ascii="Consolas" w:eastAsia="Consolas" w:hAnsi="Consolas" w:cs="Consolas"/>
                <w:sz w:val="16"/>
                <w:szCs w:val="16"/>
              </w:rPr>
              <w:t>1885</w:t>
            </w:r>
          </w:p>
        </w:tc>
        <w:tc>
          <w:tcPr>
            <w:tcW w:w="1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62F198" w14:textId="77777777" w:rsidR="00590F7E" w:rsidRDefault="00000000">
            <w:pPr>
              <w:spacing w:after="40" w:line="250" w:lineRule="auto"/>
            </w:pPr>
            <w:r>
              <w:rPr>
                <w:sz w:val="16"/>
                <w:szCs w:val="16"/>
              </w:rPr>
              <w:t xml:space="preserve">Por asignar con AIoT</w:t>
            </w:r>
          </w:p>
        </w:tc>
      </w:tr>
      <w:tr w:rsidR="00590F7E" w14:paraId="472E54D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117BAC" w14:textId="77777777" w:rsidR="00590F7E" w:rsidRDefault="00000000">
            <w:pPr>
              <w:spacing w:after="40" w:line="250" w:lineRule="auto"/>
            </w:pPr>
            <w:r>
              <w:rPr>
                <w:rFonts w:ascii="Consolas" w:eastAsia="Consolas" w:hAnsi="Consolas" w:cs="Consolas"/>
                <w:sz w:val="16"/>
                <w:szCs w:val="16"/>
              </w:rPr>
              <w:t>MQTT_USERNAME</w:t>
            </w:r>
            <w:r>
              <w:rPr>
                <w:sz w:val="16"/>
                <w:szCs w:val="16"/>
              </w:rPr>
              <w:t xml:space="preserve"> / </w:t>
            </w:r>
            <w:r>
              <w:rPr>
                <w:rFonts w:ascii="Consolas" w:eastAsia="Consolas" w:hAnsi="Consolas" w:cs="Consolas"/>
                <w:sz w:val="16"/>
                <w:szCs w:val="16"/>
              </w:rPr>
              <w:t>MQTT_PASSWORD</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C239AB" w14:textId="77777777" w:rsidR="00590F7E" w:rsidRDefault="00000000">
            <w:pPr>
              <w:spacing w:after="40" w:line="250" w:lineRule="auto"/>
            </w:pPr>
            <w:r>
              <w:rPr>
                <w:sz w:val="16"/>
                <w:szCs w:val="16"/>
              </w:rPr>
              <w:t>Sensible</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2B3A32" w14:textId="77777777" w:rsidR="00590F7E" w:rsidRDefault="00000000">
            <w:pPr>
              <w:spacing w:after="40" w:line="250" w:lineRule="auto"/>
            </w:pPr>
            <w:r>
              <w:rPr>
                <w:sz w:val="16"/>
                <w:szCs w:val="16"/>
              </w:rPr>
              <w:t xml:space="preserve">Credenciales del gateway (valor propio)</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6491A4" w14:textId="77777777" w:rsidR="00590F7E" w:rsidRDefault="00000000">
            <w:pPr>
              <w:spacing w:after="40" w:line="250" w:lineRule="auto"/>
            </w:pPr>
            <w:r>
              <w:rPr>
                <w:sz w:val="16"/>
                <w:szCs w:val="16"/>
              </w:rPr>
              <w:t xml:space="preserve">Valor propio de TEST</w:t>
            </w:r>
          </w:p>
        </w:tc>
        <w:tc>
          <w:tcPr>
            <w:tcW w:w="1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34159E" w14:textId="77777777" w:rsidR="00590F7E" w:rsidRDefault="00000000">
            <w:pPr>
              <w:spacing w:after="40" w:line="250" w:lineRule="auto"/>
            </w:pPr>
            <w:r>
              <w:rPr>
                <w:sz w:val="16"/>
                <w:szCs w:val="16"/>
              </w:rPr>
              <w:t>Valor propio de PROD</w:t>
            </w:r>
          </w:p>
        </w:tc>
      </w:tr>
      <w:tr w:rsidR="00590F7E" w14:paraId="45BEA7EB"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78D108" w14:textId="77777777" w:rsidR="00590F7E" w:rsidRDefault="00000000">
            <w:pPr>
              <w:spacing w:after="40" w:line="250" w:lineRule="auto"/>
            </w:pPr>
            <w:r>
              <w:rPr>
                <w:rFonts w:ascii="Consolas" w:eastAsia="Consolas" w:hAnsi="Consolas" w:cs="Consolas"/>
                <w:sz w:val="16"/>
                <w:szCs w:val="16"/>
              </w:rPr>
              <w:t>MQTT_DEVICE_USERNAME</w:t>
            </w:r>
            <w:r>
              <w:rPr>
                <w:sz w:val="16"/>
                <w:szCs w:val="16"/>
              </w:rPr>
              <w:t xml:space="preserve"> / </w:t>
            </w:r>
            <w:r>
              <w:rPr>
                <w:rFonts w:ascii="Consolas" w:eastAsia="Consolas" w:hAnsi="Consolas" w:cs="Consolas"/>
                <w:sz w:val="16"/>
                <w:szCs w:val="16"/>
              </w:rPr>
              <w:t>MQTT_DEVICE_PASSWORD</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0F80A74" w14:textId="77777777" w:rsidR="00590F7E" w:rsidRDefault="00000000">
            <w:pPr>
              <w:spacing w:after="40" w:line="250" w:lineRule="auto"/>
            </w:pPr>
            <w:r>
              <w:rPr>
                <w:sz w:val="16"/>
                <w:szCs w:val="16"/>
              </w:rPr>
              <w:t>Sensible</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B5E938" w14:textId="77777777" w:rsidR="00590F7E" w:rsidRDefault="00000000">
            <w:pPr>
              <w:spacing w:after="40" w:line="250" w:lineRule="auto"/>
            </w:pPr>
            <w:r>
              <w:rPr>
                <w:sz w:val="16"/>
                <w:szCs w:val="16"/>
              </w:rPr>
              <w:t>Credenciales de dispositivos (valor propio)</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C0E476" w14:textId="77777777" w:rsidR="00590F7E" w:rsidRDefault="00000000">
            <w:pPr>
              <w:spacing w:after="40" w:line="250" w:lineRule="auto"/>
            </w:pPr>
            <w:r>
              <w:rPr>
                <w:sz w:val="16"/>
                <w:szCs w:val="16"/>
              </w:rPr>
              <w:t xml:space="preserve">Valor propio de TEST</w:t>
            </w:r>
          </w:p>
        </w:tc>
        <w:tc>
          <w:tcPr>
            <w:tcW w:w="1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09318C" w14:textId="77777777" w:rsidR="00590F7E" w:rsidRDefault="00000000">
            <w:pPr>
              <w:spacing w:after="40" w:line="250" w:lineRule="auto"/>
            </w:pPr>
            <w:r>
              <w:rPr>
                <w:sz w:val="16"/>
                <w:szCs w:val="16"/>
              </w:rPr>
              <w:t>Valor propio de PROD</w:t>
            </w:r>
          </w:p>
        </w:tc>
      </w:tr>
      <w:tr w:rsidR="00590F7E" w14:paraId="6C8B8F8B"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3CB6F7" w14:textId="77777777" w:rsidR="00590F7E" w:rsidRDefault="00000000">
            <w:pPr>
              <w:spacing w:after="40" w:line="250" w:lineRule="auto"/>
            </w:pPr>
            <w:r>
              <w:rPr>
                <w:rFonts w:ascii="Consolas" w:eastAsia="Consolas" w:hAnsi="Consolas" w:cs="Consolas"/>
                <w:sz w:val="16"/>
                <w:szCs w:val="16"/>
              </w:rPr>
              <w:t>MQTT_TOPIC_PREFIX</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43FE58" w14:textId="77777777" w:rsidR="00590F7E" w:rsidRDefault="00000000">
            <w:pPr>
              <w:spacing w:after="40" w:line="250" w:lineRule="auto"/>
            </w:pPr>
            <w:r>
              <w:rPr>
                <w:sz w:val="16"/>
                <w:szCs w:val="16"/>
              </w:rPr>
              <w:t>Conexión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813CED" w14:textId="77777777" w:rsidR="00590F7E" w:rsidRDefault="00000000">
            <w:pPr>
              <w:spacing w:after="40" w:line="250" w:lineRule="auto"/>
            </w:pPr>
            <w:r>
              <w:rPr>
                <w:rFonts w:ascii="Consolas" w:eastAsia="Consolas" w:hAnsi="Consolas" w:cs="Consolas"/>
                <w:sz w:val="16"/>
                <w:szCs w:val="16"/>
              </w:rPr>
              <w:t>sgpmp</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0B2A76" w14:textId="77777777" w:rsidR="00590F7E" w:rsidRDefault="00000000">
            <w:pPr>
              <w:spacing w:after="40" w:line="250" w:lineRule="auto"/>
            </w:pPr>
            <w:r>
              <w:rPr>
                <w:rFonts w:ascii="Consolas" w:eastAsia="Consolas" w:hAnsi="Consolas" w:cs="Consolas"/>
                <w:sz w:val="16"/>
                <w:szCs w:val="16"/>
              </w:rPr>
              <w:t>sgpmp</w:t>
            </w:r>
          </w:p>
        </w:tc>
        <w:tc>
          <w:tcPr>
            <w:tcW w:w="1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68CCF4" w14:textId="77777777" w:rsidR="00590F7E" w:rsidRDefault="00000000">
            <w:pPr>
              <w:spacing w:after="40" w:line="250" w:lineRule="auto"/>
            </w:pPr>
            <w:r>
              <w:rPr>
                <w:rFonts w:ascii="Consolas" w:eastAsia="Consolas" w:hAnsi="Consolas" w:cs="Consolas"/>
                <w:sz w:val="16"/>
                <w:szCs w:val="16"/>
              </w:rPr>
              <w:t>sgpmp</w:t>
            </w:r>
          </w:p>
        </w:tc>
      </w:tr>
      <w:tr w:rsidR="00590F7E" w14:paraId="57DB59D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8B9C9E" w14:textId="77777777" w:rsidR="00590F7E" w:rsidRDefault="00000000">
            <w:pPr>
              <w:spacing w:after="40" w:line="250" w:lineRule="auto"/>
            </w:pPr>
            <w:r>
              <w:rPr>
                <w:rFonts w:ascii="Consolas" w:eastAsia="Consolas" w:hAnsi="Consolas" w:cs="Consolas"/>
                <w:sz w:val="16"/>
                <w:szCs w:val="16"/>
              </w:rPr>
              <w:t>MQTT_PUERTO_PUBLICO</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043E40" w14:textId="77777777" w:rsidR="00590F7E" w:rsidRDefault="00000000">
            <w:pPr>
              <w:spacing w:after="40" w:line="250" w:lineRule="auto"/>
            </w:pPr>
            <w:r>
              <w:rPr>
                <w:sz w:val="16"/>
                <w:szCs w:val="16"/>
              </w:rPr>
              <w:t>Conexión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D509D3" w14:textId="77777777" w:rsidR="00590F7E" w:rsidRDefault="00000000">
            <w:pPr>
              <w:spacing w:after="40" w:line="250" w:lineRule="auto"/>
            </w:pPr>
            <w:r>
              <w:rPr>
                <w:sz w:val="16"/>
                <w:szCs w:val="16"/>
              </w:rPr>
              <w:t>1883 (puerto del contenedor al que apunta el host; con TLS, 8883)</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E69EB1" w14:textId="77777777" w:rsidR="00590F7E" w:rsidRDefault="00000000">
            <w:pPr>
              <w:spacing w:after="40" w:line="250" w:lineRule="auto"/>
            </w:pPr>
            <w:r>
              <w:rPr>
                <w:sz w:val="16"/>
                <w:szCs w:val="16"/>
              </w:rPr>
              <w:t>Ídem</w:t>
            </w:r>
          </w:p>
        </w:tc>
        <w:tc>
          <w:tcPr>
            <w:tcW w:w="1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62F198" w14:textId="77777777" w:rsidR="00590F7E" w:rsidRDefault="00000000">
            <w:pPr>
              <w:spacing w:after="40" w:line="250" w:lineRule="auto"/>
            </w:pPr>
            <w:r>
              <w:rPr>
                <w:sz w:val="16"/>
                <w:szCs w:val="16"/>
              </w:rPr>
              <w:t>Por asignar con Despliegue y AIoT</w:t>
            </w:r>
          </w:p>
        </w:tc>
      </w:tr>
      <w:tr w:rsidR="00590F7E" w14:paraId="57DB59D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8B9C9E" w14:textId="77777777" w:rsidR="00590F7E" w:rsidRDefault="00000000">
            <w:pPr>
              <w:spacing w:after="40" w:line="250" w:lineRule="auto"/>
            </w:pPr>
            <w:r>
              <w:rPr>
                <w:rFonts w:ascii="Consolas" w:eastAsia="Consolas" w:hAnsi="Consolas" w:cs="Consolas"/>
                <w:sz w:val="16"/>
                <w:szCs w:val="16"/>
              </w:rPr>
              <w:t>MQTT_WS_HOST_PORT</w:t>
            </w:r>
            <w:r>
              <w:rPr>
                <w:sz w:val="16"/>
                <w:szCs w:val="16"/>
              </w:rPr>
              <w:t xml:space="preserve"> / </w:t>
            </w:r>
            <w:r>
              <w:rPr>
                <w:rFonts w:ascii="Consolas" w:eastAsia="Consolas" w:hAnsi="Consolas" w:cs="Consolas"/>
                <w:sz w:val="16"/>
                <w:szCs w:val="16"/>
              </w:rPr>
              <w:t>MQTT_WS_PUERTO_PUBLICO</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043E40" w14:textId="77777777" w:rsidR="00590F7E" w:rsidRDefault="00000000">
            <w:pPr>
              <w:spacing w:after="40" w:line="250" w:lineRule="auto"/>
            </w:pPr>
            <w:r>
              <w:rPr>
                <w:sz w:val="16"/>
                <w:szCs w:val="16"/>
              </w:rPr>
              <w:t>Conexión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D509D3" w14:textId="77777777" w:rsidR="00590F7E" w:rsidRDefault="00000000">
            <w:pPr>
              <w:spacing w:after="40" w:line="250" w:lineRule="auto"/>
            </w:pPr>
            <w:r>
              <w:rPr>
                <w:sz w:val="16"/>
                <w:szCs w:val="16"/>
              </w:rPr>
              <w:t>Host 9001 → contenedor 9001 (por confirmar con Despliegue)</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E69EB1" w14:textId="77777777" w:rsidR="00590F7E" w:rsidRDefault="00000000">
            <w:pPr>
              <w:spacing w:after="40" w:line="250" w:lineRule="auto"/>
            </w:pPr>
            <w:r>
              <w:rPr>
                <w:sz w:val="16"/>
                <w:szCs w:val="16"/>
              </w:rPr>
              <w:t>Host 9002 → contenedor 9001; con TLS, 9002</w:t>
            </w:r>
          </w:p>
        </w:tc>
        <w:tc>
          <w:tcPr>
            <w:tcW w:w="1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62F198" w14:textId="77777777" w:rsidR="00590F7E" w:rsidRDefault="00000000">
            <w:pPr>
              <w:spacing w:after="40" w:line="250" w:lineRule="auto"/>
            </w:pPr>
            <w:r>
              <w:rPr>
                <w:sz w:val="16"/>
                <w:szCs w:val="16"/>
              </w:rPr>
              <w:t>Por asignar (Despliegue)</w:t>
            </w:r>
          </w:p>
        </w:tc>
      </w:tr>
      <w:tr w:rsidR="00590F7E" w14:paraId="57DB59D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8B9C9E" w14:textId="77777777" w:rsidR="00590F7E" w:rsidRDefault="00000000">
            <w:pPr>
              <w:spacing w:after="40" w:line="250" w:lineRule="auto"/>
            </w:pPr>
            <w:r>
              <w:rPr>
                <w:rFonts w:ascii="Consolas" w:eastAsia="Consolas" w:hAnsi="Consolas" w:cs="Consolas"/>
                <w:sz w:val="16"/>
                <w:szCs w:val="16"/>
              </w:rPr>
              <w:t>MQTT_ACK_REQUIERE_ID_COMANDO</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043E40" w14:textId="77777777" w:rsidR="00590F7E" w:rsidRDefault="00000000">
            <w:pPr>
              <w:spacing w:after="40" w:line="250" w:lineRule="auto"/>
            </w:pPr>
            <w:r>
              <w:rPr>
                <w:sz w:val="16"/>
                <w:szCs w:val="16"/>
              </w:rPr>
              <w:t>Comportamiento</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D509D3" w14:textId="77777777" w:rsidR="00590F7E" w:rsidRDefault="00000000">
            <w:pPr>
              <w:spacing w:after="40" w:line="250" w:lineRule="auto"/>
            </w:pPr>
            <w:r>
              <w:rPr>
                <w:sz w:val="16"/>
                <w:szCs w:val="16"/>
              </w:rPr>
              <w:t>Valor del compose del broker (</w:t>
            </w:r>
            <w:r>
              <w:rPr>
                <w:rFonts w:ascii="Consolas" w:eastAsia="Consolas" w:hAnsi="Consolas" w:cs="Consolas"/>
                <w:sz w:val="16"/>
                <w:szCs w:val="16"/>
              </w:rPr>
              <w:t>develop</w:t>
            </w:r>
            <w:r>
              <w:rPr>
                <w:sz w:val="16"/>
                <w:szCs w:val="16"/>
              </w:rPr>
              <w:t>)</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E69EB1" w14:textId="77777777" w:rsidR="00590F7E" w:rsidRDefault="00000000">
            <w:pPr>
              <w:spacing w:after="40" w:line="250" w:lineRule="auto"/>
            </w:pPr>
            <w:r>
              <w:rPr>
                <w:sz w:val="16"/>
                <w:szCs w:val="16"/>
              </w:rPr>
              <w:t>Valor del compose del broker (</w:t>
            </w:r>
            <w:r>
              <w:rPr>
                <w:rFonts w:ascii="Consolas" w:eastAsia="Consolas" w:hAnsi="Consolas" w:cs="Consolas"/>
                <w:sz w:val="16"/>
                <w:szCs w:val="16"/>
              </w:rPr>
              <w:t>test</w:t>
            </w:r>
            <w:r>
              <w:rPr>
                <w:sz w:val="16"/>
                <w:szCs w:val="16"/>
              </w:rPr>
              <w:t>)</w:t>
            </w:r>
          </w:p>
        </w:tc>
        <w:tc>
          <w:tcPr>
            <w:tcW w:w="1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62F198" w14:textId="77777777" w:rsidR="00590F7E" w:rsidRDefault="00000000">
            <w:pPr>
              <w:spacing w:after="40" w:line="250" w:lineRule="auto"/>
            </w:pPr>
            <w:r>
              <w:rPr>
                <w:sz w:val="16"/>
                <w:szCs w:val="16"/>
              </w:rPr>
              <w:t>Por definir con AIoT</w:t>
            </w:r>
          </w:p>
        </w:tc>
      </w:tr>
    </w:tbl>
    <w:p w14:paraId="09C9C982" w14:textId="77777777" w:rsidR="00590F7E" w:rsidRDefault="00590F7E">
      <w:pPr>
        <w:spacing w:after="120"/>
      </w:pPr>
    </w:p>
    <w:p w14:paraId="1D442C36" w14:textId="77777777" w:rsidR="00590F7E" w:rsidRDefault="00000000">
      <w:pPr>
        <w:spacing w:after="120" w:line="276" w:lineRule="auto"/>
      </w:pPr>
      <w:r>
        <w:t>Estas variables pertenecen al gateway AIoT: no son variables del frontend y no deben declararse en él ni viajar en su bundle. El gateway ya no usa un token estático (</w:t>
      </w:r>
      <w:r>
        <w:rPr>
          <w:rFonts w:ascii="Consolas" w:hAnsi="Consolas"/>
        </w:rPr>
        <w:t>API_TOKEN</w:t>
      </w:r>
      <w:r>
        <w:t xml:space="preserve">, retirado): valida el Bearer contra </w:t>
      </w:r>
      <w:r>
        <w:rPr>
          <w:rFonts w:ascii="Consolas" w:hAnsi="Consolas"/>
        </w:rPr>
        <w:t>modulo1.credenciales_servicio</w:t>
      </w:r>
      <w:r>
        <w:t xml:space="preserve">, por lo que </w:t>
      </w:r>
      <w:r>
        <w:rPr>
          <w:rFonts w:ascii="Consolas" w:hAnsi="Consolas"/>
        </w:rPr>
        <w:t>MQTT_BROKER_TOKEN</w:t>
      </w:r>
      <w:r>
        <w:t xml:space="preserve"> del backend debe corresponder a un hash registrado allí. Las variables de TLS (</w:t>
      </w:r>
      <w:r>
        <w:rPr>
          <w:rFonts w:ascii="Consolas" w:hAnsi="Consolas"/>
        </w:rPr>
        <w:t>MQTT_PUERTO_PUBLICO</w:t>
      </w:r>
      <w:r>
        <w:t xml:space="preserve">, </w:t>
      </w:r>
      <w:r>
        <w:rPr>
          <w:rFonts w:ascii="Consolas" w:hAnsi="Consolas"/>
        </w:rPr>
        <w:t>MQTT_WS_PUERTO_PUBLICO</w:t>
      </w:r>
      <w:r>
        <w:t xml:space="preserve">, </w:t>
      </w:r>
      <w:r>
        <w:rPr>
          <w:rFonts w:ascii="Consolas" w:hAnsi="Consolas"/>
        </w:rPr>
        <w:t>MQTT_WS_HOST_PORT</w:t>
      </w:r>
      <w:r>
        <w:t>) y de ACK (</w:t>
      </w:r>
      <w:r>
        <w:rPr>
          <w:rFonts w:ascii="Consolas" w:hAnsi="Consolas"/>
        </w:rPr>
        <w:t>MQTT_ACK_REQUIERE_ID_COMANDO</w:t>
      </w:r>
      <w:r>
        <w:t xml:space="preserve">) existen en las ramas </w:t>
      </w:r>
      <w:r>
        <w:rPr>
          <w:rFonts w:ascii="Consolas" w:hAnsi="Consolas"/>
        </w:rPr>
        <w:t>develop</w:t>
      </w:r>
      <w:r>
        <w:t xml:space="preserve"> y </w:t>
      </w:r>
      <w:r>
        <w:rPr>
          <w:rFonts w:ascii="Consolas" w:hAnsi="Consolas"/>
        </w:rPr>
        <w:t>test</w:t>
      </w:r>
      <w:r>
        <w:t xml:space="preserve"> del gateway.</w:t>
      </w:r>
    </w:p>
    <w:p w14:paraId="5B60DEFE" w14:textId="77777777" w:rsidR="00590F7E" w:rsidRDefault="00000000">
      <w:pPr>
        <w:pStyle w:val="Ttulo3"/>
        <w:keepNext/>
      </w:pPr>
      <w:r>
        <w:lastRenderedPageBreak/>
        <w:t>Reglas de estandarización</w:t>
      </w:r>
    </w:p>
    <w:p w14:paraId="2E57AC23" w14:textId="77777777" w:rsidR="00590F7E" w:rsidRDefault="00000000">
      <w:pPr>
        <w:pStyle w:val="Prrafodelista"/>
        <w:numPr>
          <w:ilvl w:val="0"/>
          <w:numId w:val="2"/>
        </w:numPr>
        <w:spacing w:after="80" w:line="270" w:lineRule="auto"/>
      </w:pPr>
      <w:r>
        <w:rPr>
          <w:b/>
          <w:bCs/>
        </w:rPr>
        <w:t>Un nombre, tres valores.</w:t>
      </w:r>
      <w:r>
        <w:t xml:space="preserve"> Cada variable se llama igual en DEV, TEST y PROD; lo único que cambia es el valor.</w:t>
      </w:r>
    </w:p>
    <w:p w14:paraId="747389D6" w14:textId="77777777" w:rsidR="00590F7E" w:rsidRDefault="00000000">
      <w:pPr>
        <w:pStyle w:val="Prrafodelista"/>
        <w:numPr>
          <w:ilvl w:val="0"/>
          <w:numId w:val="2"/>
        </w:numPr>
        <w:spacing w:after="80" w:line="270" w:lineRule="auto"/>
      </w:pPr>
      <w:r>
        <w:rPr>
          <w:b/>
          <w:bCs/>
        </w:rPr>
        <w:t>Plantillas sin valores reales.</w:t>
      </w:r>
      <w:r>
        <w:t xml:space="preserve"> Cada repositorio versiona </w:t>
      </w:r>
      <w:r>
        <w:rPr>
          <w:rFonts w:ascii="Consolas" w:eastAsia="Consolas" w:hAnsi="Consolas" w:cs="Consolas"/>
          <w:sz w:val="19"/>
          <w:szCs w:val="19"/>
        </w:rPr>
        <w:t>.env.example</w:t>
      </w:r>
      <w:r>
        <w:t xml:space="preserve">, </w:t>
      </w:r>
      <w:r>
        <w:rPr>
          <w:rFonts w:ascii="Consolas" w:eastAsia="Consolas" w:hAnsi="Consolas" w:cs="Consolas"/>
          <w:sz w:val="19"/>
          <w:szCs w:val="19"/>
        </w:rPr>
        <w:t>.env.test.example</w:t>
      </w:r>
      <w:r>
        <w:t xml:space="preserve"> y </w:t>
      </w:r>
      <w:r>
        <w:rPr>
          <w:rFonts w:ascii="Consolas" w:eastAsia="Consolas" w:hAnsi="Consolas" w:cs="Consolas"/>
          <w:sz w:val="19"/>
          <w:szCs w:val="19"/>
        </w:rPr>
        <w:t>.env.prod.example</w:t>
      </w:r>
      <w:r>
        <w:t xml:space="preserve"> solo con nombres y valores ficticios. Los valores reales viven únicamente en la consola de Dokploy.</w:t>
      </w:r>
    </w:p>
    <w:p w14:paraId="0F7BCFC1" w14:textId="77777777" w:rsidR="00590F7E" w:rsidRDefault="00000000">
      <w:pPr>
        <w:pStyle w:val="Prrafodelista"/>
        <w:numPr>
          <w:ilvl w:val="0"/>
          <w:numId w:val="2"/>
        </w:numPr>
        <w:spacing w:after="80" w:line="270" w:lineRule="auto"/>
      </w:pPr>
      <w:r>
        <w:rPr>
          <w:b/>
          <w:bCs/>
        </w:rPr>
        <w:t xml:space="preserve">Todo debe pasar por el compose.</w:t>
      </w:r>
      <w:r>
        <w:t xml:space="preserve"> Dokploy entrega al contenedor únicamente lo que el compose referencia en su bloque </w:t>
      </w:r>
      <w:r>
        <w:rPr>
          <w:rFonts w:ascii="Consolas" w:eastAsia="Consolas" w:hAnsi="Consolas" w:cs="Consolas"/>
          <w:sz w:val="19"/>
          <w:szCs w:val="19"/>
        </w:rPr>
        <w:t>environment</w:t>
      </w:r>
      <w:r>
        <w:t xml:space="preserve">; una variable cargada en la consola pero ausente en el compose no llega al servicio.</w:t>
      </w:r>
    </w:p>
    <w:p w14:paraId="1BDDE014" w14:textId="77777777" w:rsidR="00590F7E" w:rsidRDefault="00000000">
      <w:pPr>
        <w:pStyle w:val="Prrafodelista"/>
        <w:numPr>
          <w:ilvl w:val="0"/>
          <w:numId w:val="2"/>
        </w:numPr>
        <w:spacing w:after="80" w:line="270" w:lineRule="auto"/>
      </w:pPr>
      <w:r>
        <w:rPr>
          <w:b/>
          <w:bCs/>
        </w:rPr>
        <w:t>Variables críticas con validación.</w:t>
      </w:r>
      <w:r>
        <w:t xml:space="preserve"> En TEST y PROD se usa la sintaxis </w:t>
      </w:r>
      <w:r>
        <w:rPr>
          <w:rFonts w:ascii="Consolas" w:eastAsia="Consolas" w:hAnsi="Consolas" w:cs="Consolas"/>
          <w:sz w:val="19"/>
          <w:szCs w:val="19"/>
        </w:rPr>
        <w:t>${VAR:?mensaje}</w:t>
      </w:r>
      <w:r>
        <w:t xml:space="preserve"> para que el despliegue falle de forma legible si falta un valor obligatorio.</w:t>
      </w:r>
    </w:p>
    <w:p w14:paraId="29EA2540" w14:textId="77777777" w:rsidR="00590F7E" w:rsidRDefault="00000000">
      <w:pPr>
        <w:pStyle w:val="Prrafodelista"/>
        <w:numPr>
          <w:ilvl w:val="0"/>
          <w:numId w:val="2"/>
        </w:numPr>
        <w:spacing w:after="80" w:line="270" w:lineRule="auto"/>
      </w:pPr>
      <w:r>
        <w:rPr>
          <w:b/>
          <w:bCs/>
        </w:rPr>
        <w:t>`ENV=production` en entornos HTTPS.</w:t>
      </w:r>
      <w:r>
        <w:t xml:space="preserve"> Activa las validaciones de cookie del backend; en PROD se fija como literal en el compose para que nadie lo cambie desde la consola.</w:t>
      </w:r>
    </w:p>
    <w:p w14:paraId="16A3D4C1" w14:textId="77777777" w:rsidR="00590F7E" w:rsidRDefault="00000000">
      <w:pPr>
        <w:pStyle w:val="Prrafodelista"/>
        <w:numPr>
          <w:ilvl w:val="0"/>
          <w:numId w:val="2"/>
        </w:numPr>
        <w:spacing w:after="80" w:line="270" w:lineRule="auto"/>
      </w:pPr>
      <w:r>
        <w:rPr>
          <w:b/>
          <w:bCs/>
        </w:rPr>
        <w:t>Puertos distintos por ambiente.</w:t>
      </w:r>
      <w:r>
        <w:t xml:space="preserve"> </w:t>
      </w:r>
      <w:r>
        <w:rPr>
          <w:rFonts w:ascii="Consolas" w:eastAsia="Consolas" w:hAnsi="Consolas" w:cs="Consolas"/>
          <w:sz w:val="19"/>
          <w:szCs w:val="19"/>
        </w:rPr>
        <w:t>DB_PORT</w:t>
      </w:r>
      <w:r>
        <w:t xml:space="preserve"> (5447, 5448, 5449) y los puertos MQTT (1884, 1885) no se repiten entre ambientes que conviven en el mismo host.</w:t>
      </w:r>
    </w:p>
    <w:p w14:paraId="2625B50D" w14:textId="77777777" w:rsidR="00590F7E" w:rsidRDefault="00000000">
      <w:pPr>
        <w:pStyle w:val="Prrafodelista"/>
        <w:numPr>
          <w:ilvl w:val="0"/>
          <w:numId w:val="2"/>
        </w:numPr>
        <w:spacing w:after="80" w:line="270" w:lineRule="auto"/>
      </w:pPr>
      <w:r>
        <w:rPr>
          <w:b/>
          <w:bCs/>
        </w:rPr>
        <w:t>Los secretos no circulan.</w:t>
      </w:r>
      <w:r>
        <w:t xml:space="preserve"> Contraseñas, llaves y tokens no se escriben en documentos, chats ni archivos de texto compartidos; si alguno se expuso, se rota.</w:t>
      </w:r>
    </w:p>
    <w:p w14:paraId="0F9F6B66" w14:textId="77777777" w:rsidR="00590F7E" w:rsidRDefault="00590F7E">
      <w:pPr>
        <w:spacing w:after="120"/>
      </w:pPr>
    </w:p>
    <w:p w14:paraId="71E7D9F4" w14:textId="77777777" w:rsidR="00590F7E" w:rsidRDefault="00000000">
      <w:pPr>
        <w:spacing w:after="120" w:line="276" w:lineRule="auto"/>
      </w:pPr>
      <w:r>
        <w:t xml:space="preserve">El catálogo debe reconciliarse con los archivos </w:t>
      </w:r>
      <w:r>
        <w:rPr>
          <w:rFonts w:ascii="Consolas" w:hAnsi="Consolas"/>
        </w:rPr>
        <w:t>.env.*.example</w:t>
      </w:r>
      <w:r>
        <w:t xml:space="preserve"> de cada repositorio; las discrepancias detectadas se registran en la Sección 11.4 y el detalle por variable está en este catálogo (Sección 3.4).</w:t>
      </w:r>
    </w:p>
    <w:p w14:paraId="66A164CB" w14:textId="77777777" w:rsidR="00590F7E" w:rsidRDefault="00000000">
      <w:pPr>
        <w:pStyle w:val="Ttulo2"/>
        <w:keepNext/>
      </w:pPr>
      <w:r>
        <w:t>3.5 Política de datos por entorno</w:t>
      </w:r>
    </w:p>
    <w:p w14:paraId="58A4A306" w14:textId="77777777" w:rsidR="00590F7E" w:rsidRDefault="00000000">
      <w:pPr>
        <w:spacing w:after="120" w:line="276" w:lineRule="auto"/>
      </w:pPr>
      <w:r>
        <w:t>Qué datos corren en cada entorno — de ejemplo, anonimizados o reales — es una decisión de gobernanza, no solo técnica: afecta tanto la validez de lo que se prueba (E3 y E5 dependen de qué tan realistas son los datos) como la protección de información si el sistema llega a manejar datos personales de productores. Implementación no prescribe esta política para los demás equipos: cada equipo responsable de un entorno define la política de datos de ese entorno.</w:t>
      </w:r>
    </w:p>
    <w:p w14:paraId="3F0F10DF" w14:textId="77777777" w:rsidR="00590F7E" w:rsidRDefault="00000000">
      <w:pPr>
        <w:spacing w:after="120" w:line="276" w:lineRule="auto"/>
      </w:pPr>
      <w:r>
        <w:t>Como complemento técnico, en TEST los datos que generan las pruebas no persisten entre ciclos cuando se usa la Sandbox (Sección 3.9), lo que reduce el riesgo de que datos inyectados contaminen ejecuciones posteriores. Esta sección se actualizará cuando exista la definición de política de datos de cada equipo.</w:t>
      </w:r>
    </w:p>
    <w:p w14:paraId="4006FFDF" w14:textId="77777777" w:rsidR="00590F7E" w:rsidRDefault="00000000">
      <w:pPr>
        <w:pStyle w:val="Ttulo2"/>
        <w:keepNext/>
      </w:pPr>
      <w:r>
        <w:t>3.6 Relación con el flujo de ramas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60"/>
      </w:tblGrid>
      <w:tr w:rsidR="00590F7E" w14:paraId="6AD13B15" w14:textId="77777777">
        <w:tblPrEx>
          <w:tblCellMar>
            <w:top w:w="0" w:type="dxa"/>
            <w:bottom w:w="0" w:type="dxa"/>
          </w:tblCellMar>
        </w:tblPrEx>
        <w:trPr>
          <w:cantSplit/>
          <w:tblHeader/>
        </w:trPr>
        <w:tc>
          <w:tcPr>
            <w:tcW w:w="56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6792E514" w14:textId="77777777" w:rsidR="00590F7E" w:rsidRDefault="00000000">
            <w:pPr>
              <w:spacing w:after="40" w:line="250" w:lineRule="auto"/>
            </w:pPr>
            <w:r>
              <w:rPr>
                <w:b/>
                <w:bCs/>
                <w:color w:val="FFFFFF"/>
                <w:sz w:val="18"/>
                <w:szCs w:val="18"/>
              </w:rPr>
              <w:t>Rama / momento</w:t>
            </w:r>
          </w:p>
        </w:tc>
        <w:tc>
          <w:tcPr>
            <w:tcW w:w="37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96B0CA8" w14:textId="77777777" w:rsidR="00590F7E" w:rsidRDefault="00000000">
            <w:pPr>
              <w:spacing w:after="40" w:line="250" w:lineRule="auto"/>
            </w:pPr>
            <w:r>
              <w:rPr>
                <w:b/>
                <w:bCs/>
                <w:color w:val="FFFFFF"/>
                <w:sz w:val="18"/>
                <w:szCs w:val="18"/>
              </w:rPr>
              <w:t>Entorno correspondiente</w:t>
            </w:r>
          </w:p>
        </w:tc>
      </w:tr>
      <w:tr w:rsidR="00590F7E" w14:paraId="1C07E63C" w14:textId="77777777">
        <w:tblPrEx>
          <w:tblCellMar>
            <w:top w:w="0" w:type="dxa"/>
            <w:bottom w:w="0" w:type="dxa"/>
          </w:tblCellMar>
        </w:tblPrEx>
        <w:trPr>
          <w:cantSplit/>
        </w:trPr>
        <w:tc>
          <w:tcPr>
            <w:tcW w:w="5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D47B5A" w14:textId="77777777" w:rsidR="00590F7E" w:rsidRDefault="00000000">
            <w:pPr>
              <w:spacing w:after="40" w:line="250" w:lineRule="auto"/>
            </w:pPr>
            <w:r>
              <w:rPr>
                <w:rFonts w:ascii="Consolas" w:eastAsia="Consolas" w:hAnsi="Consolas" w:cs="Consolas"/>
                <w:sz w:val="16"/>
                <w:szCs w:val="16"/>
              </w:rPr>
              <w:t>dev</w:t>
            </w:r>
            <w:r>
              <w:rPr>
                <w:sz w:val="16"/>
                <w:szCs w:val="16"/>
              </w:rPr>
              <w:t xml:space="preserve"> (Desarrollo)</w:t>
            </w:r>
          </w:p>
        </w:tc>
        <w:tc>
          <w:tcPr>
            <w:tcW w:w="3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8D2D19" w14:textId="77777777" w:rsidR="00590F7E" w:rsidRDefault="00000000">
            <w:pPr>
              <w:spacing w:after="40" w:line="250" w:lineRule="auto"/>
            </w:pPr>
            <w:r>
              <w:rPr>
                <w:sz w:val="18"/>
                <w:szCs w:val="18"/>
              </w:rPr>
              <w:t>DEV</w:t>
            </w:r>
          </w:p>
        </w:tc>
      </w:tr>
      <w:tr w:rsidR="00590F7E" w14:paraId="0A5875A8" w14:textId="77777777">
        <w:tblPrEx>
          <w:tblCellMar>
            <w:top w:w="0" w:type="dxa"/>
            <w:bottom w:w="0" w:type="dxa"/>
          </w:tblCellMar>
        </w:tblPrEx>
        <w:trPr>
          <w:cantSplit/>
        </w:trPr>
        <w:tc>
          <w:tcPr>
            <w:tcW w:w="5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185094" w14:textId="77777777" w:rsidR="00590F7E" w:rsidRDefault="00000000">
            <w:pPr>
              <w:spacing w:after="40" w:line="250" w:lineRule="auto"/>
            </w:pPr>
            <w:r>
              <w:rPr>
                <w:rFonts w:ascii="Consolas" w:eastAsia="Consolas" w:hAnsi="Consolas" w:cs="Consolas"/>
                <w:sz w:val="16"/>
                <w:szCs w:val="16"/>
              </w:rPr>
              <w:t>feat/</w:t>
            </w:r>
            <w:r>
              <w:rPr>
                <w:sz w:val="16"/>
                <w:szCs w:val="16"/>
              </w:rPr>
              <w:t xml:space="preserve"> · </w:t>
            </w:r>
            <w:r>
              <w:rPr>
                <w:rFonts w:ascii="Consolas" w:eastAsia="Consolas" w:hAnsi="Consolas" w:cs="Consolas"/>
                <w:sz w:val="16"/>
                <w:szCs w:val="16"/>
              </w:rPr>
              <w:t>fix/</w:t>
            </w:r>
            <w:r>
              <w:rPr>
                <w:sz w:val="16"/>
                <w:szCs w:val="16"/>
              </w:rPr>
              <w:t xml:space="preserve"> · </w:t>
            </w:r>
            <w:r>
              <w:rPr>
                <w:rFonts w:ascii="Consolas" w:eastAsia="Consolas" w:hAnsi="Consolas" w:cs="Consolas"/>
                <w:sz w:val="16"/>
                <w:szCs w:val="16"/>
              </w:rPr>
              <w:t>chore/</w:t>
            </w:r>
            <w:r>
              <w:rPr>
                <w:sz w:val="16"/>
                <w:szCs w:val="16"/>
              </w:rPr>
              <w:t xml:space="preserve"> de Implementación, con Pull Request a </w:t>
            </w:r>
            <w:r>
              <w:rPr>
                <w:rFonts w:ascii="Consolas" w:eastAsia="Consolas" w:hAnsi="Consolas" w:cs="Consolas"/>
                <w:sz w:val="16"/>
                <w:szCs w:val="16"/>
              </w:rPr>
              <w:t>dev</w:t>
            </w:r>
          </w:p>
        </w:tc>
        <w:tc>
          <w:tcPr>
            <w:tcW w:w="3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D8343B" w14:textId="77777777" w:rsidR="00590F7E" w:rsidRDefault="00000000">
            <w:pPr>
              <w:spacing w:after="40" w:line="250" w:lineRule="auto"/>
            </w:pPr>
            <w:r>
              <w:rPr>
                <w:sz w:val="18"/>
                <w:szCs w:val="18"/>
              </w:rPr>
              <w:t>DEV</w:t>
            </w:r>
          </w:p>
        </w:tc>
      </w:tr>
      <w:tr w:rsidR="00590F7E" w14:paraId="1C07E63C" w14:textId="77777777">
        <w:tblPrEx>
          <w:tblCellMar>
            <w:top w:w="0" w:type="dxa"/>
            <w:bottom w:w="0" w:type="dxa"/>
          </w:tblCellMar>
        </w:tblPrEx>
        <w:trPr>
          <w:cantSplit/>
        </w:trPr>
        <w:tc>
          <w:tcPr>
            <w:tcW w:w="5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D47B5A" w14:textId="77777777" w:rsidR="00590F7E" w:rsidRDefault="00000000">
            <w:pPr>
              <w:spacing w:after="40" w:line="250" w:lineRule="auto"/>
            </w:pPr>
            <w:r>
              <w:rPr>
                <w:sz w:val="16"/>
                <w:szCs w:val="16"/>
              </w:rPr>
              <w:t xml:space="preserve">Validación de Pruebas; rama </w:t>
            </w:r>
            <w:r>
              <w:rPr>
                <w:rFonts w:ascii="Consolas" w:eastAsia="Consolas" w:hAnsi="Consolas" w:cs="Consolas"/>
                <w:sz w:val="16"/>
                <w:szCs w:val="16"/>
              </w:rPr>
              <w:t>test</w:t>
            </w:r>
            <w:r>
              <w:rPr>
                <w:sz w:val="16"/>
                <w:szCs w:val="16"/>
              </w:rPr>
              <w:t xml:space="preserve"> del backend y del frontend</w:t>
            </w:r>
          </w:p>
        </w:tc>
        <w:tc>
          <w:tcPr>
            <w:tcW w:w="3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8D2D19" w14:textId="77777777" w:rsidR="00590F7E" w:rsidRDefault="00000000">
            <w:pPr>
              <w:spacing w:after="40" w:line="250" w:lineRule="auto"/>
            </w:pPr>
            <w:r>
              <w:rPr>
                <w:sz w:val="18"/>
                <w:szCs w:val="18"/>
              </w:rPr>
              <w:t>TEST (Pruebas despliega ahí lo que va a validar)</w:t>
            </w:r>
          </w:p>
        </w:tc>
      </w:tr>
      <w:tr w:rsidR="00590F7E" w14:paraId="0A5875A8" w14:textId="77777777">
        <w:tblPrEx>
          <w:tblCellMar>
            <w:top w:w="0" w:type="dxa"/>
            <w:bottom w:w="0" w:type="dxa"/>
          </w:tblCellMar>
        </w:tblPrEx>
        <w:trPr>
          <w:cantSplit/>
        </w:trPr>
        <w:tc>
          <w:tcPr>
            <w:tcW w:w="5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185094" w14:textId="77777777" w:rsidR="00590F7E" w:rsidRDefault="00000000">
            <w:pPr>
              <w:spacing w:after="40" w:line="250" w:lineRule="auto"/>
            </w:pPr>
            <w:r>
              <w:rPr>
                <w:sz w:val="16"/>
                <w:szCs w:val="16"/>
              </w:rPr>
              <w:t xml:space="preserve">Rama </w:t>
            </w:r>
            <w:r>
              <w:rPr>
                <w:rFonts w:ascii="Consolas" w:eastAsia="Consolas" w:hAnsi="Consolas" w:cs="Consolas"/>
                <w:sz w:val="16"/>
                <w:szCs w:val="16"/>
              </w:rPr>
              <w:t>main</w:t>
            </w:r>
            <w:r>
              <w:rPr>
                <w:sz w:val="16"/>
                <w:szCs w:val="16"/>
              </w:rPr>
              <w:t>, tras la aprobación de Pruebas</w:t>
            </w:r>
          </w:p>
        </w:tc>
        <w:tc>
          <w:tcPr>
            <w:tcW w:w="3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D8343B" w14:textId="77777777" w:rsidR="00590F7E" w:rsidRDefault="00000000">
            <w:pPr>
              <w:spacing w:after="40" w:line="250" w:lineRule="auto"/>
            </w:pPr>
            <w:r>
              <w:rPr>
                <w:sz w:val="18"/>
                <w:szCs w:val="18"/>
              </w:rPr>
              <w:t>PROD (Despliegue)</w:t>
            </w:r>
          </w:p>
        </w:tc>
      </w:tr>
      <w:tr w:rsidR="00590F7E" w14:paraId="1C07E63C" w14:textId="77777777">
        <w:tblPrEx>
          <w:tblCellMar>
            <w:top w:w="0" w:type="dxa"/>
            <w:bottom w:w="0" w:type="dxa"/>
          </w:tblCellMar>
        </w:tblPrEx>
        <w:trPr>
          <w:cantSplit/>
        </w:trPr>
        <w:tc>
          <w:tcPr>
            <w:tcW w:w="5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D47B5A" w14:textId="77777777" w:rsidR="00590F7E" w:rsidRDefault="00000000">
            <w:pPr>
              <w:spacing w:after="40" w:line="250" w:lineRule="auto"/>
            </w:pPr>
            <w:r>
              <w:rPr>
                <w:rFonts w:ascii="Consolas" w:eastAsia="Consolas" w:hAnsi="Consolas" w:cs="Consolas"/>
                <w:sz w:val="16"/>
                <w:szCs w:val="16"/>
              </w:rPr>
              <w:t>develop</w:t>
            </w:r>
            <w:r>
              <w:rPr>
                <w:sz w:val="16"/>
                <w:szCs w:val="16"/>
              </w:rPr>
              <w:t xml:space="preserve"> / </w:t>
            </w:r>
            <w:r>
              <w:rPr>
                <w:rFonts w:ascii="Consolas" w:eastAsia="Consolas" w:hAnsi="Consolas" w:cs="Consolas"/>
                <w:sz w:val="16"/>
                <w:szCs w:val="16"/>
              </w:rPr>
              <w:t>test</w:t>
            </w:r>
            <w:r>
              <w:rPr>
                <w:sz w:val="16"/>
                <w:szCs w:val="16"/>
              </w:rPr>
              <w:t xml:space="preserve"> / </w:t>
            </w:r>
            <w:r>
              <w:rPr>
                <w:rFonts w:ascii="Consolas" w:eastAsia="Consolas" w:hAnsi="Consolas" w:cs="Consolas"/>
                <w:sz w:val="16"/>
                <w:szCs w:val="16"/>
              </w:rPr>
              <w:t>main</w:t>
            </w:r>
            <w:r>
              <w:rPr>
                <w:sz w:val="16"/>
                <w:szCs w:val="16"/>
              </w:rPr>
              <w:t xml:space="preserve"> del repositorio de AIoT</w:t>
            </w:r>
          </w:p>
        </w:tc>
        <w:tc>
          <w:tcPr>
            <w:tcW w:w="3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8D2D19" w14:textId="77777777" w:rsidR="00590F7E" w:rsidRDefault="00000000">
            <w:pPr>
              <w:spacing w:after="40" w:line="250" w:lineRule="auto"/>
            </w:pPr>
            <w:r>
              <w:rPr>
                <w:sz w:val="18"/>
                <w:szCs w:val="18"/>
              </w:rPr>
              <w:t>DEV / TEST / PROD (Sección 8.1)</w:t>
            </w:r>
          </w:p>
        </w:tc>
      </w:tr>
    </w:tbl>
    <w:p w14:paraId="08A4EAE2" w14:textId="77777777" w:rsidR="00590F7E" w:rsidRDefault="00000000">
      <w:pPr>
        <w:pStyle w:val="Ttulo2"/>
        <w:keepNext/>
      </w:pPr>
      <w:r>
        <w:t>3.7 Registro de la configuración de entorno</w:t>
      </w:r>
    </w:p>
    <w:p w14:paraId="39D39261" w14:textId="77777777" w:rsidR="00590F7E" w:rsidRDefault="00000000">
      <w:pPr>
        <w:spacing w:after="120" w:line="276" w:lineRule="auto"/>
      </w:pPr>
      <w:r>
        <w:t xml:space="preserve">Cada variable que Implementación configura queda asociada al entorno que le corresponde según el catálogo de la Sección 3.4, y los valores reales viven solo en la consola de Dokploy. El registro vigente es ese catálogo, junto con las plantillas </w:t>
      </w:r>
      <w:r>
        <w:rPr>
          <w:rFonts w:ascii="Consolas" w:hAnsi="Consolas"/>
        </w:rPr>
        <w:t>.env.example</w:t>
      </w:r>
      <w:r>
        <w:t xml:space="preserve">, </w:t>
      </w:r>
      <w:r>
        <w:rPr>
          <w:rFonts w:ascii="Consolas" w:hAnsi="Consolas"/>
        </w:rPr>
        <w:t>.env.test.example</w:t>
      </w:r>
      <w:r>
        <w:t xml:space="preserve"> y </w:t>
      </w:r>
      <w:r>
        <w:rPr>
          <w:rFonts w:ascii="Consolas" w:hAnsi="Consolas"/>
        </w:rPr>
        <w:t>.env.prod.example</w:t>
      </w:r>
      <w:r>
        <w:t xml:space="preserve"> de cada repositorio; el informe FR-IMP-CE-04 de la metodología anterior queda reemplazado por ellos y por el registro de incidencias (Sección 12).</w:t>
      </w:r>
    </w:p>
    <w:p w14:paraId="04A36883" w14:textId="77777777" w:rsidR="00590F7E" w:rsidRDefault="00000000">
      <w:pPr>
        <w:pStyle w:val="Ttulo2"/>
        <w:keepNext/>
      </w:pPr>
      <w:r>
        <w:t xml:space="preserve">3.8 Infraestructura en Dokploy: dominios, rutas y puertos</w:t>
      </w:r>
    </w:p>
    <w:p w14:paraId="0BED11D4" w14:textId="77777777" w:rsidR="00590F7E" w:rsidRDefault="00000000">
      <w:pPr>
        <w:spacing w:after="120" w:line="276" w:lineRule="auto"/>
      </w:pPr>
      <w:r>
        <w:t xml:space="preserve">Dokploy, con Traefik como proxy inverso, aloja los ambientes DEV y TEST. Traefik termina el TLS en el puerto 443, enruta por dominio y por ruta (aplicando “Strip Path” cuando el servicio vive bajo un prefijo) y entrega el tráfico por la red interna a los contenedores. Ni el frontend ni el backend publican puertos al host: solo declaran </w:t>
      </w:r>
      <w:r>
        <w:rPr>
          <w:rFonts w:ascii="Consolas" w:eastAsia="Consolas" w:hAnsi="Consolas" w:cs="Consolas"/>
          <w:sz w:val="19"/>
          <w:szCs w:val="19"/>
        </w:rPr>
        <w:t>expose</w:t>
      </w:r>
      <w:r>
        <w:t>.</w:t>
      </w:r>
      <w:r>
        <w:t xml:space="preserve"> </w:t>
      </w:r>
      <w:r>
        <w:rPr>
          <w:b/>
        </w:rPr>
        <w:t>Fuente:</w:t>
      </w:r>
      <w:r>
        <w:t xml:space="preserve"> los dominios, rutas y puertos de host de esta sección son información recibida de Despliegue (corte 2026-10-12). Los criterios de exposición (</w:t>
      </w:r>
      <w:r>
        <w:rPr>
          <w:rFonts w:ascii="Consolas" w:hAnsi="Consolas"/>
        </w:rPr>
        <w:t>expose</w:t>
      </w:r>
      <w:r>
        <w:t xml:space="preserve"> en lugar de </w:t>
      </w:r>
      <w:r>
        <w:rPr>
          <w:rFonts w:ascii="Consolas" w:hAnsi="Consolas"/>
        </w:rPr>
        <w:t>ports</w:t>
      </w:r>
      <w:r>
        <w:t>, puertos de la base de datos) son responsabilidad de Implementación.</w:t>
      </w:r>
    </w:p>
    <w:p w14:paraId="20D1BA40" w14:textId="77777777" w:rsidR="00590F7E" w:rsidRDefault="00000000">
      <w:pPr>
        <w:pStyle w:val="Ttulo3"/>
        <w:keepNext/>
      </w:pPr>
      <w:r>
        <w:t xml:space="preserve">Servicios web: frontend, backend y gateway AIoT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
        <w:gridCol w:w="1196"/>
        <w:gridCol w:w="2752"/>
        <w:gridCol w:w="2752"/>
        <w:gridCol w:w="1285"/>
      </w:tblGrid>
      <w:tr w:rsidR="00590F7E" w14:paraId="46AC7C56"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8E2E0A0" w14:textId="77777777" w:rsidR="00590F7E" w:rsidRDefault="00000000">
            <w:pPr>
              <w:spacing w:after="40" w:line="250" w:lineRule="auto"/>
            </w:pPr>
            <w:r>
              <w:rPr>
                <w:b/>
                <w:bCs/>
                <w:color w:val="FFFFFF"/>
                <w:sz w:val="17"/>
                <w:szCs w:val="17"/>
              </w:rPr>
              <w:t>Componente</w:t>
            </w:r>
          </w:p>
        </w:tc>
        <w:tc>
          <w:tcPr>
            <w:tcW w:w="1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2D01685" w14:textId="77777777" w:rsidR="00590F7E" w:rsidRDefault="00000000">
            <w:pPr>
              <w:spacing w:after="40" w:line="250" w:lineRule="auto"/>
            </w:pPr>
            <w:r>
              <w:rPr>
                <w:b/>
                <w:bCs/>
                <w:color w:val="FFFFFF"/>
                <w:sz w:val="17"/>
                <w:szCs w:val="17"/>
              </w:rPr>
              <w:t>Puerto interno</w:t>
            </w:r>
          </w:p>
        </w:tc>
        <w:tc>
          <w:tcPr>
            <w:tcW w:w="2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3FCAF3B" w14:textId="77777777" w:rsidR="00590F7E" w:rsidRDefault="00000000">
            <w:pPr>
              <w:spacing w:after="40" w:line="250" w:lineRule="auto"/>
            </w:pPr>
            <w:r>
              <w:rPr>
                <w:b/>
                <w:bCs/>
                <w:color w:val="FFFFFF"/>
                <w:sz w:val="17"/>
                <w:szCs w:val="17"/>
              </w:rPr>
              <w:t>DEV</w:t>
            </w:r>
          </w:p>
        </w:tc>
        <w:tc>
          <w:tcPr>
            <w:tcW w:w="2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FDB25C7" w14:textId="77777777" w:rsidR="00590F7E" w:rsidRDefault="00000000">
            <w:pPr>
              <w:spacing w:after="40" w:line="250" w:lineRule="auto"/>
            </w:pPr>
            <w:r>
              <w:rPr>
                <w:b/>
                <w:bCs/>
                <w:color w:val="FFFFFF"/>
                <w:sz w:val="17"/>
                <w:szCs w:val="17"/>
              </w:rPr>
              <w:t>TEST</w:t>
            </w:r>
          </w:p>
        </w:tc>
        <w:tc>
          <w:tcPr>
            <w:tcW w:w="15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54517BE" w14:textId="77777777" w:rsidR="00590F7E" w:rsidRDefault="00000000">
            <w:pPr>
              <w:spacing w:after="40" w:line="250" w:lineRule="auto"/>
            </w:pPr>
            <w:r>
              <w:rPr>
                <w:b/>
                <w:bCs/>
                <w:color w:val="FFFFFF"/>
                <w:sz w:val="17"/>
                <w:szCs w:val="17"/>
              </w:rPr>
              <w:t>PROD</w:t>
            </w:r>
          </w:p>
        </w:tc>
      </w:tr>
      <w:tr w:rsidR="00590F7E" w14:paraId="03306CB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2ABE71" w14:textId="77777777" w:rsidR="00590F7E" w:rsidRDefault="00000000">
            <w:pPr>
              <w:spacing w:after="40" w:line="250" w:lineRule="auto"/>
            </w:pPr>
            <w:r>
              <w:rPr>
                <w:sz w:val="17"/>
                <w:szCs w:val="17"/>
              </w:rPr>
              <w:t xml:space="preserve">Frontend Nginx / PWA</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D8CEAB" w14:textId="77777777" w:rsidR="00590F7E" w:rsidRDefault="00000000">
            <w:pPr>
              <w:spacing w:after="40" w:line="250" w:lineRule="auto"/>
            </w:pPr>
            <w:r>
              <w:rPr>
                <w:sz w:val="17"/>
                <w:szCs w:val="17"/>
              </w:rPr>
              <w:t>80 (expose-only)</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7D32E3" w14:textId="77777777" w:rsidR="00590F7E" w:rsidRDefault="00000000">
            <w:pPr>
              <w:spacing w:after="40" w:line="250" w:lineRule="auto"/>
            </w:pPr>
            <w:r>
              <w:rPr>
                <w:rFonts w:ascii="Consolas" w:eastAsia="Consolas" w:hAnsi="Consolas" w:cs="Consolas"/>
                <w:sz w:val="16"/>
                <w:szCs w:val="16"/>
              </w:rPr>
              <w:t>https://dev.inmero.co/</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161438" w14:textId="77777777" w:rsidR="00590F7E" w:rsidRDefault="00000000">
            <w:pPr>
              <w:spacing w:after="40" w:line="250" w:lineRule="auto"/>
            </w:pPr>
            <w:r>
              <w:rPr>
                <w:rFonts w:ascii="Consolas" w:eastAsia="Consolas" w:hAnsi="Consolas" w:cs="Consolas"/>
                <w:sz w:val="16"/>
                <w:szCs w:val="16"/>
              </w:rPr>
              <w:t>https://api.inmero.co/</w:t>
            </w:r>
          </w:p>
        </w:tc>
        <w:tc>
          <w:tcPr>
            <w:tcW w:w="1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127571" w14:textId="77777777" w:rsidR="00590F7E" w:rsidRDefault="00000000">
            <w:pPr>
              <w:spacing w:after="40" w:line="250" w:lineRule="auto"/>
            </w:pPr>
            <w:r>
              <w:rPr>
                <w:sz w:val="17"/>
                <w:szCs w:val="17"/>
              </w:rPr>
              <w:t>Dominio por definir (Despliegue)</w:t>
            </w:r>
          </w:p>
        </w:tc>
      </w:tr>
      <w:tr w:rsidR="00590F7E" w14:paraId="55CB83F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C8255C" w14:textId="77777777" w:rsidR="00590F7E" w:rsidRDefault="00000000">
            <w:pPr>
              <w:spacing w:after="40" w:line="250" w:lineRule="auto"/>
            </w:pPr>
            <w:r>
              <w:rPr>
                <w:sz w:val="17"/>
                <w:szCs w:val="17"/>
              </w:rPr>
              <w:t xml:space="preserve">Backend FastAPI / Uvicorn</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4E3C0C" w14:textId="77777777" w:rsidR="00590F7E" w:rsidRDefault="00000000">
            <w:pPr>
              <w:spacing w:after="40" w:line="250" w:lineRule="auto"/>
            </w:pPr>
            <w:r>
              <w:rPr>
                <w:sz w:val="17"/>
                <w:szCs w:val="17"/>
              </w:rPr>
              <w:t>8000 (expose-only; no se publica al host)</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62926B" w14:textId="77777777" w:rsidR="00590F7E" w:rsidRDefault="00000000">
            <w:pPr>
              <w:spacing w:after="40" w:line="250" w:lineRule="auto"/>
            </w:pPr>
            <w:r>
              <w:rPr>
                <w:rFonts w:ascii="Consolas" w:eastAsia="Consolas" w:hAnsi="Consolas" w:cs="Consolas"/>
                <w:sz w:val="16"/>
                <w:szCs w:val="16"/>
              </w:rPr>
              <w:t>https://api.inmero.co/back-sigab-dev</w:t>
            </w:r>
          </w:p>
          <w:p w14:paraId="4497E897" w14:textId="77777777" w:rsidR="00590F7E" w:rsidRDefault="00000000">
            <w:pPr>
              <w:spacing w:after="40" w:line="250" w:lineRule="auto"/>
            </w:pPr>
            <w:r>
              <w:rPr>
                <w:rFonts w:ascii="Consolas" w:eastAsia="Consolas" w:hAnsi="Consolas" w:cs="Consolas"/>
                <w:sz w:val="16"/>
                <w:szCs w:val="16"/>
              </w:rPr>
              <w:t>ROOT_PATH=/api-sgpmp</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C2BAE8" w14:textId="77777777" w:rsidR="00590F7E" w:rsidRDefault="00000000">
            <w:pPr>
              <w:spacing w:after="40" w:line="250" w:lineRule="auto"/>
            </w:pPr>
            <w:r>
              <w:rPr>
                <w:rFonts w:ascii="Consolas" w:eastAsia="Consolas" w:hAnsi="Consolas" w:cs="Consolas"/>
                <w:sz w:val="16"/>
                <w:szCs w:val="16"/>
              </w:rPr>
              <w:t>https://api.inmero.co/back-sigab-test</w:t>
            </w:r>
          </w:p>
          <w:p w14:paraId="538905C9" w14:textId="77777777" w:rsidR="00590F7E" w:rsidRDefault="00000000">
            <w:pPr>
              <w:spacing w:after="40" w:line="250" w:lineRule="auto"/>
            </w:pPr>
            <w:r>
              <w:rPr>
                <w:rFonts w:ascii="Consolas" w:eastAsia="Consolas" w:hAnsi="Consolas" w:cs="Consolas"/>
                <w:sz w:val="16"/>
                <w:szCs w:val="16"/>
              </w:rPr>
              <w:t>ROOT_PATH=/api-sgpmp-test</w:t>
            </w:r>
          </w:p>
        </w:tc>
        <w:tc>
          <w:tcPr>
            <w:tcW w:w="1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AFD001" w14:textId="77777777" w:rsidR="00590F7E" w:rsidRDefault="00000000">
            <w:pPr>
              <w:spacing w:after="40" w:line="250" w:lineRule="auto"/>
            </w:pPr>
            <w:r>
              <w:rPr>
                <w:sz w:val="17"/>
                <w:szCs w:val="17"/>
              </w:rPr>
              <w:t xml:space="preserve">Por definir; </w:t>
            </w:r>
            <w:r>
              <w:rPr>
                <w:rFonts w:ascii="Consolas" w:eastAsia="Consolas" w:hAnsi="Consolas" w:cs="Consolas"/>
                <w:sz w:val="16"/>
                <w:szCs w:val="16"/>
              </w:rPr>
              <w:t>ROOT_PATH</w:t>
            </w:r>
            <w:r>
              <w:rPr>
                <w:sz w:val="17"/>
                <w:szCs w:val="17"/>
              </w:rPr>
              <w:t xml:space="preserve"> por defecto </w:t>
            </w:r>
            <w:r>
              <w:rPr>
                <w:rFonts w:ascii="Consolas" w:eastAsia="Consolas" w:hAnsi="Consolas" w:cs="Consolas"/>
                <w:sz w:val="16"/>
                <w:szCs w:val="16"/>
              </w:rPr>
              <w:t>/api</w:t>
            </w:r>
          </w:p>
        </w:tc>
      </w:tr>
      <w:tr w:rsidR="00590F7E" w14:paraId="7544A48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B9361A4" w14:textId="77777777" w:rsidR="00590F7E" w:rsidRDefault="00000000">
            <w:pPr>
              <w:spacing w:after="40" w:line="250" w:lineRule="auto"/>
            </w:pPr>
            <w:r>
              <w:rPr>
                <w:sz w:val="17"/>
                <w:szCs w:val="17"/>
              </w:rPr>
              <w:t xml:space="preserve">Gateway AIoT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15BD86" w14:textId="77777777" w:rsidR="00590F7E" w:rsidRDefault="00000000">
            <w:pPr>
              <w:spacing w:after="40" w:line="250" w:lineRule="auto"/>
            </w:pPr>
            <w:r>
              <w:rPr>
                <w:sz w:val="17"/>
                <w:szCs w:val="17"/>
              </w:rPr>
              <w:t>8000</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149BB7" w14:textId="77777777" w:rsidR="00590F7E" w:rsidRDefault="00000000">
            <w:pPr>
              <w:spacing w:after="40" w:line="250" w:lineRule="auto"/>
            </w:pPr>
            <w:r>
              <w:rPr>
                <w:rFonts w:ascii="Consolas" w:eastAsia="Consolas" w:hAnsi="Consolas" w:cs="Consolas"/>
                <w:sz w:val="16"/>
                <w:szCs w:val="16"/>
              </w:rPr>
              <w:t>https://api.inmero.co/broker-sigab-dev</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A693BF" w14:textId="77777777" w:rsidR="00590F7E" w:rsidRDefault="00000000">
            <w:pPr>
              <w:spacing w:after="40" w:line="250" w:lineRule="auto"/>
            </w:pPr>
            <w:r>
              <w:rPr>
                <w:rFonts w:ascii="Consolas" w:eastAsia="Consolas" w:hAnsi="Consolas" w:cs="Consolas"/>
                <w:sz w:val="16"/>
                <w:szCs w:val="16"/>
              </w:rPr>
              <w:t>https://api.inmero.co/broker-sigab-test</w:t>
            </w:r>
          </w:p>
        </w:tc>
        <w:tc>
          <w:tcPr>
            <w:tcW w:w="1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37EDF2D" w14:textId="77777777" w:rsidR="00590F7E" w:rsidRDefault="00000000">
            <w:pPr>
              <w:spacing w:after="40" w:line="250" w:lineRule="auto"/>
            </w:pPr>
            <w:r>
              <w:rPr>
                <w:sz w:val="17"/>
                <w:szCs w:val="17"/>
              </w:rPr>
              <w:t xml:space="preserve">Por definir (rama </w:t>
            </w:r>
            <w:r>
              <w:rPr>
                <w:rFonts w:ascii="Consolas" w:eastAsia="Consolas" w:hAnsi="Consolas" w:cs="Consolas"/>
                <w:sz w:val="16"/>
                <w:szCs w:val="16"/>
              </w:rPr>
              <w:t>main</w:t>
            </w:r>
            <w:r>
              <w:rPr>
                <w:sz w:val="17"/>
                <w:szCs w:val="17"/>
              </w:rPr>
              <w:t xml:space="preserve"> de AIoT)</w:t>
            </w:r>
          </w:p>
        </w:tc>
      </w:tr>
    </w:tbl>
    <w:p w14:paraId="6569A1F1" w14:textId="77777777" w:rsidR="00590F7E" w:rsidRDefault="00590F7E">
      <w:pPr>
        <w:spacing w:after="120"/>
      </w:pPr>
    </w:p>
    <w:p w14:paraId="207689F9" w14:textId="77777777" w:rsidR="00590F7E" w:rsidRDefault="00000000">
      <w:pPr>
        <w:pStyle w:val="Ttulo3"/>
        <w:keepNext/>
      </w:pPr>
      <w:r>
        <w:t xml:space="preserve">Datos y mensajería: PostgreSQL y Mosquitto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2300"/>
        <w:gridCol w:w="2300"/>
        <w:gridCol w:w="1760"/>
      </w:tblGrid>
      <w:tr w:rsidR="00590F7E" w14:paraId="388E22B3"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E97CCC0" w14:textId="77777777" w:rsidR="00590F7E" w:rsidRDefault="00000000">
            <w:pPr>
              <w:spacing w:after="40" w:line="250" w:lineRule="auto"/>
            </w:pPr>
            <w:r>
              <w:rPr>
                <w:b/>
                <w:bCs/>
                <w:color w:val="FFFFFF"/>
                <w:sz w:val="17"/>
                <w:szCs w:val="17"/>
              </w:rPr>
              <w:t>Componente</w:t>
            </w:r>
          </w:p>
        </w:tc>
        <w:tc>
          <w:tcPr>
            <w:tcW w:w="11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096E3E7" w14:textId="77777777" w:rsidR="00590F7E" w:rsidRDefault="00000000">
            <w:pPr>
              <w:spacing w:after="40" w:line="250" w:lineRule="auto"/>
            </w:pPr>
            <w:r>
              <w:rPr>
                <w:b/>
                <w:bCs/>
                <w:color w:val="FFFFFF"/>
                <w:sz w:val="17"/>
                <w:szCs w:val="17"/>
              </w:rPr>
              <w:t>Puerto interno</w:t>
            </w:r>
          </w:p>
        </w:tc>
        <w:tc>
          <w:tcPr>
            <w:tcW w:w="23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7B1DC06" w14:textId="77777777" w:rsidR="00590F7E" w:rsidRDefault="00000000">
            <w:pPr>
              <w:spacing w:after="40" w:line="250" w:lineRule="auto"/>
            </w:pPr>
            <w:r>
              <w:rPr>
                <w:b/>
                <w:bCs/>
                <w:color w:val="FFFFFF"/>
                <w:sz w:val="17"/>
                <w:szCs w:val="17"/>
              </w:rPr>
              <w:t>DEV</w:t>
            </w:r>
          </w:p>
        </w:tc>
        <w:tc>
          <w:tcPr>
            <w:tcW w:w="23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D52BA7A" w14:textId="77777777" w:rsidR="00590F7E" w:rsidRDefault="00000000">
            <w:pPr>
              <w:spacing w:after="40" w:line="250" w:lineRule="auto"/>
            </w:pPr>
            <w:r>
              <w:rPr>
                <w:b/>
                <w:bCs/>
                <w:color w:val="FFFFFF"/>
                <w:sz w:val="17"/>
                <w:szCs w:val="17"/>
              </w:rPr>
              <w:t>TEST</w:t>
            </w:r>
          </w:p>
        </w:tc>
        <w:tc>
          <w:tcPr>
            <w:tcW w:w="17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9C8D487" w14:textId="77777777" w:rsidR="00590F7E" w:rsidRDefault="00000000">
            <w:pPr>
              <w:spacing w:after="40" w:line="250" w:lineRule="auto"/>
            </w:pPr>
            <w:r>
              <w:rPr>
                <w:b/>
                <w:bCs/>
                <w:color w:val="FFFFFF"/>
                <w:sz w:val="17"/>
                <w:szCs w:val="17"/>
              </w:rPr>
              <w:t>PROD</w:t>
            </w:r>
          </w:p>
        </w:tc>
      </w:tr>
      <w:tr w:rsidR="00590F7E" w14:paraId="10F64D4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D5F6D5" w14:textId="77777777" w:rsidR="00590F7E" w:rsidRDefault="00000000">
            <w:pPr>
              <w:spacing w:after="40" w:line="250" w:lineRule="auto"/>
            </w:pPr>
            <w:r>
              <w:rPr>
                <w:sz w:val="17"/>
                <w:szCs w:val="17"/>
              </w:rPr>
              <w:t xml:space="preserve">PostgreSQL 18 (Docker / Dokploy Host)</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6B2000" w14:textId="77777777" w:rsidR="00590F7E" w:rsidRDefault="00000000">
            <w:pPr>
              <w:spacing w:after="40" w:line="250" w:lineRule="auto"/>
            </w:pPr>
            <w:r>
              <w:rPr>
                <w:sz w:val="17"/>
                <w:szCs w:val="17"/>
              </w:rPr>
              <w:t>5432</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B75294" w14:textId="77777777" w:rsidR="00590F7E" w:rsidRDefault="00000000">
            <w:pPr>
              <w:spacing w:after="40" w:line="250" w:lineRule="auto"/>
            </w:pPr>
            <w:r>
              <w:rPr>
                <w:sz w:val="17"/>
                <w:szCs w:val="17"/>
              </w:rPr>
              <w:t>Host 5447</w:t>
            </w:r>
          </w:p>
          <w:p w14:paraId="19E7C28C" w14:textId="77777777" w:rsidR="00590F7E" w:rsidRDefault="00000000">
            <w:pPr>
              <w:spacing w:after="40" w:line="250" w:lineRule="auto"/>
            </w:pPr>
            <w:r>
              <w:rPr>
                <w:sz w:val="17"/>
                <w:szCs w:val="17"/>
              </w:rPr>
              <w:t xml:space="preserve">BD </w:t>
            </w:r>
            <w:r>
              <w:rPr>
                <w:rFonts w:ascii="Consolas" w:eastAsia="Consolas" w:hAnsi="Consolas" w:cs="Consolas"/>
                <w:sz w:val="16"/>
                <w:szCs w:val="16"/>
              </w:rPr>
              <w:t>sgpmp_dev</w:t>
            </w:r>
            <w:r>
              <w:rPr>
                <w:sz w:val="17"/>
                <w:szCs w:val="17"/>
              </w:rPr>
              <w:t xml:space="preserve"> · usuario </w:t>
            </w:r>
            <w:r>
              <w:rPr>
                <w:rFonts w:ascii="Consolas" w:eastAsia="Consolas" w:hAnsi="Consolas" w:cs="Consolas"/>
                <w:sz w:val="16"/>
                <w:szCs w:val="16"/>
              </w:rPr>
              <w:t>sgpmp_app</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1F32F9" w14:textId="77777777" w:rsidR="00590F7E" w:rsidRDefault="00000000">
            <w:pPr>
              <w:spacing w:after="40" w:line="250" w:lineRule="auto"/>
            </w:pPr>
            <w:r>
              <w:rPr>
                <w:sz w:val="17"/>
                <w:szCs w:val="17"/>
              </w:rPr>
              <w:t>Host 5448</w:t>
            </w:r>
          </w:p>
          <w:p w14:paraId="26F36A8D" w14:textId="77777777" w:rsidR="00590F7E" w:rsidRDefault="00000000">
            <w:pPr>
              <w:spacing w:after="40" w:line="250" w:lineRule="auto"/>
            </w:pPr>
            <w:r>
              <w:rPr>
                <w:sz w:val="17"/>
                <w:szCs w:val="17"/>
              </w:rPr>
              <w:t xml:space="preserve">BD </w:t>
            </w:r>
            <w:r>
              <w:rPr>
                <w:rFonts w:ascii="Consolas" w:eastAsia="Consolas" w:hAnsi="Consolas" w:cs="Consolas"/>
                <w:sz w:val="16"/>
                <w:szCs w:val="16"/>
              </w:rPr>
              <w:t>sgpmp_test</w:t>
            </w:r>
            <w:r>
              <w:rPr>
                <w:sz w:val="17"/>
                <w:szCs w:val="17"/>
              </w:rPr>
              <w:t xml:space="preserve"> · usuario </w:t>
            </w:r>
            <w:r>
              <w:rPr>
                <w:rFonts w:ascii="Consolas" w:eastAsia="Consolas" w:hAnsi="Consolas" w:cs="Consolas"/>
                <w:sz w:val="16"/>
                <w:szCs w:val="16"/>
              </w:rPr>
              <w:t>sgpmp_app</w:t>
            </w:r>
          </w:p>
        </w:tc>
        <w:tc>
          <w:tcPr>
            <w:tcW w:w="1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4B72DF" w14:textId="77777777" w:rsidR="00590F7E" w:rsidRDefault="00000000">
            <w:pPr>
              <w:spacing w:after="40" w:line="250" w:lineRule="auto"/>
            </w:pPr>
            <w:r>
              <w:rPr>
                <w:sz w:val="17"/>
                <w:szCs w:val="17"/>
              </w:rPr>
              <w:t>Host 5449 reservado</w:t>
            </w:r>
          </w:p>
          <w:p w14:paraId="6082B212" w14:textId="77777777" w:rsidR="00590F7E" w:rsidRDefault="00000000">
            <w:pPr>
              <w:spacing w:after="40" w:line="250" w:lineRule="auto"/>
            </w:pPr>
            <w:r>
              <w:rPr>
                <w:sz w:val="17"/>
                <w:szCs w:val="17"/>
              </w:rPr>
              <w:t xml:space="preserve">BD </w:t>
            </w:r>
            <w:r>
              <w:rPr>
                <w:rFonts w:ascii="Consolas" w:eastAsia="Consolas" w:hAnsi="Consolas" w:cs="Consolas"/>
                <w:sz w:val="16"/>
                <w:szCs w:val="16"/>
              </w:rPr>
              <w:t>sgpmp_prod</w:t>
            </w:r>
            <w:r>
              <w:rPr>
                <w:sz w:val="17"/>
                <w:szCs w:val="17"/>
              </w:rPr>
              <w:t>; sin publicación por diseño</w:t>
            </w:r>
          </w:p>
        </w:tc>
      </w:tr>
      <w:tr w:rsidR="00590F7E" w14:paraId="0B3FD6F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009156" w14:textId="77777777" w:rsidR="00590F7E" w:rsidRDefault="00000000">
            <w:pPr>
              <w:spacing w:after="40" w:line="250" w:lineRule="auto"/>
            </w:pPr>
            <w:r>
              <w:rPr>
                <w:sz w:val="17"/>
                <w:szCs w:val="17"/>
              </w:rPr>
              <w:t>Broker Mosquitto</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D46E94" w14:textId="77777777" w:rsidR="00590F7E" w:rsidRDefault="00000000">
            <w:pPr>
              <w:spacing w:after="40" w:line="250" w:lineRule="auto"/>
            </w:pPr>
            <w:r>
              <w:rPr>
                <w:sz w:val="17"/>
                <w:szCs w:val="17"/>
              </w:rPr>
              <w:t>1883</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A2F18A" w14:textId="77777777" w:rsidR="00590F7E" w:rsidRDefault="00000000">
            <w:pPr>
              <w:spacing w:after="40" w:line="250" w:lineRule="auto"/>
            </w:pPr>
            <w:r>
              <w:rPr>
                <w:sz w:val="17"/>
                <w:szCs w:val="17"/>
              </w:rPr>
              <w:t>Host 1884</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1929CE" w14:textId="77777777" w:rsidR="00590F7E" w:rsidRDefault="00000000">
            <w:pPr>
              <w:spacing w:after="40" w:line="250" w:lineRule="auto"/>
            </w:pPr>
            <w:r>
              <w:rPr>
                <w:sz w:val="17"/>
                <w:szCs w:val="17"/>
              </w:rPr>
              <w:t>Host 1885</w:t>
            </w:r>
          </w:p>
        </w:tc>
        <w:tc>
          <w:tcPr>
            <w:tcW w:w="1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265822E" w14:textId="77777777" w:rsidR="00590F7E" w:rsidRDefault="00000000">
            <w:pPr>
              <w:spacing w:after="40" w:line="250" w:lineRule="auto"/>
            </w:pPr>
            <w:r>
              <w:rPr>
                <w:sz w:val="17"/>
                <w:szCs w:val="17"/>
              </w:rPr>
              <w:t xml:space="preserve">Por asignar con AIoT</w:t>
            </w:r>
          </w:p>
        </w:tc>
      </w:tr>
    </w:tbl>
    <w:p w14:paraId="2B2744D6" w14:textId="77777777" w:rsidR="00590F7E" w:rsidRDefault="00590F7E">
      <w:pPr>
        <w:spacing w:after="120"/>
      </w:pPr>
    </w:p>
    <w:p w14:paraId="1C88948F" w14:textId="77777777" w:rsidR="00590F7E" w:rsidRDefault="00000000">
      <w:pPr>
        <w:spacing w:before="120" w:after="60"/>
        <w:jc w:val="center"/>
      </w:pPr>
      <w:r>
        <w:rPr>
          <w:noProof/>
        </w:rPr>
        <w:lastRenderedPageBreak/>
        <w:drawing>
          <wp:inline distT="0" distB="0" distL="0" distR="0" wp14:anchorId="5B580F58" wp14:editId="5C5182BA">
            <wp:extent cx="5715000" cy="2375512"/>
            <wp:effectExtent l="0" t="0" r="0" b="0"/>
            <wp:docPr id="1" name="puertos" descr="Frontend (80) hacia backend (8000) y base de datos por ambiente: 5447 DEV, 5448 TEST, 5449 PROD; MQTT externo 1884 DEV y 1885 TEST." title="Flujo de puertos SIGAB en Dokp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75512"/>
                    </a:xfrm>
                    <a:prstGeom prst="rect">
                      <a:avLst/>
                    </a:prstGeom>
                  </pic:spPr>
                </pic:pic>
              </a:graphicData>
            </a:graphic>
          </wp:inline>
        </w:drawing>
      </w:r>
    </w:p>
    <w:p w14:paraId="3EB7FFD6" w14:textId="77777777" w:rsidR="00590F7E" w:rsidRDefault="00000000">
      <w:pPr>
        <w:spacing w:before="60" w:after="200"/>
      </w:pPr>
      <w:r>
        <w:rPr>
          <w:i/>
          <w:iCs/>
          <w:color w:val="7F7F7F"/>
          <w:sz w:val="18"/>
          <w:szCs w:val="18"/>
        </w:rPr>
        <w:t>Diagrama 3. Flujo de puertos SIGAB en Dokploy por ambiente (DEV, TEST y PROD): entrada por Traefik (HTTPS 443), puertos internos de frontend, backend, gateway y Mosquitto, y puertos de host de la base de datos y del broker. Fuente: Despliegue y mapa de puertos v1.5 (HU-IMP-AMB-09), corte 2026-10-12.</w:t>
      </w:r>
    </w:p>
    <w:p w14:paraId="33DE9AAF" w14:textId="77777777" w:rsidR="00590F7E" w:rsidRDefault="00000000">
      <w:pPr>
        <w:pStyle w:val="Ttulo3"/>
        <w:keepNext/>
      </w:pPr>
      <w:r>
        <w:t>Criterios de red y exposición</w:t>
      </w:r>
    </w:p>
    <w:p w14:paraId="7DE0F6F3" w14:textId="77777777" w:rsidR="00590F7E" w:rsidRDefault="00000000">
      <w:pPr>
        <w:pStyle w:val="Prrafodelista"/>
        <w:numPr>
          <w:ilvl w:val="0"/>
          <w:numId w:val="3"/>
        </w:numPr>
        <w:spacing w:after="60" w:line="270" w:lineRule="auto"/>
      </w:pPr>
      <w:r>
        <w:rPr>
          <w:b/>
          <w:bCs/>
        </w:rPr>
        <w:t>Enrutamiento por ruta.</w:t>
      </w:r>
      <w:r>
        <w:t xml:space="preserve"> El frontend de TEST comparte host con las rutas </w:t>
      </w:r>
      <w:r>
        <w:rPr>
          <w:rFonts w:ascii="Consolas" w:eastAsia="Consolas" w:hAnsi="Consolas" w:cs="Consolas"/>
          <w:sz w:val="19"/>
          <w:szCs w:val="19"/>
        </w:rPr>
        <w:t>/back-sigab-test</w:t>
      </w:r>
      <w:r>
        <w:t xml:space="preserve"> y </w:t>
      </w:r>
      <w:r>
        <w:rPr>
          <w:rFonts w:ascii="Consolas" w:eastAsia="Consolas" w:hAnsi="Consolas" w:cs="Consolas"/>
          <w:sz w:val="19"/>
          <w:szCs w:val="19"/>
        </w:rPr>
        <w:t>/broker-sigab-test</w:t>
      </w:r>
      <w:r>
        <w:t xml:space="preserve">; Traefik resuelve cada petición con la regla más específica. El mismo patrón aplica en DEV para </w:t>
      </w:r>
      <w:r>
        <w:rPr>
          <w:rFonts w:ascii="Consolas" w:eastAsia="Consolas" w:hAnsi="Consolas" w:cs="Consolas"/>
          <w:sz w:val="19"/>
          <w:szCs w:val="19"/>
        </w:rPr>
        <w:t>/back-sigab-dev</w:t>
      </w:r>
      <w:r>
        <w:t xml:space="preserve"> y </w:t>
      </w:r>
      <w:r>
        <w:rPr>
          <w:rFonts w:ascii="Consolas" w:eastAsia="Consolas" w:hAnsi="Consolas" w:cs="Consolas"/>
          <w:sz w:val="19"/>
          <w:szCs w:val="19"/>
        </w:rPr>
        <w:t>/broker-sigab-dev</w:t>
      </w:r>
      <w:r>
        <w:t>.</w:t>
      </w:r>
    </w:p>
    <w:p w14:paraId="3A6EBE24" w14:textId="77777777" w:rsidR="00590F7E" w:rsidRDefault="00000000">
      <w:pPr>
        <w:pStyle w:val="Prrafodelista"/>
        <w:numPr>
          <w:ilvl w:val="0"/>
          <w:numId w:val="3"/>
        </w:numPr>
        <w:spacing w:after="60" w:line="270" w:lineRule="auto"/>
      </w:pPr>
      <w:r>
        <w:rPr>
          <w:b/>
          <w:bCs/>
        </w:rPr>
        <w:t>Cookies y mismo sitio.</w:t>
      </w:r>
      <w:r>
        <w:t xml:space="preserve"> </w:t>
      </w:r>
      <w:r>
        <w:rPr>
          <w:rFonts w:ascii="Consolas" w:eastAsia="Consolas" w:hAnsi="Consolas" w:cs="Consolas"/>
          <w:sz w:val="19"/>
          <w:szCs w:val="19"/>
        </w:rPr>
        <w:t>dev.inmero.co</w:t>
      </w:r>
      <w:r>
        <w:t xml:space="preserve"> y </w:t>
      </w:r>
      <w:r>
        <w:rPr>
          <w:rFonts w:ascii="Consolas" w:eastAsia="Consolas" w:hAnsi="Consolas" w:cs="Consolas"/>
          <w:sz w:val="19"/>
          <w:szCs w:val="19"/>
        </w:rPr>
        <w:t>api.inmero.co</w:t>
      </w:r>
      <w:r>
        <w:t xml:space="preserve"> comparten el dominio registrable </w:t>
      </w:r>
      <w:r>
        <w:rPr>
          <w:rFonts w:ascii="Consolas" w:eastAsia="Consolas" w:hAnsi="Consolas" w:cs="Consolas"/>
          <w:sz w:val="19"/>
          <w:szCs w:val="19"/>
        </w:rPr>
        <w:t>inmero.co</w:t>
      </w:r>
      <w:r>
        <w:t xml:space="preserve">, por lo que son el mismo sitio y </w:t>
      </w:r>
      <w:r>
        <w:rPr>
          <w:rFonts w:ascii="Consolas" w:eastAsia="Consolas" w:hAnsi="Consolas" w:cs="Consolas"/>
          <w:sz w:val="19"/>
          <w:szCs w:val="19"/>
        </w:rPr>
        <w:t>COOKIE_SAMESITE=lax</w:t>
      </w:r>
      <w:r>
        <w:t xml:space="preserve"> es suficiente. </w:t>
      </w:r>
      <w:r>
        <w:rPr>
          <w:rFonts w:ascii="Consolas" w:eastAsia="Consolas" w:hAnsi="Consolas" w:cs="Consolas"/>
          <w:sz w:val="19"/>
          <w:szCs w:val="19"/>
        </w:rPr>
        <w:t>none</w:t>
      </w:r>
      <w:r>
        <w:t xml:space="preserve"> solo hace falta si frontend y backend viven en dominios registrables distintos, y obliga a </w:t>
      </w:r>
      <w:r>
        <w:rPr>
          <w:rFonts w:ascii="Consolas" w:eastAsia="Consolas" w:hAnsi="Consolas" w:cs="Consolas"/>
          <w:sz w:val="19"/>
          <w:szCs w:val="19"/>
        </w:rPr>
        <w:t>COOKIE_SECURE=true</w:t>
      </w:r>
      <w:r>
        <w:t xml:space="preserve">. Con HTTPS, </w:t>
      </w:r>
      <w:r>
        <w:rPr>
          <w:rFonts w:ascii="Consolas" w:eastAsia="Consolas" w:hAnsi="Consolas" w:cs="Consolas"/>
          <w:sz w:val="19"/>
          <w:szCs w:val="19"/>
        </w:rPr>
        <w:t>COOKIE_SECURE=true</w:t>
      </w:r>
      <w:r>
        <w:t xml:space="preserve"> es obligatorio en todos los ambientes.</w:t>
      </w:r>
    </w:p>
    <w:p w14:paraId="45813A47" w14:textId="77777777" w:rsidR="00590F7E" w:rsidRDefault="00000000">
      <w:pPr>
        <w:pStyle w:val="Prrafodelista"/>
        <w:numPr>
          <w:ilvl w:val="0"/>
          <w:numId w:val="3"/>
        </w:numPr>
        <w:spacing w:after="60" w:line="270" w:lineRule="auto"/>
      </w:pPr>
      <w:r>
        <w:rPr>
          <w:b/>
          <w:bCs/>
        </w:rPr>
        <w:t>Red compartida.</w:t>
      </w:r>
      <w:r>
        <w:t xml:space="preserve"> Los stacks se conectan por </w:t>
      </w:r>
      <w:r>
        <w:rPr>
          <w:rFonts w:ascii="Consolas" w:eastAsia="Consolas" w:hAnsi="Consolas" w:cs="Consolas"/>
          <w:sz w:val="19"/>
          <w:szCs w:val="19"/>
        </w:rPr>
        <w:t>dokploy-network</w:t>
      </w:r>
      <w:r>
        <w:t xml:space="preserve"> y se resuelven por hostname interno (</w:t>
      </w:r>
      <w:r>
        <w:rPr>
          <w:rFonts w:ascii="Consolas" w:eastAsia="Consolas" w:hAnsi="Consolas" w:cs="Consolas"/>
          <w:sz w:val="19"/>
          <w:szCs w:val="19"/>
        </w:rPr>
        <w:t>${POSTGRES_DB}-db</w:t>
      </w:r>
      <w:r>
        <w:t xml:space="preserve">). Así, servicios de stacks distintos, como el gateway AIoT, resuelven el hostname interno de PostgreSQL sin necesidad de publicar el puerto de la base. Hoy, sin embargo, el gateway AIoT de DEV y TEST se conecta por el host de Dokploy y el puerto publicado (5447 / 5448); ver Sección 11.4.</w:t>
      </w:r>
    </w:p>
    <w:p w14:paraId="09A58F69" w14:textId="77777777" w:rsidR="00590F7E" w:rsidRDefault="00000000">
      <w:pPr>
        <w:pStyle w:val="Prrafodelista"/>
        <w:numPr>
          <w:ilvl w:val="0"/>
          <w:numId w:val="3"/>
        </w:numPr>
        <w:spacing w:after="60" w:line="270" w:lineRule="auto"/>
      </w:pPr>
      <w:r>
        <w:rPr>
          <w:b/>
          <w:bCs/>
        </w:rPr>
        <w:t>Exposición de la base de datos.</w:t>
      </w:r>
      <w:r>
        <w:t xml:space="preserve"> DEV publica 5447 para trabajo de desarrollo. TEST publica 5448 porque Pruebas y el DBA necesitan acceso directo con psql o DBeaver; el control real es restringirlo por firewall a IPs conocidas, nunca a </w:t>
      </w:r>
      <w:r>
        <w:rPr>
          <w:rFonts w:ascii="Consolas" w:eastAsia="Consolas" w:hAnsi="Consolas" w:cs="Consolas"/>
          <w:sz w:val="19"/>
          <w:szCs w:val="19"/>
        </w:rPr>
        <w:t>0.0.0.0/0</w:t>
      </w:r>
      <w:r>
        <w:t xml:space="preserve">. PROD no publica ningún puerto: el acceso de mantenimiento se hace por túnel SSH y </w:t>
      </w:r>
      <w:r>
        <w:rPr>
          <w:rFonts w:ascii="Consolas" w:eastAsia="Consolas" w:hAnsi="Consolas" w:cs="Consolas"/>
          <w:sz w:val="19"/>
          <w:szCs w:val="19"/>
        </w:rPr>
        <w:t xml:space="preserve">docker exec</w:t>
      </w:r>
      <w:r>
        <w:t>.</w:t>
      </w:r>
    </w:p>
    <w:p w14:paraId="2F7B6BEA" w14:textId="77777777" w:rsidR="00590F7E" w:rsidRDefault="00000000">
      <w:pPr>
        <w:pStyle w:val="Prrafodelista"/>
        <w:numPr>
          <w:ilvl w:val="0"/>
          <w:numId w:val="3"/>
        </w:numPr>
        <w:spacing w:after="60" w:line="270" w:lineRule="auto"/>
      </w:pPr>
      <w:r>
        <w:rPr>
          <w:b/>
          <w:bCs/>
        </w:rPr>
        <w:t xml:space="preserve">Aislamiento del frontend.</w:t>
      </w:r>
      <w:r>
        <w:t xml:space="preserve"> El contenedor de Nginx no se une a la red de base de datos ni a la del backend; solo entrega activos estáticos.</w:t>
      </w:r>
    </w:p>
    <w:p w14:paraId="2CE7AF66" w14:textId="77777777" w:rsidR="00590F7E" w:rsidRDefault="00000000">
      <w:pPr>
        <w:pStyle w:val="Ttulo3"/>
        <w:keepNext/>
      </w:pPr>
      <w:r>
        <w:t>Cabeceras de seguridad (nginx del frontend)</w:t>
      </w:r>
    </w:p>
    <w:p w14:paraId="4F40A928" w14:textId="77777777" w:rsidR="00590F7E" w:rsidRDefault="00000000">
      <w:pPr>
        <w:spacing w:after="120" w:line="276" w:lineRule="auto"/>
      </w:pPr>
      <w:r>
        <w:t xml:space="preserve">Las cabeceras de seguridad las emite el </w:t>
      </w:r>
      <w:r>
        <w:rPr>
          <w:rFonts w:ascii="Consolas" w:hAnsi="Consolas"/>
        </w:rPr>
        <w:t>nginx.conf</w:t>
      </w:r>
      <w:r>
        <w:t xml:space="preserve"> del frontend (directriz SEG-FE-02, commit </w:t>
      </w:r>
      <w:r>
        <w:rPr>
          <w:rFonts w:ascii="Consolas" w:hAnsi="Consolas"/>
        </w:rPr>
        <w:t>ce0a3a4</w:t>
      </w:r>
      <w:r>
        <w:t xml:space="preserve">), no Traefik. Están presentes en las ramas </w:t>
      </w:r>
      <w:r>
        <w:rPr>
          <w:rFonts w:ascii="Consolas" w:hAnsi="Consolas"/>
        </w:rPr>
        <w:t>dev</w:t>
      </w:r>
      <w:r>
        <w:t xml:space="preserve"> y </w:t>
      </w:r>
      <w:r>
        <w:rPr>
          <w:rFonts w:ascii="Consolas" w:hAnsi="Consolas"/>
        </w:rPr>
        <w:t>test</w:t>
      </w:r>
      <w:r>
        <w:t xml:space="preserve"> y todavía no en </w:t>
      </w:r>
      <w:r>
        <w:rPr>
          <w:rFonts w:ascii="Consolas" w:hAnsi="Consolas"/>
        </w:rPr>
        <w:t>main</w:t>
      </w:r>
      <w:r>
        <w:t>. La política CSP se publica en modo Report-Only: reporta sin bloquear.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60"/>
        <w:gridCol w:w="2800"/>
      </w:tblGrid>
      <w:tr w:rsidR="00590F7E" w14:paraId="1DABCCCC"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EA639D8" w14:textId="77777777" w:rsidR="00590F7E" w:rsidRDefault="00000000">
            <w:pPr>
              <w:spacing w:after="40" w:line="250" w:lineRule="auto"/>
            </w:pPr>
            <w:r>
              <w:rPr>
                <w:b/>
                <w:bCs/>
                <w:color w:val="FFFFFF"/>
                <w:sz w:val="16"/>
                <w:szCs w:val="16"/>
              </w:rPr>
              <w:t>Cabecera</w:t>
            </w:r>
          </w:p>
        </w:tc>
        <w:tc>
          <w:tcPr>
            <w:tcW w:w="42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A061D43" w14:textId="77777777" w:rsidR="00590F7E" w:rsidRDefault="00000000">
            <w:pPr>
              <w:spacing w:after="40" w:line="250" w:lineRule="auto"/>
            </w:pPr>
            <w:r>
              <w:rPr>
                <w:b/>
                <w:bCs/>
                <w:color w:val="FFFFFF"/>
                <w:sz w:val="16"/>
                <w:szCs w:val="16"/>
              </w:rPr>
              <w:t>Valor</w:t>
            </w:r>
          </w:p>
        </w:tc>
        <w:tc>
          <w:tcPr>
            <w:tcW w:w="28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679D6EAD" w14:textId="77777777" w:rsidR="00590F7E" w:rsidRDefault="00000000">
            <w:pPr>
              <w:spacing w:after="40" w:line="250" w:lineRule="auto"/>
            </w:pPr>
            <w:r>
              <w:rPr>
                <w:b/>
                <w:bCs/>
                <w:color w:val="FFFFFF"/>
                <w:sz w:val="16"/>
                <w:szCs w:val="16"/>
              </w:rPr>
              <w:t>Propósito</w:t>
            </w:r>
          </w:p>
        </w:tc>
      </w:tr>
      <w:tr w:rsidR="00590F7E" w14:paraId="71890AB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DC81CD" w14:textId="77777777" w:rsidR="00590F7E" w:rsidRDefault="00000000">
            <w:pPr>
              <w:spacing w:after="40" w:line="250" w:lineRule="auto"/>
            </w:pPr>
            <w:r>
              <w:rPr>
                <w:rFonts w:ascii="Consolas" w:eastAsia="Consolas" w:hAnsi="Consolas" w:cs="Consolas"/>
                <w:sz w:val="16"/>
                <w:szCs w:val="16"/>
              </w:rPr>
              <w:t>X-Content-Type-Options</w:t>
            </w:r>
          </w:p>
        </w:tc>
        <w:tc>
          <w:tcPr>
            <w:tcW w:w="4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6C918E" w14:textId="77777777" w:rsidR="00590F7E" w:rsidRDefault="00000000">
            <w:pPr>
              <w:spacing w:after="40" w:line="250" w:lineRule="auto"/>
            </w:pPr>
            <w:r>
              <w:rPr>
                <w:rFonts w:ascii="Consolas" w:eastAsia="Consolas" w:hAnsi="Consolas" w:cs="Consolas"/>
                <w:sz w:val="16"/>
                <w:szCs w:val="16"/>
              </w:rPr>
              <w:t>nosniff</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18C6A2" w14:textId="77777777" w:rsidR="00590F7E" w:rsidRDefault="00000000">
            <w:pPr>
              <w:spacing w:after="40" w:line="250" w:lineRule="auto"/>
            </w:pPr>
            <w:r>
              <w:rPr>
                <w:sz w:val="16"/>
                <w:szCs w:val="16"/>
              </w:rPr>
              <w:t>Evita el MIME-type sniffing.</w:t>
            </w:r>
          </w:p>
        </w:tc>
      </w:tr>
      <w:tr w:rsidR="00590F7E" w14:paraId="4BBC578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6D14D4" w14:textId="77777777" w:rsidR="00590F7E" w:rsidRDefault="00000000">
            <w:pPr>
              <w:spacing w:after="40" w:line="250" w:lineRule="auto"/>
            </w:pPr>
            <w:r>
              <w:rPr>
                <w:rFonts w:ascii="Consolas" w:eastAsia="Consolas" w:hAnsi="Consolas" w:cs="Consolas"/>
                <w:sz w:val="16"/>
                <w:szCs w:val="16"/>
              </w:rPr>
              <w:t>Referrer-Policy</w:t>
            </w:r>
          </w:p>
        </w:tc>
        <w:tc>
          <w:tcPr>
            <w:tcW w:w="4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C4D6B7" w14:textId="77777777" w:rsidR="00590F7E" w:rsidRDefault="00000000">
            <w:pPr>
              <w:spacing w:after="40" w:line="250" w:lineRule="auto"/>
            </w:pPr>
            <w:r>
              <w:rPr>
                <w:rFonts w:ascii="Consolas" w:eastAsia="Consolas" w:hAnsi="Consolas" w:cs="Consolas"/>
                <w:sz w:val="16"/>
                <w:szCs w:val="16"/>
              </w:rPr>
              <w:t>strict-origin-when-cross-origin</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6E122E" w14:textId="77777777" w:rsidR="00590F7E" w:rsidRDefault="00000000">
            <w:pPr>
              <w:spacing w:after="40" w:line="250" w:lineRule="auto"/>
            </w:pPr>
            <w:r>
              <w:rPr>
                <w:sz w:val="16"/>
                <w:szCs w:val="16"/>
              </w:rPr>
              <w:t>Controla qué información de origen se envía.</w:t>
            </w:r>
          </w:p>
        </w:tc>
      </w:tr>
      <w:tr w:rsidR="00590F7E" w14:paraId="71890AB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DC81CD" w14:textId="77777777" w:rsidR="00590F7E" w:rsidRDefault="00000000">
            <w:pPr>
              <w:spacing w:after="40" w:line="250" w:lineRule="auto"/>
            </w:pPr>
            <w:r>
              <w:rPr>
                <w:rFonts w:ascii="Consolas" w:eastAsia="Consolas" w:hAnsi="Consolas" w:cs="Consolas"/>
                <w:sz w:val="16"/>
                <w:szCs w:val="16"/>
              </w:rPr>
              <w:t>Permissions-Policy</w:t>
            </w:r>
          </w:p>
        </w:tc>
        <w:tc>
          <w:tcPr>
            <w:tcW w:w="4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6C918E" w14:textId="77777777" w:rsidR="00590F7E" w:rsidRDefault="00000000">
            <w:pPr>
              <w:spacing w:after="40" w:line="250" w:lineRule="auto"/>
            </w:pPr>
            <w:r>
              <w:rPr>
                <w:rFonts w:ascii="Consolas" w:eastAsia="Consolas" w:hAnsi="Consolas" w:cs="Consolas"/>
                <w:sz w:val="16"/>
                <w:szCs w:val="16"/>
              </w:rPr>
              <w:t>camera=(), microphone=(), geolocation=()</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18C6A2" w14:textId="77777777" w:rsidR="00590F7E" w:rsidRDefault="00000000">
            <w:pPr>
              <w:spacing w:after="40" w:line="250" w:lineRule="auto"/>
            </w:pPr>
            <w:r>
              <w:rPr>
                <w:sz w:val="16"/>
                <w:szCs w:val="16"/>
              </w:rPr>
              <w:t>Restringe APIs de hardware del navegador; la geolocalización no se permite.</w:t>
            </w:r>
          </w:p>
        </w:tc>
      </w:tr>
      <w:tr w:rsidR="00590F7E" w14:paraId="4BBC578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6D14D4" w14:textId="77777777" w:rsidR="00590F7E" w:rsidRDefault="00000000">
            <w:pPr>
              <w:spacing w:after="40" w:line="250" w:lineRule="auto"/>
            </w:pPr>
            <w:r>
              <w:rPr>
                <w:rFonts w:ascii="Consolas" w:eastAsia="Consolas" w:hAnsi="Consolas" w:cs="Consolas"/>
                <w:sz w:val="16"/>
                <w:szCs w:val="16"/>
              </w:rPr>
              <w:t>Strict-Transport-Security</w:t>
            </w:r>
          </w:p>
        </w:tc>
        <w:tc>
          <w:tcPr>
            <w:tcW w:w="4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C4D6B7" w14:textId="77777777" w:rsidR="00590F7E" w:rsidRDefault="00000000">
            <w:pPr>
              <w:spacing w:after="40" w:line="250" w:lineRule="auto"/>
            </w:pPr>
            <w:r>
              <w:rPr>
                <w:rFonts w:ascii="Consolas" w:eastAsia="Consolas" w:hAnsi="Consolas" w:cs="Consolas"/>
                <w:sz w:val="16"/>
                <w:szCs w:val="16"/>
              </w:rPr>
              <w:t>max-age=31536000</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6E122E" w14:textId="77777777" w:rsidR="00590F7E" w:rsidRDefault="00000000">
            <w:pPr>
              <w:spacing w:after="40" w:line="250" w:lineRule="auto"/>
            </w:pPr>
            <w:r>
              <w:rPr>
                <w:sz w:val="16"/>
                <w:szCs w:val="16"/>
              </w:rPr>
              <w:t xml:space="preserve">Fuerza el transporte seguro (HSTS). Sin </w:t>
            </w:r>
            <w:r>
              <w:rPr>
                <w:rFonts w:ascii="Consolas" w:hAnsi="Consolas"/>
                <w:sz w:val="16"/>
                <w:szCs w:val="16"/>
              </w:rPr>
              <w:t>includeSubDomains</w:t>
            </w:r>
            <w:r>
              <w:rPr>
                <w:sz w:val="16"/>
                <w:szCs w:val="16"/>
              </w:rPr>
              <w:t xml:space="preserve"> ni </w:t>
            </w:r>
            <w:r>
              <w:rPr>
                <w:rFonts w:ascii="Consolas" w:hAnsi="Consolas"/>
                <w:sz w:val="16"/>
                <w:szCs w:val="16"/>
              </w:rPr>
              <w:t>preload</w:t>
            </w:r>
            <w:r>
              <w:rPr>
                <w:sz w:val="16"/>
                <w:szCs w:val="16"/>
              </w:rPr>
              <w:t>, a propósito: el VPS es compartido con otros dominios.</w:t>
            </w:r>
          </w:p>
        </w:tc>
      </w:tr>
      <w:tr w:rsidR="00590F7E" w14:paraId="71890AB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DC81CD" w14:textId="77777777" w:rsidR="00590F7E" w:rsidRDefault="00000000">
            <w:pPr>
              <w:spacing w:after="40" w:line="250" w:lineRule="auto"/>
            </w:pPr>
            <w:r>
              <w:rPr>
                <w:rFonts w:ascii="Consolas" w:eastAsia="Consolas" w:hAnsi="Consolas" w:cs="Consolas"/>
                <w:sz w:val="16"/>
                <w:szCs w:val="16"/>
              </w:rPr>
              <w:t>Content-Security-Policy-Report-Only</w:t>
            </w:r>
          </w:p>
        </w:tc>
        <w:tc>
          <w:tcPr>
            <w:tcW w:w="4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6C918E" w14:textId="77777777" w:rsidR="00590F7E" w:rsidRDefault="00000000">
            <w:pPr>
              <w:spacing w:after="40" w:line="250" w:lineRule="auto"/>
            </w:pPr>
            <w:r>
              <w:rPr>
                <w:rFonts w:ascii="Consolas" w:eastAsia="Consolas" w:hAnsi="Consolas" w:cs="Consolas"/>
                <w:sz w:val="16"/>
                <w:szCs w:val="16"/>
              </w:rPr>
              <w:t>default-src 'self'</w:t>
            </w:r>
            <w:r>
              <w:rPr>
                <w:sz w:val="16"/>
                <w:szCs w:val="16"/>
              </w:rPr>
              <w:t xml:space="preserve">; </w:t>
            </w:r>
            <w:r>
              <w:rPr>
                <w:rFonts w:ascii="Consolas" w:eastAsia="Consolas" w:hAnsi="Consolas" w:cs="Consolas"/>
                <w:sz w:val="16"/>
                <w:szCs w:val="16"/>
              </w:rPr>
              <w:t>script-src</w:t>
            </w:r>
            <w:r>
              <w:rPr>
                <w:sz w:val="16"/>
                <w:szCs w:val="16"/>
              </w:rPr>
              <w:t xml:space="preserve"> sin </w:t>
            </w:r>
            <w:r>
              <w:rPr>
                <w:rFonts w:ascii="Consolas" w:eastAsia="Consolas" w:hAnsi="Consolas" w:cs="Consolas"/>
                <w:sz w:val="16"/>
                <w:szCs w:val="16"/>
              </w:rPr>
              <w:t>'unsafe-inline'</w:t>
            </w:r>
            <w:r>
              <w:rPr>
                <w:sz w:val="16"/>
                <w:szCs w:val="16"/>
              </w:rPr>
              <w:t xml:space="preserve">; </w:t>
            </w:r>
            <w:r>
              <w:rPr>
                <w:rFonts w:ascii="Consolas" w:eastAsia="Consolas" w:hAnsi="Consolas" w:cs="Consolas"/>
                <w:sz w:val="16"/>
                <w:szCs w:val="16"/>
              </w:rPr>
              <w:t>connect-src</w:t>
            </w:r>
            <w:r>
              <w:rPr>
                <w:sz w:val="16"/>
                <w:szCs w:val="16"/>
              </w:rPr>
              <w:t xml:space="preserve"> con </w:t>
            </w:r>
            <w:r>
              <w:rPr>
                <w:rFonts w:ascii="Consolas" w:eastAsia="Consolas" w:hAnsi="Consolas" w:cs="Consolas"/>
                <w:sz w:val="16"/>
                <w:szCs w:val="16"/>
              </w:rPr>
              <w:t>'self'</w:t>
            </w:r>
            <w:r>
              <w:rPr>
                <w:sz w:val="16"/>
                <w:szCs w:val="16"/>
              </w:rPr>
              <w:t xml:space="preserve">, el dominio del backend y FCM; </w:t>
            </w:r>
            <w:r>
              <w:rPr>
                <w:rFonts w:ascii="Consolas" w:eastAsia="Consolas" w:hAnsi="Consolas" w:cs="Consolas"/>
                <w:sz w:val="16"/>
                <w:szCs w:val="16"/>
              </w:rPr>
              <w:t>frame-src</w:t>
            </w:r>
            <w:r>
              <w:rPr>
                <w:sz w:val="16"/>
                <w:szCs w:val="16"/>
              </w:rPr>
              <w:t xml:space="preserve"> solo reCAPTCHA; </w:t>
            </w:r>
            <w:r>
              <w:rPr>
                <w:rFonts w:ascii="Consolas" w:eastAsia="Consolas" w:hAnsi="Consolas" w:cs="Consolas"/>
                <w:sz w:val="16"/>
                <w:szCs w:val="16"/>
              </w:rPr>
              <w:t>object-src 'none'</w:t>
            </w:r>
            <w:r>
              <w:rPr>
                <w:sz w:val="16"/>
                <w:szCs w:val="16"/>
              </w:rPr>
              <w:t xml:space="preserve">; </w:t>
            </w:r>
            <w:r>
              <w:rPr>
                <w:rFonts w:ascii="Consolas" w:eastAsia="Consolas" w:hAnsi="Consolas" w:cs="Consolas"/>
                <w:sz w:val="16"/>
                <w:szCs w:val="16"/>
              </w:rPr>
              <w:t>base-uri 'self'</w:t>
            </w:r>
            <w:r>
              <w:rPr>
                <w:sz w:val="16"/>
                <w:szCs w:val="16"/>
              </w:rPr>
              <w:t xml:space="preserve">. Detalle en el </w:t>
            </w:r>
            <w:r>
              <w:rPr>
                <w:rFonts w:ascii="Consolas" w:eastAsia="Consolas" w:hAnsi="Consolas" w:cs="Consolas"/>
                <w:sz w:val="16"/>
                <w:szCs w:val="16"/>
              </w:rPr>
              <w:t>nginx.conf</w:t>
            </w:r>
            <w:r>
              <w:rPr>
                <w:sz w:val="16"/>
                <w:szCs w:val="16"/>
              </w:rPr>
              <w:t xml:space="preserve"> de cada rama.</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18C6A2" w14:textId="77777777" w:rsidR="00590F7E" w:rsidRDefault="00000000">
            <w:pPr>
              <w:spacing w:after="40" w:line="250" w:lineRule="auto"/>
            </w:pPr>
            <w:r>
              <w:rPr>
                <w:sz w:val="16"/>
                <w:szCs w:val="16"/>
              </w:rPr>
              <w:t>Limita de dónde puede cargar y a dónde puede conectarse la PWA; en Report-Only no bloquea.</w:t>
            </w:r>
          </w:p>
        </w:tc>
      </w:tr>
    </w:tbl>
    <w:p w14:paraId="7EFE4484" w14:textId="77777777" w:rsidR="00590F7E" w:rsidRDefault="00000000">
      <w:pPr>
        <w:pStyle w:val="Ttulo2"/>
        <w:keepNext/>
      </w:pPr>
      <w:r>
        <w:t>3.9 Sandbox de pruebas de base de datos (ambiente TEST)</w:t>
      </w:r>
    </w:p>
    <w:p w14:paraId="7B9785AB" w14:textId="77777777" w:rsidR="00590F7E" w:rsidRDefault="00000000">
      <w:pPr>
        <w:spacing w:after="120" w:line="276" w:lineRule="auto"/>
      </w:pPr>
      <w:r>
        <w:t xml:space="preserve">La Sandbox es un mecanismo del ambiente TEST para que los datos que inyectan las pruebas en TEST no contaminen ejecuciones posteriores. Habilita un entorno efímero de pruebas de base de datos cuya limpieza se ejecuta, al finalizar cada ciclo de pruebas, mediante un rollback de memoria o, en su defecto, un reinicio controlado del contenedor.</w:t>
      </w:r>
    </w:p>
    <w:p w14:paraId="7EEFEBED" w14:textId="77777777" w:rsidR="00590F7E" w:rsidRDefault="00000000">
      <w:pPr>
        <w:pStyle w:val="Ttulo3"/>
        <w:keepNext/>
      </w:pPr>
      <w:r>
        <w:t>Variables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500"/>
        <w:gridCol w:w="3760"/>
      </w:tblGrid>
      <w:tr w:rsidR="00590F7E" w14:paraId="5D4BA927"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53AD836" w14:textId="77777777" w:rsidR="00590F7E" w:rsidRDefault="00000000">
            <w:pPr>
              <w:spacing w:after="40" w:line="250" w:lineRule="auto"/>
            </w:pPr>
            <w:r>
              <w:rPr>
                <w:b/>
                <w:bCs/>
                <w:color w:val="FFFFFF"/>
                <w:sz w:val="18"/>
                <w:szCs w:val="18"/>
              </w:rPr>
              <w:t>Variable</w:t>
            </w:r>
          </w:p>
        </w:tc>
        <w:tc>
          <w:tcPr>
            <w:tcW w:w="1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D8565DC" w14:textId="77777777" w:rsidR="00590F7E" w:rsidRDefault="00000000">
            <w:pPr>
              <w:spacing w:after="40" w:line="250" w:lineRule="auto"/>
            </w:pPr>
            <w:r>
              <w:rPr>
                <w:b/>
                <w:bCs/>
                <w:color w:val="FFFFFF"/>
                <w:sz w:val="18"/>
                <w:szCs w:val="18"/>
              </w:rPr>
              <w:t>Valor</w:t>
            </w:r>
          </w:p>
        </w:tc>
        <w:tc>
          <w:tcPr>
            <w:tcW w:w="15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1A18563" w14:textId="77777777" w:rsidR="00590F7E" w:rsidRDefault="00000000">
            <w:pPr>
              <w:spacing w:after="40" w:line="250" w:lineRule="auto"/>
            </w:pPr>
            <w:r>
              <w:rPr>
                <w:b/>
                <w:bCs/>
                <w:color w:val="FFFFFF"/>
                <w:sz w:val="18"/>
                <w:szCs w:val="18"/>
              </w:rPr>
              <w:t>Tipo</w:t>
            </w:r>
          </w:p>
        </w:tc>
        <w:tc>
          <w:tcPr>
            <w:tcW w:w="37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C86DFFB" w14:textId="77777777" w:rsidR="00590F7E" w:rsidRDefault="00000000">
            <w:pPr>
              <w:spacing w:after="40" w:line="250" w:lineRule="auto"/>
            </w:pPr>
            <w:r>
              <w:rPr>
                <w:b/>
                <w:bCs/>
                <w:color w:val="FFFFFF"/>
                <w:sz w:val="18"/>
                <w:szCs w:val="18"/>
              </w:rPr>
              <w:t>Función</w:t>
            </w:r>
          </w:p>
        </w:tc>
      </w:tr>
      <w:tr w:rsidR="00590F7E" w14:paraId="032EB8B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A51882" w14:textId="77777777" w:rsidR="00590F7E" w:rsidRDefault="00000000">
            <w:pPr>
              <w:spacing w:after="40" w:line="250" w:lineRule="auto"/>
            </w:pPr>
            <w:r>
              <w:rPr>
                <w:rFonts w:ascii="Consolas" w:eastAsia="Consolas" w:hAnsi="Consolas" w:cs="Consolas"/>
                <w:sz w:val="16"/>
                <w:szCs w:val="16"/>
              </w:rPr>
              <w:t>ENABLE_TEST_SANDBOX</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A9F6CF" w14:textId="77777777" w:rsidR="00590F7E" w:rsidRDefault="00000000">
            <w:pPr>
              <w:spacing w:after="40" w:line="250" w:lineRule="auto"/>
            </w:pPr>
            <w:r>
              <w:rPr>
                <w:rFonts w:ascii="Consolas" w:eastAsia="Consolas" w:hAnsi="Consolas" w:cs="Consolas"/>
                <w:sz w:val="16"/>
                <w:szCs w:val="16"/>
              </w:rPr>
              <w:t>true</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6E5D43" w14:textId="77777777" w:rsidR="00590F7E" w:rsidRDefault="00000000">
            <w:pPr>
              <w:spacing w:after="40" w:line="250" w:lineRule="auto"/>
            </w:pPr>
            <w:r>
              <w:rPr>
                <w:sz w:val="18"/>
                <w:szCs w:val="18"/>
              </w:rPr>
              <w:t>Comportamiento</w:t>
            </w:r>
          </w:p>
        </w:tc>
        <w:tc>
          <w:tcPr>
            <w:tcW w:w="3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FC82B2" w14:textId="77777777" w:rsidR="00590F7E" w:rsidRDefault="00000000">
            <w:pPr>
              <w:spacing w:after="40" w:line="250" w:lineRule="auto"/>
            </w:pPr>
            <w:r>
              <w:rPr>
                <w:sz w:val="18"/>
                <w:szCs w:val="18"/>
              </w:rPr>
              <w:t xml:space="preserve">Habilita el modo Sandbox en el backend de TEST.</w:t>
            </w:r>
          </w:p>
        </w:tc>
      </w:tr>
      <w:tr w:rsidR="00590F7E" w14:paraId="1296B69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70F3FC" w14:textId="77777777" w:rsidR="00590F7E" w:rsidRDefault="00000000">
            <w:pPr>
              <w:spacing w:after="40" w:line="250" w:lineRule="auto"/>
            </w:pPr>
            <w:r>
              <w:rPr>
                <w:rFonts w:ascii="Consolas" w:eastAsia="Consolas" w:hAnsi="Consolas" w:cs="Consolas"/>
                <w:sz w:val="16"/>
                <w:szCs w:val="16"/>
              </w:rPr>
              <w:t>TEST_SANDBOX_SECRET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4CEA89" w14:textId="77777777" w:rsidR="00590F7E" w:rsidRDefault="00000000">
            <w:pPr>
              <w:spacing w:after="40" w:line="250" w:lineRule="auto"/>
            </w:pPr>
            <w:r>
              <w:rPr>
                <w:rFonts w:ascii="Consolas" w:eastAsia="Consolas" w:hAnsi="Consolas" w:cs="Consolas"/>
                <w:sz w:val="16"/>
                <w:szCs w:val="16"/>
              </w:rPr>
              <w:t>&lt;secret_hash&gt;</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CE4809" w14:textId="77777777" w:rsidR="00590F7E" w:rsidRDefault="00000000">
            <w:pPr>
              <w:spacing w:after="40" w:line="250" w:lineRule="auto"/>
            </w:pPr>
            <w:r>
              <w:rPr>
                <w:sz w:val="18"/>
                <w:szCs w:val="18"/>
              </w:rPr>
              <w:t>Sensible</w:t>
            </w:r>
          </w:p>
        </w:tc>
        <w:tc>
          <w:tcPr>
            <w:tcW w:w="3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3AE58F0" w14:textId="77777777" w:rsidR="00590F7E" w:rsidRDefault="00000000">
            <w:pPr>
              <w:spacing w:after="40" w:line="250" w:lineRule="auto"/>
            </w:pPr>
            <w:r>
              <w:rPr>
                <w:sz w:val="18"/>
                <w:szCs w:val="18"/>
              </w:rPr>
              <w:t xml:space="preserve">Secreto que autoriza el uso del mecanismo. El valor real existe solo en la consola de Dokploy de TEST y en poder de Pruebas; no se versiona ni se reproduce en este documento.</w:t>
            </w:r>
          </w:p>
        </w:tc>
      </w:tr>
    </w:tbl>
    <w:p w14:paraId="3AE7C308" w14:textId="77777777" w:rsidR="00590F7E" w:rsidRDefault="00590F7E">
      <w:pPr>
        <w:spacing w:after="120"/>
      </w:pPr>
    </w:p>
    <w:p w14:paraId="6831CD44" w14:textId="77777777" w:rsidR="00590F7E" w:rsidRDefault="00000000">
      <w:pPr>
        <w:spacing w:after="120" w:line="276" w:lineRule="auto"/>
      </w:pPr>
      <w:r>
        <w:rPr>
          <w:b/>
          <w:bCs/>
        </w:rPr>
        <w:t>Regla de alcance:</w:t>
      </w:r>
      <w:r>
        <w:t xml:space="preserve"> ambas variables se definen únicamente en TEST. No se configuran en DEV ni en PROD; en PROD su presencia constituiría un riesgo, porque abriría un mecanismo de limpieza de datos sobre información real.</w:t>
      </w:r>
    </w:p>
    <w:p w14:paraId="599C8EDB" w14:textId="77777777" w:rsidR="00590F7E" w:rsidRDefault="00000000">
      <w:pPr>
        <w:pStyle w:val="Ttulo3"/>
        <w:keepNext/>
      </w:pPr>
      <w:r>
        <w:t xml:space="preserve">Mecanismo de rollback</w:t>
      </w:r>
    </w:p>
    <w:p w14:paraId="662149A3" w14:textId="77777777" w:rsidR="00590F7E" w:rsidRDefault="00000000">
      <w:pPr>
        <w:pStyle w:val="Prrafodelista"/>
        <w:numPr>
          <w:ilvl w:val="0"/>
          <w:numId w:val="4"/>
        </w:numPr>
        <w:spacing w:after="80" w:line="270" w:lineRule="auto"/>
      </w:pPr>
      <w:r>
        <w:t xml:space="preserve">Pruebas inicia un ciclo con la Sandbox habilitada sobre la base </w:t>
      </w:r>
      <w:r>
        <w:rPr>
          <w:rFonts w:ascii="Consolas" w:eastAsia="Consolas" w:hAnsi="Consolas" w:cs="Consolas"/>
          <w:sz w:val="19"/>
          <w:szCs w:val="19"/>
        </w:rPr>
        <w:t>sgpmp_test</w:t>
      </w:r>
      <w:r>
        <w:t>, que tiene su propio volumen (</w:t>
      </w:r>
      <w:r>
        <w:rPr>
          <w:rFonts w:ascii="Consolas" w:eastAsia="Consolas" w:hAnsi="Consolas" w:cs="Consolas"/>
          <w:sz w:val="19"/>
          <w:szCs w:val="19"/>
        </w:rPr>
        <w:t>sgpmp_pgdata_test</w:t>
      </w:r>
      <w:r>
        <w:t>) y credenciales independientes de DEV y PROD.</w:t>
      </w:r>
    </w:p>
    <w:p w14:paraId="2612E981" w14:textId="77777777" w:rsidR="00590F7E" w:rsidRDefault="00000000">
      <w:pPr>
        <w:pStyle w:val="Prrafodelista"/>
        <w:numPr>
          <w:ilvl w:val="0"/>
          <w:numId w:val="4"/>
        </w:numPr>
        <w:spacing w:after="80" w:line="270" w:lineRule="auto"/>
      </w:pPr>
      <w:r>
        <w:t>Los datos que las pruebas inyectan durante el ciclo quedan dentro del ámbito efímero de la Sandbox y no se consolidan como datos permanentes.</w:t>
      </w:r>
    </w:p>
    <w:p w14:paraId="3E94B3EF" w14:textId="77777777" w:rsidR="00590F7E" w:rsidRDefault="00000000">
      <w:pPr>
        <w:pStyle w:val="Prrafodelista"/>
        <w:numPr>
          <w:ilvl w:val="0"/>
          <w:numId w:val="4"/>
        </w:numPr>
        <w:spacing w:after="80" w:line="270" w:lineRule="auto"/>
      </w:pPr>
      <w:r>
        <w:t xml:space="preserve">Al finalizar el ciclo se ejecuta la limpieza mediante un rollback de memoria: los cambios no confirmados se revierten sin persistirse.</w:t>
      </w:r>
    </w:p>
    <w:p w14:paraId="69C7A8E5" w14:textId="77777777" w:rsidR="00590F7E" w:rsidRDefault="00000000">
      <w:pPr>
        <w:pStyle w:val="Prrafodelista"/>
        <w:numPr>
          <w:ilvl w:val="0"/>
          <w:numId w:val="4"/>
        </w:numPr>
        <w:spacing w:after="80" w:line="270" w:lineRule="auto"/>
      </w:pPr>
      <w:r>
        <w:t xml:space="preserve">Si el ciclo termina de forma anómala o el rollback no es posible, se aplica un reinicio controlado del contenedor, que devuelve el entorno a un estado limpio.</w:t>
      </w:r>
    </w:p>
    <w:p w14:paraId="2BA74790" w14:textId="77777777" w:rsidR="00590F7E" w:rsidRDefault="00000000">
      <w:pPr>
        <w:pStyle w:val="Prrafodelista"/>
        <w:numPr>
          <w:ilvl w:val="0"/>
          <w:numId w:val="4"/>
        </w:numPr>
        <w:spacing w:after="80" w:line="270" w:lineRule="auto"/>
      </w:pPr>
      <w:r>
        <w:t>El siguiente ciclo parte sin datos residuales del anterior.</w:t>
      </w:r>
    </w:p>
    <w:p w14:paraId="4B712824" w14:textId="77777777" w:rsidR="00590F7E" w:rsidRDefault="00000000">
      <w:pPr>
        <w:pStyle w:val="Ttulo3"/>
        <w:keepNext/>
      </w:pPr>
      <w:r>
        <w:lastRenderedPageBreak/>
        <w:t>Garantías, límites y relación con la suite de pruebas</w:t>
      </w:r>
    </w:p>
    <w:p w14:paraId="4F1DDC32" w14:textId="77777777" w:rsidR="00590F7E" w:rsidRDefault="00000000">
      <w:pPr>
        <w:pStyle w:val="Prrafodelista"/>
        <w:numPr>
          <w:ilvl w:val="0"/>
          <w:numId w:val="3"/>
        </w:numPr>
        <w:spacing w:after="60" w:line="270" w:lineRule="auto"/>
      </w:pPr>
      <w:r>
        <w:rPr>
          <w:b/>
          <w:bCs/>
        </w:rPr>
        <w:t>Aislamiento por base.</w:t>
      </w:r>
      <w:r>
        <w:t xml:space="preserve"> La suite de integración del backend usa </w:t>
      </w:r>
      <w:r>
        <w:rPr>
          <w:rFonts w:ascii="Consolas" w:eastAsia="Consolas" w:hAnsi="Consolas" w:cs="Consolas"/>
          <w:sz w:val="19"/>
          <w:szCs w:val="19"/>
        </w:rPr>
        <w:t>TEST_DATABASE_URL</w:t>
      </w:r>
      <w:r>
        <w:t xml:space="preserve"> y tiene una guarda: aborta con </w:t>
      </w:r>
      <w:r>
        <w:rPr>
          <w:rFonts w:ascii="Consolas" w:eastAsia="Consolas" w:hAnsi="Consolas" w:cs="Consolas"/>
          <w:sz w:val="19"/>
          <w:szCs w:val="19"/>
        </w:rPr>
        <w:t>pytest.fail</w:t>
      </w:r>
      <w:r>
        <w:t xml:space="preserve"> si el nombre de la base no contiene la subcadena </w:t>
      </w:r>
      <w:r>
        <w:rPr>
          <w:rFonts w:ascii="Consolas" w:eastAsia="Consolas" w:hAnsi="Consolas" w:cs="Consolas"/>
          <w:sz w:val="19"/>
          <w:szCs w:val="19"/>
        </w:rPr>
        <w:t>test</w:t>
      </w:r>
      <w:r>
        <w:t xml:space="preserve"> o no pertenece a </w:t>
      </w:r>
      <w:r>
        <w:rPr>
          <w:rFonts w:ascii="Consolas" w:eastAsia="Consolas" w:hAnsi="Consolas" w:cs="Consolas"/>
          <w:sz w:val="19"/>
          <w:szCs w:val="19"/>
        </w:rPr>
        <w:t>{pruebas, pruebas-integrador}</w:t>
      </w:r>
      <w:r>
        <w:t xml:space="preserve">. </w:t>
      </w:r>
      <w:r>
        <w:rPr>
          <w:rFonts w:ascii="Consolas" w:eastAsia="Consolas" w:hAnsi="Consolas" w:cs="Consolas"/>
          <w:sz w:val="19"/>
          <w:szCs w:val="19"/>
        </w:rPr>
        <w:t>sgpmp_test</w:t>
      </w:r>
      <w:r>
        <w:t xml:space="preserve"> cumple la guarda; una base de DEV o PROD no.</w:t>
      </w:r>
    </w:p>
    <w:p w14:paraId="47955250" w14:textId="77777777" w:rsidR="00590F7E" w:rsidRDefault="00000000">
      <w:pPr>
        <w:pStyle w:val="Prrafodelista"/>
        <w:numPr>
          <w:ilvl w:val="0"/>
          <w:numId w:val="3"/>
        </w:numPr>
        <w:spacing w:after="60" w:line="270" w:lineRule="auto"/>
      </w:pPr>
      <w:r>
        <w:rPr>
          <w:b/>
          <w:bCs/>
        </w:rPr>
        <w:t>Mismo principio transaccional.</w:t>
      </w:r>
      <w:r>
        <w:t xml:space="preserve"> Los tests de integración corren cada uno bajo una transacción exterior con savepoints que se revierte (</w:t>
      </w:r>
      <w:r>
        <w:rPr>
          <w:rFonts w:ascii="Consolas" w:eastAsia="Consolas" w:hAnsi="Consolas" w:cs="Consolas"/>
          <w:sz w:val="19"/>
          <w:szCs w:val="19"/>
        </w:rPr>
        <w:t>rollback()</w:t>
      </w:r>
      <w:r>
        <w:t xml:space="preserve">) al terminar. La Sandbox de TEST extiende ese principio al ambiente desplegado.</w:t>
      </w:r>
    </w:p>
    <w:p w14:paraId="4683B355" w14:textId="77777777" w:rsidR="00590F7E" w:rsidRDefault="00000000">
      <w:pPr>
        <w:pStyle w:val="Prrafodelista"/>
        <w:numPr>
          <w:ilvl w:val="0"/>
          <w:numId w:val="3"/>
        </w:numPr>
        <w:spacing w:after="60" w:line="270" w:lineRule="auto"/>
      </w:pPr>
      <w:r>
        <w:rPr>
          <w:b/>
          <w:bCs/>
        </w:rPr>
        <w:t xml:space="preserve">Alcance del rollback.</w:t>
      </w:r>
      <w:r>
        <w:t xml:space="preserve"> Cubre los datos de la base. Los efectos externos — correos SMTP, notificaciones FCM, comandos al gateway MQTT — no se revierten; por eso las pruebas en TEST deben apuntar al broker de TEST (puerto 1885) y a stubs o cuentas de prueba, nunca a servicios productivos.</w:t>
      </w:r>
    </w:p>
    <w:p w14:paraId="4583AFC7" w14:textId="77777777" w:rsidR="00590F7E" w:rsidRDefault="00000000">
      <w:pPr>
        <w:pStyle w:val="Prrafodelista"/>
        <w:numPr>
          <w:ilvl w:val="0"/>
          <w:numId w:val="3"/>
        </w:numPr>
        <w:spacing w:after="60" w:line="270" w:lineRule="auto"/>
      </w:pPr>
      <w:r>
        <w:rPr>
          <w:b/>
          <w:bCs/>
        </w:rPr>
        <w:t>Custodia del secreto.</w:t>
      </w:r>
      <w:r>
        <w:t xml:space="preserve"> </w:t>
      </w:r>
      <w:r>
        <w:rPr>
          <w:rFonts w:ascii="Consolas" w:eastAsia="Consolas" w:hAnsi="Consolas" w:cs="Consolas"/>
          <w:sz w:val="19"/>
          <w:szCs w:val="19"/>
        </w:rPr>
        <w:t>TEST_SANDBOX_SECRET</w:t>
      </w:r>
      <w:r>
        <w:t xml:space="preserve"> es una variable sensible: acceso restringido, rotación si se expone y prohibición de circular en texto plano.</w:t>
      </w:r>
    </w:p>
    <w:p w14:paraId="67FB2E59" w14:textId="77777777" w:rsidR="00590F7E" w:rsidRDefault="00000000">
      <w:pPr>
        <w:pStyle w:val="Ttulo3"/>
        <w:keepNext/>
      </w:pPr>
      <w:r>
        <w:t>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90F7E" w14:paraId="65A7D9D8"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A2DE9FE" w14:textId="77777777" w:rsidR="00590F7E" w:rsidRDefault="00000000">
            <w:pPr>
              <w:spacing w:after="40" w:line="250" w:lineRule="auto"/>
            </w:pPr>
            <w:r>
              <w:rPr>
                <w:b/>
                <w:bCs/>
                <w:color w:val="FFFFFF"/>
                <w:sz w:val="18"/>
                <w:szCs w:val="18"/>
              </w:rPr>
              <w:t>Equipo</w:t>
            </w:r>
          </w:p>
        </w:tc>
        <w:tc>
          <w:tcPr>
            <w:tcW w:w="73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3E769110" w14:textId="77777777" w:rsidR="00590F7E" w:rsidRDefault="00000000">
            <w:pPr>
              <w:spacing w:after="40" w:line="250" w:lineRule="auto"/>
            </w:pPr>
            <w:r>
              <w:rPr>
                <w:b/>
                <w:bCs/>
                <w:color w:val="FFFFFF"/>
                <w:sz w:val="18"/>
                <w:szCs w:val="18"/>
              </w:rPr>
              <w:t>Responsabilidad respecto de la Sandbox</w:t>
            </w:r>
          </w:p>
        </w:tc>
      </w:tr>
      <w:tr w:rsidR="00590F7E" w14:paraId="2929B01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5D14CC" w14:textId="77777777" w:rsidR="00590F7E" w:rsidRDefault="00000000">
            <w:pPr>
              <w:spacing w:after="40" w:line="250" w:lineRule="auto"/>
            </w:pPr>
            <w:r>
              <w:rPr>
                <w:sz w:val="18"/>
                <w:szCs w:val="18"/>
              </w:rPr>
              <w:t>DBA</w:t>
            </w:r>
          </w:p>
        </w:tc>
        <w:tc>
          <w:tcPr>
            <w:tcW w:w="7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F3D470" w14:textId="77777777" w:rsidR="00590F7E" w:rsidRDefault="00000000">
            <w:pPr>
              <w:spacing w:after="40" w:line="250" w:lineRule="auto"/>
            </w:pPr>
            <w:r>
              <w:rPr>
                <w:sz w:val="18"/>
                <w:szCs w:val="18"/>
              </w:rPr>
              <w:t xml:space="preserve">Define el mecanismo y mantiene el esquema y los roles de la base de TEST.</w:t>
            </w:r>
          </w:p>
        </w:tc>
      </w:tr>
      <w:tr w:rsidR="00590F7E" w14:paraId="69840E3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564A29" w14:textId="77777777" w:rsidR="00590F7E" w:rsidRDefault="00000000">
            <w:pPr>
              <w:spacing w:after="40" w:line="250" w:lineRule="auto"/>
            </w:pPr>
            <w:r>
              <w:rPr>
                <w:sz w:val="18"/>
                <w:szCs w:val="18"/>
              </w:rPr>
              <w:t>Pruebas</w:t>
            </w:r>
          </w:p>
        </w:tc>
        <w:tc>
          <w:tcPr>
            <w:tcW w:w="7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67E9DF" w14:textId="77777777" w:rsidR="00590F7E" w:rsidRDefault="00000000">
            <w:pPr>
              <w:spacing w:after="40" w:line="250" w:lineRule="auto"/>
            </w:pPr>
            <w:r>
              <w:rPr>
                <w:sz w:val="18"/>
                <w:szCs w:val="18"/>
              </w:rPr>
              <w:t>Ejecuta los ciclos sobre la Sandbox y custodia el secreto.</w:t>
            </w:r>
          </w:p>
        </w:tc>
      </w:tr>
      <w:tr w:rsidR="00590F7E" w14:paraId="2AB50F3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214326" w14:textId="77777777" w:rsidR="00590F7E" w:rsidRDefault="00000000">
            <w:pPr>
              <w:spacing w:after="40" w:line="250" w:lineRule="auto"/>
            </w:pPr>
            <w:r>
              <w:rPr>
                <w:sz w:val="18"/>
                <w:szCs w:val="18"/>
              </w:rPr>
              <w:t>Implementación</w:t>
            </w:r>
          </w:p>
        </w:tc>
        <w:tc>
          <w:tcPr>
            <w:tcW w:w="7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19B803" w14:textId="77777777" w:rsidR="00590F7E" w:rsidRDefault="00000000">
            <w:pPr>
              <w:spacing w:after="40" w:line="250" w:lineRule="auto"/>
            </w:pPr>
            <w:r>
              <w:rPr>
                <w:sz w:val="18"/>
                <w:szCs w:val="18"/>
              </w:rPr>
              <w:t>Configura las variables en TEST, verifica la disponibilidad, documenta el mecanismo y lo incluye en el Contrato de entrega del ambiente TEST.</w:t>
            </w:r>
          </w:p>
        </w:tc>
      </w:tr>
    </w:tbl>
    <w:p w14:paraId="7F14F5A2" w14:textId="77777777" w:rsidR="00590F7E" w:rsidRDefault="00590F7E">
      <w:pPr>
        <w:spacing w:after="120"/>
      </w:pPr>
    </w:p>
    <w:p w14:paraId="62204D72" w14:textId="77777777" w:rsidR="00590F7E" w:rsidRDefault="00000000">
      <w:pPr>
        <w:spacing w:after="120" w:line="276" w:lineRule="auto"/>
      </w:pPr>
      <w:r>
        <w:rPr>
          <w:b/>
        </w:rPr>
        <w:t>Verificación (REV-01, 2026-10-12).</w:t>
      </w:r>
      <w:r>
        <w:t xml:space="preserve"> El </w:t>
      </w:r>
      <w:r>
        <w:rPr>
          <w:rFonts w:ascii="Consolas" w:hAnsi="Consolas"/>
        </w:rPr>
        <w:t>docker-compose.test.yml</w:t>
      </w:r>
      <w:r>
        <w:t xml:space="preserve"> reenvía </w:t>
      </w:r>
      <w:r>
        <w:rPr>
          <w:rFonts w:ascii="Consolas" w:hAnsi="Consolas"/>
        </w:rPr>
        <w:t>ENABLE_TEST_SANDBOX</w:t>
      </w:r>
      <w:r>
        <w:t xml:space="preserve"> y </w:t>
      </w:r>
      <w:r>
        <w:rPr>
          <w:rFonts w:ascii="Consolas" w:hAnsi="Consolas"/>
        </w:rPr>
        <w:t>TEST_SANDBOX_SECRET</w:t>
      </w:r>
      <w:r>
        <w:t xml:space="preserve"> al contenedor. El código de la Sandbox (</w:t>
      </w:r>
      <w:r>
        <w:rPr>
          <w:rFonts w:ascii="Consolas" w:hAnsi="Consolas"/>
        </w:rPr>
        <w:t>src/shared/rollback/…</w:t>
      </w:r>
      <w:r>
        <w:t xml:space="preserve"> y </w:t>
      </w:r>
      <w:r>
        <w:rPr>
          <w:rFonts w:ascii="Consolas" w:hAnsi="Consolas"/>
        </w:rPr>
        <w:t>main.py</w:t>
      </w:r>
      <w:r>
        <w:t xml:space="preserve">) existe solo en la rama </w:t>
      </w:r>
      <w:r>
        <w:rPr>
          <w:rFonts w:ascii="Consolas" w:hAnsi="Consolas"/>
        </w:rPr>
        <w:t>test</w:t>
      </w:r>
      <w:r>
        <w:t xml:space="preserve">, no en </w:t>
      </w:r>
      <w:r>
        <w:rPr>
          <w:rFonts w:ascii="Consolas" w:hAnsi="Consolas"/>
        </w:rPr>
        <w:t>dev</w:t>
      </w:r>
      <w:r>
        <w:t xml:space="preserve"> ni en </w:t>
      </w:r>
      <w:r>
        <w:rPr>
          <w:rFonts w:ascii="Consolas" w:hAnsi="Consolas"/>
        </w:rPr>
        <w:t>main</w:t>
      </w:r>
      <w:r>
        <w:t xml:space="preserve">: si </w:t>
      </w:r>
      <w:r>
        <w:rPr>
          <w:rFonts w:ascii="Consolas" w:hAnsi="Consolas"/>
        </w:rPr>
        <w:t>test</w:t>
      </w:r>
      <w:r>
        <w:t xml:space="preserve"> se reconstruye desde </w:t>
      </w:r>
      <w:r>
        <w:rPr>
          <w:rFonts w:ascii="Consolas" w:hAnsi="Consolas"/>
        </w:rPr>
        <w:t>dev</w:t>
      </w:r>
      <w:r>
        <w:t>, la Sandbox desaparece. Este riesgo se registra como hallazgo para Desarrollo y Pruebas (Sección 11.4).</w:t>
      </w:r>
    </w:p>
    <w:p w14:paraId="0C480986" w14:textId="77777777" w:rsidR="00590F7E" w:rsidRDefault="00000000">
      <w:pPr>
        <w:pStyle w:val="Ttulo1"/>
        <w:keepNext/>
      </w:pPr>
      <w:r>
        <w:t>4. Alcance de la verificación de Implementación</w:t>
      </w:r>
    </w:p>
    <w:p w14:paraId="42A21DDD" w14:textId="77777777" w:rsidR="00590F7E" w:rsidRDefault="00000000">
      <w:pPr>
        <w:spacing w:after="120" w:line="276" w:lineRule="auto"/>
      </w:pPr>
      <w:r>
        <w:t>La verificación de Implementación no repite las pruebas de Desarrollo ni las de Pruebas. Desarrollo prueba por dentro, con pruebas unitarias y de integración; Pruebas prueba por fuera, con flujos completos del negocio en TEST. Implementación verifica que lo que construye y configura — imágenes, compose, variables, nginx y la comunicación entre componentes — funcione en cada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4212"/>
        <w:gridCol w:w="3276"/>
      </w:tblGrid>
      <w:tr w:rsidR="00590F7E" w14:paraId="7907BFB6" w14:textId="77777777">
        <w:tblPrEx>
          <w:tblCellMar>
            <w:top w:w="0" w:type="dxa"/>
            <w:bottom w:w="0" w:type="dxa"/>
          </w:tblCellMar>
        </w:tblPrEx>
        <w:trPr>
          <w:cantSplit/>
          <w:tblHeader/>
        </w:trPr>
        <w:tc>
          <w:tcPr>
            <w:tcW w:w="1872"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60608C5D" w14:textId="77777777" w:rsidR="00590F7E" w:rsidRDefault="00000000">
            <w:pPr>
              <w:spacing w:after="40" w:line="250" w:lineRule="auto"/>
            </w:pPr>
            <w:r>
              <w:rPr>
                <w:b/>
                <w:bCs/>
                <w:color w:val="FFFFFF"/>
                <w:sz w:val="18"/>
                <w:szCs w:val="18"/>
              </w:rPr>
              <w:t>Verificación</w:t>
            </w:r>
          </w:p>
        </w:tc>
        <w:tc>
          <w:tcPr>
            <w:tcW w:w="4212"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2F5A6E5" w14:textId="77777777" w:rsidR="00590F7E" w:rsidRDefault="00000000">
            <w:pPr>
              <w:spacing w:after="40" w:line="250" w:lineRule="auto"/>
            </w:pPr>
            <w:r>
              <w:rPr>
                <w:b/>
                <w:bCs/>
                <w:color w:val="FFFFFF"/>
                <w:sz w:val="18"/>
                <w:szCs w:val="18"/>
              </w:rPr>
              <w:t>Qué verifica</w:t>
            </w:r>
          </w:p>
        </w:tc>
        <w:tc>
          <w:tcPr>
            <w:tcW w:w="3276"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5109A99" w14:textId="77777777" w:rsidR="00590F7E" w:rsidRDefault="00000000">
            <w:pPr>
              <w:spacing w:after="40" w:line="250" w:lineRule="auto"/>
            </w:pPr>
            <w:r>
              <w:rPr>
                <w:b/>
                <w:bCs/>
                <w:color w:val="FFFFFF"/>
                <w:sz w:val="18"/>
                <w:szCs w:val="18"/>
              </w:rPr>
              <w:t>Objetivo</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Imágenes y compose</w:t>
            </w:r>
          </w:p>
        </w:tc>
        <w:tc>
          <w:tcPr>
            <w:tcW w:w="421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Que las imágenes de backend, frontend y base de datos construyan y arranquen en cada entorno (Dockerfiles, compose de cada rama, healthchecks).</w:t>
            </w:r>
          </w:p>
        </w:tc>
        <w:tc>
          <w:tcPr>
            <w:tcW w:w="32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Confirmar que cada entorno levanta con el compose de su rama.</w:t>
            </w:r>
          </w:p>
        </w:tc>
      </w:tr>
      <w:tr w:rsidR="00590F7E" w14:paraId="0F8A68AD"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Variables de entorno</w:t>
            </w:r>
          </w:p>
        </w:tc>
        <w:tc>
          <w:tcPr>
            <w:tcW w:w="421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Que cada variable del catálogo (Sección 3.4) llegue al contenedor (el compose la referencia) y tenga su valor en la consola de Dokploy.</w:t>
            </w:r>
          </w:p>
        </w:tc>
        <w:tc>
          <w:tcPr>
            <w:tcW w:w="32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Confirmar que el sistema corre en cada entorno cambiando solo la configuración, no el código.</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nginx y cabeceras</w:t>
            </w:r>
          </w:p>
        </w:tc>
        <w:tc>
          <w:tcPr>
            <w:tcW w:w="421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Que el nginx del frontend emita las cabeceras de la Sección 3.8 y sirva la SPA y los activos con la caché prevista.</w:t>
            </w:r>
          </w:p>
        </w:tc>
        <w:tc>
          <w:tcPr>
            <w:tcW w:w="32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Confirmar el estado de las directrices SEG por rama.</w:t>
            </w:r>
          </w:p>
        </w:tc>
      </w:tr>
      <w:tr w:rsidR="00590F7E" w14:paraId="0F8A68AD"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Comunicación</w:t>
            </w:r>
          </w:p>
        </w:tc>
        <w:tc>
          <w:tcPr>
            <w:tcW w:w="421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Que backend, gateway, Mosquitto y base de datos se alcancen por los puertos y protocolos del mapa de puertos (HTTPS vía Traefik, MQTT 1883, TCP 5432).</w:t>
            </w:r>
          </w:p>
        </w:tc>
        <w:tc>
          <w:tcPr>
            <w:tcW w:w="32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Detectar y registrar incidencias de comunicación.</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Seguridad (SEG)</w:t>
            </w:r>
          </w:p>
        </w:tc>
        <w:tc>
          <w:tcPr>
            <w:tcW w:w="421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Estado de cada directriz de Análisis por rama y entorno (Sección 7).</w:t>
            </w:r>
          </w:p>
        </w:tc>
        <w:tc>
          <w:tcPr>
            <w:tcW w:w="32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Mantener el estado actualizado y promover lo pendiente.</w:t>
            </w:r>
          </w:p>
        </w:tc>
      </w:tr>
      <w:tr w:rsidR="00590F7E" w14:paraId="0F8A68AD"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TEST y Sandbox</w:t>
            </w:r>
          </w:p>
        </w:tc>
        <w:tc>
          <w:tcPr>
            <w:tcW w:w="421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Que TEST exponga lo que necesita Pruebas (Contrato de entrega del ambiente TEST) y que la Sandbox esté disponible (Sección 3.9).</w:t>
            </w:r>
          </w:p>
        </w:tc>
        <w:tc>
          <w:tcPr>
            <w:tcW w:w="32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Entregar a Pruebas un TEST operativo.</w:t>
            </w:r>
          </w:p>
        </w:tc>
      </w:tr>
    </w:tbl>
    <w:p w14:paraId="17CF629F" w14:textId="77777777" w:rsidR="00590F7E" w:rsidRDefault="00590F7E">
      <w:pPr>
        <w:spacing w:after="120"/>
      </w:pPr>
    </w:p>
    <w:p w14:paraId="0A0727FC" w14:textId="77777777" w:rsidR="00590F7E" w:rsidRDefault="00000000">
      <w:pPr>
        <w:spacing w:after="120" w:line="276" w:lineRule="auto"/>
      </w:pPr>
      <w:r>
        <w:t>Para esta verificación se usa Swagger/OpenAPI, para inspeccionar los contratos REST publicados por FastAPI, junto con una colección de Postman/Bruno y los healthchecks (</w:t>
      </w:r>
      <w:r>
        <w:rPr>
          <w:rFonts w:ascii="Consolas" w:hAnsi="Consolas"/>
        </w:rPr>
        <w:t>/health</w:t>
      </w:r>
      <w:r>
        <w:t xml:space="preserve"> del backend y </w:t>
      </w:r>
      <w:r>
        <w:rPr>
          <w:rFonts w:ascii="Consolas" w:hAnsi="Consolas"/>
        </w:rPr>
        <w:t>/v1/healthz</w:t>
      </w:r>
      <w:r>
        <w:t xml:space="preserve"> del gateway). En los ambientes desplegados, Swagger se publica bajo el prefijo de cada backend (Sección 11.4, salvedad sobre </w:t>
      </w:r>
      <w:r>
        <w:rPr>
          <w:rFonts w:ascii="Consolas" w:hAnsi="Consolas"/>
        </w:rPr>
        <w:t>ROOT_PATH</w:t>
      </w:r>
      <w:r>
        <w:t>).</w:t>
      </w:r>
    </w:p>
    <w:p w14:paraId="4F95A731" w14:textId="77777777" w:rsidR="00590F7E" w:rsidRDefault="00000000">
      <w:pPr>
        <w:pStyle w:val="Ttulo1"/>
        <w:keepNext/>
      </w:pPr>
      <w:r>
        <w:t>5. Flujos de trabajo del Camino B (ADR-001)</w:t>
      </w:r>
    </w:p>
    <w:p w14:paraId="3B3BE8EE" w14:textId="77777777" w:rsidR="00590F7E" w:rsidRDefault="00000000">
      <w:pPr>
        <w:spacing w:after="120" w:line="276" w:lineRule="auto"/>
      </w:pPr>
      <w:r>
        <w:t xml:space="preserve">En el Camino B (ADR-001) el trabajo de Implementación se organiza en tres flujos. La agrupación de la tabla es la propuesta de trabajo de este documento y debe validarse contra el texto de ADR-001. Los registros de cada flujo viven en el repositorio </w:t>
      </w:r>
      <w:r>
        <w:rPr>
          <w:rFonts w:ascii="Consolas" w:hAnsi="Consolas"/>
        </w:rPr>
        <w:t>SGMP-Integracion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4212"/>
        <w:gridCol w:w="3088"/>
      </w:tblGrid>
      <w:tr w:rsidR="00590F7E" w14:paraId="7907BFB6" w14:textId="77777777">
        <w:tblPrEx>
          <w:tblCellMar>
            <w:top w:w="0" w:type="dxa"/>
            <w:bottom w:w="0" w:type="dxa"/>
          </w:tblCellMar>
        </w:tblPrEx>
        <w:trPr>
          <w:cantSplit/>
          <w:tblHeader/>
        </w:trPr>
        <w:tc>
          <w:tcPr>
            <w:tcW w:w="2059"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60608C5D" w14:textId="77777777" w:rsidR="00590F7E" w:rsidRDefault="00000000">
            <w:pPr>
              <w:spacing w:after="40" w:line="250" w:lineRule="auto"/>
            </w:pPr>
            <w:r>
              <w:rPr>
                <w:b/>
                <w:bCs/>
                <w:color w:val="FFFFFF"/>
                <w:sz w:val="18"/>
                <w:szCs w:val="18"/>
              </w:rPr>
              <w:t>Flujo</w:t>
            </w:r>
          </w:p>
        </w:tc>
        <w:tc>
          <w:tcPr>
            <w:tcW w:w="4212"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2F5A6E5" w14:textId="77777777" w:rsidR="00590F7E" w:rsidRDefault="00000000">
            <w:pPr>
              <w:spacing w:after="40" w:line="250" w:lineRule="auto"/>
            </w:pPr>
            <w:r>
              <w:rPr>
                <w:b/>
                <w:bCs/>
                <w:color w:val="FFFFFF"/>
                <w:sz w:val="18"/>
                <w:szCs w:val="18"/>
              </w:rPr>
              <w:t>Qué cubre</w:t>
            </w:r>
          </w:p>
        </w:tc>
        <w:tc>
          <w:tcPr>
            <w:tcW w:w="3088"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5109A99" w14:textId="77777777" w:rsidR="00590F7E" w:rsidRDefault="00000000">
            <w:pPr>
              <w:spacing w:after="40" w:line="250" w:lineRule="auto"/>
            </w:pPr>
            <w:r>
              <w:rPr>
                <w:b/>
                <w:bCs/>
                <w:color w:val="FFFFFF"/>
                <w:sz w:val="18"/>
                <w:szCs w:val="18"/>
              </w:rPr>
              <w:t>Registro o evidencia</w:t>
            </w:r>
          </w:p>
        </w:tc>
      </w:tr>
      <w:tr w:rsidR="00590F7E" w14:paraId="1810A2A6" w14:textId="77777777">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Flujo 1 — Imágenes y entornos</w:t>
            </w:r>
          </w:p>
        </w:tc>
        <w:tc>
          <w:tcPr>
            <w:tcW w:w="421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Dockerfiles, compose de cada rama, montaje y verificación de DEV, TEST y PROD en Dokploy (Secciones 3.1, 3.3 y 11.2).</w:t>
            </w:r>
          </w:p>
        </w:tc>
        <w:tc>
          <w:tcPr>
            <w:tcW w:w="308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Pull Request aprobado y evidencias de despliegue y de verificación.</w:t>
            </w:r>
          </w:p>
        </w:tc>
      </w:tr>
      <w:tr w:rsidR="00590F7E" w14:paraId="0F8A68AD" w14:textId="77777777">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Flujo 2 — Configuración y seguridad</w:t>
            </w:r>
          </w:p>
        </w:tc>
        <w:tc>
          <w:tcPr>
            <w:tcW w:w="421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 xml:space="preserve">Variables de entorno, plantillas </w:t>
            </w:r>
            <w:r>
              <w:rPr>
                <w:rFonts w:ascii="Consolas" w:hAnsi="Consolas"/>
                <w:sz w:val="18"/>
                <w:szCs w:val="18"/>
              </w:rPr>
              <w:t>.env.*.example</w:t>
            </w:r>
            <w:r>
              <w:rPr>
                <w:sz w:val="18"/>
                <w:szCs w:val="18"/>
              </w:rPr>
              <w:t>, nginx y directrices SEG de Análisis (Secciones 3.4, 3.8 y 7).</w:t>
            </w:r>
          </w:p>
        </w:tc>
        <w:tc>
          <w:tcPr>
            <w:tcW w:w="308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Catálogo de variables y estado SEG por rama.</w:t>
            </w:r>
          </w:p>
        </w:tc>
      </w:tr>
      <w:tr w:rsidR="00590F7E" w14:paraId="1810A2A6" w14:textId="77777777">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Flujo 3 — Incidencias de comunicación</w:t>
            </w:r>
          </w:p>
        </w:tc>
        <w:tc>
          <w:tcPr>
            <w:tcW w:w="421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Detección, registro y seguimiento de fallas de comunicación entre componentes y equipos: backend, gateway, broker y base de datos (Secciones 6 y 8).</w:t>
            </w:r>
          </w:p>
        </w:tc>
        <w:tc>
          <w:tcPr>
            <w:tcW w:w="308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rFonts w:ascii="Consolas" w:hAnsi="Consolas"/>
                <w:sz w:val="18"/>
                <w:szCs w:val="18"/>
              </w:rPr>
              <w:t>registros/incidencias/registro.md</w:t>
            </w:r>
            <w:r>
              <w:rPr>
                <w:sz w:val="18"/>
                <w:szCs w:val="18"/>
              </w:rPr>
              <w:t>.</w:t>
            </w:r>
          </w:p>
        </w:tc>
      </w:tr>
    </w:tbl>
    <w:p w14:paraId="0463BC0B" w14:textId="77777777" w:rsidR="00590F7E" w:rsidRDefault="00000000">
      <w:pPr>
        <w:pStyle w:val="Prrafodelista"/>
        <w:numPr>
          <w:ilvl w:val="0"/>
          <w:numId w:val="5"/>
        </w:numPr>
        <w:spacing w:after="80" w:line="270" w:lineRule="auto"/>
      </w:pPr>
      <w:r>
        <w:t>Se parte de una historia de usuario con su responsable, su rama de entorno destino y sus criterios de aceptación.</w:t>
      </w:r>
    </w:p>
    <w:p w14:paraId="0131B3B6" w14:textId="77777777" w:rsidR="00590F7E" w:rsidRDefault="00000000">
      <w:pPr>
        <w:pStyle w:val="Prrafodelista"/>
        <w:numPr>
          <w:ilvl w:val="0"/>
          <w:numId w:val="5"/>
        </w:numPr>
        <w:spacing w:after="80" w:line="270" w:lineRule="auto"/>
      </w:pPr>
      <w:r>
        <w:t>El integrante crea una rama propia (</w:t>
      </w:r>
      <w:r>
        <w:rPr>
          <w:rFonts w:ascii="Consolas" w:hAnsi="Consolas"/>
        </w:rPr>
        <w:t>feat/</w:t>
      </w:r>
      <w:r>
        <w:t xml:space="preserve">, </w:t>
      </w:r>
      <w:r>
        <w:rPr>
          <w:rFonts w:ascii="Consolas" w:hAnsi="Consolas"/>
        </w:rPr>
        <w:t>fix/</w:t>
      </w:r>
      <w:r>
        <w:t xml:space="preserve">, </w:t>
      </w:r>
      <w:r>
        <w:rPr>
          <w:rFonts w:ascii="Consolas" w:hAnsi="Consolas"/>
        </w:rPr>
        <w:t>chore/</w:t>
      </w:r>
      <w:r>
        <w:t xml:space="preserve"> o </w:t>
      </w:r>
      <w:r>
        <w:rPr>
          <w:rFonts w:ascii="Consolas" w:hAnsi="Consolas"/>
        </w:rPr>
        <w:t>docs/</w:t>
      </w:r>
      <w:r>
        <w:t>) desde la rama de entorno destino (</w:t>
      </w:r>
      <w:r>
        <w:rPr>
          <w:rFonts w:ascii="Consolas" w:hAnsi="Consolas"/>
        </w:rPr>
        <w:t>dev</w:t>
      </w:r>
      <w:r>
        <w:t xml:space="preserve">, </w:t>
      </w:r>
      <w:r>
        <w:rPr>
          <w:rFonts w:ascii="Consolas" w:hAnsi="Consolas"/>
        </w:rPr>
        <w:t>test</w:t>
      </w:r>
      <w:r>
        <w:t xml:space="preserve"> o </w:t>
      </w:r>
      <w:r>
        <w:rPr>
          <w:rFonts w:ascii="Consolas" w:hAnsi="Consolas"/>
        </w:rPr>
        <w:t>main</w:t>
      </w:r>
      <w:r>
        <w:t>).</w:t>
      </w:r>
    </w:p>
    <w:p w14:paraId="6AC80C0E" w14:textId="77777777" w:rsidR="00590F7E" w:rsidRDefault="00000000">
      <w:pPr>
        <w:pStyle w:val="Prrafodelista"/>
        <w:numPr>
          <w:ilvl w:val="0"/>
          <w:numId w:val="5"/>
        </w:numPr>
        <w:spacing w:after="80" w:line="270" w:lineRule="auto"/>
      </w:pPr>
      <w:r>
        <w:t>Ejecuta el cambio y deja la evidencia (comandos, capturas, salidas) y la actualización de los registros que correspondan.</w:t>
      </w:r>
    </w:p>
    <w:p w14:paraId="1783651C" w14:textId="77777777" w:rsidR="00590F7E" w:rsidRDefault="00000000">
      <w:pPr>
        <w:pStyle w:val="Prrafodelista"/>
        <w:numPr>
          <w:ilvl w:val="0"/>
          <w:numId w:val="5"/>
        </w:numPr>
        <w:spacing w:after="80" w:line="270" w:lineRule="auto"/>
      </w:pPr>
      <w:r>
        <w:t xml:space="preserve">Abre un Pull Request hacia la rama de entorno; lo aprueba el aprobador de esa rama (skill </w:t>
      </w:r>
      <w:r>
        <w:rPr>
          <w:rFonts w:ascii="Consolas" w:hAnsi="Consolas"/>
        </w:rPr>
        <w:t>promocion-entornos</w:t>
      </w:r>
      <w:r>
        <w:t>) y el líder revisa el trabajo de Implementación.</w:t>
      </w:r>
    </w:p>
    <w:p w14:paraId="26CA911B" w14:textId="77777777" w:rsidR="00590F7E" w:rsidRDefault="00000000">
      <w:pPr>
        <w:pStyle w:val="Prrafodelista"/>
        <w:numPr>
          <w:ilvl w:val="0"/>
          <w:numId w:val="5"/>
        </w:numPr>
        <w:spacing w:after="80" w:line="270" w:lineRule="auto"/>
      </w:pPr>
      <w:r>
        <w:t xml:space="preserve">Tras la fusión, Dokploy construye y despliega el entorno de esa rama (DEV desde </w:t>
      </w:r>
      <w:r>
        <w:rPr>
          <w:rFonts w:ascii="Consolas" w:hAnsi="Consolas"/>
        </w:rPr>
        <w:t>dev</w:t>
      </w:r>
      <w:r>
        <w:t xml:space="preserve">, TEST desde </w:t>
      </w:r>
      <w:r>
        <w:rPr>
          <w:rFonts w:ascii="Consolas" w:hAnsi="Consolas"/>
        </w:rPr>
        <w:t>test</w:t>
      </w:r>
      <w:r>
        <w:t xml:space="preserve">); PROD lo despliega Despliegue desde </w:t>
      </w:r>
      <w:r>
        <w:rPr>
          <w:rFonts w:ascii="Consolas" w:hAnsi="Consolas"/>
        </w:rPr>
        <w:t>main</w:t>
      </w:r>
      <w:r>
        <w:t>.</w:t>
      </w:r>
    </w:p>
    <w:p w14:paraId="442D798C" w14:textId="77777777" w:rsidR="00590F7E" w:rsidRDefault="00000000">
      <w:pPr>
        <w:pStyle w:val="Prrafodelista"/>
        <w:numPr>
          <w:ilvl w:val="0"/>
          <w:numId w:val="5"/>
        </w:numPr>
        <w:spacing w:after="80" w:line="270" w:lineRule="auto"/>
      </w:pPr>
      <w:r>
        <w:t xml:space="preserve">Si Pruebas u otro equipo encuentra una falla, se registra la incidencia, se corrige en una rama </w:t>
      </w:r>
      <w:r>
        <w:rPr>
          <w:rFonts w:ascii="Consolas" w:hAnsi="Consolas"/>
        </w:rPr>
        <w:t>fix/</w:t>
      </w:r>
      <w:r>
        <w:t xml:space="preserve"> y se repite el ciclo.</w:t>
      </w:r>
    </w:p>
    <w:p w14:paraId="2ACFFD9C" w14:textId="77777777" w:rsidR="00590F7E" w:rsidRDefault="00000000">
      <w:pPr>
        <w:pStyle w:val="Ttulo1"/>
        <w:keepNext/>
      </w:pPr>
      <w:r>
        <w:t>6. Flujos alternos: rechazo e incidencias</w:t>
      </w:r>
    </w:p>
    <w:p w14:paraId="08411308" w14:textId="77777777" w:rsidR="00590F7E" w:rsidRDefault="00000000">
      <w:pPr>
        <w:pStyle w:val="Ttulo2"/>
        <w:keepNext/>
      </w:pPr>
      <w:r>
        <w:t>6.1 Si una verificación o un Pull Request falla</w:t>
      </w:r>
    </w:p>
    <w:p w14:paraId="4383C6B7" w14:textId="77777777" w:rsidR="00590F7E" w:rsidRDefault="00000000">
      <w:pPr>
        <w:spacing w:after="120" w:line="276" w:lineRule="auto"/>
      </w:pPr>
      <w:r>
        <w:t xml:space="preserve">Cuando un Pull Request es rechazado o una verificación falla, se abre o se mantiene una incidencia en </w:t>
      </w:r>
      <w:r>
        <w:rPr>
          <w:rFonts w:ascii="Consolas" w:hAnsi="Consolas"/>
        </w:rPr>
        <w:t>registros/incidencias/registro.md</w:t>
      </w:r>
      <w:r>
        <w:t xml:space="preserve"> con ID, responsable y estado, se corrige en una rama </w:t>
      </w:r>
      <w:r>
        <w:rPr>
          <w:rFonts w:ascii="Consolas" w:hAnsi="Consolas"/>
        </w:rPr>
        <w:t>fix/&lt;descripción&gt;</w:t>
      </w:r>
      <w:r>
        <w:t xml:space="preserve"> y se vuelve a someter el mismo Pull Request, sin retroceder de flujo.</w:t>
      </w:r>
    </w:p>
    <w:p w14:paraId="316B25C9" w14:textId="77777777" w:rsidR="00590F7E" w:rsidRDefault="00000000">
      <w:pPr>
        <w:pStyle w:val="Ttulo2"/>
        <w:keepNext/>
      </w:pPr>
      <w:r>
        <w:t>6.2 Si la incidencia depende de otro equipo</w:t>
      </w:r>
    </w:p>
    <w:p w14:paraId="7695588C" w14:textId="77777777" w:rsidR="00590F7E" w:rsidRDefault="00000000">
      <w:pPr>
        <w:spacing w:after="120" w:line="276" w:lineRule="auto"/>
      </w:pPr>
      <w:r>
        <w:t>Si la causa está fuera de Implementación (código de Desarrollo, protocolo de AIoT, dominio o puerto de Despliegue, directriz de Análisis o esquema del DBA), la incidencia se registra con su impacto, se notifica al responsable que corresponda y queda en estado “bloqueada por tercero” hasta que ese equipo la resuelva. Ante divergencia entre documento y código, manda el código (Sección 10).</w:t>
      </w:r>
    </w:p>
    <w:p w14:paraId="05E689F2" w14:textId="77777777" w:rsidR="00590F7E" w:rsidRDefault="00000000">
      <w:pPr>
        <w:pStyle w:val="Ttulo1"/>
        <w:keepNext/>
      </w:pPr>
      <w:r>
        <w:t>7. Directrices de seguridad (SEG) de Análisis</w:t>
      </w:r>
    </w:p>
    <w:p w14:paraId="7846ADED" w14:textId="77777777" w:rsidR="00590F7E" w:rsidRDefault="00000000">
      <w:pPr>
        <w:spacing w:after="120" w:line="276" w:lineRule="auto"/>
      </w:pPr>
      <w:r>
        <w:t>Análisis define las directrices de seguridad; Implementación las aplica en las imágenes, en el nginx del frontend y en el broker, y mantiene el estado de cada una por rama. Estado al corte 2026-10-12 (REV-01):</w:t>
      </w:r>
    </w:p>
    <w:p w14:paraId="4A8B52F6" w14:textId="77777777" w:rsidR="00590F7E" w:rsidRDefault="00000000">
      <w:pPr>
        <w:spacing w:after="120" w:line="276" w:lineRule="auto"/>
      </w:pPr>
      <w:r>
        <w:rPr>
          <w:b/>
        </w:rPr>
        <w:t>SEG-FE-02 — cabeceras de seguridad (nginx del frontend).</w:t>
      </w:r>
      <w:r>
        <w:t xml:space="preserve"> Implementada en </w:t>
      </w:r>
      <w:r>
        <w:rPr>
          <w:rFonts w:ascii="Consolas" w:hAnsi="Consolas"/>
        </w:rPr>
        <w:t>dev</w:t>
      </w:r>
      <w:r>
        <w:t xml:space="preserve"> y </w:t>
      </w:r>
      <w:r>
        <w:rPr>
          <w:rFonts w:ascii="Consolas" w:hAnsi="Consolas"/>
        </w:rPr>
        <w:t>test</w:t>
      </w:r>
      <w:r>
        <w:t xml:space="preserve"> (commit </w:t>
      </w:r>
      <w:r>
        <w:rPr>
          <w:rFonts w:ascii="Consolas" w:hAnsi="Consolas"/>
        </w:rPr>
        <w:t>ce0a3a4</w:t>
      </w:r>
      <w:r>
        <w:t xml:space="preserve">); no está en </w:t>
      </w:r>
      <w:r>
        <w:rPr>
          <w:rFonts w:ascii="Consolas" w:hAnsi="Consolas"/>
        </w:rPr>
        <w:t>main</w:t>
      </w:r>
      <w:r>
        <w:t>. La CSP se publica en modo Report-Only.</w:t>
      </w:r>
    </w:p>
    <w:p w14:paraId="4A8B52F6" w14:textId="77777777" w:rsidR="00590F7E" w:rsidRDefault="00000000">
      <w:pPr>
        <w:spacing w:after="120" w:line="276" w:lineRule="auto"/>
      </w:pPr>
      <w:r>
        <w:rPr>
          <w:b/>
        </w:rPr>
        <w:t>SEG-BROKER-03 — credencial y ACL por Edge (dynamic-security).</w:t>
      </w:r>
      <w:r>
        <w:rPr/>
        <w:t xml:space="preserve"> Activa en </w:t>
      </w:r>
      <w:r>
        <w:rPr>
          <w:rFonts w:ascii="Consolas" w:hAnsi="Consolas"/>
        </w:rPr>
        <w:t>develop</w:t>
      </w:r>
      <w:r>
        <w:rPr/>
        <w:t xml:space="preserve"> y </w:t>
      </w:r>
      <w:r>
        <w:rPr>
          <w:rFonts w:ascii="Consolas" w:hAnsi="Consolas"/>
        </w:rPr>
        <w:t>test</w:t>
      </w:r>
      <w:r>
        <w:rPr/>
        <w:t xml:space="preserve"> de </w:t>
      </w:r>
      <w:r>
        <w:rPr>
          <w:rFonts w:ascii="Consolas" w:hAnsi="Consolas"/>
        </w:rPr>
        <w:t>BROKER-MQTT-SGPMP</w:t>
      </w:r>
      <w:r>
        <w:rPr/>
        <w:t xml:space="preserve">; ausente en </w:t>
      </w:r>
      <w:r>
        <w:rPr>
          <w:rFonts w:ascii="Consolas" w:hAnsi="Consolas"/>
        </w:rPr>
        <w:t>main</w:t>
      </w:r>
      <w:r>
        <w:rPr/>
        <w:t>.</w:t>
      </w:r>
    </w:p>
    <w:p w14:paraId="4A8B52F6" w14:textId="77777777" w:rsidR="00590F7E" w:rsidRDefault="00000000">
      <w:pPr>
        <w:spacing w:after="120" w:line="276" w:lineRule="auto"/>
      </w:pPr>
      <w:r>
        <w:rPr>
          <w:b/>
        </w:rPr>
        <w:t>SEG-BROKER-02 — TLS del broker (MQTT 8883, WSS 9002).</w:t>
      </w:r>
      <w:r>
        <w:rPr/>
        <w:t xml:space="preserve"> Soportado en código (PR #19) en </w:t>
      </w:r>
      <w:r>
        <w:rPr>
          <w:rFonts w:ascii="Consolas" w:hAnsi="Consolas"/>
        </w:rPr>
        <w:t>develop</w:t>
      </w:r>
      <w:r>
        <w:rPr/>
        <w:t xml:space="preserve"> y </w:t>
      </w:r>
      <w:r>
        <w:rPr>
          <w:rFonts w:ascii="Consolas" w:hAnsi="Consolas"/>
        </w:rPr>
        <w:t>test</w:t>
      </w:r>
      <w:r>
        <w:rPr/>
        <w:t xml:space="preserve">, pero no activado en ningún ambiente; </w:t>
      </w:r>
      <w:r>
        <w:rPr>
          <w:rFonts w:ascii="Consolas" w:hAnsi="Consolas"/>
        </w:rPr>
        <w:t>main</w:t>
      </w:r>
      <w:r>
        <w:rPr/>
        <w:t xml:space="preserve"> sin promover. Seguimiento en HU-IMP-SEG-03.</w:t>
      </w:r>
    </w:p>
    <w:p w14:paraId="4A8B52F6" w14:textId="77777777" w:rsidR="00590F7E" w:rsidRDefault="00000000">
      <w:pPr>
        <w:spacing w:after="120" w:line="276" w:lineRule="auto"/>
      </w:pPr>
      <w:r>
        <w:rPr/>
        <w:t>El estado de cada directriz se sigue en las historias HU-IMP-SEG-01, HU-IMP-SEG-02 y HU-IMP-SEG-03.</w:t>
      </w:r>
    </w:p>
    <w:p w14:paraId="6CA3724A" w14:textId="77777777" w:rsidR="00590F7E" w:rsidRDefault="00000000">
      <w:pPr>
        <w:pStyle w:val="Ttulo1"/>
        <w:keepNext/>
      </w:pPr>
      <w:r>
        <w:t xml:space="preserve">8. Integración con AIoT</w:t>
      </w:r>
    </w:p>
    <w:p w14:paraId="55646403" w14:textId="77777777" w:rsidR="00590F7E" w:rsidRDefault="00000000">
      <w:pPr>
        <w:spacing w:after="120" w:line="276" w:lineRule="auto"/>
      </w:pPr>
      <w:r>
        <w:t xml:space="preserve">El sistema SGPMP no cubre únicamente el backend y la base de datos: en los módulos M03, M04 y M09 debe garantizar además la comunicación con el equipo de AIoT, responsable de los dispositivos y el firmware que capturan datos en campo y ejecutan comandos.</w:t>
      </w:r>
    </w:p>
    <w:p w14:paraId="075DACEC" w14:textId="77777777" w:rsidR="00590F7E" w:rsidRDefault="00000000">
      <w:pPr>
        <w:spacing w:after="120" w:line="276" w:lineRule="auto"/>
      </w:pPr>
      <w:r>
        <w:t xml:space="preserve">Esa comunicación no es directa entre el backend y los dispositivos: se realiza a través de un componente gateway (repositorio </w:t>
      </w:r>
      <w:r>
        <w:rPr>
          <w:rFonts w:ascii="Consolas" w:hAnsi="Consolas"/>
        </w:rPr>
        <w:t>BROKER-MQTT-SGPMP</w:t>
      </w:r>
      <w:r>
        <w:t>), que traduce entre MQTT y HTTPS. Mosquitto opera como el broker de mensajería; el gateway es el único servicio que dialoga con él por MQTT. El backend no habla MQTT: envía los comandos por HTTPS (</w:t>
      </w:r>
      <w:r>
        <w:rPr>
          <w:rFonts w:ascii="Consolas" w:hAnsi="Consolas"/>
        </w:rPr>
        <w:t>POST {MQTT_BROKER_URL}/v1/commands</w:t>
      </w:r>
      <w:r>
        <w:t xml:space="preserve">) a través de Traefik, y el gateway persiste la telemetría y el registro de dispositivos directamente en la base compartida, esquemas </w:t>
      </w:r>
      <w:r>
        <w:rPr>
          <w:rFonts w:ascii="Consolas" w:hAnsi="Consolas"/>
        </w:rPr>
        <w:t>modulo3</w:t>
      </w:r>
      <w:r>
        <w:t xml:space="preserve"> y </w:t>
      </w:r>
      <w:r>
        <w:rPr>
          <w:rFonts w:ascii="Consolas" w:hAnsi="Consolas"/>
        </w:rPr>
        <w:t>modulo9</w:t>
      </w:r>
      <w:r>
        <w:t>, por la red interna. El contrato de mensajería (formato y canal) lo define Desarrollo con AIoT y lo cubre con contract tests.</w:t>
      </w:r>
    </w:p>
    <w:p w14:paraId="2FBF8771" w14:textId="77777777" w:rsidR="00590F7E" w:rsidRDefault="00000000">
      <w:pPr>
        <w:pStyle w:val="Ttulo2"/>
        <w:keepNext/>
      </w:pPr>
      <w:r>
        <w:lastRenderedPageBreak/>
        <w:t xml:space="preserve">8.1 Ramas y ambientes del repositorio de AIoT</w:t>
      </w:r>
    </w:p>
    <w:p w14:paraId="61BBCC3F" w14:textId="77777777" w:rsidR="00590F7E" w:rsidRDefault="00000000">
      <w:pPr>
        <w:spacing w:after="120" w:line="276" w:lineRule="auto"/>
      </w:pPr>
      <w:r>
        <w:t xml:space="preserve">El repositorio </w:t>
      </w:r>
      <w:r>
        <w:rPr>
          <w:rFonts w:ascii="Consolas" w:hAnsi="Consolas"/>
        </w:rPr>
        <w:t>BROKER-MQTT-SGPMP</w:t>
      </w:r>
      <w:r>
        <w:t xml:space="preserve"> opera con tres ramas, una por entorno de SGPMP. Cada rama tiene un propósito: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3260"/>
        <w:gridCol w:w="2700"/>
      </w:tblGrid>
      <w:tr w:rsidR="00590F7E" w14:paraId="465A5084"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C9770B0" w14:textId="77777777" w:rsidR="00590F7E" w:rsidRDefault="00000000">
            <w:pPr>
              <w:spacing w:after="40" w:line="250" w:lineRule="auto"/>
            </w:pPr>
            <w:r>
              <w:rPr>
                <w:b/>
                <w:bCs/>
                <w:color w:val="FFFFFF"/>
                <w:sz w:val="18"/>
                <w:szCs w:val="18"/>
              </w:rPr>
              <w:t xml:space="preserve">Rama de AIoT</w:t>
            </w:r>
          </w:p>
        </w:tc>
        <w:tc>
          <w:tcPr>
            <w:tcW w:w="1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8CB0E0A" w14:textId="77777777" w:rsidR="00590F7E" w:rsidRDefault="00000000">
            <w:pPr>
              <w:spacing w:after="40" w:line="250" w:lineRule="auto"/>
            </w:pPr>
            <w:r>
              <w:rPr>
                <w:b/>
                <w:bCs/>
                <w:color w:val="FFFFFF"/>
                <w:sz w:val="18"/>
                <w:szCs w:val="18"/>
              </w:rPr>
              <w:t xml:space="preserve">Ambiente AIoT</w:t>
            </w:r>
          </w:p>
        </w:tc>
        <w:tc>
          <w:tcPr>
            <w:tcW w:w="32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0E68A73" w14:textId="77777777" w:rsidR="00590F7E" w:rsidRDefault="00000000">
            <w:pPr>
              <w:spacing w:after="40" w:line="250" w:lineRule="auto"/>
            </w:pPr>
            <w:r>
              <w:rPr>
                <w:b/>
                <w:bCs/>
                <w:color w:val="FFFFFF"/>
                <w:sz w:val="18"/>
                <w:szCs w:val="18"/>
              </w:rPr>
              <w:t>Propósito</w:t>
            </w:r>
          </w:p>
        </w:tc>
        <w:tc>
          <w:tcPr>
            <w:tcW w:w="27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75A1813" w14:textId="77777777" w:rsidR="00590F7E" w:rsidRDefault="00000000">
            <w:pPr>
              <w:spacing w:after="40" w:line="250" w:lineRule="auto"/>
            </w:pPr>
            <w:r>
              <w:rPr>
                <w:b/>
                <w:bCs/>
                <w:color w:val="FFFFFF"/>
                <w:sz w:val="18"/>
                <w:szCs w:val="18"/>
              </w:rPr>
              <w:t>Entorno SGPMP al que sirve</w:t>
            </w:r>
          </w:p>
        </w:tc>
      </w:tr>
      <w:tr w:rsidR="00590F7E" w14:paraId="6C96B08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CFC577" w14:textId="77777777" w:rsidR="00590F7E" w:rsidRDefault="00000000">
            <w:pPr>
              <w:spacing w:after="40" w:line="250" w:lineRule="auto"/>
            </w:pPr>
            <w:r>
              <w:rPr>
                <w:rFonts w:ascii="Consolas" w:eastAsia="Consolas" w:hAnsi="Consolas" w:cs="Consolas"/>
                <w:sz w:val="16"/>
                <w:szCs w:val="16"/>
              </w:rPr>
              <w:t>develop</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D7186E" w14:textId="77777777" w:rsidR="00590F7E" w:rsidRDefault="00000000">
            <w:pPr>
              <w:spacing w:after="40" w:line="250" w:lineRule="auto"/>
            </w:pPr>
            <w:r>
              <w:rPr>
                <w:sz w:val="18"/>
                <w:szCs w:val="18"/>
              </w:rPr>
              <w:t>Desarrollo</w:t>
            </w:r>
          </w:p>
        </w:tc>
        <w:tc>
          <w:tcPr>
            <w:tcW w:w="3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D128A0" w14:textId="77777777" w:rsidR="00590F7E" w:rsidRDefault="00000000">
            <w:pPr>
              <w:spacing w:after="40" w:line="250" w:lineRule="auto"/>
            </w:pPr>
            <w:r>
              <w:rPr>
                <w:sz w:val="18"/>
                <w:szCs w:val="18"/>
              </w:rPr>
              <w:t>Pruebas e integración previa del gateway y de Mosquitto. Credencial y ACL por Edge (dynamic-security) y soporte TLS implementados.</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1054EB" w14:textId="77777777" w:rsidR="00590F7E" w:rsidRDefault="00000000">
            <w:pPr>
              <w:spacing w:after="40" w:line="250" w:lineRule="auto"/>
            </w:pPr>
            <w:r>
              <w:rPr>
                <w:sz w:val="18"/>
                <w:szCs w:val="18"/>
              </w:rPr>
              <w:t>DEV</w:t>
            </w:r>
          </w:p>
        </w:tc>
      </w:tr>
      <w:tr w:rsidR="00590F7E" w14:paraId="466BDEF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003B15" w14:textId="77777777" w:rsidR="00590F7E" w:rsidRDefault="00000000">
            <w:pPr>
              <w:spacing w:after="40" w:line="250" w:lineRule="auto"/>
            </w:pPr>
            <w:r>
              <w:rPr>
                <w:rFonts w:ascii="Consolas" w:eastAsia="Consolas" w:hAnsi="Consolas" w:cs="Consolas"/>
                <w:sz w:val="16"/>
                <w:szCs w:val="16"/>
              </w:rPr>
              <w:t>test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E78C70" w14:textId="77777777" w:rsidR="00590F7E" w:rsidRDefault="00000000">
            <w:pPr>
              <w:spacing w:after="40" w:line="250" w:lineRule="auto"/>
            </w:pPr>
            <w:r>
              <w:rPr>
                <w:sz w:val="18"/>
                <w:szCs w:val="18"/>
              </w:rPr>
              <w:t>Pruebas</w:t>
            </w:r>
          </w:p>
        </w:tc>
        <w:tc>
          <w:tcPr>
            <w:tcW w:w="3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038F9C" w14:textId="77777777" w:rsidR="00590F7E" w:rsidRDefault="00000000">
            <w:pPr>
              <w:spacing w:after="40" w:line="250" w:lineRule="auto"/>
            </w:pPr>
            <w:r>
              <w:rPr>
                <w:sz w:val="18"/>
                <w:szCs w:val="18"/>
              </w:rPr>
              <w:t>Versión del gateway y de Mosquitto que corre en TEST. Credencial y ACL por Edge y soporte TLS implementados; TLS sin activar.</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A9353B" w14:textId="77777777" w:rsidR="00590F7E" w:rsidRDefault="00000000">
            <w:pPr>
              <w:spacing w:after="40" w:line="250" w:lineRule="auto"/>
            </w:pPr>
            <w:r>
              <w:rPr>
                <w:sz w:val="18"/>
                <w:szCs w:val="18"/>
              </w:rPr>
              <w:t>TEST</w:t>
            </w:r>
          </w:p>
        </w:tc>
      </w:tr>
      <w:tr w:rsidR="00590F7E" w14:paraId="6C96B08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CFC577" w14:textId="77777777" w:rsidR="00590F7E" w:rsidRDefault="00000000">
            <w:pPr>
              <w:spacing w:after="40" w:line="250" w:lineRule="auto"/>
            </w:pPr>
            <w:r>
              <w:rPr>
                <w:rFonts w:ascii="Consolas" w:eastAsia="Consolas" w:hAnsi="Consolas" w:cs="Consolas"/>
                <w:sz w:val="16"/>
                <w:szCs w:val="16"/>
              </w:rPr>
              <w:t>main</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D7186E" w14:textId="77777777" w:rsidR="00590F7E" w:rsidRDefault="00000000">
            <w:pPr>
              <w:spacing w:after="40" w:line="250" w:lineRule="auto"/>
            </w:pPr>
            <w:r>
              <w:rPr>
                <w:sz w:val="18"/>
                <w:szCs w:val="18"/>
              </w:rPr>
              <w:t>Producción</w:t>
            </w:r>
          </w:p>
        </w:tc>
        <w:tc>
          <w:tcPr>
            <w:tcW w:w="3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D128A0" w14:textId="77777777" w:rsidR="00590F7E" w:rsidRDefault="00000000">
            <w:pPr>
              <w:spacing w:after="40" w:line="250" w:lineRule="auto"/>
            </w:pPr>
            <w:r>
              <w:rPr>
                <w:sz w:val="18"/>
                <w:szCs w:val="18"/>
              </w:rPr>
              <w:t>Versión estable destinada a producción. Sin dynamic-security ni TLS: pendiente de promoción.</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1054EB" w14:textId="77777777" w:rsidR="00590F7E" w:rsidRDefault="00000000">
            <w:pPr>
              <w:spacing w:after="40" w:line="250" w:lineRule="auto"/>
            </w:pPr>
            <w:r>
              <w:rPr>
                <w:sz w:val="18"/>
                <w:szCs w:val="18"/>
              </w:rPr>
              <w:t>PROD</w:t>
            </w:r>
          </w:p>
        </w:tc>
      </w:tr>
    </w:tbl>
    <w:p w14:paraId="33549A78" w14:textId="77777777" w:rsidR="00590F7E" w:rsidRDefault="00590F7E">
      <w:pPr>
        <w:spacing w:after="120"/>
      </w:pPr>
    </w:p>
    <w:p w14:paraId="4FB6BC0B" w14:textId="77777777" w:rsidR="00590F7E" w:rsidRDefault="00000000">
      <w:pPr>
        <w:spacing w:after="120" w:line="276" w:lineRule="auto"/>
      </w:pPr>
      <w:r>
        <w:rPr>
          <w:b/>
          <w:bCs/>
        </w:rPr>
        <w:t>Relación con Implementación.</w:t>
      </w:r>
      <w:r>
        <w:rPr/>
        <w:t xml:space="preserve"> El repositorio de AIoT se consume por rama: </w:t>
      </w:r>
      <w:r>
        <w:rPr>
          <w:rFonts w:ascii="Consolas" w:hAnsi="Consolas"/>
        </w:rPr>
        <w:t>develop</w:t>
      </w:r>
      <w:r>
        <w:rPr/>
        <w:t xml:space="preserve"> para DEV, </w:t>
      </w:r>
      <w:r>
        <w:rPr>
          <w:rFonts w:ascii="Consolas" w:hAnsi="Consolas"/>
        </w:rPr>
        <w:t>test</w:t>
      </w:r>
      <w:r>
        <w:rPr/>
        <w:t xml:space="preserve"> para TEST y </w:t>
      </w:r>
      <w:r>
        <w:rPr>
          <w:rFonts w:ascii="Consolas" w:hAnsi="Consolas"/>
        </w:rPr>
        <w:t>main</w:t>
      </w:r>
      <w:r>
        <w:rPr/>
        <w:t xml:space="preserve"> para PROD. La promoción entre ramas la coordina AIoT; Implementación aporta las variables y el compose de cada ambiente (Sección 3.4, Grupo E).</w:t>
      </w:r>
    </w:p>
    <w:p w14:paraId="3058D2A8" w14:textId="77777777" w:rsidR="00590F7E" w:rsidRDefault="00000000">
      <w:pPr>
        <w:pStyle w:val="Ttulo2"/>
        <w:keepNext/>
      </w:pPr>
      <w:r>
        <w:t xml:space="preserve">8.2 Endpoints y puertos del broker por ambiente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2900"/>
        <w:gridCol w:w="3260"/>
      </w:tblGrid>
      <w:tr w:rsidR="00590F7E" w14:paraId="730F9A9B" w14:textId="77777777">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A9636A5" w14:textId="77777777" w:rsidR="00590F7E" w:rsidRDefault="00000000">
            <w:pPr>
              <w:spacing w:after="40" w:line="250" w:lineRule="auto"/>
            </w:pPr>
            <w:r>
              <w:rPr>
                <w:b/>
                <w:bCs/>
                <w:color w:val="FFFFFF"/>
                <w:sz w:val="18"/>
                <w:szCs w:val="18"/>
              </w:rPr>
              <w:t>Ambiente</w:t>
            </w:r>
          </w:p>
        </w:tc>
        <w:tc>
          <w:tcPr>
            <w:tcW w:w="19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FBB39F2" w14:textId="77777777" w:rsidR="00590F7E" w:rsidRDefault="00000000">
            <w:pPr>
              <w:spacing w:after="40" w:line="250" w:lineRule="auto"/>
            </w:pPr>
            <w:r>
              <w:rPr>
                <w:b/>
                <w:bCs/>
                <w:color w:val="FFFFFF"/>
                <w:sz w:val="18"/>
                <w:szCs w:val="18"/>
              </w:rPr>
              <w:t>Puerto MQTT (host)</w:t>
            </w:r>
          </w:p>
        </w:tc>
        <w:tc>
          <w:tcPr>
            <w:tcW w:w="29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CAAE93B" w14:textId="77777777" w:rsidR="00590F7E" w:rsidRDefault="00000000">
            <w:pPr>
              <w:spacing w:after="40" w:line="250" w:lineRule="auto"/>
            </w:pPr>
            <w:r>
              <w:rPr>
                <w:b/>
                <w:bCs/>
                <w:color w:val="FFFFFF"/>
                <w:sz w:val="18"/>
                <w:szCs w:val="18"/>
              </w:rPr>
              <w:t>Puerto interno</w:t>
            </w:r>
          </w:p>
        </w:tc>
        <w:tc>
          <w:tcPr>
            <w:tcW w:w="32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23C260FD" w14:textId="77777777" w:rsidR="00590F7E" w:rsidRDefault="00000000">
            <w:pPr>
              <w:spacing w:after="40" w:line="250" w:lineRule="auto"/>
            </w:pPr>
            <w:r>
              <w:rPr>
                <w:b/>
                <w:bCs/>
                <w:color w:val="FFFFFF"/>
                <w:sz w:val="18"/>
                <w:szCs w:val="18"/>
              </w:rPr>
              <w:t xml:space="preserve">Endpoint HTTPS del gateway</w:t>
            </w:r>
          </w:p>
        </w:tc>
      </w:tr>
      <w:tr w:rsidR="00590F7E" w14:paraId="6ADBAB2B"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AB1E33" w14:textId="77777777" w:rsidR="00590F7E" w:rsidRDefault="00000000">
            <w:pPr>
              <w:spacing w:after="40" w:line="250" w:lineRule="auto"/>
            </w:pPr>
            <w:r>
              <w:rPr>
                <w:sz w:val="18"/>
                <w:szCs w:val="18"/>
              </w:rPr>
              <w:t>DEV</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B267F7" w14:textId="77777777" w:rsidR="00590F7E" w:rsidRDefault="00000000">
            <w:pPr>
              <w:spacing w:after="40" w:line="250" w:lineRule="auto"/>
            </w:pPr>
            <w:r>
              <w:rPr>
                <w:sz w:val="18"/>
                <w:szCs w:val="18"/>
              </w:rPr>
              <w:t>1884</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4B359D" w14:textId="77777777" w:rsidR="00590F7E" w:rsidRDefault="00000000">
            <w:pPr>
              <w:spacing w:after="40" w:line="250" w:lineRule="auto"/>
            </w:pPr>
            <w:r>
              <w:rPr>
                <w:sz w:val="18"/>
                <w:szCs w:val="18"/>
              </w:rPr>
              <w:t xml:space="preserve">Mosquitto 1883 · gateway 8000</w:t>
            </w:r>
          </w:p>
        </w:tc>
        <w:tc>
          <w:tcPr>
            <w:tcW w:w="3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549B6F" w14:textId="77777777" w:rsidR="00590F7E" w:rsidRDefault="00000000">
            <w:pPr>
              <w:spacing w:after="40" w:line="250" w:lineRule="auto"/>
            </w:pPr>
            <w:r>
              <w:rPr>
                <w:rFonts w:ascii="Consolas" w:eastAsia="Consolas" w:hAnsi="Consolas" w:cs="Consolas"/>
                <w:sz w:val="16"/>
                <w:szCs w:val="16"/>
              </w:rPr>
              <w:t>https://api.inmero.co/broker-sigab-dev</w:t>
            </w:r>
          </w:p>
        </w:tc>
      </w:tr>
      <w:tr w:rsidR="00590F7E" w14:paraId="355659C8"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427328" w14:textId="77777777" w:rsidR="00590F7E" w:rsidRDefault="00000000">
            <w:pPr>
              <w:spacing w:after="40" w:line="250" w:lineRule="auto"/>
            </w:pPr>
            <w:r>
              <w:rPr>
                <w:sz w:val="18"/>
                <w:szCs w:val="18"/>
              </w:rPr>
              <w:t>TEST</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848739C" w14:textId="77777777" w:rsidR="00590F7E" w:rsidRDefault="00000000">
            <w:pPr>
              <w:spacing w:after="40" w:line="250" w:lineRule="auto"/>
            </w:pPr>
            <w:r>
              <w:rPr>
                <w:sz w:val="18"/>
                <w:szCs w:val="18"/>
              </w:rPr>
              <w:t>1885</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881CB7" w14:textId="77777777" w:rsidR="00590F7E" w:rsidRDefault="00000000">
            <w:pPr>
              <w:spacing w:after="40" w:line="250" w:lineRule="auto"/>
            </w:pPr>
            <w:r>
              <w:rPr>
                <w:sz w:val="18"/>
                <w:szCs w:val="18"/>
              </w:rPr>
              <w:t xml:space="preserve">Mosquitto 1883 · gateway 8000</w:t>
            </w:r>
          </w:p>
        </w:tc>
        <w:tc>
          <w:tcPr>
            <w:tcW w:w="3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C24178" w14:textId="77777777" w:rsidR="00590F7E" w:rsidRDefault="00000000">
            <w:pPr>
              <w:spacing w:after="40" w:line="250" w:lineRule="auto"/>
            </w:pPr>
            <w:r>
              <w:rPr>
                <w:rFonts w:ascii="Consolas" w:eastAsia="Consolas" w:hAnsi="Consolas" w:cs="Consolas"/>
                <w:sz w:val="16"/>
                <w:szCs w:val="16"/>
              </w:rPr>
              <w:t>https://api.inmero.co/broker-sigab-test</w:t>
            </w:r>
          </w:p>
        </w:tc>
      </w:tr>
      <w:tr w:rsidR="00590F7E" w14:paraId="25736D8D"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BF288B" w14:textId="77777777" w:rsidR="00590F7E" w:rsidRDefault="00000000">
            <w:pPr>
              <w:spacing w:after="40" w:line="250" w:lineRule="auto"/>
            </w:pPr>
            <w:r>
              <w:rPr>
                <w:sz w:val="18"/>
                <w:szCs w:val="18"/>
              </w:rPr>
              <w:t>PROD</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8342FF" w14:textId="77777777" w:rsidR="00590F7E" w:rsidRDefault="00000000">
            <w:pPr>
              <w:spacing w:after="40" w:line="250" w:lineRule="auto"/>
            </w:pPr>
            <w:r>
              <w:rPr>
                <w:sz w:val="18"/>
                <w:szCs w:val="18"/>
              </w:rPr>
              <w:t>Por asignar</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AE1D0F" w14:textId="77777777" w:rsidR="00590F7E" w:rsidRDefault="00000000">
            <w:pPr>
              <w:spacing w:after="40" w:line="250" w:lineRule="auto"/>
            </w:pPr>
            <w:r>
              <w:rPr>
                <w:sz w:val="18"/>
                <w:szCs w:val="18"/>
              </w:rPr>
              <w:t xml:space="preserve">Mosquitto 1883 · gateway 8000</w:t>
            </w:r>
          </w:p>
        </w:tc>
        <w:tc>
          <w:tcPr>
            <w:tcW w:w="32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9D9BEB" w14:textId="77777777" w:rsidR="00590F7E" w:rsidRDefault="00000000">
            <w:pPr>
              <w:spacing w:after="40" w:line="250" w:lineRule="auto"/>
            </w:pPr>
            <w:r>
              <w:rPr>
                <w:sz w:val="18"/>
                <w:szCs w:val="18"/>
              </w:rPr>
              <w:t xml:space="preserve">Por definir (Despliegue y AIoT)</w:t>
            </w:r>
          </w:p>
        </w:tc>
      </w:tr>
    </w:tbl>
    <w:p w14:paraId="583E7245" w14:textId="77777777" w:rsidR="00590F7E" w:rsidRDefault="00590F7E">
      <w:pPr>
        <w:spacing w:after="120"/>
      </w:pPr>
    </w:p>
    <w:p w14:paraId="6EB295CF" w14:textId="77777777" w:rsidR="00590F7E" w:rsidRDefault="00000000">
      <w:pPr>
        <w:spacing w:after="120" w:line="276" w:lineRule="auto"/>
      </w:pPr>
      <w:r>
        <w:t xml:space="preserve">Los puertos y endpoints de la tabla los asigna Despliegue (corte 2026-10-12) y los protocolos los define AIoT; Implementación conserva las variables, el compose y la coordinación. El backend despacha comandos hacia </w:t>
      </w:r>
      <w:r>
        <w:rPr>
          <w:rFonts w:ascii="Consolas" w:hAnsi="Consolas"/>
        </w:rPr>
        <w:t>${MQTT_BROKER_URL}/v1/commands</w:t>
      </w:r>
      <w:r>
        <w:t xml:space="preserve"> autenticándose con </w:t>
      </w:r>
      <w:r>
        <w:rPr>
          <w:rFonts w:ascii="Consolas" w:hAnsi="Consolas"/>
        </w:rPr>
        <w:t>MQTT_BROKER_TOKEN</w:t>
      </w:r>
      <w:r>
        <w:t xml:space="preserve">, cuyo hash debe estar registrado en </w:t>
      </w:r>
      <w:r>
        <w:rPr>
          <w:rFonts w:ascii="Consolas" w:hAnsi="Consolas"/>
        </w:rPr>
        <w:t>modulo1.credenciales_servicio</w:t>
      </w:r>
      <w:r>
        <w:t xml:space="preserve">. Los Edge llegan por el puerto de host del ambiente (1884 en DEV, 1885 en TEST), que apunta al 1883 del contenedor; con TLS activo apuntará al 8883. Para correr localmente, el backend apunta por defecto a </w:t>
      </w:r>
      <w:r>
        <w:rPr>
          <w:rFonts w:ascii="Consolas" w:hAnsi="Consolas"/>
        </w:rPr>
        <w:t>http://localhost:8001</w:t>
      </w:r>
      <w:r>
        <w:t>. La espera HTTP del backend (</w:t>
      </w:r>
      <w:r>
        <w:rPr>
          <w:rFonts w:ascii="Consolas" w:hAnsi="Consolas"/>
        </w:rPr>
        <w:t>MQTT_BROKER_HTTP_TIMEOUT=35</w:t>
      </w:r>
      <w:r>
        <w:t xml:space="preserve">) se mantiene por encima del </w:t>
      </w:r>
      <w:r>
        <w:rPr>
          <w:rFonts w:ascii="Consolas" w:hAnsi="Consolas"/>
        </w:rPr>
        <w:t>MQTT_ACK_TIMEOUT_SECONDS=30</w:t>
      </w:r>
      <w:r>
        <w:t xml:space="preserve"> del broker para alcanzar a recibir el veredicto NO_CONF.</w:t>
      </w:r>
    </w:p>
    <w:p w14:paraId="542A10BF" w14:textId="77777777" w:rsidR="00590F7E" w:rsidRDefault="00000000">
      <w:pPr>
        <w:pStyle w:val="Ttulo2"/>
        <w:keepNext/>
      </w:pPr>
      <w:r>
        <w:t>8.3 Rol de Implementación</w:t>
      </w:r>
    </w:p>
    <w:p w14:paraId="6CD1549D" w14:textId="77777777" w:rsidR="00590F7E" w:rsidRDefault="00000000">
      <w:pPr>
        <w:spacing w:after="120" w:line="276" w:lineRule="auto"/>
      </w:pPr>
      <w:r>
        <w:t>El rol de Implementación frente a AIoT es de coordinación: mantiene las variables del gateway por ambiente (Sección 3.4, Grupo E), el compose que lo despliega y el registro de las incidencias de comunicación entre backend, gateway, Mosquitto y base de datos. Los flujos IoT y los protocolos son de AIoT y Desarrollo.</w:t>
      </w:r>
    </w:p>
    <w:p w14:paraId="35A7F416" w14:textId="77777777" w:rsidR="00590F7E" w:rsidRDefault="00000000">
      <w:pPr>
        <w:spacing w:after="120" w:line="276" w:lineRule="auto"/>
      </w:pPr>
      <w:r>
        <w:rPr>
          <w:b/>
          <w:bCs/>
        </w:rPr>
        <w:t>Pendientes con AIoT.</w:t>
      </w:r>
      <w:r>
        <w:rPr/>
        <w:t xml:space="preserve"> Con DEV y TEST en Dokploy queda resuelto quién hospeda el gateway y Mosquitto. TLS (MQTT 8883, WSS 9002) está implementado en código en </w:t>
      </w:r>
      <w:r>
        <w:rPr>
          <w:rFonts w:ascii="Consolas" w:hAnsi="Consolas"/>
        </w:rPr>
        <w:t>develop</w:t>
      </w:r>
      <w:r>
        <w:rPr/>
        <w:t xml:space="preserve"> y </w:t>
      </w:r>
      <w:r>
        <w:rPr>
          <w:rFonts w:ascii="Consolas" w:hAnsi="Consolas"/>
        </w:rPr>
        <w:t>test</w:t>
      </w:r>
      <w:r>
        <w:rPr/>
        <w:t xml:space="preserve">, pero no activado: activación pendiente (HU-IMP-SEG-03). La ACL con dynamic-security está activa en </w:t>
      </w:r>
      <w:r>
        <w:rPr>
          <w:rFonts w:ascii="Consolas" w:hAnsi="Consolas"/>
        </w:rPr>
        <w:t>develop</w:t>
      </w:r>
      <w:r>
        <w:rPr/>
        <w:t xml:space="preserve"> y </w:t>
      </w:r>
      <w:r>
        <w:rPr>
          <w:rFonts w:ascii="Consolas" w:hAnsi="Consolas"/>
        </w:rPr>
        <w:t>test</w:t>
      </w:r>
      <w:r>
        <w:rPr/>
        <w:t xml:space="preserve"> y falta en </w:t>
      </w:r>
      <w:r>
        <w:rPr>
          <w:rFonts w:ascii="Consolas" w:hAnsi="Consolas"/>
        </w:rPr>
        <w:t>main</w:t>
      </w:r>
      <w:r>
        <w:rPr/>
        <w:t xml:space="preserve">. Siguen pendientes de confirmar: el puerto externo de Mosquitto y el hospedaje en PROD, la convención final de topics y la promoción de las ramas </w:t>
      </w:r>
      <w:r>
        <w:rPr>
          <w:rFonts w:ascii="Consolas" w:hAnsi="Consolas"/>
        </w:rPr>
        <w:t>test</w:t>
      </w:r>
      <w:r>
        <w:rPr/>
        <w:t xml:space="preserve"> y </w:t>
      </w:r>
      <w:r>
        <w:rPr>
          <w:rFonts w:ascii="Consolas" w:hAnsi="Consolas"/>
        </w:rPr>
        <w:t>main</w:t>
      </w:r>
      <w:r>
        <w:rPr/>
        <w:t>.</w:t>
      </w:r>
    </w:p>
    <w:p w14:paraId="074BBCF3" w14:textId="77777777" w:rsidR="00590F7E" w:rsidRDefault="00000000">
      <w:pPr>
        <w:spacing w:before="60" w:after="200"/>
      </w:pPr>
      <w:r>
        <w:rPr>
          <w:i/>
          <w:iCs/>
          <w:color w:val="7F7F7F"/>
          <w:sz w:val="18"/>
          <w:szCs w:val="18"/>
        </w:rPr>
        <w:t>Diagrama 2. Punto de integración entre Implementación y AIoT a través del gateway MQTT↔HTTPS y Mosquitto: el backend llama al gateway por HTTPS (vía Traefik) y solo el gateway habla MQTT con Mosquitto.</w:t>
      </w:r>
    </w:p>
    <w:p w14:paraId="7F9C584B" w14:textId="77777777" w:rsidR="00590F7E" w:rsidRDefault="00000000">
      <w:pPr>
        <w:pStyle w:val="Ttulo1"/>
        <w:keepNext/>
      </w:pPr>
      <w:r>
        <w:t>9. Seguimiento y retroalimentación</w:t>
      </w:r>
    </w:p>
    <w:p w14:paraId="2BF420EB" w14:textId="77777777" w:rsidR="00590F7E" w:rsidRDefault="00000000">
      <w:pPr>
        <w:spacing w:after="120" w:line="276" w:lineRule="auto"/>
      </w:pPr>
      <w:r>
        <w:t>El trabajo de Implementación no sigue sprints ni fechas de calendario fijas: cada cambio entra por su historia de usuario y su Pull Request, de forma asíncrona respecto a los demás equipos.</w:t>
      </w:r>
    </w:p>
    <w:p w14:paraId="4F9FB1F5" w14:textId="77777777" w:rsidR="00590F7E" w:rsidRDefault="00000000">
      <w:pPr>
        <w:spacing w:after="120" w:line="276" w:lineRule="auto"/>
      </w:pPr>
      <w:r>
        <w:t xml:space="preserve">El avance se gestiona en el tablero Scrumban del equipo, registrando la apertura y el cierre de cada historia; las incidencias abiertas se siguen en </w:t>
      </w:r>
      <w:r>
        <w:rPr>
          <w:rFonts w:ascii="Consolas" w:hAnsi="Consolas"/>
        </w:rPr>
        <w:t>registros/incidencias/registro.md</w:t>
      </w:r>
      <w:r>
        <w:t>. El líder y el integrante sostienen puntos de control periódicos para revisar el estado agregado y retroalimentar ajustes al proceso.</w:t>
      </w:r>
    </w:p>
    <w:p w14:paraId="3C7AF4FF" w14:textId="77777777" w:rsidR="00590F7E" w:rsidRDefault="00000000">
      <w:pPr>
        <w:pStyle w:val="Ttulo1"/>
        <w:keepNext/>
      </w:pPr>
      <w:r>
        <w:t>10. Comunicación entre equipos</w:t>
      </w:r>
    </w:p>
    <w:p w14:paraId="5415B12E" w14:textId="77777777" w:rsidR="00590F7E" w:rsidRDefault="00000000">
      <w:pPr>
        <w:spacing w:after="120" w:line="276" w:lineRule="auto"/>
      </w:pPr>
      <w:r>
        <w:t>Dentro del ciclo de vida del sistema, Implementación actúa como punto de coordinación entre lo que Desarrollo construye, lo que Pruebas valida, lo que Despliegue libera, lo que AIoT y el DBA mantienen y lo que Análisis exige en seguridad. Su labor es garantizar que los entornos, las imágenes y la configuración permitan que todo eso coexista.</w:t>
      </w:r>
    </w:p>
    <w:p w14:paraId="5F3B03AE" w14:textId="77777777" w:rsidR="00590F7E" w:rsidRDefault="00000000">
      <w:pPr>
        <w:spacing w:after="120" w:line="276" w:lineRule="auto"/>
      </w:pPr>
      <w:r>
        <w:t xml:space="preserve">Esa coexistencia se sostiene mediante dos principios de trabajo: </w:t>
      </w:r>
      <w:r>
        <w:rPr>
          <w:b/>
        </w:rPr>
        <w:t>referenciar en vez de copiar</w:t>
      </w:r>
      <w:r>
        <w:t xml:space="preserve"> — cada dato tiene una sola fuente de verdad, y este documento guarda un puntero, no una copia —, y </w:t>
      </w:r>
      <w:r>
        <w:rPr>
          <w:b/>
        </w:rPr>
        <w:t>ante divergencia manda el código</w:t>
      </w:r>
      <w:r>
        <w:t xml:space="preserve"> — el código de la rama del entorno (</w:t>
      </w:r>
      <w:r>
        <w:rPr>
          <w:rFonts w:ascii="Consolas" w:hAnsi="Consolas"/>
        </w:rPr>
        <w:t>dev</w:t>
      </w:r>
      <w:r>
        <w:t xml:space="preserve">, </w:t>
      </w:r>
      <w:r>
        <w:rPr>
          <w:rFonts w:ascii="Consolas" w:hAnsi="Consolas"/>
        </w:rPr>
        <w:t>test</w:t>
      </w:r>
      <w:r>
        <w:t xml:space="preserve"> o </w:t>
      </w:r>
      <w:r>
        <w:rPr>
          <w:rFonts w:ascii="Consolas" w:hAnsi="Consolas"/>
        </w:rPr>
        <w:t>main</w:t>
      </w:r>
      <w:r>
        <w:t>) es la fuente principal y el documento la secundaria; si divergen, la diferencia se registra como un hallazgo, no como un empate a resolver por criterio.</w:t>
      </w:r>
    </w:p>
    <w:p w14:paraId="76091F79" w14:textId="77777777" w:rsidR="00590F7E" w:rsidRDefault="00000000">
      <w:pPr>
        <w:spacing w:after="120" w:line="276" w:lineRule="auto"/>
      </w:pPr>
      <w:r>
        <w:t>La comunicación con Pruebas es de doble vía: Implementación entrega TEST y la Sandbox (Contrato de entrega del ambiente TEST) y recibe hallazgos. Con Desarrollo es de ida y vuelta sobre imágenes, compose y variables. Con AIoT es de coordinación sobre el gateway, el broker, TLS y ACL. Con el DBA es de solicitud y verificación: esquema, roles y mecanismo de Sandbox. Con Despliegue, Implementación recibe dominios y puertos y entrega los artefactos de PROD; no participa del acto de liberar. Con Análisis recibe las directrices de seguridad y reporta su estado.</w:t>
      </w:r>
    </w:p>
    <w:p w14:paraId="5709490F" w14:textId="77777777" w:rsidR="00590F7E" w:rsidRDefault="00000000">
      <w:pPr>
        <w:pStyle w:val="Ttulo1"/>
        <w:keepNext/>
      </w:pPr>
      <w:r>
        <w:t>11. Ambiente local, repositorios y herramientas</w:t>
      </w:r>
    </w:p>
    <w:p w14:paraId="1A44B811" w14:textId="77777777" w:rsidR="00590F7E" w:rsidRDefault="00000000">
      <w:pPr>
        <w:spacing w:after="120" w:line="276" w:lineRule="auto"/>
      </w:pPr>
      <w:r>
        <w:t>Esta sección no tiene equivalente en los documentos de ambiente de trabajo de los demás grupos: orquestar el ambiente donde se ejecuta la verificación — no solo definir el proceso — es, en Implementación, parte del entregable.</w:t>
      </w:r>
    </w:p>
    <w:p w14:paraId="59562211" w14:textId="77777777" w:rsidR="00590F7E" w:rsidRDefault="00000000">
      <w:pPr>
        <w:pStyle w:val="Ttulo2"/>
        <w:keepNext/>
      </w:pPr>
      <w:r>
        <w:lastRenderedPageBreak/>
        <w:t>11.1 Repositorios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60"/>
        <w:gridCol w:w="2200"/>
      </w:tblGrid>
      <w:tr w:rsidR="00590F7E" w14:paraId="3CD6BF54"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865C15D" w14:textId="77777777" w:rsidR="00590F7E" w:rsidRDefault="00000000">
            <w:pPr>
              <w:spacing w:after="40" w:line="250" w:lineRule="auto"/>
            </w:pPr>
            <w:r>
              <w:rPr>
                <w:b/>
                <w:bCs/>
                <w:color w:val="FFFFFF"/>
                <w:sz w:val="18"/>
                <w:szCs w:val="18"/>
              </w:rPr>
              <w:t>Repositorio</w:t>
            </w:r>
          </w:p>
        </w:tc>
        <w:tc>
          <w:tcPr>
            <w:tcW w:w="49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2B7E8CC" w14:textId="77777777" w:rsidR="00590F7E" w:rsidRDefault="00000000">
            <w:pPr>
              <w:spacing w:after="40" w:line="250" w:lineRule="auto"/>
            </w:pPr>
            <w:r>
              <w:rPr>
                <w:b/>
                <w:bCs/>
                <w:color w:val="FFFFFF"/>
                <w:sz w:val="18"/>
                <w:szCs w:val="18"/>
              </w:rPr>
              <w:t>Contenido</w:t>
            </w:r>
          </w:p>
        </w:tc>
        <w:tc>
          <w:tcPr>
            <w:tcW w:w="2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46AB60B" w14:textId="77777777" w:rsidR="00590F7E" w:rsidRDefault="00000000">
            <w:pPr>
              <w:spacing w:after="40" w:line="250" w:lineRule="auto"/>
            </w:pPr>
            <w:r>
              <w:rPr>
                <w:b/>
                <w:bCs/>
                <w:color w:val="FFFFFF"/>
                <w:sz w:val="18"/>
                <w:szCs w:val="18"/>
              </w:rPr>
              <w:t>Stack</w:t>
            </w:r>
          </w:p>
        </w:tc>
      </w:tr>
      <w:tr w:rsidR="00590F7E" w14:paraId="743CF2C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76D2C2" w14:textId="77777777" w:rsidR="00590F7E" w:rsidRDefault="00000000">
            <w:pPr>
              <w:spacing w:after="40" w:line="250" w:lineRule="auto"/>
            </w:pPr>
            <w:r>
              <w:rPr>
                <w:sz w:val="18"/>
                <w:szCs w:val="18"/>
              </w:rPr>
              <w:t>sgpmp-backend</w:t>
            </w:r>
          </w:p>
        </w:tc>
        <w:tc>
          <w:tcPr>
            <w:tcW w:w="4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801CC5" w14:textId="77777777" w:rsidR="00590F7E" w:rsidRDefault="00000000">
            <w:pPr>
              <w:spacing w:after="40" w:line="250" w:lineRule="auto"/>
            </w:pPr>
            <w:r>
              <w:rPr>
                <w:sz w:val="18"/>
                <w:szCs w:val="18"/>
              </w:rPr>
              <w:t xml:space="preserve">API del sistema (M01–M09), Dockerfiles, compose por ambiente y flujos de CI/CD. Ramas </w:t>
            </w:r>
            <w:r>
              <w:rPr>
                <w:rFonts w:ascii="Consolas" w:hAnsi="Consolas"/>
                <w:sz w:val="18"/>
                <w:szCs w:val="18"/>
              </w:rPr>
              <w:t>dev</w:t>
            </w:r>
            <w:r>
              <w:rPr>
                <w:sz w:val="18"/>
                <w:szCs w:val="18"/>
              </w:rPr>
              <w:t xml:space="preserve">, </w:t>
            </w:r>
            <w:r>
              <w:rPr>
                <w:rFonts w:ascii="Consolas" w:hAnsi="Consolas"/>
                <w:sz w:val="18"/>
                <w:szCs w:val="18"/>
              </w:rPr>
              <w:t>test</w:t>
            </w:r>
            <w:r>
              <w:rPr>
                <w:sz w:val="18"/>
                <w:szCs w:val="18"/>
              </w:rPr>
              <w:t xml:space="preserve"> y </w:t>
            </w:r>
            <w:r>
              <w:rPr>
                <w:rFonts w:ascii="Consolas" w:hAnsi="Consolas"/>
                <w:sz w:val="18"/>
                <w:szCs w:val="18"/>
              </w:rPr>
              <w:t>main</w:t>
            </w:r>
            <w:r>
              <w:rPr>
                <w:sz w:val="18"/>
                <w:szCs w:val="18"/>
              </w:rPr>
              <w:t>.</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DC5F32" w14:textId="77777777" w:rsidR="00590F7E" w:rsidRDefault="00000000">
            <w:pPr>
              <w:spacing w:after="40" w:line="250" w:lineRule="auto"/>
            </w:pPr>
            <w:r>
              <w:rPr>
                <w:sz w:val="18"/>
                <w:szCs w:val="18"/>
              </w:rPr>
              <w:t xml:space="preserve">FastAPI · SQLAlchemy · PostgreSQL 18</w:t>
            </w:r>
          </w:p>
        </w:tc>
      </w:tr>
      <w:tr w:rsidR="00590F7E" w14:paraId="1E319B8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39BE0A" w14:textId="77777777" w:rsidR="00590F7E" w:rsidRDefault="00000000">
            <w:pPr>
              <w:spacing w:after="40" w:line="250" w:lineRule="auto"/>
            </w:pPr>
            <w:r>
              <w:rPr>
                <w:sz w:val="18"/>
                <w:szCs w:val="18"/>
              </w:rPr>
              <w:t>SGPMP-FRONT-END-PWA</w:t>
            </w:r>
          </w:p>
        </w:tc>
        <w:tc>
          <w:tcPr>
            <w:tcW w:w="4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3C5D12" w14:textId="77777777" w:rsidR="00590F7E" w:rsidRDefault="00000000">
            <w:pPr>
              <w:spacing w:after="40" w:line="250" w:lineRule="auto"/>
            </w:pPr>
            <w:r>
              <w:rPr>
                <w:sz w:val="18"/>
                <w:szCs w:val="18"/>
              </w:rPr>
              <w:t xml:space="preserve">Interfaz de usuario (PWA), Dockerfile multi-etapa y configuración de Nginx.</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CB7AC4" w14:textId="77777777" w:rsidR="00590F7E" w:rsidRDefault="00000000">
            <w:pPr>
              <w:spacing w:after="40" w:line="250" w:lineRule="auto"/>
            </w:pPr>
            <w:r>
              <w:rPr>
                <w:sz w:val="18"/>
                <w:szCs w:val="18"/>
              </w:rPr>
              <w:t xml:space="preserve">React 19 · Ionic · Vite · Capacitor · Nginx</w:t>
            </w:r>
          </w:p>
        </w:tc>
      </w:tr>
      <w:tr w:rsidR="00590F7E" w14:paraId="56D434BA"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285A37" w14:textId="77777777" w:rsidR="00590F7E" w:rsidRDefault="00000000">
            <w:pPr>
              <w:spacing w:after="40" w:line="250" w:lineRule="auto"/>
            </w:pPr>
            <w:r>
              <w:rPr>
                <w:sz w:val="18"/>
                <w:szCs w:val="18"/>
              </w:rPr>
              <w:t xml:space="preserve">DBIntegrador (fork)</w:t>
            </w:r>
          </w:p>
        </w:tc>
        <w:tc>
          <w:tcPr>
            <w:tcW w:w="4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19D775" w14:textId="77777777" w:rsidR="00590F7E" w:rsidRDefault="00000000">
            <w:pPr>
              <w:spacing w:after="40" w:line="250" w:lineRule="auto"/>
            </w:pPr>
            <w:r>
              <w:rPr>
                <w:sz w:val="18"/>
                <w:szCs w:val="18"/>
              </w:rPr>
              <w:t xml:space="preserve">Contenedor y documentación de la base de datos — fork mantenido por Implementación sobre el repositorio privado del DBA (SamuelPR21/DBIntegrador).</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6B7780" w14:textId="77777777" w:rsidR="00590F7E" w:rsidRDefault="00000000">
            <w:pPr>
              <w:spacing w:after="40" w:line="250" w:lineRule="auto"/>
            </w:pPr>
            <w:r>
              <w:rPr>
                <w:sz w:val="18"/>
                <w:szCs w:val="18"/>
              </w:rPr>
              <w:t>PostgreSQL · Docker</w:t>
            </w:r>
          </w:p>
        </w:tc>
      </w:tr>
      <w:tr w:rsidR="00590F7E" w14:paraId="1C933CC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F7AB7F" w14:textId="77777777" w:rsidR="00590F7E" w:rsidRDefault="00000000">
            <w:pPr>
              <w:spacing w:after="40" w:line="250" w:lineRule="auto"/>
            </w:pPr>
            <w:r>
              <w:rPr>
                <w:sz w:val="18"/>
                <w:szCs w:val="18"/>
              </w:rPr>
              <w:t>BROKER-MQTT-SGPMP</w:t>
            </w:r>
          </w:p>
        </w:tc>
        <w:tc>
          <w:tcPr>
            <w:tcW w:w="4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7AFE81" w14:textId="77777777" w:rsidR="00590F7E" w:rsidRDefault="00000000">
            <w:pPr>
              <w:spacing w:after="40" w:line="250" w:lineRule="auto"/>
            </w:pPr>
            <w:r>
              <w:rPr>
                <w:sz w:val="18"/>
                <w:szCs w:val="18"/>
              </w:rPr>
              <w:t xml:space="preserve">Gateway MQTT↔HTTPS y configuración de Mosquitto (AIoT). Tres ramas: </w:t>
            </w:r>
            <w:r>
              <w:rPr>
                <w:rFonts w:ascii="Consolas" w:hAnsi="Consolas"/>
                <w:sz w:val="18"/>
                <w:szCs w:val="18"/>
              </w:rPr>
              <w:t>develop</w:t>
            </w:r>
            <w:r>
              <w:rPr>
                <w:sz w:val="18"/>
                <w:szCs w:val="18"/>
              </w:rPr>
              <w:t xml:space="preserve">, </w:t>
            </w:r>
            <w:r>
              <w:rPr>
                <w:rFonts w:ascii="Consolas" w:hAnsi="Consolas"/>
                <w:sz w:val="18"/>
                <w:szCs w:val="18"/>
              </w:rPr>
              <w:t>test</w:t>
            </w:r>
            <w:r>
              <w:rPr>
                <w:sz w:val="18"/>
                <w:szCs w:val="18"/>
              </w:rPr>
              <w:t xml:space="preserve"> y </w:t>
            </w:r>
            <w:r>
              <w:rPr>
                <w:rFonts w:ascii="Consolas" w:hAnsi="Consolas"/>
                <w:sz w:val="18"/>
                <w:szCs w:val="18"/>
              </w:rPr>
              <w:t>main</w:t>
            </w:r>
            <w:r>
              <w:rPr>
                <w:sz w:val="18"/>
                <w:szCs w:val="18"/>
              </w:rPr>
              <w:t>.</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826CC2" w14:textId="77777777" w:rsidR="00590F7E" w:rsidRDefault="00000000">
            <w:pPr>
              <w:spacing w:after="40" w:line="250" w:lineRule="auto"/>
            </w:pPr>
            <w:r>
              <w:rPr>
                <w:sz w:val="18"/>
                <w:szCs w:val="18"/>
              </w:rPr>
              <w:t>Python · MQTT · HTTPS</w:t>
            </w:r>
          </w:p>
        </w:tc>
      </w:tr>
      <w:tr w:rsidR="00590F7E" w14:paraId="05D67B9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8F39CA" w14:textId="77777777" w:rsidR="00590F7E" w:rsidRDefault="00000000">
            <w:pPr>
              <w:spacing w:after="40" w:line="250" w:lineRule="auto"/>
            </w:pPr>
            <w:r>
              <w:rPr>
                <w:sz w:val="18"/>
                <w:szCs w:val="18"/>
              </w:rPr>
              <w:t>SGMP-Integracion</w:t>
            </w:r>
          </w:p>
        </w:tc>
        <w:tc>
          <w:tcPr>
            <w:tcW w:w="49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A8EDA0" w14:textId="77777777" w:rsidR="00590F7E" w:rsidRDefault="00000000">
            <w:pPr>
              <w:spacing w:after="40" w:line="250" w:lineRule="auto"/>
            </w:pPr>
            <w:r>
              <w:rPr>
                <w:sz w:val="18"/>
                <w:szCs w:val="18"/>
              </w:rPr>
              <w:t>Documentación y orquestación del ambiente de Implementación (no aloja código de aplicación).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7B0D489" w14:textId="77777777" w:rsidR="00590F7E" w:rsidRDefault="00000000">
            <w:pPr>
              <w:spacing w:after="40" w:line="250" w:lineRule="auto"/>
            </w:pPr>
            <w:r>
              <w:rPr>
                <w:sz w:val="18"/>
                <w:szCs w:val="18"/>
              </w:rPr>
              <w:t>Docker · documentación</w:t>
            </w:r>
          </w:p>
        </w:tc>
      </w:tr>
    </w:tbl>
    <w:p w14:paraId="104F1D74" w14:textId="77777777" w:rsidR="00590F7E" w:rsidRDefault="00590F7E">
      <w:pPr>
        <w:spacing w:after="120"/>
      </w:pPr>
    </w:p>
    <w:p w14:paraId="4629B253" w14:textId="77777777" w:rsidR="00590F7E" w:rsidRDefault="00000000">
      <w:pPr>
        <w:spacing w:after="120" w:line="276" w:lineRule="auto"/>
      </w:pPr>
      <w:r>
        <w:t xml:space="preserve">Sobre el fork de la base de datos: Implementación creó un fork de DBIntegrador para que el equipo trabaje con acceso directo, sin depender de que el DBA otorgue colaboración individual a cada integrante. Esto traslada la gestión de accesos al Líder de Implementación, pero introduce una responsabilidad de sincronización: el fork no se actualiza automáticamente cuando el DBA publica cambios en el repositorio original (nueva versión del dump, ajustes de roles o extensiones). Antes de cada restauración debe verificarse y traerse lo último del repositorio original (upstream) al fork, dejando registrado el commit o tag exacto usado. El repositorio del DBA (upstream) sigue siendo la fuente canónica del esquema y el dump; el fork es la copia de trabajo del equipo.</w:t>
      </w:r>
    </w:p>
    <w:p w14:paraId="48AAE30F" w14:textId="77777777" w:rsidR="00590F7E" w:rsidRDefault="00000000">
      <w:pPr>
        <w:pStyle w:val="Ttulo2"/>
        <w:keepNext/>
      </w:pPr>
      <w:r>
        <w:t xml:space="preserve">11.2 Entorno local y despliegue en Dokploy (orden de levantamiento)</w:t>
      </w:r>
    </w:p>
    <w:p w14:paraId="5ED5862C" w14:textId="77777777" w:rsidR="00590F7E" w:rsidRDefault="00000000">
      <w:pPr>
        <w:pStyle w:val="Ttulo3"/>
        <w:keepNext/>
      </w:pPr>
      <w:r>
        <w:t xml:space="preserve">A. Entorno local (DEV compartido por Desarrollo, AIoT e Implementación)</w:t>
      </w:r>
    </w:p>
    <w:p w14:paraId="40892A04" w14:textId="77777777" w:rsidR="00590F7E" w:rsidRDefault="00000000">
      <w:pPr>
        <w:spacing w:after="120" w:line="276" w:lineRule="auto"/>
      </w:pPr>
      <w:r>
        <w:rPr>
          <w:b/>
          <w:bCs/>
        </w:rPr>
        <w:t>Prerrequisito operativo:</w:t>
      </w:r>
      <w:r>
        <w:t xml:space="preserve"> el compose base y su override de DEV construyen las imágenes de backend, frontend y gateway a partir del código fuente de sus propios repositorios, referenciados como carpetas hermanas de SGMP-Integracion. Antes de levantar el ambiente deben estar clonados en el mismo directorio padre: sgpmp-backend, SGPMP-FRONT-END-PWA, BROKER-MQTT-SGPMP y el fork del DBA (DBIntegrador-master).</w:t>
      </w:r>
    </w:p>
    <w:p w14:paraId="691DA1BC" w14:textId="77777777" w:rsidR="00590F7E" w:rsidRDefault="00000000">
      <w:pPr>
        <w:spacing w:after="120" w:line="276" w:lineRule="auto"/>
      </w:pPr>
      <w:r>
        <w:rPr>
          <w:b/>
          <w:bCs/>
        </w:rPr>
        <w:t>Levantamiento:</w:t>
      </w:r>
      <w:r>
        <w:t xml:space="preserve"> </w:t>
      </w:r>
      <w:r>
        <w:rPr>
          <w:rFonts w:ascii="Consolas" w:eastAsia="Consolas" w:hAnsi="Consolas" w:cs="Consolas"/>
          <w:sz w:val="19"/>
          <w:szCs w:val="19"/>
        </w:rPr>
        <w:t xml:space="preserve">docker compose -f compose/docker-compose.yml -f compose/compose.dev.yml --env-file .env.dev up --build</w:t>
      </w:r>
    </w:p>
    <w:p w14:paraId="30D291AC" w14:textId="77777777" w:rsidR="00590F7E" w:rsidRDefault="00000000">
      <w:pPr>
        <w:spacing w:after="120" w:line="276" w:lineRule="auto"/>
      </w:pPr>
      <w:r>
        <w:t xml:space="preserve">Este comando construye y levanta las cuatro capas: base de datos (externa, vía el fork del DBA), backend (con recarga en caliente), frontend (servidor Vite) y la capa AIoT (gateway + Mosquitto). La colisión de puerto con el gateway AIoT (8000) se resuelve remapeando el puerto publicado por entorno en este compose local (8002 en DEV, 8003 en TEST, sin publicar en PROD); en Dokploy el backend no publica puerto, por lo que esa colisión no existe.</w:t>
      </w:r>
    </w:p>
    <w:p w14:paraId="192B4E4D" w14:textId="77777777" w:rsidR="00590F7E" w:rsidRDefault="00000000">
      <w:pPr>
        <w:spacing w:after="120" w:line="276" w:lineRule="auto"/>
      </w:pPr>
      <w:r>
        <w:rPr>
          <w:b/>
          <w:bCs/>
        </w:rPr>
        <w:t>Evidencia (20 de agosto de 2026, rama `feat/ambiente-dev`):</w:t>
      </w:r>
      <w:r>
        <w:t xml:space="preserve"> las cuatro capas se verificaron activas y saludables en conjunto — backend y frontend respondieron HTTP 200, el gateway AIoT respondió HTTP 200 en </w:t>
      </w:r>
      <w:r>
        <w:rPr>
          <w:rFonts w:ascii="Consolas" w:eastAsia="Consolas" w:hAnsi="Consolas" w:cs="Consolas"/>
          <w:sz w:val="19"/>
          <w:szCs w:val="19"/>
        </w:rPr>
        <w:t>/v1/healthz</w:t>
      </w:r>
      <w:r>
        <w:t xml:space="preserve">, la publicación/suscripción MQTT contra Mosquitto se confirmó de punta a punta, y un </w:t>
        <w:lastRenderedPageBreak/>
        <w:t xml:space="preserve">barrido de logs de los tres servicios no arrojó errores críticos. La evidencia completa (capturas y salidas de comandos) está en </w:t>
      </w:r>
      <w:r>
        <w:rPr>
          <w:rFonts w:ascii="Consolas" w:eastAsia="Consolas" w:hAnsi="Consolas" w:cs="Consolas"/>
          <w:sz w:val="19"/>
          <w:szCs w:val="19"/>
        </w:rPr>
        <w:t>evidencias/hu06/</w:t>
      </w:r>
      <w:r>
        <w:t xml:space="preserve"> del repositorio.</w:t>
      </w:r>
    </w:p>
    <w:p w14:paraId="2D679925" w14:textId="77777777" w:rsidR="00590F7E" w:rsidRDefault="00000000">
      <w:pPr>
        <w:pStyle w:val="Ttulo3"/>
        <w:keepNext/>
      </w:pPr>
      <w:r>
        <w:t xml:space="preserve">B. Despliegue en Dokploy (DEV y TEST)</w:t>
      </w:r>
    </w:p>
    <w:p w14:paraId="7A6AEA9E" w14:textId="77777777" w:rsidR="00590F7E" w:rsidRDefault="00000000">
      <w:pPr>
        <w:pStyle w:val="Prrafodelista"/>
        <w:numPr>
          <w:ilvl w:val="0"/>
          <w:numId w:val="6"/>
        </w:numPr>
        <w:spacing w:after="80" w:line="270" w:lineRule="auto"/>
      </w:pPr>
      <w:r>
        <w:t xml:space="preserve">Crear en Dokploy la aplicación Compose del servicio (backend, frontend o gateway) apuntando al repositorio y a la rama del ambiente: </w:t>
      </w:r>
      <w:r>
        <w:rPr>
          <w:rFonts w:ascii="Consolas" w:eastAsia="Consolas" w:hAnsi="Consolas" w:cs="Consolas"/>
          <w:sz w:val="19"/>
          <w:szCs w:val="19"/>
        </w:rPr>
        <w:t>dev</w:t>
      </w:r>
      <w:r>
        <w:t xml:space="preserve"> para DEV y </w:t>
      </w:r>
      <w:r>
        <w:rPr>
          <w:rFonts w:ascii="Consolas" w:eastAsia="Consolas" w:hAnsi="Consolas" w:cs="Consolas"/>
          <w:sz w:val="19"/>
          <w:szCs w:val="19"/>
        </w:rPr>
        <w:t>test</w:t>
      </w:r>
      <w:r>
        <w:t xml:space="preserve"> para TEST en el backend.</w:t>
      </w:r>
    </w:p>
    <w:p w14:paraId="72B7A8DB" w14:textId="77777777" w:rsidR="00590F7E" w:rsidRDefault="00000000">
      <w:pPr>
        <w:pStyle w:val="Prrafodelista"/>
        <w:numPr>
          <w:ilvl w:val="0"/>
          <w:numId w:val="6"/>
        </w:numPr>
        <w:spacing w:after="80" w:line="270" w:lineRule="auto"/>
      </w:pPr>
      <w:r>
        <w:t xml:space="preserve">Cargar en la consola las variables del catálogo de la Sección 3.4, con los valores del ambiente. Verificar que cada una esté referenciada en el compose; si no lo está, no llegará al contenedor.</w:t>
      </w:r>
    </w:p>
    <w:p w14:paraId="0AD5C456" w14:textId="77777777" w:rsidR="00590F7E" w:rsidRDefault="00000000">
      <w:pPr>
        <w:pStyle w:val="Prrafodelista"/>
        <w:numPr>
          <w:ilvl w:val="0"/>
          <w:numId w:val="6"/>
        </w:numPr>
        <w:spacing w:after="80" w:line="270" w:lineRule="auto"/>
      </w:pPr>
      <w:r>
        <w:t xml:space="preserve">Asignar dominio y ruta según la Sección 3.8 (por ejemplo </w:t>
      </w:r>
      <w:r>
        <w:rPr>
          <w:rFonts w:ascii="Consolas" w:eastAsia="Consolas" w:hAnsi="Consolas" w:cs="Consolas"/>
          <w:sz w:val="19"/>
          <w:szCs w:val="19"/>
        </w:rPr>
        <w:t>api.inmero.co</w:t>
      </w:r>
      <w:r>
        <w:t xml:space="preserve"> con ruta </w:t>
      </w:r>
      <w:r>
        <w:rPr>
          <w:rFonts w:ascii="Consolas" w:eastAsia="Consolas" w:hAnsi="Consolas" w:cs="Consolas"/>
          <w:sz w:val="19"/>
          <w:szCs w:val="19"/>
        </w:rPr>
        <w:t>/back-sigab-dev</w:t>
      </w:r>
      <w:r>
        <w:t xml:space="preserve">), con “Strip Path” cuando el servicio vive bajo un prefijo, y confirmar que el puerto interno sea 80 (frontend) u 8000 (backend).</w:t>
      </w:r>
    </w:p>
    <w:p w14:paraId="45D9C493" w14:textId="77777777" w:rsidR="00590F7E" w:rsidRDefault="00000000">
      <w:pPr>
        <w:pStyle w:val="Prrafodelista"/>
        <w:numPr>
          <w:ilvl w:val="0"/>
          <w:numId w:val="6"/>
        </w:numPr>
        <w:spacing w:after="80" w:line="270" w:lineRule="auto"/>
      </w:pPr>
      <w:r>
        <w:t xml:space="preserve">Desplegar. Dokploy construye la imagen en cada despliegue; en el frontend, cualquier cambio de variable </w:t>
      </w:r>
      <w:r>
        <w:rPr>
          <w:rFonts w:ascii="Consolas" w:eastAsia="Consolas" w:hAnsi="Consolas" w:cs="Consolas"/>
          <w:sz w:val="19"/>
          <w:szCs w:val="19"/>
        </w:rPr>
        <w:t>VITE_*</w:t>
      </w:r>
      <w:r>
        <w:t xml:space="preserve"> exige un nuevo build.</w:t>
      </w:r>
    </w:p>
    <w:p w14:paraId="4E57111F" w14:textId="77777777" w:rsidR="00590F7E" w:rsidRDefault="00000000">
      <w:pPr>
        <w:pStyle w:val="Prrafodelista"/>
        <w:numPr>
          <w:ilvl w:val="0"/>
          <w:numId w:val="6"/>
        </w:numPr>
        <w:spacing w:after="80" w:line="270" w:lineRule="auto"/>
      </w:pPr>
      <w:r>
        <w:t xml:space="preserve">En un despliegue nuevo de la base de datos, solicitar al DBA ejecutar </w:t>
      </w:r>
      <w:r>
        <w:rPr>
          <w:rFonts w:ascii="Consolas" w:eastAsia="Consolas" w:hAnsi="Consolas" w:cs="Consolas"/>
          <w:sz w:val="19"/>
          <w:szCs w:val="19"/>
        </w:rPr>
        <w:t xml:space="preserve">CREATE EXTENSION pg_cron;</w:t>
      </w:r>
      <w:r>
        <w:t xml:space="preserve"> y confirmar la restauración del esquema (</w:t>
      </w:r>
      <w:r>
        <w:rPr>
          <w:rFonts w:ascii="Consolas" w:eastAsia="Consolas" w:hAnsi="Consolas" w:cs="Consolas"/>
          <w:sz w:val="19"/>
          <w:szCs w:val="19"/>
        </w:rPr>
        <w:t>modulo1</w:t>
      </w:r>
      <w:r>
        <w:t>–</w:t>
      </w:r>
      <w:r>
        <w:rPr>
          <w:rFonts w:ascii="Consolas" w:eastAsia="Consolas" w:hAnsi="Consolas" w:cs="Consolas"/>
          <w:sz w:val="19"/>
          <w:szCs w:val="19"/>
        </w:rPr>
        <w:t>modulo9</w:t>
      </w:r>
      <w:r>
        <w:t>).</w:t>
      </w:r>
    </w:p>
    <w:p w14:paraId="7D38A44E" w14:textId="77777777" w:rsidR="00590F7E" w:rsidRDefault="00000000">
      <w:pPr>
        <w:pStyle w:val="Prrafodelista"/>
        <w:numPr>
          <w:ilvl w:val="0"/>
          <w:numId w:val="6"/>
        </w:numPr>
        <w:spacing w:after="80" w:line="270" w:lineRule="auto"/>
      </w:pPr>
      <w:r>
        <w:t xml:space="preserve">Verificar: backend responde en </w:t>
      </w:r>
      <w:r>
        <w:rPr>
          <w:rFonts w:ascii="Consolas" w:eastAsia="Consolas" w:hAnsi="Consolas" w:cs="Consolas"/>
          <w:sz w:val="19"/>
          <w:szCs w:val="19"/>
        </w:rPr>
        <w:t>/health</w:t>
      </w:r>
      <w:r>
        <w:t xml:space="preserve">; frontend responde HTTP 200 en su dominio; el gateway responde en </w:t>
      </w:r>
      <w:r>
        <w:rPr>
          <w:rFonts w:ascii="Consolas" w:eastAsia="Consolas" w:hAnsi="Consolas" w:cs="Consolas"/>
          <w:sz w:val="19"/>
          <w:szCs w:val="19"/>
        </w:rPr>
        <w:t>/v1/healthz</w:t>
      </w:r>
      <w:r>
        <w:t>; un cliente MQTT conecta al puerto del ambiente (1884 en DEV, 1885 en TEST).</w:t>
      </w:r>
    </w:p>
    <w:p w14:paraId="01044092" w14:textId="77777777" w:rsidR="00590F7E" w:rsidRDefault="00000000">
      <w:pPr>
        <w:pStyle w:val="Prrafodelista"/>
        <w:numPr>
          <w:ilvl w:val="0"/>
          <w:numId w:val="6"/>
        </w:numPr>
        <w:spacing w:after="80" w:line="270" w:lineRule="auto"/>
      </w:pPr>
      <w:r>
        <w:t xml:space="preserve">En TEST, confirmar además que la Sandbox esté habilitada (Sección 3.9) y que el firewall restrinja el puerto 5448 a IPs conocidas.</w:t>
      </w:r>
    </w:p>
    <w:p w14:paraId="1B2DDAD0" w14:textId="77777777" w:rsidR="00590F7E" w:rsidRDefault="00590F7E">
      <w:pPr>
        <w:spacing w:after="120"/>
      </w:pPr>
    </w:p>
    <w:p w14:paraId="493012C3" w14:textId="77777777" w:rsidR="00590F7E" w:rsidRDefault="00000000">
      <w:pPr>
        <w:spacing w:after="120" w:line="276" w:lineRule="auto"/>
      </w:pPr>
      <w:r>
        <w:t xml:space="preserve">Persiste una salvedad sobre el rol de conexión que usa el backend — ver Sección 11.4.</w:t>
      </w:r>
    </w:p>
    <w:p w14:paraId="544CA6D5" w14:textId="77777777" w:rsidR="00590F7E" w:rsidRDefault="00000000">
      <w:pPr>
        <w:pStyle w:val="Ttulo2"/>
        <w:keepNext/>
      </w:pPr>
      <w:r>
        <w:t>11.3 Estado del ambiente de trabajo</w:t>
      </w:r>
    </w:p>
    <w:p w14:paraId="1BA90F66" w14:textId="77777777" w:rsidR="00590F7E" w:rsidRDefault="00000000">
      <w:pPr>
        <w:spacing w:after="120" w:line="276" w:lineRule="auto"/>
      </w:pPr>
      <w:r>
        <w:t>El ambiente se considera listo cuando los siguientes nueve elementos están resueltos: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590F7E" w14:paraId="2D0D9F99"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3FC0839D" w14:textId="77777777" w:rsidR="00590F7E" w:rsidRDefault="00000000">
            <w:pPr>
              <w:spacing w:after="40" w:line="250" w:lineRule="auto"/>
            </w:pPr>
            <w:r>
              <w:rPr>
                <w:b/>
                <w:bCs/>
                <w:color w:val="FFFFFF"/>
                <w:sz w:val="17"/>
                <w:szCs w:val="17"/>
              </w:rPr>
              <w:t>Elemento</w:t>
            </w:r>
          </w:p>
        </w:tc>
        <w:tc>
          <w:tcPr>
            <w:tcW w:w="1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785E36B" w14:textId="77777777" w:rsidR="00590F7E" w:rsidRDefault="00000000">
            <w:pPr>
              <w:spacing w:after="40" w:line="250" w:lineRule="auto"/>
            </w:pPr>
            <w:r>
              <w:rPr>
                <w:b/>
                <w:bCs/>
                <w:color w:val="FFFFFF"/>
                <w:sz w:val="17"/>
                <w:szCs w:val="17"/>
              </w:rPr>
              <w:t>Estado</w:t>
            </w:r>
          </w:p>
        </w:tc>
        <w:tc>
          <w:tcPr>
            <w:tcW w:w="61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4672615A" w14:textId="77777777" w:rsidR="00590F7E" w:rsidRDefault="00000000">
            <w:pPr>
              <w:spacing w:after="40" w:line="250" w:lineRule="auto"/>
            </w:pPr>
            <w:r>
              <w:rPr>
                <w:b/>
                <w:bCs/>
                <w:color w:val="FFFFFF"/>
                <w:sz w:val="17"/>
                <w:szCs w:val="17"/>
              </w:rPr>
              <w:t>Observación</w:t>
            </w:r>
          </w:p>
        </w:tc>
      </w:tr>
      <w:tr w:rsidR="00590F7E" w14:paraId="179312B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EB08B9E" w14:textId="77777777" w:rsidR="00590F7E" w:rsidRDefault="00000000">
            <w:pPr>
              <w:spacing w:after="40" w:line="250" w:lineRule="auto"/>
            </w:pPr>
            <w:r>
              <w:rPr>
                <w:sz w:val="17"/>
                <w:szCs w:val="17"/>
              </w:rPr>
              <w:t>1. Repositorios</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55E920D6" w14:textId="77777777" w:rsidR="00590F7E" w:rsidRDefault="00000000">
            <w:pPr>
              <w:spacing w:after="40" w:line="250" w:lineRule="auto"/>
            </w:pPr>
            <w:r>
              <w:rPr>
                <w:b/>
                <w:bCs/>
                <w:sz w:val="17"/>
                <w:szCs w:val="17"/>
              </w:rPr>
              <w:t>En progreso</w:t>
            </w:r>
          </w:p>
        </w:tc>
        <w:tc>
          <w:tcPr>
            <w:tcW w:w="6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9D9612" w14:textId="77777777" w:rsidR="00590F7E" w:rsidRDefault="00000000">
            <w:pPr>
              <w:spacing w:after="40" w:line="250" w:lineRule="auto"/>
            </w:pPr>
            <w:r>
              <w:rPr>
                <w:sz w:val="17"/>
                <w:szCs w:val="17"/>
              </w:rPr>
              <w:t xml:space="preserve">Los cinco repositorios son clonables y el código de aplicación vive en las ramas </w:t>
            </w:r>
            <w:r>
              <w:rPr>
                <w:rFonts w:ascii="Consolas" w:hAnsi="Consolas"/>
                <w:sz w:val="17"/>
                <w:szCs w:val="17"/>
              </w:rPr>
              <w:t>dev</w:t>
            </w:r>
            <w:r>
              <w:rPr>
                <w:sz w:val="17"/>
                <w:szCs w:val="17"/>
              </w:rPr>
              <w:t xml:space="preserve">, </w:t>
            </w:r>
            <w:r>
              <w:rPr>
                <w:rFonts w:ascii="Consolas" w:hAnsi="Consolas"/>
                <w:sz w:val="17"/>
                <w:szCs w:val="17"/>
              </w:rPr>
              <w:t>test</w:t>
            </w:r>
            <w:r>
              <w:rPr>
                <w:sz w:val="17"/>
                <w:szCs w:val="17"/>
              </w:rPr>
              <w:t xml:space="preserve"> y </w:t>
            </w:r>
            <w:r>
              <w:rPr>
                <w:rFonts w:ascii="Consolas" w:hAnsi="Consolas"/>
                <w:sz w:val="17"/>
                <w:szCs w:val="17"/>
              </w:rPr>
              <w:t>main</w:t>
            </w:r>
            <w:r>
              <w:rPr>
                <w:sz w:val="17"/>
                <w:szCs w:val="17"/>
              </w:rPr>
              <w:t xml:space="preserve"> de backend y frontend; AIoT opera con </w:t>
            </w:r>
            <w:r>
              <w:rPr>
                <w:rFonts w:ascii="Consolas" w:hAnsi="Consolas"/>
                <w:sz w:val="17"/>
                <w:szCs w:val="17"/>
              </w:rPr>
              <w:t>develop</w:t>
            </w:r>
            <w:r>
              <w:rPr>
                <w:sz w:val="17"/>
                <w:szCs w:val="17"/>
              </w:rPr>
              <w:t xml:space="preserve">, </w:t>
            </w:r>
            <w:r>
              <w:rPr>
                <w:rFonts w:ascii="Consolas" w:hAnsi="Consolas"/>
                <w:sz w:val="17"/>
                <w:szCs w:val="17"/>
              </w:rPr>
              <w:t>test</w:t>
            </w:r>
            <w:r>
              <w:rPr>
                <w:sz w:val="17"/>
                <w:szCs w:val="17"/>
              </w:rPr>
              <w:t xml:space="preserve"> y </w:t>
            </w:r>
            <w:r>
              <w:rPr>
                <w:rFonts w:ascii="Consolas" w:hAnsi="Consolas"/>
                <w:sz w:val="17"/>
                <w:szCs w:val="17"/>
              </w:rPr>
              <w:t>main</w:t>
            </w:r>
            <w:r>
              <w:rPr>
                <w:sz w:val="17"/>
                <w:szCs w:val="17"/>
              </w:rPr>
              <w:t>. Se mantiene “En progreso” por la sincronización del fork de DBIntegrador (Sección 11.1 y Sección 11.4).</w:t>
            </w:r>
          </w:p>
        </w:tc>
      </w:tr>
      <w:tr w:rsidR="00590F7E" w14:paraId="0382DFA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410EB6" w14:textId="77777777" w:rsidR="00590F7E" w:rsidRDefault="00000000">
            <w:pPr>
              <w:spacing w:after="40" w:line="250" w:lineRule="auto"/>
            </w:pPr>
            <w:r>
              <w:rPr>
                <w:sz w:val="17"/>
                <w:szCs w:val="17"/>
              </w:rPr>
              <w:t>2. Ramas de entorno</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tcPr>
          <w:p w14:paraId="5ADDF9A3" w14:textId="77777777" w:rsidR="00590F7E" w:rsidRDefault="00000000">
            <w:pPr>
              <w:spacing w:after="40" w:line="250" w:lineRule="auto"/>
            </w:pPr>
            <w:r>
              <w:rPr>
                <w:b/>
                <w:bCs/>
                <w:sz w:val="17"/>
                <w:szCs w:val="17"/>
              </w:rPr>
              <w:t>Listo</w:t>
            </w:r>
          </w:p>
        </w:tc>
        <w:tc>
          <w:tcPr>
            <w:tcW w:w="6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BED1CA" w14:textId="77777777" w:rsidR="00590F7E" w:rsidRDefault="00000000">
            <w:pPr>
              <w:spacing w:after="40" w:line="250" w:lineRule="auto"/>
            </w:pPr>
            <w:r>
              <w:rPr>
                <w:rFonts w:ascii="Consolas" w:hAnsi="Consolas"/>
                <w:sz w:val="17"/>
                <w:szCs w:val="17"/>
              </w:rPr>
              <w:t>dev</w:t>
            </w:r>
            <w:r>
              <w:rPr>
                <w:sz w:val="17"/>
                <w:szCs w:val="17"/>
              </w:rPr>
              <w:t xml:space="preserve">, </w:t>
            </w:r>
            <w:r>
              <w:rPr>
                <w:rFonts w:ascii="Consolas" w:hAnsi="Consolas"/>
                <w:sz w:val="17"/>
                <w:szCs w:val="17"/>
              </w:rPr>
              <w:t>test</w:t>
            </w:r>
            <w:r>
              <w:rPr>
                <w:sz w:val="17"/>
                <w:szCs w:val="17"/>
              </w:rPr>
              <w:t xml:space="preserve"> y </w:t>
            </w:r>
            <w:r>
              <w:rPr>
                <w:rFonts w:ascii="Consolas" w:hAnsi="Consolas"/>
                <w:sz w:val="17"/>
                <w:szCs w:val="17"/>
              </w:rPr>
              <w:t>main</w:t>
            </w:r>
            <w:r>
              <w:rPr>
                <w:sz w:val="17"/>
                <w:szCs w:val="17"/>
              </w:rPr>
              <w:t xml:space="preserve"> existen en backend y frontend, y el trabajo se hace con ramas </w:t>
            </w:r>
            <w:r>
              <w:rPr>
                <w:rFonts w:ascii="Consolas" w:hAnsi="Consolas"/>
                <w:sz w:val="17"/>
                <w:szCs w:val="17"/>
              </w:rPr>
              <w:t>feat/</w:t>
            </w:r>
            <w:r>
              <w:rPr>
                <w:sz w:val="17"/>
                <w:szCs w:val="17"/>
              </w:rPr>
              <w:t xml:space="preserve">, </w:t>
            </w:r>
            <w:r>
              <w:rPr>
                <w:rFonts w:ascii="Consolas" w:hAnsi="Consolas"/>
                <w:sz w:val="17"/>
                <w:szCs w:val="17"/>
              </w:rPr>
              <w:t>fix/</w:t>
            </w:r>
            <w:r>
              <w:rPr>
                <w:sz w:val="17"/>
                <w:szCs w:val="17"/>
              </w:rPr>
              <w:t xml:space="preserve"> y </w:t>
            </w:r>
            <w:r>
              <w:rPr>
                <w:rFonts w:ascii="Consolas" w:hAnsi="Consolas"/>
                <w:sz w:val="17"/>
                <w:szCs w:val="17"/>
              </w:rPr>
              <w:t>chore/</w:t>
            </w:r>
            <w:r>
              <w:rPr>
                <w:sz w:val="17"/>
                <w:szCs w:val="17"/>
              </w:rPr>
              <w:t xml:space="preserve"> con Pull Request (Sección 2.1).</w:t>
            </w:r>
          </w:p>
        </w:tc>
      </w:tr>
      <w:tr w:rsidR="00590F7E" w14:paraId="4C07A7A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CA6554" w14:textId="77777777" w:rsidR="00590F7E" w:rsidRDefault="00000000">
            <w:pPr>
              <w:spacing w:after="40" w:line="250" w:lineRule="auto"/>
            </w:pPr>
            <w:r>
              <w:rPr>
                <w:sz w:val="17"/>
                <w:szCs w:val="17"/>
              </w:rPr>
              <w:t>3. Entorno local</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tcPr>
          <w:p w14:paraId="459E1DAF" w14:textId="77777777" w:rsidR="00590F7E" w:rsidRDefault="00000000">
            <w:pPr>
              <w:spacing w:after="40" w:line="250" w:lineRule="auto"/>
            </w:pPr>
            <w:r>
              <w:rPr>
                <w:b/>
                <w:bCs/>
                <w:sz w:val="17"/>
                <w:szCs w:val="17"/>
              </w:rPr>
              <w:t>Listo</w:t>
            </w:r>
          </w:p>
        </w:tc>
        <w:tc>
          <w:tcPr>
            <w:tcW w:w="6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E59811" w14:textId="77777777" w:rsidR="00590F7E" w:rsidRDefault="00000000">
            <w:pPr>
              <w:spacing w:after="40" w:line="250" w:lineRule="auto"/>
            </w:pPr>
            <w:r>
              <w:rPr>
                <w:sz w:val="17"/>
                <w:szCs w:val="17"/>
              </w:rPr>
              <w:t xml:space="preserve">Verificado con evidencia fechada (20 de agosto de 2026): las cuatro capas se levantaron en conjunto y respondieron correctamente. Ver </w:t>
            </w:r>
            <w:r>
              <w:rPr>
                <w:rFonts w:ascii="Consolas" w:eastAsia="Consolas" w:hAnsi="Consolas" w:cs="Consolas"/>
                <w:sz w:val="16"/>
                <w:szCs w:val="16"/>
              </w:rPr>
              <w:t>evidencias/hu06/</w:t>
            </w:r>
            <w:r>
              <w:rPr>
                <w:sz w:val="17"/>
                <w:szCs w:val="17"/>
              </w:rPr>
              <w:t xml:space="preserve"> y Sección 11.2. Persiste la salvedad sobre el rol de conexión del backend.</w:t>
            </w:r>
          </w:p>
        </w:tc>
      </w:tr>
      <w:tr w:rsidR="00590F7E" w14:paraId="3CAC729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B8A071" w14:textId="77777777" w:rsidR="00590F7E" w:rsidRDefault="00000000">
            <w:pPr>
              <w:spacing w:after="40" w:line="250" w:lineRule="auto"/>
            </w:pPr>
            <w:r>
              <w:rPr>
                <w:sz w:val="17"/>
                <w:szCs w:val="17"/>
              </w:rPr>
              <w:t>4. Docker y compose</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tcPr>
          <w:p w14:paraId="31EFEDE9" w14:textId="77777777" w:rsidR="00590F7E" w:rsidRDefault="00000000">
            <w:pPr>
              <w:spacing w:after="40" w:line="250" w:lineRule="auto"/>
            </w:pPr>
            <w:r>
              <w:rPr>
                <w:b/>
                <w:bCs/>
                <w:sz w:val="17"/>
                <w:szCs w:val="17"/>
              </w:rPr>
              <w:t>Listo</w:t>
            </w:r>
          </w:p>
        </w:tc>
        <w:tc>
          <w:tcPr>
            <w:tcW w:w="6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86DBD5" w14:textId="77777777" w:rsidR="00590F7E" w:rsidRDefault="00000000">
            <w:pPr>
              <w:spacing w:after="40" w:line="250" w:lineRule="auto"/>
            </w:pPr>
            <w:r>
              <w:rPr>
                <w:sz w:val="17"/>
                <w:szCs w:val="17"/>
              </w:rPr>
              <w:t xml:space="preserve">Compose base y overrides locales completos; compose por repositorio para Dokploy (DEV, TEST, PROD) con healthchecks, dependencias y validaciones </w:t>
            </w:r>
            <w:r>
              <w:rPr>
                <w:rFonts w:ascii="Consolas" w:hAnsi="Consolas"/>
                <w:sz w:val="17"/>
                <w:szCs w:val="17"/>
              </w:rPr>
              <w:t>${VAR:?}</w:t>
            </w:r>
            <w:r>
              <w:rPr>
                <w:sz w:val="17"/>
                <w:szCs w:val="17"/>
              </w:rPr>
              <w:t>; Dockerfiles de backend (usuario no-root), frontend (multi-etapa) y base de datos (PostgreSQL 18 con pg_cron). Ver Sección 3.3.</w:t>
            </w:r>
          </w:p>
        </w:tc>
      </w:tr>
      <w:tr w:rsidR="00590F7E" w14:paraId="3CAC729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B8A071" w14:textId="77777777" w:rsidR="00590F7E" w:rsidRDefault="00000000">
            <w:pPr>
              <w:spacing w:after="40" w:line="250" w:lineRule="auto"/>
            </w:pPr>
            <w:r>
              <w:rPr>
                <w:sz w:val="17"/>
                <w:szCs w:val="17"/>
              </w:rPr>
              <w:t>5. Puertos y dominios (Despliegue)</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tcPr>
          <w:p w14:paraId="31EFEDE9" w14:textId="77777777" w:rsidR="00590F7E" w:rsidRDefault="00000000">
            <w:pPr>
              <w:spacing w:after="40" w:line="250" w:lineRule="auto"/>
            </w:pPr>
            <w:r>
              <w:rPr>
                <w:b/>
                <w:bCs/>
                <w:sz w:val="17"/>
                <w:szCs w:val="17"/>
              </w:rPr>
              <w:t>Listo</w:t>
            </w:r>
          </w:p>
        </w:tc>
        <w:tc>
          <w:tcPr>
            <w:tcW w:w="6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86DBD5" w14:textId="77777777" w:rsidR="00590F7E" w:rsidRDefault="00000000">
            <w:pPr>
              <w:spacing w:after="40" w:line="250" w:lineRule="auto"/>
            </w:pPr>
            <w:r>
              <w:rPr>
                <w:sz w:val="17"/>
                <w:szCs w:val="17"/>
              </w:rPr>
              <w:t>Información recibida de Despliegue (corte 2026-10-12): PostgreSQL 5447 (DEV), 5448 (TEST) y 5449 (PROD, reservado y sin publicar); Mosquitto 1884 (DEV) y 1885 (TEST); backend y frontend en modo expose-only (8000 y 80). Pendientes de Despliegue: dominio de PROD y puertos MQTT de PROD. Ver Sección 3.8 y Diagrama 3.</w:t>
            </w:r>
          </w:p>
        </w:tc>
      </w:tr>
      <w:tr w:rsidR="00590F7E" w14:paraId="5E5C50D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B3E5A4" w14:textId="77777777" w:rsidR="00590F7E" w:rsidRDefault="00000000">
            <w:pPr>
              <w:spacing w:after="40" w:line="250" w:lineRule="auto"/>
            </w:pPr>
            <w:r>
              <w:rPr>
                <w:sz w:val="17"/>
                <w:szCs w:val="17"/>
              </w:rPr>
              <w:t>6. Variables de entorno</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167D8A90" w14:textId="77777777" w:rsidR="00590F7E" w:rsidRDefault="00000000">
            <w:pPr>
              <w:spacing w:after="40" w:line="250" w:lineRule="auto"/>
            </w:pPr>
            <w:r>
              <w:rPr>
                <w:b/>
                <w:bCs/>
                <w:sz w:val="17"/>
                <w:szCs w:val="17"/>
              </w:rPr>
              <w:t>En progreso</w:t>
            </w:r>
          </w:p>
        </w:tc>
        <w:tc>
          <w:tcPr>
            <w:tcW w:w="6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3982D0" w14:textId="77777777" w:rsidR="00590F7E" w:rsidRDefault="00000000">
            <w:pPr>
              <w:spacing w:after="40" w:line="250" w:lineRule="auto"/>
            </w:pPr>
            <w:r>
              <w:rPr>
                <w:sz w:val="17"/>
                <w:szCs w:val="17"/>
              </w:rPr>
              <w:t xml:space="preserve">Catálogo unificado con la consola de Dokploy: frontend, backend (cookies y seguridad, JWT, AgroFusion SSO y M2M Hub Sync), gateway AIoT y variables de la Sandbox de TEST. Reconciliado con REV-01: se retiró </w:t>
            </w:r>
            <w:r>
              <w:rPr>
                <w:rFonts w:ascii="Consolas" w:hAnsi="Consolas"/>
                <w:sz w:val="17"/>
                <w:szCs w:val="17"/>
              </w:rPr>
              <w:t>API_TOKEN</w:t>
            </w:r>
            <w:r>
              <w:rPr>
                <w:sz w:val="17"/>
                <w:szCs w:val="17"/>
              </w:rPr>
              <w:t xml:space="preserve"> y se agregaron las variables de TLS y ACK del gateway, </w:t>
            </w:r>
            <w:r>
              <w:rPr>
                <w:rFonts w:ascii="Consolas" w:hAnsi="Consolas"/>
                <w:sz w:val="17"/>
                <w:szCs w:val="17"/>
              </w:rPr>
              <w:t>VITE_AGROFUSION_LOGIN_URL</w:t>
            </w:r>
            <w:r>
              <w:rPr>
                <w:sz w:val="17"/>
                <w:szCs w:val="17"/>
              </w:rPr>
              <w:t xml:space="preserve"> y variables del backend. Pendientes: valores de PROD (Despliegue y DBA), valores por confirmar de las variables nuevas e INC-FE-01. Ver Sección 3.4.</w:t>
            </w:r>
          </w:p>
        </w:tc>
      </w:tr>
      <w:tr w:rsidR="00590F7E" w14:paraId="17EA87C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96E5F6" w14:textId="77777777" w:rsidR="00590F7E" w:rsidRDefault="00000000">
            <w:pPr>
              <w:spacing w:after="40" w:line="250" w:lineRule="auto"/>
            </w:pPr>
            <w:r>
              <w:rPr>
                <w:sz w:val="17"/>
                <w:szCs w:val="17"/>
              </w:rPr>
              <w:t>7. Base de datos y Sandbox</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3600C045" w14:textId="77777777" w:rsidR="00590F7E" w:rsidRDefault="00000000">
            <w:pPr>
              <w:spacing w:after="40" w:line="250" w:lineRule="auto"/>
            </w:pPr>
            <w:r>
              <w:rPr>
                <w:b/>
                <w:bCs/>
                <w:sz w:val="17"/>
                <w:szCs w:val="17"/>
              </w:rPr>
              <w:t>En progreso</w:t>
            </w:r>
          </w:p>
        </w:tc>
        <w:tc>
          <w:tcPr>
            <w:tcW w:w="6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DCEFDB" w14:textId="77777777" w:rsidR="00590F7E" w:rsidRDefault="00000000">
            <w:pPr>
              <w:spacing w:after="40" w:line="250" w:lineRule="auto"/>
            </w:pPr>
            <w:r>
              <w:rPr>
                <w:sz w:val="17"/>
                <w:szCs w:val="17"/>
              </w:rPr>
              <w:t xml:space="preserve">Restauración validada contra DBIntegrador (187 tablas en </w:t>
            </w:r>
            <w:r>
              <w:rPr>
                <w:rFonts w:ascii="Consolas" w:hAnsi="Consolas"/>
                <w:sz w:val="17"/>
                <w:szCs w:val="17"/>
              </w:rPr>
              <w:t>modulo1</w:t>
            </w:r>
            <w:r>
              <w:rPr>
                <w:sz w:val="17"/>
                <w:szCs w:val="17"/>
              </w:rPr>
              <w:t>–</w:t>
            </w:r>
            <w:r>
              <w:rPr>
                <w:rFonts w:ascii="Consolas" w:hAnsi="Consolas"/>
                <w:sz w:val="17"/>
                <w:szCs w:val="17"/>
              </w:rPr>
              <w:t>modulo9</w:t>
            </w:r>
            <w:r>
              <w:rPr>
                <w:sz w:val="17"/>
                <w:szCs w:val="17"/>
              </w:rPr>
              <w:t xml:space="preserve">, PostgreSQL 18 y los seis roles del DBA). Sandbox efímera disponible en TEST con </w:t>
            </w:r>
            <w:r>
              <w:rPr>
                <w:rFonts w:ascii="Consolas" w:hAnsi="Consolas"/>
                <w:sz w:val="17"/>
                <w:szCs w:val="17"/>
              </w:rPr>
              <w:t>ENABLE_TEST_SANDBOX=true</w:t>
            </w:r>
            <w:r>
              <w:rPr>
                <w:sz w:val="17"/>
                <w:szCs w:val="17"/>
              </w:rPr>
              <w:t xml:space="preserve"> y rollback de memoria (Sección 3.9). Riesgo abierto: el código de la Sandbox existe solo en la rama </w:t>
            </w:r>
            <w:r>
              <w:rPr>
                <w:rFonts w:ascii="Consolas" w:hAnsi="Consolas"/>
                <w:sz w:val="17"/>
                <w:szCs w:val="17"/>
              </w:rPr>
              <w:t>test</w:t>
            </w:r>
            <w:r>
              <w:rPr>
                <w:sz w:val="17"/>
                <w:szCs w:val="17"/>
              </w:rPr>
              <w:t>. Las verificaciones asociadas están en la Sección 11.4.</w:t>
            </w:r>
          </w:p>
        </w:tc>
      </w:tr>
      <w:tr w:rsidR="00590F7E" w14:paraId="4BE9B31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673090" w14:textId="77777777" w:rsidR="00590F7E" w:rsidRDefault="00000000">
            <w:pPr>
              <w:spacing w:after="40" w:line="250" w:lineRule="auto"/>
            </w:pPr>
            <w:r>
              <w:rPr>
                <w:sz w:val="17"/>
                <w:szCs w:val="17"/>
              </w:rPr>
              <w:t>8. Herramientas de prueba</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0BECD4A" w14:textId="77777777" w:rsidR="00590F7E" w:rsidRDefault="00000000">
            <w:pPr>
              <w:spacing w:after="40" w:line="250" w:lineRule="auto"/>
            </w:pPr>
            <w:r>
              <w:rPr>
                <w:b/>
                <w:bCs/>
                <w:sz w:val="17"/>
                <w:szCs w:val="17"/>
              </w:rPr>
              <w:t>En progreso</w:t>
            </w:r>
          </w:p>
        </w:tc>
        <w:tc>
          <w:tcPr>
            <w:tcW w:w="6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D68CF1" w14:textId="77777777" w:rsidR="00590F7E" w:rsidRDefault="00000000">
            <w:pPr>
              <w:spacing w:after="40" w:line="250" w:lineRule="auto"/>
            </w:pPr>
            <w:r>
              <w:rPr>
                <w:sz w:val="17"/>
                <w:szCs w:val="17"/>
              </w:rPr>
              <w:t xml:space="preserve">Swagger operativo de fábrica; los scripts de Vitest y Cypress existen en el frontend; la colección Postman/Bruno sigue prevista, pendiente confirmar su publicación. El stack de Pruebas para TEST se formaliza en el Contrato de entrega del ambiente TEST.</w:t>
            </w:r>
          </w:p>
        </w:tc>
      </w:tr>
      <w:tr w:rsidR="00590F7E" w14:paraId="03FC874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888CBD" w14:textId="77777777" w:rsidR="00590F7E" w:rsidRDefault="00000000">
            <w:pPr>
              <w:spacing w:after="40" w:line="250" w:lineRule="auto"/>
            </w:pPr>
            <w:r>
              <w:rPr>
                <w:sz w:val="17"/>
                <w:szCs w:val="17"/>
              </w:rPr>
              <w:t>9. Flujos de trabajo (Camino B)</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148C1384" w14:textId="77777777" w:rsidR="00590F7E" w:rsidRDefault="00000000">
            <w:pPr>
              <w:spacing w:after="40" w:line="250" w:lineRule="auto"/>
            </w:pPr>
            <w:r>
              <w:rPr>
                <w:b/>
                <w:bCs/>
                <w:sz w:val="17"/>
                <w:szCs w:val="17"/>
              </w:rPr>
              <w:t>En progreso</w:t>
            </w:r>
          </w:p>
        </w:tc>
        <w:tc>
          <w:tcPr>
            <w:tcW w:w="61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D57529" w14:textId="77777777" w:rsidR="00590F7E" w:rsidRDefault="00000000">
            <w:pPr>
              <w:spacing w:after="40" w:line="250" w:lineRule="auto"/>
            </w:pPr>
            <w:r>
              <w:rPr>
                <w:sz w:val="17"/>
                <w:szCs w:val="17"/>
              </w:rPr>
              <w:t>Los tres flujos del Camino B (ADR-001) están descritos en la Sección 5. Falta validar la agrupación contra el texto de ADR-001 y la verificación REV-02.</w:t>
            </w:r>
          </w:p>
        </w:tc>
      </w:tr>
    </w:tbl>
    <w:p w14:paraId="09DF73E9" w14:textId="77777777" w:rsidR="00590F7E" w:rsidRDefault="00000000">
      <w:pPr>
        <w:pStyle w:val="Ttulo2"/>
        <w:keepNext/>
      </w:pPr>
      <w:r>
        <w:t>11.4 Supuestos y salvedades técnicas</w:t>
      </w:r>
    </w:p>
    <w:p w14:paraId="5C6E6A70" w14:textId="77777777" w:rsidR="00590F7E" w:rsidRDefault="00000000">
      <w:pPr>
        <w:spacing w:after="120" w:line="276" w:lineRule="auto"/>
      </w:pPr>
      <w:r>
        <w:t xml:space="preserve">Las salvedades técnicas vigentes se gestionan en el registro vivo </w:t>
      </w:r>
      <w:r>
        <w:rPr>
          <w:rFonts w:ascii="Consolas" w:hAnsi="Consolas"/>
        </w:rPr>
        <w:t>registros/incidencias/registro.md</w:t>
      </w:r>
      <w:r>
        <w:t xml:space="preserve"> (HU-IMP-DOC-01, CA-5), con ID, responsable y estado. Esta tabla conserva solo el resumen y el enlace al registro; los IDs SAL-IMP son provisionales hasta que el registro asigne los definitivos.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2760"/>
        <w:gridCol w:w="1200"/>
      </w:tblGrid>
      <w:tr w:rsidR="00590F7E" w14:paraId="3040E510"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2F63EC1" w14:textId="77777777" w:rsidR="00590F7E" w:rsidRDefault="00000000">
            <w:pPr>
              <w:spacing w:after="40" w:line="250" w:lineRule="auto"/>
            </w:pPr>
            <w:r>
              <w:rPr>
                <w:b/>
                <w:bCs/>
                <w:color w:val="FFFFFF"/>
                <w:sz w:val="16"/>
                <w:szCs w:val="16"/>
              </w:rPr>
              <w:t>Salvedad</w:t>
            </w:r>
          </w:p>
        </w:tc>
        <w:tc>
          <w:tcPr>
            <w:tcW w:w="35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0BD23374" w14:textId="77777777" w:rsidR="00590F7E" w:rsidRDefault="00000000">
            <w:pPr>
              <w:spacing w:after="40" w:line="250" w:lineRule="auto"/>
            </w:pPr>
            <w:r>
              <w:rPr>
                <w:b/>
                <w:bCs/>
                <w:color w:val="FFFFFF"/>
                <w:sz w:val="16"/>
                <w:szCs w:val="16"/>
              </w:rPr>
              <w:t>Resumen</w:t>
            </w:r>
          </w:p>
        </w:tc>
        <w:tc>
          <w:tcPr>
            <w:tcW w:w="276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1A0CAB9B" w14:textId="77777777" w:rsidR="00590F7E" w:rsidRDefault="00000000">
            <w:pPr>
              <w:spacing w:after="40" w:line="250" w:lineRule="auto"/>
            </w:pPr>
            <w:r>
              <w:rPr>
                <w:b/>
                <w:bCs/>
                <w:color w:val="FFFFFF"/>
                <w:sz w:val="16"/>
                <w:szCs w:val="16"/>
              </w:rPr>
              <w:t>Registro</w:t>
            </w:r>
          </w:p>
        </w:tc>
        <w:tc>
          <w:tcPr>
            <w:tcW w:w="120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3201134" w14:textId="77777777" w:rsidR="00590F7E" w:rsidRDefault="00000000">
            <w:pPr>
              <w:spacing w:after="40" w:line="250" w:lineRule="auto"/>
            </w:pPr>
            <w:r>
              <w:rPr>
                <w:b/>
                <w:bCs/>
                <w:color w:val="FFFFFF"/>
                <w:sz w:val="16"/>
                <w:szCs w:val="16"/>
              </w:rPr>
              <w:t>Estado</w:t>
            </w:r>
          </w:p>
        </w:tc>
      </w:tr>
      <w:tr w:rsidR="00590F7E" w14:paraId="292DB85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A06350" w14:textId="77777777" w:rsidR="00590F7E" w:rsidRDefault="00000000">
            <w:pPr>
              <w:spacing w:after="40" w:line="250" w:lineRule="auto"/>
            </w:pPr>
            <w:r>
              <w:rPr>
                <w:sz w:val="16"/>
                <w:szCs w:val="16"/>
              </w:rPr>
              <w:t>Rol de conexión del 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0EDF5C" w14:textId="77777777" w:rsidR="00590F7E" w:rsidRDefault="00000000">
            <w:pPr>
              <w:spacing w:after="40" w:line="250" w:lineRule="auto"/>
            </w:pPr>
            <w:r>
              <w:rPr>
                <w:sz w:val="16"/>
                <w:szCs w:val="16"/>
              </w:rPr>
              <w:t xml:space="preserve">El diseño de PROD nombra un rol </w:t>
            </w:r>
            <w:r>
              <w:rPr>
                <w:rFonts w:ascii="Consolas" w:hAnsi="Consolas"/>
                <w:sz w:val="16"/>
                <w:szCs w:val="16"/>
              </w:rPr>
              <w:t>member_app</w:t>
            </w:r>
            <w:r>
              <w:rPr>
                <w:sz w:val="16"/>
                <w:szCs w:val="16"/>
              </w:rPr>
              <w:t xml:space="preserve"> que no existe en el conjunto de roles del DBA. En DEV y TEST el gateway AIoT usa hoy el rol </w:t>
            </w:r>
            <w:r>
              <w:rPr>
                <w:rFonts w:ascii="Consolas" w:hAnsi="Consolas"/>
                <w:sz w:val="16"/>
                <w:szCs w:val="16"/>
              </w:rPr>
              <w:t>dba</w:t>
            </w:r>
            <w:r>
              <w:rPr>
                <w:sz w:val="16"/>
                <w:szCs w:val="16"/>
              </w:rPr>
              <w:t xml:space="preserve"> y se conecta por host y puerto publicado (5447 / 5448); el backend usa </w:t>
            </w:r>
            <w:r>
              <w:rPr>
                <w:rFonts w:ascii="Consolas" w:hAnsi="Consolas"/>
                <w:sz w:val="16"/>
                <w:szCs w:val="16"/>
              </w:rPr>
              <w:t>sgpmp_app</w:t>
            </w:r>
            <w:r>
              <w:rPr>
                <w:sz w:val="16"/>
                <w:szCs w:val="16"/>
              </w:rPr>
              <w:t>.</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9BAA75"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SAL-IMP-01</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7E722C4" w14:textId="77777777" w:rsidR="00590F7E" w:rsidRDefault="00000000">
            <w:pPr>
              <w:spacing w:after="40" w:line="250" w:lineRule="auto"/>
            </w:pPr>
            <w:r>
              <w:rPr>
                <w:b/>
                <w:bCs/>
                <w:sz w:val="16"/>
                <w:szCs w:val="16"/>
              </w:rPr>
              <w:t>Vigente</w:t>
            </w:r>
          </w:p>
        </w:tc>
      </w:tr>
      <w:tr w:rsidR="00590F7E" w14:paraId="07F1519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065E43" w14:textId="77777777" w:rsidR="00590F7E" w:rsidRDefault="00000000">
            <w:pPr>
              <w:spacing w:after="40" w:line="250" w:lineRule="auto"/>
            </w:pPr>
            <w:r>
              <w:rPr>
                <w:sz w:val="16"/>
                <w:szCs w:val="16"/>
              </w:rPr>
              <w:t>Prerrequisito de repositorios hermanos</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5B1D10" w14:textId="77777777" w:rsidR="00590F7E" w:rsidRDefault="00000000">
            <w:pPr>
              <w:spacing w:after="40" w:line="250" w:lineRule="auto"/>
            </w:pPr>
            <w:r>
              <w:rPr>
                <w:sz w:val="16"/>
                <w:szCs w:val="16"/>
              </w:rPr>
              <w:t xml:space="preserve">El compose local construye desde carpetas hermanas de </w:t>
            </w:r>
            <w:r>
              <w:rPr>
                <w:rFonts w:ascii="Consolas" w:hAnsi="Consolas"/>
                <w:sz w:val="16"/>
                <w:szCs w:val="16"/>
              </w:rPr>
              <w:t>SGMP-Integracion</w:t>
            </w:r>
            <w:r>
              <w:rPr>
                <w:sz w:val="16"/>
                <w:szCs w:val="16"/>
              </w:rPr>
              <w:t>; incorporado en el runbook de la Sección 11.2.</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76B7CB"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SAL-IMP-02</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tcPr>
          <w:p w14:paraId="6875BD70" w14:textId="77777777" w:rsidR="00590F7E" w:rsidRDefault="00000000">
            <w:pPr>
              <w:spacing w:after="40" w:line="250" w:lineRule="auto"/>
            </w:pPr>
            <w:r>
              <w:rPr>
                <w:b/>
                <w:bCs/>
                <w:sz w:val="16"/>
                <w:szCs w:val="16"/>
              </w:rPr>
              <w:t>Documentado</w:t>
            </w:r>
          </w:p>
        </w:tc>
      </w:tr>
      <w:tr w:rsidR="00590F7E" w14:paraId="292DB85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A06350" w14:textId="77777777" w:rsidR="00590F7E" w:rsidRDefault="00000000">
            <w:pPr>
              <w:spacing w:after="40" w:line="250" w:lineRule="auto"/>
            </w:pPr>
            <w:r>
              <w:rPr>
                <w:sz w:val="16"/>
                <w:szCs w:val="16"/>
              </w:rPr>
              <w:t>Carpeta de Mosquitto en TEST</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0EDF5C" w14:textId="77777777" w:rsidR="00590F7E" w:rsidRDefault="00000000">
            <w:pPr>
              <w:spacing w:after="40" w:line="250" w:lineRule="auto"/>
            </w:pPr>
            <w:r>
              <w:rPr>
                <w:sz w:val="16"/>
                <w:szCs w:val="16"/>
              </w:rPr>
              <w:t xml:space="preserve">El override local de TEST monta la configuración desde </w:t>
            </w:r>
            <w:r>
              <w:rPr>
                <w:rFonts w:ascii="Consolas" w:hAnsi="Consolas"/>
                <w:sz w:val="16"/>
                <w:szCs w:val="16"/>
              </w:rPr>
              <w:t>BROKER-MQTT-SGPMP-develop</w:t>
            </w:r>
            <w:r>
              <w:rPr>
                <w:sz w:val="16"/>
                <w:szCs w:val="16"/>
              </w:rPr>
              <w:t>, distinta del nombre usado en DEV.</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9BAA75"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SAL-IMP-03</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7E722C4" w14:textId="77777777" w:rsidR="00590F7E" w:rsidRDefault="00000000">
            <w:pPr>
              <w:spacing w:after="40" w:line="250" w:lineRule="auto"/>
            </w:pPr>
            <w:r>
              <w:rPr>
                <w:b/>
                <w:bCs/>
                <w:sz w:val="16"/>
                <w:szCs w:val="16"/>
              </w:rPr>
              <w:t>Vigente</w:t>
            </w:r>
          </w:p>
        </w:tc>
      </w:tr>
      <w:tr w:rsidR="00590F7E" w14:paraId="07F1519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065E43" w14:textId="77777777" w:rsidR="00590F7E" w:rsidRDefault="00000000">
            <w:pPr>
              <w:spacing w:after="40" w:line="250" w:lineRule="auto"/>
            </w:pPr>
            <w:r>
              <w:rPr>
                <w:sz w:val="16"/>
                <w:szCs w:val="16"/>
              </w:rPr>
              <w:t>Restauración de BD sin integrar a main</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5B1D10" w14:textId="77777777" w:rsidR="00590F7E" w:rsidRDefault="00000000">
            <w:pPr>
              <w:spacing w:after="40" w:line="250" w:lineRule="auto"/>
            </w:pPr>
            <w:r>
              <w:rPr>
                <w:sz w:val="16"/>
                <w:szCs w:val="16"/>
              </w:rPr>
              <w:t xml:space="preserve">Restauración contra DBIntegrador completa y validada, pero ejecutada en una rama divergente de </w:t>
            </w:r>
            <w:r>
              <w:rPr>
                <w:rFonts w:ascii="Consolas" w:hAnsi="Consolas"/>
                <w:sz w:val="16"/>
                <w:szCs w:val="16"/>
              </w:rPr>
              <w:t>SGMP-Integracion</w:t>
            </w:r>
            <w:r>
              <w:rPr>
                <w:sz w:val="16"/>
                <w:szCs w:val="16"/>
              </w:rPr>
              <w:t xml:space="preserve">; falta reaplicarla sobre </w:t>
            </w:r>
            <w:r>
              <w:rPr>
                <w:rFonts w:ascii="Consolas" w:hAnsi="Consolas"/>
                <w:sz w:val="16"/>
                <w:szCs w:val="16"/>
              </w:rPr>
              <w:t>main</w:t>
            </w:r>
            <w:r>
              <w:rPr>
                <w:sz w:val="16"/>
                <w:szCs w:val="16"/>
              </w:rPr>
              <w:t>.</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76B7CB"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SAL-IMP-04</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875BD70" w14:textId="77777777" w:rsidR="00590F7E" w:rsidRDefault="00000000">
            <w:pPr>
              <w:spacing w:after="40" w:line="250" w:lineRule="auto"/>
            </w:pPr>
            <w:r>
              <w:rPr>
                <w:b/>
                <w:bCs/>
                <w:sz w:val="16"/>
                <w:szCs w:val="16"/>
              </w:rPr>
              <w:t>Por confirmar</w:t>
            </w:r>
          </w:p>
        </w:tc>
      </w:tr>
      <w:tr w:rsidR="00590F7E" w14:paraId="292DB85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A06350" w14:textId="77777777" w:rsidR="00590F7E" w:rsidRDefault="00000000">
            <w:pPr>
              <w:spacing w:after="40" w:line="250" w:lineRule="auto"/>
            </w:pPr>
            <w:r>
              <w:rPr>
                <w:sz w:val="16"/>
                <w:szCs w:val="16"/>
              </w:rPr>
              <w:t>Imágenes sin publicar en GHCR</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0EDF5C" w14:textId="77777777" w:rsidR="00590F7E" w:rsidRDefault="00000000">
            <w:pPr>
              <w:spacing w:after="40" w:line="250" w:lineRule="auto"/>
            </w:pPr>
            <w:r>
              <w:rPr>
                <w:sz w:val="16"/>
                <w:szCs w:val="16"/>
              </w:rPr>
              <w:t>Ningún repositorio publica imágenes; Dokploy construye desde el Dockerfile en cada despliegue, lo que incumple “construir una vez, ejecutar en todos los entornos”.</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9BAA75"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SAL-IMP-05</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7E722C4" w14:textId="77777777" w:rsidR="00590F7E" w:rsidRDefault="00000000">
            <w:pPr>
              <w:spacing w:after="40" w:line="250" w:lineRule="auto"/>
            </w:pPr>
            <w:r>
              <w:rPr>
                <w:b/>
                <w:bCs/>
                <w:sz w:val="16"/>
                <w:szCs w:val="16"/>
              </w:rPr>
              <w:t>Vigente</w:t>
            </w:r>
          </w:p>
        </w:tc>
      </w:tr>
      <w:tr w:rsidR="00590F7E" w14:paraId="07F1519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065E43" w14:textId="77777777" w:rsidR="00590F7E" w:rsidRDefault="00000000">
            <w:pPr>
              <w:spacing w:after="40" w:line="250" w:lineRule="auto"/>
            </w:pPr>
            <w:r>
              <w:rPr>
                <w:sz w:val="16"/>
                <w:szCs w:val="16"/>
              </w:rPr>
              <w:t>Sandbox: código solo en la rama test</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5B1D10" w14:textId="77777777" w:rsidR="00590F7E" w:rsidRDefault="00000000">
            <w:pPr>
              <w:spacing w:after="40" w:line="250" w:lineRule="auto"/>
            </w:pPr>
            <w:r>
              <w:rPr>
                <w:sz w:val="16"/>
                <w:szCs w:val="16"/>
              </w:rPr>
              <w:t xml:space="preserve">El compose de TEST ya reenvía </w:t>
            </w:r>
            <w:r>
              <w:rPr>
                <w:rFonts w:ascii="Consolas" w:hAnsi="Consolas"/>
                <w:sz w:val="16"/>
                <w:szCs w:val="16"/>
              </w:rPr>
              <w:t>ENABLE_TEST_SANDBOX</w:t>
            </w:r>
            <w:r>
              <w:rPr>
                <w:sz w:val="16"/>
                <w:szCs w:val="16"/>
              </w:rPr>
              <w:t xml:space="preserve"> y </w:t>
            </w:r>
            <w:r>
              <w:rPr>
                <w:rFonts w:ascii="Consolas" w:hAnsi="Consolas"/>
                <w:sz w:val="16"/>
                <w:szCs w:val="16"/>
              </w:rPr>
              <w:t>TEST_SANDBOX_SECRET</w:t>
            </w:r>
            <w:r>
              <w:rPr>
                <w:sz w:val="16"/>
                <w:szCs w:val="16"/>
              </w:rPr>
              <w:t xml:space="preserve"> (cerrado). El código de la Sandbox existe solo en </w:t>
            </w:r>
            <w:r>
              <w:rPr>
                <w:rFonts w:ascii="Consolas" w:hAnsi="Consolas"/>
                <w:sz w:val="16"/>
                <w:szCs w:val="16"/>
              </w:rPr>
              <w:t>test</w:t>
            </w:r>
            <w:r>
              <w:rPr>
                <w:sz w:val="16"/>
                <w:szCs w:val="16"/>
              </w:rPr>
              <w:t xml:space="preserve">: si </w:t>
            </w:r>
            <w:r>
              <w:rPr>
                <w:rFonts w:ascii="Consolas" w:hAnsi="Consolas"/>
                <w:sz w:val="16"/>
                <w:szCs w:val="16"/>
              </w:rPr>
              <w:t>test</w:t>
            </w:r>
            <w:r>
              <w:rPr>
                <w:sz w:val="16"/>
                <w:szCs w:val="16"/>
              </w:rPr>
              <w:t xml:space="preserve"> se reconstruye desde </w:t>
            </w:r>
            <w:r>
              <w:rPr>
                <w:rFonts w:ascii="Consolas" w:hAnsi="Consolas"/>
                <w:sz w:val="16"/>
                <w:szCs w:val="16"/>
              </w:rPr>
              <w:t>dev</w:t>
            </w:r>
            <w:r>
              <w:rPr>
                <w:sz w:val="16"/>
                <w:szCs w:val="16"/>
              </w:rPr>
              <w:t>, desaparece. Hallazgo para Desarrollo y Pruebas.</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76B7CB"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SAL-IMP-06</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875BD70" w14:textId="77777777" w:rsidR="00590F7E" w:rsidRDefault="00000000">
            <w:pPr>
              <w:spacing w:after="40" w:line="250" w:lineRule="auto"/>
            </w:pPr>
            <w:r>
              <w:rPr>
                <w:b/>
                <w:bCs/>
                <w:sz w:val="16"/>
                <w:szCs w:val="16"/>
              </w:rPr>
              <w:t>Abierto</w:t>
            </w:r>
          </w:p>
        </w:tc>
      </w:tr>
      <w:tr w:rsidR="00590F7E" w14:paraId="292DB85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A06350" w14:textId="77777777" w:rsidR="00590F7E" w:rsidRDefault="00000000">
            <w:pPr>
              <w:spacing w:after="40" w:line="250" w:lineRule="auto"/>
            </w:pPr>
            <w:r>
              <w:rPr>
                <w:sz w:val="16"/>
                <w:szCs w:val="16"/>
              </w:rPr>
              <w:t>Compose de TEST: almacenamiento</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0EDF5C" w14:textId="77777777" w:rsidR="00590F7E" w:rsidRDefault="00000000">
            <w:pPr>
              <w:spacing w:after="40" w:line="250" w:lineRule="auto"/>
            </w:pPr>
            <w:r>
              <w:rPr>
                <w:sz w:val="16"/>
                <w:szCs w:val="16"/>
              </w:rPr>
              <w:t xml:space="preserve">Ya reenvía </w:t>
            </w:r>
            <w:r>
              <w:rPr>
                <w:rFonts w:ascii="Consolas" w:hAnsi="Consolas"/>
                <w:sz w:val="16"/>
                <w:szCs w:val="16"/>
              </w:rPr>
              <w:t>MQTT_BROKER_URL</w:t>
            </w:r>
            <w:r>
              <w:rPr>
                <w:sz w:val="16"/>
                <w:szCs w:val="16"/>
              </w:rPr>
              <w:t xml:space="preserve"> y </w:t>
            </w:r>
            <w:r>
              <w:rPr>
                <w:rFonts w:ascii="Consolas" w:hAnsi="Consolas"/>
                <w:sz w:val="16"/>
                <w:szCs w:val="16"/>
              </w:rPr>
              <w:t>MQTT_BROKER_TOKEN</w:t>
            </w:r>
            <w:r>
              <w:rPr>
                <w:sz w:val="16"/>
                <w:szCs w:val="16"/>
              </w:rPr>
              <w:t xml:space="preserve"> (con </w:t>
            </w:r>
            <w:r>
              <w:rPr>
                <w:rFonts w:ascii="Consolas" w:hAnsi="Consolas"/>
                <w:sz w:val="16"/>
                <w:szCs w:val="16"/>
              </w:rPr>
              <w:t>:?</w:t>
            </w:r>
            <w:r>
              <w:rPr>
                <w:sz w:val="16"/>
                <w:szCs w:val="16"/>
              </w:rPr>
              <w:t xml:space="preserve">). Siguen pendientes </w:t>
            </w:r>
            <w:r>
              <w:rPr>
                <w:rFonts w:ascii="Consolas" w:hAnsi="Consolas"/>
                <w:sz w:val="16"/>
                <w:szCs w:val="16"/>
              </w:rPr>
              <w:t>LOGOS_STORAGE_PATH</w:t>
            </w:r>
            <w:r>
              <w:rPr>
                <w:sz w:val="16"/>
                <w:szCs w:val="16"/>
              </w:rPr>
              <w:t xml:space="preserve"> y </w:t>
            </w:r>
            <w:r>
              <w:rPr>
                <w:rFonts w:ascii="Consolas" w:hAnsi="Consolas"/>
                <w:sz w:val="16"/>
                <w:szCs w:val="16"/>
              </w:rPr>
              <w:t>MODELOS_STORAGE_PATH</w:t>
            </w:r>
            <w:r>
              <w:rPr>
                <w:sz w:val="16"/>
                <w:szCs w:val="16"/>
              </w:rPr>
              <w:t xml:space="preserve">, que cae a </w:t>
            </w:r>
            <w:r>
              <w:rPr>
                <w:rFonts w:ascii="Consolas" w:hAnsi="Consolas"/>
                <w:sz w:val="16"/>
                <w:szCs w:val="16"/>
              </w:rPr>
              <w:t>/tmp/sgpmp_modelos</w:t>
            </w:r>
            <w:r>
              <w:rPr>
                <w:sz w:val="16"/>
                <w:szCs w:val="16"/>
              </w:rPr>
              <w:t>, ruta sin volumen persistente.</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9BAA75"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SAL-IMP-07</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7E722C4" w14:textId="77777777" w:rsidR="00590F7E" w:rsidRDefault="00000000">
            <w:pPr>
              <w:spacing w:after="40" w:line="250" w:lineRule="auto"/>
            </w:pPr>
            <w:r>
              <w:rPr>
                <w:b/>
                <w:bCs/>
                <w:sz w:val="16"/>
                <w:szCs w:val="16"/>
              </w:rPr>
              <w:t>Vigente</w:t>
            </w:r>
          </w:p>
        </w:tc>
      </w:tr>
      <w:tr w:rsidR="00590F7E" w14:paraId="07F1519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065E43" w14:textId="77777777" w:rsidR="00590F7E" w:rsidRDefault="00000000">
            <w:pPr>
              <w:spacing w:after="40" w:line="250" w:lineRule="auto"/>
            </w:pPr>
            <w:r>
              <w:rPr>
                <w:sz w:val="16"/>
                <w:szCs w:val="16"/>
              </w:rPr>
              <w:t>ROOT_PATH frente a la ruta pública</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5B1D10" w14:textId="77777777" w:rsidR="00590F7E" w:rsidRDefault="00000000">
            <w:pPr>
              <w:spacing w:after="40" w:line="250" w:lineRule="auto"/>
            </w:pPr>
            <w:r>
              <w:rPr>
                <w:rFonts w:ascii="Consolas" w:hAnsi="Consolas"/>
                <w:sz w:val="16"/>
                <w:szCs w:val="16"/>
              </w:rPr>
              <w:t>ROOT_PATH</w:t>
            </w:r>
            <w:r>
              <w:rPr>
                <w:sz w:val="16"/>
                <w:szCs w:val="16"/>
              </w:rPr>
              <w:t xml:space="preserve"> (</w:t>
            </w:r>
            <w:r>
              <w:rPr>
                <w:rFonts w:ascii="Consolas" w:hAnsi="Consolas"/>
                <w:sz w:val="16"/>
                <w:szCs w:val="16"/>
              </w:rPr>
              <w:t>/api-sgpmp</w:t>
            </w:r>
            <w:r>
              <w:rPr>
                <w:sz w:val="16"/>
                <w:szCs w:val="16"/>
              </w:rPr>
              <w:t xml:space="preserve">, </w:t>
            </w:r>
            <w:r>
              <w:rPr>
                <w:rFonts w:ascii="Consolas" w:hAnsi="Consolas"/>
                <w:sz w:val="16"/>
                <w:szCs w:val="16"/>
              </w:rPr>
              <w:t>/api-sgpmp-test</w:t>
            </w:r>
            <w:r>
              <w:rPr>
                <w:sz w:val="16"/>
                <w:szCs w:val="16"/>
              </w:rPr>
              <w:t>) difiere del prefijo público (</w:t>
            </w:r>
            <w:r>
              <w:rPr>
                <w:rFonts w:ascii="Consolas" w:hAnsi="Consolas"/>
                <w:sz w:val="16"/>
                <w:szCs w:val="16"/>
              </w:rPr>
              <w:t>/back-sigab-dev</w:t>
            </w:r>
            <w:r>
              <w:rPr>
                <w:sz w:val="16"/>
                <w:szCs w:val="16"/>
              </w:rPr>
              <w:t xml:space="preserve">, </w:t>
            </w:r>
            <w:r>
              <w:rPr>
                <w:rFonts w:ascii="Consolas" w:hAnsi="Consolas"/>
                <w:sz w:val="16"/>
                <w:szCs w:val="16"/>
              </w:rPr>
              <w:t>/back-sigab-test</w:t>
            </w:r>
            <w:r>
              <w:rPr>
                <w:sz w:val="16"/>
                <w:szCs w:val="16"/>
              </w:rPr>
              <w:t xml:space="preserve">); solo afecta los enlaces de </w:t>
            </w:r>
            <w:r>
              <w:rPr>
                <w:rFonts w:ascii="Consolas" w:hAnsi="Consolas"/>
                <w:sz w:val="16"/>
                <w:szCs w:val="16"/>
              </w:rPr>
              <w:t>/docs</w:t>
            </w:r>
            <w:r>
              <w:rPr>
                <w:sz w:val="16"/>
                <w:szCs w:val="16"/>
              </w:rPr>
              <w:t>.</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76B7CB"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SAL-IMP-08</w:t>
            </w:r>
          </w:p>
        </w:tc>
        <w:tc>
          <w:tcPr>
            <w:tcW w:w="1200" w:type="dxa"/>
            <w:tcBorders>
              <w:top w:val="single" w:sz="4" w:space="0" w:color="A6A6A6"/>
              <w:left w:val="single" w:sz="4" w:space="0" w:color="A6A6A6"/>
              <w:bottom w:val="single" w:sz="4" w:space="0" w:color="A6A6A6"/>
              <w:right w:val="single" w:sz="4" w:space="0" w:color="A6A6A6"/>
            </w:tcBorders>
            <w:shd w:val="clear" w:color="auto" w:fill="FCE4D6"/>
            <w:tcMar>
              <w:top w:w="70" w:type="dxa"/>
              <w:left w:w="100" w:type="dxa"/>
              <w:bottom w:w="70" w:type="dxa"/>
              <w:right w:w="100" w:type="dxa"/>
            </w:tcMar>
          </w:tcPr>
          <w:p w14:paraId="6875BD70" w14:textId="77777777" w:rsidR="00590F7E" w:rsidRDefault="00000000">
            <w:pPr>
              <w:spacing w:after="40" w:line="250" w:lineRule="auto"/>
            </w:pPr>
            <w:r>
              <w:rPr>
                <w:b/>
                <w:bCs/>
                <w:sz w:val="16"/>
                <w:szCs w:val="16"/>
              </w:rPr>
              <w:t>Verificar</w:t>
            </w:r>
          </w:p>
        </w:tc>
      </w:tr>
      <w:tr w:rsidR="00590F7E" w14:paraId="292DB85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A06350" w14:textId="77777777" w:rsidR="00590F7E" w:rsidRDefault="00000000">
            <w:pPr>
              <w:spacing w:after="40" w:line="250" w:lineRule="auto"/>
            </w:pPr>
            <w:r>
              <w:rPr>
                <w:sz w:val="16"/>
                <w:szCs w:val="16"/>
              </w:rPr>
              <w:t>Puerto 5449 de PROD</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0EDF5C" w14:textId="77777777" w:rsidR="00590F7E" w:rsidRDefault="00000000">
            <w:pPr>
              <w:spacing w:after="40" w:line="250" w:lineRule="auto"/>
            </w:pPr>
            <w:r>
              <w:rPr>
                <w:sz w:val="16"/>
                <w:szCs w:val="16"/>
              </w:rPr>
              <w:t xml:space="preserve">Reserva documental: </w:t>
            </w:r>
            <w:r>
              <w:rPr>
                <w:rFonts w:ascii="Consolas" w:hAnsi="Consolas"/>
                <w:sz w:val="16"/>
                <w:szCs w:val="16"/>
              </w:rPr>
              <w:t>docker-compose.prod.yml</w:t>
            </w:r>
            <w:r>
              <w:rPr>
                <w:sz w:val="16"/>
                <w:szCs w:val="16"/>
              </w:rPr>
              <w:t xml:space="preserve"> no publica la base; el acceso es por túnel SSH o firewall restringido.</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9BAA75"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SAL-IMP-09</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7E722C4" w14:textId="77777777" w:rsidR="00590F7E" w:rsidRDefault="00000000">
            <w:pPr>
              <w:spacing w:after="40" w:line="250" w:lineRule="auto"/>
            </w:pPr>
            <w:r>
              <w:rPr>
                <w:b/>
                <w:bCs/>
                <w:sz w:val="16"/>
                <w:szCs w:val="16"/>
              </w:rPr>
              <w:t>Aclarado</w:t>
            </w:r>
          </w:p>
        </w:tc>
      </w:tr>
      <w:tr w:rsidR="00590F7E" w14:paraId="07F1519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065E43" w14:textId="77777777" w:rsidR="00590F7E" w:rsidRDefault="00000000">
            <w:pPr>
              <w:spacing w:after="40" w:line="250" w:lineRule="auto"/>
            </w:pPr>
            <w:r>
              <w:rPr>
                <w:sz w:val="16"/>
                <w:szCs w:val="16"/>
              </w:rPr>
              <w:t>Rama de AIoT que alimenta TEST</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5B1D10" w14:textId="77777777" w:rsidR="00590F7E" w:rsidRDefault="00000000">
            <w:pPr>
              <w:spacing w:after="40" w:line="250" w:lineRule="auto"/>
            </w:pPr>
            <w:r>
              <w:rPr>
                <w:sz w:val="16"/>
                <w:szCs w:val="16"/>
              </w:rPr>
              <w:t xml:space="preserve">AIoT mantiene </w:t>
            </w:r>
            <w:r>
              <w:rPr>
                <w:rFonts w:ascii="Consolas" w:hAnsi="Consolas"/>
                <w:sz w:val="16"/>
                <w:szCs w:val="16"/>
              </w:rPr>
              <w:t>develop</w:t>
            </w:r>
            <w:r>
              <w:rPr>
                <w:sz w:val="16"/>
                <w:szCs w:val="16"/>
              </w:rPr>
              <w:t xml:space="preserve">, </w:t>
            </w:r>
            <w:r>
              <w:rPr>
                <w:rFonts w:ascii="Consolas" w:hAnsi="Consolas"/>
                <w:sz w:val="16"/>
                <w:szCs w:val="16"/>
              </w:rPr>
              <w:t>test</w:t>
            </w:r>
            <w:r>
              <w:rPr>
                <w:sz w:val="16"/>
                <w:szCs w:val="16"/>
              </w:rPr>
              <w:t xml:space="preserve"> y </w:t>
            </w:r>
            <w:r>
              <w:rPr>
                <w:rFonts w:ascii="Consolas" w:hAnsi="Consolas"/>
                <w:sz w:val="16"/>
                <w:szCs w:val="16"/>
              </w:rPr>
              <w:t>main</w:t>
            </w:r>
            <w:r>
              <w:rPr>
                <w:sz w:val="16"/>
                <w:szCs w:val="16"/>
              </w:rPr>
              <w:t xml:space="preserve">; confirmar que </w:t>
            </w:r>
            <w:r>
              <w:rPr>
                <w:rFonts w:ascii="Consolas" w:hAnsi="Consolas"/>
                <w:sz w:val="16"/>
                <w:szCs w:val="16"/>
              </w:rPr>
              <w:t>test</w:t>
            </w:r>
            <w:r>
              <w:rPr>
                <w:sz w:val="16"/>
                <w:szCs w:val="16"/>
              </w:rPr>
              <w:t xml:space="preserve"> alimenta la instancia de TEST (puerto 1885, ruta </w:t>
            </w:r>
            <w:r>
              <w:rPr>
                <w:rFonts w:ascii="Consolas" w:hAnsi="Consolas"/>
                <w:sz w:val="16"/>
                <w:szCs w:val="16"/>
              </w:rPr>
              <w:t>/broker-sigab-test</w:t>
            </w:r>
            <w:r>
              <w:rPr>
                <w:sz w:val="16"/>
                <w:szCs w:val="16"/>
              </w:rPr>
              <w:t>) y cómo se promueve.</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76B7CB"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SAL-IMP-10</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875BD70" w14:textId="77777777" w:rsidR="00590F7E" w:rsidRDefault="00000000">
            <w:pPr>
              <w:spacing w:after="40" w:line="250" w:lineRule="auto"/>
            </w:pPr>
            <w:r>
              <w:rPr>
                <w:b/>
                <w:bCs/>
                <w:sz w:val="16"/>
                <w:szCs w:val="16"/>
              </w:rPr>
              <w:t>Por confirmar</w:t>
            </w:r>
          </w:p>
        </w:tc>
      </w:tr>
      <w:tr w:rsidR="00590F7E" w14:paraId="292DB85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A06350" w14:textId="77777777" w:rsidR="00590F7E" w:rsidRDefault="00000000">
            <w:pPr>
              <w:spacing w:after="40" w:line="250" w:lineRule="auto"/>
            </w:pPr>
            <w:r>
              <w:rPr>
                <w:sz w:val="16"/>
                <w:szCs w:val="16"/>
              </w:rPr>
              <w:t>Creación de PROD desde cero</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0EDF5C" w14:textId="77777777" w:rsidR="00590F7E" w:rsidRDefault="00000000">
            <w:pPr>
              <w:spacing w:after="40" w:line="250" w:lineRule="auto"/>
            </w:pPr>
            <w:r>
              <w:rPr>
                <w:rFonts w:ascii="Consolas" w:hAnsi="Consolas"/>
                <w:sz w:val="16"/>
                <w:szCs w:val="16"/>
              </w:rPr>
              <w:t>alembic/baseline/esquema_baseline.sql</w:t>
            </w:r>
            <w:r>
              <w:rPr>
                <w:sz w:val="16"/>
                <w:szCs w:val="16"/>
              </w:rPr>
              <w:t xml:space="preserve"> contiene 979 sentencias </w:t>
            </w:r>
            <w:r>
              <w:rPr>
                <w:rFonts w:ascii="Consolas" w:hAnsi="Consolas"/>
                <w:sz w:val="16"/>
                <w:szCs w:val="16"/>
              </w:rPr>
              <w:t>OWNER TO postgres</w:t>
            </w:r>
            <w:r>
              <w:rPr>
                <w:sz w:val="16"/>
                <w:szCs w:val="16"/>
              </w:rPr>
              <w:t xml:space="preserve">; con un </w:t>
            </w:r>
            <w:r>
              <w:rPr>
                <w:rFonts w:ascii="Consolas" w:hAnsi="Consolas"/>
                <w:sz w:val="16"/>
                <w:szCs w:val="16"/>
              </w:rPr>
              <w:t>POSTGRES_USER</w:t>
            </w:r>
            <w:r>
              <w:rPr>
                <w:sz w:val="16"/>
                <w:szCs w:val="16"/>
              </w:rPr>
              <w:t xml:space="preserve"> distinto de postgres, </w:t>
            </w:r>
            <w:r>
              <w:rPr>
                <w:rFonts w:ascii="Consolas" w:hAnsi="Consolas"/>
                <w:sz w:val="16"/>
                <w:szCs w:val="16"/>
              </w:rPr>
              <w:t>alembic upgrade head</w:t>
            </w:r>
            <w:r>
              <w:rPr>
                <w:sz w:val="16"/>
                <w:szCs w:val="16"/>
              </w:rPr>
              <w:t xml:space="preserve"> falla sobre una base vacía.</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9BAA75"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SAL-IMP-11</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7E722C4" w14:textId="77777777" w:rsidR="00590F7E" w:rsidRDefault="00000000">
            <w:pPr>
              <w:spacing w:after="40" w:line="250" w:lineRule="auto"/>
            </w:pPr>
            <w:r>
              <w:rPr>
                <w:b/>
                <w:bCs/>
                <w:sz w:val="16"/>
                <w:szCs w:val="16"/>
              </w:rPr>
              <w:t>Vigente</w:t>
            </w:r>
          </w:p>
        </w:tc>
      </w:tr>
      <w:tr w:rsidR="00590F7E" w14:paraId="07F1519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065E43" w14:textId="77777777" w:rsidR="00590F7E" w:rsidRDefault="00000000">
            <w:pPr>
              <w:spacing w:after="40" w:line="250" w:lineRule="auto"/>
            </w:pPr>
            <w:r>
              <w:rPr>
                <w:sz w:val="16"/>
                <w:szCs w:val="16"/>
              </w:rPr>
              <w:t>Manejo de credenciales</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5B1D10" w14:textId="77777777" w:rsidR="00590F7E" w:rsidRDefault="00000000">
            <w:pPr>
              <w:spacing w:after="40" w:line="250" w:lineRule="auto"/>
            </w:pPr>
            <w:r>
              <w:rPr>
                <w:sz w:val="16"/>
                <w:szCs w:val="16"/>
              </w:rPr>
              <w:t>Valores sensibles (base de datos, SMTP, llaves, MQTT) circularon en archivos de texto y chats: deben gestionarse solo desde la consola de Dokploy y rotarse. Además, DEV y TEST comparten hoy la contraseña de la base y la clave de reCAPTCHA.</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76B7CB"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SAL-IMP-12</w:t>
            </w:r>
          </w:p>
        </w:tc>
        <w:tc>
          <w:tcPr>
            <w:tcW w:w="1200" w:type="dxa"/>
            <w:tcBorders>
              <w:top w:val="single" w:sz="4" w:space="0" w:color="A6A6A6"/>
              <w:left w:val="single" w:sz="4" w:space="0" w:color="A6A6A6"/>
              <w:bottom w:val="single" w:sz="4" w:space="0" w:color="A6A6A6"/>
              <w:right w:val="single" w:sz="4" w:space="0" w:color="A6A6A6"/>
            </w:tcBorders>
            <w:shd w:val="clear" w:color="auto" w:fill="FCE4D6"/>
            <w:tcMar>
              <w:top w:w="70" w:type="dxa"/>
              <w:left w:w="100" w:type="dxa"/>
              <w:bottom w:w="70" w:type="dxa"/>
              <w:right w:w="100" w:type="dxa"/>
            </w:tcMar>
          </w:tcPr>
          <w:p w14:paraId="6875BD70" w14:textId="77777777" w:rsidR="00590F7E" w:rsidRDefault="00000000">
            <w:pPr>
              <w:spacing w:after="40" w:line="250" w:lineRule="auto"/>
            </w:pPr>
            <w:r>
              <w:rPr>
                <w:b/>
                <w:bCs/>
                <w:sz w:val="16"/>
                <w:szCs w:val="16"/>
              </w:rPr>
              <w:t>Acción requerida</w:t>
            </w:r>
          </w:p>
        </w:tc>
      </w:tr>
      <w:tr w:rsidR="00590F7E" w14:paraId="292DB85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A06350" w14:textId="77777777" w:rsidR="00590F7E" w:rsidRDefault="00000000">
            <w:pPr>
              <w:spacing w:after="40" w:line="250" w:lineRule="auto"/>
            </w:pPr>
            <w:r>
              <w:rPr>
                <w:sz w:val="16"/>
                <w:szCs w:val="16"/>
              </w:rPr>
              <w:t>Plantillas .env.*.example desalineadas</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0EDF5C" w14:textId="77777777" w:rsidR="00590F7E" w:rsidRDefault="00000000">
            <w:pPr>
              <w:spacing w:after="40" w:line="250" w:lineRule="auto"/>
            </w:pPr>
            <w:r>
              <w:rPr>
                <w:rFonts w:ascii="Consolas" w:hAnsi="Consolas"/>
                <w:sz w:val="16"/>
                <w:szCs w:val="16"/>
              </w:rPr>
              <w:t>.env.test.example</w:t>
            </w:r>
            <w:r>
              <w:rPr>
                <w:sz w:val="16"/>
                <w:szCs w:val="16"/>
              </w:rPr>
              <w:t xml:space="preserve"> usa </w:t>
            </w:r>
            <w:r>
              <w:rPr>
                <w:rFonts w:ascii="Consolas" w:hAnsi="Consolas"/>
                <w:sz w:val="16"/>
                <w:szCs w:val="16"/>
              </w:rPr>
              <w:t>sgpmp_test_user</w:t>
            </w:r>
            <w:r>
              <w:rPr>
                <w:sz w:val="16"/>
                <w:szCs w:val="16"/>
              </w:rPr>
              <w:t xml:space="preserve"> y </w:t>
            </w:r>
            <w:r>
              <w:rPr>
                <w:rFonts w:ascii="Consolas" w:hAnsi="Consolas"/>
                <w:sz w:val="16"/>
                <w:szCs w:val="16"/>
              </w:rPr>
              <w:t>ROOT_PATH=/api</w:t>
            </w:r>
            <w:r>
              <w:rPr>
                <w:sz w:val="16"/>
                <w:szCs w:val="16"/>
              </w:rPr>
              <w:t>, y omite cookies, JWT y MQTT; el compose de TEST las consume.</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9BAA75"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SAL-IMP-13</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7E722C4" w14:textId="77777777" w:rsidR="00590F7E" w:rsidRDefault="00000000">
            <w:pPr>
              <w:spacing w:after="40" w:line="250" w:lineRule="auto"/>
            </w:pPr>
            <w:r>
              <w:rPr>
                <w:b/>
                <w:bCs/>
                <w:sz w:val="16"/>
                <w:szCs w:val="16"/>
              </w:rPr>
              <w:t>Vigente</w:t>
            </w:r>
          </w:p>
        </w:tc>
      </w:tr>
      <w:tr w:rsidR="00590F7E" w14:paraId="07F1519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065E43" w14:textId="77777777" w:rsidR="00590F7E" w:rsidRDefault="00000000">
            <w:pPr>
              <w:spacing w:after="40" w:line="250" w:lineRule="auto"/>
            </w:pPr>
            <w:r>
              <w:rPr>
                <w:sz w:val="16"/>
                <w:szCs w:val="16"/>
              </w:rPr>
              <w:t>VITE_AGROFUSION_LOGIN_URL fuera del build</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5B1D10" w14:textId="77777777" w:rsidR="00590F7E" w:rsidRDefault="00000000">
            <w:pPr>
              <w:spacing w:after="40" w:line="250" w:lineRule="auto"/>
            </w:pPr>
            <w:r>
              <w:rPr>
                <w:sz w:val="16"/>
                <w:szCs w:val="16"/>
              </w:rPr>
              <w:t xml:space="preserve">La variable que lee el código de </w:t>
            </w:r>
            <w:r>
              <w:rPr>
                <w:rFonts w:ascii="Consolas" w:hAnsi="Consolas"/>
                <w:sz w:val="16"/>
                <w:szCs w:val="16"/>
              </w:rPr>
              <w:t>dev</w:t>
            </w:r>
            <w:r>
              <w:rPr>
                <w:sz w:val="16"/>
                <w:szCs w:val="16"/>
              </w:rPr>
              <w:t xml:space="preserve"> no llega a ningún build de Docker (INC-FE-01).</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76B7CB"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SAL-IMP-14 · INC-FE-01</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875BD70" w14:textId="77777777" w:rsidR="00590F7E" w:rsidRDefault="00000000">
            <w:pPr>
              <w:spacing w:after="40" w:line="250" w:lineRule="auto"/>
            </w:pPr>
            <w:r>
              <w:rPr>
                <w:b/>
                <w:bCs/>
                <w:sz w:val="16"/>
                <w:szCs w:val="16"/>
              </w:rPr>
              <w:t>Pendiente de triage</w:t>
            </w:r>
          </w:p>
        </w:tc>
      </w:tr>
      <w:tr w:rsidR="00590F7E" w14:paraId="292DB85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A06350" w14:textId="77777777" w:rsidR="00590F7E" w:rsidRDefault="00000000">
            <w:pPr>
              <w:spacing w:after="40" w:line="250" w:lineRule="auto"/>
            </w:pPr>
            <w:r>
              <w:rPr>
                <w:sz w:val="16"/>
                <w:szCs w:val="16"/>
              </w:rPr>
              <w:t>Variables sin catalogar</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0EDF5C" w14:textId="77777777" w:rsidR="00590F7E" w:rsidRDefault="00000000">
            <w:pPr>
              <w:spacing w:after="40" w:line="250" w:lineRule="auto"/>
            </w:pPr>
            <w:r>
              <w:rPr>
                <w:rFonts w:ascii="Consolas" w:hAnsi="Consolas"/>
                <w:sz w:val="16"/>
                <w:szCs w:val="16"/>
              </w:rPr>
              <w:t>AUDITORIA_M02_EVENTOS_POR_SEGUNDO</w:t>
            </w:r>
            <w:r>
              <w:rPr>
                <w:sz w:val="16"/>
                <w:szCs w:val="16"/>
              </w:rPr>
              <w:t xml:space="preserve"> y </w:t>
            </w:r>
            <w:r>
              <w:rPr>
                <w:rFonts w:ascii="Consolas" w:hAnsi="Consolas"/>
                <w:sz w:val="16"/>
                <w:szCs w:val="16"/>
              </w:rPr>
              <w:t>ALEMBIC_DATABASE_URL</w:t>
            </w:r>
            <w:r>
              <w:rPr>
                <w:sz w:val="16"/>
                <w:szCs w:val="16"/>
              </w:rPr>
              <w:t xml:space="preserve"> se agregaron al catálogo con valor por confirmar; </w:t>
            </w:r>
            <w:r>
              <w:rPr>
                <w:rFonts w:ascii="Consolas" w:hAnsi="Consolas"/>
                <w:sz w:val="16"/>
                <w:szCs w:val="16"/>
              </w:rPr>
              <w:t>FORWARDED_ALLOW_IPS</w:t>
            </w:r>
            <w:r>
              <w:rPr>
                <w:sz w:val="16"/>
                <w:szCs w:val="16"/>
              </w:rPr>
              <w:t xml:space="preserve"> la fija el Dockerfile.</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9BAA75"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SAL-IMP-15</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7E722C4" w14:textId="77777777" w:rsidR="00590F7E" w:rsidRDefault="00000000">
            <w:pPr>
              <w:spacing w:after="40" w:line="250" w:lineRule="auto"/>
            </w:pPr>
            <w:r>
              <w:rPr>
                <w:b/>
                <w:bCs/>
                <w:sz w:val="16"/>
                <w:szCs w:val="16"/>
              </w:rPr>
              <w:t>Por confirmar</w:t>
            </w:r>
          </w:p>
        </w:tc>
      </w:tr>
      <w:tr w:rsidR="00590F7E" w14:paraId="07F1519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065E43" w14:textId="77777777" w:rsidR="00590F7E" w:rsidRDefault="00000000">
            <w:pPr>
              <w:spacing w:after="40" w:line="250" w:lineRule="auto"/>
            </w:pPr>
            <w:r>
              <w:rPr>
                <w:sz w:val="16"/>
                <w:szCs w:val="16"/>
              </w:rPr>
              <w:t>TLS y ACL del broker</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5B1D10" w14:textId="77777777" w:rsidR="00590F7E" w:rsidRDefault="00000000">
            <w:pPr>
              <w:spacing w:after="40" w:line="250" w:lineRule="auto"/>
            </w:pPr>
            <w:r>
              <w:rPr>
                <w:sz w:val="16"/>
                <w:szCs w:val="16"/>
              </w:rPr>
              <w:t xml:space="preserve">TLS implementado en código (PR #19) en </w:t>
            </w:r>
            <w:r>
              <w:rPr>
                <w:rFonts w:ascii="Consolas" w:hAnsi="Consolas"/>
                <w:sz w:val="16"/>
                <w:szCs w:val="16"/>
              </w:rPr>
              <w:t>develop</w:t>
            </w:r>
            <w:r>
              <w:rPr>
                <w:sz w:val="16"/>
                <w:szCs w:val="16"/>
              </w:rPr>
              <w:t xml:space="preserve"> y </w:t>
            </w:r>
            <w:r>
              <w:rPr>
                <w:rFonts w:ascii="Consolas" w:hAnsi="Consolas"/>
                <w:sz w:val="16"/>
                <w:szCs w:val="16"/>
              </w:rPr>
              <w:t>test</w:t>
            </w:r>
            <w:r>
              <w:rPr>
                <w:sz w:val="16"/>
                <w:szCs w:val="16"/>
              </w:rPr>
              <w:t xml:space="preserve">, sin activar; ACL dynamic-security activa en </w:t>
            </w:r>
            <w:r>
              <w:rPr>
                <w:rFonts w:ascii="Consolas" w:hAnsi="Consolas"/>
                <w:sz w:val="16"/>
                <w:szCs w:val="16"/>
              </w:rPr>
              <w:t>develop</w:t>
            </w:r>
            <w:r>
              <w:rPr>
                <w:sz w:val="16"/>
                <w:szCs w:val="16"/>
              </w:rPr>
              <w:t xml:space="preserve"> y </w:t>
            </w:r>
            <w:r>
              <w:rPr>
                <w:rFonts w:ascii="Consolas" w:hAnsi="Consolas"/>
                <w:sz w:val="16"/>
                <w:szCs w:val="16"/>
              </w:rPr>
              <w:t>test</w:t>
            </w:r>
            <w:r>
              <w:rPr>
                <w:sz w:val="16"/>
                <w:szCs w:val="16"/>
              </w:rPr>
              <w:t xml:space="preserve">, no en </w:t>
            </w:r>
            <w:r>
              <w:rPr>
                <w:rFonts w:ascii="Consolas" w:hAnsi="Consolas"/>
                <w:sz w:val="16"/>
                <w:szCs w:val="16"/>
              </w:rPr>
              <w:t>main</w:t>
            </w:r>
            <w:r>
              <w:rPr>
                <w:sz w:val="16"/>
                <w:szCs w:val="16"/>
              </w:rPr>
              <w:t xml:space="preserve"> (HU-IMP-SEG-03).</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76B7CB" w14:textId="77777777" w:rsidR="00590F7E" w:rsidRDefault="00000000">
            <w:pPr>
              <w:spacing w:after="40" w:line="250" w:lineRule="auto"/>
            </w:pPr>
            <w:r>
              <w:rPr>
                <w:rFonts w:ascii="Consolas" w:hAnsi="Consolas"/>
                <w:sz w:val="16"/>
                <w:szCs w:val="16"/>
              </w:rPr>
              <w:t>registros/incidencias/registro.md</w:t>
            </w:r>
            <w:r>
              <w:rPr>
                <w:sz w:val="16"/>
                <w:szCs w:val="16"/>
              </w:rPr>
              <w:t xml:space="preserve"> · SAL-IMP-16</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tcPr>
          <w:p w14:paraId="6875BD70" w14:textId="77777777" w:rsidR="00590F7E" w:rsidRDefault="00000000">
            <w:pPr>
              <w:spacing w:after="40" w:line="250" w:lineRule="auto"/>
            </w:pPr>
            <w:r>
              <w:rPr>
                <w:b/>
                <w:bCs/>
                <w:sz w:val="16"/>
                <w:szCs w:val="16"/>
              </w:rPr>
              <w:t>Vigente</w:t>
            </w:r>
          </w:p>
        </w:tc>
      </w:tr>
    </w:tbl>
    <w:p w14:paraId="5709490F" w14:textId="77777777" w:rsidR="00590F7E" w:rsidRDefault="00000000">
      <w:pPr>
        <w:pStyle w:val="Ttulo1"/>
        <w:keepNext/>
      </w:pPr>
      <w:r>
        <w:t>12. Trazabilidad con la metodología anterior (v1.4)</w:t>
      </w:r>
    </w:p>
    <w:p w14:paraId="5F3B03AE" w14:textId="77777777" w:rsidR="00590F7E" w:rsidRDefault="00000000">
      <w:pPr>
        <w:spacing w:after="120" w:line="276" w:lineRule="auto"/>
      </w:pPr>
      <w:r>
        <w:t>Esta sección relaciona los elementos de la metodología anterior (pipeline E1→E7, DOC-01…04 y FR-IMP-CE-04) con sus equivalentes en los flujos del Camino B. El mapeo es una propuesta de trabajo que el líder debe validar contra ADR-001 y que se contrasta en REV-02 (CA-4).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3744"/>
        <w:gridCol w:w="2995"/>
      </w:tblGrid>
      <w:tr w:rsidR="00590F7E" w14:paraId="7907BFB6" w14:textId="77777777">
        <w:tblPrEx>
          <w:tblCellMar>
            <w:top w:w="0" w:type="dxa"/>
            <w:bottom w:w="0" w:type="dxa"/>
          </w:tblCellMar>
        </w:tblPrEx>
        <w:trPr>
          <w:cantSplit/>
          <w:tblHeader/>
        </w:trPr>
        <w:tc>
          <w:tcPr>
            <w:tcW w:w="262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60608C5D" w14:textId="77777777" w:rsidR="00590F7E" w:rsidRDefault="00000000">
            <w:pPr>
              <w:spacing w:after="40" w:line="250" w:lineRule="auto"/>
            </w:pPr>
            <w:r>
              <w:rPr>
                <w:b/>
                <w:bCs/>
                <w:color w:val="FFFFFF"/>
                <w:sz w:val="18"/>
                <w:szCs w:val="18"/>
              </w:rPr>
              <w:t>Metodología anterior (v1.4)</w:t>
            </w:r>
          </w:p>
        </w:tc>
        <w:tc>
          <w:tcPr>
            <w:tcW w:w="3744"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2F5A6E5" w14:textId="77777777" w:rsidR="00590F7E" w:rsidRDefault="00000000">
            <w:pPr>
              <w:spacing w:after="40" w:line="250" w:lineRule="auto"/>
            </w:pPr>
            <w:r>
              <w:rPr>
                <w:b/>
                <w:bCs/>
                <w:color w:val="FFFFFF"/>
                <w:sz w:val="18"/>
                <w:szCs w:val="18"/>
              </w:rPr>
              <w:t>Equivalente en v1.5 (propuesto)</w:t>
            </w:r>
          </w:p>
        </w:tc>
        <w:tc>
          <w:tcPr>
            <w:tcW w:w="2995"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5109A99" w14:textId="77777777" w:rsidR="00590F7E" w:rsidRDefault="00000000">
            <w:pPr>
              <w:spacing w:after="40" w:line="250" w:lineRule="auto"/>
            </w:pPr>
            <w:r>
              <w:rPr>
                <w:b/>
                <w:bCs/>
                <w:color w:val="FFFFFF"/>
                <w:sz w:val="18"/>
                <w:szCs w:val="18"/>
              </w:rPr>
              <w:t>Justificación</w:t>
            </w:r>
          </w:p>
        </w:tc>
      </w:tr>
      <w:tr w:rsidR="00590F7E" w14:paraId="1810A2A6"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 xml:space="preserve">E1 Recepción (ramas </w:t>
            </w:r>
            <w:r>
              <w:rPr>
                <w:rFonts w:ascii="Consolas" w:hAnsi="Consolas"/>
                <w:sz w:val="18"/>
                <w:szCs w:val="18"/>
              </w:rPr>
              <w:t>recep/m0X</w:t>
            </w:r>
            <w:r>
              <w:rPr>
                <w:sz w:val="18"/>
                <w:szCs w:val="18"/>
              </w:rPr>
              <w:t>)</w:t>
            </w:r>
          </w:p>
        </w:tc>
        <w:tc>
          <w:tcPr>
            <w:tcW w:w="3744"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 xml:space="preserve">Flujo 1: ramas </w:t>
            </w:r>
            <w:r>
              <w:rPr>
                <w:rFonts w:ascii="Consolas" w:hAnsi="Consolas"/>
                <w:sz w:val="18"/>
                <w:szCs w:val="18"/>
              </w:rPr>
              <w:t>feat/</w:t>
            </w:r>
            <w:r>
              <w:rPr>
                <w:sz w:val="18"/>
                <w:szCs w:val="18"/>
              </w:rPr>
              <w:t xml:space="preserve">, </w:t>
            </w:r>
            <w:r>
              <w:rPr>
                <w:rFonts w:ascii="Consolas" w:hAnsi="Consolas"/>
                <w:sz w:val="18"/>
                <w:szCs w:val="18"/>
              </w:rPr>
              <w:t>fix/</w:t>
            </w:r>
            <w:r>
              <w:rPr>
                <w:sz w:val="18"/>
                <w:szCs w:val="18"/>
              </w:rPr>
              <w:t xml:space="preserve"> y </w:t>
            </w:r>
            <w:r>
              <w:rPr>
                <w:rFonts w:ascii="Consolas" w:hAnsi="Consolas"/>
                <w:sz w:val="18"/>
                <w:szCs w:val="18"/>
              </w:rPr>
              <w:t>chore/</w:t>
            </w:r>
            <w:r>
              <w:rPr>
                <w:sz w:val="18"/>
                <w:szCs w:val="18"/>
              </w:rPr>
              <w:t xml:space="preserve"> con Pull Request a la rama de entorno.</w:t>
            </w:r>
          </w:p>
        </w:tc>
        <w:tc>
          <w:tcPr>
            <w:tcW w:w="2995"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El pipeline por módulo deja de ser el modelo de trabajo (rol redefinido en octubre de 2026; ADR-001).</w:t>
            </w:r>
          </w:p>
        </w:tc>
      </w:tr>
      <w:tr w:rsidR="00590F7E" w14:paraId="0F8A68AD"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E2 Arquitectura lógica y DOC-02 (dependencias, interfaces, incidencias)</w:t>
            </w:r>
          </w:p>
        </w:tc>
        <w:tc>
          <w:tcPr>
            <w:tcW w:w="3744"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Flujo 3: registro de incidencias de comunicación.</w:t>
            </w:r>
          </w:p>
        </w:tc>
        <w:tc>
          <w:tcPr>
            <w:tcW w:w="2995"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Las incidencias pasan a un registro vivo; el catálogo de interfaces entre módulos ya no es alcance de Implementación.</w:t>
            </w:r>
          </w:p>
        </w:tc>
      </w:tr>
      <w:tr w:rsidR="00590F7E" w14:paraId="1810A2A6"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E3 Validación de datos y DOC-03A (orden topológico y restricciones R-001 a R-010)</w:t>
            </w:r>
          </w:p>
        </w:tc>
        <w:tc>
          <w:tcPr>
            <w:tcW w:w="3744"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Retirado como etapa. Restauración y esquema: DBA y Sección 11.2.</w:t>
            </w:r>
          </w:p>
        </w:tc>
        <w:tc>
          <w:tcPr>
            <w:tcW w:w="2995"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Implementación ya no integra módulo por módulo; el esquema y los datos son del DBA.</w:t>
            </w:r>
          </w:p>
        </w:tc>
      </w:tr>
      <w:tr w:rsidR="00590F7E" w14:paraId="0F8A68AD"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E4 Configuración, DOC-04 §2-3 y DOC-03B (flujos IoT)</w:t>
            </w:r>
          </w:p>
        </w:tc>
        <w:tc>
          <w:tcPr>
            <w:tcW w:w="3744"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 xml:space="preserve">Flujo 2: catálogo de variables (Sección 3.4), plantillas </w:t>
            </w:r>
            <w:r>
              <w:rPr>
                <w:rFonts w:ascii="Consolas" w:hAnsi="Consolas"/>
                <w:sz w:val="18"/>
                <w:szCs w:val="18"/>
              </w:rPr>
              <w:t>.env.*.example</w:t>
            </w:r>
            <w:r>
              <w:rPr>
                <w:sz w:val="18"/>
                <w:szCs w:val="18"/>
              </w:rPr>
              <w:t xml:space="preserve"> y nginx. Flujos IoT: AIoT y Desarrollo (Sección 8).</w:t>
            </w:r>
          </w:p>
        </w:tc>
        <w:tc>
          <w:tcPr>
            <w:tcW w:w="2995"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Las variables siguen siendo responsabilidad de Implementación; los flujos IoT pasan a sus responsables.</w:t>
            </w:r>
          </w:p>
        </w:tc>
      </w:tr>
      <w:tr w:rsidR="00590F7E" w14:paraId="1810A2A6"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E5 Pruebas sistémicas</w:t>
            </w:r>
          </w:p>
        </w:tc>
        <w:tc>
          <w:tcPr>
            <w:tcW w:w="3744"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Pruebas en TEST (Contrato de entrega del ambiente TEST).</w:t>
            </w:r>
          </w:p>
        </w:tc>
        <w:tc>
          <w:tcPr>
            <w:tcW w:w="2995"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La verificación de punta a punta es de Pruebas.</w:t>
            </w:r>
          </w:p>
        </w:tc>
      </w:tr>
      <w:tr w:rsidR="00590F7E" w14:paraId="0F8A68AD"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E6 Estabilización</w:t>
            </w:r>
          </w:p>
        </w:tc>
        <w:tc>
          <w:tcPr>
            <w:tcW w:w="3744"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 xml:space="preserve">Flujo 3: incidencias y ramas </w:t>
            </w:r>
            <w:r>
              <w:rPr>
                <w:rFonts w:ascii="Consolas" w:hAnsi="Consolas"/>
                <w:sz w:val="18"/>
                <w:szCs w:val="18"/>
              </w:rPr>
              <w:t>fix/</w:t>
            </w:r>
            <w:r>
              <w:rPr>
                <w:sz w:val="18"/>
                <w:szCs w:val="18"/>
              </w:rPr>
              <w:t xml:space="preserve"> (Sección 6).</w:t>
            </w:r>
          </w:p>
        </w:tc>
        <w:tc>
          <w:tcPr>
            <w:tcW w:w="2995"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Se mantiene como ciclo de corrección sobre el registro de incidencias.</w:t>
            </w:r>
          </w:p>
        </w:tc>
      </w:tr>
      <w:tr w:rsidR="00590F7E" w14:paraId="1810A2A6"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E7 Entrega y DOC-04 §4 (compuerta de entrega)</w:t>
            </w:r>
          </w:p>
        </w:tc>
        <w:tc>
          <w:tcPr>
            <w:tcW w:w="3744"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Pull Request aprobado por el líder y artefactos de PROD para Despliegue (Sección 2.4).</w:t>
            </w:r>
          </w:p>
        </w:tc>
        <w:tc>
          <w:tcPr>
            <w:tcW w:w="2995"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La compuerta se reemplaza por la aprobación del Pull Request.</w:t>
            </w:r>
          </w:p>
        </w:tc>
      </w:tr>
      <w:tr w:rsidR="00590F7E" w14:paraId="0F8A68AD"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DOC-01 Superficies expuestas</w:t>
            </w:r>
          </w:p>
        </w:tc>
        <w:tc>
          <w:tcPr>
            <w:tcW w:w="3744"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Retirado.</w:t>
            </w:r>
          </w:p>
        </w:tc>
        <w:tc>
          <w:tcPr>
            <w:tcW w:w="2995"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La verificación de endpoints, puertos y protocolos deja de ser de Implementación: puertos, Despliegue; protocolos, AIoT y Desarrollo.</w:t>
            </w:r>
          </w:p>
        </w:tc>
      </w:tr>
      <w:tr w:rsidR="00590F7E" w14:paraId="1810A2A6" w14:textId="77777777">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FR-IMP-CE-04 Informe de configuración de entorno</w:t>
            </w:r>
          </w:p>
        </w:tc>
        <w:tc>
          <w:tcPr>
            <w:tcW w:w="3744"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 xml:space="preserve">Catálogo de variables y plantillas </w:t>
            </w:r>
            <w:r>
              <w:rPr>
                <w:rFonts w:ascii="Consolas" w:hAnsi="Consolas"/>
                <w:sz w:val="18"/>
                <w:szCs w:val="18"/>
              </w:rPr>
              <w:t>.env.*.example</w:t>
            </w:r>
            <w:r>
              <w:rPr>
                <w:sz w:val="18"/>
                <w:szCs w:val="18"/>
              </w:rPr>
              <w:t xml:space="preserve"> (Secciones 3.4 y 3.7).</w:t>
            </w:r>
          </w:p>
        </w:tc>
        <w:tc>
          <w:tcPr>
            <w:tcW w:w="2995"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El catálogo vivo reemplaza al informe.</w:t>
            </w:r>
          </w:p>
        </w:tc>
      </w:tr>
    </w:tbl>
    <w:p w14:paraId="5709490F" w14:textId="77777777" w:rsidR="00590F7E" w:rsidRDefault="00000000">
      <w:pPr>
        <w:pStyle w:val="Ttulo1"/>
        <w:keepNext/>
      </w:pPr>
      <w:r>
        <w:t>13. Control de cambios (v1.4 → v1.5)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5148"/>
        <w:gridCol w:w="2340"/>
      </w:tblGrid>
      <w:tr w:rsidR="00590F7E" w14:paraId="7907BFB6" w14:textId="77777777">
        <w:tblPrEx>
          <w:tblCellMar>
            <w:top w:w="0" w:type="dxa"/>
            <w:bottom w:w="0" w:type="dxa"/>
          </w:tblCellMar>
        </w:tblPrEx>
        <w:trPr>
          <w:cantSplit/>
          <w:tblHeader/>
        </w:trPr>
        <w:tc>
          <w:tcPr>
            <w:tcW w:w="1872"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60608C5D" w14:textId="77777777" w:rsidR="00590F7E" w:rsidRDefault="00000000">
            <w:pPr>
              <w:spacing w:after="40" w:line="250" w:lineRule="auto"/>
            </w:pPr>
            <w:r>
              <w:rPr>
                <w:b/>
                <w:bCs/>
                <w:color w:val="FFFFFF"/>
                <w:sz w:val="18"/>
                <w:szCs w:val="18"/>
              </w:rPr>
              <w:t>Sección</w:t>
            </w:r>
          </w:p>
        </w:tc>
        <w:tc>
          <w:tcPr>
            <w:tcW w:w="5148"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72F5A6E5" w14:textId="77777777" w:rsidR="00590F7E" w:rsidRDefault="00000000">
            <w:pPr>
              <w:spacing w:after="40" w:line="250" w:lineRule="auto"/>
            </w:pPr>
            <w:r>
              <w:rPr>
                <w:b/>
                <w:bCs/>
                <w:color w:val="FFFFFF"/>
                <w:sz w:val="18"/>
                <w:szCs w:val="18"/>
              </w:rPr>
              <w:t>Cambio de la v1.4 a la v1.5</w:t>
            </w:r>
          </w:p>
        </w:tc>
        <w:tc>
          <w:tcPr>
            <w:tcW w:w="2340" w:type="dxa"/>
            <w:tcBorders>
              <w:top w:val="single" w:sz="4" w:space="0" w:color="A6A6A6"/>
              <w:left w:val="single" w:sz="4" w:space="0" w:color="A6A6A6"/>
              <w:bottom w:val="single" w:sz="4" w:space="0" w:color="A6A6A6"/>
              <w:right w:val="single" w:sz="4" w:space="0" w:color="A6A6A6"/>
            </w:tcBorders>
            <w:shd w:val="clear" w:color="auto" w:fill="375623"/>
            <w:tcMar>
              <w:top w:w="70" w:type="dxa"/>
              <w:left w:w="100" w:type="dxa"/>
              <w:bottom w:w="70" w:type="dxa"/>
              <w:right w:w="100" w:type="dxa"/>
            </w:tcMar>
          </w:tcPr>
          <w:p w14:paraId="55109A99" w14:textId="77777777" w:rsidR="00590F7E" w:rsidRDefault="00000000">
            <w:pPr>
              <w:spacing w:after="40" w:line="250" w:lineRule="auto"/>
            </w:pPr>
            <w:r>
              <w:rPr>
                <w:b/>
                <w:bCs/>
                <w:color w:val="FFFFFF"/>
                <w:sz w:val="18"/>
                <w:szCs w:val="18"/>
              </w:rPr>
              <w:t>Origen</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Portada y control del documento</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Versión 1.5; autores unificados en dos integrantes; se agregan revisión, fecha de corte y rama de trabajo.</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REV-01 C10</w:t>
            </w:r>
          </w:p>
        </w:tc>
      </w:tr>
      <w:tr w:rsidR="00590F7E" w14:paraId="0F8A68AD"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1. Introducción</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Describe el rol vigente; se retira el flujo Desarrollo → Pruebas → Integración → Pruebas → Despliegue.</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REV-01 B</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2.1 – 2.4</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 xml:space="preserve">Ramas </w:t>
            </w:r>
            <w:r>
              <w:rPr>
                <w:rFonts w:ascii="Consolas" w:hAnsi="Consolas"/>
                <w:sz w:val="18"/>
                <w:szCs w:val="18"/>
              </w:rPr>
              <w:t>feat/</w:t>
            </w:r>
            <w:r>
              <w:rPr>
                <w:sz w:val="18"/>
                <w:szCs w:val="18"/>
              </w:rPr>
              <w:t xml:space="preserve">, </w:t>
            </w:r>
            <w:r>
              <w:rPr>
                <w:rFonts w:ascii="Consolas" w:hAnsi="Consolas"/>
                <w:sz w:val="18"/>
                <w:szCs w:val="18"/>
              </w:rPr>
              <w:t>fix/</w:t>
            </w:r>
            <w:r>
              <w:rPr>
                <w:sz w:val="18"/>
                <w:szCs w:val="18"/>
              </w:rPr>
              <w:t xml:space="preserve">, </w:t>
            </w:r>
            <w:r>
              <w:rPr>
                <w:rFonts w:ascii="Consolas" w:hAnsi="Consolas"/>
                <w:sz w:val="18"/>
                <w:szCs w:val="18"/>
              </w:rPr>
              <w:t>chore/</w:t>
            </w:r>
            <w:r>
              <w:rPr>
                <w:sz w:val="18"/>
                <w:szCs w:val="18"/>
              </w:rPr>
              <w:t xml:space="preserve"> y </w:t>
            </w:r>
            <w:r>
              <w:rPr>
                <w:rFonts w:ascii="Consolas" w:hAnsi="Consolas"/>
                <w:sz w:val="18"/>
                <w:szCs w:val="18"/>
              </w:rPr>
              <w:t>docs/</w:t>
            </w:r>
            <w:r>
              <w:rPr>
                <w:sz w:val="18"/>
                <w:szCs w:val="18"/>
              </w:rPr>
              <w:t xml:space="preserve"> con Pull Request a </w:t>
            </w:r>
            <w:r>
              <w:rPr>
                <w:rFonts w:ascii="Consolas" w:hAnsi="Consolas"/>
                <w:sz w:val="18"/>
                <w:szCs w:val="18"/>
              </w:rPr>
              <w:t>dev</w:t>
            </w:r>
            <w:r>
              <w:rPr>
                <w:sz w:val="18"/>
                <w:szCs w:val="18"/>
              </w:rPr>
              <w:t xml:space="preserve">, </w:t>
            </w:r>
            <w:r>
              <w:rPr>
                <w:rFonts w:ascii="Consolas" w:hAnsi="Consolas"/>
                <w:sz w:val="18"/>
                <w:szCs w:val="18"/>
              </w:rPr>
              <w:t>test</w:t>
            </w:r>
            <w:r>
              <w:rPr>
                <w:sz w:val="18"/>
                <w:szCs w:val="18"/>
              </w:rPr>
              <w:t xml:space="preserve"> o </w:t>
            </w:r>
            <w:r>
              <w:rPr>
                <w:rFonts w:ascii="Consolas" w:hAnsi="Consolas"/>
                <w:sz w:val="18"/>
                <w:szCs w:val="18"/>
              </w:rPr>
              <w:t>main</w:t>
            </w:r>
            <w:r>
              <w:rPr>
                <w:sz w:val="18"/>
                <w:szCs w:val="18"/>
              </w:rPr>
              <w:t>; dos roles; entradas y salidas invertidas.</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REV-01 B</w:t>
            </w:r>
          </w:p>
        </w:tc>
      </w:tr>
      <w:tr w:rsidR="00590F7E" w14:paraId="0F8A68AD"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3.1 y 3.6</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 xml:space="preserve">Sin ramas </w:t>
            </w:r>
            <w:r>
              <w:rPr>
                <w:rFonts w:ascii="Consolas" w:hAnsi="Consolas"/>
                <w:sz w:val="18"/>
                <w:szCs w:val="18"/>
              </w:rPr>
              <w:t>integration</w:t>
            </w:r>
            <w:r>
              <w:rPr>
                <w:sz w:val="18"/>
                <w:szCs w:val="18"/>
              </w:rPr>
              <w:t xml:space="preserve"> ni </w:t>
            </w:r>
            <w:r>
              <w:rPr>
                <w:rFonts w:ascii="Consolas" w:hAnsi="Consolas"/>
                <w:sz w:val="18"/>
                <w:szCs w:val="18"/>
              </w:rPr>
              <w:t>recep/*</w:t>
            </w:r>
            <w:r>
              <w:rPr>
                <w:sz w:val="18"/>
                <w:szCs w:val="18"/>
              </w:rPr>
              <w:t xml:space="preserve">; AIoT con </w:t>
            </w:r>
            <w:r>
              <w:rPr>
                <w:rFonts w:ascii="Consolas" w:hAnsi="Consolas"/>
                <w:sz w:val="18"/>
                <w:szCs w:val="18"/>
              </w:rPr>
              <w:t>develop</w:t>
            </w:r>
            <w:r>
              <w:rPr>
                <w:sz w:val="18"/>
                <w:szCs w:val="18"/>
              </w:rPr>
              <w:t xml:space="preserve">, </w:t>
            </w:r>
            <w:r>
              <w:rPr>
                <w:rFonts w:ascii="Consolas" w:hAnsi="Consolas"/>
                <w:sz w:val="18"/>
                <w:szCs w:val="18"/>
              </w:rPr>
              <w:t>test</w:t>
            </w:r>
            <w:r>
              <w:rPr>
                <w:sz w:val="18"/>
                <w:szCs w:val="18"/>
              </w:rPr>
              <w:t xml:space="preserve"> y </w:t>
            </w:r>
            <w:r>
              <w:rPr>
                <w:rFonts w:ascii="Consolas" w:hAnsi="Consolas"/>
                <w:sz w:val="18"/>
                <w:szCs w:val="18"/>
              </w:rPr>
              <w:t>main</w:t>
            </w:r>
            <w:r>
              <w:rPr>
                <w:sz w:val="18"/>
                <w:szCs w:val="18"/>
              </w:rPr>
              <w:t>.</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REV-01 B y C8</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3.3</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Archivo de compose por rama (</w:t>
            </w:r>
            <w:r>
              <w:rPr>
                <w:rFonts w:ascii="Consolas" w:hAnsi="Consolas"/>
                <w:sz w:val="18"/>
                <w:szCs w:val="18"/>
              </w:rPr>
              <w:t>dev</w:t>
            </w:r>
            <w:r>
              <w:rPr>
                <w:sz w:val="18"/>
                <w:szCs w:val="18"/>
              </w:rPr>
              <w:t xml:space="preserve">, </w:t>
            </w:r>
            <w:r>
              <w:rPr>
                <w:rFonts w:ascii="Consolas" w:hAnsi="Consolas"/>
                <w:sz w:val="18"/>
                <w:szCs w:val="18"/>
              </w:rPr>
              <w:t>test</w:t>
            </w:r>
            <w:r>
              <w:rPr>
                <w:sz w:val="18"/>
                <w:szCs w:val="18"/>
              </w:rPr>
              <w:t xml:space="preserve">, </w:t>
            </w:r>
            <w:r>
              <w:rPr>
                <w:rFonts w:ascii="Consolas" w:hAnsi="Consolas"/>
                <w:sz w:val="18"/>
                <w:szCs w:val="18"/>
              </w:rPr>
              <w:t>main</w:t>
            </w:r>
            <w:r>
              <w:rPr>
                <w:sz w:val="18"/>
                <w:szCs w:val="18"/>
              </w:rPr>
              <w:t>) en backend y frontend.</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REV-01 C9</w:t>
            </w:r>
          </w:p>
        </w:tc>
      </w:tr>
      <w:tr w:rsidR="00590F7E" w14:paraId="0F8A68AD"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3.4</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 xml:space="preserve">Se retira </w:t>
            </w:r>
            <w:r>
              <w:rPr>
                <w:rFonts w:ascii="Consolas" w:hAnsi="Consolas"/>
                <w:sz w:val="18"/>
                <w:szCs w:val="18"/>
              </w:rPr>
              <w:t>API_TOKEN</w:t>
            </w:r>
            <w:r>
              <w:rPr>
                <w:sz w:val="18"/>
                <w:szCs w:val="18"/>
              </w:rPr>
              <w:t xml:space="preserve">; se agregan variables de TLS y ACK del gateway, </w:t>
            </w:r>
            <w:r>
              <w:rPr>
                <w:rFonts w:ascii="Consolas" w:hAnsi="Consolas"/>
                <w:sz w:val="18"/>
                <w:szCs w:val="18"/>
              </w:rPr>
              <w:t>VITE_AGROFUSION_LOGIN_URL</w:t>
            </w:r>
            <w:r>
              <w:rPr>
                <w:sz w:val="18"/>
                <w:szCs w:val="18"/>
              </w:rPr>
              <w:t xml:space="preserve"> y variables del backend.</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REV-01 C4, C5, C6 y C7</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3.7</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Reemplaza la guía del pipeline E1→E7 por el registro de la configuración de entorno.</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REV-01 B</w:t>
            </w:r>
          </w:p>
        </w:tc>
      </w:tr>
      <w:tr w:rsidR="00590F7E" w14:paraId="0F8A68AD"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3.8</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Dominios y puertos como información recibida de Despliegue; cabeceras de seguridad emitidas por el nginx del frontend; diagrama de puertos actualizado.</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REV-01 C1, B y C</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3.9</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 xml:space="preserve">El compose de TEST reenvía las variables de la Sandbox; el código de la Sandbox existe solo en la rama </w:t>
            </w:r>
            <w:r>
              <w:rPr>
                <w:rFonts w:ascii="Consolas" w:hAnsi="Consolas"/>
                <w:sz w:val="18"/>
                <w:szCs w:val="18"/>
              </w:rPr>
              <w:t>test</w:t>
            </w:r>
            <w:r>
              <w:rPr>
                <w:sz w:val="18"/>
                <w:szCs w:val="18"/>
              </w:rPr>
              <w:t>.</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REV-01 C3</w:t>
            </w:r>
          </w:p>
        </w:tc>
      </w:tr>
      <w:tr w:rsidR="00590F7E" w14:paraId="0F8A68AD"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4 – 7</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Se reemplazan la verificación y los flujos E1→E7 por el alcance de verificación, los flujos del Camino B, los flujos alternos y las directrices SEG.</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REV-01 B</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8</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Backend → gateway por HTTPS y gateway ↔ Mosquitto por MQTT; ramas de AIoT; TLS y ACL implementados en código.</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REV-01 C8 y C</w:t>
            </w:r>
          </w:p>
        </w:tc>
      </w:tr>
      <w:tr w:rsidR="00590F7E" w14:paraId="0F8A68AD"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9 y 10</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Seguimiento y comunicación con el rol vigente.</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REV-01 B</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11.1 y 11.3</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 xml:space="preserve">Ramas sin </w:t>
            </w:r>
            <w:r>
              <w:rPr>
                <w:rFonts w:ascii="Consolas" w:hAnsi="Consolas"/>
                <w:sz w:val="18"/>
                <w:szCs w:val="18"/>
              </w:rPr>
              <w:t>integration</w:t>
            </w:r>
            <w:r>
              <w:rPr>
                <w:sz w:val="18"/>
                <w:szCs w:val="18"/>
              </w:rPr>
              <w:t>; Docker y compose separados de puertos y dominios; nueve elementos.</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REV-01 B</w:t>
            </w:r>
          </w:p>
        </w:tc>
      </w:tr>
      <w:tr w:rsidR="00590F7E" w14:paraId="0F8A68AD"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C8289" w14:textId="77777777" w:rsidR="00590F7E" w:rsidRDefault="00000000">
            <w:pPr>
              <w:spacing w:after="40" w:line="250" w:lineRule="auto"/>
            </w:pPr>
            <w:r>
              <w:rPr>
                <w:sz w:val="18"/>
                <w:szCs w:val="18"/>
              </w:rPr>
              <w:t>11.4</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689F82" w14:textId="77777777" w:rsidR="00590F7E" w:rsidRDefault="00000000">
            <w:pPr>
              <w:spacing w:after="40" w:line="250" w:lineRule="auto"/>
            </w:pPr>
            <w:r>
              <w:rPr>
                <w:sz w:val="18"/>
                <w:szCs w:val="18"/>
              </w:rPr>
              <w:t>Salvedades migradas al registro vivo; se conserva el resumen con enlace; C2 y C3 actualizadas.</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BBFA9E" w14:textId="77777777" w:rsidR="00590F7E" w:rsidRDefault="00000000">
            <w:pPr>
              <w:spacing w:after="40" w:line="250" w:lineRule="auto"/>
            </w:pPr>
            <w:r>
              <w:rPr>
                <w:sz w:val="18"/>
                <w:szCs w:val="18"/>
              </w:rPr>
              <w:t>REV-01 C2, C3 y CA-5</w:t>
            </w:r>
          </w:p>
        </w:tc>
      </w:tr>
      <w:tr w:rsidR="00590F7E" w14:paraId="1810A2A6" w14:textId="77777777">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AB0B" w14:textId="77777777" w:rsidR="00590F7E" w:rsidRDefault="00000000">
            <w:pPr>
              <w:spacing w:after="40" w:line="250" w:lineRule="auto"/>
            </w:pPr>
            <w:r>
              <w:rPr>
                <w:sz w:val="18"/>
                <w:szCs w:val="18"/>
              </w:rPr>
              <w:t>12 y 13</w:t>
            </w:r>
          </w:p>
        </w:tc>
        <w:tc>
          <w:tcPr>
            <w:tcW w:w="514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89DA3" w14:textId="77777777" w:rsidR="00590F7E" w:rsidRDefault="00000000">
            <w:pPr>
              <w:spacing w:after="40" w:line="250" w:lineRule="auto"/>
            </w:pPr>
            <w:r>
              <w:rPr>
                <w:sz w:val="18"/>
                <w:szCs w:val="18"/>
              </w:rPr>
              <w:t>Secciones nuevas: trazabilidad con la metodología anterior y control de cambios.</w:t>
            </w:r>
          </w:p>
        </w:tc>
        <w:tc>
          <w:tcPr>
            <w:tcW w:w="234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444B7C" w14:textId="77777777" w:rsidR="00590F7E" w:rsidRDefault="00000000">
            <w:pPr>
              <w:spacing w:after="40" w:line="250" w:lineRule="auto"/>
            </w:pPr>
            <w:r>
              <w:rPr>
                <w:sz w:val="18"/>
                <w:szCs w:val="18"/>
              </w:rPr>
              <w:t>HU-IMP-DOC-01 CA-4 y CA-8</w:t>
            </w:r>
          </w:p>
        </w:tc>
      </w:tr>
    </w:tbl>
    <w:p w14:paraId="215880F6" w14:textId="77777777" w:rsidR="00082D67" w:rsidRDefault="00082D67"/>
    <w:sectPr w:rsidR="00082D67">
      <w:footerReference w:type="default" r:id="rId8"/>
      <w:footerReference w:type="first" r:id="rId9"/>
      <w:pgSz w:w="12240" w:h="15840"/>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60EE" w14:textId="77777777" w:rsidR="00082D67" w:rsidRDefault="00082D67">
      <w:r>
        <w:separator/>
      </w:r>
    </w:p>
  </w:endnote>
  <w:endnote w:type="continuationSeparator" w:id="0">
    <w:p w14:paraId="34254A24" w14:textId="77777777" w:rsidR="00082D67" w:rsidRDefault="00082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7039" w14:textId="77777777" w:rsidR="00590F7E" w:rsidRDefault="0000000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82363E">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F8BD" w14:textId="77777777" w:rsidR="00590F7E" w:rsidRDefault="00590F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A2EA8" w14:textId="77777777" w:rsidR="00082D67" w:rsidRDefault="00082D67">
      <w:r>
        <w:separator/>
      </w:r>
    </w:p>
  </w:footnote>
  <w:footnote w:type="continuationSeparator" w:id="0">
    <w:p w14:paraId="1C950926" w14:textId="77777777" w:rsidR="00082D67" w:rsidRDefault="00082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B7EEA"/>
    <w:multiLevelType w:val="hybridMultilevel"/>
    <w:tmpl w:val="65FC142C"/>
    <w:lvl w:ilvl="0" w:tplc="39EA31AA">
      <w:start w:val="1"/>
      <w:numFmt w:val="decimal"/>
      <w:lvlText w:val="%1."/>
      <w:lvlJc w:val="left"/>
      <w:pPr>
        <w:ind w:left="540" w:hanging="360"/>
      </w:pPr>
    </w:lvl>
    <w:lvl w:ilvl="1" w:tplc="C2967EB4">
      <w:numFmt w:val="decimal"/>
      <w:lvlText w:val=""/>
      <w:lvlJc w:val="left"/>
    </w:lvl>
    <w:lvl w:ilvl="2" w:tplc="229073B0">
      <w:numFmt w:val="decimal"/>
      <w:lvlText w:val=""/>
      <w:lvlJc w:val="left"/>
    </w:lvl>
    <w:lvl w:ilvl="3" w:tplc="91C8289E">
      <w:numFmt w:val="decimal"/>
      <w:lvlText w:val=""/>
      <w:lvlJc w:val="left"/>
    </w:lvl>
    <w:lvl w:ilvl="4" w:tplc="96CCA9B2">
      <w:numFmt w:val="decimal"/>
      <w:lvlText w:val=""/>
      <w:lvlJc w:val="left"/>
    </w:lvl>
    <w:lvl w:ilvl="5" w:tplc="BD6E9F74">
      <w:numFmt w:val="decimal"/>
      <w:lvlText w:val=""/>
      <w:lvlJc w:val="left"/>
    </w:lvl>
    <w:lvl w:ilvl="6" w:tplc="B9E41242">
      <w:numFmt w:val="decimal"/>
      <w:lvlText w:val=""/>
      <w:lvlJc w:val="left"/>
    </w:lvl>
    <w:lvl w:ilvl="7" w:tplc="CB064E24">
      <w:numFmt w:val="decimal"/>
      <w:lvlText w:val=""/>
      <w:lvlJc w:val="left"/>
    </w:lvl>
    <w:lvl w:ilvl="8" w:tplc="2FE256B2">
      <w:numFmt w:val="decimal"/>
      <w:lvlText w:val=""/>
      <w:lvlJc w:val="left"/>
    </w:lvl>
  </w:abstractNum>
  <w:abstractNum w:abstractNumId="1" w15:restartNumberingAfterBreak="0">
    <w:nsid w:val="38DE5437"/>
    <w:multiLevelType w:val="hybridMultilevel"/>
    <w:tmpl w:val="081A1428"/>
    <w:lvl w:ilvl="0" w:tplc="A0AC7296">
      <w:start w:val="1"/>
      <w:numFmt w:val="bullet"/>
      <w:lvlText w:val="•"/>
      <w:lvlJc w:val="left"/>
      <w:pPr>
        <w:ind w:left="540" w:hanging="270"/>
      </w:pPr>
    </w:lvl>
    <w:lvl w:ilvl="1" w:tplc="63A400FA">
      <w:start w:val="1"/>
      <w:numFmt w:val="bullet"/>
      <w:lvlText w:val="–"/>
      <w:lvlJc w:val="left"/>
      <w:pPr>
        <w:ind w:left="1080" w:hanging="270"/>
      </w:pPr>
    </w:lvl>
    <w:lvl w:ilvl="2" w:tplc="EEE8E834">
      <w:numFmt w:val="decimal"/>
      <w:lvlText w:val=""/>
      <w:lvlJc w:val="left"/>
    </w:lvl>
    <w:lvl w:ilvl="3" w:tplc="C868D9A4">
      <w:numFmt w:val="decimal"/>
      <w:lvlText w:val=""/>
      <w:lvlJc w:val="left"/>
    </w:lvl>
    <w:lvl w:ilvl="4" w:tplc="F07C55F2">
      <w:numFmt w:val="decimal"/>
      <w:lvlText w:val=""/>
      <w:lvlJc w:val="left"/>
    </w:lvl>
    <w:lvl w:ilvl="5" w:tplc="984E556E">
      <w:numFmt w:val="decimal"/>
      <w:lvlText w:val=""/>
      <w:lvlJc w:val="left"/>
    </w:lvl>
    <w:lvl w:ilvl="6" w:tplc="B5007900">
      <w:numFmt w:val="decimal"/>
      <w:lvlText w:val=""/>
      <w:lvlJc w:val="left"/>
    </w:lvl>
    <w:lvl w:ilvl="7" w:tplc="8876ADE6">
      <w:numFmt w:val="decimal"/>
      <w:lvlText w:val=""/>
      <w:lvlJc w:val="left"/>
    </w:lvl>
    <w:lvl w:ilvl="8" w:tplc="C320483E">
      <w:numFmt w:val="decimal"/>
      <w:lvlText w:val=""/>
      <w:lvlJc w:val="left"/>
    </w:lvl>
  </w:abstractNum>
  <w:abstractNum w:abstractNumId="2" w15:restartNumberingAfterBreak="0">
    <w:nsid w:val="42C658EA"/>
    <w:multiLevelType w:val="hybridMultilevel"/>
    <w:tmpl w:val="7DFEF0C6"/>
    <w:lvl w:ilvl="0" w:tplc="7F92977E">
      <w:start w:val="1"/>
      <w:numFmt w:val="decimal"/>
      <w:lvlText w:val="%1."/>
      <w:lvlJc w:val="left"/>
      <w:pPr>
        <w:ind w:left="540" w:hanging="360"/>
      </w:pPr>
    </w:lvl>
    <w:lvl w:ilvl="1" w:tplc="32C4D30E">
      <w:numFmt w:val="decimal"/>
      <w:lvlText w:val=""/>
      <w:lvlJc w:val="left"/>
    </w:lvl>
    <w:lvl w:ilvl="2" w:tplc="71380990">
      <w:numFmt w:val="decimal"/>
      <w:lvlText w:val=""/>
      <w:lvlJc w:val="left"/>
    </w:lvl>
    <w:lvl w:ilvl="3" w:tplc="4D46F51A">
      <w:numFmt w:val="decimal"/>
      <w:lvlText w:val=""/>
      <w:lvlJc w:val="left"/>
    </w:lvl>
    <w:lvl w:ilvl="4" w:tplc="9CFE4EA8">
      <w:numFmt w:val="decimal"/>
      <w:lvlText w:val=""/>
      <w:lvlJc w:val="left"/>
    </w:lvl>
    <w:lvl w:ilvl="5" w:tplc="D1E61552">
      <w:numFmt w:val="decimal"/>
      <w:lvlText w:val=""/>
      <w:lvlJc w:val="left"/>
    </w:lvl>
    <w:lvl w:ilvl="6" w:tplc="733AE0A8">
      <w:numFmt w:val="decimal"/>
      <w:lvlText w:val=""/>
      <w:lvlJc w:val="left"/>
    </w:lvl>
    <w:lvl w:ilvl="7" w:tplc="3CEA5F2C">
      <w:numFmt w:val="decimal"/>
      <w:lvlText w:val=""/>
      <w:lvlJc w:val="left"/>
    </w:lvl>
    <w:lvl w:ilvl="8" w:tplc="AE16167A">
      <w:numFmt w:val="decimal"/>
      <w:lvlText w:val=""/>
      <w:lvlJc w:val="left"/>
    </w:lvl>
  </w:abstractNum>
  <w:abstractNum w:abstractNumId="3" w15:restartNumberingAfterBreak="0">
    <w:nsid w:val="4D0045FE"/>
    <w:multiLevelType w:val="hybridMultilevel"/>
    <w:tmpl w:val="C09E2918"/>
    <w:lvl w:ilvl="0" w:tplc="F7D8E436">
      <w:start w:val="1"/>
      <w:numFmt w:val="bullet"/>
      <w:lvlText w:val="●"/>
      <w:lvlJc w:val="left"/>
      <w:pPr>
        <w:ind w:left="720" w:hanging="360"/>
      </w:pPr>
    </w:lvl>
    <w:lvl w:ilvl="1" w:tplc="96EC76B6">
      <w:start w:val="1"/>
      <w:numFmt w:val="bullet"/>
      <w:lvlText w:val="○"/>
      <w:lvlJc w:val="left"/>
      <w:pPr>
        <w:ind w:left="1440" w:hanging="360"/>
      </w:pPr>
    </w:lvl>
    <w:lvl w:ilvl="2" w:tplc="A4061BC2">
      <w:start w:val="1"/>
      <w:numFmt w:val="bullet"/>
      <w:lvlText w:val="■"/>
      <w:lvlJc w:val="left"/>
      <w:pPr>
        <w:ind w:left="2160" w:hanging="360"/>
      </w:pPr>
    </w:lvl>
    <w:lvl w:ilvl="3" w:tplc="5832F0AA">
      <w:start w:val="1"/>
      <w:numFmt w:val="bullet"/>
      <w:lvlText w:val="●"/>
      <w:lvlJc w:val="left"/>
      <w:pPr>
        <w:ind w:left="2880" w:hanging="360"/>
      </w:pPr>
    </w:lvl>
    <w:lvl w:ilvl="4" w:tplc="3F224EA6">
      <w:start w:val="1"/>
      <w:numFmt w:val="bullet"/>
      <w:lvlText w:val="○"/>
      <w:lvlJc w:val="left"/>
      <w:pPr>
        <w:ind w:left="3600" w:hanging="360"/>
      </w:pPr>
    </w:lvl>
    <w:lvl w:ilvl="5" w:tplc="BE649654">
      <w:start w:val="1"/>
      <w:numFmt w:val="bullet"/>
      <w:lvlText w:val="■"/>
      <w:lvlJc w:val="left"/>
      <w:pPr>
        <w:ind w:left="4320" w:hanging="360"/>
      </w:pPr>
    </w:lvl>
    <w:lvl w:ilvl="6" w:tplc="99AE459C">
      <w:start w:val="1"/>
      <w:numFmt w:val="bullet"/>
      <w:lvlText w:val="●"/>
      <w:lvlJc w:val="left"/>
      <w:pPr>
        <w:ind w:left="5040" w:hanging="360"/>
      </w:pPr>
    </w:lvl>
    <w:lvl w:ilvl="7" w:tplc="FB800FD2">
      <w:start w:val="1"/>
      <w:numFmt w:val="bullet"/>
      <w:lvlText w:val="●"/>
      <w:lvlJc w:val="left"/>
      <w:pPr>
        <w:ind w:left="5760" w:hanging="360"/>
      </w:pPr>
    </w:lvl>
    <w:lvl w:ilvl="8" w:tplc="6A641F7A">
      <w:start w:val="1"/>
      <w:numFmt w:val="bullet"/>
      <w:lvlText w:val="●"/>
      <w:lvlJc w:val="left"/>
      <w:pPr>
        <w:ind w:left="6480" w:hanging="360"/>
      </w:pPr>
    </w:lvl>
  </w:abstractNum>
  <w:abstractNum w:abstractNumId="4" w15:restartNumberingAfterBreak="0">
    <w:nsid w:val="73A67096"/>
    <w:multiLevelType w:val="hybridMultilevel"/>
    <w:tmpl w:val="0456D898"/>
    <w:lvl w:ilvl="0" w:tplc="D3248C3C">
      <w:start w:val="1"/>
      <w:numFmt w:val="decimal"/>
      <w:lvlText w:val="%1."/>
      <w:lvlJc w:val="left"/>
      <w:pPr>
        <w:ind w:left="540" w:hanging="360"/>
      </w:pPr>
    </w:lvl>
    <w:lvl w:ilvl="1" w:tplc="7DEE90C0">
      <w:numFmt w:val="decimal"/>
      <w:lvlText w:val=""/>
      <w:lvlJc w:val="left"/>
    </w:lvl>
    <w:lvl w:ilvl="2" w:tplc="A9500A8C">
      <w:numFmt w:val="decimal"/>
      <w:lvlText w:val=""/>
      <w:lvlJc w:val="left"/>
    </w:lvl>
    <w:lvl w:ilvl="3" w:tplc="12D861F2">
      <w:numFmt w:val="decimal"/>
      <w:lvlText w:val=""/>
      <w:lvlJc w:val="left"/>
    </w:lvl>
    <w:lvl w:ilvl="4" w:tplc="17903552">
      <w:numFmt w:val="decimal"/>
      <w:lvlText w:val=""/>
      <w:lvlJc w:val="left"/>
    </w:lvl>
    <w:lvl w:ilvl="5" w:tplc="FCB68614">
      <w:numFmt w:val="decimal"/>
      <w:lvlText w:val=""/>
      <w:lvlJc w:val="left"/>
    </w:lvl>
    <w:lvl w:ilvl="6" w:tplc="2D0C7BC4">
      <w:numFmt w:val="decimal"/>
      <w:lvlText w:val=""/>
      <w:lvlJc w:val="left"/>
    </w:lvl>
    <w:lvl w:ilvl="7" w:tplc="7FB48532">
      <w:numFmt w:val="decimal"/>
      <w:lvlText w:val=""/>
      <w:lvlJc w:val="left"/>
    </w:lvl>
    <w:lvl w:ilvl="8" w:tplc="639CD344">
      <w:numFmt w:val="decimal"/>
      <w:lvlText w:val=""/>
      <w:lvlJc w:val="left"/>
    </w:lvl>
  </w:abstractNum>
  <w:abstractNum w:abstractNumId="5" w15:restartNumberingAfterBreak="0">
    <w:nsid w:val="79476E89"/>
    <w:multiLevelType w:val="hybridMultilevel"/>
    <w:tmpl w:val="BD70F592"/>
    <w:lvl w:ilvl="0" w:tplc="83C82070">
      <w:start w:val="1"/>
      <w:numFmt w:val="decimal"/>
      <w:lvlText w:val="%1."/>
      <w:lvlJc w:val="left"/>
      <w:pPr>
        <w:ind w:left="540" w:hanging="360"/>
      </w:pPr>
    </w:lvl>
    <w:lvl w:ilvl="1" w:tplc="C02879B2">
      <w:numFmt w:val="decimal"/>
      <w:lvlText w:val=""/>
      <w:lvlJc w:val="left"/>
    </w:lvl>
    <w:lvl w:ilvl="2" w:tplc="25E667C2">
      <w:numFmt w:val="decimal"/>
      <w:lvlText w:val=""/>
      <w:lvlJc w:val="left"/>
    </w:lvl>
    <w:lvl w:ilvl="3" w:tplc="0CE4E0A2">
      <w:numFmt w:val="decimal"/>
      <w:lvlText w:val=""/>
      <w:lvlJc w:val="left"/>
    </w:lvl>
    <w:lvl w:ilvl="4" w:tplc="6B58AD7A">
      <w:numFmt w:val="decimal"/>
      <w:lvlText w:val=""/>
      <w:lvlJc w:val="left"/>
    </w:lvl>
    <w:lvl w:ilvl="5" w:tplc="D5E2C706">
      <w:numFmt w:val="decimal"/>
      <w:lvlText w:val=""/>
      <w:lvlJc w:val="left"/>
    </w:lvl>
    <w:lvl w:ilvl="6" w:tplc="C42EBC14">
      <w:numFmt w:val="decimal"/>
      <w:lvlText w:val=""/>
      <w:lvlJc w:val="left"/>
    </w:lvl>
    <w:lvl w:ilvl="7" w:tplc="D5549388">
      <w:numFmt w:val="decimal"/>
      <w:lvlText w:val=""/>
      <w:lvlJc w:val="left"/>
    </w:lvl>
    <w:lvl w:ilvl="8" w:tplc="754C8A76">
      <w:numFmt w:val="decimal"/>
      <w:lvlText w:val=""/>
      <w:lvlJc w:val="left"/>
    </w:lvl>
  </w:abstractNum>
  <w:abstractNum w:abstractNumId="6" w15:restartNumberingAfterBreak="0">
    <w:nsid w:val="7ADA5103"/>
    <w:multiLevelType w:val="hybridMultilevel"/>
    <w:tmpl w:val="6E5C4BA6"/>
    <w:lvl w:ilvl="0" w:tplc="85884AEC">
      <w:start w:val="1"/>
      <w:numFmt w:val="decimal"/>
      <w:lvlText w:val="%1."/>
      <w:lvlJc w:val="left"/>
      <w:pPr>
        <w:ind w:left="540" w:hanging="360"/>
      </w:pPr>
    </w:lvl>
    <w:lvl w:ilvl="1" w:tplc="9D8EE524">
      <w:numFmt w:val="decimal"/>
      <w:lvlText w:val=""/>
      <w:lvlJc w:val="left"/>
    </w:lvl>
    <w:lvl w:ilvl="2" w:tplc="4164E7CC">
      <w:numFmt w:val="decimal"/>
      <w:lvlText w:val=""/>
      <w:lvlJc w:val="left"/>
    </w:lvl>
    <w:lvl w:ilvl="3" w:tplc="362EE206">
      <w:numFmt w:val="decimal"/>
      <w:lvlText w:val=""/>
      <w:lvlJc w:val="left"/>
    </w:lvl>
    <w:lvl w:ilvl="4" w:tplc="81180FE6">
      <w:numFmt w:val="decimal"/>
      <w:lvlText w:val=""/>
      <w:lvlJc w:val="left"/>
    </w:lvl>
    <w:lvl w:ilvl="5" w:tplc="62524AA8">
      <w:numFmt w:val="decimal"/>
      <w:lvlText w:val=""/>
      <w:lvlJc w:val="left"/>
    </w:lvl>
    <w:lvl w:ilvl="6" w:tplc="77021088">
      <w:numFmt w:val="decimal"/>
      <w:lvlText w:val=""/>
      <w:lvlJc w:val="left"/>
    </w:lvl>
    <w:lvl w:ilvl="7" w:tplc="AA805DCA">
      <w:numFmt w:val="decimal"/>
      <w:lvlText w:val=""/>
      <w:lvlJc w:val="left"/>
    </w:lvl>
    <w:lvl w:ilvl="8" w:tplc="717AD1FA">
      <w:numFmt w:val="decimal"/>
      <w:lvlText w:val=""/>
      <w:lvlJc w:val="left"/>
    </w:lvl>
  </w:abstractNum>
  <w:num w:numId="1" w16cid:durableId="1927686925">
    <w:abstractNumId w:val="3"/>
    <w:lvlOverride w:ilvl="0">
      <w:startOverride w:val="1"/>
    </w:lvlOverride>
  </w:num>
  <w:num w:numId="2" w16cid:durableId="306010995">
    <w:abstractNumId w:val="4"/>
    <w:lvlOverride w:ilvl="0">
      <w:startOverride w:val="1"/>
    </w:lvlOverride>
  </w:num>
  <w:num w:numId="3" w16cid:durableId="543829306">
    <w:abstractNumId w:val="1"/>
    <w:lvlOverride w:ilvl="0">
      <w:startOverride w:val="1"/>
    </w:lvlOverride>
  </w:num>
  <w:num w:numId="4" w16cid:durableId="1514998440">
    <w:abstractNumId w:val="6"/>
    <w:lvlOverride w:ilvl="0">
      <w:startOverride w:val="1"/>
    </w:lvlOverride>
  </w:num>
  <w:num w:numId="5" w16cid:durableId="1254432880">
    <w:abstractNumId w:val="5"/>
    <w:lvlOverride w:ilvl="0">
      <w:startOverride w:val="1"/>
    </w:lvlOverride>
  </w:num>
  <w:num w:numId="6" w16cid:durableId="1148934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7E"/>
    <w:rsid w:val="00082D67"/>
    <w:rsid w:val="00590F7E"/>
    <w:rsid w:val="00802654"/>
    <w:rsid w:val="008236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D30A"/>
  <w15:docId w15:val="{4B202D43-EFCF-4EC1-AE8E-06CAB458F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color w:val="2E74B5"/>
      <w:sz w:val="32"/>
      <w:szCs w:val="32"/>
    </w:rPr>
  </w:style>
  <w:style w:type="paragraph" w:styleId="Ttulo2">
    <w:name w:val="heading 2"/>
    <w:uiPriority w:val="9"/>
    <w:unhideWhenUsed/>
    <w:qFormat/>
    <w:pPr>
      <w:spacing w:before="280" w:after="120"/>
      <w:outlineLvl w:val="1"/>
    </w:pPr>
    <w:rPr>
      <w:color w:val="2E74B5"/>
      <w:sz w:val="26"/>
      <w:szCs w:val="26"/>
    </w:rPr>
  </w:style>
  <w:style w:type="paragraph" w:styleId="Ttulo3">
    <w:name w:val="heading 3"/>
    <w:uiPriority w:val="9"/>
    <w:unhideWhenUsed/>
    <w:qFormat/>
    <w:pPr>
      <w:spacing w:before="200" w:after="100"/>
      <w:outlineLvl w:val="2"/>
    </w:pPr>
    <w:rPr>
      <w:color w:val="2E74B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9299</Words>
  <Characters>51149</Characters>
  <Application>Microsoft Office Word</Application>
  <DocSecurity>0</DocSecurity>
  <Lines>426</Lines>
  <Paragraphs>120</Paragraphs>
  <ScaleCrop>false</ScaleCrop>
  <Company/>
  <LinksUpToDate>false</LinksUpToDate>
  <CharactersWithSpaces>60328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Ambiente de Trabajo — Área de Implementación (SGPMP) v1.5</dc:title>
  <dc:creator>Área de Implementación — SGPMP</dc:creator>
  <dc:description>Sistema de Gestión Pecuaria Multiespecie de Precisión — Proyecto Integrador IV</dc:description>
  <cp:lastModifiedBy>Juan Hernando Perdomo Mosquera</cp:lastModifiedBy>
  <cp:revision>2</cp:revision>
  <dcterms:created xsi:type="dcterms:W3CDTF">2026-10-11T20:16:00Z</dcterms:created>
  <dcterms:modified xsi:type="dcterms:W3CDTF">2026-10-11T20:21:00Z</dcterms:modified>
</cp:coreProperties>
</file>