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DCEE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UNIVERSIDAD AUTÓNOMA DE GUADALAJARA</w:t>
      </w:r>
    </w:p>
    <w:p w14:paraId="377150FB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113C81B5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A79D587" wp14:editId="6F017116">
            <wp:extent cx="2143125" cy="2143125"/>
            <wp:effectExtent l="0" t="0" r="0" b="0"/>
            <wp:docPr id="1" name="image2.jpg" descr="Image result for UA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Image result for UA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48C309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576F18A5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5C114CC1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ADMINISTRACIÓN DE PROYECTOS</w:t>
      </w:r>
    </w:p>
    <w:p w14:paraId="1EBA67A6" w14:textId="77777777" w:rsidR="00CF6980" w:rsidRDefault="00CF6980" w:rsidP="00CF6980">
      <w:pPr>
        <w:jc w:val="center"/>
        <w:rPr>
          <w:rFonts w:ascii="Arial" w:eastAsia="Arial" w:hAnsi="Arial" w:cs="Arial"/>
          <w:sz w:val="36"/>
          <w:szCs w:val="36"/>
        </w:rPr>
      </w:pPr>
    </w:p>
    <w:p w14:paraId="7027157B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Integrantes:</w:t>
      </w:r>
    </w:p>
    <w:p w14:paraId="26700925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Javier Medina Cazares</w:t>
      </w:r>
      <w:r>
        <w:rPr>
          <w:rFonts w:ascii="Arial" w:eastAsia="Arial" w:hAnsi="Arial" w:cs="Arial"/>
          <w:sz w:val="24"/>
          <w:szCs w:val="24"/>
        </w:rPr>
        <w:tab/>
        <w:t>2600752</w:t>
      </w:r>
    </w:p>
    <w:p w14:paraId="331B94DA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Gustavo Luna Guzmán</w:t>
      </w:r>
      <w:r>
        <w:rPr>
          <w:rFonts w:ascii="Arial" w:eastAsia="Arial" w:hAnsi="Arial" w:cs="Arial"/>
          <w:sz w:val="24"/>
          <w:szCs w:val="24"/>
        </w:rPr>
        <w:tab/>
        <w:t>3269439</w:t>
      </w:r>
    </w:p>
    <w:p w14:paraId="442A42D1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Issac Jiménez Escamilla</w:t>
      </w:r>
      <w:r>
        <w:rPr>
          <w:rFonts w:ascii="Arial" w:eastAsia="Arial" w:hAnsi="Arial" w:cs="Arial"/>
          <w:sz w:val="24"/>
          <w:szCs w:val="24"/>
        </w:rPr>
        <w:tab/>
        <w:t>3116719</w:t>
      </w:r>
    </w:p>
    <w:p w14:paraId="24521AAD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  <w:r w:rsidRPr="007506BC">
        <w:rPr>
          <w:rFonts w:ascii="Arial" w:eastAsia="Arial" w:hAnsi="Arial" w:cs="Arial"/>
          <w:sz w:val="24"/>
          <w:szCs w:val="24"/>
        </w:rPr>
        <w:t>Juan Adolfo Mejía Ramos</w:t>
      </w:r>
      <w:r>
        <w:rPr>
          <w:rFonts w:ascii="Arial" w:eastAsia="Arial" w:hAnsi="Arial" w:cs="Arial"/>
          <w:sz w:val="24"/>
          <w:szCs w:val="24"/>
        </w:rPr>
        <w:tab/>
        <w:t>3108514</w:t>
      </w:r>
    </w:p>
    <w:p w14:paraId="7CD63503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</w:p>
    <w:p w14:paraId="40BCAFF2" w14:textId="77777777" w:rsidR="00CF6980" w:rsidRDefault="00CF6980" w:rsidP="00CF6980">
      <w:pPr>
        <w:jc w:val="center"/>
        <w:rPr>
          <w:rFonts w:ascii="Arial" w:eastAsia="Arial" w:hAnsi="Arial" w:cs="Arial"/>
          <w:sz w:val="24"/>
          <w:szCs w:val="24"/>
        </w:rPr>
      </w:pPr>
    </w:p>
    <w:p w14:paraId="21B6BA7F" w14:textId="0FFF57DD" w:rsidR="00CF6980" w:rsidRPr="00A71659" w:rsidRDefault="00CF6980" w:rsidP="00CF6980">
      <w:pPr>
        <w:jc w:val="center"/>
        <w:rPr>
          <w:rFonts w:ascii="Arial" w:eastAsia="Arial" w:hAnsi="Arial" w:cs="Arial"/>
          <w:sz w:val="32"/>
          <w:szCs w:val="32"/>
          <w:lang w:val="en-US"/>
        </w:rPr>
      </w:pP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Diagrama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flujo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  <w:lang w:val="en-US"/>
        </w:rPr>
        <w:t>actualización</w:t>
      </w:r>
      <w:proofErr w:type="spellEnd"/>
      <w:r>
        <w:rPr>
          <w:rFonts w:ascii="Arial" w:eastAsia="Arial" w:hAnsi="Arial" w:cs="Arial"/>
          <w:sz w:val="32"/>
          <w:szCs w:val="32"/>
          <w:lang w:val="en-US"/>
        </w:rPr>
        <w:t xml:space="preserve"> de firmware</w:t>
      </w:r>
    </w:p>
    <w:p w14:paraId="7A1D5CF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53849732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20A931C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5E8811B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13ADB769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0A61FF6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6C8EE39C" w14:textId="77777777" w:rsidR="00CF6980" w:rsidRDefault="00CF6980" w:rsidP="00CF698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0BEBA6D" w14:textId="77777777" w:rsidR="00CF6980" w:rsidRPr="007506BC" w:rsidRDefault="00CF6980" w:rsidP="00CF6980">
      <w:pPr>
        <w:pStyle w:val="NoSpacing"/>
        <w:jc w:val="both"/>
        <w:rPr>
          <w:rFonts w:ascii="Arial" w:hAnsi="Arial" w:cs="Arial"/>
          <w:b/>
          <w:sz w:val="32"/>
          <w:szCs w:val="24"/>
        </w:rPr>
      </w:pPr>
      <w:r w:rsidRPr="007506BC">
        <w:rPr>
          <w:rFonts w:ascii="Arial" w:hAnsi="Arial" w:cs="Arial"/>
          <w:b/>
          <w:sz w:val="32"/>
          <w:szCs w:val="24"/>
        </w:rPr>
        <w:lastRenderedPageBreak/>
        <w:t>1.- INTRODUCCION</w:t>
      </w:r>
    </w:p>
    <w:p w14:paraId="7002D10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p w14:paraId="37199C76" w14:textId="77777777" w:rsidR="00CF6980" w:rsidRPr="007506BC" w:rsidRDefault="00CF6980" w:rsidP="00CF6980">
      <w:pPr>
        <w:pStyle w:val="NoSpacing"/>
        <w:numPr>
          <w:ilvl w:val="1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Objetivo</w:t>
      </w:r>
    </w:p>
    <w:p w14:paraId="6C942737" w14:textId="77777777" w:rsidR="00CF6980" w:rsidRDefault="00CF6980" w:rsidP="00CF698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AB16CB5" w14:textId="110C786E" w:rsidR="00CF6980" w:rsidRPr="005662AC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documento tiene como objetivo demostrar el flujo del script de </w:t>
      </w:r>
      <w:r>
        <w:rPr>
          <w:rFonts w:ascii="Arial" w:hAnsi="Arial" w:cs="Arial"/>
          <w:sz w:val="24"/>
          <w:szCs w:val="24"/>
        </w:rPr>
        <w:t>actualización de firmware,</w:t>
      </w:r>
      <w:r>
        <w:rPr>
          <w:rFonts w:ascii="Arial" w:hAnsi="Arial" w:cs="Arial"/>
          <w:sz w:val="24"/>
          <w:szCs w:val="24"/>
        </w:rPr>
        <w:t xml:space="preserve"> este script tiene como objetivo realizar </w:t>
      </w:r>
      <w:r>
        <w:rPr>
          <w:rFonts w:ascii="Arial" w:hAnsi="Arial" w:cs="Arial"/>
          <w:sz w:val="24"/>
          <w:szCs w:val="24"/>
        </w:rPr>
        <w:t xml:space="preserve">la actualización de firmware a los dispositivos de forma remota o realizar un </w:t>
      </w:r>
      <w:proofErr w:type="spellStart"/>
      <w:r>
        <w:rPr>
          <w:rFonts w:ascii="Arial" w:hAnsi="Arial" w:cs="Arial"/>
          <w:sz w:val="24"/>
          <w:szCs w:val="24"/>
        </w:rPr>
        <w:t>downgrade</w:t>
      </w:r>
      <w:proofErr w:type="spellEnd"/>
      <w:r>
        <w:rPr>
          <w:rFonts w:ascii="Arial" w:hAnsi="Arial" w:cs="Arial"/>
          <w:sz w:val="24"/>
          <w:szCs w:val="24"/>
        </w:rPr>
        <w:t xml:space="preserve"> para pruebas de anteriores firmwares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53A41BD1" w14:textId="77777777" w:rsidR="00CF6980" w:rsidRPr="007506BC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59CC0661" w14:textId="77777777" w:rsidR="00CF6980" w:rsidRPr="007506BC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7506BC">
        <w:rPr>
          <w:rFonts w:ascii="Arial" w:hAnsi="Arial" w:cs="Arial"/>
          <w:b/>
          <w:sz w:val="28"/>
          <w:szCs w:val="24"/>
        </w:rPr>
        <w:t>1.2</w:t>
      </w:r>
      <w:r>
        <w:rPr>
          <w:rFonts w:ascii="Arial" w:hAnsi="Arial" w:cs="Arial"/>
          <w:b/>
          <w:sz w:val="28"/>
          <w:szCs w:val="24"/>
        </w:rPr>
        <w:t>.-</w:t>
      </w:r>
      <w:r w:rsidRPr="007506BC">
        <w:rPr>
          <w:rFonts w:ascii="Arial" w:hAnsi="Arial" w:cs="Arial"/>
          <w:b/>
          <w:sz w:val="28"/>
          <w:szCs w:val="24"/>
        </w:rPr>
        <w:t xml:space="preserve"> Historial de revisión</w:t>
      </w:r>
    </w:p>
    <w:p w14:paraId="031D8ED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8"/>
        <w:gridCol w:w="2160"/>
        <w:gridCol w:w="2161"/>
        <w:gridCol w:w="2151"/>
      </w:tblGrid>
      <w:tr w:rsidR="00CF6980" w14:paraId="685319C2" w14:textId="77777777" w:rsidTr="00ED5079">
        <w:tc>
          <w:tcPr>
            <w:tcW w:w="2244" w:type="dxa"/>
            <w:shd w:val="clear" w:color="auto" w:fill="C00000"/>
          </w:tcPr>
          <w:p w14:paraId="1FFD41D2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  <w:tc>
          <w:tcPr>
            <w:tcW w:w="2244" w:type="dxa"/>
            <w:shd w:val="clear" w:color="auto" w:fill="C00000"/>
          </w:tcPr>
          <w:p w14:paraId="51D2D0DC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Versión</w:t>
            </w:r>
          </w:p>
        </w:tc>
        <w:tc>
          <w:tcPr>
            <w:tcW w:w="2245" w:type="dxa"/>
            <w:shd w:val="clear" w:color="auto" w:fill="C00000"/>
          </w:tcPr>
          <w:p w14:paraId="1FA361EA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Acción</w:t>
            </w:r>
          </w:p>
        </w:tc>
        <w:tc>
          <w:tcPr>
            <w:tcW w:w="2245" w:type="dxa"/>
            <w:shd w:val="clear" w:color="auto" w:fill="C00000"/>
          </w:tcPr>
          <w:p w14:paraId="59F00740" w14:textId="77777777" w:rsidR="00CF6980" w:rsidRPr="007506BC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7506BC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Fecha</w:t>
            </w:r>
          </w:p>
        </w:tc>
      </w:tr>
      <w:tr w:rsidR="00CF6980" w14:paraId="1021B940" w14:textId="77777777" w:rsidTr="00ED5079">
        <w:tc>
          <w:tcPr>
            <w:tcW w:w="2244" w:type="dxa"/>
          </w:tcPr>
          <w:p w14:paraId="57101CD0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Javier Medina C</w:t>
            </w:r>
          </w:p>
        </w:tc>
        <w:tc>
          <w:tcPr>
            <w:tcW w:w="2244" w:type="dxa"/>
          </w:tcPr>
          <w:p w14:paraId="202E42A3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245" w:type="dxa"/>
          </w:tcPr>
          <w:p w14:paraId="29BF3059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Versión Inicial</w:t>
            </w:r>
          </w:p>
        </w:tc>
        <w:tc>
          <w:tcPr>
            <w:tcW w:w="2245" w:type="dxa"/>
          </w:tcPr>
          <w:p w14:paraId="26AE8499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2E0C33B4" w14:textId="77777777" w:rsidTr="00ED5079">
        <w:tc>
          <w:tcPr>
            <w:tcW w:w="2244" w:type="dxa"/>
          </w:tcPr>
          <w:p w14:paraId="78CC93A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5B4971D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BA12ED5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18E602B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0AAF98F5" w14:textId="77777777" w:rsidTr="00ED5079">
        <w:tc>
          <w:tcPr>
            <w:tcW w:w="2244" w:type="dxa"/>
          </w:tcPr>
          <w:p w14:paraId="25285151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16C44A80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36ABB37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309CCEA0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4D025EE9" w14:textId="77777777" w:rsidTr="00ED5079">
        <w:tc>
          <w:tcPr>
            <w:tcW w:w="2244" w:type="dxa"/>
          </w:tcPr>
          <w:p w14:paraId="0D8BB7C3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441575A1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64E6766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08E17998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F6980" w14:paraId="246ED384" w14:textId="77777777" w:rsidTr="00ED5079">
        <w:tc>
          <w:tcPr>
            <w:tcW w:w="2244" w:type="dxa"/>
          </w:tcPr>
          <w:p w14:paraId="6EFFEE4D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B66021F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36C4CBB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CC88A4F" w14:textId="77777777" w:rsidR="00CF6980" w:rsidRDefault="00CF6980" w:rsidP="00ED5079">
            <w:pPr>
              <w:pStyle w:val="NoSpacing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B52820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2D11DC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B713AEE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2</w:t>
      </w:r>
      <w:r w:rsidRPr="007506BC">
        <w:rPr>
          <w:rFonts w:ascii="Arial" w:hAnsi="Arial" w:cs="Arial"/>
          <w:b/>
          <w:sz w:val="32"/>
          <w:szCs w:val="24"/>
        </w:rPr>
        <w:t xml:space="preserve">.- </w:t>
      </w:r>
      <w:r>
        <w:rPr>
          <w:rFonts w:ascii="Arial" w:hAnsi="Arial" w:cs="Arial"/>
          <w:b/>
          <w:sz w:val="32"/>
          <w:szCs w:val="24"/>
        </w:rPr>
        <w:t>Diagrama de flujo</w:t>
      </w:r>
    </w:p>
    <w:p w14:paraId="51EEA72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B8F9C8C" w14:textId="77777777" w:rsidR="00CF6980" w:rsidRPr="00DA2BE8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2.1.- Descripción del diagrama</w:t>
      </w:r>
    </w:p>
    <w:p w14:paraId="5F7579BA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8CBD0BA" w14:textId="2ED525A0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ingresan lo parámetros, que incluyen la </w:t>
      </w:r>
      <w:proofErr w:type="spellStart"/>
      <w:r>
        <w:rPr>
          <w:rFonts w:ascii="Arial" w:hAnsi="Arial" w:cs="Arial"/>
          <w:sz w:val="28"/>
          <w:szCs w:val="24"/>
        </w:rPr>
        <w:t>mac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address</w:t>
      </w:r>
      <w:proofErr w:type="spellEnd"/>
      <w:r>
        <w:rPr>
          <w:rFonts w:ascii="Arial" w:hAnsi="Arial" w:cs="Arial"/>
          <w:sz w:val="28"/>
          <w:szCs w:val="24"/>
        </w:rPr>
        <w:t xml:space="preserve"> del radio a configurar, la versión de firmware a actualizar y el archivo del firmware.</w:t>
      </w:r>
    </w:p>
    <w:p w14:paraId="421137C7" w14:textId="0CFDDC1C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Se validan que los parámetros sean válidos, para posteriormente enviar </w:t>
      </w:r>
      <w:r w:rsidR="00C01A72">
        <w:rPr>
          <w:rFonts w:ascii="Arial" w:hAnsi="Arial" w:cs="Arial"/>
          <w:sz w:val="28"/>
          <w:szCs w:val="24"/>
        </w:rPr>
        <w:t xml:space="preserve">por tramas el código del archivo que contiene el firmware, una vez terminada la transferencia se recibe </w:t>
      </w:r>
      <w:r w:rsidR="00B8246D">
        <w:rPr>
          <w:rFonts w:ascii="Arial" w:hAnsi="Arial" w:cs="Arial"/>
          <w:sz w:val="28"/>
          <w:szCs w:val="24"/>
        </w:rPr>
        <w:t xml:space="preserve">un </w:t>
      </w:r>
      <w:proofErr w:type="spellStart"/>
      <w:r w:rsidR="00B8246D">
        <w:rPr>
          <w:rFonts w:ascii="Arial" w:hAnsi="Arial" w:cs="Arial"/>
          <w:sz w:val="28"/>
          <w:szCs w:val="24"/>
        </w:rPr>
        <w:t>end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B8246D">
        <w:rPr>
          <w:rFonts w:ascii="Arial" w:hAnsi="Arial" w:cs="Arial"/>
          <w:sz w:val="28"/>
          <w:szCs w:val="24"/>
        </w:rPr>
        <w:t>of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B8246D">
        <w:rPr>
          <w:rFonts w:ascii="Arial" w:hAnsi="Arial" w:cs="Arial"/>
          <w:sz w:val="28"/>
          <w:szCs w:val="24"/>
        </w:rPr>
        <w:t>frame</w:t>
      </w:r>
      <w:proofErr w:type="spellEnd"/>
      <w:r w:rsidR="00B8246D">
        <w:rPr>
          <w:rFonts w:ascii="Arial" w:hAnsi="Arial" w:cs="Arial"/>
          <w:sz w:val="28"/>
          <w:szCs w:val="24"/>
        </w:rPr>
        <w:t xml:space="preserve"> y se valida que haga match para confirmar que se ha enviado correctamente. </w:t>
      </w:r>
    </w:p>
    <w:p w14:paraId="5239E24D" w14:textId="11AB86BB" w:rsidR="00C01A72" w:rsidRDefault="00C01A72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C5C76D7" w14:textId="77777777" w:rsidR="00C01A72" w:rsidRDefault="00C01A72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E13489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44D4743D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57C2898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72E204B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F99A54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4657772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3A4192C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39666EC6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29B467D7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090068A5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6FBB24A1" w14:textId="77777777" w:rsidR="00CF6980" w:rsidRDefault="00CF6980" w:rsidP="00CF6980">
      <w:pPr>
        <w:pStyle w:val="NoSpacing"/>
        <w:ind w:left="720"/>
        <w:jc w:val="both"/>
        <w:rPr>
          <w:rFonts w:ascii="Arial" w:hAnsi="Arial" w:cs="Arial"/>
          <w:sz w:val="28"/>
          <w:szCs w:val="24"/>
        </w:rPr>
      </w:pPr>
    </w:p>
    <w:p w14:paraId="79793882" w14:textId="4846A512" w:rsidR="00CF6980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  <w:r w:rsidRPr="00DA2BE8">
        <w:rPr>
          <w:rFonts w:ascii="Arial" w:hAnsi="Arial" w:cs="Arial"/>
          <w:b/>
          <w:sz w:val="28"/>
          <w:szCs w:val="24"/>
        </w:rPr>
        <w:t>2.2.- Diagrama de flujo</w:t>
      </w:r>
    </w:p>
    <w:p w14:paraId="59378C96" w14:textId="77777777" w:rsidR="00CF6980" w:rsidRPr="00DA2BE8" w:rsidRDefault="00CF6980" w:rsidP="00CF6980">
      <w:pPr>
        <w:pStyle w:val="NoSpacing"/>
        <w:ind w:left="720"/>
        <w:jc w:val="both"/>
        <w:rPr>
          <w:rFonts w:ascii="Arial" w:hAnsi="Arial" w:cs="Arial"/>
          <w:b/>
          <w:sz w:val="28"/>
          <w:szCs w:val="24"/>
        </w:rPr>
      </w:pPr>
    </w:p>
    <w:p w14:paraId="1990761C" w14:textId="47BA11B8" w:rsidR="00671FFC" w:rsidRDefault="00CF6980" w:rsidP="00CF6980">
      <w:pPr>
        <w:jc w:val="center"/>
      </w:pPr>
      <w:bookmarkStart w:id="0" w:name="_GoBack"/>
      <w:r>
        <w:rPr>
          <w:noProof/>
        </w:rPr>
        <w:drawing>
          <wp:inline distT="0" distB="0" distL="0" distR="0" wp14:anchorId="675F96E0" wp14:editId="1E98F304">
            <wp:extent cx="1762125" cy="702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1FFC" w:rsidSect="0018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E4DDA"/>
    <w:multiLevelType w:val="multilevel"/>
    <w:tmpl w:val="B4D0067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80"/>
    <w:rsid w:val="00184F46"/>
    <w:rsid w:val="003B5194"/>
    <w:rsid w:val="007317DB"/>
    <w:rsid w:val="007B4107"/>
    <w:rsid w:val="008A05E3"/>
    <w:rsid w:val="00946EC2"/>
    <w:rsid w:val="00B8246D"/>
    <w:rsid w:val="00C01A72"/>
    <w:rsid w:val="00C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7F4DC"/>
  <w15:chartTrackingRefBased/>
  <w15:docId w15:val="{189AEEB6-1564-4788-95B1-6E616ADD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F6980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698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</w:style>
  <w:style w:type="table" w:styleId="TableGrid">
    <w:name w:val="Table Grid"/>
    <w:basedOn w:val="TableNormal"/>
    <w:uiPriority w:val="39"/>
    <w:rsid w:val="00CF6980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Medina Cazares</dc:creator>
  <cp:keywords/>
  <dc:description/>
  <cp:lastModifiedBy>Javier Medina Cazares</cp:lastModifiedBy>
  <cp:revision>2</cp:revision>
  <dcterms:created xsi:type="dcterms:W3CDTF">2018-08-12T00:43:00Z</dcterms:created>
  <dcterms:modified xsi:type="dcterms:W3CDTF">2018-08-12T01:21:00Z</dcterms:modified>
</cp:coreProperties>
</file>