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4587A" w14:textId="380E4F8D" w:rsidR="002E2A7C" w:rsidRDefault="002C7C07" w:rsidP="002C7C07">
      <w:pPr>
        <w:pStyle w:val="Title"/>
      </w:pPr>
      <w:r>
        <w:t xml:space="preserve">Psychotherapy Tool and Psychotherapy Tracker </w:t>
      </w:r>
    </w:p>
    <w:p w14:paraId="7E8323D2" w14:textId="77777777" w:rsidR="002E2A7C" w:rsidRDefault="002E2A7C" w:rsidP="002C3B00">
      <w:pPr>
        <w:pStyle w:val="Title"/>
      </w:pPr>
    </w:p>
    <w:p w14:paraId="080237E3" w14:textId="77777777" w:rsidR="00BF678B" w:rsidRDefault="00006809" w:rsidP="00A51728">
      <w:pPr>
        <w:pStyle w:val="Title2"/>
      </w:pPr>
      <w:r>
        <w:t>V</w:t>
      </w:r>
      <w:r w:rsidR="00BF678B">
        <w:t xml:space="preserve">eterans Health Administration </w:t>
      </w:r>
    </w:p>
    <w:p w14:paraId="5826B809" w14:textId="180E9F14" w:rsidR="00006809" w:rsidRDefault="009B4674" w:rsidP="00A51728">
      <w:pPr>
        <w:pStyle w:val="Title2"/>
      </w:pPr>
      <w:r>
        <w:t xml:space="preserve">Office of </w:t>
      </w:r>
      <w:r w:rsidR="00F84F7A">
        <w:t>Health Informatics</w:t>
      </w:r>
    </w:p>
    <w:p w14:paraId="03F9875A" w14:textId="34E6C585" w:rsidR="002C7C07" w:rsidRDefault="002C7C07" w:rsidP="00A51728">
      <w:pPr>
        <w:pStyle w:val="Title2"/>
      </w:pPr>
      <w:r>
        <w:t>Date Modified 2/25/2020</w:t>
      </w:r>
    </w:p>
    <w:p w14:paraId="606F106D" w14:textId="77777777" w:rsidR="00E81978" w:rsidRDefault="00E81978" w:rsidP="00A51728">
      <w:pPr>
        <w:pStyle w:val="Title2"/>
      </w:pPr>
    </w:p>
    <w:p w14:paraId="1FD619AA" w14:textId="77777777" w:rsidR="00B2414E" w:rsidRDefault="00B2414E">
      <w:pPr>
        <w:spacing w:after="0" w:line="480" w:lineRule="auto"/>
        <w:ind w:firstLine="720"/>
        <w:rPr>
          <w:bCs w:val="0"/>
          <w:kern w:val="0"/>
        </w:rPr>
      </w:pPr>
    </w:p>
    <w:p w14:paraId="73A35018" w14:textId="77777777" w:rsidR="00B2414E" w:rsidRPr="00B2414E" w:rsidRDefault="00B2414E" w:rsidP="00B2414E"/>
    <w:p w14:paraId="5B44918B" w14:textId="77777777" w:rsidR="00B2414E" w:rsidRPr="00B2414E" w:rsidRDefault="00B2414E" w:rsidP="00B2414E"/>
    <w:p w14:paraId="70905FD4" w14:textId="77777777" w:rsidR="00B2414E" w:rsidRPr="00B2414E" w:rsidRDefault="00B2414E" w:rsidP="00B2414E"/>
    <w:p w14:paraId="6DB93C27" w14:textId="77777777" w:rsidR="00B2414E" w:rsidRPr="00B2414E" w:rsidRDefault="00B2414E" w:rsidP="00B2414E"/>
    <w:p w14:paraId="764592FC" w14:textId="77777777" w:rsidR="00B2414E" w:rsidRPr="00B2414E" w:rsidRDefault="00B2414E" w:rsidP="00B2414E"/>
    <w:p w14:paraId="6624C043" w14:textId="77777777" w:rsidR="00B2414E" w:rsidRPr="00B2414E" w:rsidRDefault="00B2414E" w:rsidP="00B2414E"/>
    <w:p w14:paraId="2AF0A7C7" w14:textId="77777777" w:rsidR="00B2414E" w:rsidRPr="00B2414E" w:rsidRDefault="00B2414E" w:rsidP="00B2414E"/>
    <w:p w14:paraId="6D61442C" w14:textId="77777777" w:rsidR="00B2414E" w:rsidRPr="00B2414E" w:rsidRDefault="00B2414E" w:rsidP="00B2414E"/>
    <w:p w14:paraId="478145BE" w14:textId="77777777" w:rsidR="00B2414E" w:rsidRPr="00B2414E" w:rsidRDefault="00B2414E" w:rsidP="00B2414E"/>
    <w:p w14:paraId="455D6A4E" w14:textId="77777777" w:rsidR="00B2414E" w:rsidRPr="00B2414E" w:rsidRDefault="00B2414E" w:rsidP="00B2414E"/>
    <w:p w14:paraId="2BC41BD6" w14:textId="77777777" w:rsidR="00B2414E" w:rsidRPr="00B2414E" w:rsidRDefault="00B2414E" w:rsidP="00B2414E"/>
    <w:p w14:paraId="1D6CB0FE" w14:textId="77777777" w:rsidR="00B2414E" w:rsidRDefault="00B2414E" w:rsidP="00B2414E"/>
    <w:p w14:paraId="06DADD80" w14:textId="77777777" w:rsidR="000C482B" w:rsidRDefault="00B2414E" w:rsidP="00B2414E">
      <w:pPr>
        <w:tabs>
          <w:tab w:val="left" w:pos="5895"/>
        </w:tabs>
        <w:sectPr w:rsidR="000C482B" w:rsidSect="00A3530E">
          <w:headerReference w:type="default" r:id="rId12"/>
          <w:footerReference w:type="default" r:id="rId13"/>
          <w:headerReference w:type="first" r:id="rId14"/>
          <w:footerReference w:type="first" r:id="rId15"/>
          <w:footnotePr>
            <w:pos w:val="beneathText"/>
          </w:footnotePr>
          <w:pgSz w:w="12240" w:h="15840"/>
          <w:pgMar w:top="432" w:right="720" w:bottom="720" w:left="720" w:header="720" w:footer="432" w:gutter="0"/>
          <w:pgNumType w:start="3"/>
          <w:cols w:space="720"/>
          <w:titlePg/>
          <w:docGrid w:linePitch="360"/>
        </w:sectPr>
      </w:pPr>
      <w:r>
        <w:tab/>
      </w:r>
    </w:p>
    <w:sdt>
      <w:sdtPr>
        <w:rPr>
          <w:b/>
        </w:rPr>
        <w:id w:val="2083722146"/>
        <w:docPartObj>
          <w:docPartGallery w:val="Table of Contents"/>
          <w:docPartUnique/>
        </w:docPartObj>
      </w:sdtPr>
      <w:sdtEndPr>
        <w:rPr>
          <w:b w:val="0"/>
          <w:noProof/>
        </w:rPr>
      </w:sdtEndPr>
      <w:sdtContent>
        <w:p w14:paraId="2647D6AB" w14:textId="77777777" w:rsidR="00B57EDF" w:rsidRDefault="00B57EDF" w:rsidP="006E2886">
          <w:pPr>
            <w:tabs>
              <w:tab w:val="left" w:pos="3129"/>
            </w:tabs>
          </w:pPr>
        </w:p>
        <w:p w14:paraId="2D033497" w14:textId="77777777" w:rsidR="001403D4" w:rsidRDefault="001403D4" w:rsidP="00E147D0">
          <w:pPr>
            <w:pStyle w:val="TOCHeading"/>
            <w:ind w:firstLine="0"/>
          </w:pPr>
          <w:r>
            <w:t>Contents</w:t>
          </w:r>
        </w:p>
        <w:p w14:paraId="75CCBAD3" w14:textId="77777777" w:rsidR="00BA5DB7" w:rsidRDefault="001403D4">
          <w:pPr>
            <w:pStyle w:val="TOC1"/>
            <w:rPr>
              <w:bCs w:val="0"/>
              <w:noProof/>
              <w:kern w:val="0"/>
              <w:sz w:val="22"/>
              <w:szCs w:val="22"/>
              <w:lang w:eastAsia="en-US"/>
            </w:rPr>
          </w:pPr>
          <w:r>
            <w:fldChar w:fldCharType="begin"/>
          </w:r>
          <w:r>
            <w:instrText xml:space="preserve"> TOC \o "1-3" \h \z \u </w:instrText>
          </w:r>
          <w:r>
            <w:fldChar w:fldCharType="separate"/>
          </w:r>
          <w:hyperlink w:anchor="_Toc522269890" w:history="1">
            <w:r w:rsidR="00BA5DB7" w:rsidRPr="00B8091C">
              <w:rPr>
                <w:rStyle w:val="Hyperlink"/>
                <w:noProof/>
              </w:rPr>
              <w:t>Introduction</w:t>
            </w:r>
            <w:r w:rsidR="00BA5DB7">
              <w:rPr>
                <w:noProof/>
                <w:webHidden/>
              </w:rPr>
              <w:tab/>
            </w:r>
            <w:r w:rsidR="00BA5DB7">
              <w:rPr>
                <w:noProof/>
                <w:webHidden/>
              </w:rPr>
              <w:fldChar w:fldCharType="begin"/>
            </w:r>
            <w:r w:rsidR="00BA5DB7">
              <w:rPr>
                <w:noProof/>
                <w:webHidden/>
              </w:rPr>
              <w:instrText xml:space="preserve"> PAGEREF _Toc522269890 \h </w:instrText>
            </w:r>
            <w:r w:rsidR="00BA5DB7">
              <w:rPr>
                <w:noProof/>
                <w:webHidden/>
              </w:rPr>
            </w:r>
            <w:r w:rsidR="00BA5DB7">
              <w:rPr>
                <w:noProof/>
                <w:webHidden/>
              </w:rPr>
              <w:fldChar w:fldCharType="separate"/>
            </w:r>
            <w:r w:rsidR="00BA5DB7">
              <w:rPr>
                <w:noProof/>
                <w:webHidden/>
              </w:rPr>
              <w:t>1</w:t>
            </w:r>
            <w:r w:rsidR="00BA5DB7">
              <w:rPr>
                <w:noProof/>
                <w:webHidden/>
              </w:rPr>
              <w:fldChar w:fldCharType="end"/>
            </w:r>
          </w:hyperlink>
        </w:p>
        <w:p w14:paraId="4A2814E8" w14:textId="77777777" w:rsidR="00BA5DB7" w:rsidRDefault="003B7E06">
          <w:pPr>
            <w:pStyle w:val="TOC2"/>
            <w:tabs>
              <w:tab w:val="right" w:leader="dot" w:pos="10790"/>
            </w:tabs>
            <w:rPr>
              <w:bCs w:val="0"/>
              <w:noProof/>
              <w:kern w:val="0"/>
              <w:sz w:val="22"/>
              <w:szCs w:val="22"/>
              <w:lang w:eastAsia="en-US"/>
            </w:rPr>
          </w:pPr>
          <w:hyperlink w:anchor="_Toc522269891" w:history="1">
            <w:r w:rsidR="00BA5DB7" w:rsidRPr="00B8091C">
              <w:rPr>
                <w:rStyle w:val="Hyperlink"/>
                <w:noProof/>
              </w:rPr>
              <w:t>Study Details</w:t>
            </w:r>
            <w:r w:rsidR="00BA5DB7">
              <w:rPr>
                <w:noProof/>
                <w:webHidden/>
              </w:rPr>
              <w:tab/>
            </w:r>
            <w:r w:rsidR="00BA5DB7">
              <w:rPr>
                <w:noProof/>
                <w:webHidden/>
              </w:rPr>
              <w:fldChar w:fldCharType="begin"/>
            </w:r>
            <w:r w:rsidR="00BA5DB7">
              <w:rPr>
                <w:noProof/>
                <w:webHidden/>
              </w:rPr>
              <w:instrText xml:space="preserve"> PAGEREF _Toc522269891 \h </w:instrText>
            </w:r>
            <w:r w:rsidR="00BA5DB7">
              <w:rPr>
                <w:noProof/>
                <w:webHidden/>
              </w:rPr>
            </w:r>
            <w:r w:rsidR="00BA5DB7">
              <w:rPr>
                <w:noProof/>
                <w:webHidden/>
              </w:rPr>
              <w:fldChar w:fldCharType="separate"/>
            </w:r>
            <w:r w:rsidR="00BA5DB7">
              <w:rPr>
                <w:noProof/>
                <w:webHidden/>
              </w:rPr>
              <w:t>1</w:t>
            </w:r>
            <w:r w:rsidR="00BA5DB7">
              <w:rPr>
                <w:noProof/>
                <w:webHidden/>
              </w:rPr>
              <w:fldChar w:fldCharType="end"/>
            </w:r>
          </w:hyperlink>
        </w:p>
        <w:p w14:paraId="7EB6EF01" w14:textId="77777777" w:rsidR="00BA5DB7" w:rsidRDefault="003B7E06">
          <w:pPr>
            <w:pStyle w:val="TOC2"/>
            <w:tabs>
              <w:tab w:val="right" w:leader="dot" w:pos="10790"/>
            </w:tabs>
            <w:rPr>
              <w:bCs w:val="0"/>
              <w:noProof/>
              <w:kern w:val="0"/>
              <w:sz w:val="22"/>
              <w:szCs w:val="22"/>
              <w:lang w:eastAsia="en-US"/>
            </w:rPr>
          </w:pPr>
          <w:hyperlink w:anchor="_Toc522269892" w:history="1">
            <w:r w:rsidR="00BA5DB7" w:rsidRPr="00B8091C">
              <w:rPr>
                <w:rStyle w:val="Hyperlink"/>
                <w:noProof/>
              </w:rPr>
              <w:t>Application Description</w:t>
            </w:r>
            <w:r w:rsidR="00BA5DB7">
              <w:rPr>
                <w:noProof/>
                <w:webHidden/>
              </w:rPr>
              <w:tab/>
            </w:r>
            <w:r w:rsidR="00BA5DB7">
              <w:rPr>
                <w:noProof/>
                <w:webHidden/>
              </w:rPr>
              <w:fldChar w:fldCharType="begin"/>
            </w:r>
            <w:r w:rsidR="00BA5DB7">
              <w:rPr>
                <w:noProof/>
                <w:webHidden/>
              </w:rPr>
              <w:instrText xml:space="preserve"> PAGEREF _Toc522269892 \h </w:instrText>
            </w:r>
            <w:r w:rsidR="00BA5DB7">
              <w:rPr>
                <w:noProof/>
                <w:webHidden/>
              </w:rPr>
            </w:r>
            <w:r w:rsidR="00BA5DB7">
              <w:rPr>
                <w:noProof/>
                <w:webHidden/>
              </w:rPr>
              <w:fldChar w:fldCharType="separate"/>
            </w:r>
            <w:r w:rsidR="00BA5DB7">
              <w:rPr>
                <w:noProof/>
                <w:webHidden/>
              </w:rPr>
              <w:t>1</w:t>
            </w:r>
            <w:r w:rsidR="00BA5DB7">
              <w:rPr>
                <w:noProof/>
                <w:webHidden/>
              </w:rPr>
              <w:fldChar w:fldCharType="end"/>
            </w:r>
          </w:hyperlink>
        </w:p>
        <w:p w14:paraId="4AFBFAB0" w14:textId="77777777" w:rsidR="00BA5DB7" w:rsidRDefault="003B7E06">
          <w:pPr>
            <w:pStyle w:val="TOC2"/>
            <w:tabs>
              <w:tab w:val="right" w:leader="dot" w:pos="10790"/>
            </w:tabs>
            <w:rPr>
              <w:bCs w:val="0"/>
              <w:noProof/>
              <w:kern w:val="0"/>
              <w:sz w:val="22"/>
              <w:szCs w:val="22"/>
              <w:lang w:eastAsia="en-US"/>
            </w:rPr>
          </w:pPr>
          <w:hyperlink w:anchor="_Toc522269893" w:history="1">
            <w:r w:rsidR="00BA5DB7" w:rsidRPr="00B8091C">
              <w:rPr>
                <w:rStyle w:val="Hyperlink"/>
                <w:noProof/>
              </w:rPr>
              <w:t>Study Objectives</w:t>
            </w:r>
            <w:r w:rsidR="00BA5DB7">
              <w:rPr>
                <w:noProof/>
                <w:webHidden/>
              </w:rPr>
              <w:tab/>
            </w:r>
            <w:r w:rsidR="00BA5DB7">
              <w:rPr>
                <w:noProof/>
                <w:webHidden/>
              </w:rPr>
              <w:fldChar w:fldCharType="begin"/>
            </w:r>
            <w:r w:rsidR="00BA5DB7">
              <w:rPr>
                <w:noProof/>
                <w:webHidden/>
              </w:rPr>
              <w:instrText xml:space="preserve"> PAGEREF _Toc522269893 \h </w:instrText>
            </w:r>
            <w:r w:rsidR="00BA5DB7">
              <w:rPr>
                <w:noProof/>
                <w:webHidden/>
              </w:rPr>
            </w:r>
            <w:r w:rsidR="00BA5DB7">
              <w:rPr>
                <w:noProof/>
                <w:webHidden/>
              </w:rPr>
              <w:fldChar w:fldCharType="separate"/>
            </w:r>
            <w:r w:rsidR="00BA5DB7">
              <w:rPr>
                <w:noProof/>
                <w:webHidden/>
              </w:rPr>
              <w:t>1</w:t>
            </w:r>
            <w:r w:rsidR="00BA5DB7">
              <w:rPr>
                <w:noProof/>
                <w:webHidden/>
              </w:rPr>
              <w:fldChar w:fldCharType="end"/>
            </w:r>
          </w:hyperlink>
        </w:p>
        <w:p w14:paraId="3FCD1F68" w14:textId="77777777" w:rsidR="00BA5DB7" w:rsidRDefault="003B7E06">
          <w:pPr>
            <w:pStyle w:val="TOC1"/>
            <w:rPr>
              <w:bCs w:val="0"/>
              <w:noProof/>
              <w:kern w:val="0"/>
              <w:sz w:val="22"/>
              <w:szCs w:val="22"/>
              <w:lang w:eastAsia="en-US"/>
            </w:rPr>
          </w:pPr>
          <w:hyperlink w:anchor="_Toc522269894" w:history="1">
            <w:r w:rsidR="00BA5DB7" w:rsidRPr="00B8091C">
              <w:rPr>
                <w:rStyle w:val="Hyperlink"/>
                <w:noProof/>
              </w:rPr>
              <w:t>Method Overview</w:t>
            </w:r>
            <w:r w:rsidR="00BA5DB7">
              <w:rPr>
                <w:noProof/>
                <w:webHidden/>
              </w:rPr>
              <w:tab/>
            </w:r>
            <w:r w:rsidR="00BA5DB7">
              <w:rPr>
                <w:noProof/>
                <w:webHidden/>
              </w:rPr>
              <w:fldChar w:fldCharType="begin"/>
            </w:r>
            <w:r w:rsidR="00BA5DB7">
              <w:rPr>
                <w:noProof/>
                <w:webHidden/>
              </w:rPr>
              <w:instrText xml:space="preserve"> PAGEREF _Toc522269894 \h </w:instrText>
            </w:r>
            <w:r w:rsidR="00BA5DB7">
              <w:rPr>
                <w:noProof/>
                <w:webHidden/>
              </w:rPr>
            </w:r>
            <w:r w:rsidR="00BA5DB7">
              <w:rPr>
                <w:noProof/>
                <w:webHidden/>
              </w:rPr>
              <w:fldChar w:fldCharType="separate"/>
            </w:r>
            <w:r w:rsidR="00BA5DB7">
              <w:rPr>
                <w:noProof/>
                <w:webHidden/>
              </w:rPr>
              <w:t>2</w:t>
            </w:r>
            <w:r w:rsidR="00BA5DB7">
              <w:rPr>
                <w:noProof/>
                <w:webHidden/>
              </w:rPr>
              <w:fldChar w:fldCharType="end"/>
            </w:r>
          </w:hyperlink>
        </w:p>
        <w:p w14:paraId="3B3AC115" w14:textId="77777777" w:rsidR="00BA5DB7" w:rsidRDefault="003B7E06">
          <w:pPr>
            <w:pStyle w:val="TOC2"/>
            <w:tabs>
              <w:tab w:val="right" w:leader="dot" w:pos="10790"/>
            </w:tabs>
            <w:rPr>
              <w:bCs w:val="0"/>
              <w:noProof/>
              <w:kern w:val="0"/>
              <w:sz w:val="22"/>
              <w:szCs w:val="22"/>
              <w:lang w:eastAsia="en-US"/>
            </w:rPr>
          </w:pPr>
          <w:hyperlink w:anchor="_Toc522269895" w:history="1">
            <w:r w:rsidR="00BA5DB7" w:rsidRPr="00B8091C">
              <w:rPr>
                <w:rStyle w:val="Hyperlink"/>
                <w:noProof/>
              </w:rPr>
              <w:t>Study Design</w:t>
            </w:r>
            <w:r w:rsidR="00BA5DB7">
              <w:rPr>
                <w:noProof/>
                <w:webHidden/>
              </w:rPr>
              <w:tab/>
            </w:r>
            <w:r w:rsidR="00BA5DB7">
              <w:rPr>
                <w:noProof/>
                <w:webHidden/>
              </w:rPr>
              <w:fldChar w:fldCharType="begin"/>
            </w:r>
            <w:r w:rsidR="00BA5DB7">
              <w:rPr>
                <w:noProof/>
                <w:webHidden/>
              </w:rPr>
              <w:instrText xml:space="preserve"> PAGEREF _Toc522269895 \h </w:instrText>
            </w:r>
            <w:r w:rsidR="00BA5DB7">
              <w:rPr>
                <w:noProof/>
                <w:webHidden/>
              </w:rPr>
            </w:r>
            <w:r w:rsidR="00BA5DB7">
              <w:rPr>
                <w:noProof/>
                <w:webHidden/>
              </w:rPr>
              <w:fldChar w:fldCharType="separate"/>
            </w:r>
            <w:r w:rsidR="00BA5DB7">
              <w:rPr>
                <w:noProof/>
                <w:webHidden/>
              </w:rPr>
              <w:t>2</w:t>
            </w:r>
            <w:r w:rsidR="00BA5DB7">
              <w:rPr>
                <w:noProof/>
                <w:webHidden/>
              </w:rPr>
              <w:fldChar w:fldCharType="end"/>
            </w:r>
          </w:hyperlink>
        </w:p>
        <w:p w14:paraId="580E1679" w14:textId="77777777" w:rsidR="00BA5DB7" w:rsidRDefault="003B7E06">
          <w:pPr>
            <w:pStyle w:val="TOC2"/>
            <w:tabs>
              <w:tab w:val="right" w:leader="dot" w:pos="10790"/>
            </w:tabs>
            <w:rPr>
              <w:bCs w:val="0"/>
              <w:noProof/>
              <w:kern w:val="0"/>
              <w:sz w:val="22"/>
              <w:szCs w:val="22"/>
              <w:lang w:eastAsia="en-US"/>
            </w:rPr>
          </w:pPr>
          <w:hyperlink w:anchor="_Toc522269896" w:history="1">
            <w:r w:rsidR="00BA5DB7" w:rsidRPr="00B8091C">
              <w:rPr>
                <w:rStyle w:val="Hyperlink"/>
                <w:noProof/>
              </w:rPr>
              <w:t>Tasks:</w:t>
            </w:r>
            <w:r w:rsidR="00BA5DB7">
              <w:rPr>
                <w:noProof/>
                <w:webHidden/>
              </w:rPr>
              <w:tab/>
            </w:r>
            <w:r w:rsidR="00BA5DB7">
              <w:rPr>
                <w:noProof/>
                <w:webHidden/>
              </w:rPr>
              <w:fldChar w:fldCharType="begin"/>
            </w:r>
            <w:r w:rsidR="00BA5DB7">
              <w:rPr>
                <w:noProof/>
                <w:webHidden/>
              </w:rPr>
              <w:instrText xml:space="preserve"> PAGEREF _Toc522269896 \h </w:instrText>
            </w:r>
            <w:r w:rsidR="00BA5DB7">
              <w:rPr>
                <w:noProof/>
                <w:webHidden/>
              </w:rPr>
            </w:r>
            <w:r w:rsidR="00BA5DB7">
              <w:rPr>
                <w:noProof/>
                <w:webHidden/>
              </w:rPr>
              <w:fldChar w:fldCharType="separate"/>
            </w:r>
            <w:r w:rsidR="00BA5DB7">
              <w:rPr>
                <w:noProof/>
                <w:webHidden/>
              </w:rPr>
              <w:t>2</w:t>
            </w:r>
            <w:r w:rsidR="00BA5DB7">
              <w:rPr>
                <w:noProof/>
                <w:webHidden/>
              </w:rPr>
              <w:fldChar w:fldCharType="end"/>
            </w:r>
          </w:hyperlink>
        </w:p>
        <w:p w14:paraId="2F81039D" w14:textId="77777777" w:rsidR="00BA5DB7" w:rsidRDefault="003B7E06">
          <w:pPr>
            <w:pStyle w:val="TOC3"/>
            <w:tabs>
              <w:tab w:val="right" w:leader="dot" w:pos="10790"/>
            </w:tabs>
            <w:rPr>
              <w:bCs w:val="0"/>
              <w:noProof/>
              <w:kern w:val="0"/>
              <w:sz w:val="22"/>
              <w:szCs w:val="22"/>
              <w:lang w:eastAsia="en-US"/>
            </w:rPr>
          </w:pPr>
          <w:hyperlink w:anchor="_Toc522269897" w:history="1">
            <w:r w:rsidR="00BA5DB7" w:rsidRPr="00B8091C">
              <w:rPr>
                <w:rStyle w:val="Hyperlink"/>
                <w:noProof/>
              </w:rPr>
              <w:t>Task Name:</w:t>
            </w:r>
            <w:r w:rsidR="00BA5DB7">
              <w:rPr>
                <w:noProof/>
                <w:webHidden/>
              </w:rPr>
              <w:tab/>
            </w:r>
            <w:r w:rsidR="00BA5DB7">
              <w:rPr>
                <w:noProof/>
                <w:webHidden/>
              </w:rPr>
              <w:fldChar w:fldCharType="begin"/>
            </w:r>
            <w:r w:rsidR="00BA5DB7">
              <w:rPr>
                <w:noProof/>
                <w:webHidden/>
              </w:rPr>
              <w:instrText xml:space="preserve"> PAGEREF _Toc522269897 \h </w:instrText>
            </w:r>
            <w:r w:rsidR="00BA5DB7">
              <w:rPr>
                <w:noProof/>
                <w:webHidden/>
              </w:rPr>
            </w:r>
            <w:r w:rsidR="00BA5DB7">
              <w:rPr>
                <w:noProof/>
                <w:webHidden/>
              </w:rPr>
              <w:fldChar w:fldCharType="separate"/>
            </w:r>
            <w:r w:rsidR="00BA5DB7">
              <w:rPr>
                <w:noProof/>
                <w:webHidden/>
              </w:rPr>
              <w:t>2</w:t>
            </w:r>
            <w:r w:rsidR="00BA5DB7">
              <w:rPr>
                <w:noProof/>
                <w:webHidden/>
              </w:rPr>
              <w:fldChar w:fldCharType="end"/>
            </w:r>
          </w:hyperlink>
        </w:p>
        <w:p w14:paraId="037467D8" w14:textId="77777777" w:rsidR="00BA5DB7" w:rsidRDefault="003B7E06">
          <w:pPr>
            <w:pStyle w:val="TOC3"/>
            <w:tabs>
              <w:tab w:val="right" w:leader="dot" w:pos="10790"/>
            </w:tabs>
            <w:rPr>
              <w:bCs w:val="0"/>
              <w:noProof/>
              <w:kern w:val="0"/>
              <w:sz w:val="22"/>
              <w:szCs w:val="22"/>
              <w:lang w:eastAsia="en-US"/>
            </w:rPr>
          </w:pPr>
          <w:hyperlink w:anchor="_Toc522269898" w:history="1">
            <w:r w:rsidR="00BA5DB7" w:rsidRPr="00B8091C">
              <w:rPr>
                <w:rStyle w:val="Hyperlink"/>
                <w:noProof/>
              </w:rPr>
              <w:t>Task Name:</w:t>
            </w:r>
            <w:r w:rsidR="00BA5DB7">
              <w:rPr>
                <w:noProof/>
                <w:webHidden/>
              </w:rPr>
              <w:tab/>
            </w:r>
            <w:r w:rsidR="00BA5DB7">
              <w:rPr>
                <w:noProof/>
                <w:webHidden/>
              </w:rPr>
              <w:fldChar w:fldCharType="begin"/>
            </w:r>
            <w:r w:rsidR="00BA5DB7">
              <w:rPr>
                <w:noProof/>
                <w:webHidden/>
              </w:rPr>
              <w:instrText xml:space="preserve"> PAGEREF _Toc522269898 \h </w:instrText>
            </w:r>
            <w:r w:rsidR="00BA5DB7">
              <w:rPr>
                <w:noProof/>
                <w:webHidden/>
              </w:rPr>
            </w:r>
            <w:r w:rsidR="00BA5DB7">
              <w:rPr>
                <w:noProof/>
                <w:webHidden/>
              </w:rPr>
              <w:fldChar w:fldCharType="separate"/>
            </w:r>
            <w:r w:rsidR="00BA5DB7">
              <w:rPr>
                <w:noProof/>
                <w:webHidden/>
              </w:rPr>
              <w:t>2</w:t>
            </w:r>
            <w:r w:rsidR="00BA5DB7">
              <w:rPr>
                <w:noProof/>
                <w:webHidden/>
              </w:rPr>
              <w:fldChar w:fldCharType="end"/>
            </w:r>
          </w:hyperlink>
        </w:p>
        <w:p w14:paraId="23C079BA" w14:textId="77777777" w:rsidR="00BA5DB7" w:rsidRDefault="003B7E06">
          <w:pPr>
            <w:pStyle w:val="TOC1"/>
            <w:rPr>
              <w:bCs w:val="0"/>
              <w:noProof/>
              <w:kern w:val="0"/>
              <w:sz w:val="22"/>
              <w:szCs w:val="22"/>
              <w:lang w:eastAsia="en-US"/>
            </w:rPr>
          </w:pPr>
          <w:hyperlink w:anchor="_Toc522269899" w:history="1">
            <w:r w:rsidR="00BA5DB7" w:rsidRPr="00B8091C">
              <w:rPr>
                <w:rStyle w:val="Hyperlink"/>
                <w:noProof/>
              </w:rPr>
              <w:t>Preliminary Schedule</w:t>
            </w:r>
            <w:r w:rsidR="00BA5DB7">
              <w:rPr>
                <w:noProof/>
                <w:webHidden/>
              </w:rPr>
              <w:tab/>
            </w:r>
            <w:r w:rsidR="00BA5DB7">
              <w:rPr>
                <w:noProof/>
                <w:webHidden/>
              </w:rPr>
              <w:fldChar w:fldCharType="begin"/>
            </w:r>
            <w:r w:rsidR="00BA5DB7">
              <w:rPr>
                <w:noProof/>
                <w:webHidden/>
              </w:rPr>
              <w:instrText xml:space="preserve"> PAGEREF _Toc522269899 \h </w:instrText>
            </w:r>
            <w:r w:rsidR="00BA5DB7">
              <w:rPr>
                <w:noProof/>
                <w:webHidden/>
              </w:rPr>
            </w:r>
            <w:r w:rsidR="00BA5DB7">
              <w:rPr>
                <w:noProof/>
                <w:webHidden/>
              </w:rPr>
              <w:fldChar w:fldCharType="separate"/>
            </w:r>
            <w:r w:rsidR="00BA5DB7">
              <w:rPr>
                <w:noProof/>
                <w:webHidden/>
              </w:rPr>
              <w:t>3</w:t>
            </w:r>
            <w:r w:rsidR="00BA5DB7">
              <w:rPr>
                <w:noProof/>
                <w:webHidden/>
              </w:rPr>
              <w:fldChar w:fldCharType="end"/>
            </w:r>
          </w:hyperlink>
        </w:p>
        <w:p w14:paraId="2A0A8726" w14:textId="77777777" w:rsidR="00BA5DB7" w:rsidRDefault="003B7E06">
          <w:pPr>
            <w:pStyle w:val="TOC2"/>
            <w:tabs>
              <w:tab w:val="right" w:leader="dot" w:pos="10790"/>
            </w:tabs>
            <w:rPr>
              <w:bCs w:val="0"/>
              <w:noProof/>
              <w:kern w:val="0"/>
              <w:sz w:val="22"/>
              <w:szCs w:val="22"/>
              <w:lang w:eastAsia="en-US"/>
            </w:rPr>
          </w:pPr>
          <w:hyperlink w:anchor="_Toc522269900" w:history="1">
            <w:r w:rsidR="00BA5DB7" w:rsidRPr="00B8091C">
              <w:rPr>
                <w:rStyle w:val="Hyperlink"/>
                <w:noProof/>
              </w:rPr>
              <w:t>Assumptions and Constraints</w:t>
            </w:r>
            <w:r w:rsidR="00BA5DB7">
              <w:rPr>
                <w:noProof/>
                <w:webHidden/>
              </w:rPr>
              <w:tab/>
            </w:r>
            <w:r w:rsidR="00BA5DB7">
              <w:rPr>
                <w:noProof/>
                <w:webHidden/>
              </w:rPr>
              <w:fldChar w:fldCharType="begin"/>
            </w:r>
            <w:r w:rsidR="00BA5DB7">
              <w:rPr>
                <w:noProof/>
                <w:webHidden/>
              </w:rPr>
              <w:instrText xml:space="preserve"> PAGEREF _Toc522269900 \h </w:instrText>
            </w:r>
            <w:r w:rsidR="00BA5DB7">
              <w:rPr>
                <w:noProof/>
                <w:webHidden/>
              </w:rPr>
            </w:r>
            <w:r w:rsidR="00BA5DB7">
              <w:rPr>
                <w:noProof/>
                <w:webHidden/>
              </w:rPr>
              <w:fldChar w:fldCharType="separate"/>
            </w:r>
            <w:r w:rsidR="00BA5DB7">
              <w:rPr>
                <w:noProof/>
                <w:webHidden/>
              </w:rPr>
              <w:t>3</w:t>
            </w:r>
            <w:r w:rsidR="00BA5DB7">
              <w:rPr>
                <w:noProof/>
                <w:webHidden/>
              </w:rPr>
              <w:fldChar w:fldCharType="end"/>
            </w:r>
          </w:hyperlink>
        </w:p>
        <w:p w14:paraId="70EF8795" w14:textId="77777777" w:rsidR="00BA5DB7" w:rsidRDefault="003B7E06">
          <w:pPr>
            <w:pStyle w:val="TOC1"/>
            <w:rPr>
              <w:bCs w:val="0"/>
              <w:noProof/>
              <w:kern w:val="0"/>
              <w:sz w:val="22"/>
              <w:szCs w:val="22"/>
              <w:lang w:eastAsia="en-US"/>
            </w:rPr>
          </w:pPr>
          <w:hyperlink w:anchor="_Toc522269901" w:history="1">
            <w:r w:rsidR="00BA5DB7" w:rsidRPr="00B8091C">
              <w:rPr>
                <w:rStyle w:val="Hyperlink"/>
                <w:noProof/>
              </w:rPr>
              <w:t>Appendix A: Participant Demographics and Background Information</w:t>
            </w:r>
            <w:r w:rsidR="00BA5DB7">
              <w:rPr>
                <w:noProof/>
                <w:webHidden/>
              </w:rPr>
              <w:tab/>
            </w:r>
            <w:r w:rsidR="00BA5DB7">
              <w:rPr>
                <w:noProof/>
                <w:webHidden/>
              </w:rPr>
              <w:fldChar w:fldCharType="begin"/>
            </w:r>
            <w:r w:rsidR="00BA5DB7">
              <w:rPr>
                <w:noProof/>
                <w:webHidden/>
              </w:rPr>
              <w:instrText xml:space="preserve"> PAGEREF _Toc522269901 \h </w:instrText>
            </w:r>
            <w:r w:rsidR="00BA5DB7">
              <w:rPr>
                <w:noProof/>
                <w:webHidden/>
              </w:rPr>
            </w:r>
            <w:r w:rsidR="00BA5DB7">
              <w:rPr>
                <w:noProof/>
                <w:webHidden/>
              </w:rPr>
              <w:fldChar w:fldCharType="separate"/>
            </w:r>
            <w:r w:rsidR="00BA5DB7">
              <w:rPr>
                <w:noProof/>
                <w:webHidden/>
              </w:rPr>
              <w:t>4</w:t>
            </w:r>
            <w:r w:rsidR="00BA5DB7">
              <w:rPr>
                <w:noProof/>
                <w:webHidden/>
              </w:rPr>
              <w:fldChar w:fldCharType="end"/>
            </w:r>
          </w:hyperlink>
        </w:p>
        <w:p w14:paraId="3031439C" w14:textId="77777777" w:rsidR="00BA5DB7" w:rsidRDefault="003B7E06">
          <w:pPr>
            <w:pStyle w:val="TOC1"/>
            <w:rPr>
              <w:bCs w:val="0"/>
              <w:noProof/>
              <w:kern w:val="0"/>
              <w:sz w:val="22"/>
              <w:szCs w:val="22"/>
              <w:lang w:eastAsia="en-US"/>
            </w:rPr>
          </w:pPr>
          <w:hyperlink w:anchor="_Toc522269902" w:history="1">
            <w:r w:rsidR="00BA5DB7" w:rsidRPr="00B8091C">
              <w:rPr>
                <w:rStyle w:val="Hyperlink"/>
                <w:noProof/>
              </w:rPr>
              <w:t>Appendix B: Study Materials</w:t>
            </w:r>
            <w:r w:rsidR="00BA5DB7">
              <w:rPr>
                <w:noProof/>
                <w:webHidden/>
              </w:rPr>
              <w:tab/>
            </w:r>
            <w:r w:rsidR="00BA5DB7">
              <w:rPr>
                <w:noProof/>
                <w:webHidden/>
              </w:rPr>
              <w:fldChar w:fldCharType="begin"/>
            </w:r>
            <w:r w:rsidR="00BA5DB7">
              <w:rPr>
                <w:noProof/>
                <w:webHidden/>
              </w:rPr>
              <w:instrText xml:space="preserve"> PAGEREF _Toc522269902 \h </w:instrText>
            </w:r>
            <w:r w:rsidR="00BA5DB7">
              <w:rPr>
                <w:noProof/>
                <w:webHidden/>
              </w:rPr>
            </w:r>
            <w:r w:rsidR="00BA5DB7">
              <w:rPr>
                <w:noProof/>
                <w:webHidden/>
              </w:rPr>
              <w:fldChar w:fldCharType="separate"/>
            </w:r>
            <w:r w:rsidR="00BA5DB7">
              <w:rPr>
                <w:noProof/>
                <w:webHidden/>
              </w:rPr>
              <w:t>5</w:t>
            </w:r>
            <w:r w:rsidR="00BA5DB7">
              <w:rPr>
                <w:noProof/>
                <w:webHidden/>
              </w:rPr>
              <w:fldChar w:fldCharType="end"/>
            </w:r>
          </w:hyperlink>
        </w:p>
        <w:p w14:paraId="6CFB8179" w14:textId="77777777" w:rsidR="00BA5DB7" w:rsidRDefault="003B7E06">
          <w:pPr>
            <w:pStyle w:val="TOC1"/>
            <w:rPr>
              <w:bCs w:val="0"/>
              <w:noProof/>
              <w:kern w:val="0"/>
              <w:sz w:val="22"/>
              <w:szCs w:val="22"/>
              <w:lang w:eastAsia="en-US"/>
            </w:rPr>
          </w:pPr>
          <w:hyperlink w:anchor="_Toc522269903" w:history="1">
            <w:r w:rsidR="00BA5DB7" w:rsidRPr="00B8091C">
              <w:rPr>
                <w:rStyle w:val="Hyperlink"/>
                <w:noProof/>
              </w:rPr>
              <w:t>Appendix C: Study Scripts</w:t>
            </w:r>
            <w:r w:rsidR="00BA5DB7">
              <w:rPr>
                <w:noProof/>
                <w:webHidden/>
              </w:rPr>
              <w:tab/>
            </w:r>
            <w:r w:rsidR="00BA5DB7">
              <w:rPr>
                <w:noProof/>
                <w:webHidden/>
              </w:rPr>
              <w:fldChar w:fldCharType="begin"/>
            </w:r>
            <w:r w:rsidR="00BA5DB7">
              <w:rPr>
                <w:noProof/>
                <w:webHidden/>
              </w:rPr>
              <w:instrText xml:space="preserve"> PAGEREF _Toc522269903 \h </w:instrText>
            </w:r>
            <w:r w:rsidR="00BA5DB7">
              <w:rPr>
                <w:noProof/>
                <w:webHidden/>
              </w:rPr>
            </w:r>
            <w:r w:rsidR="00BA5DB7">
              <w:rPr>
                <w:noProof/>
                <w:webHidden/>
              </w:rPr>
              <w:fldChar w:fldCharType="separate"/>
            </w:r>
            <w:r w:rsidR="00BA5DB7">
              <w:rPr>
                <w:noProof/>
                <w:webHidden/>
              </w:rPr>
              <w:t>6</w:t>
            </w:r>
            <w:r w:rsidR="00BA5DB7">
              <w:rPr>
                <w:noProof/>
                <w:webHidden/>
              </w:rPr>
              <w:fldChar w:fldCharType="end"/>
            </w:r>
          </w:hyperlink>
        </w:p>
        <w:p w14:paraId="1A99946F" w14:textId="77777777" w:rsidR="001403D4" w:rsidRDefault="001403D4" w:rsidP="00A51728">
          <w:r>
            <w:rPr>
              <w:b/>
              <w:noProof/>
            </w:rPr>
            <w:fldChar w:fldCharType="end"/>
          </w:r>
        </w:p>
      </w:sdtContent>
    </w:sdt>
    <w:p w14:paraId="7A5A7FF9" w14:textId="77777777" w:rsidR="00C4326A" w:rsidRDefault="00A51728" w:rsidP="00A51728">
      <w:pPr>
        <w:sectPr w:rsidR="00C4326A" w:rsidSect="000C482B">
          <w:footerReference w:type="default" r:id="rId16"/>
          <w:headerReference w:type="first" r:id="rId17"/>
          <w:footerReference w:type="first" r:id="rId18"/>
          <w:footnotePr>
            <w:pos w:val="beneathText"/>
          </w:footnotePr>
          <w:pgSz w:w="12240" w:h="15840"/>
          <w:pgMar w:top="432" w:right="720" w:bottom="720" w:left="720" w:header="720" w:footer="720" w:gutter="0"/>
          <w:pgNumType w:start="1"/>
          <w:cols w:space="720"/>
          <w:titlePg/>
          <w:docGrid w:linePitch="360"/>
        </w:sectPr>
      </w:pPr>
      <w:r>
        <w:br w:type="page"/>
      </w:r>
    </w:p>
    <w:p w14:paraId="7CEC674B" w14:textId="77777777" w:rsidR="00A51728" w:rsidRDefault="00B9395D" w:rsidP="00C4326A">
      <w:pPr>
        <w:pStyle w:val="Heading1"/>
      </w:pPr>
      <w:bookmarkStart w:id="0" w:name="_Toc522269890"/>
      <w:r w:rsidRPr="00A51728">
        <w:lastRenderedPageBreak/>
        <w:t>Introduction</w:t>
      </w:r>
      <w:bookmarkEnd w:id="0"/>
    </w:p>
    <w:p w14:paraId="1443A18F" w14:textId="77777777" w:rsidR="00E81978" w:rsidRDefault="003B7E06" w:rsidP="00A51728">
      <w:sdt>
        <w:sdtPr>
          <w:alias w:val="Paragraph text:"/>
          <w:tag w:val="Paragraph text:"/>
          <w:id w:val="1404798514"/>
          <w:placeholder>
            <w:docPart w:val="06100546D26B474E98F9CC70B90FD14A"/>
          </w:placeholder>
          <w:temporary/>
          <w:showingPlcHdr/>
          <w:text/>
        </w:sdtPr>
        <w:sdtEndPr/>
        <w:sdtContent>
          <w:r w:rsidR="005D3A03">
            <w:t>[The first two heading levels get their own paragraph, as shown here.  Headings 3, 4, and 5 are run-in headings used at the beginning of the paragraph.]</w:t>
          </w:r>
        </w:sdtContent>
      </w:sdt>
    </w:p>
    <w:p w14:paraId="0199A16D" w14:textId="77777777" w:rsidR="00E81978" w:rsidRPr="00C31D30" w:rsidRDefault="00B9395D" w:rsidP="00A51728">
      <w:pPr>
        <w:pStyle w:val="Heading2"/>
      </w:pPr>
      <w:bookmarkStart w:id="1" w:name="_Toc522269891"/>
      <w:r>
        <w:t xml:space="preserve">Study </w:t>
      </w:r>
      <w:r w:rsidRPr="001A629D">
        <w:t>Details</w:t>
      </w:r>
      <w:bookmarkEnd w:id="1"/>
    </w:p>
    <w:p w14:paraId="7DD28818" w14:textId="6874ECBA" w:rsidR="00B9395D" w:rsidRPr="00B9395D" w:rsidRDefault="00B9395D" w:rsidP="009C6DC9">
      <w:pPr>
        <w:pStyle w:val="ListParagraph"/>
        <w:numPr>
          <w:ilvl w:val="0"/>
          <w:numId w:val="18"/>
        </w:numPr>
      </w:pPr>
      <w:r w:rsidRPr="00B9395D">
        <w:t xml:space="preserve">Study Author(s): </w:t>
      </w:r>
      <w:r w:rsidRPr="00B9395D">
        <w:tab/>
      </w:r>
      <w:r w:rsidR="002C7C07">
        <w:t>Janey Barnes</w:t>
      </w:r>
    </w:p>
    <w:p w14:paraId="10BBF516" w14:textId="60039DF6" w:rsidR="00B9395D" w:rsidRPr="00B9395D" w:rsidRDefault="00B9395D" w:rsidP="009C6DC9">
      <w:pPr>
        <w:pStyle w:val="ListParagraph"/>
        <w:numPr>
          <w:ilvl w:val="0"/>
          <w:numId w:val="18"/>
        </w:numPr>
      </w:pPr>
      <w:r w:rsidRPr="00B9395D">
        <w:t>HF Point of Contact:</w:t>
      </w:r>
      <w:r w:rsidRPr="00B9395D">
        <w:tab/>
      </w:r>
      <w:r w:rsidR="002C7C07">
        <w:t>Kyle Maddox, Ross Speir</w:t>
      </w:r>
    </w:p>
    <w:p w14:paraId="15B60F75" w14:textId="168442E0" w:rsidR="00B9395D" w:rsidRPr="00B9395D" w:rsidRDefault="00B9395D" w:rsidP="009C6DC9">
      <w:pPr>
        <w:pStyle w:val="ListParagraph"/>
        <w:numPr>
          <w:ilvl w:val="0"/>
          <w:numId w:val="18"/>
        </w:numPr>
      </w:pPr>
      <w:r w:rsidRPr="00B9395D">
        <w:t>Application:</w:t>
      </w:r>
      <w:r w:rsidRPr="00B9395D">
        <w:tab/>
      </w:r>
      <w:r w:rsidRPr="00B9395D">
        <w:tab/>
      </w:r>
      <w:r w:rsidR="002C7C07" w:rsidRPr="002C7C07">
        <w:t>Psychotherapy Measurement Feedback System</w:t>
      </w:r>
    </w:p>
    <w:p w14:paraId="047BB368" w14:textId="37935EFB" w:rsidR="00B9395D" w:rsidRPr="00B9395D" w:rsidRDefault="00B9395D" w:rsidP="009C6DC9">
      <w:pPr>
        <w:pStyle w:val="ListParagraph"/>
        <w:numPr>
          <w:ilvl w:val="0"/>
          <w:numId w:val="18"/>
        </w:numPr>
      </w:pPr>
      <w:r w:rsidRPr="00B9395D">
        <w:t>Study Sponsor:</w:t>
      </w:r>
      <w:r w:rsidRPr="00B9395D">
        <w:tab/>
      </w:r>
      <w:r w:rsidR="002C7C07">
        <w:t>Psychotherapy Dr. Chris Crowe</w:t>
      </w:r>
    </w:p>
    <w:p w14:paraId="189E3D3A" w14:textId="7B10821F" w:rsidR="00B9395D" w:rsidRPr="00B9395D" w:rsidRDefault="00B9395D" w:rsidP="009C6DC9">
      <w:pPr>
        <w:pStyle w:val="ListParagraph"/>
        <w:numPr>
          <w:ilvl w:val="0"/>
          <w:numId w:val="18"/>
        </w:numPr>
      </w:pPr>
      <w:r w:rsidRPr="00B9395D">
        <w:t>Developer POC:</w:t>
      </w:r>
      <w:r w:rsidRPr="00B9395D">
        <w:tab/>
      </w:r>
      <w:r w:rsidR="002C7C07">
        <w:t>Unknown</w:t>
      </w:r>
      <w:r w:rsidRPr="00B9395D">
        <w:t xml:space="preserve">  </w:t>
      </w:r>
    </w:p>
    <w:p w14:paraId="1D4998B9" w14:textId="77777777" w:rsidR="002C7C07" w:rsidRDefault="00B9395D" w:rsidP="002C7C07">
      <w:pPr>
        <w:pStyle w:val="ListParagraph"/>
        <w:numPr>
          <w:ilvl w:val="0"/>
          <w:numId w:val="18"/>
        </w:numPr>
        <w:spacing w:after="0"/>
      </w:pPr>
      <w:r w:rsidRPr="00B9395D">
        <w:t>Devices(s):</w:t>
      </w:r>
      <w:r w:rsidRPr="00B9395D">
        <w:tab/>
      </w:r>
      <w:r>
        <w:tab/>
      </w:r>
      <w:r w:rsidR="002C7C07">
        <w:t xml:space="preserve">Clinician facing applications are desktop applications; Patient facing application </w:t>
      </w:r>
    </w:p>
    <w:p w14:paraId="099FA680" w14:textId="06B30814" w:rsidR="002C7C07" w:rsidRPr="00B9395D" w:rsidRDefault="002C7C07" w:rsidP="002C7C07">
      <w:pPr>
        <w:spacing w:after="0"/>
        <w:ind w:left="2520" w:firstLine="360"/>
      </w:pPr>
      <w:r>
        <w:t>is TBD</w:t>
      </w:r>
    </w:p>
    <w:p w14:paraId="4CC33A77" w14:textId="73C85CD0" w:rsidR="00B9395D" w:rsidRDefault="00B9395D" w:rsidP="0020484F">
      <w:pPr>
        <w:pStyle w:val="ListParagraph"/>
        <w:ind w:left="2160" w:firstLine="720"/>
      </w:pPr>
    </w:p>
    <w:p w14:paraId="78A6C962" w14:textId="77777777" w:rsidR="00F62827" w:rsidRDefault="00F62827" w:rsidP="00F07800">
      <w:pPr>
        <w:pStyle w:val="NoSpacing"/>
        <w:spacing w:line="240" w:lineRule="auto"/>
        <w:ind w:left="720"/>
      </w:pPr>
    </w:p>
    <w:p w14:paraId="3188B2DB" w14:textId="77777777" w:rsidR="00F62827" w:rsidRDefault="00F62827" w:rsidP="00132CFA">
      <w:pPr>
        <w:pStyle w:val="Heading2"/>
      </w:pPr>
      <w:bookmarkStart w:id="2" w:name="_Toc522269892"/>
      <w:r>
        <w:t>Application Description</w:t>
      </w:r>
      <w:bookmarkEnd w:id="2"/>
    </w:p>
    <w:p w14:paraId="644257F1" w14:textId="77777777" w:rsidR="00F62827" w:rsidRDefault="00F62827" w:rsidP="00132CFA">
      <w:r>
        <w:t>The purpose of this section is to make clear the rationale for conducting the study by providing a context for the study objectives.</w:t>
      </w:r>
    </w:p>
    <w:p w14:paraId="6034B754" w14:textId="7F3940A2" w:rsidR="00F62827" w:rsidRDefault="00F62827" w:rsidP="00132CFA">
      <w:r>
        <w:t>This section should include a brief overview of the application and the functionality being tested. It should specify the users for which the application is intended, the usage environment, and work goals the application is intended to enable. For instance, is the application intended to be 'walk up and use' or will training and documentation be available for users. If Usability Requirements have been specified for the application, then relevant requirements will be listed in this section.</w:t>
      </w:r>
    </w:p>
    <w:p w14:paraId="13EE8B99" w14:textId="77777777" w:rsidR="002C7C07" w:rsidRDefault="002C7C07" w:rsidP="002C7C07">
      <w:r>
        <w:t xml:space="preserve">The current state of the Department of Veterans Affairs Mental Health Services includes no systematic means of tracking VA psychotherapy services or Veteran clinical responses. Understanding, documenting, and continually improving the quality of VA psychotherapy services depends on routine collection of minimally necessary information to link: </w:t>
      </w:r>
    </w:p>
    <w:p w14:paraId="416E31D1" w14:textId="77777777" w:rsidR="002C7C07" w:rsidRDefault="002C7C07" w:rsidP="002C7C07">
      <w:pPr>
        <w:pStyle w:val="ListParagraph"/>
        <w:numPr>
          <w:ilvl w:val="0"/>
          <w:numId w:val="29"/>
        </w:numPr>
      </w:pPr>
      <w:r>
        <w:t xml:space="preserve">The Veteran’s mental health conditions and problems that are the focus of psychotherapy sessions, </w:t>
      </w:r>
    </w:p>
    <w:p w14:paraId="3B79F279" w14:textId="77777777" w:rsidR="002C7C07" w:rsidRDefault="002C7C07" w:rsidP="002C7C07">
      <w:pPr>
        <w:pStyle w:val="ListParagraph"/>
        <w:numPr>
          <w:ilvl w:val="0"/>
          <w:numId w:val="29"/>
        </w:numPr>
      </w:pPr>
      <w:r>
        <w:t>The psychotherapy services provided, and</w:t>
      </w:r>
    </w:p>
    <w:p w14:paraId="5057D3BD" w14:textId="77777777" w:rsidR="002C7C07" w:rsidRDefault="002C7C07" w:rsidP="002C7C07">
      <w:pPr>
        <w:pStyle w:val="ListParagraph"/>
        <w:numPr>
          <w:ilvl w:val="0"/>
          <w:numId w:val="29"/>
        </w:numPr>
      </w:pPr>
      <w:r>
        <w:t>Veteran reported outcomes.</w:t>
      </w:r>
    </w:p>
    <w:p w14:paraId="5462D3F3" w14:textId="77777777" w:rsidR="002C7C07" w:rsidRDefault="002C7C07" w:rsidP="002C7C07">
      <w:pPr>
        <w:ind w:left="58"/>
      </w:pPr>
      <w:r>
        <w:t>Collecting this essential information provides the basis for a robust quality management system for quality assurance and quality improvement.</w:t>
      </w:r>
    </w:p>
    <w:p w14:paraId="6E69E665" w14:textId="37CB02DB" w:rsidR="002C7C07" w:rsidRDefault="002C7C07" w:rsidP="002C7C07">
      <w:pPr>
        <w:ind w:left="58"/>
      </w:pPr>
      <w:r>
        <w:t xml:space="preserve">In addition, the Office of Mental Health would like to use the Psychotherapy Measurement Feedback System for management decisions e.g., determining if providers should receive training on a specific therapy treatment versus hiring additional providers with experience in the specific therapy treatment in order to meet veterans’ needs.   </w:t>
      </w:r>
    </w:p>
    <w:p w14:paraId="6FB897B7" w14:textId="77777777" w:rsidR="002C7C07" w:rsidRDefault="002C7C07" w:rsidP="002C7C07">
      <w:pPr>
        <w:ind w:left="58"/>
      </w:pPr>
      <w:r>
        <w:t>The Psychotherapy Measurement Feedback System consists of the Psychotherapy Tracker + Psychotherapy Tools. The Psychotherapy Tracker</w:t>
      </w:r>
    </w:p>
    <w:p w14:paraId="17A13E65" w14:textId="77777777" w:rsidR="002C7C07" w:rsidRPr="008F6973" w:rsidRDefault="002C7C07" w:rsidP="002C7C07">
      <w:pPr>
        <w:pStyle w:val="ListParagraph"/>
        <w:numPr>
          <w:ilvl w:val="0"/>
          <w:numId w:val="30"/>
        </w:numPr>
      </w:pPr>
      <w:r w:rsidRPr="008F6973">
        <w:t>Identifies the condition or problem that</w:t>
      </w:r>
      <w:r>
        <w:t xml:space="preserve"> is</w:t>
      </w:r>
      <w:r w:rsidRPr="008F6973">
        <w:t xml:space="preserve"> the focus of the psychotherapy session</w:t>
      </w:r>
    </w:p>
    <w:p w14:paraId="1FE3665C" w14:textId="77777777" w:rsidR="002C7C07" w:rsidRPr="008F6973" w:rsidRDefault="002C7C07" w:rsidP="002C7C07">
      <w:pPr>
        <w:pStyle w:val="ListParagraph"/>
        <w:numPr>
          <w:ilvl w:val="0"/>
          <w:numId w:val="30"/>
        </w:numPr>
      </w:pPr>
      <w:r w:rsidRPr="008F6973">
        <w:t>Captures Veteran reported outcome measures</w:t>
      </w:r>
    </w:p>
    <w:p w14:paraId="71DA9DB4" w14:textId="77777777" w:rsidR="002C7C07" w:rsidRDefault="002C7C07" w:rsidP="002C7C07">
      <w:pPr>
        <w:pStyle w:val="ListParagraph"/>
        <w:numPr>
          <w:ilvl w:val="0"/>
          <w:numId w:val="30"/>
        </w:numPr>
      </w:pPr>
      <w:r>
        <w:lastRenderedPageBreak/>
        <w:t>Captures a d</w:t>
      </w:r>
      <w:r w:rsidRPr="008F6973">
        <w:t>escription of the psychotherapy services delivered</w:t>
      </w:r>
      <w:r>
        <w:t>.</w:t>
      </w:r>
    </w:p>
    <w:p w14:paraId="6AE0EAC3" w14:textId="77777777" w:rsidR="002C7C07" w:rsidRDefault="002C7C07" w:rsidP="002C7C07">
      <w:pPr>
        <w:ind w:left="58"/>
      </w:pPr>
      <w:r>
        <w:t>The Psychotherapy Tools include</w:t>
      </w:r>
    </w:p>
    <w:p w14:paraId="519B3C17" w14:textId="77777777" w:rsidR="002C7C07" w:rsidRPr="008F6973" w:rsidRDefault="002C7C07" w:rsidP="002C7C07">
      <w:pPr>
        <w:pStyle w:val="ListParagraph"/>
        <w:numPr>
          <w:ilvl w:val="0"/>
          <w:numId w:val="31"/>
        </w:numPr>
      </w:pPr>
      <w:r w:rsidRPr="008F6973">
        <w:t>Decision support tools to inform clinical judgement and improve Veteran outcomes</w:t>
      </w:r>
    </w:p>
    <w:p w14:paraId="4B5D24EF" w14:textId="77777777" w:rsidR="002C7C07" w:rsidRPr="008F6973" w:rsidRDefault="002C7C07" w:rsidP="002C7C07">
      <w:pPr>
        <w:pStyle w:val="ListParagraph"/>
        <w:numPr>
          <w:ilvl w:val="0"/>
          <w:numId w:val="31"/>
        </w:numPr>
      </w:pPr>
      <w:r w:rsidRPr="008F6973">
        <w:t>Identification of Veterans who are at increased risk for drop out, limited clinical benefit, or deterioration</w:t>
      </w:r>
    </w:p>
    <w:p w14:paraId="4F5EB1DA" w14:textId="77777777" w:rsidR="002C7C07" w:rsidRDefault="002C7C07" w:rsidP="002C7C07">
      <w:pPr>
        <w:pStyle w:val="ListParagraph"/>
        <w:numPr>
          <w:ilvl w:val="0"/>
          <w:numId w:val="31"/>
        </w:numPr>
      </w:pPr>
      <w:r>
        <w:t>Generates</w:t>
      </w:r>
      <w:r w:rsidRPr="008F6973">
        <w:t xml:space="preserve"> of practice-based evidence</w:t>
      </w:r>
      <w:r>
        <w:t>.</w:t>
      </w:r>
    </w:p>
    <w:p w14:paraId="7ED9C78A" w14:textId="416B7D9F" w:rsidR="002C7C07" w:rsidRDefault="002C7C07" w:rsidP="002C7C07">
      <w:r>
        <w:t xml:space="preserve">This </w:t>
      </w:r>
      <w:r>
        <w:t>plan</w:t>
      </w:r>
      <w:r>
        <w:t xml:space="preserve"> describes the activities associated with providing Human Centered Design (HCD) process to the design, development, and pilot testing to the following components for the Psychotherapy CDS and Tracker. We anticipate HCD activities will implement and effective, agile-like design and development process that spans releases.</w:t>
      </w:r>
    </w:p>
    <w:p w14:paraId="1CDE1E43" w14:textId="77777777" w:rsidR="002C7C07" w:rsidRDefault="002C7C07" w:rsidP="00132CFA"/>
    <w:p w14:paraId="6169F83E" w14:textId="77777777" w:rsidR="00F62827" w:rsidRDefault="00F62827" w:rsidP="00A51728">
      <w:pPr>
        <w:pStyle w:val="Heading2"/>
      </w:pPr>
      <w:bookmarkStart w:id="3" w:name="_Toc522269893"/>
      <w:r>
        <w:t>Study Objectives</w:t>
      </w:r>
      <w:bookmarkEnd w:id="3"/>
    </w:p>
    <w:p w14:paraId="39653D7D" w14:textId="77777777" w:rsidR="00F62827" w:rsidRDefault="00F62827" w:rsidP="00A51728">
      <w:r>
        <w:t>The study objectives represent the shared, high-level understanding between the HF practitioners and the program office requesting services of the purpose for conducting the study,  the expected outcomes (i.e. the type of results that will be provided) and how the results are expected to be used (for instance, to inform a redesign or baseline performance measures). Below is sample text (in italics).</w:t>
      </w:r>
    </w:p>
    <w:p w14:paraId="7BF4AB84" w14:textId="0E4846A9" w:rsidR="00F62827" w:rsidRDefault="00F62827" w:rsidP="00A51728">
      <w:r>
        <w:t>The objective of this study was to uncover areas where the application performed well – that is, effectively, efficiently, and with satisfaction – and areas where the application failed to meet the needs of the participants. The data from this test may serve as a baseline for future tests with an updated version of the same electronic health record (EHR) and/or comparison with other EHRs provided the same tasks are used. In short, this testing serves as a means to record or benchmark current usability and to identify areas where improvements must be made. </w:t>
      </w:r>
    </w:p>
    <w:p w14:paraId="67BCF2C9" w14:textId="77777777" w:rsidR="002C7C07" w:rsidRDefault="002C7C07" w:rsidP="002C7C07">
      <w:r>
        <w:t>Project objectives include</w:t>
      </w:r>
    </w:p>
    <w:p w14:paraId="56BB0A45" w14:textId="77777777" w:rsidR="002C7C07" w:rsidRDefault="002C7C07" w:rsidP="002C7C07">
      <w:pPr>
        <w:pStyle w:val="ListParagraph"/>
        <w:numPr>
          <w:ilvl w:val="0"/>
          <w:numId w:val="32"/>
        </w:numPr>
      </w:pPr>
      <w:bookmarkStart w:id="4" w:name="_Hlk25698939"/>
      <w:r>
        <w:t xml:space="preserve">Specify value measures and intended outcomes i.e., User Perspective Key Performance Indicators (KPIs), Clinical Stakeholder priority measures, and alignment with CIDMO value measures </w:t>
      </w:r>
    </w:p>
    <w:p w14:paraId="6085DF91" w14:textId="77777777" w:rsidR="002C7C07" w:rsidRDefault="002C7C07" w:rsidP="002C7C07">
      <w:pPr>
        <w:pStyle w:val="ListParagraph"/>
        <w:numPr>
          <w:ilvl w:val="0"/>
          <w:numId w:val="32"/>
        </w:numPr>
      </w:pPr>
      <w:r>
        <w:t xml:space="preserve">Identify key factors of the context of intended use factors that could impact product usability and utility  </w:t>
      </w:r>
    </w:p>
    <w:p w14:paraId="0ADEAA1A" w14:textId="77777777" w:rsidR="002C7C07" w:rsidRDefault="002C7C07" w:rsidP="002C7C07">
      <w:pPr>
        <w:pStyle w:val="ListParagraph"/>
        <w:numPr>
          <w:ilvl w:val="0"/>
          <w:numId w:val="32"/>
        </w:numPr>
      </w:pPr>
      <w:r>
        <w:t>Rapid prototype design and usability assessment to produce requirements</w:t>
      </w:r>
    </w:p>
    <w:p w14:paraId="6B240EC7" w14:textId="77777777" w:rsidR="002C7C07" w:rsidRDefault="002C7C07" w:rsidP="002C7C07">
      <w:pPr>
        <w:pStyle w:val="ListParagraph"/>
        <w:numPr>
          <w:ilvl w:val="0"/>
          <w:numId w:val="32"/>
        </w:numPr>
      </w:pPr>
      <w:r>
        <w:t xml:space="preserve">Support the development and piloting of </w:t>
      </w:r>
      <w:proofErr w:type="spellStart"/>
      <w:r>
        <w:t>VistA</w:t>
      </w:r>
      <w:proofErr w:type="spellEnd"/>
      <w:r>
        <w:t xml:space="preserve"> version of application (and monitor)</w:t>
      </w:r>
    </w:p>
    <w:p w14:paraId="28288C67" w14:textId="5332DF20" w:rsidR="002C7C07" w:rsidRDefault="002C7C07" w:rsidP="002C7C07">
      <w:pPr>
        <w:pStyle w:val="ListParagraph"/>
        <w:numPr>
          <w:ilvl w:val="0"/>
          <w:numId w:val="32"/>
        </w:numPr>
      </w:pPr>
      <w:r>
        <w:t xml:space="preserve">Specify evaluation criteria (test scenarios, baseline measures), manage usability/safety risks, and outline the evaluation strategy for implementing solutions into </w:t>
      </w:r>
      <w:proofErr w:type="spellStart"/>
      <w:r>
        <w:t>VistA</w:t>
      </w:r>
      <w:proofErr w:type="spellEnd"/>
      <w:r>
        <w:t xml:space="preserve"> </w:t>
      </w:r>
      <w:r w:rsidR="00561A12">
        <w:t xml:space="preserve">and Cerner </w:t>
      </w:r>
      <w:r>
        <w:t xml:space="preserve">sites </w:t>
      </w:r>
    </w:p>
    <w:bookmarkEnd w:id="4"/>
    <w:p w14:paraId="05CB6A62" w14:textId="77777777" w:rsidR="002C7C07" w:rsidRPr="00B9395D" w:rsidRDefault="002C7C07" w:rsidP="00A51728"/>
    <w:p w14:paraId="7464CF40" w14:textId="77777777" w:rsidR="00223D2E" w:rsidRDefault="00223D2E" w:rsidP="00A51728"/>
    <w:p w14:paraId="5A6FC475" w14:textId="77777777" w:rsidR="008C4E2D" w:rsidRDefault="008C4E2D" w:rsidP="00A51728">
      <w:pPr>
        <w:rPr>
          <w:rFonts w:asciiTheme="majorHAnsi" w:eastAsiaTheme="majorEastAsia" w:hAnsiTheme="majorHAnsi" w:cstheme="majorBidi"/>
        </w:rPr>
      </w:pPr>
      <w:r>
        <w:br w:type="page"/>
      </w:r>
    </w:p>
    <w:p w14:paraId="0CD0A03D" w14:textId="77777777" w:rsidR="00F62827" w:rsidRDefault="00F62827" w:rsidP="00A51728">
      <w:pPr>
        <w:pStyle w:val="Heading1"/>
      </w:pPr>
      <w:bookmarkStart w:id="5" w:name="_Toc522269894"/>
      <w:r>
        <w:lastRenderedPageBreak/>
        <w:t>Method Overview</w:t>
      </w:r>
      <w:bookmarkEnd w:id="5"/>
    </w:p>
    <w:p w14:paraId="3A9FEE92" w14:textId="77777777" w:rsidR="00F62827" w:rsidRDefault="00F62827" w:rsidP="00A51728">
      <w:pPr>
        <w:pStyle w:val="Heading2"/>
      </w:pPr>
      <w:bookmarkStart w:id="6" w:name="_Toc522269895"/>
      <w:r>
        <w:t>Study Design</w:t>
      </w:r>
      <w:bookmarkEnd w:id="6"/>
    </w:p>
    <w:p w14:paraId="6CA8615E" w14:textId="77777777" w:rsidR="00561A12" w:rsidRDefault="00561A12" w:rsidP="00561A12">
      <w:bookmarkStart w:id="7" w:name="_Toc522269896"/>
      <w:r>
        <w:t xml:space="preserve">The proposed application of a HCD process includes discrete activities to address the objectives and result in a MVP Tracker and Tools to be used in a pilot (beta-test) with </w:t>
      </w:r>
      <w:proofErr w:type="spellStart"/>
      <w:r>
        <w:t>VistA</w:t>
      </w:r>
      <w:proofErr w:type="spellEnd"/>
      <w:r>
        <w:t>.</w:t>
      </w:r>
    </w:p>
    <w:p w14:paraId="12AC43FE" w14:textId="77777777" w:rsidR="00561A12" w:rsidRDefault="00561A12" w:rsidP="00561A12">
      <w:pPr>
        <w:pStyle w:val="ListParagraph"/>
        <w:numPr>
          <w:ilvl w:val="0"/>
          <w:numId w:val="32"/>
        </w:numPr>
      </w:pPr>
      <w:r>
        <w:t>To specify value measures and intended outcomes i.e., User Perspective Key Performance Indicators (KPIs) we will conduct stakeholder and user interviews. This objective could also be addressed with interactive workshops and/or online surveys.</w:t>
      </w:r>
    </w:p>
    <w:p w14:paraId="75B93007" w14:textId="77777777" w:rsidR="00561A12" w:rsidRDefault="00561A12" w:rsidP="00561A12">
      <w:pPr>
        <w:pStyle w:val="ListParagraph"/>
        <w:numPr>
          <w:ilvl w:val="0"/>
          <w:numId w:val="32"/>
        </w:numPr>
      </w:pPr>
      <w:r>
        <w:t xml:space="preserve">To identify context of use factors that could impact usability we will conduct observations and interviews of intended users of the Psychotherapy Tracker and Tools.  </w:t>
      </w:r>
    </w:p>
    <w:p w14:paraId="5C7464B1" w14:textId="77777777" w:rsidR="00561A12" w:rsidRDefault="00561A12" w:rsidP="00561A12">
      <w:pPr>
        <w:pStyle w:val="ListParagraph"/>
        <w:numPr>
          <w:ilvl w:val="0"/>
          <w:numId w:val="32"/>
        </w:numPr>
      </w:pPr>
      <w:r>
        <w:t xml:space="preserve">The specification of evaluation criteria (test scenarios, baseline measures) for </w:t>
      </w:r>
      <w:proofErr w:type="spellStart"/>
      <w:r>
        <w:t>VistA</w:t>
      </w:r>
      <w:proofErr w:type="spellEnd"/>
      <w:r>
        <w:t xml:space="preserve"> and Cerner solutions will be a product of the activities described above. </w:t>
      </w:r>
    </w:p>
    <w:p w14:paraId="7847C6B8" w14:textId="77777777" w:rsidR="00561A12" w:rsidRDefault="00561A12" w:rsidP="00561A12">
      <w:pPr>
        <w:pStyle w:val="ListParagraph"/>
        <w:numPr>
          <w:ilvl w:val="0"/>
          <w:numId w:val="32"/>
        </w:numPr>
      </w:pPr>
      <w:r>
        <w:t>We will include rapid prototype design and usability assessment to produce requirements and to iterate the design of the Psychotherapy Tracker and Tools.</w:t>
      </w:r>
    </w:p>
    <w:p w14:paraId="749F7AAD" w14:textId="77777777" w:rsidR="00561A12" w:rsidRDefault="00561A12" w:rsidP="00561A12">
      <w:pPr>
        <w:pStyle w:val="ListParagraph"/>
        <w:numPr>
          <w:ilvl w:val="0"/>
          <w:numId w:val="32"/>
        </w:numPr>
      </w:pPr>
      <w:r>
        <w:t xml:space="preserve">We will work with a development and test team to inform the development and pilot (beta-testing) the </w:t>
      </w:r>
      <w:proofErr w:type="spellStart"/>
      <w:r>
        <w:t>VistA</w:t>
      </w:r>
      <w:proofErr w:type="spellEnd"/>
      <w:r>
        <w:t xml:space="preserve"> version of application (and monitor).</w:t>
      </w:r>
    </w:p>
    <w:p w14:paraId="16596C67" w14:textId="77777777" w:rsidR="006710EB" w:rsidRDefault="00F62827" w:rsidP="006710EB">
      <w:pPr>
        <w:pStyle w:val="Heading2"/>
      </w:pPr>
      <w:r w:rsidRPr="006710EB">
        <w:t>Tasks</w:t>
      </w:r>
      <w:r w:rsidR="00FA51F8">
        <w:t>:</w:t>
      </w:r>
      <w:bookmarkEnd w:id="7"/>
      <w:r w:rsidR="00FA51F8">
        <w:t xml:space="preserve"> </w:t>
      </w:r>
    </w:p>
    <w:p w14:paraId="7FA061E3" w14:textId="5A015B4B" w:rsidR="00FA51F8" w:rsidRDefault="00F62827" w:rsidP="005F07FF">
      <w:r w:rsidRPr="006710EB">
        <w:t>Provide a list and brief description of the tasks participants carried out as part of this study.</w:t>
      </w:r>
    </w:p>
    <w:p w14:paraId="46D843B1" w14:textId="7A4E8916" w:rsidR="00F62827" w:rsidRDefault="00F62827" w:rsidP="006057A5">
      <w:pPr>
        <w:pStyle w:val="Heading3"/>
      </w:pPr>
      <w:bookmarkStart w:id="8" w:name="_Toc522269897"/>
      <w:r>
        <w:t xml:space="preserve">Task </w:t>
      </w:r>
      <w:r w:rsidR="005F07FF">
        <w:t>Name:</w:t>
      </w:r>
      <w:bookmarkEnd w:id="8"/>
      <w:r w:rsidR="005F07FF">
        <w:t xml:space="preserve"> </w:t>
      </w:r>
      <w:r w:rsidR="000372D5">
        <w:t>Discovery Research</w:t>
      </w:r>
    </w:p>
    <w:p w14:paraId="71A9AB73" w14:textId="77777777" w:rsidR="006057A5" w:rsidRDefault="006057A5" w:rsidP="005F07FF">
      <w:pPr>
        <w:pStyle w:val="Heading4"/>
      </w:pPr>
      <w:r w:rsidRPr="006057A5">
        <w:t>De</w:t>
      </w:r>
      <w:r w:rsidR="0092464D">
        <w:t>scription</w:t>
      </w:r>
      <w:r w:rsidRPr="006057A5">
        <w:t xml:space="preserve"> </w:t>
      </w:r>
    </w:p>
    <w:p w14:paraId="152345EE" w14:textId="31EE1BB0" w:rsidR="006057A5" w:rsidRDefault="00561A12" w:rsidP="003A657F">
      <w:r w:rsidRPr="00561A12">
        <w:t xml:space="preserve">Discovery Research aimed at specifying value measures and intended outcomes, identifying the context of use factors that could impact usability, and specifying evaluation criteria for </w:t>
      </w:r>
      <w:proofErr w:type="spellStart"/>
      <w:r w:rsidRPr="00561A12">
        <w:t>VistA</w:t>
      </w:r>
      <w:proofErr w:type="spellEnd"/>
      <w:r w:rsidRPr="00561A12">
        <w:t xml:space="preserve"> and Cerner solutions.</w:t>
      </w:r>
    </w:p>
    <w:p w14:paraId="6944BFB1" w14:textId="77777777" w:rsidR="000372D5" w:rsidRDefault="000372D5" w:rsidP="000372D5">
      <w:r>
        <w:t>Potential discovery activities include (not listed in any particular order)</w:t>
      </w:r>
    </w:p>
    <w:p w14:paraId="0D7AE7DC" w14:textId="77777777" w:rsidR="000372D5" w:rsidRDefault="000372D5" w:rsidP="000372D5">
      <w:pPr>
        <w:pStyle w:val="ListParagraph"/>
        <w:numPr>
          <w:ilvl w:val="0"/>
          <w:numId w:val="35"/>
        </w:numPr>
      </w:pPr>
      <w:r>
        <w:t>review of previous user research conducted by the HFE team</w:t>
      </w:r>
    </w:p>
    <w:p w14:paraId="3F1D8E61" w14:textId="77777777" w:rsidR="000372D5" w:rsidRDefault="000372D5" w:rsidP="000372D5">
      <w:pPr>
        <w:pStyle w:val="ListParagraph"/>
        <w:numPr>
          <w:ilvl w:val="0"/>
          <w:numId w:val="35"/>
        </w:numPr>
      </w:pPr>
      <w:r>
        <w:t>review/participate in demonstration of similar solutions</w:t>
      </w:r>
    </w:p>
    <w:p w14:paraId="6BEC0690" w14:textId="77777777" w:rsidR="000372D5" w:rsidRDefault="000372D5" w:rsidP="000372D5">
      <w:pPr>
        <w:pStyle w:val="ListParagraph"/>
        <w:numPr>
          <w:ilvl w:val="0"/>
          <w:numId w:val="35"/>
        </w:numPr>
      </w:pPr>
      <w:r>
        <w:t xml:space="preserve">rapid prototyping workshop planned for January 14-16, 2020 (HF Researcher + Interaction Designer) </w:t>
      </w:r>
    </w:p>
    <w:p w14:paraId="58C4AEA8" w14:textId="77777777" w:rsidR="000372D5" w:rsidRDefault="000372D5" w:rsidP="000372D5">
      <w:pPr>
        <w:pStyle w:val="ListParagraph"/>
        <w:numPr>
          <w:ilvl w:val="0"/>
          <w:numId w:val="35"/>
        </w:numPr>
      </w:pPr>
      <w:r>
        <w:t>observation and interviews of intended Psychotherapy Tracker and Tools users (e.g., potential site visit to Durham VA)</w:t>
      </w:r>
    </w:p>
    <w:p w14:paraId="0C6D560D" w14:textId="77777777" w:rsidR="000372D5" w:rsidRDefault="000372D5" w:rsidP="000372D5">
      <w:pPr>
        <w:pStyle w:val="ListParagraph"/>
        <w:numPr>
          <w:ilvl w:val="0"/>
          <w:numId w:val="35"/>
        </w:numPr>
      </w:pPr>
      <w:r>
        <w:t xml:space="preserve">Leverage a VA statistician to mine VA data to create a representative set of MH patient personas / patient cases. </w:t>
      </w:r>
    </w:p>
    <w:p w14:paraId="053E655A" w14:textId="77777777" w:rsidR="006057A5" w:rsidRPr="000372D5" w:rsidRDefault="0092464D" w:rsidP="005F07FF">
      <w:pPr>
        <w:pStyle w:val="Heading4"/>
      </w:pPr>
      <w:r w:rsidRPr="000372D5">
        <w:t>Success Criteria</w:t>
      </w:r>
      <w:r w:rsidR="00F62827" w:rsidRPr="000372D5">
        <w:t xml:space="preserve"> </w:t>
      </w:r>
    </w:p>
    <w:p w14:paraId="45C2CF6A" w14:textId="1BFAE405" w:rsidR="00F62827" w:rsidRPr="000372D5" w:rsidRDefault="000372D5" w:rsidP="009F7091">
      <w:pPr>
        <w:pStyle w:val="NoSpacing"/>
        <w:numPr>
          <w:ilvl w:val="0"/>
          <w:numId w:val="20"/>
        </w:numPr>
        <w:spacing w:line="240" w:lineRule="auto"/>
      </w:pPr>
      <w:r w:rsidRPr="000372D5">
        <w:t>User interface design requirements in the form of low fidelity journey map, wireframes, and initial rapid prototype</w:t>
      </w:r>
      <w:r w:rsidR="00F62827" w:rsidRPr="000372D5">
        <w:t>.</w:t>
      </w:r>
    </w:p>
    <w:p w14:paraId="359F752B" w14:textId="77777777" w:rsidR="002C6307" w:rsidRDefault="002C6307" w:rsidP="002C6307">
      <w:pPr>
        <w:pStyle w:val="NoSpacing"/>
        <w:spacing w:line="240" w:lineRule="auto"/>
        <w:ind w:left="720"/>
      </w:pPr>
    </w:p>
    <w:p w14:paraId="415EC9EA" w14:textId="78D60147" w:rsidR="00F62827" w:rsidRDefault="00F62827" w:rsidP="00A51728">
      <w:pPr>
        <w:pStyle w:val="Heading3"/>
      </w:pPr>
      <w:bookmarkStart w:id="9" w:name="_Toc522269898"/>
      <w:r>
        <w:lastRenderedPageBreak/>
        <w:t>Task Name</w:t>
      </w:r>
      <w:r w:rsidR="0092464D">
        <w:t>:</w:t>
      </w:r>
      <w:bookmarkEnd w:id="9"/>
      <w:r w:rsidR="000372D5">
        <w:t xml:space="preserve"> </w:t>
      </w:r>
      <w:r w:rsidR="000372D5">
        <w:rPr>
          <w:rFonts w:eastAsia="Times New Roman"/>
        </w:rPr>
        <w:t xml:space="preserve">Rapid </w:t>
      </w:r>
      <w:r w:rsidR="000372D5">
        <w:rPr>
          <w:rFonts w:eastAsia="Times New Roman"/>
        </w:rPr>
        <w:t>P</w:t>
      </w:r>
      <w:r w:rsidR="000372D5">
        <w:rPr>
          <w:rFonts w:eastAsia="Times New Roman"/>
        </w:rPr>
        <w:t xml:space="preserve">rototype and </w:t>
      </w:r>
      <w:r w:rsidR="000372D5">
        <w:rPr>
          <w:rFonts w:eastAsia="Times New Roman"/>
        </w:rPr>
        <w:t>U</w:t>
      </w:r>
      <w:r w:rsidR="000372D5">
        <w:rPr>
          <w:rFonts w:eastAsia="Times New Roman"/>
        </w:rPr>
        <w:t xml:space="preserve">sability </w:t>
      </w:r>
      <w:r w:rsidR="000372D5">
        <w:rPr>
          <w:rFonts w:eastAsia="Times New Roman"/>
        </w:rPr>
        <w:t>A</w:t>
      </w:r>
      <w:r w:rsidR="000372D5">
        <w:rPr>
          <w:rFonts w:eastAsia="Times New Roman"/>
        </w:rPr>
        <w:t xml:space="preserve">ssessment </w:t>
      </w:r>
      <w:r w:rsidR="000372D5">
        <w:rPr>
          <w:rFonts w:eastAsia="Times New Roman"/>
        </w:rPr>
        <w:t>I</w:t>
      </w:r>
      <w:r w:rsidR="000372D5">
        <w:rPr>
          <w:rFonts w:eastAsia="Times New Roman"/>
        </w:rPr>
        <w:t>terations</w:t>
      </w:r>
    </w:p>
    <w:p w14:paraId="6C74E0EF" w14:textId="35636741" w:rsidR="006F1AEF" w:rsidRDefault="00F62827" w:rsidP="006F1AEF">
      <w:pPr>
        <w:pStyle w:val="Heading4"/>
      </w:pPr>
      <w:r>
        <w:t>Description</w:t>
      </w:r>
    </w:p>
    <w:p w14:paraId="50188DC3" w14:textId="77777777" w:rsidR="000372D5" w:rsidRDefault="000372D5" w:rsidP="000372D5">
      <w:pPr>
        <w:spacing w:after="0"/>
        <w:rPr>
          <w:rFonts w:eastAsia="Times New Roman"/>
        </w:rPr>
      </w:pPr>
      <w:r>
        <w:rPr>
          <w:rFonts w:eastAsia="Times New Roman"/>
        </w:rPr>
        <w:t xml:space="preserve">Rapid prototype and usability assessment iterations will be planned and executed that will inform the development of the </w:t>
      </w:r>
      <w:proofErr w:type="spellStart"/>
      <w:r>
        <w:rPr>
          <w:rFonts w:eastAsia="Times New Roman"/>
        </w:rPr>
        <w:t>VistA</w:t>
      </w:r>
      <w:proofErr w:type="spellEnd"/>
      <w:r>
        <w:rPr>
          <w:rFonts w:eastAsia="Times New Roman"/>
        </w:rPr>
        <w:t xml:space="preserve"> version of the application to be used in pilot (beta-testing). Usability assessment iterations include</w:t>
      </w:r>
    </w:p>
    <w:p w14:paraId="590352B9" w14:textId="6EC65B0F" w:rsidR="000372D5" w:rsidRDefault="000372D5" w:rsidP="000372D5">
      <w:pPr>
        <w:pStyle w:val="ListParagraph"/>
        <w:numPr>
          <w:ilvl w:val="0"/>
          <w:numId w:val="36"/>
        </w:numPr>
        <w:spacing w:after="0"/>
      </w:pPr>
      <w:r>
        <w:t xml:space="preserve">TBD site(s) (e.g., </w:t>
      </w:r>
      <w:r>
        <w:t>Palo Alto VA</w:t>
      </w:r>
      <w:r>
        <w:t xml:space="preserve">) </w:t>
      </w:r>
      <w:r>
        <w:t xml:space="preserve"> in-person</w:t>
      </w:r>
      <w:r>
        <w:t xml:space="preserve"> and/or remote</w:t>
      </w:r>
      <w:r>
        <w:t xml:space="preserve"> usability assessment with low fidelity prototype</w:t>
      </w:r>
    </w:p>
    <w:p w14:paraId="6F8957B9" w14:textId="6F312030" w:rsidR="000372D5" w:rsidRDefault="000372D5" w:rsidP="000372D5">
      <w:pPr>
        <w:pStyle w:val="ListParagraph"/>
        <w:numPr>
          <w:ilvl w:val="1"/>
          <w:numId w:val="36"/>
        </w:numPr>
        <w:spacing w:after="0"/>
      </w:pPr>
      <w:r>
        <w:t xml:space="preserve">6 participants in user groups </w:t>
      </w:r>
      <w:r>
        <w:t xml:space="preserve">defined for the MVP </w:t>
      </w:r>
      <w:r>
        <w:t>(</w:t>
      </w:r>
      <w:r>
        <w:t xml:space="preserve">e.g., </w:t>
      </w:r>
      <w:r>
        <w:t>psychotherapist</w:t>
      </w:r>
      <w:r>
        <w:t>, prescriber, manager</w:t>
      </w:r>
      <w:r>
        <w:t>).</w:t>
      </w:r>
    </w:p>
    <w:p w14:paraId="02F75038" w14:textId="77777777" w:rsidR="000372D5" w:rsidRDefault="000372D5" w:rsidP="000372D5">
      <w:pPr>
        <w:pStyle w:val="ListParagraph"/>
        <w:numPr>
          <w:ilvl w:val="1"/>
          <w:numId w:val="36"/>
        </w:numPr>
        <w:spacing w:after="0"/>
      </w:pPr>
      <w:r>
        <w:t>One hour sessions.</w:t>
      </w:r>
    </w:p>
    <w:p w14:paraId="64CD1922" w14:textId="3E874C0B" w:rsidR="000372D5" w:rsidRDefault="000372D5" w:rsidP="000372D5">
      <w:pPr>
        <w:pStyle w:val="ListParagraph"/>
        <w:numPr>
          <w:ilvl w:val="0"/>
          <w:numId w:val="36"/>
        </w:numPr>
        <w:spacing w:after="0"/>
      </w:pPr>
      <w:bookmarkStart w:id="10" w:name="_Hlk27473016"/>
      <w:r>
        <w:t>A</w:t>
      </w:r>
      <w:r>
        <w:t xml:space="preserve">dditional in-person usability assessments with “implementation equivalent application” in sandbox using rigor of a summative validation usability assessment with a goal of n=15 participants per user groups. This set of usability assessments might be conducted simultaneously. </w:t>
      </w:r>
    </w:p>
    <w:bookmarkEnd w:id="10"/>
    <w:p w14:paraId="2B4A0E50" w14:textId="77777777" w:rsidR="000372D5" w:rsidRDefault="000372D5" w:rsidP="000372D5">
      <w:pPr>
        <w:pStyle w:val="ListParagraph"/>
        <w:numPr>
          <w:ilvl w:val="0"/>
          <w:numId w:val="36"/>
        </w:numPr>
        <w:spacing w:after="0"/>
      </w:pPr>
      <w:r>
        <w:t>One hour sessions.</w:t>
      </w:r>
    </w:p>
    <w:p w14:paraId="5AE6233D" w14:textId="6733FA5C" w:rsidR="00F62827" w:rsidRDefault="00561A12" w:rsidP="00A51728">
      <w:r w:rsidRPr="00561A12">
        <w:t xml:space="preserve">. </w:t>
      </w:r>
      <w:r w:rsidR="00F62827">
        <w:t xml:space="preserve"> </w:t>
      </w:r>
    </w:p>
    <w:p w14:paraId="49E2C316" w14:textId="77777777" w:rsidR="00F62827" w:rsidRPr="000372D5" w:rsidRDefault="00F62827" w:rsidP="006F1AEF">
      <w:pPr>
        <w:pStyle w:val="Heading4"/>
      </w:pPr>
      <w:r w:rsidRPr="000372D5">
        <w:t xml:space="preserve">Success Criteria: </w:t>
      </w:r>
    </w:p>
    <w:p w14:paraId="1DB1B290" w14:textId="3611C68F" w:rsidR="00561A12" w:rsidRDefault="000372D5" w:rsidP="000372D5">
      <w:pPr>
        <w:pStyle w:val="ListParagraph"/>
        <w:numPr>
          <w:ilvl w:val="0"/>
          <w:numId w:val="37"/>
        </w:numPr>
      </w:pPr>
      <w:r w:rsidRPr="000372D5">
        <w:t>Updated prototype for each round of testing (2), usability test plans and reports (2)</w:t>
      </w:r>
      <w:r>
        <w:t>.</w:t>
      </w:r>
    </w:p>
    <w:p w14:paraId="047FDF06" w14:textId="77777777" w:rsidR="000372D5" w:rsidRDefault="000372D5" w:rsidP="00561A12">
      <w:pPr>
        <w:pStyle w:val="Heading3"/>
      </w:pPr>
    </w:p>
    <w:p w14:paraId="7BE1295B" w14:textId="07E1FB42" w:rsidR="00561A12" w:rsidRDefault="00561A12" w:rsidP="00561A12">
      <w:pPr>
        <w:pStyle w:val="Heading3"/>
      </w:pPr>
      <w:r>
        <w:t>Task Name:</w:t>
      </w:r>
      <w:r w:rsidR="000372D5">
        <w:t xml:space="preserve"> Beta-Testing at Pilot Site(s)</w:t>
      </w:r>
    </w:p>
    <w:p w14:paraId="07FC912E" w14:textId="77777777" w:rsidR="00561A12" w:rsidRDefault="00561A12" w:rsidP="00561A12">
      <w:pPr>
        <w:pStyle w:val="Heading4"/>
      </w:pPr>
      <w:r>
        <w:t>Description:</w:t>
      </w:r>
    </w:p>
    <w:p w14:paraId="7F5A54C5" w14:textId="0076F59A" w:rsidR="00561A12" w:rsidRDefault="00561A12" w:rsidP="00561A12">
      <w:r>
        <w:t>S</w:t>
      </w:r>
      <w:r w:rsidRPr="00561A12">
        <w:t xml:space="preserve">upport the development and piloting of the </w:t>
      </w:r>
      <w:proofErr w:type="spellStart"/>
      <w:r w:rsidRPr="00561A12">
        <w:t>VistA</w:t>
      </w:r>
      <w:proofErr w:type="spellEnd"/>
      <w:r w:rsidRPr="00561A12">
        <w:t xml:space="preserve"> version of the application</w:t>
      </w:r>
      <w:r w:rsidR="000372D5">
        <w:t xml:space="preserve"> at pilot sites.</w:t>
      </w:r>
      <w:r w:rsidRPr="00561A12">
        <w:t xml:space="preserve"> </w:t>
      </w:r>
      <w:r>
        <w:t xml:space="preserve"> </w:t>
      </w:r>
    </w:p>
    <w:p w14:paraId="4772F936" w14:textId="77777777" w:rsidR="00561A12" w:rsidRPr="000372D5" w:rsidRDefault="00561A12" w:rsidP="00561A12">
      <w:pPr>
        <w:pStyle w:val="Heading4"/>
      </w:pPr>
      <w:r w:rsidRPr="000372D5">
        <w:t xml:space="preserve">Success Criteria: </w:t>
      </w:r>
    </w:p>
    <w:p w14:paraId="1F0C3F64" w14:textId="7106CD94" w:rsidR="00561A12" w:rsidRPr="000372D5" w:rsidRDefault="000372D5" w:rsidP="000372D5">
      <w:pPr>
        <w:pStyle w:val="ListParagraph"/>
        <w:numPr>
          <w:ilvl w:val="0"/>
          <w:numId w:val="38"/>
        </w:numPr>
      </w:pPr>
      <w:r w:rsidRPr="000372D5">
        <w:t>Pilot site is able to build the MVP P</w:t>
      </w:r>
      <w:r w:rsidRPr="000372D5">
        <w:t>sychotherapy Measurement Feedback System</w:t>
      </w:r>
      <w:r w:rsidRPr="000372D5">
        <w:t xml:space="preserve">. </w:t>
      </w:r>
    </w:p>
    <w:p w14:paraId="7242A86A" w14:textId="0EE5B732" w:rsidR="008C4E2D" w:rsidRDefault="008C4E2D" w:rsidP="00561A12">
      <w:r>
        <w:br w:type="page"/>
      </w:r>
    </w:p>
    <w:p w14:paraId="0243DFED" w14:textId="6EA79809" w:rsidR="00F62827" w:rsidRDefault="00290379" w:rsidP="00A51728">
      <w:pPr>
        <w:pStyle w:val="Heading1"/>
      </w:pPr>
      <w:bookmarkStart w:id="11" w:name="_Toc522269899"/>
      <w:r>
        <w:lastRenderedPageBreak/>
        <w:t>Preliminary Schedule</w:t>
      </w:r>
      <w:bookmarkEnd w:id="11"/>
    </w:p>
    <w:p w14:paraId="2FFA9CAF" w14:textId="77777777" w:rsidR="00290379" w:rsidRDefault="00290379" w:rsidP="00290379">
      <w:r>
        <w:t>The following timeframes are provided to plan, execute, and report on the study. A complete session schedule will be included in the final report.</w:t>
      </w:r>
    </w:p>
    <w:p w14:paraId="5F04E27C" w14:textId="01DB1870" w:rsidR="00290379" w:rsidRDefault="00290379" w:rsidP="00290379">
      <w:pPr>
        <w:pStyle w:val="Caption"/>
        <w:framePr w:h="261" w:hRule="exact" w:hSpace="180" w:wrap="around" w:vAnchor="text" w:hAnchor="page" w:x="4396" w:y="137"/>
      </w:pPr>
      <w:r>
        <w:t xml:space="preserve">Table </w:t>
      </w:r>
      <w:r>
        <w:fldChar w:fldCharType="begin"/>
      </w:r>
      <w:r>
        <w:instrText xml:space="preserve"> SEQ Table \* ARABIC </w:instrText>
      </w:r>
      <w:r>
        <w:fldChar w:fldCharType="separate"/>
      </w:r>
      <w:r>
        <w:rPr>
          <w:noProof/>
        </w:rPr>
        <w:t>1</w:t>
      </w:r>
      <w:r>
        <w:rPr>
          <w:noProof/>
        </w:rPr>
        <w:fldChar w:fldCharType="end"/>
      </w:r>
      <w:r>
        <w:t xml:space="preserve"> Preliminary Schedule</w:t>
      </w:r>
    </w:p>
    <w:p w14:paraId="59719420" w14:textId="77777777" w:rsidR="00290379" w:rsidRDefault="00290379" w:rsidP="00290379"/>
    <w:tbl>
      <w:tblPr>
        <w:tblW w:w="10159" w:type="dxa"/>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CellMar>
          <w:left w:w="58" w:type="dxa"/>
          <w:right w:w="58" w:type="dxa"/>
        </w:tblCellMar>
        <w:tblLook w:val="0000" w:firstRow="0" w:lastRow="0" w:firstColumn="0" w:lastColumn="0" w:noHBand="0" w:noVBand="0"/>
      </w:tblPr>
      <w:tblGrid>
        <w:gridCol w:w="2035"/>
        <w:gridCol w:w="2708"/>
        <w:gridCol w:w="2708"/>
        <w:gridCol w:w="2708"/>
      </w:tblGrid>
      <w:tr w:rsidR="00DC223D" w:rsidRPr="006C5B18" w14:paraId="137A0104" w14:textId="77777777" w:rsidTr="00DC223D">
        <w:trPr>
          <w:trHeight w:val="879"/>
          <w:jc w:val="center"/>
        </w:trPr>
        <w:tc>
          <w:tcPr>
            <w:tcW w:w="2035" w:type="dxa"/>
            <w:shd w:val="clear" w:color="auto" w:fill="5F5F5F" w:themeFill="accent5"/>
          </w:tcPr>
          <w:p w14:paraId="754C6ABC" w14:textId="1585538F" w:rsidR="00DC223D" w:rsidRPr="006C5B18" w:rsidRDefault="00DC223D" w:rsidP="00A06FBE">
            <w:pPr>
              <w:pStyle w:val="NoSpacing"/>
              <w:spacing w:line="240" w:lineRule="auto"/>
              <w:jc w:val="center"/>
              <w:rPr>
                <w:rFonts w:cs="Georgia"/>
                <w:color w:val="FFFFFF" w:themeColor="background1"/>
              </w:rPr>
            </w:pPr>
            <w:r>
              <w:rPr>
                <w:rFonts w:cs="Georgia"/>
                <w:color w:val="FFFFFF" w:themeColor="background1"/>
              </w:rPr>
              <w:t>Task</w:t>
            </w:r>
          </w:p>
        </w:tc>
        <w:tc>
          <w:tcPr>
            <w:tcW w:w="2708" w:type="dxa"/>
            <w:shd w:val="clear" w:color="auto" w:fill="5F5F5F" w:themeFill="accent5"/>
          </w:tcPr>
          <w:p w14:paraId="213B36DC" w14:textId="77777777" w:rsidR="00DC223D" w:rsidRDefault="00DC223D" w:rsidP="00A06FBE">
            <w:pPr>
              <w:pStyle w:val="NoSpacing"/>
              <w:spacing w:line="240" w:lineRule="auto"/>
              <w:jc w:val="center"/>
              <w:rPr>
                <w:rFonts w:cs="Georgia"/>
                <w:color w:val="FFFFFF" w:themeColor="background1"/>
              </w:rPr>
            </w:pPr>
          </w:p>
        </w:tc>
        <w:tc>
          <w:tcPr>
            <w:tcW w:w="2708" w:type="dxa"/>
            <w:shd w:val="clear" w:color="auto" w:fill="5F5F5F" w:themeFill="accent5"/>
          </w:tcPr>
          <w:p w14:paraId="0FA7A9B5" w14:textId="36ACE0DC" w:rsidR="00DC223D" w:rsidRPr="006C5B18" w:rsidRDefault="00DC223D" w:rsidP="00A06FBE">
            <w:pPr>
              <w:pStyle w:val="NoSpacing"/>
              <w:spacing w:line="240" w:lineRule="auto"/>
              <w:jc w:val="center"/>
              <w:rPr>
                <w:rFonts w:cs="Georgia"/>
                <w:color w:val="FFFFFF" w:themeColor="background1"/>
              </w:rPr>
            </w:pPr>
            <w:r>
              <w:rPr>
                <w:rFonts w:cs="Georgia"/>
                <w:color w:val="FFFFFF" w:themeColor="background1"/>
              </w:rPr>
              <w:t>Responsible Party(</w:t>
            </w:r>
            <w:proofErr w:type="spellStart"/>
            <w:r>
              <w:rPr>
                <w:rFonts w:cs="Georgia"/>
                <w:color w:val="FFFFFF" w:themeColor="background1"/>
              </w:rPr>
              <w:t>ies</w:t>
            </w:r>
            <w:proofErr w:type="spellEnd"/>
            <w:r>
              <w:rPr>
                <w:rFonts w:cs="Georgia"/>
                <w:color w:val="FFFFFF" w:themeColor="background1"/>
              </w:rPr>
              <w:t>)</w:t>
            </w:r>
          </w:p>
        </w:tc>
        <w:tc>
          <w:tcPr>
            <w:tcW w:w="2708" w:type="dxa"/>
            <w:shd w:val="clear" w:color="auto" w:fill="5F5F5F" w:themeFill="accent5"/>
          </w:tcPr>
          <w:p w14:paraId="2E263E86" w14:textId="328EA4E7" w:rsidR="00DC223D" w:rsidRPr="006C5B18" w:rsidRDefault="00DC223D" w:rsidP="00A06FBE">
            <w:pPr>
              <w:pStyle w:val="NoSpacing"/>
              <w:spacing w:line="240" w:lineRule="auto"/>
              <w:jc w:val="center"/>
              <w:rPr>
                <w:rFonts w:cs="Georgia"/>
                <w:color w:val="FFFFFF" w:themeColor="background1"/>
              </w:rPr>
            </w:pPr>
            <w:r>
              <w:rPr>
                <w:rFonts w:cs="Georgia"/>
                <w:color w:val="FFFFFF" w:themeColor="background1"/>
              </w:rPr>
              <w:t>Date</w:t>
            </w:r>
          </w:p>
        </w:tc>
      </w:tr>
      <w:tr w:rsidR="00DC223D" w:rsidRPr="006C5B18" w14:paraId="2011BCCA" w14:textId="77777777" w:rsidTr="00DC223D">
        <w:trPr>
          <w:trHeight w:val="286"/>
          <w:jc w:val="center"/>
        </w:trPr>
        <w:tc>
          <w:tcPr>
            <w:tcW w:w="2035" w:type="dxa"/>
            <w:shd w:val="clear" w:color="auto" w:fill="DCDDDE"/>
          </w:tcPr>
          <w:p w14:paraId="4A85BDC9" w14:textId="6D28ED4E" w:rsidR="00DC223D" w:rsidRPr="006C5B18" w:rsidRDefault="00DC223D" w:rsidP="00A06FBE">
            <w:pPr>
              <w:pStyle w:val="NoSpacing"/>
              <w:spacing w:line="240" w:lineRule="auto"/>
              <w:rPr>
                <w:rFonts w:cs="Calibri"/>
              </w:rPr>
            </w:pPr>
            <w:r>
              <w:t>Discovery Research</w:t>
            </w:r>
          </w:p>
        </w:tc>
        <w:tc>
          <w:tcPr>
            <w:tcW w:w="2708" w:type="dxa"/>
            <w:shd w:val="clear" w:color="auto" w:fill="DCDDDE"/>
          </w:tcPr>
          <w:p w14:paraId="5B3CB68B" w14:textId="62093B75" w:rsidR="00DC223D" w:rsidRDefault="00391DB4" w:rsidP="00A06FBE">
            <w:pPr>
              <w:pStyle w:val="NoSpacing"/>
              <w:spacing w:line="240" w:lineRule="auto"/>
              <w:rPr>
                <w:rFonts w:cs="Calibri"/>
              </w:rPr>
            </w:pPr>
            <w:r>
              <w:rPr>
                <w:rFonts w:cs="Calibri"/>
              </w:rPr>
              <w:t>Initial Show and tell with low fidelity prototypes created based on requirements</w:t>
            </w:r>
          </w:p>
        </w:tc>
        <w:tc>
          <w:tcPr>
            <w:tcW w:w="2708" w:type="dxa"/>
            <w:shd w:val="clear" w:color="auto" w:fill="DCDDDE"/>
          </w:tcPr>
          <w:p w14:paraId="07CE9EDD" w14:textId="77B44EB7" w:rsidR="00DC223D" w:rsidRPr="006C5B18" w:rsidRDefault="00DC223D" w:rsidP="00A06FBE">
            <w:pPr>
              <w:pStyle w:val="NoSpacing"/>
              <w:spacing w:line="240" w:lineRule="auto"/>
              <w:rPr>
                <w:rFonts w:cs="Calibri"/>
              </w:rPr>
            </w:pPr>
            <w:r>
              <w:rPr>
                <w:rFonts w:cs="Calibri"/>
              </w:rPr>
              <w:t>HFE Team and Core Psychotherapy Team</w:t>
            </w:r>
          </w:p>
        </w:tc>
        <w:tc>
          <w:tcPr>
            <w:tcW w:w="2708" w:type="dxa"/>
            <w:shd w:val="clear" w:color="auto" w:fill="DCDDDE"/>
          </w:tcPr>
          <w:p w14:paraId="1CB14BC5" w14:textId="5A4437FA" w:rsidR="00DC223D" w:rsidRPr="006C5B18" w:rsidRDefault="00391DB4" w:rsidP="00A06FBE">
            <w:pPr>
              <w:pStyle w:val="NoSpacing"/>
              <w:spacing w:line="240" w:lineRule="auto"/>
              <w:rPr>
                <w:rFonts w:cs="Calibri"/>
              </w:rPr>
            </w:pPr>
            <w:r>
              <w:rPr>
                <w:rFonts w:cs="Calibri"/>
              </w:rPr>
              <w:t>Completed requirements March 2, 2020</w:t>
            </w:r>
          </w:p>
        </w:tc>
      </w:tr>
      <w:tr w:rsidR="00DC223D" w:rsidRPr="006C5B18" w14:paraId="72A199D3" w14:textId="77777777" w:rsidTr="00DC223D">
        <w:trPr>
          <w:trHeight w:val="593"/>
          <w:jc w:val="center"/>
        </w:trPr>
        <w:tc>
          <w:tcPr>
            <w:tcW w:w="2035" w:type="dxa"/>
            <w:shd w:val="clear" w:color="auto" w:fill="FFFFFF"/>
          </w:tcPr>
          <w:p w14:paraId="6384508C" w14:textId="798A5F92" w:rsidR="00DC223D" w:rsidRPr="006C5B18" w:rsidRDefault="00DC223D" w:rsidP="00A06FBE">
            <w:pPr>
              <w:pStyle w:val="NoSpacing"/>
              <w:spacing w:line="240" w:lineRule="auto"/>
              <w:rPr>
                <w:rFonts w:cs="Calibri"/>
              </w:rPr>
            </w:pPr>
            <w:r>
              <w:t>Rapid Prototyping and Usability Assessment 1</w:t>
            </w:r>
          </w:p>
        </w:tc>
        <w:tc>
          <w:tcPr>
            <w:tcW w:w="2708" w:type="dxa"/>
            <w:shd w:val="clear" w:color="auto" w:fill="FFFFFF"/>
          </w:tcPr>
          <w:p w14:paraId="62F6A512" w14:textId="77777777" w:rsidR="00DC223D" w:rsidRDefault="00391DB4" w:rsidP="00A06FBE">
            <w:pPr>
              <w:pStyle w:val="NoSpacing"/>
              <w:spacing w:line="240" w:lineRule="auto"/>
              <w:rPr>
                <w:rFonts w:cs="Calibri"/>
              </w:rPr>
            </w:pPr>
            <w:r>
              <w:rPr>
                <w:rFonts w:cs="Calibri"/>
              </w:rPr>
              <w:t>Plan and execute User Feedback via Skype with core team and potential end users who are not part of the core team</w:t>
            </w:r>
          </w:p>
          <w:p w14:paraId="25B6DBC4" w14:textId="77777777" w:rsidR="00391DB4" w:rsidRDefault="00391DB4" w:rsidP="00A06FBE">
            <w:pPr>
              <w:pStyle w:val="NoSpacing"/>
              <w:spacing w:line="240" w:lineRule="auto"/>
              <w:rPr>
                <w:rFonts w:cs="Calibri"/>
              </w:rPr>
            </w:pPr>
          </w:p>
          <w:p w14:paraId="374978DC" w14:textId="6552AD4A" w:rsidR="00391DB4" w:rsidRDefault="00391DB4" w:rsidP="00A06FBE">
            <w:pPr>
              <w:pStyle w:val="NoSpacing"/>
              <w:spacing w:line="240" w:lineRule="auto"/>
              <w:rPr>
                <w:rFonts w:cs="Calibri"/>
              </w:rPr>
            </w:pPr>
            <w:r>
              <w:rPr>
                <w:rFonts w:cs="Calibri"/>
              </w:rPr>
              <w:t>Rapid prototyping iteration included in this task.</w:t>
            </w:r>
          </w:p>
        </w:tc>
        <w:tc>
          <w:tcPr>
            <w:tcW w:w="2708" w:type="dxa"/>
            <w:shd w:val="clear" w:color="auto" w:fill="FFFFFF"/>
          </w:tcPr>
          <w:p w14:paraId="7E91908C" w14:textId="4333DA46" w:rsidR="00DC223D" w:rsidRPr="006C5B18" w:rsidRDefault="00DC223D" w:rsidP="00A06FBE">
            <w:pPr>
              <w:pStyle w:val="NoSpacing"/>
              <w:spacing w:line="240" w:lineRule="auto"/>
              <w:rPr>
                <w:rFonts w:cs="Calibri"/>
              </w:rPr>
            </w:pPr>
            <w:r>
              <w:rPr>
                <w:rFonts w:cs="Calibri"/>
              </w:rPr>
              <w:t>HFE Team and Core Psychotherapy Team</w:t>
            </w:r>
          </w:p>
        </w:tc>
        <w:tc>
          <w:tcPr>
            <w:tcW w:w="2708" w:type="dxa"/>
            <w:shd w:val="clear" w:color="auto" w:fill="FFFFFF"/>
          </w:tcPr>
          <w:p w14:paraId="4A8847DF" w14:textId="116507D9" w:rsidR="00DC223D" w:rsidRPr="006C5B18" w:rsidRDefault="00391DB4" w:rsidP="00A06FBE">
            <w:pPr>
              <w:pStyle w:val="NoSpacing"/>
              <w:spacing w:line="240" w:lineRule="auto"/>
              <w:rPr>
                <w:rFonts w:cs="Calibri"/>
              </w:rPr>
            </w:pPr>
            <w:r>
              <w:rPr>
                <w:rFonts w:cs="Calibri"/>
              </w:rPr>
              <w:t>March 3 – March 16</w:t>
            </w:r>
          </w:p>
        </w:tc>
      </w:tr>
      <w:tr w:rsidR="00DC223D" w:rsidRPr="006C5B18" w14:paraId="5BA30183" w14:textId="77777777" w:rsidTr="00DC223D">
        <w:trPr>
          <w:trHeight w:val="582"/>
          <w:jc w:val="center"/>
        </w:trPr>
        <w:tc>
          <w:tcPr>
            <w:tcW w:w="2035" w:type="dxa"/>
            <w:shd w:val="clear" w:color="auto" w:fill="DCDDDE"/>
          </w:tcPr>
          <w:p w14:paraId="3C971775" w14:textId="1909A634" w:rsidR="00DC223D" w:rsidRPr="006C5B18" w:rsidRDefault="00DC223D" w:rsidP="00A06FBE">
            <w:pPr>
              <w:pStyle w:val="NoSpacing"/>
              <w:spacing w:line="240" w:lineRule="auto"/>
              <w:rPr>
                <w:rFonts w:cs="Calibri"/>
              </w:rPr>
            </w:pPr>
            <w:r>
              <w:rPr>
                <w:rFonts w:cs="Calibri"/>
              </w:rPr>
              <w:t>Usability Assessment Iteration 2</w:t>
            </w:r>
          </w:p>
        </w:tc>
        <w:tc>
          <w:tcPr>
            <w:tcW w:w="2708" w:type="dxa"/>
            <w:shd w:val="clear" w:color="auto" w:fill="DCDDDE"/>
          </w:tcPr>
          <w:p w14:paraId="305ED35B" w14:textId="77777777" w:rsidR="00DC223D" w:rsidRDefault="00391DB4" w:rsidP="00A06FBE">
            <w:pPr>
              <w:pStyle w:val="NoSpacing"/>
              <w:spacing w:line="240" w:lineRule="auto"/>
              <w:rPr>
                <w:rFonts w:cs="Calibri"/>
              </w:rPr>
            </w:pPr>
            <w:r>
              <w:rPr>
                <w:rFonts w:cs="Calibri"/>
              </w:rPr>
              <w:t xml:space="preserve">Plan and execute </w:t>
            </w:r>
            <w:r w:rsidRPr="00391DB4">
              <w:rPr>
                <w:rFonts w:cs="Calibri"/>
              </w:rPr>
              <w:t xml:space="preserve">User Feedback (in person or via Skype) with up </w:t>
            </w:r>
            <w:r>
              <w:rPr>
                <w:rFonts w:cs="Calibri"/>
              </w:rPr>
              <w:t xml:space="preserve">potential end users who are not part of the core team. </w:t>
            </w:r>
          </w:p>
          <w:p w14:paraId="49CD531C" w14:textId="77777777" w:rsidR="00391DB4" w:rsidRDefault="00391DB4" w:rsidP="00A06FBE">
            <w:pPr>
              <w:pStyle w:val="NoSpacing"/>
              <w:spacing w:line="240" w:lineRule="auto"/>
              <w:rPr>
                <w:rFonts w:cs="Calibri"/>
              </w:rPr>
            </w:pPr>
          </w:p>
          <w:p w14:paraId="7627AEFE" w14:textId="4AE4133D" w:rsidR="00391DB4" w:rsidRDefault="00391DB4" w:rsidP="00A06FBE">
            <w:pPr>
              <w:pStyle w:val="NoSpacing"/>
              <w:spacing w:line="240" w:lineRule="auto"/>
              <w:rPr>
                <w:rFonts w:cs="Calibri"/>
              </w:rPr>
            </w:pPr>
            <w:r>
              <w:rPr>
                <w:rFonts w:cs="Calibri"/>
              </w:rPr>
              <w:t>Rapid prototyping iteration included in this task</w:t>
            </w:r>
          </w:p>
        </w:tc>
        <w:tc>
          <w:tcPr>
            <w:tcW w:w="2708" w:type="dxa"/>
            <w:shd w:val="clear" w:color="auto" w:fill="DCDDDE"/>
          </w:tcPr>
          <w:p w14:paraId="3EFB2E43" w14:textId="18AE6A10" w:rsidR="00DC223D" w:rsidRPr="006C5B18" w:rsidRDefault="00DC223D" w:rsidP="00A06FBE">
            <w:pPr>
              <w:pStyle w:val="NoSpacing"/>
              <w:spacing w:line="240" w:lineRule="auto"/>
              <w:rPr>
                <w:rFonts w:cs="Calibri"/>
              </w:rPr>
            </w:pPr>
            <w:r>
              <w:rPr>
                <w:rFonts w:cs="Calibri"/>
              </w:rPr>
              <w:t>HFE Team and Core Psychotherapy Team</w:t>
            </w:r>
          </w:p>
        </w:tc>
        <w:tc>
          <w:tcPr>
            <w:tcW w:w="2708" w:type="dxa"/>
            <w:shd w:val="clear" w:color="auto" w:fill="DCDDDE"/>
          </w:tcPr>
          <w:p w14:paraId="0E63E8A5" w14:textId="2FA99D2C" w:rsidR="00DC223D" w:rsidRPr="006C5B18" w:rsidRDefault="00391DB4" w:rsidP="00A06FBE">
            <w:pPr>
              <w:pStyle w:val="NoSpacing"/>
              <w:spacing w:line="240" w:lineRule="auto"/>
              <w:rPr>
                <w:rFonts w:cs="Calibri"/>
              </w:rPr>
            </w:pPr>
            <w:r>
              <w:rPr>
                <w:rFonts w:cs="Calibri"/>
              </w:rPr>
              <w:t xml:space="preserve">March 17 - </w:t>
            </w:r>
            <w:r w:rsidR="00DC223D">
              <w:rPr>
                <w:rFonts w:cs="Calibri"/>
              </w:rPr>
              <w:t>March 24, 2020</w:t>
            </w:r>
          </w:p>
        </w:tc>
      </w:tr>
      <w:tr w:rsidR="00DC223D" w:rsidRPr="006C5B18" w14:paraId="77694D3B" w14:textId="77777777" w:rsidTr="00DC223D">
        <w:trPr>
          <w:trHeight w:val="582"/>
          <w:jc w:val="center"/>
        </w:trPr>
        <w:tc>
          <w:tcPr>
            <w:tcW w:w="2035" w:type="dxa"/>
            <w:shd w:val="clear" w:color="auto" w:fill="auto"/>
          </w:tcPr>
          <w:p w14:paraId="06CDDCB0" w14:textId="6D8FD8C9" w:rsidR="00DC223D" w:rsidRDefault="00DC223D" w:rsidP="00A06FBE">
            <w:pPr>
              <w:pStyle w:val="NoSpacing"/>
              <w:spacing w:line="240" w:lineRule="auto"/>
            </w:pPr>
            <w:r>
              <w:t xml:space="preserve">Deliver initial Build Kit for CPRS Tool and CDS Tool to each Pilot Site for Review. </w:t>
            </w:r>
          </w:p>
          <w:p w14:paraId="177DF3C8" w14:textId="4847D547" w:rsidR="00DC223D" w:rsidRPr="00290379" w:rsidRDefault="00DC223D" w:rsidP="00A06FBE">
            <w:pPr>
              <w:pStyle w:val="NoSpacing"/>
              <w:spacing w:line="240" w:lineRule="auto"/>
            </w:pPr>
            <w:r>
              <w:t xml:space="preserve">Support Pilot Site with Build Requirements </w:t>
            </w:r>
          </w:p>
        </w:tc>
        <w:tc>
          <w:tcPr>
            <w:tcW w:w="2708" w:type="dxa"/>
          </w:tcPr>
          <w:p w14:paraId="3CE638BF" w14:textId="08133FF5" w:rsidR="00DC223D" w:rsidRDefault="00DC223D" w:rsidP="00DC223D">
            <w:pPr>
              <w:pStyle w:val="NoSpacing"/>
              <w:spacing w:line="240" w:lineRule="auto"/>
              <w:rPr>
                <w:rFonts w:cs="Calibri"/>
              </w:rPr>
            </w:pPr>
            <w:r w:rsidRPr="00DC223D">
              <w:rPr>
                <w:rFonts w:cs="Calibri"/>
              </w:rPr>
              <w:t xml:space="preserve">Finalize build kits for each app i.e., </w:t>
            </w:r>
          </w:p>
          <w:p w14:paraId="6589454F" w14:textId="77777777" w:rsidR="00DC223D" w:rsidRPr="00DC223D" w:rsidRDefault="00DC223D" w:rsidP="00DC223D">
            <w:pPr>
              <w:pStyle w:val="NoSpacing"/>
              <w:spacing w:line="240" w:lineRule="auto"/>
              <w:rPr>
                <w:rFonts w:cs="Calibri"/>
              </w:rPr>
            </w:pPr>
          </w:p>
          <w:p w14:paraId="4F1171FC" w14:textId="77777777" w:rsidR="00DC223D" w:rsidRDefault="00DC223D" w:rsidP="00DC223D">
            <w:pPr>
              <w:pStyle w:val="NoSpacing"/>
              <w:numPr>
                <w:ilvl w:val="0"/>
                <w:numId w:val="41"/>
              </w:numPr>
              <w:spacing w:line="240" w:lineRule="auto"/>
              <w:ind w:left="338"/>
              <w:rPr>
                <w:rFonts w:cs="Calibri"/>
              </w:rPr>
            </w:pPr>
            <w:r w:rsidRPr="00DC223D">
              <w:rPr>
                <w:rFonts w:cs="Calibri"/>
              </w:rPr>
              <w:t xml:space="preserve">The prototypes show the user interface. </w:t>
            </w:r>
          </w:p>
          <w:p w14:paraId="671BCAEE" w14:textId="52778AB7" w:rsidR="00DC223D" w:rsidRPr="00DC223D" w:rsidRDefault="00DC223D" w:rsidP="00DC223D">
            <w:pPr>
              <w:pStyle w:val="NoSpacing"/>
              <w:numPr>
                <w:ilvl w:val="0"/>
                <w:numId w:val="41"/>
              </w:numPr>
              <w:spacing w:line="240" w:lineRule="auto"/>
              <w:ind w:left="338"/>
              <w:rPr>
                <w:rFonts w:cs="Calibri"/>
              </w:rPr>
            </w:pPr>
            <w:r w:rsidRPr="00DC223D">
              <w:rPr>
                <w:rFonts w:cs="Calibri"/>
              </w:rPr>
              <w:t>How is this really going to launch?</w:t>
            </w:r>
          </w:p>
          <w:p w14:paraId="711FE54B" w14:textId="260EB905" w:rsidR="00DC223D" w:rsidRDefault="00DC223D" w:rsidP="00DC223D">
            <w:pPr>
              <w:pStyle w:val="NoSpacing"/>
              <w:numPr>
                <w:ilvl w:val="0"/>
                <w:numId w:val="41"/>
              </w:numPr>
              <w:spacing w:line="240" w:lineRule="auto"/>
              <w:ind w:left="338"/>
              <w:rPr>
                <w:rFonts w:cs="Calibri"/>
              </w:rPr>
            </w:pPr>
            <w:r w:rsidRPr="00DC223D">
              <w:rPr>
                <w:rFonts w:cs="Calibri"/>
                <w:bCs/>
                <w:kern w:val="24"/>
              </w:rPr>
              <w:t>Finalize information that will be provided to Partner Site</w:t>
            </w:r>
            <w:r>
              <w:rPr>
                <w:rFonts w:cs="Calibri"/>
                <w:bCs/>
                <w:kern w:val="24"/>
              </w:rPr>
              <w:t>?</w:t>
            </w:r>
          </w:p>
        </w:tc>
        <w:tc>
          <w:tcPr>
            <w:tcW w:w="2708" w:type="dxa"/>
            <w:shd w:val="clear" w:color="auto" w:fill="auto"/>
          </w:tcPr>
          <w:p w14:paraId="0AE3AB56" w14:textId="6B71358A" w:rsidR="00DC223D" w:rsidRPr="00290379" w:rsidRDefault="00DC223D" w:rsidP="00A06FBE">
            <w:pPr>
              <w:pStyle w:val="NoSpacing"/>
              <w:spacing w:line="240" w:lineRule="auto"/>
            </w:pPr>
            <w:r>
              <w:rPr>
                <w:rFonts w:cs="Calibri"/>
              </w:rPr>
              <w:t xml:space="preserve">HFE Team </w:t>
            </w:r>
            <w:r>
              <w:rPr>
                <w:rFonts w:cs="Calibri"/>
              </w:rPr>
              <w:t>and Pilot Site CACs</w:t>
            </w:r>
          </w:p>
        </w:tc>
        <w:tc>
          <w:tcPr>
            <w:tcW w:w="2708" w:type="dxa"/>
            <w:shd w:val="clear" w:color="auto" w:fill="auto"/>
          </w:tcPr>
          <w:p w14:paraId="7839542F" w14:textId="7620CCEF" w:rsidR="00DC223D" w:rsidRPr="00290379" w:rsidRDefault="00391DB4" w:rsidP="00A06FBE">
            <w:pPr>
              <w:pStyle w:val="NoSpacing"/>
              <w:spacing w:line="240" w:lineRule="auto"/>
            </w:pPr>
            <w:r>
              <w:t xml:space="preserve">March 25, 2020 - </w:t>
            </w:r>
            <w:r w:rsidR="00DC223D">
              <w:t>March 31, 2020</w:t>
            </w:r>
          </w:p>
        </w:tc>
      </w:tr>
    </w:tbl>
    <w:p w14:paraId="22D59C88" w14:textId="77777777" w:rsidR="00A06FBE" w:rsidRPr="00A06FBE" w:rsidRDefault="00A06FBE" w:rsidP="00A06FBE">
      <w:pPr>
        <w:jc w:val="center"/>
        <w:rPr>
          <w:sz w:val="20"/>
        </w:rPr>
      </w:pPr>
      <w:r w:rsidRPr="00A06FBE">
        <w:rPr>
          <w:sz w:val="20"/>
        </w:rPr>
        <w:t>*Dates are tentative and may change based on scheduling and other constraints.</w:t>
      </w:r>
    </w:p>
    <w:p w14:paraId="49E74D62" w14:textId="384C43ED" w:rsidR="00290379" w:rsidRPr="00A06FBE" w:rsidRDefault="00290379" w:rsidP="00A06FBE">
      <w:pPr>
        <w:jc w:val="center"/>
        <w:rPr>
          <w:sz w:val="20"/>
        </w:rPr>
      </w:pPr>
    </w:p>
    <w:p w14:paraId="5599F57E" w14:textId="77777777" w:rsidR="009D3F70" w:rsidRPr="00290379" w:rsidRDefault="009D3F70" w:rsidP="00290379"/>
    <w:p w14:paraId="08953CDA" w14:textId="6327F938" w:rsidR="00F62827" w:rsidRDefault="00A06FBE" w:rsidP="00A51728">
      <w:pPr>
        <w:pStyle w:val="Heading2"/>
      </w:pPr>
      <w:bookmarkStart w:id="12" w:name="_Toc522269900"/>
      <w:r>
        <w:lastRenderedPageBreak/>
        <w:t>Assumptions and Constraints</w:t>
      </w:r>
      <w:bookmarkEnd w:id="12"/>
    </w:p>
    <w:p w14:paraId="0EA3C303" w14:textId="77777777" w:rsidR="00DC223D" w:rsidRDefault="00DC223D" w:rsidP="00DC223D">
      <w:r>
        <w:t>Considerations to discuss with the HFE team include</w:t>
      </w:r>
    </w:p>
    <w:p w14:paraId="3B7D0AE7" w14:textId="77777777" w:rsidR="00DC223D" w:rsidRDefault="00DC223D" w:rsidP="00DC223D">
      <w:pPr>
        <w:pStyle w:val="ListParagraph"/>
        <w:numPr>
          <w:ilvl w:val="0"/>
          <w:numId w:val="40"/>
        </w:numPr>
        <w:spacing w:after="0" w:line="276" w:lineRule="auto"/>
      </w:pPr>
      <w:r>
        <w:t xml:space="preserve">Ensure alignment of functional capabilities and data quality between the Cerner and </w:t>
      </w:r>
      <w:proofErr w:type="spellStart"/>
      <w:r>
        <w:t>VistA</w:t>
      </w:r>
      <w:proofErr w:type="spellEnd"/>
      <w:r>
        <w:t xml:space="preserve"> ‘reminder dialog’ applications. </w:t>
      </w:r>
      <w:r w:rsidRPr="00297A68">
        <w:t>(this is Dr. Crowe’s priority – but this seems like research, not operations)</w:t>
      </w:r>
      <w:r>
        <w:t xml:space="preserve">. HFE focus is on the solution for legacy </w:t>
      </w:r>
      <w:proofErr w:type="spellStart"/>
      <w:r>
        <w:t>VistA</w:t>
      </w:r>
      <w:proofErr w:type="spellEnd"/>
      <w:r>
        <w:t xml:space="preserve"> sites. However, user needs and context of use information will be shared for Cerner-based solution.</w:t>
      </w:r>
    </w:p>
    <w:p w14:paraId="47181E54" w14:textId="77777777" w:rsidR="00DC223D" w:rsidRPr="00297A68" w:rsidRDefault="00DC223D" w:rsidP="00DC223D">
      <w:pPr>
        <w:pStyle w:val="ListParagraph"/>
        <w:numPr>
          <w:ilvl w:val="0"/>
          <w:numId w:val="40"/>
        </w:numPr>
        <w:spacing w:after="0" w:line="276" w:lineRule="auto"/>
      </w:pPr>
      <w:r>
        <w:t>Benchmark the technology intervention (pre-, post-</w:t>
      </w:r>
      <w:r w:rsidRPr="00297A68">
        <w:t>implementation) AND efficacy of psychotherapies</w:t>
      </w:r>
      <w:r>
        <w:t>.</w:t>
      </w:r>
      <w:r w:rsidRPr="00297A68">
        <w:t xml:space="preserve"> </w:t>
      </w:r>
      <w:r w:rsidRPr="008848EE">
        <w:t xml:space="preserve"> </w:t>
      </w:r>
      <w:r>
        <w:t>We may engage w/ HSRD for this objective.</w:t>
      </w:r>
    </w:p>
    <w:p w14:paraId="03505143" w14:textId="77777777" w:rsidR="00DC223D" w:rsidRPr="008848EE" w:rsidRDefault="00DC223D" w:rsidP="00DC223D">
      <w:pPr>
        <w:pStyle w:val="ListParagraph"/>
        <w:numPr>
          <w:ilvl w:val="0"/>
          <w:numId w:val="40"/>
        </w:numPr>
        <w:spacing w:after="0" w:line="276" w:lineRule="auto"/>
      </w:pPr>
      <w:r w:rsidRPr="00297A68">
        <w:t>Supports team-based care</w:t>
      </w:r>
      <w:r>
        <w:t xml:space="preserve">. </w:t>
      </w:r>
      <w:r w:rsidRPr="008848EE">
        <w:t xml:space="preserve">Dr. Crowe does not expect this solution to be limited to BHIP. All sites have some level of team-based </w:t>
      </w:r>
      <w:r>
        <w:t>Mental Health</w:t>
      </w:r>
      <w:r w:rsidRPr="008848EE">
        <w:t xml:space="preserve"> care that the solution must support. </w:t>
      </w:r>
    </w:p>
    <w:p w14:paraId="3B4A3B86" w14:textId="77777777" w:rsidR="00DC223D" w:rsidRDefault="00DC223D" w:rsidP="00DC223D">
      <w:pPr>
        <w:pStyle w:val="ListParagraph"/>
        <w:numPr>
          <w:ilvl w:val="0"/>
          <w:numId w:val="40"/>
        </w:numPr>
        <w:spacing w:after="0" w:line="276" w:lineRule="auto"/>
      </w:pPr>
      <w:r>
        <w:t>Business Owner defined S</w:t>
      </w:r>
      <w:r w:rsidRPr="004D556F">
        <w:t xml:space="preserve">trategic Analytics for Improvement and Learning </w:t>
      </w:r>
      <w:r>
        <w:t xml:space="preserve">(SAIL) metrics will be based on appropriate care delivery (clinical practice guidelines, including Veteran Preference) </w:t>
      </w:r>
    </w:p>
    <w:p w14:paraId="29DA68C3" w14:textId="77777777" w:rsidR="00DC223D" w:rsidRDefault="00DC223D" w:rsidP="00DC223D">
      <w:pPr>
        <w:pStyle w:val="ListParagraph"/>
        <w:numPr>
          <w:ilvl w:val="0"/>
          <w:numId w:val="40"/>
        </w:numPr>
        <w:spacing w:after="0" w:line="276" w:lineRule="auto"/>
      </w:pPr>
      <w:r>
        <w:t xml:space="preserve">Publications (this work needs to be shared) </w:t>
      </w:r>
    </w:p>
    <w:p w14:paraId="3AF1CC98" w14:textId="77777777" w:rsidR="00DC223D" w:rsidRDefault="00DC223D" w:rsidP="00DC223D">
      <w:pPr>
        <w:pStyle w:val="ListParagraph"/>
        <w:numPr>
          <w:ilvl w:val="0"/>
          <w:numId w:val="40"/>
        </w:numPr>
        <w:spacing w:after="0" w:line="276" w:lineRule="auto"/>
      </w:pPr>
      <w:r>
        <w:t xml:space="preserve">HFE team member wants to consider publication/presentation of this project work. Publication support must be defined in a separate task in the Contractor Tracker. </w:t>
      </w:r>
      <w:r w:rsidRPr="008848EE">
        <w:t xml:space="preserve">all publications associated with HFE projects will be coordinated through HFE. </w:t>
      </w:r>
      <w:r>
        <w:t>Roll out to community (part of the Mission Act)</w:t>
      </w:r>
    </w:p>
    <w:p w14:paraId="6942AF32" w14:textId="77777777" w:rsidR="00DC223D" w:rsidRDefault="00DC223D" w:rsidP="00DC223D">
      <w:pPr>
        <w:pStyle w:val="ListParagraph"/>
        <w:numPr>
          <w:ilvl w:val="1"/>
          <w:numId w:val="40"/>
        </w:numPr>
        <w:spacing w:after="0" w:line="276" w:lineRule="auto"/>
      </w:pPr>
      <w:r>
        <w:t>HFE team member described this as TBD. Activities associated with roll out to community (part of the Mission Act) are not included in the activities described in this document.</w:t>
      </w:r>
    </w:p>
    <w:p w14:paraId="3E47F20C" w14:textId="77777777" w:rsidR="00DC223D" w:rsidRDefault="00DC223D" w:rsidP="00DC223D">
      <w:pPr>
        <w:pStyle w:val="ListBullet"/>
        <w:numPr>
          <w:ilvl w:val="0"/>
          <w:numId w:val="0"/>
        </w:numPr>
      </w:pPr>
    </w:p>
    <w:p w14:paraId="691D8AE0" w14:textId="046D2DB4" w:rsidR="00DC223D" w:rsidRDefault="00DC223D" w:rsidP="00DC223D">
      <w:bookmarkStart w:id="13" w:name="_Toc27473783"/>
      <w:r>
        <w:t>Assumptions</w:t>
      </w:r>
      <w:r>
        <w:t xml:space="preserve"> and </w:t>
      </w:r>
      <w:r>
        <w:t>Dependencies</w:t>
      </w:r>
      <w:bookmarkEnd w:id="13"/>
      <w:r>
        <w:t xml:space="preserve"> include:</w:t>
      </w:r>
    </w:p>
    <w:p w14:paraId="2D65AF62" w14:textId="77777777" w:rsidR="00DC223D" w:rsidRPr="00AD44F7" w:rsidRDefault="00DC223D" w:rsidP="00DC223D">
      <w:pPr>
        <w:pStyle w:val="ListParagraph"/>
        <w:numPr>
          <w:ilvl w:val="0"/>
          <w:numId w:val="40"/>
        </w:numPr>
        <w:spacing w:after="0" w:line="276" w:lineRule="auto"/>
      </w:pPr>
      <w:r w:rsidRPr="00AD44F7">
        <w:t xml:space="preserve">Patients may use My HealtheVet to input associated data e.g., diary. This patient generated data might inform the CDS or Dashboard. The patient My HealtheVet is out of scope for the activities proposed in this document. </w:t>
      </w:r>
    </w:p>
    <w:p w14:paraId="31060DAE" w14:textId="77777777" w:rsidR="00DC223D" w:rsidRDefault="00DC223D" w:rsidP="00DC223D">
      <w:pPr>
        <w:pStyle w:val="ListParagraph"/>
        <w:numPr>
          <w:ilvl w:val="0"/>
          <w:numId w:val="40"/>
        </w:numPr>
        <w:spacing w:after="0" w:line="276" w:lineRule="auto"/>
      </w:pPr>
      <w:r w:rsidRPr="00AD44F7">
        <w:t xml:space="preserve">The project timeline is to deliver a Minimal Viable Product to the 4 partner sites for their Beta test in March 2020. This means deliver artifacts that CACs need to build the </w:t>
      </w:r>
      <w:proofErr w:type="spellStart"/>
      <w:r w:rsidRPr="00AD44F7">
        <w:t>PTool</w:t>
      </w:r>
      <w:proofErr w:type="spellEnd"/>
      <w:r w:rsidRPr="00AD44F7">
        <w:t xml:space="preserve"> in CPRS. This is an aggressive schedule. </w:t>
      </w:r>
    </w:p>
    <w:p w14:paraId="5047A633" w14:textId="77777777" w:rsidR="00DC223D" w:rsidRDefault="00DC223D" w:rsidP="00DC223D">
      <w:pPr>
        <w:pStyle w:val="ListParagraph"/>
        <w:numPr>
          <w:ilvl w:val="0"/>
          <w:numId w:val="40"/>
        </w:numPr>
        <w:spacing w:after="0" w:line="276" w:lineRule="auto"/>
      </w:pPr>
      <w:r>
        <w:t xml:space="preserve">The need to ensure alignment of functional capabilities and data quality between the Cerner and </w:t>
      </w:r>
      <w:proofErr w:type="spellStart"/>
      <w:r>
        <w:t>VistA</w:t>
      </w:r>
      <w:proofErr w:type="spellEnd"/>
      <w:r>
        <w:t xml:space="preserve"> ‘reminder dialog’ applications is a priority of the Business owner. HFE focus is on the solution for legacy </w:t>
      </w:r>
      <w:proofErr w:type="spellStart"/>
      <w:r>
        <w:t>VistA</w:t>
      </w:r>
      <w:proofErr w:type="spellEnd"/>
      <w:r>
        <w:t xml:space="preserve"> sites. However, user needs and context of use information will be shared for Cerner-based solution.</w:t>
      </w:r>
    </w:p>
    <w:p w14:paraId="67BFD222" w14:textId="77777777" w:rsidR="00DC223D" w:rsidRPr="00297A68" w:rsidRDefault="00DC223D" w:rsidP="00DC223D">
      <w:pPr>
        <w:pStyle w:val="ListParagraph"/>
        <w:numPr>
          <w:ilvl w:val="0"/>
          <w:numId w:val="40"/>
        </w:numPr>
        <w:spacing w:after="0" w:line="276" w:lineRule="auto"/>
      </w:pPr>
      <w:r>
        <w:t>Benchmark the technology intervention (pre-, post-</w:t>
      </w:r>
      <w:r w:rsidRPr="00297A68">
        <w:t>implementation) AND efficacy of psychotherapies</w:t>
      </w:r>
      <w:r>
        <w:t xml:space="preserve"> is not included in the scope of this proposal.</w:t>
      </w:r>
      <w:r w:rsidRPr="00297A68">
        <w:t xml:space="preserve"> </w:t>
      </w:r>
      <w:r>
        <w:t>HFE may engage with HSRD for this objective.</w:t>
      </w:r>
    </w:p>
    <w:p w14:paraId="44ED59DD" w14:textId="77777777" w:rsidR="00DC223D" w:rsidRPr="008848EE" w:rsidRDefault="00DC223D" w:rsidP="00DC223D">
      <w:pPr>
        <w:pStyle w:val="ListParagraph"/>
        <w:numPr>
          <w:ilvl w:val="0"/>
          <w:numId w:val="40"/>
        </w:numPr>
        <w:spacing w:after="0" w:line="276" w:lineRule="auto"/>
      </w:pPr>
      <w:r>
        <w:t>The application will s</w:t>
      </w:r>
      <w:r w:rsidRPr="00297A68">
        <w:t>upport team-based care</w:t>
      </w:r>
      <w:r>
        <w:t xml:space="preserve">. </w:t>
      </w:r>
      <w:r w:rsidRPr="008848EE">
        <w:t xml:space="preserve">Dr. Crowe does not expect this solution to be limited to BHIP. All sites have some level of team-based </w:t>
      </w:r>
      <w:r>
        <w:t>Mental Health</w:t>
      </w:r>
      <w:r w:rsidRPr="008848EE">
        <w:t xml:space="preserve"> care that the solution must support. </w:t>
      </w:r>
    </w:p>
    <w:p w14:paraId="609D4242" w14:textId="77777777" w:rsidR="00DC223D" w:rsidRDefault="00DC223D" w:rsidP="00DC223D">
      <w:pPr>
        <w:pStyle w:val="ListParagraph"/>
        <w:numPr>
          <w:ilvl w:val="0"/>
          <w:numId w:val="40"/>
        </w:numPr>
        <w:spacing w:after="0" w:line="276" w:lineRule="auto"/>
      </w:pPr>
      <w:r>
        <w:t>Business Owner defined S</w:t>
      </w:r>
      <w:r w:rsidRPr="004D556F">
        <w:t xml:space="preserve">trategic Analytics for Improvement and Learning </w:t>
      </w:r>
      <w:r>
        <w:t xml:space="preserve">(SAIL) metrics will be based on appropriate care delivery (clinical practice guidelines, including Veteran Preference) </w:t>
      </w:r>
    </w:p>
    <w:p w14:paraId="0C03C90D" w14:textId="77777777" w:rsidR="00DC223D" w:rsidRDefault="00DC223D" w:rsidP="00DC223D">
      <w:pPr>
        <w:pStyle w:val="ListParagraph"/>
        <w:numPr>
          <w:ilvl w:val="0"/>
          <w:numId w:val="40"/>
        </w:numPr>
        <w:spacing w:after="0" w:line="276" w:lineRule="auto"/>
      </w:pPr>
      <w:r>
        <w:lastRenderedPageBreak/>
        <w:t>HFE team member wants to consider publication/presentation of this project work. Publication support must be defined in a separate task in the Contractor Tracker. A</w:t>
      </w:r>
      <w:r w:rsidRPr="008848EE">
        <w:t xml:space="preserve">ll publications associated with HFE projects will be coordinated through HFE. </w:t>
      </w:r>
      <w:r>
        <w:t>Roll out to community (part of the Mission Act)</w:t>
      </w:r>
    </w:p>
    <w:p w14:paraId="0844C0DB" w14:textId="2E8D4613" w:rsidR="00DC223D" w:rsidRDefault="00DC223D" w:rsidP="00DC223D">
      <w:pPr>
        <w:pStyle w:val="ListParagraph"/>
        <w:numPr>
          <w:ilvl w:val="0"/>
          <w:numId w:val="40"/>
        </w:numPr>
        <w:spacing w:after="0" w:line="276" w:lineRule="auto"/>
      </w:pPr>
      <w:r>
        <w:t>Activities associated with roll out to community (part of the Mission Act) are not included in the activities described in this document.</w:t>
      </w:r>
    </w:p>
    <w:p w14:paraId="7CC605C4" w14:textId="6CA9457A" w:rsidR="009E5753" w:rsidRDefault="009E5753" w:rsidP="00DC223D">
      <w:pPr>
        <w:pStyle w:val="ListParagraph"/>
        <w:numPr>
          <w:ilvl w:val="0"/>
          <w:numId w:val="40"/>
        </w:numPr>
        <w:spacing w:after="0" w:line="276" w:lineRule="auto"/>
      </w:pPr>
      <w:r w:rsidRPr="009E5753">
        <w:t>SMART on FHIR applications allow Dr. Crowe to pull data from the data warehouse (and other locations) and can be programmed to do almost anything we want but it requires a developer and product manager and is probably outside the scope of HFE’s initial effort. It might be the case that we develop a solution now (via reminder dialog) and work towards the SMART on FHIR application as a follow-up once we proof of concept the tool.</w:t>
      </w:r>
    </w:p>
    <w:p w14:paraId="50A74FD3" w14:textId="77777777" w:rsidR="00DC223D" w:rsidRDefault="00DC223D" w:rsidP="00DC223D">
      <w:pPr>
        <w:pStyle w:val="ListBullet"/>
        <w:numPr>
          <w:ilvl w:val="0"/>
          <w:numId w:val="0"/>
        </w:numPr>
        <w:ind w:left="1080"/>
      </w:pPr>
    </w:p>
    <w:p w14:paraId="3DAE2952" w14:textId="395B21BD" w:rsidR="00DC223D" w:rsidRDefault="00DC223D" w:rsidP="00DC223D">
      <w:bookmarkStart w:id="14" w:name="_Toc27473784"/>
      <w:r>
        <w:t>Risks</w:t>
      </w:r>
      <w:bookmarkEnd w:id="14"/>
      <w:r>
        <w:t xml:space="preserve"> include</w:t>
      </w:r>
    </w:p>
    <w:p w14:paraId="5D73F632" w14:textId="5440A354" w:rsidR="00DC223D" w:rsidRDefault="00DC223D" w:rsidP="00DC223D">
      <w:pPr>
        <w:pStyle w:val="ListParagraph"/>
        <w:numPr>
          <w:ilvl w:val="0"/>
          <w:numId w:val="40"/>
        </w:numPr>
        <w:spacing w:after="0" w:line="276" w:lineRule="auto"/>
      </w:pPr>
      <w:r w:rsidRPr="00DC223D">
        <w:t xml:space="preserve">Delivering a MVP to the 4 partner sites for their Beta test in March 2020 is an aggressive schedule and without full availability of all team members and stakeholders, it is doubtful if we will meet this timeline. </w:t>
      </w:r>
    </w:p>
    <w:p w14:paraId="71AA3FBA" w14:textId="21F4271D" w:rsidR="009E5753" w:rsidRPr="009E5753" w:rsidRDefault="009E5753" w:rsidP="009E5753">
      <w:pPr>
        <w:pStyle w:val="ListParagraph"/>
        <w:numPr>
          <w:ilvl w:val="0"/>
          <w:numId w:val="40"/>
        </w:numPr>
      </w:pPr>
      <w:r>
        <w:t>The</w:t>
      </w:r>
      <w:r w:rsidRPr="009E5753">
        <w:t xml:space="preserve"> patient data collection piece need</w:t>
      </w:r>
      <w:r>
        <w:t xml:space="preserve">s </w:t>
      </w:r>
      <w:r w:rsidRPr="009E5753">
        <w:t xml:space="preserve">a decision about which option – </w:t>
      </w:r>
      <w:proofErr w:type="spellStart"/>
      <w:r w:rsidRPr="009E5753">
        <w:t>eScreen</w:t>
      </w:r>
      <w:proofErr w:type="spellEnd"/>
      <w:r w:rsidRPr="009E5753">
        <w:t xml:space="preserve">, BHL, MHA, paper documents, </w:t>
      </w:r>
      <w:proofErr w:type="spellStart"/>
      <w:r w:rsidRPr="009E5753">
        <w:t>etc</w:t>
      </w:r>
      <w:proofErr w:type="spellEnd"/>
      <w:r w:rsidRPr="009E5753">
        <w:t xml:space="preserve">), </w:t>
      </w:r>
    </w:p>
    <w:p w14:paraId="4EC6BA9C" w14:textId="77777777" w:rsidR="009E5753" w:rsidRPr="00DC223D" w:rsidRDefault="009E5753" w:rsidP="006E1287">
      <w:pPr>
        <w:pStyle w:val="ListParagraph"/>
        <w:spacing w:after="0" w:line="276" w:lineRule="auto"/>
      </w:pPr>
      <w:bookmarkStart w:id="15" w:name="_GoBack"/>
      <w:bookmarkEnd w:id="15"/>
    </w:p>
    <w:p w14:paraId="00AA60C9" w14:textId="77777777" w:rsidR="00DC223D" w:rsidRDefault="00DC223D" w:rsidP="00DC223D">
      <w:pPr>
        <w:rPr>
          <w:i/>
        </w:rPr>
      </w:pPr>
      <w:r>
        <w:rPr>
          <w:i/>
        </w:rPr>
        <w:t xml:space="preserve">Other project risks will be specified and managed. </w:t>
      </w:r>
    </w:p>
    <w:sectPr w:rsidR="00DC223D" w:rsidSect="00DC223D">
      <w:footnotePr>
        <w:pos w:val="beneathText"/>
      </w:footnotePr>
      <w:pgSz w:w="12240" w:h="15840"/>
      <w:pgMar w:top="432" w:right="720" w:bottom="720" w:left="72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708D" w14:textId="77777777" w:rsidR="003B7E06" w:rsidRDefault="003B7E06" w:rsidP="00A51728">
      <w:r>
        <w:separator/>
      </w:r>
    </w:p>
    <w:p w14:paraId="6566873E" w14:textId="77777777" w:rsidR="003B7E06" w:rsidRDefault="003B7E06" w:rsidP="00A51728"/>
  </w:endnote>
  <w:endnote w:type="continuationSeparator" w:id="0">
    <w:p w14:paraId="4931F4B3" w14:textId="77777777" w:rsidR="003B7E06" w:rsidRDefault="003B7E06" w:rsidP="00A51728">
      <w:r>
        <w:continuationSeparator/>
      </w:r>
    </w:p>
    <w:p w14:paraId="1C8551FE" w14:textId="77777777" w:rsidR="003B7E06" w:rsidRDefault="003B7E06" w:rsidP="00A51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6ABB" w14:textId="77777777" w:rsidR="00B2414E" w:rsidRDefault="00B2414E" w:rsidP="00C24DCC">
    <w:pPr>
      <w:pStyle w:val="Footer"/>
      <w:jc w:val="right"/>
    </w:pPr>
    <w:r>
      <w:t>II</w:t>
    </w:r>
  </w:p>
  <w:p w14:paraId="20326D17" w14:textId="77777777" w:rsidR="00B2414E" w:rsidRDefault="00B24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D411" w14:textId="77777777" w:rsidR="00B2414E" w:rsidRDefault="00B2414E" w:rsidP="00B2414E">
    <w:pPr>
      <w:pStyle w:val="Footer"/>
      <w:tabs>
        <w:tab w:val="left" w:pos="9600"/>
      </w:tabs>
    </w:pPr>
    <w:r>
      <w:rPr>
        <w:noProof/>
        <w:lang w:eastAsia="en-US"/>
      </w:rPr>
      <mc:AlternateContent>
        <mc:Choice Requires="wps">
          <w:drawing>
            <wp:anchor distT="0" distB="0" distL="114300" distR="114300" simplePos="0" relativeHeight="251723776" behindDoc="0" locked="0" layoutInCell="1" allowOverlap="1" wp14:anchorId="34246216" wp14:editId="72D3A441">
              <wp:simplePos x="0" y="0"/>
              <wp:positionH relativeFrom="column">
                <wp:posOffset>6644640</wp:posOffset>
              </wp:positionH>
              <wp:positionV relativeFrom="paragraph">
                <wp:posOffset>-51435</wp:posOffset>
              </wp:positionV>
              <wp:extent cx="246380" cy="401955"/>
              <wp:effectExtent l="0" t="0" r="20320" b="17145"/>
              <wp:wrapNone/>
              <wp:docPr id="4" name="Text Box 4"/>
              <wp:cNvGraphicFramePr/>
              <a:graphic xmlns:a="http://schemas.openxmlformats.org/drawingml/2006/main">
                <a:graphicData uri="http://schemas.microsoft.com/office/word/2010/wordprocessingShape">
                  <wps:wsp>
                    <wps:cNvSpPr txBox="1"/>
                    <wps:spPr>
                      <a:xfrm>
                        <a:off x="0" y="0"/>
                        <a:ext cx="246380" cy="401955"/>
                      </a:xfrm>
                      <a:prstGeom prst="rect">
                        <a:avLst/>
                      </a:prstGeom>
                      <a:solidFill>
                        <a:sysClr val="window" lastClr="FFFFFF"/>
                      </a:solidFill>
                      <a:ln w="6350">
                        <a:solidFill>
                          <a:sysClr val="window" lastClr="FFFFFF"/>
                        </a:solidFill>
                      </a:ln>
                    </wps:spPr>
                    <wps:txbx>
                      <w:txbxContent>
                        <w:p w14:paraId="697D4C09" w14:textId="77777777" w:rsidR="00B2414E" w:rsidRDefault="00B2414E" w:rsidP="00B2414E">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246216" id="_x0000_t202" coordsize="21600,21600" o:spt="202" path="m,l,21600r21600,l21600,xe">
              <v:stroke joinstyle="miter"/>
              <v:path gradientshapeok="t" o:connecttype="rect"/>
            </v:shapetype>
            <v:shape id="Text Box 4" o:spid="_x0000_s1027" type="#_x0000_t202" style="position:absolute;margin-left:523.2pt;margin-top:-4.05pt;width:19.4pt;height:31.6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" fillcolor="window" strokecolor="window" strokeweight=".5pt">
              <v:textbox>
                <w:txbxContent>
                  <w:p w14:paraId="697D4C09" w14:textId="77777777" w:rsidR="00B2414E" w:rsidRDefault="00B2414E" w:rsidP="00B2414E">
                    <w:r>
                      <w:t>I</w:t>
                    </w:r>
                  </w:p>
                </w:txbxContent>
              </v:textbox>
            </v:shap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127133"/>
      <w:docPartObj>
        <w:docPartGallery w:val="Page Numbers (Bottom of Page)"/>
        <w:docPartUnique/>
      </w:docPartObj>
    </w:sdtPr>
    <w:sdtEndPr>
      <w:rPr>
        <w:noProof/>
      </w:rPr>
    </w:sdtEndPr>
    <w:sdtContent>
      <w:p w14:paraId="02BA6316" w14:textId="385F816A" w:rsidR="00B2414E" w:rsidRDefault="00B2414E" w:rsidP="00C35A6D">
        <w:pPr>
          <w:pStyle w:val="Footer"/>
        </w:pPr>
        <w:r>
          <w:rPr>
            <w:noProof/>
            <w:lang w:eastAsia="en-US"/>
          </w:rPr>
          <w:drawing>
            <wp:inline distT="0" distB="0" distL="0" distR="0" wp14:anchorId="74D64449" wp14:editId="5B068E9E">
              <wp:extent cx="882015" cy="39433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cial HFE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882015" cy="394335"/>
                      </a:xfrm>
                      <a:prstGeom prst="rect">
                        <a:avLst/>
                      </a:prstGeom>
                    </pic:spPr>
                  </pic:pic>
                </a:graphicData>
              </a:graphic>
            </wp:inline>
          </w:drawing>
        </w:r>
        <w:r>
          <w:t xml:space="preserve">  </w:t>
        </w:r>
        <w:r>
          <w:tab/>
        </w:r>
        <w:r>
          <w:tab/>
        </w:r>
        <w:r>
          <w:tab/>
        </w:r>
        <w:r>
          <w:tab/>
        </w:r>
        <w:r>
          <w:tab/>
        </w:r>
        <w:r>
          <w:tab/>
        </w:r>
        <w:r>
          <w:tab/>
        </w:r>
        <w:r>
          <w:tab/>
        </w:r>
        <w:r>
          <w:tab/>
        </w:r>
        <w:r>
          <w:tab/>
        </w:r>
        <w:r>
          <w:tab/>
        </w:r>
        <w:r>
          <w:fldChar w:fldCharType="begin"/>
        </w:r>
        <w:r>
          <w:instrText xml:space="preserve"> PAGE   \* MERGEFORMAT </w:instrText>
        </w:r>
        <w:r>
          <w:fldChar w:fldCharType="separate"/>
        </w:r>
        <w:r w:rsidR="00BA5DB7">
          <w:rPr>
            <w:noProof/>
          </w:rPr>
          <w:t>3</w:t>
        </w:r>
        <w:r>
          <w:rPr>
            <w:noProof/>
          </w:rPr>
          <w:fldChar w:fldCharType="end"/>
        </w:r>
      </w:p>
    </w:sdtContent>
  </w:sdt>
  <w:p w14:paraId="4377EA1B" w14:textId="77777777" w:rsidR="00B2414E" w:rsidRDefault="00B2414E" w:rsidP="00C35A6D">
    <w:pPr>
      <w:pStyle w:val="Footer"/>
      <w:ind w:firstLine="720"/>
    </w:pPr>
  </w:p>
  <w:p w14:paraId="6A5CE09B" w14:textId="77777777" w:rsidR="00B2414E" w:rsidRDefault="00B241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8238" w14:textId="77777777" w:rsidR="00B2414E" w:rsidRPr="004C070C" w:rsidRDefault="00B2414E" w:rsidP="004C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FEF14" w14:textId="77777777" w:rsidR="003B7E06" w:rsidRDefault="003B7E06" w:rsidP="00A51728">
      <w:r>
        <w:separator/>
      </w:r>
    </w:p>
    <w:p w14:paraId="22C38D3C" w14:textId="77777777" w:rsidR="003B7E06" w:rsidRDefault="003B7E06" w:rsidP="00A51728"/>
  </w:footnote>
  <w:footnote w:type="continuationSeparator" w:id="0">
    <w:p w14:paraId="0D593220" w14:textId="77777777" w:rsidR="003B7E06" w:rsidRDefault="003B7E06" w:rsidP="00A51728">
      <w:r>
        <w:continuationSeparator/>
      </w:r>
    </w:p>
    <w:p w14:paraId="31E49C97" w14:textId="77777777" w:rsidR="003B7E06" w:rsidRDefault="003B7E06" w:rsidP="00A51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91ADC" w14:textId="77777777" w:rsidR="00B2414E" w:rsidRDefault="00B2414E" w:rsidP="00545504">
    <w:pPr>
      <w:pStyle w:val="Header"/>
    </w:pPr>
    <w:r w:rsidRPr="00B251A6">
      <w:rPr>
        <w:rStyle w:val="Strong"/>
        <w:noProof/>
        <w:lang w:eastAsia="en-US"/>
      </w:rPr>
      <mc:AlternateContent>
        <mc:Choice Requires="wps">
          <w:drawing>
            <wp:anchor distT="0" distB="0" distL="114300" distR="114300" simplePos="0" relativeHeight="251691008" behindDoc="0" locked="0" layoutInCell="1" allowOverlap="1" wp14:anchorId="62193BA0" wp14:editId="7D115791">
              <wp:simplePos x="0" y="0"/>
              <wp:positionH relativeFrom="column">
                <wp:posOffset>0</wp:posOffset>
              </wp:positionH>
              <wp:positionV relativeFrom="paragraph">
                <wp:posOffset>0</wp:posOffset>
              </wp:positionV>
              <wp:extent cx="6811645" cy="466725"/>
              <wp:effectExtent l="0" t="0" r="0" b="0"/>
              <wp:wrapNone/>
              <wp:docPr id="4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64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2410C" id="Rectangle 19" o:spid="_x0000_s1026" style="position:absolute;margin-left:0;margin-top:0;width:536.35pt;height:3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" fillcolor="#003f72" stroked="f"/>
          </w:pict>
        </mc:Fallback>
      </mc:AlternateContent>
    </w:r>
    <w:r w:rsidRPr="00B251A6">
      <w:rPr>
        <w:rStyle w:val="Strong"/>
        <w:noProof/>
        <w:lang w:eastAsia="en-US"/>
      </w:rPr>
      <mc:AlternateContent>
        <mc:Choice Requires="wps">
          <w:drawing>
            <wp:anchor distT="0" distB="0" distL="114300" distR="114300" simplePos="0" relativeHeight="251692032" behindDoc="0" locked="0" layoutInCell="1" allowOverlap="1" wp14:anchorId="1D594BD7" wp14:editId="05BF3BD2">
              <wp:simplePos x="0" y="0"/>
              <wp:positionH relativeFrom="column">
                <wp:posOffset>5163185</wp:posOffset>
              </wp:positionH>
              <wp:positionV relativeFrom="paragraph">
                <wp:posOffset>103505</wp:posOffset>
              </wp:positionV>
              <wp:extent cx="1638300" cy="285750"/>
              <wp:effectExtent l="0" t="4445" r="635" b="0"/>
              <wp:wrapNone/>
              <wp:docPr id="4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F8D3B" w14:textId="77777777" w:rsidR="00B2414E" w:rsidRPr="005A3AEE" w:rsidRDefault="00B2414E" w:rsidP="00545504">
                          <w:pPr>
                            <w:jc w:val="right"/>
                            <w:rPr>
                              <w:b/>
                              <w:color w:val="FFFFFF" w:themeColor="background1"/>
                            </w:rPr>
                          </w:pPr>
                          <w:r>
                            <w:rPr>
                              <w:b/>
                              <w:color w:val="FFFFFF" w:themeColor="background1"/>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94BD7" id="_x0000_t202" coordsize="21600,21600" o:spt="202" path="m,l,21600r21600,l21600,xe">
              <v:stroke joinstyle="miter"/>
              <v:path gradientshapeok="t" o:connecttype="rect"/>
            </v:shapetype>
            <v:shape id="Text Box 23" o:spid="_x0000_s1026" type="#_x0000_t202" style="position:absolute;margin-left:406.55pt;margin-top:8.15pt;width:129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" filled="f" stroked="f">
              <v:textbox>
                <w:txbxContent>
                  <w:p w14:paraId="075F8D3B" w14:textId="77777777" w:rsidR="00B2414E" w:rsidRPr="005A3AEE" w:rsidRDefault="00B2414E" w:rsidP="00545504">
                    <w:pPr>
                      <w:jc w:val="right"/>
                      <w:rPr>
                        <w:b/>
                        <w:color w:val="FFFFFF" w:themeColor="background1"/>
                      </w:rPr>
                    </w:pPr>
                    <w:r>
                      <w:rPr>
                        <w:b/>
                        <w:color w:val="FFFFFF" w:themeColor="background1"/>
                      </w:rPr>
                      <w:t>Title</w:t>
                    </w:r>
                  </w:p>
                </w:txbxContent>
              </v:textbox>
            </v:shape>
          </w:pict>
        </mc:Fallback>
      </mc:AlternateContent>
    </w:r>
  </w:p>
  <w:p w14:paraId="77B9D7D6" w14:textId="77777777" w:rsidR="00B2414E" w:rsidRPr="00545504" w:rsidRDefault="00B2414E" w:rsidP="00545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4F4D4" w14:textId="77777777" w:rsidR="00B2414E" w:rsidRPr="00545504" w:rsidRDefault="00B2414E" w:rsidP="00545504">
    <w:pPr>
      <w:pStyle w:val="Header"/>
    </w:pPr>
    <w:r>
      <w:rPr>
        <w:noProof/>
        <w:lang w:eastAsia="en-US"/>
      </w:rPr>
      <w:drawing>
        <wp:inline distT="0" distB="0" distL="0" distR="0" wp14:anchorId="14668A0F" wp14:editId="62C8D87F">
          <wp:extent cx="6858000" cy="941711"/>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58000" cy="941711"/>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D92CA" w14:textId="77777777" w:rsidR="00B2414E" w:rsidRDefault="00B2414E">
    <w:pPr>
      <w:pStyle w:val="Header"/>
    </w:pPr>
    <w:r w:rsidRPr="00C4326A">
      <w:rPr>
        <w:noProof/>
        <w:lang w:eastAsia="en-US"/>
      </w:rPr>
      <mc:AlternateContent>
        <mc:Choice Requires="wps">
          <w:drawing>
            <wp:anchor distT="0" distB="0" distL="114300" distR="114300" simplePos="0" relativeHeight="251720704" behindDoc="0" locked="0" layoutInCell="1" allowOverlap="1" wp14:anchorId="259A2508" wp14:editId="258B7162">
              <wp:simplePos x="0" y="0"/>
              <wp:positionH relativeFrom="column">
                <wp:posOffset>0</wp:posOffset>
              </wp:positionH>
              <wp:positionV relativeFrom="paragraph">
                <wp:posOffset>0</wp:posOffset>
              </wp:positionV>
              <wp:extent cx="6811645" cy="466725"/>
              <wp:effectExtent l="0" t="0" r="0" b="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64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4F1D8" id="Rectangle 19" o:spid="_x0000_s1026" style="position:absolute;margin-left:0;margin-top:0;width:536.3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" fillcolor="#003f72" stroked="f"/>
          </w:pict>
        </mc:Fallback>
      </mc:AlternateContent>
    </w:r>
    <w:r w:rsidRPr="00C4326A">
      <w:rPr>
        <w:noProof/>
        <w:lang w:eastAsia="en-US"/>
      </w:rPr>
      <mc:AlternateContent>
        <mc:Choice Requires="wps">
          <w:drawing>
            <wp:anchor distT="0" distB="0" distL="114300" distR="114300" simplePos="0" relativeHeight="251721728" behindDoc="0" locked="0" layoutInCell="1" allowOverlap="1" wp14:anchorId="71898F65" wp14:editId="454F0AE1">
              <wp:simplePos x="0" y="0"/>
              <wp:positionH relativeFrom="column">
                <wp:posOffset>5163185</wp:posOffset>
              </wp:positionH>
              <wp:positionV relativeFrom="paragraph">
                <wp:posOffset>103505</wp:posOffset>
              </wp:positionV>
              <wp:extent cx="1638300" cy="285750"/>
              <wp:effectExtent l="0" t="4445" r="635"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06C4" w14:textId="77777777" w:rsidR="00B2414E" w:rsidRPr="005A3AEE" w:rsidRDefault="00B2414E" w:rsidP="00604606">
                          <w:pPr>
                            <w:jc w:val="right"/>
                            <w:rPr>
                              <w:b/>
                              <w:color w:val="FFFFFF" w:themeColor="background1"/>
                            </w:rPr>
                          </w:pPr>
                          <w:r>
                            <w:rPr>
                              <w:b/>
                              <w:color w:val="FFFFFF" w:themeColor="background1"/>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98F65" id="_x0000_t202" coordsize="21600,21600" o:spt="202" path="m,l,21600r21600,l21600,xe">
              <v:stroke joinstyle="miter"/>
              <v:path gradientshapeok="t" o:connecttype="rect"/>
            </v:shapetype>
            <v:shape id="_x0000_s1028" type="#_x0000_t202" style="position:absolute;margin-left:406.55pt;margin-top:8.15pt;width:129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" filled="f" stroked="f">
              <v:textbox>
                <w:txbxContent>
                  <w:p w14:paraId="05A606C4" w14:textId="77777777" w:rsidR="00B2414E" w:rsidRPr="005A3AEE" w:rsidRDefault="00B2414E" w:rsidP="00604606">
                    <w:pPr>
                      <w:jc w:val="right"/>
                      <w:rPr>
                        <w:b/>
                        <w:color w:val="FFFFFF" w:themeColor="background1"/>
                      </w:rPr>
                    </w:pPr>
                    <w:r>
                      <w:rPr>
                        <w:b/>
                        <w:color w:val="FFFFFF" w:themeColor="background1"/>
                      </w:rPr>
                      <w:t>Title</w:t>
                    </w:r>
                  </w:p>
                </w:txbxContent>
              </v:textbox>
            </v:shape>
          </w:pict>
        </mc:Fallback>
      </mc:AlternateContent>
    </w:r>
  </w:p>
  <w:p w14:paraId="4D5E3537" w14:textId="77777777" w:rsidR="00B2414E" w:rsidRPr="00604606" w:rsidRDefault="00B2414E" w:rsidP="00604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D3298A"/>
    <w:multiLevelType w:val="hybridMultilevel"/>
    <w:tmpl w:val="BD2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50FD9"/>
    <w:multiLevelType w:val="hybridMultilevel"/>
    <w:tmpl w:val="4C1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F5EAB"/>
    <w:multiLevelType w:val="hybridMultilevel"/>
    <w:tmpl w:val="25F6D7D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0F8C214B"/>
    <w:multiLevelType w:val="hybridMultilevel"/>
    <w:tmpl w:val="E026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302091"/>
    <w:multiLevelType w:val="hybridMultilevel"/>
    <w:tmpl w:val="3152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C1BCE"/>
    <w:multiLevelType w:val="hybridMultilevel"/>
    <w:tmpl w:val="4E846BD0"/>
    <w:lvl w:ilvl="0" w:tplc="FC0CF30A">
      <w:start w:val="1"/>
      <w:numFmt w:val="decimal"/>
      <w:lvlText w:val="%1."/>
      <w:lvlJc w:val="left"/>
      <w:pPr>
        <w:ind w:left="540" w:hanging="360"/>
      </w:pPr>
      <w:rPr>
        <w:rFonts w:cs="Arial" w:hint="default"/>
        <w:b/>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5933E0A"/>
    <w:multiLevelType w:val="hybridMultilevel"/>
    <w:tmpl w:val="B3FA10E2"/>
    <w:lvl w:ilvl="0" w:tplc="B5D41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DD6AE3"/>
    <w:multiLevelType w:val="hybridMultilevel"/>
    <w:tmpl w:val="CB7C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15FCF"/>
    <w:multiLevelType w:val="hybridMultilevel"/>
    <w:tmpl w:val="9CC6F3E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A006AC"/>
    <w:multiLevelType w:val="hybridMultilevel"/>
    <w:tmpl w:val="2C8A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70EF8"/>
    <w:multiLevelType w:val="hybridMultilevel"/>
    <w:tmpl w:val="D19AA10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2DC519E1"/>
    <w:multiLevelType w:val="hybridMultilevel"/>
    <w:tmpl w:val="E5A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00E74"/>
    <w:multiLevelType w:val="hybridMultilevel"/>
    <w:tmpl w:val="5D70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2A2F45"/>
    <w:multiLevelType w:val="hybridMultilevel"/>
    <w:tmpl w:val="6EDE95F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15:restartNumberingAfterBreak="0">
    <w:nsid w:val="33E87D39"/>
    <w:multiLevelType w:val="hybridMultilevel"/>
    <w:tmpl w:val="1D48CAB6"/>
    <w:lvl w:ilvl="0" w:tplc="F716C6AA">
      <w:start w:val="1"/>
      <w:numFmt w:val="decimal"/>
      <w:lvlText w:val="%1."/>
      <w:lvlJc w:val="left"/>
      <w:pPr>
        <w:ind w:left="1080" w:hanging="720"/>
      </w:pPr>
      <w:rPr>
        <w:rFonts w:hint="default"/>
      </w:rPr>
    </w:lvl>
    <w:lvl w:ilvl="1" w:tplc="559EEDC6">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82CDB"/>
    <w:multiLevelType w:val="hybridMultilevel"/>
    <w:tmpl w:val="61BC07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22904"/>
    <w:multiLevelType w:val="hybridMultilevel"/>
    <w:tmpl w:val="8A16D5B8"/>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10F53"/>
    <w:multiLevelType w:val="hybridMultilevel"/>
    <w:tmpl w:val="363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F104A"/>
    <w:multiLevelType w:val="hybridMultilevel"/>
    <w:tmpl w:val="1D48CAB6"/>
    <w:lvl w:ilvl="0" w:tplc="F716C6AA">
      <w:start w:val="1"/>
      <w:numFmt w:val="decimal"/>
      <w:lvlText w:val="%1."/>
      <w:lvlJc w:val="left"/>
      <w:pPr>
        <w:ind w:left="1080" w:hanging="720"/>
      </w:pPr>
      <w:rPr>
        <w:rFonts w:hint="default"/>
      </w:rPr>
    </w:lvl>
    <w:lvl w:ilvl="1" w:tplc="559EEDC6">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924BC"/>
    <w:multiLevelType w:val="hybridMultilevel"/>
    <w:tmpl w:val="0548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342E9F"/>
    <w:multiLevelType w:val="hybridMultilevel"/>
    <w:tmpl w:val="D69A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A5AE5"/>
    <w:multiLevelType w:val="hybridMultilevel"/>
    <w:tmpl w:val="CFD49A4E"/>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54F63"/>
    <w:multiLevelType w:val="hybridMultilevel"/>
    <w:tmpl w:val="1D48CAB6"/>
    <w:lvl w:ilvl="0" w:tplc="F716C6AA">
      <w:start w:val="1"/>
      <w:numFmt w:val="decimal"/>
      <w:lvlText w:val="%1."/>
      <w:lvlJc w:val="left"/>
      <w:pPr>
        <w:ind w:left="1080" w:hanging="720"/>
      </w:pPr>
      <w:rPr>
        <w:rFonts w:hint="default"/>
      </w:rPr>
    </w:lvl>
    <w:lvl w:ilvl="1" w:tplc="559EEDC6">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8075C7"/>
    <w:multiLevelType w:val="hybridMultilevel"/>
    <w:tmpl w:val="43A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B21C3"/>
    <w:multiLevelType w:val="hybridMultilevel"/>
    <w:tmpl w:val="CFD49A4E"/>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29"/>
  </w:num>
  <w:num w:numId="14">
    <w:abstractNumId w:val="28"/>
  </w:num>
  <w:num w:numId="15">
    <w:abstractNumId w:val="36"/>
  </w:num>
  <w:num w:numId="16">
    <w:abstractNumId w:val="26"/>
  </w:num>
  <w:num w:numId="17">
    <w:abstractNumId w:val="15"/>
  </w:num>
  <w:num w:numId="18">
    <w:abstractNumId w:val="17"/>
  </w:num>
  <w:num w:numId="19">
    <w:abstractNumId w:val="30"/>
  </w:num>
  <w:num w:numId="20">
    <w:abstractNumId w:val="38"/>
  </w:num>
  <w:num w:numId="21">
    <w:abstractNumId w:val="11"/>
  </w:num>
  <w:num w:numId="22">
    <w:abstractNumId w:val="21"/>
  </w:num>
  <w:num w:numId="23">
    <w:abstractNumId w:val="31"/>
  </w:num>
  <w:num w:numId="24">
    <w:abstractNumId w:val="16"/>
  </w:num>
  <w:num w:numId="25">
    <w:abstractNumId w:val="18"/>
  </w:num>
  <w:num w:numId="26">
    <w:abstractNumId w:val="32"/>
  </w:num>
  <w:num w:numId="27">
    <w:abstractNumId w:val="25"/>
  </w:num>
  <w:num w:numId="28">
    <w:abstractNumId w:val="27"/>
  </w:num>
  <w:num w:numId="29">
    <w:abstractNumId w:val="12"/>
  </w:num>
  <w:num w:numId="30">
    <w:abstractNumId w:val="20"/>
  </w:num>
  <w:num w:numId="31">
    <w:abstractNumId w:val="23"/>
  </w:num>
  <w:num w:numId="32">
    <w:abstractNumId w:val="14"/>
  </w:num>
  <w:num w:numId="33">
    <w:abstractNumId w:val="35"/>
  </w:num>
  <w:num w:numId="34">
    <w:abstractNumId w:val="24"/>
  </w:num>
  <w:num w:numId="35">
    <w:abstractNumId w:val="22"/>
  </w:num>
  <w:num w:numId="36">
    <w:abstractNumId w:val="19"/>
  </w:num>
  <w:num w:numId="37">
    <w:abstractNumId w:val="34"/>
  </w:num>
  <w:num w:numId="38">
    <w:abstractNumId w:val="39"/>
  </w:num>
  <w:num w:numId="39">
    <w:abstractNumId w:val="10"/>
  </w:num>
  <w:num w:numId="40">
    <w:abstractNumId w:val="1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74"/>
    <w:rsid w:val="00004922"/>
    <w:rsid w:val="00006809"/>
    <w:rsid w:val="00017ADD"/>
    <w:rsid w:val="00027074"/>
    <w:rsid w:val="0002721F"/>
    <w:rsid w:val="000372D5"/>
    <w:rsid w:val="00037F0A"/>
    <w:rsid w:val="00065BCE"/>
    <w:rsid w:val="000B3E5F"/>
    <w:rsid w:val="000C482B"/>
    <w:rsid w:val="000D3F41"/>
    <w:rsid w:val="00110001"/>
    <w:rsid w:val="00132CFA"/>
    <w:rsid w:val="001403D4"/>
    <w:rsid w:val="00177192"/>
    <w:rsid w:val="001778C1"/>
    <w:rsid w:val="001823E7"/>
    <w:rsid w:val="001A629D"/>
    <w:rsid w:val="001F3A36"/>
    <w:rsid w:val="0020484F"/>
    <w:rsid w:val="0021612B"/>
    <w:rsid w:val="00223D2E"/>
    <w:rsid w:val="00290379"/>
    <w:rsid w:val="002963E0"/>
    <w:rsid w:val="002C3B00"/>
    <w:rsid w:val="002C6307"/>
    <w:rsid w:val="002C7C07"/>
    <w:rsid w:val="002E10AD"/>
    <w:rsid w:val="002E2A7C"/>
    <w:rsid w:val="002F6B59"/>
    <w:rsid w:val="002F6D8C"/>
    <w:rsid w:val="00307621"/>
    <w:rsid w:val="00314B80"/>
    <w:rsid w:val="00326E25"/>
    <w:rsid w:val="00340A5F"/>
    <w:rsid w:val="00355DCA"/>
    <w:rsid w:val="003660F6"/>
    <w:rsid w:val="00373C36"/>
    <w:rsid w:val="00391DB4"/>
    <w:rsid w:val="00397A09"/>
    <w:rsid w:val="003A0BFF"/>
    <w:rsid w:val="003A362B"/>
    <w:rsid w:val="003A657F"/>
    <w:rsid w:val="003B5CBF"/>
    <w:rsid w:val="003B7E06"/>
    <w:rsid w:val="003D5F5F"/>
    <w:rsid w:val="003E1FBE"/>
    <w:rsid w:val="003E3B43"/>
    <w:rsid w:val="004417FB"/>
    <w:rsid w:val="00443F8F"/>
    <w:rsid w:val="00443FAB"/>
    <w:rsid w:val="004C070C"/>
    <w:rsid w:val="00510AB7"/>
    <w:rsid w:val="00522A11"/>
    <w:rsid w:val="00543428"/>
    <w:rsid w:val="00545504"/>
    <w:rsid w:val="00551A02"/>
    <w:rsid w:val="005534FA"/>
    <w:rsid w:val="00561A12"/>
    <w:rsid w:val="00580288"/>
    <w:rsid w:val="00581D1C"/>
    <w:rsid w:val="005B09BF"/>
    <w:rsid w:val="005D3A03"/>
    <w:rsid w:val="005E293B"/>
    <w:rsid w:val="005F07FF"/>
    <w:rsid w:val="00604606"/>
    <w:rsid w:val="006057A5"/>
    <w:rsid w:val="00645526"/>
    <w:rsid w:val="006710EB"/>
    <w:rsid w:val="0068636D"/>
    <w:rsid w:val="006C0968"/>
    <w:rsid w:val="006E1287"/>
    <w:rsid w:val="006E2452"/>
    <w:rsid w:val="006E2886"/>
    <w:rsid w:val="006F1AEF"/>
    <w:rsid w:val="00712628"/>
    <w:rsid w:val="007658D1"/>
    <w:rsid w:val="00793D33"/>
    <w:rsid w:val="007D0583"/>
    <w:rsid w:val="008002C0"/>
    <w:rsid w:val="00851C48"/>
    <w:rsid w:val="008760A0"/>
    <w:rsid w:val="008C4E2D"/>
    <w:rsid w:val="008C5323"/>
    <w:rsid w:val="008C5F4F"/>
    <w:rsid w:val="008F6D90"/>
    <w:rsid w:val="0091132A"/>
    <w:rsid w:val="0092464D"/>
    <w:rsid w:val="00943C19"/>
    <w:rsid w:val="009867AE"/>
    <w:rsid w:val="00990041"/>
    <w:rsid w:val="009A6A3B"/>
    <w:rsid w:val="009B0F11"/>
    <w:rsid w:val="009B4674"/>
    <w:rsid w:val="009C6DC9"/>
    <w:rsid w:val="009D3F70"/>
    <w:rsid w:val="009D523A"/>
    <w:rsid w:val="009D5C80"/>
    <w:rsid w:val="009D7353"/>
    <w:rsid w:val="009E0A3D"/>
    <w:rsid w:val="009E5753"/>
    <w:rsid w:val="009F7091"/>
    <w:rsid w:val="00A06FBE"/>
    <w:rsid w:val="00A3530E"/>
    <w:rsid w:val="00A512D6"/>
    <w:rsid w:val="00A51728"/>
    <w:rsid w:val="00A87173"/>
    <w:rsid w:val="00AB5054"/>
    <w:rsid w:val="00AD175C"/>
    <w:rsid w:val="00B074E8"/>
    <w:rsid w:val="00B12FA8"/>
    <w:rsid w:val="00B167A3"/>
    <w:rsid w:val="00B2414E"/>
    <w:rsid w:val="00B251A6"/>
    <w:rsid w:val="00B3134C"/>
    <w:rsid w:val="00B37671"/>
    <w:rsid w:val="00B57EDF"/>
    <w:rsid w:val="00B607A3"/>
    <w:rsid w:val="00B71833"/>
    <w:rsid w:val="00B823AA"/>
    <w:rsid w:val="00B9395D"/>
    <w:rsid w:val="00BA45DB"/>
    <w:rsid w:val="00BA5DB7"/>
    <w:rsid w:val="00BD3EED"/>
    <w:rsid w:val="00BE4C75"/>
    <w:rsid w:val="00BF4184"/>
    <w:rsid w:val="00BF678B"/>
    <w:rsid w:val="00C0601E"/>
    <w:rsid w:val="00C24DCC"/>
    <w:rsid w:val="00C31D30"/>
    <w:rsid w:val="00C35A6D"/>
    <w:rsid w:val="00C4326A"/>
    <w:rsid w:val="00C64DA9"/>
    <w:rsid w:val="00C83A24"/>
    <w:rsid w:val="00C90D98"/>
    <w:rsid w:val="00CD6E39"/>
    <w:rsid w:val="00CF6E91"/>
    <w:rsid w:val="00D12FD9"/>
    <w:rsid w:val="00D140E1"/>
    <w:rsid w:val="00D255A4"/>
    <w:rsid w:val="00D46CFF"/>
    <w:rsid w:val="00D556CC"/>
    <w:rsid w:val="00D605DF"/>
    <w:rsid w:val="00D74E2C"/>
    <w:rsid w:val="00D85B68"/>
    <w:rsid w:val="00D95594"/>
    <w:rsid w:val="00DC223D"/>
    <w:rsid w:val="00DF3B71"/>
    <w:rsid w:val="00E00334"/>
    <w:rsid w:val="00E03B0F"/>
    <w:rsid w:val="00E147D0"/>
    <w:rsid w:val="00E43E85"/>
    <w:rsid w:val="00E6004D"/>
    <w:rsid w:val="00E81978"/>
    <w:rsid w:val="00E950E2"/>
    <w:rsid w:val="00EC5AF9"/>
    <w:rsid w:val="00F07800"/>
    <w:rsid w:val="00F379B7"/>
    <w:rsid w:val="00F525FA"/>
    <w:rsid w:val="00F62827"/>
    <w:rsid w:val="00F84F7A"/>
    <w:rsid w:val="00F93679"/>
    <w:rsid w:val="00F94313"/>
    <w:rsid w:val="00FA0122"/>
    <w:rsid w:val="00FA51F8"/>
    <w:rsid w:val="00FE297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F4962"/>
  <w15:docId w15:val="{F75006FA-6CF9-437E-95AC-31811C8D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FA"/>
    <w:pPr>
      <w:spacing w:after="120" w:line="240" w:lineRule="auto"/>
      <w:ind w:firstLine="0"/>
    </w:pPr>
    <w:rPr>
      <w:bCs/>
      <w:kern w:val="24"/>
    </w:rPr>
  </w:style>
  <w:style w:type="paragraph" w:styleId="Heading1">
    <w:name w:val="heading 1"/>
    <w:basedOn w:val="Normal"/>
    <w:next w:val="Normal"/>
    <w:link w:val="Heading1Char"/>
    <w:autoRedefine/>
    <w:uiPriority w:val="4"/>
    <w:qFormat/>
    <w:rsid w:val="00C64DA9"/>
    <w:pPr>
      <w:keepNext/>
      <w:keepLines/>
      <w:spacing w:before="120"/>
      <w:jc w:val="center"/>
      <w:outlineLvl w:val="0"/>
    </w:pPr>
    <w:rPr>
      <w:rFonts w:asciiTheme="majorHAnsi" w:eastAsiaTheme="majorEastAsia" w:hAnsiTheme="majorHAnsi" w:cstheme="majorBidi"/>
      <w:b/>
      <w:bCs w:val="0"/>
      <w:color w:val="004A82"/>
      <w:sz w:val="32"/>
    </w:rPr>
  </w:style>
  <w:style w:type="paragraph" w:styleId="Heading2">
    <w:name w:val="heading 2"/>
    <w:basedOn w:val="Normal"/>
    <w:next w:val="Normal"/>
    <w:link w:val="Heading2Char"/>
    <w:autoRedefine/>
    <w:uiPriority w:val="4"/>
    <w:unhideWhenUsed/>
    <w:qFormat/>
    <w:rsid w:val="006710EB"/>
    <w:pPr>
      <w:keepNext/>
      <w:keepLines/>
      <w:spacing w:before="120"/>
      <w:outlineLvl w:val="1"/>
    </w:pPr>
    <w:rPr>
      <w:rFonts w:asciiTheme="majorHAnsi" w:eastAsiaTheme="majorEastAsia" w:hAnsiTheme="majorHAnsi" w:cstheme="majorBidi"/>
      <w:b/>
      <w:bCs w:val="0"/>
      <w:color w:val="004D86"/>
      <w:sz w:val="28"/>
    </w:rPr>
  </w:style>
  <w:style w:type="paragraph" w:styleId="Heading3">
    <w:name w:val="heading 3"/>
    <w:basedOn w:val="Normal"/>
    <w:next w:val="Normal"/>
    <w:link w:val="Heading3Char"/>
    <w:autoRedefine/>
    <w:uiPriority w:val="4"/>
    <w:unhideWhenUsed/>
    <w:qFormat/>
    <w:rsid w:val="006057A5"/>
    <w:pPr>
      <w:keepNext/>
      <w:keepLines/>
      <w:spacing w:before="120" w:after="240"/>
      <w:outlineLvl w:val="2"/>
    </w:pPr>
    <w:rPr>
      <w:rFonts w:asciiTheme="majorHAnsi" w:eastAsiaTheme="majorEastAsia" w:hAnsiTheme="majorHAnsi" w:cstheme="majorBidi"/>
      <w:b/>
      <w:bCs w:val="0"/>
      <w:color w:val="004A82"/>
    </w:rPr>
  </w:style>
  <w:style w:type="paragraph" w:styleId="Heading4">
    <w:name w:val="heading 4"/>
    <w:basedOn w:val="Normal"/>
    <w:next w:val="Normal"/>
    <w:link w:val="Heading4Char"/>
    <w:uiPriority w:val="4"/>
    <w:unhideWhenUsed/>
    <w:qFormat/>
    <w:rsid w:val="00C90D98"/>
    <w:pPr>
      <w:keepNext/>
      <w:keepLines/>
      <w:outlineLvl w:val="3"/>
    </w:pPr>
    <w:rPr>
      <w:rFonts w:asciiTheme="majorHAnsi" w:eastAsiaTheme="majorEastAsia" w:hAnsiTheme="majorHAnsi" w:cstheme="majorBidi"/>
      <w:b/>
      <w:bCs w:val="0"/>
      <w:i/>
      <w:iCs/>
      <w:color w:val="004A82"/>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B2414E"/>
    <w:pPr>
      <w:pageBreakBefore/>
      <w:jc w:val="center"/>
      <w:outlineLvl w:val="0"/>
    </w:pPr>
    <w:rPr>
      <w:rFonts w:asciiTheme="majorHAnsi" w:eastAsiaTheme="majorEastAsia" w:hAnsiTheme="majorHAnsi" w:cstheme="majorBidi"/>
      <w:color w:val="004D86"/>
      <w:sz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C64DA9"/>
    <w:rPr>
      <w:rFonts w:asciiTheme="majorHAnsi" w:eastAsiaTheme="majorEastAsia" w:hAnsiTheme="majorHAnsi" w:cstheme="majorBidi"/>
      <w:b/>
      <w:color w:val="004A82"/>
      <w:kern w:val="24"/>
      <w:sz w:val="32"/>
    </w:rPr>
  </w:style>
  <w:style w:type="character" w:customStyle="1" w:styleId="Heading2Char">
    <w:name w:val="Heading 2 Char"/>
    <w:basedOn w:val="DefaultParagraphFont"/>
    <w:link w:val="Heading2"/>
    <w:uiPriority w:val="4"/>
    <w:rsid w:val="006710EB"/>
    <w:rPr>
      <w:rFonts w:asciiTheme="majorHAnsi" w:eastAsiaTheme="majorEastAsia" w:hAnsiTheme="majorHAnsi" w:cstheme="majorBidi"/>
      <w:b/>
      <w:color w:val="004D86"/>
      <w:kern w:val="24"/>
      <w:sz w:val="28"/>
    </w:rPr>
  </w:style>
  <w:style w:type="paragraph" w:styleId="Title">
    <w:name w:val="Title"/>
    <w:basedOn w:val="Normal"/>
    <w:link w:val="TitleChar"/>
    <w:autoRedefine/>
    <w:qFormat/>
    <w:rsid w:val="002C3B00"/>
    <w:pPr>
      <w:spacing w:before="2400"/>
      <w:contextualSpacing/>
      <w:jc w:val="center"/>
    </w:pPr>
    <w:rPr>
      <w:rFonts w:asciiTheme="majorHAnsi" w:eastAsiaTheme="majorEastAsia" w:hAnsiTheme="majorHAnsi" w:cstheme="majorBidi"/>
      <w:b/>
      <w:color w:val="004A82"/>
      <w:sz w:val="32"/>
    </w:rPr>
  </w:style>
  <w:style w:type="character" w:customStyle="1" w:styleId="TitleChar">
    <w:name w:val="Title Char"/>
    <w:basedOn w:val="DefaultParagraphFont"/>
    <w:link w:val="Title"/>
    <w:rsid w:val="002C3B00"/>
    <w:rPr>
      <w:rFonts w:asciiTheme="majorHAnsi" w:eastAsiaTheme="majorEastAsia" w:hAnsiTheme="majorHAnsi" w:cstheme="majorBidi"/>
      <w:b/>
      <w:bCs/>
      <w:color w:val="004A82"/>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6057A5"/>
    <w:rPr>
      <w:rFonts w:asciiTheme="majorHAnsi" w:eastAsiaTheme="majorEastAsia" w:hAnsiTheme="majorHAnsi" w:cstheme="majorBidi"/>
      <w:b/>
      <w:color w:val="004A82"/>
      <w:kern w:val="24"/>
    </w:rPr>
  </w:style>
  <w:style w:type="character" w:customStyle="1" w:styleId="Heading4Char">
    <w:name w:val="Heading 4 Char"/>
    <w:basedOn w:val="DefaultParagraphFont"/>
    <w:link w:val="Heading4"/>
    <w:uiPriority w:val="4"/>
    <w:rsid w:val="00C90D98"/>
    <w:rPr>
      <w:rFonts w:asciiTheme="majorHAnsi" w:eastAsiaTheme="majorEastAsia" w:hAnsiTheme="majorHAnsi" w:cstheme="majorBidi"/>
      <w:b/>
      <w:bCs/>
      <w:i/>
      <w:iCs/>
      <w:color w:val="004A82"/>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autoRedefine/>
    <w:uiPriority w:val="1"/>
    <w:qFormat/>
    <w:rsid w:val="00712628"/>
    <w:pPr>
      <w:jc w:val="center"/>
    </w:pPr>
    <w:rPr>
      <w:sz w:val="28"/>
    </w:rPr>
  </w:style>
  <w:style w:type="table" w:styleId="MediumGrid3-Accent1">
    <w:name w:val="Medium Grid 3 Accent 1"/>
    <w:basedOn w:val="TableNormal"/>
    <w:uiPriority w:val="69"/>
    <w:rsid w:val="003A0BFF"/>
    <w:pPr>
      <w:spacing w:line="240" w:lineRule="auto"/>
      <w:ind w:firstLine="0"/>
    </w:pPr>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MediumShading1-Accent11">
    <w:name w:val="Medium Shading 1 - Accent 11"/>
    <w:basedOn w:val="TableNormal"/>
    <w:uiPriority w:val="63"/>
    <w:rsid w:val="00D556CC"/>
    <w:pPr>
      <w:spacing w:line="240" w:lineRule="auto"/>
      <w:ind w:firstLine="0"/>
    </w:pPr>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B2414E"/>
    <w:pPr>
      <w:tabs>
        <w:tab w:val="right" w:leader="dot" w:pos="10790"/>
      </w:tabs>
      <w:spacing w:after="100"/>
    </w:pPr>
  </w:style>
  <w:style w:type="paragraph" w:styleId="TOC2">
    <w:name w:val="toc 2"/>
    <w:basedOn w:val="Normal"/>
    <w:next w:val="Normal"/>
    <w:autoRedefine/>
    <w:uiPriority w:val="39"/>
    <w:unhideWhenUsed/>
    <w:rsid w:val="001403D4"/>
    <w:pPr>
      <w:spacing w:after="100"/>
      <w:ind w:left="240"/>
    </w:pPr>
  </w:style>
  <w:style w:type="paragraph" w:styleId="TOC3">
    <w:name w:val="toc 3"/>
    <w:basedOn w:val="Normal"/>
    <w:next w:val="Normal"/>
    <w:autoRedefine/>
    <w:uiPriority w:val="39"/>
    <w:unhideWhenUsed/>
    <w:rsid w:val="001403D4"/>
    <w:pPr>
      <w:spacing w:after="100"/>
      <w:ind w:left="480"/>
    </w:pPr>
  </w:style>
  <w:style w:type="character" w:styleId="Hyperlink">
    <w:name w:val="Hyperlink"/>
    <w:basedOn w:val="DefaultParagraphFont"/>
    <w:uiPriority w:val="99"/>
    <w:unhideWhenUsed/>
    <w:rsid w:val="001403D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777648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1462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34129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ummers\Desktop\VA-ADVISOR\Templates\Aug2017\HFE%20Multi%20Page%20Report%20Template%20v2%20(Prescriptive%20Case%20Stud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100546D26B474E98F9CC70B90FD14A"/>
        <w:category>
          <w:name w:val="General"/>
          <w:gallery w:val="placeholder"/>
        </w:category>
        <w:types>
          <w:type w:val="bbPlcHdr"/>
        </w:types>
        <w:behaviors>
          <w:behavior w:val="content"/>
        </w:behaviors>
        <w:guid w:val="{28E8FA01-B13B-480D-B3A6-17D1319D6346}"/>
      </w:docPartPr>
      <w:docPartBody>
        <w:p w:rsidR="00720F78" w:rsidRDefault="00720F78">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74E"/>
    <w:rsid w:val="000175D2"/>
    <w:rsid w:val="00491B0A"/>
    <w:rsid w:val="0053474E"/>
    <w:rsid w:val="00577C4E"/>
    <w:rsid w:val="005D0304"/>
    <w:rsid w:val="00720F78"/>
    <w:rsid w:val="00734E63"/>
    <w:rsid w:val="00975274"/>
    <w:rsid w:val="00B865CF"/>
    <w:rsid w:val="00D20CBE"/>
    <w:rsid w:val="00D35D76"/>
    <w:rsid w:val="00F6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sid w:val="00975274"/>
    <w:rPr>
      <w:i/>
      <w:iCs/>
    </w:rPr>
  </w:style>
  <w:style w:type="paragraph" w:customStyle="1" w:styleId="655B6CE06054404D8D1AE83977F52F90">
    <w:name w:val="655B6CE06054404D8D1AE83977F52F90"/>
  </w:style>
  <w:style w:type="paragraph" w:customStyle="1" w:styleId="751A62F290BA44D3B8F9F23803C19168">
    <w:name w:val="751A62F290BA44D3B8F9F23803C19168"/>
  </w:style>
  <w:style w:type="paragraph" w:customStyle="1" w:styleId="4F5EAFC4E22C44748D3506232F08F287">
    <w:name w:val="4F5EAFC4E22C44748D3506232F08F287"/>
  </w:style>
  <w:style w:type="character" w:styleId="PlaceholderText">
    <w:name w:val="Placeholder Text"/>
    <w:basedOn w:val="DefaultParagraphFont"/>
    <w:uiPriority w:val="99"/>
    <w:semiHidden/>
    <w:rsid w:val="00720F78"/>
    <w:rPr>
      <w:color w:val="404040" w:themeColor="text1" w:themeTint="BF"/>
    </w:rPr>
  </w:style>
  <w:style w:type="character" w:styleId="Strong">
    <w:name w:val="Strong"/>
    <w:basedOn w:val="DefaultParagraphFont"/>
    <w:uiPriority w:val="22"/>
    <w:unhideWhenUsed/>
    <w:qFormat/>
    <w:rsid w:val="00720F78"/>
    <w:rPr>
      <w:b w:val="0"/>
      <w:bCs w:val="0"/>
      <w:caps/>
      <w:smallCaps w:val="0"/>
    </w:rPr>
  </w:style>
  <w:style w:type="paragraph" w:styleId="ListParagraph">
    <w:name w:val="List Paragraph"/>
    <w:basedOn w:val="Normal"/>
    <w:uiPriority w:val="34"/>
    <w:unhideWhenUsed/>
    <w:qFormat/>
    <w:rsid w:val="00720F78"/>
    <w:pPr>
      <w:spacing w:after="120" w:line="240" w:lineRule="auto"/>
      <w:ind w:left="720"/>
      <w:contextualSpacing/>
    </w:pPr>
    <w:rPr>
      <w:bCs/>
      <w:kern w:val="24"/>
      <w:sz w:val="24"/>
      <w:szCs w:val="24"/>
      <w:lang w:eastAsia="ja-JP"/>
    </w:rPr>
  </w:style>
  <w:style w:type="paragraph" w:customStyle="1" w:styleId="85F17300147F498FB7C717520F154854">
    <w:name w:val="85F17300147F498FB7C717520F154854"/>
    <w:rsid w:val="00975274"/>
    <w:pPr>
      <w:spacing w:after="120" w:line="240" w:lineRule="auto"/>
    </w:pPr>
    <w:rPr>
      <w:bCs/>
      <w:kern w:val="24"/>
      <w:sz w:val="24"/>
      <w:szCs w:val="24"/>
      <w:lang w:eastAsia="ja-JP"/>
    </w:rPr>
  </w:style>
  <w:style w:type="paragraph" w:customStyle="1" w:styleId="85F17300147F498FB7C717520F1548541">
    <w:name w:val="85F17300147F498FB7C717520F1548541"/>
    <w:rsid w:val="00720F78"/>
    <w:pPr>
      <w:spacing w:after="120" w:line="240" w:lineRule="auto"/>
    </w:pPr>
    <w:rPr>
      <w:bCs/>
      <w:kern w:val="24"/>
      <w:sz w:val="24"/>
      <w:szCs w:val="24"/>
      <w:lang w:eastAsia="ja-JP"/>
    </w:rPr>
  </w:style>
  <w:style w:type="paragraph" w:customStyle="1" w:styleId="85F17300147F498FB7C717520F1548542">
    <w:name w:val="85F17300147F498FB7C717520F1548542"/>
    <w:rsid w:val="00720F78"/>
    <w:pPr>
      <w:spacing w:after="120" w:line="240" w:lineRule="auto"/>
    </w:pPr>
    <w:rPr>
      <w:bCs/>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ersona_x0020_Section xmlns="e850f931-d11b-4f3d-8ad0-2bc4edddf0bd" xsi:nil="true"/>
    <g4fa5506b19d47d681b08f7a189f5f84 xmlns="c762a992-b10e-4ab4-ae32-c7bb7e6dbe19">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d1901cf0-4f76-48dd-b26e-08cd4ce3ac45</TermId>
        </TermInfo>
      </Terms>
    </g4fa5506b19d47d681b08f7a189f5f84>
    <TaxCatchAll xmlns="c762a992-b10e-4ab4-ae32-c7bb7e6dbe19">
      <Value>184</Value>
      <Value>108</Value>
      <Value>180</Value>
      <Value>253</Value>
      <Value>252</Value>
      <Value>213</Value>
      <Value>212</Value>
      <Value>174</Value>
      <Value>173</Value>
      <Value>209</Value>
      <Value>211</Value>
      <Value>207</Value>
      <Value>206</Value>
      <Value>205</Value>
      <Value>204</Value>
      <Value>203</Value>
      <Value>238</Value>
      <Value>198</Value>
      <Value>161</Value>
      <Value>197</Value>
      <Value>193</Value>
      <Value>192</Value>
      <Value>182</Value>
      <Value>189</Value>
      <Value>188</Value>
    </TaxCatchAll>
    <BoK_x0020_WF_x0020_Instance_x0020_Counter xmlns="c762a992-b10e-4ab4-ae32-c7bb7e6dbe19" xsi:nil="true"/>
    <IconOverlay xmlns="http://schemas.microsoft.com/sharepoint/v4" xsi:nil="true"/>
    <a70043cdc59e4aac8fe9334391d0f98b xmlns="c762a992-b10e-4ab4-ae32-c7bb7e6dbe19">
      <Terms xmlns="http://schemas.microsoft.com/office/infopath/2007/PartnerControls">
        <TermInfo xmlns="http://schemas.microsoft.com/office/infopath/2007/PartnerControls">
          <TermName xmlns="http://schemas.microsoft.com/office/infopath/2007/PartnerControls">Card Sorting</TermName>
          <TermId xmlns="http://schemas.microsoft.com/office/infopath/2007/PartnerControls">adc3e471-1884-4dd4-8079-b6c1914e8b8f</TermId>
        </TermInfo>
        <TermInfo xmlns="http://schemas.microsoft.com/office/infopath/2007/PartnerControls">
          <TermName xmlns="http://schemas.microsoft.com/office/infopath/2007/PartnerControls">Certification Review</TermName>
          <TermId xmlns="http://schemas.microsoft.com/office/infopath/2007/PartnerControls">1f986c94-41d3-4b72-8911-83d36085535b</TermId>
        </TermInfo>
        <TermInfo xmlns="http://schemas.microsoft.com/office/infopath/2007/PartnerControls">
          <TermName xmlns="http://schemas.microsoft.com/office/infopath/2007/PartnerControls">Cognitive Walkthrough</TermName>
          <TermId xmlns="http://schemas.microsoft.com/office/infopath/2007/PartnerControls">74403591-33e9-4ede-9a0d-7b910c25fdda</TermId>
        </TermInfo>
        <TermInfo xmlns="http://schemas.microsoft.com/office/infopath/2007/PartnerControls">
          <TermName xmlns="http://schemas.microsoft.com/office/infopath/2007/PartnerControls">Consultation</TermName>
          <TermId xmlns="http://schemas.microsoft.com/office/infopath/2007/PartnerControls">3883c149-67db-42c9-90c6-5f2466f37570</TermId>
        </TermInfo>
        <TermInfo xmlns="http://schemas.microsoft.com/office/infopath/2007/PartnerControls">
          <TermName xmlns="http://schemas.microsoft.com/office/infopath/2007/PartnerControls">Ethnographic Study</TermName>
          <TermId xmlns="http://schemas.microsoft.com/office/infopath/2007/PartnerControls">7d0cde6b-8047-41df-813b-d1e952843f72</TermId>
        </TermInfo>
        <TermInfo xmlns="http://schemas.microsoft.com/office/infopath/2007/PartnerControls">
          <TermName xmlns="http://schemas.microsoft.com/office/infopath/2007/PartnerControls">Focus Group</TermName>
          <TermId xmlns="http://schemas.microsoft.com/office/infopath/2007/PartnerControls">aed88725-4238-4aa0-af3f-ae1aef177dcb</TermId>
        </TermInfo>
        <TermInfo xmlns="http://schemas.microsoft.com/office/infopath/2007/PartnerControls">
          <TermName xmlns="http://schemas.microsoft.com/office/infopath/2007/PartnerControls">Formative Usability Test</TermName>
          <TermId xmlns="http://schemas.microsoft.com/office/infopath/2007/PartnerControls">99802abf-4aed-43b4-be56-7c626e9ea13b</TermId>
        </TermInfo>
        <TermInfo xmlns="http://schemas.microsoft.com/office/infopath/2007/PartnerControls">
          <TermName xmlns="http://schemas.microsoft.com/office/infopath/2007/PartnerControls">Gap Analysis/User Needs Analysis</TermName>
          <TermId xmlns="http://schemas.microsoft.com/office/infopath/2007/PartnerControls">03ff961f-15ca-404f-ae14-3b29b32a9c05</TermId>
        </TermInfo>
        <TermInfo xmlns="http://schemas.microsoft.com/office/infopath/2007/PartnerControls">
          <TermName xmlns="http://schemas.microsoft.com/office/infopath/2007/PartnerControls">Heuristic Evaluation</TermName>
          <TermId xmlns="http://schemas.microsoft.com/office/infopath/2007/PartnerControls">0b23835d-9092-49d9-993e-9c1a69660a3e</TermId>
        </TermInfo>
        <TermInfo xmlns="http://schemas.microsoft.com/office/infopath/2007/PartnerControls">
          <TermName xmlns="http://schemas.microsoft.com/office/infopath/2007/PartnerControls">Keystroke-based Cognitive Modeling</TermName>
          <TermId xmlns="http://schemas.microsoft.com/office/infopath/2007/PartnerControls">d049ad52-1b92-4384-85f3-5bc16879f46e</TermId>
        </TermInfo>
        <TermInfo xmlns="http://schemas.microsoft.com/office/infopath/2007/PartnerControls">
          <TermName xmlns="http://schemas.microsoft.com/office/infopath/2007/PartnerControls">Participatory Heuristic Evaluation</TermName>
          <TermId xmlns="http://schemas.microsoft.com/office/infopath/2007/PartnerControls">0188b28f-8e63-4021-b63d-fa1b13e0e2af</TermId>
        </TermInfo>
        <TermInfo xmlns="http://schemas.microsoft.com/office/infopath/2007/PartnerControls">
          <TermName xmlns="http://schemas.microsoft.com/office/infopath/2007/PartnerControls">Pluralistic Usability Walkthrough</TermName>
          <TermId xmlns="http://schemas.microsoft.com/office/infopath/2007/PartnerControls">39e1432c-b838-4b9c-bd6a-f4752a361e64</TermId>
        </TermInfo>
        <TermInfo xmlns="http://schemas.microsoft.com/office/infopath/2007/PartnerControls">
          <TermName xmlns="http://schemas.microsoft.com/office/infopath/2007/PartnerControls">Screen Consultation</TermName>
          <TermId xmlns="http://schemas.microsoft.com/office/infopath/2007/PartnerControls">01c5d75f-7333-48d6-972d-f33ff4f4bef7</TermId>
        </TermInfo>
        <TermInfo xmlns="http://schemas.microsoft.com/office/infopath/2007/PartnerControls">
          <TermName xmlns="http://schemas.microsoft.com/office/infopath/2007/PartnerControls">Summative Usability Test</TermName>
          <TermId xmlns="http://schemas.microsoft.com/office/infopath/2007/PartnerControls">00267986-cd54-4ec9-8a21-599f5ec3a37d</TermId>
        </TermInfo>
        <TermInfo xmlns="http://schemas.microsoft.com/office/infopath/2007/PartnerControls">
          <TermName xmlns="http://schemas.microsoft.com/office/infopath/2007/PartnerControls">UI Design Audit</TermName>
          <TermId xmlns="http://schemas.microsoft.com/office/infopath/2007/PartnerControls">6d359c30-6e64-48d3-adda-7825191b02de</TermId>
        </TermInfo>
        <TermInfo xmlns="http://schemas.microsoft.com/office/infopath/2007/PartnerControls">
          <TermName xmlns="http://schemas.microsoft.com/office/infopath/2007/PartnerControls">User Experience Assessment</TermName>
          <TermId xmlns="http://schemas.microsoft.com/office/infopath/2007/PartnerControls">f604e374-634c-4df9-b176-dd520a837446</TermId>
        </TermInfo>
        <TermInfo xmlns="http://schemas.microsoft.com/office/infopath/2007/PartnerControls">
          <TermName xmlns="http://schemas.microsoft.com/office/infopath/2007/PartnerControls">User Interview</TermName>
          <TermId xmlns="http://schemas.microsoft.com/office/infopath/2007/PartnerControls">6504d544-4e1a-4f2a-9b86-a646e45c8afc</TermId>
        </TermInfo>
        <TermInfo xmlns="http://schemas.microsoft.com/office/infopath/2007/PartnerControls">
          <TermName xmlns="http://schemas.microsoft.com/office/infopath/2007/PartnerControls">Unmoderated Usability Review</TermName>
          <TermId xmlns="http://schemas.microsoft.com/office/infopath/2007/PartnerControls">1ec1732a-7a95-4d27-ad33-6f5e145bbd1f</TermId>
        </TermInfo>
        <TermInfo xmlns="http://schemas.microsoft.com/office/infopath/2007/PartnerControls">
          <TermName xmlns="http://schemas.microsoft.com/office/infopath/2007/PartnerControls">User Survey</TermName>
          <TermId xmlns="http://schemas.microsoft.com/office/infopath/2007/PartnerControls">263c3a0e-7d1b-48f2-9fe3-eb495331c1ce</TermId>
        </TermInfo>
        <TermInfo xmlns="http://schemas.microsoft.com/office/infopath/2007/PartnerControls">
          <TermName xmlns="http://schemas.microsoft.com/office/infopath/2007/PartnerControls">Visual Modeling</TermName>
          <TermId xmlns="http://schemas.microsoft.com/office/infopath/2007/PartnerControls">a94801bc-2a55-4f0e-8201-3cd3b187525c</TermId>
        </TermInfo>
      </Terms>
    </a70043cdc59e4aac8fe9334391d0f98b>
    <Date1 xmlns="c762a992-b10e-4ab4-ae32-c7bb7e6dbe19">2018-11-06T06:00:00+00:00</Date1>
    <HFE_x0020_Recommendation xmlns="c762a992-b10e-4ab4-ae32-c7bb7e6dbe19">N/A</HFE_x0020_Recommendation>
    <Summary xmlns="c762a992-b10e-4ab4-ae32-c7bb7e6dbe19">&lt;p&gt;​Template used for generating study plans.&lt;br&gt;&lt;/p&gt;</Summary>
    <cc07ac5202ad4fe698e80824dbb1c2b1 xmlns="c762a992-b10e-4ab4-ae32-c7bb7e6dbe19">
      <Terms xmlns="http://schemas.microsoft.com/office/infopath/2007/PartnerControls">
        <TermInfo xmlns="http://schemas.microsoft.com/office/infopath/2007/PartnerControls">
          <TermName xmlns="http://schemas.microsoft.com/office/infopath/2007/PartnerControls">Templates and Examples</TermName>
          <TermId xmlns="http://schemas.microsoft.com/office/infopath/2007/PartnerControls">88f5794c-fb9f-44c1-89c1-18cb0dba4cb6</TermId>
        </TermInfo>
        <TermInfo xmlns="http://schemas.microsoft.com/office/infopath/2007/PartnerControls">
          <TermName xmlns="http://schemas.microsoft.com/office/infopath/2007/PartnerControls">Template</TermName>
          <TermId xmlns="http://schemas.microsoft.com/office/infopath/2007/PartnerControls">9f1c5571-e433-4f91-ac62-3497e3aa35cd</TermId>
        </TermInfo>
        <TermInfo xmlns="http://schemas.microsoft.com/office/infopath/2007/PartnerControls">
          <TermName xmlns="http://schemas.microsoft.com/office/infopath/2007/PartnerControls">Conducting Studies</TermName>
          <TermId xmlns="http://schemas.microsoft.com/office/infopath/2007/PartnerControls">865d3263-4935-4d1b-ba51-8bfc3e6cf02c</TermId>
        </TermInfo>
        <TermInfo xmlns="http://schemas.microsoft.com/office/infopath/2007/PartnerControls">
          <TermName xmlns="http://schemas.microsoft.com/office/infopath/2007/PartnerControls">Reporting Findings</TermName>
          <TermId xmlns="http://schemas.microsoft.com/office/infopath/2007/PartnerControls">6d985914-c0e8-4ccb-b1d2-c826990f08ca</TermId>
        </TermInfo>
      </Terms>
    </cc07ac5202ad4fe698e80824dbb1c2b1>
    <External_x0020_URL xmlns="c762a992-b10e-4ab4-ae32-c7bb7e6dbe19">
      <Url xsi:nil="true"/>
      <Description xsi:nil="true"/>
    </External_x0020_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BoK Document" ma:contentTypeID="0x01010032494C70A53C3142B9019C5F09738C7F00E3D52B7452B3EE44BAFFB6692AE4FDF5" ma:contentTypeVersion="29" ma:contentTypeDescription="Generic document (cannot be categorized)" ma:contentTypeScope="" ma:versionID="9454f8fa2709a0ec5a429b1e13935824">
  <xsd:schema xmlns:xsd="http://www.w3.org/2001/XMLSchema" xmlns:xs="http://www.w3.org/2001/XMLSchema" xmlns:p="http://schemas.microsoft.com/office/2006/metadata/properties" xmlns:ns1="c762a992-b10e-4ab4-ae32-c7bb7e6dbe19" xmlns:ns2="http://schemas.microsoft.com/sharepoint/v3" xmlns:ns4="http://schemas.microsoft.com/sharepoint/v4" xmlns:ns5="e850f931-d11b-4f3d-8ad0-2bc4edddf0bd" targetNamespace="http://schemas.microsoft.com/office/2006/metadata/properties" ma:root="true" ma:fieldsID="0eda95c4700a4ca4b2cdcab7ee8e94b5" ns1:_="" ns2:_="" ns4:_="" ns5:_="">
    <xsd:import namespace="c762a992-b10e-4ab4-ae32-c7bb7e6dbe19"/>
    <xsd:import namespace="http://schemas.microsoft.com/sharepoint/v3"/>
    <xsd:import namespace="http://schemas.microsoft.com/sharepoint/v4"/>
    <xsd:import namespace="e850f931-d11b-4f3d-8ad0-2bc4edddf0bd"/>
    <xsd:element name="properties">
      <xsd:complexType>
        <xsd:sequence>
          <xsd:element name="documentManagement">
            <xsd:complexType>
              <xsd:all>
                <xsd:element ref="ns1:Summary" minOccurs="0"/>
                <xsd:element ref="ns1:Date1" minOccurs="0"/>
                <xsd:element ref="ns1:HFE_x0020_Recommendation" minOccurs="0"/>
                <xsd:element ref="ns2:AverageRating" minOccurs="0"/>
                <xsd:element ref="ns2:RatingCount" minOccurs="0"/>
                <xsd:element ref="ns1:BoK_x0020_WF_x0020_Instance_x0020_Counter" minOccurs="0"/>
                <xsd:element ref="ns1:g4fa5506b19d47d681b08f7a189f5f84" minOccurs="0"/>
                <xsd:element ref="ns1:TaxCatchAll" minOccurs="0"/>
                <xsd:element ref="ns1:TaxCatchAllLabel" minOccurs="0"/>
                <xsd:element ref="ns1:External_x0020_URL" minOccurs="0"/>
                <xsd:element ref="ns1:cc07ac5202ad4fe698e80824dbb1c2b1" minOccurs="0"/>
                <xsd:element ref="ns4:IconOverlay" minOccurs="0"/>
                <xsd:element ref="ns1:a70043cdc59e4aac8fe9334391d0f98b" minOccurs="0"/>
                <xsd:element ref="ns5:Persona_x0020_Section"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2a992-b10e-4ab4-ae32-c7bb7e6dbe19" elementFormDefault="qualified">
    <xsd:import namespace="http://schemas.microsoft.com/office/2006/documentManagement/types"/>
    <xsd:import namespace="http://schemas.microsoft.com/office/infopath/2007/PartnerControls"/>
    <xsd:element name="Summary" ma:index="3" nillable="true" ma:displayName="Summary" ma:description="Summarize the content, such as the abstract of a report" ma:internalName="Summary">
      <xsd:simpleType>
        <xsd:restriction base="dms:Note"/>
      </xsd:simpleType>
    </xsd:element>
    <xsd:element name="Date1" ma:index="5" nillable="true" ma:displayName="Date" ma:description="Date published, completed, contributed and or the most relevant date for this content item" ma:format="DateOnly" ma:indexed="true" ma:internalName="Date1">
      <xsd:simpleType>
        <xsd:restriction base="dms:DateTime"/>
      </xsd:simpleType>
    </xsd:element>
    <xsd:element name="HFE_x0020_Recommendation" ma:index="6" nillable="true" ma:displayName="HFE Recommendation" ma:default="N/A" ma:description="Indicate if this item is something recommended by HFE (e.g. recommended font sizes for mobile apps, etc). Many items will be &quot;not applicable&quot;." ma:format="Dropdown" ma:internalName="HFE_x0020_Recommendation" ma:readOnly="false">
      <xsd:simpleType>
        <xsd:restriction base="dms:Choice">
          <xsd:enumeration value="N/A"/>
          <xsd:enumeration value="Recommended"/>
          <xsd:enumeration value="Not Recommendation"/>
          <xsd:enumeration value="Recommendation Pending"/>
        </xsd:restriction>
      </xsd:simpleType>
    </xsd:element>
    <xsd:element name="BoK_x0020_WF_x0020_Instance_x0020_Counter" ma:index="11" nillable="true" ma:displayName="BoK WF Instance Counter" ma:description="Technical column used for managing BoK workflows." ma:hidden="true" ma:internalName="BoK_x0020_WF_x0020_Instance_x0020_Counter" ma:readOnly="false">
      <xsd:simpleType>
        <xsd:restriction base="dms:Text">
          <xsd:maxLength value="10"/>
        </xsd:restriction>
      </xsd:simpleType>
    </xsd:element>
    <xsd:element name="g4fa5506b19d47d681b08f7a189f5f84" ma:index="12" ma:taxonomy="true" ma:internalName="g4fa5506b19d47d681b08f7a189f5f84" ma:taxonomyFieldName="Document_x0020_Type" ma:displayName="Document Type" ma:indexed="true" ma:readOnly="false" ma:default="" ma:fieldId="{04fa5506-b19d-47d6-81b0-8f7a189f5f84}" ma:sspId="53c7ddf3-a75d-4fdc-9809-66779c20b1f1" ma:termSetId="794227e3-5fbc-4dbf-8dd0-98c85d19bf59"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939bef3-242e-430a-a740-10e157ab5e82}" ma:internalName="TaxCatchAll" ma:showField="CatchAllData"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939bef3-242e-430a-a740-10e157ab5e82}" ma:internalName="TaxCatchAllLabel" ma:readOnly="true" ma:showField="CatchAllDataLabel"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External_x0020_URL" ma:index="16" nillable="true" ma:displayName="External URL" ma:description="Link to external source"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c07ac5202ad4fe698e80824dbb1c2b1" ma:index="18" nillable="true" ma:taxonomy="true" ma:internalName="cc07ac5202ad4fe698e80824dbb1c2b1" ma:taxonomyFieldName="Topics" ma:displayName="Topics" ma:readOnly="false" ma:default="" ma:fieldId="{cc07ac52-02ad-4fe6-98e8-0824dbb1c2b1}" ma:taxonomyMulti="true" ma:sspId="53c7ddf3-a75d-4fdc-9809-66779c20b1f1" ma:termSetId="ac286c98-9b15-4a06-b87e-018f60d13978" ma:anchorId="00000000-0000-0000-0000-000000000000" ma:open="false" ma:isKeyword="false">
      <xsd:complexType>
        <xsd:sequence>
          <xsd:element ref="pc:Terms" minOccurs="0" maxOccurs="1"/>
        </xsd:sequence>
      </xsd:complexType>
    </xsd:element>
    <xsd:element name="a70043cdc59e4aac8fe9334391d0f98b" ma:index="23" nillable="true" ma:taxonomy="true" ma:internalName="a70043cdc59e4aac8fe9334391d0f98b" ma:taxonomyFieldName="Related_x0020_Method" ma:displayName="Related Method" ma:readOnly="false" ma:default="" ma:fieldId="{a70043cd-c59e-4aac-8fe9-334391d0f98b}" ma:taxonomyMulti="true" ma:sspId="53c7ddf3-a75d-4fdc-9809-66779c20b1f1" ma:termSetId="8693b3ba-8c41-42a9-8da7-08578da6d99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50f931-d11b-4f3d-8ad0-2bc4edddf0bd" elementFormDefault="qualified">
    <xsd:import namespace="http://schemas.microsoft.com/office/2006/documentManagement/types"/>
    <xsd:import namespace="http://schemas.microsoft.com/office/infopath/2007/PartnerControls"/>
    <xsd:element name="Persona_x0020_Section" ma:index="25" nillable="true" ma:displayName="Persona Section" ma:format="Dropdown" ma:internalName="Persona_x0020_Section">
      <xsd:simpleType>
        <xsd:restriction base="dms:Choice">
          <xsd:enumeration value="Learning About and Using Personas"/>
          <xsd:enumeration value="HFE Resources"/>
          <xsd:enumeration value="High Resolution HFE Persona Downloads for Printing"/>
          <xsd:enumeration value="Other VA Personas"/>
          <xsd:enumeration value="Research Papers and Presentations"/>
          <xsd:enumeration value="Non-Persona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881CD-A6C8-4743-A761-7520E43F8946}">
  <ds:schemaRefs>
    <ds:schemaRef ds:uri="http://schemas.microsoft.com/office/2006/metadata/properties"/>
    <ds:schemaRef ds:uri="http://schemas.microsoft.com/office/infopath/2007/PartnerControls"/>
    <ds:schemaRef ds:uri="e850f931-d11b-4f3d-8ad0-2bc4edddf0bd"/>
    <ds:schemaRef ds:uri="c762a992-b10e-4ab4-ae32-c7bb7e6dbe19"/>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D8FAD9B4-3838-45E1-8514-AF4306324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2a992-b10e-4ab4-ae32-c7bb7e6dbe19"/>
    <ds:schemaRef ds:uri="http://schemas.microsoft.com/sharepoint/v3"/>
    <ds:schemaRef ds:uri="http://schemas.microsoft.com/sharepoint/v4"/>
    <ds:schemaRef ds:uri="e850f931-d11b-4f3d-8ad0-2bc4eddd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3F947C-0E4A-4763-8CA8-42CBE9C69D1A}">
  <ds:schemaRefs>
    <ds:schemaRef ds:uri="http://schemas.microsoft.com/sharepoint/v3/contenttype/forms"/>
  </ds:schemaRefs>
</ds:datastoreItem>
</file>

<file path=customXml/itemProps5.xml><?xml version="1.0" encoding="utf-8"?>
<ds:datastoreItem xmlns:ds="http://schemas.openxmlformats.org/officeDocument/2006/customXml" ds:itemID="{ABABEC48-86B7-499C-9D28-AE509C40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HFE Multi Page Report Template v2 (Prescriptive Case Study)</Template>
  <TotalTime>184</TotalTime>
  <Pages>9</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HFE Study Plan Template</vt:lpstr>
    </vt:vector>
  </TitlesOfParts>
  <Company>Veteran Affairs</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HFE Study Plan Template</dc:title>
  <dc:creator>Summers, Devon R. (CPS Professional Services)</dc:creator>
  <cp:lastModifiedBy>JBarnes</cp:lastModifiedBy>
  <cp:revision>5</cp:revision>
  <dcterms:created xsi:type="dcterms:W3CDTF">2020-02-25T20:42:00Z</dcterms:created>
  <dcterms:modified xsi:type="dcterms:W3CDTF">2020-02-26T05:31:00Z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0x01010032494C70A53C3142B9019C5F09738C7F00E3D52B7452B3EE44BAFFB6692AE4FDF5</vt:lpwstr>
  </property>
  <property fmtid="{D5CDD505-2E9C-101B-9397-08002B2CF9AE}" pid="3" name="Topics">
    <vt:lpwstr>182;#Templates and Examples|88f5794c-fb9f-44c1-89c1-18cb0dba4cb6;#205;#Template|9f1c5571-e433-4f91-ac62-3497e3aa35cd;#174;#Conducting Studies|865d3263-4935-4d1b-ba51-8bfc3e6cf02c;#206;#Reporting Findings|6d985914-c0e8-4ccb-b1d2-c826990f08ca</vt:lpwstr>
  </property>
  <property fmtid="{D5CDD505-2E9C-101B-9397-08002B2CF9AE}" pid="4" name="Document Type">
    <vt:lpwstr>108;#Report|d1901cf0-4f76-48dd-b26e-08cd4ce3ac45</vt:lpwstr>
  </property>
  <property fmtid="{D5CDD505-2E9C-101B-9397-08002B2CF9AE}" pid="5" name="Related Method">
    <vt:lpwstr>203;#Card Sorting|adc3e471-1884-4dd4-8079-b6c1914e8b8f;#238;#Certification Review|1f986c94-41d3-4b72-8911-83d36085535b;#180;#Cognitive Walkthrough|74403591-33e9-4ede-9a0d-7b910c25fdda;#253;#Consultation|3883c149-67db-42c9-90c6-5f2466f37570;#207;#Ethnograp</vt:lpwstr>
  </property>
</Properties>
</file>