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278" w:rsidRDefault="00AA6879">
      <w:pPr>
        <w:ind w:right="-1287"/>
        <w:jc w:val="center"/>
        <w:rPr>
          <w:b/>
          <w:sz w:val="36"/>
          <w:szCs w:val="36"/>
          <w:u w:val="single"/>
        </w:rPr>
      </w:pPr>
      <w:r>
        <w:rPr>
          <w:b/>
          <w:noProof/>
          <w:sz w:val="36"/>
          <w:szCs w:val="36"/>
          <w:u w:val="single"/>
          <w:lang w:val="fr-FR"/>
        </w:rPr>
        <w:drawing>
          <wp:inline distT="114300" distB="114300" distL="114300" distR="114300">
            <wp:extent cx="3514725" cy="2476500"/>
            <wp:effectExtent l="0" t="0" r="9525"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514844" cy="2476584"/>
                    </a:xfrm>
                    <a:prstGeom prst="rect">
                      <a:avLst/>
                    </a:prstGeom>
                    <a:ln/>
                  </pic:spPr>
                </pic:pic>
              </a:graphicData>
            </a:graphic>
          </wp:inline>
        </w:drawing>
      </w:r>
    </w:p>
    <w:p w:rsidR="00AA6879" w:rsidRDefault="00AA6879">
      <w:pPr>
        <w:ind w:right="-1287"/>
        <w:jc w:val="center"/>
        <w:rPr>
          <w:b/>
          <w:sz w:val="36"/>
          <w:szCs w:val="36"/>
          <w:u w:val="single"/>
        </w:rPr>
      </w:pPr>
    </w:p>
    <w:p w:rsidR="00863278" w:rsidRPr="00AA6879" w:rsidRDefault="00AA6879" w:rsidP="00AA6879">
      <w:pPr>
        <w:ind w:left="720"/>
        <w:rPr>
          <w:b/>
          <w:sz w:val="32"/>
          <w:szCs w:val="32"/>
          <w:u w:val="single"/>
        </w:rPr>
      </w:pPr>
      <w:r w:rsidRPr="00AA6879">
        <w:rPr>
          <w:b/>
          <w:sz w:val="32"/>
          <w:szCs w:val="32"/>
          <w:u w:val="single"/>
        </w:rPr>
        <w:t xml:space="preserve">THEMES DU </w:t>
      </w:r>
      <w:r w:rsidRPr="00AA6879">
        <w:rPr>
          <w:b/>
          <w:sz w:val="32"/>
          <w:szCs w:val="32"/>
          <w:u w:val="single"/>
        </w:rPr>
        <w:t>RÉSEAU SOCIAL : L</w:t>
      </w:r>
      <w:r w:rsidRPr="00AA6879">
        <w:rPr>
          <w:b/>
          <w:sz w:val="32"/>
          <w:szCs w:val="32"/>
          <w:u w:val="single"/>
        </w:rPr>
        <w:t xml:space="preserve">ES JEUX OLYMPIQUES 2024 </w:t>
      </w:r>
    </w:p>
    <w:p w:rsidR="00863278" w:rsidRDefault="00863278">
      <w:pPr>
        <w:ind w:right="-1428"/>
        <w:jc w:val="center"/>
        <w:rPr>
          <w:b/>
          <w:sz w:val="36"/>
          <w:szCs w:val="36"/>
          <w:u w:val="single"/>
        </w:rPr>
      </w:pPr>
    </w:p>
    <w:p w:rsidR="00863278" w:rsidRDefault="00863278">
      <w:pPr>
        <w:jc w:val="center"/>
        <w:rPr>
          <w:b/>
          <w:sz w:val="36"/>
          <w:szCs w:val="36"/>
          <w:u w:val="single"/>
        </w:rPr>
      </w:pPr>
      <w:bookmarkStart w:id="0" w:name="_GoBack"/>
      <w:bookmarkEnd w:id="0"/>
    </w:p>
    <w:p w:rsidR="00863278" w:rsidRDefault="00AA6879" w:rsidP="00AF1331">
      <w:pPr>
        <w:ind w:firstLine="360"/>
        <w:rPr>
          <w:b/>
          <w:sz w:val="32"/>
          <w:szCs w:val="32"/>
          <w:u w:val="single"/>
        </w:rPr>
      </w:pPr>
      <w:r>
        <w:rPr>
          <w:b/>
          <w:sz w:val="32"/>
          <w:szCs w:val="32"/>
          <w:u w:val="single"/>
        </w:rPr>
        <w:t>Cahier des Charges Fonctionnel</w:t>
      </w:r>
    </w:p>
    <w:p w:rsidR="00863278" w:rsidRDefault="00863278">
      <w:pPr>
        <w:rPr>
          <w:b/>
          <w:sz w:val="32"/>
          <w:szCs w:val="32"/>
          <w:u w:val="single"/>
        </w:rPr>
      </w:pPr>
    </w:p>
    <w:p w:rsidR="00863278" w:rsidRDefault="00AA6879">
      <w:pPr>
        <w:numPr>
          <w:ilvl w:val="0"/>
          <w:numId w:val="2"/>
        </w:numPr>
        <w:rPr>
          <w:b/>
          <w:sz w:val="32"/>
          <w:szCs w:val="32"/>
        </w:rPr>
      </w:pPr>
      <w:r>
        <w:rPr>
          <w:b/>
          <w:sz w:val="28"/>
          <w:szCs w:val="28"/>
        </w:rPr>
        <w:t>Objectif du Groupe</w:t>
      </w:r>
    </w:p>
    <w:p w:rsidR="00863278" w:rsidRDefault="00863278">
      <w:pPr>
        <w:ind w:left="720"/>
        <w:rPr>
          <w:b/>
          <w:sz w:val="28"/>
          <w:szCs w:val="28"/>
        </w:rPr>
      </w:pPr>
    </w:p>
    <w:p w:rsidR="00863278" w:rsidRDefault="00AA6879">
      <w:pPr>
        <w:ind w:left="720"/>
        <w:rPr>
          <w:sz w:val="24"/>
          <w:szCs w:val="24"/>
        </w:rPr>
      </w:pPr>
      <w:r>
        <w:rPr>
          <w:sz w:val="24"/>
          <w:szCs w:val="24"/>
        </w:rPr>
        <w:t>Créer une plateforme communautaire pour les fans, les athlètes et les parties prenantes des Jeux Olympiques 2024 à Paris, permettant le partage d’informations, la discussion et l’engagement autour de l’événement.</w:t>
      </w:r>
    </w:p>
    <w:p w:rsidR="00863278" w:rsidRDefault="00863278">
      <w:pPr>
        <w:ind w:left="720"/>
        <w:rPr>
          <w:sz w:val="24"/>
          <w:szCs w:val="24"/>
        </w:rPr>
      </w:pPr>
    </w:p>
    <w:p w:rsidR="00863278" w:rsidRDefault="00AA6879">
      <w:pPr>
        <w:numPr>
          <w:ilvl w:val="0"/>
          <w:numId w:val="2"/>
        </w:numPr>
        <w:rPr>
          <w:b/>
          <w:sz w:val="32"/>
          <w:szCs w:val="32"/>
        </w:rPr>
      </w:pPr>
      <w:r>
        <w:rPr>
          <w:b/>
          <w:sz w:val="28"/>
          <w:szCs w:val="28"/>
        </w:rPr>
        <w:t>Fonctionnalités Principales</w:t>
      </w:r>
    </w:p>
    <w:p w:rsidR="00863278" w:rsidRDefault="00863278">
      <w:pPr>
        <w:ind w:left="720"/>
        <w:rPr>
          <w:b/>
          <w:sz w:val="28"/>
          <w:szCs w:val="28"/>
        </w:rPr>
      </w:pPr>
    </w:p>
    <w:p w:rsidR="00863278" w:rsidRDefault="00AA6879">
      <w:pPr>
        <w:ind w:left="720"/>
        <w:rPr>
          <w:b/>
          <w:sz w:val="24"/>
          <w:szCs w:val="24"/>
        </w:rPr>
      </w:pPr>
      <w:r>
        <w:rPr>
          <w:b/>
          <w:sz w:val="24"/>
          <w:szCs w:val="24"/>
        </w:rPr>
        <w:t>2.1 Inscripti</w:t>
      </w:r>
      <w:r>
        <w:rPr>
          <w:b/>
          <w:sz w:val="24"/>
          <w:szCs w:val="24"/>
        </w:rPr>
        <w:t>ons et Profils Utilisateurs</w:t>
      </w:r>
    </w:p>
    <w:p w:rsidR="00863278" w:rsidRDefault="00863278">
      <w:pPr>
        <w:ind w:left="720"/>
        <w:rPr>
          <w:b/>
          <w:sz w:val="24"/>
          <w:szCs w:val="24"/>
        </w:rPr>
      </w:pPr>
    </w:p>
    <w:p w:rsidR="00863278" w:rsidRDefault="00AA6879">
      <w:pPr>
        <w:numPr>
          <w:ilvl w:val="0"/>
          <w:numId w:val="9"/>
        </w:numPr>
        <w:rPr>
          <w:sz w:val="24"/>
          <w:szCs w:val="24"/>
        </w:rPr>
      </w:pPr>
      <w:r>
        <w:rPr>
          <w:sz w:val="24"/>
          <w:szCs w:val="24"/>
        </w:rPr>
        <w:t>Inscription Sécurisée avec vérification par e-mail.</w:t>
      </w:r>
    </w:p>
    <w:p w:rsidR="00863278" w:rsidRDefault="00AA6879">
      <w:pPr>
        <w:numPr>
          <w:ilvl w:val="0"/>
          <w:numId w:val="9"/>
        </w:numPr>
        <w:rPr>
          <w:sz w:val="24"/>
          <w:szCs w:val="24"/>
        </w:rPr>
      </w:pPr>
      <w:r>
        <w:rPr>
          <w:sz w:val="24"/>
          <w:szCs w:val="24"/>
        </w:rPr>
        <w:t>Profils personnalisables avec photo, biographie et liens vers les réseaux sociaux.</w:t>
      </w:r>
    </w:p>
    <w:p w:rsidR="00863278" w:rsidRDefault="00AA6879">
      <w:pPr>
        <w:numPr>
          <w:ilvl w:val="0"/>
          <w:numId w:val="9"/>
        </w:numPr>
        <w:rPr>
          <w:sz w:val="24"/>
          <w:szCs w:val="24"/>
        </w:rPr>
      </w:pPr>
      <w:r>
        <w:rPr>
          <w:sz w:val="24"/>
          <w:szCs w:val="24"/>
        </w:rPr>
        <w:t>Système de badges pour identifier les athlètes, les officiels et les fans.</w:t>
      </w:r>
    </w:p>
    <w:p w:rsidR="00863278" w:rsidRDefault="00863278">
      <w:pPr>
        <w:ind w:left="1440"/>
        <w:rPr>
          <w:sz w:val="24"/>
          <w:szCs w:val="24"/>
        </w:rPr>
      </w:pPr>
    </w:p>
    <w:p w:rsidR="00863278" w:rsidRDefault="00AA6879">
      <w:pPr>
        <w:ind w:firstLine="720"/>
        <w:rPr>
          <w:b/>
          <w:sz w:val="24"/>
          <w:szCs w:val="24"/>
        </w:rPr>
      </w:pPr>
      <w:r>
        <w:rPr>
          <w:b/>
          <w:sz w:val="24"/>
          <w:szCs w:val="24"/>
        </w:rPr>
        <w:t xml:space="preserve">2.2 Publication </w:t>
      </w:r>
      <w:r>
        <w:rPr>
          <w:b/>
          <w:sz w:val="24"/>
          <w:szCs w:val="24"/>
        </w:rPr>
        <w:t>et interaction</w:t>
      </w:r>
    </w:p>
    <w:p w:rsidR="00863278" w:rsidRDefault="00863278">
      <w:pPr>
        <w:ind w:firstLine="720"/>
        <w:rPr>
          <w:b/>
          <w:sz w:val="24"/>
          <w:szCs w:val="24"/>
        </w:rPr>
      </w:pPr>
    </w:p>
    <w:p w:rsidR="00863278" w:rsidRDefault="00AA6879">
      <w:pPr>
        <w:numPr>
          <w:ilvl w:val="0"/>
          <w:numId w:val="8"/>
        </w:numPr>
        <w:rPr>
          <w:sz w:val="24"/>
          <w:szCs w:val="24"/>
        </w:rPr>
      </w:pPr>
      <w:r>
        <w:rPr>
          <w:sz w:val="24"/>
          <w:szCs w:val="24"/>
        </w:rPr>
        <w:t>Possibilité de publier des statuts, des photos, des vidéos et des articles.</w:t>
      </w:r>
    </w:p>
    <w:p w:rsidR="00863278" w:rsidRDefault="00AA6879">
      <w:pPr>
        <w:numPr>
          <w:ilvl w:val="0"/>
          <w:numId w:val="8"/>
        </w:numPr>
        <w:rPr>
          <w:sz w:val="24"/>
          <w:szCs w:val="24"/>
        </w:rPr>
      </w:pPr>
      <w:r>
        <w:rPr>
          <w:sz w:val="24"/>
          <w:szCs w:val="24"/>
        </w:rPr>
        <w:t xml:space="preserve">Fonctions d’interaction : </w:t>
      </w:r>
      <w:proofErr w:type="spellStart"/>
      <w:r>
        <w:rPr>
          <w:sz w:val="24"/>
          <w:szCs w:val="24"/>
        </w:rPr>
        <w:t>likes</w:t>
      </w:r>
      <w:proofErr w:type="spellEnd"/>
      <w:r>
        <w:rPr>
          <w:sz w:val="24"/>
          <w:szCs w:val="24"/>
        </w:rPr>
        <w:t>, commentaires, partages.</w:t>
      </w:r>
    </w:p>
    <w:p w:rsidR="00863278" w:rsidRDefault="00AA6879">
      <w:pPr>
        <w:numPr>
          <w:ilvl w:val="0"/>
          <w:numId w:val="8"/>
        </w:numPr>
        <w:rPr>
          <w:sz w:val="24"/>
          <w:szCs w:val="24"/>
        </w:rPr>
      </w:pPr>
      <w:r>
        <w:rPr>
          <w:sz w:val="24"/>
          <w:szCs w:val="24"/>
        </w:rPr>
        <w:t>Filtrage de contenu par catégorie (ex : sports, athlètes, actualités).</w:t>
      </w:r>
    </w:p>
    <w:p w:rsidR="00863278" w:rsidRDefault="00863278">
      <w:pPr>
        <w:ind w:left="1440"/>
        <w:rPr>
          <w:sz w:val="24"/>
          <w:szCs w:val="24"/>
        </w:rPr>
      </w:pPr>
    </w:p>
    <w:p w:rsidR="00E54C15" w:rsidRDefault="00E54C15">
      <w:pPr>
        <w:ind w:firstLine="720"/>
        <w:rPr>
          <w:b/>
          <w:sz w:val="24"/>
          <w:szCs w:val="24"/>
        </w:rPr>
      </w:pPr>
    </w:p>
    <w:p w:rsidR="00E54C15" w:rsidRDefault="00E54C15">
      <w:pPr>
        <w:ind w:firstLine="720"/>
        <w:rPr>
          <w:b/>
          <w:sz w:val="24"/>
          <w:szCs w:val="24"/>
        </w:rPr>
      </w:pPr>
    </w:p>
    <w:p w:rsidR="00863278" w:rsidRDefault="00AA6879">
      <w:pPr>
        <w:ind w:firstLine="720"/>
        <w:rPr>
          <w:b/>
          <w:sz w:val="24"/>
          <w:szCs w:val="24"/>
        </w:rPr>
      </w:pPr>
      <w:r>
        <w:rPr>
          <w:b/>
          <w:sz w:val="24"/>
          <w:szCs w:val="24"/>
        </w:rPr>
        <w:lastRenderedPageBreak/>
        <w:t>2.3 Groupes et Discussions</w:t>
      </w:r>
    </w:p>
    <w:p w:rsidR="00863278" w:rsidRDefault="00863278">
      <w:pPr>
        <w:ind w:firstLine="720"/>
        <w:rPr>
          <w:b/>
          <w:sz w:val="24"/>
          <w:szCs w:val="24"/>
        </w:rPr>
      </w:pPr>
    </w:p>
    <w:p w:rsidR="00863278" w:rsidRDefault="00AA6879">
      <w:pPr>
        <w:numPr>
          <w:ilvl w:val="0"/>
          <w:numId w:val="1"/>
        </w:numPr>
        <w:rPr>
          <w:sz w:val="24"/>
          <w:szCs w:val="24"/>
        </w:rPr>
      </w:pPr>
      <w:r>
        <w:rPr>
          <w:sz w:val="24"/>
          <w:szCs w:val="24"/>
        </w:rPr>
        <w:t>Création de sous-groupes thématiques (ex : par sport, par pays).</w:t>
      </w:r>
    </w:p>
    <w:p w:rsidR="00863278" w:rsidRDefault="00AA6879">
      <w:pPr>
        <w:numPr>
          <w:ilvl w:val="0"/>
          <w:numId w:val="1"/>
        </w:numPr>
        <w:rPr>
          <w:sz w:val="24"/>
          <w:szCs w:val="24"/>
        </w:rPr>
      </w:pPr>
      <w:r>
        <w:rPr>
          <w:sz w:val="24"/>
          <w:szCs w:val="24"/>
        </w:rPr>
        <w:t>Forums de discussion pour des conversations approfondies.</w:t>
      </w:r>
    </w:p>
    <w:p w:rsidR="00863278" w:rsidRDefault="00AA6879">
      <w:pPr>
        <w:numPr>
          <w:ilvl w:val="0"/>
          <w:numId w:val="1"/>
        </w:numPr>
        <w:rPr>
          <w:sz w:val="24"/>
          <w:szCs w:val="24"/>
        </w:rPr>
      </w:pPr>
      <w:r>
        <w:rPr>
          <w:sz w:val="24"/>
          <w:szCs w:val="24"/>
        </w:rPr>
        <w:t>Chat en direct pour la communication instantanée entre membres.</w:t>
      </w:r>
    </w:p>
    <w:p w:rsidR="00863278" w:rsidRDefault="00863278">
      <w:pPr>
        <w:ind w:left="1440"/>
        <w:rPr>
          <w:sz w:val="24"/>
          <w:szCs w:val="24"/>
        </w:rPr>
      </w:pPr>
    </w:p>
    <w:p w:rsidR="00863278" w:rsidRDefault="00AA6879">
      <w:pPr>
        <w:ind w:firstLine="720"/>
        <w:rPr>
          <w:b/>
          <w:sz w:val="24"/>
          <w:szCs w:val="24"/>
        </w:rPr>
      </w:pPr>
      <w:r>
        <w:rPr>
          <w:b/>
          <w:sz w:val="24"/>
          <w:szCs w:val="24"/>
        </w:rPr>
        <w:t>2.4 Événements et Calendrier</w:t>
      </w:r>
    </w:p>
    <w:p w:rsidR="00863278" w:rsidRDefault="00863278">
      <w:pPr>
        <w:ind w:firstLine="720"/>
        <w:rPr>
          <w:b/>
          <w:sz w:val="24"/>
          <w:szCs w:val="24"/>
        </w:rPr>
      </w:pPr>
    </w:p>
    <w:p w:rsidR="00863278" w:rsidRDefault="00AA6879">
      <w:pPr>
        <w:numPr>
          <w:ilvl w:val="0"/>
          <w:numId w:val="5"/>
        </w:numPr>
        <w:rPr>
          <w:sz w:val="24"/>
          <w:szCs w:val="24"/>
        </w:rPr>
      </w:pPr>
      <w:r>
        <w:rPr>
          <w:sz w:val="24"/>
          <w:szCs w:val="24"/>
        </w:rPr>
        <w:t>Calendrier des événements liés aux Jeu</w:t>
      </w:r>
      <w:r>
        <w:rPr>
          <w:sz w:val="24"/>
          <w:szCs w:val="24"/>
        </w:rPr>
        <w:t>x Olympiques avec système de rappels et applications externes (</w:t>
      </w:r>
      <w:r w:rsidR="008A75FE">
        <w:rPr>
          <w:sz w:val="24"/>
          <w:szCs w:val="24"/>
        </w:rPr>
        <w:t>Google</w:t>
      </w:r>
      <w:r>
        <w:rPr>
          <w:sz w:val="24"/>
          <w:szCs w:val="24"/>
        </w:rPr>
        <w:t xml:space="preserve"> </w:t>
      </w:r>
      <w:proofErr w:type="spellStart"/>
      <w:r>
        <w:rPr>
          <w:sz w:val="24"/>
          <w:szCs w:val="24"/>
        </w:rPr>
        <w:t>calendar</w:t>
      </w:r>
      <w:proofErr w:type="spellEnd"/>
      <w:r>
        <w:rPr>
          <w:sz w:val="24"/>
          <w:szCs w:val="24"/>
        </w:rPr>
        <w:t xml:space="preserve"> ou Outlook).</w:t>
      </w:r>
    </w:p>
    <w:p w:rsidR="00863278" w:rsidRDefault="00AA6879">
      <w:pPr>
        <w:numPr>
          <w:ilvl w:val="0"/>
          <w:numId w:val="5"/>
        </w:numPr>
        <w:rPr>
          <w:sz w:val="24"/>
          <w:szCs w:val="24"/>
        </w:rPr>
      </w:pPr>
      <w:r>
        <w:rPr>
          <w:sz w:val="24"/>
          <w:szCs w:val="24"/>
        </w:rPr>
        <w:t xml:space="preserve">Fonctionnalité d’inscription aux événements et de création d’événements par les utilisateurs. </w:t>
      </w:r>
    </w:p>
    <w:p w:rsidR="00863278" w:rsidRDefault="00AA6879">
      <w:pPr>
        <w:ind w:firstLine="720"/>
        <w:rPr>
          <w:b/>
          <w:sz w:val="24"/>
          <w:szCs w:val="24"/>
        </w:rPr>
      </w:pPr>
      <w:r>
        <w:rPr>
          <w:b/>
          <w:sz w:val="24"/>
          <w:szCs w:val="24"/>
        </w:rPr>
        <w:t xml:space="preserve">2.5 Notifications et Alertes </w:t>
      </w:r>
    </w:p>
    <w:p w:rsidR="00863278" w:rsidRDefault="00863278">
      <w:pPr>
        <w:ind w:firstLine="720"/>
        <w:rPr>
          <w:b/>
          <w:sz w:val="24"/>
          <w:szCs w:val="24"/>
        </w:rPr>
      </w:pPr>
    </w:p>
    <w:p w:rsidR="00863278" w:rsidRDefault="00AA6879">
      <w:pPr>
        <w:numPr>
          <w:ilvl w:val="0"/>
          <w:numId w:val="6"/>
        </w:numPr>
        <w:rPr>
          <w:sz w:val="24"/>
          <w:szCs w:val="24"/>
        </w:rPr>
      </w:pPr>
      <w:r>
        <w:rPr>
          <w:sz w:val="24"/>
          <w:szCs w:val="24"/>
        </w:rPr>
        <w:t>Système de notifications personnalisables pour suivre les activités pertinentes.</w:t>
      </w:r>
    </w:p>
    <w:p w:rsidR="00863278" w:rsidRDefault="00AA6879">
      <w:pPr>
        <w:numPr>
          <w:ilvl w:val="0"/>
          <w:numId w:val="6"/>
        </w:numPr>
        <w:rPr>
          <w:sz w:val="24"/>
          <w:szCs w:val="24"/>
        </w:rPr>
      </w:pPr>
      <w:r>
        <w:rPr>
          <w:sz w:val="24"/>
          <w:szCs w:val="24"/>
        </w:rPr>
        <w:t>Alertes en temps réel pour les nouvelles importantes et les résultats des compétitions (SMS ou notification push sur mobile).</w:t>
      </w:r>
    </w:p>
    <w:p w:rsidR="00863278" w:rsidRDefault="00863278">
      <w:pPr>
        <w:ind w:left="1440"/>
        <w:rPr>
          <w:sz w:val="24"/>
          <w:szCs w:val="24"/>
        </w:rPr>
      </w:pPr>
    </w:p>
    <w:p w:rsidR="00863278" w:rsidRDefault="00AA6879">
      <w:pPr>
        <w:numPr>
          <w:ilvl w:val="0"/>
          <w:numId w:val="2"/>
        </w:numPr>
        <w:rPr>
          <w:b/>
          <w:sz w:val="32"/>
          <w:szCs w:val="32"/>
        </w:rPr>
      </w:pPr>
      <w:r>
        <w:rPr>
          <w:b/>
          <w:sz w:val="28"/>
          <w:szCs w:val="28"/>
        </w:rPr>
        <w:t>Sécurité et Modération</w:t>
      </w:r>
    </w:p>
    <w:p w:rsidR="00863278" w:rsidRDefault="00863278">
      <w:pPr>
        <w:ind w:left="720"/>
        <w:rPr>
          <w:b/>
          <w:sz w:val="28"/>
          <w:szCs w:val="28"/>
        </w:rPr>
      </w:pPr>
    </w:p>
    <w:p w:rsidR="00863278" w:rsidRDefault="00AA6879">
      <w:pPr>
        <w:numPr>
          <w:ilvl w:val="0"/>
          <w:numId w:val="7"/>
        </w:numPr>
        <w:rPr>
          <w:sz w:val="24"/>
          <w:szCs w:val="24"/>
        </w:rPr>
      </w:pPr>
      <w:r>
        <w:rPr>
          <w:sz w:val="24"/>
          <w:szCs w:val="24"/>
        </w:rPr>
        <w:t xml:space="preserve">Modération des contenus </w:t>
      </w:r>
      <w:r>
        <w:rPr>
          <w:sz w:val="24"/>
          <w:szCs w:val="24"/>
        </w:rPr>
        <w:t>avec possibilité de signaler des abus.</w:t>
      </w:r>
    </w:p>
    <w:p w:rsidR="00863278" w:rsidRDefault="00AA6879">
      <w:pPr>
        <w:numPr>
          <w:ilvl w:val="0"/>
          <w:numId w:val="7"/>
        </w:numPr>
        <w:rPr>
          <w:sz w:val="24"/>
          <w:szCs w:val="24"/>
        </w:rPr>
      </w:pPr>
      <w:r>
        <w:rPr>
          <w:sz w:val="24"/>
          <w:szCs w:val="24"/>
        </w:rPr>
        <w:t>Protection des données personnelles conformément au RGPD.</w:t>
      </w:r>
    </w:p>
    <w:p w:rsidR="00863278" w:rsidRDefault="00AA6879">
      <w:pPr>
        <w:numPr>
          <w:ilvl w:val="0"/>
          <w:numId w:val="7"/>
        </w:numPr>
        <w:rPr>
          <w:sz w:val="24"/>
          <w:szCs w:val="24"/>
        </w:rPr>
      </w:pPr>
      <w:r>
        <w:rPr>
          <w:sz w:val="24"/>
          <w:szCs w:val="24"/>
        </w:rPr>
        <w:t>Système de bannissement et de suspension pour les comportements inappropriés.</w:t>
      </w:r>
    </w:p>
    <w:p w:rsidR="00863278" w:rsidRDefault="00863278">
      <w:pPr>
        <w:ind w:left="1440"/>
        <w:rPr>
          <w:sz w:val="24"/>
          <w:szCs w:val="24"/>
        </w:rPr>
      </w:pPr>
    </w:p>
    <w:p w:rsidR="00863278" w:rsidRDefault="00AA6879">
      <w:pPr>
        <w:numPr>
          <w:ilvl w:val="0"/>
          <w:numId w:val="2"/>
        </w:numPr>
        <w:rPr>
          <w:b/>
          <w:sz w:val="32"/>
          <w:szCs w:val="32"/>
        </w:rPr>
      </w:pPr>
      <w:r>
        <w:rPr>
          <w:b/>
          <w:sz w:val="28"/>
          <w:szCs w:val="28"/>
        </w:rPr>
        <w:t>Accessibilité et Support</w:t>
      </w:r>
    </w:p>
    <w:p w:rsidR="00863278" w:rsidRDefault="00863278">
      <w:pPr>
        <w:ind w:left="720"/>
        <w:rPr>
          <w:b/>
          <w:sz w:val="28"/>
          <w:szCs w:val="28"/>
        </w:rPr>
      </w:pPr>
    </w:p>
    <w:p w:rsidR="00863278" w:rsidRDefault="00AA6879">
      <w:pPr>
        <w:numPr>
          <w:ilvl w:val="0"/>
          <w:numId w:val="3"/>
        </w:numPr>
        <w:rPr>
          <w:sz w:val="24"/>
          <w:szCs w:val="24"/>
        </w:rPr>
      </w:pPr>
      <w:r>
        <w:rPr>
          <w:sz w:val="24"/>
          <w:szCs w:val="24"/>
        </w:rPr>
        <w:t>Interface multilingue pour accueillir une audience internationale (lecteurs d’écran).</w:t>
      </w:r>
    </w:p>
    <w:p w:rsidR="00863278" w:rsidRDefault="00AA6879">
      <w:pPr>
        <w:numPr>
          <w:ilvl w:val="0"/>
          <w:numId w:val="3"/>
        </w:numPr>
        <w:rPr>
          <w:sz w:val="24"/>
          <w:szCs w:val="24"/>
        </w:rPr>
      </w:pPr>
      <w:r>
        <w:rPr>
          <w:sz w:val="24"/>
          <w:szCs w:val="24"/>
        </w:rPr>
        <w:t>Support utilisateur avec FAQ et assistance par chat.</w:t>
      </w:r>
    </w:p>
    <w:p w:rsidR="00863278" w:rsidRDefault="00AA6879">
      <w:pPr>
        <w:numPr>
          <w:ilvl w:val="0"/>
          <w:numId w:val="3"/>
        </w:numPr>
        <w:rPr>
          <w:sz w:val="24"/>
          <w:szCs w:val="24"/>
        </w:rPr>
      </w:pPr>
      <w:r>
        <w:rPr>
          <w:sz w:val="24"/>
          <w:szCs w:val="24"/>
        </w:rPr>
        <w:t>Conformité aux normes d’accessibilité pour les utilisateurs handicapés.</w:t>
      </w:r>
    </w:p>
    <w:p w:rsidR="00863278" w:rsidRDefault="00863278">
      <w:pPr>
        <w:ind w:left="1440"/>
        <w:rPr>
          <w:sz w:val="24"/>
          <w:szCs w:val="24"/>
        </w:rPr>
      </w:pPr>
    </w:p>
    <w:p w:rsidR="00863278" w:rsidRDefault="00AA6879">
      <w:pPr>
        <w:numPr>
          <w:ilvl w:val="0"/>
          <w:numId w:val="2"/>
        </w:numPr>
        <w:rPr>
          <w:b/>
          <w:sz w:val="28"/>
          <w:szCs w:val="28"/>
        </w:rPr>
      </w:pPr>
      <w:r>
        <w:rPr>
          <w:b/>
          <w:sz w:val="28"/>
          <w:szCs w:val="28"/>
        </w:rPr>
        <w:t>Intégration et Partenariats</w:t>
      </w:r>
    </w:p>
    <w:p w:rsidR="00863278" w:rsidRDefault="00863278">
      <w:pPr>
        <w:rPr>
          <w:b/>
          <w:sz w:val="28"/>
          <w:szCs w:val="28"/>
        </w:rPr>
      </w:pPr>
    </w:p>
    <w:p w:rsidR="00863278" w:rsidRDefault="00AA6879">
      <w:pPr>
        <w:numPr>
          <w:ilvl w:val="0"/>
          <w:numId w:val="10"/>
        </w:numPr>
        <w:rPr>
          <w:sz w:val="24"/>
          <w:szCs w:val="24"/>
        </w:rPr>
      </w:pPr>
      <w:r>
        <w:rPr>
          <w:sz w:val="24"/>
          <w:szCs w:val="24"/>
        </w:rPr>
        <w:t>Intégration ave</w:t>
      </w:r>
      <w:r>
        <w:rPr>
          <w:sz w:val="24"/>
          <w:szCs w:val="24"/>
        </w:rPr>
        <w:t>c d’autres réseaux sociaux pour le partage de contenu.</w:t>
      </w:r>
    </w:p>
    <w:p w:rsidR="00863278" w:rsidRDefault="00AA6879">
      <w:pPr>
        <w:numPr>
          <w:ilvl w:val="0"/>
          <w:numId w:val="10"/>
        </w:numPr>
        <w:rPr>
          <w:sz w:val="24"/>
          <w:szCs w:val="24"/>
        </w:rPr>
      </w:pPr>
      <w:r>
        <w:rPr>
          <w:sz w:val="24"/>
          <w:szCs w:val="24"/>
        </w:rPr>
        <w:t>Possibilités de partenariats avec des sponsors et des marques.</w:t>
      </w:r>
    </w:p>
    <w:p w:rsidR="00863278" w:rsidRDefault="00AA6879">
      <w:pPr>
        <w:numPr>
          <w:ilvl w:val="0"/>
          <w:numId w:val="10"/>
        </w:numPr>
        <w:rPr>
          <w:sz w:val="24"/>
          <w:szCs w:val="24"/>
        </w:rPr>
      </w:pPr>
      <w:r>
        <w:rPr>
          <w:sz w:val="24"/>
          <w:szCs w:val="24"/>
        </w:rPr>
        <w:t>API pour permettre l’intégration de services tiers et la création d’applications.</w:t>
      </w:r>
    </w:p>
    <w:p w:rsidR="00863278" w:rsidRDefault="00863278">
      <w:pPr>
        <w:ind w:left="1440"/>
        <w:rPr>
          <w:sz w:val="24"/>
          <w:szCs w:val="24"/>
        </w:rPr>
      </w:pPr>
    </w:p>
    <w:p w:rsidR="00863278" w:rsidRDefault="00AA6879">
      <w:pPr>
        <w:numPr>
          <w:ilvl w:val="0"/>
          <w:numId w:val="2"/>
        </w:numPr>
        <w:rPr>
          <w:b/>
          <w:sz w:val="28"/>
          <w:szCs w:val="28"/>
        </w:rPr>
      </w:pPr>
      <w:r>
        <w:rPr>
          <w:b/>
          <w:sz w:val="28"/>
          <w:szCs w:val="28"/>
        </w:rPr>
        <w:t xml:space="preserve">Analytique et </w:t>
      </w:r>
      <w:proofErr w:type="spellStart"/>
      <w:r>
        <w:rPr>
          <w:b/>
          <w:sz w:val="28"/>
          <w:szCs w:val="28"/>
        </w:rPr>
        <w:t>Reporting</w:t>
      </w:r>
      <w:proofErr w:type="spellEnd"/>
    </w:p>
    <w:p w:rsidR="00863278" w:rsidRDefault="00863278">
      <w:pPr>
        <w:ind w:left="720"/>
        <w:rPr>
          <w:b/>
          <w:sz w:val="28"/>
          <w:szCs w:val="28"/>
        </w:rPr>
      </w:pPr>
    </w:p>
    <w:p w:rsidR="00863278" w:rsidRDefault="00AA6879">
      <w:pPr>
        <w:numPr>
          <w:ilvl w:val="0"/>
          <w:numId w:val="4"/>
        </w:numPr>
        <w:rPr>
          <w:sz w:val="24"/>
          <w:szCs w:val="24"/>
        </w:rPr>
      </w:pPr>
      <w:r>
        <w:rPr>
          <w:sz w:val="24"/>
          <w:szCs w:val="24"/>
        </w:rPr>
        <w:t xml:space="preserve">Tableau de bord pour le suivi </w:t>
      </w:r>
      <w:r>
        <w:rPr>
          <w:sz w:val="24"/>
          <w:szCs w:val="24"/>
        </w:rPr>
        <w:t>des statistiques d’utilisation.</w:t>
      </w:r>
    </w:p>
    <w:p w:rsidR="00863278" w:rsidRDefault="00AA6879">
      <w:pPr>
        <w:numPr>
          <w:ilvl w:val="0"/>
          <w:numId w:val="4"/>
        </w:numPr>
        <w:rPr>
          <w:sz w:val="24"/>
          <w:szCs w:val="24"/>
        </w:rPr>
      </w:pPr>
      <w:r>
        <w:rPr>
          <w:sz w:val="24"/>
          <w:szCs w:val="24"/>
        </w:rPr>
        <w:t>Outils d’analyse du comportement des utilisateurs.</w:t>
      </w:r>
    </w:p>
    <w:p w:rsidR="00863278" w:rsidRDefault="00AA6879">
      <w:pPr>
        <w:numPr>
          <w:ilvl w:val="0"/>
          <w:numId w:val="4"/>
        </w:numPr>
        <w:rPr>
          <w:sz w:val="24"/>
          <w:szCs w:val="24"/>
        </w:rPr>
      </w:pPr>
      <w:r>
        <w:rPr>
          <w:sz w:val="24"/>
          <w:szCs w:val="24"/>
        </w:rPr>
        <w:t>Rapports d’engagement et de performance pour les administrateurs.</w:t>
      </w:r>
    </w:p>
    <w:p w:rsidR="00863278" w:rsidRDefault="00863278">
      <w:pPr>
        <w:rPr>
          <w:sz w:val="24"/>
          <w:szCs w:val="24"/>
        </w:rPr>
      </w:pPr>
    </w:p>
    <w:p w:rsidR="00863278" w:rsidRDefault="00AA6879" w:rsidP="00F707D5">
      <w:pPr>
        <w:ind w:firstLine="720"/>
        <w:rPr>
          <w:b/>
          <w:sz w:val="28"/>
          <w:szCs w:val="28"/>
        </w:rPr>
      </w:pPr>
      <w:r>
        <w:rPr>
          <w:b/>
          <w:sz w:val="28"/>
          <w:szCs w:val="28"/>
        </w:rPr>
        <w:lastRenderedPageBreak/>
        <w:t>Conclusion</w:t>
      </w:r>
    </w:p>
    <w:p w:rsidR="00863278" w:rsidRDefault="00863278">
      <w:pPr>
        <w:rPr>
          <w:b/>
          <w:sz w:val="28"/>
          <w:szCs w:val="28"/>
        </w:rPr>
      </w:pPr>
    </w:p>
    <w:p w:rsidR="00863278" w:rsidRDefault="00AA6879" w:rsidP="00905DFF">
      <w:pPr>
        <w:ind w:left="720"/>
        <w:rPr>
          <w:sz w:val="24"/>
          <w:szCs w:val="24"/>
        </w:rPr>
      </w:pPr>
      <w:r>
        <w:rPr>
          <w:sz w:val="24"/>
          <w:szCs w:val="24"/>
        </w:rPr>
        <w:t xml:space="preserve">Le réseau social dédié </w:t>
      </w:r>
      <w:r w:rsidR="00E54C15">
        <w:rPr>
          <w:sz w:val="24"/>
          <w:szCs w:val="24"/>
        </w:rPr>
        <w:t>aux</w:t>
      </w:r>
      <w:r>
        <w:rPr>
          <w:sz w:val="24"/>
          <w:szCs w:val="24"/>
        </w:rPr>
        <w:t xml:space="preserve"> Jeux Olympiques 2024 à Paris a le potentiel de devenir un </w:t>
      </w:r>
      <w:r>
        <w:rPr>
          <w:sz w:val="24"/>
          <w:szCs w:val="24"/>
        </w:rPr>
        <w:t>espace vir</w:t>
      </w:r>
      <w:r>
        <w:rPr>
          <w:sz w:val="24"/>
          <w:szCs w:val="24"/>
        </w:rPr>
        <w:t>tuel incontournable pour les passionnés de sport, les athlètes et toutes les parties prenantes. En mettant l’accent sur la communauté, la sécurité et l’engagement, cette plateforme promet de renforcer les liens entre les participants et de célébrer l’espri</w:t>
      </w:r>
      <w:r>
        <w:rPr>
          <w:sz w:val="24"/>
          <w:szCs w:val="24"/>
        </w:rPr>
        <w:t>t olympique. Avec les améliorations suggérées, le réseau social peut offrir une expérience utilisateur enrichissante, tout en respectant les normes de sécurité et d’accessibilité. Ce projet ambitieux est une belle opportunité de mettre en lumière la divers</w:t>
      </w:r>
      <w:r>
        <w:rPr>
          <w:sz w:val="24"/>
          <w:szCs w:val="24"/>
        </w:rPr>
        <w:t xml:space="preserve">ité et l’unité que représentent les Jeux olympiques, et de </w:t>
      </w:r>
      <w:r w:rsidR="00E54C15">
        <w:rPr>
          <w:sz w:val="24"/>
          <w:szCs w:val="24"/>
        </w:rPr>
        <w:t>laisser un</w:t>
      </w:r>
      <w:r>
        <w:rPr>
          <w:sz w:val="24"/>
          <w:szCs w:val="24"/>
        </w:rPr>
        <w:t xml:space="preserve"> héritage numérique durable pour les générations futures. </w:t>
      </w:r>
    </w:p>
    <w:p w:rsidR="00863278" w:rsidRDefault="00863278">
      <w:pPr>
        <w:ind w:left="1440"/>
        <w:rPr>
          <w:sz w:val="24"/>
          <w:szCs w:val="24"/>
        </w:rPr>
      </w:pPr>
    </w:p>
    <w:p w:rsidR="00863278" w:rsidRDefault="00863278">
      <w:pPr>
        <w:ind w:left="1440"/>
        <w:rPr>
          <w:sz w:val="24"/>
          <w:szCs w:val="24"/>
        </w:rPr>
      </w:pPr>
    </w:p>
    <w:p w:rsidR="00863278" w:rsidRDefault="00863278">
      <w:pPr>
        <w:rPr>
          <w:b/>
          <w:sz w:val="28"/>
          <w:szCs w:val="28"/>
          <w:u w:val="single"/>
        </w:rPr>
      </w:pPr>
    </w:p>
    <w:p w:rsidR="00863278" w:rsidRDefault="00863278">
      <w:pPr>
        <w:rPr>
          <w:b/>
          <w:sz w:val="28"/>
          <w:szCs w:val="28"/>
          <w:u w:val="single"/>
        </w:rPr>
      </w:pPr>
    </w:p>
    <w:p w:rsidR="00863278" w:rsidRDefault="00863278">
      <w:pPr>
        <w:rPr>
          <w:b/>
          <w:sz w:val="28"/>
          <w:szCs w:val="28"/>
        </w:rPr>
      </w:pPr>
    </w:p>
    <w:p w:rsidR="00863278" w:rsidRDefault="00863278">
      <w:pPr>
        <w:jc w:val="center"/>
        <w:rPr>
          <w:sz w:val="28"/>
          <w:szCs w:val="28"/>
        </w:rPr>
      </w:pPr>
    </w:p>
    <w:p w:rsidR="00863278" w:rsidRDefault="00863278">
      <w:pPr>
        <w:jc w:val="center"/>
        <w:rPr>
          <w:sz w:val="28"/>
          <w:szCs w:val="28"/>
        </w:rPr>
      </w:pPr>
    </w:p>
    <w:sectPr w:rsidR="00863278">
      <w:pgSz w:w="11909" w:h="16834"/>
      <w:pgMar w:top="1440" w:right="1440" w:bottom="1440" w:left="14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B6C32"/>
    <w:multiLevelType w:val="multilevel"/>
    <w:tmpl w:val="229650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DA47CCC"/>
    <w:multiLevelType w:val="multilevel"/>
    <w:tmpl w:val="EBEC62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411677D"/>
    <w:multiLevelType w:val="multilevel"/>
    <w:tmpl w:val="C7A22C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21D513C"/>
    <w:multiLevelType w:val="multilevel"/>
    <w:tmpl w:val="49F0EA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9117242"/>
    <w:multiLevelType w:val="multilevel"/>
    <w:tmpl w:val="59E2B1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F4578D0"/>
    <w:multiLevelType w:val="multilevel"/>
    <w:tmpl w:val="2B8618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21A17F9"/>
    <w:multiLevelType w:val="multilevel"/>
    <w:tmpl w:val="CD28EBB6"/>
    <w:lvl w:ilvl="0">
      <w:start w:val="1"/>
      <w:numFmt w:val="decimal"/>
      <w:lvlText w:val="%1."/>
      <w:lvlJc w:val="left"/>
      <w:pPr>
        <w:ind w:left="720" w:hanging="360"/>
      </w:pPr>
      <w:rPr>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CFB5EDF"/>
    <w:multiLevelType w:val="multilevel"/>
    <w:tmpl w:val="D4E855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E315279"/>
    <w:multiLevelType w:val="multilevel"/>
    <w:tmpl w:val="6BE6E0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C1871D1"/>
    <w:multiLevelType w:val="multilevel"/>
    <w:tmpl w:val="6EFC5A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6"/>
  </w:num>
  <w:num w:numId="3">
    <w:abstractNumId w:val="2"/>
  </w:num>
  <w:num w:numId="4">
    <w:abstractNumId w:val="9"/>
  </w:num>
  <w:num w:numId="5">
    <w:abstractNumId w:val="1"/>
  </w:num>
  <w:num w:numId="6">
    <w:abstractNumId w:val="3"/>
  </w:num>
  <w:num w:numId="7">
    <w:abstractNumId w:val="4"/>
  </w:num>
  <w:num w:numId="8">
    <w:abstractNumId w:val="7"/>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278"/>
    <w:rsid w:val="00863278"/>
    <w:rsid w:val="008A75FE"/>
    <w:rsid w:val="00905DFF"/>
    <w:rsid w:val="00AA6879"/>
    <w:rsid w:val="00AF1331"/>
    <w:rsid w:val="00E54C15"/>
    <w:rsid w:val="00F707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7C294"/>
  <w15:docId w15:val="{737C8ECD-E034-4E06-A92F-1204DD3A8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AA6879"/>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A68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MKNetWork</vt:lpwstr>
  </property>
  <property fmtid="{D5CDD505-2E9C-101B-9397-08002B2CF9AE}" pid="3" name="SizeBefore">
    <vt:lpwstr>91152</vt:lpwstr>
  </property>
  <property fmtid="{D5CDD505-2E9C-101B-9397-08002B2CF9AE}" pid="4" name="OptimizationTime">
    <vt:lpwstr>00000000_0000</vt:lpwstr>
  </property>
</Properties>
</file>

<file path=docProps/app.xml><?xml version="1.0" encoding="utf-8"?>
<Properties xmlns="http://schemas.openxmlformats.org/officeDocument/2006/extended-properties" xmlns:vt="http://schemas.openxmlformats.org/officeDocument/2006/docPropsVTypes">
  <Template>Normal.dotm</Template>
  <TotalTime>15</TotalTime>
  <Pages>3</Pages>
  <Words>495</Words>
  <Characters>2725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Groupe SNI</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GIMENEZ Juan</cp:lastModifiedBy>
  <cp:revision>7</cp:revision>
  <cp:lastPrinted>2024-05-13T13:03:00Z</cp:lastPrinted>
  <dcterms:created xsi:type="dcterms:W3CDTF">2024-05-13T12:52:00Z</dcterms:created>
  <dcterms:modified xsi:type="dcterms:W3CDTF">2024-05-13T13:09:00Z</dcterms:modified>
</cp:coreProperties>
</file>