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04B" w:rsidRDefault="00AC5F52" w:rsidP="001304F2">
      <w:pPr>
        <w:pStyle w:val="CiclonombreportadaLINKIA"/>
      </w:pPr>
      <w:r w:rsidRPr="00AC5F52">
        <w:rPr>
          <w:noProof/>
          <w:sz w:val="52"/>
          <w:szCs w:val="52"/>
          <w:lang w:eastAsia="es-ES" w:bidi="ks-Dev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-14.4pt;margin-top:264.85pt;width:552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" filled="f" stroked="f">
            <v:textbox style="mso-fit-shape-to-text:t">
              <w:txbxContent>
                <w:p w:rsidR="00E728B6" w:rsidRPr="001304F2" w:rsidRDefault="00E728B6" w:rsidP="001304F2">
                  <w:pPr>
                    <w:pStyle w:val="CicloportadaLINKIA"/>
                  </w:pPr>
                  <w:r w:rsidRPr="00C048CB">
                    <w:rPr>
                      <w:rStyle w:val="CicloportadaLINKIACar"/>
                    </w:rPr>
                    <w:t>Desarrollo de Aplicaciones Web/Desarrollo de Aplicaciones Multiplataforma/Administración de Sistemas Informáticos y Redes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s-ES" w:bidi="ks-Deva"/>
        </w:rPr>
        <w:pict>
          <v:shape id="_x0000_s1027" type="#_x0000_t202" style="position:absolute;margin-left:-14.85pt;margin-top:168.3pt;width:485.1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<v:textbox style="mso-fit-shape-to-text:t">
              <w:txbxContent>
                <w:p w:rsidR="00E728B6" w:rsidRPr="00501B88" w:rsidRDefault="00E728B6" w:rsidP="004961C5">
                  <w:pPr>
                    <w:pStyle w:val="ActividadttuloportadaLINKIA"/>
                  </w:pPr>
                  <w:r>
                    <w:rPr>
                      <w:rStyle w:val="ActividadttuloportadaLINKIACar"/>
                    </w:rPr>
                    <w:t>Elementos de un programa</w:t>
                  </w:r>
                  <w:r w:rsidRPr="00501B88">
                    <w:t>.</w:t>
                  </w:r>
                </w:p>
              </w:txbxContent>
            </v:textbox>
            <w10:wrap type="square"/>
          </v:shape>
        </w:pict>
      </w:r>
      <w:r w:rsidRPr="00AC5F52">
        <w:rPr>
          <w:noProof/>
          <w:sz w:val="52"/>
          <w:szCs w:val="52"/>
          <w:lang w:eastAsia="es-ES" w:bidi="ks-Deva"/>
        </w:rPr>
        <w:pict>
          <v:shape id="_x0000_s1028" type="#_x0000_t202" style="position:absolute;margin-left:-13.6pt;margin-top:504.9pt;width:490pt;height:110.6pt;z-index:2516654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<v:textbox style="mso-fit-shape-to-text:t">
              <w:txbxContent>
                <w:p w:rsidR="00E728B6" w:rsidRPr="001304F2" w:rsidRDefault="00E728B6" w:rsidP="001304F2">
                  <w:pPr>
                    <w:pStyle w:val="MduloportadaLINKIA"/>
                    <w:rPr>
                      <w:rStyle w:val="MduloportadaLINKIACar"/>
                    </w:rPr>
                  </w:pPr>
                  <w:r>
                    <w:rPr>
                      <w:rStyle w:val="MduloportadaLINKIACar"/>
                    </w:rPr>
                    <w:t>Programación I</w:t>
                  </w:r>
                </w:p>
              </w:txbxContent>
            </v:textbox>
            <w10:wrap type="square"/>
          </v:shape>
        </w:pic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Default="00C048CB" w:rsidP="0065577F">
      <w:pPr>
        <w:ind w:left="284"/>
        <w:rPr>
          <w:noProof/>
          <w:sz w:val="24"/>
          <w:szCs w:val="24"/>
        </w:rPr>
      </w:pPr>
      <w:r w:rsidRPr="00C048CB">
        <w:rPr>
          <w:sz w:val="24"/>
        </w:rPr>
        <w:t>Elementos de un programa</w:t>
      </w: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C048CB" w:rsidRPr="00C048CB" w:rsidRDefault="00C048CB" w:rsidP="00C048CB">
      <w:pPr>
        <w:pStyle w:val="Vietas"/>
        <w:rPr>
          <w:lang w:val="es-ES"/>
        </w:rPr>
      </w:pPr>
      <w:r w:rsidRPr="00C048CB">
        <w:rPr>
          <w:lang w:val="es-ES"/>
        </w:rPr>
        <w:t>Utilizar un IDE como Eclipse , NetBeans o Visual Studio Code y depurar sus errores.</w:t>
      </w:r>
    </w:p>
    <w:p w:rsidR="00C048CB" w:rsidRPr="00C048CB" w:rsidRDefault="00C048CB" w:rsidP="00C048CB">
      <w:pPr>
        <w:pStyle w:val="Vietas"/>
        <w:rPr>
          <w:lang w:val="es-ES"/>
        </w:rPr>
      </w:pPr>
      <w:r w:rsidRPr="00C048CB">
        <w:rPr>
          <w:lang w:val="es-ES"/>
        </w:rPr>
        <w:t>Reconocer y crear los elementos propios de un programa informático.</w:t>
      </w:r>
    </w:p>
    <w:p w:rsidR="00C048CB" w:rsidRPr="00C048CB" w:rsidRDefault="00C048CB" w:rsidP="00C048CB">
      <w:pPr>
        <w:pStyle w:val="Vietas"/>
        <w:rPr>
          <w:lang w:val="es-ES"/>
        </w:rPr>
      </w:pPr>
      <w:r w:rsidRPr="00C048CB">
        <w:rPr>
          <w:lang w:val="es-ES"/>
        </w:rPr>
        <w:t>Reconocer y utilizar conversiones de tipos.</w:t>
      </w:r>
    </w:p>
    <w:p w:rsidR="00C048CB" w:rsidRPr="00C048CB" w:rsidRDefault="00C048CB" w:rsidP="00C048CB">
      <w:pPr>
        <w:pStyle w:val="Vietas"/>
        <w:rPr>
          <w:lang w:val="es-ES"/>
        </w:rPr>
      </w:pPr>
      <w:r w:rsidRPr="00C048CB">
        <w:rPr>
          <w:lang w:val="es-ES"/>
        </w:rPr>
        <w:t>Utilizar los comentarios en el código.</w:t>
      </w:r>
    </w:p>
    <w:p w:rsidR="0065577F" w:rsidRPr="006023D8" w:rsidRDefault="0065577F" w:rsidP="00C048CB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8451AF" w:rsidRDefault="008451A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  <w:r w:rsidRPr="008451AF">
              <w:rPr>
                <w:sz w:val="24"/>
                <w:szCs w:val="24"/>
              </w:rPr>
              <w:t xml:space="preserve"> un zip que contenga todos los archivos. java que has creado. Para poder aprobar un ejercicio, éste debe poder ejecutarse sin errores.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</w:t>
            </w:r>
            <w:r w:rsidR="008451AF">
              <w:rPr>
                <w:sz w:val="24"/>
                <w:szCs w:val="24"/>
              </w:rPr>
              <w:t xml:space="preserve"> zip</w:t>
            </w:r>
            <w:r w:rsidRPr="00A20028">
              <w:rPr>
                <w:sz w:val="24"/>
                <w:szCs w:val="24"/>
              </w:rPr>
              <w:t xml:space="preserve"> siguiendo estas indicaciones: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:rsidR="0065577F" w:rsidRPr="006C1E5D" w:rsidRDefault="0065577F"/>
    <w:tbl>
      <w:tblPr>
        <w:tblStyle w:val="Tablaconcuadrcula"/>
        <w:tblW w:w="0" w:type="auto"/>
        <w:tblLook w:val="04A0"/>
      </w:tblPr>
      <w:tblGrid>
        <w:gridCol w:w="2552"/>
        <w:gridCol w:w="7360"/>
      </w:tblGrid>
      <w:tr w:rsidR="0065577F" w:rsidTr="00E728B6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E728B6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E728B6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E728B6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BD35BA" w:rsidP="00E728B6">
            <w:r>
              <w:t>Juan</w:t>
            </w:r>
          </w:p>
        </w:tc>
      </w:tr>
      <w:tr w:rsidR="0065577F" w:rsidTr="00E728B6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E728B6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BD35BA" w:rsidP="00E728B6">
            <w:r>
              <w:t>Rodríguez García – San Pedro</w:t>
            </w:r>
          </w:p>
        </w:tc>
      </w:tr>
      <w:tr w:rsidR="0065577F" w:rsidTr="00E728B6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E728B6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BD35BA" w:rsidP="00E728B6">
            <w:r>
              <w:t>M03 - Programación</w:t>
            </w:r>
          </w:p>
        </w:tc>
      </w:tr>
      <w:tr w:rsidR="0065577F" w:rsidTr="00E728B6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E728B6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BD35BA" w:rsidP="00E728B6">
            <w:r>
              <w:t>UF01</w:t>
            </w:r>
          </w:p>
        </w:tc>
      </w:tr>
      <w:tr w:rsidR="0065577F" w:rsidTr="00E728B6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E728B6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BD35BA" w:rsidP="00E728B6">
            <w:r>
              <w:t>Actividad01</w:t>
            </w:r>
          </w:p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8451AF" w:rsidRPr="008451AF" w:rsidRDefault="008451AF" w:rsidP="008451AF">
      <w:pPr>
        <w:pStyle w:val="Prrafodelista"/>
        <w:spacing w:after="0" w:line="240" w:lineRule="atLeast"/>
        <w:ind w:left="360"/>
        <w:jc w:val="both"/>
        <w:rPr>
          <w:b/>
          <w:bCs/>
          <w:i/>
        </w:rPr>
      </w:pPr>
      <w:r w:rsidRPr="008451AF">
        <w:rPr>
          <w:b/>
          <w:i/>
          <w:szCs w:val="24"/>
        </w:rPr>
        <w:lastRenderedPageBreak/>
        <w:t>Se debe entregar un zip que contenga todos los archivos. java</w:t>
      </w:r>
      <w:r w:rsidRPr="008451AF">
        <w:rPr>
          <w:b/>
          <w:bCs/>
          <w:i/>
        </w:rPr>
        <w:t xml:space="preserve"> que has creado. Para poder aprobar un ejercicio, éste debe poder ejecutarse sin errores. Crea los archivos .java dentro de una carpeta de nombre actividad01</w:t>
      </w:r>
    </w:p>
    <w:p w:rsidR="0039461F" w:rsidRPr="008451AF" w:rsidRDefault="0039461F" w:rsidP="004961C5">
      <w:pPr>
        <w:pStyle w:val="TextoLINKIA"/>
        <w:rPr>
          <w:noProof/>
        </w:rPr>
      </w:pPr>
    </w:p>
    <w:p w:rsidR="008451AF" w:rsidRPr="00DA211D" w:rsidRDefault="008451AF" w:rsidP="008451AF">
      <w:pPr>
        <w:pStyle w:val="2NumeracinLINKIA"/>
        <w:numPr>
          <w:ilvl w:val="0"/>
          <w:numId w:val="6"/>
        </w:numPr>
        <w:rPr>
          <w:b/>
          <w:sz w:val="28"/>
          <w:lang w:val="es-ES"/>
        </w:rPr>
      </w:pPr>
      <w:r w:rsidRPr="00DA211D">
        <w:rPr>
          <w:b/>
          <w:sz w:val="28"/>
          <w:lang w:val="es-ES"/>
        </w:rPr>
        <w:t>Identificación de los elementos de un programa informático y utilización de las estructuras de control.</w:t>
      </w:r>
    </w:p>
    <w:p w:rsidR="008451AF" w:rsidRDefault="008451AF" w:rsidP="008451AF">
      <w:pPr>
        <w:pStyle w:val="Prrafodelista"/>
        <w:spacing w:after="0" w:line="240" w:lineRule="atLeast"/>
        <w:ind w:left="360"/>
        <w:jc w:val="both"/>
        <w:rPr>
          <w:b/>
          <w:i/>
          <w:szCs w:val="24"/>
        </w:rPr>
      </w:pPr>
    </w:p>
    <w:p w:rsidR="008A6A0D" w:rsidRPr="00DA211D" w:rsidRDefault="008451AF" w:rsidP="008A6A0D">
      <w:pPr>
        <w:pStyle w:val="Prrafodelista"/>
        <w:numPr>
          <w:ilvl w:val="1"/>
          <w:numId w:val="6"/>
        </w:numPr>
        <w:spacing w:after="0" w:line="240" w:lineRule="auto"/>
        <w:ind w:left="788" w:hanging="431"/>
        <w:rPr>
          <w:b/>
          <w:noProof/>
          <w:sz w:val="24"/>
          <w:szCs w:val="24"/>
        </w:rPr>
      </w:pPr>
      <w:r w:rsidRPr="00DA211D">
        <w:rPr>
          <w:b/>
          <w:sz w:val="24"/>
          <w:szCs w:val="24"/>
        </w:rPr>
        <w:t xml:space="preserve">Configura tu IDE y crea un archivo de nombre  Ejercicio01.java dentro de un package (una carpeta) de nombre actividad01. Copia el siguiente código, añade los </w:t>
      </w:r>
      <w:r w:rsidRPr="00DA211D">
        <w:rPr>
          <w:b/>
          <w:i/>
          <w:sz w:val="24"/>
          <w:szCs w:val="24"/>
        </w:rPr>
        <w:t>import</w:t>
      </w:r>
      <w:r w:rsidRPr="00DA211D">
        <w:rPr>
          <w:b/>
          <w:sz w:val="24"/>
          <w:szCs w:val="24"/>
        </w:rPr>
        <w:t xml:space="preserve"> necesarios (import java.io.BufferedReader; import java.io.IOException; import java.io.InputStreamReader;)  y ejecútalo.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java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io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.*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Ejercicio01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static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main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[]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args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0D349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throws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IOException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InputStreamReader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isr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new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InputStreamReader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in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BufferedReader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new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BufferedReader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isr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balones_tienda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balones_queremos_comprar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precio_balon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dinero_pagado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balones_tienda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balones_queremos_comprar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precio_balon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1.25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"Vamos a comprar 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balones_queremos_comprar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balones"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modificamos el contenido de las variables numéricas para representar la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compra de balones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dinero_pagado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precio_balon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balones_queremos_comprar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balones_tienda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balones_tienda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balones_queremos_comprar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mostramos por consola el valor de las variables numéricas. De forma implícita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se convierte de numero a string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"Nos han costado:"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dinero_pagado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 la tienda quedan 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balones_tienda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balones"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"¿Cuántos balones más quieres comprar?"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Declaramos una variable compleja de nombre "br" y de tipo "BufferedReader".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* Las variables del tipo "BufferedReader" contienen funciones para leer datos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  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 por consola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 utilizamos la función "readLine" de la variable "br" para leer un dato por         * consola. Guardamos el número introducido en la variable "valor_escrito"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valor_escrito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/*Convertimos mediante una conversión explicita la variable"valor_escrito"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    * a valor entero para poder operar con ély lo almacenamos en la variable.*/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balones_queremos_comprar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Integer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valor_escrito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"Vamos a comprar 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balones_queremos_comprar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balones"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modificamos el contenido de las variables numericas para representar la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compra de balones.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dinero_pagado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precio_balon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balones_queremos_comprar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balones_tienda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balones_tienda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balones_queremos_comprar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mostramos por consola el valor de las variables numericas. De forma implícita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se convierte de de numero a string.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"Nos han costado: 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dinero_pagado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 la tienda quedan 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balones_tienda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balones"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8A6A0D" w:rsidRPr="000D3493" w:rsidRDefault="008A6A0D" w:rsidP="000D3493">
      <w:pPr>
        <w:spacing w:after="0" w:line="240" w:lineRule="auto"/>
        <w:rPr>
          <w:sz w:val="24"/>
          <w:szCs w:val="24"/>
        </w:rPr>
      </w:pPr>
    </w:p>
    <w:p w:rsidR="008A6A0D" w:rsidRDefault="008A6A0D" w:rsidP="008A6A0D">
      <w:pPr>
        <w:pStyle w:val="Prrafodelista"/>
        <w:spacing w:after="0" w:line="240" w:lineRule="auto"/>
        <w:ind w:left="788"/>
        <w:rPr>
          <w:b/>
          <w:noProof/>
          <w:sz w:val="24"/>
          <w:szCs w:val="24"/>
        </w:rPr>
      </w:pPr>
    </w:p>
    <w:p w:rsidR="000D3493" w:rsidRDefault="000D3493" w:rsidP="008A6A0D">
      <w:pPr>
        <w:pStyle w:val="Prrafodelista"/>
        <w:spacing w:after="0" w:line="240" w:lineRule="auto"/>
        <w:ind w:left="788"/>
        <w:rPr>
          <w:b/>
          <w:noProof/>
          <w:sz w:val="24"/>
          <w:szCs w:val="24"/>
        </w:rPr>
      </w:pPr>
    </w:p>
    <w:p w:rsidR="000D3493" w:rsidRPr="008A6A0D" w:rsidRDefault="000D3493" w:rsidP="008A6A0D">
      <w:pPr>
        <w:pStyle w:val="Prrafodelista"/>
        <w:spacing w:after="0" w:line="240" w:lineRule="auto"/>
        <w:ind w:left="788"/>
        <w:rPr>
          <w:b/>
          <w:noProof/>
          <w:sz w:val="24"/>
          <w:szCs w:val="24"/>
        </w:rPr>
      </w:pPr>
    </w:p>
    <w:p w:rsidR="008A6A0D" w:rsidRDefault="008A6A0D" w:rsidP="008A6A0D">
      <w:pPr>
        <w:pStyle w:val="Prrafodelista"/>
        <w:numPr>
          <w:ilvl w:val="1"/>
          <w:numId w:val="6"/>
        </w:numPr>
        <w:spacing w:after="0" w:line="240" w:lineRule="auto"/>
        <w:ind w:left="788" w:hanging="431"/>
        <w:rPr>
          <w:b/>
          <w:noProof/>
          <w:sz w:val="24"/>
          <w:szCs w:val="24"/>
        </w:rPr>
      </w:pPr>
      <w:r w:rsidRPr="00DA211D">
        <w:rPr>
          <w:b/>
          <w:sz w:val="24"/>
          <w:szCs w:val="24"/>
        </w:rPr>
        <w:t>Al código anterior (ejercicio01.java) añade después del último System.out.println();  un código que indique que la tienda tiene 20</w:t>
      </w:r>
      <w:r w:rsidR="00662CFF" w:rsidRPr="00DA211D">
        <w:rPr>
          <w:b/>
          <w:sz w:val="24"/>
          <w:szCs w:val="24"/>
        </w:rPr>
        <w:t>.0litros de zumo</w:t>
      </w:r>
      <w:r w:rsidR="005E2ECA" w:rsidRPr="00DA211D">
        <w:rPr>
          <w:b/>
          <w:sz w:val="24"/>
          <w:szCs w:val="24"/>
        </w:rPr>
        <w:t xml:space="preserve">  a 3</w:t>
      </w:r>
      <w:r w:rsidR="00E31F36" w:rsidRPr="00DA211D">
        <w:rPr>
          <w:b/>
          <w:sz w:val="24"/>
          <w:szCs w:val="24"/>
        </w:rPr>
        <w:t>.</w:t>
      </w:r>
      <w:r w:rsidR="005E2ECA" w:rsidRPr="00DA211D">
        <w:rPr>
          <w:b/>
          <w:sz w:val="24"/>
          <w:szCs w:val="24"/>
        </w:rPr>
        <w:t>2</w:t>
      </w:r>
      <w:r w:rsidRPr="00DA211D">
        <w:rPr>
          <w:b/>
          <w:sz w:val="24"/>
          <w:szCs w:val="24"/>
        </w:rPr>
        <w:t xml:space="preserve">0€ </w:t>
      </w:r>
      <w:bookmarkStart w:id="0" w:name="_GoBack"/>
      <w:bookmarkEnd w:id="0"/>
      <w:r w:rsidR="00662CFF" w:rsidRPr="00DA211D">
        <w:rPr>
          <w:b/>
          <w:sz w:val="24"/>
          <w:szCs w:val="24"/>
        </w:rPr>
        <w:t>el litro</w:t>
      </w:r>
      <w:r w:rsidRPr="00DA211D">
        <w:rPr>
          <w:b/>
          <w:sz w:val="24"/>
          <w:szCs w:val="24"/>
        </w:rPr>
        <w:t xml:space="preserve"> y a continuación pida “Cuant</w:t>
      </w:r>
      <w:r w:rsidR="00662CFF" w:rsidRPr="00DA211D">
        <w:rPr>
          <w:b/>
          <w:sz w:val="24"/>
          <w:szCs w:val="24"/>
        </w:rPr>
        <w:t>os</w:t>
      </w:r>
      <w:r w:rsidR="00A14E21">
        <w:rPr>
          <w:b/>
          <w:sz w:val="24"/>
          <w:szCs w:val="24"/>
        </w:rPr>
        <w:t xml:space="preserve"> </w:t>
      </w:r>
      <w:r w:rsidR="00662CFF" w:rsidRPr="00DA211D">
        <w:rPr>
          <w:b/>
          <w:sz w:val="24"/>
          <w:szCs w:val="24"/>
        </w:rPr>
        <w:t>litros de zumo</w:t>
      </w:r>
      <w:r w:rsidRPr="00DA211D">
        <w:rPr>
          <w:b/>
          <w:sz w:val="24"/>
          <w:szCs w:val="24"/>
        </w:rPr>
        <w:t xml:space="preserve"> vas a comprar?”, se reciba un número </w:t>
      </w:r>
      <w:r w:rsidR="00662CFF" w:rsidRPr="00DA211D">
        <w:rPr>
          <w:b/>
          <w:sz w:val="24"/>
          <w:szCs w:val="24"/>
        </w:rPr>
        <w:t xml:space="preserve">con decimales </w:t>
      </w:r>
      <w:r w:rsidRPr="00DA211D">
        <w:rPr>
          <w:b/>
          <w:sz w:val="24"/>
          <w:szCs w:val="24"/>
        </w:rPr>
        <w:t xml:space="preserve">escrito por el usuario y finalmente se indique </w:t>
      </w:r>
      <w:r w:rsidR="00662CFF" w:rsidRPr="00DA211D">
        <w:rPr>
          <w:b/>
          <w:sz w:val="24"/>
          <w:szCs w:val="24"/>
        </w:rPr>
        <w:t>cuantos litros de zumo</w:t>
      </w:r>
      <w:r w:rsidRPr="00DA211D">
        <w:rPr>
          <w:b/>
          <w:sz w:val="24"/>
          <w:szCs w:val="24"/>
        </w:rPr>
        <w:t xml:space="preserve"> quedan en la tienda y cuanto </w:t>
      </w:r>
      <w:r w:rsidR="005E2ECA" w:rsidRPr="00DA211D">
        <w:rPr>
          <w:b/>
          <w:sz w:val="24"/>
          <w:szCs w:val="24"/>
        </w:rPr>
        <w:t>h</w:t>
      </w:r>
      <w:r w:rsidRPr="00DA211D">
        <w:rPr>
          <w:b/>
          <w:sz w:val="24"/>
          <w:szCs w:val="24"/>
        </w:rPr>
        <w:t xml:space="preserve">a costado la compra (un valor con decimales). </w:t>
      </w:r>
    </w:p>
    <w:p w:rsidR="000D3493" w:rsidRDefault="000D3493" w:rsidP="000D3493">
      <w:pPr>
        <w:spacing w:after="0" w:line="240" w:lineRule="auto"/>
        <w:rPr>
          <w:b/>
          <w:noProof/>
          <w:sz w:val="24"/>
          <w:szCs w:val="24"/>
        </w:rPr>
      </w:pPr>
    </w:p>
    <w:p w:rsidR="000D3493" w:rsidRDefault="000D3493" w:rsidP="000D3493">
      <w:pPr>
        <w:spacing w:after="0" w:line="240" w:lineRule="auto"/>
        <w:rPr>
          <w:b/>
          <w:noProof/>
          <w:sz w:val="24"/>
          <w:szCs w:val="24"/>
        </w:rPr>
      </w:pPr>
    </w:p>
    <w:p w:rsidR="000D3493" w:rsidRDefault="000D3493" w:rsidP="000D3493">
      <w:pPr>
        <w:spacing w:after="0" w:line="240" w:lineRule="auto"/>
        <w:rPr>
          <w:b/>
          <w:noProof/>
          <w:sz w:val="24"/>
          <w:szCs w:val="24"/>
        </w:rPr>
      </w:pPr>
    </w:p>
    <w:p w:rsidR="000D3493" w:rsidRDefault="000D3493" w:rsidP="000D3493">
      <w:pPr>
        <w:spacing w:after="0" w:line="240" w:lineRule="auto"/>
        <w:rPr>
          <w:b/>
          <w:noProof/>
          <w:sz w:val="24"/>
          <w:szCs w:val="24"/>
        </w:rPr>
      </w:pPr>
    </w:p>
    <w:p w:rsidR="000D3493" w:rsidRDefault="000D3493" w:rsidP="000D3493">
      <w:pPr>
        <w:spacing w:after="0" w:line="240" w:lineRule="auto"/>
        <w:rPr>
          <w:b/>
          <w:noProof/>
          <w:sz w:val="24"/>
          <w:szCs w:val="24"/>
        </w:rPr>
      </w:pPr>
    </w:p>
    <w:p w:rsidR="000D3493" w:rsidRDefault="000D3493" w:rsidP="000D3493">
      <w:pPr>
        <w:spacing w:after="0" w:line="240" w:lineRule="auto"/>
        <w:rPr>
          <w:b/>
          <w:noProof/>
          <w:sz w:val="24"/>
          <w:szCs w:val="24"/>
        </w:rPr>
      </w:pPr>
    </w:p>
    <w:p w:rsidR="000D3493" w:rsidRDefault="000D3493" w:rsidP="000D3493">
      <w:pPr>
        <w:spacing w:after="0" w:line="240" w:lineRule="auto"/>
        <w:rPr>
          <w:b/>
          <w:noProof/>
          <w:sz w:val="24"/>
          <w:szCs w:val="24"/>
        </w:rPr>
      </w:pPr>
    </w:p>
    <w:p w:rsidR="000D3493" w:rsidRDefault="000D3493" w:rsidP="000D3493">
      <w:pPr>
        <w:spacing w:after="0" w:line="240" w:lineRule="auto"/>
        <w:rPr>
          <w:b/>
          <w:noProof/>
          <w:sz w:val="24"/>
          <w:szCs w:val="24"/>
        </w:rPr>
      </w:pPr>
    </w:p>
    <w:p w:rsidR="000D3493" w:rsidRDefault="000D3493" w:rsidP="000D3493">
      <w:pPr>
        <w:spacing w:after="0" w:line="240" w:lineRule="auto"/>
        <w:rPr>
          <w:b/>
          <w:noProof/>
          <w:sz w:val="24"/>
          <w:szCs w:val="24"/>
        </w:rPr>
      </w:pPr>
    </w:p>
    <w:p w:rsidR="000D3493" w:rsidRPr="000D3493" w:rsidRDefault="000D3493" w:rsidP="000D3493">
      <w:pPr>
        <w:spacing w:after="0" w:line="240" w:lineRule="auto"/>
        <w:rPr>
          <w:b/>
          <w:noProof/>
          <w:sz w:val="24"/>
          <w:szCs w:val="24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Segunda parte del ejercicio.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Declaramos las variables y modificamos el contenido.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litros_zumo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20.0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precio_zumo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3.20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litros_queremos_comprar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litros_restantes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precio_compra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compra_total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Cantidad de litros de zumo en stock.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tienda tiene 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litros_zumo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litros de zumo"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Precio del litro de zumo.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precio del litro de zumo es 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precio_zumo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Euros"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Declarar la cantidad de litros de zumo que se van a comprar.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"¿Cuántos litros de zumo va a comprar?"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Leer el dato por consola y guardarlo en la variable "Valor2"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Valor2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Pasar la variable a un valor Double para que pueda operar con él en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decimales.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litros_queremos_comprar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Double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parseDouble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Valor2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Calcular el precio de la compra del zumo y los litros que restan en stock.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precio_compra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precio_zumo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litros_queremos_comprar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litros_restantes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litros_zumo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litros_queremos_comprar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"Quedan 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litros_restantes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"litros de zumo en la tienda"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compra de zumo ha costado 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precio_compra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euros"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Calcular el precio de la compra total con los zumos y los balones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compra_total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precio_compra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dinero_pagado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D349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34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compra total con el zumo y los balones es: 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compra_total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34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Euros"</w:t>
      </w: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349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0D3493" w:rsidRPr="000D3493" w:rsidRDefault="000D3493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4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8451AF" w:rsidRDefault="008451AF" w:rsidP="008451AF">
      <w:pPr>
        <w:spacing w:after="0" w:line="240" w:lineRule="auto"/>
        <w:rPr>
          <w:b/>
          <w:noProof/>
          <w:sz w:val="24"/>
          <w:szCs w:val="24"/>
        </w:rPr>
      </w:pPr>
    </w:p>
    <w:p w:rsidR="000D3493" w:rsidRPr="008451AF" w:rsidRDefault="000D3493" w:rsidP="008A6A0D">
      <w:pPr>
        <w:pStyle w:val="TextoLINKIA"/>
        <w:rPr>
          <w:noProof/>
        </w:rPr>
      </w:pPr>
    </w:p>
    <w:p w:rsidR="008A6A0D" w:rsidRPr="00BD35BA" w:rsidRDefault="008A6A0D" w:rsidP="008A6A0D">
      <w:pPr>
        <w:pStyle w:val="2NumeracinLINKIA"/>
        <w:numPr>
          <w:ilvl w:val="0"/>
          <w:numId w:val="6"/>
        </w:numPr>
        <w:rPr>
          <w:b/>
          <w:sz w:val="28"/>
          <w:lang w:val="es-ES"/>
        </w:rPr>
      </w:pPr>
      <w:r w:rsidRPr="00BD35BA">
        <w:rPr>
          <w:b/>
          <w:sz w:val="28"/>
          <w:lang w:val="es-ES"/>
        </w:rPr>
        <w:lastRenderedPageBreak/>
        <w:t xml:space="preserve">Ejercicio02.java: Crea un nuevo archivo de nombre Ejercicio02.java dentro del package de nombre actividad01. </w:t>
      </w:r>
    </w:p>
    <w:p w:rsidR="00DA211D" w:rsidRDefault="008A6A0D" w:rsidP="00BD35BA">
      <w:pPr>
        <w:pStyle w:val="2NumeracinLINKIA"/>
        <w:rPr>
          <w:lang w:val="es-ES"/>
        </w:rPr>
      </w:pPr>
      <w:r w:rsidRPr="000D3493">
        <w:rPr>
          <w:b/>
          <w:lang w:val="es-ES"/>
        </w:rPr>
        <w:t xml:space="preserve">Para </w:t>
      </w:r>
      <w:r w:rsidRPr="000D3493">
        <w:rPr>
          <w:b/>
          <w:u w:val="single"/>
          <w:lang w:val="es-ES"/>
        </w:rPr>
        <w:t xml:space="preserve">cada </w:t>
      </w:r>
      <w:r w:rsidR="00840CE0" w:rsidRPr="000D3493">
        <w:rPr>
          <w:b/>
          <w:u w:val="single"/>
          <w:lang w:val="es-ES"/>
        </w:rPr>
        <w:t xml:space="preserve">uno de  los </w:t>
      </w:r>
      <w:r w:rsidRPr="000D3493">
        <w:rPr>
          <w:b/>
          <w:u w:val="single"/>
          <w:lang w:val="es-ES"/>
        </w:rPr>
        <w:t>tipo</w:t>
      </w:r>
      <w:r w:rsidR="00840CE0" w:rsidRPr="000D3493">
        <w:rPr>
          <w:b/>
          <w:u w:val="single"/>
          <w:lang w:val="es-ES"/>
        </w:rPr>
        <w:t>s</w:t>
      </w:r>
      <w:r w:rsidRPr="000D3493">
        <w:rPr>
          <w:b/>
          <w:u w:val="single"/>
          <w:lang w:val="es-ES"/>
        </w:rPr>
        <w:t xml:space="preserve"> de dato simple</w:t>
      </w:r>
      <w:r w:rsidRPr="000D3493">
        <w:rPr>
          <w:b/>
          <w:lang w:val="es-ES"/>
        </w:rPr>
        <w:t xml:space="preserve"> añade dentro de la función main de Ejercicio02  un comentario indicando el tipo de dato. A demás  </w:t>
      </w:r>
      <w:r w:rsidRPr="000D3493">
        <w:rPr>
          <w:b/>
          <w:u w:val="single"/>
          <w:lang w:val="es-ES"/>
        </w:rPr>
        <w:t>para cada tipo de dato simple</w:t>
      </w:r>
      <w:r w:rsidRPr="000D3493">
        <w:rPr>
          <w:b/>
          <w:lang w:val="es-ES"/>
        </w:rPr>
        <w:t xml:space="preserve"> declara una variable de ese tipo, </w:t>
      </w:r>
      <w:r w:rsidR="00930F0D" w:rsidRPr="000D3493">
        <w:rPr>
          <w:b/>
          <w:lang w:val="es-ES"/>
        </w:rPr>
        <w:t xml:space="preserve">le </w:t>
      </w:r>
      <w:r w:rsidRPr="000D3493">
        <w:rPr>
          <w:b/>
          <w:lang w:val="es-ES"/>
        </w:rPr>
        <w:t>as</w:t>
      </w:r>
      <w:r w:rsidR="00930F0D" w:rsidRPr="000D3493">
        <w:rPr>
          <w:b/>
          <w:lang w:val="es-ES"/>
        </w:rPr>
        <w:t>ignas</w:t>
      </w:r>
      <w:r w:rsidRPr="000D3493">
        <w:rPr>
          <w:b/>
          <w:lang w:val="es-ES"/>
        </w:rPr>
        <w:t xml:space="preserve"> un valor</w:t>
      </w:r>
      <w:r w:rsidR="00930F0D" w:rsidRPr="000D3493">
        <w:rPr>
          <w:b/>
          <w:lang w:val="es-ES"/>
        </w:rPr>
        <w:t xml:space="preserve"> corrrecto cualquiera,</w:t>
      </w:r>
      <w:r w:rsidRPr="000D3493">
        <w:rPr>
          <w:b/>
          <w:lang w:val="es-ES"/>
        </w:rPr>
        <w:t xml:space="preserve"> y </w:t>
      </w:r>
      <w:r w:rsidR="00930F0D" w:rsidRPr="000D3493">
        <w:rPr>
          <w:b/>
          <w:lang w:val="es-ES"/>
        </w:rPr>
        <w:t xml:space="preserve"> debes </w:t>
      </w:r>
      <w:r w:rsidRPr="000D3493">
        <w:rPr>
          <w:b/>
          <w:lang w:val="es-ES"/>
        </w:rPr>
        <w:t>m</w:t>
      </w:r>
      <w:r w:rsidR="00930F0D" w:rsidRPr="000D3493">
        <w:rPr>
          <w:b/>
          <w:lang w:val="es-ES"/>
        </w:rPr>
        <w:t>ostrar</w:t>
      </w:r>
      <w:r w:rsidRPr="000D3493">
        <w:rPr>
          <w:b/>
          <w:lang w:val="es-ES"/>
        </w:rPr>
        <w:t xml:space="preserve"> un mensaje </w:t>
      </w:r>
      <w:r w:rsidR="00930F0D" w:rsidRPr="000D3493">
        <w:rPr>
          <w:b/>
          <w:lang w:val="es-ES"/>
        </w:rPr>
        <w:t>donde s</w:t>
      </w:r>
      <w:r w:rsidRPr="000D3493">
        <w:rPr>
          <w:b/>
          <w:lang w:val="es-ES"/>
        </w:rPr>
        <w:t xml:space="preserve">e explique las características del tipo de dato y </w:t>
      </w:r>
      <w:r w:rsidR="00930F0D" w:rsidRPr="000D3493">
        <w:rPr>
          <w:b/>
          <w:lang w:val="es-ES"/>
        </w:rPr>
        <w:t xml:space="preserve">se </w:t>
      </w:r>
      <w:r w:rsidRPr="000D3493">
        <w:rPr>
          <w:b/>
          <w:lang w:val="es-ES"/>
        </w:rPr>
        <w:t>muestre el valor de la variable.</w:t>
      </w:r>
      <w:r w:rsidRPr="006023D8">
        <w:rPr>
          <w:lang w:val="es-ES"/>
        </w:rPr>
        <w:t xml:space="preserve"> </w:t>
      </w:r>
      <w:r w:rsidRPr="006023D8">
        <w:rPr>
          <w:lang w:val="es-ES"/>
        </w:rPr>
        <w:br/>
      </w:r>
      <w:r w:rsidR="00BD35BA">
        <w:rPr>
          <w:lang w:val="es-ES"/>
        </w:rPr>
        <w:t>Ej:</w:t>
      </w:r>
    </w:p>
    <w:p w:rsidR="000D3493" w:rsidRDefault="000D3493" w:rsidP="00BD35BA">
      <w:pPr>
        <w:pStyle w:val="2NumeracinLINKIA"/>
        <w:rPr>
          <w:lang w:val="es-ES"/>
        </w:rPr>
      </w:pP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D35B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Ejercicio02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static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D35B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main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D35B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[] </w:t>
      </w:r>
      <w:r w:rsidRPr="00BD35B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args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Tipo de dato entero de 32 bits de longitud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D35B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entero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D35B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D35B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D35B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D35B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"Variable tipo int ,  muestra datos enteros de 32 bits. Por ejemplo:"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BD35B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entero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Tipo de dato flotante de 64 bits de longitud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D35B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decimal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D35B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52.7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D35B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D35B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D35B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"Variable tipo double , muestra datos decimales de 64 bits. Por ejemplo: "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BD35B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decimal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Tipo de dato lógico o booleano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boolean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D35B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booleano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D35B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false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D35B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D35B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D35B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"Variable tipo boolean , muestra datos lógicos. Por ejemplo: "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BD35B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booleano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Tipo de dato carácter de 16 bits de longitud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D35B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caracter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D35B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'G'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D35B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D35B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D35B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"Variable tipo char , muestra un carácter de 16 bits. Por ejemplo: "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BD35B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caracter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Tipo de dato cadena de caracteres</w:t>
      </w:r>
    </w:p>
    <w:p w:rsidR="00BD35BA" w:rsidRPr="00BD35BA" w:rsidRDefault="00BD35BA" w:rsidP="00BD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D35B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D35B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cadena</w:t>
      </w:r>
      <w:r w:rsidRPr="00BD35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D35B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"Juan Rodriguez"</w:t>
      </w:r>
      <w:r w:rsidRPr="00BD35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BD35BA" w:rsidRPr="009A7FFD" w:rsidRDefault="00BD35BA" w:rsidP="009A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7F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A7FF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9A7F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A7F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9A7F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A7F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9A7F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A7F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"Variable tipo String , muestra una cadena de caracteres. Por ejemplo: "</w:t>
      </w:r>
      <w:r w:rsidRPr="009A7F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9A7F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cadena</w:t>
      </w:r>
      <w:r w:rsidRPr="009A7F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9A7F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BD35BA" w:rsidRPr="009A7FFD" w:rsidRDefault="00BD35BA" w:rsidP="009A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7F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BD35BA" w:rsidRPr="009A7FFD" w:rsidRDefault="00BD35BA" w:rsidP="009A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7F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D35BA" w:rsidRPr="00BD35BA" w:rsidRDefault="00BD35BA" w:rsidP="00BD35BA">
      <w:pPr>
        <w:pStyle w:val="2NumeracinLINKIA"/>
        <w:numPr>
          <w:ilvl w:val="0"/>
          <w:numId w:val="0"/>
        </w:numPr>
        <w:ind w:left="792" w:hanging="432"/>
        <w:rPr>
          <w:lang w:val="es-ES"/>
        </w:rPr>
      </w:pPr>
    </w:p>
    <w:p w:rsidR="008A6A0D" w:rsidRPr="00736EFF" w:rsidRDefault="008A6A0D" w:rsidP="008A6A0D">
      <w:pPr>
        <w:pStyle w:val="2NumeracinLINKIA"/>
      </w:pPr>
      <w:r w:rsidRPr="000D3493">
        <w:rPr>
          <w:b/>
          <w:lang w:val="es-ES"/>
        </w:rPr>
        <w:t>Dentro de la clase de nombre Ejercicio02</w:t>
      </w:r>
      <w:r w:rsidR="00930F0D" w:rsidRPr="000D3493">
        <w:rPr>
          <w:b/>
          <w:lang w:val="es-ES"/>
        </w:rPr>
        <w:t>, añade un ejemplo utilizando</w:t>
      </w:r>
      <w:r w:rsidRPr="000D3493">
        <w:rPr>
          <w:b/>
          <w:u w:val="single"/>
          <w:lang w:val="es-ES"/>
        </w:rPr>
        <w:t xml:space="preserve"> cada uno de los operadores</w:t>
      </w:r>
      <w:r w:rsidRPr="000D3493">
        <w:rPr>
          <w:b/>
          <w:lang w:val="es-ES"/>
        </w:rPr>
        <w:t xml:space="preserve"> aritméticos,  </w:t>
      </w:r>
      <w:r w:rsidR="00930F0D" w:rsidRPr="000D3493">
        <w:rPr>
          <w:b/>
          <w:u w:val="single"/>
          <w:lang w:val="es-ES"/>
        </w:rPr>
        <w:t>cada uno de los operadores</w:t>
      </w:r>
      <w:r w:rsidR="009754D2" w:rsidRPr="000D3493">
        <w:rPr>
          <w:b/>
          <w:u w:val="single"/>
          <w:lang w:val="es-ES"/>
        </w:rPr>
        <w:t xml:space="preserve"> </w:t>
      </w:r>
      <w:r w:rsidRPr="000D3493">
        <w:rPr>
          <w:b/>
          <w:lang w:val="es-ES"/>
        </w:rPr>
        <w:t xml:space="preserve">relacionales, </w:t>
      </w:r>
      <w:r w:rsidR="00930F0D" w:rsidRPr="000D3493">
        <w:rPr>
          <w:b/>
          <w:u w:val="single"/>
          <w:lang w:val="es-ES"/>
        </w:rPr>
        <w:t>cada uno de los operadores</w:t>
      </w:r>
      <w:r w:rsidR="009754D2" w:rsidRPr="000D3493">
        <w:rPr>
          <w:b/>
          <w:u w:val="single"/>
          <w:lang w:val="es-ES"/>
        </w:rPr>
        <w:t xml:space="preserve"> </w:t>
      </w:r>
      <w:r w:rsidRPr="000D3493">
        <w:rPr>
          <w:b/>
          <w:lang w:val="es-ES"/>
        </w:rPr>
        <w:t xml:space="preserve">lógicos, </w:t>
      </w:r>
      <w:r w:rsidR="00930F0D" w:rsidRPr="000D3493">
        <w:rPr>
          <w:b/>
          <w:u w:val="single"/>
          <w:lang w:val="es-ES"/>
        </w:rPr>
        <w:t>cada uno de los operadores</w:t>
      </w:r>
      <w:r w:rsidR="009754D2" w:rsidRPr="000D3493">
        <w:rPr>
          <w:b/>
          <w:u w:val="single"/>
          <w:lang w:val="es-ES"/>
        </w:rPr>
        <w:t xml:space="preserve"> </w:t>
      </w:r>
      <w:r w:rsidRPr="000D3493">
        <w:rPr>
          <w:b/>
          <w:lang w:val="es-ES"/>
        </w:rPr>
        <w:t xml:space="preserve">unitarios y </w:t>
      </w:r>
      <w:r w:rsidR="00930F0D" w:rsidRPr="000D3493">
        <w:rPr>
          <w:b/>
          <w:u w:val="single"/>
          <w:lang w:val="es-ES"/>
        </w:rPr>
        <w:t>cada uno de los operadores</w:t>
      </w:r>
      <w:r w:rsidR="002C26B1" w:rsidRPr="000D3493">
        <w:rPr>
          <w:b/>
          <w:u w:val="single"/>
          <w:lang w:val="es-ES"/>
        </w:rPr>
        <w:t xml:space="preserve"> </w:t>
      </w:r>
      <w:r w:rsidRPr="000D3493">
        <w:rPr>
          <w:b/>
          <w:lang w:val="es-ES"/>
        </w:rPr>
        <w:t>de asignación. Indicando con un comentario y con un mensaje por consola cual será el resultado de cada uno de ellos.</w:t>
      </w:r>
      <w:r w:rsidRPr="006023D8">
        <w:rPr>
          <w:lang w:val="es-ES"/>
        </w:rPr>
        <w:br/>
      </w:r>
      <w:r w:rsidRPr="00736EFF">
        <w:t>Ej:</w:t>
      </w:r>
      <w:r w:rsidRPr="00736EFF">
        <w:br/>
      </w:r>
      <w:r w:rsidRPr="00736EFF">
        <w:rPr>
          <w:rFonts w:ascii="Courier New" w:hAnsi="Courier New" w:cs="Courier New"/>
          <w:color w:val="000000"/>
          <w:sz w:val="20"/>
          <w:szCs w:val="20"/>
          <w:lang w:val="ca-ES"/>
        </w:rPr>
        <w:t>System.</w:t>
      </w:r>
      <w:r w:rsidRPr="00736EFF">
        <w:rPr>
          <w:rFonts w:ascii="Courier New" w:hAnsi="Courier New" w:cs="Courier New"/>
          <w:b/>
          <w:bCs/>
          <w:i/>
          <w:iCs/>
          <w:color w:val="098618"/>
          <w:sz w:val="20"/>
          <w:szCs w:val="20"/>
          <w:lang w:val="ca-ES"/>
        </w:rPr>
        <w:t>out</w:t>
      </w:r>
      <w:r w:rsidRPr="00736EFF">
        <w:rPr>
          <w:rFonts w:ascii="Courier New" w:hAnsi="Courier New" w:cs="Courier New"/>
          <w:color w:val="000000"/>
          <w:sz w:val="20"/>
          <w:szCs w:val="20"/>
          <w:lang w:val="ca-ES"/>
        </w:rPr>
        <w:t>.</w:t>
      </w:r>
      <w:r w:rsidRPr="00736EFF">
        <w:rPr>
          <w:rFonts w:ascii="Courier New" w:hAnsi="Courier New" w:cs="Courier New"/>
          <w:b/>
          <w:bCs/>
          <w:color w:val="000000"/>
          <w:sz w:val="20"/>
          <w:szCs w:val="20"/>
          <w:lang w:val="ca-ES"/>
        </w:rPr>
        <w:t>println</w:t>
      </w:r>
      <w:r w:rsidRPr="00736EFF">
        <w:rPr>
          <w:rFonts w:ascii="Courier New" w:hAnsi="Courier New" w:cs="Courier New"/>
          <w:color w:val="000000"/>
          <w:sz w:val="20"/>
          <w:szCs w:val="20"/>
          <w:lang w:val="ca-ES"/>
        </w:rPr>
        <w:t>(</w:t>
      </w:r>
      <w:r w:rsidRPr="00736EFF">
        <w:rPr>
          <w:rFonts w:ascii="Courier New" w:hAnsi="Courier New" w:cs="Courier New"/>
          <w:color w:val="99006B"/>
          <w:sz w:val="20"/>
          <w:szCs w:val="20"/>
          <w:lang w:val="ca-ES"/>
        </w:rPr>
        <w:t>"--Operadores lógicos--"</w:t>
      </w:r>
      <w:r w:rsidRPr="00736EFF">
        <w:rPr>
          <w:rFonts w:ascii="Courier New" w:hAnsi="Courier New" w:cs="Courier New"/>
          <w:color w:val="000000"/>
          <w:sz w:val="20"/>
          <w:szCs w:val="20"/>
          <w:lang w:val="ca-ES"/>
        </w:rPr>
        <w:t>);</w:t>
      </w:r>
    </w:p>
    <w:p w:rsidR="008A6A0D" w:rsidRDefault="008A6A0D" w:rsidP="008A6A0D">
      <w:pPr>
        <w:pStyle w:val="Prrafodelista"/>
        <w:rPr>
          <w:rFonts w:ascii="Courier New" w:hAnsi="Courier New" w:cs="Courier New"/>
          <w:color w:val="000000"/>
          <w:sz w:val="20"/>
          <w:szCs w:val="20"/>
          <w:lang w:val="ca-ES"/>
        </w:rPr>
      </w:pPr>
      <w:r>
        <w:rPr>
          <w:rFonts w:ascii="Courier New" w:hAnsi="Courier New" w:cs="Courier New"/>
          <w:color w:val="000000"/>
          <w:sz w:val="20"/>
          <w:szCs w:val="20"/>
          <w:lang w:val="ca-ES"/>
        </w:rPr>
        <w:t>System.</w:t>
      </w:r>
      <w:r>
        <w:rPr>
          <w:rFonts w:ascii="Courier New" w:hAnsi="Courier New" w:cs="Courier New"/>
          <w:b/>
          <w:bCs/>
          <w:i/>
          <w:iCs/>
          <w:color w:val="098618"/>
          <w:sz w:val="20"/>
          <w:szCs w:val="20"/>
          <w:lang w:val="ca-E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ca-ES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ca-ES"/>
        </w:rPr>
        <w:t>println</w:t>
      </w:r>
      <w:r>
        <w:rPr>
          <w:rFonts w:ascii="Courier New" w:hAnsi="Courier New" w:cs="Courier New"/>
          <w:color w:val="000000"/>
          <w:sz w:val="20"/>
          <w:szCs w:val="20"/>
          <w:lang w:val="ca-ES"/>
        </w:rPr>
        <w:t>(</w:t>
      </w:r>
      <w:r>
        <w:rPr>
          <w:rFonts w:ascii="Courier New" w:hAnsi="Courier New" w:cs="Courier New"/>
          <w:color w:val="99006B"/>
          <w:sz w:val="20"/>
          <w:szCs w:val="20"/>
          <w:lang w:val="ca-ES"/>
        </w:rPr>
        <w:t>"El resultado de true &amp;&amp; false es:"</w:t>
      </w:r>
      <w:r>
        <w:rPr>
          <w:rFonts w:ascii="Courier New" w:hAnsi="Courier New" w:cs="Courier New"/>
          <w:color w:val="000000"/>
          <w:sz w:val="20"/>
          <w:szCs w:val="20"/>
          <w:lang w:val="ca-ES"/>
        </w:rPr>
        <w:t>+ (</w:t>
      </w:r>
      <w:r>
        <w:rPr>
          <w:rFonts w:ascii="Courier New" w:hAnsi="Courier New" w:cs="Courier New"/>
          <w:b/>
          <w:bCs/>
          <w:color w:val="000099"/>
          <w:sz w:val="20"/>
          <w:szCs w:val="20"/>
          <w:lang w:val="ca-E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ca-ES"/>
        </w:rPr>
        <w:t>&amp;&amp;</w:t>
      </w:r>
      <w:r>
        <w:rPr>
          <w:rFonts w:ascii="Courier New" w:hAnsi="Courier New" w:cs="Courier New"/>
          <w:b/>
          <w:bCs/>
          <w:color w:val="000099"/>
          <w:sz w:val="20"/>
          <w:szCs w:val="20"/>
          <w:lang w:val="ca-E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ca-ES"/>
        </w:rPr>
        <w:t>) );</w:t>
      </w:r>
    </w:p>
    <w:p w:rsidR="00930F0D" w:rsidRDefault="00930F0D" w:rsidP="00930F0D">
      <w:pPr>
        <w:pStyle w:val="Prrafodelista"/>
        <w:rPr>
          <w:rFonts w:ascii="Courier New" w:hAnsi="Courier New" w:cs="Courier New"/>
          <w:color w:val="000000"/>
          <w:sz w:val="20"/>
          <w:szCs w:val="20"/>
          <w:lang w:val="ca-ES"/>
        </w:rPr>
      </w:pPr>
      <w:r>
        <w:rPr>
          <w:rFonts w:ascii="Courier New" w:hAnsi="Courier New" w:cs="Courier New"/>
          <w:color w:val="000000"/>
          <w:sz w:val="20"/>
          <w:szCs w:val="20"/>
          <w:lang w:val="ca-ES"/>
        </w:rPr>
        <w:t>System.</w:t>
      </w:r>
      <w:r>
        <w:rPr>
          <w:rFonts w:ascii="Courier New" w:hAnsi="Courier New" w:cs="Courier New"/>
          <w:b/>
          <w:bCs/>
          <w:i/>
          <w:iCs/>
          <w:color w:val="098618"/>
          <w:sz w:val="20"/>
          <w:szCs w:val="20"/>
          <w:lang w:val="ca-E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ca-ES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ca-ES"/>
        </w:rPr>
        <w:t>println</w:t>
      </w:r>
      <w:r>
        <w:rPr>
          <w:rFonts w:ascii="Courier New" w:hAnsi="Courier New" w:cs="Courier New"/>
          <w:color w:val="000000"/>
          <w:sz w:val="20"/>
          <w:szCs w:val="20"/>
          <w:lang w:val="ca-ES"/>
        </w:rPr>
        <w:t>(</w:t>
      </w:r>
      <w:r>
        <w:rPr>
          <w:rFonts w:ascii="Courier New" w:hAnsi="Courier New" w:cs="Courier New"/>
          <w:color w:val="99006B"/>
          <w:sz w:val="20"/>
          <w:szCs w:val="20"/>
          <w:lang w:val="ca-ES"/>
        </w:rPr>
        <w:t>"El resultado de true || false es:"</w:t>
      </w:r>
      <w:r>
        <w:rPr>
          <w:rFonts w:ascii="Courier New" w:hAnsi="Courier New" w:cs="Courier New"/>
          <w:color w:val="000000"/>
          <w:sz w:val="20"/>
          <w:szCs w:val="20"/>
          <w:lang w:val="ca-ES"/>
        </w:rPr>
        <w:t>+ (</w:t>
      </w:r>
      <w:r>
        <w:rPr>
          <w:rFonts w:ascii="Courier New" w:hAnsi="Courier New" w:cs="Courier New"/>
          <w:b/>
          <w:bCs/>
          <w:color w:val="000099"/>
          <w:sz w:val="20"/>
          <w:szCs w:val="20"/>
          <w:lang w:val="ca-E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ca-ES"/>
        </w:rPr>
        <w:t>||</w:t>
      </w:r>
      <w:r>
        <w:rPr>
          <w:rFonts w:ascii="Courier New" w:hAnsi="Courier New" w:cs="Courier New"/>
          <w:b/>
          <w:bCs/>
          <w:color w:val="000099"/>
          <w:sz w:val="20"/>
          <w:szCs w:val="20"/>
          <w:lang w:val="ca-E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ca-ES"/>
        </w:rPr>
        <w:t>) );</w:t>
      </w:r>
    </w:p>
    <w:p w:rsidR="002C26B1" w:rsidRDefault="002C26B1" w:rsidP="002C26B1">
      <w:pPr>
        <w:pStyle w:val="Prrafodelista"/>
        <w:rPr>
          <w:rFonts w:ascii="Courier New" w:hAnsi="Courier New" w:cs="Courier New"/>
          <w:color w:val="000000"/>
          <w:sz w:val="20"/>
          <w:szCs w:val="20"/>
          <w:lang w:val="ca-ES"/>
        </w:rPr>
      </w:pPr>
    </w:p>
    <w:p w:rsidR="002C26B1" w:rsidRDefault="002C26B1" w:rsidP="002C26B1">
      <w:pPr>
        <w:pStyle w:val="Prrafodelista"/>
        <w:rPr>
          <w:rFonts w:ascii="Courier New" w:hAnsi="Courier New" w:cs="Courier New"/>
          <w:color w:val="000000"/>
          <w:sz w:val="20"/>
          <w:szCs w:val="20"/>
          <w:lang w:val="ca-ES"/>
        </w:rPr>
      </w:pPr>
    </w:p>
    <w:p w:rsidR="002C26B1" w:rsidRDefault="002C26B1" w:rsidP="002C26B1">
      <w:pPr>
        <w:pStyle w:val="Prrafodelista"/>
        <w:rPr>
          <w:rFonts w:ascii="Courier New" w:hAnsi="Courier New" w:cs="Courier New"/>
          <w:color w:val="000000"/>
          <w:sz w:val="20"/>
          <w:szCs w:val="20"/>
          <w:lang w:val="ca-ES"/>
        </w:rPr>
      </w:pPr>
    </w:p>
    <w:p w:rsidR="000D3493" w:rsidRDefault="000D3493" w:rsidP="002C26B1">
      <w:pPr>
        <w:pStyle w:val="Prrafodelista"/>
        <w:rPr>
          <w:rFonts w:ascii="Courier New" w:hAnsi="Courier New" w:cs="Courier New"/>
          <w:color w:val="000000"/>
          <w:sz w:val="20"/>
          <w:szCs w:val="20"/>
          <w:lang w:val="ca-ES"/>
        </w:rPr>
      </w:pP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173E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173E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Operadores aritméticos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suma: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10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resta: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6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multiplicación: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16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división: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4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módulo: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0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Operadores relacionales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mayor que: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true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menor que: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false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mayor o igual que: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&gt;=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true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menor o igual que: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false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igual a: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false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diferente a: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!=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true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Operadores lógicos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"Operador AND lógico: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 </w:t>
      </w:r>
      <w:r w:rsidRPr="000173E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&amp;&amp;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 </w:t>
      </w:r>
      <w:r w:rsidRPr="000173E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true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"Operador OR lógico: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 </w:t>
      </w:r>
      <w:r w:rsidRPr="000173E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||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 </w:t>
      </w:r>
      <w:r w:rsidRPr="000173E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true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"Operador NOT lógico: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!(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 </w:t>
      </w:r>
      <w:r w:rsidRPr="000173E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false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Operadores unitarios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;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de incremento: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9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--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de decremento: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1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Operadores de asignación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de asignación suma: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equivale a "a = a + b" (10)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-=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de asignación resta: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ahora a = 10 y equivale a "a = a - b", a = 10 - 2 (8) 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*=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de asignación multiplicación: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ahora a = 8 y equivale a "a = a * b", a = 8 * 2 (16) 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/=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173E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System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out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173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73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"Operador de asignación división: "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173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173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73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ahora a = 16 y equivale a "a = a / b", a = 16 / 2 (8) </w:t>
      </w:r>
    </w:p>
    <w:p w:rsidR="000173EF" w:rsidRPr="000173EF" w:rsidRDefault="000173EF" w:rsidP="0001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E75A39" w:rsidRPr="000D3493" w:rsidRDefault="000173EF" w:rsidP="000D3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73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sectPr w:rsidR="00E75A39" w:rsidRPr="000D3493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BF8" w:rsidRDefault="00651BF8" w:rsidP="00B1304B">
      <w:pPr>
        <w:spacing w:after="0" w:line="240" w:lineRule="auto"/>
      </w:pPr>
      <w:r>
        <w:separator/>
      </w:r>
    </w:p>
    <w:p w:rsidR="00651BF8" w:rsidRDefault="00651BF8"/>
  </w:endnote>
  <w:endnote w:type="continuationSeparator" w:id="1">
    <w:p w:rsidR="00651BF8" w:rsidRDefault="00651BF8" w:rsidP="00B1304B">
      <w:pPr>
        <w:spacing w:after="0" w:line="240" w:lineRule="auto"/>
      </w:pPr>
      <w:r>
        <w:continuationSeparator/>
      </w:r>
    </w:p>
    <w:p w:rsidR="00651BF8" w:rsidRDefault="00651BF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8B6" w:rsidRDefault="00E728B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:rsidR="00E728B6" w:rsidRDefault="00E728B6" w:rsidP="004E44C3">
            <w:pPr>
              <w:pStyle w:val="Piedepgina"/>
              <w:jc w:val="center"/>
            </w:pPr>
            <w:r>
              <w:rPr>
                <w:noProof/>
                <w:lang w:eastAsia="es-ES" w:bidi="ks-Deva"/>
              </w:rPr>
              <w:pict>
                <v:group id="Grupo 212" o:spid="_x0000_s4107" style="position:absolute;left:0;text-align:left;margin-left:410.4pt;margin-top:-66.3pt;width:136.7pt;height:127.4pt;z-index:-251627520;mso-position-horizontal-relative:text;mso-position-vertical-relative:text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<v:shape id="Triángulo isósceles 1" o:spid="_x0000_s4110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<v:stroke joinstyle="miter"/>
                    <v:path arrowok="t" o:connecttype="custom" o:connectlocs="0,3526155;3574415,0;3563358,3526155;0,3526155" o:connectangles="0,0,0,0"/>
                  </v:shape>
                  <v:shape id="Triángulo isósceles 1" o:spid="_x0000_s4109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<v:stroke dashstyle="dash" joinstyle="miter"/>
                    <v:path arrowok="t" o:connecttype="custom" o:connectlocs="0,3368040;3484245,0;3484245,3368040;0,3368040" o:connectangles="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11" o:spid="_x0000_s4108" type="#_x0000_t75" style="position:absolute;left:10247;top:17499;width:27559;height:9474;rotation:-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<v:imagedata r:id="rId1" o:title=""/>
                    <v:path arrowok="t"/>
                  </v:shape>
                </v:group>
              </w:pict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AC5F52">
              <w:rPr>
                <w:noProof/>
                <w:sz w:val="52"/>
                <w:szCs w:val="52"/>
                <w:lang w:eastAsia="es-ES" w:bidi="ks-Dev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20" o:spid="_x0000_s4106" type="#_x0000_t32" style="position:absolute;left:0;text-align:left;margin-left:-228.55pt;margin-top:-10.75pt;width:377.7pt;height:0;z-index:2516920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<v:stroke endarrow="block" joinstyle="miter"/>
                </v:shape>
              </w:pict>
            </w:r>
            <w:r>
              <w:t xml:space="preserve">Pág.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349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349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28B6" w:rsidRDefault="00E728B6" w:rsidP="000B2547">
    <w:pPr>
      <w:pStyle w:val="Piedepgina"/>
      <w:jc w:val="right"/>
    </w:pPr>
  </w:p>
  <w:p w:rsidR="00E728B6" w:rsidRDefault="00E728B6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8B6" w:rsidRDefault="00E728B6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BF8" w:rsidRDefault="00651BF8" w:rsidP="00B1304B">
      <w:pPr>
        <w:spacing w:after="0" w:line="240" w:lineRule="auto"/>
      </w:pPr>
      <w:r>
        <w:separator/>
      </w:r>
    </w:p>
    <w:p w:rsidR="00651BF8" w:rsidRDefault="00651BF8"/>
  </w:footnote>
  <w:footnote w:type="continuationSeparator" w:id="1">
    <w:p w:rsidR="00651BF8" w:rsidRDefault="00651BF8" w:rsidP="00B1304B">
      <w:pPr>
        <w:spacing w:after="0" w:line="240" w:lineRule="auto"/>
      </w:pPr>
      <w:r>
        <w:continuationSeparator/>
      </w:r>
    </w:p>
    <w:p w:rsidR="00651BF8" w:rsidRDefault="00651BF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8B6" w:rsidRDefault="00E728B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8B6" w:rsidRPr="00C25244" w:rsidRDefault="00E728B6" w:rsidP="00C24A71">
    <w:pPr>
      <w:pStyle w:val="Encabezado"/>
      <w:tabs>
        <w:tab w:val="clear" w:pos="8504"/>
      </w:tabs>
      <w:ind w:left="-851" w:right="-852"/>
      <w:jc w:val="right"/>
    </w:pPr>
    <w:r w:rsidRPr="00AC5F52">
      <w:rPr>
        <w:noProof/>
        <w:sz w:val="52"/>
        <w:szCs w:val="52"/>
        <w:lang w:eastAsia="es-ES" w:bidi="ks-Dev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210" o:spid="_x0000_s4112" type="#_x0000_t32" style="position:absolute;left:0;text-align:left;margin-left:-23.1pt;margin-top:65.35pt;width:3.55pt;height:764.25pt;flip:x 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<v:stroke endarrow="block" joinstyle="miter"/>
        </v:shape>
      </w:pict>
    </w:r>
  </w:p>
  <w:p w:rsidR="00E728B6" w:rsidRDefault="00E728B6">
    <w:r>
      <w:rPr>
        <w:noProof/>
        <w:lang w:eastAsia="es-ES" w:bidi="ks-Deva"/>
      </w:rPr>
      <w:pict>
        <v:shape id="Conector recto de flecha 209" o:spid="_x0000_s4111" type="#_x0000_t32" style="position:absolute;margin-left:364.5pt;margin-top:51.7pt;width:181.1pt;height:0;flip:x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<v:stroke endarrow="block" joinstyle="miter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8B6" w:rsidRPr="00A831BB" w:rsidRDefault="00E728B6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 w:bidi="ks-Deva"/>
      </w:rPr>
      <w:pict>
        <v:group id="Grupo 241" o:spid="_x0000_s4102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<v:shape id="Triángulo isósceles 1" o:spid="_x0000_s4105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<v:stroke joinstyle="miter"/>
            <v:path arrowok="t" o:connecttype="custom" o:connectlocs="0,3526155;3574415,0;3563358,3526155;0,3526155" o:connectangles="0,0,0,0"/>
          </v:shape>
          <v:shape id="Triángulo isósceles 1" o:spid="_x0000_s4104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<v:stroke dashstyle="dash" joinstyle="miter"/>
            <v:path arrowok="t" o:connecttype="custom" o:connectlocs="0,3368040;3484245,0;3484245,3368040;0,3368040" o:connectangles="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40" o:spid="_x0000_s4103" type="#_x0000_t75" style="position:absolute;left:9855;top:18238;width:27540;height:9468;rotation:135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<v:imagedata r:id="rId1" o:title=""/>
            <v:path arrowok="t"/>
          </v:shape>
        </v:group>
      </w:pict>
    </w:r>
    <w:r w:rsidRPr="00AC5F52">
      <w:rPr>
        <w:noProof/>
        <w:sz w:val="52"/>
        <w:szCs w:val="52"/>
        <w:lang w:eastAsia="es-ES" w:bidi="ks-Dev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198" o:spid="_x0000_s4101" type="#_x0000_t32" style="position:absolute;margin-left:-129.9pt;margin-top:319.95pt;width:621.7pt;height:0;z-index:25167308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<v:stroke endarrow="block" joinstyle="miter"/>
        </v:shape>
      </w:pict>
    </w:r>
    <w:r w:rsidRPr="00AC5F52">
      <w:rPr>
        <w:noProof/>
        <w:sz w:val="52"/>
        <w:szCs w:val="52"/>
        <w:lang w:eastAsia="es-ES" w:bidi="ks-Deva"/>
      </w:rPr>
      <w:pict>
        <v:shape id="Conector recto de flecha 26" o:spid="_x0000_s4100" type="#_x0000_t32" style="position:absolute;margin-left:-92pt;margin-top:226.9pt;width:377.7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<v:stroke endarrow="block" joinstyle="miter"/>
        </v:shape>
      </w:pict>
    </w:r>
    <w:r w:rsidRPr="00AC5F52">
      <w:rPr>
        <w:noProof/>
        <w:sz w:val="52"/>
        <w:szCs w:val="52"/>
        <w:lang w:eastAsia="es-ES" w:bidi="ks-Deva"/>
      </w:rPr>
      <w:pict>
        <v:shape id="Conector recto de flecha 13" o:spid="_x0000_s4099" type="#_x0000_t32" style="position:absolute;margin-left:-196.3pt;margin-top:204.55pt;width:377.7pt;height:0;z-index:2516500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<v:stroke endarrow="block" joinstyle="miter"/>
        </v:shape>
      </w:pict>
    </w:r>
    <w:r w:rsidRPr="00AC5F52">
      <w:rPr>
        <w:noProof/>
        <w:sz w:val="52"/>
        <w:szCs w:val="52"/>
        <w:lang w:eastAsia="es-ES" w:bidi="ks-Deva"/>
      </w:rPr>
      <w:pict>
        <v:shape id="Conector recto de flecha 12" o:spid="_x0000_s4098" type="#_x0000_t32" style="position:absolute;margin-left:-19.65pt;margin-top:62.15pt;width:3.55pt;height:764.25pt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<v:stroke endarrow="block" joinstyle="miter"/>
        </v:shape>
      </w:pict>
    </w:r>
    <w:r w:rsidRPr="00AC5F52">
      <w:rPr>
        <w:noProof/>
        <w:sz w:val="52"/>
        <w:szCs w:val="52"/>
        <w:lang w:eastAsia="es-ES" w:bidi="ks-Dev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-64.45pt;margin-top:285.9pt;width:119pt;height:98.4pt;z-index:251652095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<v:textbox>
            <w:txbxContent>
              <w:p w:rsidR="00E728B6" w:rsidRPr="00C25244" w:rsidRDefault="00E728B6" w:rsidP="009D1AF9">
                <w:pPr>
                  <w:jc w:val="center"/>
                  <w:rPr>
                    <w:rFonts w:ascii="Belta Regular" w:hAnsi="Belta Regular"/>
                    <w:sz w:val="200"/>
                    <w:szCs w:val="200"/>
                  </w:rPr>
                </w:pPr>
              </w:p>
            </w:txbxContent>
          </v:textbox>
          <w10:wrap type="squa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396357"/>
    <w:multiLevelType w:val="multilevel"/>
    <w:tmpl w:val="0C0A001F"/>
    <w:numStyleLink w:val="listaactividades"/>
  </w:abstractNum>
  <w:abstractNum w:abstractNumId="3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210"/>
        <o:r id="V:Rule2" type="connector" idref="#Conector recto de flecha 209"/>
        <o:r id="V:Rule3" type="connector" idref="#Conector recto de flecha 220"/>
        <o:r id="V:Rule4" type="connector" idref="#Conector recto de flecha 198"/>
        <o:r id="V:Rule5" type="connector" idref="#Conector recto de flecha 26"/>
        <o:r id="V:Rule6" type="connector" idref="#Conector recto de flecha 13"/>
        <o:r id="V:Rule7" type="connector" idref="#Conector recto de flecha 1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1304B"/>
    <w:rsid w:val="000019A2"/>
    <w:rsid w:val="000173EF"/>
    <w:rsid w:val="00020A05"/>
    <w:rsid w:val="00036E23"/>
    <w:rsid w:val="000B2547"/>
    <w:rsid w:val="000D3249"/>
    <w:rsid w:val="000D3493"/>
    <w:rsid w:val="001113FD"/>
    <w:rsid w:val="001304F2"/>
    <w:rsid w:val="001A79C1"/>
    <w:rsid w:val="001C66D4"/>
    <w:rsid w:val="002724E0"/>
    <w:rsid w:val="002C26B1"/>
    <w:rsid w:val="002F2996"/>
    <w:rsid w:val="0037217C"/>
    <w:rsid w:val="0037582C"/>
    <w:rsid w:val="0039461F"/>
    <w:rsid w:val="003E4F76"/>
    <w:rsid w:val="00414072"/>
    <w:rsid w:val="00441DFD"/>
    <w:rsid w:val="004961C5"/>
    <w:rsid w:val="004C66DE"/>
    <w:rsid w:val="004E44C3"/>
    <w:rsid w:val="00501B88"/>
    <w:rsid w:val="005701DE"/>
    <w:rsid w:val="00571396"/>
    <w:rsid w:val="00592EBB"/>
    <w:rsid w:val="005D1BEA"/>
    <w:rsid w:val="005E2ECA"/>
    <w:rsid w:val="005F5E21"/>
    <w:rsid w:val="006023D8"/>
    <w:rsid w:val="0060764B"/>
    <w:rsid w:val="00641321"/>
    <w:rsid w:val="00651BF8"/>
    <w:rsid w:val="0065577F"/>
    <w:rsid w:val="00662AD2"/>
    <w:rsid w:val="00662CFF"/>
    <w:rsid w:val="006C1E5D"/>
    <w:rsid w:val="006C27F7"/>
    <w:rsid w:val="006D6B4A"/>
    <w:rsid w:val="00713442"/>
    <w:rsid w:val="0074670A"/>
    <w:rsid w:val="00786D82"/>
    <w:rsid w:val="007F3FDD"/>
    <w:rsid w:val="00840CE0"/>
    <w:rsid w:val="008451AF"/>
    <w:rsid w:val="008A100C"/>
    <w:rsid w:val="008A6A0D"/>
    <w:rsid w:val="008E19F6"/>
    <w:rsid w:val="009222E2"/>
    <w:rsid w:val="00930F0D"/>
    <w:rsid w:val="009754D2"/>
    <w:rsid w:val="00996B7F"/>
    <w:rsid w:val="009A5A6B"/>
    <w:rsid w:val="009A7FFD"/>
    <w:rsid w:val="009D1AF9"/>
    <w:rsid w:val="00A14E21"/>
    <w:rsid w:val="00A82550"/>
    <w:rsid w:val="00A831BB"/>
    <w:rsid w:val="00AC5F52"/>
    <w:rsid w:val="00AD5AE9"/>
    <w:rsid w:val="00B1304B"/>
    <w:rsid w:val="00B62BF0"/>
    <w:rsid w:val="00BA640E"/>
    <w:rsid w:val="00BD35BA"/>
    <w:rsid w:val="00C0008A"/>
    <w:rsid w:val="00C048CB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A211D"/>
    <w:rsid w:val="00DD6A7B"/>
    <w:rsid w:val="00DE469B"/>
    <w:rsid w:val="00E31F36"/>
    <w:rsid w:val="00E720EF"/>
    <w:rsid w:val="00E728B6"/>
    <w:rsid w:val="00E75A39"/>
    <w:rsid w:val="00EC0930"/>
    <w:rsid w:val="00F04D11"/>
    <w:rsid w:val="00F27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C5F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Epgrafe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Fuentedeprrafopredeter"/>
    <w:rsid w:val="00DA211D"/>
  </w:style>
  <w:style w:type="character" w:customStyle="1" w:styleId="hljs-title">
    <w:name w:val="hljs-title"/>
    <w:basedOn w:val="Fuentedeprrafopredeter"/>
    <w:rsid w:val="00DA211D"/>
  </w:style>
  <w:style w:type="character" w:customStyle="1" w:styleId="hljs-params">
    <w:name w:val="hljs-params"/>
    <w:basedOn w:val="Fuentedeprrafopredeter"/>
    <w:rsid w:val="00DA211D"/>
  </w:style>
  <w:style w:type="character" w:customStyle="1" w:styleId="hljs-type">
    <w:name w:val="hljs-type"/>
    <w:basedOn w:val="Fuentedeprrafopredeter"/>
    <w:rsid w:val="00DA21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F0E12-3231-451C-B30C-2416233E6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1560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Ivanna Fernandez</dc:creator>
  <cp:lastModifiedBy>juan rodriguez garcia-san pedro</cp:lastModifiedBy>
  <cp:revision>2</cp:revision>
  <cp:lastPrinted>2019-01-08T15:25:00Z</cp:lastPrinted>
  <dcterms:created xsi:type="dcterms:W3CDTF">2023-02-12T15:30:00Z</dcterms:created>
  <dcterms:modified xsi:type="dcterms:W3CDTF">2023-02-12T15:30:00Z</dcterms:modified>
</cp:coreProperties>
</file>