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96"/>
          <w:szCs w:val="96"/>
        </w:rPr>
        <w:t xml:space="preserve">🧺</w:t>
      </w:r>
    </w:p>
    <w:p>
      <w:pPr>
        <w:spacing w:after="160" w:before="0"/>
        <w:jc w:val="center"/>
      </w:pPr>
      <w:r>
        <w:rPr>
          <w:b/>
          <w:bCs/>
          <w:color w:val="2563EB"/>
          <w:sz w:val="56"/>
          <w:szCs w:val="56"/>
        </w:rPr>
        <w:t xml:space="preserve">Control de Canastas</w:t>
      </w:r>
    </w:p>
    <w:p>
      <w:pPr>
        <w:spacing w:after="120" w:before="0"/>
        <w:jc w:val="center"/>
      </w:pPr>
      <w:r>
        <w:rPr>
          <w:color w:val="4B5563"/>
          <w:sz w:val="34"/>
          <w:szCs w:val="34"/>
        </w:rPr>
        <w:t xml:space="preserve">Manual de Usuario</w:t>
      </w:r>
    </w:p>
    <w:p>
      <w:pPr>
        <w:spacing w:after="80" w:before="0"/>
        <w:jc w:val="center"/>
      </w:pPr>
      <w:r>
        <w:rPr>
          <w:i/>
          <w:iCs/>
          <w:color w:val="9CA3AF"/>
          <w:sz w:val="24"/>
          <w:szCs w:val="24"/>
        </w:rPr>
        <w:t xml:space="preserve">Versión 1.0</w:t>
      </w:r>
    </w:p>
    <w:p>
      <w:pPr>
        <w:spacing w:after="1200" w:before="0"/>
        <w:jc w:val="center"/>
      </w:pPr>
      <w:r>
        <w:rPr>
          <w:color w:val="2563EB"/>
          <w:sz w:val="24"/>
          <w:szCs w:val="24"/>
        </w:rPr>
        <w:t xml:space="preserve">canastappalpina.vercel.app</w:t>
      </w:r>
    </w:p>
    <w:p>
      <w:r>
        <w:br w:type="page"/>
      </w: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¿Para qué sirve esta app?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Sirve para controlar cuántas canastas tenemos, dónde están y quién las tiene en todo momento. Evita pérdidas y permite saber de un vistazo el inventario real sin necesidad de papel ni cuadernos.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1.  Cómo entrar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Abre el navegador en tu celular o computador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Escribe la dirección:  canastappalpina.vercel.app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Ingresa tu usuario y contraseña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Haz clic en Iniciar Sesión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Usuarios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admin1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admin2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admin456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admin3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admin789</w:t>
            </w:r>
          </w:p>
        </w:tc>
      </w:tr>
    </w:tbl>
    <w:p>
      <w:pPr>
        <w:spacing w:after="60" w:before="60"/>
      </w:pPr>
    </w:p>
    <w:p>
      <w:pPr>
        <w:pBdr>
          <w:left w:val="thick" w:color="2563EB" w:sz="12"/>
        </w:pBdr>
        <w:shd w:fill="DBEAFE" w:val="clear"/>
        <w:spacing w:after="100" w:before="100"/>
        <w:ind w:left="360"/>
      </w:pPr>
      <w:r>
        <w:rPr>
          <w:i/>
          <w:iCs/>
          <w:color w:val="1E40AF"/>
          <w:sz w:val="20"/>
          <w:szCs w:val="20"/>
        </w:rPr>
        <w:t xml:space="preserve">💡 Cada administrador tiene su propio acceso. La app registra quién hizo cada movimiento.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2.  Dashboard — Pantalla Principal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Al entrar verás 4 tarjetas con el resumen del inventario: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Tarjeta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🟢  En Bodega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Canastas disponibles ahora mismo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🔵  Con Auxiliares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Canastas fuera con trabajadores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🟠  Préstamos Clientes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Canastas que un cliente nos dejó prestadas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⚪  Total Sistema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Suma de bodega + auxiliares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color w:val="4B5563"/>
          <w:sz w:val="22"/>
          <w:szCs w:val="22"/>
        </w:rPr>
        <w:t xml:space="preserve">Debajo de las tarjetas encontrarás: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Detalle por auxiliar — cuántas canastas tiene cada uno fuera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Préstamos activos de clientes — qué cliente dejó cuántas canastas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Últimos 10 movimientos — historial reciente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3.  Registrar un Movimiento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Esta es la sección más importante. Aquí se registra todo lo que entra y sale. Hay 4 tipos de movimiento:</w:t>
      </w:r>
    </w:p>
    <w:p>
      <w:pPr>
        <w:spacing w:after="60" w:before="60"/>
      </w:pPr>
    </w:p>
    <w:p>
      <w:pPr>
        <w:shd w:fill="2563EB" w:val="clear"/>
        <w:spacing w:after="80" w:before="80"/>
        <w:ind w:left="180"/>
      </w:pPr>
      <w:r>
        <w:rPr>
          <w:b/>
          <w:bCs/>
          <w:color w:val="FFFFFF"/>
          <w:sz w:val="26"/>
          <w:szCs w:val="26"/>
        </w:rPr>
        <w:t xml:space="preserve">  A.  </w:t>
      </w:r>
      <w:r>
        <w:rPr>
          <w:b/>
          <w:bCs/>
          <w:color w:val="FFFFFF"/>
          <w:sz w:val="24"/>
          <w:szCs w:val="24"/>
        </w:rPr>
        <w:t xml:space="preserve">📤  Salida a Auxiliar — Un auxiliar se lleva canastas de bodega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1.  Ir a la sección  Registrar Movimiento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2.  Seleccionar la pestaña  Salida a Auxiliar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3.  Elegir el auxiliar del listado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4.  Escribir la cantidad de canastas que se lleva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5.  Agregar una nota si quieres (opcional)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6.  Clic en  Registrar Salida</w:t>
      </w:r>
    </w:p>
    <w:p>
      <w:pPr>
        <w:spacing w:after="60" w:before="60"/>
      </w:pPr>
    </w:p>
    <w:p>
      <w:pPr>
        <w:pBdr>
          <w:left w:val="thick" w:color="2563EB" w:sz="12"/>
        </w:pBdr>
        <w:shd w:fill="DCFCE7" w:val="clear"/>
        <w:spacing w:after="100" w:before="100"/>
        <w:ind w:left="360"/>
      </w:pPr>
      <w:r>
        <w:rPr>
          <w:i/>
          <w:iCs/>
          <w:color w:val="15803D"/>
          <w:sz w:val="20"/>
          <w:szCs w:val="20"/>
        </w:rPr>
        <w:t xml:space="preserve">✅ El sistema descuenta las canastas de bodega y las asigna al auxiliar automáticamente.</w:t>
      </w:r>
    </w:p>
    <w:p>
      <w:pPr>
        <w:spacing w:after="60" w:before="60"/>
      </w:pPr>
    </w:p>
    <w:p>
      <w:pPr>
        <w:shd w:fill="2563EB" w:val="clear"/>
        <w:spacing w:after="80" w:before="80"/>
        <w:ind w:left="180"/>
      </w:pPr>
      <w:r>
        <w:rPr>
          <w:b/>
          <w:bCs/>
          <w:color w:val="FFFFFF"/>
          <w:sz w:val="26"/>
          <w:szCs w:val="26"/>
        </w:rPr>
        <w:t xml:space="preserve">  B.  </w:t>
      </w:r>
      <w:r>
        <w:rPr>
          <w:b/>
          <w:bCs/>
          <w:color w:val="FFFFFF"/>
          <w:sz w:val="24"/>
          <w:szCs w:val="24"/>
        </w:rPr>
        <w:t xml:space="preserve">📥  Entrada de Auxiliar — El auxiliar devuelve canastas a bodega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1.  Seleccionar la pestaña  Entrada de Auxiliar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2.  Elegir el auxiliar — el sistema muestra cuántas tiene pendientes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3.  Escribir la cantidad que devuelve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4.  Clic en  Registrar Entrada</w:t>
      </w:r>
    </w:p>
    <w:p>
      <w:pPr>
        <w:spacing w:after="60" w:before="60"/>
      </w:pPr>
    </w:p>
    <w:p>
      <w:pPr>
        <w:pBdr>
          <w:left w:val="thick" w:color="2563EB" w:sz="12"/>
        </w:pBdr>
        <w:shd w:fill="DCFCE7" w:val="clear"/>
        <w:spacing w:after="100" w:before="100"/>
        <w:ind w:left="360"/>
      </w:pPr>
      <w:r>
        <w:rPr>
          <w:i/>
          <w:iCs/>
          <w:color w:val="15803D"/>
          <w:sz w:val="20"/>
          <w:szCs w:val="20"/>
        </w:rPr>
        <w:t xml:space="preserve">✅ Las canastas vuelven a bodega y se descuentan del auxiliar automáticamente.</w:t>
      </w:r>
    </w:p>
    <w:p>
      <w:pPr>
        <w:spacing w:after="60" w:before="60"/>
      </w:pPr>
    </w:p>
    <w:p>
      <w:pPr>
        <w:shd w:fill="2563EB" w:val="clear"/>
        <w:spacing w:after="80" w:before="80"/>
        <w:ind w:left="180"/>
      </w:pPr>
      <w:r>
        <w:rPr>
          <w:b/>
          <w:bCs/>
          <w:color w:val="FFFFFF"/>
          <w:sz w:val="26"/>
          <w:szCs w:val="26"/>
        </w:rPr>
        <w:t xml:space="preserve">  C.  </w:t>
      </w:r>
      <w:r>
        <w:rPr>
          <w:b/>
          <w:bCs/>
          <w:color w:val="FFFFFF"/>
          <w:sz w:val="24"/>
          <w:szCs w:val="24"/>
        </w:rPr>
        <w:t xml:space="preserve">🏢  Entrada de Cliente — Un cliente nos deja canastas prestadas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1.  Seleccionar la pestaña  Entrada Cliente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2.  Escribir el nombre del cliente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3.  Escribir la cantidad de canastas que dejó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4.  Clic en  Registrar Préstamo</w:t>
      </w:r>
    </w:p>
    <w:p>
      <w:pPr>
        <w:spacing w:after="60" w:before="60"/>
      </w:pPr>
    </w:p>
    <w:p>
      <w:pPr>
        <w:pBdr>
          <w:left w:val="thick" w:color="2563EB" w:sz="12"/>
        </w:pBdr>
        <w:shd w:fill="DCFCE7" w:val="clear"/>
        <w:spacing w:after="100" w:before="100"/>
        <w:ind w:left="360"/>
      </w:pPr>
      <w:r>
        <w:rPr>
          <w:i/>
          <w:iCs/>
          <w:color w:val="15803D"/>
          <w:sz w:val="20"/>
          <w:szCs w:val="20"/>
        </w:rPr>
        <w:t xml:space="preserve">✅ Las canastas entran a bodega y quedan registradas como préstamo del cliente.</w:t>
      </w:r>
    </w:p>
    <w:p>
      <w:pPr>
        <w:spacing w:after="60" w:before="60"/>
      </w:pPr>
    </w:p>
    <w:p>
      <w:pPr>
        <w:shd w:fill="2563EB" w:val="clear"/>
        <w:spacing w:after="80" w:before="80"/>
        <w:ind w:left="180"/>
      </w:pPr>
      <w:r>
        <w:rPr>
          <w:b/>
          <w:bCs/>
          <w:color w:val="FFFFFF"/>
          <w:sz w:val="26"/>
          <w:szCs w:val="26"/>
        </w:rPr>
        <w:t xml:space="preserve">  D.  </w:t>
      </w:r>
      <w:r>
        <w:rPr>
          <w:b/>
          <w:bCs/>
          <w:color w:val="FFFFFF"/>
          <w:sz w:val="24"/>
          <w:szCs w:val="24"/>
        </w:rPr>
        <w:t xml:space="preserve">🔄  Salida a Cliente — Le devolvemos las canastas al cliente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1.  Seleccionar la pestaña  Salida a Cliente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2.  Elegir el préstamo del cliente en el listado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3.  Escribir la cantidad a devolver</w:t>
      </w:r>
    </w:p>
    <w:p>
      <w:pPr>
        <w:shd w:fill="F3F4F6" w:val="clear"/>
        <w:spacing w:after="40" w:before="40"/>
        <w:ind w:left="360"/>
      </w:pPr>
      <w:r>
        <w:rPr>
          <w:color w:val="4B5563"/>
          <w:sz w:val="22"/>
          <w:szCs w:val="22"/>
        </w:rPr>
        <w:t xml:space="preserve">4.  Clic en  Registrar Devolución</w:t>
      </w:r>
    </w:p>
    <w:p>
      <w:pPr>
        <w:spacing w:after="60" w:before="60"/>
      </w:pPr>
    </w:p>
    <w:p>
      <w:pPr>
        <w:pBdr>
          <w:left w:val="thick" w:color="2563EB" w:sz="12"/>
        </w:pBdr>
        <w:shd w:fill="DCFCE7" w:val="clear"/>
        <w:spacing w:after="100" w:before="100"/>
        <w:ind w:left="360"/>
      </w:pPr>
      <w:r>
        <w:rPr>
          <w:i/>
          <w:iCs/>
          <w:color w:val="15803D"/>
          <w:sz w:val="20"/>
          <w:szCs w:val="20"/>
        </w:rPr>
        <w:t xml:space="preserve">✅ Las canastas salen de bodega y se cierra o reduce el préstamo del cliente.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4.  Gestión de Auxiliares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Aquí se administran los trabajadores que manejan canastas.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Agregar un auxiliar nuevo: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Ir a la sección  Auxiliares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Escribir nombre completo y cédula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Clic en  Guardar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Editar un auxiliar: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Clic en el botón  Editar  en la tarjeta del auxiliar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Modificar los datos y guardar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Desactivar un auxiliar: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Clic en  Desactivar  en la tarjeta del auxiliar</w:t>
      </w:r>
    </w:p>
    <w:p>
      <w:pPr>
        <w:spacing w:after="60" w:before="60"/>
      </w:pPr>
    </w:p>
    <w:p>
      <w:pPr>
        <w:pBdr>
          <w:left w:val="thick" w:color="2563EB" w:sz="12"/>
        </w:pBdr>
        <w:shd w:fill="FEF3C7" w:val="clear"/>
        <w:spacing w:after="100" w:before="100"/>
        <w:ind w:left="360"/>
      </w:pPr>
      <w:r>
        <w:rPr>
          <w:i/>
          <w:iCs/>
          <w:color w:val="92400E"/>
          <w:sz w:val="20"/>
          <w:szCs w:val="20"/>
        </w:rPr>
        <w:t xml:space="preserve">⚠️ No se puede desactivar un auxiliar que tenga canastas fuera. Primero debe registrarse la devolución.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5.  Historial de Movimientos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Registro completo de todos los movimientos registrados en la app.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Puedes filtrar por: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Rango de fechas (desde / hasta)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Tipo de movimiento (salida, entrada,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Auxiliar específico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Exportar a Excel: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Aplicar los filtros que necesites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Clic en  ⬇ Exportar 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El archivo se descarga y se puede abrir en Excel</w:t>
      </w:r>
    </w:p>
    <w:p>
      <w:pPr>
        <w:spacing w:after="60" w:before="60"/>
      </w:pPr>
    </w:p>
    <w:p>
      <w:pPr>
        <w:pBdr>
          <w:left w:val="thick" w:color="2563EB" w:sz="12"/>
        </w:pBdr>
        <w:shd w:fill="DBEAFE" w:val="clear"/>
        <w:spacing w:after="100" w:before="100"/>
        <w:ind w:left="360"/>
      </w:pPr>
      <w:r>
        <w:rPr>
          <w:i/>
          <w:iCs/>
          <w:color w:val="1E40AF"/>
          <w:sz w:val="20"/>
          <w:szCs w:val="20"/>
        </w:rPr>
        <w:t xml:space="preserve">💡 Cada movimiento tiene un número de referencia único tipo MOV-2025-0001 para rastrear fácilmente.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6.  Configuración</w:t>
      </w: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Actualizar inventario de bodega: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Permite ajustar manualmente la cantidad de canastas en bodega. Útil cuando se hace un conteo físico y hay diferencia con el sistema.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Reiniciar datos: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Borra todo y vuelve al estado inicial de demostración.</w:t>
      </w:r>
    </w:p>
    <w:p>
      <w:pPr>
        <w:pBdr>
          <w:left w:val="thick" w:color="2563EB" w:sz="12"/>
        </w:pBdr>
        <w:shd w:fill="FEE2E2" w:val="clear"/>
        <w:spacing w:after="100" w:before="100"/>
        <w:ind w:left="360"/>
      </w:pPr>
      <w:r>
        <w:rPr>
          <w:i/>
          <w:iCs/>
          <w:color w:val="991B1B"/>
          <w:sz w:val="20"/>
          <w:szCs w:val="20"/>
        </w:rPr>
        <w:t xml:space="preserve">⚠️ PELIGRO: Esta acción elimina TODOS los datos y no se puede deshacer. Usar solo en casos extremos.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7.  Uso desde Celular</w:t>
      </w:r>
    </w:p>
    <w:p>
      <w:pPr>
        <w:spacing w:after="60" w:before="60"/>
      </w:pPr>
      <w:r>
        <w:rPr>
          <w:color w:val="4B5563"/>
          <w:sz w:val="22"/>
          <w:szCs w:val="22"/>
        </w:rPr>
        <w:t xml:space="preserve">La app funciona perfectamente desde el celular. Se puede instalar como app nativa: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Android (Chrome):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Abrir en Chrome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Tocar el menú (3 puntos arriba a la derecha)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Tocar  "Agregar a pantalla de inicio"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D4ED8"/>
          <w:sz w:val="24"/>
          <w:szCs w:val="24"/>
        </w:rPr>
        <w:t xml:space="preserve">iPhone (Safari):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Abrir en Safari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Tocar el botón compartir (cuadrado con flecha)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B5563"/>
          <w:sz w:val="22"/>
          <w:szCs w:val="22"/>
        </w:rPr>
        <w:t xml:space="preserve">Tocar  "Añadir a pantalla de inicio"</w:t>
      </w:r>
    </w:p>
    <w:p>
      <w:pPr>
        <w:spacing w:after="60" w:before="60"/>
      </w:pPr>
    </w:p>
    <w:p>
      <w:pPr>
        <w:pBdr>
          <w:left w:val="thick" w:color="2563EB" w:sz="12"/>
        </w:pBdr>
        <w:shd w:fill="DBEAFE" w:val="clear"/>
        <w:spacing w:after="100" w:before="100"/>
        <w:ind w:left="360"/>
      </w:pPr>
      <w:r>
        <w:rPr>
          <w:i/>
          <w:iCs/>
          <w:color w:val="1E40AF"/>
          <w:sz w:val="20"/>
          <w:szCs w:val="20"/>
        </w:rPr>
        <w:t xml:space="preserve">📱 Una vez instalada, aparece como una app normal en el celular y funciona incluso sin internet.</w:t>
      </w:r>
    </w:p>
    <w:p>
      <w:pPr>
        <w:spacing w:after="60" w:before="60"/>
      </w:pPr>
    </w:p>
    <w:p>
      <w:pPr>
        <w:pStyle w:val="Heading1"/>
        <w:spacing w:after="160" w:before="320"/>
        <w:rPr>
          <w:b/>
          <w:bCs/>
          <w:color w:val="2563EB"/>
        </w:rPr>
      </w:pPr>
      <w:r>
        <w:t xml:space="preserve">8.  Preguntas Frecuentes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¿Qué hago si registré una cantidad equivocada?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Registra un movimiento contrario para corregir el conteo. Ejemplo: si salieron 10 pero eran 8, registra entrada de 2 del mismo auxiliar.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¿Se pierden los datos si cierro el navegador?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No. Los datos se guardan automáticamente en el navegador.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¿Puedo usarla en varios computadores?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Sí, pero cada dispositivo maneja su propia información local. No están sincronizados entre sí.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¿Quién puede ver los movimientos?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Cualquiera de los 3 administradores puede ver todo el historial desde su sesión.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¿Funciona sin internet?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20"/>
                <w:szCs w:val="20"/>
              </w:rPr>
              <w:t xml:space="preserve">Sí, una vez cargada la primera vez funciona sin conexión (modo offline).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E5E7EB" w:sz="4"/>
        </w:pBdr>
        <w:spacing w:before="400"/>
        <w:jc w:val="center"/>
      </w:pPr>
      <w:r>
        <w:rPr>
          <w:i/>
          <w:iCs/>
          <w:color w:val="9CA3AF"/>
          <w:sz w:val="18"/>
          <w:szCs w:val="18"/>
        </w:rPr>
        <w:t xml:space="preserve">Control de Canastas v1.0  —  Manual de uso interno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Control de Canastas</dc:title>
  <dc:creator>Control de Canastas</dc:creator>
  <dc:description>Guía de uso del sistema de control de inventario de canastas</dc:description>
  <cp:lastModifiedBy>Un-named</cp:lastModifiedBy>
  <cp:revision>1</cp:revision>
  <dcterms:created xsi:type="dcterms:W3CDTF">2026-07-17T20:46:35.051Z</dcterms:created>
  <dcterms:modified xsi:type="dcterms:W3CDTF">2026-07-17T20:46:35.053Z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