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3692" w:rsidRDefault="00CF369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F3692" w:rsidRDefault="00CF369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F3692" w:rsidRDefault="0020058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PIG SFD (SMART FOOD DISPENSER)</w:t>
      </w:r>
    </w:p>
    <w:p w:rsidR="00CF3692" w:rsidRDefault="0020058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8">
        <w:r>
          <w:rPr>
            <w:color w:val="0000EE"/>
            <w:u w:val="single"/>
          </w:rPr>
          <w:t>Natalia García Parra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Juan Joseph Mora Estrada, Sebastián Muñoz Rosero, Jeison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Orobio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Mesa  </w:t>
      </w:r>
    </w:p>
    <w:p w:rsidR="00CF3692" w:rsidRDefault="0020058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Fecha: 29/03/2023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Análisis del diseño detallado</w:t>
      </w:r>
    </w:p>
    <w:p w:rsidR="00CF3692" w:rsidRDefault="00CF36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primer lugar, se abordó un problema en la industria porcina que se identificó como la entrega d</w:t>
      </w:r>
      <w:r>
        <w:rPr>
          <w:rFonts w:ascii="Times New Roman" w:eastAsia="Times New Roman" w:hAnsi="Times New Roman" w:cs="Times New Roman"/>
          <w:sz w:val="24"/>
          <w:szCs w:val="24"/>
        </w:rPr>
        <w:t>e alimentos, que a menudo resulta tediosa y peligrosa debido a la posibilidad de que los cerdos ataquen a los trabajadores encargados de la entrega. Después de realizar varias visitas al lugar donde se implementará el dispositivo, se consideró un dispensad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inteligente para los cerdos que incluirá dos secciones para proporcionar agua y alimento durante aproximadamente tres o cuatro días, lo que es particularmente importante en un entorno con alta humedad. Además, el dispositivo contará con una interfaz de </w:t>
      </w:r>
      <w:r>
        <w:rPr>
          <w:rFonts w:ascii="Times New Roman" w:eastAsia="Times New Roman" w:hAnsi="Times New Roman" w:cs="Times New Roman"/>
          <w:sz w:val="24"/>
          <w:szCs w:val="24"/>
        </w:rPr>
        <w:t>usuario que permitirá indicar si el cerdo es un macho reproductor o una hembra en período de gestación o lactancia, para que el alimento se suministre con la cantidad correspondiente de agua.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semestre pasado se obtuvo un diseño preliminar para el dispos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itivo el cual consistía de un espacio donde se almacena la comida, un sistema rotativo para la entrega a una etapa posterior de mezclado donde una electroválvula se encargaría de suministrar la cantidad de agua establecida mientras una aspa en diagonal se </w:t>
      </w:r>
      <w:r>
        <w:rPr>
          <w:rFonts w:ascii="Times New Roman" w:eastAsia="Times New Roman" w:hAnsi="Times New Roman" w:cs="Times New Roman"/>
          <w:sz w:val="24"/>
          <w:szCs w:val="24"/>
        </w:rPr>
        <w:t>encarga de mezclar el alimento y finalmente una compuerta que se abre una vez pasaba un tiempo de mezclado para dejar caer el alimento.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039678" cy="2566899"/>
            <wp:effectExtent l="0" t="0" r="0" b="0"/>
            <wp:docPr id="3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78" cy="2566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692" w:rsidRDefault="0020058D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Figura 1. Diseño anterior</w:t>
      </w:r>
    </w:p>
    <w:p w:rsidR="00CF3692" w:rsidRDefault="00CF3692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Una vez iniciado el nuevo proceso para  la confirmación del prototipo inicial o el rediseño del dispositivo, con ayuda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manager se concluyó que se debían hacer algunos cambios con el fin de tener un dispositivo más enfocado a las necesidades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habían establecido. Para esto fue necesario realizar ajustes primordialmente en el sistema rotativo que se tenía y eliminar la etapa de mezclado. Para la omisión de esta etapa se tuvo en cuenta, principalmente, que los cerdos no reciben el alimento rem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ojado o húmedo sino simplemente cantidad de agua y comida correspondiente en un recipiente. 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la rotación que se establece en el dispositivo se tienen dos opciones de sensores que aún están próximas a ser implementadas y probadas las cuales son: sensor magnético y sensor final de carrera. También se redujeron las secciones a 4, las cuales se d</w:t>
      </w:r>
      <w:r>
        <w:rPr>
          <w:rFonts w:ascii="Times New Roman" w:eastAsia="Times New Roman" w:hAnsi="Times New Roman" w:cs="Times New Roman"/>
          <w:sz w:val="24"/>
          <w:szCs w:val="24"/>
        </w:rPr>
        <w:t>eterminaron cada una de 250 gramos. Una vez el alimento es medido y entregado, la electroválvula, mientras el alimento cae al comedero o recipiente, entrega la cantidad de agua simultáneamente. Esta será implementada y probada con un sensor de caudal que p</w:t>
      </w:r>
      <w:r>
        <w:rPr>
          <w:rFonts w:ascii="Times New Roman" w:eastAsia="Times New Roman" w:hAnsi="Times New Roman" w:cs="Times New Roman"/>
          <w:sz w:val="24"/>
          <w:szCs w:val="24"/>
        </w:rPr>
        <w:t>ermita entregar la cantidad establecida por el usuario, que siempre es la mitad de la cantidad de alimento.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También es primordial resaltar la modificación en las metas y alcance del proyecto, ya que sin la etapa de mezclado, el dispositivo no tendrá como m</w:t>
      </w:r>
      <w:r>
        <w:rPr>
          <w:rFonts w:ascii="Times New Roman" w:eastAsia="Times New Roman" w:hAnsi="Times New Roman" w:cs="Times New Roman"/>
          <w:sz w:val="24"/>
          <w:szCs w:val="24"/>
        </w:rPr>
        <w:t>eta la entrega de alimento húmedo o integrado.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612130" cy="3530600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692" w:rsidRDefault="0020058D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Figura 2. Nuevo diseño</w:t>
      </w:r>
    </w:p>
    <w:p w:rsidR="00CF3692" w:rsidRDefault="0020058D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4611053" cy="3319332"/>
            <wp:effectExtent l="0" t="0" r="0" b="0"/>
            <wp:docPr id="3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053" cy="3319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3692" w:rsidRDefault="0020058D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Figura 3. Esquema electrónico</w:t>
      </w:r>
    </w:p>
    <w:p w:rsidR="00CF3692" w:rsidRDefault="00CF3692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F3692" w:rsidRDefault="0020058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Descripción de metas cumplidas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i/>
          <w:sz w:val="24"/>
          <w:szCs w:val="24"/>
          <w:highlight w:val="cyan"/>
        </w:rPr>
      </w:pPr>
    </w:p>
    <w:p w:rsidR="00CF3692" w:rsidRDefault="002005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Diseño estructural del dosificador</w:t>
      </w:r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diseño hace parte de unas de las metas cumplidas , debido a que se han realizado diferentes modificaciones en relación a su funcionamiento y con los objetivos que este debe cumplir. </w:t>
      </w:r>
    </w:p>
    <w:p w:rsidR="00CF3692" w:rsidRDefault="00CF3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rotatorio seccionador</w:t>
      </w:r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Primeramente se tuvo previsto un diseño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estructural el cual estaba compuesto por un sistema rotatorio seccionador el cual su movimiento dependía de un control de pasos, al cual se le realizó un cambio , el cual consiste en utilizar un sensor del cual  permita obtener información acerca de la ro</w:t>
      </w:r>
      <w:r>
        <w:rPr>
          <w:rFonts w:ascii="Times New Roman" w:eastAsia="Times New Roman" w:hAnsi="Times New Roman" w:cs="Times New Roman"/>
          <w:sz w:val="24"/>
          <w:szCs w:val="24"/>
        </w:rPr>
        <w:t>tación de la seccionador, con el fin de que cada casilla se detenga exactamente en el punto de descargue.</w:t>
      </w:r>
    </w:p>
    <w:p w:rsidR="00CF3692" w:rsidRDefault="00CF3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Interfaz de usuario</w:t>
      </w:r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Diseño de la interfaz de usuario hace parte de una de las metas cumplidas , ya que se tiene claro que funcionabilidad va a tener y de qué manera va a interactuar con el usuario. Se debe resaltar que la interfaz de usuario se compone de un teclado matricial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una pantalla LCD en donde el usuario va a poder ingresar la información que se le solicite.</w:t>
      </w:r>
    </w:p>
    <w:p w:rsidR="00CF3692" w:rsidRDefault="00CF3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Documentación</w:t>
      </w:r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tiene cómo meta cumplida el avance en la documentación, con respecto a los documentos que corresponden al: cronograma , presupuesto , casos de </w:t>
      </w:r>
      <w:r>
        <w:rPr>
          <w:rFonts w:ascii="Times New Roman" w:eastAsia="Times New Roman" w:hAnsi="Times New Roman" w:cs="Times New Roman"/>
          <w:sz w:val="24"/>
          <w:szCs w:val="24"/>
        </w:rPr>
        <w:t>prueba , repositorio y entre otros.</w:t>
      </w:r>
    </w:p>
    <w:p w:rsidR="00CF3692" w:rsidRDefault="00CF3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Plan de trabajo</w:t>
      </w:r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tiene establecido un plan de trabajo en el cual se tienen asignados una serie de roles y funciones en cada uno de los integrantes del equipo con el fin de llevar un continuo avance y un trabajo ordena</w:t>
      </w:r>
      <w:r>
        <w:rPr>
          <w:rFonts w:ascii="Times New Roman" w:eastAsia="Times New Roman" w:hAnsi="Times New Roman" w:cs="Times New Roman"/>
          <w:sz w:val="24"/>
          <w:szCs w:val="24"/>
        </w:rPr>
        <w:t>do y equitativo dentro del equipo. Estos roles y funciones se asignaron de acuerdo a una encuesta  que se llevó a cabo con el fin de conocer las capacidades en cada uno de los integrantes.</w:t>
      </w:r>
    </w:p>
    <w:p w:rsidR="00CF3692" w:rsidRDefault="00CF3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Esquema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circuital</w:t>
      </w:r>
      <w:proofErr w:type="spellEnd"/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tiene como meta cumplida el esquema final con</w:t>
      </w:r>
      <w:r>
        <w:rPr>
          <w:rFonts w:ascii="Times New Roman" w:eastAsia="Times New Roman" w:hAnsi="Times New Roman" w:cs="Times New Roman"/>
          <w:sz w:val="24"/>
          <w:szCs w:val="24"/>
        </w:rPr>
        <w:t>exiones del Dosificador, en donde se observa la interacción de cada uno de los componentes electrónicos del proyecto.</w:t>
      </w:r>
    </w:p>
    <w:p w:rsidR="00CF3692" w:rsidRDefault="00CF36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Avance en prototipo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3692" w:rsidRDefault="002005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tiene como meta cumplida un avance significativo en la elaboración de un prototipo el cual permite realizar ejerc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icios de experimentación , y control de cambios en el diseño estructural y de sus diferentes mecanismos. El prototipo corresponde a una parte del dosificador , el cual se encarga suministrar el alimento mediante porciones de 250 gramos; este se compone de </w:t>
      </w:r>
      <w:r>
        <w:rPr>
          <w:rFonts w:ascii="Times New Roman" w:eastAsia="Times New Roman" w:hAnsi="Times New Roman" w:cs="Times New Roman"/>
          <w:sz w:val="24"/>
          <w:szCs w:val="24"/>
        </w:rPr>
        <w:t>espacio de almacenamiento el cual tiene dirección hacia unos conductos los cuales terminan el la entrada de un seccionador compuesto por un sistema electromecánico rotacional y un sensor de final de carrera.</w:t>
      </w:r>
    </w:p>
    <w:p w:rsidR="00CF3692" w:rsidRDefault="00CF3692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Descripción de las metas pendientes y control de cambios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i/>
          <w:sz w:val="24"/>
          <w:szCs w:val="24"/>
          <w:highlight w:val="green"/>
        </w:rPr>
      </w:pP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metas que quedan pendientes son las siguientes: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Construir un segundo prototipo funcional de dosificador, el cual se componga en su mayoría de partes reciclables, con el fin de ahorrar costos y tener una mejor concientización con el medio ambiente. Este prototipo debe cumplir la función básica de entrega</w:t>
      </w:r>
      <w:r>
        <w:rPr>
          <w:rFonts w:ascii="Times New Roman" w:eastAsia="Times New Roman" w:hAnsi="Times New Roman" w:cs="Times New Roman"/>
          <w:sz w:val="24"/>
          <w:szCs w:val="24"/>
        </w:rPr>
        <w:t>r una cantidad determinada de alimento.</w:t>
      </w:r>
    </w:p>
    <w:p w:rsidR="00CF3692" w:rsidRDefault="0020058D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Realizar la compra de los materiales necesarios para construir el dosificador.</w:t>
      </w:r>
    </w:p>
    <w:p w:rsidR="00CF3692" w:rsidRDefault="0020058D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Realizar el diseño e impresión de las piezas 3D que corresponden al dosificador.</w:t>
      </w:r>
    </w:p>
    <w:p w:rsidR="00CF3692" w:rsidRDefault="0020058D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Programación de cada uno de los componentes electrónicos</w:t>
      </w:r>
      <w:r>
        <w:rPr>
          <w:rFonts w:ascii="Times New Roman" w:eastAsia="Times New Roman" w:hAnsi="Times New Roman" w:cs="Times New Roman"/>
          <w:sz w:val="24"/>
          <w:szCs w:val="24"/>
        </w:rPr>
        <w:t>, pantalla LCD, teclado matricial, servo-motor, electroválvula, incluye la programación en conjunto de cada uno de los sistemas de: interfaz de usuario, suministro de alimento, suministro de agua.</w:t>
      </w:r>
    </w:p>
    <w:p w:rsidR="00CF3692" w:rsidRDefault="0020058D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Ejecutar cada uno de los casos de prueba a medida del avanc</w:t>
      </w:r>
      <w:r>
        <w:rPr>
          <w:rFonts w:ascii="Times New Roman" w:eastAsia="Times New Roman" w:hAnsi="Times New Roman" w:cs="Times New Roman"/>
          <w:sz w:val="24"/>
          <w:szCs w:val="24"/>
        </w:rPr>
        <w:t>e de la construcción del proyecto.</w:t>
      </w:r>
    </w:p>
    <w:p w:rsidR="00CF3692" w:rsidRDefault="0020058D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Elaborar el manual de usuario y finalmente la entrega del proyecto.</w:t>
      </w:r>
    </w:p>
    <w:p w:rsidR="00CF3692" w:rsidRDefault="0020058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requiere modificación en el cronograma debido a que en el diseño no se va a incluir un sistema de compuerta y mezclado del alimento, por lo 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ue las actividades posteriores se adelantan. 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Lecciones aprendidas</w:t>
      </w:r>
    </w:p>
    <w:p w:rsidR="00CF3692" w:rsidRDefault="00CF369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lección principal de la realización del proyecto, se tiene la importancia de consultar y pedir opinión de las diferentes personas con conocimientos específicos para circuitos electró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nicos, experiencia en diseños previos para diversos dispositivos, entre otras. 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También una lección importante fue la asignación de diferentes tareas para realizar en la semana, esto nos permitió avanzar en diversos enfoques del proyecto como lo son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prototipado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diferentes etapas, documentación, investigación, entre otros.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Otra d</w:t>
      </w:r>
      <w:r>
        <w:rPr>
          <w:rFonts w:ascii="Times New Roman" w:eastAsia="Times New Roman" w:hAnsi="Times New Roman" w:cs="Times New Roman"/>
          <w:sz w:val="24"/>
          <w:szCs w:val="24"/>
        </w:rPr>
        <w:t>e ellas es que en cualquier diseño o construcción hecha de manera simulada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Autocad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es necesario realizar el prototipo respectivo a cada subsistema para conocer mejor su funcionamiento además de encontrar errores y aplicar las mejoras necesarias.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Ade</w:t>
      </w:r>
      <w:r>
        <w:rPr>
          <w:rFonts w:ascii="Times New Roman" w:eastAsia="Times New Roman" w:hAnsi="Times New Roman" w:cs="Times New Roman"/>
          <w:sz w:val="24"/>
          <w:szCs w:val="24"/>
        </w:rPr>
        <w:t>más, cabe resaltar que a lo largo del desarrollo del proyecto se fueron conociendo las debilidades y las fortalezas de los integrantes aprendiendo la lección de asignar tareas y responsabilidades de acuerdo a las destrezas de cada uno y así optimizar mejor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trabajo.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Por último, como lección nos queda el tener una mejor administración del tiempo y seguir los lineamientos del cronograma para así no tener altercados en el proyecto y no dejar trabajo acumulado para la finalización del mismo, llegando a una me</w:t>
      </w:r>
      <w:r>
        <w:rPr>
          <w:rFonts w:ascii="Times New Roman" w:eastAsia="Times New Roman" w:hAnsi="Times New Roman" w:cs="Times New Roman"/>
          <w:sz w:val="24"/>
          <w:szCs w:val="24"/>
        </w:rPr>
        <w:t>jor culminación de los subsistemas que lo conforman y realizar un trabajo acorde a los objetivos planteados.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20058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Referencias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 Daniela Guevara García, "Dispensador mascotas club controlado remotamente desde la web", Trabajo de grado, Universidad de los 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bertadores, Bogotá, Colombia, 2017, disponible: 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https://repository.libertadores.edu.co/bitstream/handle/11371/1454/guevaradaniela2017.pdf?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sequence=1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 Accedido en: Mar. 30, 2023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Esteban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fernando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Ordoñez, “Desarrollo óptimo de un dispensador automatizado de comida para mascotas domésticas ”, proyecto técnico con enfoque general, Universidad Politécnica Sa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lesiana sede Cuenca, Cuenca, Ecuador, 2020, disponible: 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https://dspace.ups.edu.ec/bitstream/123456789/19384/1/UPS-CT008857.pdf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 Accedido en: Mar. 30, 2023.</w:t>
      </w:r>
    </w:p>
    <w:p w:rsidR="00CF3692" w:rsidRDefault="002005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[3] Andrés Felipe Arcila Rojas, “Dispositivo automático para la dosificación de alimento y cuidado de mascota”, Proyecto de grado, Universidad autónoma de Occidente, Santiago de Cali, Colombi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a, 2020, disponible: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https://red.uao.edu.co/bitstream/handle/10614/12240/T09103.pdf?sequence=5&amp;isAllowed=y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. Accedido </w:t>
      </w:r>
      <w:r>
        <w:rPr>
          <w:rFonts w:ascii="Times New Roman" w:eastAsia="Times New Roman" w:hAnsi="Times New Roman" w:cs="Times New Roman"/>
          <w:sz w:val="24"/>
          <w:szCs w:val="24"/>
        </w:rPr>
        <w:t>en: Mar. 30, 2023.</w:t>
      </w: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CF36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3692" w:rsidRDefault="00CF3692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F3692" w:rsidRDefault="00CF36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CF3692" w:rsidRDefault="00CF3692">
      <w:pPr>
        <w:rPr>
          <w:rFonts w:ascii="Times New Roman" w:eastAsia="Times New Roman" w:hAnsi="Times New Roman" w:cs="Times New Roman"/>
        </w:rPr>
      </w:pPr>
    </w:p>
    <w:sectPr w:rsidR="00CF3692">
      <w:footerReference w:type="default" r:id="rId15"/>
      <w:headerReference w:type="first" r:id="rId16"/>
      <w:footerReference w:type="first" r:id="rId17"/>
      <w:pgSz w:w="12240" w:h="15840"/>
      <w:pgMar w:top="1985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20058D">
      <w:pPr>
        <w:spacing w:after="0" w:line="240" w:lineRule="auto"/>
      </w:pPr>
      <w:r>
        <w:separator/>
      </w:r>
    </w:p>
  </w:endnote>
  <w:endnote w:type="continuationSeparator" w:id="0">
    <w:p w:rsidR="00000000" w:rsidRDefault="00200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692" w:rsidRDefault="002005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:rsidR="00CF3692" w:rsidRDefault="00CF369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692" w:rsidRDefault="002005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:rsidR="00CF3692" w:rsidRDefault="00CF369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20058D">
      <w:pPr>
        <w:spacing w:after="0" w:line="240" w:lineRule="auto"/>
      </w:pPr>
      <w:r>
        <w:separator/>
      </w:r>
    </w:p>
  </w:footnote>
  <w:footnote w:type="continuationSeparator" w:id="0">
    <w:p w:rsidR="00000000" w:rsidRDefault="00200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692" w:rsidRDefault="0020058D">
    <w:pPr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t xml:space="preserve">  </w:t>
    </w:r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-533399</wp:posOffset>
          </wp:positionH>
          <wp:positionV relativeFrom="paragraph">
            <wp:posOffset>136525</wp:posOffset>
          </wp:positionV>
          <wp:extent cx="1690370" cy="523875"/>
          <wp:effectExtent l="0" t="0" r="0" b="0"/>
          <wp:wrapSquare wrapText="bothSides" distT="0" distB="0" distL="0" distR="0"/>
          <wp:docPr id="3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0370" cy="523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5145405</wp:posOffset>
          </wp:positionH>
          <wp:positionV relativeFrom="paragraph">
            <wp:posOffset>56514</wp:posOffset>
          </wp:positionV>
          <wp:extent cx="701675" cy="701675"/>
          <wp:effectExtent l="0" t="0" r="0" b="0"/>
          <wp:wrapSquare wrapText="bothSides" distT="0" distB="0" distL="114300" distR="114300"/>
          <wp:docPr id="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38248" t="28584" r="44938" b="41539"/>
                  <a:stretch>
                    <a:fillRect/>
                  </a:stretch>
                </pic:blipFill>
                <pic:spPr>
                  <a:xfrm>
                    <a:off x="0" y="0"/>
                    <a:ext cx="701675" cy="701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1346200</wp:posOffset>
              </wp:positionH>
              <wp:positionV relativeFrom="paragraph">
                <wp:posOffset>279400</wp:posOffset>
              </wp:positionV>
              <wp:extent cx="3676650" cy="304800"/>
              <wp:effectExtent l="0" t="0" r="0" b="0"/>
              <wp:wrapNone/>
              <wp:docPr id="28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512438" y="3632363"/>
                        <a:ext cx="3667125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CF3692" w:rsidRDefault="0020058D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8"/>
                            </w:rPr>
                            <w:t>INFORME DE AVANCE DEL PROYECTO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1346200</wp:posOffset>
              </wp:positionH>
              <wp:positionV relativeFrom="paragraph">
                <wp:posOffset>279400</wp:posOffset>
              </wp:positionV>
              <wp:extent cx="3676650" cy="304800"/>
              <wp:effectExtent b="0" l="0" r="0" t="0"/>
              <wp:wrapNone/>
              <wp:docPr id="28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6650" cy="304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3562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3807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9F6CB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440D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15393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8601D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184B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68768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A07AB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53712053">
    <w:abstractNumId w:val="3"/>
  </w:num>
  <w:num w:numId="2" w16cid:durableId="1311134246">
    <w:abstractNumId w:val="7"/>
  </w:num>
  <w:num w:numId="3" w16cid:durableId="205484492">
    <w:abstractNumId w:val="5"/>
  </w:num>
  <w:num w:numId="4" w16cid:durableId="153108653">
    <w:abstractNumId w:val="4"/>
  </w:num>
  <w:num w:numId="5" w16cid:durableId="1180046947">
    <w:abstractNumId w:val="0"/>
  </w:num>
  <w:num w:numId="6" w16cid:durableId="1851527194">
    <w:abstractNumId w:val="1"/>
  </w:num>
  <w:num w:numId="7" w16cid:durableId="1365669405">
    <w:abstractNumId w:val="6"/>
  </w:num>
  <w:num w:numId="8" w16cid:durableId="266238271">
    <w:abstractNumId w:val="8"/>
  </w:num>
  <w:num w:numId="9" w16cid:durableId="303008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692"/>
    <w:rsid w:val="0020058D"/>
    <w:rsid w:val="00CF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5ECC20F-01B0-7242-8CDA-34346B48B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B3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D34B3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42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426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142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4262"/>
    <w:rPr>
      <w:lang w:val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talia.garciap@uqvirtual.edu.co" TargetMode="External" /><Relationship Id="rId13" Type="http://schemas.openxmlformats.org/officeDocument/2006/relationships/hyperlink" Target="https://dspace.ups.edu.ec/bitstream/123456789/19384/1/UPS-CT008857.pdf" TargetMode="External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hyperlink" Target="https://repository.libertadores.edu.co/bitstream/handle/11371/1454/guevaradaniela2017.pdf?sequence=1" TargetMode="External" /><Relationship Id="rId17" Type="http://schemas.openxmlformats.org/officeDocument/2006/relationships/footer" Target="footer2.xml" /><Relationship Id="rId2" Type="http://schemas.openxmlformats.org/officeDocument/2006/relationships/numbering" Target="numbering.xml" /><Relationship Id="rId16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jpg" /><Relationship Id="rId5" Type="http://schemas.openxmlformats.org/officeDocument/2006/relationships/webSettings" Target="webSettings.xml" /><Relationship Id="rId15" Type="http://schemas.openxmlformats.org/officeDocument/2006/relationships/footer" Target="footer1.xml" /><Relationship Id="rId10" Type="http://schemas.openxmlformats.org/officeDocument/2006/relationships/image" Target="media/image2.png" /><Relationship Id="rId19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1.jpg" /><Relationship Id="rId14" Type="http://schemas.openxmlformats.org/officeDocument/2006/relationships/hyperlink" Target="https://red.uao.edu.co/bitstream/handle/10614/12240/T09103.pdf?sequence=5&amp;isAllowed=y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 /><Relationship Id="rId2" Type="http://schemas.openxmlformats.org/officeDocument/2006/relationships/image" Target="media/image5.png" /><Relationship Id="rId1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kKdNYyrNpBzKXoZNiOvckHxScXg==">AMUW2mWIo9T/rTNnoquzP73LPJ59Rtau0w0CME9ISk5NtW/9cbuy1gMtpW1uO8IoVgGuiDOD+ofjBCT0SgRXPfa0MxZqCvkToSZCGUl7a60z0CDoCHIwPyk=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1440</Words>
  <Characters>7924</Characters>
  <Application>Microsoft Office Word</Application>
  <DocSecurity>0</DocSecurity>
  <Lines>66</Lines>
  <Paragraphs>18</Paragraphs>
  <ScaleCrop>false</ScaleCrop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sebastian muñoz  rosero</cp:lastModifiedBy>
  <cp:revision>2</cp:revision>
  <dcterms:created xsi:type="dcterms:W3CDTF">2023-04-12T15:10:00Z</dcterms:created>
  <dcterms:modified xsi:type="dcterms:W3CDTF">2023-04-12T15:10:00Z</dcterms:modified>
</cp:coreProperties>
</file>