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567" w:before="3969" w:lineRule="auto"/>
        <w:rPr/>
      </w:pPr>
      <w:r w:rsidDel="00000000" w:rsidR="00000000" w:rsidRPr="00000000">
        <w:rPr>
          <w:rtl w:val="0"/>
        </w:rPr>
        <w:t xml:space="preserve">Proyecto Auditoria</w:t>
      </w:r>
    </w:p>
    <w:p w:rsidR="00000000" w:rsidDel="00000000" w:rsidP="00000000" w:rsidRDefault="00000000" w:rsidRPr="00000000" w14:paraId="00000002">
      <w:pPr>
        <w:pStyle w:val="Title"/>
        <w:pageBreakBefore w:val="0"/>
        <w:spacing w:after="567" w:before="0" w:lineRule="auto"/>
        <w:rPr/>
      </w:pPr>
      <w:r w:rsidDel="00000000" w:rsidR="00000000" w:rsidRPr="00000000">
        <w:rPr>
          <w:rtl w:val="0"/>
        </w:rPr>
        <w:t xml:space="preserve"> web del centro</w:t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Arquitectura Tecnológica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Escuela Virgen de Guadalupe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21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Juanjo Carrasco Rodríguez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Ernesto González Trives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rFonts w:ascii="Liberation Sans" w:cs="Liberation Sans" w:eastAsia="Liberation Sans" w:hAnsi="Liberation Sans"/>
          <w:i w:val="1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rtl w:val="0"/>
        </w:rPr>
        <w:t xml:space="preserve">Este documento describe la arquitectura tecnológica propuesta para el proyecto.</w:t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gc0i8zq46hd2" w:id="0"/>
      <w:bookmarkEnd w:id="0"/>
      <w:r w:rsidDel="00000000" w:rsidR="00000000" w:rsidRPr="00000000">
        <w:rPr>
          <w:rtl w:val="0"/>
        </w:rPr>
        <w:t xml:space="preserve">Arquitectura Cliente/Servidor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El proyecto utilizará arquitectura Cliente/Servidor en tres niveles: cliente, servidor y base de datos.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qlugcnwtehw1" w:id="1"/>
      <w:bookmarkEnd w:id="1"/>
      <w:r w:rsidDel="00000000" w:rsidR="00000000" w:rsidRPr="00000000">
        <w:rPr>
          <w:rtl w:val="0"/>
        </w:rPr>
        <w:t xml:space="preserve">Nivel de Cliente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Navegador:</w:t>
      </w:r>
      <w:r w:rsidDel="00000000" w:rsidR="00000000" w:rsidRPr="00000000">
        <w:rPr>
          <w:rtl w:val="0"/>
        </w:rPr>
        <w:t xml:space="preserve"> HTML5, CSS3, ECMA6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Modelo:</w:t>
      </w:r>
      <w:r w:rsidDel="00000000" w:rsidR="00000000" w:rsidRPr="00000000">
        <w:rPr>
          <w:rtl w:val="0"/>
        </w:rPr>
        <w:t xml:space="preserve"> Rich Client (one page)/Cliente Estándar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CMS: </w:t>
      </w:r>
      <w:r w:rsidDel="00000000" w:rsidR="00000000" w:rsidRPr="00000000">
        <w:rPr>
          <w:rtl w:val="0"/>
        </w:rPr>
        <w:t xml:space="preserve">WordPress 5.9.2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Comunicación-Servidor:</w:t>
      </w:r>
      <w:r w:rsidDel="00000000" w:rsidR="00000000" w:rsidRPr="00000000">
        <w:rPr>
          <w:rtl w:val="0"/>
        </w:rPr>
        <w:t xml:space="preserve"> AJAX (POST/GET)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Plugins: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Breadcrumb NavXT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Contact Form 7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Envato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GDPR Cookie Consent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Goodlayers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Slider Revolution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WP Google Map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XML Sitemaps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Yoast Duplicate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-Yoast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kyea5ijch0jm" w:id="2"/>
      <w:bookmarkEnd w:id="2"/>
      <w:r w:rsidDel="00000000" w:rsidR="00000000" w:rsidRPr="00000000">
        <w:rPr>
          <w:rtl w:val="0"/>
        </w:rPr>
        <w:t xml:space="preserve">Nivel de Servidor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: Versión 7.2.34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Comunicación-BBDD:</w:t>
      </w:r>
      <w:r w:rsidDel="00000000" w:rsidR="00000000" w:rsidRPr="00000000">
        <w:rPr>
          <w:rtl w:val="0"/>
        </w:rPr>
        <w:t xml:space="preserve"> TCP/IP (local)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j506apjm9e1d" w:id="3"/>
      <w:bookmarkEnd w:id="3"/>
      <w:r w:rsidDel="00000000" w:rsidR="00000000" w:rsidRPr="00000000">
        <w:rPr>
          <w:rtl w:val="0"/>
        </w:rPr>
        <w:t xml:space="preserve">Nivel de Base de Datos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ok1e7vhhk4z5" w:id="4"/>
      <w:bookmarkEnd w:id="4"/>
      <w:r w:rsidDel="00000000" w:rsidR="00000000" w:rsidRPr="00000000">
        <w:rPr>
          <w:rtl w:val="0"/>
        </w:rPr>
        <w:t xml:space="preserve">Requerimientos Técnicos</w:t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bookmarkStart w:colFirst="0" w:colLast="0" w:name="_gdtipbuv3a3" w:id="5"/>
      <w:bookmarkEnd w:id="5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Navegadores compatibles: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Firefox v.77 en Windows 10 (64bits) resoluciones 1366x768px y 800x600px.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Edge v.83 en Windows 10 (64 bits) resolución 1920x1080px.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v.83 en Windows 10 (64 bits) resolución 1920x1080px.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Firefox v.77 en Ubuntu 18.04 (64bits) resoluciones 1366x768px y 800x600px.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Google Chrome v.83 en Ubuntu 18.04 (64bits) resolución 1920x1080px.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Google Chrome v.83 en Android 9 resolución 720 x 1280px.</w:t>
      </w:r>
    </w:p>
    <w:p w:rsidR="00000000" w:rsidDel="00000000" w:rsidP="00000000" w:rsidRDefault="00000000" w:rsidRPr="00000000" w14:paraId="0000002E">
      <w:pPr>
        <w:pStyle w:val="Heading3"/>
        <w:pageBreakBefore w:val="0"/>
        <w:rPr/>
      </w:pPr>
      <w:bookmarkStart w:colFirst="0" w:colLast="0" w:name="_ag3656458l15" w:id="6"/>
      <w:bookmarkEnd w:id="6"/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Sistema Operativo:</w:t>
      </w:r>
      <w:r w:rsidDel="00000000" w:rsidR="00000000" w:rsidRPr="00000000">
        <w:rPr>
          <w:rtl w:val="0"/>
        </w:rPr>
        <w:t xml:space="preserve"> Ubuntu Server 18.04 (64 bits)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Servidor Web:</w:t>
      </w:r>
      <w:r w:rsidDel="00000000" w:rsidR="00000000" w:rsidRPr="00000000">
        <w:rPr>
          <w:rtl w:val="0"/>
        </w:rPr>
        <w:t xml:space="preserve"> Apache Web Server 2.4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MySQL v8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700" w:top="1932" w:left="1134" w:right="1134" w:header="1134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Free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tabs>
        <w:tab w:val="center" w:pos="4252"/>
        <w:tab w:val="right" w:pos="8504"/>
      </w:tabs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color w:val="4472c4"/>
        <w:sz w:val="20"/>
        <w:szCs w:val="20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color w:val="4472c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38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39">
    <w:pPr>
      <w:pageBreakBefore w:val="0"/>
      <w:tabs>
        <w:tab w:val="center" w:pos="4252"/>
        <w:tab w:val="right" w:pos="8504"/>
      </w:tabs>
      <w:jc w:val="center"/>
      <w:rPr>
        <w:rFonts w:ascii="Liberation Sans" w:cs="Liberation Sans" w:eastAsia="Liberation Sans" w:hAnsi="Liberation Sans"/>
        <w:smallCaps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3C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3D">
    <w:pPr>
      <w:pageBreakBefore w:val="0"/>
      <w:tabs>
        <w:tab w:val="center" w:pos="4252"/>
        <w:tab w:val="right" w:pos="8504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ind w:left="5669.291338582678" w:firstLine="70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Fonts w:ascii="Arial" w:cs="Arial" w:eastAsia="Arial" w:hAnsi="Arial"/>
        <w:b w:val="1"/>
        <w:color w:val="0065a1"/>
        <w:sz w:val="22"/>
        <w:szCs w:val="22"/>
        <w:rtl w:val="0"/>
      </w:rPr>
      <w:t xml:space="preserve">Juanjo Carrasco Rodríguez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-276224</wp:posOffset>
          </wp:positionH>
          <wp:positionV relativeFrom="paragraph">
            <wp:posOffset>-371474</wp:posOffset>
          </wp:positionV>
          <wp:extent cx="1974563" cy="1151572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pageBreakBefore w:val="0"/>
      <w:ind w:left="5669.291338582678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Auditoría Web Fundación Loyola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spacing w:after="200" w:line="276" w:lineRule="auto"/>
      <w:ind w:left="5669.291338582678" w:firstLine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FreeSans" w:cs="FreeSans" w:eastAsia="FreeSans" w:hAnsi="FreeSans"/>
        <w:b w:val="1"/>
        <w:color w:val="2a6099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974563" cy="1151572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2a609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2a6099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567" w:before="3969" w:lineRule="auto"/>
      <w:jc w:val="center"/>
    </w:pPr>
    <w:rPr>
      <w:rFonts w:ascii="Liberation Sans" w:cs="Liberation Sans" w:eastAsia="Liberation Sans" w:hAnsi="Liberation Sans"/>
      <w:b w:val="1"/>
      <w:smallCaps w:val="1"/>
      <w:color w:val="2a6099"/>
      <w:sz w:val="56"/>
      <w:szCs w:val="5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2835" w:before="62" w:lineRule="auto"/>
      <w:jc w:val="center"/>
    </w:pPr>
    <w:rPr>
      <w:rFonts w:ascii="Liberation Sans" w:cs="Liberation Sans" w:eastAsia="Liberation Sans" w:hAnsi="Liberation Sans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