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[Nombre Por Determinar]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 / Desarrollo Web en Entorno Cliente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Juanjo Carrasco Rodríguez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Sentimiento/s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Por una parte el sentimiento que se quiere transmitir es el de justicia, en este caso enfocado a la lucha social y a la igualdad de oportunidades.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Por otro lado, al ser una felicitación navideña, se busca transmitir cercanía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5bek5sph2z" w:id="2"/>
      <w:bookmarkEnd w:id="2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6381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Al ser una tarjeta navideña vamos a utilizar los colores que mejor transmiten la sensación de navidad, el rojo y el verde.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armónica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45600" cy="139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-Tono Saturación Brillo para cada color.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7zlejcot4dgy" w:id="3"/>
      <w:bookmarkEnd w:id="3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usará el logo de la Fundación al ser un trabajo derivado de la misma.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333375</wp:posOffset>
            </wp:positionV>
            <wp:extent cx="2943225" cy="1495425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nivz84esf9j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jb4b7xf5119j" w:id="5"/>
      <w:bookmarkEnd w:id="5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tipografía principal va a ser Courgette, es una tipografía con un trazo ligeramente redondeado e inclinado que transmite bien el sentimiento de Navidad.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86225" cy="752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la parte enfocada a la justicia social vamos a utilizar otro tipo de fuente que transmita un mensaje más fuerte.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mchw8a7ec2fr" w:id="6"/>
      <w:bookmarkEnd w:id="6"/>
      <w:r w:rsidDel="00000000" w:rsidR="00000000" w:rsidRPr="00000000">
        <w:rPr>
          <w:rtl w:val="0"/>
        </w:rPr>
        <w:t xml:space="preserve">Iconos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utilizarán los de la Fundación.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66875" cy="390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="240" w:lineRule="auto"/>
      <w:ind w:left="6372" w:firstLine="707.9999999999995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Juanjo Carrasco Rodríguez</w:t>
    </w:r>
  </w:p>
  <w:p w:rsidR="00000000" w:rsidDel="00000000" w:rsidP="00000000" w:rsidRDefault="00000000" w:rsidRPr="00000000" w14:paraId="0000002A">
    <w:pPr>
      <w:spacing w:after="0" w:line="240" w:lineRule="auto"/>
      <w:ind w:left="6372" w:firstLine="707.9999999999995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sz w:val="10"/>
        <w:szCs w:val="10"/>
        <w:rtl w:val="0"/>
      </w:rPr>
      <w:t xml:space="preserve">jcarrascorodriguez.guadalupe@alumnado.fundacionloyola.net</w:t>
    </w:r>
    <w:r w:rsidDel="00000000" w:rsidR="00000000" w:rsidRPr="00000000">
      <w:rPr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40" w:lineRule="auto"/>
      <w:ind w:left="6372" w:firstLine="707.9999999999995"/>
      <w:rPr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[Proyecto Tarjeta Web Navideña]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after="0" w:line="240" w:lineRule="auto"/>
      <w:ind w:left="6372" w:firstLine="707.9999999999995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2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