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pageBreakBefore w:val="0"/>
        <w:spacing w:after="567" w:before="3969" w:line="240" w:lineRule="auto"/>
        <w:ind w:left="0" w:hanging="30"/>
        <w:jc w:val="center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rtl w:val="0"/>
        </w:rPr>
        <w:t xml:space="preserve">[Nombre Por Determinar]</w:t>
      </w:r>
    </w:p>
    <w:p w:rsidR="00000000" w:rsidDel="00000000" w:rsidP="00000000" w:rsidRDefault="00000000" w:rsidRPr="00000000" w14:paraId="00000002">
      <w:pPr>
        <w:pStyle w:val="Subtitle"/>
        <w:keepLines w:val="0"/>
        <w:pageBreakBefore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i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Liberation Sans" w:cs="Liberation Sans" w:eastAsia="Liberation Sans" w:hAnsi="Liberation Sans"/>
          <w:i w:val="0"/>
          <w:sz w:val="40"/>
          <w:szCs w:val="40"/>
          <w:rtl w:val="0"/>
        </w:rPr>
        <w:t xml:space="preserve">Guía de Estilo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5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6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2DAW</w:t>
      </w:r>
    </w:p>
    <w:p w:rsidR="00000000" w:rsidDel="00000000" w:rsidP="00000000" w:rsidRDefault="00000000" w:rsidRPr="00000000" w14:paraId="00000007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Asignatura: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Diseño de Interfaces Web / Desarrollo Web en Entorno Cliente</w:t>
      </w:r>
    </w:p>
    <w:p w:rsidR="00000000" w:rsidDel="00000000" w:rsidP="00000000" w:rsidRDefault="00000000" w:rsidRPr="00000000" w14:paraId="00000008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Juanjo Carrasco Rodríguez</w:t>
      </w:r>
    </w:p>
    <w:p w:rsidR="00000000" w:rsidDel="00000000" w:rsidP="00000000" w:rsidRDefault="00000000" w:rsidRPr="00000000" w14:paraId="00000009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1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4"/>
          <w:szCs w:val="24"/>
          <w:rtl w:val="0"/>
        </w:rPr>
        <w:t xml:space="preserve">Este documento recoge la paleta de colores, tipografía e iconos que se utilizarán en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65gkb6bbl6ge" w:id="1"/>
      <w:bookmarkEnd w:id="1"/>
      <w:r w:rsidDel="00000000" w:rsidR="00000000" w:rsidRPr="00000000">
        <w:rPr>
          <w:rtl w:val="0"/>
        </w:rPr>
        <w:t xml:space="preserve">Sentimiento/s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Por una parte el sentimiento que se quiere transmitir es el de justicia, en este caso enfocado a la lucha social y a la igualdad de oportunidades.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Por otro lado, al ser una felicitación navideña, se busca transmitir cercanía al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5bek5sph2z" w:id="2"/>
      <w:bookmarkEnd w:id="2"/>
      <w:r w:rsidDel="00000000" w:rsidR="00000000" w:rsidRPr="00000000">
        <w:rPr>
          <w:rtl w:val="0"/>
        </w:rPr>
        <w:t xml:space="preserve">Paleta de Colores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Color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400175" cy="638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Al ser una tarjeta navideña vamos a utilizar los colores que mejor transmiten la sensación de navidad, el rojo y el verde.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Paleta armónica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645600" cy="1397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Utilizamos ambos colores con bastante brillo, para acercarnos a colores más cálidos, que está más relacionados con el sentimiento que queremos transmitir.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Para el apartado de la justicia social se van a usar los colores de la fundación.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7zlejcot4dgy" w:id="3"/>
      <w:bookmarkEnd w:id="3"/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Se usará el logo de la Fundación al ser un trabajo derivado de la misma.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333375</wp:posOffset>
            </wp:positionV>
            <wp:extent cx="2943225" cy="1495425"/>
            <wp:effectExtent b="0" l="0" r="0" t="0"/>
            <wp:wrapTopAndBottom distB="114300" distT="1143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pStyle w:val="Heading1"/>
        <w:pageBreakBefore w:val="0"/>
        <w:rPr/>
      </w:pPr>
      <w:bookmarkStart w:colFirst="0" w:colLast="0" w:name="_nivz84esf9j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rPr/>
      </w:pPr>
      <w:bookmarkStart w:colFirst="0" w:colLast="0" w:name="_jb4b7xf5119j" w:id="5"/>
      <w:bookmarkEnd w:id="5"/>
      <w:r w:rsidDel="00000000" w:rsidR="00000000" w:rsidRPr="00000000">
        <w:rPr>
          <w:rtl w:val="0"/>
        </w:rPr>
        <w:t xml:space="preserve">Tipografía</w:t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La tipografía principal va a ser Courgette, es una tipografía con un trazo ligeramente redondeado e inclinado que transmite bien el sentimiento de Navidad.</w:t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86225" cy="7524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la parte enfocada a la justicia social vamos a utilizar otro tipo de fuente que transmita un mensaje más fuerte.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La tipografía secundaria, dedicada al apartado de justicia social es Noto Serif.</w:t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Una tipografía más recta y más seria, con serifa, que quiere transmitir un sentimiento de preocupación y seriedad.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05338" cy="13639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36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rPr/>
      </w:pPr>
      <w:bookmarkStart w:colFirst="0" w:colLast="0" w:name="_mchw8a7ec2fr" w:id="6"/>
      <w:bookmarkEnd w:id="6"/>
      <w:r w:rsidDel="00000000" w:rsidR="00000000" w:rsidRPr="00000000">
        <w:rPr>
          <w:rtl w:val="0"/>
        </w:rPr>
        <w:t xml:space="preserve">Iconos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Se utilizarán los de la Fundación.</w:t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666875" cy="3905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40" w:w="11900" w:orient="portrait"/>
      <w:pgMar w:bottom="720" w:top="254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spacing w:after="0" w:line="240" w:lineRule="auto"/>
      <w:ind w:left="6372" w:firstLine="707.9999999999995"/>
      <w:rPr>
        <w:b w:val="1"/>
        <w:color w:val="0065a1"/>
      </w:rPr>
    </w:pPr>
    <w:r w:rsidDel="00000000" w:rsidR="00000000" w:rsidRPr="00000000">
      <w:rPr>
        <w:b w:val="1"/>
        <w:color w:val="0065a1"/>
        <w:rtl w:val="0"/>
      </w:rPr>
      <w:t xml:space="preserve">Juanjo Carrasco Rodríguez</w:t>
    </w:r>
  </w:p>
  <w:p w:rsidR="00000000" w:rsidDel="00000000" w:rsidP="00000000" w:rsidRDefault="00000000" w:rsidRPr="00000000" w14:paraId="0000002A">
    <w:pPr>
      <w:spacing w:after="0" w:line="240" w:lineRule="auto"/>
      <w:ind w:left="6372" w:firstLine="707.9999999999995"/>
      <w:rPr>
        <w:b w:val="1"/>
        <w:color w:val="0065a1"/>
        <w:sz w:val="24"/>
        <w:szCs w:val="24"/>
      </w:rPr>
    </w:pPr>
    <w:r w:rsidDel="00000000" w:rsidR="00000000" w:rsidRPr="00000000">
      <w:rPr>
        <w:b w:val="1"/>
        <w:color w:val="0065a1"/>
        <w:sz w:val="10"/>
        <w:szCs w:val="10"/>
        <w:rtl w:val="0"/>
      </w:rPr>
      <w:t xml:space="preserve">jcarrascorodriguez.guadalupe@alumnado.fundacionloyola.net</w:t>
    </w:r>
    <w:r w:rsidDel="00000000" w:rsidR="00000000" w:rsidRPr="00000000">
      <w:rPr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spacing w:after="0" w:line="240" w:lineRule="auto"/>
      <w:ind w:left="6372" w:firstLine="707.9999999999995"/>
      <w:rPr>
        <w:sz w:val="20"/>
        <w:szCs w:val="20"/>
      </w:rPr>
    </w:pPr>
    <w:r w:rsidDel="00000000" w:rsidR="00000000" w:rsidRPr="00000000">
      <w:rPr>
        <w:color w:val="0065a1"/>
        <w:sz w:val="20"/>
        <w:szCs w:val="20"/>
        <w:rtl w:val="0"/>
      </w:rPr>
      <w:t xml:space="preserve">[Proyecto Tarjeta Web Navideña]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spacing w:after="0" w:line="240" w:lineRule="auto"/>
      <w:ind w:left="6372" w:firstLine="707.9999999999995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Miguel Jaque Barbero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b="0" l="0" r="0" t="0"/>
          <wp:wrapSquare wrapText="bothSides" distB="0" distT="0" distL="0" distR="0"/>
          <wp:docPr id="7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Fin de Ciclo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ageBreakBefore w:val="0"/>
      <w:spacing w:after="0" w:lineRule="auto"/>
      <w:ind w:left="6377.952755905511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2" name="image10.png"/>
          <a:graphic>
            <a:graphicData uri="http://schemas.openxmlformats.org/drawingml/2006/picture">
              <pic:pic>
                <pic:nvPicPr>
                  <pic:cNvPr descr="Correo electrónico"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pageBreakBefore w:val="0"/>
      <w:ind w:left="6377.952755905511" w:firstLine="705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mjaque@fundacionloyola.es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40" w:before="400" w:lineRule="auto"/>
    </w:pPr>
    <w:rPr>
      <w:rFonts w:ascii="Arial" w:cs="Arial" w:eastAsia="Arial" w:hAnsi="Arial"/>
      <w:b w:val="1"/>
      <w:color w:val="2a609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65a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65a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