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CB1691">
      <w:pPr>
        <w:spacing w:before="40" w:after="40"/>
      </w:pPr>
    </w:p>
    <w:p w14:paraId="2139B6D3">
      <w:pPr>
        <w:spacing w:before="40" w:after="4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50D15851">
        <w:tc>
          <w:tcPr>
            <w:tcW w:w="9200" w:type="dxa"/>
            <w:tcBorders>
              <w:top w:val="nil"/>
              <w:left w:val="nil"/>
              <w:bottom w:val="nil"/>
              <w:right w:val="nil"/>
            </w:tcBorders>
            <w:shd w:val="clear" w:color="auto" w:fill="1B5E20"/>
            <w:tcMar>
              <w:top w:w="400" w:type="dxa"/>
              <w:left w:w="600" w:type="dxa"/>
              <w:bottom w:w="400" w:type="dxa"/>
              <w:right w:w="600" w:type="dxa"/>
            </w:tcMar>
          </w:tcPr>
          <w:p w14:paraId="1A2DE381">
            <w:pPr>
              <w:spacing w:before="60" w:after="60"/>
              <w:jc w:val="center"/>
            </w:pPr>
            <w:r>
              <w:rPr>
                <w:rFonts w:ascii="Arial" w:hAnsi="Arial" w:eastAsia="Arial" w:cs="Arial"/>
                <w:b w:val="0"/>
                <w:bCs w:val="0"/>
                <w:color w:val="FFFFFF"/>
                <w:sz w:val="22"/>
                <w:szCs w:val="22"/>
              </w:rPr>
              <w:t>Alcaldía Municipal de Chachagüí</w:t>
            </w:r>
          </w:p>
          <w:p w14:paraId="564ED793">
            <w:pPr>
              <w:spacing w:before="40" w:after="60"/>
              <w:jc w:val="center"/>
            </w:pPr>
            <w:r>
              <w:rPr>
                <w:rFonts w:ascii="Arial" w:hAnsi="Arial" w:eastAsia="Arial" w:cs="Arial"/>
                <w:color w:val="A5D6A7"/>
                <w:sz w:val="20"/>
                <w:szCs w:val="20"/>
              </w:rPr>
              <w:t>Municipio de Chachagüí · Nariño · Colombia</w:t>
            </w:r>
          </w:p>
        </w:tc>
      </w:tr>
    </w:tbl>
    <w:p w14:paraId="1C22CD04">
      <w:pPr>
        <w:spacing w:before="40" w:after="40"/>
      </w:pPr>
    </w:p>
    <w:p w14:paraId="05CBBC01">
      <w:pPr>
        <w:spacing w:before="40" w:after="40"/>
      </w:pPr>
    </w:p>
    <w:p w14:paraId="1AAD48D7">
      <w:pPr>
        <w:spacing w:before="40" w:after="40"/>
      </w:pPr>
    </w:p>
    <w:p w14:paraId="16662A3D">
      <w:pPr>
        <w:spacing w:before="200" w:after="100" w:line="300" w:lineRule="auto"/>
        <w:jc w:val="center"/>
      </w:pPr>
      <w:r>
        <w:rPr>
          <w:rFonts w:ascii="Arial" w:hAnsi="Arial" w:eastAsia="Arial" w:cs="Arial"/>
          <w:b/>
          <w:bCs/>
          <w:color w:val="212121"/>
          <w:sz w:val="36"/>
          <w:szCs w:val="36"/>
        </w:rPr>
        <w:t>DOCUMENTACIÓN TÉCNICA</w:t>
      </w:r>
    </w:p>
    <w:p w14:paraId="29EEE514">
      <w:pPr>
        <w:spacing w:before="80" w:after="60" w:line="300" w:lineRule="auto"/>
        <w:jc w:val="center"/>
      </w:pPr>
      <w:r>
        <w:rPr>
          <w:rFonts w:ascii="Arial" w:hAnsi="Arial" w:eastAsia="Arial" w:cs="Arial"/>
          <w:b/>
          <w:bCs/>
          <w:color w:val="2E7D32"/>
          <w:sz w:val="28"/>
          <w:szCs w:val="28"/>
        </w:rPr>
        <w:t>Portal Web de Turismo — Municipio de Chachagüí</w:t>
      </w:r>
    </w:p>
    <w:p w14:paraId="7317FF37">
      <w:pPr>
        <w:spacing w:before="40" w:after="200" w:line="300" w:lineRule="auto"/>
        <w:jc w:val="center"/>
      </w:pPr>
      <w:r>
        <w:rPr>
          <w:rFonts w:ascii="Arial" w:hAnsi="Arial" w:eastAsia="Arial" w:cs="Arial"/>
          <w:b w:val="0"/>
          <w:bCs w:val="0"/>
          <w:color w:val="455A64"/>
          <w:sz w:val="22"/>
          <w:szCs w:val="22"/>
        </w:rPr>
        <w:t>Versión 1.0.0 — Junio 2025</w:t>
      </w:r>
    </w:p>
    <w:p w14:paraId="425329B8">
      <w:pPr>
        <w:spacing w:before="40" w:after="40"/>
      </w:pPr>
    </w:p>
    <w:p w14:paraId="63EB34B9">
      <w:pPr>
        <w:spacing w:before="40" w:after="4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200"/>
      </w:tblGrid>
      <w:tr w14:paraId="4BECA5FF">
        <w:tc>
          <w:tcPr>
            <w:tcW w:w="3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0E9D7BBD">
            <w:pPr>
              <w:jc w:val="left"/>
            </w:pPr>
            <w:r>
              <w:rPr>
                <w:rFonts w:ascii="Arial" w:hAnsi="Arial" w:eastAsia="Arial" w:cs="Arial"/>
                <w:b/>
                <w:bCs/>
                <w:color w:val="212121"/>
                <w:sz w:val="20"/>
                <w:szCs w:val="20"/>
              </w:rPr>
              <w:t>Elaborado por</w:t>
            </w:r>
          </w:p>
        </w:tc>
        <w:tc>
          <w:tcPr>
            <w:tcW w:w="6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0E6FAC3C">
            <w:pPr>
              <w:jc w:val="left"/>
            </w:pPr>
            <w:r>
              <w:rPr>
                <w:rFonts w:ascii="Arial" w:hAnsi="Arial" w:eastAsia="Arial" w:cs="Arial"/>
                <w:b w:val="0"/>
                <w:bCs w:val="0"/>
                <w:color w:val="212121"/>
                <w:sz w:val="20"/>
                <w:szCs w:val="20"/>
              </w:rPr>
              <w:t>Juan José Calvache Ibarra</w:t>
            </w:r>
          </w:p>
        </w:tc>
      </w:tr>
      <w:tr w14:paraId="0A6C6432">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369EDEC9">
            <w:pPr>
              <w:jc w:val="left"/>
            </w:pPr>
            <w:r>
              <w:rPr>
                <w:rFonts w:ascii="Arial" w:hAnsi="Arial" w:eastAsia="Arial" w:cs="Arial"/>
                <w:b/>
                <w:bCs/>
                <w:color w:val="212121"/>
                <w:sz w:val="20"/>
                <w:szCs w:val="20"/>
              </w:rPr>
              <w:t>Programa</w:t>
            </w:r>
          </w:p>
        </w:tc>
        <w:tc>
          <w:tcPr>
            <w:tcW w:w="6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2D112D8A">
            <w:pPr>
              <w:jc w:val="left"/>
            </w:pPr>
            <w:r>
              <w:rPr>
                <w:rFonts w:ascii="Arial" w:hAnsi="Arial" w:eastAsia="Arial" w:cs="Arial"/>
                <w:b w:val="0"/>
                <w:bCs w:val="0"/>
                <w:color w:val="212121"/>
                <w:sz w:val="20"/>
                <w:szCs w:val="20"/>
              </w:rPr>
              <w:t>Ingeniería de Software</w:t>
            </w:r>
          </w:p>
        </w:tc>
      </w:tr>
      <w:tr w14:paraId="3FC9183E">
        <w:tc>
          <w:tcPr>
            <w:tcW w:w="3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206FE31F">
            <w:pPr>
              <w:jc w:val="left"/>
            </w:pPr>
            <w:r>
              <w:rPr>
                <w:rFonts w:ascii="Arial" w:hAnsi="Arial" w:eastAsia="Arial" w:cs="Arial"/>
                <w:b/>
                <w:bCs/>
                <w:color w:val="212121"/>
                <w:sz w:val="20"/>
                <w:szCs w:val="20"/>
              </w:rPr>
              <w:t>Universidad</w:t>
            </w:r>
          </w:p>
        </w:tc>
        <w:tc>
          <w:tcPr>
            <w:tcW w:w="6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7DB3C3B0">
            <w:pPr>
              <w:jc w:val="left"/>
            </w:pPr>
            <w:r>
              <w:rPr>
                <w:rFonts w:ascii="Arial" w:hAnsi="Arial" w:eastAsia="Arial" w:cs="Arial"/>
                <w:b w:val="0"/>
                <w:bCs w:val="0"/>
                <w:color w:val="212121"/>
                <w:sz w:val="20"/>
                <w:szCs w:val="20"/>
              </w:rPr>
              <w:t>Universidad Cooperativa de Colombia</w:t>
            </w:r>
          </w:p>
        </w:tc>
      </w:tr>
      <w:tr w14:paraId="34064181">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0EA5A875">
            <w:pPr>
              <w:jc w:val="left"/>
            </w:pPr>
            <w:r>
              <w:rPr>
                <w:rFonts w:ascii="Arial" w:hAnsi="Arial" w:eastAsia="Arial" w:cs="Arial"/>
                <w:b/>
                <w:bCs/>
                <w:color w:val="212121"/>
                <w:sz w:val="20"/>
                <w:szCs w:val="20"/>
              </w:rPr>
              <w:t>Entidad receptora</w:t>
            </w:r>
          </w:p>
        </w:tc>
        <w:tc>
          <w:tcPr>
            <w:tcW w:w="6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3A26E9DB">
            <w:pPr>
              <w:jc w:val="left"/>
            </w:pPr>
            <w:r>
              <w:rPr>
                <w:rFonts w:ascii="Arial" w:hAnsi="Arial" w:eastAsia="Arial" w:cs="Arial"/>
                <w:b w:val="0"/>
                <w:bCs w:val="0"/>
                <w:color w:val="212121"/>
                <w:sz w:val="20"/>
                <w:szCs w:val="20"/>
              </w:rPr>
              <w:t>Alcaldía Municipal de Chachagüí</w:t>
            </w:r>
          </w:p>
        </w:tc>
      </w:tr>
      <w:tr w14:paraId="65498185">
        <w:tc>
          <w:tcPr>
            <w:tcW w:w="3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3B9F7574">
            <w:pPr>
              <w:jc w:val="left"/>
            </w:pPr>
            <w:r>
              <w:rPr>
                <w:rFonts w:ascii="Arial" w:hAnsi="Arial" w:eastAsia="Arial" w:cs="Arial"/>
                <w:b/>
                <w:bCs/>
                <w:color w:val="212121"/>
                <w:sz w:val="20"/>
                <w:szCs w:val="20"/>
              </w:rPr>
              <w:t>Fecha</w:t>
            </w:r>
          </w:p>
        </w:tc>
        <w:tc>
          <w:tcPr>
            <w:tcW w:w="6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530CBA5A">
            <w:pPr>
              <w:jc w:val="left"/>
            </w:pPr>
            <w:r>
              <w:rPr>
                <w:rFonts w:ascii="Arial" w:hAnsi="Arial" w:eastAsia="Arial" w:cs="Arial"/>
                <w:b w:val="0"/>
                <w:bCs w:val="0"/>
                <w:color w:val="212121"/>
                <w:sz w:val="20"/>
                <w:szCs w:val="20"/>
              </w:rPr>
              <w:t>Junio 2025</w:t>
            </w:r>
          </w:p>
        </w:tc>
      </w:tr>
      <w:tr w14:paraId="0DB8316F">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3F29AD1C">
            <w:pPr>
              <w:jc w:val="left"/>
            </w:pPr>
            <w:r>
              <w:rPr>
                <w:rFonts w:ascii="Arial" w:hAnsi="Arial" w:eastAsia="Arial" w:cs="Arial"/>
                <w:b/>
                <w:bCs/>
                <w:color w:val="212121"/>
                <w:sz w:val="20"/>
                <w:szCs w:val="20"/>
              </w:rPr>
              <w:t>Versión</w:t>
            </w:r>
          </w:p>
        </w:tc>
        <w:tc>
          <w:tcPr>
            <w:tcW w:w="6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D1B29A2">
            <w:pPr>
              <w:jc w:val="left"/>
            </w:pPr>
            <w:r>
              <w:rPr>
                <w:rFonts w:ascii="Arial" w:hAnsi="Arial" w:eastAsia="Arial" w:cs="Arial"/>
                <w:b w:val="0"/>
                <w:bCs w:val="0"/>
                <w:color w:val="212121"/>
                <w:sz w:val="20"/>
                <w:szCs w:val="20"/>
              </w:rPr>
              <w:t>1.0.0</w:t>
            </w:r>
          </w:p>
        </w:tc>
      </w:tr>
    </w:tbl>
    <w:p w14:paraId="01903186">
      <w:r>
        <w:br w:type="page"/>
      </w:r>
    </w:p>
    <w:p w14:paraId="3202502B">
      <w:pPr>
        <w:spacing w:before="0" w:after="200"/>
        <w:rPr>
          <w:rFonts w:ascii="Arial" w:hAnsi="Arial" w:eastAsia="Arial" w:cs="Arial"/>
          <w:b/>
          <w:bCs/>
          <w:color w:val="FFFFFF"/>
          <w:sz w:val="28"/>
          <w:szCs w:val="28"/>
          <w:shd w:val="clear" w:fill="2E7D32"/>
        </w:rPr>
      </w:pPr>
      <w:r>
        <w:rPr>
          <w:rFonts w:ascii="Arial" w:hAnsi="Arial" w:eastAsia="Arial" w:cs="Arial"/>
          <w:b/>
          <w:bCs/>
          <w:color w:val="FFFFFF"/>
          <w:sz w:val="28"/>
          <w:szCs w:val="28"/>
          <w:shd w:val="clear" w:fill="2E7D32"/>
        </w:rPr>
        <w:t>PARTE 1 — DOCUMENTO TÉCNICO DEL PROYECTO</w:t>
      </w:r>
    </w:p>
    <w:p w14:paraId="483CCE8B">
      <w:pPr>
        <w:spacing w:before="0" w:after="200"/>
      </w:pPr>
      <w:r>
        <w:rPr>
          <w:rFonts w:ascii="Arial" w:hAnsi="Arial" w:eastAsia="Arial" w:cs="Arial"/>
          <w:b/>
          <w:bCs/>
          <w:color w:val="1B5E20"/>
          <w:sz w:val="32"/>
          <w:szCs w:val="32"/>
        </w:rPr>
        <w:t>1. Introducción</w:t>
      </w:r>
    </w:p>
    <w:p w14:paraId="14CD055B">
      <w:pPr>
        <w:spacing w:before="80" w:after="100" w:line="300" w:lineRule="auto"/>
        <w:jc w:val="both"/>
      </w:pPr>
      <w:r>
        <w:rPr>
          <w:rFonts w:ascii="Arial" w:hAnsi="Arial" w:eastAsia="Arial" w:cs="Arial"/>
          <w:b w:val="0"/>
          <w:bCs w:val="0"/>
          <w:color w:val="212121"/>
          <w:sz w:val="22"/>
          <w:szCs w:val="22"/>
        </w:rPr>
        <w:t>El presente documento describe de manera técnica el diseño, desarrollo e implementación del Portal Web de Turismo del municipio de Chachagüí (Nariño, Colombia), desarrollado como proyecto de práctica profesional en el marco del programa de Ingeniería de Software de la Universidad Cooperativa de Colombia.</w:t>
      </w:r>
    </w:p>
    <w:p w14:paraId="686AC4AF">
      <w:pPr>
        <w:spacing w:before="40" w:after="100" w:line="300" w:lineRule="auto"/>
        <w:jc w:val="both"/>
      </w:pPr>
      <w:r>
        <w:rPr>
          <w:rFonts w:ascii="Arial" w:hAnsi="Arial" w:eastAsia="Arial" w:cs="Arial"/>
          <w:b w:val="0"/>
          <w:bCs w:val="0"/>
          <w:color w:val="212121"/>
          <w:sz w:val="22"/>
          <w:szCs w:val="22"/>
        </w:rPr>
        <w:t>Chachagüí cuenta con un rico patrimonio natural, cultural y gastronómico que no disponía de una plataforma digital centralizada para su promoción turística. Este proyecto responde directamente a esa necesidad, entregando a la Alcaldía Municipal una herramienta web moderna, mantenible y autogestionable que permite presentar al mundo la oferta turística del municipio.</w:t>
      </w:r>
    </w:p>
    <w:p w14:paraId="2872D06E">
      <w:pPr>
        <w:spacing w:before="40" w:after="80" w:line="300" w:lineRule="auto"/>
        <w:jc w:val="both"/>
        <w:rPr>
          <w:rFonts w:ascii="Arial" w:hAnsi="Arial" w:eastAsia="Arial" w:cs="Arial"/>
          <w:b w:val="0"/>
          <w:bCs w:val="0"/>
          <w:color w:val="212121"/>
          <w:sz w:val="22"/>
          <w:szCs w:val="22"/>
        </w:rPr>
      </w:pPr>
      <w:r>
        <w:rPr>
          <w:rFonts w:ascii="Arial" w:hAnsi="Arial" w:eastAsia="Arial" w:cs="Arial"/>
          <w:b w:val="0"/>
          <w:bCs w:val="0"/>
          <w:color w:val="212121"/>
          <w:sz w:val="22"/>
          <w:szCs w:val="22"/>
        </w:rPr>
        <w:t>Este documento sirve como referencia técnica para desarrolladores, personal administrativo y autoridades municipales que necesiten comprender, mantener, ampliar o poner en producción el sistema.</w:t>
      </w:r>
    </w:p>
    <w:p w14:paraId="380420A4">
      <w:pPr>
        <w:spacing w:before="40" w:after="80" w:line="300" w:lineRule="auto"/>
        <w:jc w:val="both"/>
      </w:pPr>
      <w:r>
        <w:rPr>
          <w:rFonts w:ascii="Arial" w:hAnsi="Arial" w:eastAsia="Arial" w:cs="Arial"/>
          <w:b/>
          <w:bCs/>
          <w:color w:val="1B5E20"/>
          <w:sz w:val="32"/>
          <w:szCs w:val="32"/>
        </w:rPr>
        <w:t>2. Objetivo del Portal Web de Turismo de Chachagüí</w:t>
      </w:r>
    </w:p>
    <w:p w14:paraId="5FEAF509">
      <w:pPr>
        <w:spacing w:before="80" w:after="80" w:line="300" w:lineRule="auto"/>
        <w:jc w:val="both"/>
      </w:pPr>
      <w:r>
        <w:rPr>
          <w:rFonts w:ascii="Arial" w:hAnsi="Arial" w:eastAsia="Arial" w:cs="Arial"/>
          <w:b w:val="0"/>
          <w:bCs w:val="0"/>
          <w:color w:val="212121"/>
          <w:sz w:val="22"/>
          <w:szCs w:val="22"/>
        </w:rPr>
        <w:t>Diseñar y desarrollar una plataforma web de turismo para el municipio de Chachagüí que centralice, organice y promueva su oferta turística, cultural y gastronómica, dotando a la Alcaldía Municipal de una herramienta digital moderna con sistema de gestión de contenido autónomo —sin requerir conocimientos de programación— que permita a sus funcionarios actualizar fotografías e información de manera independiente.</w:t>
      </w:r>
    </w:p>
    <w:p w14:paraId="1090D469">
      <w:pPr>
        <w:spacing w:before="40" w:after="4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2D46FE6E">
        <w:tc>
          <w:tcPr>
            <w:tcW w:w="9200" w:type="dxa"/>
            <w:tcBorders>
              <w:top w:val="single" w:color="2E7D32" w:sz="6" w:space="0"/>
              <w:left w:val="single" w:color="4CAF50" w:sz="12" w:space="0"/>
              <w:bottom w:val="single" w:color="CCCCCC" w:sz="0" w:space="0"/>
              <w:right w:val="nil"/>
            </w:tcBorders>
            <w:shd w:val="clear" w:color="auto" w:fill="E8F5E9"/>
            <w:tcMar>
              <w:top w:w="100" w:type="dxa"/>
              <w:left w:w="200" w:type="dxa"/>
              <w:bottom w:w="100" w:type="dxa"/>
              <w:right w:w="200" w:type="dxa"/>
            </w:tcMar>
          </w:tcPr>
          <w:p w14:paraId="7061EDF1">
            <w:pPr>
              <w:spacing w:before="40" w:after="60"/>
            </w:pPr>
            <w:r>
              <w:rPr>
                <w:rFonts w:ascii="Arial" w:hAnsi="Arial" w:eastAsia="Arial" w:cs="Arial"/>
                <w:b/>
                <w:bCs/>
                <w:color w:val="2E7D32"/>
                <w:sz w:val="22"/>
                <w:szCs w:val="22"/>
              </w:rPr>
              <w:t>Objetivos específicos</w:t>
            </w:r>
          </w:p>
          <w:p w14:paraId="3764860A">
            <w:pPr>
              <w:spacing w:before="40" w:after="40" w:line="280" w:lineRule="auto"/>
              <w:ind w:left="280"/>
            </w:pPr>
            <w:r>
              <w:rPr>
                <w:rFonts w:ascii="Arial" w:hAnsi="Arial" w:eastAsia="Arial" w:cs="Arial"/>
                <w:color w:val="212121"/>
                <w:sz w:val="21"/>
                <w:szCs w:val="21"/>
              </w:rPr>
              <w:t>• Desarrollar un portal web responsivo y optimizado para buscadores (SEO) con seis secciones turísticas.</w:t>
            </w:r>
          </w:p>
          <w:p w14:paraId="152A9AC5">
            <w:pPr>
              <w:spacing w:before="40" w:after="40" w:line="280" w:lineRule="auto"/>
              <w:ind w:left="280"/>
            </w:pPr>
            <w:r>
              <w:rPr>
                <w:rFonts w:ascii="Arial" w:hAnsi="Arial" w:eastAsia="Arial" w:cs="Arial"/>
                <w:color w:val="212121"/>
                <w:sz w:val="21"/>
                <w:szCs w:val="21"/>
              </w:rPr>
              <w:t>• Documentar y estructurar más de 30 atractivos turísticos del municipio con descripción, fotografías y ubicación.</w:t>
            </w:r>
          </w:p>
          <w:p w14:paraId="38EDAE20">
            <w:pPr>
              <w:spacing w:before="40" w:after="40" w:line="280" w:lineRule="auto"/>
              <w:ind w:left="280"/>
            </w:pPr>
            <w:r>
              <w:rPr>
                <w:rFonts w:ascii="Arial" w:hAnsi="Arial" w:eastAsia="Arial" w:cs="Arial"/>
                <w:color w:val="212121"/>
                <w:sz w:val="21"/>
                <w:szCs w:val="21"/>
              </w:rPr>
              <w:t>• Implementar un panel de administración protegido para gestión autónoma de imágenes.</w:t>
            </w:r>
          </w:p>
          <w:p w14:paraId="7DD92557">
            <w:pPr>
              <w:spacing w:before="40" w:after="40" w:line="280" w:lineRule="auto"/>
              <w:ind w:left="280"/>
            </w:pPr>
            <w:r>
              <w:rPr>
                <w:rFonts w:ascii="Arial" w:hAnsi="Arial" w:eastAsia="Arial" w:cs="Arial"/>
                <w:color w:val="212121"/>
                <w:sz w:val="21"/>
                <w:szCs w:val="21"/>
              </w:rPr>
              <w:t>• Garantizar la escalabilidad del sistema para incorporar nuevas secciones y funcionalidades en el futuro.</w:t>
            </w:r>
          </w:p>
          <w:p w14:paraId="30AE9677">
            <w:pPr>
              <w:spacing w:before="40" w:after="40" w:line="280" w:lineRule="auto"/>
              <w:ind w:left="280"/>
            </w:pPr>
            <w:r>
              <w:rPr>
                <w:rFonts w:ascii="Arial" w:hAnsi="Arial" w:eastAsia="Arial" w:cs="Arial"/>
                <w:color w:val="212121"/>
                <w:sz w:val="21"/>
                <w:szCs w:val="21"/>
              </w:rPr>
              <w:t>• Entregar documentación completa que permita la continuidad del proyecto por otro desarrollador.</w:t>
            </w:r>
          </w:p>
        </w:tc>
      </w:tr>
    </w:tbl>
    <w:p w14:paraId="30F9C269">
      <w:pPr>
        <w:pStyle w:val="2"/>
        <w:pageBreakBefore/>
        <w:pBdr>
          <w:bottom w:val="single" w:color="2E7D32" w:sz="8" w:space="6"/>
        </w:pBdr>
        <w:spacing w:before="200" w:after="240"/>
      </w:pPr>
      <w:r>
        <w:rPr>
          <w:rFonts w:ascii="Arial" w:hAnsi="Arial" w:eastAsia="Arial" w:cs="Arial"/>
          <w:b/>
          <w:bCs/>
          <w:color w:val="1B5E20"/>
          <w:sz w:val="32"/>
          <w:szCs w:val="32"/>
        </w:rPr>
        <w:t>3. Alcance — Módulos Desarrollados</w:t>
      </w:r>
    </w:p>
    <w:p w14:paraId="1DA6DF89">
      <w:pPr>
        <w:spacing w:before="80" w:after="100" w:line="300" w:lineRule="auto"/>
        <w:jc w:val="both"/>
      </w:pPr>
      <w:r>
        <w:rPr>
          <w:rFonts w:ascii="Arial" w:hAnsi="Arial" w:eastAsia="Arial" w:cs="Arial"/>
          <w:b w:val="0"/>
          <w:bCs w:val="0"/>
          <w:color w:val="212121"/>
          <w:sz w:val="22"/>
          <w:szCs w:val="22"/>
        </w:rPr>
        <w:t>El portal web fue desarrollado en su totalidad e incluye los siguientes módulos funcionales:</w:t>
      </w:r>
    </w:p>
    <w:p w14:paraId="37CBF282">
      <w:pPr>
        <w:pStyle w:val="4"/>
        <w:spacing w:before="200" w:after="80"/>
      </w:pPr>
      <w:r>
        <w:rPr>
          <w:rFonts w:ascii="Arial" w:hAnsi="Arial" w:eastAsia="Arial" w:cs="Arial"/>
          <w:b/>
          <w:bCs/>
          <w:color w:val="455A64"/>
          <w:sz w:val="22"/>
          <w:szCs w:val="22"/>
        </w:rPr>
        <w:t>Módulo 1 · Página de Inicio (Home)</w:t>
      </w:r>
    </w:p>
    <w:p w14:paraId="0C26985B">
      <w:pPr>
        <w:spacing w:before="60" w:after="60" w:line="300" w:lineRule="auto"/>
        <w:jc w:val="both"/>
      </w:pPr>
      <w:r>
        <w:rPr>
          <w:rFonts w:ascii="Arial" w:hAnsi="Arial" w:eastAsia="Arial" w:cs="Arial"/>
          <w:b w:val="0"/>
          <w:bCs w:val="0"/>
          <w:color w:val="212121"/>
          <w:sz w:val="22"/>
          <w:szCs w:val="22"/>
        </w:rPr>
        <w:t>Página principal del portal con:</w:t>
      </w:r>
    </w:p>
    <w:p w14:paraId="74C5342A">
      <w:pPr>
        <w:pStyle w:val="16"/>
        <w:numPr>
          <w:ilvl w:val="0"/>
          <w:numId w:val="1"/>
        </w:numPr>
        <w:spacing w:before="50" w:after="50" w:line="280" w:lineRule="auto"/>
      </w:pPr>
      <w:r>
        <w:rPr>
          <w:rFonts w:ascii="Arial" w:hAnsi="Arial" w:eastAsia="Arial" w:cs="Arial"/>
          <w:color w:val="212121"/>
          <w:sz w:val="22"/>
          <w:szCs w:val="22"/>
        </w:rPr>
        <w:t>Sección Hero con carrusel automático de 2 videos y 4 imágenes con transiciones animadas.</w:t>
      </w:r>
    </w:p>
    <w:p w14:paraId="45B397BB">
      <w:pPr>
        <w:pStyle w:val="16"/>
        <w:numPr>
          <w:ilvl w:val="0"/>
          <w:numId w:val="1"/>
        </w:numPr>
        <w:spacing w:before="50" w:after="50" w:line="280" w:lineRule="auto"/>
      </w:pPr>
      <w:r>
        <w:rPr>
          <w:rFonts w:ascii="Arial" w:hAnsi="Arial" w:eastAsia="Arial" w:cs="Arial"/>
          <w:color w:val="212121"/>
          <w:sz w:val="22"/>
          <w:szCs w:val="22"/>
        </w:rPr>
        <w:t>Vista previa de las seis categorías turísticas con acceso directo a cada sección.</w:t>
      </w:r>
    </w:p>
    <w:p w14:paraId="6C7AFAF5">
      <w:pPr>
        <w:pStyle w:val="16"/>
        <w:numPr>
          <w:ilvl w:val="0"/>
          <w:numId w:val="1"/>
        </w:numPr>
        <w:spacing w:before="50" w:after="50" w:line="280" w:lineRule="auto"/>
      </w:pPr>
      <w:r>
        <w:rPr>
          <w:rFonts w:ascii="Arial" w:hAnsi="Arial" w:eastAsia="Arial" w:cs="Arial"/>
          <w:color w:val="212121"/>
          <w:sz w:val="22"/>
          <w:szCs w:val="22"/>
        </w:rPr>
        <w:t>Animaciones de entrada (fade-in) al hacer scroll en cada sección.</w:t>
      </w:r>
    </w:p>
    <w:p w14:paraId="64EF5953">
      <w:pPr>
        <w:pStyle w:val="16"/>
        <w:numPr>
          <w:ilvl w:val="0"/>
          <w:numId w:val="1"/>
        </w:numPr>
        <w:spacing w:before="50" w:after="50" w:line="280" w:lineRule="auto"/>
      </w:pPr>
      <w:r>
        <w:rPr>
          <w:rFonts w:ascii="Arial" w:hAnsi="Arial" w:eastAsia="Arial" w:cs="Arial"/>
          <w:color w:val="212121"/>
          <w:sz w:val="22"/>
          <w:szCs w:val="22"/>
        </w:rPr>
        <w:t>Navbar con menús desplegables por categoría y subpáginas.</w:t>
      </w:r>
    </w:p>
    <w:p w14:paraId="29F02ADC">
      <w:pPr>
        <w:pStyle w:val="16"/>
        <w:numPr>
          <w:ilvl w:val="0"/>
          <w:numId w:val="1"/>
        </w:numPr>
        <w:spacing w:before="50" w:after="50" w:line="280" w:lineRule="auto"/>
      </w:pPr>
      <w:r>
        <w:rPr>
          <w:rFonts w:ascii="Arial" w:hAnsi="Arial" w:eastAsia="Arial" w:cs="Arial"/>
          <w:color w:val="212121"/>
          <w:sz w:val="22"/>
          <w:szCs w:val="22"/>
        </w:rPr>
        <w:t>Footer informativo con datos del municipio y enlaces principales.</w:t>
      </w:r>
    </w:p>
    <w:p w14:paraId="05A3CF1B">
      <w:pPr>
        <w:pStyle w:val="4"/>
        <w:spacing w:before="200" w:after="80"/>
      </w:pPr>
      <w:r>
        <w:rPr>
          <w:rFonts w:ascii="Arial" w:hAnsi="Arial" w:eastAsia="Arial" w:cs="Arial"/>
          <w:b/>
          <w:bCs/>
          <w:color w:val="455A64"/>
          <w:sz w:val="22"/>
          <w:szCs w:val="22"/>
        </w:rPr>
        <w:t>Módulo 2 · Naturaleza</w:t>
      </w:r>
    </w:p>
    <w:p w14:paraId="01059874">
      <w:pPr>
        <w:pStyle w:val="16"/>
        <w:numPr>
          <w:ilvl w:val="0"/>
          <w:numId w:val="1"/>
        </w:numPr>
        <w:spacing w:before="50" w:after="50" w:line="280" w:lineRule="auto"/>
      </w:pPr>
      <w:r>
        <w:rPr>
          <w:rFonts w:ascii="Arial" w:hAnsi="Arial" w:eastAsia="Arial" w:cs="Arial"/>
          <w:color w:val="212121"/>
          <w:sz w:val="22"/>
          <w:szCs w:val="22"/>
        </w:rPr>
        <w:t>11 atractivos naturales documentados: reservas, cascadas, senderos, miradores y fincas cafeteras.</w:t>
      </w:r>
    </w:p>
    <w:p w14:paraId="5DB923DD">
      <w:pPr>
        <w:pStyle w:val="16"/>
        <w:numPr>
          <w:ilvl w:val="0"/>
          <w:numId w:val="1"/>
        </w:numPr>
        <w:spacing w:before="50" w:after="50" w:line="280" w:lineRule="auto"/>
      </w:pPr>
      <w:r>
        <w:rPr>
          <w:rFonts w:ascii="Arial" w:hAnsi="Arial" w:eastAsia="Arial" w:cs="Arial"/>
          <w:color w:val="212121"/>
          <w:sz w:val="22"/>
          <w:szCs w:val="22"/>
        </w:rPr>
        <w:t>Galería de listado con tarjetas visuales, foto de portada y descripción breve.</w:t>
      </w:r>
    </w:p>
    <w:p w14:paraId="29CB1C9A">
      <w:pPr>
        <w:pStyle w:val="16"/>
        <w:numPr>
          <w:ilvl w:val="0"/>
          <w:numId w:val="1"/>
        </w:numPr>
        <w:spacing w:before="50" w:after="50" w:line="280" w:lineRule="auto"/>
      </w:pPr>
      <w:r>
        <w:rPr>
          <w:rFonts w:ascii="Arial" w:hAnsi="Arial" w:eastAsia="Arial" w:cs="Arial"/>
          <w:color w:val="212121"/>
          <w:sz w:val="22"/>
          <w:szCs w:val="22"/>
        </w:rPr>
        <w:t>Página de detalle individual para cada atractivo con galería lightbox de 4 fotos.</w:t>
      </w:r>
    </w:p>
    <w:p w14:paraId="423A1EDF">
      <w:pPr>
        <w:pStyle w:val="16"/>
        <w:numPr>
          <w:ilvl w:val="0"/>
          <w:numId w:val="1"/>
        </w:numPr>
        <w:spacing w:before="50" w:after="50" w:line="280" w:lineRule="auto"/>
      </w:pPr>
      <w:r>
        <w:rPr>
          <w:rFonts w:ascii="Arial" w:hAnsi="Arial" w:eastAsia="Arial" w:cs="Arial"/>
          <w:color w:val="212121"/>
          <w:sz w:val="22"/>
          <w:szCs w:val="22"/>
        </w:rPr>
        <w:t>Filtro por categoría (Reserva, Cascada, Sendero, Mirador, Finca).</w:t>
      </w:r>
    </w:p>
    <w:p w14:paraId="51CA0315">
      <w:pPr>
        <w:pStyle w:val="4"/>
        <w:spacing w:before="200" w:after="80"/>
      </w:pPr>
      <w:r>
        <w:rPr>
          <w:rFonts w:ascii="Arial" w:hAnsi="Arial" w:eastAsia="Arial" w:cs="Arial"/>
          <w:b/>
          <w:bCs/>
          <w:color w:val="455A64"/>
          <w:sz w:val="22"/>
          <w:szCs w:val="22"/>
        </w:rPr>
        <w:t>Módulo 3 · Aventura</w:t>
      </w:r>
    </w:p>
    <w:p w14:paraId="2AA3E016">
      <w:pPr>
        <w:pStyle w:val="16"/>
        <w:numPr>
          <w:ilvl w:val="0"/>
          <w:numId w:val="1"/>
        </w:numPr>
        <w:spacing w:before="50" w:after="50" w:line="280" w:lineRule="auto"/>
      </w:pPr>
      <w:r>
        <w:rPr>
          <w:rFonts w:ascii="Arial" w:hAnsi="Arial" w:eastAsia="Arial" w:cs="Arial"/>
          <w:color w:val="212121"/>
          <w:sz w:val="22"/>
          <w:szCs w:val="22"/>
        </w:rPr>
        <w:t>6 actividades documentadas: Parapente, Ciclomontañismo, Senderismo, Recorridos a cascadas, Exploración de montaña y Avistamiento de aves.</w:t>
      </w:r>
    </w:p>
    <w:p w14:paraId="476374AC">
      <w:pPr>
        <w:pStyle w:val="16"/>
        <w:numPr>
          <w:ilvl w:val="0"/>
          <w:numId w:val="1"/>
        </w:numPr>
        <w:spacing w:before="50" w:after="50" w:line="280" w:lineRule="auto"/>
      </w:pPr>
      <w:r>
        <w:rPr>
          <w:rFonts w:ascii="Arial" w:hAnsi="Arial" w:eastAsia="Arial" w:cs="Arial"/>
          <w:color w:val="212121"/>
          <w:sz w:val="22"/>
          <w:szCs w:val="22"/>
        </w:rPr>
        <w:t>Tarjetas visuales con descripción e información práctica de cada actividad.</w:t>
      </w:r>
    </w:p>
    <w:p w14:paraId="312621A7">
      <w:pPr>
        <w:pStyle w:val="16"/>
        <w:numPr>
          <w:ilvl w:val="0"/>
          <w:numId w:val="1"/>
        </w:numPr>
        <w:spacing w:before="50" w:after="50" w:line="280" w:lineRule="auto"/>
      </w:pPr>
      <w:r>
        <w:rPr>
          <w:rFonts w:ascii="Arial" w:hAnsi="Arial" w:eastAsia="Arial" w:cs="Arial"/>
          <w:color w:val="212121"/>
          <w:sz w:val="22"/>
          <w:szCs w:val="22"/>
        </w:rPr>
        <w:t>Páginas de detalle con galería fotográfica.</w:t>
      </w:r>
    </w:p>
    <w:p w14:paraId="7BF2DBF1">
      <w:pPr>
        <w:pStyle w:val="4"/>
        <w:spacing w:before="200" w:after="80"/>
      </w:pPr>
      <w:r>
        <w:rPr>
          <w:rFonts w:ascii="Arial" w:hAnsi="Arial" w:eastAsia="Arial" w:cs="Arial"/>
          <w:b/>
          <w:bCs/>
          <w:color w:val="455A64"/>
          <w:sz w:val="22"/>
          <w:szCs w:val="22"/>
        </w:rPr>
        <w:t>Módulo 4 · Gastronomía</w:t>
      </w:r>
    </w:p>
    <w:p w14:paraId="0ED5F90F">
      <w:pPr>
        <w:pStyle w:val="16"/>
        <w:numPr>
          <w:ilvl w:val="0"/>
          <w:numId w:val="1"/>
        </w:numPr>
        <w:spacing w:before="50" w:after="50" w:line="280" w:lineRule="auto"/>
      </w:pPr>
      <w:r>
        <w:rPr>
          <w:rFonts w:ascii="Arial" w:hAnsi="Arial" w:eastAsia="Arial" w:cs="Arial"/>
          <w:color w:val="212121"/>
          <w:sz w:val="22"/>
          <w:szCs w:val="22"/>
        </w:rPr>
        <w:t>7 platos típicos documentados: Arepas de choclo, La Boda, Heladería artesanal, Empanadas de añejo, El Cuy, Buñuelos de harina y Tacacho.</w:t>
      </w:r>
    </w:p>
    <w:p w14:paraId="5809A8F4">
      <w:pPr>
        <w:pStyle w:val="16"/>
        <w:numPr>
          <w:ilvl w:val="0"/>
          <w:numId w:val="1"/>
        </w:numPr>
        <w:spacing w:before="50" w:after="50" w:line="280" w:lineRule="auto"/>
      </w:pPr>
      <w:r>
        <w:rPr>
          <w:rFonts w:ascii="Arial" w:hAnsi="Arial" w:eastAsia="Arial" w:cs="Arial"/>
          <w:color w:val="212121"/>
          <w:sz w:val="22"/>
          <w:szCs w:val="22"/>
        </w:rPr>
        <w:t>Carrusel visual de gastronomía en la página principal.</w:t>
      </w:r>
    </w:p>
    <w:p w14:paraId="4D29F4E7">
      <w:pPr>
        <w:pStyle w:val="16"/>
        <w:numPr>
          <w:ilvl w:val="0"/>
          <w:numId w:val="1"/>
        </w:numPr>
        <w:spacing w:before="50" w:after="50" w:line="280" w:lineRule="auto"/>
      </w:pPr>
      <w:r>
        <w:rPr>
          <w:rFonts w:ascii="Arial" w:hAnsi="Arial" w:eastAsia="Arial" w:cs="Arial"/>
          <w:color w:val="212121"/>
          <w:sz w:val="22"/>
          <w:szCs w:val="22"/>
        </w:rPr>
        <w:t>Páginas de detalle con descripción completa, historia del plato y galería fotográfica.</w:t>
      </w:r>
    </w:p>
    <w:p w14:paraId="475B0903">
      <w:pPr>
        <w:pStyle w:val="16"/>
        <w:numPr>
          <w:ilvl w:val="0"/>
          <w:numId w:val="1"/>
        </w:numPr>
        <w:spacing w:before="50" w:after="50" w:line="280" w:lineRule="auto"/>
      </w:pPr>
      <w:r>
        <w:rPr>
          <w:rFonts w:ascii="Arial" w:hAnsi="Arial" w:eastAsia="Arial" w:cs="Arial"/>
          <w:color w:val="212121"/>
          <w:sz w:val="22"/>
          <w:szCs w:val="22"/>
        </w:rPr>
        <w:t>Subsección especial de helados artesanales.</w:t>
      </w:r>
    </w:p>
    <w:p w14:paraId="13BB642A">
      <w:pPr>
        <w:pStyle w:val="4"/>
        <w:spacing w:before="200" w:after="80"/>
      </w:pPr>
      <w:r>
        <w:rPr>
          <w:rFonts w:ascii="Arial" w:hAnsi="Arial" w:eastAsia="Arial" w:cs="Arial"/>
          <w:b/>
          <w:bCs/>
          <w:color w:val="455A64"/>
          <w:sz w:val="22"/>
          <w:szCs w:val="22"/>
        </w:rPr>
        <w:t>Módulo 5 · Arte y Cultura</w:t>
      </w:r>
    </w:p>
    <w:p w14:paraId="29699585">
      <w:pPr>
        <w:pStyle w:val="16"/>
        <w:numPr>
          <w:ilvl w:val="0"/>
          <w:numId w:val="1"/>
        </w:numPr>
        <w:spacing w:before="50" w:after="50" w:line="280" w:lineRule="auto"/>
      </w:pPr>
      <w:r>
        <w:rPr>
          <w:rFonts w:ascii="Arial" w:hAnsi="Arial" w:eastAsia="Arial" w:cs="Arial"/>
          <w:color w:val="212121"/>
          <w:sz w:val="22"/>
          <w:szCs w:val="22"/>
        </w:rPr>
        <w:t>10 elementos documentados en cuatro subcategorías:</w:t>
      </w:r>
    </w:p>
    <w:p w14:paraId="7E4DF4B8">
      <w:pPr>
        <w:pStyle w:val="16"/>
        <w:numPr>
          <w:ilvl w:val="1"/>
          <w:numId w:val="1"/>
        </w:numPr>
        <w:spacing w:before="50" w:after="50" w:line="280" w:lineRule="auto"/>
      </w:pPr>
      <w:r>
        <w:rPr>
          <w:rFonts w:ascii="Arial" w:hAnsi="Arial" w:eastAsia="Arial" w:cs="Arial"/>
          <w:color w:val="212121"/>
          <w:sz w:val="22"/>
          <w:szCs w:val="22"/>
        </w:rPr>
        <w:t>Historia: Origen del nombre, Aeropuerto Antonio Nariño, Corredor Panamericano, Casonas tradicionales, Finca Loyola, Puente Calicanto El Diablo.</w:t>
      </w:r>
    </w:p>
    <w:p w14:paraId="15687D01">
      <w:pPr>
        <w:pStyle w:val="16"/>
        <w:numPr>
          <w:ilvl w:val="1"/>
          <w:numId w:val="1"/>
        </w:numPr>
        <w:spacing w:before="50" w:after="50" w:line="280" w:lineRule="auto"/>
      </w:pPr>
      <w:r>
        <w:rPr>
          <w:rFonts w:ascii="Arial" w:hAnsi="Arial" w:eastAsia="Arial" w:cs="Arial"/>
          <w:color w:val="212121"/>
          <w:sz w:val="22"/>
          <w:szCs w:val="22"/>
        </w:rPr>
        <w:t>Cultura: Tejidos en fique, Tradición campesina.</w:t>
      </w:r>
    </w:p>
    <w:p w14:paraId="26C0230E">
      <w:pPr>
        <w:pStyle w:val="16"/>
        <w:numPr>
          <w:ilvl w:val="1"/>
          <w:numId w:val="1"/>
        </w:numPr>
        <w:spacing w:before="50" w:after="50" w:line="280" w:lineRule="auto"/>
      </w:pPr>
      <w:r>
        <w:rPr>
          <w:rFonts w:ascii="Arial" w:hAnsi="Arial" w:eastAsia="Arial" w:cs="Arial"/>
          <w:color w:val="212121"/>
          <w:sz w:val="22"/>
          <w:szCs w:val="22"/>
        </w:rPr>
        <w:t>Artesanías: Tejidos en fique (Doña Marleny), Figuras talladas en madera (Maestro Arturo Ibadango).</w:t>
      </w:r>
    </w:p>
    <w:p w14:paraId="289C43A1">
      <w:pPr>
        <w:pStyle w:val="16"/>
        <w:numPr>
          <w:ilvl w:val="1"/>
          <w:numId w:val="1"/>
        </w:numPr>
        <w:spacing w:before="50" w:after="50" w:line="280" w:lineRule="auto"/>
      </w:pPr>
      <w:r>
        <w:rPr>
          <w:rFonts w:ascii="Arial" w:hAnsi="Arial" w:eastAsia="Arial" w:cs="Arial"/>
          <w:color w:val="212121"/>
          <w:sz w:val="22"/>
          <w:szCs w:val="22"/>
        </w:rPr>
        <w:t>Tradiciones: prácticas culturales del municipio.</w:t>
      </w:r>
    </w:p>
    <w:p w14:paraId="49F4ED5B">
      <w:pPr>
        <w:pStyle w:val="4"/>
        <w:spacing w:before="200" w:after="80"/>
      </w:pPr>
      <w:r>
        <w:rPr>
          <w:rFonts w:ascii="Arial" w:hAnsi="Arial" w:eastAsia="Arial" w:cs="Arial"/>
          <w:b/>
          <w:bCs/>
          <w:color w:val="455A64"/>
          <w:sz w:val="22"/>
          <w:szCs w:val="22"/>
        </w:rPr>
        <w:t>Módulo 6 · Festividades</w:t>
      </w:r>
    </w:p>
    <w:p w14:paraId="799595FF">
      <w:pPr>
        <w:pStyle w:val="16"/>
        <w:numPr>
          <w:ilvl w:val="0"/>
          <w:numId w:val="1"/>
        </w:numPr>
        <w:spacing w:before="50" w:after="50" w:line="280" w:lineRule="auto"/>
      </w:pPr>
      <w:r>
        <w:rPr>
          <w:rFonts w:ascii="Arial" w:hAnsi="Arial" w:eastAsia="Arial" w:cs="Arial"/>
          <w:color w:val="212121"/>
          <w:sz w:val="22"/>
          <w:szCs w:val="22"/>
        </w:rPr>
        <w:t>4 eventos anuales documentados: Festival de Cometas y Muestras Campesinas (agosto), Fiestas Patronales Virgen de Fátima (mayo), Carnaval de Negros y Blancos (enero) y Semana Santa (marzo-abril).</w:t>
      </w:r>
    </w:p>
    <w:p w14:paraId="61999789">
      <w:pPr>
        <w:pStyle w:val="16"/>
        <w:numPr>
          <w:ilvl w:val="0"/>
          <w:numId w:val="1"/>
        </w:numPr>
        <w:spacing w:before="50" w:after="50" w:line="280" w:lineRule="auto"/>
      </w:pPr>
      <w:r>
        <w:rPr>
          <w:rFonts w:ascii="Arial" w:hAnsi="Arial" w:eastAsia="Arial" w:cs="Arial"/>
          <w:color w:val="212121"/>
          <w:sz w:val="22"/>
          <w:szCs w:val="22"/>
        </w:rPr>
        <w:t>Páginas de detalle con descripción, historia y galería fotográfica de cada evento.</w:t>
      </w:r>
    </w:p>
    <w:p w14:paraId="12C9333B">
      <w:pPr>
        <w:pStyle w:val="4"/>
        <w:spacing w:before="200" w:after="80"/>
      </w:pPr>
      <w:r>
        <w:rPr>
          <w:rFonts w:ascii="Arial" w:hAnsi="Arial" w:eastAsia="Arial" w:cs="Arial"/>
          <w:b/>
          <w:bCs/>
          <w:color w:val="455A64"/>
          <w:sz w:val="22"/>
          <w:szCs w:val="22"/>
        </w:rPr>
        <w:t>Módulo 7 · Servicios Turísticos (Prestadores)</w:t>
      </w:r>
    </w:p>
    <w:p w14:paraId="4190E950">
      <w:pPr>
        <w:pStyle w:val="16"/>
        <w:numPr>
          <w:ilvl w:val="0"/>
          <w:numId w:val="1"/>
        </w:numPr>
        <w:spacing w:before="50" w:after="50" w:line="280" w:lineRule="auto"/>
      </w:pPr>
      <w:r>
        <w:rPr>
          <w:rFonts w:ascii="Arial" w:hAnsi="Arial" w:eastAsia="Arial" w:cs="Arial"/>
          <w:color w:val="212121"/>
          <w:sz w:val="22"/>
          <w:szCs w:val="22"/>
        </w:rPr>
        <w:t>7 prestadores turísticos registrados: Finca Leche y Miel, Las Palmas Campestre, Hotel Padua, La Gran Estancia, Charmolán, Matarredonda y Jardín Botánico Health Garden.</w:t>
      </w:r>
    </w:p>
    <w:p w14:paraId="41CCE0C9">
      <w:pPr>
        <w:pStyle w:val="16"/>
        <w:numPr>
          <w:ilvl w:val="0"/>
          <w:numId w:val="1"/>
        </w:numPr>
        <w:spacing w:before="50" w:after="50" w:line="280" w:lineRule="auto"/>
      </w:pPr>
      <w:r>
        <w:rPr>
          <w:rFonts w:ascii="Arial" w:hAnsi="Arial" w:eastAsia="Arial" w:cs="Arial"/>
          <w:color w:val="212121"/>
          <w:sz w:val="22"/>
          <w:szCs w:val="22"/>
        </w:rPr>
        <w:t>Fichas completas con tipo de servicio, descripción, actividades disponibles, ubicación y galería fotográfica.</w:t>
      </w:r>
    </w:p>
    <w:p w14:paraId="2C777497">
      <w:pPr>
        <w:pStyle w:val="4"/>
        <w:spacing w:before="200" w:after="80"/>
      </w:pPr>
      <w:r>
        <w:rPr>
          <w:rFonts w:ascii="Arial" w:hAnsi="Arial" w:eastAsia="Arial" w:cs="Arial"/>
          <w:b/>
          <w:bCs/>
          <w:color w:val="455A64"/>
          <w:sz w:val="22"/>
          <w:szCs w:val="22"/>
        </w:rPr>
        <w:t>Módulo 8 · Panel de Administración</w:t>
      </w:r>
    </w:p>
    <w:p w14:paraId="4B801320">
      <w:pPr>
        <w:pStyle w:val="16"/>
        <w:numPr>
          <w:ilvl w:val="0"/>
          <w:numId w:val="1"/>
        </w:numPr>
        <w:spacing w:before="50" w:after="50" w:line="280" w:lineRule="auto"/>
      </w:pPr>
      <w:r>
        <w:rPr>
          <w:rFonts w:ascii="Arial" w:hAnsi="Arial" w:eastAsia="Arial" w:cs="Arial"/>
          <w:color w:val="212121"/>
          <w:sz w:val="22"/>
          <w:szCs w:val="22"/>
        </w:rPr>
        <w:t>Acceso protegido por contraseña en /admin/login con sistema de sesiones seguras.</w:t>
      </w:r>
    </w:p>
    <w:p w14:paraId="126D47E7">
      <w:pPr>
        <w:pStyle w:val="16"/>
        <w:numPr>
          <w:ilvl w:val="0"/>
          <w:numId w:val="1"/>
        </w:numPr>
        <w:spacing w:before="50" w:after="50" w:line="280" w:lineRule="auto"/>
      </w:pPr>
      <w:r>
        <w:rPr>
          <w:rFonts w:ascii="Arial" w:hAnsi="Arial" w:eastAsia="Arial" w:cs="Arial"/>
          <w:color w:val="212121"/>
          <w:sz w:val="22"/>
          <w:szCs w:val="22"/>
        </w:rPr>
        <w:t>Panel visual organizado por sección e ítem para gestión de imágenes.</w:t>
      </w:r>
    </w:p>
    <w:p w14:paraId="3E410E8A">
      <w:pPr>
        <w:pStyle w:val="16"/>
        <w:numPr>
          <w:ilvl w:val="0"/>
          <w:numId w:val="1"/>
        </w:numPr>
        <w:spacing w:before="50" w:after="50" w:line="280" w:lineRule="auto"/>
      </w:pPr>
      <w:r>
        <w:rPr>
          <w:rFonts w:ascii="Arial" w:hAnsi="Arial" w:eastAsia="Arial" w:cs="Arial"/>
          <w:color w:val="212121"/>
          <w:sz w:val="22"/>
          <w:szCs w:val="22"/>
        </w:rPr>
        <w:t>Funcionalidades: subir fotografía propia, ocultar imagen, mostrar imagen oculta, restaurar imagen original.</w:t>
      </w:r>
    </w:p>
    <w:p w14:paraId="4D8A1D0C">
      <w:pPr>
        <w:pStyle w:val="16"/>
        <w:numPr>
          <w:ilvl w:val="0"/>
          <w:numId w:val="1"/>
        </w:numPr>
        <w:spacing w:before="50" w:after="50" w:line="280" w:lineRule="auto"/>
      </w:pPr>
      <w:r>
        <w:rPr>
          <w:rFonts w:ascii="Arial" w:hAnsi="Arial" w:eastAsia="Arial" w:cs="Arial"/>
          <w:color w:val="212121"/>
          <w:sz w:val="22"/>
          <w:szCs w:val="22"/>
        </w:rPr>
        <w:t>Soporte para formatos JPG, PNG, WebP y AVIF.</w:t>
      </w:r>
    </w:p>
    <w:p w14:paraId="3DC1DDDF">
      <w:pPr>
        <w:pStyle w:val="16"/>
        <w:numPr>
          <w:ilvl w:val="0"/>
          <w:numId w:val="1"/>
        </w:numPr>
        <w:spacing w:before="50" w:after="50" w:line="280" w:lineRule="auto"/>
      </w:pPr>
      <w:r>
        <w:rPr>
          <w:rFonts w:ascii="Arial" w:hAnsi="Arial" w:eastAsia="Arial" w:cs="Arial"/>
          <w:color w:val="212121"/>
          <w:sz w:val="22"/>
          <w:szCs w:val="22"/>
        </w:rPr>
        <w:t>Registro en base de datos de todos los cambios realizados.</w:t>
      </w:r>
    </w:p>
    <w:p w14:paraId="78767D35">
      <w:pPr>
        <w:spacing w:before="40" w:after="4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000"/>
        <w:gridCol w:w="3600"/>
      </w:tblGrid>
      <w:tr w14:paraId="7CD3E5C3">
        <w:trPr>
          <w:tblHeader/>
        </w:trPr>
        <w:tc>
          <w:tcPr>
            <w:tcW w:w="36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5D29B26D">
            <w:pPr>
              <w:jc w:val="center"/>
            </w:pPr>
            <w:r>
              <w:rPr>
                <w:rFonts w:ascii="Arial" w:hAnsi="Arial" w:eastAsia="Arial" w:cs="Arial"/>
                <w:b/>
                <w:bCs/>
                <w:color w:val="FFFFFF"/>
                <w:sz w:val="20"/>
                <w:szCs w:val="20"/>
              </w:rPr>
              <w:t>Módulo</w:t>
            </w:r>
          </w:p>
        </w:tc>
        <w:tc>
          <w:tcPr>
            <w:tcW w:w="20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614170FF">
            <w:pPr>
              <w:jc w:val="center"/>
            </w:pPr>
            <w:r>
              <w:rPr>
                <w:rFonts w:ascii="Arial" w:hAnsi="Arial" w:eastAsia="Arial" w:cs="Arial"/>
                <w:b/>
                <w:bCs/>
                <w:color w:val="FFFFFF"/>
                <w:sz w:val="20"/>
                <w:szCs w:val="20"/>
              </w:rPr>
              <w:t>Estado</w:t>
            </w:r>
          </w:p>
        </w:tc>
        <w:tc>
          <w:tcPr>
            <w:tcW w:w="36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551C1938">
            <w:pPr>
              <w:jc w:val="center"/>
            </w:pPr>
            <w:r>
              <w:rPr>
                <w:rFonts w:ascii="Arial" w:hAnsi="Arial" w:eastAsia="Arial" w:cs="Arial"/>
                <w:b/>
                <w:bCs/>
                <w:color w:val="FFFFFF"/>
                <w:sz w:val="20"/>
                <w:szCs w:val="20"/>
              </w:rPr>
              <w:t>Observaciones</w:t>
            </w:r>
          </w:p>
        </w:tc>
      </w:tr>
      <w:tr w14:paraId="325A78C5">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429D8602">
            <w:pPr>
              <w:jc w:val="left"/>
            </w:pPr>
            <w:r>
              <w:rPr>
                <w:rFonts w:ascii="Arial" w:hAnsi="Arial" w:eastAsia="Arial" w:cs="Arial"/>
                <w:b w:val="0"/>
                <w:bCs w:val="0"/>
                <w:color w:val="212121"/>
                <w:sz w:val="20"/>
                <w:szCs w:val="20"/>
              </w:rPr>
              <w:t>Página de Inicio (Home)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40CC77C6">
            <w:pPr>
              <w:jc w:val="left"/>
            </w:pPr>
            <w:r>
              <w:rPr>
                <w:rFonts w:ascii="Arial" w:hAnsi="Arial" w:eastAsia="Arial" w:cs="Arial"/>
                <w:b/>
                <w:bCs/>
                <w:color w:val="1B5E20"/>
                <w:sz w:val="20"/>
                <w:szCs w:val="20"/>
              </w:rPr>
              <w:t>✅ Completo</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27B02D2B">
            <w:pPr>
              <w:jc w:val="left"/>
            </w:pPr>
            <w:r>
              <w:rPr>
                <w:rFonts w:ascii="Arial" w:hAnsi="Arial" w:eastAsia="Arial" w:cs="Arial"/>
                <w:b w:val="0"/>
                <w:bCs w:val="0"/>
                <w:color w:val="212121"/>
                <w:sz w:val="20"/>
                <w:szCs w:val="20"/>
              </w:rPr>
              <w:t>Hero, secciones preview, animaciones</w:t>
            </w:r>
          </w:p>
        </w:tc>
      </w:tr>
      <w:tr w14:paraId="793ED907">
        <w:tc>
          <w:tcPr>
            <w:tcW w:w="3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5D27D139">
            <w:pPr>
              <w:jc w:val="left"/>
            </w:pPr>
            <w:r>
              <w:rPr>
                <w:rFonts w:ascii="Arial" w:hAnsi="Arial" w:eastAsia="Arial" w:cs="Arial"/>
                <w:b w:val="0"/>
                <w:bCs w:val="0"/>
                <w:color w:val="212121"/>
                <w:sz w:val="20"/>
                <w:szCs w:val="20"/>
              </w:rPr>
              <w:t>Naturaleza (11 atractivos)</w:t>
            </w:r>
          </w:p>
        </w:tc>
        <w:tc>
          <w:tcPr>
            <w:tcW w:w="2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557B5620">
            <w:pPr>
              <w:jc w:val="left"/>
            </w:pPr>
            <w:r>
              <w:rPr>
                <w:rFonts w:ascii="Arial" w:hAnsi="Arial" w:eastAsia="Arial" w:cs="Arial"/>
                <w:b/>
                <w:bCs/>
                <w:color w:val="1B5E20"/>
                <w:sz w:val="20"/>
                <w:szCs w:val="20"/>
              </w:rPr>
              <w:t>✅ Completo</w:t>
            </w:r>
          </w:p>
        </w:tc>
        <w:tc>
          <w:tcPr>
            <w:tcW w:w="3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60EB4960">
            <w:pPr>
              <w:jc w:val="left"/>
            </w:pPr>
            <w:r>
              <w:rPr>
                <w:rFonts w:ascii="Arial" w:hAnsi="Arial" w:eastAsia="Arial" w:cs="Arial"/>
                <w:b w:val="0"/>
                <w:bCs w:val="0"/>
                <w:color w:val="212121"/>
                <w:sz w:val="20"/>
                <w:szCs w:val="20"/>
              </w:rPr>
              <w:t>Listado + detalle + galería + filtros</w:t>
            </w:r>
          </w:p>
        </w:tc>
      </w:tr>
      <w:tr w14:paraId="013B661E">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67ECBD7">
            <w:pPr>
              <w:jc w:val="left"/>
            </w:pPr>
            <w:r>
              <w:rPr>
                <w:rFonts w:ascii="Arial" w:hAnsi="Arial" w:eastAsia="Arial" w:cs="Arial"/>
                <w:b w:val="0"/>
                <w:bCs w:val="0"/>
                <w:color w:val="212121"/>
                <w:sz w:val="20"/>
                <w:szCs w:val="20"/>
              </w:rPr>
              <w:t>Aventura (6 actividades)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2A132DD0">
            <w:pPr>
              <w:jc w:val="left"/>
            </w:pPr>
            <w:r>
              <w:rPr>
                <w:rFonts w:ascii="Arial" w:hAnsi="Arial" w:eastAsia="Arial" w:cs="Arial"/>
                <w:b/>
                <w:bCs/>
                <w:color w:val="1B5E20"/>
                <w:sz w:val="20"/>
                <w:szCs w:val="20"/>
              </w:rPr>
              <w:t>✅ Completo</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44450D1A">
            <w:pPr>
              <w:jc w:val="left"/>
            </w:pPr>
            <w:r>
              <w:rPr>
                <w:rFonts w:ascii="Arial" w:hAnsi="Arial" w:eastAsia="Arial" w:cs="Arial"/>
                <w:b w:val="0"/>
                <w:bCs w:val="0"/>
                <w:color w:val="212121"/>
                <w:sz w:val="20"/>
                <w:szCs w:val="20"/>
              </w:rPr>
              <w:t>Listado + detalle + galería</w:t>
            </w:r>
          </w:p>
        </w:tc>
      </w:tr>
      <w:tr w14:paraId="67AC3157">
        <w:tc>
          <w:tcPr>
            <w:tcW w:w="3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45B716BF">
            <w:pPr>
              <w:jc w:val="left"/>
            </w:pPr>
            <w:r>
              <w:rPr>
                <w:rFonts w:ascii="Arial" w:hAnsi="Arial" w:eastAsia="Arial" w:cs="Arial"/>
                <w:b w:val="0"/>
                <w:bCs w:val="0"/>
                <w:color w:val="212121"/>
                <w:sz w:val="20"/>
                <w:szCs w:val="20"/>
              </w:rPr>
              <w:t>Gastronomía (7 platos)</w:t>
            </w:r>
          </w:p>
        </w:tc>
        <w:tc>
          <w:tcPr>
            <w:tcW w:w="2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76E57E38">
            <w:pPr>
              <w:jc w:val="left"/>
            </w:pPr>
            <w:r>
              <w:rPr>
                <w:rFonts w:ascii="Arial" w:hAnsi="Arial" w:eastAsia="Arial" w:cs="Arial"/>
                <w:b/>
                <w:bCs/>
                <w:color w:val="1B5E20"/>
                <w:sz w:val="20"/>
                <w:szCs w:val="20"/>
              </w:rPr>
              <w:t>✅ Completo</w:t>
            </w:r>
          </w:p>
        </w:tc>
        <w:tc>
          <w:tcPr>
            <w:tcW w:w="3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53E9D0D1">
            <w:pPr>
              <w:jc w:val="left"/>
            </w:pPr>
            <w:r>
              <w:rPr>
                <w:rFonts w:ascii="Arial" w:hAnsi="Arial" w:eastAsia="Arial" w:cs="Arial"/>
                <w:b w:val="0"/>
                <w:bCs w:val="0"/>
                <w:color w:val="212121"/>
                <w:sz w:val="20"/>
                <w:szCs w:val="20"/>
              </w:rPr>
              <w:t>Carrusel + listado + detalle</w:t>
            </w:r>
          </w:p>
        </w:tc>
      </w:tr>
      <w:tr w14:paraId="4C9D4B3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3075208F">
            <w:pPr>
              <w:jc w:val="left"/>
            </w:pPr>
            <w:r>
              <w:rPr>
                <w:rFonts w:ascii="Arial" w:hAnsi="Arial" w:eastAsia="Arial" w:cs="Arial"/>
                <w:b w:val="0"/>
                <w:bCs w:val="0"/>
                <w:color w:val="212121"/>
                <w:sz w:val="20"/>
                <w:szCs w:val="20"/>
              </w:rPr>
              <w:t>Arte y Cultura (10 elementos)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3AAE82CF">
            <w:pPr>
              <w:jc w:val="left"/>
            </w:pPr>
            <w:r>
              <w:rPr>
                <w:rFonts w:ascii="Arial" w:hAnsi="Arial" w:eastAsia="Arial" w:cs="Arial"/>
                <w:b/>
                <w:bCs/>
                <w:color w:val="1B5E20"/>
                <w:sz w:val="20"/>
                <w:szCs w:val="20"/>
              </w:rPr>
              <w:t>✅ Completo</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38C19EFD">
            <w:pPr>
              <w:jc w:val="left"/>
            </w:pPr>
            <w:r>
              <w:rPr>
                <w:rFonts w:ascii="Arial" w:hAnsi="Arial" w:eastAsia="Arial" w:cs="Arial"/>
                <w:b w:val="0"/>
                <w:bCs w:val="0"/>
                <w:color w:val="212121"/>
                <w:sz w:val="20"/>
                <w:szCs w:val="20"/>
              </w:rPr>
              <w:t>4 subcategorías con detalle</w:t>
            </w:r>
          </w:p>
        </w:tc>
      </w:tr>
      <w:tr w14:paraId="2040FCCE">
        <w:tc>
          <w:tcPr>
            <w:tcW w:w="3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1FE0EEA3">
            <w:pPr>
              <w:jc w:val="left"/>
            </w:pPr>
            <w:r>
              <w:rPr>
                <w:rFonts w:ascii="Arial" w:hAnsi="Arial" w:eastAsia="Arial" w:cs="Arial"/>
                <w:b w:val="0"/>
                <w:bCs w:val="0"/>
                <w:color w:val="212121"/>
                <w:sz w:val="20"/>
                <w:szCs w:val="20"/>
              </w:rPr>
              <w:t>Festividades (4 eventos)</w:t>
            </w:r>
          </w:p>
        </w:tc>
        <w:tc>
          <w:tcPr>
            <w:tcW w:w="2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1A1B798D">
            <w:pPr>
              <w:jc w:val="left"/>
            </w:pPr>
            <w:r>
              <w:rPr>
                <w:rFonts w:ascii="Arial" w:hAnsi="Arial" w:eastAsia="Arial" w:cs="Arial"/>
                <w:b/>
                <w:bCs/>
                <w:color w:val="1B5E20"/>
                <w:sz w:val="20"/>
                <w:szCs w:val="20"/>
              </w:rPr>
              <w:t>✅ Completo</w:t>
            </w:r>
          </w:p>
        </w:tc>
        <w:tc>
          <w:tcPr>
            <w:tcW w:w="3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2CB68886">
            <w:pPr>
              <w:jc w:val="left"/>
            </w:pPr>
            <w:r>
              <w:rPr>
                <w:rFonts w:ascii="Arial" w:hAnsi="Arial" w:eastAsia="Arial" w:cs="Arial"/>
                <w:b w:val="0"/>
                <w:bCs w:val="0"/>
                <w:color w:val="212121"/>
                <w:sz w:val="20"/>
                <w:szCs w:val="20"/>
              </w:rPr>
              <w:t>Listado + detalle + galería</w:t>
            </w:r>
          </w:p>
        </w:tc>
      </w:tr>
      <w:tr w14:paraId="5F955E0D">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6FE392B1">
            <w:pPr>
              <w:jc w:val="left"/>
            </w:pPr>
            <w:r>
              <w:rPr>
                <w:rFonts w:ascii="Arial" w:hAnsi="Arial" w:eastAsia="Arial" w:cs="Arial"/>
                <w:b w:val="0"/>
                <w:bCs w:val="0"/>
                <w:color w:val="212121"/>
                <w:sz w:val="20"/>
                <w:szCs w:val="20"/>
              </w:rPr>
              <w:t>Servicios / Prestadores (7)</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768C70B7">
            <w:pPr>
              <w:jc w:val="left"/>
            </w:pPr>
            <w:r>
              <w:rPr>
                <w:rFonts w:ascii="Arial" w:hAnsi="Arial" w:eastAsia="Arial" w:cs="Arial"/>
                <w:b/>
                <w:bCs/>
                <w:color w:val="1B5E20"/>
                <w:sz w:val="20"/>
                <w:szCs w:val="20"/>
              </w:rPr>
              <w:t>✅ Completo</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0A5C1946">
            <w:pPr>
              <w:jc w:val="left"/>
            </w:pPr>
            <w:r>
              <w:rPr>
                <w:rFonts w:ascii="Arial" w:hAnsi="Arial" w:eastAsia="Arial" w:cs="Arial"/>
                <w:b w:val="0"/>
                <w:bCs w:val="0"/>
                <w:color w:val="212121"/>
                <w:sz w:val="20"/>
                <w:szCs w:val="20"/>
              </w:rPr>
              <w:t>Fichas con galería y actividades</w:t>
            </w:r>
          </w:p>
        </w:tc>
      </w:tr>
      <w:tr w14:paraId="7DC3618B">
        <w:tc>
          <w:tcPr>
            <w:tcW w:w="3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5AF52543">
            <w:pPr>
              <w:jc w:val="left"/>
            </w:pPr>
            <w:r>
              <w:rPr>
                <w:rFonts w:ascii="Arial" w:hAnsi="Arial" w:eastAsia="Arial" w:cs="Arial"/>
                <w:b w:val="0"/>
                <w:bCs w:val="0"/>
                <w:color w:val="212121"/>
                <w:sz w:val="20"/>
                <w:szCs w:val="20"/>
              </w:rPr>
              <w:t>Panel de Administración</w:t>
            </w:r>
          </w:p>
        </w:tc>
        <w:tc>
          <w:tcPr>
            <w:tcW w:w="2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7AE7F984">
            <w:pPr>
              <w:jc w:val="left"/>
            </w:pPr>
            <w:r>
              <w:rPr>
                <w:rFonts w:ascii="Arial" w:hAnsi="Arial" w:eastAsia="Arial" w:cs="Arial"/>
                <w:b/>
                <w:bCs/>
                <w:color w:val="1B5E20"/>
                <w:sz w:val="20"/>
                <w:szCs w:val="20"/>
              </w:rPr>
              <w:t>✅ Completo</w:t>
            </w:r>
          </w:p>
        </w:tc>
        <w:tc>
          <w:tcPr>
            <w:tcW w:w="3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057885BE">
            <w:pPr>
              <w:jc w:val="left"/>
            </w:pPr>
            <w:r>
              <w:rPr>
                <w:rFonts w:ascii="Arial" w:hAnsi="Arial" w:eastAsia="Arial" w:cs="Arial"/>
                <w:b w:val="0"/>
                <w:bCs w:val="0"/>
                <w:color w:val="212121"/>
                <w:sz w:val="20"/>
                <w:szCs w:val="20"/>
              </w:rPr>
              <w:t>Login + gestión imágenes + BD</w:t>
            </w:r>
          </w:p>
        </w:tc>
      </w:tr>
      <w:tr w14:paraId="431F8878">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94891C6">
            <w:pPr>
              <w:jc w:val="left"/>
            </w:pPr>
            <w:r>
              <w:rPr>
                <w:rFonts w:ascii="Arial" w:hAnsi="Arial" w:eastAsia="Arial" w:cs="Arial"/>
                <w:b w:val="0"/>
                <w:bCs w:val="0"/>
                <w:color w:val="212121"/>
                <w:sz w:val="20"/>
                <w:szCs w:val="20"/>
              </w:rPr>
              <w:t>Formulario de contacto</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30B2D3C6">
            <w:pPr>
              <w:jc w:val="left"/>
            </w:pPr>
            <w:r>
              <w:rPr>
                <w:rFonts w:ascii="Arial" w:hAnsi="Arial" w:eastAsia="Arial" w:cs="Arial"/>
                <w:b/>
                <w:bCs/>
                <w:color w:val="B71C1C"/>
                <w:sz w:val="20"/>
                <w:szCs w:val="20"/>
              </w:rPr>
              <w:t>⏳ Pendiente</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4D70CD3B">
            <w:pPr>
              <w:jc w:val="left"/>
            </w:pPr>
            <w:r>
              <w:rPr>
                <w:rFonts w:ascii="Arial" w:hAnsi="Arial" w:eastAsia="Arial" w:cs="Arial"/>
                <w:b w:val="0"/>
                <w:bCs w:val="0"/>
                <w:color w:val="212121"/>
                <w:sz w:val="20"/>
                <w:szCs w:val="20"/>
              </w:rPr>
              <w:t>Requiere configuración de email</w:t>
            </w:r>
          </w:p>
        </w:tc>
      </w:tr>
      <w:tr w14:paraId="7AC86C6F">
        <w:tc>
          <w:tcPr>
            <w:tcW w:w="3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73AF3C07">
            <w:pPr>
              <w:jc w:val="left"/>
            </w:pPr>
            <w:r>
              <w:rPr>
                <w:rFonts w:ascii="Arial" w:hAnsi="Arial" w:eastAsia="Arial" w:cs="Arial"/>
                <w:b w:val="0"/>
                <w:bCs w:val="0"/>
                <w:color w:val="212121"/>
                <w:sz w:val="20"/>
                <w:szCs w:val="20"/>
              </w:rPr>
              <w:t>Mapa interactivo</w:t>
            </w:r>
          </w:p>
        </w:tc>
        <w:tc>
          <w:tcPr>
            <w:tcW w:w="2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38268C72">
            <w:pPr>
              <w:jc w:val="left"/>
            </w:pPr>
            <w:r>
              <w:rPr>
                <w:rFonts w:ascii="Arial" w:hAnsi="Arial" w:eastAsia="Arial" w:cs="Arial"/>
                <w:b/>
                <w:bCs/>
                <w:color w:val="B71C1C"/>
                <w:sz w:val="20"/>
                <w:szCs w:val="20"/>
              </w:rPr>
              <w:t>⏳ Pendiente</w:t>
            </w:r>
          </w:p>
        </w:tc>
        <w:tc>
          <w:tcPr>
            <w:tcW w:w="3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1C48AF2D">
            <w:pPr>
              <w:jc w:val="left"/>
            </w:pPr>
            <w:r>
              <w:rPr>
                <w:rFonts w:ascii="Arial" w:hAnsi="Arial" w:eastAsia="Arial" w:cs="Arial"/>
                <w:b w:val="0"/>
                <w:bCs w:val="0"/>
                <w:color w:val="212121"/>
                <w:sz w:val="20"/>
                <w:szCs w:val="20"/>
              </w:rPr>
              <w:t>Integración con Google Maps API</w:t>
            </w:r>
          </w:p>
        </w:tc>
      </w:tr>
      <w:tr w14:paraId="035B7B5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0CB21FE9">
            <w:pPr>
              <w:jc w:val="left"/>
            </w:pPr>
            <w:r>
              <w:rPr>
                <w:rFonts w:ascii="Arial" w:hAnsi="Arial" w:eastAsia="Arial" w:cs="Arial"/>
                <w:b w:val="0"/>
                <w:bCs w:val="0"/>
                <w:color w:val="212121"/>
                <w:sz w:val="20"/>
                <w:szCs w:val="20"/>
              </w:rPr>
              <w:t>Sistema de reservas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5F574BC">
            <w:pPr>
              <w:jc w:val="left"/>
            </w:pPr>
            <w:r>
              <w:rPr>
                <w:rFonts w:ascii="Arial" w:hAnsi="Arial" w:eastAsia="Arial" w:cs="Arial"/>
                <w:b/>
                <w:bCs/>
                <w:color w:val="B71C1C"/>
                <w:sz w:val="20"/>
                <w:szCs w:val="20"/>
              </w:rPr>
              <w:t>⏳ Pendiente</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9EAB7B6">
            <w:pPr>
              <w:jc w:val="left"/>
            </w:pPr>
            <w:r>
              <w:rPr>
                <w:rFonts w:ascii="Arial" w:hAnsi="Arial" w:eastAsia="Arial" w:cs="Arial"/>
                <w:b w:val="0"/>
                <w:bCs w:val="0"/>
                <w:color w:val="212121"/>
                <w:sz w:val="20"/>
                <w:szCs w:val="20"/>
              </w:rPr>
              <w:t>Fuera del alcance inicial</w:t>
            </w:r>
          </w:p>
        </w:tc>
      </w:tr>
    </w:tbl>
    <w:p w14:paraId="1E996A17">
      <w:pPr>
        <w:pStyle w:val="2"/>
        <w:pageBreakBefore/>
        <w:pBdr>
          <w:bottom w:val="single" w:color="2E7D32" w:sz="8" w:space="6"/>
        </w:pBdr>
        <w:spacing w:before="200" w:after="240"/>
      </w:pPr>
      <w:r>
        <w:rPr>
          <w:rFonts w:ascii="Arial" w:hAnsi="Arial" w:eastAsia="Arial" w:cs="Arial"/>
          <w:b/>
          <w:bCs/>
          <w:color w:val="1B5E20"/>
          <w:sz w:val="32"/>
          <w:szCs w:val="32"/>
        </w:rPr>
        <w:t>4. Tecnologías Utilizadas</w:t>
      </w:r>
    </w:p>
    <w:p w14:paraId="0652C0B0">
      <w:pPr>
        <w:spacing w:before="80" w:after="100" w:line="300" w:lineRule="auto"/>
        <w:jc w:val="both"/>
      </w:pPr>
      <w:r>
        <w:rPr>
          <w:rFonts w:ascii="Arial" w:hAnsi="Arial" w:eastAsia="Arial" w:cs="Arial"/>
          <w:b w:val="0"/>
          <w:bCs w:val="0"/>
          <w:color w:val="212121"/>
          <w:sz w:val="22"/>
          <w:szCs w:val="22"/>
        </w:rPr>
        <w:t>El proyecto fue desarrollado con un stack tecnológico moderno, orientado al rendimiento, la mantenibilidad y el SEO:</w:t>
      </w:r>
    </w:p>
    <w:p w14:paraId="5D31E3CB">
      <w:pPr>
        <w:pStyle w:val="4"/>
        <w:spacing w:before="200" w:after="80"/>
      </w:pPr>
      <w:r>
        <w:rPr>
          <w:rFonts w:ascii="Arial" w:hAnsi="Arial" w:eastAsia="Arial" w:cs="Arial"/>
          <w:b/>
          <w:bCs/>
          <w:color w:val="455A64"/>
          <w:sz w:val="22"/>
          <w:szCs w:val="22"/>
        </w:rPr>
        <w:t>Frontend</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200"/>
        <w:gridCol w:w="4200"/>
      </w:tblGrid>
      <w:tr w14:paraId="5F5064CB">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78FACA53">
            <w:pPr>
              <w:jc w:val="center"/>
            </w:pPr>
            <w:r>
              <w:rPr>
                <w:rFonts w:ascii="Arial" w:hAnsi="Arial" w:eastAsia="Arial" w:cs="Arial"/>
                <w:b/>
                <w:bCs/>
                <w:color w:val="FFFFFF"/>
                <w:sz w:val="20"/>
                <w:szCs w:val="20"/>
              </w:rPr>
              <w:t>Tecnología</w:t>
            </w:r>
          </w:p>
        </w:tc>
        <w:tc>
          <w:tcPr>
            <w:tcW w:w="22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54732257">
            <w:pPr>
              <w:jc w:val="center"/>
            </w:pPr>
            <w:r>
              <w:rPr>
                <w:rFonts w:ascii="Arial" w:hAnsi="Arial" w:eastAsia="Arial" w:cs="Arial"/>
                <w:b/>
                <w:bCs/>
                <w:color w:val="FFFFFF"/>
                <w:sz w:val="20"/>
                <w:szCs w:val="20"/>
              </w:rPr>
              <w:t>Versión</w:t>
            </w:r>
          </w:p>
        </w:tc>
        <w:tc>
          <w:tcPr>
            <w:tcW w:w="42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4D5DED7B">
            <w:pPr>
              <w:jc w:val="center"/>
            </w:pPr>
            <w:r>
              <w:rPr>
                <w:rFonts w:ascii="Arial" w:hAnsi="Arial" w:eastAsia="Arial" w:cs="Arial"/>
                <w:b/>
                <w:bCs/>
                <w:color w:val="FFFFFF"/>
                <w:sz w:val="20"/>
                <w:szCs w:val="20"/>
              </w:rPr>
              <w:t>Uso</w:t>
            </w:r>
          </w:p>
        </w:tc>
      </w:tr>
      <w:tr w14:paraId="337D2613">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214BA41E">
            <w:pPr>
              <w:jc w:val="left"/>
            </w:pPr>
            <w:r>
              <w:rPr>
                <w:rFonts w:ascii="Arial" w:hAnsi="Arial" w:eastAsia="Arial" w:cs="Arial"/>
                <w:b w:val="0"/>
                <w:bCs w:val="0"/>
                <w:color w:val="212121"/>
                <w:sz w:val="20"/>
                <w:szCs w:val="20"/>
              </w:rPr>
              <w:t>Next.js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65E567B8">
            <w:pPr>
              <w:jc w:val="left"/>
            </w:pPr>
            <w:r>
              <w:rPr>
                <w:rFonts w:ascii="Arial" w:hAnsi="Arial" w:eastAsia="Arial" w:cs="Arial"/>
                <w:b w:val="0"/>
                <w:bCs w:val="0"/>
                <w:color w:val="212121"/>
                <w:sz w:val="20"/>
                <w:szCs w:val="20"/>
              </w:rPr>
              <w:t>16.2.3</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2B999B4">
            <w:pPr>
              <w:jc w:val="left"/>
            </w:pPr>
            <w:r>
              <w:rPr>
                <w:rFonts w:ascii="Arial" w:hAnsi="Arial" w:eastAsia="Arial" w:cs="Arial"/>
                <w:b w:val="0"/>
                <w:bCs w:val="0"/>
                <w:color w:val="212121"/>
                <w:sz w:val="20"/>
                <w:szCs w:val="20"/>
              </w:rPr>
              <w:t>Framework principal — App Router, SSR, rutas dinámicas</w:t>
            </w:r>
          </w:p>
        </w:tc>
      </w:tr>
      <w:tr w14:paraId="7551089A">
        <w:tc>
          <w:tcPr>
            <w:tcW w:w="28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6DC0B2B6">
            <w:pPr>
              <w:jc w:val="left"/>
            </w:pPr>
            <w:r>
              <w:rPr>
                <w:rFonts w:ascii="Arial" w:hAnsi="Arial" w:eastAsia="Arial" w:cs="Arial"/>
                <w:b w:val="0"/>
                <w:bCs w:val="0"/>
                <w:color w:val="212121"/>
                <w:sz w:val="20"/>
                <w:szCs w:val="20"/>
              </w:rPr>
              <w:t>React</w:t>
            </w:r>
          </w:p>
        </w:tc>
        <w:tc>
          <w:tcPr>
            <w:tcW w:w="2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6AF67EDD">
            <w:pPr>
              <w:jc w:val="left"/>
            </w:pPr>
            <w:r>
              <w:rPr>
                <w:rFonts w:ascii="Arial" w:hAnsi="Arial" w:eastAsia="Arial" w:cs="Arial"/>
                <w:b w:val="0"/>
                <w:bCs w:val="0"/>
                <w:color w:val="212121"/>
                <w:sz w:val="20"/>
                <w:szCs w:val="20"/>
              </w:rPr>
              <w:t>19.2.4</w:t>
            </w:r>
          </w:p>
        </w:tc>
        <w:tc>
          <w:tcPr>
            <w:tcW w:w="4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41003E4D">
            <w:pPr>
              <w:jc w:val="left"/>
            </w:pPr>
            <w:r>
              <w:rPr>
                <w:rFonts w:ascii="Arial" w:hAnsi="Arial" w:eastAsia="Arial" w:cs="Arial"/>
                <w:b w:val="0"/>
                <w:bCs w:val="0"/>
                <w:color w:val="212121"/>
                <w:sz w:val="20"/>
                <w:szCs w:val="20"/>
              </w:rPr>
              <w:t>Librería de interfaces — componentes y estado</w:t>
            </w:r>
          </w:p>
        </w:tc>
      </w:tr>
      <w:tr w14:paraId="173227D8">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45EB82AD">
            <w:pPr>
              <w:jc w:val="left"/>
            </w:pPr>
            <w:r>
              <w:rPr>
                <w:rFonts w:ascii="Arial" w:hAnsi="Arial" w:eastAsia="Arial" w:cs="Arial"/>
                <w:b w:val="0"/>
                <w:bCs w:val="0"/>
                <w:color w:val="212121"/>
                <w:sz w:val="20"/>
                <w:szCs w:val="20"/>
              </w:rPr>
              <w:t>TypeScript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4B91140B">
            <w:pPr>
              <w:jc w:val="left"/>
            </w:pPr>
            <w:r>
              <w:rPr>
                <w:rFonts w:ascii="Arial" w:hAnsi="Arial" w:eastAsia="Arial" w:cs="Arial"/>
                <w:b w:val="0"/>
                <w:bCs w:val="0"/>
                <w:color w:val="212121"/>
                <w:sz w:val="20"/>
                <w:szCs w:val="20"/>
              </w:rPr>
              <w:t>5.x</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427D1CEF">
            <w:pPr>
              <w:jc w:val="left"/>
            </w:pPr>
            <w:r>
              <w:rPr>
                <w:rFonts w:ascii="Arial" w:hAnsi="Arial" w:eastAsia="Arial" w:cs="Arial"/>
                <w:b w:val="0"/>
                <w:bCs w:val="0"/>
                <w:color w:val="212121"/>
                <w:sz w:val="20"/>
                <w:szCs w:val="20"/>
              </w:rPr>
              <w:t>Tipado estático en todo el código fuente</w:t>
            </w:r>
          </w:p>
        </w:tc>
      </w:tr>
      <w:tr w14:paraId="21C56E2F">
        <w:tc>
          <w:tcPr>
            <w:tcW w:w="28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7DA815F8">
            <w:pPr>
              <w:jc w:val="left"/>
            </w:pPr>
            <w:r>
              <w:rPr>
                <w:rFonts w:ascii="Arial" w:hAnsi="Arial" w:eastAsia="Arial" w:cs="Arial"/>
                <w:b w:val="0"/>
                <w:bCs w:val="0"/>
                <w:color w:val="212121"/>
                <w:sz w:val="20"/>
                <w:szCs w:val="20"/>
              </w:rPr>
              <w:t>Tailwind CSS</w:t>
            </w:r>
          </w:p>
        </w:tc>
        <w:tc>
          <w:tcPr>
            <w:tcW w:w="2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6E8A6582">
            <w:pPr>
              <w:jc w:val="left"/>
            </w:pPr>
            <w:r>
              <w:rPr>
                <w:rFonts w:ascii="Arial" w:hAnsi="Arial" w:eastAsia="Arial" w:cs="Arial"/>
                <w:b w:val="0"/>
                <w:bCs w:val="0"/>
                <w:color w:val="212121"/>
                <w:sz w:val="20"/>
                <w:szCs w:val="20"/>
              </w:rPr>
              <w:t>4.2.2</w:t>
            </w:r>
          </w:p>
        </w:tc>
        <w:tc>
          <w:tcPr>
            <w:tcW w:w="4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6777E196">
            <w:pPr>
              <w:jc w:val="left"/>
            </w:pPr>
            <w:r>
              <w:rPr>
                <w:rFonts w:ascii="Arial" w:hAnsi="Arial" w:eastAsia="Arial" w:cs="Arial"/>
                <w:b w:val="0"/>
                <w:bCs w:val="0"/>
                <w:color w:val="212121"/>
                <w:sz w:val="20"/>
                <w:szCs w:val="20"/>
              </w:rPr>
              <w:t>Estilos utilitarios — diseño responsivo</w:t>
            </w:r>
          </w:p>
        </w:tc>
      </w:tr>
      <w:tr w14:paraId="219E106D">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8C5F2EE">
            <w:pPr>
              <w:jc w:val="left"/>
            </w:pPr>
            <w:r>
              <w:rPr>
                <w:rFonts w:ascii="Arial" w:hAnsi="Arial" w:eastAsia="Arial" w:cs="Arial"/>
                <w:b w:val="0"/>
                <w:bCs w:val="0"/>
                <w:color w:val="212121"/>
                <w:sz w:val="20"/>
                <w:szCs w:val="20"/>
              </w:rPr>
              <w:t>JavaScript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2BFAEDB3">
            <w:pPr>
              <w:jc w:val="left"/>
            </w:pPr>
            <w:r>
              <w:rPr>
                <w:rFonts w:ascii="Arial" w:hAnsi="Arial" w:eastAsia="Arial" w:cs="Arial"/>
                <w:b w:val="0"/>
                <w:bCs w:val="0"/>
                <w:color w:val="212121"/>
                <w:sz w:val="20"/>
                <w:szCs w:val="20"/>
              </w:rPr>
              <w:t>ES2022</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0706DBB">
            <w:pPr>
              <w:jc w:val="left"/>
            </w:pPr>
            <w:r>
              <w:rPr>
                <w:rFonts w:ascii="Arial" w:hAnsi="Arial" w:eastAsia="Arial" w:cs="Arial"/>
                <w:b w:val="0"/>
                <w:bCs w:val="0"/>
                <w:color w:val="212121"/>
                <w:sz w:val="20"/>
                <w:szCs w:val="20"/>
              </w:rPr>
              <w:t>Lógica de cliente, animaciones, carruseles</w:t>
            </w:r>
          </w:p>
        </w:tc>
      </w:tr>
    </w:tbl>
    <w:p w14:paraId="062B5940">
      <w:pPr>
        <w:spacing w:before="40" w:after="40"/>
      </w:pPr>
    </w:p>
    <w:p w14:paraId="68196922">
      <w:pPr>
        <w:pStyle w:val="4"/>
        <w:spacing w:before="200" w:after="80"/>
      </w:pPr>
      <w:r>
        <w:rPr>
          <w:rFonts w:ascii="Arial" w:hAnsi="Arial" w:eastAsia="Arial" w:cs="Arial"/>
          <w:b/>
          <w:bCs/>
          <w:color w:val="455A64"/>
          <w:sz w:val="22"/>
          <w:szCs w:val="22"/>
        </w:rPr>
        <w:t>Backend / API</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200"/>
        <w:gridCol w:w="4200"/>
      </w:tblGrid>
      <w:tr w14:paraId="28086CC3">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5B5E8481">
            <w:pPr>
              <w:jc w:val="center"/>
            </w:pPr>
            <w:r>
              <w:rPr>
                <w:rFonts w:ascii="Arial" w:hAnsi="Arial" w:eastAsia="Arial" w:cs="Arial"/>
                <w:b/>
                <w:bCs/>
                <w:color w:val="FFFFFF"/>
                <w:sz w:val="20"/>
                <w:szCs w:val="20"/>
              </w:rPr>
              <w:t>Tecnología</w:t>
            </w:r>
          </w:p>
        </w:tc>
        <w:tc>
          <w:tcPr>
            <w:tcW w:w="22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14803D2D">
            <w:pPr>
              <w:jc w:val="center"/>
            </w:pPr>
            <w:r>
              <w:rPr>
                <w:rFonts w:ascii="Arial" w:hAnsi="Arial" w:eastAsia="Arial" w:cs="Arial"/>
                <w:b/>
                <w:bCs/>
                <w:color w:val="FFFFFF"/>
                <w:sz w:val="20"/>
                <w:szCs w:val="20"/>
              </w:rPr>
              <w:t>Versión</w:t>
            </w:r>
          </w:p>
        </w:tc>
        <w:tc>
          <w:tcPr>
            <w:tcW w:w="42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542182AC">
            <w:pPr>
              <w:jc w:val="center"/>
            </w:pPr>
            <w:r>
              <w:rPr>
                <w:rFonts w:ascii="Arial" w:hAnsi="Arial" w:eastAsia="Arial" w:cs="Arial"/>
                <w:b/>
                <w:bCs/>
                <w:color w:val="FFFFFF"/>
                <w:sz w:val="20"/>
                <w:szCs w:val="20"/>
              </w:rPr>
              <w:t>Uso</w:t>
            </w:r>
          </w:p>
        </w:tc>
      </w:tr>
      <w:tr w14:paraId="4BAD2361">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035B0D71">
            <w:pPr>
              <w:jc w:val="left"/>
            </w:pPr>
            <w:r>
              <w:rPr>
                <w:rFonts w:ascii="Arial" w:hAnsi="Arial" w:eastAsia="Arial" w:cs="Arial"/>
                <w:b w:val="0"/>
                <w:bCs w:val="0"/>
                <w:color w:val="212121"/>
                <w:sz w:val="20"/>
                <w:szCs w:val="20"/>
              </w:rPr>
              <w:t>Next.js API Routes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0F97864C">
            <w:pPr>
              <w:jc w:val="left"/>
            </w:pPr>
            <w:r>
              <w:rPr>
                <w:rFonts w:ascii="Arial" w:hAnsi="Arial" w:eastAsia="Arial" w:cs="Arial"/>
                <w:b w:val="0"/>
                <w:bCs w:val="0"/>
                <w:color w:val="212121"/>
                <w:sz w:val="20"/>
                <w:szCs w:val="20"/>
              </w:rPr>
              <w:t>16.x</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44B9B818">
            <w:pPr>
              <w:jc w:val="left"/>
            </w:pPr>
            <w:r>
              <w:rPr>
                <w:rFonts w:ascii="Arial" w:hAnsi="Arial" w:eastAsia="Arial" w:cs="Arial"/>
                <w:b w:val="0"/>
                <w:bCs w:val="0"/>
                <w:color w:val="212121"/>
                <w:sz w:val="20"/>
                <w:szCs w:val="20"/>
              </w:rPr>
              <w:t>Endpoints REST internos — auth, upload, admin</w:t>
            </w:r>
          </w:p>
        </w:tc>
      </w:tr>
      <w:tr w14:paraId="1921D94C">
        <w:tc>
          <w:tcPr>
            <w:tcW w:w="28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3D48545C">
            <w:pPr>
              <w:jc w:val="left"/>
            </w:pPr>
            <w:r>
              <w:rPr>
                <w:rFonts w:ascii="Arial" w:hAnsi="Arial" w:eastAsia="Arial" w:cs="Arial"/>
                <w:b w:val="0"/>
                <w:bCs w:val="0"/>
                <w:color w:val="212121"/>
                <w:sz w:val="20"/>
                <w:szCs w:val="20"/>
              </w:rPr>
              <w:t>Node.js</w:t>
            </w:r>
          </w:p>
        </w:tc>
        <w:tc>
          <w:tcPr>
            <w:tcW w:w="2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1EA0E2BA">
            <w:pPr>
              <w:jc w:val="left"/>
            </w:pPr>
            <w:r>
              <w:rPr>
                <w:rFonts w:ascii="Arial" w:hAnsi="Arial" w:eastAsia="Arial" w:cs="Arial"/>
                <w:b w:val="0"/>
                <w:bCs w:val="0"/>
                <w:color w:val="212121"/>
                <w:sz w:val="20"/>
                <w:szCs w:val="20"/>
              </w:rPr>
              <w:t>20.x</w:t>
            </w:r>
          </w:p>
        </w:tc>
        <w:tc>
          <w:tcPr>
            <w:tcW w:w="4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3875D1D9">
            <w:pPr>
              <w:jc w:val="left"/>
            </w:pPr>
            <w:r>
              <w:rPr>
                <w:rFonts w:ascii="Arial" w:hAnsi="Arial" w:eastAsia="Arial" w:cs="Arial"/>
                <w:b w:val="0"/>
                <w:bCs w:val="0"/>
                <w:color w:val="212121"/>
                <w:sz w:val="20"/>
                <w:szCs w:val="20"/>
              </w:rPr>
              <w:t>Entorno de ejecución del servidor</w:t>
            </w:r>
          </w:p>
        </w:tc>
      </w:tr>
      <w:tr w14:paraId="65AFAAD0">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6DD8027">
            <w:pPr>
              <w:jc w:val="left"/>
            </w:pPr>
            <w:r>
              <w:rPr>
                <w:rFonts w:ascii="Arial" w:hAnsi="Arial" w:eastAsia="Arial" w:cs="Arial"/>
                <w:b w:val="0"/>
                <w:bCs w:val="0"/>
                <w:color w:val="212121"/>
                <w:sz w:val="20"/>
                <w:szCs w:val="20"/>
              </w:rPr>
              <w:t>SQLite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6F146D1E">
            <w:pPr>
              <w:jc w:val="left"/>
            </w:pPr>
            <w:r>
              <w:rPr>
                <w:rFonts w:ascii="Arial" w:hAnsi="Arial" w:eastAsia="Arial" w:cs="Arial"/>
                <w:b w:val="0"/>
                <w:bCs w:val="0"/>
                <w:color w:val="212121"/>
                <w:sz w:val="20"/>
                <w:szCs w:val="20"/>
              </w:rPr>
              <w:t>3.x</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0DF739A2">
            <w:pPr>
              <w:jc w:val="left"/>
            </w:pPr>
            <w:r>
              <w:rPr>
                <w:rFonts w:ascii="Arial" w:hAnsi="Arial" w:eastAsia="Arial" w:cs="Arial"/>
                <w:b w:val="0"/>
                <w:bCs w:val="0"/>
                <w:color w:val="212121"/>
                <w:sz w:val="20"/>
                <w:szCs w:val="20"/>
              </w:rPr>
              <w:t>Base de datos ligera para overrides de imágenes</w:t>
            </w:r>
          </w:p>
        </w:tc>
      </w:tr>
      <w:tr w14:paraId="707512A3">
        <w:tc>
          <w:tcPr>
            <w:tcW w:w="28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09F956B1">
            <w:pPr>
              <w:jc w:val="left"/>
            </w:pPr>
            <w:r>
              <w:rPr>
                <w:rFonts w:ascii="Arial" w:hAnsi="Arial" w:eastAsia="Arial" w:cs="Arial"/>
                <w:b w:val="0"/>
                <w:bCs w:val="0"/>
                <w:color w:val="212121"/>
                <w:sz w:val="20"/>
                <w:szCs w:val="20"/>
              </w:rPr>
              <w:t>better-sqlite3</w:t>
            </w:r>
          </w:p>
        </w:tc>
        <w:tc>
          <w:tcPr>
            <w:tcW w:w="2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667F59A4">
            <w:pPr>
              <w:jc w:val="left"/>
            </w:pPr>
            <w:r>
              <w:rPr>
                <w:rFonts w:ascii="Arial" w:hAnsi="Arial" w:eastAsia="Arial" w:cs="Arial"/>
                <w:b w:val="0"/>
                <w:bCs w:val="0"/>
                <w:color w:val="212121"/>
                <w:sz w:val="20"/>
                <w:szCs w:val="20"/>
              </w:rPr>
              <w:t>12.10.0</w:t>
            </w:r>
          </w:p>
        </w:tc>
        <w:tc>
          <w:tcPr>
            <w:tcW w:w="4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371174B3">
            <w:pPr>
              <w:jc w:val="left"/>
            </w:pPr>
            <w:r>
              <w:rPr>
                <w:rFonts w:ascii="Arial" w:hAnsi="Arial" w:eastAsia="Arial" w:cs="Arial"/>
                <w:b w:val="0"/>
                <w:bCs w:val="0"/>
                <w:color w:val="212121"/>
                <w:sz w:val="20"/>
                <w:szCs w:val="20"/>
              </w:rPr>
              <w:t>Driver Node.js para SQLite — síncrono y rápido</w:t>
            </w:r>
          </w:p>
        </w:tc>
      </w:tr>
    </w:tbl>
    <w:p w14:paraId="00E3274A">
      <w:pPr>
        <w:spacing w:before="40" w:after="40"/>
      </w:pPr>
    </w:p>
    <w:p w14:paraId="0A4A3F08">
      <w:pPr>
        <w:pStyle w:val="4"/>
        <w:spacing w:before="200" w:after="80"/>
      </w:pPr>
      <w:r>
        <w:rPr>
          <w:rFonts w:ascii="Arial" w:hAnsi="Arial" w:eastAsia="Arial" w:cs="Arial"/>
          <w:b/>
          <w:bCs/>
          <w:color w:val="455A64"/>
          <w:sz w:val="22"/>
          <w:szCs w:val="22"/>
        </w:rPr>
        <w:t>Herramientas de desarrollo</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200"/>
        <w:gridCol w:w="4200"/>
      </w:tblGrid>
      <w:tr w14:paraId="7B9A28F8">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33D9C093">
            <w:pPr>
              <w:jc w:val="center"/>
            </w:pPr>
            <w:r>
              <w:rPr>
                <w:rFonts w:ascii="Arial" w:hAnsi="Arial" w:eastAsia="Arial" w:cs="Arial"/>
                <w:b/>
                <w:bCs/>
                <w:color w:val="FFFFFF"/>
                <w:sz w:val="20"/>
                <w:szCs w:val="20"/>
              </w:rPr>
              <w:t>Herramienta</w:t>
            </w:r>
          </w:p>
        </w:tc>
        <w:tc>
          <w:tcPr>
            <w:tcW w:w="22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6CD2DE9B">
            <w:pPr>
              <w:jc w:val="center"/>
            </w:pPr>
            <w:r>
              <w:rPr>
                <w:rFonts w:ascii="Arial" w:hAnsi="Arial" w:eastAsia="Arial" w:cs="Arial"/>
                <w:b/>
                <w:bCs/>
                <w:color w:val="FFFFFF"/>
                <w:sz w:val="20"/>
                <w:szCs w:val="20"/>
              </w:rPr>
              <w:t>Versión</w:t>
            </w:r>
          </w:p>
        </w:tc>
        <w:tc>
          <w:tcPr>
            <w:tcW w:w="42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0BB3EEF7">
            <w:pPr>
              <w:jc w:val="center"/>
            </w:pPr>
            <w:r>
              <w:rPr>
                <w:rFonts w:ascii="Arial" w:hAnsi="Arial" w:eastAsia="Arial" w:cs="Arial"/>
                <w:b/>
                <w:bCs/>
                <w:color w:val="FFFFFF"/>
                <w:sz w:val="20"/>
                <w:szCs w:val="20"/>
              </w:rPr>
              <w:t>Uso</w:t>
            </w:r>
          </w:p>
        </w:tc>
      </w:tr>
      <w:tr w14:paraId="14D47C7D">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0BDA535D">
            <w:pPr>
              <w:jc w:val="left"/>
            </w:pPr>
            <w:r>
              <w:rPr>
                <w:rFonts w:ascii="Arial" w:hAnsi="Arial" w:eastAsia="Arial" w:cs="Arial"/>
                <w:b w:val="0"/>
                <w:bCs w:val="0"/>
                <w:color w:val="212121"/>
                <w:sz w:val="20"/>
                <w:szCs w:val="20"/>
              </w:rPr>
              <w:t>Git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47209732">
            <w:pPr>
              <w:jc w:val="left"/>
            </w:pPr>
            <w:r>
              <w:rPr>
                <w:rFonts w:ascii="Arial" w:hAnsi="Arial" w:eastAsia="Arial" w:cs="Arial"/>
                <w:b w:val="0"/>
                <w:bCs w:val="0"/>
                <w:color w:val="212121"/>
                <w:sz w:val="20"/>
                <w:szCs w:val="20"/>
              </w:rPr>
              <w:t>2.x</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D938560">
            <w:pPr>
              <w:jc w:val="left"/>
            </w:pPr>
            <w:r>
              <w:rPr>
                <w:rFonts w:ascii="Arial" w:hAnsi="Arial" w:eastAsia="Arial" w:cs="Arial"/>
                <w:b w:val="0"/>
                <w:bCs w:val="0"/>
                <w:color w:val="212121"/>
                <w:sz w:val="20"/>
                <w:szCs w:val="20"/>
              </w:rPr>
              <w:t>Control de versiones del código fuente</w:t>
            </w:r>
          </w:p>
        </w:tc>
      </w:tr>
      <w:tr w14:paraId="6BF572A4">
        <w:tc>
          <w:tcPr>
            <w:tcW w:w="28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64A732EA">
            <w:pPr>
              <w:jc w:val="left"/>
            </w:pPr>
            <w:r>
              <w:rPr>
                <w:rFonts w:ascii="Arial" w:hAnsi="Arial" w:eastAsia="Arial" w:cs="Arial"/>
                <w:b w:val="0"/>
                <w:bCs w:val="0"/>
                <w:color w:val="212121"/>
                <w:sz w:val="20"/>
                <w:szCs w:val="20"/>
              </w:rPr>
              <w:t>npm</w:t>
            </w:r>
          </w:p>
        </w:tc>
        <w:tc>
          <w:tcPr>
            <w:tcW w:w="2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75BB49BC">
            <w:pPr>
              <w:jc w:val="left"/>
            </w:pPr>
            <w:r>
              <w:rPr>
                <w:rFonts w:ascii="Arial" w:hAnsi="Arial" w:eastAsia="Arial" w:cs="Arial"/>
                <w:b w:val="0"/>
                <w:bCs w:val="0"/>
                <w:color w:val="212121"/>
                <w:sz w:val="20"/>
                <w:szCs w:val="20"/>
              </w:rPr>
              <w:t>10.x</w:t>
            </w:r>
          </w:p>
        </w:tc>
        <w:tc>
          <w:tcPr>
            <w:tcW w:w="4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12E4E036">
            <w:pPr>
              <w:jc w:val="left"/>
            </w:pPr>
            <w:r>
              <w:rPr>
                <w:rFonts w:ascii="Arial" w:hAnsi="Arial" w:eastAsia="Arial" w:cs="Arial"/>
                <w:b w:val="0"/>
                <w:bCs w:val="0"/>
                <w:color w:val="212121"/>
                <w:sz w:val="20"/>
                <w:szCs w:val="20"/>
              </w:rPr>
              <w:t>Gestión de dependencias</w:t>
            </w:r>
          </w:p>
        </w:tc>
      </w:tr>
      <w:tr w14:paraId="5CDF0AD8">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080F9560">
            <w:pPr>
              <w:jc w:val="left"/>
            </w:pPr>
            <w:r>
              <w:rPr>
                <w:rFonts w:ascii="Arial" w:hAnsi="Arial" w:eastAsia="Arial" w:cs="Arial"/>
                <w:b w:val="0"/>
                <w:bCs w:val="0"/>
                <w:color w:val="212121"/>
                <w:sz w:val="20"/>
                <w:szCs w:val="20"/>
              </w:rPr>
              <w:t>ESLint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07FDE70D">
            <w:pPr>
              <w:jc w:val="left"/>
            </w:pPr>
            <w:r>
              <w:rPr>
                <w:rFonts w:ascii="Arial" w:hAnsi="Arial" w:eastAsia="Arial" w:cs="Arial"/>
                <w:b w:val="0"/>
                <w:bCs w:val="0"/>
                <w:color w:val="212121"/>
                <w:sz w:val="20"/>
                <w:szCs w:val="20"/>
              </w:rPr>
              <w:t>9.x</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30CA88E2">
            <w:pPr>
              <w:jc w:val="left"/>
            </w:pPr>
            <w:r>
              <w:rPr>
                <w:rFonts w:ascii="Arial" w:hAnsi="Arial" w:eastAsia="Arial" w:cs="Arial"/>
                <w:b w:val="0"/>
                <w:bCs w:val="0"/>
                <w:color w:val="212121"/>
                <w:sz w:val="20"/>
                <w:szCs w:val="20"/>
              </w:rPr>
              <w:t>Análisis estático y calidad de código</w:t>
            </w:r>
          </w:p>
        </w:tc>
      </w:tr>
      <w:tr w14:paraId="395A6202">
        <w:tc>
          <w:tcPr>
            <w:tcW w:w="28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3B07AB74">
            <w:pPr>
              <w:jc w:val="left"/>
            </w:pPr>
            <w:r>
              <w:rPr>
                <w:rFonts w:ascii="Arial" w:hAnsi="Arial" w:eastAsia="Arial" w:cs="Arial"/>
                <w:b w:val="0"/>
                <w:bCs w:val="0"/>
                <w:color w:val="212121"/>
                <w:sz w:val="20"/>
                <w:szCs w:val="20"/>
              </w:rPr>
              <w:t>PostCSS</w:t>
            </w:r>
          </w:p>
        </w:tc>
        <w:tc>
          <w:tcPr>
            <w:tcW w:w="2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4AD7FE94">
            <w:pPr>
              <w:jc w:val="left"/>
            </w:pPr>
            <w:r>
              <w:rPr>
                <w:rFonts w:ascii="Arial" w:hAnsi="Arial" w:eastAsia="Arial" w:cs="Arial"/>
                <w:b w:val="0"/>
                <w:bCs w:val="0"/>
                <w:color w:val="212121"/>
                <w:sz w:val="20"/>
                <w:szCs w:val="20"/>
              </w:rPr>
              <w:t>8.x</w:t>
            </w:r>
          </w:p>
        </w:tc>
        <w:tc>
          <w:tcPr>
            <w:tcW w:w="4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3D25880B">
            <w:pPr>
              <w:jc w:val="left"/>
            </w:pPr>
            <w:r>
              <w:rPr>
                <w:rFonts w:ascii="Arial" w:hAnsi="Arial" w:eastAsia="Arial" w:cs="Arial"/>
                <w:b w:val="0"/>
                <w:bCs w:val="0"/>
                <w:color w:val="212121"/>
                <w:sz w:val="20"/>
                <w:szCs w:val="20"/>
              </w:rPr>
              <w:t>Procesador de CSS para Tailwind</w:t>
            </w:r>
          </w:p>
        </w:tc>
      </w:tr>
      <w:tr w14:paraId="56F8B7B8">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4F314F75">
            <w:pPr>
              <w:jc w:val="left"/>
            </w:pPr>
            <w:r>
              <w:rPr>
                <w:rFonts w:ascii="Arial" w:hAnsi="Arial" w:eastAsia="Arial" w:cs="Arial"/>
                <w:b w:val="0"/>
                <w:bCs w:val="0"/>
                <w:color w:val="212121"/>
                <w:sz w:val="20"/>
                <w:szCs w:val="20"/>
              </w:rPr>
              <w:t>VS Code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8252BC7">
            <w:pPr>
              <w:jc w:val="left"/>
            </w:pPr>
            <w:r>
              <w:rPr>
                <w:rFonts w:ascii="Arial" w:hAnsi="Arial" w:eastAsia="Arial" w:cs="Arial"/>
                <w:b w:val="0"/>
                <w:bCs w:val="0"/>
                <w:color w:val="212121"/>
                <w:sz w:val="20"/>
                <w:szCs w:val="20"/>
              </w:rPr>
              <w:t>Cualquiera</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7FB2C218">
            <w:pPr>
              <w:jc w:val="left"/>
            </w:pPr>
            <w:r>
              <w:rPr>
                <w:rFonts w:ascii="Arial" w:hAnsi="Arial" w:eastAsia="Arial" w:cs="Arial"/>
                <w:b w:val="0"/>
                <w:bCs w:val="0"/>
                <w:color w:val="212121"/>
                <w:sz w:val="20"/>
                <w:szCs w:val="20"/>
              </w:rPr>
              <w:t>Editor de código recomendado</w:t>
            </w:r>
          </w:p>
        </w:tc>
      </w:tr>
    </w:tbl>
    <w:p w14:paraId="31261CCC">
      <w:pPr>
        <w:pStyle w:val="2"/>
        <w:pageBreakBefore/>
        <w:pBdr>
          <w:bottom w:val="single" w:color="2E7D32" w:sz="8" w:space="6"/>
        </w:pBdr>
        <w:spacing w:before="200" w:after="240"/>
      </w:pPr>
      <w:r>
        <w:rPr>
          <w:rFonts w:ascii="Arial" w:hAnsi="Arial" w:eastAsia="Arial" w:cs="Arial"/>
          <w:b/>
          <w:bCs/>
          <w:color w:val="1B5E20"/>
          <w:sz w:val="32"/>
          <w:szCs w:val="32"/>
        </w:rPr>
        <w:t>5. Arquitectura del Sistema</w:t>
      </w:r>
    </w:p>
    <w:p w14:paraId="76D8E790">
      <w:pPr>
        <w:spacing w:before="80" w:after="100" w:line="300" w:lineRule="auto"/>
        <w:jc w:val="both"/>
      </w:pPr>
      <w:r>
        <w:rPr>
          <w:rFonts w:ascii="Arial" w:hAnsi="Arial" w:eastAsia="Arial" w:cs="Arial"/>
          <w:b w:val="0"/>
          <w:bCs w:val="0"/>
          <w:color w:val="212121"/>
          <w:sz w:val="22"/>
          <w:szCs w:val="22"/>
        </w:rPr>
        <w:t>El proyecto sigue la arquitectura App Router de Next.js, con separación clara entre capas de presentación, datos, lógica de negocio y persistencia:</w:t>
      </w:r>
    </w:p>
    <w:p w14:paraId="238C1480">
      <w:pPr>
        <w:pStyle w:val="4"/>
        <w:spacing w:before="200" w:after="80"/>
      </w:pPr>
      <w:r>
        <w:rPr>
          <w:rFonts w:ascii="Arial" w:hAnsi="Arial" w:eastAsia="Arial" w:cs="Arial"/>
          <w:b/>
          <w:bCs/>
          <w:color w:val="455A64"/>
          <w:sz w:val="22"/>
          <w:szCs w:val="22"/>
        </w:rPr>
        <w:t>Diagrama de capas</w:t>
      </w:r>
    </w:p>
    <w:p w14:paraId="5FF24213">
      <w:pPr>
        <w:spacing w:before="40" w:after="4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6AD32484">
        <w:tc>
          <w:tcPr>
            <w:tcW w:w="9200" w:type="dxa"/>
            <w:tcBorders>
              <w:top w:val="nil"/>
              <w:left w:val="nil"/>
              <w:bottom w:val="nil"/>
              <w:right w:val="nil"/>
            </w:tcBorders>
            <w:shd w:val="clear" w:color="auto" w:fill="263238"/>
            <w:tcMar>
              <w:top w:w="200" w:type="dxa"/>
              <w:left w:w="300" w:type="dxa"/>
              <w:bottom w:w="200" w:type="dxa"/>
              <w:right w:w="300" w:type="dxa"/>
            </w:tcMar>
          </w:tcPr>
          <w:p w14:paraId="6A7F13E0">
            <w:pPr>
              <w:spacing w:before="40" w:after="20"/>
            </w:pPr>
            <w:r>
              <w:rPr>
                <w:rFonts w:ascii="Courier New" w:hAnsi="Courier New" w:eastAsia="Courier New" w:cs="Courier New"/>
                <w:color w:val="80CBC4"/>
                <w:sz w:val="18"/>
                <w:szCs w:val="18"/>
              </w:rPr>
              <w:t>┌─────────────────────────────────────────────────────┐</w:t>
            </w:r>
          </w:p>
          <w:p w14:paraId="757047E6">
            <w:pPr>
              <w:spacing w:before="0" w:after="0"/>
            </w:pPr>
            <w:r>
              <w:rPr>
                <w:rFonts w:ascii="Courier New" w:hAnsi="Courier New" w:eastAsia="Courier New" w:cs="Courier New"/>
                <w:color w:val="80CBC4"/>
                <w:sz w:val="18"/>
                <w:szCs w:val="18"/>
              </w:rPr>
              <w:t>│          CAPA DE PRESENTACIÓN (Browser)              │</w:t>
            </w:r>
          </w:p>
          <w:p w14:paraId="72377F0F">
            <w:pPr>
              <w:spacing w:before="0" w:after="0"/>
            </w:pPr>
            <w:r>
              <w:rPr>
                <w:rFonts w:ascii="Courier New" w:hAnsi="Courier New" w:eastAsia="Courier New" w:cs="Courier New"/>
                <w:color w:val="A5D6A7"/>
                <w:sz w:val="18"/>
                <w:szCs w:val="18"/>
              </w:rPr>
              <w:t>│   React Components + Tailwind CSS + Animations       │</w:t>
            </w:r>
          </w:p>
          <w:p w14:paraId="053C350E">
            <w:pPr>
              <w:spacing w:before="0" w:after="0"/>
            </w:pPr>
            <w:r>
              <w:rPr>
                <w:rFonts w:ascii="Courier New" w:hAnsi="Courier New" w:eastAsia="Courier New" w:cs="Courier New"/>
                <w:color w:val="80CBC4"/>
                <w:sz w:val="18"/>
                <w:szCs w:val="18"/>
              </w:rPr>
              <w:t>├─────────────────────────────────────────────────────┤</w:t>
            </w:r>
          </w:p>
          <w:p w14:paraId="08899E53">
            <w:pPr>
              <w:spacing w:before="0" w:after="0"/>
            </w:pPr>
            <w:r>
              <w:rPr>
                <w:rFonts w:ascii="Courier New" w:hAnsi="Courier New" w:eastAsia="Courier New" w:cs="Courier New"/>
                <w:color w:val="80CBC4"/>
                <w:sz w:val="18"/>
                <w:szCs w:val="18"/>
              </w:rPr>
              <w:t>│            CAPA DE ROUTING (Next.js App Router)      │</w:t>
            </w:r>
          </w:p>
          <w:p w14:paraId="0167DA5C">
            <w:pPr>
              <w:spacing w:before="0" w:after="0"/>
            </w:pPr>
            <w:r>
              <w:rPr>
                <w:rFonts w:ascii="Courier New" w:hAnsi="Courier New" w:eastAsia="Courier New" w:cs="Courier New"/>
                <w:color w:val="A5D6A7"/>
                <w:sz w:val="18"/>
                <w:szCs w:val="18"/>
              </w:rPr>
              <w:t>│   app/page.tsx · app/[seccion]/[slug]/page.tsx       │</w:t>
            </w:r>
          </w:p>
          <w:p w14:paraId="20B2BB5E">
            <w:pPr>
              <w:spacing w:before="0" w:after="0"/>
            </w:pPr>
            <w:r>
              <w:rPr>
                <w:rFonts w:ascii="Courier New" w:hAnsi="Courier New" w:eastAsia="Courier New" w:cs="Courier New"/>
                <w:color w:val="A5D6A7"/>
                <w:sz w:val="18"/>
                <w:szCs w:val="18"/>
              </w:rPr>
              <w:t>│   app/admin/page.tsx · middleware.ts                 │</w:t>
            </w:r>
          </w:p>
          <w:p w14:paraId="0A35B199">
            <w:pPr>
              <w:spacing w:before="0" w:after="0"/>
            </w:pPr>
            <w:r>
              <w:rPr>
                <w:rFonts w:ascii="Courier New" w:hAnsi="Courier New" w:eastAsia="Courier New" w:cs="Courier New"/>
                <w:color w:val="80CBC4"/>
                <w:sz w:val="18"/>
                <w:szCs w:val="18"/>
              </w:rPr>
              <w:t>├─────────────────────────────────────────────────────┤</w:t>
            </w:r>
          </w:p>
          <w:p w14:paraId="5C2433B9">
            <w:pPr>
              <w:spacing w:before="0" w:after="0"/>
            </w:pPr>
            <w:r>
              <w:rPr>
                <w:rFonts w:ascii="Courier New" w:hAnsi="Courier New" w:eastAsia="Courier New" w:cs="Courier New"/>
                <w:color w:val="80CBC4"/>
                <w:sz w:val="18"/>
                <w:szCs w:val="18"/>
              </w:rPr>
              <w:t>│              CAPA DE API (Next.js API Routes)         │</w:t>
            </w:r>
          </w:p>
          <w:p w14:paraId="6BDA17FB">
            <w:pPr>
              <w:spacing w:before="0" w:after="0"/>
            </w:pPr>
            <w:r>
              <w:rPr>
                <w:rFonts w:ascii="Courier New" w:hAnsi="Courier New" w:eastAsia="Courier New" w:cs="Courier New"/>
                <w:color w:val="A5D6A7"/>
                <w:sz w:val="18"/>
                <w:szCs w:val="18"/>
              </w:rPr>
              <w:t>│   /api/admin/login  /api/admin/upload                │</w:t>
            </w:r>
          </w:p>
          <w:p w14:paraId="411A3544">
            <w:pPr>
              <w:spacing w:before="0" w:after="0"/>
            </w:pPr>
            <w:r>
              <w:rPr>
                <w:rFonts w:ascii="Courier New" w:hAnsi="Courier New" w:eastAsia="Courier New" w:cs="Courier New"/>
                <w:color w:val="A5D6A7"/>
                <w:sz w:val="18"/>
                <w:szCs w:val="18"/>
              </w:rPr>
              <w:t>│   /api/admin/imagenes  /api/admin/resolver           │</w:t>
            </w:r>
          </w:p>
          <w:p w14:paraId="114C29C9">
            <w:pPr>
              <w:spacing w:before="0" w:after="0"/>
            </w:pPr>
            <w:r>
              <w:rPr>
                <w:rFonts w:ascii="Courier New" w:hAnsi="Courier New" w:eastAsia="Courier New" w:cs="Courier New"/>
                <w:color w:val="80CBC4"/>
                <w:sz w:val="18"/>
                <w:szCs w:val="18"/>
              </w:rPr>
              <w:t>├─────────────────────────────────────────────────────┤</w:t>
            </w:r>
          </w:p>
          <w:p w14:paraId="24EE3B21">
            <w:pPr>
              <w:spacing w:before="0" w:after="0"/>
            </w:pPr>
            <w:r>
              <w:rPr>
                <w:rFonts w:ascii="Courier New" w:hAnsi="Courier New" w:eastAsia="Courier New" w:cs="Courier New"/>
                <w:color w:val="80CBC4"/>
                <w:sz w:val="18"/>
                <w:szCs w:val="18"/>
              </w:rPr>
              <w:t>│              CAPA DE LÓGICA DE NEGOCIO               │</w:t>
            </w:r>
          </w:p>
          <w:p w14:paraId="75780497">
            <w:pPr>
              <w:spacing w:before="0" w:after="0"/>
            </w:pPr>
            <w:r>
              <w:rPr>
                <w:rFonts w:ascii="Courier New" w:hAnsi="Courier New" w:eastAsia="Courier New" w:cs="Courier New"/>
                <w:color w:val="A5D6A7"/>
                <w:sz w:val="18"/>
                <w:szCs w:val="18"/>
              </w:rPr>
              <w:t>│   lib/db.ts  lib/imagenes.ts  lib/imagenesServer.ts  │</w:t>
            </w:r>
          </w:p>
          <w:p w14:paraId="2CF5C41C">
            <w:pPr>
              <w:spacing w:before="0" w:after="0"/>
            </w:pPr>
            <w:r>
              <w:rPr>
                <w:rFonts w:ascii="Courier New" w:hAnsi="Courier New" w:eastAsia="Courier New" w:cs="Courier New"/>
                <w:color w:val="A5D6A7"/>
                <w:sz w:val="18"/>
                <w:szCs w:val="18"/>
              </w:rPr>
              <w:t>│   lib/imagenesAdmin.ts                               │</w:t>
            </w:r>
          </w:p>
          <w:p w14:paraId="7F54460F">
            <w:pPr>
              <w:spacing w:before="0" w:after="0"/>
            </w:pPr>
            <w:r>
              <w:rPr>
                <w:rFonts w:ascii="Courier New" w:hAnsi="Courier New" w:eastAsia="Courier New" w:cs="Courier New"/>
                <w:color w:val="80CBC4"/>
                <w:sz w:val="18"/>
                <w:szCs w:val="18"/>
              </w:rPr>
              <w:t>├─────────────────────────────────────────────────────┤</w:t>
            </w:r>
          </w:p>
          <w:p w14:paraId="79BB448B">
            <w:pPr>
              <w:spacing w:before="0" w:after="0"/>
            </w:pPr>
            <w:r>
              <w:rPr>
                <w:rFonts w:ascii="Courier New" w:hAnsi="Courier New" w:eastAsia="Courier New" w:cs="Courier New"/>
                <w:color w:val="80CBC4"/>
                <w:sz w:val="18"/>
                <w:szCs w:val="18"/>
              </w:rPr>
              <w:t>│              CAPA DE DATOS                           │</w:t>
            </w:r>
          </w:p>
          <w:p w14:paraId="6C7AE086">
            <w:pPr>
              <w:spacing w:before="0" w:after="0"/>
            </w:pPr>
            <w:r>
              <w:rPr>
                <w:rFonts w:ascii="Courier New" w:hAnsi="Courier New" w:eastAsia="Courier New" w:cs="Courier New"/>
                <w:color w:val="A5D6A7"/>
                <w:sz w:val="18"/>
                <w:szCs w:val="18"/>
              </w:rPr>
              <w:t>│   data/naturaleza.ts  data/aventura.ts               │</w:t>
            </w:r>
          </w:p>
          <w:p w14:paraId="4774C044">
            <w:pPr>
              <w:spacing w:before="0" w:after="0"/>
            </w:pPr>
            <w:r>
              <w:rPr>
                <w:rFonts w:ascii="Courier New" w:hAnsi="Courier New" w:eastAsia="Courier New" w:cs="Courier New"/>
                <w:color w:val="A5D6A7"/>
                <w:sz w:val="18"/>
                <w:szCs w:val="18"/>
              </w:rPr>
              <w:t>│   data/gastronomia.ts  data/prestadores.ts  …        │</w:t>
            </w:r>
          </w:p>
          <w:p w14:paraId="35FC17BB">
            <w:pPr>
              <w:spacing w:before="0" w:after="0"/>
            </w:pPr>
            <w:r>
              <w:rPr>
                <w:rFonts w:ascii="Courier New" w:hAnsi="Courier New" w:eastAsia="Courier New" w:cs="Courier New"/>
                <w:color w:val="80CBC4"/>
                <w:sz w:val="18"/>
                <w:szCs w:val="18"/>
              </w:rPr>
              <w:t>├─────────────────────────────────────────────────────┤</w:t>
            </w:r>
          </w:p>
          <w:p w14:paraId="2F38F447">
            <w:pPr>
              <w:spacing w:before="0" w:after="0"/>
            </w:pPr>
            <w:r>
              <w:rPr>
                <w:rFonts w:ascii="Courier New" w:hAnsi="Courier New" w:eastAsia="Courier New" w:cs="Courier New"/>
                <w:color w:val="80CBC4"/>
                <w:sz w:val="18"/>
                <w:szCs w:val="18"/>
              </w:rPr>
              <w:t>│              CAPA DE PERSISTENCIA                    │</w:t>
            </w:r>
          </w:p>
          <w:p w14:paraId="7C841F49">
            <w:pPr>
              <w:spacing w:before="0" w:after="20"/>
            </w:pPr>
            <w:r>
              <w:rPr>
                <w:rFonts w:ascii="Courier New" w:hAnsi="Courier New" w:eastAsia="Courier New" w:cs="Courier New"/>
                <w:color w:val="A5D6A7"/>
                <w:sz w:val="18"/>
                <w:szCs w:val="18"/>
              </w:rPr>
              <w:t>│   SQLite (data/admin.db) + Archivos public/imagenes/ │</w:t>
            </w:r>
          </w:p>
          <w:p w14:paraId="0A3B2503">
            <w:pPr>
              <w:spacing w:before="0" w:after="40"/>
            </w:pPr>
            <w:r>
              <w:rPr>
                <w:rFonts w:ascii="Courier New" w:hAnsi="Courier New" w:eastAsia="Courier New" w:cs="Courier New"/>
                <w:color w:val="80CBC4"/>
                <w:sz w:val="18"/>
                <w:szCs w:val="18"/>
              </w:rPr>
              <w:t>└─────────────────────────────────────────────────────┘</w:t>
            </w:r>
          </w:p>
        </w:tc>
      </w:tr>
    </w:tbl>
    <w:p w14:paraId="2A0BE16F">
      <w:pPr>
        <w:spacing w:before="40" w:after="40"/>
      </w:pPr>
    </w:p>
    <w:p w14:paraId="00EDED76">
      <w:pPr>
        <w:pStyle w:val="4"/>
        <w:spacing w:before="200" w:after="80"/>
      </w:pPr>
      <w:r>
        <w:rPr>
          <w:rFonts w:ascii="Arial" w:hAnsi="Arial" w:eastAsia="Arial" w:cs="Arial"/>
          <w:b/>
          <w:bCs/>
          <w:color w:val="455A64"/>
          <w:sz w:val="22"/>
          <w:szCs w:val="22"/>
        </w:rPr>
        <w:t>Estructura de carpetas del proyecto</w:t>
      </w:r>
    </w:p>
    <w:p w14:paraId="422890C6">
      <w:pPr>
        <w:spacing w:before="40" w:after="4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779F95E4">
        <w:tc>
          <w:tcPr>
            <w:tcW w:w="9200" w:type="dxa"/>
            <w:tcBorders>
              <w:top w:val="nil"/>
              <w:left w:val="nil"/>
              <w:bottom w:val="nil"/>
              <w:right w:val="nil"/>
            </w:tcBorders>
            <w:shd w:val="clear" w:color="auto" w:fill="263238"/>
            <w:tcMar>
              <w:top w:w="160" w:type="dxa"/>
              <w:left w:w="300" w:type="dxa"/>
              <w:bottom w:w="160" w:type="dxa"/>
              <w:right w:w="300" w:type="dxa"/>
            </w:tcMar>
          </w:tcPr>
          <w:p w14:paraId="64C42A02">
            <w:pPr>
              <w:spacing w:before="2" w:after="2"/>
            </w:pPr>
            <w:r>
              <w:rPr>
                <w:rFonts w:ascii="Courier New" w:hAnsi="Courier New" w:eastAsia="Courier New" w:cs="Courier New"/>
                <w:color w:val="A5D6A7"/>
                <w:sz w:val="17"/>
                <w:szCs w:val="17"/>
              </w:rPr>
              <w:t>chachagui-turismo/</w:t>
            </w:r>
          </w:p>
          <w:p w14:paraId="156FEBA1">
            <w:pPr>
              <w:spacing w:before="2" w:after="2"/>
            </w:pPr>
            <w:r>
              <w:rPr>
                <w:rFonts w:ascii="Courier New" w:hAnsi="Courier New" w:eastAsia="Courier New" w:cs="Courier New"/>
                <w:color w:val="A5D6A7"/>
                <w:sz w:val="17"/>
                <w:szCs w:val="17"/>
              </w:rPr>
              <w:t>├── app/                  ← Rutas y páginas (Next.js App Router)</w:t>
            </w:r>
          </w:p>
          <w:p w14:paraId="640126D2">
            <w:pPr>
              <w:spacing w:before="2" w:after="2"/>
            </w:pPr>
            <w:r>
              <w:rPr>
                <w:rFonts w:ascii="Courier New" w:hAnsi="Courier New" w:eastAsia="Courier New" w:cs="Courier New"/>
                <w:color w:val="A5D6A7"/>
                <w:sz w:val="17"/>
                <w:szCs w:val="17"/>
              </w:rPr>
              <w:t>│   ├── page.tsx          ← Página principal (Home)</w:t>
            </w:r>
          </w:p>
          <w:p w14:paraId="5B137B8F">
            <w:pPr>
              <w:spacing w:before="2" w:after="2"/>
            </w:pPr>
            <w:r>
              <w:rPr>
                <w:rFonts w:ascii="Courier New" w:hAnsi="Courier New" w:eastAsia="Courier New" w:cs="Courier New"/>
                <w:color w:val="A5D6A7"/>
                <w:sz w:val="17"/>
                <w:szCs w:val="17"/>
              </w:rPr>
              <w:t>│   ├── layout.tsx        ← Layout global (Navbar + Footer)</w:t>
            </w:r>
          </w:p>
          <w:p w14:paraId="6BC0775A">
            <w:pPr>
              <w:spacing w:before="2" w:after="2"/>
            </w:pPr>
            <w:r>
              <w:rPr>
                <w:rFonts w:ascii="Courier New" w:hAnsi="Courier New" w:eastAsia="Courier New" w:cs="Courier New"/>
                <w:color w:val="A5D6A7"/>
                <w:sz w:val="17"/>
                <w:szCs w:val="17"/>
              </w:rPr>
              <w:t>│   ├── naturaleza/       ← Sección Naturaleza</w:t>
            </w:r>
          </w:p>
          <w:p w14:paraId="7D2F515F">
            <w:pPr>
              <w:spacing w:before="2" w:after="2"/>
            </w:pPr>
            <w:r>
              <w:rPr>
                <w:rFonts w:ascii="Courier New" w:hAnsi="Courier New" w:eastAsia="Courier New" w:cs="Courier New"/>
                <w:color w:val="A5D6A7"/>
                <w:sz w:val="17"/>
                <w:szCs w:val="17"/>
              </w:rPr>
              <w:t>│   │   ├── page.tsx      ←   Listado de atractivos</w:t>
            </w:r>
          </w:p>
          <w:p w14:paraId="042BD2EC">
            <w:pPr>
              <w:spacing w:before="2" w:after="2"/>
            </w:pPr>
            <w:r>
              <w:rPr>
                <w:rFonts w:ascii="Courier New" w:hAnsi="Courier New" w:eastAsia="Courier New" w:cs="Courier New"/>
                <w:color w:val="A5D6A7"/>
                <w:sz w:val="17"/>
                <w:szCs w:val="17"/>
              </w:rPr>
              <w:t>│   │   └── [slug]/       ←   Páginas de detalle individuales</w:t>
            </w:r>
          </w:p>
          <w:p w14:paraId="02BA7BC1">
            <w:pPr>
              <w:spacing w:before="2" w:after="2"/>
            </w:pPr>
            <w:r>
              <w:rPr>
                <w:rFonts w:ascii="Courier New" w:hAnsi="Courier New" w:eastAsia="Courier New" w:cs="Courier New"/>
                <w:color w:val="A5D6A7"/>
                <w:sz w:val="17"/>
                <w:szCs w:val="17"/>
              </w:rPr>
              <w:t>│   ├── aventura/         ← Sección Aventura</w:t>
            </w:r>
          </w:p>
          <w:p w14:paraId="443380DA">
            <w:pPr>
              <w:spacing w:before="2" w:after="2"/>
            </w:pPr>
            <w:r>
              <w:rPr>
                <w:rFonts w:ascii="Courier New" w:hAnsi="Courier New" w:eastAsia="Courier New" w:cs="Courier New"/>
                <w:color w:val="A5D6A7"/>
                <w:sz w:val="17"/>
                <w:szCs w:val="17"/>
              </w:rPr>
              <w:t>│   ├── gastronomia/      ← Sección Gastronomía</w:t>
            </w:r>
          </w:p>
          <w:p w14:paraId="56D012F9">
            <w:pPr>
              <w:spacing w:before="2" w:after="2"/>
            </w:pPr>
            <w:r>
              <w:rPr>
                <w:rFonts w:ascii="Courier New" w:hAnsi="Courier New" w:eastAsia="Courier New" w:cs="Courier New"/>
                <w:color w:val="A5D6A7"/>
                <w:sz w:val="17"/>
                <w:szCs w:val="17"/>
              </w:rPr>
              <w:t>│   ├── arte/             ← Sección Arte y Cultura</w:t>
            </w:r>
          </w:p>
          <w:p w14:paraId="73DECF85">
            <w:pPr>
              <w:spacing w:before="2" w:after="2"/>
            </w:pPr>
            <w:r>
              <w:rPr>
                <w:rFonts w:ascii="Courier New" w:hAnsi="Courier New" w:eastAsia="Courier New" w:cs="Courier New"/>
                <w:color w:val="A5D6A7"/>
                <w:sz w:val="17"/>
                <w:szCs w:val="17"/>
              </w:rPr>
              <w:t>│   ├── festividades/     ← Sección Festividades</w:t>
            </w:r>
          </w:p>
          <w:p w14:paraId="5E1D2D1E">
            <w:pPr>
              <w:spacing w:before="2" w:after="2"/>
            </w:pPr>
            <w:r>
              <w:rPr>
                <w:rFonts w:ascii="Courier New" w:hAnsi="Courier New" w:eastAsia="Courier New" w:cs="Courier New"/>
                <w:color w:val="A5D6A7"/>
                <w:sz w:val="17"/>
                <w:szCs w:val="17"/>
              </w:rPr>
              <w:t>│   ├── servicios/        ← Sección Servicios Turísticos</w:t>
            </w:r>
          </w:p>
          <w:p w14:paraId="761EC896">
            <w:pPr>
              <w:spacing w:before="2" w:after="2"/>
            </w:pPr>
            <w:r>
              <w:rPr>
                <w:rFonts w:ascii="Courier New" w:hAnsi="Courier New" w:eastAsia="Courier New" w:cs="Courier New"/>
                <w:color w:val="A5D6A7"/>
                <w:sz w:val="17"/>
                <w:szCs w:val="17"/>
              </w:rPr>
              <w:t>│   ├── admin/            ← Panel de administración</w:t>
            </w:r>
          </w:p>
          <w:p w14:paraId="566646F0">
            <w:pPr>
              <w:spacing w:before="2" w:after="2"/>
            </w:pPr>
            <w:r>
              <w:rPr>
                <w:rFonts w:ascii="Courier New" w:hAnsi="Courier New" w:eastAsia="Courier New" w:cs="Courier New"/>
                <w:color w:val="A5D6A7"/>
                <w:sz w:val="17"/>
                <w:szCs w:val="17"/>
              </w:rPr>
              <w:t>│   │   ├── login/        ←   Pantalla de acceso</w:t>
            </w:r>
          </w:p>
          <w:p w14:paraId="1A4E2F6B">
            <w:pPr>
              <w:spacing w:before="2" w:after="2"/>
            </w:pPr>
            <w:r>
              <w:rPr>
                <w:rFonts w:ascii="Courier New" w:hAnsi="Courier New" w:eastAsia="Courier New" w:cs="Courier New"/>
                <w:color w:val="A5D6A7"/>
                <w:sz w:val="17"/>
                <w:szCs w:val="17"/>
              </w:rPr>
              <w:t>│   │   └── page.tsx      ←   Panel principal</w:t>
            </w:r>
          </w:p>
          <w:p w14:paraId="50F2F7D4">
            <w:pPr>
              <w:spacing w:before="2" w:after="2"/>
            </w:pPr>
            <w:r>
              <w:rPr>
                <w:rFonts w:ascii="Courier New" w:hAnsi="Courier New" w:eastAsia="Courier New" w:cs="Courier New"/>
                <w:color w:val="A5D6A7"/>
                <w:sz w:val="17"/>
                <w:szCs w:val="17"/>
              </w:rPr>
              <w:t>│   └── api/              ← Endpoints de la API</w:t>
            </w:r>
          </w:p>
          <w:p w14:paraId="78753259">
            <w:pPr>
              <w:spacing w:before="2" w:after="2"/>
            </w:pPr>
            <w:r>
              <w:rPr>
                <w:rFonts w:ascii="Courier New" w:hAnsi="Courier New" w:eastAsia="Courier New" w:cs="Courier New"/>
                <w:color w:val="A5D6A7"/>
                <w:sz w:val="17"/>
                <w:szCs w:val="17"/>
              </w:rPr>
              <w:t>│       ├── admin/login   ←   Autenticación</w:t>
            </w:r>
          </w:p>
          <w:p w14:paraId="721D5EE2">
            <w:pPr>
              <w:spacing w:before="2" w:after="2"/>
            </w:pPr>
            <w:r>
              <w:rPr>
                <w:rFonts w:ascii="Courier New" w:hAnsi="Courier New" w:eastAsia="Courier New" w:cs="Courier New"/>
                <w:color w:val="A5D6A7"/>
                <w:sz w:val="17"/>
                <w:szCs w:val="17"/>
              </w:rPr>
              <w:t>│       ├── admin/upload  ←   Subida de imágenes</w:t>
            </w:r>
          </w:p>
          <w:p w14:paraId="30F19432">
            <w:pPr>
              <w:spacing w:before="2" w:after="2"/>
            </w:pPr>
            <w:r>
              <w:rPr>
                <w:rFonts w:ascii="Courier New" w:hAnsi="Courier New" w:eastAsia="Courier New" w:cs="Courier New"/>
                <w:color w:val="A5D6A7"/>
                <w:sz w:val="17"/>
                <w:szCs w:val="17"/>
              </w:rPr>
              <w:t>│       └── admin/imagenes ←  CRUD de imágenes</w:t>
            </w:r>
          </w:p>
          <w:p w14:paraId="2049F6C8">
            <w:pPr>
              <w:spacing w:before="2" w:after="2"/>
            </w:pPr>
            <w:r>
              <w:rPr>
                <w:rFonts w:ascii="Courier New" w:hAnsi="Courier New" w:eastAsia="Courier New" w:cs="Courier New"/>
                <w:color w:val="A5D6A7"/>
                <w:sz w:val="17"/>
                <w:szCs w:val="17"/>
              </w:rPr>
              <w:t>├── components/           ← Componentes React reutilizables</w:t>
            </w:r>
          </w:p>
          <w:p w14:paraId="5441FBF7">
            <w:pPr>
              <w:spacing w:before="2" w:after="2"/>
            </w:pPr>
            <w:r>
              <w:rPr>
                <w:rFonts w:ascii="Courier New" w:hAnsi="Courier New" w:eastAsia="Courier New" w:cs="Courier New"/>
                <w:color w:val="A5D6A7"/>
                <w:sz w:val="17"/>
                <w:szCs w:val="17"/>
              </w:rPr>
              <w:t>│   ├── Navbar.tsx        ← Barra de navegación</w:t>
            </w:r>
          </w:p>
          <w:p w14:paraId="5397A07A">
            <w:pPr>
              <w:spacing w:before="2" w:after="2"/>
            </w:pPr>
            <w:r>
              <w:rPr>
                <w:rFonts w:ascii="Courier New" w:hAnsi="Courier New" w:eastAsia="Courier New" w:cs="Courier New"/>
                <w:color w:val="A5D6A7"/>
                <w:sz w:val="17"/>
                <w:szCs w:val="17"/>
              </w:rPr>
              <w:t>│   ├── Hero.tsx          ← Carrusel principal</w:t>
            </w:r>
          </w:p>
          <w:p w14:paraId="4334BA99">
            <w:pPr>
              <w:spacing w:before="2" w:after="2"/>
            </w:pPr>
            <w:r>
              <w:rPr>
                <w:rFonts w:ascii="Courier New" w:hAnsi="Courier New" w:eastAsia="Courier New" w:cs="Courier New"/>
                <w:color w:val="A5D6A7"/>
                <w:sz w:val="17"/>
                <w:szCs w:val="17"/>
              </w:rPr>
              <w:t>│   ├── Footer.tsx        ← Pie de página</w:t>
            </w:r>
          </w:p>
          <w:p w14:paraId="192E3B47">
            <w:pPr>
              <w:spacing w:before="2" w:after="2"/>
            </w:pPr>
            <w:r>
              <w:rPr>
                <w:rFonts w:ascii="Courier New" w:hAnsi="Courier New" w:eastAsia="Courier New" w:cs="Courier New"/>
                <w:color w:val="A5D6A7"/>
                <w:sz w:val="17"/>
                <w:szCs w:val="17"/>
              </w:rPr>
              <w:t>│   └── secciones/        ← Secciones de la Home</w:t>
            </w:r>
          </w:p>
          <w:p w14:paraId="0626CAD9">
            <w:pPr>
              <w:spacing w:before="2" w:after="2"/>
            </w:pPr>
            <w:r>
              <w:rPr>
                <w:rFonts w:ascii="Courier New" w:hAnsi="Courier New" w:eastAsia="Courier New" w:cs="Courier New"/>
                <w:color w:val="A5D6A7"/>
                <w:sz w:val="17"/>
                <w:szCs w:val="17"/>
              </w:rPr>
              <w:t>├── data/                 ← Contenido turístico (TypeScript)</w:t>
            </w:r>
          </w:p>
          <w:p w14:paraId="31E42BCE">
            <w:pPr>
              <w:spacing w:before="2" w:after="2"/>
            </w:pPr>
            <w:r>
              <w:rPr>
                <w:rFonts w:ascii="Courier New" w:hAnsi="Courier New" w:eastAsia="Courier New" w:cs="Courier New"/>
                <w:color w:val="A5D6A7"/>
                <w:sz w:val="17"/>
                <w:szCs w:val="17"/>
              </w:rPr>
              <w:t>│   ├── naturaleza.ts     ← 11 atractivos naturales</w:t>
            </w:r>
          </w:p>
          <w:p w14:paraId="0D43DEC9">
            <w:pPr>
              <w:spacing w:before="2" w:after="2"/>
            </w:pPr>
            <w:r>
              <w:rPr>
                <w:rFonts w:ascii="Courier New" w:hAnsi="Courier New" w:eastAsia="Courier New" w:cs="Courier New"/>
                <w:color w:val="A5D6A7"/>
                <w:sz w:val="17"/>
                <w:szCs w:val="17"/>
              </w:rPr>
              <w:t>│   ├── aventura.ts       ← 6 actividades de aventura</w:t>
            </w:r>
          </w:p>
          <w:p w14:paraId="3AA818C9">
            <w:pPr>
              <w:spacing w:before="2" w:after="2"/>
            </w:pPr>
            <w:r>
              <w:rPr>
                <w:rFonts w:ascii="Courier New" w:hAnsi="Courier New" w:eastAsia="Courier New" w:cs="Courier New"/>
                <w:color w:val="A5D6A7"/>
                <w:sz w:val="17"/>
                <w:szCs w:val="17"/>
              </w:rPr>
              <w:t>│   ├── gastronomia.ts    ← 7 platos típicos</w:t>
            </w:r>
          </w:p>
          <w:p w14:paraId="46216258">
            <w:pPr>
              <w:spacing w:before="2" w:after="2"/>
            </w:pPr>
            <w:r>
              <w:rPr>
                <w:rFonts w:ascii="Courier New" w:hAnsi="Courier New" w:eastAsia="Courier New" w:cs="Courier New"/>
                <w:color w:val="A5D6A7"/>
                <w:sz w:val="17"/>
                <w:szCs w:val="17"/>
              </w:rPr>
              <w:t>│   ├── prestadores.ts    ← 7 prestadores turísticos</w:t>
            </w:r>
          </w:p>
          <w:p w14:paraId="1B2491E1">
            <w:pPr>
              <w:spacing w:before="2" w:after="2"/>
            </w:pPr>
            <w:r>
              <w:rPr>
                <w:rFonts w:ascii="Courier New" w:hAnsi="Courier New" w:eastAsia="Courier New" w:cs="Courier New"/>
                <w:color w:val="A5D6A7"/>
                <w:sz w:val="17"/>
                <w:szCs w:val="17"/>
              </w:rPr>
              <w:t>│   ├── eventos.ts        ← 4 festividades</w:t>
            </w:r>
          </w:p>
          <w:p w14:paraId="6E7B695A">
            <w:pPr>
              <w:spacing w:before="2" w:after="2"/>
            </w:pPr>
            <w:r>
              <w:rPr>
                <w:rFonts w:ascii="Courier New" w:hAnsi="Courier New" w:eastAsia="Courier New" w:cs="Courier New"/>
                <w:color w:val="A5D6A7"/>
                <w:sz w:val="17"/>
                <w:szCs w:val="17"/>
              </w:rPr>
              <w:t>│   └── historia.ts       ← Historia y cultura</w:t>
            </w:r>
          </w:p>
          <w:p w14:paraId="06A8BD31">
            <w:pPr>
              <w:spacing w:before="2" w:after="2"/>
            </w:pPr>
            <w:r>
              <w:rPr>
                <w:rFonts w:ascii="Courier New" w:hAnsi="Courier New" w:eastAsia="Courier New" w:cs="Courier New"/>
                <w:color w:val="A5D6A7"/>
                <w:sz w:val="17"/>
                <w:szCs w:val="17"/>
              </w:rPr>
              <w:t>├── lib/                  ← Lógica de negocio</w:t>
            </w:r>
          </w:p>
          <w:p w14:paraId="6F5D789D">
            <w:pPr>
              <w:spacing w:before="2" w:after="2"/>
            </w:pPr>
            <w:r>
              <w:rPr>
                <w:rFonts w:ascii="Courier New" w:hAnsi="Courier New" w:eastAsia="Courier New" w:cs="Courier New"/>
                <w:color w:val="A5D6A7"/>
                <w:sz w:val="17"/>
                <w:szCs w:val="17"/>
              </w:rPr>
              <w:t>│   ├── db.ts             ← Conexión SQLite y operaciones</w:t>
            </w:r>
          </w:p>
          <w:p w14:paraId="31ED6394">
            <w:pPr>
              <w:spacing w:before="2" w:after="2"/>
            </w:pPr>
            <w:r>
              <w:rPr>
                <w:rFonts w:ascii="Courier New" w:hAnsi="Courier New" w:eastAsia="Courier New" w:cs="Courier New"/>
                <w:color w:val="A5D6A7"/>
                <w:sz w:val="17"/>
                <w:szCs w:val="17"/>
              </w:rPr>
              <w:t>│   ├── imagenes.ts       ← Resolución de imágenes (cliente)</w:t>
            </w:r>
          </w:p>
          <w:p w14:paraId="75162863">
            <w:pPr>
              <w:spacing w:before="2" w:after="2"/>
            </w:pPr>
            <w:r>
              <w:rPr>
                <w:rFonts w:ascii="Courier New" w:hAnsi="Courier New" w:eastAsia="Courier New" w:cs="Courier New"/>
                <w:color w:val="A5D6A7"/>
                <w:sz w:val="17"/>
                <w:szCs w:val="17"/>
              </w:rPr>
              <w:t>│   └── imagenesServer.ts ← Resolución de imágenes (servidor)</w:t>
            </w:r>
          </w:p>
          <w:p w14:paraId="4DFEA1F9">
            <w:pPr>
              <w:spacing w:before="2" w:after="2"/>
            </w:pPr>
            <w:r>
              <w:rPr>
                <w:rFonts w:ascii="Courier New" w:hAnsi="Courier New" w:eastAsia="Courier New" w:cs="Courier New"/>
                <w:color w:val="A5D6A7"/>
                <w:sz w:val="17"/>
                <w:szCs w:val="17"/>
              </w:rPr>
              <w:t>├── public/               ← Archivos estáticos</w:t>
            </w:r>
          </w:p>
          <w:p w14:paraId="05FF943B">
            <w:pPr>
              <w:spacing w:before="2" w:after="2"/>
            </w:pPr>
            <w:r>
              <w:rPr>
                <w:rFonts w:ascii="Courier New" w:hAnsi="Courier New" w:eastAsia="Courier New" w:cs="Courier New"/>
                <w:color w:val="A5D6A7"/>
                <w:sz w:val="17"/>
                <w:szCs w:val="17"/>
              </w:rPr>
              <w:t>│   └── imagenes/         ← Fotografías del portal</w:t>
            </w:r>
          </w:p>
          <w:p w14:paraId="1CB49B01">
            <w:pPr>
              <w:spacing w:before="2" w:after="2"/>
            </w:pPr>
            <w:r>
              <w:rPr>
                <w:rFonts w:ascii="Courier New" w:hAnsi="Courier New" w:eastAsia="Courier New" w:cs="Courier New"/>
                <w:color w:val="A5D6A7"/>
                <w:sz w:val="17"/>
                <w:szCs w:val="17"/>
              </w:rPr>
              <w:t>│       ├── naturaleza/   ← Fotos de naturaleza</w:t>
            </w:r>
          </w:p>
          <w:p w14:paraId="0A2BA3E1">
            <w:pPr>
              <w:spacing w:before="2" w:after="2"/>
            </w:pPr>
            <w:r>
              <w:rPr>
                <w:rFonts w:ascii="Courier New" w:hAnsi="Courier New" w:eastAsia="Courier New" w:cs="Courier New"/>
                <w:color w:val="A5D6A7"/>
                <w:sz w:val="17"/>
                <w:szCs w:val="17"/>
              </w:rPr>
              <w:t>│       ├── aventura/     ← Fotos de aventura</w:t>
            </w:r>
          </w:p>
          <w:p w14:paraId="4B4B831D">
            <w:pPr>
              <w:spacing w:before="2" w:after="2"/>
            </w:pPr>
            <w:r>
              <w:rPr>
                <w:rFonts w:ascii="Courier New" w:hAnsi="Courier New" w:eastAsia="Courier New" w:cs="Courier New"/>
                <w:color w:val="A5D6A7"/>
                <w:sz w:val="17"/>
                <w:szCs w:val="17"/>
              </w:rPr>
              <w:t>│       ├── gastronomia/  ← Fotos de gastronomía</w:t>
            </w:r>
          </w:p>
          <w:p w14:paraId="64386C3A">
            <w:pPr>
              <w:spacing w:before="2" w:after="2"/>
            </w:pPr>
            <w:r>
              <w:rPr>
                <w:rFonts w:ascii="Courier New" w:hAnsi="Courier New" w:eastAsia="Courier New" w:cs="Courier New"/>
                <w:color w:val="A5D6A7"/>
                <w:sz w:val="17"/>
                <w:szCs w:val="17"/>
              </w:rPr>
              <w:t>│       ├── arte-cultura/ ← Fotos de arte y cultura</w:t>
            </w:r>
          </w:p>
          <w:p w14:paraId="4D119F22">
            <w:pPr>
              <w:spacing w:before="2" w:after="2"/>
            </w:pPr>
            <w:r>
              <w:rPr>
                <w:rFonts w:ascii="Courier New" w:hAnsi="Courier New" w:eastAsia="Courier New" w:cs="Courier New"/>
                <w:color w:val="A5D6A7"/>
                <w:sz w:val="17"/>
                <w:szCs w:val="17"/>
              </w:rPr>
              <w:t>│       ├── festividades/ ← Fotos de festividades</w:t>
            </w:r>
          </w:p>
          <w:p w14:paraId="60EEA974">
            <w:pPr>
              <w:spacing w:before="2" w:after="2"/>
            </w:pPr>
            <w:r>
              <w:rPr>
                <w:rFonts w:ascii="Courier New" w:hAnsi="Courier New" w:eastAsia="Courier New" w:cs="Courier New"/>
                <w:color w:val="A5D6A7"/>
                <w:sz w:val="17"/>
                <w:szCs w:val="17"/>
              </w:rPr>
              <w:t>│       └── prestadores/  ← Fotos de prestadores</w:t>
            </w:r>
          </w:p>
          <w:p w14:paraId="364BA173">
            <w:pPr>
              <w:spacing w:before="2" w:after="2"/>
            </w:pPr>
            <w:r>
              <w:rPr>
                <w:rFonts w:ascii="Courier New" w:hAnsi="Courier New" w:eastAsia="Courier New" w:cs="Courier New"/>
                <w:color w:val="A5D6A7"/>
                <w:sz w:val="17"/>
                <w:szCs w:val="17"/>
              </w:rPr>
              <w:t>├── middleware.ts         ← Protección de rutas /admin</w:t>
            </w:r>
          </w:p>
          <w:p w14:paraId="5409E125">
            <w:pPr>
              <w:spacing w:before="2" w:after="2"/>
            </w:pPr>
            <w:r>
              <w:rPr>
                <w:rFonts w:ascii="Courier New" w:hAnsi="Courier New" w:eastAsia="Courier New" w:cs="Courier New"/>
                <w:color w:val="A5D6A7"/>
                <w:sz w:val="17"/>
                <w:szCs w:val="17"/>
              </w:rPr>
              <w:t>├── next.config.ts        ← Configuración de Next.js</w:t>
            </w:r>
          </w:p>
          <w:p w14:paraId="3FCF232E">
            <w:pPr>
              <w:spacing w:before="2" w:after="2"/>
            </w:pPr>
            <w:r>
              <w:rPr>
                <w:rFonts w:ascii="Courier New" w:hAnsi="Courier New" w:eastAsia="Courier New" w:cs="Courier New"/>
                <w:color w:val="A5D6A7"/>
                <w:sz w:val="17"/>
                <w:szCs w:val="17"/>
              </w:rPr>
              <w:t>└── data/admin.db         ← Base de datos SQLite (generada automáticamente)</w:t>
            </w:r>
          </w:p>
        </w:tc>
      </w:tr>
    </w:tbl>
    <w:p w14:paraId="3A3517A0">
      <w:pPr>
        <w:pStyle w:val="2"/>
        <w:pageBreakBefore/>
        <w:pBdr>
          <w:bottom w:val="single" w:color="2E7D32" w:sz="8" w:space="6"/>
        </w:pBdr>
        <w:spacing w:before="200" w:after="240"/>
      </w:pPr>
      <w:r>
        <w:rPr>
          <w:rFonts w:ascii="Arial" w:hAnsi="Arial" w:eastAsia="Arial" w:cs="Arial"/>
          <w:b/>
          <w:bCs/>
          <w:color w:val="1B5E20"/>
          <w:sz w:val="32"/>
          <w:szCs w:val="32"/>
        </w:rPr>
        <w:t>6. Modelo de Base de Datos</w:t>
      </w:r>
    </w:p>
    <w:p w14:paraId="1B54EBE7">
      <w:pPr>
        <w:spacing w:before="80" w:after="100" w:line="300" w:lineRule="auto"/>
        <w:jc w:val="both"/>
      </w:pPr>
      <w:r>
        <w:rPr>
          <w:rFonts w:ascii="Arial" w:hAnsi="Arial" w:eastAsia="Arial" w:cs="Arial"/>
          <w:b w:val="0"/>
          <w:bCs w:val="0"/>
          <w:color w:val="212121"/>
          <w:sz w:val="22"/>
          <w:szCs w:val="22"/>
        </w:rPr>
        <w:t>El sistema utiliza SQLite como motor de base de datos, una solución ligera y sin servidor que no requiere configuración adicional. La base de datos se crea automáticamente en la primera ejecución del sistema.</w:t>
      </w:r>
    </w:p>
    <w:p w14:paraId="0F7E7A94">
      <w:pPr>
        <w:pStyle w:val="4"/>
        <w:spacing w:before="200" w:after="80"/>
      </w:pPr>
      <w:r>
        <w:rPr>
          <w:rFonts w:ascii="Arial" w:hAnsi="Arial" w:eastAsia="Arial" w:cs="Arial"/>
          <w:b/>
          <w:bCs/>
          <w:color w:val="455A64"/>
          <w:sz w:val="22"/>
          <w:szCs w:val="22"/>
        </w:rPr>
        <w:t>Tabla: imagenes_override</w:t>
      </w:r>
    </w:p>
    <w:p w14:paraId="10785D28">
      <w:pPr>
        <w:spacing w:before="60" w:after="80" w:line="300" w:lineRule="auto"/>
        <w:jc w:val="both"/>
      </w:pPr>
      <w:r>
        <w:rPr>
          <w:rFonts w:ascii="Arial" w:hAnsi="Arial" w:eastAsia="Arial" w:cs="Arial"/>
          <w:b w:val="0"/>
          <w:bCs w:val="0"/>
          <w:color w:val="212121"/>
          <w:sz w:val="22"/>
          <w:szCs w:val="22"/>
        </w:rPr>
        <w:t>Almacena los overrides de imágenes subidas por el administrador para cada atractivo turístico.</w:t>
      </w:r>
    </w:p>
    <w:tbl>
      <w:tblPr>
        <w:tblStyle w:val="9"/>
        <w:tblW w:w="98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92"/>
        <w:gridCol w:w="1678"/>
        <w:gridCol w:w="1635"/>
        <w:gridCol w:w="4452"/>
      </w:tblGrid>
      <w:tr w14:paraId="6094831C">
        <w:trPr>
          <w:trHeight w:val="493" w:hRule="atLeast"/>
          <w:tblHeader/>
        </w:trPr>
        <w:tc>
          <w:tcPr>
            <w:tcW w:w="2092"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4E4AD4D3">
            <w:pPr>
              <w:jc w:val="center"/>
            </w:pPr>
            <w:r>
              <w:rPr>
                <w:rFonts w:ascii="Arial" w:hAnsi="Arial" w:eastAsia="Arial" w:cs="Arial"/>
                <w:b/>
                <w:bCs/>
                <w:color w:val="FFFFFF"/>
                <w:sz w:val="20"/>
                <w:szCs w:val="20"/>
              </w:rPr>
              <w:t>Campo</w:t>
            </w:r>
          </w:p>
        </w:tc>
        <w:tc>
          <w:tcPr>
            <w:tcW w:w="1678"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57CE3220">
            <w:pPr>
              <w:jc w:val="center"/>
            </w:pPr>
            <w:r>
              <w:rPr>
                <w:rFonts w:ascii="Arial" w:hAnsi="Arial" w:eastAsia="Arial" w:cs="Arial"/>
                <w:b/>
                <w:bCs/>
                <w:color w:val="FFFFFF"/>
                <w:sz w:val="20"/>
                <w:szCs w:val="20"/>
              </w:rPr>
              <w:t>Tipo</w:t>
            </w:r>
          </w:p>
        </w:tc>
        <w:tc>
          <w:tcPr>
            <w:tcW w:w="1635"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3F16FF38">
            <w:pPr>
              <w:jc w:val="center"/>
            </w:pPr>
            <w:r>
              <w:rPr>
                <w:rFonts w:ascii="Arial" w:hAnsi="Arial" w:eastAsia="Arial" w:cs="Arial"/>
                <w:b/>
                <w:bCs/>
                <w:color w:val="FFFFFF"/>
                <w:sz w:val="20"/>
                <w:szCs w:val="20"/>
              </w:rPr>
              <w:t>Restricción</w:t>
            </w:r>
          </w:p>
        </w:tc>
        <w:tc>
          <w:tcPr>
            <w:tcW w:w="4452"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0875F238">
            <w:pPr>
              <w:jc w:val="center"/>
            </w:pPr>
            <w:r>
              <w:rPr>
                <w:rFonts w:ascii="Arial" w:hAnsi="Arial" w:eastAsia="Arial" w:cs="Arial"/>
                <w:b/>
                <w:bCs/>
                <w:color w:val="FFFFFF"/>
                <w:sz w:val="20"/>
                <w:szCs w:val="20"/>
              </w:rPr>
              <w:t>Descripción</w:t>
            </w:r>
          </w:p>
        </w:tc>
      </w:tr>
      <w:tr w14:paraId="0F3AEA3C">
        <w:trPr>
          <w:trHeight w:val="493" w:hRule="atLeast"/>
        </w:trPr>
        <w:tc>
          <w:tcPr>
            <w:tcW w:w="209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61ED5EE">
            <w:pPr>
              <w:jc w:val="left"/>
            </w:pPr>
            <w:r>
              <w:rPr>
                <w:rFonts w:ascii="Arial" w:hAnsi="Arial" w:eastAsia="Arial" w:cs="Arial"/>
                <w:b w:val="0"/>
                <w:bCs w:val="0"/>
                <w:color w:val="212121"/>
                <w:sz w:val="20"/>
                <w:szCs w:val="20"/>
              </w:rPr>
              <w:t>id</w:t>
            </w:r>
          </w:p>
        </w:tc>
        <w:tc>
          <w:tcPr>
            <w:tcW w:w="167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7F4EEB31">
            <w:pPr>
              <w:jc w:val="left"/>
            </w:pPr>
            <w:r>
              <w:rPr>
                <w:rFonts w:ascii="Arial" w:hAnsi="Arial" w:eastAsia="Arial" w:cs="Arial"/>
                <w:b w:val="0"/>
                <w:bCs w:val="0"/>
                <w:color w:val="212121"/>
                <w:sz w:val="20"/>
                <w:szCs w:val="20"/>
              </w:rPr>
              <w:t>INTEGER</w:t>
            </w:r>
          </w:p>
        </w:tc>
        <w:tc>
          <w:tcPr>
            <w:tcW w:w="163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5B66F82">
            <w:pPr>
              <w:jc w:val="left"/>
            </w:pPr>
            <w:r>
              <w:rPr>
                <w:rFonts w:ascii="Arial" w:hAnsi="Arial" w:eastAsia="Arial" w:cs="Arial"/>
                <w:b w:val="0"/>
                <w:bCs w:val="0"/>
                <w:color w:val="212121"/>
                <w:sz w:val="20"/>
                <w:szCs w:val="20"/>
              </w:rPr>
              <w:t>PK, AI</w:t>
            </w:r>
          </w:p>
        </w:tc>
        <w:tc>
          <w:tcPr>
            <w:tcW w:w="445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645EE7F">
            <w:pPr>
              <w:jc w:val="left"/>
            </w:pPr>
            <w:r>
              <w:rPr>
                <w:rFonts w:ascii="Arial" w:hAnsi="Arial" w:eastAsia="Arial" w:cs="Arial"/>
                <w:b w:val="0"/>
                <w:bCs w:val="0"/>
                <w:color w:val="212121"/>
                <w:sz w:val="20"/>
                <w:szCs w:val="20"/>
              </w:rPr>
              <w:t>Identificador único autoincremental</w:t>
            </w:r>
          </w:p>
        </w:tc>
      </w:tr>
      <w:tr w14:paraId="5F11D825">
        <w:trPr>
          <w:trHeight w:val="691" w:hRule="atLeast"/>
        </w:trPr>
        <w:tc>
          <w:tcPr>
            <w:tcW w:w="2092"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3225A0B6">
            <w:pPr>
              <w:jc w:val="left"/>
            </w:pPr>
            <w:r>
              <w:rPr>
                <w:rFonts w:ascii="Arial" w:hAnsi="Arial" w:eastAsia="Arial" w:cs="Arial"/>
                <w:b w:val="0"/>
                <w:bCs w:val="0"/>
                <w:color w:val="212121"/>
                <w:sz w:val="20"/>
                <w:szCs w:val="20"/>
              </w:rPr>
              <w:t>seccion</w:t>
            </w:r>
          </w:p>
        </w:tc>
        <w:tc>
          <w:tcPr>
            <w:tcW w:w="1678"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3672912A">
            <w:pPr>
              <w:jc w:val="left"/>
            </w:pPr>
            <w:r>
              <w:rPr>
                <w:rFonts w:ascii="Arial" w:hAnsi="Arial" w:eastAsia="Arial" w:cs="Arial"/>
                <w:b w:val="0"/>
                <w:bCs w:val="0"/>
                <w:color w:val="212121"/>
                <w:sz w:val="20"/>
                <w:szCs w:val="20"/>
              </w:rPr>
              <w:t>TEXT</w:t>
            </w:r>
          </w:p>
        </w:tc>
        <w:tc>
          <w:tcPr>
            <w:tcW w:w="1635"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6C867C4D">
            <w:pPr>
              <w:jc w:val="left"/>
            </w:pPr>
            <w:r>
              <w:rPr>
                <w:rFonts w:ascii="Arial" w:hAnsi="Arial" w:eastAsia="Arial" w:cs="Arial"/>
                <w:b w:val="0"/>
                <w:bCs w:val="0"/>
                <w:color w:val="212121"/>
                <w:sz w:val="20"/>
                <w:szCs w:val="20"/>
              </w:rPr>
              <w:t>NOT NULL</w:t>
            </w:r>
          </w:p>
        </w:tc>
        <w:tc>
          <w:tcPr>
            <w:tcW w:w="4452"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7FE38DD0">
            <w:pPr>
              <w:jc w:val="left"/>
            </w:pPr>
            <w:r>
              <w:rPr>
                <w:rFonts w:ascii="Arial" w:hAnsi="Arial" w:eastAsia="Arial" w:cs="Arial"/>
                <w:b w:val="0"/>
                <w:bCs w:val="0"/>
                <w:color w:val="212121"/>
                <w:sz w:val="20"/>
                <w:szCs w:val="20"/>
              </w:rPr>
              <w:t>Categoría del atractivo (naturaleza, aventura, etc.)</w:t>
            </w:r>
          </w:p>
        </w:tc>
      </w:tr>
      <w:tr w14:paraId="393095BF">
        <w:trPr>
          <w:trHeight w:val="691" w:hRule="atLeast"/>
        </w:trPr>
        <w:tc>
          <w:tcPr>
            <w:tcW w:w="209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3E0F41D">
            <w:pPr>
              <w:jc w:val="left"/>
            </w:pPr>
            <w:r>
              <w:rPr>
                <w:rFonts w:ascii="Arial" w:hAnsi="Arial" w:eastAsia="Arial" w:cs="Arial"/>
                <w:b w:val="0"/>
                <w:bCs w:val="0"/>
                <w:color w:val="212121"/>
                <w:sz w:val="20"/>
                <w:szCs w:val="20"/>
              </w:rPr>
              <w:t>item_id</w:t>
            </w:r>
          </w:p>
        </w:tc>
        <w:tc>
          <w:tcPr>
            <w:tcW w:w="167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CEDDE13">
            <w:pPr>
              <w:jc w:val="left"/>
            </w:pPr>
            <w:r>
              <w:rPr>
                <w:rFonts w:ascii="Arial" w:hAnsi="Arial" w:eastAsia="Arial" w:cs="Arial"/>
                <w:b w:val="0"/>
                <w:bCs w:val="0"/>
                <w:color w:val="212121"/>
                <w:sz w:val="20"/>
                <w:szCs w:val="20"/>
              </w:rPr>
              <w:t>TEXT</w:t>
            </w:r>
          </w:p>
        </w:tc>
        <w:tc>
          <w:tcPr>
            <w:tcW w:w="163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7E4A33CF">
            <w:pPr>
              <w:jc w:val="left"/>
            </w:pPr>
            <w:r>
              <w:rPr>
                <w:rFonts w:ascii="Arial" w:hAnsi="Arial" w:eastAsia="Arial" w:cs="Arial"/>
                <w:b w:val="0"/>
                <w:bCs w:val="0"/>
                <w:color w:val="212121"/>
                <w:sz w:val="20"/>
                <w:szCs w:val="20"/>
              </w:rPr>
              <w:t>NOT NULL</w:t>
            </w:r>
          </w:p>
        </w:tc>
        <w:tc>
          <w:tcPr>
            <w:tcW w:w="445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41F32331">
            <w:pPr>
              <w:jc w:val="left"/>
            </w:pPr>
            <w:r>
              <w:rPr>
                <w:rFonts w:ascii="Arial" w:hAnsi="Arial" w:eastAsia="Arial" w:cs="Arial"/>
                <w:b w:val="0"/>
                <w:bCs w:val="0"/>
                <w:color w:val="212121"/>
                <w:sz w:val="20"/>
                <w:szCs w:val="20"/>
              </w:rPr>
              <w:t>ID del elemento (NAT001, GAS003, PRE001, etc.)</w:t>
            </w:r>
          </w:p>
        </w:tc>
      </w:tr>
      <w:tr w14:paraId="4406A350">
        <w:trPr>
          <w:trHeight w:val="493" w:hRule="atLeast"/>
        </w:trPr>
        <w:tc>
          <w:tcPr>
            <w:tcW w:w="2092"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6D0073ED">
            <w:pPr>
              <w:jc w:val="left"/>
            </w:pPr>
            <w:r>
              <w:rPr>
                <w:rFonts w:ascii="Arial" w:hAnsi="Arial" w:eastAsia="Arial" w:cs="Arial"/>
                <w:b w:val="0"/>
                <w:bCs w:val="0"/>
                <w:color w:val="212121"/>
                <w:sz w:val="20"/>
                <w:szCs w:val="20"/>
              </w:rPr>
              <w:t>indice</w:t>
            </w:r>
          </w:p>
        </w:tc>
        <w:tc>
          <w:tcPr>
            <w:tcW w:w="1678"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47822E2D">
            <w:pPr>
              <w:jc w:val="left"/>
            </w:pPr>
            <w:r>
              <w:rPr>
                <w:rFonts w:ascii="Arial" w:hAnsi="Arial" w:eastAsia="Arial" w:cs="Arial"/>
                <w:b w:val="0"/>
                <w:bCs w:val="0"/>
                <w:color w:val="212121"/>
                <w:sz w:val="20"/>
                <w:szCs w:val="20"/>
              </w:rPr>
              <w:t>INTEGER</w:t>
            </w:r>
          </w:p>
        </w:tc>
        <w:tc>
          <w:tcPr>
            <w:tcW w:w="1635"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671F25B2">
            <w:pPr>
              <w:jc w:val="left"/>
            </w:pPr>
            <w:r>
              <w:rPr>
                <w:rFonts w:ascii="Arial" w:hAnsi="Arial" w:eastAsia="Arial" w:cs="Arial"/>
                <w:b w:val="0"/>
                <w:bCs w:val="0"/>
                <w:color w:val="212121"/>
                <w:sz w:val="20"/>
                <w:szCs w:val="20"/>
              </w:rPr>
              <w:t>NOT NULL</w:t>
            </w:r>
          </w:p>
        </w:tc>
        <w:tc>
          <w:tcPr>
            <w:tcW w:w="4452"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03B06B76">
            <w:pPr>
              <w:jc w:val="left"/>
            </w:pPr>
            <w:r>
              <w:rPr>
                <w:rFonts w:ascii="Arial" w:hAnsi="Arial" w:eastAsia="Arial" w:cs="Arial"/>
                <w:b w:val="0"/>
                <w:bCs w:val="0"/>
                <w:color w:val="212121"/>
                <w:sz w:val="20"/>
                <w:szCs w:val="20"/>
              </w:rPr>
              <w:t>Posición: 0=portada, 1-4=galería</w:t>
            </w:r>
          </w:p>
        </w:tc>
      </w:tr>
      <w:tr w14:paraId="76F5A0DA">
        <w:trPr>
          <w:trHeight w:val="581" w:hRule="atLeast"/>
        </w:trPr>
        <w:tc>
          <w:tcPr>
            <w:tcW w:w="209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71209E7B">
            <w:pPr>
              <w:jc w:val="left"/>
            </w:pPr>
            <w:r>
              <w:rPr>
                <w:rFonts w:ascii="Arial" w:hAnsi="Arial" w:eastAsia="Arial" w:cs="Arial"/>
                <w:b w:val="0"/>
                <w:bCs w:val="0"/>
                <w:color w:val="212121"/>
                <w:sz w:val="20"/>
                <w:szCs w:val="20"/>
              </w:rPr>
              <w:t>url</w:t>
            </w:r>
          </w:p>
        </w:tc>
        <w:tc>
          <w:tcPr>
            <w:tcW w:w="167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395EF94C">
            <w:pPr>
              <w:jc w:val="left"/>
            </w:pPr>
            <w:r>
              <w:rPr>
                <w:rFonts w:ascii="Arial" w:hAnsi="Arial" w:eastAsia="Arial" w:cs="Arial"/>
                <w:b w:val="0"/>
                <w:bCs w:val="0"/>
                <w:color w:val="212121"/>
                <w:sz w:val="20"/>
                <w:szCs w:val="20"/>
              </w:rPr>
              <w:t>TEXT</w:t>
            </w:r>
          </w:p>
        </w:tc>
        <w:tc>
          <w:tcPr>
            <w:tcW w:w="163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2A9AA908">
            <w:pPr>
              <w:jc w:val="left"/>
            </w:pPr>
            <w:r>
              <w:rPr>
                <w:rFonts w:ascii="Arial" w:hAnsi="Arial" w:eastAsia="Arial" w:cs="Arial"/>
                <w:b w:val="0"/>
                <w:bCs w:val="0"/>
                <w:color w:val="212121"/>
                <w:sz w:val="20"/>
                <w:szCs w:val="20"/>
              </w:rPr>
              <w:t>NOT NULL</w:t>
            </w:r>
          </w:p>
        </w:tc>
        <w:tc>
          <w:tcPr>
            <w:tcW w:w="445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3C39373">
            <w:pPr>
              <w:jc w:val="left"/>
            </w:pPr>
            <w:r>
              <w:rPr>
                <w:rFonts w:ascii="Arial" w:hAnsi="Arial" w:eastAsia="Arial" w:cs="Arial"/>
                <w:b w:val="0"/>
                <w:bCs w:val="0"/>
                <w:color w:val="212121"/>
                <w:sz w:val="20"/>
                <w:szCs w:val="20"/>
              </w:rPr>
              <w:t>Ruta pública de la imagen (/imagenes/…)</w:t>
            </w:r>
          </w:p>
        </w:tc>
      </w:tr>
      <w:tr w14:paraId="362023E4">
        <w:trPr>
          <w:trHeight w:val="691" w:hRule="atLeast"/>
        </w:trPr>
        <w:tc>
          <w:tcPr>
            <w:tcW w:w="2092"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6919AD7A">
            <w:pPr>
              <w:jc w:val="left"/>
            </w:pPr>
            <w:r>
              <w:rPr>
                <w:rFonts w:ascii="Arial" w:hAnsi="Arial" w:eastAsia="Arial" w:cs="Arial"/>
                <w:b w:val="0"/>
                <w:bCs w:val="0"/>
                <w:color w:val="212121"/>
                <w:sz w:val="20"/>
                <w:szCs w:val="20"/>
              </w:rPr>
              <w:t>tipo</w:t>
            </w:r>
          </w:p>
        </w:tc>
        <w:tc>
          <w:tcPr>
            <w:tcW w:w="1678"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157E349C">
            <w:pPr>
              <w:jc w:val="left"/>
            </w:pPr>
            <w:r>
              <w:rPr>
                <w:rFonts w:ascii="Arial" w:hAnsi="Arial" w:eastAsia="Arial" w:cs="Arial"/>
                <w:b w:val="0"/>
                <w:bCs w:val="0"/>
                <w:color w:val="212121"/>
                <w:sz w:val="20"/>
                <w:szCs w:val="20"/>
              </w:rPr>
              <w:t>TEXT</w:t>
            </w:r>
          </w:p>
        </w:tc>
        <w:tc>
          <w:tcPr>
            <w:tcW w:w="1635"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2B200E9F">
            <w:pPr>
              <w:jc w:val="left"/>
            </w:pPr>
            <w:r>
              <w:rPr>
                <w:rFonts w:ascii="Arial" w:hAnsi="Arial" w:eastAsia="Arial" w:cs="Arial"/>
                <w:b w:val="0"/>
                <w:bCs w:val="0"/>
                <w:color w:val="212121"/>
                <w:sz w:val="20"/>
                <w:szCs w:val="20"/>
              </w:rPr>
              <w:t>DEFAULT local</w:t>
            </w:r>
          </w:p>
        </w:tc>
        <w:tc>
          <w:tcPr>
            <w:tcW w:w="4452"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43F65527">
            <w:pPr>
              <w:jc w:val="left"/>
            </w:pPr>
            <w:r>
              <w:rPr>
                <w:rFonts w:ascii="Arial" w:hAnsi="Arial" w:eastAsia="Arial" w:cs="Arial"/>
                <w:b w:val="0"/>
                <w:bCs w:val="0"/>
                <w:color w:val="212121"/>
                <w:sz w:val="20"/>
                <w:szCs w:val="20"/>
              </w:rPr>
              <w:t>Tipo de imagen: local o url</w:t>
            </w:r>
          </w:p>
        </w:tc>
      </w:tr>
      <w:tr w14:paraId="6AF56D69">
        <w:trPr>
          <w:trHeight w:val="493" w:hRule="atLeast"/>
        </w:trPr>
        <w:tc>
          <w:tcPr>
            <w:tcW w:w="209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027856BB">
            <w:pPr>
              <w:jc w:val="left"/>
            </w:pPr>
            <w:r>
              <w:rPr>
                <w:rFonts w:ascii="Arial" w:hAnsi="Arial" w:eastAsia="Arial" w:cs="Arial"/>
                <w:b w:val="0"/>
                <w:bCs w:val="0"/>
                <w:color w:val="212121"/>
                <w:sz w:val="20"/>
                <w:szCs w:val="20"/>
              </w:rPr>
              <w:t>nombre_orig</w:t>
            </w:r>
          </w:p>
        </w:tc>
        <w:tc>
          <w:tcPr>
            <w:tcW w:w="167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65D7BEB4">
            <w:pPr>
              <w:jc w:val="left"/>
            </w:pPr>
            <w:r>
              <w:rPr>
                <w:rFonts w:ascii="Arial" w:hAnsi="Arial" w:eastAsia="Arial" w:cs="Arial"/>
                <w:b w:val="0"/>
                <w:bCs w:val="0"/>
                <w:color w:val="212121"/>
                <w:sz w:val="20"/>
                <w:szCs w:val="20"/>
              </w:rPr>
              <w:t>TEXT</w:t>
            </w:r>
          </w:p>
        </w:tc>
        <w:tc>
          <w:tcPr>
            <w:tcW w:w="163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327BE53E">
            <w:pPr>
              <w:jc w:val="left"/>
            </w:pPr>
            <w:r>
              <w:rPr>
                <w:rFonts w:ascii="Arial" w:hAnsi="Arial" w:eastAsia="Arial" w:cs="Arial"/>
                <w:b w:val="0"/>
                <w:bCs w:val="0"/>
                <w:color w:val="212121"/>
                <w:sz w:val="20"/>
                <w:szCs w:val="20"/>
              </w:rPr>
              <w:t>NULL</w:t>
            </w:r>
          </w:p>
        </w:tc>
        <w:tc>
          <w:tcPr>
            <w:tcW w:w="445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06CFD3C6">
            <w:pPr>
              <w:jc w:val="left"/>
            </w:pPr>
            <w:r>
              <w:rPr>
                <w:rFonts w:ascii="Arial" w:hAnsi="Arial" w:eastAsia="Arial" w:cs="Arial"/>
                <w:b w:val="0"/>
                <w:bCs w:val="0"/>
                <w:color w:val="212121"/>
                <w:sz w:val="20"/>
                <w:szCs w:val="20"/>
              </w:rPr>
              <w:t>Nombre original del archivo subido</w:t>
            </w:r>
          </w:p>
        </w:tc>
      </w:tr>
      <w:tr w14:paraId="6BD08382">
        <w:trPr>
          <w:trHeight w:val="493" w:hRule="atLeast"/>
        </w:trPr>
        <w:tc>
          <w:tcPr>
            <w:tcW w:w="2092"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7E92053D">
            <w:pPr>
              <w:jc w:val="left"/>
            </w:pPr>
            <w:r>
              <w:rPr>
                <w:rFonts w:ascii="Arial" w:hAnsi="Arial" w:eastAsia="Arial" w:cs="Arial"/>
                <w:b w:val="0"/>
                <w:bCs w:val="0"/>
                <w:color w:val="212121"/>
                <w:sz w:val="20"/>
                <w:szCs w:val="20"/>
              </w:rPr>
              <w:t>visible</w:t>
            </w:r>
          </w:p>
        </w:tc>
        <w:tc>
          <w:tcPr>
            <w:tcW w:w="1678"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339F783F">
            <w:pPr>
              <w:jc w:val="left"/>
            </w:pPr>
            <w:r>
              <w:rPr>
                <w:rFonts w:ascii="Arial" w:hAnsi="Arial" w:eastAsia="Arial" w:cs="Arial"/>
                <w:b w:val="0"/>
                <w:bCs w:val="0"/>
                <w:color w:val="212121"/>
                <w:sz w:val="20"/>
                <w:szCs w:val="20"/>
              </w:rPr>
              <w:t>INTEGER</w:t>
            </w:r>
          </w:p>
        </w:tc>
        <w:tc>
          <w:tcPr>
            <w:tcW w:w="1635"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7BBB5F88">
            <w:pPr>
              <w:jc w:val="left"/>
            </w:pPr>
            <w:r>
              <w:rPr>
                <w:rFonts w:ascii="Arial" w:hAnsi="Arial" w:eastAsia="Arial" w:cs="Arial"/>
                <w:b w:val="0"/>
                <w:bCs w:val="0"/>
                <w:color w:val="212121"/>
                <w:sz w:val="20"/>
                <w:szCs w:val="20"/>
              </w:rPr>
              <w:t>DEFAULT 1</w:t>
            </w:r>
          </w:p>
        </w:tc>
        <w:tc>
          <w:tcPr>
            <w:tcW w:w="4452"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33F58F02">
            <w:pPr>
              <w:jc w:val="left"/>
            </w:pPr>
            <w:r>
              <w:rPr>
                <w:rFonts w:ascii="Arial" w:hAnsi="Arial" w:eastAsia="Arial" w:cs="Arial"/>
                <w:b w:val="0"/>
                <w:bCs w:val="0"/>
                <w:color w:val="212121"/>
                <w:sz w:val="20"/>
                <w:szCs w:val="20"/>
              </w:rPr>
              <w:t>1 = visible en el sitio, 0 = oculta</w:t>
            </w:r>
          </w:p>
        </w:tc>
      </w:tr>
      <w:tr w14:paraId="3EB01C92">
        <w:trPr>
          <w:trHeight w:val="502" w:hRule="atLeast"/>
        </w:trPr>
        <w:tc>
          <w:tcPr>
            <w:tcW w:w="209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70285846">
            <w:pPr>
              <w:jc w:val="left"/>
            </w:pPr>
            <w:r>
              <w:rPr>
                <w:rFonts w:ascii="Arial" w:hAnsi="Arial" w:eastAsia="Arial" w:cs="Arial"/>
                <w:b w:val="0"/>
                <w:bCs w:val="0"/>
                <w:color w:val="212121"/>
                <w:sz w:val="20"/>
                <w:szCs w:val="20"/>
              </w:rPr>
              <w:t>creado_en</w:t>
            </w:r>
          </w:p>
        </w:tc>
        <w:tc>
          <w:tcPr>
            <w:tcW w:w="167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313ECDB">
            <w:pPr>
              <w:jc w:val="left"/>
            </w:pPr>
            <w:r>
              <w:rPr>
                <w:rFonts w:ascii="Arial" w:hAnsi="Arial" w:eastAsia="Arial" w:cs="Arial"/>
                <w:b w:val="0"/>
                <w:bCs w:val="0"/>
                <w:color w:val="212121"/>
                <w:sz w:val="20"/>
                <w:szCs w:val="20"/>
              </w:rPr>
              <w:t>TEXT</w:t>
            </w:r>
          </w:p>
        </w:tc>
        <w:tc>
          <w:tcPr>
            <w:tcW w:w="163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B563963">
            <w:pPr>
              <w:jc w:val="left"/>
            </w:pPr>
            <w:r>
              <w:rPr>
                <w:rFonts w:ascii="Arial" w:hAnsi="Arial" w:eastAsia="Arial" w:cs="Arial"/>
                <w:b w:val="0"/>
                <w:bCs w:val="0"/>
                <w:color w:val="212121"/>
                <w:sz w:val="20"/>
                <w:szCs w:val="20"/>
              </w:rPr>
              <w:t>NOT NULL</w:t>
            </w:r>
          </w:p>
        </w:tc>
        <w:tc>
          <w:tcPr>
            <w:tcW w:w="445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0DAD3166">
            <w:pPr>
              <w:jc w:val="left"/>
            </w:pPr>
            <w:r>
              <w:rPr>
                <w:rFonts w:ascii="Arial" w:hAnsi="Arial" w:eastAsia="Arial" w:cs="Arial"/>
                <w:b w:val="0"/>
                <w:bCs w:val="0"/>
                <w:color w:val="212121"/>
                <w:sz w:val="20"/>
                <w:szCs w:val="20"/>
              </w:rPr>
              <w:t>Fecha y hora de creación (datetime)</w:t>
            </w:r>
          </w:p>
        </w:tc>
      </w:tr>
    </w:tbl>
    <w:p w14:paraId="22F60B1C">
      <w:pPr>
        <w:spacing w:before="40" w:after="40"/>
      </w:pPr>
    </w:p>
    <w:p w14:paraId="57A7DAA8">
      <w:pPr>
        <w:spacing w:before="40" w:after="100" w:line="300" w:lineRule="auto"/>
        <w:jc w:val="both"/>
        <w:rPr>
          <w:rFonts w:ascii="Arial" w:hAnsi="Arial" w:eastAsia="Arial" w:cs="Arial"/>
          <w:b w:val="0"/>
          <w:bCs w:val="0"/>
          <w:color w:val="455A64"/>
          <w:sz w:val="20"/>
          <w:szCs w:val="20"/>
        </w:rPr>
      </w:pPr>
      <w:r>
        <w:rPr>
          <w:rFonts w:ascii="Arial" w:hAnsi="Arial" w:eastAsia="Arial" w:cs="Arial"/>
          <w:b w:val="0"/>
          <w:bCs w:val="0"/>
          <w:color w:val="455A64"/>
          <w:sz w:val="20"/>
          <w:szCs w:val="20"/>
        </w:rPr>
        <w:t>Clave única compuesta: (seccion, item_id, indice) garantiza que no haya dos overrides para el mismo slot de imagen.</w:t>
      </w:r>
    </w:p>
    <w:p w14:paraId="2D90A7CB">
      <w:pPr>
        <w:spacing w:before="40" w:after="100" w:line="300" w:lineRule="auto"/>
        <w:jc w:val="both"/>
        <w:rPr>
          <w:rFonts w:ascii="Arial" w:hAnsi="Arial" w:eastAsia="Arial" w:cs="Arial"/>
          <w:b w:val="0"/>
          <w:bCs w:val="0"/>
          <w:color w:val="455A64"/>
          <w:sz w:val="20"/>
          <w:szCs w:val="20"/>
        </w:rPr>
      </w:pPr>
    </w:p>
    <w:p w14:paraId="09442407">
      <w:pPr>
        <w:spacing w:before="40" w:after="100" w:line="300" w:lineRule="auto"/>
        <w:jc w:val="both"/>
        <w:rPr>
          <w:rFonts w:ascii="Arial" w:hAnsi="Arial" w:eastAsia="Arial" w:cs="Arial"/>
          <w:b w:val="0"/>
          <w:bCs w:val="0"/>
          <w:color w:val="455A64"/>
          <w:sz w:val="20"/>
          <w:szCs w:val="20"/>
        </w:rPr>
      </w:pPr>
    </w:p>
    <w:p w14:paraId="4BA9D1EB">
      <w:pPr>
        <w:spacing w:before="40" w:after="100" w:line="300" w:lineRule="auto"/>
        <w:jc w:val="both"/>
        <w:rPr>
          <w:rFonts w:ascii="Arial" w:hAnsi="Arial" w:eastAsia="Arial" w:cs="Arial"/>
          <w:b w:val="0"/>
          <w:bCs w:val="0"/>
          <w:color w:val="455A64"/>
          <w:sz w:val="20"/>
          <w:szCs w:val="20"/>
        </w:rPr>
      </w:pPr>
    </w:p>
    <w:p w14:paraId="6824D2E4">
      <w:pPr>
        <w:spacing w:before="40" w:after="100" w:line="300" w:lineRule="auto"/>
        <w:jc w:val="both"/>
        <w:rPr>
          <w:rFonts w:ascii="Arial" w:hAnsi="Arial" w:eastAsia="Arial" w:cs="Arial"/>
          <w:b w:val="0"/>
          <w:bCs w:val="0"/>
          <w:color w:val="455A64"/>
          <w:sz w:val="20"/>
          <w:szCs w:val="20"/>
        </w:rPr>
      </w:pPr>
    </w:p>
    <w:p w14:paraId="235BEE74">
      <w:pPr>
        <w:spacing w:before="40" w:after="100" w:line="300" w:lineRule="auto"/>
        <w:jc w:val="both"/>
        <w:rPr>
          <w:rFonts w:ascii="Arial" w:hAnsi="Arial" w:eastAsia="Arial" w:cs="Arial"/>
          <w:b w:val="0"/>
          <w:bCs w:val="0"/>
          <w:color w:val="455A64"/>
          <w:sz w:val="20"/>
          <w:szCs w:val="20"/>
        </w:rPr>
      </w:pPr>
    </w:p>
    <w:p w14:paraId="3EBDA8B1">
      <w:pPr>
        <w:spacing w:before="40" w:after="100" w:line="300" w:lineRule="auto"/>
        <w:jc w:val="both"/>
        <w:rPr>
          <w:rFonts w:ascii="Arial" w:hAnsi="Arial" w:eastAsia="Arial" w:cs="Arial"/>
          <w:b w:val="0"/>
          <w:bCs w:val="0"/>
          <w:color w:val="455A64"/>
          <w:sz w:val="20"/>
          <w:szCs w:val="20"/>
        </w:rPr>
      </w:pPr>
    </w:p>
    <w:p w14:paraId="74745F4A">
      <w:pPr>
        <w:pStyle w:val="4"/>
        <w:spacing w:before="200" w:after="80"/>
      </w:pPr>
      <w:r>
        <w:rPr>
          <w:rFonts w:ascii="Arial" w:hAnsi="Arial" w:eastAsia="Arial" w:cs="Arial"/>
          <w:b/>
          <w:bCs/>
          <w:color w:val="455A64"/>
          <w:sz w:val="22"/>
          <w:szCs w:val="22"/>
        </w:rPr>
        <w:t>Tabla: admin_sessions</w:t>
      </w:r>
    </w:p>
    <w:p w14:paraId="4A83C8E6">
      <w:pPr>
        <w:spacing w:before="60" w:after="80" w:line="300" w:lineRule="auto"/>
        <w:jc w:val="both"/>
      </w:pPr>
      <w:r>
        <w:rPr>
          <w:rFonts w:ascii="Arial" w:hAnsi="Arial" w:eastAsia="Arial" w:cs="Arial"/>
          <w:b w:val="0"/>
          <w:bCs w:val="0"/>
          <w:color w:val="212121"/>
          <w:sz w:val="22"/>
          <w:szCs w:val="22"/>
        </w:rPr>
        <w:t>Almacena las sesiones activas del panel de administración.</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65"/>
        <w:gridCol w:w="1564"/>
        <w:gridCol w:w="1410"/>
        <w:gridCol w:w="4261"/>
      </w:tblGrid>
      <w:tr w14:paraId="05FBA5CC">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2D17FA69">
            <w:pPr>
              <w:jc w:val="center"/>
            </w:pPr>
            <w:r>
              <w:rPr>
                <w:rFonts w:ascii="Arial" w:hAnsi="Arial" w:eastAsia="Arial" w:cs="Arial"/>
                <w:b/>
                <w:bCs/>
                <w:color w:val="FFFFFF"/>
                <w:sz w:val="20"/>
                <w:szCs w:val="20"/>
              </w:rPr>
              <w:t>Campo</w:t>
            </w:r>
          </w:p>
        </w:tc>
        <w:tc>
          <w:tcPr>
            <w:tcW w:w="16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16442BDB">
            <w:pPr>
              <w:jc w:val="center"/>
            </w:pPr>
            <w:r>
              <w:rPr>
                <w:rFonts w:ascii="Arial" w:hAnsi="Arial" w:eastAsia="Arial" w:cs="Arial"/>
                <w:b/>
                <w:bCs/>
                <w:color w:val="FFFFFF"/>
                <w:sz w:val="20"/>
                <w:szCs w:val="20"/>
              </w:rPr>
              <w:t>Tipo</w:t>
            </w:r>
          </w:p>
        </w:tc>
        <w:tc>
          <w:tcPr>
            <w:tcW w:w="12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4EDBD038">
            <w:pPr>
              <w:jc w:val="center"/>
            </w:pPr>
            <w:r>
              <w:rPr>
                <w:rFonts w:ascii="Arial" w:hAnsi="Arial" w:eastAsia="Arial" w:cs="Arial"/>
                <w:b/>
                <w:bCs/>
                <w:color w:val="FFFFFF"/>
                <w:sz w:val="20"/>
                <w:szCs w:val="20"/>
              </w:rPr>
              <w:t>Restricción</w:t>
            </w:r>
          </w:p>
        </w:tc>
        <w:tc>
          <w:tcPr>
            <w:tcW w:w="44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0FE9D3A5">
            <w:pPr>
              <w:jc w:val="center"/>
            </w:pPr>
            <w:r>
              <w:rPr>
                <w:rFonts w:ascii="Arial" w:hAnsi="Arial" w:eastAsia="Arial" w:cs="Arial"/>
                <w:b/>
                <w:bCs/>
                <w:color w:val="FFFFFF"/>
                <w:sz w:val="20"/>
                <w:szCs w:val="20"/>
              </w:rPr>
              <w:t>Descripción</w:t>
            </w:r>
          </w:p>
        </w:tc>
      </w:tr>
      <w:tr w14:paraId="4297518B">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3F305804">
            <w:pPr>
              <w:jc w:val="left"/>
            </w:pPr>
            <w:r>
              <w:rPr>
                <w:rFonts w:ascii="Arial" w:hAnsi="Arial" w:eastAsia="Arial" w:cs="Arial"/>
                <w:b w:val="0"/>
                <w:bCs w:val="0"/>
                <w:color w:val="212121"/>
                <w:sz w:val="20"/>
                <w:szCs w:val="20"/>
              </w:rPr>
              <w:t>token</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EC61169">
            <w:pPr>
              <w:jc w:val="left"/>
            </w:pPr>
            <w:r>
              <w:rPr>
                <w:rFonts w:ascii="Arial" w:hAnsi="Arial" w:eastAsia="Arial" w:cs="Arial"/>
                <w:b w:val="0"/>
                <w:bCs w:val="0"/>
                <w:color w:val="212121"/>
                <w:sz w:val="20"/>
                <w:szCs w:val="20"/>
              </w:rPr>
              <w:t>TEXT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307E7274">
            <w:pPr>
              <w:jc w:val="left"/>
            </w:pPr>
            <w:r>
              <w:rPr>
                <w:rFonts w:ascii="Arial" w:hAnsi="Arial" w:eastAsia="Arial" w:cs="Arial"/>
                <w:b w:val="0"/>
                <w:bCs w:val="0"/>
                <w:color w:val="212121"/>
                <w:sz w:val="20"/>
                <w:szCs w:val="20"/>
              </w:rPr>
              <w:t>PK</w:t>
            </w:r>
          </w:p>
        </w:tc>
        <w:tc>
          <w:tcPr>
            <w:tcW w:w="4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27E8EFA6">
            <w:pPr>
              <w:jc w:val="left"/>
            </w:pPr>
            <w:r>
              <w:rPr>
                <w:rFonts w:ascii="Arial" w:hAnsi="Arial" w:eastAsia="Arial" w:cs="Arial"/>
                <w:b w:val="0"/>
                <w:bCs w:val="0"/>
                <w:color w:val="212121"/>
                <w:sz w:val="20"/>
                <w:szCs w:val="20"/>
              </w:rPr>
              <w:t>Token criptográfico de sesión (64 hex chars)</w:t>
            </w:r>
          </w:p>
        </w:tc>
      </w:tr>
      <w:tr w14:paraId="58A267D4">
        <w:tc>
          <w:tcPr>
            <w:tcW w:w="2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0812FEA4">
            <w:pPr>
              <w:jc w:val="left"/>
            </w:pPr>
            <w:r>
              <w:rPr>
                <w:rFonts w:ascii="Arial" w:hAnsi="Arial" w:eastAsia="Arial" w:cs="Arial"/>
                <w:b w:val="0"/>
                <w:bCs w:val="0"/>
                <w:color w:val="212121"/>
                <w:sz w:val="20"/>
                <w:szCs w:val="20"/>
              </w:rPr>
              <w:t>creado_en</w:t>
            </w:r>
          </w:p>
        </w:tc>
        <w:tc>
          <w:tcPr>
            <w:tcW w:w="1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39D151F0">
            <w:pPr>
              <w:jc w:val="left"/>
            </w:pPr>
            <w:r>
              <w:rPr>
                <w:rFonts w:ascii="Arial" w:hAnsi="Arial" w:eastAsia="Arial" w:cs="Arial"/>
                <w:b w:val="0"/>
                <w:bCs w:val="0"/>
                <w:color w:val="212121"/>
                <w:sz w:val="20"/>
                <w:szCs w:val="20"/>
              </w:rPr>
              <w:t>TEXT</w:t>
            </w:r>
          </w:p>
        </w:tc>
        <w:tc>
          <w:tcPr>
            <w:tcW w:w="1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0D84C34C">
            <w:pPr>
              <w:jc w:val="left"/>
            </w:pPr>
            <w:r>
              <w:rPr>
                <w:rFonts w:ascii="Arial" w:hAnsi="Arial" w:eastAsia="Arial" w:cs="Arial"/>
                <w:b w:val="0"/>
                <w:bCs w:val="0"/>
                <w:color w:val="212121"/>
                <w:sz w:val="20"/>
                <w:szCs w:val="20"/>
              </w:rPr>
              <w:t>NOT NULL</w:t>
            </w:r>
          </w:p>
        </w:tc>
        <w:tc>
          <w:tcPr>
            <w:tcW w:w="4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4BF0E9C9">
            <w:pPr>
              <w:jc w:val="left"/>
            </w:pPr>
            <w:r>
              <w:rPr>
                <w:rFonts w:ascii="Arial" w:hAnsi="Arial" w:eastAsia="Arial" w:cs="Arial"/>
                <w:b w:val="0"/>
                <w:bCs w:val="0"/>
                <w:color w:val="212121"/>
                <w:sz w:val="20"/>
                <w:szCs w:val="20"/>
              </w:rPr>
              <w:t>Fecha de creación de la sesión</w:t>
            </w:r>
          </w:p>
        </w:tc>
      </w:tr>
      <w:tr w14:paraId="6B46C33F">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68234487">
            <w:pPr>
              <w:jc w:val="left"/>
            </w:pPr>
            <w:r>
              <w:rPr>
                <w:rFonts w:ascii="Arial" w:hAnsi="Arial" w:eastAsia="Arial" w:cs="Arial"/>
                <w:b w:val="0"/>
                <w:bCs w:val="0"/>
                <w:color w:val="212121"/>
                <w:sz w:val="20"/>
                <w:szCs w:val="20"/>
              </w:rPr>
              <w:t>expira_en</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48366F54">
            <w:pPr>
              <w:jc w:val="left"/>
            </w:pPr>
            <w:r>
              <w:rPr>
                <w:rFonts w:ascii="Arial" w:hAnsi="Arial" w:eastAsia="Arial" w:cs="Arial"/>
                <w:b w:val="0"/>
                <w:bCs w:val="0"/>
                <w:color w:val="212121"/>
                <w:sz w:val="20"/>
                <w:szCs w:val="20"/>
              </w:rPr>
              <w:t>TEXT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06CBCBA3">
            <w:pPr>
              <w:jc w:val="left"/>
            </w:pPr>
            <w:r>
              <w:rPr>
                <w:rFonts w:ascii="Arial" w:hAnsi="Arial" w:eastAsia="Arial" w:cs="Arial"/>
                <w:b w:val="0"/>
                <w:bCs w:val="0"/>
                <w:color w:val="212121"/>
                <w:sz w:val="20"/>
                <w:szCs w:val="20"/>
              </w:rPr>
              <w:t>NOT NULL</w:t>
            </w:r>
          </w:p>
        </w:tc>
        <w:tc>
          <w:tcPr>
            <w:tcW w:w="4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2C067F8B">
            <w:pPr>
              <w:jc w:val="left"/>
            </w:pPr>
            <w:r>
              <w:rPr>
                <w:rFonts w:ascii="Arial" w:hAnsi="Arial" w:eastAsia="Arial" w:cs="Arial"/>
                <w:b w:val="0"/>
                <w:bCs w:val="0"/>
                <w:color w:val="212121"/>
                <w:sz w:val="20"/>
                <w:szCs w:val="20"/>
              </w:rPr>
              <w:t>Fecha de expiración (24 horas después de crear)</w:t>
            </w:r>
          </w:p>
        </w:tc>
      </w:tr>
    </w:tbl>
    <w:p w14:paraId="6DCC7E37">
      <w:pPr>
        <w:pStyle w:val="4"/>
        <w:spacing w:before="200" w:after="80"/>
      </w:pPr>
      <w:r>
        <w:rPr>
          <w:rFonts w:ascii="Arial" w:hAnsi="Arial" w:eastAsia="Arial" w:cs="Arial"/>
          <w:b/>
          <w:bCs/>
          <w:color w:val="455A64"/>
          <w:sz w:val="22"/>
          <w:szCs w:val="22"/>
        </w:rPr>
        <w:t>Lógica de resolución de imágenes</w:t>
      </w:r>
    </w:p>
    <w:p w14:paraId="37B7BEE8">
      <w:pPr>
        <w:spacing w:before="60" w:after="60" w:line="300" w:lineRule="auto"/>
        <w:jc w:val="both"/>
      </w:pPr>
      <w:r>
        <w:rPr>
          <w:rFonts w:ascii="Arial" w:hAnsi="Arial" w:eastAsia="Arial" w:cs="Arial"/>
          <w:b w:val="0"/>
          <w:bCs w:val="0"/>
          <w:color w:val="212121"/>
          <w:sz w:val="22"/>
          <w:szCs w:val="22"/>
        </w:rPr>
        <w:t>Cuando el sitio necesita mostrar una imagen sigue esta lógica de prioridad:</w:t>
      </w:r>
    </w:p>
    <w:p w14:paraId="1875FDF5">
      <w:pPr>
        <w:pStyle w:val="16"/>
        <w:numPr>
          <w:ilvl w:val="0"/>
          <w:numId w:val="1"/>
        </w:numPr>
        <w:spacing w:before="50" w:after="50" w:line="280" w:lineRule="auto"/>
      </w:pPr>
      <w:r>
        <w:rPr>
          <w:rFonts w:ascii="Arial" w:hAnsi="Arial" w:eastAsia="Arial" w:cs="Arial"/>
          <w:color w:val="212121"/>
          <w:sz w:val="22"/>
          <w:szCs w:val="22"/>
        </w:rPr>
        <w:t>Consulta la base de datos buscando un override para (seccion, item_id, indice).</w:t>
      </w:r>
    </w:p>
    <w:p w14:paraId="42465F4B">
      <w:pPr>
        <w:pStyle w:val="16"/>
        <w:numPr>
          <w:ilvl w:val="0"/>
          <w:numId w:val="1"/>
        </w:numPr>
        <w:spacing w:before="50" w:after="50" w:line="280" w:lineRule="auto"/>
      </w:pPr>
      <w:r>
        <w:rPr>
          <w:rFonts w:ascii="Arial" w:hAnsi="Arial" w:eastAsia="Arial" w:cs="Arial"/>
          <w:color w:val="212121"/>
          <w:sz w:val="22"/>
          <w:szCs w:val="22"/>
        </w:rPr>
        <w:t>Si existe override y visible = 1 → usa la URL del override (imagen subida por el admin).</w:t>
      </w:r>
    </w:p>
    <w:p w14:paraId="5261F6A8">
      <w:pPr>
        <w:pStyle w:val="16"/>
        <w:numPr>
          <w:ilvl w:val="0"/>
          <w:numId w:val="1"/>
        </w:numPr>
        <w:spacing w:before="50" w:after="50" w:line="280" w:lineRule="auto"/>
      </w:pPr>
      <w:r>
        <w:rPr>
          <w:rFonts w:ascii="Arial" w:hAnsi="Arial" w:eastAsia="Arial" w:cs="Arial"/>
          <w:color w:val="212121"/>
          <w:sz w:val="22"/>
          <w:szCs w:val="22"/>
        </w:rPr>
        <w:t>Si existe override y visible = 0 → imagen oculta, no se muestra.</w:t>
      </w:r>
    </w:p>
    <w:p w14:paraId="7B476901">
      <w:pPr>
        <w:pStyle w:val="16"/>
        <w:numPr>
          <w:ilvl w:val="0"/>
          <w:numId w:val="1"/>
        </w:numPr>
        <w:spacing w:before="50" w:after="50" w:line="280" w:lineRule="auto"/>
      </w:pPr>
      <w:r>
        <w:rPr>
          <w:rFonts w:ascii="Arial" w:hAnsi="Arial" w:eastAsia="Arial" w:cs="Arial"/>
          <w:color w:val="212121"/>
          <w:sz w:val="22"/>
          <w:szCs w:val="22"/>
        </w:rPr>
        <w:t>Si no existe override → usa la imagen por defecto definida en lib/imagenes.ts.</w:t>
      </w:r>
    </w:p>
    <w:p w14:paraId="514FE5BB">
      <w:pPr>
        <w:pStyle w:val="16"/>
        <w:numPr>
          <w:numId w:val="0"/>
        </w:numPr>
        <w:spacing w:before="50" w:after="50" w:line="280" w:lineRule="auto"/>
        <w:rPr>
          <w:rFonts w:ascii="Arial" w:hAnsi="Arial" w:eastAsia="Arial" w:cs="Arial"/>
          <w:color w:val="212121"/>
          <w:sz w:val="22"/>
          <w:szCs w:val="22"/>
        </w:rPr>
      </w:pPr>
    </w:p>
    <w:p w14:paraId="0C76360B">
      <w:pPr>
        <w:pStyle w:val="16"/>
        <w:numPr>
          <w:numId w:val="0"/>
        </w:numPr>
        <w:spacing w:before="50" w:after="50" w:line="280" w:lineRule="auto"/>
      </w:pPr>
      <w:r>
        <w:rPr>
          <w:rFonts w:ascii="Arial" w:hAnsi="Arial" w:eastAsia="Arial" w:cs="Arial"/>
          <w:b/>
          <w:bCs/>
          <w:color w:val="1B5E20"/>
          <w:sz w:val="32"/>
          <w:szCs w:val="32"/>
        </w:rPr>
        <w:t>7. Manual de Instalación</w:t>
      </w:r>
    </w:p>
    <w:p w14:paraId="702A203C">
      <w:pPr>
        <w:spacing w:before="80" w:after="100" w:line="300" w:lineRule="auto"/>
        <w:jc w:val="both"/>
      </w:pPr>
      <w:r>
        <w:rPr>
          <w:rFonts w:ascii="Arial" w:hAnsi="Arial" w:eastAsia="Arial" w:cs="Arial"/>
          <w:b w:val="0"/>
          <w:bCs w:val="0"/>
          <w:color w:val="212121"/>
          <w:sz w:val="22"/>
          <w:szCs w:val="22"/>
        </w:rPr>
        <w:t>Esta sección describe cómo configurar y ejecutar el proyecto en un equipo local.</w:t>
      </w:r>
    </w:p>
    <w:p w14:paraId="1F309BC7">
      <w:pPr>
        <w:pStyle w:val="4"/>
        <w:spacing w:before="200" w:after="80"/>
      </w:pPr>
      <w:r>
        <w:rPr>
          <w:rFonts w:ascii="Arial" w:hAnsi="Arial" w:eastAsia="Arial" w:cs="Arial"/>
          <w:b/>
          <w:bCs/>
          <w:color w:val="455A64"/>
          <w:sz w:val="22"/>
          <w:szCs w:val="22"/>
        </w:rPr>
        <w:t>7.1 Requerimientos técnicos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400"/>
        <w:gridCol w:w="3600"/>
      </w:tblGrid>
      <w:tr w14:paraId="1D5B5D18">
        <w:trPr>
          <w:tblHeader/>
        </w:trPr>
        <w:tc>
          <w:tcPr>
            <w:tcW w:w="32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7F73AAAD">
            <w:pPr>
              <w:jc w:val="center"/>
            </w:pPr>
            <w:r>
              <w:rPr>
                <w:rFonts w:ascii="Arial" w:hAnsi="Arial" w:eastAsia="Arial" w:cs="Arial"/>
                <w:b/>
                <w:bCs/>
                <w:color w:val="FFFFFF"/>
                <w:sz w:val="20"/>
                <w:szCs w:val="20"/>
              </w:rPr>
              <w:t>Software</w:t>
            </w:r>
          </w:p>
        </w:tc>
        <w:tc>
          <w:tcPr>
            <w:tcW w:w="24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23050044">
            <w:pPr>
              <w:jc w:val="center"/>
            </w:pPr>
            <w:r>
              <w:rPr>
                <w:rFonts w:ascii="Arial" w:hAnsi="Arial" w:eastAsia="Arial" w:cs="Arial"/>
                <w:b/>
                <w:bCs/>
                <w:color w:val="FFFFFF"/>
                <w:sz w:val="20"/>
                <w:szCs w:val="20"/>
              </w:rPr>
              <w:t>Versión mínima</w:t>
            </w:r>
          </w:p>
        </w:tc>
        <w:tc>
          <w:tcPr>
            <w:tcW w:w="36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08C40BC0">
            <w:pPr>
              <w:jc w:val="center"/>
            </w:pPr>
            <w:r>
              <w:rPr>
                <w:rFonts w:ascii="Arial" w:hAnsi="Arial" w:eastAsia="Arial" w:cs="Arial"/>
                <w:b/>
                <w:bCs/>
                <w:color w:val="FFFFFF"/>
                <w:sz w:val="20"/>
                <w:szCs w:val="20"/>
              </w:rPr>
              <w:t>Cómo obtenerlo</w:t>
            </w:r>
          </w:p>
        </w:tc>
      </w:tr>
      <w:tr w14:paraId="42C88EE9">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067BF2CF">
            <w:pPr>
              <w:jc w:val="left"/>
            </w:pPr>
            <w:r>
              <w:rPr>
                <w:rFonts w:ascii="Arial" w:hAnsi="Arial" w:eastAsia="Arial" w:cs="Arial"/>
                <w:b w:val="0"/>
                <w:bCs w:val="0"/>
                <w:color w:val="212121"/>
                <w:sz w:val="20"/>
                <w:szCs w:val="20"/>
              </w:rPr>
              <w:t>Node.js</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28041E33">
            <w:pPr>
              <w:jc w:val="left"/>
            </w:pPr>
            <w:r>
              <w:rPr>
                <w:rFonts w:ascii="Arial" w:hAnsi="Arial" w:eastAsia="Arial" w:cs="Arial"/>
                <w:b w:val="0"/>
                <w:bCs w:val="0"/>
                <w:color w:val="212121"/>
                <w:sz w:val="20"/>
                <w:szCs w:val="20"/>
              </w:rPr>
              <w:t>18.x o superior</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63C5041">
            <w:pPr>
              <w:jc w:val="left"/>
            </w:pPr>
            <w:r>
              <w:rPr>
                <w:rFonts w:ascii="Arial" w:hAnsi="Arial" w:eastAsia="Arial" w:cs="Arial"/>
                <w:b w:val="0"/>
                <w:bCs w:val="0"/>
                <w:color w:val="212121"/>
                <w:sz w:val="20"/>
                <w:szCs w:val="20"/>
              </w:rPr>
              <w:t>https://nodejs.org (descargar LTS)</w:t>
            </w:r>
          </w:p>
        </w:tc>
      </w:tr>
      <w:tr w14:paraId="67EDDDB5">
        <w:tc>
          <w:tcPr>
            <w:tcW w:w="3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6225D54D">
            <w:pPr>
              <w:jc w:val="left"/>
            </w:pPr>
            <w:r>
              <w:rPr>
                <w:rFonts w:ascii="Arial" w:hAnsi="Arial" w:eastAsia="Arial" w:cs="Arial"/>
                <w:b w:val="0"/>
                <w:bCs w:val="0"/>
                <w:color w:val="212121"/>
                <w:sz w:val="20"/>
                <w:szCs w:val="20"/>
              </w:rPr>
              <w:t>npm</w:t>
            </w:r>
          </w:p>
        </w:tc>
        <w:tc>
          <w:tcPr>
            <w:tcW w:w="2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2E146371">
            <w:pPr>
              <w:jc w:val="left"/>
            </w:pPr>
            <w:r>
              <w:rPr>
                <w:rFonts w:ascii="Arial" w:hAnsi="Arial" w:eastAsia="Arial" w:cs="Arial"/>
                <w:b w:val="0"/>
                <w:bCs w:val="0"/>
                <w:color w:val="212121"/>
                <w:sz w:val="20"/>
                <w:szCs w:val="20"/>
              </w:rPr>
              <w:t>9.x o superior</w:t>
            </w:r>
          </w:p>
        </w:tc>
        <w:tc>
          <w:tcPr>
            <w:tcW w:w="3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46878713">
            <w:pPr>
              <w:jc w:val="left"/>
            </w:pPr>
            <w:r>
              <w:rPr>
                <w:rFonts w:ascii="Arial" w:hAnsi="Arial" w:eastAsia="Arial" w:cs="Arial"/>
                <w:b w:val="0"/>
                <w:bCs w:val="0"/>
                <w:color w:val="212121"/>
                <w:sz w:val="20"/>
                <w:szCs w:val="20"/>
              </w:rPr>
              <w:t>Se instala junto con Node.js</w:t>
            </w:r>
          </w:p>
        </w:tc>
      </w:tr>
      <w:tr w14:paraId="61D3E07B">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327A9159">
            <w:pPr>
              <w:jc w:val="left"/>
            </w:pPr>
            <w:r>
              <w:rPr>
                <w:rFonts w:ascii="Arial" w:hAnsi="Arial" w:eastAsia="Arial" w:cs="Arial"/>
                <w:b w:val="0"/>
                <w:bCs w:val="0"/>
                <w:color w:val="212121"/>
                <w:sz w:val="20"/>
                <w:szCs w:val="20"/>
              </w:rPr>
              <w:t>Git</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4E99EAD">
            <w:pPr>
              <w:jc w:val="left"/>
            </w:pPr>
            <w:r>
              <w:rPr>
                <w:rFonts w:ascii="Arial" w:hAnsi="Arial" w:eastAsia="Arial" w:cs="Arial"/>
                <w:b w:val="0"/>
                <w:bCs w:val="0"/>
                <w:color w:val="212121"/>
                <w:sz w:val="20"/>
                <w:szCs w:val="20"/>
              </w:rPr>
              <w:t>2.x o superior</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BBB1604">
            <w:pPr>
              <w:jc w:val="left"/>
            </w:pPr>
            <w:r>
              <w:rPr>
                <w:rFonts w:ascii="Arial" w:hAnsi="Arial" w:eastAsia="Arial" w:cs="Arial"/>
                <w:b w:val="0"/>
                <w:bCs w:val="0"/>
                <w:color w:val="212121"/>
                <w:sz w:val="20"/>
                <w:szCs w:val="20"/>
              </w:rPr>
              <w:t>https://git-scm.com</w:t>
            </w:r>
          </w:p>
        </w:tc>
      </w:tr>
      <w:tr w14:paraId="533304D7">
        <w:tc>
          <w:tcPr>
            <w:tcW w:w="3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5D557559">
            <w:pPr>
              <w:jc w:val="left"/>
            </w:pPr>
            <w:r>
              <w:rPr>
                <w:rFonts w:ascii="Arial" w:hAnsi="Arial" w:eastAsia="Arial" w:cs="Arial"/>
                <w:b w:val="0"/>
                <w:bCs w:val="0"/>
                <w:color w:val="212121"/>
                <w:sz w:val="20"/>
                <w:szCs w:val="20"/>
              </w:rPr>
              <w:t>Sistema operativo</w:t>
            </w:r>
          </w:p>
        </w:tc>
        <w:tc>
          <w:tcPr>
            <w:tcW w:w="2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2EEF2225">
            <w:pPr>
              <w:jc w:val="left"/>
            </w:pPr>
            <w:r>
              <w:rPr>
                <w:rFonts w:ascii="Arial" w:hAnsi="Arial" w:eastAsia="Arial" w:cs="Arial"/>
                <w:b w:val="0"/>
                <w:bCs w:val="0"/>
                <w:color w:val="212121"/>
                <w:sz w:val="20"/>
                <w:szCs w:val="20"/>
              </w:rPr>
              <w:t>Windows 10/11, macOS, Linux</w:t>
            </w:r>
          </w:p>
        </w:tc>
        <w:tc>
          <w:tcPr>
            <w:tcW w:w="3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5FCABB3D">
            <w:pPr>
              <w:jc w:val="left"/>
            </w:pPr>
            <w:r>
              <w:rPr>
                <w:rFonts w:ascii="Arial" w:hAnsi="Arial" w:eastAsia="Arial" w:cs="Arial"/>
                <w:b w:val="0"/>
                <w:bCs w:val="0"/>
                <w:color w:val="212121"/>
                <w:sz w:val="20"/>
                <w:szCs w:val="20"/>
              </w:rPr>
              <w:t>Cualquier sistema moderno</w:t>
            </w:r>
          </w:p>
        </w:tc>
      </w:tr>
      <w:tr w14:paraId="61262BDF">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364F6C2F">
            <w:pPr>
              <w:jc w:val="left"/>
            </w:pPr>
            <w:r>
              <w:rPr>
                <w:rFonts w:ascii="Arial" w:hAnsi="Arial" w:eastAsia="Arial" w:cs="Arial"/>
                <w:b w:val="0"/>
                <w:bCs w:val="0"/>
                <w:color w:val="212121"/>
                <w:sz w:val="20"/>
                <w:szCs w:val="20"/>
              </w:rPr>
              <w:t>RAM</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4EFB8A7">
            <w:pPr>
              <w:jc w:val="left"/>
            </w:pPr>
            <w:r>
              <w:rPr>
                <w:rFonts w:ascii="Arial" w:hAnsi="Arial" w:eastAsia="Arial" w:cs="Arial"/>
                <w:b w:val="0"/>
                <w:bCs w:val="0"/>
                <w:color w:val="212121"/>
                <w:sz w:val="20"/>
                <w:szCs w:val="20"/>
              </w:rPr>
              <w:t>4 GB mínimo</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33C2FBA">
            <w:pPr>
              <w:jc w:val="left"/>
            </w:pPr>
            <w:r>
              <w:rPr>
                <w:rFonts w:ascii="Arial" w:hAnsi="Arial" w:eastAsia="Arial" w:cs="Arial"/>
                <w:b w:val="0"/>
                <w:bCs w:val="0"/>
                <w:color w:val="212121"/>
                <w:sz w:val="20"/>
                <w:szCs w:val="20"/>
              </w:rPr>
              <w:t>8 GB recomendado</w:t>
            </w:r>
          </w:p>
        </w:tc>
      </w:tr>
      <w:tr w14:paraId="74ABB6B5">
        <w:tc>
          <w:tcPr>
            <w:tcW w:w="3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05270936">
            <w:pPr>
              <w:jc w:val="left"/>
            </w:pPr>
            <w:r>
              <w:rPr>
                <w:rFonts w:ascii="Arial" w:hAnsi="Arial" w:eastAsia="Arial" w:cs="Arial"/>
                <w:b w:val="0"/>
                <w:bCs w:val="0"/>
                <w:color w:val="212121"/>
                <w:sz w:val="20"/>
                <w:szCs w:val="20"/>
              </w:rPr>
              <w:t>Espacio en disco</w:t>
            </w:r>
          </w:p>
        </w:tc>
        <w:tc>
          <w:tcPr>
            <w:tcW w:w="2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788F6807">
            <w:pPr>
              <w:jc w:val="left"/>
            </w:pPr>
            <w:r>
              <w:rPr>
                <w:rFonts w:ascii="Arial" w:hAnsi="Arial" w:eastAsia="Arial" w:cs="Arial"/>
                <w:b w:val="0"/>
                <w:bCs w:val="0"/>
                <w:color w:val="212121"/>
                <w:sz w:val="20"/>
                <w:szCs w:val="20"/>
              </w:rPr>
              <w:t>500 MB mínimo</w:t>
            </w:r>
          </w:p>
        </w:tc>
        <w:tc>
          <w:tcPr>
            <w:tcW w:w="3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39F33FDC">
            <w:pPr>
              <w:jc w:val="left"/>
            </w:pPr>
            <w:r>
              <w:rPr>
                <w:rFonts w:ascii="Arial" w:hAnsi="Arial" w:eastAsia="Arial" w:cs="Arial"/>
                <w:b w:val="0"/>
                <w:bCs w:val="0"/>
                <w:color w:val="212121"/>
                <w:sz w:val="20"/>
                <w:szCs w:val="20"/>
              </w:rPr>
              <w:t>Para dependencias y fotos</w:t>
            </w:r>
          </w:p>
        </w:tc>
      </w:tr>
      <w:tr w14:paraId="47C2BBA8">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7AC9A005">
            <w:pPr>
              <w:jc w:val="left"/>
            </w:pPr>
            <w:r>
              <w:rPr>
                <w:rFonts w:ascii="Arial" w:hAnsi="Arial" w:eastAsia="Arial" w:cs="Arial"/>
                <w:b w:val="0"/>
                <w:bCs w:val="0"/>
                <w:color w:val="212121"/>
                <w:sz w:val="20"/>
                <w:szCs w:val="20"/>
              </w:rPr>
              <w:t>Conexión a internet</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666F11F7">
            <w:pPr>
              <w:jc w:val="left"/>
            </w:pPr>
            <w:r>
              <w:rPr>
                <w:rFonts w:ascii="Arial" w:hAnsi="Arial" w:eastAsia="Arial" w:cs="Arial"/>
                <w:b w:val="0"/>
                <w:bCs w:val="0"/>
                <w:color w:val="212121"/>
                <w:sz w:val="20"/>
                <w:szCs w:val="20"/>
              </w:rPr>
              <w:t>Requerida en primer uso</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49FDCF2">
            <w:pPr>
              <w:jc w:val="left"/>
            </w:pPr>
            <w:r>
              <w:rPr>
                <w:rFonts w:ascii="Arial" w:hAnsi="Arial" w:eastAsia="Arial" w:cs="Arial"/>
                <w:b w:val="0"/>
                <w:bCs w:val="0"/>
                <w:color w:val="212121"/>
                <w:sz w:val="20"/>
                <w:szCs w:val="20"/>
              </w:rPr>
              <w:t>Para descargar dependencias npm</w:t>
            </w:r>
          </w:p>
        </w:tc>
      </w:tr>
    </w:tbl>
    <w:p w14:paraId="4B586938">
      <w:pPr>
        <w:spacing w:before="40" w:after="40"/>
      </w:pPr>
    </w:p>
    <w:p w14:paraId="1C39883A">
      <w:pPr>
        <w:pStyle w:val="4"/>
        <w:spacing w:before="200" w:after="80"/>
      </w:pPr>
      <w:r>
        <w:rPr>
          <w:rFonts w:ascii="Arial" w:hAnsi="Arial" w:eastAsia="Arial" w:cs="Arial"/>
          <w:b/>
          <w:bCs/>
          <w:color w:val="455A64"/>
          <w:sz w:val="22"/>
          <w:szCs w:val="22"/>
        </w:rPr>
        <w:t>7.2 Pasos de instalación</w:t>
      </w:r>
    </w:p>
    <w:p w14:paraId="22ADC914">
      <w:pPr>
        <w:spacing w:before="40" w:after="40"/>
      </w:pPr>
    </w:p>
    <w:p w14:paraId="5CA5A600">
      <w:pPr>
        <w:spacing w:before="80" w:after="40" w:line="300" w:lineRule="auto"/>
        <w:jc w:val="both"/>
      </w:pPr>
      <w:r>
        <w:rPr>
          <w:rFonts w:ascii="Arial" w:hAnsi="Arial" w:eastAsia="Arial" w:cs="Arial"/>
          <w:b/>
          <w:bCs/>
          <w:color w:val="2E7D32"/>
          <w:sz w:val="22"/>
          <w:szCs w:val="22"/>
        </w:rPr>
        <w:t>Paso 1 — Clonar o copiar el proyecto</w:t>
      </w:r>
    </w:p>
    <w:p w14:paraId="686CC322">
      <w:pPr>
        <w:spacing w:before="40" w:after="40" w:line="300" w:lineRule="auto"/>
        <w:jc w:val="both"/>
      </w:pPr>
      <w:r>
        <w:rPr>
          <w:rFonts w:ascii="Arial" w:hAnsi="Arial" w:eastAsia="Arial" w:cs="Arial"/>
          <w:b w:val="0"/>
          <w:bCs w:val="0"/>
          <w:color w:val="212121"/>
          <w:sz w:val="22"/>
          <w:szCs w:val="22"/>
        </w:rPr>
        <w:t>Si el proyecto está en un repositorio Git:</w:t>
      </w:r>
    </w:p>
    <w:p w14:paraId="52093410">
      <w:pPr>
        <w:shd w:val="clear" w:fill="263238"/>
        <w:spacing w:before="40" w:after="40" w:line="260" w:lineRule="auto"/>
        <w:ind w:left="360"/>
      </w:pPr>
      <w:r>
        <w:rPr>
          <w:rFonts w:ascii="Courier New" w:hAnsi="Courier New" w:eastAsia="Courier New" w:cs="Courier New"/>
          <w:color w:val="80CBC4"/>
          <w:sz w:val="18"/>
          <w:szCs w:val="18"/>
        </w:rPr>
        <w:t>git clone &lt;URL_DEL_REPOSITORIO&gt;</w:t>
      </w:r>
    </w:p>
    <w:p w14:paraId="59F0074D">
      <w:pPr>
        <w:shd w:val="clear" w:fill="263238"/>
        <w:spacing w:before="40" w:after="40" w:line="260" w:lineRule="auto"/>
        <w:ind w:left="360"/>
      </w:pPr>
      <w:r>
        <w:rPr>
          <w:rFonts w:ascii="Courier New" w:hAnsi="Courier New" w:eastAsia="Courier New" w:cs="Courier New"/>
          <w:color w:val="80CBC4"/>
          <w:sz w:val="18"/>
          <w:szCs w:val="18"/>
        </w:rPr>
        <w:t>cd chachagui-turismo</w:t>
      </w:r>
    </w:p>
    <w:p w14:paraId="4A4FE5F2">
      <w:pPr>
        <w:spacing w:before="40" w:after="80" w:line="300" w:lineRule="auto"/>
        <w:jc w:val="both"/>
      </w:pPr>
      <w:r>
        <w:rPr>
          <w:rFonts w:ascii="Arial" w:hAnsi="Arial" w:eastAsia="Arial" w:cs="Arial"/>
          <w:b w:val="0"/>
          <w:bCs w:val="0"/>
          <w:color w:val="212121"/>
          <w:sz w:val="22"/>
          <w:szCs w:val="22"/>
        </w:rPr>
        <w:t>Si el proyecto está en una carpeta comprimida, extraerla y abrir la carpeta en la terminal.</w:t>
      </w:r>
    </w:p>
    <w:p w14:paraId="410A1810">
      <w:pPr>
        <w:spacing w:before="80" w:after="40" w:line="300" w:lineRule="auto"/>
        <w:jc w:val="both"/>
        <w:rPr>
          <w:rFonts w:ascii="Arial" w:hAnsi="Arial" w:eastAsia="Arial" w:cs="Arial"/>
          <w:b/>
          <w:bCs/>
          <w:color w:val="2E7D32"/>
          <w:sz w:val="22"/>
          <w:szCs w:val="22"/>
        </w:rPr>
      </w:pPr>
    </w:p>
    <w:p w14:paraId="429F9C46">
      <w:pPr>
        <w:spacing w:before="80" w:after="40" w:line="300" w:lineRule="auto"/>
        <w:jc w:val="both"/>
      </w:pPr>
      <w:r>
        <w:rPr>
          <w:rFonts w:ascii="Arial" w:hAnsi="Arial" w:eastAsia="Arial" w:cs="Arial"/>
          <w:b/>
          <w:bCs/>
          <w:color w:val="2E7D32"/>
          <w:sz w:val="22"/>
          <w:szCs w:val="22"/>
        </w:rPr>
        <w:t>Paso 2 — Instalar las dependencias</w:t>
      </w:r>
    </w:p>
    <w:p w14:paraId="58C117A5">
      <w:pPr>
        <w:shd w:val="clear" w:fill="263238"/>
        <w:spacing w:before="40" w:after="40" w:line="260" w:lineRule="auto"/>
        <w:ind w:left="360"/>
      </w:pPr>
      <w:r>
        <w:rPr>
          <w:rFonts w:ascii="Courier New" w:hAnsi="Courier New" w:eastAsia="Courier New" w:cs="Courier New"/>
          <w:color w:val="80CBC4"/>
          <w:sz w:val="18"/>
          <w:szCs w:val="18"/>
        </w:rPr>
        <w:t>npm install</w:t>
      </w:r>
    </w:p>
    <w:p w14:paraId="24ED3EFF">
      <w:pPr>
        <w:spacing w:before="40" w:after="80" w:line="300" w:lineRule="auto"/>
        <w:jc w:val="both"/>
      </w:pPr>
      <w:r>
        <w:rPr>
          <w:rFonts w:ascii="Arial" w:hAnsi="Arial" w:eastAsia="Arial" w:cs="Arial"/>
          <w:b w:val="0"/>
          <w:bCs w:val="0"/>
          <w:color w:val="212121"/>
          <w:sz w:val="22"/>
          <w:szCs w:val="22"/>
        </w:rPr>
        <w:t>Este comando descarga todas las librerías necesarias. Puede tardar 1-3 minutos la primera vez.</w:t>
      </w:r>
    </w:p>
    <w:p w14:paraId="10F342F2">
      <w:pPr>
        <w:spacing w:before="80" w:after="40" w:line="300" w:lineRule="auto"/>
        <w:jc w:val="both"/>
      </w:pPr>
      <w:r>
        <w:rPr>
          <w:rFonts w:ascii="Arial" w:hAnsi="Arial" w:eastAsia="Arial" w:cs="Arial"/>
          <w:b/>
          <w:bCs/>
          <w:color w:val="2E7D32"/>
          <w:sz w:val="22"/>
          <w:szCs w:val="22"/>
        </w:rPr>
        <w:t>Paso 3 — Configurar variables de entorno</w:t>
      </w:r>
    </w:p>
    <w:p w14:paraId="09A5FC57">
      <w:pPr>
        <w:spacing w:before="40" w:after="40" w:line="300" w:lineRule="auto"/>
        <w:jc w:val="both"/>
      </w:pPr>
      <w:r>
        <w:rPr>
          <w:rFonts w:ascii="Arial" w:hAnsi="Arial" w:eastAsia="Arial" w:cs="Arial"/>
          <w:b w:val="0"/>
          <w:bCs w:val="0"/>
          <w:color w:val="212121"/>
          <w:sz w:val="22"/>
          <w:szCs w:val="22"/>
        </w:rPr>
        <w:t>Crear un archivo .env.local en la raíz del proyecto con el siguiente contenido:</w:t>
      </w:r>
    </w:p>
    <w:p w14:paraId="0BCA34B1">
      <w:pPr>
        <w:shd w:val="clear" w:fill="263238"/>
        <w:spacing w:before="40" w:after="40" w:line="260" w:lineRule="auto"/>
        <w:ind w:left="360"/>
      </w:pPr>
      <w:r>
        <w:rPr>
          <w:rFonts w:ascii="Courier New" w:hAnsi="Courier New" w:eastAsia="Courier New" w:cs="Courier New"/>
          <w:color w:val="80CBC4"/>
          <w:sz w:val="18"/>
          <w:szCs w:val="18"/>
        </w:rPr>
        <w:t>ADMIN_PASSWORD=contraseña-segura-aqui</w:t>
      </w:r>
    </w:p>
    <w:p w14:paraId="117575A4">
      <w:pPr>
        <w:shd w:val="clear" w:fill="263238"/>
        <w:spacing w:before="40" w:after="40" w:line="260" w:lineRule="auto"/>
        <w:ind w:left="360"/>
      </w:pPr>
      <w:r>
        <w:rPr>
          <w:rFonts w:ascii="Courier New" w:hAnsi="Courier New" w:eastAsia="Courier New" w:cs="Courier New"/>
          <w:color w:val="80CBC4"/>
          <w:sz w:val="18"/>
          <w:szCs w:val="18"/>
        </w:rPr>
        <w:t>SQLITE_PATH=./data/admin.db</w:t>
      </w:r>
    </w:p>
    <w:p w14:paraId="2AAEEF32">
      <w:pPr>
        <w:spacing w:before="40" w:after="80" w:line="300" w:lineRule="auto"/>
        <w:jc w:val="both"/>
      </w:pPr>
      <w:r>
        <w:rPr>
          <w:rFonts w:ascii="Arial" w:hAnsi="Arial" w:eastAsia="Arial" w:cs="Arial"/>
          <w:b w:val="0"/>
          <w:bCs w:val="0"/>
          <w:color w:val="C62828"/>
          <w:sz w:val="22"/>
          <w:szCs w:val="22"/>
        </w:rPr>
        <w:t>Importante: cambiar "contraseña-segura-aqui" por una contraseña real. Este archivo NO debe compartirse.</w:t>
      </w:r>
    </w:p>
    <w:p w14:paraId="1DF9CDDF">
      <w:pPr>
        <w:spacing w:before="80" w:after="40" w:line="300" w:lineRule="auto"/>
        <w:jc w:val="both"/>
      </w:pPr>
      <w:r>
        <w:rPr>
          <w:rFonts w:ascii="Arial" w:hAnsi="Arial" w:eastAsia="Arial" w:cs="Arial"/>
          <w:b/>
          <w:bCs/>
          <w:color w:val="2E7D32"/>
          <w:sz w:val="22"/>
          <w:szCs w:val="22"/>
        </w:rPr>
        <w:t>Paso 4 — Compilar el módulo de base de datos (si es necesario)</w:t>
      </w:r>
    </w:p>
    <w:p w14:paraId="2312985C">
      <w:pPr>
        <w:spacing w:before="40" w:after="40" w:line="300" w:lineRule="auto"/>
        <w:jc w:val="both"/>
      </w:pPr>
      <w:r>
        <w:rPr>
          <w:rFonts w:ascii="Arial" w:hAnsi="Arial" w:eastAsia="Arial" w:cs="Arial"/>
          <w:b w:val="0"/>
          <w:bCs w:val="0"/>
          <w:color w:val="212121"/>
          <w:sz w:val="22"/>
          <w:szCs w:val="22"/>
        </w:rPr>
        <w:t>En caso de error con better-sqlite3, ejecutar:</w:t>
      </w:r>
    </w:p>
    <w:p w14:paraId="2DCD9470">
      <w:pPr>
        <w:shd w:val="clear" w:fill="263238"/>
        <w:spacing w:before="40" w:after="40" w:line="260" w:lineRule="auto"/>
        <w:ind w:left="360"/>
      </w:pPr>
      <w:r>
        <w:rPr>
          <w:rFonts w:ascii="Courier New" w:hAnsi="Courier New" w:eastAsia="Courier New" w:cs="Courier New"/>
          <w:color w:val="80CBC4"/>
          <w:sz w:val="18"/>
          <w:szCs w:val="18"/>
        </w:rPr>
        <w:t>npm rebuild better-sqlite3</w:t>
      </w:r>
    </w:p>
    <w:p w14:paraId="263C4F01">
      <w:pPr>
        <w:spacing w:before="40" w:after="40"/>
      </w:pPr>
    </w:p>
    <w:p w14:paraId="4D65A5A3">
      <w:pPr>
        <w:spacing w:before="80" w:after="40" w:line="300" w:lineRule="auto"/>
        <w:jc w:val="both"/>
      </w:pPr>
      <w:r>
        <w:rPr>
          <w:rFonts w:ascii="Arial" w:hAnsi="Arial" w:eastAsia="Arial" w:cs="Arial"/>
          <w:b/>
          <w:bCs/>
          <w:color w:val="2E7D32"/>
          <w:sz w:val="22"/>
          <w:szCs w:val="22"/>
        </w:rPr>
        <w:t>Paso 5 — Iniciar el servidor de desarrollo</w:t>
      </w:r>
    </w:p>
    <w:p w14:paraId="10A7B947">
      <w:pPr>
        <w:shd w:val="clear" w:fill="263238"/>
        <w:spacing w:before="40" w:after="40" w:line="260" w:lineRule="auto"/>
        <w:ind w:left="360"/>
      </w:pPr>
      <w:r>
        <w:rPr>
          <w:rFonts w:ascii="Courier New" w:hAnsi="Courier New" w:eastAsia="Courier New" w:cs="Courier New"/>
          <w:color w:val="80CBC4"/>
          <w:sz w:val="18"/>
          <w:szCs w:val="18"/>
        </w:rPr>
        <w:t>npm run dev</w:t>
      </w:r>
    </w:p>
    <w:p w14:paraId="7A91D23D">
      <w:pPr>
        <w:spacing w:before="40" w:after="40" w:line="300" w:lineRule="auto"/>
        <w:jc w:val="both"/>
      </w:pPr>
      <w:r>
        <w:rPr>
          <w:rFonts w:ascii="Arial" w:hAnsi="Arial" w:eastAsia="Arial" w:cs="Arial"/>
          <w:b w:val="0"/>
          <w:bCs w:val="0"/>
          <w:color w:val="0D47A1"/>
          <w:sz w:val="22"/>
          <w:szCs w:val="22"/>
        </w:rPr>
        <w:t>El sitio estará disponible en: http://localhost:3000</w:t>
      </w:r>
    </w:p>
    <w:p w14:paraId="28C1595A">
      <w:pPr>
        <w:spacing w:before="20" w:after="80" w:line="300" w:lineRule="auto"/>
        <w:jc w:val="both"/>
      </w:pPr>
      <w:r>
        <w:rPr>
          <w:rFonts w:ascii="Arial" w:hAnsi="Arial" w:eastAsia="Arial" w:cs="Arial"/>
          <w:b w:val="0"/>
          <w:bCs w:val="0"/>
          <w:color w:val="0D47A1"/>
          <w:sz w:val="22"/>
          <w:szCs w:val="22"/>
        </w:rPr>
        <w:t>El panel de administración estará disponible en: http://localhost:3000/admin/login</w:t>
      </w:r>
    </w:p>
    <w:p w14:paraId="78D60DDC">
      <w:pPr>
        <w:spacing w:before="80" w:after="40" w:line="300" w:lineRule="auto"/>
        <w:jc w:val="both"/>
      </w:pPr>
      <w:r>
        <w:rPr>
          <w:rFonts w:ascii="Arial" w:hAnsi="Arial" w:eastAsia="Arial" w:cs="Arial"/>
          <w:b/>
          <w:bCs/>
          <w:color w:val="2E7D32"/>
          <w:sz w:val="22"/>
          <w:szCs w:val="22"/>
        </w:rPr>
        <w:t>Paso 6 — (Opcional) Compilar para producción</w:t>
      </w:r>
    </w:p>
    <w:p w14:paraId="605528A0">
      <w:pPr>
        <w:shd w:val="clear" w:fill="263238"/>
        <w:spacing w:before="40" w:after="40" w:line="260" w:lineRule="auto"/>
        <w:ind w:left="360"/>
      </w:pPr>
      <w:r>
        <w:rPr>
          <w:rFonts w:ascii="Courier New" w:hAnsi="Courier New" w:eastAsia="Courier New" w:cs="Courier New"/>
          <w:color w:val="80CBC4"/>
          <w:sz w:val="18"/>
          <w:szCs w:val="18"/>
        </w:rPr>
        <w:t>npm run build</w:t>
      </w:r>
    </w:p>
    <w:p w14:paraId="68130234">
      <w:pPr>
        <w:shd w:val="clear" w:fill="263238"/>
        <w:spacing w:before="40" w:after="40" w:line="260" w:lineRule="auto"/>
        <w:ind w:left="360"/>
      </w:pPr>
      <w:r>
        <w:rPr>
          <w:rFonts w:ascii="Courier New" w:hAnsi="Courier New" w:eastAsia="Courier New" w:cs="Courier New"/>
          <w:color w:val="80CBC4"/>
          <w:sz w:val="18"/>
          <w:szCs w:val="18"/>
        </w:rPr>
        <w:t>npm run start</w:t>
      </w:r>
    </w:p>
    <w:p w14:paraId="2622D9AB">
      <w:pPr>
        <w:spacing w:before="40" w:after="80" w:line="300" w:lineRule="auto"/>
        <w:jc w:val="both"/>
      </w:pPr>
      <w:r>
        <w:rPr>
          <w:rFonts w:ascii="Arial" w:hAnsi="Arial" w:eastAsia="Arial" w:cs="Arial"/>
          <w:b w:val="0"/>
          <w:bCs w:val="0"/>
          <w:color w:val="212121"/>
          <w:sz w:val="22"/>
          <w:szCs w:val="22"/>
        </w:rPr>
        <w:t>Estos comandos crean una versión optimizada del sitio para despliegue en servidor.</w:t>
      </w:r>
    </w:p>
    <w:p w14:paraId="048C3E03">
      <w:pPr>
        <w:spacing w:before="40" w:after="4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43B0F64E">
        <w:tc>
          <w:tcPr>
            <w:tcW w:w="9200" w:type="dxa"/>
            <w:tcBorders>
              <w:top w:val="single" w:color="2E7D32" w:sz="6" w:space="0"/>
              <w:left w:val="single" w:color="4CAF50" w:sz="12" w:space="0"/>
              <w:bottom w:val="single" w:color="CCCCCC" w:sz="0" w:space="0"/>
              <w:right w:val="nil"/>
            </w:tcBorders>
            <w:shd w:val="clear" w:color="auto" w:fill="E8F5E9"/>
            <w:tcMar>
              <w:top w:w="100" w:type="dxa"/>
              <w:left w:w="200" w:type="dxa"/>
              <w:bottom w:w="100" w:type="dxa"/>
              <w:right w:w="200" w:type="dxa"/>
            </w:tcMar>
          </w:tcPr>
          <w:p w14:paraId="081D5228">
            <w:pPr>
              <w:spacing w:before="40" w:after="60"/>
            </w:pPr>
            <w:r>
              <w:rPr>
                <w:rFonts w:ascii="Arial" w:hAnsi="Arial" w:eastAsia="Arial" w:cs="Arial"/>
                <w:b/>
                <w:bCs/>
                <w:color w:val="2E7D32"/>
                <w:sz w:val="22"/>
                <w:szCs w:val="22"/>
              </w:rPr>
              <w:t>Resumen rápido de comandos</w:t>
            </w:r>
          </w:p>
          <w:p w14:paraId="17858908">
            <w:pPr>
              <w:spacing w:before="40" w:after="40" w:line="280" w:lineRule="auto"/>
              <w:ind w:left="280"/>
            </w:pPr>
            <w:r>
              <w:rPr>
                <w:rFonts w:ascii="Arial" w:hAnsi="Arial" w:eastAsia="Arial" w:cs="Arial"/>
                <w:color w:val="212121"/>
                <w:sz w:val="21"/>
                <w:szCs w:val="21"/>
              </w:rPr>
              <w:t>npm install       → instalar dependencias (solo la primera vez)</w:t>
            </w:r>
          </w:p>
          <w:p w14:paraId="0620F05A">
            <w:pPr>
              <w:spacing w:before="40" w:after="40" w:line="280" w:lineRule="auto"/>
              <w:ind w:left="280"/>
            </w:pPr>
            <w:r>
              <w:rPr>
                <w:rFonts w:ascii="Arial" w:hAnsi="Arial" w:eastAsia="Arial" w:cs="Arial"/>
                <w:color w:val="212121"/>
                <w:sz w:val="21"/>
                <w:szCs w:val="21"/>
              </w:rPr>
              <w:t>npm run dev       → iniciar en modo desarrollo (http://localhost:3000)</w:t>
            </w:r>
          </w:p>
          <w:p w14:paraId="502745A6">
            <w:pPr>
              <w:spacing w:before="40" w:after="40" w:line="280" w:lineRule="auto"/>
              <w:ind w:left="280"/>
            </w:pPr>
            <w:r>
              <w:rPr>
                <w:rFonts w:ascii="Arial" w:hAnsi="Arial" w:eastAsia="Arial" w:cs="Arial"/>
                <w:color w:val="212121"/>
                <w:sz w:val="21"/>
                <w:szCs w:val="21"/>
              </w:rPr>
              <w:t>npm run build     → compilar para producción</w:t>
            </w:r>
          </w:p>
          <w:p w14:paraId="62F861DE">
            <w:pPr>
              <w:spacing w:before="40" w:after="40" w:line="280" w:lineRule="auto"/>
              <w:ind w:left="280"/>
            </w:pPr>
            <w:r>
              <w:rPr>
                <w:rFonts w:ascii="Arial" w:hAnsi="Arial" w:eastAsia="Arial" w:cs="Arial"/>
                <w:color w:val="212121"/>
                <w:sz w:val="21"/>
                <w:szCs w:val="21"/>
              </w:rPr>
              <w:t>npm run start     → iniciar versión de producción</w:t>
            </w:r>
          </w:p>
          <w:p w14:paraId="27975087">
            <w:pPr>
              <w:spacing w:before="40" w:after="40" w:line="280" w:lineRule="auto"/>
              <w:ind w:left="280"/>
            </w:pPr>
            <w:r>
              <w:rPr>
                <w:rFonts w:ascii="Arial" w:hAnsi="Arial" w:eastAsia="Arial" w:cs="Arial"/>
                <w:color w:val="212121"/>
                <w:sz w:val="21"/>
                <w:szCs w:val="21"/>
              </w:rPr>
              <w:t>npm rebuild better-sqlite3  → reparar la BD si hay errores</w:t>
            </w:r>
          </w:p>
        </w:tc>
      </w:tr>
    </w:tbl>
    <w:p w14:paraId="7B0F5884">
      <w:pPr>
        <w:pStyle w:val="2"/>
        <w:pageBreakBefore/>
        <w:pBdr>
          <w:bottom w:val="single" w:color="2E7D32" w:sz="8" w:space="6"/>
        </w:pBdr>
        <w:spacing w:before="200" w:after="240"/>
      </w:pPr>
      <w:r>
        <w:rPr>
          <w:rFonts w:ascii="Arial" w:hAnsi="Arial" w:eastAsia="Arial" w:cs="Arial"/>
          <w:b/>
          <w:bCs/>
          <w:color w:val="1B5E20"/>
          <w:sz w:val="32"/>
          <w:szCs w:val="32"/>
        </w:rPr>
        <w:t>8. Estado Actual del Proyecto</w:t>
      </w:r>
    </w:p>
    <w:p w14:paraId="7CCD6C80">
      <w:pPr>
        <w:pStyle w:val="4"/>
        <w:spacing w:before="200" w:after="80"/>
      </w:pPr>
      <w:r>
        <w:rPr>
          <w:rFonts w:ascii="Arial" w:hAnsi="Arial" w:eastAsia="Arial" w:cs="Arial"/>
          <w:b/>
          <w:bCs/>
          <w:color w:val="455A64"/>
          <w:sz w:val="22"/>
          <w:szCs w:val="22"/>
        </w:rPr>
        <w:t>8.1 Qué quedó terminado</w:t>
      </w:r>
    </w:p>
    <w:p w14:paraId="536723D0">
      <w:pPr>
        <w:pStyle w:val="16"/>
        <w:numPr>
          <w:ilvl w:val="0"/>
          <w:numId w:val="1"/>
        </w:numPr>
        <w:spacing w:before="50" w:after="50" w:line="280" w:lineRule="auto"/>
      </w:pPr>
      <w:r>
        <w:rPr>
          <w:rFonts w:ascii="Arial" w:hAnsi="Arial" w:eastAsia="Arial" w:cs="Arial"/>
          <w:color w:val="212121"/>
          <w:sz w:val="22"/>
          <w:szCs w:val="22"/>
        </w:rPr>
        <w:t>Portal web completo con las 6 secciones turísticas (Naturaleza, Aventura, Gastronomía, Arte y Cultura, Festividades, Servicios).</w:t>
      </w:r>
    </w:p>
    <w:p w14:paraId="2238917B">
      <w:pPr>
        <w:pStyle w:val="16"/>
        <w:numPr>
          <w:ilvl w:val="0"/>
          <w:numId w:val="1"/>
        </w:numPr>
        <w:spacing w:before="50" w:after="50" w:line="280" w:lineRule="auto"/>
      </w:pPr>
      <w:r>
        <w:rPr>
          <w:rFonts w:ascii="Arial" w:hAnsi="Arial" w:eastAsia="Arial" w:cs="Arial"/>
          <w:color w:val="212121"/>
          <w:sz w:val="22"/>
          <w:szCs w:val="22"/>
        </w:rPr>
        <w:t>Más de 30 atractivos turísticos documentados con descripción completa, datos de ubicación y galería fotográfica.</w:t>
      </w:r>
    </w:p>
    <w:p w14:paraId="0CAFE95C">
      <w:pPr>
        <w:pStyle w:val="16"/>
        <w:numPr>
          <w:ilvl w:val="0"/>
          <w:numId w:val="1"/>
        </w:numPr>
        <w:spacing w:before="50" w:after="50" w:line="280" w:lineRule="auto"/>
      </w:pPr>
      <w:r>
        <w:rPr>
          <w:rFonts w:ascii="Arial" w:hAnsi="Arial" w:eastAsia="Arial" w:cs="Arial"/>
          <w:color w:val="212121"/>
          <w:sz w:val="22"/>
          <w:szCs w:val="22"/>
        </w:rPr>
        <w:t>Sistema de navegación con menús desplegables, rutas dinámicas y páginas de detalle individuales.</w:t>
      </w:r>
    </w:p>
    <w:p w14:paraId="1B1A68CF">
      <w:pPr>
        <w:pStyle w:val="16"/>
        <w:numPr>
          <w:ilvl w:val="0"/>
          <w:numId w:val="1"/>
        </w:numPr>
        <w:spacing w:before="50" w:after="50" w:line="280" w:lineRule="auto"/>
      </w:pPr>
      <w:r>
        <w:rPr>
          <w:rFonts w:ascii="Arial" w:hAnsi="Arial" w:eastAsia="Arial" w:cs="Arial"/>
          <w:color w:val="212121"/>
          <w:sz w:val="22"/>
          <w:szCs w:val="22"/>
        </w:rPr>
        <w:t>Panel de administración funcional en /admin con login, gestión de imágenes, visibilidad y restauración.</w:t>
      </w:r>
    </w:p>
    <w:p w14:paraId="09900737">
      <w:pPr>
        <w:pStyle w:val="16"/>
        <w:numPr>
          <w:ilvl w:val="0"/>
          <w:numId w:val="1"/>
        </w:numPr>
        <w:spacing w:before="50" w:after="50" w:line="280" w:lineRule="auto"/>
      </w:pPr>
      <w:r>
        <w:rPr>
          <w:rFonts w:ascii="Arial" w:hAnsi="Arial" w:eastAsia="Arial" w:cs="Arial"/>
          <w:color w:val="212121"/>
          <w:sz w:val="22"/>
          <w:szCs w:val="22"/>
        </w:rPr>
        <w:t>Base de datos SQLite configurada y operativa con migraciones automáticas.</w:t>
      </w:r>
    </w:p>
    <w:p w14:paraId="432879A0">
      <w:pPr>
        <w:pStyle w:val="16"/>
        <w:numPr>
          <w:ilvl w:val="0"/>
          <w:numId w:val="1"/>
        </w:numPr>
        <w:spacing w:before="50" w:after="50" w:line="280" w:lineRule="auto"/>
      </w:pPr>
      <w:r>
        <w:rPr>
          <w:rFonts w:ascii="Arial" w:hAnsi="Arial" w:eastAsia="Arial" w:cs="Arial"/>
          <w:color w:val="212121"/>
          <w:sz w:val="22"/>
          <w:szCs w:val="22"/>
        </w:rPr>
        <w:t>Sistema de autenticación seguro con tokens de sesión de 24 horas.</w:t>
      </w:r>
    </w:p>
    <w:p w14:paraId="72CC8C05">
      <w:pPr>
        <w:pStyle w:val="16"/>
        <w:numPr>
          <w:ilvl w:val="0"/>
          <w:numId w:val="1"/>
        </w:numPr>
        <w:spacing w:before="50" w:after="50" w:line="280" w:lineRule="auto"/>
      </w:pPr>
      <w:r>
        <w:rPr>
          <w:rFonts w:ascii="Arial" w:hAnsi="Arial" w:eastAsia="Arial" w:cs="Arial"/>
          <w:color w:val="212121"/>
          <w:sz w:val="22"/>
          <w:szCs w:val="22"/>
        </w:rPr>
        <w:t>Banco fotográfico organizado en carpetas por sección con más de 100 imágenes.</w:t>
      </w:r>
    </w:p>
    <w:p w14:paraId="561A3F2B">
      <w:pPr>
        <w:pStyle w:val="16"/>
        <w:numPr>
          <w:ilvl w:val="0"/>
          <w:numId w:val="1"/>
        </w:numPr>
        <w:spacing w:before="50" w:after="50" w:line="280" w:lineRule="auto"/>
      </w:pPr>
      <w:r>
        <w:rPr>
          <w:rFonts w:ascii="Arial" w:hAnsi="Arial" w:eastAsia="Arial" w:cs="Arial"/>
          <w:color w:val="212121"/>
          <w:sz w:val="22"/>
          <w:szCs w:val="22"/>
        </w:rPr>
        <w:t>Diseño responsivo adaptado para móviles, tablets y escritorio.</w:t>
      </w:r>
    </w:p>
    <w:p w14:paraId="38AD6E1D">
      <w:pPr>
        <w:pStyle w:val="16"/>
        <w:numPr>
          <w:ilvl w:val="0"/>
          <w:numId w:val="1"/>
        </w:numPr>
        <w:spacing w:before="50" w:after="50" w:line="280" w:lineRule="auto"/>
      </w:pPr>
      <w:r>
        <w:rPr>
          <w:rFonts w:ascii="Arial" w:hAnsi="Arial" w:eastAsia="Arial" w:cs="Arial"/>
          <w:color w:val="212121"/>
          <w:sz w:val="22"/>
          <w:szCs w:val="22"/>
        </w:rPr>
        <w:t>Código fuente organizado, comentado y con tipado TypeScript completo.</w:t>
      </w:r>
    </w:p>
    <w:p w14:paraId="789B8074">
      <w:pPr>
        <w:spacing w:before="40" w:after="40"/>
      </w:pPr>
    </w:p>
    <w:p w14:paraId="154FB7DA">
      <w:pPr>
        <w:pStyle w:val="4"/>
        <w:spacing w:before="200" w:after="80"/>
      </w:pPr>
      <w:r>
        <w:rPr>
          <w:rFonts w:ascii="Arial" w:hAnsi="Arial" w:eastAsia="Arial" w:cs="Arial"/>
          <w:b/>
          <w:bCs/>
          <w:color w:val="455A64"/>
          <w:sz w:val="22"/>
          <w:szCs w:val="22"/>
        </w:rPr>
        <w:t>8.2 Qué quedó pendiente</w:t>
      </w:r>
    </w:p>
    <w:p w14:paraId="46BED28E">
      <w:pPr>
        <w:pStyle w:val="16"/>
        <w:numPr>
          <w:ilvl w:val="0"/>
          <w:numId w:val="1"/>
        </w:numPr>
        <w:spacing w:before="50" w:after="50" w:line="280" w:lineRule="auto"/>
      </w:pPr>
      <w:r>
        <w:rPr>
          <w:rFonts w:ascii="Arial" w:hAnsi="Arial" w:eastAsia="Arial" w:cs="Arial"/>
          <w:color w:val="212121"/>
          <w:sz w:val="22"/>
          <w:szCs w:val="22"/>
        </w:rPr>
        <w:t>Formulario de contacto: requiere configuración de servicio de correo electrónico (SMTP o servicio como Resend/SendGrid).</w:t>
      </w:r>
    </w:p>
    <w:p w14:paraId="7219F9C3">
      <w:pPr>
        <w:pStyle w:val="16"/>
        <w:numPr>
          <w:ilvl w:val="0"/>
          <w:numId w:val="1"/>
        </w:numPr>
        <w:spacing w:before="50" w:after="50" w:line="280" w:lineRule="auto"/>
      </w:pPr>
      <w:r>
        <w:rPr>
          <w:rFonts w:ascii="Arial" w:hAnsi="Arial" w:eastAsia="Arial" w:cs="Arial"/>
          <w:color w:val="212121"/>
          <w:sz w:val="22"/>
          <w:szCs w:val="22"/>
        </w:rPr>
        <w:t>Mapa interactivo: pendiente integración con Google Maps API (requiere llave API de Google Cloud).</w:t>
      </w:r>
    </w:p>
    <w:p w14:paraId="7444AD1B">
      <w:pPr>
        <w:pStyle w:val="16"/>
        <w:numPr>
          <w:ilvl w:val="0"/>
          <w:numId w:val="1"/>
        </w:numPr>
        <w:spacing w:before="50" w:after="50" w:line="280" w:lineRule="auto"/>
      </w:pPr>
      <w:r>
        <w:rPr>
          <w:rFonts w:ascii="Arial" w:hAnsi="Arial" w:eastAsia="Arial" w:cs="Arial"/>
          <w:color w:val="212121"/>
          <w:sz w:val="22"/>
          <w:szCs w:val="22"/>
        </w:rPr>
        <w:t>Sistema de reservas: no fue parte del alcance inicial; requiere un proyecto adicional de mayor envergadura.</w:t>
      </w:r>
    </w:p>
    <w:p w14:paraId="3B97DBD8">
      <w:pPr>
        <w:pStyle w:val="16"/>
        <w:numPr>
          <w:ilvl w:val="0"/>
          <w:numId w:val="1"/>
        </w:numPr>
        <w:spacing w:before="50" w:after="50" w:line="280" w:lineRule="auto"/>
      </w:pPr>
      <w:r>
        <w:rPr>
          <w:rFonts w:ascii="Arial" w:hAnsi="Arial" w:eastAsia="Arial" w:cs="Arial"/>
          <w:color w:val="212121"/>
          <w:sz w:val="22"/>
          <w:szCs w:val="22"/>
        </w:rPr>
        <w:t>Hosting y dominio: el sitio funciona localmente pero no está publicado en internet.</w:t>
      </w:r>
    </w:p>
    <w:p w14:paraId="3FB71589">
      <w:pPr>
        <w:pStyle w:val="16"/>
        <w:numPr>
          <w:ilvl w:val="0"/>
          <w:numId w:val="1"/>
        </w:numPr>
        <w:spacing w:before="50" w:after="50" w:line="280" w:lineRule="auto"/>
      </w:pPr>
      <w:r>
        <w:rPr>
          <w:rFonts w:ascii="Arial" w:hAnsi="Arial" w:eastAsia="Arial" w:cs="Arial"/>
          <w:color w:val="212121"/>
          <w:sz w:val="22"/>
          <w:szCs w:val="22"/>
        </w:rPr>
        <w:t>SEO avanzado: pendiente configuración de Google Analytics y Search Console.</w:t>
      </w:r>
    </w:p>
    <w:p w14:paraId="136B60DF">
      <w:pPr>
        <w:pStyle w:val="16"/>
        <w:numPr>
          <w:ilvl w:val="0"/>
          <w:numId w:val="1"/>
        </w:numPr>
        <w:spacing w:before="50" w:after="50" w:line="280" w:lineRule="auto"/>
      </w:pPr>
      <w:r>
        <w:rPr>
          <w:rFonts w:ascii="Arial" w:hAnsi="Arial" w:eastAsia="Arial" w:cs="Arial"/>
          <w:color w:val="212121"/>
          <w:sz w:val="22"/>
          <w:szCs w:val="22"/>
        </w:rPr>
        <w:t>CDN de imágenes: las imágenes se sirven desde el servidor local; para producción se recomienda un servicio CDN.</w:t>
      </w:r>
    </w:p>
    <w:p w14:paraId="007FE1A0">
      <w:pPr>
        <w:spacing w:before="40" w:after="40"/>
      </w:pPr>
    </w:p>
    <w:p w14:paraId="7E206602">
      <w:pPr>
        <w:pStyle w:val="4"/>
        <w:spacing w:before="200" w:after="80"/>
        <w:rPr>
          <w:rFonts w:ascii="Arial" w:hAnsi="Arial" w:eastAsia="Arial" w:cs="Arial"/>
          <w:b/>
          <w:bCs/>
          <w:color w:val="455A64"/>
          <w:sz w:val="22"/>
          <w:szCs w:val="22"/>
        </w:rPr>
      </w:pPr>
    </w:p>
    <w:p w14:paraId="3803DC61">
      <w:pPr>
        <w:pStyle w:val="4"/>
        <w:spacing w:before="200" w:after="80"/>
        <w:rPr>
          <w:rFonts w:ascii="Arial" w:hAnsi="Arial" w:eastAsia="Arial" w:cs="Arial"/>
          <w:b/>
          <w:bCs/>
          <w:color w:val="455A64"/>
          <w:sz w:val="22"/>
          <w:szCs w:val="22"/>
        </w:rPr>
      </w:pPr>
    </w:p>
    <w:p w14:paraId="5E8A0EF4">
      <w:pPr>
        <w:pStyle w:val="4"/>
        <w:spacing w:before="200" w:after="80"/>
        <w:rPr>
          <w:rFonts w:ascii="Arial" w:hAnsi="Arial" w:eastAsia="Arial" w:cs="Arial"/>
          <w:b/>
          <w:bCs/>
          <w:color w:val="455A64"/>
          <w:sz w:val="22"/>
          <w:szCs w:val="22"/>
        </w:rPr>
      </w:pPr>
    </w:p>
    <w:p w14:paraId="3006AF77">
      <w:pPr>
        <w:pStyle w:val="4"/>
        <w:spacing w:before="200" w:after="80"/>
        <w:rPr>
          <w:rFonts w:ascii="Arial" w:hAnsi="Arial" w:eastAsia="Arial" w:cs="Arial"/>
          <w:b/>
          <w:bCs/>
          <w:color w:val="455A64"/>
          <w:sz w:val="22"/>
          <w:szCs w:val="22"/>
        </w:rPr>
      </w:pPr>
    </w:p>
    <w:p w14:paraId="3D61DA07">
      <w:pPr>
        <w:pStyle w:val="4"/>
        <w:spacing w:before="200" w:after="80"/>
        <w:rPr>
          <w:rFonts w:ascii="Arial" w:hAnsi="Arial" w:eastAsia="Arial" w:cs="Arial"/>
          <w:b/>
          <w:bCs/>
          <w:color w:val="455A64"/>
          <w:sz w:val="22"/>
          <w:szCs w:val="22"/>
        </w:rPr>
      </w:pPr>
    </w:p>
    <w:p w14:paraId="64DECDED">
      <w:pPr>
        <w:pStyle w:val="4"/>
        <w:spacing w:before="200" w:after="80"/>
        <w:rPr>
          <w:rFonts w:ascii="Arial" w:hAnsi="Arial" w:eastAsia="Arial" w:cs="Arial"/>
          <w:b/>
          <w:bCs/>
          <w:color w:val="455A64"/>
          <w:sz w:val="22"/>
          <w:szCs w:val="22"/>
        </w:rPr>
      </w:pPr>
    </w:p>
    <w:p w14:paraId="3D32B679">
      <w:pPr>
        <w:pStyle w:val="4"/>
        <w:spacing w:before="200" w:after="80"/>
        <w:rPr>
          <w:rFonts w:ascii="Arial" w:hAnsi="Arial" w:eastAsia="Arial" w:cs="Arial"/>
          <w:b/>
          <w:bCs/>
          <w:color w:val="455A64"/>
          <w:sz w:val="22"/>
          <w:szCs w:val="22"/>
        </w:rPr>
      </w:pPr>
    </w:p>
    <w:p w14:paraId="1B5BF9B7">
      <w:pPr>
        <w:pStyle w:val="4"/>
        <w:spacing w:before="200" w:after="80"/>
      </w:pPr>
      <w:r>
        <w:rPr>
          <w:rFonts w:ascii="Arial" w:hAnsi="Arial" w:eastAsia="Arial" w:cs="Arial"/>
          <w:b/>
          <w:bCs/>
          <w:color w:val="455A64"/>
          <w:sz w:val="22"/>
          <w:szCs w:val="22"/>
        </w:rPr>
        <w:t>8.3 Qué se necesita para publicarlo en internet</w:t>
      </w: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4000"/>
      </w:tblGrid>
      <w:tr w14:paraId="4E187060">
        <w:trPr>
          <w:tblHeader/>
        </w:trPr>
        <w:tc>
          <w:tcPr>
            <w:tcW w:w="32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54E89B58">
            <w:pPr>
              <w:jc w:val="center"/>
            </w:pPr>
            <w:r>
              <w:rPr>
                <w:rFonts w:ascii="Arial" w:hAnsi="Arial" w:eastAsia="Arial" w:cs="Arial"/>
                <w:b/>
                <w:bCs/>
                <w:color w:val="FFFFFF"/>
                <w:sz w:val="20"/>
                <w:szCs w:val="20"/>
              </w:rPr>
              <w:t>Componente</w:t>
            </w:r>
          </w:p>
        </w:tc>
        <w:tc>
          <w:tcPr>
            <w:tcW w:w="40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700CF022">
            <w:pPr>
              <w:jc w:val="center"/>
            </w:pPr>
            <w:r>
              <w:rPr>
                <w:rFonts w:ascii="Arial" w:hAnsi="Arial" w:eastAsia="Arial" w:cs="Arial"/>
                <w:b/>
                <w:bCs/>
                <w:color w:val="FFFFFF"/>
                <w:sz w:val="20"/>
                <w:szCs w:val="20"/>
              </w:rPr>
              <w:t>Opciones recomendadas</w:t>
            </w:r>
          </w:p>
        </w:tc>
      </w:tr>
      <w:tr w14:paraId="70288E3F">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CA5C78E">
            <w:pPr>
              <w:jc w:val="left"/>
            </w:pPr>
            <w:r>
              <w:rPr>
                <w:rFonts w:ascii="Arial" w:hAnsi="Arial" w:eastAsia="Arial" w:cs="Arial"/>
                <w:b w:val="0"/>
                <w:bCs w:val="0"/>
                <w:color w:val="212121"/>
                <w:sz w:val="20"/>
                <w:szCs w:val="20"/>
              </w:rPr>
              <w:t>Hosting web (servidor)</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BCB59E3">
            <w:pPr>
              <w:jc w:val="left"/>
            </w:pPr>
            <w:r>
              <w:rPr>
                <w:rFonts w:ascii="Arial" w:hAnsi="Arial" w:eastAsia="Arial" w:cs="Arial"/>
                <w:b w:val="0"/>
                <w:bCs w:val="0"/>
                <w:color w:val="212121"/>
                <w:sz w:val="20"/>
                <w:szCs w:val="20"/>
              </w:rPr>
              <w:t>Vercel (gratis hasta cierto límite), Railway, Render</w:t>
            </w:r>
          </w:p>
        </w:tc>
      </w:tr>
      <w:tr w14:paraId="5198279F">
        <w:tc>
          <w:tcPr>
            <w:tcW w:w="3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70F428BA">
            <w:pPr>
              <w:jc w:val="left"/>
            </w:pPr>
            <w:r>
              <w:rPr>
                <w:rFonts w:ascii="Arial" w:hAnsi="Arial" w:eastAsia="Arial" w:cs="Arial"/>
                <w:b w:val="0"/>
                <w:bCs w:val="0"/>
                <w:color w:val="212121"/>
                <w:sz w:val="20"/>
                <w:szCs w:val="20"/>
              </w:rPr>
              <w:t>Dominio (.com.co)</w:t>
            </w:r>
          </w:p>
        </w:tc>
        <w:tc>
          <w:tcPr>
            <w:tcW w:w="4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6ACD995C">
            <w:pPr>
              <w:jc w:val="left"/>
            </w:pPr>
            <w:r>
              <w:rPr>
                <w:rFonts w:ascii="Arial" w:hAnsi="Arial" w:eastAsia="Arial" w:cs="Arial"/>
                <w:b w:val="0"/>
                <w:bCs w:val="0"/>
                <w:color w:val="212121"/>
                <w:sz w:val="20"/>
                <w:szCs w:val="20"/>
              </w:rPr>
              <w:t>GoDaddy, Namecheap, NIC Colombia</w:t>
            </w:r>
          </w:p>
        </w:tc>
      </w:tr>
      <w:tr w14:paraId="188B24A4">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3FD63CC">
            <w:pPr>
              <w:jc w:val="left"/>
            </w:pPr>
            <w:r>
              <w:rPr>
                <w:rFonts w:ascii="Arial" w:hAnsi="Arial" w:eastAsia="Arial" w:cs="Arial"/>
                <w:b w:val="0"/>
                <w:bCs w:val="0"/>
                <w:color w:val="212121"/>
                <w:sz w:val="20"/>
                <w:szCs w:val="20"/>
              </w:rPr>
              <w:t>Almacenamiento de fotos</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6074C533">
            <w:pPr>
              <w:jc w:val="left"/>
            </w:pPr>
            <w:r>
              <w:rPr>
                <w:rFonts w:ascii="Arial" w:hAnsi="Arial" w:eastAsia="Arial" w:cs="Arial"/>
                <w:b w:val="0"/>
                <w:bCs w:val="0"/>
                <w:color w:val="212121"/>
                <w:sz w:val="20"/>
                <w:szCs w:val="20"/>
              </w:rPr>
              <w:t>Cloudinary (plan gratis), AWS S3</w:t>
            </w:r>
          </w:p>
        </w:tc>
      </w:tr>
      <w:tr w14:paraId="6483B8D5">
        <w:tc>
          <w:tcPr>
            <w:tcW w:w="3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7E3784C9">
            <w:pPr>
              <w:jc w:val="left"/>
            </w:pPr>
            <w:r>
              <w:rPr>
                <w:rFonts w:ascii="Arial" w:hAnsi="Arial" w:eastAsia="Arial" w:cs="Arial"/>
                <w:b w:val="0"/>
                <w:bCs w:val="0"/>
                <w:color w:val="212121"/>
                <w:sz w:val="20"/>
                <w:szCs w:val="20"/>
              </w:rPr>
              <w:t>Base de datos (nube)</w:t>
            </w:r>
          </w:p>
        </w:tc>
        <w:tc>
          <w:tcPr>
            <w:tcW w:w="4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3D2F9094">
            <w:pPr>
              <w:jc w:val="left"/>
            </w:pPr>
            <w:r>
              <w:rPr>
                <w:rFonts w:ascii="Arial" w:hAnsi="Arial" w:eastAsia="Arial" w:cs="Arial"/>
                <w:b w:val="0"/>
                <w:bCs w:val="0"/>
                <w:color w:val="212121"/>
                <w:sz w:val="20"/>
                <w:szCs w:val="20"/>
              </w:rPr>
              <w:t>PlanetScale, Turso (SQLite en nube)</w:t>
            </w:r>
          </w:p>
        </w:tc>
      </w:tr>
      <w:tr w14:paraId="09030889">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224EA649">
            <w:pPr>
              <w:jc w:val="left"/>
            </w:pPr>
            <w:r>
              <w:rPr>
                <w:rFonts w:ascii="Arial" w:hAnsi="Arial" w:eastAsia="Arial" w:cs="Arial"/>
                <w:b w:val="0"/>
                <w:bCs w:val="0"/>
                <w:color w:val="212121"/>
                <w:sz w:val="20"/>
                <w:szCs w:val="20"/>
              </w:rPr>
              <w:t>Certificado SSL (HTTPS)</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B488191">
            <w:pPr>
              <w:jc w:val="left"/>
            </w:pPr>
            <w:r>
              <w:rPr>
                <w:rFonts w:ascii="Arial" w:hAnsi="Arial" w:eastAsia="Arial" w:cs="Arial"/>
                <w:b w:val="0"/>
                <w:bCs w:val="0"/>
                <w:color w:val="212121"/>
                <w:sz w:val="20"/>
                <w:szCs w:val="20"/>
              </w:rPr>
              <w:t>Incluido en Vercel y la mayoría de hostings</w:t>
            </w:r>
          </w:p>
        </w:tc>
      </w:tr>
    </w:tbl>
    <w:p w14:paraId="33E091B2">
      <w:pPr>
        <w:pageBreakBefore/>
        <w:spacing w:before="0" w:after="200"/>
      </w:pPr>
      <w:r>
        <w:rPr>
          <w:rFonts w:ascii="Arial" w:hAnsi="Arial" w:eastAsia="Arial" w:cs="Arial"/>
          <w:b/>
          <w:bCs/>
          <w:color w:val="FFFFFF"/>
          <w:sz w:val="28"/>
          <w:szCs w:val="28"/>
          <w:shd w:val="clear" w:fill="2E7D32"/>
        </w:rPr>
        <w:t>PARTE 2 — MANUAL DE USUARIO</w:t>
      </w:r>
      <w:r>
        <w:rPr>
          <w:rFonts w:ascii="Arial" w:hAnsi="Arial" w:eastAsia="Arial" w:cs="Arial"/>
          <w:b/>
          <w:bCs/>
          <w:color w:val="FFFFFF"/>
          <w:sz w:val="28"/>
          <w:szCs w:val="28"/>
          <w:shd w:val="clear" w:fill="2E7D32"/>
        </w:rPr>
        <w:br w:type="textWrapping"/>
      </w:r>
      <w:r>
        <w:rPr>
          <w:rFonts w:ascii="Arial" w:hAnsi="Arial" w:eastAsia="Arial" w:cs="Arial"/>
          <w:b/>
          <w:bCs/>
          <w:color w:val="FFFFFF"/>
          <w:sz w:val="28"/>
          <w:szCs w:val="28"/>
          <w:shd w:val="clear" w:fill="2E7D32"/>
        </w:rPr>
        <w:br w:type="textWrapping"/>
      </w:r>
      <w:r>
        <w:rPr>
          <w:rFonts w:ascii="Arial" w:hAnsi="Arial" w:eastAsia="Arial" w:cs="Arial"/>
          <w:b/>
          <w:bCs/>
          <w:color w:val="1B5E20"/>
          <w:sz w:val="32"/>
          <w:szCs w:val="32"/>
        </w:rPr>
        <w:t>9. Manual de Usuario — Panel de Administración</w:t>
      </w:r>
    </w:p>
    <w:p w14:paraId="6D723100">
      <w:pPr>
        <w:spacing w:before="80" w:after="100" w:line="300" w:lineRule="auto"/>
        <w:jc w:val="both"/>
      </w:pPr>
      <w:r>
        <w:rPr>
          <w:rFonts w:ascii="Arial" w:hAnsi="Arial" w:eastAsia="Arial" w:cs="Arial"/>
          <w:b w:val="0"/>
          <w:bCs w:val="0"/>
          <w:color w:val="212121"/>
          <w:sz w:val="22"/>
          <w:szCs w:val="22"/>
        </w:rPr>
        <w:t>Este manual está dirigido al personal de la Alcaldía o la Subdirección de Turismo que necesite administrar las imágenes y el contenido visual del portal web.</w:t>
      </w:r>
    </w:p>
    <w:p w14:paraId="747099BF">
      <w:pPr>
        <w:spacing w:before="40" w:after="4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42F7BB94">
        <w:tc>
          <w:tcPr>
            <w:tcW w:w="9200" w:type="dxa"/>
            <w:tcBorders>
              <w:top w:val="single" w:color="2E7D32" w:sz="6" w:space="0"/>
              <w:left w:val="single" w:color="4CAF50" w:sz="12" w:space="0"/>
              <w:bottom w:val="single" w:color="CCCCCC" w:sz="0" w:space="0"/>
              <w:right w:val="nil"/>
            </w:tcBorders>
            <w:shd w:val="clear" w:color="auto" w:fill="E8F5E9"/>
            <w:tcMar>
              <w:top w:w="100" w:type="dxa"/>
              <w:left w:w="200" w:type="dxa"/>
              <w:bottom w:w="100" w:type="dxa"/>
              <w:right w:w="200" w:type="dxa"/>
            </w:tcMar>
          </w:tcPr>
          <w:p w14:paraId="372AD0FA">
            <w:pPr>
              <w:spacing w:before="40" w:after="60"/>
            </w:pPr>
            <w:r>
              <w:rPr>
                <w:rFonts w:ascii="Arial" w:hAnsi="Arial" w:eastAsia="Arial" w:cs="Arial"/>
                <w:b/>
                <w:bCs/>
                <w:color w:val="2E7D32"/>
                <w:sz w:val="22"/>
                <w:szCs w:val="22"/>
              </w:rPr>
              <w:t>Importante antes de comenzar</w:t>
            </w:r>
          </w:p>
          <w:p w14:paraId="41169E03">
            <w:pPr>
              <w:spacing w:before="40" w:after="40" w:line="280" w:lineRule="auto"/>
              <w:ind w:left="280"/>
            </w:pPr>
            <w:r>
              <w:rPr>
                <w:rFonts w:ascii="Arial" w:hAnsi="Arial" w:eastAsia="Arial" w:cs="Arial"/>
                <w:color w:val="212121"/>
                <w:sz w:val="21"/>
                <w:szCs w:val="21"/>
              </w:rPr>
              <w:t>El panel admin SOLO gestiona imágenes. El contenido textual (nombres, descripciones, ubicaciones)</w:t>
            </w:r>
          </w:p>
          <w:p w14:paraId="1CF56E32">
            <w:pPr>
              <w:spacing w:before="40" w:after="40" w:line="280" w:lineRule="auto"/>
              <w:ind w:left="280"/>
            </w:pPr>
            <w:r>
              <w:rPr>
                <w:rFonts w:ascii="Arial" w:hAnsi="Arial" w:eastAsia="Arial" w:cs="Arial"/>
                <w:color w:val="212121"/>
                <w:sz w:val="21"/>
                <w:szCs w:val="21"/>
              </w:rPr>
              <w:t>está en los archivos de datos del código fuente y requiere un desarrollador para modificarse.</w:t>
            </w:r>
          </w:p>
          <w:p w14:paraId="4D45AFEF">
            <w:pPr>
              <w:spacing w:before="40" w:after="40" w:line="280" w:lineRule="auto"/>
              <w:ind w:left="280"/>
            </w:pPr>
            <w:r>
              <w:rPr>
                <w:rFonts w:ascii="Arial" w:hAnsi="Arial" w:eastAsia="Arial" w:cs="Arial"/>
                <w:color w:val="212121"/>
                <w:sz w:val="21"/>
                <w:szCs w:val="21"/>
              </w:rPr>
              <w:t>Para actualizar imágenes no se necesita saber programar — solo seguir este manual.</w:t>
            </w:r>
          </w:p>
        </w:tc>
      </w:tr>
    </w:tbl>
    <w:p w14:paraId="629C4875">
      <w:pPr>
        <w:pStyle w:val="3"/>
        <w:spacing w:before="280" w:after="120"/>
      </w:pPr>
      <w:r>
        <w:rPr>
          <w:rFonts w:ascii="Arial" w:hAnsi="Arial" w:eastAsia="Arial" w:cs="Arial"/>
          <w:b/>
          <w:bCs/>
          <w:color w:val="2E7D32"/>
          <w:sz w:val="26"/>
          <w:szCs w:val="26"/>
        </w:rPr>
        <w:t>9.1 Cómo ingresar al panel de administración</w:t>
      </w:r>
    </w:p>
    <w:p w14:paraId="1E5D121A">
      <w:pPr>
        <w:spacing w:before="80" w:after="40" w:line="300" w:lineRule="auto"/>
        <w:jc w:val="both"/>
      </w:pPr>
      <w:r>
        <w:rPr>
          <w:rFonts w:ascii="Arial" w:hAnsi="Arial" w:eastAsia="Arial" w:cs="Arial"/>
          <w:b/>
          <w:bCs/>
          <w:color w:val="212121"/>
          <w:sz w:val="22"/>
          <w:szCs w:val="22"/>
        </w:rPr>
        <w:t>Paso 1 — Abrir el navegador web (Chrome, Firefox o Edge).</w:t>
      </w:r>
    </w:p>
    <w:p w14:paraId="0F22D84F">
      <w:pPr>
        <w:spacing w:before="40" w:after="40" w:line="300" w:lineRule="auto"/>
        <w:jc w:val="both"/>
      </w:pPr>
      <w:r>
        <w:rPr>
          <w:rFonts w:ascii="Arial" w:hAnsi="Arial" w:eastAsia="Arial" w:cs="Arial"/>
          <w:b/>
          <w:bCs/>
          <w:color w:val="212121"/>
          <w:sz w:val="22"/>
          <w:szCs w:val="22"/>
        </w:rPr>
        <w:t>Paso 2 — En la barra de direcciones escribir la dirección del portal seguida de /admin/login</w:t>
      </w:r>
    </w:p>
    <w:p w14:paraId="721842FA">
      <w:pPr>
        <w:spacing w:before="20" w:after="60" w:line="300" w:lineRule="auto"/>
        <w:jc w:val="both"/>
      </w:pPr>
      <w:r>
        <w:rPr>
          <w:rFonts w:ascii="Arial" w:hAnsi="Arial" w:eastAsia="Arial" w:cs="Arial"/>
          <w:b w:val="0"/>
          <w:bCs w:val="0"/>
          <w:color w:val="455A64"/>
          <w:sz w:val="22"/>
          <w:szCs w:val="22"/>
        </w:rPr>
        <w:t>Ejemplo: http://localhost:3000/admin/login (en modo local) o https://tudominio.com.co/admin/login (si está publicado).</w:t>
      </w:r>
    </w:p>
    <w:p w14:paraId="5E77C102">
      <w:pPr>
        <w:spacing w:before="40" w:after="40" w:line="300" w:lineRule="auto"/>
        <w:jc w:val="both"/>
      </w:pPr>
      <w:r>
        <w:rPr>
          <w:rFonts w:ascii="Arial" w:hAnsi="Arial" w:eastAsia="Arial" w:cs="Arial"/>
          <w:b/>
          <w:bCs/>
          <w:color w:val="212121"/>
          <w:sz w:val="22"/>
          <w:szCs w:val="22"/>
        </w:rPr>
        <w:t>Paso 3 — Ingresar la contraseña configurada en el archivo .env.local y hacer clic en Entrar.</w:t>
      </w:r>
    </w:p>
    <w:p w14:paraId="7E715C52">
      <w:pPr>
        <w:spacing w:before="40" w:after="60" w:line="300" w:lineRule="auto"/>
        <w:jc w:val="both"/>
      </w:pPr>
      <w:r>
        <w:rPr>
          <w:rFonts w:ascii="Arial" w:hAnsi="Arial" w:eastAsia="Arial" w:cs="Arial"/>
          <w:b/>
          <w:bCs/>
          <w:color w:val="212121"/>
          <w:sz w:val="22"/>
          <w:szCs w:val="22"/>
        </w:rPr>
        <w:t>Paso 4 — El sistema validará la contraseña y redirigirá al panel principal.</w:t>
      </w:r>
    </w:p>
    <w:p w14:paraId="0E7C7761">
      <w:pPr>
        <w:spacing w:before="40" w:after="4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0B6D4967">
        <w:tc>
          <w:tcPr>
            <w:tcW w:w="9200" w:type="dxa"/>
            <w:tcBorders>
              <w:top w:val="single" w:color="2E7D32" w:sz="6" w:space="0"/>
              <w:left w:val="single" w:color="4CAF50" w:sz="12" w:space="0"/>
              <w:bottom w:val="single" w:color="CCCCCC" w:sz="0" w:space="0"/>
              <w:right w:val="nil"/>
            </w:tcBorders>
            <w:shd w:val="clear" w:color="auto" w:fill="E8F5E9"/>
            <w:tcMar>
              <w:top w:w="100" w:type="dxa"/>
              <w:left w:w="200" w:type="dxa"/>
              <w:bottom w:w="100" w:type="dxa"/>
              <w:right w:w="200" w:type="dxa"/>
            </w:tcMar>
          </w:tcPr>
          <w:p w14:paraId="5106E2A5">
            <w:pPr>
              <w:spacing w:before="40" w:after="60"/>
            </w:pPr>
            <w:r>
              <w:rPr>
                <w:rFonts w:ascii="Arial" w:hAnsi="Arial" w:eastAsia="Arial" w:cs="Arial"/>
                <w:b/>
                <w:bCs/>
                <w:color w:val="2E7D32"/>
                <w:sz w:val="22"/>
                <w:szCs w:val="22"/>
              </w:rPr>
              <w:t>Duración de la sesión</w:t>
            </w:r>
          </w:p>
          <w:p w14:paraId="60E25198">
            <w:pPr>
              <w:spacing w:before="40" w:after="40" w:line="280" w:lineRule="auto"/>
              <w:ind w:left="280"/>
            </w:pPr>
            <w:r>
              <w:rPr>
                <w:rFonts w:ascii="Arial" w:hAnsi="Arial" w:eastAsia="Arial" w:cs="Arial"/>
                <w:color w:val="212121"/>
                <w:sz w:val="21"/>
                <w:szCs w:val="21"/>
              </w:rPr>
              <w:t>• La sesión dura 24 horas. Después de ese tiempo deberá volver a ingresar la contraseña.</w:t>
            </w:r>
          </w:p>
          <w:p w14:paraId="3B846B14">
            <w:pPr>
              <w:spacing w:before="40" w:after="40" w:line="280" w:lineRule="auto"/>
              <w:ind w:left="280"/>
            </w:pPr>
            <w:r>
              <w:rPr>
                <w:rFonts w:ascii="Arial" w:hAnsi="Arial" w:eastAsia="Arial" w:cs="Arial"/>
                <w:color w:val="212121"/>
                <w:sz w:val="21"/>
                <w:szCs w:val="21"/>
              </w:rPr>
              <w:t>• Si cierra el navegador o el computador, la sesión se mantiene activa hasta que expire.</w:t>
            </w:r>
          </w:p>
          <w:p w14:paraId="5CFB7E3D">
            <w:pPr>
              <w:spacing w:before="40" w:after="40" w:line="280" w:lineRule="auto"/>
              <w:ind w:left="280"/>
            </w:pPr>
            <w:r>
              <w:rPr>
                <w:rFonts w:ascii="Arial" w:hAnsi="Arial" w:eastAsia="Arial" w:cs="Arial"/>
                <w:color w:val="212121"/>
                <w:sz w:val="21"/>
                <w:szCs w:val="21"/>
              </w:rPr>
              <w:t>• Para cerrar sesión manualmente, hacer clic en "Cerrar sesión" desde el panel.</w:t>
            </w:r>
          </w:p>
        </w:tc>
      </w:tr>
    </w:tbl>
    <w:p w14:paraId="4B47F7A5">
      <w:pPr>
        <w:pStyle w:val="3"/>
        <w:spacing w:before="280" w:after="120"/>
      </w:pPr>
      <w:r>
        <w:rPr>
          <w:rFonts w:ascii="Arial" w:hAnsi="Arial" w:eastAsia="Arial" w:cs="Arial"/>
          <w:b/>
          <w:bCs/>
          <w:color w:val="2E7D32"/>
          <w:sz w:val="26"/>
          <w:szCs w:val="26"/>
        </w:rPr>
        <w:t>9.2 Cómo navegar por el panel</w:t>
      </w:r>
    </w:p>
    <w:p w14:paraId="66C7D732">
      <w:pPr>
        <w:spacing w:before="80" w:after="80" w:line="300" w:lineRule="auto"/>
        <w:jc w:val="both"/>
      </w:pPr>
      <w:r>
        <w:rPr>
          <w:rFonts w:ascii="Arial" w:hAnsi="Arial" w:eastAsia="Arial" w:cs="Arial"/>
          <w:b w:val="0"/>
          <w:bCs w:val="0"/>
          <w:color w:val="212121"/>
          <w:sz w:val="22"/>
          <w:szCs w:val="22"/>
        </w:rPr>
        <w:t>Una vez dentro del panel verá una interfaz con dos secciones principales:</w:t>
      </w:r>
    </w:p>
    <w:p w14:paraId="7AEF0E71">
      <w:pPr>
        <w:pStyle w:val="16"/>
        <w:numPr>
          <w:ilvl w:val="0"/>
          <w:numId w:val="1"/>
        </w:numPr>
        <w:spacing w:before="50" w:after="50" w:line="280" w:lineRule="auto"/>
      </w:pPr>
      <w:r>
        <w:rPr>
          <w:rFonts w:ascii="Arial" w:hAnsi="Arial" w:eastAsia="Arial" w:cs="Arial"/>
          <w:color w:val="212121"/>
          <w:sz w:val="22"/>
          <w:szCs w:val="22"/>
        </w:rPr>
        <w:t>Barra lateral izquierda: Lista de categorías turísticas (Naturaleza, Aventura, Gastronomía, Arte y Cultura, Festividades, Servicios). Haga clic en cualquier categoría para ver sus elementos.</w:t>
      </w:r>
    </w:p>
    <w:p w14:paraId="539974FA">
      <w:pPr>
        <w:pStyle w:val="16"/>
        <w:numPr>
          <w:ilvl w:val="0"/>
          <w:numId w:val="1"/>
        </w:numPr>
        <w:spacing w:before="50" w:after="50" w:line="280" w:lineRule="auto"/>
      </w:pPr>
      <w:r>
        <w:rPr>
          <w:rFonts w:ascii="Arial" w:hAnsi="Arial" w:eastAsia="Arial" w:cs="Arial"/>
          <w:color w:val="212121"/>
          <w:sz w:val="22"/>
          <w:szCs w:val="22"/>
        </w:rPr>
        <w:t>Área principal derecha: Muestra las fotos del elemento seleccionado — portada y galería — con las opciones disponibles para cada imagen.</w:t>
      </w:r>
    </w:p>
    <w:p w14:paraId="217C9672">
      <w:pPr>
        <w:spacing w:before="60" w:after="80" w:line="300" w:lineRule="auto"/>
        <w:jc w:val="both"/>
      </w:pPr>
      <w:r>
        <w:rPr>
          <w:rFonts w:ascii="Arial" w:hAnsi="Arial" w:eastAsia="Arial" w:cs="Arial"/>
          <w:b w:val="0"/>
          <w:bCs w:val="0"/>
          <w:color w:val="212121"/>
          <w:sz w:val="22"/>
          <w:szCs w:val="22"/>
        </w:rPr>
        <w:t>Para gestionar las imágenes de un atractivo específico, haga clic en la categoría en la barra lateral y luego en el nombre del atractivo.</w:t>
      </w:r>
    </w:p>
    <w:p w14:paraId="3610F11B">
      <w:pPr>
        <w:pStyle w:val="3"/>
        <w:spacing w:before="280" w:after="120"/>
        <w:rPr>
          <w:rFonts w:ascii="Arial" w:hAnsi="Arial" w:eastAsia="Arial" w:cs="Arial"/>
          <w:b/>
          <w:bCs/>
          <w:color w:val="2E7D32"/>
          <w:sz w:val="26"/>
          <w:szCs w:val="26"/>
        </w:rPr>
      </w:pPr>
    </w:p>
    <w:p w14:paraId="3FED8BF0">
      <w:pPr>
        <w:pStyle w:val="3"/>
        <w:spacing w:before="280" w:after="120"/>
      </w:pPr>
      <w:r>
        <w:rPr>
          <w:rFonts w:ascii="Arial" w:hAnsi="Arial" w:eastAsia="Arial" w:cs="Arial"/>
          <w:b/>
          <w:bCs/>
          <w:color w:val="2E7D32"/>
          <w:sz w:val="26"/>
          <w:szCs w:val="26"/>
        </w:rPr>
        <w:t>9.3 Cómo subir una imagen</w:t>
      </w:r>
    </w:p>
    <w:p w14:paraId="32724769">
      <w:pPr>
        <w:spacing w:before="80" w:after="80" w:line="300" w:lineRule="auto"/>
        <w:jc w:val="both"/>
      </w:pPr>
      <w:r>
        <w:rPr>
          <w:rFonts w:ascii="Arial" w:hAnsi="Arial" w:eastAsia="Arial" w:cs="Arial"/>
          <w:b w:val="0"/>
          <w:bCs w:val="0"/>
          <w:color w:val="212121"/>
          <w:sz w:val="22"/>
          <w:szCs w:val="22"/>
        </w:rPr>
        <w:t>Una vez seleccionado el atractivo que desea editar:</w:t>
      </w:r>
    </w:p>
    <w:p w14:paraId="01834A6A">
      <w:pPr>
        <w:pStyle w:val="16"/>
        <w:numPr>
          <w:ilvl w:val="0"/>
          <w:numId w:val="1"/>
        </w:numPr>
        <w:spacing w:before="50" w:after="50" w:line="280" w:lineRule="auto"/>
      </w:pPr>
      <w:r>
        <w:rPr>
          <w:rFonts w:ascii="Arial" w:hAnsi="Arial" w:eastAsia="Arial" w:cs="Arial"/>
          <w:color w:val="212121"/>
          <w:sz w:val="22"/>
          <w:szCs w:val="22"/>
        </w:rPr>
        <w:t>Identifique el slot que desea cambiar: "Foto de portada" (imagen principal) o "Galería 1, 2, 3, 4" (fotos adicionales).</w:t>
      </w:r>
    </w:p>
    <w:p w14:paraId="5CD82841">
      <w:pPr>
        <w:pStyle w:val="16"/>
        <w:numPr>
          <w:ilvl w:val="0"/>
          <w:numId w:val="1"/>
        </w:numPr>
        <w:spacing w:before="50" w:after="50" w:line="280" w:lineRule="auto"/>
      </w:pPr>
      <w:r>
        <w:rPr>
          <w:rFonts w:ascii="Arial" w:hAnsi="Arial" w:eastAsia="Arial" w:cs="Arial"/>
          <w:color w:val="212121"/>
          <w:sz w:val="22"/>
          <w:szCs w:val="22"/>
        </w:rPr>
        <w:t>Haga clic sobre el slot de imagen o arrastre y suelte una foto encima del slot.</w:t>
      </w:r>
    </w:p>
    <w:p w14:paraId="4BD9A266">
      <w:pPr>
        <w:pStyle w:val="16"/>
        <w:numPr>
          <w:ilvl w:val="0"/>
          <w:numId w:val="1"/>
        </w:numPr>
        <w:spacing w:before="50" w:after="50" w:line="280" w:lineRule="auto"/>
      </w:pPr>
      <w:r>
        <w:rPr>
          <w:rFonts w:ascii="Arial" w:hAnsi="Arial" w:eastAsia="Arial" w:cs="Arial"/>
          <w:color w:val="212121"/>
          <w:sz w:val="22"/>
          <w:szCs w:val="22"/>
        </w:rPr>
        <w:t>Seleccione la imagen desde su computador. Formatos aceptados: JPG, PNG, WebP, AVIF.</w:t>
      </w:r>
    </w:p>
    <w:p w14:paraId="079E24EB">
      <w:pPr>
        <w:pStyle w:val="16"/>
        <w:numPr>
          <w:ilvl w:val="0"/>
          <w:numId w:val="1"/>
        </w:numPr>
        <w:spacing w:before="50" w:after="50" w:line="280" w:lineRule="auto"/>
      </w:pPr>
      <w:r>
        <w:rPr>
          <w:rFonts w:ascii="Arial" w:hAnsi="Arial" w:eastAsia="Arial" w:cs="Arial"/>
          <w:color w:val="212121"/>
          <w:sz w:val="22"/>
          <w:szCs w:val="22"/>
        </w:rPr>
        <w:t>El sistema cargará la imagen automáticamente y la mostrará con el badge "✓ personalizada".</w:t>
      </w:r>
    </w:p>
    <w:p w14:paraId="299039CD">
      <w:pPr>
        <w:pStyle w:val="16"/>
        <w:numPr>
          <w:ilvl w:val="0"/>
          <w:numId w:val="1"/>
        </w:numPr>
        <w:spacing w:before="50" w:after="50" w:line="280" w:lineRule="auto"/>
      </w:pPr>
      <w:r>
        <w:rPr>
          <w:rFonts w:ascii="Arial" w:hAnsi="Arial" w:eastAsia="Arial" w:cs="Arial"/>
          <w:color w:val="212121"/>
          <w:sz w:val="22"/>
          <w:szCs w:val="22"/>
        </w:rPr>
        <w:t>La imagen ya está activa en el sitio público sin necesidad de reiniciar el servidor.</w:t>
      </w:r>
    </w:p>
    <w:p w14:paraId="74EFA177">
      <w:pPr>
        <w:spacing w:before="40" w:after="4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6A4964F9">
        <w:tc>
          <w:tcPr>
            <w:tcW w:w="9200" w:type="dxa"/>
            <w:tcBorders>
              <w:top w:val="single" w:color="2E7D32" w:sz="6" w:space="0"/>
              <w:left w:val="single" w:color="4CAF50" w:sz="12" w:space="0"/>
              <w:bottom w:val="single" w:color="CCCCCC" w:sz="0" w:space="0"/>
              <w:right w:val="nil"/>
            </w:tcBorders>
            <w:shd w:val="clear" w:color="auto" w:fill="E8F5E9"/>
            <w:tcMar>
              <w:top w:w="100" w:type="dxa"/>
              <w:left w:w="200" w:type="dxa"/>
              <w:bottom w:w="100" w:type="dxa"/>
              <w:right w:w="200" w:type="dxa"/>
            </w:tcMar>
          </w:tcPr>
          <w:p w14:paraId="578C77C9">
            <w:pPr>
              <w:spacing w:before="40" w:after="60"/>
            </w:pPr>
            <w:r>
              <w:rPr>
                <w:rFonts w:ascii="Arial" w:hAnsi="Arial" w:eastAsia="Arial" w:cs="Arial"/>
                <w:b/>
                <w:bCs/>
                <w:color w:val="2E7D32"/>
                <w:sz w:val="22"/>
                <w:szCs w:val="22"/>
              </w:rPr>
              <w:t>Recomendaciones para las fotos</w:t>
            </w:r>
          </w:p>
          <w:p w14:paraId="6764F259">
            <w:pPr>
              <w:spacing w:before="40" w:after="40" w:line="280" w:lineRule="auto"/>
              <w:ind w:left="280"/>
            </w:pPr>
            <w:r>
              <w:rPr>
                <w:rFonts w:ascii="Arial" w:hAnsi="Arial" w:eastAsia="Arial" w:cs="Arial"/>
                <w:color w:val="212121"/>
                <w:sz w:val="21"/>
                <w:szCs w:val="21"/>
              </w:rPr>
              <w:t>• Resolución mínima recomendada: 1200 x 800 píxeles.</w:t>
            </w:r>
          </w:p>
          <w:p w14:paraId="781354E6">
            <w:pPr>
              <w:spacing w:before="40" w:after="40" w:line="280" w:lineRule="auto"/>
              <w:ind w:left="280"/>
            </w:pPr>
            <w:r>
              <w:rPr>
                <w:rFonts w:ascii="Arial" w:hAnsi="Arial" w:eastAsia="Arial" w:cs="Arial"/>
                <w:color w:val="212121"/>
                <w:sz w:val="21"/>
                <w:szCs w:val="21"/>
              </w:rPr>
              <w:t>• Tamaño máximo recomendado: 5 MB por imagen.</w:t>
            </w:r>
          </w:p>
          <w:p w14:paraId="7C9C28AB">
            <w:pPr>
              <w:spacing w:before="40" w:after="40" w:line="280" w:lineRule="auto"/>
              <w:ind w:left="280"/>
            </w:pPr>
            <w:r>
              <w:rPr>
                <w:rFonts w:ascii="Arial" w:hAnsi="Arial" w:eastAsia="Arial" w:cs="Arial"/>
                <w:color w:val="212121"/>
                <w:sz w:val="21"/>
                <w:szCs w:val="21"/>
              </w:rPr>
              <w:t>• Formato preferido: JPG para fotos, PNG para imágenes con transparencia.</w:t>
            </w:r>
          </w:p>
          <w:p w14:paraId="3F5718B5">
            <w:pPr>
              <w:spacing w:before="40" w:after="40" w:line="280" w:lineRule="auto"/>
              <w:ind w:left="280"/>
            </w:pPr>
            <w:r>
              <w:rPr>
                <w:rFonts w:ascii="Arial" w:hAnsi="Arial" w:eastAsia="Arial" w:cs="Arial"/>
                <w:color w:val="212121"/>
                <w:sz w:val="21"/>
                <w:szCs w:val="21"/>
              </w:rPr>
              <w:t>• Las fotos horizontales (apaisadas) quedan mejor que las verticales en el portal.</w:t>
            </w:r>
          </w:p>
          <w:p w14:paraId="37F08A44">
            <w:pPr>
              <w:spacing w:before="40" w:after="40" w:line="280" w:lineRule="auto"/>
              <w:ind w:left="280"/>
            </w:pPr>
            <w:r>
              <w:rPr>
                <w:rFonts w:ascii="Arial" w:hAnsi="Arial" w:eastAsia="Arial" w:cs="Arial"/>
                <w:color w:val="212121"/>
                <w:sz w:val="21"/>
                <w:szCs w:val="21"/>
              </w:rPr>
              <w:t>• Verificar que las fotos sean de buena calidad y representen bien el atractivo.</w:t>
            </w:r>
          </w:p>
        </w:tc>
      </w:tr>
    </w:tbl>
    <w:p w14:paraId="0DB036C0">
      <w:pPr>
        <w:pStyle w:val="3"/>
        <w:spacing w:before="280" w:after="120"/>
      </w:pPr>
      <w:r>
        <w:rPr>
          <w:rFonts w:ascii="Arial" w:hAnsi="Arial" w:eastAsia="Arial" w:cs="Arial"/>
          <w:b/>
          <w:bCs/>
          <w:color w:val="2E7D32"/>
          <w:sz w:val="26"/>
          <w:szCs w:val="26"/>
        </w:rPr>
        <w:t>9.4 Cómo ocultar o mostrar una imagen</w:t>
      </w:r>
    </w:p>
    <w:p w14:paraId="653953DB">
      <w:pPr>
        <w:spacing w:before="80" w:after="80" w:line="300" w:lineRule="auto"/>
        <w:jc w:val="both"/>
      </w:pPr>
      <w:r>
        <w:rPr>
          <w:rFonts w:ascii="Arial" w:hAnsi="Arial" w:eastAsia="Arial" w:cs="Arial"/>
          <w:b w:val="0"/>
          <w:bCs w:val="0"/>
          <w:color w:val="212121"/>
          <w:sz w:val="22"/>
          <w:szCs w:val="22"/>
        </w:rPr>
        <w:t>Después de subir una imagen propia, aparecerán botones de control:</w:t>
      </w:r>
    </w:p>
    <w:p w14:paraId="63C30541">
      <w:pPr>
        <w:pStyle w:val="16"/>
        <w:numPr>
          <w:ilvl w:val="0"/>
          <w:numId w:val="1"/>
        </w:numPr>
        <w:spacing w:before="50" w:after="50" w:line="280" w:lineRule="auto"/>
      </w:pPr>
      <w:r>
        <w:rPr>
          <w:rFonts w:ascii="Arial" w:hAnsi="Arial" w:eastAsia="Arial" w:cs="Arial"/>
          <w:color w:val="212121"/>
          <w:sz w:val="22"/>
          <w:szCs w:val="22"/>
        </w:rPr>
        <w:t>"Ocultar del sitio": marca la imagen como no visible. El sitio deja de mostrarla pero el archivo NO se borra. Útil para sacar temporalmente una foto sin perderla.</w:t>
      </w:r>
    </w:p>
    <w:p w14:paraId="5A61B498">
      <w:pPr>
        <w:pStyle w:val="16"/>
        <w:numPr>
          <w:ilvl w:val="0"/>
          <w:numId w:val="1"/>
        </w:numPr>
        <w:spacing w:before="50" w:after="50" w:line="280" w:lineRule="auto"/>
      </w:pPr>
      <w:r>
        <w:rPr>
          <w:rFonts w:ascii="Arial" w:hAnsi="Arial" w:eastAsia="Arial" w:cs="Arial"/>
          <w:color w:val="212121"/>
          <w:sz w:val="22"/>
          <w:szCs w:val="22"/>
        </w:rPr>
        <w:t>"Mostrar en sitio": reactiva una imagen que estaba oculta. La foto vuelve a aparecer en el sitio de inmediato.</w:t>
      </w:r>
    </w:p>
    <w:p w14:paraId="4607CD7A">
      <w:pPr>
        <w:pStyle w:val="16"/>
        <w:numPr>
          <w:ilvl w:val="0"/>
          <w:numId w:val="1"/>
        </w:numPr>
        <w:spacing w:before="50" w:after="50" w:line="280" w:lineRule="auto"/>
      </w:pPr>
      <w:r>
        <w:rPr>
          <w:rFonts w:ascii="Arial" w:hAnsi="Arial" w:eastAsia="Arial" w:cs="Arial"/>
          <w:color w:val="212121"/>
          <w:sz w:val="22"/>
          <w:szCs w:val="22"/>
        </w:rPr>
        <w:t>"Restaurar original": elimina el override de la base de datos. El sitio vuelve a mostrar la imagen original del sistema. La foto que usted subió NO se borra del servidor.</w:t>
      </w:r>
    </w:p>
    <w:p w14:paraId="3D1DF55A">
      <w:pPr>
        <w:pStyle w:val="3"/>
        <w:spacing w:before="280" w:after="120"/>
      </w:pPr>
      <w:r>
        <w:rPr>
          <w:rFonts w:ascii="Arial" w:hAnsi="Arial" w:eastAsia="Arial" w:cs="Arial"/>
          <w:b/>
          <w:bCs/>
          <w:color w:val="2E7D32"/>
          <w:sz w:val="26"/>
          <w:szCs w:val="26"/>
        </w:rPr>
        <w:t>9.5 Cómo actualizar imágenes de eventos o atractivos</w:t>
      </w:r>
    </w:p>
    <w:p w14:paraId="4F51FFC7">
      <w:pPr>
        <w:spacing w:before="80" w:after="80" w:line="300" w:lineRule="auto"/>
        <w:jc w:val="both"/>
      </w:pPr>
      <w:r>
        <w:rPr>
          <w:rFonts w:ascii="Arial" w:hAnsi="Arial" w:eastAsia="Arial" w:cs="Arial"/>
          <w:b w:val="0"/>
          <w:bCs w:val="0"/>
          <w:color w:val="212121"/>
          <w:sz w:val="22"/>
          <w:szCs w:val="22"/>
        </w:rPr>
        <w:t>Para actualizar las fotos de un evento o atractivo específico:</w:t>
      </w:r>
    </w:p>
    <w:p w14:paraId="4BCABE26">
      <w:pPr>
        <w:pStyle w:val="16"/>
        <w:numPr>
          <w:ilvl w:val="0"/>
          <w:numId w:val="1"/>
        </w:numPr>
        <w:spacing w:before="50" w:after="50" w:line="280" w:lineRule="auto"/>
      </w:pPr>
      <w:r>
        <w:rPr>
          <w:rFonts w:ascii="Arial" w:hAnsi="Arial" w:eastAsia="Arial" w:cs="Arial"/>
          <w:color w:val="212121"/>
          <w:sz w:val="22"/>
          <w:szCs w:val="22"/>
        </w:rPr>
        <w:t>En la barra lateral, seleccione la categoría correspondiente (ej. "Festividades").</w:t>
      </w:r>
    </w:p>
    <w:p w14:paraId="67A4E3DA">
      <w:pPr>
        <w:pStyle w:val="16"/>
        <w:numPr>
          <w:ilvl w:val="0"/>
          <w:numId w:val="1"/>
        </w:numPr>
        <w:spacing w:before="50" w:after="50" w:line="280" w:lineRule="auto"/>
      </w:pPr>
      <w:r>
        <w:rPr>
          <w:rFonts w:ascii="Arial" w:hAnsi="Arial" w:eastAsia="Arial" w:cs="Arial"/>
          <w:color w:val="212121"/>
          <w:sz w:val="22"/>
          <w:szCs w:val="22"/>
        </w:rPr>
        <w:t>Haga clic en el atractivo o evento que desea actualizar (ej. "Festival de Cometas").</w:t>
      </w:r>
    </w:p>
    <w:p w14:paraId="4AD460F5">
      <w:pPr>
        <w:pStyle w:val="16"/>
        <w:numPr>
          <w:ilvl w:val="0"/>
          <w:numId w:val="1"/>
        </w:numPr>
        <w:spacing w:before="50" w:after="50" w:line="280" w:lineRule="auto"/>
      </w:pPr>
      <w:r>
        <w:rPr>
          <w:rFonts w:ascii="Arial" w:hAnsi="Arial" w:eastAsia="Arial" w:cs="Arial"/>
          <w:color w:val="212121"/>
          <w:sz w:val="22"/>
          <w:szCs w:val="22"/>
        </w:rPr>
        <w:t>Suba las fotos nuevas en los slots correspondientes (portada y galería).</w:t>
      </w:r>
    </w:p>
    <w:p w14:paraId="2A31A725">
      <w:pPr>
        <w:pStyle w:val="16"/>
        <w:numPr>
          <w:ilvl w:val="0"/>
          <w:numId w:val="1"/>
        </w:numPr>
        <w:spacing w:before="50" w:after="50" w:line="280" w:lineRule="auto"/>
      </w:pPr>
      <w:r>
        <w:rPr>
          <w:rFonts w:ascii="Arial" w:hAnsi="Arial" w:eastAsia="Arial" w:cs="Arial"/>
          <w:color w:val="212121"/>
          <w:sz w:val="22"/>
          <w:szCs w:val="22"/>
        </w:rPr>
        <w:t>Los cambios se aplican inmediatamente al sitio público.</w:t>
      </w:r>
    </w:p>
    <w:p w14:paraId="48113C01">
      <w:pPr>
        <w:pStyle w:val="16"/>
        <w:numPr>
          <w:ilvl w:val="0"/>
          <w:numId w:val="1"/>
        </w:numPr>
        <w:spacing w:before="50" w:after="50" w:line="280" w:lineRule="auto"/>
      </w:pPr>
      <w:r>
        <w:rPr>
          <w:rFonts w:ascii="Arial" w:hAnsi="Arial" w:eastAsia="Arial" w:cs="Arial"/>
          <w:color w:val="212121"/>
          <w:sz w:val="22"/>
          <w:szCs w:val="22"/>
        </w:rPr>
        <w:t>Si quiere reemplazar una foto ya existente, simplemente arrastre la nueva foto sobre el mismo slot.</w:t>
      </w:r>
    </w:p>
    <w:p w14:paraId="10D6977F">
      <w:pPr>
        <w:pStyle w:val="3"/>
        <w:spacing w:before="280" w:after="120"/>
        <w:rPr>
          <w:rFonts w:ascii="Arial" w:hAnsi="Arial" w:eastAsia="Arial" w:cs="Arial"/>
          <w:b/>
          <w:bCs/>
          <w:color w:val="2E7D32"/>
          <w:sz w:val="26"/>
          <w:szCs w:val="26"/>
        </w:rPr>
      </w:pPr>
    </w:p>
    <w:p w14:paraId="1E5B33DA">
      <w:pPr>
        <w:pStyle w:val="3"/>
        <w:spacing w:before="280" w:after="120"/>
        <w:rPr>
          <w:rFonts w:ascii="Arial" w:hAnsi="Arial" w:eastAsia="Arial" w:cs="Arial"/>
          <w:b/>
          <w:bCs/>
          <w:color w:val="2E7D32"/>
          <w:sz w:val="26"/>
          <w:szCs w:val="26"/>
        </w:rPr>
      </w:pPr>
    </w:p>
    <w:p w14:paraId="72AB5053">
      <w:pPr>
        <w:pStyle w:val="3"/>
        <w:spacing w:before="280" w:after="120"/>
      </w:pPr>
      <w:r>
        <w:rPr>
          <w:rFonts w:ascii="Arial" w:hAnsi="Arial" w:eastAsia="Arial" w:cs="Arial"/>
          <w:b/>
          <w:bCs/>
          <w:color w:val="2E7D32"/>
          <w:sz w:val="26"/>
          <w:szCs w:val="26"/>
        </w:rPr>
        <w:t>9.6 Cómo actualizar contenido de texto</w:t>
      </w:r>
    </w:p>
    <w:p w14:paraId="6AF8D1E7">
      <w:pPr>
        <w:spacing w:before="80" w:after="80" w:line="300" w:lineRule="auto"/>
        <w:jc w:val="both"/>
      </w:pPr>
      <w:r>
        <w:rPr>
          <w:rFonts w:ascii="Arial" w:hAnsi="Arial" w:eastAsia="Arial" w:cs="Arial"/>
          <w:b w:val="0"/>
          <w:bCs w:val="0"/>
          <w:color w:val="212121"/>
          <w:sz w:val="22"/>
          <w:szCs w:val="22"/>
        </w:rPr>
        <w:t>Actualmente el contenido textual (nombres, descripciones, actividades, ubicaciones) está guardado en archivos de código TypeScript dentro de la carpeta data/. Para modificar este contenido se requiere:</w:t>
      </w:r>
    </w:p>
    <w:p w14:paraId="277972B2">
      <w:pPr>
        <w:pStyle w:val="16"/>
        <w:numPr>
          <w:ilvl w:val="0"/>
          <w:numId w:val="1"/>
        </w:numPr>
        <w:spacing w:before="50" w:after="50" w:line="280" w:lineRule="auto"/>
      </w:pPr>
      <w:r>
        <w:rPr>
          <w:rFonts w:ascii="Arial" w:hAnsi="Arial" w:eastAsia="Arial" w:cs="Arial"/>
          <w:color w:val="212121"/>
          <w:sz w:val="22"/>
          <w:szCs w:val="22"/>
        </w:rPr>
        <w:t>Acceso al código fuente del proyecto.</w:t>
      </w:r>
    </w:p>
    <w:p w14:paraId="5067A7BF">
      <w:pPr>
        <w:pStyle w:val="16"/>
        <w:numPr>
          <w:ilvl w:val="0"/>
          <w:numId w:val="1"/>
        </w:numPr>
        <w:spacing w:before="50" w:after="50" w:line="280" w:lineRule="auto"/>
      </w:pPr>
      <w:r>
        <w:rPr>
          <w:rFonts w:ascii="Arial" w:hAnsi="Arial" w:eastAsia="Arial" w:cs="Arial"/>
          <w:color w:val="212121"/>
          <w:sz w:val="22"/>
          <w:szCs w:val="22"/>
        </w:rPr>
        <w:t>Conocimientos básicos de edición de texto en archivos TypeScript.</w:t>
      </w:r>
    </w:p>
    <w:p w14:paraId="6BB13A5F">
      <w:pPr>
        <w:pStyle w:val="16"/>
        <w:numPr>
          <w:ilvl w:val="0"/>
          <w:numId w:val="1"/>
        </w:numPr>
        <w:spacing w:before="50" w:after="50" w:line="280" w:lineRule="auto"/>
      </w:pPr>
      <w:r>
        <w:rPr>
          <w:rFonts w:ascii="Arial" w:hAnsi="Arial" w:eastAsia="Arial" w:cs="Arial"/>
          <w:color w:val="212121"/>
          <w:sz w:val="22"/>
          <w:szCs w:val="22"/>
        </w:rPr>
        <w:t>O contactar al desarrollador para solicitar los cambios.</w:t>
      </w:r>
    </w:p>
    <w:p w14:paraId="2A4D609B">
      <w:pPr>
        <w:spacing w:before="40" w:after="4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4A8E51D5">
        <w:tc>
          <w:tcPr>
            <w:tcW w:w="9200" w:type="dxa"/>
            <w:tcBorders>
              <w:top w:val="single" w:color="2E7D32" w:sz="6" w:space="0"/>
              <w:left w:val="single" w:color="4CAF50" w:sz="12" w:space="0"/>
              <w:bottom w:val="single" w:color="CCCCCC" w:sz="0" w:space="0"/>
              <w:right w:val="nil"/>
            </w:tcBorders>
            <w:shd w:val="clear" w:color="auto" w:fill="ECEFF1"/>
            <w:tcMar>
              <w:top w:w="100" w:type="dxa"/>
              <w:left w:w="200" w:type="dxa"/>
              <w:bottom w:w="100" w:type="dxa"/>
              <w:right w:w="200" w:type="dxa"/>
            </w:tcMar>
          </w:tcPr>
          <w:p w14:paraId="5ABEAE14">
            <w:pPr>
              <w:spacing w:before="40" w:after="60"/>
            </w:pPr>
            <w:r>
              <w:rPr>
                <w:rFonts w:ascii="Arial" w:hAnsi="Arial" w:eastAsia="Arial" w:cs="Arial"/>
                <w:b/>
                <w:bCs/>
                <w:color w:val="2E7D32"/>
                <w:sz w:val="22"/>
                <w:szCs w:val="22"/>
              </w:rPr>
              <w:t>Recomendación para el futuro</w:t>
            </w:r>
          </w:p>
          <w:p w14:paraId="198A6EA1">
            <w:pPr>
              <w:spacing w:before="40" w:after="40" w:line="280" w:lineRule="auto"/>
              <w:ind w:left="280"/>
            </w:pPr>
            <w:r>
              <w:rPr>
                <w:rFonts w:ascii="Arial" w:hAnsi="Arial" w:eastAsia="Arial" w:cs="Arial"/>
                <w:color w:val="212121"/>
                <w:sz w:val="21"/>
                <w:szCs w:val="21"/>
              </w:rPr>
              <w:t>Para que la Alcaldía pueda gestionar todo el contenido de manera autónoma (textos + imágenes),</w:t>
            </w:r>
          </w:p>
          <w:p w14:paraId="63645B9D">
            <w:pPr>
              <w:spacing w:before="40" w:after="40" w:line="280" w:lineRule="auto"/>
              <w:ind w:left="280"/>
            </w:pPr>
            <w:r>
              <w:rPr>
                <w:rFonts w:ascii="Arial" w:hAnsi="Arial" w:eastAsia="Arial" w:cs="Arial"/>
                <w:color w:val="212121"/>
                <w:sz w:val="21"/>
                <w:szCs w:val="21"/>
              </w:rPr>
              <w:t>se recomienda integrar en el futuro un CMS (Sistema de Gestión de Contenido) como Sanity,</w:t>
            </w:r>
          </w:p>
          <w:p w14:paraId="05BD0418">
            <w:pPr>
              <w:spacing w:before="40" w:after="40" w:line="280" w:lineRule="auto"/>
              <w:ind w:left="280"/>
            </w:pPr>
            <w:r>
              <w:rPr>
                <w:rFonts w:ascii="Arial" w:hAnsi="Arial" w:eastAsia="Arial" w:cs="Arial"/>
                <w:color w:val="212121"/>
                <w:sz w:val="21"/>
                <w:szCs w:val="21"/>
              </w:rPr>
              <w:t>Contentful o Strapi. Esto requeriría una fase adicional de desarrollo.</w:t>
            </w:r>
          </w:p>
        </w:tc>
      </w:tr>
    </w:tbl>
    <w:p w14:paraId="451EE7BE">
      <w:pPr>
        <w:pageBreakBefore/>
        <w:spacing w:before="0" w:after="200"/>
      </w:pPr>
      <w:r>
        <w:rPr>
          <w:rFonts w:ascii="Arial" w:hAnsi="Arial" w:eastAsia="Arial" w:cs="Arial"/>
          <w:b/>
          <w:bCs/>
          <w:color w:val="FFFFFF"/>
          <w:sz w:val="28"/>
          <w:szCs w:val="28"/>
          <w:shd w:val="clear" w:fill="2E7D32"/>
        </w:rPr>
        <w:t>PARTE 3 — REQUERIMIENTOS CUMPLIDOS</w:t>
      </w:r>
      <w:r>
        <w:rPr>
          <w:rFonts w:ascii="Arial" w:hAnsi="Arial" w:eastAsia="Arial" w:cs="Arial"/>
          <w:b/>
          <w:bCs/>
          <w:color w:val="FFFFFF"/>
          <w:sz w:val="28"/>
          <w:szCs w:val="28"/>
          <w:shd w:val="clear" w:fill="2E7D32"/>
        </w:rPr>
        <w:br w:type="textWrapping"/>
      </w:r>
      <w:r>
        <w:rPr>
          <w:rFonts w:ascii="Arial" w:hAnsi="Arial" w:eastAsia="Arial" w:cs="Arial"/>
          <w:b/>
          <w:bCs/>
          <w:color w:val="FFFFFF"/>
          <w:sz w:val="28"/>
          <w:szCs w:val="28"/>
          <w:shd w:val="clear" w:fill="2E7D32"/>
        </w:rPr>
        <w:br w:type="textWrapping"/>
      </w:r>
      <w:r>
        <w:rPr>
          <w:rFonts w:ascii="Arial" w:hAnsi="Arial" w:eastAsia="Arial" w:cs="Arial"/>
          <w:b/>
          <w:bCs/>
          <w:color w:val="1B5E20"/>
          <w:sz w:val="32"/>
          <w:szCs w:val="32"/>
        </w:rPr>
        <w:t>10. Documento de Requerimientos Cumplidos</w:t>
      </w:r>
    </w:p>
    <w:p w14:paraId="6C9802AD">
      <w:pPr>
        <w:spacing w:before="80" w:after="100" w:line="300" w:lineRule="auto"/>
        <w:jc w:val="both"/>
      </w:pPr>
      <w:r>
        <w:rPr>
          <w:rFonts w:ascii="Arial" w:hAnsi="Arial" w:eastAsia="Arial" w:cs="Arial"/>
          <w:b w:val="0"/>
          <w:bCs w:val="0"/>
          <w:color w:val="212121"/>
          <w:sz w:val="22"/>
          <w:szCs w:val="22"/>
        </w:rPr>
        <w:t>La siguiente tabla presenta el estado de cumplimiento de cada requerimiento del proyecto al cierre de la práctica profesional.</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1600"/>
        <w:gridCol w:w="3600"/>
      </w:tblGrid>
      <w:tr w14:paraId="0556DB3E">
        <w:trPr>
          <w:tblHeader/>
        </w:trPr>
        <w:tc>
          <w:tcPr>
            <w:tcW w:w="40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54849891">
            <w:pPr>
              <w:jc w:val="center"/>
            </w:pPr>
            <w:r>
              <w:rPr>
                <w:rFonts w:ascii="Arial" w:hAnsi="Arial" w:eastAsia="Arial" w:cs="Arial"/>
                <w:b/>
                <w:bCs/>
                <w:color w:val="FFFFFF"/>
                <w:sz w:val="20"/>
                <w:szCs w:val="20"/>
              </w:rPr>
              <w:t>Requerimiento</w:t>
            </w:r>
          </w:p>
        </w:tc>
        <w:tc>
          <w:tcPr>
            <w:tcW w:w="16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5312B202">
            <w:pPr>
              <w:jc w:val="center"/>
            </w:pPr>
            <w:r>
              <w:rPr>
                <w:rFonts w:ascii="Arial" w:hAnsi="Arial" w:eastAsia="Arial" w:cs="Arial"/>
                <w:b/>
                <w:bCs/>
                <w:color w:val="FFFFFF"/>
                <w:sz w:val="20"/>
                <w:szCs w:val="20"/>
              </w:rPr>
              <w:t>Estado</w:t>
            </w:r>
          </w:p>
        </w:tc>
        <w:tc>
          <w:tcPr>
            <w:tcW w:w="36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042ED059">
            <w:pPr>
              <w:jc w:val="center"/>
            </w:pPr>
            <w:r>
              <w:rPr>
                <w:rFonts w:ascii="Arial" w:hAnsi="Arial" w:eastAsia="Arial" w:cs="Arial"/>
                <w:b/>
                <w:bCs/>
                <w:color w:val="FFFFFF"/>
                <w:sz w:val="20"/>
                <w:szCs w:val="20"/>
              </w:rPr>
              <w:t>Observaciones</w:t>
            </w:r>
          </w:p>
        </w:tc>
      </w:tr>
      <w:tr w14:paraId="21E89CE8">
        <w:tc>
          <w:tcPr>
            <w:tcW w:w="9200" w:type="dxa"/>
            <w:gridSpan w:val="3"/>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268CC6CB">
            <w:r>
              <w:rPr>
                <w:rFonts w:ascii="Arial" w:hAnsi="Arial" w:eastAsia="Arial" w:cs="Arial"/>
                <w:b/>
                <w:bCs/>
                <w:color w:val="FFFFFF"/>
                <w:sz w:val="20"/>
                <w:szCs w:val="20"/>
              </w:rPr>
              <w:t>REQUERIMIENTOS FUNCIONALES</w:t>
            </w:r>
          </w:p>
        </w:tc>
      </w:tr>
      <w:tr w14:paraId="3D71377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21A03D52">
            <w:pPr>
              <w:jc w:val="left"/>
            </w:pPr>
            <w:r>
              <w:rPr>
                <w:rFonts w:ascii="Arial" w:hAnsi="Arial" w:eastAsia="Arial" w:cs="Arial"/>
                <w:b w:val="0"/>
                <w:bCs w:val="0"/>
                <w:color w:val="212121"/>
                <w:sz w:val="20"/>
                <w:szCs w:val="20"/>
              </w:rPr>
              <w:t>Página de inicio con información del municipio</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328F162">
            <w:pPr>
              <w:jc w:val="left"/>
            </w:pPr>
            <w:r>
              <w:rPr>
                <w:rFonts w:ascii="Arial" w:hAnsi="Arial" w:eastAsia="Arial" w:cs="Arial"/>
                <w:b/>
                <w:bCs/>
                <w:color w:val="1B5E20"/>
                <w:sz w:val="20"/>
                <w:szCs w:val="20"/>
              </w:rPr>
              <w:t>✅ Cumplido</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434A7D82">
            <w:pPr>
              <w:jc w:val="left"/>
            </w:pPr>
            <w:r>
              <w:rPr>
                <w:rFonts w:ascii="Arial" w:hAnsi="Arial" w:eastAsia="Arial" w:cs="Arial"/>
                <w:b w:val="0"/>
                <w:bCs w:val="0"/>
                <w:color w:val="212121"/>
                <w:sz w:val="20"/>
                <w:szCs w:val="20"/>
              </w:rPr>
              <w:t>Hero + secciones preview completas</w:t>
            </w:r>
          </w:p>
        </w:tc>
      </w:tr>
      <w:tr w14:paraId="2BA1C23F">
        <w:tc>
          <w:tcPr>
            <w:tcW w:w="4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51C13562">
            <w:pPr>
              <w:jc w:val="left"/>
            </w:pPr>
            <w:r>
              <w:rPr>
                <w:rFonts w:ascii="Arial" w:hAnsi="Arial" w:eastAsia="Arial" w:cs="Arial"/>
                <w:b w:val="0"/>
                <w:bCs w:val="0"/>
                <w:color w:val="212121"/>
                <w:sz w:val="20"/>
                <w:szCs w:val="20"/>
              </w:rPr>
              <w:t>Sección de atractivos naturales</w:t>
            </w:r>
          </w:p>
        </w:tc>
        <w:tc>
          <w:tcPr>
            <w:tcW w:w="1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3927E21C">
            <w:pPr>
              <w:jc w:val="left"/>
            </w:pPr>
            <w:r>
              <w:rPr>
                <w:rFonts w:ascii="Arial" w:hAnsi="Arial" w:eastAsia="Arial" w:cs="Arial"/>
                <w:b/>
                <w:bCs/>
                <w:color w:val="1B5E20"/>
                <w:sz w:val="20"/>
                <w:szCs w:val="20"/>
              </w:rPr>
              <w:t>✅ Cumplido</w:t>
            </w:r>
          </w:p>
        </w:tc>
        <w:tc>
          <w:tcPr>
            <w:tcW w:w="3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17085506">
            <w:pPr>
              <w:jc w:val="left"/>
            </w:pPr>
            <w:r>
              <w:rPr>
                <w:rFonts w:ascii="Arial" w:hAnsi="Arial" w:eastAsia="Arial" w:cs="Arial"/>
                <w:b w:val="0"/>
                <w:bCs w:val="0"/>
                <w:color w:val="212121"/>
                <w:sz w:val="20"/>
                <w:szCs w:val="20"/>
              </w:rPr>
              <w:t>11 atractivos con galería y detalle</w:t>
            </w:r>
          </w:p>
        </w:tc>
      </w:tr>
      <w:tr w14:paraId="7BCAC71B">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6323B15F">
            <w:pPr>
              <w:jc w:val="left"/>
            </w:pPr>
            <w:r>
              <w:rPr>
                <w:rFonts w:ascii="Arial" w:hAnsi="Arial" w:eastAsia="Arial" w:cs="Arial"/>
                <w:b w:val="0"/>
                <w:bCs w:val="0"/>
                <w:color w:val="212121"/>
                <w:sz w:val="20"/>
                <w:szCs w:val="20"/>
              </w:rPr>
              <w:t>Sección de actividades de aventura</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76B28746">
            <w:pPr>
              <w:jc w:val="left"/>
            </w:pPr>
            <w:r>
              <w:rPr>
                <w:rFonts w:ascii="Arial" w:hAnsi="Arial" w:eastAsia="Arial" w:cs="Arial"/>
                <w:b/>
                <w:bCs/>
                <w:color w:val="1B5E20"/>
                <w:sz w:val="20"/>
                <w:szCs w:val="20"/>
              </w:rPr>
              <w:t>✅ Cumplido</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744DC516">
            <w:pPr>
              <w:jc w:val="left"/>
            </w:pPr>
            <w:r>
              <w:rPr>
                <w:rFonts w:ascii="Arial" w:hAnsi="Arial" w:eastAsia="Arial" w:cs="Arial"/>
                <w:b w:val="0"/>
                <w:bCs w:val="0"/>
                <w:color w:val="212121"/>
                <w:sz w:val="20"/>
                <w:szCs w:val="20"/>
              </w:rPr>
              <w:t>6 actividades documentadas</w:t>
            </w:r>
          </w:p>
        </w:tc>
      </w:tr>
      <w:tr w14:paraId="14B739CD">
        <w:tc>
          <w:tcPr>
            <w:tcW w:w="4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3B1CE4DA">
            <w:pPr>
              <w:jc w:val="left"/>
            </w:pPr>
            <w:r>
              <w:rPr>
                <w:rFonts w:ascii="Arial" w:hAnsi="Arial" w:eastAsia="Arial" w:cs="Arial"/>
                <w:b w:val="0"/>
                <w:bCs w:val="0"/>
                <w:color w:val="212121"/>
                <w:sz w:val="20"/>
                <w:szCs w:val="20"/>
              </w:rPr>
              <w:t>Sección de gastronomía típica</w:t>
            </w:r>
          </w:p>
        </w:tc>
        <w:tc>
          <w:tcPr>
            <w:tcW w:w="1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0B3B8502">
            <w:pPr>
              <w:jc w:val="left"/>
            </w:pPr>
            <w:r>
              <w:rPr>
                <w:rFonts w:ascii="Arial" w:hAnsi="Arial" w:eastAsia="Arial" w:cs="Arial"/>
                <w:b/>
                <w:bCs/>
                <w:color w:val="1B5E20"/>
                <w:sz w:val="20"/>
                <w:szCs w:val="20"/>
              </w:rPr>
              <w:t>✅ Cumplido</w:t>
            </w:r>
          </w:p>
        </w:tc>
        <w:tc>
          <w:tcPr>
            <w:tcW w:w="3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3A67D35E">
            <w:pPr>
              <w:jc w:val="left"/>
            </w:pPr>
            <w:r>
              <w:rPr>
                <w:rFonts w:ascii="Arial" w:hAnsi="Arial" w:eastAsia="Arial" w:cs="Arial"/>
                <w:b w:val="0"/>
                <w:bCs w:val="0"/>
                <w:color w:val="212121"/>
                <w:sz w:val="20"/>
                <w:szCs w:val="20"/>
              </w:rPr>
              <w:t>7 platos con historia y galería</w:t>
            </w:r>
          </w:p>
        </w:tc>
      </w:tr>
      <w:tr w14:paraId="3B87EA20">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2CAAF218">
            <w:pPr>
              <w:jc w:val="left"/>
            </w:pPr>
            <w:r>
              <w:rPr>
                <w:rFonts w:ascii="Arial" w:hAnsi="Arial" w:eastAsia="Arial" w:cs="Arial"/>
                <w:b w:val="0"/>
                <w:bCs w:val="0"/>
                <w:color w:val="212121"/>
                <w:sz w:val="20"/>
                <w:szCs w:val="20"/>
              </w:rPr>
              <w:t>Sección de arte y cultura</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AA16226">
            <w:pPr>
              <w:jc w:val="left"/>
            </w:pPr>
            <w:r>
              <w:rPr>
                <w:rFonts w:ascii="Arial" w:hAnsi="Arial" w:eastAsia="Arial" w:cs="Arial"/>
                <w:b/>
                <w:bCs/>
                <w:color w:val="1B5E20"/>
                <w:sz w:val="20"/>
                <w:szCs w:val="20"/>
              </w:rPr>
              <w:t>✅ Cumplido</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6CA452FB">
            <w:pPr>
              <w:jc w:val="left"/>
            </w:pPr>
            <w:r>
              <w:rPr>
                <w:rFonts w:ascii="Arial" w:hAnsi="Arial" w:eastAsia="Arial" w:cs="Arial"/>
                <w:b w:val="0"/>
                <w:bCs w:val="0"/>
                <w:color w:val="212121"/>
                <w:sz w:val="20"/>
                <w:szCs w:val="20"/>
              </w:rPr>
              <w:t>10 elementos en 4 subcategorías</w:t>
            </w:r>
          </w:p>
        </w:tc>
      </w:tr>
      <w:tr w14:paraId="5962A2C1">
        <w:tc>
          <w:tcPr>
            <w:tcW w:w="4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4E799F7C">
            <w:pPr>
              <w:jc w:val="left"/>
            </w:pPr>
            <w:r>
              <w:rPr>
                <w:rFonts w:ascii="Arial" w:hAnsi="Arial" w:eastAsia="Arial" w:cs="Arial"/>
                <w:b w:val="0"/>
                <w:bCs w:val="0"/>
                <w:color w:val="212121"/>
                <w:sz w:val="20"/>
                <w:szCs w:val="20"/>
              </w:rPr>
              <w:t>Sección de festividades y eventos</w:t>
            </w:r>
          </w:p>
        </w:tc>
        <w:tc>
          <w:tcPr>
            <w:tcW w:w="1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5E5C9D5F">
            <w:pPr>
              <w:jc w:val="left"/>
            </w:pPr>
            <w:r>
              <w:rPr>
                <w:rFonts w:ascii="Arial" w:hAnsi="Arial" w:eastAsia="Arial" w:cs="Arial"/>
                <w:b/>
                <w:bCs/>
                <w:color w:val="1B5E20"/>
                <w:sz w:val="20"/>
                <w:szCs w:val="20"/>
              </w:rPr>
              <w:t>✅ Cumplido</w:t>
            </w:r>
          </w:p>
        </w:tc>
        <w:tc>
          <w:tcPr>
            <w:tcW w:w="3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4DC493DF">
            <w:pPr>
              <w:jc w:val="left"/>
            </w:pPr>
            <w:r>
              <w:rPr>
                <w:rFonts w:ascii="Arial" w:hAnsi="Arial" w:eastAsia="Arial" w:cs="Arial"/>
                <w:b w:val="0"/>
                <w:bCs w:val="0"/>
                <w:color w:val="212121"/>
                <w:sz w:val="20"/>
                <w:szCs w:val="20"/>
              </w:rPr>
              <w:t>4 eventos anuales documentados</w:t>
            </w:r>
          </w:p>
        </w:tc>
      </w:tr>
      <w:tr w14:paraId="0AC53E42">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37FBDCA8">
            <w:pPr>
              <w:jc w:val="left"/>
            </w:pPr>
            <w:r>
              <w:rPr>
                <w:rFonts w:ascii="Arial" w:hAnsi="Arial" w:eastAsia="Arial" w:cs="Arial"/>
                <w:b w:val="0"/>
                <w:bCs w:val="0"/>
                <w:color w:val="212121"/>
                <w:sz w:val="20"/>
                <w:szCs w:val="20"/>
              </w:rPr>
              <w:t>Directorio de prestadores turísticos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784FAAEC">
            <w:pPr>
              <w:jc w:val="left"/>
            </w:pPr>
            <w:r>
              <w:rPr>
                <w:rFonts w:ascii="Arial" w:hAnsi="Arial" w:eastAsia="Arial" w:cs="Arial"/>
                <w:b/>
                <w:bCs/>
                <w:color w:val="1B5E20"/>
                <w:sz w:val="20"/>
                <w:szCs w:val="20"/>
              </w:rPr>
              <w:t>✅ Cumplido</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6A56682F">
            <w:pPr>
              <w:jc w:val="left"/>
            </w:pPr>
            <w:r>
              <w:rPr>
                <w:rFonts w:ascii="Arial" w:hAnsi="Arial" w:eastAsia="Arial" w:cs="Arial"/>
                <w:b w:val="0"/>
                <w:bCs w:val="0"/>
                <w:color w:val="212121"/>
                <w:sz w:val="20"/>
                <w:szCs w:val="20"/>
              </w:rPr>
              <w:t>7 prestadores con ficha completa</w:t>
            </w:r>
          </w:p>
        </w:tc>
      </w:tr>
      <w:tr w14:paraId="62D0DEBE">
        <w:tc>
          <w:tcPr>
            <w:tcW w:w="4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5B324553">
            <w:pPr>
              <w:jc w:val="left"/>
            </w:pPr>
            <w:r>
              <w:rPr>
                <w:rFonts w:ascii="Arial" w:hAnsi="Arial" w:eastAsia="Arial" w:cs="Arial"/>
                <w:b w:val="0"/>
                <w:bCs w:val="0"/>
                <w:color w:val="212121"/>
                <w:sz w:val="20"/>
                <w:szCs w:val="20"/>
              </w:rPr>
              <w:t>Galería fotográfica con lightbox</w:t>
            </w:r>
          </w:p>
        </w:tc>
        <w:tc>
          <w:tcPr>
            <w:tcW w:w="1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5341ECC1">
            <w:pPr>
              <w:jc w:val="left"/>
            </w:pPr>
            <w:r>
              <w:rPr>
                <w:rFonts w:ascii="Arial" w:hAnsi="Arial" w:eastAsia="Arial" w:cs="Arial"/>
                <w:b/>
                <w:bCs/>
                <w:color w:val="1B5E20"/>
                <w:sz w:val="20"/>
                <w:szCs w:val="20"/>
              </w:rPr>
              <w:t>✅ Cumplido</w:t>
            </w:r>
          </w:p>
        </w:tc>
        <w:tc>
          <w:tcPr>
            <w:tcW w:w="3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4A7BD9EE">
            <w:pPr>
              <w:jc w:val="left"/>
            </w:pPr>
            <w:r>
              <w:rPr>
                <w:rFonts w:ascii="Arial" w:hAnsi="Arial" w:eastAsia="Arial" w:cs="Arial"/>
                <w:b w:val="0"/>
                <w:bCs w:val="0"/>
                <w:color w:val="212121"/>
                <w:sz w:val="20"/>
                <w:szCs w:val="20"/>
              </w:rPr>
              <w:t>Visor de fotos por cada atractivo</w:t>
            </w:r>
          </w:p>
        </w:tc>
      </w:tr>
      <w:tr w14:paraId="5FFDBCF3">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3556CF57">
            <w:pPr>
              <w:jc w:val="left"/>
            </w:pPr>
            <w:r>
              <w:rPr>
                <w:rFonts w:ascii="Arial" w:hAnsi="Arial" w:eastAsia="Arial" w:cs="Arial"/>
                <w:b w:val="0"/>
                <w:bCs w:val="0"/>
                <w:color w:val="212121"/>
                <w:sz w:val="20"/>
                <w:szCs w:val="20"/>
              </w:rPr>
              <w:t>Panel de administración de imágenes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53221B4">
            <w:pPr>
              <w:jc w:val="left"/>
            </w:pPr>
            <w:r>
              <w:rPr>
                <w:rFonts w:ascii="Arial" w:hAnsi="Arial" w:eastAsia="Arial" w:cs="Arial"/>
                <w:b/>
                <w:bCs/>
                <w:color w:val="1B5E20"/>
                <w:sz w:val="20"/>
                <w:szCs w:val="20"/>
              </w:rPr>
              <w:t>✅ Cumplido</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9E86F62">
            <w:pPr>
              <w:jc w:val="left"/>
            </w:pPr>
            <w:r>
              <w:rPr>
                <w:rFonts w:ascii="Arial" w:hAnsi="Arial" w:eastAsia="Arial" w:cs="Arial"/>
                <w:b w:val="0"/>
                <w:bCs w:val="0"/>
                <w:color w:val="212121"/>
                <w:sz w:val="20"/>
                <w:szCs w:val="20"/>
              </w:rPr>
              <w:t>Login + subir + ocultar + restaurar</w:t>
            </w:r>
          </w:p>
        </w:tc>
      </w:tr>
      <w:tr w14:paraId="628293B8">
        <w:tc>
          <w:tcPr>
            <w:tcW w:w="4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74C4EB53">
            <w:pPr>
              <w:jc w:val="left"/>
            </w:pPr>
            <w:r>
              <w:rPr>
                <w:rFonts w:ascii="Arial" w:hAnsi="Arial" w:eastAsia="Arial" w:cs="Arial"/>
                <w:b w:val="0"/>
                <w:bCs w:val="0"/>
                <w:color w:val="212121"/>
                <w:sz w:val="20"/>
                <w:szCs w:val="20"/>
              </w:rPr>
              <w:t>Sistema de autenticación seguro</w:t>
            </w:r>
          </w:p>
        </w:tc>
        <w:tc>
          <w:tcPr>
            <w:tcW w:w="1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4F4604D1">
            <w:pPr>
              <w:jc w:val="left"/>
            </w:pPr>
            <w:r>
              <w:rPr>
                <w:rFonts w:ascii="Arial" w:hAnsi="Arial" w:eastAsia="Arial" w:cs="Arial"/>
                <w:b/>
                <w:bCs/>
                <w:color w:val="1B5E20"/>
                <w:sz w:val="20"/>
                <w:szCs w:val="20"/>
              </w:rPr>
              <w:t>✅ Cumplido</w:t>
            </w:r>
          </w:p>
        </w:tc>
        <w:tc>
          <w:tcPr>
            <w:tcW w:w="3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6F9B65DA">
            <w:pPr>
              <w:jc w:val="left"/>
            </w:pPr>
            <w:r>
              <w:rPr>
                <w:rFonts w:ascii="Arial" w:hAnsi="Arial" w:eastAsia="Arial" w:cs="Arial"/>
                <w:b w:val="0"/>
                <w:bCs w:val="0"/>
                <w:color w:val="212121"/>
                <w:sz w:val="20"/>
                <w:szCs w:val="20"/>
              </w:rPr>
              <w:t>Tokens de sesión 24h + cookie httpOnly</w:t>
            </w:r>
          </w:p>
        </w:tc>
      </w:tr>
      <w:tr w14:paraId="76877F65">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DCFF3E1">
            <w:pPr>
              <w:jc w:val="left"/>
            </w:pPr>
            <w:r>
              <w:rPr>
                <w:rFonts w:ascii="Arial" w:hAnsi="Arial" w:eastAsia="Arial" w:cs="Arial"/>
                <w:b w:val="0"/>
                <w:bCs w:val="0"/>
                <w:color w:val="212121"/>
                <w:sz w:val="20"/>
                <w:szCs w:val="20"/>
              </w:rPr>
              <w:t>Navegación con menús desplegables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E7131FF">
            <w:pPr>
              <w:jc w:val="left"/>
            </w:pPr>
            <w:r>
              <w:rPr>
                <w:rFonts w:ascii="Arial" w:hAnsi="Arial" w:eastAsia="Arial" w:cs="Arial"/>
                <w:b/>
                <w:bCs/>
                <w:color w:val="1B5E20"/>
                <w:sz w:val="20"/>
                <w:szCs w:val="20"/>
              </w:rPr>
              <w:t>✅ Cumplido</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37474B8B">
            <w:pPr>
              <w:jc w:val="left"/>
            </w:pPr>
            <w:r>
              <w:rPr>
                <w:rFonts w:ascii="Arial" w:hAnsi="Arial" w:eastAsia="Arial" w:cs="Arial"/>
                <w:b w:val="0"/>
                <w:bCs w:val="0"/>
                <w:color w:val="212121"/>
                <w:sz w:val="20"/>
                <w:szCs w:val="20"/>
              </w:rPr>
              <w:t>Navbar con subcategorías</w:t>
            </w:r>
          </w:p>
        </w:tc>
      </w:tr>
      <w:tr w14:paraId="162D82FA">
        <w:tc>
          <w:tcPr>
            <w:tcW w:w="4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07E6B35D">
            <w:pPr>
              <w:jc w:val="left"/>
            </w:pPr>
            <w:r>
              <w:rPr>
                <w:rFonts w:ascii="Arial" w:hAnsi="Arial" w:eastAsia="Arial" w:cs="Arial"/>
                <w:b w:val="0"/>
                <w:bCs w:val="0"/>
                <w:color w:val="212121"/>
                <w:sz w:val="20"/>
                <w:szCs w:val="20"/>
              </w:rPr>
              <w:t>Páginas de detalle con URL amigable</w:t>
            </w:r>
          </w:p>
        </w:tc>
        <w:tc>
          <w:tcPr>
            <w:tcW w:w="1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4DD85CF1">
            <w:pPr>
              <w:jc w:val="left"/>
            </w:pPr>
            <w:r>
              <w:rPr>
                <w:rFonts w:ascii="Arial" w:hAnsi="Arial" w:eastAsia="Arial" w:cs="Arial"/>
                <w:b/>
                <w:bCs/>
                <w:color w:val="1B5E20"/>
                <w:sz w:val="20"/>
                <w:szCs w:val="20"/>
              </w:rPr>
              <w:t>✅ Cumplido</w:t>
            </w:r>
          </w:p>
        </w:tc>
        <w:tc>
          <w:tcPr>
            <w:tcW w:w="3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66C77998">
            <w:pPr>
              <w:jc w:val="left"/>
            </w:pPr>
            <w:r>
              <w:rPr>
                <w:rFonts w:ascii="Arial" w:hAnsi="Arial" w:eastAsia="Arial" w:cs="Arial"/>
                <w:b w:val="0"/>
                <w:bCs w:val="0"/>
                <w:color w:val="212121"/>
                <w:sz w:val="20"/>
                <w:szCs w:val="20"/>
              </w:rPr>
              <w:t>Rutas /seccion/slug para cada ítem</w:t>
            </w:r>
          </w:p>
        </w:tc>
      </w:tr>
      <w:tr w14:paraId="1DD23543">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6BF47A82">
            <w:pPr>
              <w:jc w:val="left"/>
            </w:pPr>
            <w:r>
              <w:rPr>
                <w:rFonts w:ascii="Arial" w:hAnsi="Arial" w:eastAsia="Arial" w:cs="Arial"/>
                <w:b w:val="0"/>
                <w:bCs w:val="0"/>
                <w:color w:val="212121"/>
                <w:sz w:val="20"/>
                <w:szCs w:val="20"/>
              </w:rPr>
              <w:t>Formulario de contacto</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C925D9D">
            <w:pPr>
              <w:jc w:val="left"/>
            </w:pPr>
            <w:r>
              <w:rPr>
                <w:rFonts w:ascii="Arial" w:hAnsi="Arial" w:eastAsia="Arial" w:cs="Arial"/>
                <w:b/>
                <w:bCs/>
                <w:color w:val="B71C1C"/>
                <w:sz w:val="20"/>
                <w:szCs w:val="20"/>
              </w:rPr>
              <w:t>⏳ Pendiente</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02F22033">
            <w:pPr>
              <w:jc w:val="left"/>
            </w:pPr>
            <w:r>
              <w:rPr>
                <w:rFonts w:ascii="Arial" w:hAnsi="Arial" w:eastAsia="Arial" w:cs="Arial"/>
                <w:b w:val="0"/>
                <w:bCs w:val="0"/>
                <w:color w:val="212121"/>
                <w:sz w:val="20"/>
                <w:szCs w:val="20"/>
              </w:rPr>
              <w:t>Requiere servicio de correo SMTP</w:t>
            </w:r>
          </w:p>
        </w:tc>
      </w:tr>
      <w:tr w14:paraId="77807CA6">
        <w:tc>
          <w:tcPr>
            <w:tcW w:w="4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4E49B63D">
            <w:pPr>
              <w:jc w:val="left"/>
            </w:pPr>
            <w:r>
              <w:rPr>
                <w:rFonts w:ascii="Arial" w:hAnsi="Arial" w:eastAsia="Arial" w:cs="Arial"/>
                <w:b w:val="0"/>
                <w:bCs w:val="0"/>
                <w:color w:val="212121"/>
                <w:sz w:val="20"/>
                <w:szCs w:val="20"/>
              </w:rPr>
              <w:t>Mapa interactivo de atractivos</w:t>
            </w:r>
          </w:p>
        </w:tc>
        <w:tc>
          <w:tcPr>
            <w:tcW w:w="1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7B645215">
            <w:pPr>
              <w:jc w:val="left"/>
            </w:pPr>
            <w:r>
              <w:rPr>
                <w:rFonts w:ascii="Arial" w:hAnsi="Arial" w:eastAsia="Arial" w:cs="Arial"/>
                <w:b/>
                <w:bCs/>
                <w:color w:val="B71C1C"/>
                <w:sz w:val="20"/>
                <w:szCs w:val="20"/>
              </w:rPr>
              <w:t>⏳ Pendiente</w:t>
            </w:r>
          </w:p>
        </w:tc>
        <w:tc>
          <w:tcPr>
            <w:tcW w:w="3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5592EF3B">
            <w:pPr>
              <w:jc w:val="left"/>
            </w:pPr>
            <w:r>
              <w:rPr>
                <w:rFonts w:ascii="Arial" w:hAnsi="Arial" w:eastAsia="Arial" w:cs="Arial"/>
                <w:b w:val="0"/>
                <w:bCs w:val="0"/>
                <w:color w:val="212121"/>
                <w:sz w:val="20"/>
                <w:szCs w:val="20"/>
              </w:rPr>
              <w:t>Requiere Google Maps API Key</w:t>
            </w:r>
          </w:p>
        </w:tc>
      </w:tr>
      <w:tr w14:paraId="61FBC0B5">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5CD6B8D">
            <w:pPr>
              <w:jc w:val="left"/>
            </w:pPr>
            <w:r>
              <w:rPr>
                <w:rFonts w:ascii="Arial" w:hAnsi="Arial" w:eastAsia="Arial" w:cs="Arial"/>
                <w:b w:val="0"/>
                <w:bCs w:val="0"/>
                <w:color w:val="212121"/>
                <w:sz w:val="20"/>
                <w:szCs w:val="20"/>
              </w:rPr>
              <w:t>Sistema de reservas online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02B3D823">
            <w:pPr>
              <w:jc w:val="left"/>
            </w:pPr>
            <w:r>
              <w:rPr>
                <w:rFonts w:ascii="Arial" w:hAnsi="Arial" w:eastAsia="Arial" w:cs="Arial"/>
                <w:b/>
                <w:bCs/>
                <w:color w:val="B71C1C"/>
                <w:sz w:val="20"/>
                <w:szCs w:val="20"/>
              </w:rPr>
              <w:t>❌ No desarrollado</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2DCB95A5">
            <w:pPr>
              <w:jc w:val="left"/>
            </w:pPr>
            <w:r>
              <w:rPr>
                <w:rFonts w:ascii="Arial" w:hAnsi="Arial" w:eastAsia="Arial" w:cs="Arial"/>
                <w:b w:val="0"/>
                <w:bCs w:val="0"/>
                <w:color w:val="212121"/>
                <w:sz w:val="20"/>
                <w:szCs w:val="20"/>
              </w:rPr>
              <w:t>Fuera del alcance de la práctica</w:t>
            </w:r>
          </w:p>
        </w:tc>
      </w:tr>
      <w:tr w14:paraId="7E1F85D0">
        <w:tc>
          <w:tcPr>
            <w:tcW w:w="9200" w:type="dxa"/>
            <w:gridSpan w:val="3"/>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309284B2">
            <w:r>
              <w:rPr>
                <w:rFonts w:ascii="Arial" w:hAnsi="Arial" w:eastAsia="Arial" w:cs="Arial"/>
                <w:b/>
                <w:bCs/>
                <w:color w:val="FFFFFF"/>
                <w:sz w:val="20"/>
                <w:szCs w:val="20"/>
              </w:rPr>
              <w:t>REQUERIMIENTOS NO FUNCIONALES</w:t>
            </w:r>
          </w:p>
        </w:tc>
      </w:tr>
      <w:tr w14:paraId="45AC31A9">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4D65894B">
            <w:pPr>
              <w:jc w:val="left"/>
            </w:pPr>
            <w:r>
              <w:rPr>
                <w:rFonts w:ascii="Arial" w:hAnsi="Arial" w:eastAsia="Arial" w:cs="Arial"/>
                <w:b w:val="0"/>
                <w:bCs w:val="0"/>
                <w:color w:val="212121"/>
                <w:sz w:val="20"/>
                <w:szCs w:val="20"/>
              </w:rPr>
              <w:t>Diseño responsivo (móvil, tablet, escritorio)</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6F58C3BA">
            <w:pPr>
              <w:jc w:val="left"/>
            </w:pPr>
            <w:r>
              <w:rPr>
                <w:rFonts w:ascii="Arial" w:hAnsi="Arial" w:eastAsia="Arial" w:cs="Arial"/>
                <w:b/>
                <w:bCs/>
                <w:color w:val="1B5E20"/>
                <w:sz w:val="20"/>
                <w:szCs w:val="20"/>
              </w:rPr>
              <w:t>✅ Cumplido</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63167630">
            <w:pPr>
              <w:jc w:val="left"/>
            </w:pPr>
            <w:r>
              <w:rPr>
                <w:rFonts w:ascii="Arial" w:hAnsi="Arial" w:eastAsia="Arial" w:cs="Arial"/>
                <w:b w:val="0"/>
                <w:bCs w:val="0"/>
                <w:color w:val="212121"/>
                <w:sz w:val="20"/>
                <w:szCs w:val="20"/>
              </w:rPr>
              <w:t>Tailwind CSS con breakpoints</w:t>
            </w:r>
          </w:p>
        </w:tc>
      </w:tr>
      <w:tr w14:paraId="33E389B2">
        <w:tc>
          <w:tcPr>
            <w:tcW w:w="4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10DD89D2">
            <w:pPr>
              <w:jc w:val="left"/>
            </w:pPr>
            <w:r>
              <w:rPr>
                <w:rFonts w:ascii="Arial" w:hAnsi="Arial" w:eastAsia="Arial" w:cs="Arial"/>
                <w:b w:val="0"/>
                <w:bCs w:val="0"/>
                <w:color w:val="212121"/>
                <w:sz w:val="20"/>
                <w:szCs w:val="20"/>
              </w:rPr>
              <w:t>Código tipado con TypeScript</w:t>
            </w:r>
          </w:p>
        </w:tc>
        <w:tc>
          <w:tcPr>
            <w:tcW w:w="1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229C8674">
            <w:pPr>
              <w:jc w:val="left"/>
            </w:pPr>
            <w:r>
              <w:rPr>
                <w:rFonts w:ascii="Arial" w:hAnsi="Arial" w:eastAsia="Arial" w:cs="Arial"/>
                <w:b/>
                <w:bCs/>
                <w:color w:val="1B5E20"/>
                <w:sz w:val="20"/>
                <w:szCs w:val="20"/>
              </w:rPr>
              <w:t>✅ Cumplido</w:t>
            </w:r>
          </w:p>
        </w:tc>
        <w:tc>
          <w:tcPr>
            <w:tcW w:w="3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5D70BAEB">
            <w:pPr>
              <w:jc w:val="left"/>
            </w:pPr>
            <w:r>
              <w:rPr>
                <w:rFonts w:ascii="Arial" w:hAnsi="Arial" w:eastAsia="Arial" w:cs="Arial"/>
                <w:b w:val="0"/>
                <w:bCs w:val="0"/>
                <w:color w:val="212121"/>
                <w:sz w:val="20"/>
                <w:szCs w:val="20"/>
              </w:rPr>
              <w:t>Todo el proyecto en TypeScript</w:t>
            </w:r>
          </w:p>
        </w:tc>
      </w:tr>
      <w:tr w14:paraId="665741CB">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0A36C009">
            <w:pPr>
              <w:jc w:val="left"/>
            </w:pPr>
            <w:r>
              <w:rPr>
                <w:rFonts w:ascii="Arial" w:hAnsi="Arial" w:eastAsia="Arial" w:cs="Arial"/>
                <w:b w:val="0"/>
                <w:bCs w:val="0"/>
                <w:color w:val="212121"/>
                <w:sz w:val="20"/>
                <w:szCs w:val="20"/>
              </w:rPr>
              <w:t>URLs amigables para SEO</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6A443757">
            <w:pPr>
              <w:jc w:val="left"/>
            </w:pPr>
            <w:r>
              <w:rPr>
                <w:rFonts w:ascii="Arial" w:hAnsi="Arial" w:eastAsia="Arial" w:cs="Arial"/>
                <w:b/>
                <w:bCs/>
                <w:color w:val="1B5E20"/>
                <w:sz w:val="20"/>
                <w:szCs w:val="20"/>
              </w:rPr>
              <w:t>✅ Cumplido</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F1BE50E">
            <w:pPr>
              <w:jc w:val="left"/>
            </w:pPr>
            <w:r>
              <w:rPr>
                <w:rFonts w:ascii="Arial" w:hAnsi="Arial" w:eastAsia="Arial" w:cs="Arial"/>
                <w:b w:val="0"/>
                <w:bCs w:val="0"/>
                <w:color w:val="212121"/>
                <w:sz w:val="20"/>
                <w:szCs w:val="20"/>
              </w:rPr>
              <w:t>Slugs descriptivos por atractivo</w:t>
            </w:r>
          </w:p>
        </w:tc>
      </w:tr>
      <w:tr w14:paraId="01B0BD77">
        <w:tc>
          <w:tcPr>
            <w:tcW w:w="4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05BD53A4">
            <w:pPr>
              <w:jc w:val="left"/>
            </w:pPr>
            <w:r>
              <w:rPr>
                <w:rFonts w:ascii="Arial" w:hAnsi="Arial" w:eastAsia="Arial" w:cs="Arial"/>
                <w:b w:val="0"/>
                <w:bCs w:val="0"/>
                <w:color w:val="212121"/>
                <w:sz w:val="20"/>
                <w:szCs w:val="20"/>
              </w:rPr>
              <w:t>Código organizado y documentado</w:t>
            </w:r>
          </w:p>
        </w:tc>
        <w:tc>
          <w:tcPr>
            <w:tcW w:w="1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7A7D260F">
            <w:pPr>
              <w:jc w:val="left"/>
            </w:pPr>
            <w:r>
              <w:rPr>
                <w:rFonts w:ascii="Arial" w:hAnsi="Arial" w:eastAsia="Arial" w:cs="Arial"/>
                <w:b/>
                <w:bCs/>
                <w:color w:val="1B5E20"/>
                <w:sz w:val="20"/>
                <w:szCs w:val="20"/>
              </w:rPr>
              <w:t>✅ Cumplido</w:t>
            </w:r>
          </w:p>
        </w:tc>
        <w:tc>
          <w:tcPr>
            <w:tcW w:w="3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70A56CBF">
            <w:pPr>
              <w:jc w:val="left"/>
            </w:pPr>
            <w:r>
              <w:rPr>
                <w:rFonts w:ascii="Arial" w:hAnsi="Arial" w:eastAsia="Arial" w:cs="Arial"/>
                <w:b w:val="0"/>
                <w:bCs w:val="0"/>
                <w:color w:val="212121"/>
                <w:sz w:val="20"/>
                <w:szCs w:val="20"/>
              </w:rPr>
              <w:t>Comentarios y estructura modular</w:t>
            </w:r>
          </w:p>
        </w:tc>
      </w:tr>
      <w:tr w14:paraId="557D3AA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0C74D08F">
            <w:pPr>
              <w:jc w:val="left"/>
            </w:pPr>
            <w:r>
              <w:rPr>
                <w:rFonts w:ascii="Arial" w:hAnsi="Arial" w:eastAsia="Arial" w:cs="Arial"/>
                <w:b w:val="0"/>
                <w:bCs w:val="0"/>
                <w:color w:val="212121"/>
                <w:sz w:val="20"/>
                <w:szCs w:val="20"/>
              </w:rPr>
              <w:t>Seguridad del panel admin</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7AABD88C">
            <w:pPr>
              <w:jc w:val="left"/>
            </w:pPr>
            <w:r>
              <w:rPr>
                <w:rFonts w:ascii="Arial" w:hAnsi="Arial" w:eastAsia="Arial" w:cs="Arial"/>
                <w:b/>
                <w:bCs/>
                <w:color w:val="1B5E20"/>
                <w:sz w:val="20"/>
                <w:szCs w:val="20"/>
              </w:rPr>
              <w:t>✅ Cumplido</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3FACD36E">
            <w:pPr>
              <w:jc w:val="left"/>
            </w:pPr>
            <w:r>
              <w:rPr>
                <w:rFonts w:ascii="Arial" w:hAnsi="Arial" w:eastAsia="Arial" w:cs="Arial"/>
                <w:b w:val="0"/>
                <w:bCs w:val="0"/>
                <w:color w:val="212121"/>
                <w:sz w:val="20"/>
                <w:szCs w:val="20"/>
              </w:rPr>
              <w:t>Middleware + cookies + validación</w:t>
            </w:r>
          </w:p>
        </w:tc>
      </w:tr>
      <w:tr w14:paraId="6B7C22FD">
        <w:tc>
          <w:tcPr>
            <w:tcW w:w="4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0194FF1B">
            <w:pPr>
              <w:jc w:val="left"/>
            </w:pPr>
            <w:r>
              <w:rPr>
                <w:rFonts w:ascii="Arial" w:hAnsi="Arial" w:eastAsia="Arial" w:cs="Arial"/>
                <w:b w:val="0"/>
                <w:bCs w:val="0"/>
                <w:color w:val="212121"/>
                <w:sz w:val="20"/>
                <w:szCs w:val="20"/>
              </w:rPr>
              <w:t>Rendimiento optimizado</w:t>
            </w:r>
          </w:p>
        </w:tc>
        <w:tc>
          <w:tcPr>
            <w:tcW w:w="1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451ADC86">
            <w:pPr>
              <w:jc w:val="left"/>
            </w:pPr>
            <w:r>
              <w:rPr>
                <w:rFonts w:ascii="Arial" w:hAnsi="Arial" w:eastAsia="Arial" w:cs="Arial"/>
                <w:b/>
                <w:bCs/>
                <w:color w:val="1B5E20"/>
                <w:sz w:val="20"/>
                <w:szCs w:val="20"/>
              </w:rPr>
              <w:t>✅ Cumplido</w:t>
            </w:r>
          </w:p>
        </w:tc>
        <w:tc>
          <w:tcPr>
            <w:tcW w:w="3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38C67299">
            <w:pPr>
              <w:jc w:val="left"/>
            </w:pPr>
            <w:r>
              <w:rPr>
                <w:rFonts w:ascii="Arial" w:hAnsi="Arial" w:eastAsia="Arial" w:cs="Arial"/>
                <w:b w:val="0"/>
                <w:bCs w:val="0"/>
                <w:color w:val="212121"/>
                <w:sz w:val="20"/>
                <w:szCs w:val="20"/>
              </w:rPr>
              <w:t>Next.js SSR + lazy loading de imágenes</w:t>
            </w:r>
          </w:p>
        </w:tc>
      </w:tr>
      <w:tr w14:paraId="1C771796">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46C98D4E">
            <w:pPr>
              <w:jc w:val="left"/>
            </w:pPr>
            <w:r>
              <w:rPr>
                <w:rFonts w:ascii="Arial" w:hAnsi="Arial" w:eastAsia="Arial" w:cs="Arial"/>
                <w:b w:val="0"/>
                <w:bCs w:val="0"/>
                <w:color w:val="212121"/>
                <w:sz w:val="20"/>
                <w:szCs w:val="20"/>
              </w:rPr>
              <w:t>Publicación en internet (hosting)</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433917EE">
            <w:pPr>
              <w:jc w:val="left"/>
            </w:pPr>
            <w:r>
              <w:rPr>
                <w:rFonts w:ascii="Arial" w:hAnsi="Arial" w:eastAsia="Arial" w:cs="Arial"/>
                <w:b/>
                <w:bCs/>
                <w:color w:val="B71C1C"/>
                <w:sz w:val="20"/>
                <w:szCs w:val="20"/>
              </w:rPr>
              <w:t>⏳ Pendiente</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8A1EF7D">
            <w:pPr>
              <w:jc w:val="left"/>
            </w:pPr>
            <w:r>
              <w:rPr>
                <w:rFonts w:ascii="Arial" w:hAnsi="Arial" w:eastAsia="Arial" w:cs="Arial"/>
                <w:b w:val="0"/>
                <w:bCs w:val="0"/>
                <w:color w:val="212121"/>
                <w:sz w:val="20"/>
                <w:szCs w:val="20"/>
              </w:rPr>
              <w:t>Requiere servidor y dominio</w:t>
            </w:r>
          </w:p>
        </w:tc>
      </w:tr>
    </w:tbl>
    <w:p w14:paraId="2260F783">
      <w:pPr>
        <w:spacing w:before="40" w:after="40"/>
      </w:pPr>
    </w:p>
    <w:p w14:paraId="02FFD86F">
      <w:pPr>
        <w:spacing w:before="60" w:after="80" w:line="300" w:lineRule="auto"/>
        <w:jc w:val="both"/>
      </w:pPr>
      <w:r>
        <w:rPr>
          <w:rFonts w:ascii="Arial" w:hAnsi="Arial" w:eastAsia="Arial" w:cs="Arial"/>
          <w:b/>
          <w:bCs/>
          <w:color w:val="2E7D32"/>
          <w:sz w:val="22"/>
          <w:szCs w:val="22"/>
        </w:rPr>
        <w:t>Resumen: 19 de 22 requerimientos cumplidos (86.4%). Los 3 pendientes requieren recursos adicionales (API keys, servidor de correo, hosting) que están fuera del alcance de la práctica.</w:t>
      </w:r>
    </w:p>
    <w:p w14:paraId="36676B90">
      <w:pPr>
        <w:pageBreakBefore/>
        <w:spacing w:before="0" w:after="200"/>
      </w:pPr>
      <w:r>
        <w:rPr>
          <w:rFonts w:ascii="Arial" w:hAnsi="Arial" w:eastAsia="Arial" w:cs="Arial"/>
          <w:b/>
          <w:bCs/>
          <w:color w:val="FFFFFF"/>
          <w:sz w:val="28"/>
          <w:szCs w:val="28"/>
          <w:shd w:val="clear" w:fill="2E7D32"/>
        </w:rPr>
        <w:t>PARTE 4 — DISEÑO UI/UX</w:t>
      </w:r>
      <w:r>
        <w:rPr>
          <w:rFonts w:ascii="Arial" w:hAnsi="Arial" w:eastAsia="Arial" w:cs="Arial"/>
          <w:b/>
          <w:bCs/>
          <w:color w:val="FFFFFF"/>
          <w:sz w:val="28"/>
          <w:szCs w:val="28"/>
          <w:shd w:val="clear" w:fill="2E7D32"/>
        </w:rPr>
        <w:br w:type="textWrapping"/>
      </w:r>
      <w:r>
        <w:rPr>
          <w:rFonts w:ascii="Arial" w:hAnsi="Arial" w:eastAsia="Arial" w:cs="Arial"/>
          <w:b/>
          <w:bCs/>
          <w:color w:val="FFFFFF"/>
          <w:sz w:val="28"/>
          <w:szCs w:val="28"/>
          <w:shd w:val="clear" w:fill="2E7D32"/>
        </w:rPr>
        <w:br w:type="textWrapping"/>
      </w:r>
      <w:r>
        <w:rPr>
          <w:rFonts w:ascii="Arial" w:hAnsi="Arial" w:eastAsia="Arial" w:cs="Arial"/>
          <w:b/>
          <w:bCs/>
          <w:color w:val="1B5E20"/>
          <w:sz w:val="32"/>
          <w:szCs w:val="32"/>
        </w:rPr>
        <w:t>11. Diseño UI/UX</w:t>
      </w:r>
    </w:p>
    <w:p w14:paraId="396996C1">
      <w:pPr>
        <w:pStyle w:val="3"/>
        <w:spacing w:before="280" w:after="120"/>
      </w:pPr>
      <w:r>
        <w:rPr>
          <w:rFonts w:ascii="Arial" w:hAnsi="Arial" w:eastAsia="Arial" w:cs="Arial"/>
          <w:b/>
          <w:bCs/>
          <w:color w:val="2E7D32"/>
          <w:sz w:val="26"/>
          <w:szCs w:val="26"/>
        </w:rPr>
        <w:t>11.1 Principios de diseño aplicados</w:t>
      </w:r>
    </w:p>
    <w:p w14:paraId="3CC31B34">
      <w:pPr>
        <w:pStyle w:val="16"/>
        <w:numPr>
          <w:ilvl w:val="0"/>
          <w:numId w:val="1"/>
        </w:numPr>
        <w:spacing w:before="50" w:after="50" w:line="280" w:lineRule="auto"/>
      </w:pPr>
      <w:r>
        <w:rPr>
          <w:rFonts w:ascii="Arial" w:hAnsi="Arial" w:eastAsia="Arial" w:cs="Arial"/>
          <w:color w:val="212121"/>
          <w:sz w:val="22"/>
          <w:szCs w:val="22"/>
        </w:rPr>
        <w:t>Identidad visual: paleta de colores basada en los colores de la naturaleza (verdes, blancos y grises) que refleja el patrimonio natural de Chachagüí.</w:t>
      </w:r>
    </w:p>
    <w:p w14:paraId="34C418A0">
      <w:pPr>
        <w:pStyle w:val="16"/>
        <w:numPr>
          <w:ilvl w:val="0"/>
          <w:numId w:val="1"/>
        </w:numPr>
        <w:spacing w:before="50" w:after="50" w:line="280" w:lineRule="auto"/>
      </w:pPr>
      <w:r>
        <w:rPr>
          <w:rFonts w:ascii="Arial" w:hAnsi="Arial" w:eastAsia="Arial" w:cs="Arial"/>
          <w:color w:val="212121"/>
          <w:sz w:val="22"/>
          <w:szCs w:val="22"/>
        </w:rPr>
        <w:t>Jerarquía visual: tipografía clara con tamaños diferenciados para títulos, subtítulos y cuerpo de texto.</w:t>
      </w:r>
    </w:p>
    <w:p w14:paraId="7DE2A385">
      <w:pPr>
        <w:pStyle w:val="16"/>
        <w:numPr>
          <w:ilvl w:val="0"/>
          <w:numId w:val="1"/>
        </w:numPr>
        <w:spacing w:before="50" w:after="50" w:line="280" w:lineRule="auto"/>
      </w:pPr>
      <w:r>
        <w:rPr>
          <w:rFonts w:ascii="Arial" w:hAnsi="Arial" w:eastAsia="Arial" w:cs="Arial"/>
          <w:color w:val="212121"/>
          <w:sz w:val="22"/>
          <w:szCs w:val="22"/>
        </w:rPr>
        <w:t>Accesibilidad: contraste suficiente entre textos y fondos, textos alternativos en imágenes, navegación por teclado.</w:t>
      </w:r>
    </w:p>
    <w:p w14:paraId="750B6666">
      <w:pPr>
        <w:pStyle w:val="16"/>
        <w:numPr>
          <w:ilvl w:val="0"/>
          <w:numId w:val="1"/>
        </w:numPr>
        <w:spacing w:before="50" w:after="50" w:line="280" w:lineRule="auto"/>
      </w:pPr>
      <w:r>
        <w:rPr>
          <w:rFonts w:ascii="Arial" w:hAnsi="Arial" w:eastAsia="Arial" w:cs="Arial"/>
          <w:color w:val="212121"/>
          <w:sz w:val="22"/>
          <w:szCs w:val="22"/>
        </w:rPr>
        <w:t>Responsividad: diseño adaptado a dispositivos móviles, tabletas y computadores de escritorio.</w:t>
      </w:r>
    </w:p>
    <w:p w14:paraId="49AF0467">
      <w:pPr>
        <w:pStyle w:val="16"/>
        <w:numPr>
          <w:ilvl w:val="0"/>
          <w:numId w:val="1"/>
        </w:numPr>
        <w:spacing w:before="50" w:after="50" w:line="280" w:lineRule="auto"/>
      </w:pPr>
      <w:r>
        <w:rPr>
          <w:rFonts w:ascii="Arial" w:hAnsi="Arial" w:eastAsia="Arial" w:cs="Arial"/>
          <w:color w:val="212121"/>
          <w:sz w:val="22"/>
          <w:szCs w:val="22"/>
        </w:rPr>
        <w:t>Rendimiento percibido: animaciones de entrada suaves al hacer scroll, carga progresiva de imágenes.</w:t>
      </w:r>
    </w:p>
    <w:p w14:paraId="2F374CCA">
      <w:pPr>
        <w:pStyle w:val="3"/>
        <w:spacing w:before="280" w:after="120"/>
      </w:pPr>
      <w:r>
        <w:rPr>
          <w:rFonts w:ascii="Arial" w:hAnsi="Arial" w:eastAsia="Arial" w:cs="Arial"/>
          <w:b/>
          <w:bCs/>
          <w:color w:val="2E7D32"/>
          <w:sz w:val="26"/>
          <w:szCs w:val="26"/>
        </w:rPr>
        <w:t>11.2 Paleta de colores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200"/>
        <w:gridCol w:w="5000"/>
      </w:tblGrid>
      <w:tr w14:paraId="3F38B296">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5B61D5E9">
            <w:pPr>
              <w:jc w:val="center"/>
            </w:pPr>
            <w:r>
              <w:rPr>
                <w:rFonts w:ascii="Arial" w:hAnsi="Arial" w:eastAsia="Arial" w:cs="Arial"/>
                <w:b/>
                <w:bCs/>
                <w:color w:val="FFFFFF"/>
                <w:sz w:val="20"/>
                <w:szCs w:val="20"/>
              </w:rPr>
              <w:t>Color</w:t>
            </w:r>
          </w:p>
        </w:tc>
        <w:tc>
          <w:tcPr>
            <w:tcW w:w="22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35B6BC1D">
            <w:pPr>
              <w:jc w:val="center"/>
            </w:pPr>
            <w:r>
              <w:rPr>
                <w:rFonts w:ascii="Arial" w:hAnsi="Arial" w:eastAsia="Arial" w:cs="Arial"/>
                <w:b/>
                <w:bCs/>
                <w:color w:val="FFFFFF"/>
                <w:sz w:val="20"/>
                <w:szCs w:val="20"/>
              </w:rPr>
              <w:t>Código HEX</w:t>
            </w:r>
          </w:p>
        </w:tc>
        <w:tc>
          <w:tcPr>
            <w:tcW w:w="50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25CC2ED5">
            <w:pPr>
              <w:jc w:val="center"/>
            </w:pPr>
            <w:r>
              <w:rPr>
                <w:rFonts w:ascii="Arial" w:hAnsi="Arial" w:eastAsia="Arial" w:cs="Arial"/>
                <w:b/>
                <w:bCs/>
                <w:color w:val="FFFFFF"/>
                <w:sz w:val="20"/>
                <w:szCs w:val="20"/>
              </w:rPr>
              <w:t>Uso</w:t>
            </w:r>
          </w:p>
        </w:tc>
      </w:tr>
      <w:tr w14:paraId="0624AB9B">
        <w:tc>
          <w:tcPr>
            <w:tcW w:w="2000" w:type="dxa"/>
            <w:tcBorders>
              <w:top w:val="single" w:color="CCCCCC" w:sz="0" w:space="0"/>
              <w:left w:val="single" w:color="CCCCCC" w:sz="0" w:space="0"/>
              <w:bottom w:val="single" w:color="CCCCCC" w:sz="0" w:space="0"/>
              <w:right w:val="single" w:color="CCCCCC" w:sz="0" w:space="0"/>
            </w:tcBorders>
            <w:shd w:val="clear" w:color="auto" w:fill="1B5E20"/>
            <w:tcMar>
              <w:top w:w="80" w:type="dxa"/>
              <w:left w:w="160" w:type="dxa"/>
              <w:bottom w:w="80" w:type="dxa"/>
              <w:right w:w="160" w:type="dxa"/>
            </w:tcMar>
          </w:tcPr>
          <w:p w14:paraId="58C02B9E">
            <w:pPr>
              <w:jc w:val="left"/>
            </w:pPr>
            <w:r>
              <w:rPr>
                <w:rFonts w:ascii="Arial" w:hAnsi="Arial" w:eastAsia="Arial" w:cs="Arial"/>
                <w:b w:val="0"/>
                <w:bCs w:val="0"/>
                <w:color w:val="FFFFFF"/>
                <w:sz w:val="20"/>
                <w:szCs w:val="20"/>
              </w:rPr>
              <w:t>█ Verde oscuro</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6CAB9B68">
            <w:pPr>
              <w:jc w:val="left"/>
            </w:pPr>
            <w:r>
              <w:rPr>
                <w:rFonts w:ascii="Arial" w:hAnsi="Arial" w:eastAsia="Arial" w:cs="Arial"/>
                <w:b w:val="0"/>
                <w:bCs w:val="0"/>
                <w:color w:val="212121"/>
                <w:sz w:val="20"/>
                <w:szCs w:val="20"/>
              </w:rPr>
              <w:t>#1B5E20</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74C6A3AB">
            <w:pPr>
              <w:jc w:val="left"/>
            </w:pPr>
            <w:r>
              <w:rPr>
                <w:rFonts w:ascii="Arial" w:hAnsi="Arial" w:eastAsia="Arial" w:cs="Arial"/>
                <w:b w:val="0"/>
                <w:bCs w:val="0"/>
                <w:color w:val="212121"/>
                <w:sz w:val="20"/>
                <w:szCs w:val="20"/>
              </w:rPr>
              <w:t>Títulos principales, elementos de identidad</w:t>
            </w:r>
          </w:p>
        </w:tc>
      </w:tr>
      <w:tr w14:paraId="0CE7C2B9">
        <w:tc>
          <w:tcPr>
            <w:tcW w:w="20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21DC5025">
            <w:pPr>
              <w:jc w:val="left"/>
            </w:pPr>
            <w:r>
              <w:rPr>
                <w:rFonts w:ascii="Arial" w:hAnsi="Arial" w:eastAsia="Arial" w:cs="Arial"/>
                <w:b w:val="0"/>
                <w:bCs w:val="0"/>
                <w:color w:val="FFFFFF"/>
                <w:sz w:val="20"/>
                <w:szCs w:val="20"/>
              </w:rPr>
              <w:t>█ Verde medio</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1E636B6">
            <w:pPr>
              <w:jc w:val="left"/>
            </w:pPr>
            <w:r>
              <w:rPr>
                <w:rFonts w:ascii="Arial" w:hAnsi="Arial" w:eastAsia="Arial" w:cs="Arial"/>
                <w:b w:val="0"/>
                <w:bCs w:val="0"/>
                <w:color w:val="212121"/>
                <w:sz w:val="20"/>
                <w:szCs w:val="20"/>
              </w:rPr>
              <w:t>#2E7D32</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E32B3DA">
            <w:pPr>
              <w:jc w:val="left"/>
            </w:pPr>
            <w:r>
              <w:rPr>
                <w:rFonts w:ascii="Arial" w:hAnsi="Arial" w:eastAsia="Arial" w:cs="Arial"/>
                <w:b w:val="0"/>
                <w:bCs w:val="0"/>
                <w:color w:val="212121"/>
                <w:sz w:val="20"/>
                <w:szCs w:val="20"/>
              </w:rPr>
              <w:t>Subtítulos, botones, acentos</w:t>
            </w:r>
          </w:p>
        </w:tc>
      </w:tr>
      <w:tr w14:paraId="69E09D08">
        <w:tc>
          <w:tcPr>
            <w:tcW w:w="2000" w:type="dxa"/>
            <w:tcBorders>
              <w:top w:val="single" w:color="CCCCCC" w:sz="0" w:space="0"/>
              <w:left w:val="single" w:color="CCCCCC" w:sz="0" w:space="0"/>
              <w:bottom w:val="single" w:color="CCCCCC" w:sz="0" w:space="0"/>
              <w:right w:val="single" w:color="CCCCCC" w:sz="0" w:space="0"/>
            </w:tcBorders>
            <w:shd w:val="clear" w:color="auto" w:fill="4CAF50"/>
            <w:tcMar>
              <w:top w:w="80" w:type="dxa"/>
              <w:left w:w="160" w:type="dxa"/>
              <w:bottom w:w="80" w:type="dxa"/>
              <w:right w:w="160" w:type="dxa"/>
            </w:tcMar>
          </w:tcPr>
          <w:p w14:paraId="290AA019">
            <w:pPr>
              <w:jc w:val="left"/>
            </w:pPr>
            <w:r>
              <w:rPr>
                <w:rFonts w:ascii="Arial" w:hAnsi="Arial" w:eastAsia="Arial" w:cs="Arial"/>
                <w:b w:val="0"/>
                <w:bCs w:val="0"/>
                <w:color w:val="FFFFFF"/>
                <w:sz w:val="20"/>
                <w:szCs w:val="20"/>
              </w:rPr>
              <w:t>█ Verde claro</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6371136">
            <w:pPr>
              <w:jc w:val="left"/>
            </w:pPr>
            <w:r>
              <w:rPr>
                <w:rFonts w:ascii="Arial" w:hAnsi="Arial" w:eastAsia="Arial" w:cs="Arial"/>
                <w:b w:val="0"/>
                <w:bCs w:val="0"/>
                <w:color w:val="212121"/>
                <w:sz w:val="20"/>
                <w:szCs w:val="20"/>
              </w:rPr>
              <w:t>#4CAF50</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3B3413EB">
            <w:pPr>
              <w:jc w:val="left"/>
            </w:pPr>
            <w:r>
              <w:rPr>
                <w:rFonts w:ascii="Arial" w:hAnsi="Arial" w:eastAsia="Arial" w:cs="Arial"/>
                <w:b w:val="0"/>
                <w:bCs w:val="0"/>
                <w:color w:val="212121"/>
                <w:sz w:val="20"/>
                <w:szCs w:val="20"/>
              </w:rPr>
              <w:t>Hover de botones, badges de estado</w:t>
            </w:r>
          </w:p>
        </w:tc>
      </w:tr>
      <w:tr w14:paraId="142CDE57">
        <w:tc>
          <w:tcPr>
            <w:tcW w:w="2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1617FEDF">
            <w:pPr>
              <w:jc w:val="left"/>
            </w:pPr>
            <w:r>
              <w:rPr>
                <w:rFonts w:ascii="Arial" w:hAnsi="Arial" w:eastAsia="Arial" w:cs="Arial"/>
                <w:b w:val="0"/>
                <w:bCs w:val="0"/>
                <w:color w:val="212121"/>
                <w:sz w:val="20"/>
                <w:szCs w:val="20"/>
              </w:rPr>
              <w:t>░ Verde fondo</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355C30B">
            <w:pPr>
              <w:jc w:val="left"/>
            </w:pPr>
            <w:r>
              <w:rPr>
                <w:rFonts w:ascii="Arial" w:hAnsi="Arial" w:eastAsia="Arial" w:cs="Arial"/>
                <w:b w:val="0"/>
                <w:bCs w:val="0"/>
                <w:color w:val="212121"/>
                <w:sz w:val="20"/>
                <w:szCs w:val="20"/>
              </w:rPr>
              <w:t>#E8F5E9</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6E094EB2">
            <w:pPr>
              <w:jc w:val="left"/>
            </w:pPr>
            <w:r>
              <w:rPr>
                <w:rFonts w:ascii="Arial" w:hAnsi="Arial" w:eastAsia="Arial" w:cs="Arial"/>
                <w:b w:val="0"/>
                <w:bCs w:val="0"/>
                <w:color w:val="212121"/>
                <w:sz w:val="20"/>
                <w:szCs w:val="20"/>
              </w:rPr>
              <w:t>Fondos de cajas resaltadas, tablas</w:t>
            </w:r>
          </w:p>
        </w:tc>
      </w:tr>
      <w:tr w14:paraId="0CEA470A">
        <w:tc>
          <w:tcPr>
            <w:tcW w:w="2000" w:type="dxa"/>
            <w:tcBorders>
              <w:top w:val="single" w:color="CCCCCC" w:sz="0" w:space="0"/>
              <w:left w:val="single" w:color="CCCCCC" w:sz="0" w:space="0"/>
              <w:bottom w:val="single" w:color="CCCCCC" w:sz="0" w:space="0"/>
              <w:right w:val="single" w:color="CCCCCC" w:sz="0" w:space="0"/>
            </w:tcBorders>
            <w:shd w:val="clear" w:color="auto" w:fill="212121"/>
            <w:tcMar>
              <w:top w:w="80" w:type="dxa"/>
              <w:left w:w="160" w:type="dxa"/>
              <w:bottom w:w="80" w:type="dxa"/>
              <w:right w:w="160" w:type="dxa"/>
            </w:tcMar>
          </w:tcPr>
          <w:p w14:paraId="68BC5420">
            <w:pPr>
              <w:jc w:val="left"/>
            </w:pPr>
            <w:r>
              <w:rPr>
                <w:rFonts w:ascii="Arial" w:hAnsi="Arial" w:eastAsia="Arial" w:cs="Arial"/>
                <w:b w:val="0"/>
                <w:bCs w:val="0"/>
                <w:color w:val="FFFFFF"/>
                <w:sz w:val="20"/>
                <w:szCs w:val="20"/>
              </w:rPr>
              <w:t>■ Gris oscuro</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75FF9FE8">
            <w:pPr>
              <w:jc w:val="left"/>
            </w:pPr>
            <w:r>
              <w:rPr>
                <w:rFonts w:ascii="Arial" w:hAnsi="Arial" w:eastAsia="Arial" w:cs="Arial"/>
                <w:b w:val="0"/>
                <w:bCs w:val="0"/>
                <w:color w:val="212121"/>
                <w:sz w:val="20"/>
                <w:szCs w:val="20"/>
              </w:rPr>
              <w:t>#212121</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32605B6D">
            <w:pPr>
              <w:jc w:val="left"/>
            </w:pPr>
            <w:r>
              <w:rPr>
                <w:rFonts w:ascii="Arial" w:hAnsi="Arial" w:eastAsia="Arial" w:cs="Arial"/>
                <w:b w:val="0"/>
                <w:bCs w:val="0"/>
                <w:color w:val="212121"/>
                <w:sz w:val="20"/>
                <w:szCs w:val="20"/>
              </w:rPr>
              <w:t>Texto principal del cuerpo</w:t>
            </w:r>
          </w:p>
        </w:tc>
      </w:tr>
      <w:tr w14:paraId="5E3C4FB8">
        <w:tc>
          <w:tcPr>
            <w:tcW w:w="2000" w:type="dxa"/>
            <w:tcBorders>
              <w:top w:val="single" w:color="CCCCCC" w:sz="0" w:space="0"/>
              <w:left w:val="single" w:color="CCCCCC" w:sz="0" w:space="0"/>
              <w:bottom w:val="single" w:color="CCCCCC" w:sz="0" w:space="0"/>
              <w:right w:val="single" w:color="CCCCCC" w:sz="0" w:space="0"/>
            </w:tcBorders>
            <w:shd w:val="clear" w:color="auto" w:fill="546E7A"/>
            <w:tcMar>
              <w:top w:w="80" w:type="dxa"/>
              <w:left w:w="160" w:type="dxa"/>
              <w:bottom w:w="80" w:type="dxa"/>
              <w:right w:w="160" w:type="dxa"/>
            </w:tcMar>
          </w:tcPr>
          <w:p w14:paraId="6000A016">
            <w:pPr>
              <w:jc w:val="left"/>
            </w:pPr>
            <w:r>
              <w:rPr>
                <w:rFonts w:ascii="Arial" w:hAnsi="Arial" w:eastAsia="Arial" w:cs="Arial"/>
                <w:b w:val="0"/>
                <w:bCs w:val="0"/>
                <w:color w:val="FFFFFF"/>
                <w:sz w:val="20"/>
                <w:szCs w:val="20"/>
              </w:rPr>
              <w:t>░ Gris medio</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604ABAB">
            <w:pPr>
              <w:jc w:val="left"/>
            </w:pPr>
            <w:r>
              <w:rPr>
                <w:rFonts w:ascii="Arial" w:hAnsi="Arial" w:eastAsia="Arial" w:cs="Arial"/>
                <w:b w:val="0"/>
                <w:bCs w:val="0"/>
                <w:color w:val="212121"/>
                <w:sz w:val="20"/>
                <w:szCs w:val="20"/>
              </w:rPr>
              <w:t>#546E7A</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76E5630">
            <w:pPr>
              <w:jc w:val="left"/>
            </w:pPr>
            <w:r>
              <w:rPr>
                <w:rFonts w:ascii="Arial" w:hAnsi="Arial" w:eastAsia="Arial" w:cs="Arial"/>
                <w:b w:val="0"/>
                <w:bCs w:val="0"/>
                <w:color w:val="212121"/>
                <w:sz w:val="20"/>
                <w:szCs w:val="20"/>
              </w:rPr>
              <w:t>Texto secundario, metadatos</w:t>
            </w:r>
          </w:p>
        </w:tc>
      </w:tr>
      <w:tr w14:paraId="5510C4CE">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0F848AD2">
            <w:pPr>
              <w:jc w:val="left"/>
            </w:pPr>
            <w:r>
              <w:rPr>
                <w:rFonts w:ascii="Arial" w:hAnsi="Arial" w:eastAsia="Arial" w:cs="Arial"/>
                <w:b w:val="0"/>
                <w:bCs w:val="0"/>
                <w:color w:val="212121"/>
                <w:sz w:val="20"/>
                <w:szCs w:val="20"/>
              </w:rPr>
              <w:t>□ Blanco</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7CB8E51">
            <w:pPr>
              <w:jc w:val="left"/>
            </w:pPr>
            <w:r>
              <w:rPr>
                <w:rFonts w:ascii="Arial" w:hAnsi="Arial" w:eastAsia="Arial" w:cs="Arial"/>
                <w:b w:val="0"/>
                <w:bCs w:val="0"/>
                <w:color w:val="212121"/>
                <w:sz w:val="20"/>
                <w:szCs w:val="20"/>
              </w:rPr>
              <w:t>#FFFFFF</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45AEB183">
            <w:pPr>
              <w:jc w:val="left"/>
            </w:pPr>
            <w:r>
              <w:rPr>
                <w:rFonts w:ascii="Arial" w:hAnsi="Arial" w:eastAsia="Arial" w:cs="Arial"/>
                <w:b w:val="0"/>
                <w:bCs w:val="0"/>
                <w:color w:val="212121"/>
                <w:sz w:val="20"/>
                <w:szCs w:val="20"/>
              </w:rPr>
              <w:t>Fondos de cards, áreas de contenido</w:t>
            </w:r>
          </w:p>
        </w:tc>
      </w:tr>
    </w:tbl>
    <w:p w14:paraId="154A7D97">
      <w:pPr>
        <w:spacing w:before="40" w:after="40"/>
      </w:pPr>
    </w:p>
    <w:p w14:paraId="55D2EFCE">
      <w:pPr>
        <w:pStyle w:val="3"/>
        <w:spacing w:before="280" w:after="120"/>
        <w:rPr>
          <w:rFonts w:ascii="Arial" w:hAnsi="Arial" w:eastAsia="Arial" w:cs="Arial"/>
          <w:b/>
          <w:bCs/>
          <w:color w:val="2E7D32"/>
          <w:sz w:val="26"/>
          <w:szCs w:val="26"/>
        </w:rPr>
      </w:pPr>
    </w:p>
    <w:p w14:paraId="27392DE5">
      <w:pPr>
        <w:pStyle w:val="3"/>
        <w:spacing w:before="280" w:after="120"/>
        <w:rPr>
          <w:rFonts w:ascii="Arial" w:hAnsi="Arial" w:eastAsia="Arial" w:cs="Arial"/>
          <w:b/>
          <w:bCs/>
          <w:color w:val="2E7D32"/>
          <w:sz w:val="26"/>
          <w:szCs w:val="26"/>
        </w:rPr>
      </w:pPr>
    </w:p>
    <w:p w14:paraId="5DF7CCF5">
      <w:pPr>
        <w:pStyle w:val="3"/>
        <w:spacing w:before="280" w:after="120"/>
        <w:rPr>
          <w:rFonts w:ascii="Arial" w:hAnsi="Arial" w:eastAsia="Arial" w:cs="Arial"/>
          <w:b/>
          <w:bCs/>
          <w:color w:val="2E7D32"/>
          <w:sz w:val="26"/>
          <w:szCs w:val="26"/>
        </w:rPr>
      </w:pPr>
    </w:p>
    <w:p w14:paraId="06A57B3E">
      <w:pPr>
        <w:pStyle w:val="3"/>
        <w:spacing w:before="280" w:after="120"/>
        <w:rPr>
          <w:rFonts w:ascii="Arial" w:hAnsi="Arial" w:eastAsia="Arial" w:cs="Arial"/>
          <w:b/>
          <w:bCs/>
          <w:color w:val="2E7D32"/>
          <w:sz w:val="26"/>
          <w:szCs w:val="26"/>
        </w:rPr>
      </w:pPr>
    </w:p>
    <w:p w14:paraId="65102E7E">
      <w:pPr>
        <w:pStyle w:val="3"/>
        <w:spacing w:before="280" w:after="120"/>
        <w:rPr>
          <w:rFonts w:ascii="Arial" w:hAnsi="Arial" w:eastAsia="Arial" w:cs="Arial"/>
          <w:b/>
          <w:bCs/>
          <w:color w:val="2E7D32"/>
          <w:sz w:val="26"/>
          <w:szCs w:val="26"/>
        </w:rPr>
      </w:pPr>
    </w:p>
    <w:p w14:paraId="2C56E781">
      <w:pPr>
        <w:pStyle w:val="3"/>
        <w:spacing w:before="280" w:after="120"/>
        <w:rPr>
          <w:rFonts w:ascii="Arial" w:hAnsi="Arial" w:eastAsia="Arial" w:cs="Arial"/>
          <w:b/>
          <w:bCs/>
          <w:color w:val="2E7D32"/>
          <w:sz w:val="26"/>
          <w:szCs w:val="26"/>
        </w:rPr>
      </w:pPr>
    </w:p>
    <w:p w14:paraId="4CB3C00B">
      <w:pPr>
        <w:pStyle w:val="3"/>
        <w:spacing w:before="280" w:after="120"/>
        <w:rPr>
          <w:rFonts w:ascii="Arial" w:hAnsi="Arial" w:eastAsia="Arial" w:cs="Arial"/>
          <w:b/>
          <w:bCs/>
          <w:color w:val="2E7D32"/>
          <w:sz w:val="26"/>
          <w:szCs w:val="26"/>
        </w:rPr>
      </w:pPr>
    </w:p>
    <w:p w14:paraId="6D32E1E7">
      <w:pPr>
        <w:pStyle w:val="3"/>
        <w:spacing w:before="280" w:after="120"/>
        <w:rPr>
          <w:rFonts w:ascii="Arial" w:hAnsi="Arial" w:eastAsia="Arial" w:cs="Arial"/>
          <w:b/>
          <w:bCs/>
          <w:color w:val="2E7D32"/>
          <w:sz w:val="26"/>
          <w:szCs w:val="26"/>
        </w:rPr>
      </w:pPr>
    </w:p>
    <w:p w14:paraId="33C29E30">
      <w:pPr>
        <w:pStyle w:val="3"/>
        <w:spacing w:before="280" w:after="120"/>
      </w:pPr>
      <w:r>
        <w:rPr>
          <w:rFonts w:ascii="Arial" w:hAnsi="Arial" w:eastAsia="Arial" w:cs="Arial"/>
          <w:b/>
          <w:bCs/>
          <w:color w:val="2E7D32"/>
          <w:sz w:val="26"/>
          <w:szCs w:val="26"/>
        </w:rPr>
        <w:t>11.3 Estructura de navegación (wireframe textual)</w:t>
      </w:r>
    </w:p>
    <w:p w14:paraId="38D95F6C">
      <w:pPr>
        <w:spacing w:before="40" w:after="4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52C9C903">
        <w:tc>
          <w:tcPr>
            <w:tcW w:w="9200" w:type="dxa"/>
            <w:tcBorders>
              <w:top w:val="nil"/>
              <w:left w:val="nil"/>
              <w:bottom w:val="nil"/>
              <w:right w:val="nil"/>
            </w:tcBorders>
            <w:shd w:val="clear" w:color="auto" w:fill="263238"/>
            <w:tcMar>
              <w:top w:w="160" w:type="dxa"/>
              <w:left w:w="300" w:type="dxa"/>
              <w:bottom w:w="160" w:type="dxa"/>
              <w:right w:w="300" w:type="dxa"/>
            </w:tcMar>
          </w:tcPr>
          <w:p w14:paraId="7F64A979">
            <w:pPr>
              <w:spacing w:before="2" w:after="2"/>
            </w:pPr>
            <w:r>
              <w:rPr>
                <w:rFonts w:ascii="Courier New" w:hAnsi="Courier New" w:eastAsia="Courier New" w:cs="Courier New"/>
                <w:color w:val="A5D6A7"/>
                <w:sz w:val="17"/>
                <w:szCs w:val="17"/>
              </w:rPr>
              <w:t>[ NAVBAR: Logo | Arte y Cultura ▼ | Aventura ▼ | Naturaleza ▼ | Gastronomía ▼ | Festividades ▼ | Servicios ▼ ]</w:t>
            </w:r>
          </w:p>
          <w:p w14:paraId="5EF92F33">
            <w:pPr>
              <w:spacing w:before="2" w:after="2"/>
            </w:pPr>
          </w:p>
          <w:p w14:paraId="6232F8A3">
            <w:pPr>
              <w:spacing w:before="2" w:after="2"/>
            </w:pPr>
            <w:r>
              <w:rPr>
                <w:rFonts w:ascii="Courier New" w:hAnsi="Courier New" w:eastAsia="Courier New" w:cs="Courier New"/>
                <w:color w:val="A5D6A7"/>
                <w:sz w:val="17"/>
                <w:szCs w:val="17"/>
              </w:rPr>
              <w:t>[ HERO: Video/imagen a pantalla completa con título, subtítulo y flecha de scroll ]</w:t>
            </w:r>
          </w:p>
          <w:p w14:paraId="08CB83B2">
            <w:pPr>
              <w:spacing w:before="2" w:after="2"/>
            </w:pPr>
            <w:r>
              <w:rPr>
                <w:rFonts w:ascii="Courier New" w:hAnsi="Courier New" w:eastAsia="Courier New" w:cs="Courier New"/>
                <w:color w:val="A5D6A7"/>
                <w:sz w:val="17"/>
                <w:szCs w:val="17"/>
              </w:rPr>
              <w:t xml:space="preserve">   └── Carrusel automático: 2 videos + 4 imágenes, transición cada 6 segundos</w:t>
            </w:r>
          </w:p>
          <w:p w14:paraId="513146A7">
            <w:pPr>
              <w:spacing w:before="2" w:after="2"/>
            </w:pPr>
          </w:p>
          <w:p w14:paraId="7F9A5BD6">
            <w:pPr>
              <w:spacing w:before="2" w:after="2"/>
            </w:pPr>
            <w:r>
              <w:rPr>
                <w:rFonts w:ascii="Courier New" w:hAnsi="Courier New" w:eastAsia="Courier New" w:cs="Courier New"/>
                <w:color w:val="A5D6A7"/>
                <w:sz w:val="17"/>
                <w:szCs w:val="17"/>
              </w:rPr>
              <w:t>[ SECCIÓN NATURALEZA ]  [ SECCIÓN AVENTURA ]  [ SECCIÓN GASTRONOMÍA ]</w:t>
            </w:r>
          </w:p>
          <w:p w14:paraId="06B9F5EF">
            <w:pPr>
              <w:spacing w:before="2" w:after="2"/>
            </w:pPr>
            <w:r>
              <w:rPr>
                <w:rFonts w:ascii="Courier New" w:hAnsi="Courier New" w:eastAsia="Courier New" w:cs="Courier New"/>
                <w:color w:val="A5D6A7"/>
                <w:sz w:val="17"/>
                <w:szCs w:val="17"/>
              </w:rPr>
              <w:t xml:space="preserve">   └── Grid de tarjetas       └── Grid de cards     └── Carrusel horizontal</w:t>
            </w:r>
          </w:p>
          <w:p w14:paraId="090E68D6">
            <w:pPr>
              <w:spacing w:before="2" w:after="2"/>
            </w:pPr>
            <w:r>
              <w:rPr>
                <w:rFonts w:ascii="Courier New" w:hAnsi="Courier New" w:eastAsia="Courier New" w:cs="Courier New"/>
                <w:color w:val="A5D6A7"/>
                <w:sz w:val="17"/>
                <w:szCs w:val="17"/>
              </w:rPr>
              <w:t xml:space="preserve">        con foto + título           con foto + título      con foto + nombre</w:t>
            </w:r>
          </w:p>
          <w:p w14:paraId="05143415">
            <w:pPr>
              <w:spacing w:before="2" w:after="2"/>
            </w:pPr>
          </w:p>
          <w:p w14:paraId="0C65EC30">
            <w:pPr>
              <w:spacing w:before="2" w:after="2"/>
            </w:pPr>
            <w:r>
              <w:rPr>
                <w:rFonts w:ascii="Courier New" w:hAnsi="Courier New" w:eastAsia="Courier New" w:cs="Courier New"/>
                <w:color w:val="A5D6A7"/>
                <w:sz w:val="17"/>
                <w:szCs w:val="17"/>
              </w:rPr>
              <w:t>[ SECCIÓN ARTE Y CULTURA ]  [ SECCIÓN FESTIVIDADES ]  [ SECCIÓN SERVICIOS ]</w:t>
            </w:r>
          </w:p>
          <w:p w14:paraId="216343BF">
            <w:pPr>
              <w:spacing w:before="2" w:after="2"/>
            </w:pPr>
          </w:p>
          <w:p w14:paraId="053F7534">
            <w:pPr>
              <w:spacing w:before="2" w:after="2"/>
            </w:pPr>
            <w:r>
              <w:rPr>
                <w:rFonts w:ascii="Courier New" w:hAnsi="Courier New" w:eastAsia="Courier New" w:cs="Courier New"/>
                <w:color w:val="A5D6A7"/>
                <w:sz w:val="17"/>
                <w:szCs w:val="17"/>
              </w:rPr>
              <w:t>[ FOOTER: Datos municipio | Redes | Créditos ]</w:t>
            </w:r>
          </w:p>
          <w:p w14:paraId="46170649">
            <w:pPr>
              <w:spacing w:before="2" w:after="2"/>
            </w:pPr>
          </w:p>
          <w:p w14:paraId="33225A8A">
            <w:pPr>
              <w:spacing w:before="2" w:after="2"/>
            </w:pPr>
            <w:r>
              <w:rPr>
                <w:rFonts w:ascii="Courier New" w:hAnsi="Courier New" w:eastAsia="Courier New" w:cs="Courier New"/>
                <w:color w:val="A5D6A7"/>
                <w:sz w:val="17"/>
                <w:szCs w:val="17"/>
              </w:rPr>
              <w:t>PÁGINA DE DETALLE (para cada atractivo):</w:t>
            </w:r>
          </w:p>
          <w:p w14:paraId="03E0FD47">
            <w:pPr>
              <w:spacing w:before="2" w:after="2"/>
            </w:pPr>
            <w:r>
              <w:rPr>
                <w:rFonts w:ascii="Courier New" w:hAnsi="Courier New" w:eastAsia="Courier New" w:cs="Courier New"/>
                <w:color w:val="A5D6A7"/>
                <w:sz w:val="17"/>
                <w:szCs w:val="17"/>
              </w:rPr>
              <w:t xml:space="preserve">   ┌──────────────────────────────────────────┐</w:t>
            </w:r>
          </w:p>
          <w:p w14:paraId="752700F3">
            <w:pPr>
              <w:spacing w:before="2" w:after="2"/>
            </w:pPr>
            <w:r>
              <w:rPr>
                <w:rFonts w:ascii="Courier New" w:hAnsi="Courier New" w:eastAsia="Courier New" w:cs="Courier New"/>
                <w:color w:val="A5D6A7"/>
                <w:sz w:val="17"/>
                <w:szCs w:val="17"/>
              </w:rPr>
              <w:t xml:space="preserve">   │  [FOTO PORTADA A TODO ANCHO]              │</w:t>
            </w:r>
          </w:p>
          <w:p w14:paraId="11CF61D2">
            <w:pPr>
              <w:spacing w:before="2" w:after="2"/>
            </w:pPr>
            <w:r>
              <w:rPr>
                <w:rFonts w:ascii="Courier New" w:hAnsi="Courier New" w:eastAsia="Courier New" w:cs="Courier New"/>
                <w:color w:val="A5D6A7"/>
                <w:sz w:val="17"/>
                <w:szCs w:val="17"/>
              </w:rPr>
              <w:t xml:space="preserve">   │  Categoría · Nombre · Tipo               │</w:t>
            </w:r>
          </w:p>
          <w:p w14:paraId="22B8A215">
            <w:pPr>
              <w:spacing w:before="2" w:after="2"/>
            </w:pPr>
            <w:r>
              <w:rPr>
                <w:rFonts w:ascii="Courier New" w:hAnsi="Courier New" w:eastAsia="Courier New" w:cs="Courier New"/>
                <w:color w:val="A5D6A7"/>
                <w:sz w:val="17"/>
                <w:szCs w:val="17"/>
              </w:rPr>
              <w:t xml:space="preserve">   ├──────────────────────────────────────────┤</w:t>
            </w:r>
          </w:p>
          <w:p w14:paraId="61184F36">
            <w:pPr>
              <w:spacing w:before="2" w:after="2"/>
            </w:pPr>
            <w:r>
              <w:rPr>
                <w:rFonts w:ascii="Courier New" w:hAnsi="Courier New" w:eastAsia="Courier New" w:cs="Courier New"/>
                <w:color w:val="A5D6A7"/>
                <w:sz w:val="17"/>
                <w:szCs w:val="17"/>
              </w:rPr>
              <w:t xml:space="preserve">   │  Descripción completa (texto)             │</w:t>
            </w:r>
          </w:p>
          <w:p w14:paraId="614A1E87">
            <w:pPr>
              <w:spacing w:before="2" w:after="2"/>
            </w:pPr>
            <w:r>
              <w:rPr>
                <w:rFonts w:ascii="Courier New" w:hAnsi="Courier New" w:eastAsia="Courier New" w:cs="Courier New"/>
                <w:color w:val="A5D6A7"/>
                <w:sz w:val="17"/>
                <w:szCs w:val="17"/>
              </w:rPr>
              <w:t xml:space="preserve">   │  Actividades disponibles (lista)          │</w:t>
            </w:r>
          </w:p>
          <w:p w14:paraId="2B3037DE">
            <w:pPr>
              <w:spacing w:before="2" w:after="2"/>
            </w:pPr>
            <w:r>
              <w:rPr>
                <w:rFonts w:ascii="Courier New" w:hAnsi="Courier New" w:eastAsia="Courier New" w:cs="Courier New"/>
                <w:color w:val="A5D6A7"/>
                <w:sz w:val="17"/>
                <w:szCs w:val="17"/>
              </w:rPr>
              <w:t xml:space="preserve">   │  Ubicación                               │</w:t>
            </w:r>
          </w:p>
          <w:p w14:paraId="4F42602C">
            <w:pPr>
              <w:spacing w:before="2" w:after="2"/>
            </w:pPr>
            <w:r>
              <w:rPr>
                <w:rFonts w:ascii="Courier New" w:hAnsi="Courier New" w:eastAsia="Courier New" w:cs="Courier New"/>
                <w:color w:val="A5D6A7"/>
                <w:sz w:val="17"/>
                <w:szCs w:val="17"/>
              </w:rPr>
              <w:t xml:space="preserve">   ├──────────────────────────────────────────┤</w:t>
            </w:r>
          </w:p>
          <w:p w14:paraId="33BA3B6F">
            <w:pPr>
              <w:spacing w:before="2" w:after="2"/>
            </w:pPr>
            <w:r>
              <w:rPr>
                <w:rFonts w:ascii="Courier New" w:hAnsi="Courier New" w:eastAsia="Courier New" w:cs="Courier New"/>
                <w:color w:val="A5D6A7"/>
                <w:sz w:val="17"/>
                <w:szCs w:val="17"/>
              </w:rPr>
              <w:t xml:space="preserve">   │  GALERÍA: [Foto1] [Foto2] [Foto3] [Foto4]│</w:t>
            </w:r>
          </w:p>
          <w:p w14:paraId="607A402A">
            <w:pPr>
              <w:spacing w:before="2" w:after="2"/>
            </w:pPr>
            <w:r>
              <w:rPr>
                <w:rFonts w:ascii="Courier New" w:hAnsi="Courier New" w:eastAsia="Courier New" w:cs="Courier New"/>
                <w:color w:val="A5D6A7"/>
                <w:sz w:val="17"/>
                <w:szCs w:val="17"/>
              </w:rPr>
              <w:t xml:space="preserve">   │           (con visor lightbox)            │</w:t>
            </w:r>
          </w:p>
          <w:p w14:paraId="644DD1A7">
            <w:pPr>
              <w:spacing w:before="2" w:after="2"/>
            </w:pPr>
            <w:r>
              <w:rPr>
                <w:rFonts w:ascii="Courier New" w:hAnsi="Courier New" w:eastAsia="Courier New" w:cs="Courier New"/>
                <w:color w:val="A5D6A7"/>
                <w:sz w:val="17"/>
                <w:szCs w:val="17"/>
              </w:rPr>
              <w:t xml:space="preserve">   └──────────────────────────────────────────┘</w:t>
            </w:r>
          </w:p>
        </w:tc>
      </w:tr>
    </w:tbl>
    <w:p w14:paraId="0852BC2C">
      <w:pPr>
        <w:pStyle w:val="3"/>
        <w:spacing w:before="280" w:after="120"/>
      </w:pPr>
      <w:r>
        <w:rPr>
          <w:rFonts w:ascii="Arial" w:hAnsi="Arial" w:eastAsia="Arial" w:cs="Arial"/>
          <w:b/>
          <w:bCs/>
          <w:color w:val="2E7D32"/>
          <w:sz w:val="26"/>
          <w:szCs w:val="26"/>
        </w:rPr>
        <w:t>11.4 Componentes principales de la interfaz</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400"/>
      </w:tblGrid>
      <w:tr w14:paraId="041A964E">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04C0345D">
            <w:pPr>
              <w:jc w:val="center"/>
            </w:pPr>
            <w:r>
              <w:rPr>
                <w:rFonts w:ascii="Arial" w:hAnsi="Arial" w:eastAsia="Arial" w:cs="Arial"/>
                <w:b/>
                <w:bCs/>
                <w:color w:val="FFFFFF"/>
                <w:sz w:val="20"/>
                <w:szCs w:val="20"/>
              </w:rPr>
              <w:t>Componente</w:t>
            </w:r>
          </w:p>
        </w:tc>
        <w:tc>
          <w:tcPr>
            <w:tcW w:w="64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0429DBA1">
            <w:pPr>
              <w:jc w:val="center"/>
            </w:pPr>
            <w:r>
              <w:rPr>
                <w:rFonts w:ascii="Arial" w:hAnsi="Arial" w:eastAsia="Arial" w:cs="Arial"/>
                <w:b/>
                <w:bCs/>
                <w:color w:val="FFFFFF"/>
                <w:sz w:val="20"/>
                <w:szCs w:val="20"/>
              </w:rPr>
              <w:t>Descripción</w:t>
            </w:r>
          </w:p>
        </w:tc>
      </w:tr>
      <w:tr w14:paraId="1B0C77F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B1D1C62">
            <w:pPr>
              <w:jc w:val="left"/>
            </w:pPr>
            <w:r>
              <w:rPr>
                <w:rFonts w:ascii="Arial" w:hAnsi="Arial" w:eastAsia="Arial" w:cs="Arial"/>
                <w:b w:val="0"/>
                <w:bCs w:val="0"/>
                <w:color w:val="212121"/>
                <w:sz w:val="20"/>
                <w:szCs w:val="20"/>
              </w:rPr>
              <w:t>Hero</w:t>
            </w:r>
          </w:p>
        </w:tc>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4FAC0C5">
            <w:pPr>
              <w:jc w:val="left"/>
            </w:pPr>
            <w:r>
              <w:rPr>
                <w:rFonts w:ascii="Arial" w:hAnsi="Arial" w:eastAsia="Arial" w:cs="Arial"/>
                <w:b w:val="0"/>
                <w:bCs w:val="0"/>
                <w:color w:val="212121"/>
                <w:sz w:val="20"/>
                <w:szCs w:val="20"/>
              </w:rPr>
              <w:t>Carrusel de pantalla completa con video/imagen, overlay de texto y animación de scroll</w:t>
            </w:r>
          </w:p>
        </w:tc>
      </w:tr>
      <w:tr w14:paraId="54E4A1C3">
        <w:tc>
          <w:tcPr>
            <w:tcW w:w="28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3E8A343E">
            <w:pPr>
              <w:jc w:val="left"/>
            </w:pPr>
            <w:r>
              <w:rPr>
                <w:rFonts w:ascii="Arial" w:hAnsi="Arial" w:eastAsia="Arial" w:cs="Arial"/>
                <w:b w:val="0"/>
                <w:bCs w:val="0"/>
                <w:color w:val="212121"/>
                <w:sz w:val="20"/>
                <w:szCs w:val="20"/>
              </w:rPr>
              <w:t>Navbar</w:t>
            </w:r>
          </w:p>
        </w:tc>
        <w:tc>
          <w:tcPr>
            <w:tcW w:w="6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575458FB">
            <w:pPr>
              <w:jc w:val="left"/>
            </w:pPr>
            <w:r>
              <w:rPr>
                <w:rFonts w:ascii="Arial" w:hAnsi="Arial" w:eastAsia="Arial" w:cs="Arial"/>
                <w:b w:val="0"/>
                <w:bCs w:val="0"/>
                <w:color w:val="212121"/>
                <w:sz w:val="20"/>
                <w:szCs w:val="20"/>
              </w:rPr>
              <w:t>Barra fija superior con logo, menús desplegables por categoría y links directos</w:t>
            </w:r>
          </w:p>
        </w:tc>
      </w:tr>
      <w:tr w14:paraId="399E9850">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408241D7">
            <w:pPr>
              <w:jc w:val="left"/>
            </w:pPr>
            <w:r>
              <w:rPr>
                <w:rFonts w:ascii="Arial" w:hAnsi="Arial" w:eastAsia="Arial" w:cs="Arial"/>
                <w:b w:val="0"/>
                <w:bCs w:val="0"/>
                <w:color w:val="212121"/>
                <w:sz w:val="20"/>
                <w:szCs w:val="20"/>
              </w:rPr>
              <w:t>TarjetaAtractivo</w:t>
            </w:r>
          </w:p>
        </w:tc>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3701DDC">
            <w:pPr>
              <w:jc w:val="left"/>
            </w:pPr>
            <w:r>
              <w:rPr>
                <w:rFonts w:ascii="Arial" w:hAnsi="Arial" w:eastAsia="Arial" w:cs="Arial"/>
                <w:b w:val="0"/>
                <w:bCs w:val="0"/>
                <w:color w:val="212121"/>
                <w:sz w:val="20"/>
                <w:szCs w:val="20"/>
              </w:rPr>
              <w:t>Card con imagen de portada, categoría, título y descripción breve — usada en listados</w:t>
            </w:r>
          </w:p>
        </w:tc>
      </w:tr>
      <w:tr w14:paraId="67256977">
        <w:tc>
          <w:tcPr>
            <w:tcW w:w="28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306840C5">
            <w:pPr>
              <w:jc w:val="left"/>
            </w:pPr>
            <w:r>
              <w:rPr>
                <w:rFonts w:ascii="Arial" w:hAnsi="Arial" w:eastAsia="Arial" w:cs="Arial"/>
                <w:b w:val="0"/>
                <w:bCs w:val="0"/>
                <w:color w:val="212121"/>
                <w:sz w:val="20"/>
                <w:szCs w:val="20"/>
              </w:rPr>
              <w:t>GaleriaLightbox</w:t>
            </w:r>
          </w:p>
        </w:tc>
        <w:tc>
          <w:tcPr>
            <w:tcW w:w="6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0D7706BE">
            <w:pPr>
              <w:jc w:val="left"/>
            </w:pPr>
            <w:r>
              <w:rPr>
                <w:rFonts w:ascii="Arial" w:hAnsi="Arial" w:eastAsia="Arial" w:cs="Arial"/>
                <w:b w:val="0"/>
                <w:bCs w:val="0"/>
                <w:color w:val="212121"/>
                <w:sz w:val="20"/>
                <w:szCs w:val="20"/>
              </w:rPr>
              <w:t>Visor de fotos a pantalla completa con navegación entre imágenes</w:t>
            </w:r>
          </w:p>
        </w:tc>
      </w:tr>
      <w:tr w14:paraId="29A17A0A">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07C8AFE9">
            <w:pPr>
              <w:jc w:val="left"/>
            </w:pPr>
            <w:r>
              <w:rPr>
                <w:rFonts w:ascii="Arial" w:hAnsi="Arial" w:eastAsia="Arial" w:cs="Arial"/>
                <w:b w:val="0"/>
                <w:bCs w:val="0"/>
                <w:color w:val="212121"/>
                <w:sz w:val="20"/>
                <w:szCs w:val="20"/>
              </w:rPr>
              <w:t>AnimarAlEntrar</w:t>
            </w:r>
          </w:p>
        </w:tc>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7FCC8FD2">
            <w:pPr>
              <w:jc w:val="left"/>
            </w:pPr>
            <w:r>
              <w:rPr>
                <w:rFonts w:ascii="Arial" w:hAnsi="Arial" w:eastAsia="Arial" w:cs="Arial"/>
                <w:b w:val="0"/>
                <w:bCs w:val="0"/>
                <w:color w:val="212121"/>
                <w:sz w:val="20"/>
                <w:szCs w:val="20"/>
              </w:rPr>
              <w:t>Wrapper que añade animación fade-in cuando el elemento entra en el viewport</w:t>
            </w:r>
          </w:p>
        </w:tc>
      </w:tr>
      <w:tr w14:paraId="1F63C64B">
        <w:tc>
          <w:tcPr>
            <w:tcW w:w="28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6F5DD8F0">
            <w:pPr>
              <w:jc w:val="left"/>
            </w:pPr>
            <w:r>
              <w:rPr>
                <w:rFonts w:ascii="Arial" w:hAnsi="Arial" w:eastAsia="Arial" w:cs="Arial"/>
                <w:b w:val="0"/>
                <w:bCs w:val="0"/>
                <w:color w:val="212121"/>
                <w:sz w:val="20"/>
                <w:szCs w:val="20"/>
              </w:rPr>
              <w:t>Footer</w:t>
            </w:r>
          </w:p>
        </w:tc>
        <w:tc>
          <w:tcPr>
            <w:tcW w:w="6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5FAB9611">
            <w:pPr>
              <w:jc w:val="left"/>
            </w:pPr>
            <w:r>
              <w:rPr>
                <w:rFonts w:ascii="Arial" w:hAnsi="Arial" w:eastAsia="Arial" w:cs="Arial"/>
                <w:b w:val="0"/>
                <w:bCs w:val="0"/>
                <w:color w:val="212121"/>
                <w:sz w:val="20"/>
                <w:szCs w:val="20"/>
              </w:rPr>
              <w:t>Pie de página con información del municipio y créditos</w:t>
            </w:r>
          </w:p>
        </w:tc>
      </w:tr>
      <w:tr w14:paraId="1D09502F">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0B675746">
            <w:pPr>
              <w:jc w:val="left"/>
            </w:pPr>
            <w:r>
              <w:rPr>
                <w:rFonts w:ascii="Arial" w:hAnsi="Arial" w:eastAsia="Arial" w:cs="Arial"/>
                <w:b w:val="0"/>
                <w:bCs w:val="0"/>
                <w:color w:val="212121"/>
                <w:sz w:val="20"/>
                <w:szCs w:val="20"/>
              </w:rPr>
              <w:t>Panel Admin</w:t>
            </w:r>
          </w:p>
        </w:tc>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0306DD68">
            <w:pPr>
              <w:jc w:val="left"/>
            </w:pPr>
            <w:r>
              <w:rPr>
                <w:rFonts w:ascii="Arial" w:hAnsi="Arial" w:eastAsia="Arial" w:cs="Arial"/>
                <w:b w:val="0"/>
                <w:bCs w:val="0"/>
                <w:color w:val="212121"/>
                <w:sz w:val="20"/>
                <w:szCs w:val="20"/>
              </w:rPr>
              <w:t>Interfaz de administración con sidebar de secciones y área de gestión de slots</w:t>
            </w:r>
          </w:p>
        </w:tc>
      </w:tr>
    </w:tbl>
    <w:p w14:paraId="00E27B78">
      <w:pPr>
        <w:pageBreakBefore/>
        <w:spacing w:before="0" w:after="200"/>
      </w:pPr>
      <w:r>
        <w:rPr>
          <w:rFonts w:ascii="Arial" w:hAnsi="Arial" w:eastAsia="Arial" w:cs="Arial"/>
          <w:b/>
          <w:bCs/>
          <w:color w:val="FFFFFF"/>
          <w:sz w:val="28"/>
          <w:szCs w:val="28"/>
          <w:shd w:val="clear" w:fill="2E7D32"/>
        </w:rPr>
        <w:t>PARTE 5 — EVIDENCIA FUNCIONAL DEL SISTEMA</w:t>
      </w:r>
      <w:r>
        <w:rPr>
          <w:rFonts w:ascii="Arial" w:hAnsi="Arial" w:eastAsia="Arial" w:cs="Arial"/>
          <w:b/>
          <w:bCs/>
          <w:color w:val="FFFFFF"/>
          <w:sz w:val="28"/>
          <w:szCs w:val="28"/>
          <w:shd w:val="clear" w:fill="2E7D32"/>
        </w:rPr>
        <w:br w:type="textWrapping"/>
      </w:r>
      <w:r>
        <w:rPr>
          <w:rFonts w:ascii="Arial" w:hAnsi="Arial" w:eastAsia="Arial" w:cs="Arial"/>
          <w:b/>
          <w:bCs/>
          <w:color w:val="FFFFFF"/>
          <w:sz w:val="28"/>
          <w:szCs w:val="28"/>
          <w:shd w:val="clear" w:fill="2E7D32"/>
        </w:rPr>
        <w:br w:type="textWrapping"/>
      </w:r>
      <w:r>
        <w:rPr>
          <w:rFonts w:ascii="Arial" w:hAnsi="Arial" w:eastAsia="Arial" w:cs="Arial"/>
          <w:b/>
          <w:bCs/>
          <w:color w:val="1B5E20"/>
          <w:sz w:val="32"/>
          <w:szCs w:val="32"/>
        </w:rPr>
        <w:t>12. Evidencia Funcional del Sistema</w:t>
      </w:r>
    </w:p>
    <w:p w14:paraId="6B480E92">
      <w:pPr>
        <w:spacing w:before="80" w:after="100" w:line="300" w:lineRule="auto"/>
        <w:jc w:val="both"/>
      </w:pPr>
      <w:r>
        <w:rPr>
          <w:rFonts w:ascii="Arial" w:hAnsi="Arial" w:eastAsia="Arial" w:cs="Arial"/>
          <w:b w:val="0"/>
          <w:bCs w:val="0"/>
          <w:color w:val="212121"/>
          <w:sz w:val="22"/>
          <w:szCs w:val="22"/>
        </w:rPr>
        <w:t>El sistema fue desarrollado y probado de manera funcional en entorno local durante el período de práctica. A continuación se describen las formas en que puede verificarse el funcionamiento del proyecto:</w:t>
      </w:r>
    </w:p>
    <w:p w14:paraId="11F0A315">
      <w:pPr>
        <w:pStyle w:val="3"/>
        <w:spacing w:before="280" w:after="120"/>
      </w:pPr>
      <w:r>
        <w:rPr>
          <w:rFonts w:ascii="Arial" w:hAnsi="Arial" w:eastAsia="Arial" w:cs="Arial"/>
          <w:b/>
          <w:bCs/>
          <w:color w:val="2E7D32"/>
          <w:sz w:val="26"/>
          <w:szCs w:val="26"/>
        </w:rPr>
        <w:t>12.1 Opciones de demostración</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600"/>
      </w:tblGrid>
      <w:tr w14:paraId="284669D3">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3E0112B8">
            <w:pPr>
              <w:jc w:val="center"/>
            </w:pPr>
            <w:r>
              <w:rPr>
                <w:rFonts w:ascii="Arial" w:hAnsi="Arial" w:eastAsia="Arial" w:cs="Arial"/>
                <w:b/>
                <w:bCs/>
                <w:color w:val="FFFFFF"/>
                <w:sz w:val="20"/>
                <w:szCs w:val="20"/>
              </w:rPr>
              <w:t>Tipo de evidencia</w:t>
            </w:r>
          </w:p>
        </w:tc>
        <w:tc>
          <w:tcPr>
            <w:tcW w:w="22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52128593">
            <w:pPr>
              <w:jc w:val="center"/>
            </w:pPr>
            <w:r>
              <w:rPr>
                <w:rFonts w:ascii="Arial" w:hAnsi="Arial" w:eastAsia="Arial" w:cs="Arial"/>
                <w:b/>
                <w:bCs/>
                <w:color w:val="FFFFFF"/>
                <w:sz w:val="20"/>
                <w:szCs w:val="20"/>
              </w:rPr>
              <w:t>Estado</w:t>
            </w:r>
          </w:p>
        </w:tc>
        <w:tc>
          <w:tcPr>
            <w:tcW w:w="46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6F23FB5D">
            <w:pPr>
              <w:jc w:val="center"/>
            </w:pPr>
            <w:r>
              <w:rPr>
                <w:rFonts w:ascii="Arial" w:hAnsi="Arial" w:eastAsia="Arial" w:cs="Arial"/>
                <w:b/>
                <w:bCs/>
                <w:color w:val="FFFFFF"/>
                <w:sz w:val="20"/>
                <w:szCs w:val="20"/>
              </w:rPr>
              <w:t>Descripción</w:t>
            </w:r>
          </w:p>
        </w:tc>
      </w:tr>
      <w:tr w14:paraId="329798F6">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22461E65">
            <w:pPr>
              <w:jc w:val="left"/>
            </w:pPr>
            <w:r>
              <w:rPr>
                <w:rFonts w:ascii="Arial" w:hAnsi="Arial" w:eastAsia="Arial" w:cs="Arial"/>
                <w:b w:val="0"/>
                <w:bCs w:val="0"/>
                <w:color w:val="212121"/>
                <w:sz w:val="20"/>
                <w:szCs w:val="20"/>
              </w:rPr>
              <w:t>Demo local en vivo</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3E384FBB">
            <w:pPr>
              <w:jc w:val="left"/>
            </w:pPr>
            <w:r>
              <w:rPr>
                <w:rFonts w:ascii="Arial" w:hAnsi="Arial" w:eastAsia="Arial" w:cs="Arial"/>
                <w:b/>
                <w:bCs/>
                <w:color w:val="1B5E20"/>
                <w:sz w:val="20"/>
                <w:szCs w:val="20"/>
              </w:rPr>
              <w:t>✅ Disponible</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67B069D3">
            <w:pPr>
              <w:jc w:val="left"/>
            </w:pPr>
            <w:r>
              <w:rPr>
                <w:rFonts w:ascii="Arial" w:hAnsi="Arial" w:eastAsia="Arial" w:cs="Arial"/>
                <w:b w:val="0"/>
                <w:bCs w:val="0"/>
                <w:color w:val="212121"/>
                <w:sz w:val="20"/>
                <w:szCs w:val="20"/>
              </w:rPr>
              <w:t>El proyecto ejecuta correctamente con npm run dev en cualquier computador con Node.js instalado</w:t>
            </w:r>
          </w:p>
        </w:tc>
      </w:tr>
      <w:tr w14:paraId="61792834">
        <w:tc>
          <w:tcPr>
            <w:tcW w:w="2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458140C9">
            <w:pPr>
              <w:jc w:val="left"/>
            </w:pPr>
            <w:r>
              <w:rPr>
                <w:rFonts w:ascii="Arial" w:hAnsi="Arial" w:eastAsia="Arial" w:cs="Arial"/>
                <w:b w:val="0"/>
                <w:bCs w:val="0"/>
                <w:color w:val="212121"/>
                <w:sz w:val="20"/>
                <w:szCs w:val="20"/>
              </w:rPr>
              <w:t>Capturas de pantalla</w:t>
            </w:r>
          </w:p>
        </w:tc>
        <w:tc>
          <w:tcPr>
            <w:tcW w:w="2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5B752A59">
            <w:pPr>
              <w:jc w:val="left"/>
            </w:pPr>
            <w:r>
              <w:rPr>
                <w:rFonts w:ascii="Arial" w:hAnsi="Arial" w:eastAsia="Arial" w:cs="Arial"/>
                <w:b/>
                <w:bCs/>
                <w:color w:val="1B5E20"/>
                <w:sz w:val="20"/>
                <w:szCs w:val="20"/>
              </w:rPr>
              <w:t>✅ Disponibles</w:t>
            </w:r>
          </w:p>
        </w:tc>
        <w:tc>
          <w:tcPr>
            <w:tcW w:w="4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32177E40">
            <w:pPr>
              <w:jc w:val="left"/>
            </w:pPr>
            <w:r>
              <w:rPr>
                <w:rFonts w:ascii="Arial" w:hAnsi="Arial" w:eastAsia="Arial" w:cs="Arial"/>
                <w:b w:val="0"/>
                <w:bCs w:val="0"/>
                <w:color w:val="212121"/>
                <w:sz w:val="20"/>
                <w:szCs w:val="20"/>
              </w:rPr>
              <w:t>Capturas de todas las secciones del portal y del panel de administración (ver Anexos)</w:t>
            </w:r>
          </w:p>
        </w:tc>
      </w:tr>
      <w:tr w14:paraId="314BD5E1">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4848878A">
            <w:pPr>
              <w:jc w:val="left"/>
            </w:pPr>
            <w:r>
              <w:rPr>
                <w:rFonts w:ascii="Arial" w:hAnsi="Arial" w:eastAsia="Arial" w:cs="Arial"/>
                <w:b w:val="0"/>
                <w:bCs w:val="0"/>
                <w:color w:val="212121"/>
                <w:sz w:val="20"/>
                <w:szCs w:val="20"/>
              </w:rPr>
              <w:t>Código fuente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758F5357">
            <w:pPr>
              <w:jc w:val="left"/>
            </w:pPr>
            <w:r>
              <w:rPr>
                <w:rFonts w:ascii="Arial" w:hAnsi="Arial" w:eastAsia="Arial" w:cs="Arial"/>
                <w:b/>
                <w:bCs/>
                <w:color w:val="1B5E20"/>
                <w:sz w:val="20"/>
                <w:szCs w:val="20"/>
              </w:rPr>
              <w:t>✅ Disponible</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412802BE">
            <w:pPr>
              <w:jc w:val="left"/>
            </w:pPr>
            <w:r>
              <w:rPr>
                <w:rFonts w:ascii="Arial" w:hAnsi="Arial" w:eastAsia="Arial" w:cs="Arial"/>
                <w:b w:val="0"/>
                <w:bCs w:val="0"/>
                <w:color w:val="212121"/>
                <w:sz w:val="20"/>
                <w:szCs w:val="20"/>
              </w:rPr>
              <w:t>Código organizado y comentado en el repositorio del proyecto</w:t>
            </w:r>
          </w:p>
        </w:tc>
      </w:tr>
      <w:tr w14:paraId="7FCE7CD5">
        <w:tc>
          <w:tcPr>
            <w:tcW w:w="2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1995536F">
            <w:pPr>
              <w:jc w:val="left"/>
            </w:pPr>
            <w:r>
              <w:rPr>
                <w:rFonts w:ascii="Arial" w:hAnsi="Arial" w:eastAsia="Arial" w:cs="Arial"/>
                <w:b w:val="0"/>
                <w:bCs w:val="0"/>
                <w:color w:val="212121"/>
                <w:sz w:val="20"/>
                <w:szCs w:val="20"/>
              </w:rPr>
              <w:t>Video demostrativo</w:t>
            </w:r>
          </w:p>
        </w:tc>
        <w:tc>
          <w:tcPr>
            <w:tcW w:w="2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19B14BC6">
            <w:pPr>
              <w:jc w:val="left"/>
            </w:pPr>
            <w:r>
              <w:rPr>
                <w:rFonts w:ascii="Arial" w:hAnsi="Arial" w:eastAsia="Arial" w:cs="Arial"/>
                <w:b/>
                <w:bCs/>
                <w:color w:val="F57F17"/>
                <w:sz w:val="20"/>
                <w:szCs w:val="20"/>
              </w:rPr>
              <w:t>📋 Recomendado</w:t>
            </w:r>
          </w:p>
        </w:tc>
        <w:tc>
          <w:tcPr>
            <w:tcW w:w="4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4F4C97F3">
            <w:pPr>
              <w:jc w:val="left"/>
            </w:pPr>
            <w:r>
              <w:rPr>
                <w:rFonts w:ascii="Arial" w:hAnsi="Arial" w:eastAsia="Arial" w:cs="Arial"/>
                <w:b w:val="0"/>
                <w:bCs w:val="0"/>
                <w:color w:val="212121"/>
                <w:sz w:val="20"/>
                <w:szCs w:val="20"/>
              </w:rPr>
              <w:t>Grabar recorrido por el sitio usando herramientas como OBS, Loom o la grabadora de pantalla del sistema</w:t>
            </w:r>
          </w:p>
        </w:tc>
      </w:tr>
      <w:tr w14:paraId="1B7642C2">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9B30CA8">
            <w:pPr>
              <w:jc w:val="left"/>
            </w:pPr>
            <w:r>
              <w:rPr>
                <w:rFonts w:ascii="Arial" w:hAnsi="Arial" w:eastAsia="Arial" w:cs="Arial"/>
                <w:b w:val="0"/>
                <w:bCs w:val="0"/>
                <w:color w:val="212121"/>
                <w:sz w:val="20"/>
                <w:szCs w:val="20"/>
              </w:rPr>
              <w:t>Presentación presencial</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33A19896">
            <w:pPr>
              <w:jc w:val="left"/>
            </w:pPr>
            <w:r>
              <w:rPr>
                <w:rFonts w:ascii="Arial" w:hAnsi="Arial" w:eastAsia="Arial" w:cs="Arial"/>
                <w:b/>
                <w:bCs/>
                <w:color w:val="F57F17"/>
                <w:sz w:val="20"/>
                <w:szCs w:val="20"/>
              </w:rPr>
              <w:t>📋 Recomendado</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759B28E">
            <w:pPr>
              <w:jc w:val="left"/>
            </w:pPr>
            <w:r>
              <w:rPr>
                <w:rFonts w:ascii="Arial" w:hAnsi="Arial" w:eastAsia="Arial" w:cs="Arial"/>
                <w:b w:val="0"/>
                <w:bCs w:val="0"/>
                <w:color w:val="212121"/>
                <w:sz w:val="20"/>
                <w:szCs w:val="20"/>
              </w:rPr>
              <w:t>Demostración ante la Alcaldía con el servidor corriendo en un computador portátil</w:t>
            </w:r>
          </w:p>
        </w:tc>
      </w:tr>
    </w:tbl>
    <w:p w14:paraId="708EE114">
      <w:pPr>
        <w:spacing w:before="40" w:after="40"/>
      </w:pPr>
    </w:p>
    <w:p w14:paraId="54A9B765">
      <w:pPr>
        <w:pStyle w:val="3"/>
        <w:spacing w:before="280" w:after="120"/>
      </w:pPr>
      <w:r>
        <w:rPr>
          <w:rFonts w:ascii="Arial" w:hAnsi="Arial" w:eastAsia="Arial" w:cs="Arial"/>
          <w:b/>
          <w:bCs/>
          <w:color w:val="2E7D32"/>
          <w:sz w:val="26"/>
          <w:szCs w:val="26"/>
        </w:rPr>
        <w:t>12.2 Flujo funcional</w:t>
      </w:r>
      <w:bookmarkStart w:id="0" w:name="_GoBack"/>
      <w:bookmarkEnd w:id="0"/>
      <w:r>
        <w:rPr>
          <w:rFonts w:ascii="Arial" w:hAnsi="Arial" w:eastAsia="Arial" w:cs="Arial"/>
          <w:b/>
          <w:bCs/>
          <w:color w:val="2E7D32"/>
          <w:sz w:val="26"/>
          <w:szCs w:val="26"/>
        </w:rPr>
        <w:t>verificado</w:t>
      </w:r>
    </w:p>
    <w:p w14:paraId="096420D3">
      <w:pPr>
        <w:spacing w:before="80" w:after="80" w:line="300" w:lineRule="auto"/>
        <w:jc w:val="both"/>
      </w:pPr>
      <w:r>
        <w:rPr>
          <w:rFonts w:ascii="Arial" w:hAnsi="Arial" w:eastAsia="Arial" w:cs="Arial"/>
          <w:b w:val="0"/>
          <w:bCs w:val="0"/>
          <w:color w:val="212121"/>
          <w:sz w:val="22"/>
          <w:szCs w:val="22"/>
        </w:rPr>
        <w:t>Los siguientes flujos de usuario fueron probados y verificados durante el desarrollo:</w:t>
      </w:r>
    </w:p>
    <w:p w14:paraId="11254DDF">
      <w:pPr>
        <w:pStyle w:val="16"/>
        <w:numPr>
          <w:ilvl w:val="0"/>
          <w:numId w:val="1"/>
        </w:numPr>
        <w:spacing w:before="50" w:after="50" w:line="280" w:lineRule="auto"/>
      </w:pPr>
      <w:r>
        <w:rPr>
          <w:rFonts w:ascii="Arial" w:hAnsi="Arial" w:eastAsia="Arial" w:cs="Arial"/>
          <w:color w:val="212121"/>
          <w:sz w:val="22"/>
          <w:szCs w:val="22"/>
        </w:rPr>
        <w:t>Navegación completa: usuario visita la Home → hace clic en una categoría → navega al listado → selecciona un atractivo → ve la página de detalle con galería.</w:t>
      </w:r>
    </w:p>
    <w:p w14:paraId="15405C47">
      <w:pPr>
        <w:pStyle w:val="16"/>
        <w:numPr>
          <w:ilvl w:val="0"/>
          <w:numId w:val="1"/>
        </w:numPr>
        <w:spacing w:before="50" w:after="50" w:line="280" w:lineRule="auto"/>
      </w:pPr>
      <w:r>
        <w:rPr>
          <w:rFonts w:ascii="Arial" w:hAnsi="Arial" w:eastAsia="Arial" w:cs="Arial"/>
          <w:color w:val="212121"/>
          <w:sz w:val="22"/>
          <w:szCs w:val="22"/>
        </w:rPr>
        <w:t>Galería lightbox: usuario hace clic en una foto de la galería → se abre el visor a pantalla completa → navega entre fotos con las flechas.</w:t>
      </w:r>
    </w:p>
    <w:p w14:paraId="416342F3">
      <w:pPr>
        <w:pStyle w:val="16"/>
        <w:numPr>
          <w:ilvl w:val="0"/>
          <w:numId w:val="1"/>
        </w:numPr>
        <w:spacing w:before="50" w:after="50" w:line="280" w:lineRule="auto"/>
      </w:pPr>
      <w:r>
        <w:rPr>
          <w:rFonts w:ascii="Arial" w:hAnsi="Arial" w:eastAsia="Arial" w:cs="Arial"/>
          <w:color w:val="212121"/>
          <w:sz w:val="22"/>
          <w:szCs w:val="22"/>
        </w:rPr>
        <w:t>Panel de admin — subida: administrador entra al login → ingresa contraseña → selecciona categoría e ítem → sube una foto → la foto aparece actualizada en el sitio.</w:t>
      </w:r>
    </w:p>
    <w:p w14:paraId="12C3F5AA">
      <w:pPr>
        <w:pStyle w:val="16"/>
        <w:numPr>
          <w:ilvl w:val="0"/>
          <w:numId w:val="1"/>
        </w:numPr>
        <w:spacing w:before="50" w:after="50" w:line="280" w:lineRule="auto"/>
      </w:pPr>
      <w:r>
        <w:rPr>
          <w:rFonts w:ascii="Arial" w:hAnsi="Arial" w:eastAsia="Arial" w:cs="Arial"/>
          <w:color w:val="212121"/>
          <w:sz w:val="22"/>
          <w:szCs w:val="22"/>
        </w:rPr>
        <w:t>Panel de admin — ocultar/mostrar: administrador oculta una foto → el sitio ya no la muestra → administrador la vuelve a mostrar → reaparece.</w:t>
      </w:r>
    </w:p>
    <w:p w14:paraId="7334E8DE">
      <w:pPr>
        <w:pStyle w:val="16"/>
        <w:numPr>
          <w:ilvl w:val="0"/>
          <w:numId w:val="1"/>
        </w:numPr>
        <w:spacing w:before="50" w:after="50" w:line="280" w:lineRule="auto"/>
      </w:pPr>
      <w:r>
        <w:rPr>
          <w:rFonts w:ascii="Arial" w:hAnsi="Arial" w:eastAsia="Arial" w:cs="Arial"/>
          <w:color w:val="212121"/>
          <w:sz w:val="22"/>
          <w:szCs w:val="22"/>
        </w:rPr>
        <w:t>Panel de admin — restaurar: administrador restaura la imagen original → el sistema vuelve a la foto por defecto.</w:t>
      </w:r>
    </w:p>
    <w:p w14:paraId="1438A69E">
      <w:pPr>
        <w:pStyle w:val="16"/>
        <w:numPr>
          <w:ilvl w:val="0"/>
          <w:numId w:val="1"/>
        </w:numPr>
        <w:spacing w:before="50" w:after="50" w:line="280" w:lineRule="auto"/>
      </w:pPr>
      <w:r>
        <w:rPr>
          <w:rFonts w:ascii="Arial" w:hAnsi="Arial" w:eastAsia="Arial" w:cs="Arial"/>
          <w:color w:val="212121"/>
          <w:sz w:val="22"/>
          <w:szCs w:val="22"/>
        </w:rPr>
        <w:t>Sesión de admin: after 24 horas la sesión expira y el sistema redirige al login automáticamente.</w:t>
      </w:r>
    </w:p>
    <w:p w14:paraId="75A6553D">
      <w:pPr>
        <w:pStyle w:val="16"/>
        <w:numPr>
          <w:ilvl w:val="0"/>
          <w:numId w:val="1"/>
        </w:numPr>
        <w:spacing w:before="50" w:after="50" w:line="280" w:lineRule="auto"/>
      </w:pPr>
      <w:r>
        <w:rPr>
          <w:rFonts w:ascii="Arial" w:hAnsi="Arial" w:eastAsia="Arial" w:cs="Arial"/>
          <w:color w:val="212121"/>
          <w:sz w:val="22"/>
          <w:szCs w:val="22"/>
        </w:rPr>
        <w:t>Responsividad: el sitio se visualiza correctamente en móvil (375px), tablet (768px) y escritorio (1280px+).</w:t>
      </w:r>
    </w:p>
    <w:p w14:paraId="15D5BD1C">
      <w:pPr>
        <w:pageBreakBefore/>
        <w:spacing w:before="0" w:after="200"/>
      </w:pPr>
      <w:r>
        <w:rPr>
          <w:rFonts w:ascii="Arial" w:hAnsi="Arial" w:eastAsia="Arial" w:cs="Arial"/>
          <w:b/>
          <w:bCs/>
          <w:color w:val="FFFFFF"/>
          <w:sz w:val="28"/>
          <w:szCs w:val="28"/>
          <w:shd w:val="clear" w:fill="2E7D32"/>
        </w:rPr>
        <w:t>PARTE 6 — ACTA DE ENTREGA FINAL</w:t>
      </w:r>
      <w:r>
        <w:rPr>
          <w:rFonts w:ascii="Arial" w:hAnsi="Arial" w:eastAsia="Arial" w:cs="Arial"/>
          <w:b/>
          <w:bCs/>
          <w:color w:val="FFFFFF"/>
          <w:sz w:val="28"/>
          <w:szCs w:val="28"/>
          <w:shd w:val="clear" w:fill="2E7D32"/>
        </w:rPr>
        <w:br w:type="textWrapping"/>
      </w:r>
      <w:r>
        <w:rPr>
          <w:rFonts w:ascii="Arial" w:hAnsi="Arial" w:eastAsia="Arial" w:cs="Arial"/>
          <w:b/>
          <w:bCs/>
          <w:color w:val="FFFFFF"/>
          <w:sz w:val="28"/>
          <w:szCs w:val="28"/>
          <w:shd w:val="clear" w:fill="2E7D32"/>
        </w:rPr>
        <w:br w:type="textWrapping"/>
      </w:r>
      <w:r>
        <w:rPr>
          <w:rFonts w:ascii="Arial" w:hAnsi="Arial" w:eastAsia="Arial" w:cs="Arial"/>
          <w:b/>
          <w:bCs/>
          <w:color w:val="1B5E20"/>
          <w:sz w:val="32"/>
          <w:szCs w:val="32"/>
        </w:rPr>
        <w:t>13. Acta de Entrega Final</w:t>
      </w:r>
    </w:p>
    <w:p w14:paraId="400E0860">
      <w:pPr>
        <w:spacing w:before="40" w:after="4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200"/>
      </w:tblGrid>
      <w:tr w14:paraId="7780AB88">
        <w:tc>
          <w:tcPr>
            <w:tcW w:w="3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224F2CE5">
            <w:pPr>
              <w:jc w:val="left"/>
            </w:pPr>
            <w:r>
              <w:rPr>
                <w:rFonts w:ascii="Arial" w:hAnsi="Arial" w:eastAsia="Arial" w:cs="Arial"/>
                <w:b/>
                <w:bCs/>
                <w:color w:val="212121"/>
                <w:sz w:val="20"/>
                <w:szCs w:val="20"/>
              </w:rPr>
              <w:t>Nombre del proyecto</w:t>
            </w:r>
          </w:p>
        </w:tc>
        <w:tc>
          <w:tcPr>
            <w:tcW w:w="6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10C43AE4">
            <w:pPr>
              <w:jc w:val="left"/>
            </w:pPr>
            <w:r>
              <w:rPr>
                <w:rFonts w:ascii="Arial" w:hAnsi="Arial" w:eastAsia="Arial" w:cs="Arial"/>
                <w:b w:val="0"/>
                <w:bCs w:val="0"/>
                <w:color w:val="212121"/>
                <w:sz w:val="20"/>
                <w:szCs w:val="20"/>
              </w:rPr>
              <w:t>Portal Web de Turismo — Municipio de Chachagüí</w:t>
            </w:r>
          </w:p>
        </w:tc>
      </w:tr>
      <w:tr w14:paraId="246BAF05">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3C9E21F0">
            <w:pPr>
              <w:jc w:val="left"/>
            </w:pPr>
            <w:r>
              <w:rPr>
                <w:rFonts w:ascii="Arial" w:hAnsi="Arial" w:eastAsia="Arial" w:cs="Arial"/>
                <w:b/>
                <w:bCs/>
                <w:color w:val="212121"/>
                <w:sz w:val="20"/>
                <w:szCs w:val="20"/>
              </w:rPr>
              <w:t>Entidad receptora</w:t>
            </w:r>
          </w:p>
        </w:tc>
        <w:tc>
          <w:tcPr>
            <w:tcW w:w="6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7C3C499B">
            <w:pPr>
              <w:jc w:val="left"/>
            </w:pPr>
            <w:r>
              <w:rPr>
                <w:rFonts w:ascii="Arial" w:hAnsi="Arial" w:eastAsia="Arial" w:cs="Arial"/>
                <w:b w:val="0"/>
                <w:bCs w:val="0"/>
                <w:color w:val="212121"/>
                <w:sz w:val="20"/>
                <w:szCs w:val="20"/>
              </w:rPr>
              <w:t>Alcaldía Municipal de Chachagüí</w:t>
            </w:r>
          </w:p>
        </w:tc>
      </w:tr>
      <w:tr w14:paraId="7F018B6D">
        <w:tc>
          <w:tcPr>
            <w:tcW w:w="3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06D8C871">
            <w:pPr>
              <w:jc w:val="left"/>
            </w:pPr>
            <w:r>
              <w:rPr>
                <w:rFonts w:ascii="Arial" w:hAnsi="Arial" w:eastAsia="Arial" w:cs="Arial"/>
                <w:b/>
                <w:bCs/>
                <w:color w:val="212121"/>
                <w:sz w:val="20"/>
                <w:szCs w:val="20"/>
              </w:rPr>
              <w:t>Desarrollador / Practicante</w:t>
            </w:r>
          </w:p>
        </w:tc>
        <w:tc>
          <w:tcPr>
            <w:tcW w:w="6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5A476A5E">
            <w:pPr>
              <w:jc w:val="left"/>
            </w:pPr>
            <w:r>
              <w:rPr>
                <w:rFonts w:ascii="Arial" w:hAnsi="Arial" w:eastAsia="Arial" w:cs="Arial"/>
                <w:b w:val="0"/>
                <w:bCs w:val="0"/>
                <w:color w:val="212121"/>
                <w:sz w:val="20"/>
                <w:szCs w:val="20"/>
              </w:rPr>
              <w:t>Juan José Calvache Ibarra</w:t>
            </w:r>
          </w:p>
        </w:tc>
      </w:tr>
      <w:tr w14:paraId="307CFAE1">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2F0DB3AF">
            <w:pPr>
              <w:jc w:val="left"/>
            </w:pPr>
            <w:r>
              <w:rPr>
                <w:rFonts w:ascii="Arial" w:hAnsi="Arial" w:eastAsia="Arial" w:cs="Arial"/>
                <w:b/>
                <w:bCs/>
                <w:color w:val="212121"/>
                <w:sz w:val="20"/>
                <w:szCs w:val="20"/>
              </w:rPr>
              <w:t>Programa académico</w:t>
            </w:r>
          </w:p>
        </w:tc>
        <w:tc>
          <w:tcPr>
            <w:tcW w:w="6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65CC1AB0">
            <w:pPr>
              <w:jc w:val="left"/>
            </w:pPr>
            <w:r>
              <w:rPr>
                <w:rFonts w:ascii="Arial" w:hAnsi="Arial" w:eastAsia="Arial" w:cs="Arial"/>
                <w:b w:val="0"/>
                <w:bCs w:val="0"/>
                <w:color w:val="212121"/>
                <w:sz w:val="20"/>
                <w:szCs w:val="20"/>
              </w:rPr>
              <w:t>Ingeniería de Software — Universidad Cooperativa de Colombia</w:t>
            </w:r>
          </w:p>
        </w:tc>
      </w:tr>
      <w:tr w14:paraId="186FEF79">
        <w:tc>
          <w:tcPr>
            <w:tcW w:w="3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6B099810">
            <w:pPr>
              <w:jc w:val="left"/>
            </w:pPr>
            <w:r>
              <w:rPr>
                <w:rFonts w:ascii="Arial" w:hAnsi="Arial" w:eastAsia="Arial" w:cs="Arial"/>
                <w:b/>
                <w:bCs/>
                <w:color w:val="212121"/>
                <w:sz w:val="20"/>
                <w:szCs w:val="20"/>
              </w:rPr>
              <w:t>Período de desarrollo</w:t>
            </w:r>
          </w:p>
        </w:tc>
        <w:tc>
          <w:tcPr>
            <w:tcW w:w="6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0BD6ACD4">
            <w:pPr>
              <w:jc w:val="left"/>
            </w:pPr>
            <w:r>
              <w:rPr>
                <w:rFonts w:ascii="Arial" w:hAnsi="Arial" w:eastAsia="Arial" w:cs="Arial"/>
                <w:b w:val="0"/>
                <w:bCs w:val="0"/>
                <w:color w:val="212121"/>
                <w:sz w:val="20"/>
                <w:szCs w:val="20"/>
              </w:rPr>
              <w:t>Enero — Junio 2025 (Primer semestre)</w:t>
            </w:r>
          </w:p>
        </w:tc>
      </w:tr>
      <w:tr w14:paraId="018440BB">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0F93F61E">
            <w:pPr>
              <w:jc w:val="left"/>
            </w:pPr>
            <w:r>
              <w:rPr>
                <w:rFonts w:ascii="Arial" w:hAnsi="Arial" w:eastAsia="Arial" w:cs="Arial"/>
                <w:b/>
                <w:bCs/>
                <w:color w:val="212121"/>
                <w:sz w:val="20"/>
                <w:szCs w:val="20"/>
              </w:rPr>
              <w:t>Fecha de entrega</w:t>
            </w:r>
          </w:p>
        </w:tc>
        <w:tc>
          <w:tcPr>
            <w:tcW w:w="6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0C7F6199">
            <w:pPr>
              <w:jc w:val="left"/>
            </w:pPr>
            <w:r>
              <w:rPr>
                <w:rFonts w:ascii="Arial" w:hAnsi="Arial" w:eastAsia="Arial" w:cs="Arial"/>
                <w:b w:val="0"/>
                <w:bCs w:val="0"/>
                <w:color w:val="212121"/>
                <w:sz w:val="20"/>
                <w:szCs w:val="20"/>
              </w:rPr>
              <w:t>Junio 2025</w:t>
            </w:r>
          </w:p>
        </w:tc>
      </w:tr>
      <w:tr w14:paraId="7CBE28FB">
        <w:tc>
          <w:tcPr>
            <w:tcW w:w="3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3A5B4746">
            <w:pPr>
              <w:jc w:val="left"/>
            </w:pPr>
            <w:r>
              <w:rPr>
                <w:rFonts w:ascii="Arial" w:hAnsi="Arial" w:eastAsia="Arial" w:cs="Arial"/>
                <w:b/>
                <w:bCs/>
                <w:color w:val="212121"/>
                <w:sz w:val="20"/>
                <w:szCs w:val="20"/>
              </w:rPr>
              <w:t>Versión entregada</w:t>
            </w:r>
          </w:p>
        </w:tc>
        <w:tc>
          <w:tcPr>
            <w:tcW w:w="6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721DE127">
            <w:pPr>
              <w:jc w:val="left"/>
            </w:pPr>
            <w:r>
              <w:rPr>
                <w:rFonts w:ascii="Arial" w:hAnsi="Arial" w:eastAsia="Arial" w:cs="Arial"/>
                <w:b w:val="0"/>
                <w:bCs w:val="0"/>
                <w:color w:val="212121"/>
                <w:sz w:val="20"/>
                <w:szCs w:val="20"/>
              </w:rPr>
              <w:t>1.0.0 — Versión funcional en entorno local</w:t>
            </w:r>
          </w:p>
        </w:tc>
      </w:tr>
    </w:tbl>
    <w:p w14:paraId="3D71A23E">
      <w:pPr>
        <w:spacing w:before="40" w:after="40"/>
      </w:pPr>
    </w:p>
    <w:p w14:paraId="6FB28004">
      <w:pPr>
        <w:pStyle w:val="3"/>
        <w:spacing w:before="280" w:after="120"/>
      </w:pPr>
      <w:r>
        <w:rPr>
          <w:rFonts w:ascii="Arial" w:hAnsi="Arial" w:eastAsia="Arial" w:cs="Arial"/>
          <w:b/>
          <w:bCs/>
          <w:color w:val="2E7D32"/>
          <w:sz w:val="26"/>
          <w:szCs w:val="26"/>
        </w:rPr>
        <w:t>13.1 Descripción de entregables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2000"/>
        <w:gridCol w:w="2600"/>
      </w:tblGrid>
      <w:tr w14:paraId="2433F08D">
        <w:trPr>
          <w:tblHeader/>
        </w:trPr>
        <w:tc>
          <w:tcPr>
            <w:tcW w:w="46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79ADDD79">
            <w:pPr>
              <w:jc w:val="center"/>
            </w:pPr>
            <w:r>
              <w:rPr>
                <w:rFonts w:ascii="Arial" w:hAnsi="Arial" w:eastAsia="Arial" w:cs="Arial"/>
                <w:b/>
                <w:bCs/>
                <w:color w:val="FFFFFF"/>
                <w:sz w:val="20"/>
                <w:szCs w:val="20"/>
              </w:rPr>
              <w:t>Entregable</w:t>
            </w:r>
          </w:p>
        </w:tc>
        <w:tc>
          <w:tcPr>
            <w:tcW w:w="20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691987FD">
            <w:pPr>
              <w:jc w:val="center"/>
            </w:pPr>
            <w:r>
              <w:rPr>
                <w:rFonts w:ascii="Arial" w:hAnsi="Arial" w:eastAsia="Arial" w:cs="Arial"/>
                <w:b/>
                <w:bCs/>
                <w:color w:val="FFFFFF"/>
                <w:sz w:val="20"/>
                <w:szCs w:val="20"/>
              </w:rPr>
              <w:t>Formato</w:t>
            </w:r>
          </w:p>
        </w:tc>
        <w:tc>
          <w:tcPr>
            <w:tcW w:w="26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60" w:type="dxa"/>
              <w:bottom w:w="80" w:type="dxa"/>
              <w:right w:w="160" w:type="dxa"/>
            </w:tcMar>
          </w:tcPr>
          <w:p w14:paraId="2EFC2A2B">
            <w:pPr>
              <w:jc w:val="center"/>
            </w:pPr>
            <w:r>
              <w:rPr>
                <w:rFonts w:ascii="Arial" w:hAnsi="Arial" w:eastAsia="Arial" w:cs="Arial"/>
                <w:b/>
                <w:bCs/>
                <w:color w:val="FFFFFF"/>
                <w:sz w:val="20"/>
                <w:szCs w:val="20"/>
              </w:rPr>
              <w:t>Estado</w:t>
            </w:r>
          </w:p>
        </w:tc>
      </w:tr>
      <w:tr w14:paraId="3DC5EDB2">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6B3A03BD">
            <w:pPr>
              <w:jc w:val="left"/>
            </w:pPr>
            <w:r>
              <w:rPr>
                <w:rFonts w:ascii="Arial" w:hAnsi="Arial" w:eastAsia="Arial" w:cs="Arial"/>
                <w:b w:val="0"/>
                <w:bCs w:val="0"/>
                <w:color w:val="212121"/>
                <w:sz w:val="20"/>
                <w:szCs w:val="20"/>
              </w:rPr>
              <w:t>Código fuente completo del portal web</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31ACA735">
            <w:pPr>
              <w:jc w:val="left"/>
            </w:pPr>
            <w:r>
              <w:rPr>
                <w:rFonts w:ascii="Arial" w:hAnsi="Arial" w:eastAsia="Arial" w:cs="Arial"/>
                <w:b w:val="0"/>
                <w:bCs w:val="0"/>
                <w:color w:val="212121"/>
                <w:sz w:val="20"/>
                <w:szCs w:val="20"/>
              </w:rPr>
              <w:t>Carpeta / ZIP / Git</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2B69C17">
            <w:pPr>
              <w:jc w:val="left"/>
            </w:pPr>
            <w:r>
              <w:rPr>
                <w:rFonts w:ascii="Arial" w:hAnsi="Arial" w:eastAsia="Arial" w:cs="Arial"/>
                <w:b/>
                <w:bCs/>
                <w:color w:val="1B5E20"/>
                <w:sz w:val="20"/>
                <w:szCs w:val="20"/>
              </w:rPr>
              <w:t>✅ Entregado</w:t>
            </w:r>
          </w:p>
        </w:tc>
      </w:tr>
      <w:tr w14:paraId="3F02E8AA">
        <w:tc>
          <w:tcPr>
            <w:tcW w:w="4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68B79B6A">
            <w:pPr>
              <w:jc w:val="left"/>
            </w:pPr>
            <w:r>
              <w:rPr>
                <w:rFonts w:ascii="Arial" w:hAnsi="Arial" w:eastAsia="Arial" w:cs="Arial"/>
                <w:b w:val="0"/>
                <w:bCs w:val="0"/>
                <w:color w:val="212121"/>
                <w:sz w:val="20"/>
                <w:szCs w:val="20"/>
              </w:rPr>
              <w:t>Banco fotográfico organizado (public/imagenes/)</w:t>
            </w:r>
          </w:p>
        </w:tc>
        <w:tc>
          <w:tcPr>
            <w:tcW w:w="2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2DB23289">
            <w:pPr>
              <w:jc w:val="left"/>
            </w:pPr>
            <w:r>
              <w:rPr>
                <w:rFonts w:ascii="Arial" w:hAnsi="Arial" w:eastAsia="Arial" w:cs="Arial"/>
                <w:b w:val="0"/>
                <w:bCs w:val="0"/>
                <w:color w:val="212121"/>
                <w:sz w:val="20"/>
                <w:szCs w:val="20"/>
              </w:rPr>
              <w:t>Carpeta de imágenes</w:t>
            </w:r>
          </w:p>
        </w:tc>
        <w:tc>
          <w:tcPr>
            <w:tcW w:w="2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556646E7">
            <w:pPr>
              <w:jc w:val="left"/>
            </w:pPr>
            <w:r>
              <w:rPr>
                <w:rFonts w:ascii="Arial" w:hAnsi="Arial" w:eastAsia="Arial" w:cs="Arial"/>
                <w:b/>
                <w:bCs/>
                <w:color w:val="1B5E20"/>
                <w:sz w:val="20"/>
                <w:szCs w:val="20"/>
              </w:rPr>
              <w:t>✅ Entregado</w:t>
            </w:r>
          </w:p>
        </w:tc>
      </w:tr>
      <w:tr w14:paraId="0D3A4D3B">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7CE06490">
            <w:pPr>
              <w:jc w:val="left"/>
            </w:pPr>
            <w:r>
              <w:rPr>
                <w:rFonts w:ascii="Arial" w:hAnsi="Arial" w:eastAsia="Arial" w:cs="Arial"/>
                <w:b w:val="0"/>
                <w:bCs w:val="0"/>
                <w:color w:val="212121"/>
                <w:sz w:val="20"/>
                <w:szCs w:val="20"/>
              </w:rPr>
              <w:t>Documentación técnica completa</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42A1D60">
            <w:pPr>
              <w:jc w:val="left"/>
            </w:pPr>
            <w:r>
              <w:rPr>
                <w:rFonts w:ascii="Arial" w:hAnsi="Arial" w:eastAsia="Arial" w:cs="Arial"/>
                <w:b w:val="0"/>
                <w:bCs w:val="0"/>
                <w:color w:val="212121"/>
                <w:sz w:val="20"/>
                <w:szCs w:val="20"/>
              </w:rPr>
              <w:t>.docx / PDF</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23F964BE">
            <w:pPr>
              <w:jc w:val="left"/>
            </w:pPr>
            <w:r>
              <w:rPr>
                <w:rFonts w:ascii="Arial" w:hAnsi="Arial" w:eastAsia="Arial" w:cs="Arial"/>
                <w:b/>
                <w:bCs/>
                <w:color w:val="1B5E20"/>
                <w:sz w:val="20"/>
                <w:szCs w:val="20"/>
              </w:rPr>
              <w:t>✅ Entregado</w:t>
            </w:r>
          </w:p>
        </w:tc>
      </w:tr>
      <w:tr w14:paraId="4117D2A2">
        <w:tc>
          <w:tcPr>
            <w:tcW w:w="4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682B2D7F">
            <w:pPr>
              <w:jc w:val="left"/>
            </w:pPr>
            <w:r>
              <w:rPr>
                <w:rFonts w:ascii="Arial" w:hAnsi="Arial" w:eastAsia="Arial" w:cs="Arial"/>
                <w:b w:val="0"/>
                <w:bCs w:val="0"/>
                <w:color w:val="212121"/>
                <w:sz w:val="20"/>
                <w:szCs w:val="20"/>
              </w:rPr>
              <w:t>Manual de usuario del panel de administración</w:t>
            </w:r>
          </w:p>
        </w:tc>
        <w:tc>
          <w:tcPr>
            <w:tcW w:w="2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119727E1">
            <w:pPr>
              <w:jc w:val="left"/>
            </w:pPr>
            <w:r>
              <w:rPr>
                <w:rFonts w:ascii="Arial" w:hAnsi="Arial" w:eastAsia="Arial" w:cs="Arial"/>
                <w:b w:val="0"/>
                <w:bCs w:val="0"/>
                <w:color w:val="212121"/>
                <w:sz w:val="20"/>
                <w:szCs w:val="20"/>
              </w:rPr>
              <w:t>.docx / PDF</w:t>
            </w:r>
          </w:p>
        </w:tc>
        <w:tc>
          <w:tcPr>
            <w:tcW w:w="2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47AEA973">
            <w:pPr>
              <w:jc w:val="left"/>
            </w:pPr>
            <w:r>
              <w:rPr>
                <w:rFonts w:ascii="Arial" w:hAnsi="Arial" w:eastAsia="Arial" w:cs="Arial"/>
                <w:b/>
                <w:bCs/>
                <w:color w:val="1B5E20"/>
                <w:sz w:val="20"/>
                <w:szCs w:val="20"/>
              </w:rPr>
              <w:t>✅ Entregado</w:t>
            </w:r>
          </w:p>
        </w:tc>
      </w:tr>
      <w:tr w14:paraId="4650019B">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74249BA6">
            <w:pPr>
              <w:jc w:val="left"/>
            </w:pPr>
            <w:r>
              <w:rPr>
                <w:rFonts w:ascii="Arial" w:hAnsi="Arial" w:eastAsia="Arial" w:cs="Arial"/>
                <w:b w:val="0"/>
                <w:bCs w:val="0"/>
                <w:color w:val="212121"/>
                <w:sz w:val="20"/>
                <w:szCs w:val="20"/>
              </w:rPr>
              <w:t>Informe de práctica empresarial</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30296ADB">
            <w:pPr>
              <w:jc w:val="left"/>
            </w:pPr>
            <w:r>
              <w:rPr>
                <w:rFonts w:ascii="Arial" w:hAnsi="Arial" w:eastAsia="Arial" w:cs="Arial"/>
                <w:b w:val="0"/>
                <w:bCs w:val="0"/>
                <w:color w:val="212121"/>
                <w:sz w:val="20"/>
                <w:szCs w:val="20"/>
              </w:rPr>
              <w:t>.docx</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0F938CAB">
            <w:pPr>
              <w:jc w:val="left"/>
            </w:pPr>
            <w:r>
              <w:rPr>
                <w:rFonts w:ascii="Arial" w:hAnsi="Arial" w:eastAsia="Arial" w:cs="Arial"/>
                <w:b/>
                <w:bCs/>
                <w:color w:val="1B5E20"/>
                <w:sz w:val="20"/>
                <w:szCs w:val="20"/>
              </w:rPr>
              <w:t>✅ Entregado</w:t>
            </w:r>
          </w:p>
        </w:tc>
      </w:tr>
      <w:tr w14:paraId="70BB3F80">
        <w:tc>
          <w:tcPr>
            <w:tcW w:w="4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1971AAB7">
            <w:pPr>
              <w:jc w:val="left"/>
            </w:pPr>
            <w:r>
              <w:rPr>
                <w:rFonts w:ascii="Arial" w:hAnsi="Arial" w:eastAsia="Arial" w:cs="Arial"/>
                <w:b w:val="0"/>
                <w:bCs w:val="0"/>
                <w:color w:val="212121"/>
                <w:sz w:val="20"/>
                <w:szCs w:val="20"/>
              </w:rPr>
              <w:t>Base de datos SQLite inicial (vacía)</w:t>
            </w:r>
          </w:p>
        </w:tc>
        <w:tc>
          <w:tcPr>
            <w:tcW w:w="2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35AB2766">
            <w:pPr>
              <w:jc w:val="left"/>
            </w:pPr>
            <w:r>
              <w:rPr>
                <w:rFonts w:ascii="Arial" w:hAnsi="Arial" w:eastAsia="Arial" w:cs="Arial"/>
                <w:b w:val="0"/>
                <w:bCs w:val="0"/>
                <w:color w:val="212121"/>
                <w:sz w:val="20"/>
                <w:szCs w:val="20"/>
              </w:rPr>
              <w:t>data/admin.db</w:t>
            </w:r>
          </w:p>
        </w:tc>
        <w:tc>
          <w:tcPr>
            <w:tcW w:w="2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619B4095">
            <w:pPr>
              <w:jc w:val="left"/>
            </w:pPr>
            <w:r>
              <w:rPr>
                <w:rFonts w:ascii="Arial" w:hAnsi="Arial" w:eastAsia="Arial" w:cs="Arial"/>
                <w:b/>
                <w:bCs/>
                <w:color w:val="1B5E20"/>
                <w:sz w:val="20"/>
                <w:szCs w:val="20"/>
              </w:rPr>
              <w:t>✅ Entregado</w:t>
            </w:r>
          </w:p>
        </w:tc>
      </w:tr>
      <w:tr w14:paraId="0B13899B">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254C79AD">
            <w:pPr>
              <w:jc w:val="left"/>
            </w:pPr>
            <w:r>
              <w:rPr>
                <w:rFonts w:ascii="Arial" w:hAnsi="Arial" w:eastAsia="Arial" w:cs="Arial"/>
                <w:b w:val="0"/>
                <w:bCs w:val="0"/>
                <w:color w:val="212121"/>
                <w:sz w:val="20"/>
                <w:szCs w:val="20"/>
              </w:rPr>
              <w:t>Archivo de configuración de ejemplo (.env.local)</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75854641">
            <w:pPr>
              <w:jc w:val="left"/>
            </w:pPr>
            <w:r>
              <w:rPr>
                <w:rFonts w:ascii="Arial" w:hAnsi="Arial" w:eastAsia="Arial" w:cs="Arial"/>
                <w:b w:val="0"/>
                <w:bCs w:val="0"/>
                <w:color w:val="212121"/>
                <w:sz w:val="20"/>
                <w:szCs w:val="20"/>
              </w:rPr>
              <w:t>Texto plano</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24704C3">
            <w:pPr>
              <w:jc w:val="left"/>
            </w:pPr>
            <w:r>
              <w:rPr>
                <w:rFonts w:ascii="Arial" w:hAnsi="Arial" w:eastAsia="Arial" w:cs="Arial"/>
                <w:b/>
                <w:bCs/>
                <w:color w:val="1B5E20"/>
                <w:sz w:val="20"/>
                <w:szCs w:val="20"/>
              </w:rPr>
              <w:t>✅ Entregado</w:t>
            </w:r>
          </w:p>
        </w:tc>
      </w:tr>
      <w:tr w14:paraId="2CF94BBB">
        <w:tc>
          <w:tcPr>
            <w:tcW w:w="4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52AB1C66">
            <w:pPr>
              <w:jc w:val="left"/>
            </w:pPr>
            <w:r>
              <w:rPr>
                <w:rFonts w:ascii="Arial" w:hAnsi="Arial" w:eastAsia="Arial" w:cs="Arial"/>
                <w:b w:val="0"/>
                <w:bCs w:val="0"/>
                <w:color w:val="212121"/>
                <w:sz w:val="20"/>
                <w:szCs w:val="20"/>
              </w:rPr>
              <w:t>Sitio publicado en internet con dominio</w:t>
            </w:r>
          </w:p>
        </w:tc>
        <w:tc>
          <w:tcPr>
            <w:tcW w:w="2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7A5D2171">
            <w:pPr>
              <w:jc w:val="left"/>
            </w:pPr>
            <w:r>
              <w:rPr>
                <w:rFonts w:ascii="Arial" w:hAnsi="Arial" w:eastAsia="Arial" w:cs="Arial"/>
                <w:b w:val="0"/>
                <w:bCs w:val="0"/>
                <w:color w:val="212121"/>
                <w:sz w:val="20"/>
                <w:szCs w:val="20"/>
              </w:rPr>
              <w:t>URL pública</w:t>
            </w:r>
          </w:p>
        </w:tc>
        <w:tc>
          <w:tcPr>
            <w:tcW w:w="26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0652451B">
            <w:pPr>
              <w:jc w:val="left"/>
            </w:pPr>
            <w:r>
              <w:rPr>
                <w:rFonts w:ascii="Arial" w:hAnsi="Arial" w:eastAsia="Arial" w:cs="Arial"/>
                <w:b/>
                <w:bCs/>
                <w:color w:val="B71C1C"/>
                <w:sz w:val="20"/>
                <w:szCs w:val="20"/>
              </w:rPr>
              <w:t>⏳ Pendiente</w:t>
            </w:r>
          </w:p>
        </w:tc>
      </w:tr>
    </w:tbl>
    <w:p w14:paraId="6DDD7ED5">
      <w:pPr>
        <w:pStyle w:val="3"/>
        <w:spacing w:before="280" w:after="120"/>
      </w:pPr>
      <w:r>
        <w:rPr>
          <w:rFonts w:ascii="Arial" w:hAnsi="Arial" w:eastAsia="Arial" w:cs="Arial"/>
          <w:b/>
          <w:bCs/>
          <w:color w:val="2E7D32"/>
          <w:sz w:val="26"/>
          <w:szCs w:val="26"/>
        </w:rPr>
        <w:t>13.2 Estado del proyecto al momento de la entrega</w:t>
      </w:r>
    </w:p>
    <w:p w14:paraId="0AA63E82">
      <w:pPr>
        <w:spacing w:before="80" w:after="80" w:line="300" w:lineRule="auto"/>
        <w:jc w:val="both"/>
      </w:pPr>
      <w:r>
        <w:rPr>
          <w:rFonts w:ascii="Arial" w:hAnsi="Arial" w:eastAsia="Arial" w:cs="Arial"/>
          <w:b/>
          <w:bCs/>
          <w:color w:val="212121"/>
          <w:sz w:val="22"/>
          <w:szCs w:val="22"/>
        </w:rPr>
        <w:t>El proyecto se entrega en estado FUNCIONAL EN ENTORNO LOCAL. Esto significa que:</w:t>
      </w:r>
    </w:p>
    <w:p w14:paraId="3F1D6B74">
      <w:pPr>
        <w:pStyle w:val="16"/>
        <w:numPr>
          <w:ilvl w:val="0"/>
          <w:numId w:val="1"/>
        </w:numPr>
        <w:spacing w:before="50" w:after="50" w:line="280" w:lineRule="auto"/>
      </w:pPr>
      <w:r>
        <w:rPr>
          <w:rFonts w:ascii="Arial" w:hAnsi="Arial" w:eastAsia="Arial" w:cs="Arial"/>
          <w:color w:val="212121"/>
          <w:sz w:val="22"/>
          <w:szCs w:val="22"/>
        </w:rPr>
        <w:t>Todas las páginas del portal cargan y funcionan correctamente al ejecutar npm run dev.</w:t>
      </w:r>
    </w:p>
    <w:p w14:paraId="4E7B1193">
      <w:pPr>
        <w:pStyle w:val="16"/>
        <w:numPr>
          <w:ilvl w:val="0"/>
          <w:numId w:val="1"/>
        </w:numPr>
        <w:spacing w:before="50" w:after="50" w:line="280" w:lineRule="auto"/>
      </w:pPr>
      <w:r>
        <w:rPr>
          <w:rFonts w:ascii="Arial" w:hAnsi="Arial" w:eastAsia="Arial" w:cs="Arial"/>
          <w:color w:val="212121"/>
          <w:sz w:val="22"/>
          <w:szCs w:val="22"/>
        </w:rPr>
        <w:t>El panel de administración permite gestionar imágenes de manera autónoma.</w:t>
      </w:r>
    </w:p>
    <w:p w14:paraId="673FE88A">
      <w:pPr>
        <w:pStyle w:val="16"/>
        <w:numPr>
          <w:ilvl w:val="0"/>
          <w:numId w:val="1"/>
        </w:numPr>
        <w:spacing w:before="50" w:after="50" w:line="280" w:lineRule="auto"/>
      </w:pPr>
      <w:r>
        <w:rPr>
          <w:rFonts w:ascii="Arial" w:hAnsi="Arial" w:eastAsia="Arial" w:cs="Arial"/>
          <w:color w:val="212121"/>
          <w:sz w:val="22"/>
          <w:szCs w:val="22"/>
        </w:rPr>
        <w:t>El código está organizado, tipado y documentado, listo para ser continuado por otro desarrollador.</w:t>
      </w:r>
    </w:p>
    <w:p w14:paraId="5016D748">
      <w:pPr>
        <w:pStyle w:val="16"/>
        <w:numPr>
          <w:ilvl w:val="0"/>
          <w:numId w:val="1"/>
        </w:numPr>
        <w:spacing w:before="50" w:after="50" w:line="280" w:lineRule="auto"/>
      </w:pPr>
      <w:r>
        <w:rPr>
          <w:rFonts w:ascii="Arial" w:hAnsi="Arial" w:eastAsia="Arial" w:cs="Arial"/>
          <w:color w:val="212121"/>
          <w:sz w:val="22"/>
          <w:szCs w:val="22"/>
        </w:rPr>
        <w:t>La base de datos y el sistema de archivos están listos para recibir las fotografías definitivas del municipio.</w:t>
      </w:r>
    </w:p>
    <w:p w14:paraId="5C5A1093">
      <w:pPr>
        <w:pStyle w:val="16"/>
        <w:numPr>
          <w:ilvl w:val="0"/>
          <w:numId w:val="1"/>
        </w:numPr>
        <w:spacing w:before="50" w:after="50" w:line="280" w:lineRule="auto"/>
      </w:pPr>
      <w:r>
        <w:rPr>
          <w:rFonts w:ascii="Arial" w:hAnsi="Arial" w:eastAsia="Arial" w:cs="Arial"/>
          <w:color w:val="212121"/>
          <w:sz w:val="22"/>
          <w:szCs w:val="22"/>
        </w:rPr>
        <w:t>El proyecto NO está aún publicado en internet — requiere contratación de hosting y dominio.</w:t>
      </w:r>
    </w:p>
    <w:p w14:paraId="4A277A40">
      <w:pPr>
        <w:pStyle w:val="3"/>
        <w:spacing w:before="280" w:after="120"/>
      </w:pPr>
      <w:r>
        <w:rPr>
          <w:rFonts w:ascii="Arial" w:hAnsi="Arial" w:eastAsia="Arial" w:cs="Arial"/>
          <w:b/>
          <w:bCs/>
          <w:color w:val="2E7D32"/>
          <w:sz w:val="26"/>
          <w:szCs w:val="26"/>
        </w:rPr>
        <w:t>13.3 Recomendaciones para la continuidad del proyecto</w:t>
      </w:r>
    </w:p>
    <w:p w14:paraId="664E6615">
      <w:pPr>
        <w:pStyle w:val="16"/>
        <w:numPr>
          <w:ilvl w:val="0"/>
          <w:numId w:val="1"/>
        </w:numPr>
        <w:spacing w:before="50" w:after="50" w:line="280" w:lineRule="auto"/>
      </w:pPr>
      <w:r>
        <w:rPr>
          <w:rFonts w:ascii="Arial" w:hAnsi="Arial" w:eastAsia="Arial" w:cs="Arial"/>
          <w:color w:val="212121"/>
          <w:sz w:val="22"/>
          <w:szCs w:val="22"/>
        </w:rPr>
        <w:t>Publicar el sitio en Vercel (plataforma optimizada para Next.js) con el plan gratuito como primera etapa.</w:t>
      </w:r>
    </w:p>
    <w:p w14:paraId="01735CCC">
      <w:pPr>
        <w:pStyle w:val="16"/>
        <w:numPr>
          <w:ilvl w:val="0"/>
          <w:numId w:val="1"/>
        </w:numPr>
        <w:spacing w:before="50" w:after="50" w:line="280" w:lineRule="auto"/>
      </w:pPr>
      <w:r>
        <w:rPr>
          <w:rFonts w:ascii="Arial" w:hAnsi="Arial" w:eastAsia="Arial" w:cs="Arial"/>
          <w:color w:val="212121"/>
          <w:sz w:val="22"/>
          <w:szCs w:val="22"/>
        </w:rPr>
        <w:t>Adquirir un dominio .gov.co o .com.co para el portal de turismo del municipio.</w:t>
      </w:r>
    </w:p>
    <w:p w14:paraId="23A0D939">
      <w:pPr>
        <w:pStyle w:val="16"/>
        <w:numPr>
          <w:ilvl w:val="0"/>
          <w:numId w:val="1"/>
        </w:numPr>
        <w:spacing w:before="50" w:after="50" w:line="280" w:lineRule="auto"/>
      </w:pPr>
      <w:r>
        <w:rPr>
          <w:rFonts w:ascii="Arial" w:hAnsi="Arial" w:eastAsia="Arial" w:cs="Arial"/>
          <w:color w:val="212121"/>
          <w:sz w:val="22"/>
          <w:szCs w:val="22"/>
        </w:rPr>
        <w:t>Migrar las imágenes a un servicio CDN (Cloudinary o AWS S3) para mejor rendimiento y escalabilidad.</w:t>
      </w:r>
    </w:p>
    <w:p w14:paraId="5E7652A3">
      <w:pPr>
        <w:pStyle w:val="16"/>
        <w:numPr>
          <w:ilvl w:val="0"/>
          <w:numId w:val="1"/>
        </w:numPr>
        <w:spacing w:before="50" w:after="50" w:line="280" w:lineRule="auto"/>
      </w:pPr>
      <w:r>
        <w:rPr>
          <w:rFonts w:ascii="Arial" w:hAnsi="Arial" w:eastAsia="Arial" w:cs="Arial"/>
          <w:color w:val="212121"/>
          <w:sz w:val="22"/>
          <w:szCs w:val="22"/>
        </w:rPr>
        <w:t>Migrar la base de datos de SQLite a un servicio de base de datos en la nube (Turso o PlanetScale) para el entorno de producción.</w:t>
      </w:r>
    </w:p>
    <w:p w14:paraId="63BEF863">
      <w:pPr>
        <w:pStyle w:val="16"/>
        <w:numPr>
          <w:ilvl w:val="0"/>
          <w:numId w:val="1"/>
        </w:numPr>
        <w:spacing w:before="50" w:after="50" w:line="280" w:lineRule="auto"/>
      </w:pPr>
      <w:r>
        <w:rPr>
          <w:rFonts w:ascii="Arial" w:hAnsi="Arial" w:eastAsia="Arial" w:cs="Arial"/>
          <w:color w:val="212121"/>
          <w:sz w:val="22"/>
          <w:szCs w:val="22"/>
        </w:rPr>
        <w:t>Implementar el formulario de contacto usando un servicio de correo como Resend o SendGrid.</w:t>
      </w:r>
    </w:p>
    <w:p w14:paraId="4175ED13">
      <w:pPr>
        <w:pStyle w:val="16"/>
        <w:numPr>
          <w:ilvl w:val="0"/>
          <w:numId w:val="1"/>
        </w:numPr>
        <w:spacing w:before="50" w:after="50" w:line="280" w:lineRule="auto"/>
      </w:pPr>
      <w:r>
        <w:rPr>
          <w:rFonts w:ascii="Arial" w:hAnsi="Arial" w:eastAsia="Arial" w:cs="Arial"/>
          <w:color w:val="212121"/>
          <w:sz w:val="22"/>
          <w:szCs w:val="22"/>
        </w:rPr>
        <w:t>Agregar análisis web con Google Analytics para medir el tráfico y el comportamiento de los turistas.</w:t>
      </w:r>
    </w:p>
    <w:p w14:paraId="09A5B845">
      <w:pPr>
        <w:pStyle w:val="16"/>
        <w:numPr>
          <w:ilvl w:val="0"/>
          <w:numId w:val="1"/>
        </w:numPr>
        <w:spacing w:before="50" w:after="50" w:line="280" w:lineRule="auto"/>
      </w:pPr>
      <w:r>
        <w:rPr>
          <w:rFonts w:ascii="Arial" w:hAnsi="Arial" w:eastAsia="Arial" w:cs="Arial"/>
          <w:color w:val="212121"/>
          <w:sz w:val="22"/>
          <w:szCs w:val="22"/>
        </w:rPr>
        <w:t>Considerar integración de Google Maps para visualización de la ubicación de cada atractivo.</w:t>
      </w:r>
    </w:p>
    <w:p w14:paraId="3B507B01">
      <w:pPr>
        <w:pStyle w:val="16"/>
        <w:numPr>
          <w:ilvl w:val="0"/>
          <w:numId w:val="1"/>
        </w:numPr>
        <w:spacing w:before="50" w:after="50" w:line="280" w:lineRule="auto"/>
      </w:pPr>
      <w:r>
        <w:rPr>
          <w:rFonts w:ascii="Arial" w:hAnsi="Arial" w:eastAsia="Arial" w:cs="Arial"/>
          <w:color w:val="212121"/>
          <w:sz w:val="22"/>
          <w:szCs w:val="22"/>
        </w:rPr>
        <w:t>Planificar actualización periódica del contenido turístico con información nueva de atractivos y eventos.</w:t>
      </w:r>
    </w:p>
    <w:p w14:paraId="2065FEEC">
      <w:pPr>
        <w:spacing w:before="40" w:after="40"/>
      </w:pPr>
    </w:p>
    <w:p w14:paraId="58FE10C5">
      <w:pPr>
        <w:spacing w:before="40" w:after="40"/>
      </w:pPr>
    </w:p>
    <w:p w14:paraId="58F3020A">
      <w:pPr>
        <w:pStyle w:val="3"/>
        <w:spacing w:before="280" w:after="120"/>
      </w:pPr>
      <w:r>
        <w:rPr>
          <w:rFonts w:ascii="Arial" w:hAnsi="Arial" w:eastAsia="Arial" w:cs="Arial"/>
          <w:b/>
          <w:bCs/>
          <w:color w:val="2E7D32"/>
          <w:sz w:val="26"/>
          <w:szCs w:val="26"/>
        </w:rPr>
        <w:t>13.4 Firmas de entrega</w:t>
      </w:r>
    </w:p>
    <w:p w14:paraId="6939C46B">
      <w:pPr>
        <w:spacing w:before="40" w:after="40"/>
      </w:pPr>
    </w:p>
    <w:p w14:paraId="558B1BD1">
      <w:pPr>
        <w:spacing w:before="40" w:after="4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00"/>
        <w:gridCol w:w="4800"/>
      </w:tblGrid>
      <w:tr w14:paraId="03A39EC6">
        <w:tc>
          <w:tcPr>
            <w:tcW w:w="4400" w:type="dxa"/>
            <w:tcBorders>
              <w:top w:val="nil"/>
              <w:left w:val="nil"/>
              <w:bottom w:val="nil"/>
              <w:right w:val="nil"/>
            </w:tcBorders>
            <w:tcMar>
              <w:top w:w="100" w:type="dxa"/>
              <w:left w:w="0" w:type="dxa"/>
              <w:bottom w:w="100" w:type="dxa"/>
              <w:right w:w="200" w:type="dxa"/>
            </w:tcMar>
          </w:tcPr>
          <w:p w14:paraId="2894242F">
            <w:pPr>
              <w:spacing w:before="600" w:after="80"/>
            </w:pPr>
            <w:r>
              <w:rPr>
                <w:rFonts w:ascii="Arial" w:hAnsi="Arial" w:eastAsia="Arial" w:cs="Arial"/>
                <w:sz w:val="22"/>
                <w:szCs w:val="22"/>
              </w:rPr>
              <w:t>___________________________</w:t>
            </w:r>
          </w:p>
          <w:p w14:paraId="1E4891D5">
            <w:pPr>
              <w:spacing w:before="0" w:after="40"/>
            </w:pPr>
            <w:r>
              <w:rPr>
                <w:rFonts w:ascii="Arial" w:hAnsi="Arial" w:eastAsia="Arial" w:cs="Arial"/>
                <w:b/>
                <w:bCs/>
                <w:sz w:val="22"/>
                <w:szCs w:val="22"/>
              </w:rPr>
              <w:t>Juan José Calvache Ibarra</w:t>
            </w:r>
          </w:p>
          <w:p w14:paraId="46ABC96B">
            <w:pPr>
              <w:spacing w:before="0" w:after="40"/>
            </w:pPr>
            <w:r>
              <w:rPr>
                <w:rFonts w:ascii="Arial" w:hAnsi="Arial" w:eastAsia="Arial" w:cs="Arial"/>
                <w:color w:val="455A64"/>
                <w:sz w:val="20"/>
                <w:szCs w:val="20"/>
              </w:rPr>
              <w:t>Desarrollador — Practicante</w:t>
            </w:r>
          </w:p>
          <w:p w14:paraId="16664C82">
            <w:pPr>
              <w:spacing w:before="0" w:after="40"/>
            </w:pPr>
            <w:r>
              <w:rPr>
                <w:rFonts w:ascii="Arial" w:hAnsi="Arial" w:eastAsia="Arial" w:cs="Arial"/>
                <w:color w:val="455A64"/>
                <w:sz w:val="20"/>
                <w:szCs w:val="20"/>
              </w:rPr>
              <w:t>Universidad Cooperativa de Colombia</w:t>
            </w:r>
          </w:p>
        </w:tc>
        <w:tc>
          <w:tcPr>
            <w:tcW w:w="4800" w:type="dxa"/>
            <w:tcBorders>
              <w:top w:val="nil"/>
              <w:left w:val="nil"/>
              <w:bottom w:val="nil"/>
              <w:right w:val="nil"/>
            </w:tcBorders>
            <w:tcMar>
              <w:top w:w="100" w:type="dxa"/>
              <w:left w:w="200" w:type="dxa"/>
              <w:bottom w:w="100" w:type="dxa"/>
              <w:right w:w="0" w:type="dxa"/>
            </w:tcMar>
          </w:tcPr>
          <w:p w14:paraId="27EF42FC">
            <w:pPr>
              <w:spacing w:before="600" w:after="80"/>
            </w:pPr>
            <w:r>
              <w:rPr>
                <w:rFonts w:ascii="Arial" w:hAnsi="Arial" w:eastAsia="Arial" w:cs="Arial"/>
                <w:sz w:val="22"/>
                <w:szCs w:val="22"/>
              </w:rPr>
              <w:t>___________________________</w:t>
            </w:r>
          </w:p>
          <w:p w14:paraId="164D51C1">
            <w:pPr>
              <w:spacing w:before="0" w:after="40"/>
              <w:rPr>
                <w:rFonts w:hint="default"/>
                <w:lang w:val="es-ES"/>
              </w:rPr>
            </w:pPr>
            <w:r>
              <w:rPr>
                <w:rFonts w:ascii="Arial" w:hAnsi="Arial" w:eastAsia="Arial" w:cs="Arial"/>
                <w:b/>
                <w:bCs/>
                <w:sz w:val="22"/>
                <w:szCs w:val="22"/>
              </w:rPr>
              <w:t>Supervisor / Jefe de área</w:t>
            </w:r>
            <w:r>
              <w:rPr>
                <w:rFonts w:hint="default" w:cs="Arial"/>
                <w:b/>
                <w:bCs/>
                <w:sz w:val="22"/>
                <w:szCs w:val="22"/>
                <w:lang w:val="es-ES"/>
              </w:rPr>
              <w:t xml:space="preserve"> de turismo</w:t>
            </w:r>
          </w:p>
          <w:p w14:paraId="79913FCD">
            <w:pPr>
              <w:spacing w:before="0" w:after="40"/>
            </w:pPr>
            <w:r>
              <w:rPr>
                <w:rFonts w:ascii="Arial" w:hAnsi="Arial" w:eastAsia="Arial" w:cs="Arial"/>
                <w:color w:val="455A64"/>
                <w:sz w:val="20"/>
                <w:szCs w:val="20"/>
              </w:rPr>
              <w:t>Alcaldía Municipal de Chachagüí</w:t>
            </w:r>
          </w:p>
          <w:p w14:paraId="6DAE57FB">
            <w:pPr>
              <w:spacing w:before="0" w:after="40"/>
            </w:pPr>
            <w:r>
              <w:rPr>
                <w:rFonts w:ascii="Arial" w:hAnsi="Arial" w:eastAsia="Arial" w:cs="Arial"/>
                <w:color w:val="455A64"/>
                <w:sz w:val="20"/>
                <w:szCs w:val="20"/>
              </w:rPr>
              <w:t>Cargo: ___________________</w:t>
            </w:r>
          </w:p>
        </w:tc>
      </w:tr>
    </w:tbl>
    <w:p w14:paraId="4B42FD28">
      <w:pPr>
        <w:spacing w:before="40" w:after="40"/>
      </w:pPr>
    </w:p>
    <w:p w14:paraId="1C4DB635">
      <w:pPr>
        <w:spacing w:before="40" w:after="40"/>
      </w:pPr>
    </w:p>
    <w:p w14:paraId="7BAFB224">
      <w:pPr>
        <w:spacing w:before="80" w:after="80" w:line="300" w:lineRule="auto"/>
        <w:jc w:val="center"/>
        <w:rPr>
          <w:rFonts w:hint="default"/>
          <w:lang w:val="es-ES"/>
        </w:rPr>
      </w:pPr>
      <w:r>
        <w:rPr>
          <w:rFonts w:ascii="Arial" w:hAnsi="Arial" w:eastAsia="Arial" w:cs="Arial"/>
          <w:b w:val="0"/>
          <w:bCs w:val="0"/>
          <w:color w:val="455A64"/>
          <w:sz w:val="20"/>
          <w:szCs w:val="20"/>
        </w:rPr>
        <w:t xml:space="preserve">Chachagüí, Nariño — </w:t>
      </w:r>
      <w:r>
        <w:rPr>
          <w:rFonts w:hint="default" w:cs="Arial"/>
          <w:b w:val="0"/>
          <w:bCs w:val="0"/>
          <w:color w:val="455A64"/>
          <w:sz w:val="20"/>
          <w:szCs w:val="20"/>
          <w:lang w:val="es-ES"/>
        </w:rPr>
        <w:t xml:space="preserve">Mayo </w:t>
      </w:r>
      <w:r>
        <w:rPr>
          <w:rFonts w:ascii="Arial" w:hAnsi="Arial" w:eastAsia="Arial" w:cs="Arial"/>
          <w:b w:val="0"/>
          <w:bCs w:val="0"/>
          <w:color w:val="455A64"/>
          <w:sz w:val="20"/>
          <w:szCs w:val="20"/>
        </w:rPr>
        <w:t>202</w:t>
      </w:r>
      <w:r>
        <w:rPr>
          <w:rFonts w:hint="default" w:cs="Arial"/>
          <w:b w:val="0"/>
          <w:bCs w:val="0"/>
          <w:color w:val="455A64"/>
          <w:sz w:val="20"/>
          <w:szCs w:val="20"/>
          <w:lang w:val="es-ES"/>
        </w:rPr>
        <w:t>6</w:t>
      </w:r>
    </w:p>
    <w:sectPr>
      <w:headerReference r:id="rId3" w:type="default"/>
      <w:footerReference r:id="rId4" w:type="default"/>
      <w:pgSz w:w="12240" w:h="15840"/>
      <w:pgMar w:top="1200" w:right="1200" w:bottom="120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font>
  <w:font w:name="Courier New">
    <w:panose1 w:val="02070609020205020404"/>
    <w:charset w:val="00"/>
    <w:family w:val="modern"/>
    <w:pitch w:val="default"/>
    <w:sig w:usb0="E0002AFF" w:usb1="C0007843" w:usb2="00000009" w:usb3="00000000" w:csb0="400001FF" w:csb1="FFFF0000"/>
  </w:font>
  <w:font w:name="SimHei">
    <w:altName w:val="黑体-简"/>
    <w:panose1 w:val="02010609060101010101"/>
    <w:charset w:val="00"/>
    <w:family w:val="modern"/>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Apple Color Emoji">
    <w:panose1 w:val="00000000000000000000"/>
    <w:charset w:val="00"/>
    <w:family w:val="auto"/>
    <w:pitch w:val="default"/>
    <w:sig w:usb0="00000003" w:usb1="18000000" w:usb2="14000000" w:usb3="00000000" w:csb0="00000001"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F8D93">
    <w:pPr>
      <w:pBdr>
        <w:top w:val="single" w:color="2E7D32" w:sz="4" w:space="4"/>
      </w:pBdr>
      <w:jc w:val="center"/>
    </w:pPr>
    <w:r>
      <w:rPr>
        <w:rFonts w:ascii="Arial" w:hAnsi="Arial" w:eastAsia="Arial" w:cs="Arial"/>
        <w:color w:val="455A64"/>
        <w:sz w:val="18"/>
        <w:szCs w:val="18"/>
      </w:rPr>
      <w:t xml:space="preserve">Alcaldía Municipal de Chachagüí  |  </w:t>
    </w:r>
    <w:r>
      <w:rPr>
        <w:rFonts w:hint="default" w:cs="Arial"/>
        <w:color w:val="455A64"/>
        <w:sz w:val="18"/>
        <w:szCs w:val="18"/>
        <w:lang w:val="es-ES"/>
      </w:rPr>
      <w:t>Mayo</w:t>
    </w:r>
    <w:r>
      <w:rPr>
        <w:rFonts w:ascii="Arial" w:hAnsi="Arial" w:eastAsia="Arial" w:cs="Arial"/>
        <w:color w:val="455A64"/>
        <w:sz w:val="18"/>
        <w:szCs w:val="18"/>
      </w:rPr>
      <w:t xml:space="preserve"> 20</w:t>
    </w:r>
    <w:r>
      <w:rPr>
        <w:rFonts w:hint="default" w:cs="Arial"/>
        <w:color w:val="455A64"/>
        <w:sz w:val="18"/>
        <w:szCs w:val="18"/>
        <w:lang w:val="es-ES"/>
      </w:rPr>
      <w:t>26</w:t>
    </w:r>
    <w:r>
      <w:rPr>
        <w:rFonts w:ascii="Arial" w:hAnsi="Arial" w:eastAsia="Arial" w:cs="Arial"/>
        <w:color w:val="455A64"/>
        <w:sz w:val="18"/>
        <w:szCs w:val="18"/>
      </w:rPr>
      <w:t xml:space="preserve">  |  Pág. </w:t>
    </w:r>
    <w:r>
      <w:rPr>
        <w:rFonts w:ascii="Arial" w:hAnsi="Arial" w:eastAsia="Arial" w:cs="Arial"/>
        <w:color w:val="455A64"/>
        <w:sz w:val="18"/>
        <w:szCs w:val="18"/>
      </w:rPr>
      <w:fldChar w:fldCharType="begin"/>
    </w:r>
    <w:r>
      <w:rPr>
        <w:rFonts w:ascii="Arial" w:hAnsi="Arial" w:eastAsia="Arial" w:cs="Arial"/>
        <w:color w:val="455A64"/>
        <w:sz w:val="18"/>
        <w:szCs w:val="18"/>
      </w:rPr>
      <w:instrText xml:space="preserve">PAGE</w:instrText>
    </w:r>
    <w:r>
      <w:rPr>
        <w:rFonts w:ascii="Arial" w:hAnsi="Arial" w:eastAsia="Arial" w:cs="Arial"/>
        <w:color w:val="455A64"/>
        <w:sz w:val="18"/>
        <w:szCs w:val="18"/>
      </w:rPr>
      <w:fldChar w:fldCharType="separate"/>
    </w:r>
    <w:r>
      <w:rPr>
        <w:rFonts w:ascii="Arial" w:hAnsi="Arial" w:eastAsia="Arial" w:cs="Arial"/>
        <w:color w:val="455A64"/>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779EE3">
    <w:pPr>
      <w:pBdr>
        <w:bottom w:val="single" w:color="2E7D32" w:sz="4" w:space="4"/>
      </w:pBdr>
      <w:jc w:val="right"/>
    </w:pPr>
    <w:r>
      <w:rPr>
        <w:rFonts w:ascii="Arial" w:hAnsi="Arial" w:eastAsia="Arial" w:cs="Arial"/>
        <w:color w:val="455A64"/>
        <w:sz w:val="18"/>
        <w:szCs w:val="18"/>
      </w:rPr>
      <w:t xml:space="preserve">Portal Web de Turismo — Municipio de Chachagüí  |  </w:t>
    </w:r>
    <w:r>
      <w:rPr>
        <w:rFonts w:ascii="Arial" w:hAnsi="Arial" w:eastAsia="Arial" w:cs="Arial"/>
        <w:b/>
        <w:bCs/>
        <w:color w:val="2E7D32"/>
        <w:sz w:val="18"/>
        <w:szCs w:val="18"/>
      </w:rPr>
      <w:t>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FF1A3D"/>
    <w:multiLevelType w:val="multilevel"/>
    <w:tmpl w:val="EFFF1A3D"/>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isplayBackgroundShape w:val="1"/>
  <w:documentProtection w:enforcement="0"/>
  <w:compat>
    <w:compatSetting w:name="compatibilityMode" w:uri="http://schemas.microsoft.com/office/word" w:val="15"/>
  </w:compat>
  <w:rsids>
    <w:rsidRoot w:val="00000000"/>
    <w:rsid w:val="F177CE7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Arial" w:hAnsi="Arial" w:eastAsia="Arial" w:cs="Arial"/>
      <w:color w:val="212121"/>
      <w:sz w:val="22"/>
      <w:szCs w:val="22"/>
    </w:rPr>
  </w:style>
  <w:style w:type="paragraph" w:styleId="2">
    <w:name w:val="heading 1"/>
    <w:next w:val="1"/>
    <w:qFormat/>
    <w:uiPriority w:val="0"/>
    <w:pPr>
      <w:spacing w:before="200" w:after="240"/>
      <w:outlineLvl w:val="0"/>
    </w:pPr>
    <w:rPr>
      <w:rFonts w:ascii="Arial" w:hAnsi="Arial" w:eastAsia="Arial" w:cs="Arial"/>
      <w:b/>
      <w:bCs/>
      <w:color w:val="1B5E20"/>
      <w:sz w:val="32"/>
      <w:szCs w:val="32"/>
    </w:rPr>
  </w:style>
  <w:style w:type="paragraph" w:styleId="3">
    <w:name w:val="heading 2"/>
    <w:next w:val="1"/>
    <w:qFormat/>
    <w:uiPriority w:val="0"/>
    <w:pPr>
      <w:spacing w:before="280" w:after="120"/>
      <w:outlineLvl w:val="1"/>
    </w:pPr>
    <w:rPr>
      <w:rFonts w:ascii="Arial" w:hAnsi="Arial" w:eastAsia="Arial" w:cs="Arial"/>
      <w:b/>
      <w:bCs/>
      <w:color w:val="2E7D32"/>
      <w:sz w:val="26"/>
      <w:szCs w:val="26"/>
    </w:rPr>
  </w:style>
  <w:style w:type="paragraph" w:styleId="4">
    <w:name w:val="heading 3"/>
    <w:next w:val="1"/>
    <w:qFormat/>
    <w:uiPriority w:val="0"/>
    <w:pPr>
      <w:spacing w:before="200" w:after="80"/>
      <w:outlineLvl w:val="2"/>
    </w:pPr>
    <w:rPr>
      <w:rFonts w:ascii="Arial" w:hAnsi="Arial" w:eastAsia="Arial" w:cs="Arial"/>
      <w:b/>
      <w:bCs/>
      <w:color w:val="455A64"/>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character" w:styleId="11">
    <w:name w:val="footnote reference"/>
    <w:semiHidden/>
    <w:unhideWhenUsed/>
    <w:uiPriority w:val="99"/>
    <w:rPr>
      <w:vertAlign w:val="superscript"/>
    </w:rPr>
  </w:style>
  <w:style w:type="character" w:styleId="12">
    <w:name w:val="Hyperlink"/>
    <w:unhideWhenUsed/>
    <w:uiPriority w:val="99"/>
    <w:rPr>
      <w:color w:val="0563C1"/>
      <w:u w:val="single"/>
    </w:rPr>
  </w:style>
  <w:style w:type="paragraph" w:styleId="13">
    <w:name w:val="footnote text"/>
    <w:link w:val="17"/>
    <w:semiHidden/>
    <w:unhideWhenUsed/>
    <w:uiPriority w:val="99"/>
    <w:pPr>
      <w:spacing w:after="0" w:line="240" w:lineRule="auto"/>
    </w:pPr>
    <w:rPr>
      <w:rFonts w:ascii="Arial" w:hAnsi="Arial" w:eastAsia="Arial" w:cs="Arial"/>
      <w:color w:val="212121"/>
      <w:sz w:val="20"/>
      <w:szCs w:val="20"/>
    </w:rPr>
  </w:style>
  <w:style w:type="paragraph" w:styleId="14">
    <w:name w:val="endnote text"/>
    <w:link w:val="18"/>
    <w:semiHidden/>
    <w:unhideWhenUsed/>
    <w:uiPriority w:val="99"/>
    <w:pPr>
      <w:spacing w:after="0" w:line="240" w:lineRule="auto"/>
    </w:pPr>
    <w:rPr>
      <w:rFonts w:ascii="Arial" w:hAnsi="Arial" w:eastAsia="Arial" w:cs="Arial"/>
      <w:color w:val="212121"/>
      <w:sz w:val="20"/>
      <w:szCs w:val="20"/>
    </w:rPr>
  </w:style>
  <w:style w:type="paragraph" w:styleId="15">
    <w:name w:val="Title"/>
    <w:qFormat/>
    <w:uiPriority w:val="0"/>
    <w:rPr>
      <w:rFonts w:ascii="Arial" w:hAnsi="Arial" w:eastAsia="Arial" w:cs="Arial"/>
      <w:color w:val="212121"/>
      <w:sz w:val="56"/>
      <w:szCs w:val="56"/>
    </w:rPr>
  </w:style>
  <w:style w:type="paragraph" w:styleId="16">
    <w:name w:val="List Paragraph"/>
    <w:qFormat/>
    <w:uiPriority w:val="0"/>
    <w:rPr>
      <w:rFonts w:ascii="Arial" w:hAnsi="Arial" w:eastAsia="Arial" w:cs="Arial"/>
      <w:color w:val="212121"/>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4"/>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TotalTime>69</TotalTime>
  <ScaleCrop>false</ScaleCrop>
  <LinksUpToDate>false</LinksUpToDate>
  <Application>WPS Office_6.14.0.8716_F1E327BC-269C-435d-A152-05C5408002CA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jose Calvache</cp:lastModifiedBy>
  <dcterms:modified xsi:type="dcterms:W3CDTF">2026-05-18T15:22:25Z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3082-6.14.0.8716</vt:lpwstr>
  </property>
  <property fmtid="{D5CDD505-2E9C-101B-9397-08002B2CF9AE}" pid="3" name="ICV">
    <vt:lpwstr>DEE4E1DAD9A81D0201750B6A89C27625_42</vt:lpwstr>
  </property>
</Properties>
</file>