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60A95AA" w14:textId="77777777" w:rsidR="008E7081" w:rsidRDefault="008E7081" w:rsidP="008E7081">
      <w:pPr>
        <w:jc w:val="both"/>
        <w:rPr>
          <w:sz w:val="20"/>
          <w:szCs w:val="20"/>
        </w:rPr>
      </w:pPr>
    </w:p>
    <w:p w14:paraId="051447FD" w14:textId="77777777" w:rsidR="008E7081" w:rsidRDefault="008E7081" w:rsidP="008E7081">
      <w:pPr>
        <w:spacing w:line="240" w:lineRule="auto"/>
        <w:ind w:left="-1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Formato de escenarios y casos de uso</w:t>
      </w:r>
    </w:p>
    <w:p w14:paraId="761A6709" w14:textId="77777777" w:rsidR="008E7081" w:rsidRDefault="008E7081" w:rsidP="008E7081">
      <w:pPr>
        <w:jc w:val="both"/>
        <w:rPr>
          <w:sz w:val="20"/>
          <w:szCs w:val="20"/>
        </w:rPr>
      </w:pPr>
    </w:p>
    <w:p w14:paraId="6DEFB1F6" w14:textId="77777777" w:rsidR="008E7081" w:rsidRDefault="008E7081" w:rsidP="008E7081">
      <w:pPr>
        <w:jc w:val="both"/>
        <w:rPr>
          <w:sz w:val="20"/>
          <w:szCs w:val="20"/>
        </w:rPr>
      </w:pPr>
    </w:p>
    <w:p w14:paraId="1F8B2793" w14:textId="77777777" w:rsidR="008E7081" w:rsidRDefault="008E7081" w:rsidP="008E7081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Configuración de los Escenarios</w:t>
      </w:r>
    </w:p>
    <w:tbl>
      <w:tblPr>
        <w:tblStyle w:val="a8"/>
        <w:tblW w:w="1090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1605"/>
        <w:gridCol w:w="7860"/>
      </w:tblGrid>
      <w:tr w:rsidR="008E7081" w14:paraId="247D7757" w14:textId="77777777" w:rsidTr="008A2555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9F9F6" w14:textId="77777777" w:rsidR="008E7081" w:rsidRDefault="008E7081" w:rsidP="008A2555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717C0" w14:textId="77777777" w:rsidR="008E7081" w:rsidRDefault="008E7081" w:rsidP="008A2555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Clase</w:t>
            </w:r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7023C" w14:textId="77777777" w:rsidR="008E7081" w:rsidRDefault="008E7081" w:rsidP="008A2555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Escenario</w:t>
            </w:r>
          </w:p>
        </w:tc>
      </w:tr>
      <w:tr w:rsidR="008E7081" w14:paraId="27CF3EFF" w14:textId="77777777" w:rsidTr="008A2555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7F947" w14:textId="00D431FD" w:rsidR="008E7081" w:rsidRDefault="00360E23" w:rsidP="008A255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stage1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30D3B" w14:textId="4D5A1FB4" w:rsidR="008E7081" w:rsidRDefault="00580BCE" w:rsidP="008A2555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testUser</w:t>
            </w:r>
            <w:proofErr w:type="spellEnd"/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F74C3" w14:textId="252E670B" w:rsidR="008E7081" w:rsidRDefault="00CB2015" w:rsidP="008A255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 crea un usuario </w:t>
            </w:r>
            <w:proofErr w:type="gramStart"/>
            <w:r>
              <w:rPr>
                <w:sz w:val="20"/>
                <w:szCs w:val="20"/>
              </w:rPr>
              <w:t>{</w:t>
            </w:r>
            <w:r>
              <w:t xml:space="preserve"> </w:t>
            </w:r>
            <w:r w:rsidRPr="00CB2015">
              <w:rPr>
                <w:sz w:val="20"/>
                <w:szCs w:val="20"/>
              </w:rPr>
              <w:t>"</w:t>
            </w:r>
            <w:proofErr w:type="gramEnd"/>
            <w:r w:rsidRPr="00CB2015">
              <w:rPr>
                <w:sz w:val="20"/>
                <w:szCs w:val="20"/>
              </w:rPr>
              <w:t>Jacobo", "1006107372"</w:t>
            </w:r>
            <w:r w:rsidRPr="00CB2015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}</w:t>
            </w:r>
          </w:p>
        </w:tc>
      </w:tr>
      <w:tr w:rsidR="008E7081" w14:paraId="5BFD56B6" w14:textId="77777777" w:rsidTr="008A2555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09487" w14:textId="25C393BE" w:rsidR="008E7081" w:rsidRDefault="00360E23" w:rsidP="008A255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Stage2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EDB5C" w14:textId="2354D46E" w:rsidR="008E7081" w:rsidRDefault="00580BCE" w:rsidP="008A2555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testShow</w:t>
            </w:r>
            <w:proofErr w:type="spellEnd"/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20382" w14:textId="1E1EB58F" w:rsidR="008E7081" w:rsidRDefault="00CB2015" w:rsidP="008A255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 crea un </w:t>
            </w:r>
            <w:r>
              <w:rPr>
                <w:sz w:val="20"/>
                <w:szCs w:val="20"/>
              </w:rPr>
              <w:t xml:space="preserve">usuario </w:t>
            </w:r>
            <w:proofErr w:type="gramStart"/>
            <w:r>
              <w:rPr>
                <w:sz w:val="20"/>
                <w:szCs w:val="20"/>
              </w:rPr>
              <w:t>{</w:t>
            </w:r>
            <w:r>
              <w:t xml:space="preserve"> </w:t>
            </w:r>
            <w:r w:rsidRPr="00CB2015">
              <w:rPr>
                <w:sz w:val="20"/>
                <w:szCs w:val="20"/>
              </w:rPr>
              <w:t>"</w:t>
            </w:r>
            <w:proofErr w:type="gramEnd"/>
            <w:r w:rsidRPr="00CB2015">
              <w:rPr>
                <w:sz w:val="20"/>
                <w:szCs w:val="20"/>
              </w:rPr>
              <w:t xml:space="preserve">Jacobo", "1006107372" </w:t>
            </w:r>
            <w:r>
              <w:rPr>
                <w:sz w:val="20"/>
                <w:szCs w:val="20"/>
              </w:rPr>
              <w:t>}</w:t>
            </w:r>
            <w:r>
              <w:rPr>
                <w:sz w:val="20"/>
                <w:szCs w:val="20"/>
              </w:rPr>
              <w:t xml:space="preserve"> y se crea un show el {</w:t>
            </w:r>
            <w:r>
              <w:t xml:space="preserve"> </w:t>
            </w:r>
            <w:r w:rsidRPr="00CB2015">
              <w:rPr>
                <w:sz w:val="20"/>
                <w:szCs w:val="20"/>
              </w:rPr>
              <w:t>2022, 12, 2</w:t>
            </w:r>
            <w:r>
              <w:rPr>
                <w:sz w:val="20"/>
                <w:szCs w:val="20"/>
              </w:rPr>
              <w:t>} con la película {</w:t>
            </w:r>
            <w:r>
              <w:t xml:space="preserve"> </w:t>
            </w:r>
            <w:r w:rsidRPr="00CB2015">
              <w:rPr>
                <w:sz w:val="20"/>
                <w:szCs w:val="20"/>
              </w:rPr>
              <w:t xml:space="preserve">"Harry </w:t>
            </w:r>
            <w:proofErr w:type="spellStart"/>
            <w:r w:rsidRPr="00CB2015">
              <w:rPr>
                <w:sz w:val="20"/>
                <w:szCs w:val="20"/>
              </w:rPr>
              <w:t>potter</w:t>
            </w:r>
            <w:proofErr w:type="spellEnd"/>
            <w:r w:rsidRPr="00CB2015">
              <w:rPr>
                <w:sz w:val="20"/>
                <w:szCs w:val="20"/>
              </w:rPr>
              <w:t>"</w:t>
            </w:r>
            <w:r>
              <w:rPr>
                <w:sz w:val="20"/>
                <w:szCs w:val="20"/>
              </w:rPr>
              <w:t>} en una sala {MINI}</w:t>
            </w:r>
          </w:p>
        </w:tc>
      </w:tr>
      <w:tr w:rsidR="008E7081" w14:paraId="72449B69" w14:textId="77777777" w:rsidTr="008A2555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45EB5" w14:textId="66783067" w:rsidR="008E7081" w:rsidRDefault="00360E23" w:rsidP="008A255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Stage3 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21062" w14:textId="00CC87DB" w:rsidR="008E7081" w:rsidRDefault="00580BCE" w:rsidP="008A2555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testShowReserved</w:t>
            </w:r>
            <w:proofErr w:type="spellEnd"/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B5625" w14:textId="463DE001" w:rsidR="008E7081" w:rsidRDefault="00CB2015" w:rsidP="008A255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 crea todo lo anterior y adicional </w:t>
            </w:r>
            <w:r w:rsidR="00B93C1D">
              <w:rPr>
                <w:sz w:val="20"/>
                <w:szCs w:val="20"/>
              </w:rPr>
              <w:t xml:space="preserve">se agrega un cliente </w:t>
            </w:r>
            <w:proofErr w:type="gramStart"/>
            <w:r w:rsidR="00B93C1D">
              <w:rPr>
                <w:sz w:val="20"/>
                <w:szCs w:val="20"/>
              </w:rPr>
              <w:t>{</w:t>
            </w:r>
            <w:r w:rsidR="00B93C1D">
              <w:t xml:space="preserve"> </w:t>
            </w:r>
            <w:r w:rsidR="00B93C1D" w:rsidRPr="00B93C1D">
              <w:rPr>
                <w:sz w:val="20"/>
                <w:szCs w:val="20"/>
              </w:rPr>
              <w:t>"</w:t>
            </w:r>
            <w:proofErr w:type="gramEnd"/>
            <w:r w:rsidR="00B93C1D" w:rsidRPr="00B93C1D">
              <w:rPr>
                <w:sz w:val="20"/>
                <w:szCs w:val="20"/>
              </w:rPr>
              <w:t>Juan", "1003131"</w:t>
            </w:r>
            <w:r w:rsidR="00B93C1D">
              <w:rPr>
                <w:sz w:val="20"/>
                <w:szCs w:val="20"/>
              </w:rPr>
              <w:t xml:space="preserve">} en la fila [1] y columna [1], que vendría siendo el asiento reservado </w:t>
            </w:r>
          </w:p>
        </w:tc>
      </w:tr>
    </w:tbl>
    <w:p w14:paraId="4D0B0068" w14:textId="77777777" w:rsidR="008E7081" w:rsidRDefault="008E7081" w:rsidP="008E7081">
      <w:pPr>
        <w:jc w:val="both"/>
        <w:rPr>
          <w:sz w:val="20"/>
          <w:szCs w:val="20"/>
        </w:rPr>
      </w:pPr>
    </w:p>
    <w:p w14:paraId="3A1B79F6" w14:textId="77777777" w:rsidR="008E7081" w:rsidRDefault="008E7081" w:rsidP="008E7081">
      <w:pPr>
        <w:jc w:val="both"/>
        <w:rPr>
          <w:sz w:val="20"/>
          <w:szCs w:val="20"/>
        </w:rPr>
      </w:pPr>
      <w:r>
        <w:rPr>
          <w:sz w:val="20"/>
          <w:szCs w:val="20"/>
        </w:rPr>
        <w:t>* El nombre de los escenarios puede ser setupStage1, setupStage2, etc.</w:t>
      </w:r>
    </w:p>
    <w:p w14:paraId="4B22A696" w14:textId="77777777" w:rsidR="008E7081" w:rsidRDefault="008E7081" w:rsidP="008E7081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* La clase es la clase de </w:t>
      </w:r>
      <w:proofErr w:type="spellStart"/>
      <w:r>
        <w:rPr>
          <w:sz w:val="20"/>
          <w:szCs w:val="20"/>
        </w:rPr>
        <w:t>testing</w:t>
      </w:r>
      <w:proofErr w:type="spellEnd"/>
      <w:r>
        <w:rPr>
          <w:sz w:val="20"/>
          <w:szCs w:val="20"/>
        </w:rPr>
        <w:t xml:space="preserve"> correspondiente al modelo donde acontece el escenario. Por </w:t>
      </w:r>
      <w:proofErr w:type="gramStart"/>
      <w:r>
        <w:rPr>
          <w:sz w:val="20"/>
          <w:szCs w:val="20"/>
        </w:rPr>
        <w:t>ejemplo</w:t>
      </w:r>
      <w:proofErr w:type="gramEnd"/>
      <w:r>
        <w:rPr>
          <w:sz w:val="20"/>
          <w:szCs w:val="20"/>
        </w:rPr>
        <w:t xml:space="preserve"> si usted está probando </w:t>
      </w:r>
      <w:proofErr w:type="spellStart"/>
      <w:r>
        <w:rPr>
          <w:sz w:val="20"/>
          <w:szCs w:val="20"/>
        </w:rPr>
        <w:t>User</w:t>
      </w:r>
      <w:proofErr w:type="spellEnd"/>
      <w:r>
        <w:rPr>
          <w:sz w:val="20"/>
          <w:szCs w:val="20"/>
        </w:rPr>
        <w:t xml:space="preserve">, clase será </w:t>
      </w:r>
      <w:proofErr w:type="spellStart"/>
      <w:r>
        <w:rPr>
          <w:sz w:val="20"/>
          <w:szCs w:val="20"/>
        </w:rPr>
        <w:t>UserTest</w:t>
      </w:r>
      <w:proofErr w:type="spellEnd"/>
      <w:r>
        <w:rPr>
          <w:sz w:val="20"/>
          <w:szCs w:val="20"/>
        </w:rPr>
        <w:t>.</w:t>
      </w:r>
    </w:p>
    <w:p w14:paraId="0B5DA8A1" w14:textId="77777777" w:rsidR="008E7081" w:rsidRDefault="008E7081" w:rsidP="008E7081">
      <w:pPr>
        <w:jc w:val="both"/>
        <w:rPr>
          <w:sz w:val="20"/>
          <w:szCs w:val="20"/>
        </w:rPr>
      </w:pPr>
      <w:r>
        <w:rPr>
          <w:sz w:val="20"/>
          <w:szCs w:val="20"/>
        </w:rPr>
        <w:t>* El escenario es la descripción de las condiciones iniciales del escenario.</w:t>
      </w:r>
    </w:p>
    <w:p w14:paraId="231ADDB1" w14:textId="77777777" w:rsidR="008E7081" w:rsidRDefault="008E7081" w:rsidP="008E7081">
      <w:pPr>
        <w:jc w:val="both"/>
        <w:rPr>
          <w:sz w:val="20"/>
          <w:szCs w:val="20"/>
        </w:rPr>
      </w:pPr>
    </w:p>
    <w:p w14:paraId="58B7816D" w14:textId="77777777" w:rsidR="008E7081" w:rsidRDefault="008E7081" w:rsidP="008E7081">
      <w:pPr>
        <w:jc w:val="both"/>
        <w:rPr>
          <w:sz w:val="20"/>
          <w:szCs w:val="20"/>
        </w:rPr>
      </w:pPr>
    </w:p>
    <w:p w14:paraId="12ED204C" w14:textId="77777777" w:rsidR="008E7081" w:rsidRDefault="008E7081" w:rsidP="008E7081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Diseño de Casos de Prueba</w:t>
      </w:r>
    </w:p>
    <w:p w14:paraId="2DFCB417" w14:textId="77777777" w:rsidR="008E7081" w:rsidRDefault="008E7081" w:rsidP="008E7081">
      <w:pPr>
        <w:jc w:val="both"/>
        <w:rPr>
          <w:b/>
          <w:sz w:val="20"/>
          <w:szCs w:val="20"/>
        </w:rPr>
      </w:pPr>
    </w:p>
    <w:tbl>
      <w:tblPr>
        <w:tblStyle w:val="a9"/>
        <w:tblW w:w="108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0"/>
        <w:gridCol w:w="1485"/>
        <w:gridCol w:w="1410"/>
        <w:gridCol w:w="2400"/>
        <w:gridCol w:w="4335"/>
      </w:tblGrid>
      <w:tr w:rsidR="008E7081" w14:paraId="50D4FF85" w14:textId="77777777" w:rsidTr="008A2555">
        <w:trPr>
          <w:trHeight w:val="400"/>
        </w:trPr>
        <w:tc>
          <w:tcPr>
            <w:tcW w:w="1080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959DD6" w14:textId="13391129" w:rsidR="008E7081" w:rsidRDefault="008E7081" w:rsidP="008A255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Objetivo de la Prueba:</w:t>
            </w:r>
            <w:r>
              <w:rPr>
                <w:sz w:val="20"/>
                <w:szCs w:val="20"/>
              </w:rPr>
              <w:t xml:space="preserve"> </w:t>
            </w:r>
            <w:r w:rsidR="00DD305E">
              <w:rPr>
                <w:sz w:val="20"/>
                <w:szCs w:val="20"/>
              </w:rPr>
              <w:t xml:space="preserve">Lo que se esta probando del modelo del programa es la clase </w:t>
            </w:r>
            <w:proofErr w:type="spellStart"/>
            <w:r w:rsidR="00DD305E">
              <w:rPr>
                <w:sz w:val="20"/>
                <w:szCs w:val="20"/>
              </w:rPr>
              <w:t>CineController</w:t>
            </w:r>
            <w:proofErr w:type="spellEnd"/>
            <w:r w:rsidR="005C79A0">
              <w:rPr>
                <w:sz w:val="20"/>
                <w:szCs w:val="20"/>
              </w:rPr>
              <w:t xml:space="preserve"> es verificar el usuario por su id, verificar que al crear una función </w:t>
            </w:r>
            <w:r w:rsidR="0088146B">
              <w:rPr>
                <w:sz w:val="20"/>
                <w:szCs w:val="20"/>
              </w:rPr>
              <w:t>que no se pueda crear otra a esa misma hora y también se busca verificar que si hay una función y un cliente ya reservo una silla no se pueda meter otro cliente ahí porque ya esta reservada.</w:t>
            </w:r>
          </w:p>
        </w:tc>
      </w:tr>
      <w:tr w:rsidR="008E7081" w14:paraId="1696915A" w14:textId="77777777" w:rsidTr="008A2555">
        <w:tc>
          <w:tcPr>
            <w:tcW w:w="11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5B76EC" w14:textId="77777777" w:rsidR="008E7081" w:rsidRDefault="008E7081" w:rsidP="008A2555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Clase</w:t>
            </w:r>
          </w:p>
        </w:tc>
        <w:tc>
          <w:tcPr>
            <w:tcW w:w="14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EDFAE6" w14:textId="77777777" w:rsidR="008E7081" w:rsidRDefault="008E7081" w:rsidP="008A2555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Método</w:t>
            </w:r>
          </w:p>
        </w:tc>
        <w:tc>
          <w:tcPr>
            <w:tcW w:w="14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BF281D" w14:textId="77777777" w:rsidR="008E7081" w:rsidRDefault="008E7081" w:rsidP="008A2555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Escenario</w:t>
            </w:r>
          </w:p>
        </w:tc>
        <w:tc>
          <w:tcPr>
            <w:tcW w:w="24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72C337" w14:textId="77777777" w:rsidR="008E7081" w:rsidRDefault="008E7081" w:rsidP="008A2555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Valores de Entrada</w:t>
            </w:r>
          </w:p>
        </w:tc>
        <w:tc>
          <w:tcPr>
            <w:tcW w:w="43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B7F749" w14:textId="77777777" w:rsidR="008E7081" w:rsidRDefault="008E7081" w:rsidP="008A2555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Resultado</w:t>
            </w:r>
          </w:p>
        </w:tc>
      </w:tr>
      <w:tr w:rsidR="008E7081" w14:paraId="7B0B29D9" w14:textId="77777777" w:rsidTr="008A2555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52D77A" w14:textId="61E9038E" w:rsidR="008E7081" w:rsidRDefault="002E68EC" w:rsidP="008A2555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CineController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213C7C" w14:textId="6D9415CE" w:rsidR="008E7081" w:rsidRDefault="00827BBB" w:rsidP="008A2555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userData</w:t>
            </w:r>
            <w:proofErr w:type="spellEnd"/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1A40BC" w14:textId="6B3B4480" w:rsidR="008E7081" w:rsidRDefault="0043577F" w:rsidP="008A2555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testUser</w:t>
            </w:r>
            <w:proofErr w:type="spellEnd"/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92CBD5" w14:textId="2B0CA9B8" w:rsidR="008E7081" w:rsidRDefault="00827BBB" w:rsidP="008A255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proofErr w:type="spellStart"/>
            <w:r>
              <w:rPr>
                <w:sz w:val="20"/>
                <w:szCs w:val="20"/>
              </w:rPr>
              <w:t>name</w:t>
            </w:r>
            <w:proofErr w:type="spellEnd"/>
          </w:p>
          <w:p w14:paraId="1FD7C266" w14:textId="77777777" w:rsidR="00827BBB" w:rsidRDefault="00827BBB" w:rsidP="008A2555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2F821A81" w14:textId="6A9B6171" w:rsidR="00827BBB" w:rsidRDefault="00827BBB" w:rsidP="008A2555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.</w:t>
            </w:r>
            <w:proofErr w:type="spellStart"/>
            <w:r>
              <w:rPr>
                <w:sz w:val="20"/>
                <w:szCs w:val="20"/>
              </w:rPr>
              <w:t>password</w:t>
            </w:r>
            <w:proofErr w:type="spellEnd"/>
            <w:proofErr w:type="gramEnd"/>
          </w:p>
          <w:p w14:paraId="4177C6A6" w14:textId="288B0095" w:rsidR="00827BBB" w:rsidRDefault="00827BBB" w:rsidP="008A2555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42321E0D" w14:textId="3AFF2E2E" w:rsidR="00827BBB" w:rsidRDefault="00827BBB" w:rsidP="008A255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proofErr w:type="spellStart"/>
            <w:r>
              <w:rPr>
                <w:sz w:val="20"/>
                <w:szCs w:val="20"/>
              </w:rPr>
              <w:t>userId</w:t>
            </w:r>
            <w:proofErr w:type="spellEnd"/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B7A394" w14:textId="37A260F6" w:rsidR="008E7081" w:rsidRDefault="0088146B" w:rsidP="008A255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correctamente el usuario.</w:t>
            </w:r>
          </w:p>
        </w:tc>
      </w:tr>
      <w:tr w:rsidR="008E7081" w14:paraId="39CA522C" w14:textId="77777777" w:rsidTr="008A2555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5155CD" w14:textId="5FB12422" w:rsidR="008E7081" w:rsidRDefault="002E68EC" w:rsidP="008A2555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CineController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558FF0" w14:textId="00085E7E" w:rsidR="008E7081" w:rsidRDefault="00827BBB" w:rsidP="008A2555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Shows</w:t>
            </w:r>
            <w:proofErr w:type="gramEnd"/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FA468" w14:textId="47EE08A7" w:rsidR="008E7081" w:rsidRDefault="0043577F" w:rsidP="008A2555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testShow</w:t>
            </w:r>
            <w:proofErr w:type="spellEnd"/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42A884" w14:textId="77777777" w:rsidR="00827BBB" w:rsidRDefault="00827BBB" w:rsidP="0043577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="0043577F">
              <w:rPr>
                <w:sz w:val="20"/>
                <w:szCs w:val="20"/>
              </w:rPr>
              <w:t>date</w:t>
            </w:r>
          </w:p>
          <w:p w14:paraId="2863794C" w14:textId="77777777" w:rsidR="0043577F" w:rsidRDefault="0043577F" w:rsidP="0043577F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499003F1" w14:textId="77777777" w:rsidR="0043577F" w:rsidRDefault="0043577F" w:rsidP="0043577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-time</w:t>
            </w:r>
          </w:p>
          <w:p w14:paraId="1514BEC2" w14:textId="77777777" w:rsidR="0043577F" w:rsidRDefault="0043577F" w:rsidP="0043577F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21C69FA6" w14:textId="77777777" w:rsidR="0043577F" w:rsidRDefault="0043577F" w:rsidP="0043577F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-[</w:t>
            </w:r>
            <w:proofErr w:type="gramEnd"/>
            <w:r>
              <w:rPr>
                <w:sz w:val="20"/>
                <w:szCs w:val="20"/>
              </w:rPr>
              <w:t xml:space="preserve">][] </w:t>
            </w:r>
            <w:proofErr w:type="spellStart"/>
            <w:r>
              <w:rPr>
                <w:sz w:val="20"/>
                <w:szCs w:val="20"/>
              </w:rPr>
              <w:t>customers</w:t>
            </w:r>
            <w:proofErr w:type="spellEnd"/>
          </w:p>
          <w:p w14:paraId="5726AF3D" w14:textId="77777777" w:rsidR="0043577F" w:rsidRDefault="0043577F" w:rsidP="0043577F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3E3282A0" w14:textId="77777777" w:rsidR="0043577F" w:rsidRDefault="0043577F" w:rsidP="0043577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proofErr w:type="spellStart"/>
            <w:r>
              <w:rPr>
                <w:sz w:val="20"/>
                <w:szCs w:val="20"/>
              </w:rPr>
              <w:t>movie</w:t>
            </w:r>
            <w:proofErr w:type="spellEnd"/>
          </w:p>
          <w:p w14:paraId="0C0AF3F8" w14:textId="77777777" w:rsidR="0043577F" w:rsidRDefault="0043577F" w:rsidP="0043577F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4EA5F7E5" w14:textId="77777777" w:rsidR="0043577F" w:rsidRDefault="0043577F" w:rsidP="0043577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proofErr w:type="spellStart"/>
            <w:r>
              <w:rPr>
                <w:sz w:val="20"/>
                <w:szCs w:val="20"/>
              </w:rPr>
              <w:t>durationMovie</w:t>
            </w:r>
            <w:proofErr w:type="spellEnd"/>
          </w:p>
          <w:p w14:paraId="0C173443" w14:textId="77777777" w:rsidR="0043577F" w:rsidRDefault="0043577F" w:rsidP="0043577F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4327AD5D" w14:textId="77777777" w:rsidR="0043577F" w:rsidRDefault="0043577F" w:rsidP="0043577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proofErr w:type="spellStart"/>
            <w:r>
              <w:rPr>
                <w:sz w:val="20"/>
                <w:szCs w:val="20"/>
              </w:rPr>
              <w:t>viewersCount</w:t>
            </w:r>
            <w:proofErr w:type="spellEnd"/>
          </w:p>
          <w:p w14:paraId="0810E938" w14:textId="77777777" w:rsidR="0043577F" w:rsidRDefault="0043577F" w:rsidP="0043577F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462CA1B5" w14:textId="77777777" w:rsidR="0043577F" w:rsidRDefault="0043577F" w:rsidP="0043577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proofErr w:type="spellStart"/>
            <w:r>
              <w:rPr>
                <w:sz w:val="20"/>
                <w:szCs w:val="20"/>
              </w:rPr>
              <w:t>timeString</w:t>
            </w:r>
            <w:proofErr w:type="spellEnd"/>
          </w:p>
          <w:p w14:paraId="12B474D3" w14:textId="77777777" w:rsidR="0043577F" w:rsidRDefault="0043577F" w:rsidP="0043577F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05D308CB" w14:textId="52221F8F" w:rsidR="0043577F" w:rsidRDefault="0043577F" w:rsidP="0043577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proofErr w:type="spellStart"/>
            <w:r>
              <w:rPr>
                <w:sz w:val="20"/>
                <w:szCs w:val="20"/>
              </w:rPr>
              <w:t>type</w:t>
            </w:r>
            <w:proofErr w:type="spellEnd"/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051383" w14:textId="6EE8F46B" w:rsidR="008E7081" w:rsidRDefault="00B93C1D" w:rsidP="008A255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la creación de una función y que no se pueda crear una igual a la misma hora</w:t>
            </w:r>
          </w:p>
        </w:tc>
      </w:tr>
      <w:tr w:rsidR="008E7081" w14:paraId="371F238C" w14:textId="77777777" w:rsidTr="008A2555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BF23B3" w14:textId="2521E12B" w:rsidR="008E7081" w:rsidRDefault="0043577F" w:rsidP="008A2555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CineController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C948F8" w14:textId="519DE097" w:rsidR="008E7081" w:rsidRDefault="00827BBB" w:rsidP="008A255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Catalogue 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011BC0" w14:textId="53439A2A" w:rsidR="008E7081" w:rsidRDefault="0043577F" w:rsidP="008A2555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testShowReserved</w:t>
            </w:r>
            <w:proofErr w:type="spellEnd"/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D6FCBC" w14:textId="77777777" w:rsidR="008E7081" w:rsidRDefault="0043577F" w:rsidP="008A255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proofErr w:type="spellStart"/>
            <w:r>
              <w:rPr>
                <w:sz w:val="20"/>
                <w:szCs w:val="20"/>
              </w:rPr>
              <w:t>name</w:t>
            </w:r>
            <w:proofErr w:type="spellEnd"/>
          </w:p>
          <w:p w14:paraId="372229F7" w14:textId="77777777" w:rsidR="0043577F" w:rsidRDefault="0043577F" w:rsidP="008A2555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6802C41E" w14:textId="77777777" w:rsidR="0043577F" w:rsidRDefault="0043577F" w:rsidP="008A255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-</w:t>
            </w:r>
            <w:proofErr w:type="spellStart"/>
            <w:r>
              <w:rPr>
                <w:sz w:val="20"/>
                <w:szCs w:val="20"/>
              </w:rPr>
              <w:t>duration</w:t>
            </w:r>
            <w:proofErr w:type="spellEnd"/>
          </w:p>
          <w:p w14:paraId="72925D6D" w14:textId="2BBF6141" w:rsidR="0043577F" w:rsidRDefault="0043577F" w:rsidP="008A2555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172624" w14:textId="34D133F1" w:rsidR="008E7081" w:rsidRDefault="00B93C1D" w:rsidP="008A255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Verificar que haya una función </w:t>
            </w:r>
            <w:r>
              <w:rPr>
                <w:sz w:val="20"/>
                <w:szCs w:val="20"/>
              </w:rPr>
              <w:t xml:space="preserve">y </w:t>
            </w:r>
            <w:r>
              <w:rPr>
                <w:sz w:val="20"/>
                <w:szCs w:val="20"/>
              </w:rPr>
              <w:t xml:space="preserve"> que haya </w:t>
            </w:r>
            <w:r>
              <w:rPr>
                <w:sz w:val="20"/>
                <w:szCs w:val="20"/>
              </w:rPr>
              <w:t xml:space="preserve">un cliente </w:t>
            </w:r>
            <w:r>
              <w:rPr>
                <w:sz w:val="20"/>
                <w:szCs w:val="20"/>
              </w:rPr>
              <w:t xml:space="preserve">que </w:t>
            </w:r>
            <w:r>
              <w:rPr>
                <w:sz w:val="20"/>
                <w:szCs w:val="20"/>
              </w:rPr>
              <w:t xml:space="preserve">ya reservo una silla </w:t>
            </w:r>
            <w:r>
              <w:rPr>
                <w:sz w:val="20"/>
                <w:szCs w:val="20"/>
              </w:rPr>
              <w:t>para que no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lastRenderedPageBreak/>
              <w:t xml:space="preserve">se pueda meter otro cliente ahí porque ya </w:t>
            </w:r>
            <w:r>
              <w:rPr>
                <w:sz w:val="20"/>
                <w:szCs w:val="20"/>
              </w:rPr>
              <w:t>está</w:t>
            </w:r>
            <w:r>
              <w:rPr>
                <w:sz w:val="20"/>
                <w:szCs w:val="20"/>
              </w:rPr>
              <w:t xml:space="preserve"> reservada</w:t>
            </w:r>
            <w:r>
              <w:rPr>
                <w:sz w:val="20"/>
                <w:szCs w:val="20"/>
              </w:rPr>
              <w:t>.</w:t>
            </w:r>
          </w:p>
        </w:tc>
      </w:tr>
    </w:tbl>
    <w:p w14:paraId="40A37E10" w14:textId="77777777" w:rsidR="008E7081" w:rsidRDefault="008E7081" w:rsidP="008E7081">
      <w:pPr>
        <w:jc w:val="both"/>
        <w:rPr>
          <w:sz w:val="20"/>
          <w:szCs w:val="20"/>
        </w:rPr>
      </w:pPr>
    </w:p>
    <w:p w14:paraId="5B27FB3C" w14:textId="77777777" w:rsidR="008E7081" w:rsidRDefault="008E7081" w:rsidP="008E7081">
      <w:pPr>
        <w:jc w:val="both"/>
        <w:rPr>
          <w:sz w:val="20"/>
          <w:szCs w:val="20"/>
        </w:rPr>
      </w:pPr>
      <w:r>
        <w:rPr>
          <w:sz w:val="20"/>
          <w:szCs w:val="20"/>
        </w:rPr>
        <w:t>* En el objetivo de la prueba debe escribir una descripción sobre qué es lo que específicamente está probando del modelo del programa.</w:t>
      </w:r>
    </w:p>
    <w:p w14:paraId="27DE1B51" w14:textId="77777777" w:rsidR="008E7081" w:rsidRDefault="008E7081" w:rsidP="008E7081">
      <w:pPr>
        <w:jc w:val="both"/>
        <w:rPr>
          <w:sz w:val="20"/>
          <w:szCs w:val="20"/>
        </w:rPr>
      </w:pPr>
      <w:r>
        <w:rPr>
          <w:sz w:val="20"/>
          <w:szCs w:val="20"/>
        </w:rPr>
        <w:t>* La clase es la clase del modelo que está siendo puesto a prueba.</w:t>
      </w:r>
    </w:p>
    <w:p w14:paraId="0ECAC932" w14:textId="77777777" w:rsidR="008E7081" w:rsidRDefault="008E7081" w:rsidP="008E7081">
      <w:pPr>
        <w:jc w:val="both"/>
        <w:rPr>
          <w:sz w:val="20"/>
          <w:szCs w:val="20"/>
        </w:rPr>
      </w:pPr>
      <w:r>
        <w:rPr>
          <w:sz w:val="20"/>
          <w:szCs w:val="20"/>
        </w:rPr>
        <w:t>* El método es específicamente el método de la clase que está siendo puesto a prueba.</w:t>
      </w:r>
    </w:p>
    <w:p w14:paraId="149543AE" w14:textId="77777777" w:rsidR="008E7081" w:rsidRDefault="008E7081" w:rsidP="008E7081">
      <w:pPr>
        <w:jc w:val="both"/>
        <w:rPr>
          <w:sz w:val="20"/>
          <w:szCs w:val="20"/>
        </w:rPr>
      </w:pPr>
      <w:r>
        <w:rPr>
          <w:sz w:val="20"/>
          <w:szCs w:val="20"/>
        </w:rPr>
        <w:t>* El escenario se refiere al nombre del escenario que usted definió. Todos los casos de prueba corresponden a escenarios.</w:t>
      </w:r>
    </w:p>
    <w:p w14:paraId="3D522CBF" w14:textId="77777777" w:rsidR="008E7081" w:rsidRDefault="008E7081" w:rsidP="008E7081">
      <w:pPr>
        <w:jc w:val="both"/>
        <w:rPr>
          <w:sz w:val="20"/>
          <w:szCs w:val="20"/>
        </w:rPr>
      </w:pPr>
      <w:r>
        <w:rPr>
          <w:sz w:val="20"/>
          <w:szCs w:val="20"/>
        </w:rPr>
        <w:t>* Los valores de entrada son valores que entran al método puesto a prueba.</w:t>
      </w:r>
    </w:p>
    <w:p w14:paraId="309FFF5C" w14:textId="148B809E" w:rsidR="008E7081" w:rsidRDefault="008E7081" w:rsidP="008E7081">
      <w:pPr>
        <w:jc w:val="both"/>
        <w:rPr>
          <w:sz w:val="20"/>
          <w:szCs w:val="20"/>
        </w:rPr>
      </w:pPr>
      <w:r>
        <w:rPr>
          <w:sz w:val="20"/>
          <w:szCs w:val="20"/>
        </w:rPr>
        <w:t>* El resultado es lo que se espera que suceda luego de ejecutar el método.</w:t>
      </w:r>
    </w:p>
    <w:p w14:paraId="0A50400B" w14:textId="77777777" w:rsidR="008E7081" w:rsidRDefault="008E7081" w:rsidP="008E7081">
      <w:pPr>
        <w:spacing w:line="240" w:lineRule="auto"/>
        <w:ind w:left="-17"/>
        <w:jc w:val="both"/>
        <w:rPr>
          <w:b/>
          <w:sz w:val="28"/>
          <w:szCs w:val="28"/>
        </w:rPr>
      </w:pPr>
    </w:p>
    <w:p w14:paraId="2C0F2320" w14:textId="77777777" w:rsidR="008E7081" w:rsidRDefault="008E7081" w:rsidP="008E7081">
      <w:pPr>
        <w:spacing w:line="240" w:lineRule="auto"/>
        <w:ind w:left="-17"/>
        <w:jc w:val="both"/>
        <w:rPr>
          <w:b/>
          <w:sz w:val="28"/>
          <w:szCs w:val="28"/>
        </w:rPr>
      </w:pPr>
    </w:p>
    <w:p w14:paraId="6FCD9DC3" w14:textId="77777777" w:rsidR="008E7081" w:rsidRDefault="008E7081" w:rsidP="008E7081">
      <w:pPr>
        <w:spacing w:line="240" w:lineRule="auto"/>
        <w:ind w:left="-17"/>
        <w:jc w:val="both"/>
        <w:rPr>
          <w:b/>
          <w:sz w:val="28"/>
          <w:szCs w:val="28"/>
        </w:rPr>
      </w:pPr>
    </w:p>
    <w:p w14:paraId="01C0F1CD" w14:textId="77777777" w:rsidR="008E7081" w:rsidRDefault="008E7081" w:rsidP="002E68EC">
      <w:pPr>
        <w:spacing w:line="240" w:lineRule="auto"/>
        <w:jc w:val="both"/>
        <w:rPr>
          <w:b/>
          <w:sz w:val="28"/>
          <w:szCs w:val="28"/>
        </w:rPr>
      </w:pPr>
    </w:p>
    <w:sectPr w:rsidR="008E7081">
      <w:headerReference w:type="default" r:id="rId8"/>
      <w:pgSz w:w="12240" w:h="15840"/>
      <w:pgMar w:top="720" w:right="720" w:bottom="521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A049CF" w14:textId="77777777" w:rsidR="00CB756D" w:rsidRDefault="00CB756D">
      <w:pPr>
        <w:spacing w:line="240" w:lineRule="auto"/>
      </w:pPr>
      <w:r>
        <w:separator/>
      </w:r>
    </w:p>
  </w:endnote>
  <w:endnote w:type="continuationSeparator" w:id="0">
    <w:p w14:paraId="709CA582" w14:textId="77777777" w:rsidR="00CB756D" w:rsidRDefault="00CB75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3F97FB" w14:textId="77777777" w:rsidR="00CB756D" w:rsidRDefault="00CB756D">
      <w:pPr>
        <w:spacing w:line="240" w:lineRule="auto"/>
      </w:pPr>
      <w:r>
        <w:separator/>
      </w:r>
    </w:p>
  </w:footnote>
  <w:footnote w:type="continuationSeparator" w:id="0">
    <w:p w14:paraId="74E8D3B2" w14:textId="77777777" w:rsidR="00CB756D" w:rsidRDefault="00CB756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B18C39" w14:textId="77777777" w:rsidR="00595108" w:rsidRDefault="00CB756D">
    <w:pPr>
      <w:rPr>
        <w:b/>
        <w:sz w:val="28"/>
        <w:szCs w:val="28"/>
      </w:rPr>
    </w:pPr>
    <w:r>
      <w:rPr>
        <w:b/>
        <w:noProof/>
        <w:sz w:val="28"/>
        <w:szCs w:val="28"/>
      </w:rPr>
      <w:drawing>
        <wp:inline distT="114300" distB="114300" distL="114300" distR="114300" wp14:anchorId="0BA7DE01" wp14:editId="41FC73A0">
          <wp:extent cx="2057400" cy="723900"/>
          <wp:effectExtent l="0" t="0" r="0" b="0"/>
          <wp:docPr id="7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57400" cy="7239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235D3F80" w14:textId="77777777" w:rsidR="00595108" w:rsidRDefault="00CB756D">
    <w:pPr>
      <w:rPr>
        <w:b/>
        <w:sz w:val="16"/>
        <w:szCs w:val="16"/>
      </w:rPr>
    </w:pPr>
    <w:r>
      <w:rPr>
        <w:b/>
        <w:sz w:val="16"/>
        <w:szCs w:val="16"/>
      </w:rPr>
      <w:t>Algoritmos y Programación II</w:t>
    </w:r>
  </w:p>
  <w:p w14:paraId="4B59CE57" w14:textId="77777777" w:rsidR="00595108" w:rsidRDefault="00CB756D">
    <w:pPr>
      <w:rPr>
        <w:b/>
        <w:sz w:val="16"/>
        <w:szCs w:val="16"/>
      </w:rPr>
    </w:pPr>
    <w:r>
      <w:rPr>
        <w:b/>
        <w:sz w:val="16"/>
        <w:szCs w:val="16"/>
      </w:rPr>
      <w:t>Facultad de ingeniería</w:t>
    </w:r>
  </w:p>
  <w:p w14:paraId="4F4DCC53" w14:textId="77777777" w:rsidR="00595108" w:rsidRDefault="00595108">
    <w:pPr>
      <w:rPr>
        <w:b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5939F5"/>
    <w:multiLevelType w:val="multilevel"/>
    <w:tmpl w:val="32568A4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5108"/>
    <w:rsid w:val="001A5A6D"/>
    <w:rsid w:val="0021706F"/>
    <w:rsid w:val="002D3C41"/>
    <w:rsid w:val="002E68EC"/>
    <w:rsid w:val="0031230A"/>
    <w:rsid w:val="00360E23"/>
    <w:rsid w:val="003B0A2D"/>
    <w:rsid w:val="0043577F"/>
    <w:rsid w:val="00580BCE"/>
    <w:rsid w:val="00595108"/>
    <w:rsid w:val="005C79A0"/>
    <w:rsid w:val="0072590A"/>
    <w:rsid w:val="00827BBB"/>
    <w:rsid w:val="0088146B"/>
    <w:rsid w:val="008D4A05"/>
    <w:rsid w:val="008E7081"/>
    <w:rsid w:val="00935945"/>
    <w:rsid w:val="00A3787B"/>
    <w:rsid w:val="00A77193"/>
    <w:rsid w:val="00B70508"/>
    <w:rsid w:val="00B930CA"/>
    <w:rsid w:val="00B93C1D"/>
    <w:rsid w:val="00BF3109"/>
    <w:rsid w:val="00CB2015"/>
    <w:rsid w:val="00CB756D"/>
    <w:rsid w:val="00DD3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0A3B80"/>
  <w15:docId w15:val="{5B3AA3AF-C60F-44CB-AC0E-C19AE3AE4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CB20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UI+wNyzRFAR7ppoqNWYCOHukQHg==">AMUW2mVYcL5FtyQUIbHnZphO3ueUxsdS3WjPwa6oatLCk3tfrdNbv3EfEytoFxmxX8Zlmq+fojbp2cJ+MQ/MYnn89hbfpxrcgr42ikYh9t/iO1luFtCXzcs=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355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Manuel</dc:creator>
  <cp:lastModifiedBy>Juan Manuel Velosa Valencia</cp:lastModifiedBy>
  <cp:revision>2</cp:revision>
  <dcterms:created xsi:type="dcterms:W3CDTF">2022-03-15T02:32:00Z</dcterms:created>
  <dcterms:modified xsi:type="dcterms:W3CDTF">2022-03-15T02:32:00Z</dcterms:modified>
</cp:coreProperties>
</file>