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1A24F1A1" w:rsidR="00B46C20" w:rsidRDefault="00F55C95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INFORME DE LABORATORIO SESION 5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>
        <w:rPr>
          <w:b/>
          <w:bCs/>
          <w:sz w:val="72"/>
          <w:szCs w:val="72"/>
          <w:u w:val="single"/>
        </w:rPr>
        <w:t>CARACTERIZACION DE FILTRO RCL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76BF73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1570B621" w14:textId="66FCD2E6" w:rsidR="00ED09E8" w:rsidRDefault="00ED09E8" w:rsidP="00ED09E8">
      <w:pPr>
        <w:rPr>
          <w:b/>
        </w:rPr>
      </w:pPr>
    </w:p>
    <w:p w14:paraId="08F14791" w14:textId="77777777" w:rsidR="001135F7" w:rsidRDefault="001135F7" w:rsidP="00ED09E8">
      <w:pPr>
        <w:rPr>
          <w:b/>
        </w:rPr>
      </w:pPr>
    </w:p>
    <w:p w14:paraId="47D9DFA6" w14:textId="77777777" w:rsidR="001135F7" w:rsidRPr="00ED09E8" w:rsidRDefault="001135F7" w:rsidP="00ED09E8">
      <w:pPr>
        <w:rPr>
          <w:b/>
        </w:rPr>
      </w:pPr>
    </w:p>
    <w:p w14:paraId="6C33B835" w14:textId="4F82C74D" w:rsidR="00183D6A" w:rsidRPr="00183D6A" w:rsidRDefault="00183D6A" w:rsidP="00F55C95">
      <w:pPr>
        <w:rPr>
          <w:b/>
          <w:u w:val="single"/>
        </w:rPr>
      </w:pPr>
      <w:r w:rsidRPr="00183D6A">
        <w:rPr>
          <w:b/>
          <w:u w:val="single"/>
        </w:rPr>
        <w:lastRenderedPageBreak/>
        <w:t xml:space="preserve">1. TRABAJO PREVIO: Simulación- </w:t>
      </w:r>
      <w:proofErr w:type="spellStart"/>
      <w:r w:rsidRPr="00183D6A">
        <w:rPr>
          <w:b/>
          <w:u w:val="single"/>
        </w:rPr>
        <w:t>LTspice</w:t>
      </w:r>
      <w:proofErr w:type="spellEnd"/>
      <w:r w:rsidRPr="00183D6A">
        <w:rPr>
          <w:b/>
          <w:u w:val="single"/>
        </w:rPr>
        <w:t xml:space="preserve"> IV y cálculos teóricos</w:t>
      </w:r>
    </w:p>
    <w:p w14:paraId="398CE9A7" w14:textId="671C5F3E" w:rsidR="00183D6A" w:rsidRDefault="00183D6A" w:rsidP="00F55C95">
      <w:pPr>
        <w:rPr>
          <w:b/>
        </w:rPr>
      </w:pPr>
    </w:p>
    <w:p w14:paraId="6690966E" w14:textId="43C00BAE" w:rsidR="00F55C95" w:rsidRDefault="00106B39" w:rsidP="00F55C95">
      <w:r>
        <w:rPr>
          <w:b/>
        </w:rPr>
        <w:t>A)</w:t>
      </w:r>
    </w:p>
    <w:p w14:paraId="53E7FA16" w14:textId="787F589A" w:rsidR="00F55C95" w:rsidRDefault="00183D6A" w:rsidP="00F55C95">
      <w:r>
        <w:rPr>
          <w:noProof/>
        </w:rPr>
        <w:drawing>
          <wp:inline distT="0" distB="0" distL="0" distR="0" wp14:anchorId="4876F359" wp14:editId="45320C9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C758" w14:textId="77777777" w:rsidR="00352D69" w:rsidRDefault="00183D6A" w:rsidP="00F55C95">
      <w:r>
        <w:t>Se asemeja a un filtro paso banda</w:t>
      </w:r>
      <w:r w:rsidR="00106B39">
        <w:t>.</w:t>
      </w:r>
    </w:p>
    <w:p w14:paraId="149B83F9" w14:textId="4AA6ECE9" w:rsidR="00352D69" w:rsidRPr="00352D69" w:rsidRDefault="00352D69" w:rsidP="00F55C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I1=I2+I3</m:t>
          </m:r>
        </m:oMath>
      </m:oMathPara>
    </w:p>
    <w:p w14:paraId="00DB7C38" w14:textId="789D80AF" w:rsidR="00352D69" w:rsidRPr="00352D69" w:rsidRDefault="007D043A" w:rsidP="00F55C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1-Va</m:t>
              </m:r>
            </m:num>
            <m:den>
              <m:r>
                <w:rPr>
                  <w:rFonts w:ascii="Cambria Math" w:eastAsiaTheme="minorEastAsia" w:hAnsi="Cambria Math"/>
                </w:rPr>
                <m:t>R1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</m:t>
              </m:r>
            </m:num>
            <m:den>
              <m:r>
                <w:rPr>
                  <w:rFonts w:ascii="Cambria Math" w:eastAsiaTheme="minorEastAsia" w:hAnsi="Cambria Math"/>
                </w:rPr>
                <m:t>ZL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</m:t>
              </m:r>
            </m:num>
            <m:den>
              <m:r>
                <w:rPr>
                  <w:rFonts w:ascii="Cambria Math" w:eastAsiaTheme="minorEastAsia" w:hAnsi="Cambria Math"/>
                </w:rPr>
                <m:t>ZC</m:t>
              </m:r>
            </m:den>
          </m:f>
        </m:oMath>
      </m:oMathPara>
    </w:p>
    <w:p w14:paraId="4D5EBBB9" w14:textId="2361D593" w:rsidR="00352D69" w:rsidRPr="00352D69" w:rsidRDefault="007D043A" w:rsidP="00F55C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1-Va</m:t>
              </m:r>
            </m:num>
            <m:den>
              <m:r>
                <w:rPr>
                  <w:rFonts w:ascii="Cambria Math" w:eastAsiaTheme="minorEastAsia" w:hAnsi="Cambria Math"/>
                </w:rPr>
                <m:t>2200</m:t>
              </m:r>
            </m:den>
          </m:f>
          <m:r>
            <w:rPr>
              <w:rFonts w:ascii="Cambria Math" w:eastAsiaTheme="minorEastAsia" w:hAnsi="Cambria Math"/>
            </w:rPr>
            <m:t>=Va*(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jwL</m:t>
              </m:r>
            </m:den>
          </m:f>
          <m:r>
            <w:rPr>
              <w:rFonts w:ascii="Cambria Math" w:eastAsiaTheme="minorEastAsia" w:hAnsi="Cambria Math"/>
            </w:rPr>
            <m:t>+jwC)</m:t>
          </m:r>
        </m:oMath>
      </m:oMathPara>
    </w:p>
    <w:p w14:paraId="252123ED" w14:textId="39BC2F69" w:rsidR="00352D69" w:rsidRPr="00352D69" w:rsidRDefault="007D043A" w:rsidP="00F55C9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=Va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jwL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+jwC+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2200</m:t>
                  </m:r>
                </m:den>
              </m:f>
            </m:e>
          </m:d>
        </m:oMath>
      </m:oMathPara>
    </w:p>
    <w:p w14:paraId="0373AFF5" w14:textId="385BDB20" w:rsidR="00352D69" w:rsidRPr="00352D69" w:rsidRDefault="00352D69" w:rsidP="00F55C9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2200*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jwL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+jwC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den>
          </m:f>
        </m:oMath>
      </m:oMathPara>
    </w:p>
    <w:p w14:paraId="36F234C4" w14:textId="550A52D6" w:rsidR="00352D69" w:rsidRPr="004D297D" w:rsidRDefault="007D043A" w:rsidP="00F55C9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2200*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jwL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+jwC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sup>
              </m:sSup>
            </m:den>
          </m:f>
        </m:oMath>
      </m:oMathPara>
    </w:p>
    <w:p w14:paraId="0818AC25" w14:textId="46485B82" w:rsidR="004D297D" w:rsidRPr="004D297D" w:rsidRDefault="007D043A" w:rsidP="00F55C9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jwL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+jwC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0,5</m:t>
                      </m:r>
                    </m:sup>
                  </m:sSup>
                </m:den>
              </m:f>
            </m:e>
            <m:sup/>
          </m:sSup>
        </m:oMath>
      </m:oMathPara>
    </w:p>
    <w:p w14:paraId="60EB6EDB" w14:textId="72F0EA13" w:rsidR="004D297D" w:rsidRPr="004D297D" w:rsidRDefault="004D297D" w:rsidP="004D297D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2A475389" w14:textId="656A1A57" w:rsidR="003800BC" w:rsidRPr="004D297D" w:rsidRDefault="004D297D" w:rsidP="004D297D">
      <w:pPr>
        <w:spacing w:before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jwL+jwC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4B3B2D87" w14:textId="1AE1E650" w:rsidR="00610188" w:rsidRPr="00610188" w:rsidRDefault="00610188" w:rsidP="00F55C95">
      <w:pPr>
        <w:rPr>
          <w:lang w:val="en-US"/>
        </w:rPr>
      </w:pPr>
    </w:p>
    <w:p w14:paraId="7C30654F" w14:textId="3A2A9F02" w:rsidR="00106B39" w:rsidRPr="00610188" w:rsidRDefault="00106B39" w:rsidP="00F55C95">
      <w:pPr>
        <w:rPr>
          <w:b/>
          <w:lang w:val="en-US"/>
        </w:rPr>
      </w:pPr>
      <w:r w:rsidRPr="00610188">
        <w:rPr>
          <w:b/>
          <w:lang w:val="en-US"/>
        </w:rPr>
        <w:t>B)</w:t>
      </w:r>
    </w:p>
    <w:p w14:paraId="03B88FF7" w14:textId="1F8FC67F" w:rsidR="00F55C95" w:rsidRDefault="00183D6A" w:rsidP="00F55C95">
      <w:r>
        <w:rPr>
          <w:noProof/>
        </w:rPr>
        <w:drawing>
          <wp:inline distT="0" distB="0" distL="0" distR="0" wp14:anchorId="2D9A6540" wp14:editId="4CA2E09D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958" w14:textId="3281693A" w:rsidR="00183D6A" w:rsidRDefault="00183D6A" w:rsidP="00F55C95">
      <w:r>
        <w:t>Se asemeja a un filtro paso banda.</w:t>
      </w:r>
    </w:p>
    <w:p w14:paraId="29AEA5F2" w14:textId="01216A3C" w:rsidR="004D297D" w:rsidRPr="004D297D" w:rsidRDefault="004D297D" w:rsidP="00F55C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I1=I2+I3</m:t>
          </m:r>
        </m:oMath>
      </m:oMathPara>
    </w:p>
    <w:p w14:paraId="79F528DB" w14:textId="14CEE3E2" w:rsidR="004D297D" w:rsidRPr="005C1A33" w:rsidRDefault="007D043A" w:rsidP="00F55C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1-Va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</m:t>
              </m:r>
            </m:num>
            <m:den>
              <m:r>
                <w:rPr>
                  <w:rFonts w:ascii="Cambria Math" w:eastAsiaTheme="minorEastAsia" w:hAnsi="Cambria Math"/>
                </w:rPr>
                <m:t>Zl+R2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</m:t>
              </m:r>
            </m:num>
            <m:den>
              <m:r>
                <w:rPr>
                  <w:rFonts w:ascii="Cambria Math" w:eastAsiaTheme="minorEastAsia" w:hAnsi="Cambria Math"/>
                </w:rPr>
                <m:t>Zc</m:t>
              </m:r>
            </m:den>
          </m:f>
        </m:oMath>
      </m:oMathPara>
    </w:p>
    <w:p w14:paraId="600920DA" w14:textId="19CA1EB8" w:rsidR="005C1A33" w:rsidRPr="005C1A33" w:rsidRDefault="007D043A" w:rsidP="00F55C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1-Va</m:t>
              </m:r>
            </m:num>
            <m:den>
              <m:r>
                <w:rPr>
                  <w:rFonts w:ascii="Cambria Math" w:eastAsiaTheme="minorEastAsia" w:hAnsi="Cambria Math"/>
                </w:rPr>
                <m:t>2200</m:t>
              </m:r>
            </m:den>
          </m:f>
          <m:r>
            <w:rPr>
              <w:rFonts w:ascii="Cambria Math" w:eastAsiaTheme="minorEastAsia" w:hAnsi="Cambria Math"/>
            </w:rPr>
            <m:t>=Va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jwL</m:t>
                  </m:r>
                </m:den>
              </m:f>
              <m:r>
                <w:rPr>
                  <w:rFonts w:ascii="Cambria Math" w:eastAsiaTheme="minorEastAsia" w:hAnsi="Cambria Math"/>
                </w:rPr>
                <m:t>+R2+jwC</m:t>
              </m:r>
            </m:e>
          </m:d>
        </m:oMath>
      </m:oMathPara>
    </w:p>
    <w:p w14:paraId="7A093C93" w14:textId="51692D17" w:rsidR="005C1A33" w:rsidRPr="005C1A33" w:rsidRDefault="007D043A" w:rsidP="00F55C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2200</m:t>
              </m:r>
            </m:den>
          </m:f>
          <m:r>
            <w:rPr>
              <w:rFonts w:ascii="Cambria Math" w:eastAsiaTheme="minorEastAsia" w:hAnsi="Cambria Math"/>
            </w:rPr>
            <m:t>=Va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jwL</m:t>
                  </m:r>
                </m:den>
              </m:f>
              <m:r>
                <w:rPr>
                  <w:rFonts w:ascii="Cambria Math" w:eastAsiaTheme="minorEastAsia" w:hAnsi="Cambria Math"/>
                </w:rPr>
                <m:t>+jwC+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2200</m:t>
                  </m:r>
                </m:den>
              </m:f>
              <m:r>
                <w:rPr>
                  <w:rFonts w:ascii="Cambria Math" w:eastAsiaTheme="minorEastAsia" w:hAnsi="Cambria Math"/>
                </w:rPr>
                <m:t>+R2</m:t>
              </m:r>
            </m:e>
          </m:d>
        </m:oMath>
      </m:oMathPara>
    </w:p>
    <w:p w14:paraId="4AF39C34" w14:textId="1061AF3E" w:rsidR="005C1A33" w:rsidRPr="005C1A33" w:rsidRDefault="005C1A33" w:rsidP="00F55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2200*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jwL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+jwC</m:t>
                  </m:r>
                </m:e>
              </m:d>
              <m:r>
                <w:rPr>
                  <w:rFonts w:ascii="Cambria Math" w:eastAsiaTheme="minorEastAsia" w:hAnsi="Cambria Math"/>
                </w:rPr>
                <m:t>+88001</m:t>
              </m:r>
            </m:den>
          </m:f>
        </m:oMath>
      </m:oMathPara>
    </w:p>
    <w:p w14:paraId="0E8C895C" w14:textId="3321F4B9" w:rsidR="005C1A33" w:rsidRPr="005C1A33" w:rsidRDefault="007D043A" w:rsidP="00F55C9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2200*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jwL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+jwC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88001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0,5</m:t>
                  </m:r>
                </m:sup>
              </m:sSup>
            </m:den>
          </m:f>
        </m:oMath>
      </m:oMathPara>
    </w:p>
    <w:p w14:paraId="38B629A2" w14:textId="453C6FFA" w:rsidR="005C1A33" w:rsidRPr="005C1A33" w:rsidRDefault="007D043A" w:rsidP="00F55C9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jwL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+jwC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88001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0,5</m:t>
                  </m:r>
                </m:sup>
              </m:sSup>
            </m:den>
          </m:f>
        </m:oMath>
      </m:oMathPara>
    </w:p>
    <w:p w14:paraId="3AA0A60F" w14:textId="0588F143" w:rsidR="005C1A33" w:rsidRPr="005C1A33" w:rsidRDefault="005C1A33" w:rsidP="00F55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59CA976A" w14:textId="72D4C1D1" w:rsidR="004B0EB0" w:rsidRPr="005C1A33" w:rsidRDefault="005C1A33" w:rsidP="000228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88001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jwL+jwC</m:t>
                      </m:r>
                    </m:den>
                  </m:f>
                </m:den>
              </m:f>
            </m:e>
          </m:func>
        </m:oMath>
      </m:oMathPara>
    </w:p>
    <w:p w14:paraId="490C605A" w14:textId="67BEB73E" w:rsidR="00871ECF" w:rsidRDefault="00871ECF" w:rsidP="00022804">
      <w:r w:rsidRPr="00871ECF">
        <w:t xml:space="preserve">Se observa un </w:t>
      </w:r>
      <w:proofErr w:type="spellStart"/>
      <w:r w:rsidRPr="00871ECF">
        <w:t>plateau</w:t>
      </w:r>
      <w:proofErr w:type="spellEnd"/>
      <w:r w:rsidRPr="00871ECF">
        <w:t xml:space="preserve"> en -35dB</w:t>
      </w:r>
      <w:r>
        <w:t xml:space="preserve">, ya que a frecuencias bajas el condensador tiene una impedancia muy </w:t>
      </w:r>
      <w:r w:rsidR="00BC726D">
        <w:t>pequeña,</w:t>
      </w:r>
      <w:r>
        <w:t xml:space="preserve"> por lo que el circuito actúa como un divisor de tensión, debido a esto los decibelios se mantienen constantes hasta una cierta frecuencia.</w:t>
      </w:r>
    </w:p>
    <w:p w14:paraId="51FB459D" w14:textId="2FAA81C3" w:rsidR="005C1A33" w:rsidRDefault="005C1A33" w:rsidP="00022804"/>
    <w:p w14:paraId="3B40D4A1" w14:textId="2CEB1ACD" w:rsidR="005C1A33" w:rsidRDefault="005C1A33" w:rsidP="00022804">
      <w:pPr>
        <w:rPr>
          <w:b/>
          <w:u w:val="single"/>
        </w:rPr>
      </w:pPr>
      <w:r w:rsidRPr="005C1A33">
        <w:rPr>
          <w:b/>
          <w:u w:val="single"/>
        </w:rPr>
        <w:t>2. Montaje experimental.</w:t>
      </w:r>
    </w:p>
    <w:tbl>
      <w:tblPr>
        <w:tblW w:w="10676" w:type="dxa"/>
        <w:tblInd w:w="-1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7"/>
        <w:gridCol w:w="1496"/>
        <w:gridCol w:w="1512"/>
        <w:gridCol w:w="1527"/>
        <w:gridCol w:w="1575"/>
        <w:gridCol w:w="1527"/>
        <w:gridCol w:w="1512"/>
      </w:tblGrid>
      <w:tr w:rsidR="00E65370" w:rsidRPr="00E65370" w14:paraId="3D2E5C7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3878FC1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 (Hz)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146C7EC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|V1| (V)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2147C85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Vab</w:t>
            </w:r>
            <w:proofErr w:type="spell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 (V)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59DDB91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</w:t>
            </w:r>
            <w:proofErr w:type="spell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 (V)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2A11F75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20*</w:t>
            </w:r>
            <w:proofErr w:type="spell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log|Av</w:t>
            </w:r>
            <w:proofErr w:type="spell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|(dB)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0E4A1AC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d(t) (s)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14:paraId="4BF2D05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Φº</w:t>
            </w:r>
            <w:proofErr w:type="spellEnd"/>
          </w:p>
        </w:tc>
      </w:tr>
      <w:tr w:rsidR="00E65370" w:rsidRPr="00E65370" w14:paraId="13EA9DCE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69EEF9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A59647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26F29E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DA8520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D5E88D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EB56F5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17D030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1E9E8394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AB4B56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19F70B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CB480A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3B7CAC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CEBEF4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247DB6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9B8B90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6CE38D2C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22A964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6D4605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C8099B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C95A64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418860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BDA6FD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600846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591E45D5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ABCE9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A2054A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55BC17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C19BA4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20D5ED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5FD08F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74EE7C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37856588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969F15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05C853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86ED34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EAB942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76025D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E996CD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7EF27BD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0B11F540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394F37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44BF22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09542D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932244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3A74A8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3E411F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F91E52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1D0A9CB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AFA3C1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CDF2B4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88BE0C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93A8BD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0.0184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614236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-34.70364354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DA008C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F7CAD2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2A620883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B2BB8B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75AAF0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CF8A7B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A47A02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8D6DAB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-33.97940009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592932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324EB4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21.6</w:t>
            </w:r>
          </w:p>
        </w:tc>
      </w:tr>
      <w:tr w:rsidR="00E65370" w:rsidRPr="00E65370" w14:paraId="6760F8A7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ED52A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488619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F152CB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0.0208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A61EF5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0.0208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A274AD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-33.6387333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06F3EC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0.0003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06C8FB6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43.2</w:t>
            </w:r>
          </w:p>
        </w:tc>
      </w:tr>
      <w:tr w:rsidR="00E65370" w:rsidRPr="00E65370" w14:paraId="590ACE1F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E3009E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3F846E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6C49B9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0.0232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F91552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0.0232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57DAC7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-32.6902403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14D1FB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6C6F0A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E65370" w:rsidRPr="00E65370" w14:paraId="55B1CE94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E924F7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E0001D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1528A7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0.0248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697B5E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0.0248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52A264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-32.11096638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0A478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0.00025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E67F86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54</w:t>
            </w:r>
          </w:p>
        </w:tc>
      </w:tr>
      <w:tr w:rsidR="00E65370" w:rsidRPr="00E65370" w14:paraId="240C49F7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14ED5F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873222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3F2C9B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0.0264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431B2F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0.0264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1AAC79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-31.56792146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FB8490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0.0003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BD70CA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75.6</w:t>
            </w:r>
          </w:p>
        </w:tc>
      </w:tr>
      <w:tr w:rsidR="00E65370" w:rsidRPr="00E65370" w14:paraId="7DF7D29B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67E5B8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88A18D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4E8D9C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0.0288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3F7C56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0.0288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35C713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-30.81215024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C6FDCF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0.00035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A7CB9F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100.8</w:t>
            </w:r>
          </w:p>
        </w:tc>
      </w:tr>
      <w:tr w:rsidR="00E65370" w:rsidRPr="00E65370" w14:paraId="1795A847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757914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56C115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DE2800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0.0312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555D68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0.0312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91387A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-30.11690812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D47FBB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0.0001875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D8F900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60.75</w:t>
            </w:r>
          </w:p>
        </w:tc>
      </w:tr>
      <w:tr w:rsidR="00E65370" w:rsidRPr="00E65370" w14:paraId="72FAC868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3655AB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25553A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E760FB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0.0344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245E39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0.0344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E38878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-29.26883115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9B3E2B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50E5C6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E65370" w:rsidRPr="00E65370" w14:paraId="4C890C6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9E72F7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514176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ED1E4D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0.0688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543F41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0.0688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AF7682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-23.24823124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626AB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0.00009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AA3E4B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64.8</w:t>
            </w:r>
          </w:p>
        </w:tc>
      </w:tr>
      <w:tr w:rsidR="00E65370" w:rsidRPr="00E65370" w14:paraId="60832E37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0AE9F4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621D71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B4554D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0.124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D47A8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0.124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B6D25E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-18.1315663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5548DE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7D48F1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54</w:t>
            </w:r>
          </w:p>
        </w:tc>
      </w:tr>
      <w:tr w:rsidR="00E65370" w:rsidRPr="00E65370" w14:paraId="4078B01F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390D64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679945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13CEE6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0.256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992B79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0.256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C9AE5D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-11.83520069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D704C5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0.00004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82DCF5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57.6</w:t>
            </w:r>
          </w:p>
        </w:tc>
      </w:tr>
      <w:tr w:rsidR="00E65370" w:rsidRPr="00E65370" w14:paraId="18682578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1097BD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3E0B42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E6B4BB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0.516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543F99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0.516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BCA7DA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-5.747005967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243562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0C4D9C0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E65370" w:rsidRPr="00E65370" w14:paraId="3D189932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E722D6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D44CD3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380A58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0.34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95BB00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0.34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D7D7B1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-9.370421659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1E7630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0.0000225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4CE657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48.6</w:t>
            </w:r>
          </w:p>
        </w:tc>
      </w:tr>
      <w:tr w:rsidR="00E65370" w:rsidRPr="00E65370" w14:paraId="5B8AA4DF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3B9E7C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DFCDA1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8476B5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0.212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6ECB66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0.212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21F4FA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-13.47328278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640CF7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0.000035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4F64728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88.2</w:t>
            </w:r>
          </w:p>
        </w:tc>
      </w:tr>
      <w:tr w:rsidR="00E65370" w:rsidRPr="00E65370" w14:paraId="1C61336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E3D43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F50BCE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76B1CD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0.148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33D5B5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0.148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3E6C5A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-16.59476569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73A048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0.0000275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7CC1C2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79.2</w:t>
            </w:r>
          </w:p>
        </w:tc>
      </w:tr>
      <w:tr w:rsidR="00E65370" w:rsidRPr="00E65370" w14:paraId="6CA96534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7FEB0F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0D7E1C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4FE48C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0.116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A3B6CF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0.116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4D0E63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-18.71084022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D1C068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0.000025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27330DE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81</w:t>
            </w:r>
          </w:p>
        </w:tc>
      </w:tr>
      <w:tr w:rsidR="00E65370" w:rsidRPr="00E65370" w14:paraId="0E82496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99C799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2F29AC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29CD1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EACE52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9E0239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-20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6C265E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ACCD13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E65370" w:rsidRPr="00E65370" w14:paraId="31F2F834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747A16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20000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207DF3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30AD89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223AE4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0.036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DE1FE6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-28.87394998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1E9DE7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0.000012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3407FFF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86.4</w:t>
            </w:r>
          </w:p>
        </w:tc>
      </w:tr>
      <w:tr w:rsidR="00E65370" w:rsidRPr="00E65370" w14:paraId="78FA1832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1289E1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E45788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A2C9D6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0.0256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C9FE05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0.0256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C6D8A7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-31.83520069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1651D6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0.000009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F25675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97.2</w:t>
            </w:r>
          </w:p>
        </w:tc>
      </w:tr>
      <w:tr w:rsidR="00E65370" w:rsidRPr="00E65370" w14:paraId="061CD459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D7F263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1EA11B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BB6EF2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0.0192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4026CB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0.0192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C10768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-34.33397543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E9F87B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0.000007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92546E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100.8</w:t>
            </w:r>
          </w:p>
        </w:tc>
      </w:tr>
      <w:tr w:rsidR="00E65370" w:rsidRPr="00E65370" w14:paraId="0947B8EC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B0B0D1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200D12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465147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4D0169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E00740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-35.91760035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26F24A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CDDEFD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</w:tr>
      <w:tr w:rsidR="00E65370" w:rsidRPr="00E65370" w14:paraId="358662AE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F8DDBB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033259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53511F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0.0128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FFE952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0.0128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4ACFF5E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-37.85580061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BCD78D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0.000004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34A192B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86.4</w:t>
            </w:r>
          </w:p>
        </w:tc>
      </w:tr>
      <w:tr w:rsidR="00E65370" w:rsidRPr="00E65370" w14:paraId="277EEA5A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F846BC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6277E7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42B9F0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0.0112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880BCC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0.0112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DD764C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-39.01563955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B42068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0.0000025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F003F0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63</w:t>
            </w:r>
          </w:p>
        </w:tc>
      </w:tr>
      <w:tr w:rsidR="00E65370" w:rsidRPr="00E65370" w14:paraId="7F6F1219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AF14D5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80000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63204B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7EB93B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0.0096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38F501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0.0096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BFF5B9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-40.35457534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E6896C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0.000002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D6D269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57.6</w:t>
            </w:r>
          </w:p>
        </w:tc>
      </w:tr>
      <w:tr w:rsidR="00E65370" w:rsidRPr="00E65370" w14:paraId="39350D3E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3164AB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93CE4E2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02597D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0.0088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D3F79A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0.0088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72B1EB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-41.11034656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C460F8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0.0000015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6CF491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48.6</w:t>
            </w:r>
          </w:p>
        </w:tc>
      </w:tr>
      <w:tr w:rsidR="00E65370" w:rsidRPr="00E65370" w14:paraId="5327CC1C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349DB5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3706DF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B36D8D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229C0F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6DBBBA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-41.93820026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6BB21A1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405F22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E65370" w:rsidRPr="00E65370" w14:paraId="393FDBE4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8CE375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200000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A2F124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ADBF9D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0.0048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40B953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0.0048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B68A4C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-46.37517525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886C79A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0.0000015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5A4403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108</w:t>
            </w:r>
          </w:p>
        </w:tc>
      </w:tr>
      <w:tr w:rsidR="00E65370" w:rsidRPr="00E65370" w14:paraId="1918FE2F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1E37AF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300000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EF0437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2593D3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0.0032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48E531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0.0032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316EA67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-49.89700043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12B6915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0.0000009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796B012C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97.2</w:t>
            </w:r>
          </w:p>
        </w:tc>
      </w:tr>
      <w:tr w:rsidR="00E65370" w:rsidRPr="00E65370" w14:paraId="39A74F0D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EDC0034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400000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900AE6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A2F3AEB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0.0024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0F44E9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0.0024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777F58F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-52.39577517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0144EB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0.0000003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761C604D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43.2</w:t>
            </w:r>
          </w:p>
        </w:tc>
      </w:tr>
      <w:tr w:rsidR="00E65370" w:rsidRPr="00E65370" w14:paraId="26423CD6" w14:textId="77777777" w:rsidTr="00E65370">
        <w:trPr>
          <w:trHeight w:val="239"/>
        </w:trPr>
        <w:tc>
          <w:tcPr>
            <w:tcW w:w="152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29080E9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500000</w:t>
            </w:r>
          </w:p>
        </w:tc>
        <w:tc>
          <w:tcPr>
            <w:tcW w:w="14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CAE46A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4D976F8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0.0016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5B5DD10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0.0016</w:t>
            </w:r>
          </w:p>
        </w:tc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CEE87E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-55.91760035</w:t>
            </w:r>
          </w:p>
        </w:tc>
        <w:tc>
          <w:tcPr>
            <w:tcW w:w="15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5E081A3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0DA0016" w14:textId="77777777" w:rsidR="00E65370" w:rsidRPr="00E65370" w:rsidRDefault="00E65370" w:rsidP="00E6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526FF926" w14:textId="77777777" w:rsidR="00E65370" w:rsidRDefault="00E65370" w:rsidP="00022804">
      <w:pPr>
        <w:rPr>
          <w:b/>
          <w:u w:val="single"/>
        </w:rPr>
      </w:pPr>
    </w:p>
    <w:p w14:paraId="52EA0C1C" w14:textId="72F59DC6" w:rsidR="009A3E44" w:rsidRDefault="005C1A33" w:rsidP="00022804">
      <w:r>
        <w:lastRenderedPageBreak/>
        <w:t>1. Representar los valores experimentales para la ganancia de tensión |</w:t>
      </w:r>
      <w:proofErr w:type="spellStart"/>
      <w:r>
        <w:t>Av</w:t>
      </w:r>
      <w:proofErr w:type="spellEnd"/>
      <w:r>
        <w:t xml:space="preserve">| (en decibelios) y el desfase </w:t>
      </w:r>
      <w:r>
        <w:sym w:font="Symbol" w:char="F066"/>
      </w:r>
      <w:r>
        <w:t xml:space="preserve"> (en grados) en función de la frecuencia utilizando una escala logarítmica. </w:t>
      </w:r>
    </w:p>
    <w:p w14:paraId="53B2AF36" w14:textId="77777777" w:rsidR="009A3E44" w:rsidRDefault="009A3E44" w:rsidP="00022804"/>
    <w:p w14:paraId="31A4B44B" w14:textId="026983CA" w:rsidR="009A3E44" w:rsidRDefault="009A3E44" w:rsidP="00022804">
      <w:r>
        <w:t>-Grafica con frecuencia en escala logarítmica en el eje x y ganancia de tensión en decibelios.</w:t>
      </w:r>
    </w:p>
    <w:p w14:paraId="24F18838" w14:textId="47976C58" w:rsidR="009A3E44" w:rsidRDefault="009A3E44" w:rsidP="00022804">
      <w:r>
        <w:t>Se asemeja a un filtro paso banda.</w:t>
      </w:r>
    </w:p>
    <w:p w14:paraId="036D2476" w14:textId="0F0A7E46" w:rsidR="009A3E44" w:rsidRDefault="009A3E44" w:rsidP="00022804">
      <w:r>
        <w:rPr>
          <w:noProof/>
        </w:rPr>
        <w:drawing>
          <wp:inline distT="0" distB="0" distL="0" distR="0" wp14:anchorId="1610C471" wp14:editId="1A8E9082">
            <wp:extent cx="4790050" cy="2300068"/>
            <wp:effectExtent l="0" t="0" r="10795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B38C9F4-DE5E-4CDC-A1C8-A2A3BE4892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9B0645" w14:textId="7801707D" w:rsidR="009A3E44" w:rsidRDefault="009A3E44" w:rsidP="00022804"/>
    <w:p w14:paraId="5258BEC9" w14:textId="0626556C" w:rsidR="00EB51DA" w:rsidRPr="00EB51DA" w:rsidRDefault="00EB51DA" w:rsidP="00EB51DA">
      <w:r>
        <w:t>-Grafica con frecuencia en escala logarítmica en el eje x y desfase en grados.</w:t>
      </w:r>
    </w:p>
    <w:p w14:paraId="6EA79309" w14:textId="0BD13D09" w:rsidR="009A3E44" w:rsidRDefault="009A3E44" w:rsidP="00022804">
      <w:r>
        <w:rPr>
          <w:noProof/>
        </w:rPr>
        <w:drawing>
          <wp:inline distT="0" distB="0" distL="0" distR="0" wp14:anchorId="751F3212" wp14:editId="48D0D865">
            <wp:extent cx="4803775" cy="2654300"/>
            <wp:effectExtent l="0" t="0" r="15875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C7FB732-398C-4478-8180-56191EB11C6A}"/>
                </a:ext>
                <a:ext uri="{147F2762-F138-4A5C-976F-8EAC2B608ADB}">
                  <a16:predDERef xmlns:a16="http://schemas.microsoft.com/office/drawing/2014/main" pred="{9B38C9F4-DE5E-4CDC-A1C8-A2A3BE4892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FA1A68" w14:textId="77777777" w:rsidR="009A3E44" w:rsidRDefault="005C1A33" w:rsidP="00022804">
      <w:r>
        <w:t xml:space="preserve">2. Comprobar que el circuito se comporta como un filtro paso banda, señalando: </w:t>
      </w:r>
    </w:p>
    <w:p w14:paraId="5BFE865E" w14:textId="2ADBDE56" w:rsidR="00BC726D" w:rsidRDefault="005C1A33" w:rsidP="00BC726D">
      <w:pPr>
        <w:ind w:firstLine="708"/>
      </w:pPr>
      <w:r>
        <w:t>a) La fre</w:t>
      </w:r>
      <w:r w:rsidR="00CD7585">
        <w:t>cuencia natural del filtro, f0.</w:t>
      </w:r>
    </w:p>
    <w:p w14:paraId="0B1684C2" w14:textId="7B2DBD7C" w:rsidR="00BC726D" w:rsidRPr="00BC726D" w:rsidRDefault="00BC726D" w:rsidP="009A3E4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Vab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</m:oMath>
      </m:oMathPara>
    </w:p>
    <w:p w14:paraId="3B5658F1" w14:textId="473BEBC7" w:rsidR="00BC726D" w:rsidRPr="00CD7585" w:rsidRDefault="007D043A" w:rsidP="00BC72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jwL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+jwC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88001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0,5</m:t>
                  </m:r>
                </m:sup>
              </m:sSup>
            </m:den>
          </m:f>
        </m:oMath>
      </m:oMathPara>
    </w:p>
    <w:p w14:paraId="60D10A62" w14:textId="146775BE" w:rsidR="00CD7585" w:rsidRPr="005C1A33" w:rsidRDefault="00CD7585" w:rsidP="00BC726D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f0 = 5000 Hz</w:t>
      </w:r>
    </w:p>
    <w:p w14:paraId="24CB3DA7" w14:textId="677D11D2" w:rsidR="00BC726D" w:rsidRPr="00BC726D" w:rsidRDefault="00BC726D" w:rsidP="009A3E44">
      <w:pPr>
        <w:ind w:firstLine="708"/>
        <w:rPr>
          <w:rFonts w:eastAsiaTheme="minorEastAsia"/>
        </w:rPr>
      </w:pPr>
    </w:p>
    <w:p w14:paraId="116FA0A1" w14:textId="601CA81A" w:rsidR="009A3E44" w:rsidRDefault="005C1A33" w:rsidP="009A3E44">
      <w:pPr>
        <w:ind w:left="708"/>
      </w:pPr>
      <w:r>
        <w:t>b) El módulo de la ganancia máxima, |</w:t>
      </w:r>
      <w:proofErr w:type="spellStart"/>
      <w:proofErr w:type="gramStart"/>
      <w:r>
        <w:t>Av,máx</w:t>
      </w:r>
      <w:proofErr w:type="spellEnd"/>
      <w:proofErr w:type="gramEnd"/>
      <w:r>
        <w:t>|, a la fr</w:t>
      </w:r>
      <w:r w:rsidR="00CD7585">
        <w:t>ecuencia f0.</w:t>
      </w:r>
    </w:p>
    <w:p w14:paraId="4669E27C" w14:textId="30899BDE" w:rsidR="00CD7585" w:rsidRDefault="00CD7585" w:rsidP="009A3E44">
      <w:pPr>
        <w:ind w:left="708"/>
      </w:pPr>
      <w:r>
        <w:tab/>
      </w:r>
      <w:r>
        <w:tab/>
      </w:r>
      <w:r w:rsidR="00930B8F">
        <w:t>|</w:t>
      </w:r>
      <w:proofErr w:type="spellStart"/>
      <w:r w:rsidR="00930B8F">
        <w:t>Avmax</w:t>
      </w:r>
      <w:proofErr w:type="spellEnd"/>
      <w:r w:rsidR="00930B8F">
        <w:t>|=</w:t>
      </w:r>
      <w:r w:rsidR="009F5292">
        <w:t xml:space="preserve"> 0,516 V</w:t>
      </w:r>
    </w:p>
    <w:p w14:paraId="6C88CFC8" w14:textId="07EF7BB1" w:rsidR="009A3E44" w:rsidRDefault="005C1A33" w:rsidP="009A3E44">
      <w:pPr>
        <w:ind w:left="708"/>
      </w:pPr>
      <w:r>
        <w:t xml:space="preserve">c) Las frecuencias de corte, inferior y superior, </w:t>
      </w:r>
      <w:r w:rsidR="009F5292">
        <w:t xml:space="preserve">y el ancho de banda del </w:t>
      </w:r>
      <w:proofErr w:type="gramStart"/>
      <w:r w:rsidR="009F5292">
        <w:t>filtro;.</w:t>
      </w:r>
      <w:proofErr w:type="gramEnd"/>
    </w:p>
    <w:p w14:paraId="452AF927" w14:textId="11F18A88" w:rsidR="009F5292" w:rsidRDefault="009F5292" w:rsidP="009F5292">
      <w:pPr>
        <w:ind w:left="708"/>
      </w:pPr>
      <w:r>
        <w:tab/>
      </w:r>
      <w:r>
        <w:tab/>
        <w:t xml:space="preserve">Frecuencias de corte: </w:t>
      </w:r>
    </w:p>
    <w:p w14:paraId="7A5C2E69" w14:textId="774D5E4C" w:rsidR="009F5292" w:rsidRDefault="009F5292" w:rsidP="009F5292">
      <w:pPr>
        <w:ind w:left="708"/>
      </w:pPr>
      <w:r>
        <w:tab/>
      </w:r>
      <w:r>
        <w:tab/>
        <w:t>Ancho de banda:</w:t>
      </w:r>
    </w:p>
    <w:p w14:paraId="6B781C3B" w14:textId="6E2776C7" w:rsidR="005C1A33" w:rsidRDefault="005C1A33" w:rsidP="009A3E44">
      <w:r>
        <w:t xml:space="preserve">3. Comparar los resultados obtenidos experimentalmente con los que se obtienen del análisis teórico y de la simulación con </w:t>
      </w:r>
      <w:proofErr w:type="spellStart"/>
      <w:r>
        <w:t>LTspice</w:t>
      </w:r>
      <w:proofErr w:type="spellEnd"/>
      <w:r>
        <w:t>.</w:t>
      </w:r>
    </w:p>
    <w:p w14:paraId="7B04A328" w14:textId="43747D32" w:rsidR="009F5292" w:rsidRDefault="009F5292" w:rsidP="009F5292">
      <w:pPr>
        <w:jc w:val="both"/>
      </w:pPr>
      <w:r>
        <w:t xml:space="preserve">El valor obtenido en la frecuencia natural se corresponde al obtenido en </w:t>
      </w:r>
      <w:proofErr w:type="spellStart"/>
      <w:r>
        <w:t>LTspice</w:t>
      </w:r>
      <w:proofErr w:type="spellEnd"/>
      <w:r>
        <w:t xml:space="preserve"> con un pequeño margen de error al igual que con la ganancia máxima.</w:t>
      </w:r>
    </w:p>
    <w:p w14:paraId="66F3C9D8" w14:textId="77777777" w:rsidR="009F5292" w:rsidRDefault="009F5292" w:rsidP="009F5292">
      <w:pPr>
        <w:jc w:val="both"/>
      </w:pPr>
    </w:p>
    <w:p w14:paraId="125601A6" w14:textId="5AEDE79B" w:rsidR="009F5292" w:rsidRDefault="009F5292" w:rsidP="009F5292">
      <w:pPr>
        <w:jc w:val="both"/>
        <w:rPr>
          <w:b/>
          <w:u w:val="single"/>
        </w:rPr>
      </w:pPr>
      <w:r w:rsidRPr="009F5292">
        <w:rPr>
          <w:b/>
          <w:u w:val="single"/>
        </w:rPr>
        <w:t>3. Desarrollo en serie de Fourier de señales alternas</w:t>
      </w:r>
      <w:r>
        <w:rPr>
          <w:b/>
          <w:u w:val="single"/>
        </w:rPr>
        <w:t>.</w:t>
      </w:r>
    </w:p>
    <w:p w14:paraId="20917ED6" w14:textId="77777777" w:rsidR="007D043A" w:rsidRDefault="007D043A" w:rsidP="007D043A">
      <w:pPr>
        <w:jc w:val="both"/>
        <w:rPr>
          <w:b/>
          <w:u w:val="single"/>
        </w:rPr>
      </w:pPr>
    </w:p>
    <w:p w14:paraId="08BBA11A" w14:textId="77777777" w:rsidR="007D043A" w:rsidRDefault="007D043A" w:rsidP="007D043A">
      <w:pPr>
        <w:jc w:val="both"/>
        <w:rPr>
          <w:b/>
          <w:u w:val="single"/>
        </w:rPr>
      </w:pPr>
      <w:r>
        <w:t>1. Realizar una tabla que incluya las amplitudes de los distintos armónicos (|</w:t>
      </w:r>
      <w:proofErr w:type="spellStart"/>
      <w:proofErr w:type="gramStart"/>
      <w:r>
        <w:t>VAB,k</w:t>
      </w:r>
      <w:proofErr w:type="spellEnd"/>
      <w:proofErr w:type="gramEnd"/>
      <w:r>
        <w:t>|) hasta que la amplitud de la onda de salida se confunda con el ruido del sistema: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2500"/>
        <w:gridCol w:w="2000"/>
        <w:gridCol w:w="2560"/>
      </w:tblGrid>
      <w:tr w:rsidR="007D043A" w:rsidRPr="00E65370" w14:paraId="19ED4888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21200F41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 (Hz)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65F5FBEA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Armónico salida filtro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28CE2EE7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proofErr w:type="gram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Vab,k</w:t>
            </w:r>
            <w:proofErr w:type="spellEnd"/>
            <w:proofErr w:type="gram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 (V)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14:paraId="08EA272B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(|4/(π*</w:t>
            </w:r>
            <w:proofErr w:type="gram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k)|</w:t>
            </w:r>
            <w:proofErr w:type="gram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)*|</w:t>
            </w:r>
            <w:proofErr w:type="spellStart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Av.max</w:t>
            </w:r>
            <w:proofErr w:type="spellEnd"/>
            <w:r w:rsidRPr="00E65370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</w:p>
        </w:tc>
      </w:tr>
      <w:tr w:rsidR="007D043A" w:rsidRPr="00E65370" w14:paraId="5E871299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F044DD1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32A1E8C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1E2AF9C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0.656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077C9D8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0,657</w:t>
            </w:r>
          </w:p>
        </w:tc>
      </w:tr>
      <w:tr w:rsidR="007D043A" w:rsidRPr="00E65370" w14:paraId="26DD2C5D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EE15B15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1666.7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6703D3A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AE992A4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0.328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DAB7CBD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0,219</w:t>
            </w:r>
          </w:p>
        </w:tc>
      </w:tr>
      <w:tr w:rsidR="007D043A" w:rsidRPr="00E65370" w14:paraId="63F0ECA9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FBAD20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B2D6717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7D89540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0.284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7AE2A56B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0,131</w:t>
            </w:r>
          </w:p>
        </w:tc>
      </w:tr>
      <w:tr w:rsidR="007D043A" w:rsidRPr="00E65370" w14:paraId="0782A458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CB3F3BA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714.28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E99E25E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08DE1AD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0.268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E178629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0,094</w:t>
            </w:r>
          </w:p>
        </w:tc>
      </w:tr>
      <w:tr w:rsidR="007D043A" w:rsidRPr="00E65370" w14:paraId="3F3AC089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9E78874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555.555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26AA4BC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03E6490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0.26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04A4BEDC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0,073</w:t>
            </w:r>
          </w:p>
        </w:tc>
      </w:tr>
      <w:tr w:rsidR="007D043A" w:rsidRPr="00E65370" w14:paraId="1AFDE38A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BF90D9A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454.545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C8BB1E0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633AB8E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0.256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7491D83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0,060</w:t>
            </w:r>
          </w:p>
        </w:tc>
      </w:tr>
      <w:tr w:rsidR="007D043A" w:rsidRPr="00E65370" w14:paraId="2F2E1AEA" w14:textId="77777777" w:rsidTr="00A724F8">
        <w:trPr>
          <w:trHeight w:val="290"/>
        </w:trPr>
        <w:tc>
          <w:tcPr>
            <w:tcW w:w="20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90EDA69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384.61</w:t>
            </w:r>
          </w:p>
        </w:tc>
        <w:tc>
          <w:tcPr>
            <w:tcW w:w="2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9DDA73D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765B8BB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0.252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46CDB84" w14:textId="77777777" w:rsidR="007D043A" w:rsidRPr="00E65370" w:rsidRDefault="007D043A" w:rsidP="00A72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5370">
              <w:rPr>
                <w:rFonts w:ascii="Calibri" w:eastAsia="Times New Roman" w:hAnsi="Calibri" w:cs="Calibri"/>
                <w:color w:val="000000"/>
                <w:lang w:eastAsia="es-ES"/>
              </w:rPr>
              <w:t>0,051</w:t>
            </w:r>
          </w:p>
        </w:tc>
      </w:tr>
    </w:tbl>
    <w:p w14:paraId="16CB532F" w14:textId="77777777" w:rsidR="007D043A" w:rsidRDefault="007D043A" w:rsidP="007D043A">
      <w:pPr>
        <w:jc w:val="both"/>
        <w:rPr>
          <w:b/>
          <w:u w:val="single"/>
        </w:rPr>
      </w:pPr>
    </w:p>
    <w:p w14:paraId="1142F331" w14:textId="710CE0FC" w:rsidR="007D043A" w:rsidRDefault="007D043A" w:rsidP="007D043A">
      <w:pPr>
        <w:jc w:val="both"/>
      </w:pPr>
      <w:r>
        <w:t>2. Discutir las desviaciones entre los valores experimentales y los valores teóricos esperados producidos por la no idealidad del filtro paso banda.</w:t>
      </w:r>
    </w:p>
    <w:p w14:paraId="162008C7" w14:textId="4E65B16B" w:rsidR="007D043A" w:rsidRPr="007D043A" w:rsidRDefault="007D043A" w:rsidP="007D043A">
      <w:pPr>
        <w:jc w:val="both"/>
      </w:pPr>
      <w:r>
        <w:t>Podemos observar que los valores de los tres primeros armónicos se acercan en gran medida a los valores teóricos esperados, pero a partir de este punto a medida que aumentamos el orden del armónico, los valores dejan de parecerse a los esperados. Pensamos que esta inexactitud se debe al ruido de la onda, cuya amplitud debíamos medir.</w:t>
      </w:r>
      <w:bookmarkStart w:id="0" w:name="_GoBack"/>
      <w:bookmarkEnd w:id="0"/>
    </w:p>
    <w:p w14:paraId="50784C5B" w14:textId="77777777" w:rsidR="007D043A" w:rsidRDefault="007D043A" w:rsidP="007D043A">
      <w:pPr>
        <w:jc w:val="both"/>
      </w:pPr>
    </w:p>
    <w:p w14:paraId="321629AF" w14:textId="77777777" w:rsidR="007D043A" w:rsidRDefault="007D043A" w:rsidP="007D043A">
      <w:pPr>
        <w:jc w:val="both"/>
        <w:rPr>
          <w:b/>
          <w:u w:val="single"/>
        </w:rPr>
      </w:pPr>
    </w:p>
    <w:p w14:paraId="79E8A2C1" w14:textId="77777777" w:rsidR="009F5292" w:rsidRPr="009F5292" w:rsidRDefault="009F5292" w:rsidP="009F5292">
      <w:pPr>
        <w:jc w:val="both"/>
        <w:rPr>
          <w:b/>
          <w:u w:val="single"/>
        </w:rPr>
      </w:pPr>
    </w:p>
    <w:sectPr w:rsidR="009F5292" w:rsidRPr="009F529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94" w14:textId="77777777" w:rsidR="00EB51DA" w:rsidRDefault="00EB51DA" w:rsidP="00ED09E8">
      <w:pPr>
        <w:spacing w:after="0" w:line="240" w:lineRule="auto"/>
      </w:pPr>
      <w:r>
        <w:separator/>
      </w:r>
    </w:p>
  </w:endnote>
  <w:endnote w:type="continuationSeparator" w:id="0">
    <w:p w14:paraId="6D3690FD" w14:textId="77777777" w:rsidR="00EB51DA" w:rsidRDefault="00EB51DA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E09E" w14:textId="77777777" w:rsidR="00EB51DA" w:rsidRDefault="00EB51DA" w:rsidP="00ED09E8">
      <w:pPr>
        <w:spacing w:after="0" w:line="240" w:lineRule="auto"/>
      </w:pPr>
      <w:r>
        <w:separator/>
      </w:r>
    </w:p>
  </w:footnote>
  <w:footnote w:type="continuationSeparator" w:id="0">
    <w:p w14:paraId="5DD65B59" w14:textId="77777777" w:rsidR="00EB51DA" w:rsidRDefault="00EB51DA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E8"/>
    <w:rsid w:val="00022804"/>
    <w:rsid w:val="000A2AE3"/>
    <w:rsid w:val="000E2046"/>
    <w:rsid w:val="00106B39"/>
    <w:rsid w:val="001135F7"/>
    <w:rsid w:val="00183D6A"/>
    <w:rsid w:val="001A2622"/>
    <w:rsid w:val="00352D69"/>
    <w:rsid w:val="003800BC"/>
    <w:rsid w:val="00453B0C"/>
    <w:rsid w:val="004B0EB0"/>
    <w:rsid w:val="004D297D"/>
    <w:rsid w:val="005C1A33"/>
    <w:rsid w:val="00610188"/>
    <w:rsid w:val="006C253C"/>
    <w:rsid w:val="007D043A"/>
    <w:rsid w:val="00871ECF"/>
    <w:rsid w:val="00930B8F"/>
    <w:rsid w:val="009A3E44"/>
    <w:rsid w:val="009F5292"/>
    <w:rsid w:val="00A264F3"/>
    <w:rsid w:val="00B272EE"/>
    <w:rsid w:val="00B46C20"/>
    <w:rsid w:val="00B6356D"/>
    <w:rsid w:val="00BC726D"/>
    <w:rsid w:val="00CD7585"/>
    <w:rsid w:val="00D04B9C"/>
    <w:rsid w:val="00D8184A"/>
    <w:rsid w:val="00DB43D6"/>
    <w:rsid w:val="00E65370"/>
    <w:rsid w:val="00EB51DA"/>
    <w:rsid w:val="00EC1D08"/>
    <w:rsid w:val="00ED09E8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ownloads\Practica%205%20Cir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\Downloads\Practica%205%20Cir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'[Practica 5 Cirel.xlsx]Hoja1'!$B$43:$B$79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'[Practica 5 Cirel.xlsx]Hoja1'!$C$43:$C$79</c:f>
              <c:numCache>
                <c:formatCode>General</c:formatCode>
                <c:ptCount val="37"/>
                <c:pt idx="0">
                  <c:v>-34.703643539809271</c:v>
                </c:pt>
                <c:pt idx="1">
                  <c:v>-34.703643539809271</c:v>
                </c:pt>
                <c:pt idx="2">
                  <c:v>-34.703643539809271</c:v>
                </c:pt>
                <c:pt idx="3">
                  <c:v>-34.703643539809271</c:v>
                </c:pt>
                <c:pt idx="4">
                  <c:v>-34.703643539809271</c:v>
                </c:pt>
                <c:pt idx="5">
                  <c:v>-34.703643539809271</c:v>
                </c:pt>
                <c:pt idx="6">
                  <c:v>-34.703643539809271</c:v>
                </c:pt>
                <c:pt idx="7">
                  <c:v>-33.979400086720375</c:v>
                </c:pt>
                <c:pt idx="8">
                  <c:v>-33.638733300744768</c:v>
                </c:pt>
                <c:pt idx="9">
                  <c:v>-32.690240302182005</c:v>
                </c:pt>
                <c:pt idx="10">
                  <c:v>-32.110966383475677</c:v>
                </c:pt>
                <c:pt idx="11">
                  <c:v>-31.56792146260338</c:v>
                </c:pt>
                <c:pt idx="12">
                  <c:v>-30.812150244815385</c:v>
                </c:pt>
                <c:pt idx="13">
                  <c:v>-30.116908119631141</c:v>
                </c:pt>
                <c:pt idx="14">
                  <c:v>-29.268831148569397</c:v>
                </c:pt>
                <c:pt idx="15">
                  <c:v>-23.248231235289776</c:v>
                </c:pt>
                <c:pt idx="16">
                  <c:v>-18.131566296755299</c:v>
                </c:pt>
                <c:pt idx="17">
                  <c:v>-11.835200693763008</c:v>
                </c:pt>
                <c:pt idx="18">
                  <c:v>-5.747005967455773</c:v>
                </c:pt>
                <c:pt idx="19">
                  <c:v>-9.3704216591548963</c:v>
                </c:pt>
                <c:pt idx="20">
                  <c:v>-13.47328278142497</c:v>
                </c:pt>
                <c:pt idx="21">
                  <c:v>-16.594765692100854</c:v>
                </c:pt>
                <c:pt idx="22">
                  <c:v>-18.71084021546163</c:v>
                </c:pt>
                <c:pt idx="23">
                  <c:v>-20</c:v>
                </c:pt>
                <c:pt idx="24">
                  <c:v>-28.873949984654253</c:v>
                </c:pt>
                <c:pt idx="25">
                  <c:v>-31.835200693763007</c:v>
                </c:pt>
                <c:pt idx="26">
                  <c:v>-34.333975425929005</c:v>
                </c:pt>
                <c:pt idx="27">
                  <c:v>-35.917600346881507</c:v>
                </c:pt>
                <c:pt idx="28">
                  <c:v>-37.855800607042632</c:v>
                </c:pt>
                <c:pt idx="29">
                  <c:v>-39.015639546596368</c:v>
                </c:pt>
                <c:pt idx="30">
                  <c:v>-40.35457533920863</c:v>
                </c:pt>
                <c:pt idx="31">
                  <c:v>-41.110346556996625</c:v>
                </c:pt>
                <c:pt idx="32">
                  <c:v>-41.938200260161125</c:v>
                </c:pt>
                <c:pt idx="33">
                  <c:v>-46.375175252488255</c:v>
                </c:pt>
                <c:pt idx="34">
                  <c:v>-49.897000433601882</c:v>
                </c:pt>
                <c:pt idx="35">
                  <c:v>-52.39577516576788</c:v>
                </c:pt>
                <c:pt idx="36">
                  <c:v>-55.9176003468815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0F-414E-B43F-537242284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722952"/>
        <c:axId val="249732456"/>
      </c:scatterChart>
      <c:valAx>
        <c:axId val="2497229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49732456"/>
        <c:crosses val="autoZero"/>
        <c:crossBetween val="midCat"/>
      </c:valAx>
      <c:valAx>
        <c:axId val="24973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49722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'[Practica 5 Cirel.xlsx]Hoja1'!$H$43:$H$79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'[Practica 5 Cirel.xlsx]Hoja1'!$I$43:$I$79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21.6</c:v>
                </c:pt>
                <c:pt idx="8">
                  <c:v>43.199999999999996</c:v>
                </c:pt>
                <c:pt idx="9">
                  <c:v>36</c:v>
                </c:pt>
                <c:pt idx="10">
                  <c:v>54</c:v>
                </c:pt>
                <c:pt idx="11">
                  <c:v>75.599999999999994</c:v>
                </c:pt>
                <c:pt idx="12">
                  <c:v>100.79999999999998</c:v>
                </c:pt>
                <c:pt idx="13">
                  <c:v>60.750000000000007</c:v>
                </c:pt>
                <c:pt idx="14">
                  <c:v>72</c:v>
                </c:pt>
                <c:pt idx="15">
                  <c:v>64.800000000000011</c:v>
                </c:pt>
                <c:pt idx="16">
                  <c:v>54</c:v>
                </c:pt>
                <c:pt idx="17">
                  <c:v>57.6</c:v>
                </c:pt>
                <c:pt idx="18">
                  <c:v>0</c:v>
                </c:pt>
                <c:pt idx="19">
                  <c:v>48.6</c:v>
                </c:pt>
                <c:pt idx="20">
                  <c:v>88.199999999999989</c:v>
                </c:pt>
                <c:pt idx="21">
                  <c:v>79.200000000000017</c:v>
                </c:pt>
                <c:pt idx="22">
                  <c:v>81</c:v>
                </c:pt>
                <c:pt idx="23">
                  <c:v>72</c:v>
                </c:pt>
                <c:pt idx="24">
                  <c:v>86.4</c:v>
                </c:pt>
                <c:pt idx="25">
                  <c:v>97.2</c:v>
                </c:pt>
                <c:pt idx="26">
                  <c:v>100.79999999999998</c:v>
                </c:pt>
                <c:pt idx="27">
                  <c:v>90</c:v>
                </c:pt>
                <c:pt idx="28">
                  <c:v>86.40000000000002</c:v>
                </c:pt>
                <c:pt idx="29">
                  <c:v>63.000000000000007</c:v>
                </c:pt>
                <c:pt idx="30">
                  <c:v>57.600000000000009</c:v>
                </c:pt>
                <c:pt idx="31">
                  <c:v>48.6</c:v>
                </c:pt>
                <c:pt idx="32">
                  <c:v>36.000000000000007</c:v>
                </c:pt>
                <c:pt idx="33">
                  <c:v>108</c:v>
                </c:pt>
                <c:pt idx="34">
                  <c:v>97.199999999999989</c:v>
                </c:pt>
                <c:pt idx="35">
                  <c:v>43.199999999999996</c:v>
                </c:pt>
                <c:pt idx="3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04-4CB5-B998-134AE8B3A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0096312"/>
        <c:axId val="1960098040"/>
      </c:scatterChart>
      <c:valAx>
        <c:axId val="1960096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0098040"/>
        <c:crosses val="autoZero"/>
        <c:crossBetween val="midCat"/>
      </c:valAx>
      <c:valAx>
        <c:axId val="196009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60096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tomas higuera</cp:lastModifiedBy>
  <cp:revision>6</cp:revision>
  <dcterms:created xsi:type="dcterms:W3CDTF">2017-11-05T17:12:00Z</dcterms:created>
  <dcterms:modified xsi:type="dcterms:W3CDTF">2017-11-13T13:15:00Z</dcterms:modified>
</cp:coreProperties>
</file>