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pPr>
      <w:r>
        <w:rPr>
          <w:rFonts w:ascii="Times New Roman" w:cs="Times New Roman" w:eastAsia="Times New Roman" w:hAnsi="Times New Roman"/>
          <w:b/>
          <w:bCs/>
          <w:color w:val="000000"/>
          <w:sz w:val="40"/>
          <w:szCs w:val="40"/>
        </w:rPr>
        <w:t xml:space="preserve">Plan de Desarrollo de Software - Plataforma "Nurse"</w:t>
      </w:r>
    </w:p>
    <w:p>
      <w:pPr>
        <w:spacing w:after="120" w:before="0"/>
        <w:jc w:val="left"/>
      </w:pPr>
      <w:r>
        <w:rPr>
          <w:rFonts w:ascii="Times New Roman" w:cs="Times New Roman" w:eastAsia="Times New Roman" w:hAnsi="Times New Roman"/>
          <w:color w:val="000000"/>
          <w:sz w:val="24"/>
          <w:szCs w:val="24"/>
        </w:rPr>
        <w:t xml:space="preserve">Este plan de desarrollo técnico ha sido diseñado desde la perspectiva de un </w:t>
      </w:r>
      <w:r>
        <w:rPr>
          <w:rFonts w:ascii="Times New Roman" w:cs="Times New Roman" w:eastAsia="Times New Roman" w:hAnsi="Times New Roman"/>
          <w:b/>
          <w:bCs/>
          <w:color w:val="000000"/>
          <w:sz w:val="24"/>
          <w:szCs w:val="24"/>
        </w:rPr>
        <w:t xml:space="preserve">Líder Técnico de Desarrollo Full Stack</w:t>
      </w:r>
      <w:r>
        <w:rPr>
          <w:rFonts w:ascii="Times New Roman" w:cs="Times New Roman" w:eastAsia="Times New Roman" w:hAnsi="Times New Roman"/>
          <w:color w:val="000000"/>
          <w:sz w:val="24"/>
          <w:szCs w:val="24"/>
        </w:rPr>
        <w:t xml:space="preserve">. Establece una ruta metodológica estructurada en </w:t>
      </w:r>
      <w:r>
        <w:rPr>
          <w:rFonts w:ascii="Times New Roman" w:cs="Times New Roman" w:eastAsia="Times New Roman" w:hAnsi="Times New Roman"/>
          <w:b/>
          <w:bCs/>
          <w:color w:val="000000"/>
          <w:sz w:val="24"/>
          <w:szCs w:val="24"/>
        </w:rPr>
        <w:t xml:space="preserve">10 fases incrementales</w:t>
      </w:r>
      <w:r>
        <w:rPr>
          <w:rFonts w:ascii="Times New Roman" w:cs="Times New Roman" w:eastAsia="Times New Roman" w:hAnsi="Times New Roman"/>
          <w:color w:val="000000"/>
          <w:sz w:val="24"/>
          <w:szCs w:val="24"/>
        </w:rPr>
        <w:t xml:space="preserve"> y detalla el </w:t>
      </w:r>
      <w:r>
        <w:rPr>
          <w:rFonts w:ascii="Times New Roman" w:cs="Times New Roman" w:eastAsia="Times New Roman" w:hAnsi="Times New Roman"/>
          <w:b/>
          <w:bCs/>
          <w:color w:val="000000"/>
          <w:sz w:val="24"/>
          <w:szCs w:val="24"/>
        </w:rPr>
        <w:t xml:space="preserve">orden exacto de programación</w:t>
      </w:r>
      <w:r>
        <w:rPr>
          <w:rFonts w:ascii="Times New Roman" w:cs="Times New Roman" w:eastAsia="Times New Roman" w:hAnsi="Times New Roman"/>
          <w:color w:val="000000"/>
          <w:sz w:val="24"/>
          <w:szCs w:val="24"/>
        </w:rPr>
        <w:t xml:space="preserve"> para un aprendiz en formación. El objetivo es guiar el proceso de codificación desde la definición de la base de datos relacional hasta el despliegue final de la aplicación en producción.</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PARTE 1: FASES DEL PLAN DE DESARROLLO</w:t>
      </w:r>
    </w:p>
    <w:p>
      <w:pPr>
        <w:pStyle w:val="Heading3"/>
        <w:spacing w:after="120" w:before="240"/>
      </w:pPr>
      <w:r>
        <w:rPr>
          <w:rFonts w:ascii="Times New Roman" w:cs="Times New Roman" w:eastAsia="Times New Roman" w:hAnsi="Times New Roman"/>
          <w:b/>
          <w:bCs/>
          <w:color w:val="000000"/>
          <w:sz w:val="32"/>
          <w:szCs w:val="32"/>
        </w:rPr>
        <w:t xml:space="preserve">FASE 1: Configuración del Proyecto (Project Setup)</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Inicializar el entorno de desarrollo integrado (IDE), estructurar el sistema de control de versiones y definir el esqueleto base de la aplicación bajo el estándar de gestión de dependencias Maven.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Configurar el entorno Java JDK (versión compatible con el servidor de aplicaciones Tomcat).</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Inicializar un repositorio Git local y conectarlo con un repositorio remoto en GitHub para control de versiones bajo un flujo de ramificación básico (</w:t>
      </w:r>
      <w:r>
        <w:rPr>
          <w:rFonts w:ascii="Times New Roman" w:cs="Times New Roman" w:eastAsia="Times New Roman" w:hAnsi="Times New Roman"/>
          <w:i/>
          <w:iCs/>
          <w:color w:val="000000"/>
          <w:sz w:val="24"/>
          <w:szCs w:val="24"/>
        </w:rPr>
        <w:t xml:space="preserve">Main</w:t>
      </w:r>
      <w:r>
        <w:rPr>
          <w:rFonts w:ascii="Times New Roman" w:cs="Times New Roman" w:eastAsia="Times New Roman" w:hAnsi="Times New Roman"/>
          <w:color w:val="000000"/>
          <w:sz w:val="24"/>
          <w:szCs w:val="24"/>
        </w:rPr>
        <w:t xml:space="preserve"> y </w:t>
      </w:r>
      <w:r>
        <w:rPr>
          <w:rFonts w:ascii="Times New Roman" w:cs="Times New Roman" w:eastAsia="Times New Roman" w:hAnsi="Times New Roman"/>
          <w:i/>
          <w:iCs/>
          <w:color w:val="000000"/>
          <w:sz w:val="24"/>
          <w:szCs w:val="24"/>
        </w:rPr>
        <w:t xml:space="preserve">Development</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Crear un proyecto Maven con el arquetipo </w:t>
      </w:r>
      <w:r>
        <w:rPr>
          <w:rFonts w:ascii="JetBrains Mono" w:cs="JetBrains Mono" w:eastAsia="JetBrains Mono" w:hAnsi="JetBrains Mono"/>
          <w:sz w:val="20"/>
          <w:szCs w:val="20"/>
          <w:shd w:fill="E5E7EB"/>
        </w:rPr>
        <w:t xml:space="preserve">maven-archetype-webapp</w:t>
      </w:r>
      <w:r>
        <w:rPr>
          <w:rFonts w:ascii="Times New Roman" w:cs="Times New Roman" w:eastAsia="Times New Roman" w:hAnsi="Times New Roman"/>
          <w:color w:val="000000"/>
          <w:sz w:val="24"/>
          <w:szCs w:val="24"/>
        </w:rPr>
        <w:t xml:space="preserve"> para estructurar un empaquetado de tipo </w:t>
      </w:r>
      <w:r>
        <w:rPr>
          <w:rFonts w:ascii="Times New Roman" w:cs="Times New Roman" w:eastAsia="Times New Roman" w:hAnsi="Times New Roman"/>
          <w:b/>
          <w:bCs/>
          <w:color w:val="000000"/>
          <w:sz w:val="24"/>
          <w:szCs w:val="24"/>
        </w:rPr>
        <w:t xml:space="preserve">WAR</w:t>
      </w:r>
      <w:r>
        <w:rPr>
          <w:rFonts w:ascii="Times New Roman" w:cs="Times New Roman" w:eastAsia="Times New Roman" w:hAnsi="Times New Roman"/>
          <w:color w:val="000000"/>
          <w:sz w:val="24"/>
          <w:szCs w:val="24"/>
        </w:rPr>
        <w:t xml:space="preserve"> (Web Application Archive).</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Configurar el archivo descriptivo de dependencias </w:t>
      </w:r>
      <w:r>
        <w:rPr>
          <w:rFonts w:ascii="JetBrains Mono" w:cs="JetBrains Mono" w:eastAsia="JetBrains Mono" w:hAnsi="JetBrains Mono"/>
          <w:sz w:val="20"/>
          <w:szCs w:val="20"/>
          <w:shd w:fill="E5E7EB"/>
        </w:rPr>
        <w:t xml:space="preserve">pom.xml</w:t>
      </w:r>
      <w:r>
        <w:rPr>
          <w:rFonts w:ascii="Times New Roman" w:cs="Times New Roman" w:eastAsia="Times New Roman" w:hAnsi="Times New Roman"/>
          <w:color w:val="000000"/>
          <w:sz w:val="24"/>
          <w:szCs w:val="24"/>
        </w:rPr>
        <w:t xml:space="preserve">, incorporando las librerías necesarias: Servlets, JSP, JSTL, Conector JDBC de MySQL, encriptación BCrypt y librerías de serialización JSON (Gson o Jackson).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/pom.xml</w:t>
      </w:r>
      <w:r>
        <w:rPr>
          <w:rFonts w:ascii="Times New Roman" w:cs="Times New Roman" w:eastAsia="Times New Roman" w:hAnsi="Times New Roman"/>
          <w:color w:val="000000"/>
          <w:sz w:val="24"/>
          <w:szCs w:val="24"/>
        </w:rPr>
        <w:t xml:space="preserve"> (Dependencias y compilación de Maven).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/.gitignore</w:t>
      </w:r>
      <w:r>
        <w:rPr>
          <w:rFonts w:ascii="Times New Roman" w:cs="Times New Roman" w:eastAsia="Times New Roman" w:hAnsi="Times New Roman"/>
          <w:color w:val="000000"/>
          <w:sz w:val="24"/>
          <w:szCs w:val="24"/>
        </w:rPr>
        <w:t xml:space="preserve"> (Ignorar carpetas </w:t>
      </w:r>
      <w:r>
        <w:rPr>
          <w:rFonts w:ascii="JetBrains Mono" w:cs="JetBrains Mono" w:eastAsia="JetBrains Mono" w:hAnsi="JetBrains Mono"/>
          <w:sz w:val="20"/>
          <w:szCs w:val="20"/>
          <w:shd w:fill="E5E7EB"/>
        </w:rPr>
        <w:t xml:space="preserve">/target</w:t>
      </w:r>
      <w:r>
        <w:rPr>
          <w:rFonts w:ascii="Times New Roman" w:cs="Times New Roman" w:eastAsia="Times New Roman" w:hAnsi="Times New Roman"/>
          <w:color w:val="000000"/>
          <w:sz w:val="24"/>
          <w:szCs w:val="24"/>
        </w:rPr>
        <w:t xml:space="preserve">, configuraciones locales del IDE y claves).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/README.md</w:t>
      </w:r>
      <w:r>
        <w:rPr>
          <w:rFonts w:ascii="Times New Roman" w:cs="Times New Roman" w:eastAsia="Times New Roman" w:hAnsi="Times New Roman"/>
          <w:color w:val="000000"/>
          <w:sz w:val="24"/>
          <w:szCs w:val="24"/>
        </w:rPr>
        <w:t xml:space="preserve"> (Documentación del equipo, arquitectura y configuración local).</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/src/main/webapp/WEB-INF/web.xml</w:t>
      </w:r>
      <w:r>
        <w:rPr>
          <w:rFonts w:ascii="Times New Roman" w:cs="Times New Roman" w:eastAsia="Times New Roman" w:hAnsi="Times New Roman"/>
          <w:color w:val="000000"/>
          <w:sz w:val="24"/>
          <w:szCs w:val="24"/>
        </w:rPr>
        <w:t xml:space="preserve"> (Descriptor de despliegue básico de Tomcat).</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Ninguna (Fase inicial).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Proyecto base compilando correctamente con Maven, estructurado según las convenciones de directorios estándar y conectado de manera remota al repositorio de GitHub.</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2: Base de Datos (Database Setup)</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Traducir el diseño físico del modelo relacional estructurado en MySQL Workbench a una base de datos operativa, configurando las tablas, llaves primarias/foráneas, restricciones de dominio e insertando datos iniciales.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Crear el script SQL DDL de definición de esquema en MySQL Workbench de acuerdo con la Tercera Forma Normal (3NF) y herencia relacional 1:1 diseñada.</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Ejecutar el script SQL en el servidor MySQL local para generar el esquema </w:t>
      </w:r>
      <w:r>
        <w:rPr>
          <w:rFonts w:ascii="JetBrains Mono" w:cs="JetBrains Mono" w:eastAsia="JetBrains Mono" w:hAnsi="JetBrains Mono"/>
          <w:sz w:val="20"/>
          <w:szCs w:val="20"/>
          <w:shd w:fill="E5E7EB"/>
        </w:rPr>
        <w:t xml:space="preserve">db_nurse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Configurar restricciones de tipo </w:t>
      </w:r>
      <w:r>
        <w:rPr>
          <w:rFonts w:ascii="JetBrains Mono" w:cs="JetBrains Mono" w:eastAsia="JetBrains Mono" w:hAnsi="JetBrains Mono"/>
          <w:sz w:val="20"/>
          <w:szCs w:val="20"/>
          <w:shd w:fill="E5E7EB"/>
        </w:rPr>
        <w:t xml:space="preserve">CHECK</w:t>
      </w:r>
      <w:r>
        <w:rPr>
          <w:rFonts w:ascii="Times New Roman" w:cs="Times New Roman" w:eastAsia="Times New Roman" w:hAnsi="Times New Roman"/>
          <w:color w:val="000000"/>
          <w:sz w:val="24"/>
          <w:szCs w:val="24"/>
        </w:rPr>
        <w:t xml:space="preserve"> para campos específicos (roles de usuario y estados de solicitudes) y reglas de borrado restrictivas (</w:t>
      </w:r>
      <w:r>
        <w:rPr>
          <w:rFonts w:ascii="JetBrains Mono" w:cs="JetBrains Mono" w:eastAsia="JetBrains Mono" w:hAnsi="JetBrains Mono"/>
          <w:sz w:val="20"/>
          <w:szCs w:val="20"/>
          <w:shd w:fill="E5E7EB"/>
        </w:rPr>
        <w:t xml:space="preserve">ON DELETE RESTRICT</w:t>
      </w:r>
      <w:r>
        <w:rPr>
          <w:rFonts w:ascii="Times New Roman" w:cs="Times New Roman" w:eastAsia="Times New Roman" w:hAnsi="Times New Roman"/>
          <w:color w:val="000000"/>
          <w:sz w:val="24"/>
          <w:szCs w:val="24"/>
        </w:rPr>
        <w:t xml:space="preserve">) para conservar la trazabilidad clínica de servicios e historiales.</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Crear un script de inserción de datos semilla (</w:t>
      </w:r>
      <w:r>
        <w:rPr>
          <w:rFonts w:ascii="Times New Roman" w:cs="Times New Roman" w:eastAsia="Times New Roman" w:hAnsi="Times New Roman"/>
          <w:i/>
          <w:iCs/>
          <w:color w:val="000000"/>
          <w:sz w:val="24"/>
          <w:szCs w:val="24"/>
        </w:rPr>
        <w:t xml:space="preserve">Seeds</w:t>
      </w:r>
      <w:r>
        <w:rPr>
          <w:rFonts w:ascii="Times New Roman" w:cs="Times New Roman" w:eastAsia="Times New Roman" w:hAnsi="Times New Roman"/>
          <w:color w:val="000000"/>
          <w:sz w:val="24"/>
          <w:szCs w:val="24"/>
        </w:rPr>
        <w:t xml:space="preserve">) para poblar la tabla de medicamentos seguros aprobados por la plataforma.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/doc/db_nurse_schema.sql</w:t>
      </w:r>
      <w:r>
        <w:rPr>
          <w:rFonts w:ascii="Times New Roman" w:cs="Times New Roman" w:eastAsia="Times New Roman" w:hAnsi="Times New Roman"/>
          <w:color w:val="000000"/>
          <w:sz w:val="24"/>
          <w:szCs w:val="24"/>
        </w:rPr>
        <w:t xml:space="preserve"> (Script de creación de tablas, índices y restricciones).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/doc/db_nurse_seeds.sql</w:t>
      </w:r>
      <w:r>
        <w:rPr>
          <w:rFonts w:ascii="Times New Roman" w:cs="Times New Roman" w:eastAsia="Times New Roman" w:hAnsi="Times New Roman"/>
          <w:color w:val="000000"/>
          <w:sz w:val="24"/>
          <w:szCs w:val="24"/>
        </w:rPr>
        <w:t xml:space="preserve"> (Script de población inicial de medicamentos y cuentas de prueba).</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/src/main/resources/db.properties</w:t>
      </w:r>
      <w:r>
        <w:rPr>
          <w:rFonts w:ascii="Times New Roman" w:cs="Times New Roman" w:eastAsia="Times New Roman" w:hAnsi="Times New Roman"/>
          <w:color w:val="000000"/>
          <w:sz w:val="24"/>
          <w:szCs w:val="24"/>
        </w:rPr>
        <w:t xml:space="preserve"> (Archivo de configuración de credenciales del motor MySQL para el entorno de desarrollo).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1</w:t>
      </w:r>
      <w:r>
        <w:rPr>
          <w:rFonts w:ascii="Times New Roman" w:cs="Times New Roman" w:eastAsia="Times New Roman" w:hAnsi="Times New Roman"/>
          <w:color w:val="000000"/>
          <w:sz w:val="24"/>
          <w:szCs w:val="24"/>
        </w:rPr>
        <w:t xml:space="preserve"> (los scripts y propiedades deben almacenarse en la estructura de directorios del proyecto creada).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Base de datos MySQL activa con integridad de datos validada, llaves foráneas enlazadas y catálogo de medicamentos iniciales poblado con éxito.</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3: Backend (Core Domain &amp; Persistencia)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Desarrollar la capa de persistencia y el núcleo de la lógica de negocio en Java, implementando las clases POJO para las entidades y la capa de acceso a datos DAO (Data Access Object) utilizando JDBC puro con consultas preparadas.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Codificar las clases del modelo de datos de dominio en Java correspondientes a las entidades de negocio.</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Implementar la clase utilitaria de gestión de conexión a la base de datos </w:t>
      </w:r>
      <w:r>
        <w:rPr>
          <w:rFonts w:ascii="JetBrains Mono" w:cs="JetBrains Mono" w:eastAsia="JetBrains Mono" w:hAnsi="JetBrains Mono"/>
          <w:sz w:val="20"/>
          <w:szCs w:val="20"/>
          <w:shd w:fill="E5E7EB"/>
        </w:rPr>
        <w:t xml:space="preserve">DatabaseConnection</w:t>
      </w:r>
      <w:r>
        <w:rPr>
          <w:rFonts w:ascii="Times New Roman" w:cs="Times New Roman" w:eastAsia="Times New Roman" w:hAnsi="Times New Roman"/>
          <w:color w:val="000000"/>
          <w:sz w:val="24"/>
          <w:szCs w:val="24"/>
        </w:rPr>
        <w:t xml:space="preserve"> con pool de conexiones para asegurar la reutilización de recursos.</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Programar las interfaces e implementaciones de los repositorios DAO para abstraer las consultas SQL (CRUD de usuarios, solicitudes de servicios, agenda de calendarios, tratamientos y dosificación de medicamentos).</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Implementar la capa de lógica de negocio (clases </w:t>
      </w:r>
      <w:r>
        <w:rPr>
          <w:rFonts w:ascii="Times New Roman" w:cs="Times New Roman" w:eastAsia="Times New Roman" w:hAnsi="Times New Roman"/>
          <w:i/>
          <w:iCs/>
          <w:color w:val="000000"/>
          <w:sz w:val="24"/>
          <w:szCs w:val="24"/>
        </w:rPr>
        <w:t xml:space="preserve">Service</w:t>
      </w:r>
      <w:r>
        <w:rPr>
          <w:rFonts w:ascii="Times New Roman" w:cs="Times New Roman" w:eastAsia="Times New Roman" w:hAnsi="Times New Roman"/>
          <w:color w:val="000000"/>
          <w:sz w:val="24"/>
          <w:szCs w:val="24"/>
        </w:rPr>
        <w:t xml:space="preserve">) encargadas de ejecutar validaciones lógicas complejas, control de agendas y simulación de la conexión externa con el RETHUS de Colombia.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Usuario.java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Servicio.java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Medicamento.java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TratamientoMedicamento.java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RegistroSeguimiento.java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Calificacion.java</w:t>
      </w:r>
      <w:r>
        <w:rPr>
          <w:rFonts w:ascii="Times New Roman" w:cs="Times New Roman" w:eastAsia="Times New Roman" w:hAnsi="Times New Roman"/>
          <w:color w:val="000000"/>
          <w:sz w:val="24"/>
          <w:szCs w:val="24"/>
        </w:rPr>
        <w:t xml:space="preserve"> (Entidades POJO).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DatabaseConnection.java</w:t>
      </w:r>
      <w:r>
        <w:rPr>
          <w:rFonts w:ascii="Times New Roman" w:cs="Times New Roman" w:eastAsia="Times New Roman" w:hAnsi="Times New Roman"/>
          <w:color w:val="000000"/>
          <w:sz w:val="24"/>
          <w:szCs w:val="24"/>
        </w:rPr>
        <w:t xml:space="preserve"> (Gestión de conexión JDBC).</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UsuarioDAO.java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ServicioDAO.java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TratamientoDAO.java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MedicamentoDAO.java</w:t>
      </w:r>
      <w:r>
        <w:rPr>
          <w:rFonts w:ascii="Times New Roman" w:cs="Times New Roman" w:eastAsia="Times New Roman" w:hAnsi="Times New Roman"/>
          <w:color w:val="000000"/>
          <w:sz w:val="24"/>
          <w:szCs w:val="24"/>
        </w:rPr>
        <w:t xml:space="preserve"> (Interfaces y clases concretas de persistencia).</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UsuarioService.java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RethusValidationService.java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CalendarioService.java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AlertasMedicacionService.java</w:t>
      </w:r>
      <w:r>
        <w:rPr>
          <w:rFonts w:ascii="Times New Roman" w:cs="Times New Roman" w:eastAsia="Times New Roman" w:hAnsi="Times New Roman"/>
          <w:color w:val="000000"/>
          <w:sz w:val="24"/>
          <w:szCs w:val="24"/>
        </w:rPr>
        <w:t xml:space="preserve"> (Servicios de lógica).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2</w:t>
      </w:r>
      <w:r>
        <w:rPr>
          <w:rFonts w:ascii="Times New Roman" w:cs="Times New Roman" w:eastAsia="Times New Roman" w:hAnsi="Times New Roman"/>
          <w:color w:val="000000"/>
          <w:sz w:val="24"/>
          <w:szCs w:val="24"/>
        </w:rPr>
        <w:t xml:space="preserve"> (necesita que la base de datos MySQL esté creada y accesible).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Capa de negocio y acceso a datos compilada de forma exitosa, capaz de realizar lecturas y escrituras transaccionales con control de excepciones y validación de reglas de negocio directo en MySQL.</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4: API REST (Capa de Controladores Servlets)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Exponer las operaciones lógicas del backend mediante endpoints REST que escuchen peticiones HTTP y serialicen/deserialicen datos en formato estándar JSON.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Desarrollar controladores Java que extiendan de </w:t>
      </w:r>
      <w:r>
        <w:rPr>
          <w:rFonts w:ascii="JetBrains Mono" w:cs="JetBrains Mono" w:eastAsia="JetBrains Mono" w:hAnsi="JetBrains Mono"/>
          <w:sz w:val="20"/>
          <w:szCs w:val="20"/>
          <w:shd w:fill="E5E7EB"/>
        </w:rPr>
        <w:t xml:space="preserve">HttpServlet</w:t>
      </w:r>
      <w:r>
        <w:rPr>
          <w:rFonts w:ascii="Times New Roman" w:cs="Times New Roman" w:eastAsia="Times New Roman" w:hAnsi="Times New Roman"/>
          <w:color w:val="000000"/>
          <w:sz w:val="24"/>
          <w:szCs w:val="24"/>
        </w:rPr>
        <w:t xml:space="preserve"> mapeados a las rutas operativas </w:t>
      </w:r>
      <w:r>
        <w:rPr>
          <w:rFonts w:ascii="JetBrains Mono" w:cs="JetBrains Mono" w:eastAsia="JetBrains Mono" w:hAnsi="JetBrains Mono"/>
          <w:sz w:val="20"/>
          <w:szCs w:val="20"/>
          <w:shd w:fill="E5E7EB"/>
        </w:rPr>
        <w:t xml:space="preserve">/api/*</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Programar los métodos </w:t>
      </w:r>
      <w:r>
        <w:rPr>
          <w:rFonts w:ascii="JetBrains Mono" w:cs="JetBrains Mono" w:eastAsia="JetBrains Mono" w:hAnsi="JetBrains Mono"/>
          <w:sz w:val="20"/>
          <w:szCs w:val="20"/>
          <w:shd w:fill="E5E7EB"/>
        </w:rPr>
        <w:t xml:space="preserve">doGet</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doPost</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doPut</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doDelete</w:t>
      </w:r>
      <w:r>
        <w:rPr>
          <w:rFonts w:ascii="Times New Roman" w:cs="Times New Roman" w:eastAsia="Times New Roman" w:hAnsi="Times New Roman"/>
          <w:color w:val="000000"/>
          <w:sz w:val="24"/>
          <w:szCs w:val="24"/>
        </w:rPr>
        <w:t xml:space="preserve"> correspondientes de cada servlet para recibir y parsear cuerpos JSON utilizando Gson/Jackson.</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Implementar la lógica de captura de parámetros de URL para recursos anidados (por ejemplo, obtener tratamientos de un paciente específico </w:t>
      </w:r>
      <w:r>
        <w:rPr>
          <w:rFonts w:ascii="JetBrains Mono" w:cs="JetBrains Mono" w:eastAsia="JetBrains Mono" w:hAnsi="JetBrains Mono"/>
          <w:sz w:val="20"/>
          <w:szCs w:val="20"/>
          <w:shd w:fill="E5E7EB"/>
        </w:rPr>
        <w:t xml:space="preserve">/api/tratamientos/paciente/{id}</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Mapear las excepciones de negocio a códigos de estado HTTP semánticos (200 OK, 201 Created para registros, 400 Bad Request para datos inválidos, 409 Conflict para solapamiento de turnos, 500 para fallos del servidor).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AuthServlet.java</w:t>
      </w:r>
      <w:r>
        <w:rPr>
          <w:rFonts w:ascii="Times New Roman" w:cs="Times New Roman" w:eastAsia="Times New Roman" w:hAnsi="Times New Roman"/>
          <w:color w:val="000000"/>
          <w:sz w:val="24"/>
          <w:szCs w:val="24"/>
        </w:rPr>
        <w:t xml:space="preserve"> (Controlador de credenciales de login).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PacienteServlet.java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EnfermeraServlet.java</w:t>
      </w:r>
      <w:r>
        <w:rPr>
          <w:rFonts w:ascii="Times New Roman" w:cs="Times New Roman" w:eastAsia="Times New Roman" w:hAnsi="Times New Roman"/>
          <w:color w:val="000000"/>
          <w:sz w:val="24"/>
          <w:szCs w:val="24"/>
        </w:rPr>
        <w:t xml:space="preserve"> (Controladores de perfiles).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TratamientoServlet.java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MedicamentoServlet.java</w:t>
      </w:r>
      <w:r>
        <w:rPr>
          <w:rFonts w:ascii="Times New Roman" w:cs="Times New Roman" w:eastAsia="Times New Roman" w:hAnsi="Times New Roman"/>
          <w:color w:val="000000"/>
          <w:sz w:val="24"/>
          <w:szCs w:val="24"/>
        </w:rPr>
        <w:t xml:space="preserve"> (Controladores de plan farmacológico).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ServicioServlet.java</w:t>
      </w:r>
      <w:r>
        <w:rPr>
          <w:rFonts w:ascii="Times New Roman" w:cs="Times New Roman" w:eastAsia="Times New Roman" w:hAnsi="Times New Roman"/>
          <w:color w:val="000000"/>
          <w:sz w:val="24"/>
          <w:szCs w:val="24"/>
        </w:rPr>
        <w:t xml:space="preserve"> (Controlador de asignación de turnos domiciliarios y registro de signos vitales).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3</w:t>
      </w:r>
      <w:r>
        <w:rPr>
          <w:rFonts w:ascii="Times New Roman" w:cs="Times New Roman" w:eastAsia="Times New Roman" w:hAnsi="Times New Roman"/>
          <w:color w:val="000000"/>
          <w:sz w:val="24"/>
          <w:szCs w:val="24"/>
        </w:rPr>
        <w:t xml:space="preserve"> (los Servlets dependen de las interfaces de servicios de Java para procesar las solicitudes HTTP).</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API REST funcional escuchando puertos de red, capaz de recibir objetos en JSON, delegar el proceso al backend y responder datos JSON estructurados con códigos HTTP adecuados.</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5: Autenticación y Seguridad (Capa de Control)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Asegurar el sistema ante vulnerabilidades informáticas críticas implementando cifrado robusto de contraseñas, gestión de sesiones HTTP seguras en servidor, autorización basada en roles y protección contra ataques de Cross-Site Request Forgery (CSRF).</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Codificar una clase de utilidades criptográficas utilizando la librería BCrypt para el hashing asimétrico y validación de contraseñas.</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Desarrollar un filtro Java (</w:t>
      </w:r>
      <w:r>
        <w:rPr>
          <w:rFonts w:ascii="JetBrains Mono" w:cs="JetBrains Mono" w:eastAsia="JetBrains Mono" w:hAnsi="JetBrains Mono"/>
          <w:sz w:val="20"/>
          <w:szCs w:val="20"/>
          <w:shd w:fill="E5E7EB"/>
        </w:rPr>
        <w:t xml:space="preserve">AuthFilter</w:t>
      </w:r>
      <w:r>
        <w:rPr>
          <w:rFonts w:ascii="Times New Roman" w:cs="Times New Roman" w:eastAsia="Times New Roman" w:hAnsi="Times New Roman"/>
          <w:color w:val="000000"/>
          <w:sz w:val="24"/>
          <w:szCs w:val="24"/>
        </w:rPr>
        <w:t xml:space="preserve">) que intercepte las peticiones a la API REST </w:t>
      </w:r>
      <w:r>
        <w:rPr>
          <w:rFonts w:ascii="JetBrains Mono" w:cs="JetBrains Mono" w:eastAsia="JetBrains Mono" w:hAnsi="JetBrains Mono"/>
          <w:sz w:val="20"/>
          <w:szCs w:val="20"/>
          <w:shd w:fill="E5E7EB"/>
        </w:rPr>
        <w:t xml:space="preserve">/api/*</w:t>
      </w:r>
      <w:r>
        <w:rPr>
          <w:rFonts w:ascii="Times New Roman" w:cs="Times New Roman" w:eastAsia="Times New Roman" w:hAnsi="Times New Roman"/>
          <w:color w:val="000000"/>
          <w:sz w:val="24"/>
          <w:szCs w:val="24"/>
        </w:rPr>
        <w:t xml:space="preserve"> y a las carpetas dinámicas de presentación, validando de forma estricta que exista una sesión activa de servidor (</w:t>
      </w:r>
      <w:r>
        <w:rPr>
          <w:rFonts w:ascii="JetBrains Mono" w:cs="JetBrains Mono" w:eastAsia="JetBrains Mono" w:hAnsi="JetBrains Mono"/>
          <w:sz w:val="20"/>
          <w:szCs w:val="20"/>
          <w:shd w:fill="E5E7EB"/>
        </w:rPr>
        <w:t xml:space="preserve">HttpSession</w:t>
      </w:r>
      <w:r>
        <w:rPr>
          <w:rFonts w:ascii="Times New Roman" w:cs="Times New Roman" w:eastAsia="Times New Roman" w:hAnsi="Times New Roman"/>
          <w:color w:val="000000"/>
          <w:sz w:val="24"/>
          <w:szCs w:val="24"/>
        </w:rPr>
        <w:t xml:space="preserve">) y evaluando el rol del usuario frente a privilegios específicos.</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Implementar un filtro de protección de peticiones de alteración de estado (</w:t>
      </w:r>
      <w:r>
        <w:rPr>
          <w:rFonts w:ascii="JetBrains Mono" w:cs="JetBrains Mono" w:eastAsia="JetBrains Mono" w:hAnsi="JetBrains Mono"/>
          <w:sz w:val="20"/>
          <w:szCs w:val="20"/>
          <w:shd w:fill="E5E7EB"/>
        </w:rPr>
        <w:t xml:space="preserve">CSRFFilter</w:t>
      </w:r>
      <w:r>
        <w:rPr>
          <w:rFonts w:ascii="Times New Roman" w:cs="Times New Roman" w:eastAsia="Times New Roman" w:hAnsi="Times New Roman"/>
          <w:color w:val="000000"/>
          <w:sz w:val="24"/>
          <w:szCs w:val="24"/>
        </w:rPr>
        <w:t xml:space="preserve">). Este filtro genera un token criptográfico seguro </w:t>
      </w:r>
      <w:r>
        <w:rPr>
          <w:rFonts w:ascii="JetBrains Mono" w:cs="JetBrains Mono" w:eastAsia="JetBrains Mono" w:hAnsi="JetBrains Mono"/>
          <w:sz w:val="20"/>
          <w:szCs w:val="20"/>
          <w:shd w:fill="E5E7EB"/>
        </w:rPr>
        <w:t xml:space="preserve">SecureRandom</w:t>
      </w:r>
      <w:r>
        <w:rPr>
          <w:rFonts w:ascii="Times New Roman" w:cs="Times New Roman" w:eastAsia="Times New Roman" w:hAnsi="Times New Roman"/>
          <w:color w:val="000000"/>
          <w:sz w:val="24"/>
          <w:szCs w:val="24"/>
        </w:rPr>
        <w:t xml:space="preserve">, lo guarda en la sesión del servidor, lo incrusta en los formularios JSP de frontend y rechaza cualquier petición transaccional que no adjunte el token correspondiente.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PasswordHasher.java</w:t>
      </w:r>
      <w:r>
        <w:rPr>
          <w:rFonts w:ascii="Times New Roman" w:cs="Times New Roman" w:eastAsia="Times New Roman" w:hAnsi="Times New Roman"/>
          <w:color w:val="000000"/>
          <w:sz w:val="24"/>
          <w:szCs w:val="24"/>
        </w:rPr>
        <w:t xml:space="preserve"> (Utilitario para hashing BCrypt).</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AuthFilter.java</w:t>
      </w:r>
      <w:r>
        <w:rPr>
          <w:rFonts w:ascii="Times New Roman" w:cs="Times New Roman" w:eastAsia="Times New Roman" w:hAnsi="Times New Roman"/>
          <w:color w:val="000000"/>
          <w:sz w:val="24"/>
          <w:szCs w:val="24"/>
        </w:rPr>
        <w:t xml:space="preserve"> (Filtro interceptor para validación de sesiones y roles).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CSRFFilter.java</w:t>
      </w:r>
      <w:r>
        <w:rPr>
          <w:rFonts w:ascii="Times New Roman" w:cs="Times New Roman" w:eastAsia="Times New Roman" w:hAnsi="Times New Roman"/>
          <w:color w:val="000000"/>
          <w:sz w:val="24"/>
          <w:szCs w:val="24"/>
        </w:rPr>
        <w:t xml:space="preserve"> (Filtro interceptor para validación estricta de tokens CSRF).</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4</w:t>
      </w:r>
      <w:r>
        <w:rPr>
          <w:rFonts w:ascii="Times New Roman" w:cs="Times New Roman" w:eastAsia="Times New Roman" w:hAnsi="Times New Roman"/>
          <w:color w:val="000000"/>
          <w:sz w:val="24"/>
          <w:szCs w:val="24"/>
        </w:rPr>
        <w:t xml:space="preserve"> (se requiere que los servlets existan para ser interceptados y protegidos por la capa de seguridad).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Endpoints y recursos dinámicos blindados contra accesos no autorizados y ataques CSRF. Contraseñas de usuario almacenadas de forma irreversible en MySQL con hashes seguros.</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6: Frontend (Vistas Dinámicas JSP &amp; HTML/CSS)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Desarrollar la interfaz gráfica de usuario adaptativa y accesible basada en la tipografía corporativa </w:t>
      </w:r>
      <w:r>
        <w:rPr>
          <w:rFonts w:ascii="Times New Roman" w:cs="Times New Roman" w:eastAsia="Times New Roman" w:hAnsi="Times New Roman"/>
          <w:b/>
          <w:bCs/>
          <w:color w:val="000000"/>
          <w:sz w:val="24"/>
          <w:szCs w:val="24"/>
        </w:rPr>
        <w:t xml:space="preserve">Work Sans</w:t>
      </w:r>
      <w:r>
        <w:rPr>
          <w:rFonts w:ascii="Times New Roman" w:cs="Times New Roman" w:eastAsia="Times New Roman" w:hAnsi="Times New Roman"/>
          <w:color w:val="000000"/>
          <w:sz w:val="24"/>
          <w:szCs w:val="24"/>
        </w:rPr>
        <w:t xml:space="preserve"> y las directrices visuales del SENA, construyendo las páginas dinámicas JSP que integran los formularios interactivos de la aplicación.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Descargar e integrar de forma local los archivos de la fuente tipográfica </w:t>
      </w:r>
      <w:r>
        <w:rPr>
          <w:rFonts w:ascii="Times New Roman" w:cs="Times New Roman" w:eastAsia="Times New Roman" w:hAnsi="Times New Roman"/>
          <w:i/>
          <w:iCs/>
          <w:color w:val="000000"/>
          <w:sz w:val="24"/>
          <w:szCs w:val="24"/>
        </w:rPr>
        <w:t xml:space="preserve">Work Sans</w:t>
      </w:r>
      <w:r>
        <w:rPr>
          <w:rFonts w:ascii="Times New Roman" w:cs="Times New Roman" w:eastAsia="Times New Roman" w:hAnsi="Times New Roman"/>
          <w:color w:val="000000"/>
          <w:sz w:val="24"/>
          <w:szCs w:val="24"/>
        </w:rPr>
        <w:t xml:space="preserve"> y estructurar el diseño de las hojas de estilo CSS.</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Maquetar las páginas dinámicas públicas: la pantalla de inicio de sesión (</w:t>
      </w:r>
      <w:r>
        <w:rPr>
          <w:rFonts w:ascii="JetBrains Mono" w:cs="JetBrains Mono" w:eastAsia="JetBrains Mono" w:hAnsi="JetBrains Mono"/>
          <w:sz w:val="20"/>
          <w:szCs w:val="20"/>
          <w:shd w:fill="E5E7EB"/>
        </w:rPr>
        <w:t xml:space="preserve">index.jsp</w:t>
      </w:r>
      <w:r>
        <w:rPr>
          <w:rFonts w:ascii="Times New Roman" w:cs="Times New Roman" w:eastAsia="Times New Roman" w:hAnsi="Times New Roman"/>
          <w:color w:val="000000"/>
          <w:sz w:val="24"/>
          <w:szCs w:val="24"/>
        </w:rPr>
        <w:t xml:space="preserve">), la pantalla de registro de usuarios (</w:t>
      </w:r>
      <w:r>
        <w:rPr>
          <w:rFonts w:ascii="JetBrains Mono" w:cs="JetBrains Mono" w:eastAsia="JetBrains Mono" w:hAnsi="JetBrains Mono"/>
          <w:sz w:val="20"/>
          <w:szCs w:val="20"/>
          <w:shd w:fill="E5E7EB"/>
        </w:rPr>
        <w:t xml:space="preserve">registro.jsp</w:t>
      </w:r>
      <w:r>
        <w:rPr>
          <w:rFonts w:ascii="Times New Roman" w:cs="Times New Roman" w:eastAsia="Times New Roman" w:hAnsi="Times New Roman"/>
          <w:color w:val="000000"/>
          <w:sz w:val="24"/>
          <w:szCs w:val="24"/>
        </w:rPr>
        <w:t xml:space="preserve">) y la recuperación de clave (</w:t>
      </w:r>
      <w:r>
        <w:rPr>
          <w:rFonts w:ascii="JetBrains Mono" w:cs="JetBrains Mono" w:eastAsia="JetBrains Mono" w:hAnsi="JetBrains Mono"/>
          <w:sz w:val="20"/>
          <w:szCs w:val="20"/>
          <w:shd w:fill="E5E7EB"/>
        </w:rPr>
        <w:t xml:space="preserve">recuperar.jsp</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Implementar la barra lateral colapsable (</w:t>
      </w:r>
      <w:r>
        <w:rPr>
          <w:rFonts w:ascii="Times New Roman" w:cs="Times New Roman" w:eastAsia="Times New Roman" w:hAnsi="Times New Roman"/>
          <w:i/>
          <w:iCs/>
          <w:color w:val="000000"/>
          <w:sz w:val="24"/>
          <w:szCs w:val="24"/>
        </w:rPr>
        <w:t xml:space="preserve">Sidenav</w:t>
      </w:r>
      <w:r>
        <w:rPr>
          <w:rFonts w:ascii="Times New Roman" w:cs="Times New Roman" w:eastAsia="Times New Roman" w:hAnsi="Times New Roman"/>
          <w:color w:val="000000"/>
          <w:sz w:val="24"/>
          <w:szCs w:val="24"/>
        </w:rPr>
        <w:t xml:space="preserve">) en </w:t>
      </w:r>
      <w:r>
        <w:rPr>
          <w:rFonts w:ascii="JetBrains Mono" w:cs="JetBrains Mono" w:eastAsia="JetBrains Mono" w:hAnsi="JetBrains Mono"/>
          <w:sz w:val="20"/>
          <w:szCs w:val="20"/>
          <w:shd w:fill="E5E7EB"/>
        </w:rPr>
        <w:t xml:space="preserve">menu.jsp</w:t>
      </w:r>
      <w:r>
        <w:rPr>
          <w:rFonts w:ascii="Times New Roman" w:cs="Times New Roman" w:eastAsia="Times New Roman" w:hAnsi="Times New Roman"/>
          <w:color w:val="000000"/>
          <w:sz w:val="24"/>
          <w:szCs w:val="24"/>
        </w:rPr>
        <w:t xml:space="preserve"> que renderiza opciones filtradas dinámicamente según el rol en sesión.</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Diseñar el layout del Dashboard para estadísticas globales e integrar un módulo de visualización de calendario en cuadrícula mensual (</w:t>
      </w:r>
      <w:r>
        <w:rPr>
          <w:rFonts w:ascii="JetBrains Mono" w:cs="JetBrains Mono" w:eastAsia="JetBrains Mono" w:hAnsi="JetBrains Mono"/>
          <w:sz w:val="20"/>
          <w:szCs w:val="20"/>
          <w:shd w:fill="E5E7EB"/>
        </w:rPr>
        <w:t xml:space="preserve">calendario.jsp</w:t>
      </w:r>
      <w:r>
        <w:rPr>
          <w:rFonts w:ascii="Times New Roman" w:cs="Times New Roman" w:eastAsia="Times New Roman" w:hAnsi="Times New Roman"/>
          <w:color w:val="000000"/>
          <w:sz w:val="24"/>
          <w:szCs w:val="24"/>
        </w:rPr>
        <w:t xml:space="preserve">) para la visualización gráfica de tratamientos y turnos programados.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/src/main/webapp/css/styles.css</w:t>
      </w:r>
      <w:r>
        <w:rPr>
          <w:rFonts w:ascii="Times New Roman" w:cs="Times New Roman" w:eastAsia="Times New Roman" w:hAnsi="Times New Roman"/>
          <w:color w:val="000000"/>
          <w:sz w:val="24"/>
          <w:szCs w:val="24"/>
        </w:rPr>
        <w:t xml:space="preserve"> (Diseño visual unificado, colores institucionales y fuentes).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/src/main/webapp/index.jsp</w:t>
      </w:r>
      <w:r>
        <w:rPr>
          <w:rFonts w:ascii="Times New Roman" w:cs="Times New Roman" w:eastAsia="Times New Roman" w:hAnsi="Times New Roman"/>
          <w:color w:val="000000"/>
          <w:sz w:val="24"/>
          <w:szCs w:val="24"/>
        </w:rPr>
        <w:t xml:space="preserve"> (Login público).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/src/main/webapp/registro.jsp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/src/main/webapp/recuperar.jsp</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/src/main/webapp/menu.jsp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/src/main/webapp/pacientes.jsp</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/src/main/webapp/calendario.jsp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/src/main/webapp/WEB-INF/jsp/dashboard.jsp</w:t>
      </w:r>
      <w:r>
        <w:rPr>
          <w:rFonts w:ascii="Times New Roman" w:cs="Times New Roman" w:eastAsia="Times New Roman" w:hAnsi="Times New Roman"/>
          <w:color w:val="000000"/>
          <w:sz w:val="24"/>
          <w:szCs w:val="24"/>
        </w:rPr>
        <w:t xml:space="preserve"> (Vistas de paneles).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5</w:t>
      </w:r>
      <w:r>
        <w:rPr>
          <w:rFonts w:ascii="Times New Roman" w:cs="Times New Roman" w:eastAsia="Times New Roman" w:hAnsi="Times New Roman"/>
          <w:color w:val="000000"/>
          <w:sz w:val="24"/>
          <w:szCs w:val="24"/>
        </w:rPr>
        <w:t xml:space="preserve"> (las JSPs deben inyectar dinámicamente los campos ocultos con los tokens CSRF generados por el backend de seguridad).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Interfaz de usuario maquetada con alta accesibilidad para el adulto mayor, consistente tipográficamente y navegable a nivel de interfaces en el servidor Tomcat.</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7: Integración Frontend - Backend (JS &amp; AJAX)</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Conectar las maquetas visuales (JSP) con los servicios de datos de la API REST del backend de manera asíncrona mediante JavaScript cliente (peticiones Fetch/AJAX).</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Desarrollar los scripts JS encargados de capturar los eventos de envío de formularios, prevenir la recarga de página por defecto (</w:t>
      </w:r>
      <w:r>
        <w:rPr>
          <w:rFonts w:ascii="JetBrains Mono" w:cs="JetBrains Mono" w:eastAsia="JetBrains Mono" w:hAnsi="JetBrains Mono"/>
          <w:sz w:val="20"/>
          <w:szCs w:val="20"/>
          <w:shd w:fill="E5E7EB"/>
        </w:rPr>
        <w:t xml:space="preserve">preventDefault()</w:t>
      </w:r>
      <w:r>
        <w:rPr>
          <w:rFonts w:ascii="Times New Roman" w:cs="Times New Roman" w:eastAsia="Times New Roman" w:hAnsi="Times New Roman"/>
          <w:color w:val="000000"/>
          <w:sz w:val="24"/>
          <w:szCs w:val="24"/>
        </w:rPr>
        <w:t xml:space="preserve">) y estructurar los cuerpos en JSON.</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Implementar el adjunto mandatorio de la cabecera </w:t>
      </w:r>
      <w:r>
        <w:rPr>
          <w:rFonts w:ascii="JetBrains Mono" w:cs="JetBrains Mono" w:eastAsia="JetBrains Mono" w:hAnsi="JetBrains Mono"/>
          <w:sz w:val="20"/>
          <w:szCs w:val="20"/>
          <w:shd w:fill="E5E7EB"/>
        </w:rPr>
        <w:t xml:space="preserve">X-CSRF-TOKEN</w:t>
      </w:r>
      <w:r>
        <w:rPr>
          <w:rFonts w:ascii="Times New Roman" w:cs="Times New Roman" w:eastAsia="Times New Roman" w:hAnsi="Times New Roman"/>
          <w:color w:val="000000"/>
          <w:sz w:val="24"/>
          <w:szCs w:val="24"/>
        </w:rPr>
        <w:t xml:space="preserve"> recuperada desde el HTML JSP en todas las peticiones asíncronas de tipo POST/PUT.</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Programar llamadas AJAX para consumir la API de validación RETHUS al momento de ingresar una nueva tarjeta profesional y cambiar dinámicamente el DOM en pantalla según la respuesta de habilitación.</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Desarrollar funciones de renderizado dinámico para pintar la lista de pacientes, las alertas de tratamientos y ubicar los turnos en el calendario mensual con datos reales devuelvos por el backend en JSON.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/src/main/webapp/js/auth.js</w:t>
      </w:r>
      <w:r>
        <w:rPr>
          <w:rFonts w:ascii="Times New Roman" w:cs="Times New Roman" w:eastAsia="Times New Roman" w:hAnsi="Times New Roman"/>
          <w:color w:val="000000"/>
          <w:sz w:val="24"/>
          <w:szCs w:val="24"/>
        </w:rPr>
        <w:t xml:space="preserve"> (Manejo asíncrono de sesión, cookies y redirección).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/src/main/webapp/js/pacientes.js</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/src/main/webapp/js/enfermeras.js</w:t>
      </w:r>
      <w:r>
        <w:rPr>
          <w:rFonts w:ascii="Times New Roman" w:cs="Times New Roman" w:eastAsia="Times New Roman" w:hAnsi="Times New Roman"/>
          <w:color w:val="000000"/>
          <w:sz w:val="24"/>
          <w:szCs w:val="24"/>
        </w:rPr>
        <w:t xml:space="preserve"> (Lógica interactiva de tablas).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/src/main/webapp/js/tratamientos.js</w:t>
      </w:r>
      <w:r>
        <w:rPr>
          <w:rFonts w:ascii="Times New Roman" w:cs="Times New Roman" w:eastAsia="Times New Roman" w:hAnsi="Times New Roman"/>
          <w:color w:val="000000"/>
          <w:sz w:val="24"/>
          <w:szCs w:val="24"/>
        </w:rPr>
        <w:t xml:space="preserve"> (Manejo de dosificación y alertas en frontend).</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/src/main/webapp/js/calendario.js</w:t>
      </w:r>
      <w:r>
        <w:rPr>
          <w:rFonts w:ascii="Times New Roman" w:cs="Times New Roman" w:eastAsia="Times New Roman" w:hAnsi="Times New Roman"/>
          <w:color w:val="000000"/>
          <w:sz w:val="24"/>
          <w:szCs w:val="24"/>
        </w:rPr>
        <w:t xml:space="preserve"> (Interacción y eventos del calendario).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6</w:t>
      </w:r>
      <w:r>
        <w:rPr>
          <w:rFonts w:ascii="Times New Roman" w:cs="Times New Roman" w:eastAsia="Times New Roman" w:hAnsi="Times New Roman"/>
          <w:color w:val="000000"/>
          <w:sz w:val="24"/>
          <w:szCs w:val="24"/>
        </w:rPr>
        <w:t xml:space="preserve"> (vistas JSP maquetadas) y </w:t>
      </w:r>
      <w:r>
        <w:rPr>
          <w:rFonts w:ascii="Times New Roman" w:cs="Times New Roman" w:eastAsia="Times New Roman" w:hAnsi="Times New Roman"/>
          <w:b/>
          <w:bCs/>
          <w:color w:val="000000"/>
          <w:sz w:val="24"/>
          <w:szCs w:val="24"/>
        </w:rPr>
        <w:t xml:space="preserve">Fase 4</w:t>
      </w:r>
      <w:r>
        <w:rPr>
          <w:rFonts w:ascii="Times New Roman" w:cs="Times New Roman" w:eastAsia="Times New Roman" w:hAnsi="Times New Roman"/>
          <w:color w:val="000000"/>
          <w:sz w:val="24"/>
          <w:szCs w:val="24"/>
        </w:rPr>
        <w:t xml:space="preserve"> (endpoints de la API REST operativos).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Sistema interactivo "Full Stack" completo que actualiza datos de base de datos MySQL e interactúa en tiempo real con el servidor mediante peticiones asíncronas sin parpadeos de recarga de pantalla.</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8: Reportes y Alertas de Salud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Desarrollar el módulo especializado de despacho automatizado de notificaciones de medicación en segundo plano y el panel de estadísticas gerenciales del administrador.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Implementar un servicio Java planificador de tareas en segundo plano (</w:t>
      </w:r>
      <w:r>
        <w:rPr>
          <w:rFonts w:ascii="JetBrains Mono" w:cs="JetBrains Mono" w:eastAsia="JetBrains Mono" w:hAnsi="JetBrains Mono"/>
          <w:sz w:val="20"/>
          <w:szCs w:val="20"/>
          <w:shd w:fill="E5E7EB"/>
        </w:rPr>
        <w:t xml:space="preserve">ScheduledExecutorService</w:t>
      </w:r>
      <w:r>
        <w:rPr>
          <w:rFonts w:ascii="Times New Roman" w:cs="Times New Roman" w:eastAsia="Times New Roman" w:hAnsi="Times New Roman"/>
          <w:color w:val="000000"/>
          <w:sz w:val="24"/>
          <w:szCs w:val="24"/>
        </w:rPr>
        <w:t xml:space="preserve">) en el backend que audite continuamente las horas de toma de tratamientos de los pacientes activos.</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Simular el canal de salida enviando trazas legibles a consola indicando: </w:t>
      </w:r>
      <w:r>
        <w:rPr>
          <w:rFonts w:ascii="JetBrains Mono" w:cs="JetBrains Mono" w:eastAsia="JetBrains Mono" w:hAnsi="JetBrains Mono"/>
          <w:sz w:val="20"/>
          <w:szCs w:val="20"/>
          <w:shd w:fill="E5E7EB"/>
        </w:rPr>
        <w:t xml:space="preserve">[SMS / Push] Enviado exitosamente recordatorio de dosis X al paciente Y</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Programar consultas SQL avanzadas de agrupación y agregación (</w:t>
      </w:r>
      <w:r>
        <w:rPr>
          <w:rFonts w:ascii="JetBrains Mono" w:cs="JetBrains Mono" w:eastAsia="JetBrains Mono" w:hAnsi="JetBrains Mono"/>
          <w:sz w:val="20"/>
          <w:szCs w:val="20"/>
          <w:shd w:fill="E5E7EB"/>
        </w:rPr>
        <w:t xml:space="preserve">SUM</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AVG</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COUNT</w:t>
      </w:r>
      <w:r>
        <w:rPr>
          <w:rFonts w:ascii="Times New Roman" w:cs="Times New Roman" w:eastAsia="Times New Roman" w:hAnsi="Times New Roman"/>
          <w:color w:val="000000"/>
          <w:sz w:val="24"/>
          <w:szCs w:val="24"/>
        </w:rPr>
        <w:t xml:space="preserve">) en el repositorio para recopilar métricas de atenciones, historiales médicos y promedios de calificación.</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Maquetar las vistas de tablas de reportes detallados en el panel restringido del Administrador (</w:t>
      </w:r>
      <w:r>
        <w:rPr>
          <w:rFonts w:ascii="JetBrains Mono" w:cs="JetBrains Mono" w:eastAsia="JetBrains Mono" w:hAnsi="JetBrains Mono"/>
          <w:sz w:val="20"/>
          <w:szCs w:val="20"/>
          <w:shd w:fill="E5E7EB"/>
        </w:rPr>
        <w:t xml:space="preserve">dashboard.jsp</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AlertScheduler.java</w:t>
      </w:r>
      <w:r>
        <w:rPr>
          <w:rFonts w:ascii="Times New Roman" w:cs="Times New Roman" w:eastAsia="Times New Roman" w:hAnsi="Times New Roman"/>
          <w:color w:val="000000"/>
          <w:sz w:val="24"/>
          <w:szCs w:val="24"/>
        </w:rPr>
        <w:t xml:space="preserve"> (Servicio planificador de recordatorios).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NotificationService.java</w:t>
      </w:r>
      <w:r>
        <w:rPr>
          <w:rFonts w:ascii="Times New Roman" w:cs="Times New Roman" w:eastAsia="Times New Roman" w:hAnsi="Times New Roman"/>
          <w:color w:val="000000"/>
          <w:sz w:val="24"/>
          <w:szCs w:val="24"/>
        </w:rPr>
        <w:t xml:space="preserve"> (Lógica de simulación de despacho de correos y SMS).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ReportService.java</w:t>
      </w:r>
      <w:r>
        <w:rPr>
          <w:rFonts w:ascii="Times New Roman" w:cs="Times New Roman" w:eastAsia="Times New Roman" w:hAnsi="Times New Roman"/>
          <w:color w:val="000000"/>
          <w:sz w:val="24"/>
          <w:szCs w:val="24"/>
        </w:rPr>
        <w:t xml:space="preserve"> (Lógica de negocio analítica).</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ReportServlet.java</w:t>
      </w:r>
      <w:r>
        <w:rPr>
          <w:rFonts w:ascii="Times New Roman" w:cs="Times New Roman" w:eastAsia="Times New Roman" w:hAnsi="Times New Roman"/>
          <w:color w:val="000000"/>
          <w:sz w:val="24"/>
          <w:szCs w:val="24"/>
        </w:rPr>
        <w:t xml:space="preserve"> (Controlador API para exportar o servir datos numéricos).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7</w:t>
      </w:r>
      <w:r>
        <w:rPr>
          <w:rFonts w:ascii="Times New Roman" w:cs="Times New Roman" w:eastAsia="Times New Roman" w:hAnsi="Times New Roman"/>
          <w:color w:val="000000"/>
          <w:sz w:val="24"/>
          <w:szCs w:val="24"/>
        </w:rPr>
        <w:t xml:space="preserve"> (la transaccionalidad de citas, tratamientos y calificaciones debe estar madura para poder ser agregada en reportes).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Automatización en segundo plano de alertas médicas corriendo estable y panel de administración visualizando reportes, auditoría de tablas y estadísticas de rendimiento clínico reales.</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9: Pruebas de Software (Testing Suite)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Diseñar y ejecutar casos de prueba que certifiquen el correcto funcionamiento del software ante fallas de conectividad externa, validen las reglas de negocio críticas y garanticen la seguridad y el rendimiento requerido.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Configurar JUnit como framework de pruebas unitarias en el archivo </w:t>
      </w:r>
      <w:r>
        <w:rPr>
          <w:rFonts w:ascii="JetBrains Mono" w:cs="JetBrains Mono" w:eastAsia="JetBrains Mono" w:hAnsi="JetBrains Mono"/>
          <w:sz w:val="20"/>
          <w:szCs w:val="20"/>
          <w:shd w:fill="E5E7EB"/>
        </w:rPr>
        <w:t xml:space="preserve">pom.xml</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Codificar pruebas unitarias en Java para evaluar la regla de negocio de solapamiento horario en la asignación de servicios (</w:t>
      </w:r>
      <w:r>
        <w:rPr>
          <w:rFonts w:ascii="JetBrains Mono" w:cs="JetBrains Mono" w:eastAsia="JetBrains Mono" w:hAnsi="JetBrains Mono"/>
          <w:sz w:val="20"/>
          <w:szCs w:val="20"/>
          <w:shd w:fill="E5E7EB"/>
        </w:rPr>
        <w:t xml:space="preserve">ServicioDAO</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CalendarioService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Programar pruebas unitarias de validación asíncrona ante RETHUS simulando escenarios donde el profesional está "Vigente" o "Inexistente".</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Realizar pruebas de integración locales simulando envíos de peticiones sin token CSRF para corroborar el correcto bloqueo de seguridad.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/src/test/java/co/edu/sena/nurse/service/CalendarioServiceTest.java</w:t>
      </w:r>
      <w:r>
        <w:rPr>
          <w:rFonts w:ascii="Times New Roman" w:cs="Times New Roman" w:eastAsia="Times New Roman" w:hAnsi="Times New Roman"/>
          <w:color w:val="000000"/>
          <w:sz w:val="24"/>
          <w:szCs w:val="24"/>
        </w:rPr>
        <w:t xml:space="preserve"> (Pruebas de solapamiento de turnos).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/src/test/java/co/edu/sena/nurse/service/RethusValidationTest.java</w:t>
      </w:r>
      <w:r>
        <w:rPr>
          <w:rFonts w:ascii="Times New Roman" w:cs="Times New Roman" w:eastAsia="Times New Roman" w:hAnsi="Times New Roman"/>
          <w:color w:val="000000"/>
          <w:sz w:val="24"/>
          <w:szCs w:val="24"/>
        </w:rPr>
        <w:t xml:space="preserve"> (Pruebas de validación de RETHUS).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/src/test/java/co/edu/sena/nurse/security/CSRFSecurityTest.java</w:t>
      </w:r>
      <w:r>
        <w:rPr>
          <w:rFonts w:ascii="Times New Roman" w:cs="Times New Roman" w:eastAsia="Times New Roman" w:hAnsi="Times New Roman"/>
          <w:color w:val="000000"/>
          <w:sz w:val="24"/>
          <w:szCs w:val="24"/>
        </w:rPr>
        <w:t xml:space="preserve"> (Pruebas de evasión de token).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8</w:t>
      </w:r>
      <w:r>
        <w:rPr>
          <w:rFonts w:ascii="Times New Roman" w:cs="Times New Roman" w:eastAsia="Times New Roman" w:hAnsi="Times New Roman"/>
          <w:color w:val="000000"/>
          <w:sz w:val="24"/>
          <w:szCs w:val="24"/>
        </w:rPr>
        <w:t xml:space="preserve"> (se requiere el código base completo listo para ser auditado por las pruebas).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Suite de pruebas ejecutándose de manera exitosa en el entorno de desarrollo, cubriendo las reglas de negocio más complejas de la aplicación con aprobación total de casos.</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10: Despliegue (Deployment)</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Empaquetar la aplicación "Nurse" de forma segura y desplegarla en un entorno de producción local o en la nube bajo el contenedor de Servlets de Apache Tomcat.</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Configurar el perfil de producción en los archivos de configuración, modificando las rutas JDBC a las credenciales finales del servidor de base de datos MySQL de producción.</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Ejecutar el comando de empaquetado final de Maven </w:t>
      </w:r>
      <w:r>
        <w:rPr>
          <w:rFonts w:ascii="JetBrains Mono" w:cs="JetBrains Mono" w:eastAsia="JetBrains Mono" w:hAnsi="JetBrains Mono"/>
          <w:sz w:val="20"/>
          <w:szCs w:val="20"/>
          <w:shd w:fill="E5E7EB"/>
        </w:rPr>
        <w:t xml:space="preserve">mvn clean package</w:t>
      </w:r>
      <w:r>
        <w:rPr>
          <w:rFonts w:ascii="Times New Roman" w:cs="Times New Roman" w:eastAsia="Times New Roman" w:hAnsi="Times New Roman"/>
          <w:color w:val="000000"/>
          <w:sz w:val="24"/>
          <w:szCs w:val="24"/>
        </w:rPr>
        <w:t xml:space="preserve"> para compilar el código fuente Java y empaquetarlo en un archivo plano denominado </w:t>
      </w:r>
      <w:r>
        <w:rPr>
          <w:rFonts w:ascii="JetBrains Mono" w:cs="JetBrains Mono" w:eastAsia="JetBrains Mono" w:hAnsi="JetBrains Mono"/>
          <w:sz w:val="20"/>
          <w:szCs w:val="20"/>
          <w:shd w:fill="E5E7EB"/>
        </w:rPr>
        <w:t xml:space="preserve">nurse.war</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Instalar y asegurar un contenedor de aplicaciones Apache Tomcat en un servidor de despliegue.</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Cargar el archivo </w:t>
      </w:r>
      <w:r>
        <w:rPr>
          <w:rFonts w:ascii="JetBrains Mono" w:cs="JetBrains Mono" w:eastAsia="JetBrains Mono" w:hAnsi="JetBrains Mono"/>
          <w:sz w:val="20"/>
          <w:szCs w:val="20"/>
          <w:shd w:fill="E5E7EB"/>
        </w:rPr>
        <w:t xml:space="preserve">nurse.war</w:t>
      </w:r>
      <w:r>
        <w:rPr>
          <w:rFonts w:ascii="Times New Roman" w:cs="Times New Roman" w:eastAsia="Times New Roman" w:hAnsi="Times New Roman"/>
          <w:color w:val="000000"/>
          <w:sz w:val="24"/>
          <w:szCs w:val="24"/>
        </w:rPr>
        <w:t xml:space="preserve"> a la carpeta </w:t>
      </w:r>
      <w:r>
        <w:rPr>
          <w:rFonts w:ascii="JetBrains Mono" w:cs="JetBrains Mono" w:eastAsia="JetBrains Mono" w:hAnsi="JetBrains Mono"/>
          <w:sz w:val="20"/>
          <w:szCs w:val="20"/>
          <w:shd w:fill="E5E7EB"/>
        </w:rPr>
        <w:t xml:space="preserve">/webapps</w:t>
      </w:r>
      <w:r>
        <w:rPr>
          <w:rFonts w:ascii="Times New Roman" w:cs="Times New Roman" w:eastAsia="Times New Roman" w:hAnsi="Times New Roman"/>
          <w:color w:val="000000"/>
          <w:sz w:val="24"/>
          <w:szCs w:val="24"/>
        </w:rPr>
        <w:t xml:space="preserve"> del servidor Tomcat y arrancar el servicio para que despliegue de forma automática la plataforma.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/src/main/resources/db-prod.properties</w:t>
      </w:r>
      <w:r>
        <w:rPr>
          <w:rFonts w:ascii="Times New Roman" w:cs="Times New Roman" w:eastAsia="Times New Roman" w:hAnsi="Times New Roman"/>
          <w:color w:val="000000"/>
          <w:sz w:val="24"/>
          <w:szCs w:val="24"/>
        </w:rPr>
        <w:t xml:space="preserve"> (Configuración de base de datos de producción).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/doc/deployment_manual.md</w:t>
      </w:r>
      <w:r>
        <w:rPr>
          <w:rFonts w:ascii="Times New Roman" w:cs="Times New Roman" w:eastAsia="Times New Roman" w:hAnsi="Times New Roman"/>
          <w:color w:val="000000"/>
          <w:sz w:val="24"/>
          <w:szCs w:val="24"/>
        </w:rPr>
        <w:t xml:space="preserve"> (Manual paso a paso de aprovisionamiento de servidor local y nube).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9</w:t>
      </w:r>
      <w:r>
        <w:rPr>
          <w:rFonts w:ascii="Times New Roman" w:cs="Times New Roman" w:eastAsia="Times New Roman" w:hAnsi="Times New Roman"/>
          <w:color w:val="000000"/>
          <w:sz w:val="24"/>
          <w:szCs w:val="24"/>
        </w:rPr>
        <w:t xml:space="preserve"> (las pruebas unitarias e integración de software deben estar completamente aprobadas).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Plataforma Nurse desplegada de forma estable, segura y operativa bajo HTTPS, permitiendo el registro real de pacientes y enfermeras en producción.</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PARTE 2: ROADMAP DE PROGRAMACIÓN PARA EL APRENDIZ</w:t>
      </w:r>
    </w:p>
    <w:p>
      <w:pPr>
        <w:spacing w:after="120" w:before="0"/>
        <w:jc w:val="left"/>
      </w:pPr>
      <w:r>
        <w:rPr>
          <w:rFonts w:ascii="Times New Roman" w:cs="Times New Roman" w:eastAsia="Times New Roman" w:hAnsi="Times New Roman"/>
          <w:i/>
          <w:iCs/>
          <w:color w:val="000000"/>
          <w:sz w:val="24"/>
          <w:szCs w:val="24"/>
        </w:rPr>
        <w:t xml:space="preserve">(Orden exacto y secuencial recomendado de codificación "Bottom-Up")</w:t>
      </w:r>
    </w:p>
    <w:p>
      <w:pPr>
        <w:spacing w:after="120" w:before="0"/>
        <w:jc w:val="left"/>
      </w:pPr>
      <w:r>
        <w:rPr>
          <w:rFonts w:ascii="Times New Roman" w:cs="Times New Roman" w:eastAsia="Times New Roman" w:hAnsi="Times New Roman"/>
          <w:color w:val="000000"/>
          <w:sz w:val="24"/>
          <w:szCs w:val="24"/>
        </w:rPr>
        <w:t xml:space="preserve">Para que un aprendiz de desarrollo de software codifique de manera óptima el proyecto sin enfrentar bloqueos por falta de componentes de soporte, se recomienda estrictamente el siguiente orden secuencial de construcción de código de abajo hacia arriba:</w:t>
      </w:r>
    </w:p>
    <w:p>
      <w:pPr>
        <w:spacing w:after="120" w:before="0"/>
        <w:ind w:left="72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Paso 1 (Fase 1: Configurar Proyecto)</w:t>
      </w:r>
      <w:r>
        <w:rPr>
          <w:rFonts w:ascii="Times New Roman" w:cs="Times New Roman" w:eastAsia="Times New Roman" w:hAnsi="Times New Roman"/>
          <w:color w:val="000000"/>
          <w:sz w:val="24"/>
          <w:szCs w:val="24"/>
        </w:rPr>
        <w:t xml:space="preserve">: Inicializar el proyecto Maven en el IDE, configurar </w:t>
      </w:r>
      <w:r>
        <w:rPr>
          <w:rFonts w:ascii="JetBrains Mono" w:cs="JetBrains Mono" w:eastAsia="JetBrains Mono" w:hAnsi="JetBrains Mono"/>
          <w:sz w:val="20"/>
          <w:szCs w:val="20"/>
          <w:shd w:fill="E5E7EB"/>
        </w:rPr>
        <w:t xml:space="preserve">pom.xml</w:t>
      </w:r>
      <w:r>
        <w:rPr>
          <w:rFonts w:ascii="Times New Roman" w:cs="Times New Roman" w:eastAsia="Times New Roman" w:hAnsi="Times New Roman"/>
          <w:color w:val="000000"/>
          <w:sz w:val="24"/>
          <w:szCs w:val="24"/>
        </w:rPr>
        <w:t xml:space="preserve"> con dependencias de base, inicializar Git y subir el esqueleto vacío a GitHub.</w:t>
      </w:r>
    </w:p>
    <w:p>
      <w:pPr>
        <w:spacing w:after="120" w:before="0"/>
        <w:ind w:left="72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Paso 2 (Fase 2: Crear Modelo Relacional)</w:t>
      </w:r>
      <w:r>
        <w:rPr>
          <w:rFonts w:ascii="Times New Roman" w:cs="Times New Roman" w:eastAsia="Times New Roman" w:hAnsi="Times New Roman"/>
          <w:color w:val="000000"/>
          <w:sz w:val="24"/>
          <w:szCs w:val="24"/>
        </w:rPr>
        <w:t xml:space="preserve">: Diseñar en MySQL Workbench las tablas y herencias de usuarios, exportar el archivo </w:t>
      </w:r>
      <w:r>
        <w:rPr>
          <w:rFonts w:ascii="JetBrains Mono" w:cs="JetBrains Mono" w:eastAsia="JetBrains Mono" w:hAnsi="JetBrains Mono"/>
          <w:sz w:val="20"/>
          <w:szCs w:val="20"/>
          <w:shd w:fill="E5E7EB"/>
        </w:rPr>
        <w:t xml:space="preserve">.sql</w:t>
      </w:r>
      <w:r>
        <w:rPr>
          <w:rFonts w:ascii="Times New Roman" w:cs="Times New Roman" w:eastAsia="Times New Roman" w:hAnsi="Times New Roman"/>
          <w:color w:val="000000"/>
          <w:sz w:val="24"/>
          <w:szCs w:val="24"/>
        </w:rPr>
        <w:t xml:space="preserve"> de definición e instalar localmente la base de datos MySQL cargando los medicamentos permitidos como catálogo.</w:t>
      </w:r>
    </w:p>
    <w:p>
      <w:pPr>
        <w:spacing w:after="120" w:before="0"/>
        <w:ind w:left="72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Paso 3 (Fase 3: Mapear Entidades)</w:t>
      </w:r>
      <w:r>
        <w:rPr>
          <w:rFonts w:ascii="Times New Roman" w:cs="Times New Roman" w:eastAsia="Times New Roman" w:hAnsi="Times New Roman"/>
          <w:color w:val="000000"/>
          <w:sz w:val="24"/>
          <w:szCs w:val="24"/>
        </w:rPr>
        <w:t xml:space="preserve">: Escribir en Java la clase utilitaria </w:t>
      </w:r>
      <w:r>
        <w:rPr>
          <w:rFonts w:ascii="JetBrains Mono" w:cs="JetBrains Mono" w:eastAsia="JetBrains Mono" w:hAnsi="JetBrains Mono"/>
          <w:sz w:val="20"/>
          <w:szCs w:val="20"/>
          <w:shd w:fill="E5E7EB"/>
        </w:rPr>
        <w:t xml:space="preserve">DatabaseConnection</w:t>
      </w:r>
      <w:r>
        <w:rPr>
          <w:rFonts w:ascii="Times New Roman" w:cs="Times New Roman" w:eastAsia="Times New Roman" w:hAnsi="Times New Roman"/>
          <w:color w:val="000000"/>
          <w:sz w:val="24"/>
          <w:szCs w:val="24"/>
        </w:rPr>
        <w:t xml:space="preserve"> con pool de conexiones y crear todas las clases de modelo POJO (clases Java simples con atributos, getters y setters de </w:t>
      </w:r>
      <w:r>
        <w:rPr>
          <w:rFonts w:ascii="JetBrains Mono" w:cs="JetBrains Mono" w:eastAsia="JetBrains Mono" w:hAnsi="JetBrains Mono"/>
          <w:sz w:val="20"/>
          <w:szCs w:val="20"/>
          <w:shd w:fill="E5E7EB"/>
        </w:rPr>
        <w:t xml:space="preserve">Usuario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Enfermera</w:t>
      </w:r>
      <w:r>
        <w:rPr>
          <w:rFonts w:ascii="Times New Roman" w:cs="Times New Roman" w:eastAsia="Times New Roman" w:hAnsi="Times New Roman"/>
          <w:color w:val="000000"/>
          <w:sz w:val="24"/>
          <w:szCs w:val="24"/>
        </w:rPr>
        <w:t xml:space="preserve">, etc.).</w:t>
      </w:r>
    </w:p>
    <w:p>
      <w:pPr>
        <w:spacing w:after="120" w:before="0"/>
        <w:ind w:left="72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Paso 4 (Fase 3: Codificar Persistencia DAO)</w:t>
      </w:r>
      <w:r>
        <w:rPr>
          <w:rFonts w:ascii="Times New Roman" w:cs="Times New Roman" w:eastAsia="Times New Roman" w:hAnsi="Times New Roman"/>
          <w:color w:val="000000"/>
          <w:sz w:val="24"/>
          <w:szCs w:val="24"/>
        </w:rPr>
        <w:t xml:space="preserve">: Programar los métodos SQL en las clases Repositorio DAO (</w:t>
      </w:r>
      <w:r>
        <w:rPr>
          <w:rFonts w:ascii="JetBrains Mono" w:cs="JetBrains Mono" w:eastAsia="JetBrains Mono" w:hAnsi="JetBrains Mono"/>
          <w:sz w:val="20"/>
          <w:szCs w:val="20"/>
          <w:shd w:fill="E5E7EB"/>
        </w:rPr>
        <w:t xml:space="preserve">UsuarioDAO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ServicioDAO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TratamientoDAO</w:t>
      </w:r>
      <w:r>
        <w:rPr>
          <w:rFonts w:ascii="Times New Roman" w:cs="Times New Roman" w:eastAsia="Times New Roman" w:hAnsi="Times New Roman"/>
          <w:color w:val="000000"/>
          <w:sz w:val="24"/>
          <w:szCs w:val="24"/>
        </w:rPr>
        <w:t xml:space="preserve">). Probar individualmente que lean e inserten datos en MySQL con un método </w:t>
      </w:r>
      <w:r>
        <w:rPr>
          <w:rFonts w:ascii="JetBrains Mono" w:cs="JetBrains Mono" w:eastAsia="JetBrains Mono" w:hAnsi="JetBrains Mono"/>
          <w:sz w:val="20"/>
          <w:szCs w:val="20"/>
          <w:shd w:fill="E5E7EB"/>
        </w:rPr>
        <w:t xml:space="preserve">main</w:t>
      </w:r>
      <w:r>
        <w:rPr>
          <w:rFonts w:ascii="Times New Roman" w:cs="Times New Roman" w:eastAsia="Times New Roman" w:hAnsi="Times New Roman"/>
          <w:color w:val="000000"/>
          <w:sz w:val="24"/>
          <w:szCs w:val="24"/>
        </w:rPr>
        <w:t xml:space="preserve"> temporal de prueba.</w:t>
      </w:r>
    </w:p>
    <w:p>
      <w:pPr>
        <w:spacing w:after="120" w:before="0"/>
        <w:ind w:left="720" w:hanging="360"/>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bCs/>
          <w:color w:val="000000"/>
          <w:sz w:val="24"/>
          <w:szCs w:val="24"/>
        </w:rPr>
        <w:t xml:space="preserve">Paso 5 (Fase 3: Escribir Capa de Servicios)</w:t>
      </w:r>
      <w:r>
        <w:rPr>
          <w:rFonts w:ascii="Times New Roman" w:cs="Times New Roman" w:eastAsia="Times New Roman" w:hAnsi="Times New Roman"/>
          <w:color w:val="000000"/>
          <w:sz w:val="24"/>
          <w:szCs w:val="24"/>
        </w:rPr>
        <w:t xml:space="preserve">: Desarrollar las clases de lógica de negocio (</w:t>
      </w:r>
      <w:r>
        <w:rPr>
          <w:rFonts w:ascii="JetBrains Mono" w:cs="JetBrains Mono" w:eastAsia="JetBrains Mono" w:hAnsi="JetBrains Mono"/>
          <w:sz w:val="20"/>
          <w:szCs w:val="20"/>
          <w:shd w:fill="E5E7EB"/>
        </w:rPr>
        <w:t xml:space="preserve">UsuarioService</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CalendarioService</w:t>
      </w:r>
      <w:r>
        <w:rPr>
          <w:rFonts w:ascii="Times New Roman" w:cs="Times New Roman" w:eastAsia="Times New Roman" w:hAnsi="Times New Roman"/>
          <w:color w:val="000000"/>
          <w:sz w:val="24"/>
          <w:szCs w:val="24"/>
        </w:rPr>
        <w:t xml:space="preserve">). Aquí es donde se codifica la simulación de la validación del RETHUS y el algoritmo de control de agendas.</w:t>
      </w:r>
    </w:p>
    <w:p>
      <w:pPr>
        <w:spacing w:after="120" w:before="0"/>
        <w:ind w:left="720" w:hanging="360"/>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b/>
          <w:bCs/>
          <w:color w:val="000000"/>
          <w:sz w:val="24"/>
          <w:szCs w:val="24"/>
        </w:rPr>
        <w:t xml:space="preserve">Paso 6 (Fase 5: Configurar la Seguridad)</w:t>
      </w:r>
      <w:r>
        <w:rPr>
          <w:rFonts w:ascii="Times New Roman" w:cs="Times New Roman" w:eastAsia="Times New Roman" w:hAnsi="Times New Roman"/>
          <w:color w:val="000000"/>
          <w:sz w:val="24"/>
          <w:szCs w:val="24"/>
        </w:rPr>
        <w:t xml:space="preserve">: Crear el utilitario </w:t>
      </w:r>
      <w:r>
        <w:rPr>
          <w:rFonts w:ascii="JetBrains Mono" w:cs="JetBrains Mono" w:eastAsia="JetBrains Mono" w:hAnsi="JetBrains Mono"/>
          <w:sz w:val="20"/>
          <w:szCs w:val="20"/>
          <w:shd w:fill="E5E7EB"/>
        </w:rPr>
        <w:t xml:space="preserve">PasswordHasher</w:t>
      </w:r>
      <w:r>
        <w:rPr>
          <w:rFonts w:ascii="Times New Roman" w:cs="Times New Roman" w:eastAsia="Times New Roman" w:hAnsi="Times New Roman"/>
          <w:color w:val="000000"/>
          <w:sz w:val="24"/>
          <w:szCs w:val="24"/>
        </w:rPr>
        <w:t xml:space="preserve"> con BCrypt para encriptar claves y codificar las clases </w:t>
      </w:r>
      <w:r>
        <w:rPr>
          <w:rFonts w:ascii="JetBrains Mono" w:cs="JetBrains Mono" w:eastAsia="JetBrains Mono" w:hAnsi="JetBrains Mono"/>
          <w:sz w:val="20"/>
          <w:szCs w:val="20"/>
          <w:shd w:fill="E5E7EB"/>
        </w:rPr>
        <w:t xml:space="preserve">AuthFilter</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CSRFFilter</w:t>
      </w:r>
      <w:r>
        <w:rPr>
          <w:rFonts w:ascii="Times New Roman" w:cs="Times New Roman" w:eastAsia="Times New Roman" w:hAnsi="Times New Roman"/>
          <w:color w:val="000000"/>
          <w:sz w:val="24"/>
          <w:szCs w:val="24"/>
        </w:rPr>
        <w:t xml:space="preserve"> que interceptarán el tráfico para proteger los datos de salud.</w:t>
      </w:r>
    </w:p>
    <w:p>
      <w:pPr>
        <w:spacing w:after="120" w:before="0"/>
        <w:ind w:left="720" w:hanging="360"/>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b/>
          <w:bCs/>
          <w:color w:val="000000"/>
          <w:sz w:val="24"/>
          <w:szCs w:val="24"/>
        </w:rPr>
        <w:t xml:space="preserve">Paso 7 (Fase 4: Exponer la API REST)</w:t>
      </w:r>
      <w:r>
        <w:rPr>
          <w:rFonts w:ascii="Times New Roman" w:cs="Times New Roman" w:eastAsia="Times New Roman" w:hAnsi="Times New Roman"/>
          <w:color w:val="000000"/>
          <w:sz w:val="24"/>
          <w:szCs w:val="24"/>
        </w:rPr>
        <w:t xml:space="preserve">: Desarrollar los Java Servlets controladores que escuchen peticiones en rutas </w:t>
      </w:r>
      <w:r>
        <w:rPr>
          <w:rFonts w:ascii="JetBrains Mono" w:cs="JetBrains Mono" w:eastAsia="JetBrains Mono" w:hAnsi="JetBrains Mono"/>
          <w:sz w:val="20"/>
          <w:szCs w:val="20"/>
          <w:shd w:fill="E5E7EB"/>
        </w:rPr>
        <w:t xml:space="preserve">/api/*</w:t>
      </w:r>
      <w:r>
        <w:rPr>
          <w:rFonts w:ascii="Times New Roman" w:cs="Times New Roman" w:eastAsia="Times New Roman" w:hAnsi="Times New Roman"/>
          <w:color w:val="000000"/>
          <w:sz w:val="24"/>
          <w:szCs w:val="24"/>
        </w:rPr>
        <w:t xml:space="preserve"> mapeando los verbos HTTP a las llamadas de los servicios configurados en el Paso 5.</w:t>
      </w:r>
    </w:p>
    <w:p>
      <w:pPr>
        <w:spacing w:after="120" w:before="0"/>
        <w:ind w:left="720" w:hanging="360"/>
      </w:pPr>
      <w:r>
        <w:rPr>
          <w:rFonts w:ascii="Times New Roman" w:cs="Times New Roman" w:eastAsia="Times New Roman" w:hAnsi="Times New Roman"/>
          <w:color w:val="000000"/>
          <w:sz w:val="24"/>
          <w:szCs w:val="24"/>
        </w:rPr>
        <w:t xml:space="preserve">8. </w:t>
      </w:r>
      <w:r>
        <w:rPr>
          <w:rFonts w:ascii="Times New Roman" w:cs="Times New Roman" w:eastAsia="Times New Roman" w:hAnsi="Times New Roman"/>
          <w:b/>
          <w:bCs/>
          <w:color w:val="000000"/>
          <w:sz w:val="24"/>
          <w:szCs w:val="24"/>
        </w:rPr>
        <w:t xml:space="preserve">Paso 8 (Fase 6: Maquetar Interfaces en JSP)</w:t>
      </w:r>
      <w:r>
        <w:rPr>
          <w:rFonts w:ascii="Times New Roman" w:cs="Times New Roman" w:eastAsia="Times New Roman" w:hAnsi="Times New Roman"/>
          <w:color w:val="000000"/>
          <w:sz w:val="24"/>
          <w:szCs w:val="24"/>
        </w:rPr>
        <w:t xml:space="preserve">: Crear los archivos HTML/JSP (</w:t>
      </w:r>
      <w:r>
        <w:rPr>
          <w:rFonts w:ascii="JetBrains Mono" w:cs="JetBrains Mono" w:eastAsia="JetBrains Mono" w:hAnsi="JetBrains Mono"/>
          <w:sz w:val="20"/>
          <w:szCs w:val="20"/>
          <w:shd w:fill="E5E7EB"/>
        </w:rPr>
        <w:t xml:space="preserve">index.jsp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registro.jsp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recuperar.jsp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menu.jsp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calendario.jsp</w:t>
      </w:r>
      <w:r>
        <w:rPr>
          <w:rFonts w:ascii="Times New Roman" w:cs="Times New Roman" w:eastAsia="Times New Roman" w:hAnsi="Times New Roman"/>
          <w:color w:val="000000"/>
          <w:sz w:val="24"/>
          <w:szCs w:val="24"/>
        </w:rPr>
        <w:t xml:space="preserve">). Vincular la hoja de estilos CSS común basada en la tipografía </w:t>
      </w:r>
      <w:r>
        <w:rPr>
          <w:rFonts w:ascii="Times New Roman" w:cs="Times New Roman" w:eastAsia="Times New Roman" w:hAnsi="Times New Roman"/>
          <w:i/>
          <w:iCs/>
          <w:color w:val="000000"/>
          <w:sz w:val="24"/>
          <w:szCs w:val="24"/>
        </w:rPr>
        <w:t xml:space="preserve">Work Sans</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9. </w:t>
      </w:r>
      <w:r>
        <w:rPr>
          <w:rFonts w:ascii="Times New Roman" w:cs="Times New Roman" w:eastAsia="Times New Roman" w:hAnsi="Times New Roman"/>
          <w:b/>
          <w:bCs/>
          <w:color w:val="000000"/>
          <w:sz w:val="24"/>
          <w:szCs w:val="24"/>
        </w:rPr>
        <w:t xml:space="preserve">Paso 9 (Fase 7: Escribir Scripts JS e Integrar)</w:t>
      </w:r>
      <w:r>
        <w:rPr>
          <w:rFonts w:ascii="Times New Roman" w:cs="Times New Roman" w:eastAsia="Times New Roman" w:hAnsi="Times New Roman"/>
          <w:color w:val="000000"/>
          <w:sz w:val="24"/>
          <w:szCs w:val="24"/>
        </w:rPr>
        <w:t xml:space="preserve">: Escribir el código JavaScript (</w:t>
      </w:r>
      <w:r>
        <w:rPr>
          <w:rFonts w:ascii="JetBrains Mono" w:cs="JetBrains Mono" w:eastAsia="JetBrains Mono" w:hAnsi="JetBrains Mono"/>
          <w:sz w:val="20"/>
          <w:szCs w:val="20"/>
          <w:shd w:fill="E5E7EB"/>
        </w:rPr>
        <w:t xml:space="preserve">auth.js</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pacientes.js</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calendario.js</w:t>
      </w:r>
      <w:r>
        <w:rPr>
          <w:rFonts w:ascii="Times New Roman" w:cs="Times New Roman" w:eastAsia="Times New Roman" w:hAnsi="Times New Roman"/>
          <w:color w:val="000000"/>
          <w:sz w:val="24"/>
          <w:szCs w:val="24"/>
        </w:rPr>
        <w:t xml:space="preserve">) que capture los clics en frontend, empaquete los datos en JSON y haga peticiones Fetch de forma asíncrona hacia los endpoints de la API REST.</w:t>
      </w:r>
    </w:p>
    <w:p>
      <w:pPr>
        <w:spacing w:after="120" w:before="0"/>
        <w:ind w:left="720" w:hanging="360"/>
      </w:pPr>
      <w:r>
        <w:rPr>
          <w:rFonts w:ascii="Times New Roman" w:cs="Times New Roman" w:eastAsia="Times New Roman" w:hAnsi="Times New Roman"/>
          <w:color w:val="000000"/>
          <w:sz w:val="24"/>
          <w:szCs w:val="24"/>
        </w:rPr>
        <w:t xml:space="preserve">10. </w:t>
      </w:r>
      <w:r>
        <w:rPr>
          <w:rFonts w:ascii="Times New Roman" w:cs="Times New Roman" w:eastAsia="Times New Roman" w:hAnsi="Times New Roman"/>
          <w:b/>
          <w:bCs/>
          <w:color w:val="000000"/>
          <w:sz w:val="24"/>
          <w:szCs w:val="24"/>
        </w:rPr>
        <w:t xml:space="preserve">Paso 10 (Fase 8: Automatizar Alertas y Reportes)</w:t>
      </w:r>
      <w:r>
        <w:rPr>
          <w:rFonts w:ascii="Times New Roman" w:cs="Times New Roman" w:eastAsia="Times New Roman" w:hAnsi="Times New Roman"/>
          <w:color w:val="000000"/>
          <w:sz w:val="24"/>
          <w:szCs w:val="24"/>
        </w:rPr>
        <w:t xml:space="preserve">: Programar en el backend el planificador en segundo plano para notificaciones automáticas y estructurar el panel analítico de reportes del Administrador.</w:t>
      </w:r>
    </w:p>
    <w:p>
      <w:pPr>
        <w:spacing w:after="120" w:before="0"/>
        <w:ind w:left="720" w:hanging="360"/>
      </w:pPr>
      <w:r>
        <w:rPr>
          <w:rFonts w:ascii="Times New Roman" w:cs="Times New Roman" w:eastAsia="Times New Roman" w:hAnsi="Times New Roman"/>
          <w:color w:val="000000"/>
          <w:sz w:val="24"/>
          <w:szCs w:val="24"/>
        </w:rPr>
        <w:t xml:space="preserve">11. </w:t>
      </w:r>
      <w:r>
        <w:rPr>
          <w:rFonts w:ascii="Times New Roman" w:cs="Times New Roman" w:eastAsia="Times New Roman" w:hAnsi="Times New Roman"/>
          <w:b/>
          <w:bCs/>
          <w:color w:val="000000"/>
          <w:sz w:val="24"/>
          <w:szCs w:val="24"/>
        </w:rPr>
        <w:t xml:space="preserve">Paso 11 (Fase 9: Correr Pruebas JUnit)</w:t>
      </w:r>
      <w:r>
        <w:rPr>
          <w:rFonts w:ascii="Times New Roman" w:cs="Times New Roman" w:eastAsia="Times New Roman" w:hAnsi="Times New Roman"/>
          <w:color w:val="000000"/>
          <w:sz w:val="24"/>
          <w:szCs w:val="24"/>
        </w:rPr>
        <w:t xml:space="preserve">: Codificar la suite de pruebas automatizadas en Java para verificar que ningún cambio posterior rompa el login, el RETHUS o la agenda.</w:t>
      </w:r>
    </w:p>
    <w:p>
      <w:pPr>
        <w:spacing w:after="120" w:before="0"/>
        <w:ind w:left="720" w:hanging="360"/>
      </w:pPr>
      <w:r>
        <w:rPr>
          <w:rFonts w:ascii="Times New Roman" w:cs="Times New Roman" w:eastAsia="Times New Roman" w:hAnsi="Times New Roman"/>
          <w:color w:val="000000"/>
          <w:sz w:val="24"/>
          <w:szCs w:val="24"/>
        </w:rPr>
        <w:t xml:space="preserve">12. </w:t>
      </w:r>
      <w:r>
        <w:rPr>
          <w:rFonts w:ascii="Times New Roman" w:cs="Times New Roman" w:eastAsia="Times New Roman" w:hAnsi="Times New Roman"/>
          <w:b/>
          <w:bCs/>
          <w:color w:val="000000"/>
          <w:sz w:val="24"/>
          <w:szCs w:val="24"/>
        </w:rPr>
        <w:t xml:space="preserve">Paso 12 (Fase 10: Empaquetar y Desplegar)</w:t>
      </w:r>
      <w:r>
        <w:rPr>
          <w:rFonts w:ascii="Times New Roman" w:cs="Times New Roman" w:eastAsia="Times New Roman" w:hAnsi="Times New Roman"/>
          <w:color w:val="000000"/>
          <w:sz w:val="24"/>
          <w:szCs w:val="24"/>
        </w:rPr>
        <w:t xml:space="preserve">: Generar el archivo final </w:t>
      </w:r>
      <w:r>
        <w:rPr>
          <w:rFonts w:ascii="JetBrains Mono" w:cs="JetBrains Mono" w:eastAsia="JetBrains Mono" w:hAnsi="JetBrains Mono"/>
          <w:sz w:val="20"/>
          <w:szCs w:val="20"/>
          <w:shd w:fill="E5E7EB"/>
        </w:rPr>
        <w:t xml:space="preserve">nurse.war</w:t>
      </w:r>
      <w:r>
        <w:rPr>
          <w:rFonts w:ascii="Times New Roman" w:cs="Times New Roman" w:eastAsia="Times New Roman" w:hAnsi="Times New Roman"/>
          <w:color w:val="000000"/>
          <w:sz w:val="24"/>
          <w:szCs w:val="24"/>
        </w:rPr>
        <w:t xml:space="preserve"> mediante Maven, montarlo en el Tomcat local o de producción, y dar inicio oficial al servicio.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288"/>
    </w:pPr>
    <w:rPr>
      <w:rFonts w:ascii="Times New Roman" w:cs="Times New Roman" w:eastAsia="Times New Roman" w:hAnsi="Times New Roman"/>
      <w:color w:val="000000"/>
      <w:sz w:val="24"/>
      <w:szCs w:val="24"/>
    </w:rPr>
  </w:style>
  <w:style w:type="paragraph" w:styleId="Heading1">
    <w:name w:val="Heading 1"/>
    <w:basedOn w:val="Normal"/>
    <w:next w:val="Normal"/>
    <w:pPr>
      <w:spacing w:after="120" w:before="480"/>
    </w:pPr>
    <w:rPr>
      <w:rFonts w:ascii="Times New Roman" w:cs="Times New Roman" w:eastAsia="Times New Roman" w:hAnsi="Times New Roman"/>
      <w:b/>
      <w:bCs/>
      <w:color w:val="000000"/>
      <w:sz w:val="40"/>
      <w:szCs w:val="40"/>
    </w:rPr>
  </w:style>
  <w:style w:type="paragraph" w:styleId="Heading2">
    <w:name w:val="Heading 2"/>
    <w:basedOn w:val="Normal"/>
    <w:next w:val="Normal"/>
    <w:pPr>
      <w:spacing w:after="120" w:before="360"/>
    </w:pPr>
    <w:rPr>
      <w:rFonts w:ascii="Times New Roman" w:cs="Times New Roman" w:eastAsia="Times New Roman" w:hAnsi="Times New Roman"/>
      <w:b/>
      <w:bCs/>
      <w:color w:val="000000"/>
      <w:sz w:val="36"/>
      <w:szCs w:val="36"/>
    </w:rPr>
  </w:style>
  <w:style w:type="paragraph" w:styleId="Heading3">
    <w:name w:val="Heading 3"/>
    <w:basedOn w:val="Normal"/>
    <w:next w:val="Normal"/>
    <w:pPr>
      <w:spacing w:after="120" w:before="240"/>
    </w:pPr>
    <w:rPr>
      <w:rFonts w:ascii="Times New Roman" w:cs="Times New Roman" w:eastAsia="Times New Roman" w:hAnsi="Times New Roman"/>
      <w:b/>
      <w:bCs/>
      <w:color w:val="000000"/>
      <w:sz w:val="32"/>
      <w:szCs w:val="32"/>
    </w:rPr>
  </w:style>
  <w:style w:type="paragraph" w:styleId="Heading4">
    <w:name w:val="Heading 4"/>
    <w:basedOn w:val="Normal"/>
    <w:next w:val="Normal"/>
    <w:pPr>
      <w:spacing w:after="120" w:before="240"/>
    </w:pPr>
    <w:rPr>
      <w:rFonts w:ascii="Times New Roman" w:cs="Times New Roman" w:eastAsia="Times New Roman" w:hAnsi="Times New Roman"/>
      <w:b/>
      <w:bCs/>
      <w:color w:val="000000"/>
      <w:sz w:val="28"/>
      <w:szCs w:val="28"/>
    </w:rPr>
  </w:style>
  <w:style w:type="paragraph" w:styleId="Heading5">
    <w:name w:val="Heading 5"/>
    <w:basedOn w:val="Normal"/>
    <w:next w:val="Normal"/>
    <w:pPr>
      <w:spacing w:after="120" w:before="240"/>
    </w:pPr>
    <w:rPr>
      <w:rFonts w:ascii="Times New Roman" w:cs="Times New Roman" w:eastAsia="Times New Roman" w:hAnsi="Times New Roman"/>
      <w:b/>
      <w:bCs/>
      <w:color w:val="000000"/>
      <w:sz w:val="24"/>
      <w:szCs w:val="24"/>
    </w:rPr>
  </w:style>
  <w:style w:type="paragraph" w:styleId="Heading6">
    <w:name w:val="Heading 6"/>
    <w:basedOn w:val="Normal"/>
    <w:next w:val="Normal"/>
    <w:pPr>
      <w:spacing w:after="120" w:before="240"/>
    </w:pPr>
    <w:rPr>
      <w:rFonts w:ascii="Times New Roman" w:cs="Times New Roman" w:eastAsia="Times New Roman" w:hAnsi="Times New Roman"/>
      <w:b/>
      <w:bCs/>
      <w:color w:val="000000"/>
      <w:sz w:val="24"/>
      <w:szCs w:val="24"/>
    </w:rPr>
  </w:style>
  <w:style w:type="paragraph" w:styleId="ListParagraph">
    <w:name w:val="List Paragraph"/>
    <w:basedOn w:val="Normal"/>
    <w:next w:val="ListParagraph"/>
    <w:pPr>
      <w:spacing w:line="288"/>
      <w:ind w:left="720"/>
    </w:pPr>
    <w:rPr>
      <w:rFonts w:ascii="Times New Roman" w:cs="Times New Roman" w:eastAsia="Times New Roman" w:hAnsi="Times New Roman"/>
      <w:color w:val="000000"/>
      <w:sz w:val="24"/>
      <w:szCs w:val="24"/>
    </w:rPr>
  </w:style>
  <w:style w:type="paragraph" w:styleId="BlockMath">
    <w:name w:val="Block Math"/>
    <w:basedOn w:val="Normal"/>
    <w:next w:val="Normal"/>
    <w:pPr>
      <w:spacing w:line="360" w:after="300" w:before="300"/>
      <w:jc w:val="center"/>
    </w:pPr>
    <w:rPr>
      <w:rFonts w:ascii="Cambria Math" w:cs="Cambria Math" w:eastAsia="Cambria Math" w:hAnsi="Cambria Math"/>
      <w:color w:val="000000"/>
      <w:sz w:val="24"/>
      <w:szCs w:val="24"/>
    </w:rPr>
  </w:style>
  <w:style w:type="paragraph" w:styleId="InlineMath">
    <w:name w:val="Inline Math"/>
    <w:basedOn w:val="Normal"/>
    <w:next w:val="Normal"/>
    <w:rPr>
      <w:rFonts w:ascii="Cambria Math" w:cs="Cambria Math" w:eastAsia="Cambria Math" w:hAnsi="Cambria Math"/>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2026-09-04T15:27:01.338Z</dcterms:created>
  <dcterms:modified xsi:type="dcterms:W3CDTF">2026-09-04T15:27:01.338Z</dcterms:modified>
</cp:coreProperties>
</file>

<file path=docProps/custom.xml><?xml version="1.0" encoding="utf-8"?>
<Properties xmlns="http://schemas.openxmlformats.org/officeDocument/2006/custom-properties" xmlns:vt="http://schemas.openxmlformats.org/officeDocument/2006/docPropsVTypes"/>
</file>