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5A7D2" w14:textId="77777777" w:rsidR="001F60FD" w:rsidRDefault="005B0C8C">
      <w:pPr>
        <w:spacing w:before="2600"/>
        <w:jc w:val="center"/>
      </w:pPr>
      <w:r>
        <w:rPr>
          <w:b/>
          <w:bCs/>
          <w:color w:val="2E5496"/>
          <w:sz w:val="26"/>
          <w:szCs w:val="26"/>
        </w:rPr>
        <w:t>NAVANTIA · S80</w:t>
      </w:r>
    </w:p>
    <w:p w14:paraId="66D42609" w14:textId="77777777" w:rsidR="001F60FD" w:rsidRDefault="001F60FD">
      <w:pPr>
        <w:pBdr>
          <w:bottom w:val="single" w:sz="12" w:space="6" w:color="1F3864"/>
        </w:pBdr>
        <w:spacing w:before="40"/>
        <w:jc w:val="center"/>
      </w:pPr>
    </w:p>
    <w:p w14:paraId="73C4261F" w14:textId="77777777" w:rsidR="001F60FD" w:rsidRDefault="005B0C8C">
      <w:pPr>
        <w:spacing w:before="480"/>
        <w:jc w:val="center"/>
      </w:pPr>
      <w:r>
        <w:rPr>
          <w:b/>
          <w:bCs/>
          <w:color w:val="1F3864"/>
          <w:sz w:val="52"/>
          <w:szCs w:val="52"/>
        </w:rPr>
        <w:t>Requisitos del CCMS</w:t>
      </w:r>
    </w:p>
    <w:p w14:paraId="46F760F5" w14:textId="77777777" w:rsidR="001F60FD" w:rsidRDefault="005B0C8C">
      <w:pPr>
        <w:spacing w:before="160"/>
        <w:jc w:val="center"/>
      </w:pPr>
      <w:r>
        <w:rPr>
          <w:color w:val="2E5496"/>
          <w:sz w:val="28"/>
          <w:szCs w:val="28"/>
        </w:rPr>
        <w:t>Bloque CCMS — ServiLog · Publisher · Smart CCMS</w:t>
      </w:r>
    </w:p>
    <w:p w14:paraId="1B4F6DD9" w14:textId="77777777" w:rsidR="001F60FD" w:rsidRDefault="005B0C8C">
      <w:pPr>
        <w:spacing w:before="60"/>
        <w:jc w:val="center"/>
      </w:pPr>
      <w:r>
        <w:rPr>
          <w:color w:val="595959"/>
          <w:sz w:val="22"/>
          <w:szCs w:val="22"/>
        </w:rPr>
        <w:t>Requisitos funcionales y técnicos · asunciones</w:t>
      </w:r>
    </w:p>
    <w:p w14:paraId="5135E550" w14:textId="77777777" w:rsidR="001F60FD" w:rsidRDefault="005B0C8C">
      <w:r>
        <w:br w:type="page"/>
      </w:r>
    </w:p>
    <w:sdt>
      <w:sdtPr>
        <w:rPr>
          <w:rFonts w:ascii="Calibri" w:eastAsia="Calibri" w:hAnsi="Calibri" w:cs="Calibri"/>
          <w:color w:val="auto"/>
          <w:sz w:val="20"/>
          <w:szCs w:val="20"/>
        </w:rPr>
        <w:id w:val="1566684815"/>
        <w:docPartObj>
          <w:docPartGallery w:val="Table of Contents"/>
          <w:docPartUnique/>
        </w:docPartObj>
      </w:sdtPr>
      <w:sdtEndPr>
        <w:rPr>
          <w:b/>
          <w:bCs/>
        </w:rPr>
      </w:sdtEndPr>
      <w:sdtContent>
        <w:p w14:paraId="1BAB12D8" w14:textId="77777777" w:rsidR="00D473E0" w:rsidRPr="00D473E0" w:rsidRDefault="00D473E0">
          <w:pPr>
            <w:pStyle w:val="TtuloTDC"/>
            <w:rPr>
              <w:rFonts w:ascii="Calibri" w:hAnsi="Calibri" w:cs="Calibri"/>
              <w:b/>
              <w:bCs/>
              <w:color w:val="1F3864"/>
              <w:sz w:val="30"/>
              <w:szCs w:val="30"/>
            </w:rPr>
          </w:pPr>
          <w:r>
            <w:rPr>
              <w:rFonts w:ascii="Calibri" w:hAnsi="Calibri" w:cs="Calibri"/>
              <w:b/>
              <w:bCs/>
              <w:color w:val="1F3864"/>
              <w:sz w:val="30"/>
              <w:szCs w:val="30"/>
            </w:rPr>
            <w:t>Índice</w:t>
          </w:r>
        </w:p>
        <w:p w14:paraId="7E9CF9BF" w14:textId="5D9FADC7" w:rsidR="008A51B2" w:rsidRDefault="00D473E0">
          <w:pPr>
            <w:pStyle w:val="TDC1"/>
            <w:tabs>
              <w:tab w:val="right" w:leader="dot" w:pos="949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140668" w:history="1">
            <w:r w:rsidR="008A51B2" w:rsidRPr="008B34DB">
              <w:rPr>
                <w:rStyle w:val="Hipervnculo"/>
                <w:b/>
                <w:bCs/>
                <w:noProof/>
              </w:rPr>
              <w:t>0. Introducción y alcance</w:t>
            </w:r>
            <w:r w:rsidR="008A51B2">
              <w:rPr>
                <w:noProof/>
                <w:webHidden/>
              </w:rPr>
              <w:tab/>
            </w:r>
            <w:r w:rsidR="008A51B2">
              <w:rPr>
                <w:noProof/>
                <w:webHidden/>
              </w:rPr>
              <w:fldChar w:fldCharType="begin"/>
            </w:r>
            <w:r w:rsidR="008A51B2">
              <w:rPr>
                <w:noProof/>
                <w:webHidden/>
              </w:rPr>
              <w:instrText xml:space="preserve"> PAGEREF _Toc236140668 \h </w:instrText>
            </w:r>
            <w:r w:rsidR="008A51B2">
              <w:rPr>
                <w:noProof/>
                <w:webHidden/>
              </w:rPr>
            </w:r>
            <w:r w:rsidR="008A51B2">
              <w:rPr>
                <w:noProof/>
                <w:webHidden/>
              </w:rPr>
              <w:fldChar w:fldCharType="separate"/>
            </w:r>
            <w:r w:rsidR="008A51B2">
              <w:rPr>
                <w:noProof/>
                <w:webHidden/>
              </w:rPr>
              <w:t>4</w:t>
            </w:r>
            <w:r w:rsidR="008A51B2">
              <w:rPr>
                <w:noProof/>
                <w:webHidden/>
              </w:rPr>
              <w:fldChar w:fldCharType="end"/>
            </w:r>
          </w:hyperlink>
        </w:p>
        <w:p w14:paraId="67260022" w14:textId="49ECBB99"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69" w:history="1">
            <w:r w:rsidRPr="008B34DB">
              <w:rPr>
                <w:rStyle w:val="Hipervnculo"/>
                <w:b/>
                <w:bCs/>
                <w:noProof/>
              </w:rPr>
              <w:t>Fronteras entre módulos (regla anti-duplicidad)</w:t>
            </w:r>
            <w:r>
              <w:rPr>
                <w:noProof/>
                <w:webHidden/>
              </w:rPr>
              <w:tab/>
            </w:r>
            <w:r>
              <w:rPr>
                <w:noProof/>
                <w:webHidden/>
              </w:rPr>
              <w:fldChar w:fldCharType="begin"/>
            </w:r>
            <w:r>
              <w:rPr>
                <w:noProof/>
                <w:webHidden/>
              </w:rPr>
              <w:instrText xml:space="preserve"> PAGEREF _Toc236140669 \h </w:instrText>
            </w:r>
            <w:r>
              <w:rPr>
                <w:noProof/>
                <w:webHidden/>
              </w:rPr>
            </w:r>
            <w:r>
              <w:rPr>
                <w:noProof/>
                <w:webHidden/>
              </w:rPr>
              <w:fldChar w:fldCharType="separate"/>
            </w:r>
            <w:r>
              <w:rPr>
                <w:noProof/>
                <w:webHidden/>
              </w:rPr>
              <w:t>4</w:t>
            </w:r>
            <w:r>
              <w:rPr>
                <w:noProof/>
                <w:webHidden/>
              </w:rPr>
              <w:fldChar w:fldCharType="end"/>
            </w:r>
          </w:hyperlink>
        </w:p>
        <w:p w14:paraId="37DFF9FC" w14:textId="1BEA868A"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70" w:history="1">
            <w:r w:rsidRPr="008B34DB">
              <w:rPr>
                <w:rStyle w:val="Hipervnculo"/>
                <w:b/>
                <w:bCs/>
                <w:noProof/>
              </w:rPr>
              <w:t>Mapa de tareas del bloque CCMS</w:t>
            </w:r>
            <w:r>
              <w:rPr>
                <w:noProof/>
                <w:webHidden/>
              </w:rPr>
              <w:tab/>
            </w:r>
            <w:r>
              <w:rPr>
                <w:noProof/>
                <w:webHidden/>
              </w:rPr>
              <w:fldChar w:fldCharType="begin"/>
            </w:r>
            <w:r>
              <w:rPr>
                <w:noProof/>
                <w:webHidden/>
              </w:rPr>
              <w:instrText xml:space="preserve"> PAGEREF _Toc236140670 \h </w:instrText>
            </w:r>
            <w:r>
              <w:rPr>
                <w:noProof/>
                <w:webHidden/>
              </w:rPr>
            </w:r>
            <w:r>
              <w:rPr>
                <w:noProof/>
                <w:webHidden/>
              </w:rPr>
              <w:fldChar w:fldCharType="separate"/>
            </w:r>
            <w:r>
              <w:rPr>
                <w:noProof/>
                <w:webHidden/>
              </w:rPr>
              <w:t>4</w:t>
            </w:r>
            <w:r>
              <w:rPr>
                <w:noProof/>
                <w:webHidden/>
              </w:rPr>
              <w:fldChar w:fldCharType="end"/>
            </w:r>
          </w:hyperlink>
        </w:p>
        <w:p w14:paraId="26860606" w14:textId="769BAFBE" w:rsidR="008A51B2" w:rsidRDefault="008A51B2">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36140671" w:history="1">
            <w:r w:rsidRPr="008B34DB">
              <w:rPr>
                <w:rStyle w:val="Hipervnculo"/>
                <w:b/>
                <w:bCs/>
                <w:noProof/>
              </w:rPr>
              <w:t>1. «Smart CCMS» — plataforma núcleo (C1)</w:t>
            </w:r>
            <w:r>
              <w:rPr>
                <w:noProof/>
                <w:webHidden/>
              </w:rPr>
              <w:tab/>
            </w:r>
            <w:r>
              <w:rPr>
                <w:noProof/>
                <w:webHidden/>
              </w:rPr>
              <w:fldChar w:fldCharType="begin"/>
            </w:r>
            <w:r>
              <w:rPr>
                <w:noProof/>
                <w:webHidden/>
              </w:rPr>
              <w:instrText xml:space="preserve"> PAGEREF _Toc236140671 \h </w:instrText>
            </w:r>
            <w:r>
              <w:rPr>
                <w:noProof/>
                <w:webHidden/>
              </w:rPr>
            </w:r>
            <w:r>
              <w:rPr>
                <w:noProof/>
                <w:webHidden/>
              </w:rPr>
              <w:fldChar w:fldCharType="separate"/>
            </w:r>
            <w:r>
              <w:rPr>
                <w:noProof/>
                <w:webHidden/>
              </w:rPr>
              <w:t>5</w:t>
            </w:r>
            <w:r>
              <w:rPr>
                <w:noProof/>
                <w:webHidden/>
              </w:rPr>
              <w:fldChar w:fldCharType="end"/>
            </w:r>
          </w:hyperlink>
        </w:p>
        <w:p w14:paraId="7EA1E6F9" w14:textId="42D3BB82" w:rsidR="008A51B2" w:rsidRDefault="008A51B2">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6140672" w:history="1">
            <w:r w:rsidRPr="008B34DB">
              <w:rPr>
                <w:rStyle w:val="Hipervnculo"/>
                <w:b/>
                <w:bCs/>
                <w:noProof/>
              </w:rPr>
              <w:t>1.A. Requisitos funcionales (RF-CMS)</w:t>
            </w:r>
            <w:r>
              <w:rPr>
                <w:noProof/>
                <w:webHidden/>
              </w:rPr>
              <w:tab/>
            </w:r>
            <w:r>
              <w:rPr>
                <w:noProof/>
                <w:webHidden/>
              </w:rPr>
              <w:fldChar w:fldCharType="begin"/>
            </w:r>
            <w:r>
              <w:rPr>
                <w:noProof/>
                <w:webHidden/>
              </w:rPr>
              <w:instrText xml:space="preserve"> PAGEREF _Toc236140672 \h </w:instrText>
            </w:r>
            <w:r>
              <w:rPr>
                <w:noProof/>
                <w:webHidden/>
              </w:rPr>
            </w:r>
            <w:r>
              <w:rPr>
                <w:noProof/>
                <w:webHidden/>
              </w:rPr>
              <w:fldChar w:fldCharType="separate"/>
            </w:r>
            <w:r>
              <w:rPr>
                <w:noProof/>
                <w:webHidden/>
              </w:rPr>
              <w:t>5</w:t>
            </w:r>
            <w:r>
              <w:rPr>
                <w:noProof/>
                <w:webHidden/>
              </w:rPr>
              <w:fldChar w:fldCharType="end"/>
            </w:r>
          </w:hyperlink>
        </w:p>
        <w:p w14:paraId="2426D3A6" w14:textId="12769DCE"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73" w:history="1">
            <w:r w:rsidRPr="008B34DB">
              <w:rPr>
                <w:rStyle w:val="Hipervnculo"/>
                <w:b/>
                <w:bCs/>
                <w:noProof/>
              </w:rPr>
              <w:t>1.A.1. Repositorio y objetos DITA</w:t>
            </w:r>
            <w:r>
              <w:rPr>
                <w:noProof/>
                <w:webHidden/>
              </w:rPr>
              <w:tab/>
            </w:r>
            <w:r>
              <w:rPr>
                <w:noProof/>
                <w:webHidden/>
              </w:rPr>
              <w:fldChar w:fldCharType="begin"/>
            </w:r>
            <w:r>
              <w:rPr>
                <w:noProof/>
                <w:webHidden/>
              </w:rPr>
              <w:instrText xml:space="preserve"> PAGEREF _Toc236140673 \h </w:instrText>
            </w:r>
            <w:r>
              <w:rPr>
                <w:noProof/>
                <w:webHidden/>
              </w:rPr>
            </w:r>
            <w:r>
              <w:rPr>
                <w:noProof/>
                <w:webHidden/>
              </w:rPr>
              <w:fldChar w:fldCharType="separate"/>
            </w:r>
            <w:r>
              <w:rPr>
                <w:noProof/>
                <w:webHidden/>
              </w:rPr>
              <w:t>5</w:t>
            </w:r>
            <w:r>
              <w:rPr>
                <w:noProof/>
                <w:webHidden/>
              </w:rPr>
              <w:fldChar w:fldCharType="end"/>
            </w:r>
          </w:hyperlink>
        </w:p>
        <w:p w14:paraId="00923E15" w14:textId="2794675D"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74" w:history="1">
            <w:r w:rsidRPr="008B34DB">
              <w:rPr>
                <w:rStyle w:val="Hipervnculo"/>
                <w:b/>
                <w:bCs/>
                <w:noProof/>
              </w:rPr>
              <w:t>1.A.2. Edición e integración con el editor XML (check-in / check-out)</w:t>
            </w:r>
            <w:r>
              <w:rPr>
                <w:noProof/>
                <w:webHidden/>
              </w:rPr>
              <w:tab/>
            </w:r>
            <w:r>
              <w:rPr>
                <w:noProof/>
                <w:webHidden/>
              </w:rPr>
              <w:fldChar w:fldCharType="begin"/>
            </w:r>
            <w:r>
              <w:rPr>
                <w:noProof/>
                <w:webHidden/>
              </w:rPr>
              <w:instrText xml:space="preserve"> PAGEREF _Toc236140674 \h </w:instrText>
            </w:r>
            <w:r>
              <w:rPr>
                <w:noProof/>
                <w:webHidden/>
              </w:rPr>
            </w:r>
            <w:r>
              <w:rPr>
                <w:noProof/>
                <w:webHidden/>
              </w:rPr>
              <w:fldChar w:fldCharType="separate"/>
            </w:r>
            <w:r>
              <w:rPr>
                <w:noProof/>
                <w:webHidden/>
              </w:rPr>
              <w:t>5</w:t>
            </w:r>
            <w:r>
              <w:rPr>
                <w:noProof/>
                <w:webHidden/>
              </w:rPr>
              <w:fldChar w:fldCharType="end"/>
            </w:r>
          </w:hyperlink>
        </w:p>
        <w:p w14:paraId="056456A4" w14:textId="66DBD71C"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75" w:history="1">
            <w:r w:rsidRPr="008B34DB">
              <w:rPr>
                <w:rStyle w:val="Hipervnculo"/>
                <w:b/>
                <w:bCs/>
                <w:noProof/>
              </w:rPr>
              <w:t>1.A.3. Versionado, ramas, baselines y diff</w:t>
            </w:r>
            <w:r>
              <w:rPr>
                <w:noProof/>
                <w:webHidden/>
              </w:rPr>
              <w:tab/>
            </w:r>
            <w:r>
              <w:rPr>
                <w:noProof/>
                <w:webHidden/>
              </w:rPr>
              <w:fldChar w:fldCharType="begin"/>
            </w:r>
            <w:r>
              <w:rPr>
                <w:noProof/>
                <w:webHidden/>
              </w:rPr>
              <w:instrText xml:space="preserve"> PAGEREF _Toc236140675 \h </w:instrText>
            </w:r>
            <w:r>
              <w:rPr>
                <w:noProof/>
                <w:webHidden/>
              </w:rPr>
            </w:r>
            <w:r>
              <w:rPr>
                <w:noProof/>
                <w:webHidden/>
              </w:rPr>
              <w:fldChar w:fldCharType="separate"/>
            </w:r>
            <w:r>
              <w:rPr>
                <w:noProof/>
                <w:webHidden/>
              </w:rPr>
              <w:t>5</w:t>
            </w:r>
            <w:r>
              <w:rPr>
                <w:noProof/>
                <w:webHidden/>
              </w:rPr>
              <w:fldChar w:fldCharType="end"/>
            </w:r>
          </w:hyperlink>
        </w:p>
        <w:p w14:paraId="755C8F18" w14:textId="75121C16"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76" w:history="1">
            <w:r w:rsidRPr="008B34DB">
              <w:rPr>
                <w:rStyle w:val="Hipervnculo"/>
                <w:b/>
                <w:bCs/>
                <w:noProof/>
              </w:rPr>
              <w:t>1.A.4. Validación</w:t>
            </w:r>
            <w:r>
              <w:rPr>
                <w:noProof/>
                <w:webHidden/>
              </w:rPr>
              <w:tab/>
            </w:r>
            <w:r>
              <w:rPr>
                <w:noProof/>
                <w:webHidden/>
              </w:rPr>
              <w:fldChar w:fldCharType="begin"/>
            </w:r>
            <w:r>
              <w:rPr>
                <w:noProof/>
                <w:webHidden/>
              </w:rPr>
              <w:instrText xml:space="preserve"> PAGEREF _Toc236140676 \h </w:instrText>
            </w:r>
            <w:r>
              <w:rPr>
                <w:noProof/>
                <w:webHidden/>
              </w:rPr>
            </w:r>
            <w:r>
              <w:rPr>
                <w:noProof/>
                <w:webHidden/>
              </w:rPr>
              <w:fldChar w:fldCharType="separate"/>
            </w:r>
            <w:r>
              <w:rPr>
                <w:noProof/>
                <w:webHidden/>
              </w:rPr>
              <w:t>5</w:t>
            </w:r>
            <w:r>
              <w:rPr>
                <w:noProof/>
                <w:webHidden/>
              </w:rPr>
              <w:fldChar w:fldCharType="end"/>
            </w:r>
          </w:hyperlink>
        </w:p>
        <w:p w14:paraId="7AEA75EC" w14:textId="0529B629"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77" w:history="1">
            <w:r w:rsidRPr="008B34DB">
              <w:rPr>
                <w:rStyle w:val="Hipervnculo"/>
                <w:b/>
                <w:bCs/>
                <w:noProof/>
              </w:rPr>
              <w:t>1.A.5. Reutilización, aplicabilidad e integridad</w:t>
            </w:r>
            <w:r>
              <w:rPr>
                <w:noProof/>
                <w:webHidden/>
              </w:rPr>
              <w:tab/>
            </w:r>
            <w:r>
              <w:rPr>
                <w:noProof/>
                <w:webHidden/>
              </w:rPr>
              <w:fldChar w:fldCharType="begin"/>
            </w:r>
            <w:r>
              <w:rPr>
                <w:noProof/>
                <w:webHidden/>
              </w:rPr>
              <w:instrText xml:space="preserve"> PAGEREF _Toc236140677 \h </w:instrText>
            </w:r>
            <w:r>
              <w:rPr>
                <w:noProof/>
                <w:webHidden/>
              </w:rPr>
            </w:r>
            <w:r>
              <w:rPr>
                <w:noProof/>
                <w:webHidden/>
              </w:rPr>
              <w:fldChar w:fldCharType="separate"/>
            </w:r>
            <w:r>
              <w:rPr>
                <w:noProof/>
                <w:webHidden/>
              </w:rPr>
              <w:t>6</w:t>
            </w:r>
            <w:r>
              <w:rPr>
                <w:noProof/>
                <w:webHidden/>
              </w:rPr>
              <w:fldChar w:fldCharType="end"/>
            </w:r>
          </w:hyperlink>
        </w:p>
        <w:p w14:paraId="0FBAD666" w14:textId="5E699FF8"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78" w:history="1">
            <w:r w:rsidRPr="008B34DB">
              <w:rPr>
                <w:rStyle w:val="Hipervnculo"/>
                <w:b/>
                <w:bCs/>
                <w:noProof/>
              </w:rPr>
              <w:t>1.A.6. Búsqueda</w:t>
            </w:r>
            <w:r>
              <w:rPr>
                <w:noProof/>
                <w:webHidden/>
              </w:rPr>
              <w:tab/>
            </w:r>
            <w:r>
              <w:rPr>
                <w:noProof/>
                <w:webHidden/>
              </w:rPr>
              <w:fldChar w:fldCharType="begin"/>
            </w:r>
            <w:r>
              <w:rPr>
                <w:noProof/>
                <w:webHidden/>
              </w:rPr>
              <w:instrText xml:space="preserve"> PAGEREF _Toc236140678 \h </w:instrText>
            </w:r>
            <w:r>
              <w:rPr>
                <w:noProof/>
                <w:webHidden/>
              </w:rPr>
            </w:r>
            <w:r>
              <w:rPr>
                <w:noProof/>
                <w:webHidden/>
              </w:rPr>
              <w:fldChar w:fldCharType="separate"/>
            </w:r>
            <w:r>
              <w:rPr>
                <w:noProof/>
                <w:webHidden/>
              </w:rPr>
              <w:t>6</w:t>
            </w:r>
            <w:r>
              <w:rPr>
                <w:noProof/>
                <w:webHidden/>
              </w:rPr>
              <w:fldChar w:fldCharType="end"/>
            </w:r>
          </w:hyperlink>
        </w:p>
        <w:p w14:paraId="0DBFBDAE" w14:textId="278E546F"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79" w:history="1">
            <w:r w:rsidRPr="008B34DB">
              <w:rPr>
                <w:rStyle w:val="Hipervnculo"/>
                <w:b/>
                <w:bCs/>
                <w:noProof/>
              </w:rPr>
              <w:t>1.A.7. Workflow y roles</w:t>
            </w:r>
            <w:r>
              <w:rPr>
                <w:noProof/>
                <w:webHidden/>
              </w:rPr>
              <w:tab/>
            </w:r>
            <w:r>
              <w:rPr>
                <w:noProof/>
                <w:webHidden/>
              </w:rPr>
              <w:fldChar w:fldCharType="begin"/>
            </w:r>
            <w:r>
              <w:rPr>
                <w:noProof/>
                <w:webHidden/>
              </w:rPr>
              <w:instrText xml:space="preserve"> PAGEREF _Toc236140679 \h </w:instrText>
            </w:r>
            <w:r>
              <w:rPr>
                <w:noProof/>
                <w:webHidden/>
              </w:rPr>
            </w:r>
            <w:r>
              <w:rPr>
                <w:noProof/>
                <w:webHidden/>
              </w:rPr>
              <w:fldChar w:fldCharType="separate"/>
            </w:r>
            <w:r>
              <w:rPr>
                <w:noProof/>
                <w:webHidden/>
              </w:rPr>
              <w:t>6</w:t>
            </w:r>
            <w:r>
              <w:rPr>
                <w:noProof/>
                <w:webHidden/>
              </w:rPr>
              <w:fldChar w:fldCharType="end"/>
            </w:r>
          </w:hyperlink>
        </w:p>
        <w:p w14:paraId="0FDC7FA6" w14:textId="221AD245"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80" w:history="1">
            <w:r w:rsidRPr="008B34DB">
              <w:rPr>
                <w:rStyle w:val="Hipervnculo"/>
                <w:b/>
                <w:bCs/>
                <w:noProof/>
              </w:rPr>
              <w:t>1.A.8. Publicación (interfaz; el motor es «Publisher», §3)</w:t>
            </w:r>
            <w:r>
              <w:rPr>
                <w:noProof/>
                <w:webHidden/>
              </w:rPr>
              <w:tab/>
            </w:r>
            <w:r>
              <w:rPr>
                <w:noProof/>
                <w:webHidden/>
              </w:rPr>
              <w:fldChar w:fldCharType="begin"/>
            </w:r>
            <w:r>
              <w:rPr>
                <w:noProof/>
                <w:webHidden/>
              </w:rPr>
              <w:instrText xml:space="preserve"> PAGEREF _Toc236140680 \h </w:instrText>
            </w:r>
            <w:r>
              <w:rPr>
                <w:noProof/>
                <w:webHidden/>
              </w:rPr>
            </w:r>
            <w:r>
              <w:rPr>
                <w:noProof/>
                <w:webHidden/>
              </w:rPr>
              <w:fldChar w:fldCharType="separate"/>
            </w:r>
            <w:r>
              <w:rPr>
                <w:noProof/>
                <w:webHidden/>
              </w:rPr>
              <w:t>6</w:t>
            </w:r>
            <w:r>
              <w:rPr>
                <w:noProof/>
                <w:webHidden/>
              </w:rPr>
              <w:fldChar w:fldCharType="end"/>
            </w:r>
          </w:hyperlink>
        </w:p>
        <w:p w14:paraId="1919C911" w14:textId="242E5AF7"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81" w:history="1">
            <w:r w:rsidRPr="008B34DB">
              <w:rPr>
                <w:rStyle w:val="Hipervnculo"/>
                <w:b/>
                <w:bCs/>
                <w:noProof/>
              </w:rPr>
              <w:t>1.A.9. UI, administración, seguridad y auditoría</w:t>
            </w:r>
            <w:r>
              <w:rPr>
                <w:noProof/>
                <w:webHidden/>
              </w:rPr>
              <w:tab/>
            </w:r>
            <w:r>
              <w:rPr>
                <w:noProof/>
                <w:webHidden/>
              </w:rPr>
              <w:fldChar w:fldCharType="begin"/>
            </w:r>
            <w:r>
              <w:rPr>
                <w:noProof/>
                <w:webHidden/>
              </w:rPr>
              <w:instrText xml:space="preserve"> PAGEREF _Toc236140681 \h </w:instrText>
            </w:r>
            <w:r>
              <w:rPr>
                <w:noProof/>
                <w:webHidden/>
              </w:rPr>
            </w:r>
            <w:r>
              <w:rPr>
                <w:noProof/>
                <w:webHidden/>
              </w:rPr>
              <w:fldChar w:fldCharType="separate"/>
            </w:r>
            <w:r>
              <w:rPr>
                <w:noProof/>
                <w:webHidden/>
              </w:rPr>
              <w:t>6</w:t>
            </w:r>
            <w:r>
              <w:rPr>
                <w:noProof/>
                <w:webHidden/>
              </w:rPr>
              <w:fldChar w:fldCharType="end"/>
            </w:r>
          </w:hyperlink>
        </w:p>
        <w:p w14:paraId="0D4348C7" w14:textId="28A2B432"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82" w:history="1">
            <w:r w:rsidRPr="008B34DB">
              <w:rPr>
                <w:rStyle w:val="Hipervnculo"/>
                <w:b/>
                <w:bCs/>
                <w:noProof/>
              </w:rPr>
              <w:t>1.B.1. Plataforma y arquitectura</w:t>
            </w:r>
            <w:r>
              <w:rPr>
                <w:noProof/>
                <w:webHidden/>
              </w:rPr>
              <w:tab/>
            </w:r>
            <w:r>
              <w:rPr>
                <w:noProof/>
                <w:webHidden/>
              </w:rPr>
              <w:fldChar w:fldCharType="begin"/>
            </w:r>
            <w:r>
              <w:rPr>
                <w:noProof/>
                <w:webHidden/>
              </w:rPr>
              <w:instrText xml:space="preserve"> PAGEREF _Toc236140682 \h </w:instrText>
            </w:r>
            <w:r>
              <w:rPr>
                <w:noProof/>
                <w:webHidden/>
              </w:rPr>
            </w:r>
            <w:r>
              <w:rPr>
                <w:noProof/>
                <w:webHidden/>
              </w:rPr>
              <w:fldChar w:fldCharType="separate"/>
            </w:r>
            <w:r>
              <w:rPr>
                <w:noProof/>
                <w:webHidden/>
              </w:rPr>
              <w:t>7</w:t>
            </w:r>
            <w:r>
              <w:rPr>
                <w:noProof/>
                <w:webHidden/>
              </w:rPr>
              <w:fldChar w:fldCharType="end"/>
            </w:r>
          </w:hyperlink>
        </w:p>
        <w:p w14:paraId="694BA53A" w14:textId="494102BE"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83" w:history="1">
            <w:r w:rsidRPr="008B34DB">
              <w:rPr>
                <w:rStyle w:val="Hipervnculo"/>
                <w:b/>
                <w:bCs/>
                <w:noProof/>
              </w:rPr>
              <w:t>1.B.2. Persistencia y almacenamiento</w:t>
            </w:r>
            <w:r>
              <w:rPr>
                <w:noProof/>
                <w:webHidden/>
              </w:rPr>
              <w:tab/>
            </w:r>
            <w:r>
              <w:rPr>
                <w:noProof/>
                <w:webHidden/>
              </w:rPr>
              <w:fldChar w:fldCharType="begin"/>
            </w:r>
            <w:r>
              <w:rPr>
                <w:noProof/>
                <w:webHidden/>
              </w:rPr>
              <w:instrText xml:space="preserve"> PAGEREF _Toc236140683 \h </w:instrText>
            </w:r>
            <w:r>
              <w:rPr>
                <w:noProof/>
                <w:webHidden/>
              </w:rPr>
            </w:r>
            <w:r>
              <w:rPr>
                <w:noProof/>
                <w:webHidden/>
              </w:rPr>
              <w:fldChar w:fldCharType="separate"/>
            </w:r>
            <w:r>
              <w:rPr>
                <w:noProof/>
                <w:webHidden/>
              </w:rPr>
              <w:t>7</w:t>
            </w:r>
            <w:r>
              <w:rPr>
                <w:noProof/>
                <w:webHidden/>
              </w:rPr>
              <w:fldChar w:fldCharType="end"/>
            </w:r>
          </w:hyperlink>
        </w:p>
        <w:p w14:paraId="160E7EFC" w14:textId="1B62D1A6"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84" w:history="1">
            <w:r w:rsidRPr="008B34DB">
              <w:rPr>
                <w:rStyle w:val="Hipervnculo"/>
                <w:b/>
                <w:bCs/>
                <w:noProof/>
              </w:rPr>
              <w:t>1.B.3. Publicación (pipeline)</w:t>
            </w:r>
            <w:r>
              <w:rPr>
                <w:noProof/>
                <w:webHidden/>
              </w:rPr>
              <w:tab/>
            </w:r>
            <w:r>
              <w:rPr>
                <w:noProof/>
                <w:webHidden/>
              </w:rPr>
              <w:fldChar w:fldCharType="begin"/>
            </w:r>
            <w:r>
              <w:rPr>
                <w:noProof/>
                <w:webHidden/>
              </w:rPr>
              <w:instrText xml:space="preserve"> PAGEREF _Toc236140684 \h </w:instrText>
            </w:r>
            <w:r>
              <w:rPr>
                <w:noProof/>
                <w:webHidden/>
              </w:rPr>
            </w:r>
            <w:r>
              <w:rPr>
                <w:noProof/>
                <w:webHidden/>
              </w:rPr>
              <w:fldChar w:fldCharType="separate"/>
            </w:r>
            <w:r>
              <w:rPr>
                <w:noProof/>
                <w:webHidden/>
              </w:rPr>
              <w:t>7</w:t>
            </w:r>
            <w:r>
              <w:rPr>
                <w:noProof/>
                <w:webHidden/>
              </w:rPr>
              <w:fldChar w:fldCharType="end"/>
            </w:r>
          </w:hyperlink>
        </w:p>
        <w:p w14:paraId="452A4604" w14:textId="73A25AFE"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85" w:history="1">
            <w:r w:rsidRPr="008B34DB">
              <w:rPr>
                <w:rStyle w:val="Hipervnculo"/>
                <w:b/>
                <w:bCs/>
                <w:noProof/>
              </w:rPr>
              <w:t>1.B.4. Validación y codificación</w:t>
            </w:r>
            <w:r>
              <w:rPr>
                <w:noProof/>
                <w:webHidden/>
              </w:rPr>
              <w:tab/>
            </w:r>
            <w:r>
              <w:rPr>
                <w:noProof/>
                <w:webHidden/>
              </w:rPr>
              <w:fldChar w:fldCharType="begin"/>
            </w:r>
            <w:r>
              <w:rPr>
                <w:noProof/>
                <w:webHidden/>
              </w:rPr>
              <w:instrText xml:space="preserve"> PAGEREF _Toc236140685 \h </w:instrText>
            </w:r>
            <w:r>
              <w:rPr>
                <w:noProof/>
                <w:webHidden/>
              </w:rPr>
            </w:r>
            <w:r>
              <w:rPr>
                <w:noProof/>
                <w:webHidden/>
              </w:rPr>
              <w:fldChar w:fldCharType="separate"/>
            </w:r>
            <w:r>
              <w:rPr>
                <w:noProof/>
                <w:webHidden/>
              </w:rPr>
              <w:t>7</w:t>
            </w:r>
            <w:r>
              <w:rPr>
                <w:noProof/>
                <w:webHidden/>
              </w:rPr>
              <w:fldChar w:fldCharType="end"/>
            </w:r>
          </w:hyperlink>
        </w:p>
        <w:p w14:paraId="01CCD156" w14:textId="5C13A9CB"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86" w:history="1">
            <w:r w:rsidRPr="008B34DB">
              <w:rPr>
                <w:rStyle w:val="Hipervnculo"/>
                <w:b/>
                <w:bCs/>
                <w:noProof/>
              </w:rPr>
              <w:t>1.B.5. Integración con el editor</w:t>
            </w:r>
            <w:r>
              <w:rPr>
                <w:noProof/>
                <w:webHidden/>
              </w:rPr>
              <w:tab/>
            </w:r>
            <w:r>
              <w:rPr>
                <w:noProof/>
                <w:webHidden/>
              </w:rPr>
              <w:fldChar w:fldCharType="begin"/>
            </w:r>
            <w:r>
              <w:rPr>
                <w:noProof/>
                <w:webHidden/>
              </w:rPr>
              <w:instrText xml:space="preserve"> PAGEREF _Toc236140686 \h </w:instrText>
            </w:r>
            <w:r>
              <w:rPr>
                <w:noProof/>
                <w:webHidden/>
              </w:rPr>
            </w:r>
            <w:r>
              <w:rPr>
                <w:noProof/>
                <w:webHidden/>
              </w:rPr>
              <w:fldChar w:fldCharType="separate"/>
            </w:r>
            <w:r>
              <w:rPr>
                <w:noProof/>
                <w:webHidden/>
              </w:rPr>
              <w:t>7</w:t>
            </w:r>
            <w:r>
              <w:rPr>
                <w:noProof/>
                <w:webHidden/>
              </w:rPr>
              <w:fldChar w:fldCharType="end"/>
            </w:r>
          </w:hyperlink>
        </w:p>
        <w:p w14:paraId="29878777" w14:textId="4D8D1FCF"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87" w:history="1">
            <w:r w:rsidRPr="008B34DB">
              <w:rPr>
                <w:rStyle w:val="Hipervnculo"/>
                <w:b/>
                <w:bCs/>
                <w:noProof/>
              </w:rPr>
              <w:t>1.B.6. Seguridad y frontend</w:t>
            </w:r>
            <w:r>
              <w:rPr>
                <w:noProof/>
                <w:webHidden/>
              </w:rPr>
              <w:tab/>
            </w:r>
            <w:r>
              <w:rPr>
                <w:noProof/>
                <w:webHidden/>
              </w:rPr>
              <w:fldChar w:fldCharType="begin"/>
            </w:r>
            <w:r>
              <w:rPr>
                <w:noProof/>
                <w:webHidden/>
              </w:rPr>
              <w:instrText xml:space="preserve"> PAGEREF _Toc236140687 \h </w:instrText>
            </w:r>
            <w:r>
              <w:rPr>
                <w:noProof/>
                <w:webHidden/>
              </w:rPr>
            </w:r>
            <w:r>
              <w:rPr>
                <w:noProof/>
                <w:webHidden/>
              </w:rPr>
              <w:fldChar w:fldCharType="separate"/>
            </w:r>
            <w:r>
              <w:rPr>
                <w:noProof/>
                <w:webHidden/>
              </w:rPr>
              <w:t>7</w:t>
            </w:r>
            <w:r>
              <w:rPr>
                <w:noProof/>
                <w:webHidden/>
              </w:rPr>
              <w:fldChar w:fldCharType="end"/>
            </w:r>
          </w:hyperlink>
        </w:p>
        <w:p w14:paraId="4F64B50D" w14:textId="322A66E9"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88" w:history="1">
            <w:r w:rsidRPr="008B34DB">
              <w:rPr>
                <w:rStyle w:val="Hipervnculo"/>
                <w:b/>
                <w:bCs/>
                <w:noProof/>
              </w:rPr>
              <w:t>1.B.7. Build, entorno, no funcionales y despliegue</w:t>
            </w:r>
            <w:r>
              <w:rPr>
                <w:noProof/>
                <w:webHidden/>
              </w:rPr>
              <w:tab/>
            </w:r>
            <w:r>
              <w:rPr>
                <w:noProof/>
                <w:webHidden/>
              </w:rPr>
              <w:fldChar w:fldCharType="begin"/>
            </w:r>
            <w:r>
              <w:rPr>
                <w:noProof/>
                <w:webHidden/>
              </w:rPr>
              <w:instrText xml:space="preserve"> PAGEREF _Toc236140688 \h </w:instrText>
            </w:r>
            <w:r>
              <w:rPr>
                <w:noProof/>
                <w:webHidden/>
              </w:rPr>
            </w:r>
            <w:r>
              <w:rPr>
                <w:noProof/>
                <w:webHidden/>
              </w:rPr>
              <w:fldChar w:fldCharType="separate"/>
            </w:r>
            <w:r>
              <w:rPr>
                <w:noProof/>
                <w:webHidden/>
              </w:rPr>
              <w:t>7</w:t>
            </w:r>
            <w:r>
              <w:rPr>
                <w:noProof/>
                <w:webHidden/>
              </w:rPr>
              <w:fldChar w:fldCharType="end"/>
            </w:r>
          </w:hyperlink>
        </w:p>
        <w:p w14:paraId="658295E0" w14:textId="59585CB0" w:rsidR="008A51B2" w:rsidRDefault="008A51B2">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36140689" w:history="1">
            <w:r w:rsidRPr="008B34DB">
              <w:rPr>
                <w:rStyle w:val="Hipervnculo"/>
                <w:b/>
                <w:bCs/>
                <w:noProof/>
              </w:rPr>
              <w:t>2. «ServiLog» — Servicios Logísticos / SIR gobernado (tarea C2)</w:t>
            </w:r>
            <w:r>
              <w:rPr>
                <w:noProof/>
                <w:webHidden/>
              </w:rPr>
              <w:tab/>
            </w:r>
            <w:r>
              <w:rPr>
                <w:noProof/>
                <w:webHidden/>
              </w:rPr>
              <w:fldChar w:fldCharType="begin"/>
            </w:r>
            <w:r>
              <w:rPr>
                <w:noProof/>
                <w:webHidden/>
              </w:rPr>
              <w:instrText xml:space="preserve"> PAGEREF _Toc236140689 \h </w:instrText>
            </w:r>
            <w:r>
              <w:rPr>
                <w:noProof/>
                <w:webHidden/>
              </w:rPr>
            </w:r>
            <w:r>
              <w:rPr>
                <w:noProof/>
                <w:webHidden/>
              </w:rPr>
              <w:fldChar w:fldCharType="separate"/>
            </w:r>
            <w:r>
              <w:rPr>
                <w:noProof/>
                <w:webHidden/>
              </w:rPr>
              <w:t>8</w:t>
            </w:r>
            <w:r>
              <w:rPr>
                <w:noProof/>
                <w:webHidden/>
              </w:rPr>
              <w:fldChar w:fldCharType="end"/>
            </w:r>
          </w:hyperlink>
        </w:p>
        <w:p w14:paraId="5DBCB0A1" w14:textId="541DB315" w:rsidR="008A51B2" w:rsidRDefault="008A51B2">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6140690" w:history="1">
            <w:r w:rsidRPr="008B34DB">
              <w:rPr>
                <w:rStyle w:val="Hipervnculo"/>
                <w:b/>
                <w:bCs/>
                <w:noProof/>
              </w:rPr>
              <w:t>2.A. Requisitos funcionales: reutilización (RF-SL)</w:t>
            </w:r>
            <w:r>
              <w:rPr>
                <w:noProof/>
                <w:webHidden/>
              </w:rPr>
              <w:tab/>
            </w:r>
            <w:r>
              <w:rPr>
                <w:noProof/>
                <w:webHidden/>
              </w:rPr>
              <w:fldChar w:fldCharType="begin"/>
            </w:r>
            <w:r>
              <w:rPr>
                <w:noProof/>
                <w:webHidden/>
              </w:rPr>
              <w:instrText xml:space="preserve"> PAGEREF _Toc236140690 \h </w:instrText>
            </w:r>
            <w:r>
              <w:rPr>
                <w:noProof/>
                <w:webHidden/>
              </w:rPr>
            </w:r>
            <w:r>
              <w:rPr>
                <w:noProof/>
                <w:webHidden/>
              </w:rPr>
              <w:fldChar w:fldCharType="separate"/>
            </w:r>
            <w:r>
              <w:rPr>
                <w:noProof/>
                <w:webHidden/>
              </w:rPr>
              <w:t>8</w:t>
            </w:r>
            <w:r>
              <w:rPr>
                <w:noProof/>
                <w:webHidden/>
              </w:rPr>
              <w:fldChar w:fldCharType="end"/>
            </w:r>
          </w:hyperlink>
        </w:p>
        <w:p w14:paraId="2AD0ECCD" w14:textId="545B059C"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91" w:history="1">
            <w:r w:rsidRPr="008B34DB">
              <w:rPr>
                <w:rStyle w:val="Hipervnculo"/>
                <w:b/>
                <w:bCs/>
                <w:noProof/>
              </w:rPr>
              <w:t>2.A.1. Base única de contenido logístico (SIR gobernado)</w:t>
            </w:r>
            <w:r>
              <w:rPr>
                <w:noProof/>
                <w:webHidden/>
              </w:rPr>
              <w:tab/>
            </w:r>
            <w:r>
              <w:rPr>
                <w:noProof/>
                <w:webHidden/>
              </w:rPr>
              <w:fldChar w:fldCharType="begin"/>
            </w:r>
            <w:r>
              <w:rPr>
                <w:noProof/>
                <w:webHidden/>
              </w:rPr>
              <w:instrText xml:space="preserve"> PAGEREF _Toc236140691 \h </w:instrText>
            </w:r>
            <w:r>
              <w:rPr>
                <w:noProof/>
                <w:webHidden/>
              </w:rPr>
            </w:r>
            <w:r>
              <w:rPr>
                <w:noProof/>
                <w:webHidden/>
              </w:rPr>
              <w:fldChar w:fldCharType="separate"/>
            </w:r>
            <w:r>
              <w:rPr>
                <w:noProof/>
                <w:webHidden/>
              </w:rPr>
              <w:t>8</w:t>
            </w:r>
            <w:r>
              <w:rPr>
                <w:noProof/>
                <w:webHidden/>
              </w:rPr>
              <w:fldChar w:fldCharType="end"/>
            </w:r>
          </w:hyperlink>
        </w:p>
        <w:p w14:paraId="2C1945EC" w14:textId="04660BBA" w:rsidR="008A51B2" w:rsidRDefault="008A51B2">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6140692" w:history="1">
            <w:r w:rsidRPr="008B34DB">
              <w:rPr>
                <w:rStyle w:val="Hipervnculo"/>
                <w:b/>
                <w:bCs/>
                <w:noProof/>
              </w:rPr>
              <w:t>2.B. Requisitos funcionales — reporting / extracción (RF-SL)</w:t>
            </w:r>
            <w:r>
              <w:rPr>
                <w:noProof/>
                <w:webHidden/>
              </w:rPr>
              <w:tab/>
            </w:r>
            <w:r>
              <w:rPr>
                <w:noProof/>
                <w:webHidden/>
              </w:rPr>
              <w:fldChar w:fldCharType="begin"/>
            </w:r>
            <w:r>
              <w:rPr>
                <w:noProof/>
                <w:webHidden/>
              </w:rPr>
              <w:instrText xml:space="preserve"> PAGEREF _Toc236140692 \h </w:instrText>
            </w:r>
            <w:r>
              <w:rPr>
                <w:noProof/>
                <w:webHidden/>
              </w:rPr>
            </w:r>
            <w:r>
              <w:rPr>
                <w:noProof/>
                <w:webHidden/>
              </w:rPr>
              <w:fldChar w:fldCharType="separate"/>
            </w:r>
            <w:r>
              <w:rPr>
                <w:noProof/>
                <w:webHidden/>
              </w:rPr>
              <w:t>8</w:t>
            </w:r>
            <w:r>
              <w:rPr>
                <w:noProof/>
                <w:webHidden/>
              </w:rPr>
              <w:fldChar w:fldCharType="end"/>
            </w:r>
          </w:hyperlink>
        </w:p>
        <w:p w14:paraId="609C3338" w14:textId="7DB92994"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93" w:history="1">
            <w:r w:rsidRPr="008B34DB">
              <w:rPr>
                <w:rStyle w:val="Hipervnculo"/>
                <w:b/>
                <w:bCs/>
                <w:noProof/>
              </w:rPr>
              <w:t>2.B.1. Reporting / extracción (origen: Words de Navantia)</w:t>
            </w:r>
            <w:r>
              <w:rPr>
                <w:noProof/>
                <w:webHidden/>
              </w:rPr>
              <w:tab/>
            </w:r>
            <w:r>
              <w:rPr>
                <w:noProof/>
                <w:webHidden/>
              </w:rPr>
              <w:fldChar w:fldCharType="begin"/>
            </w:r>
            <w:r>
              <w:rPr>
                <w:noProof/>
                <w:webHidden/>
              </w:rPr>
              <w:instrText xml:space="preserve"> PAGEREF _Toc236140693 \h </w:instrText>
            </w:r>
            <w:r>
              <w:rPr>
                <w:noProof/>
                <w:webHidden/>
              </w:rPr>
            </w:r>
            <w:r>
              <w:rPr>
                <w:noProof/>
                <w:webHidden/>
              </w:rPr>
              <w:fldChar w:fldCharType="separate"/>
            </w:r>
            <w:r>
              <w:rPr>
                <w:noProof/>
                <w:webHidden/>
              </w:rPr>
              <w:t>8</w:t>
            </w:r>
            <w:r>
              <w:rPr>
                <w:noProof/>
                <w:webHidden/>
              </w:rPr>
              <w:fldChar w:fldCharType="end"/>
            </w:r>
          </w:hyperlink>
        </w:p>
        <w:p w14:paraId="6365C5EE" w14:textId="31E5B37A" w:rsidR="008A51B2" w:rsidRDefault="008A51B2">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6140694" w:history="1">
            <w:r w:rsidRPr="008B34DB">
              <w:rPr>
                <w:rStyle w:val="Hipervnculo"/>
                <w:b/>
                <w:bCs/>
                <w:noProof/>
              </w:rPr>
              <w:t>2.C. Análisis de extracción: del map actual a los extractos</w:t>
            </w:r>
            <w:r>
              <w:rPr>
                <w:noProof/>
                <w:webHidden/>
              </w:rPr>
              <w:tab/>
            </w:r>
            <w:r>
              <w:rPr>
                <w:noProof/>
                <w:webHidden/>
              </w:rPr>
              <w:fldChar w:fldCharType="begin"/>
            </w:r>
            <w:r>
              <w:rPr>
                <w:noProof/>
                <w:webHidden/>
              </w:rPr>
              <w:instrText xml:space="preserve"> PAGEREF _Toc236140694 \h </w:instrText>
            </w:r>
            <w:r>
              <w:rPr>
                <w:noProof/>
                <w:webHidden/>
              </w:rPr>
            </w:r>
            <w:r>
              <w:rPr>
                <w:noProof/>
                <w:webHidden/>
              </w:rPr>
              <w:fldChar w:fldCharType="separate"/>
            </w:r>
            <w:r>
              <w:rPr>
                <w:noProof/>
                <w:webHidden/>
              </w:rPr>
              <w:t>8</w:t>
            </w:r>
            <w:r>
              <w:rPr>
                <w:noProof/>
                <w:webHidden/>
              </w:rPr>
              <w:fldChar w:fldCharType="end"/>
            </w:r>
          </w:hyperlink>
        </w:p>
        <w:p w14:paraId="52672C74" w14:textId="63734120"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95" w:history="1">
            <w:r w:rsidRPr="008B34DB">
              <w:rPr>
                <w:rStyle w:val="Hipervnculo"/>
                <w:b/>
                <w:bCs/>
                <w:noProof/>
              </w:rPr>
              <w:t>2.C.1. Cómo está hoy el dato en el map original</w:t>
            </w:r>
            <w:r>
              <w:rPr>
                <w:noProof/>
                <w:webHidden/>
              </w:rPr>
              <w:tab/>
            </w:r>
            <w:r>
              <w:rPr>
                <w:noProof/>
                <w:webHidden/>
              </w:rPr>
              <w:fldChar w:fldCharType="begin"/>
            </w:r>
            <w:r>
              <w:rPr>
                <w:noProof/>
                <w:webHidden/>
              </w:rPr>
              <w:instrText xml:space="preserve"> PAGEREF _Toc236140695 \h </w:instrText>
            </w:r>
            <w:r>
              <w:rPr>
                <w:noProof/>
                <w:webHidden/>
              </w:rPr>
            </w:r>
            <w:r>
              <w:rPr>
                <w:noProof/>
                <w:webHidden/>
              </w:rPr>
              <w:fldChar w:fldCharType="separate"/>
            </w:r>
            <w:r>
              <w:rPr>
                <w:noProof/>
                <w:webHidden/>
              </w:rPr>
              <w:t>8</w:t>
            </w:r>
            <w:r>
              <w:rPr>
                <w:noProof/>
                <w:webHidden/>
              </w:rPr>
              <w:fldChar w:fldCharType="end"/>
            </w:r>
          </w:hyperlink>
        </w:p>
        <w:p w14:paraId="5B2134AE" w14:textId="3DFE98AF"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96" w:history="1">
            <w:r w:rsidRPr="008B34DB">
              <w:rPr>
                <w:rStyle w:val="Hipervnculo"/>
                <w:b/>
                <w:bCs/>
                <w:noProof/>
              </w:rPr>
              <w:t>2.C.2. Los tres niveles de dato y el mecanismo que corresponde a cada uno</w:t>
            </w:r>
            <w:r>
              <w:rPr>
                <w:noProof/>
                <w:webHidden/>
              </w:rPr>
              <w:tab/>
            </w:r>
            <w:r>
              <w:rPr>
                <w:noProof/>
                <w:webHidden/>
              </w:rPr>
              <w:fldChar w:fldCharType="begin"/>
            </w:r>
            <w:r>
              <w:rPr>
                <w:noProof/>
                <w:webHidden/>
              </w:rPr>
              <w:instrText xml:space="preserve"> PAGEREF _Toc236140696 \h </w:instrText>
            </w:r>
            <w:r>
              <w:rPr>
                <w:noProof/>
                <w:webHidden/>
              </w:rPr>
            </w:r>
            <w:r>
              <w:rPr>
                <w:noProof/>
                <w:webHidden/>
              </w:rPr>
              <w:fldChar w:fldCharType="separate"/>
            </w:r>
            <w:r>
              <w:rPr>
                <w:noProof/>
                <w:webHidden/>
              </w:rPr>
              <w:t>9</w:t>
            </w:r>
            <w:r>
              <w:rPr>
                <w:noProof/>
                <w:webHidden/>
              </w:rPr>
              <w:fldChar w:fldCharType="end"/>
            </w:r>
          </w:hyperlink>
        </w:p>
        <w:p w14:paraId="23EEEF8C" w14:textId="4DD3EEFC"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97" w:history="1">
            <w:r w:rsidRPr="008B34DB">
              <w:rPr>
                <w:rStyle w:val="Hipervnculo"/>
                <w:b/>
                <w:bCs/>
                <w:noProof/>
              </w:rPr>
              <w:t>2.C.3. Correspondencia campo a campo del «Listado de tareas»</w:t>
            </w:r>
            <w:r>
              <w:rPr>
                <w:noProof/>
                <w:webHidden/>
              </w:rPr>
              <w:tab/>
            </w:r>
            <w:r>
              <w:rPr>
                <w:noProof/>
                <w:webHidden/>
              </w:rPr>
              <w:fldChar w:fldCharType="begin"/>
            </w:r>
            <w:r>
              <w:rPr>
                <w:noProof/>
                <w:webHidden/>
              </w:rPr>
              <w:instrText xml:space="preserve"> PAGEREF _Toc236140697 \h </w:instrText>
            </w:r>
            <w:r>
              <w:rPr>
                <w:noProof/>
                <w:webHidden/>
              </w:rPr>
            </w:r>
            <w:r>
              <w:rPr>
                <w:noProof/>
                <w:webHidden/>
              </w:rPr>
              <w:fldChar w:fldCharType="separate"/>
            </w:r>
            <w:r>
              <w:rPr>
                <w:noProof/>
                <w:webHidden/>
              </w:rPr>
              <w:t>10</w:t>
            </w:r>
            <w:r>
              <w:rPr>
                <w:noProof/>
                <w:webHidden/>
              </w:rPr>
              <w:fldChar w:fldCharType="end"/>
            </w:r>
          </w:hyperlink>
        </w:p>
        <w:p w14:paraId="20689CC3" w14:textId="246708F3"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98" w:history="1">
            <w:r w:rsidRPr="008B34DB">
              <w:rPr>
                <w:rStyle w:val="Hipervnculo"/>
                <w:b/>
                <w:bCs/>
                <w:noProof/>
              </w:rPr>
              <w:t>2.C.4. Correspondencia campo a campo del extracto de repuestos</w:t>
            </w:r>
            <w:r>
              <w:rPr>
                <w:noProof/>
                <w:webHidden/>
              </w:rPr>
              <w:tab/>
            </w:r>
            <w:r>
              <w:rPr>
                <w:noProof/>
                <w:webHidden/>
              </w:rPr>
              <w:fldChar w:fldCharType="begin"/>
            </w:r>
            <w:r>
              <w:rPr>
                <w:noProof/>
                <w:webHidden/>
              </w:rPr>
              <w:instrText xml:space="preserve"> PAGEREF _Toc236140698 \h </w:instrText>
            </w:r>
            <w:r>
              <w:rPr>
                <w:noProof/>
                <w:webHidden/>
              </w:rPr>
            </w:r>
            <w:r>
              <w:rPr>
                <w:noProof/>
                <w:webHidden/>
              </w:rPr>
              <w:fldChar w:fldCharType="separate"/>
            </w:r>
            <w:r>
              <w:rPr>
                <w:noProof/>
                <w:webHidden/>
              </w:rPr>
              <w:t>10</w:t>
            </w:r>
            <w:r>
              <w:rPr>
                <w:noProof/>
                <w:webHidden/>
              </w:rPr>
              <w:fldChar w:fldCharType="end"/>
            </w:r>
          </w:hyperlink>
        </w:p>
        <w:p w14:paraId="6852A294" w14:textId="659DBD74"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699" w:history="1">
            <w:r w:rsidRPr="008B34DB">
              <w:rPr>
                <w:rStyle w:val="Hipervnculo"/>
                <w:b/>
                <w:bCs/>
                <w:noProof/>
              </w:rPr>
              <w:t>2.C.5. Reglas de gobierno del contrato de extracción</w:t>
            </w:r>
            <w:r>
              <w:rPr>
                <w:noProof/>
                <w:webHidden/>
              </w:rPr>
              <w:tab/>
            </w:r>
            <w:r>
              <w:rPr>
                <w:noProof/>
                <w:webHidden/>
              </w:rPr>
              <w:fldChar w:fldCharType="begin"/>
            </w:r>
            <w:r>
              <w:rPr>
                <w:noProof/>
                <w:webHidden/>
              </w:rPr>
              <w:instrText xml:space="preserve"> PAGEREF _Toc236140699 \h </w:instrText>
            </w:r>
            <w:r>
              <w:rPr>
                <w:noProof/>
                <w:webHidden/>
              </w:rPr>
            </w:r>
            <w:r>
              <w:rPr>
                <w:noProof/>
                <w:webHidden/>
              </w:rPr>
              <w:fldChar w:fldCharType="separate"/>
            </w:r>
            <w:r>
              <w:rPr>
                <w:noProof/>
                <w:webHidden/>
              </w:rPr>
              <w:t>11</w:t>
            </w:r>
            <w:r>
              <w:rPr>
                <w:noProof/>
                <w:webHidden/>
              </w:rPr>
              <w:fldChar w:fldCharType="end"/>
            </w:r>
          </w:hyperlink>
        </w:p>
        <w:p w14:paraId="4533FB61" w14:textId="35BC1B8B"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700" w:history="1">
            <w:r w:rsidRPr="008B34DB">
              <w:rPr>
                <w:rStyle w:val="Hipervnculo"/>
                <w:b/>
                <w:bCs/>
                <w:noProof/>
              </w:rPr>
              <w:t>2.C.6. Consecuencia para el bloque Migración</w:t>
            </w:r>
            <w:r>
              <w:rPr>
                <w:noProof/>
                <w:webHidden/>
              </w:rPr>
              <w:tab/>
            </w:r>
            <w:r>
              <w:rPr>
                <w:noProof/>
                <w:webHidden/>
              </w:rPr>
              <w:fldChar w:fldCharType="begin"/>
            </w:r>
            <w:r>
              <w:rPr>
                <w:noProof/>
                <w:webHidden/>
              </w:rPr>
              <w:instrText xml:space="preserve"> PAGEREF _Toc236140700 \h </w:instrText>
            </w:r>
            <w:r>
              <w:rPr>
                <w:noProof/>
                <w:webHidden/>
              </w:rPr>
            </w:r>
            <w:r>
              <w:rPr>
                <w:noProof/>
                <w:webHidden/>
              </w:rPr>
              <w:fldChar w:fldCharType="separate"/>
            </w:r>
            <w:r>
              <w:rPr>
                <w:noProof/>
                <w:webHidden/>
              </w:rPr>
              <w:t>12</w:t>
            </w:r>
            <w:r>
              <w:rPr>
                <w:noProof/>
                <w:webHidden/>
              </w:rPr>
              <w:fldChar w:fldCharType="end"/>
            </w:r>
          </w:hyperlink>
        </w:p>
        <w:p w14:paraId="763F9C7D" w14:textId="27F8C9E3" w:rsidR="008A51B2" w:rsidRDefault="008A51B2">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6140701" w:history="1">
            <w:r w:rsidRPr="008B34DB">
              <w:rPr>
                <w:rStyle w:val="Hipervnculo"/>
                <w:b/>
                <w:bCs/>
                <w:noProof/>
              </w:rPr>
              <w:t>2.D. Requisitos técnicos (RT-SL)</w:t>
            </w:r>
            <w:r>
              <w:rPr>
                <w:noProof/>
                <w:webHidden/>
              </w:rPr>
              <w:tab/>
            </w:r>
            <w:r>
              <w:rPr>
                <w:noProof/>
                <w:webHidden/>
              </w:rPr>
              <w:fldChar w:fldCharType="begin"/>
            </w:r>
            <w:r>
              <w:rPr>
                <w:noProof/>
                <w:webHidden/>
              </w:rPr>
              <w:instrText xml:space="preserve"> PAGEREF _Toc236140701 \h </w:instrText>
            </w:r>
            <w:r>
              <w:rPr>
                <w:noProof/>
                <w:webHidden/>
              </w:rPr>
            </w:r>
            <w:r>
              <w:rPr>
                <w:noProof/>
                <w:webHidden/>
              </w:rPr>
              <w:fldChar w:fldCharType="separate"/>
            </w:r>
            <w:r>
              <w:rPr>
                <w:noProof/>
                <w:webHidden/>
              </w:rPr>
              <w:t>12</w:t>
            </w:r>
            <w:r>
              <w:rPr>
                <w:noProof/>
                <w:webHidden/>
              </w:rPr>
              <w:fldChar w:fldCharType="end"/>
            </w:r>
          </w:hyperlink>
        </w:p>
        <w:p w14:paraId="016368F7" w14:textId="72FF5956"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702" w:history="1">
            <w:r w:rsidRPr="008B34DB">
              <w:rPr>
                <w:rStyle w:val="Hipervnculo"/>
                <w:b/>
                <w:bCs/>
                <w:noProof/>
              </w:rPr>
              <w:t>2.D.1. Arquitectura, reporting e integridad</w:t>
            </w:r>
            <w:r>
              <w:rPr>
                <w:noProof/>
                <w:webHidden/>
              </w:rPr>
              <w:tab/>
            </w:r>
            <w:r>
              <w:rPr>
                <w:noProof/>
                <w:webHidden/>
              </w:rPr>
              <w:fldChar w:fldCharType="begin"/>
            </w:r>
            <w:r>
              <w:rPr>
                <w:noProof/>
                <w:webHidden/>
              </w:rPr>
              <w:instrText xml:space="preserve"> PAGEREF _Toc236140702 \h </w:instrText>
            </w:r>
            <w:r>
              <w:rPr>
                <w:noProof/>
                <w:webHidden/>
              </w:rPr>
            </w:r>
            <w:r>
              <w:rPr>
                <w:noProof/>
                <w:webHidden/>
              </w:rPr>
              <w:fldChar w:fldCharType="separate"/>
            </w:r>
            <w:r>
              <w:rPr>
                <w:noProof/>
                <w:webHidden/>
              </w:rPr>
              <w:t>12</w:t>
            </w:r>
            <w:r>
              <w:rPr>
                <w:noProof/>
                <w:webHidden/>
              </w:rPr>
              <w:fldChar w:fldCharType="end"/>
            </w:r>
          </w:hyperlink>
        </w:p>
        <w:p w14:paraId="5DBE8174" w14:textId="00834983"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703" w:history="1">
            <w:r w:rsidRPr="008B34DB">
              <w:rPr>
                <w:rStyle w:val="Hipervnculo"/>
                <w:b/>
                <w:bCs/>
                <w:noProof/>
              </w:rPr>
              <w:t>2.D.2. Índice de extracción</w:t>
            </w:r>
            <w:r>
              <w:rPr>
                <w:noProof/>
                <w:webHidden/>
              </w:rPr>
              <w:tab/>
            </w:r>
            <w:r>
              <w:rPr>
                <w:noProof/>
                <w:webHidden/>
              </w:rPr>
              <w:fldChar w:fldCharType="begin"/>
            </w:r>
            <w:r>
              <w:rPr>
                <w:noProof/>
                <w:webHidden/>
              </w:rPr>
              <w:instrText xml:space="preserve"> PAGEREF _Toc236140703 \h </w:instrText>
            </w:r>
            <w:r>
              <w:rPr>
                <w:noProof/>
                <w:webHidden/>
              </w:rPr>
            </w:r>
            <w:r>
              <w:rPr>
                <w:noProof/>
                <w:webHidden/>
              </w:rPr>
              <w:fldChar w:fldCharType="separate"/>
            </w:r>
            <w:r>
              <w:rPr>
                <w:noProof/>
                <w:webHidden/>
              </w:rPr>
              <w:t>12</w:t>
            </w:r>
            <w:r>
              <w:rPr>
                <w:noProof/>
                <w:webHidden/>
              </w:rPr>
              <w:fldChar w:fldCharType="end"/>
            </w:r>
          </w:hyperlink>
        </w:p>
        <w:p w14:paraId="7079220B" w14:textId="0C09BF80" w:rsidR="008A51B2" w:rsidRDefault="008A51B2">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36140704" w:history="1">
            <w:r w:rsidRPr="008B34DB">
              <w:rPr>
                <w:rStyle w:val="Hipervnculo"/>
                <w:b/>
                <w:bCs/>
                <w:noProof/>
              </w:rPr>
              <w:t>3. «Publisher» — publicación desatendida (tarea C3)</w:t>
            </w:r>
            <w:r>
              <w:rPr>
                <w:noProof/>
                <w:webHidden/>
              </w:rPr>
              <w:tab/>
            </w:r>
            <w:r>
              <w:rPr>
                <w:noProof/>
                <w:webHidden/>
              </w:rPr>
              <w:fldChar w:fldCharType="begin"/>
            </w:r>
            <w:r>
              <w:rPr>
                <w:noProof/>
                <w:webHidden/>
              </w:rPr>
              <w:instrText xml:space="preserve"> PAGEREF _Toc236140704 \h </w:instrText>
            </w:r>
            <w:r>
              <w:rPr>
                <w:noProof/>
                <w:webHidden/>
              </w:rPr>
            </w:r>
            <w:r>
              <w:rPr>
                <w:noProof/>
                <w:webHidden/>
              </w:rPr>
              <w:fldChar w:fldCharType="separate"/>
            </w:r>
            <w:r>
              <w:rPr>
                <w:noProof/>
                <w:webHidden/>
              </w:rPr>
              <w:t>13</w:t>
            </w:r>
            <w:r>
              <w:rPr>
                <w:noProof/>
                <w:webHidden/>
              </w:rPr>
              <w:fldChar w:fldCharType="end"/>
            </w:r>
          </w:hyperlink>
        </w:p>
        <w:p w14:paraId="721C02AB" w14:textId="597AA99C" w:rsidR="008A51B2" w:rsidRDefault="008A51B2">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6140705" w:history="1">
            <w:r w:rsidRPr="008B34DB">
              <w:rPr>
                <w:rStyle w:val="Hipervnculo"/>
                <w:b/>
                <w:bCs/>
                <w:noProof/>
              </w:rPr>
              <w:t>3.A. Requisitos funcionales (RF-PUB)</w:t>
            </w:r>
            <w:r>
              <w:rPr>
                <w:noProof/>
                <w:webHidden/>
              </w:rPr>
              <w:tab/>
            </w:r>
            <w:r>
              <w:rPr>
                <w:noProof/>
                <w:webHidden/>
              </w:rPr>
              <w:fldChar w:fldCharType="begin"/>
            </w:r>
            <w:r>
              <w:rPr>
                <w:noProof/>
                <w:webHidden/>
              </w:rPr>
              <w:instrText xml:space="preserve"> PAGEREF _Toc236140705 \h </w:instrText>
            </w:r>
            <w:r>
              <w:rPr>
                <w:noProof/>
                <w:webHidden/>
              </w:rPr>
            </w:r>
            <w:r>
              <w:rPr>
                <w:noProof/>
                <w:webHidden/>
              </w:rPr>
              <w:fldChar w:fldCharType="separate"/>
            </w:r>
            <w:r>
              <w:rPr>
                <w:noProof/>
                <w:webHidden/>
              </w:rPr>
              <w:t>13</w:t>
            </w:r>
            <w:r>
              <w:rPr>
                <w:noProof/>
                <w:webHidden/>
              </w:rPr>
              <w:fldChar w:fldCharType="end"/>
            </w:r>
          </w:hyperlink>
        </w:p>
        <w:p w14:paraId="379F51EF" w14:textId="40B9A216"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706" w:history="1">
            <w:r w:rsidRPr="008B34DB">
              <w:rPr>
                <w:rStyle w:val="Hipervnculo"/>
                <w:b/>
                <w:bCs/>
                <w:noProof/>
              </w:rPr>
              <w:t>3.A.1. Publicación desatendida, cola y renditions</w:t>
            </w:r>
            <w:r>
              <w:rPr>
                <w:noProof/>
                <w:webHidden/>
              </w:rPr>
              <w:tab/>
            </w:r>
            <w:r>
              <w:rPr>
                <w:noProof/>
                <w:webHidden/>
              </w:rPr>
              <w:fldChar w:fldCharType="begin"/>
            </w:r>
            <w:r>
              <w:rPr>
                <w:noProof/>
                <w:webHidden/>
              </w:rPr>
              <w:instrText xml:space="preserve"> PAGEREF _Toc236140706 \h </w:instrText>
            </w:r>
            <w:r>
              <w:rPr>
                <w:noProof/>
                <w:webHidden/>
              </w:rPr>
            </w:r>
            <w:r>
              <w:rPr>
                <w:noProof/>
                <w:webHidden/>
              </w:rPr>
              <w:fldChar w:fldCharType="separate"/>
            </w:r>
            <w:r>
              <w:rPr>
                <w:noProof/>
                <w:webHidden/>
              </w:rPr>
              <w:t>13</w:t>
            </w:r>
            <w:r>
              <w:rPr>
                <w:noProof/>
                <w:webHidden/>
              </w:rPr>
              <w:fldChar w:fldCharType="end"/>
            </w:r>
          </w:hyperlink>
        </w:p>
        <w:p w14:paraId="76170261" w14:textId="133590CB" w:rsidR="008A51B2" w:rsidRDefault="008A51B2">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36140707" w:history="1">
            <w:r w:rsidRPr="008B34DB">
              <w:rPr>
                <w:rStyle w:val="Hipervnculo"/>
                <w:b/>
                <w:bCs/>
                <w:noProof/>
              </w:rPr>
              <w:t>3.B. Requisitos técnicos (RT-PUB)</w:t>
            </w:r>
            <w:r>
              <w:rPr>
                <w:noProof/>
                <w:webHidden/>
              </w:rPr>
              <w:tab/>
            </w:r>
            <w:r>
              <w:rPr>
                <w:noProof/>
                <w:webHidden/>
              </w:rPr>
              <w:fldChar w:fldCharType="begin"/>
            </w:r>
            <w:r>
              <w:rPr>
                <w:noProof/>
                <w:webHidden/>
              </w:rPr>
              <w:instrText xml:space="preserve"> PAGEREF _Toc236140707 \h </w:instrText>
            </w:r>
            <w:r>
              <w:rPr>
                <w:noProof/>
                <w:webHidden/>
              </w:rPr>
            </w:r>
            <w:r>
              <w:rPr>
                <w:noProof/>
                <w:webHidden/>
              </w:rPr>
              <w:fldChar w:fldCharType="separate"/>
            </w:r>
            <w:r>
              <w:rPr>
                <w:noProof/>
                <w:webHidden/>
              </w:rPr>
              <w:t>13</w:t>
            </w:r>
            <w:r>
              <w:rPr>
                <w:noProof/>
                <w:webHidden/>
              </w:rPr>
              <w:fldChar w:fldCharType="end"/>
            </w:r>
          </w:hyperlink>
        </w:p>
        <w:p w14:paraId="6BC34B28" w14:textId="72839AAF" w:rsidR="008A51B2" w:rsidRDefault="008A51B2">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36140708" w:history="1">
            <w:r w:rsidRPr="008B34DB">
              <w:rPr>
                <w:rStyle w:val="Hipervnculo"/>
                <w:b/>
                <w:bCs/>
                <w:noProof/>
              </w:rPr>
              <w:t>3.B.1. Motor, pipeline y contrato de layout</w:t>
            </w:r>
            <w:r>
              <w:rPr>
                <w:noProof/>
                <w:webHidden/>
              </w:rPr>
              <w:tab/>
            </w:r>
            <w:r>
              <w:rPr>
                <w:noProof/>
                <w:webHidden/>
              </w:rPr>
              <w:fldChar w:fldCharType="begin"/>
            </w:r>
            <w:r>
              <w:rPr>
                <w:noProof/>
                <w:webHidden/>
              </w:rPr>
              <w:instrText xml:space="preserve"> PAGEREF _Toc236140708 \h </w:instrText>
            </w:r>
            <w:r>
              <w:rPr>
                <w:noProof/>
                <w:webHidden/>
              </w:rPr>
            </w:r>
            <w:r>
              <w:rPr>
                <w:noProof/>
                <w:webHidden/>
              </w:rPr>
              <w:fldChar w:fldCharType="separate"/>
            </w:r>
            <w:r>
              <w:rPr>
                <w:noProof/>
                <w:webHidden/>
              </w:rPr>
              <w:t>13</w:t>
            </w:r>
            <w:r>
              <w:rPr>
                <w:noProof/>
                <w:webHidden/>
              </w:rPr>
              <w:fldChar w:fldCharType="end"/>
            </w:r>
          </w:hyperlink>
        </w:p>
        <w:p w14:paraId="3E272A8D" w14:textId="41C1103B" w:rsidR="008A51B2" w:rsidRDefault="008A51B2">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36140709" w:history="1">
            <w:r w:rsidRPr="008B34DB">
              <w:rPr>
                <w:rStyle w:val="Hipervnculo"/>
                <w:noProof/>
              </w:rPr>
              <w:t>4. Definición de asunciones (tarea C4)</w:t>
            </w:r>
            <w:r>
              <w:rPr>
                <w:noProof/>
                <w:webHidden/>
              </w:rPr>
              <w:tab/>
            </w:r>
            <w:r>
              <w:rPr>
                <w:noProof/>
                <w:webHidden/>
              </w:rPr>
              <w:fldChar w:fldCharType="begin"/>
            </w:r>
            <w:r>
              <w:rPr>
                <w:noProof/>
                <w:webHidden/>
              </w:rPr>
              <w:instrText xml:space="preserve"> PAGEREF _Toc236140709 \h </w:instrText>
            </w:r>
            <w:r>
              <w:rPr>
                <w:noProof/>
                <w:webHidden/>
              </w:rPr>
            </w:r>
            <w:r>
              <w:rPr>
                <w:noProof/>
                <w:webHidden/>
              </w:rPr>
              <w:fldChar w:fldCharType="separate"/>
            </w:r>
            <w:r>
              <w:rPr>
                <w:noProof/>
                <w:webHidden/>
              </w:rPr>
              <w:t>14</w:t>
            </w:r>
            <w:r>
              <w:rPr>
                <w:noProof/>
                <w:webHidden/>
              </w:rPr>
              <w:fldChar w:fldCharType="end"/>
            </w:r>
          </w:hyperlink>
        </w:p>
        <w:p w14:paraId="7F984826" w14:textId="445F03B2" w:rsidR="008A51B2" w:rsidRDefault="008A51B2">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36140710" w:history="1">
            <w:r w:rsidRPr="008B34DB">
              <w:rPr>
                <w:rStyle w:val="Hipervnculo"/>
                <w:noProof/>
              </w:rPr>
              <w:t>Anexo. Glosario</w:t>
            </w:r>
            <w:r>
              <w:rPr>
                <w:noProof/>
                <w:webHidden/>
              </w:rPr>
              <w:tab/>
            </w:r>
            <w:r>
              <w:rPr>
                <w:noProof/>
                <w:webHidden/>
              </w:rPr>
              <w:fldChar w:fldCharType="begin"/>
            </w:r>
            <w:r>
              <w:rPr>
                <w:noProof/>
                <w:webHidden/>
              </w:rPr>
              <w:instrText xml:space="preserve"> PAGEREF _Toc236140710 \h </w:instrText>
            </w:r>
            <w:r>
              <w:rPr>
                <w:noProof/>
                <w:webHidden/>
              </w:rPr>
            </w:r>
            <w:r>
              <w:rPr>
                <w:noProof/>
                <w:webHidden/>
              </w:rPr>
              <w:fldChar w:fldCharType="separate"/>
            </w:r>
            <w:r>
              <w:rPr>
                <w:noProof/>
                <w:webHidden/>
              </w:rPr>
              <w:t>15</w:t>
            </w:r>
            <w:r>
              <w:rPr>
                <w:noProof/>
                <w:webHidden/>
              </w:rPr>
              <w:fldChar w:fldCharType="end"/>
            </w:r>
          </w:hyperlink>
        </w:p>
        <w:p w14:paraId="011E091E" w14:textId="1014CD59" w:rsidR="001F60FD" w:rsidRDefault="00D473E0">
          <w:r>
            <w:rPr>
              <w:b/>
              <w:bCs/>
            </w:rPr>
            <w:fldChar w:fldCharType="end"/>
          </w:r>
        </w:p>
      </w:sdtContent>
    </w:sdt>
    <w:p w14:paraId="78507127" w14:textId="77777777" w:rsidR="001F60FD" w:rsidRDefault="005B0C8C">
      <w:r>
        <w:br w:type="page"/>
      </w:r>
    </w:p>
    <w:p w14:paraId="4111DA48" w14:textId="77777777" w:rsidR="001F60FD" w:rsidRDefault="005B0C8C">
      <w:pPr>
        <w:pStyle w:val="Ttulo1"/>
        <w:spacing w:before="280" w:after="140"/>
      </w:pPr>
      <w:bookmarkStart w:id="0" w:name="_Toc235444776"/>
      <w:bookmarkStart w:id="1" w:name="_Toc236140668"/>
      <w:r>
        <w:rPr>
          <w:b/>
          <w:bCs/>
          <w:color w:val="1F3864"/>
          <w:sz w:val="30"/>
          <w:szCs w:val="30"/>
        </w:rPr>
        <w:lastRenderedPageBreak/>
        <w:t>0. Introducción y alcance</w:t>
      </w:r>
      <w:bookmarkEnd w:id="0"/>
      <w:bookmarkEnd w:id="1"/>
    </w:p>
    <w:p w14:paraId="64EFDDF0" w14:textId="4BC74B5A" w:rsidR="001F60FD" w:rsidRDefault="005B0C8C">
      <w:pPr>
        <w:spacing w:after="100" w:line="264" w:lineRule="auto"/>
      </w:pPr>
      <w:r>
        <w:rPr>
          <w:b/>
          <w:bCs/>
          <w:color w:val="000000"/>
        </w:rPr>
        <w:t xml:space="preserve">Objeto. </w:t>
      </w:r>
      <w:r>
        <w:rPr>
          <w:color w:val="000000"/>
        </w:rPr>
        <w:t>Este documento reúne los entregables del bloque «CCMS» del proyecto S80: los requisitos de sus tres módulos (ServiLog, Publisher y el núcleo Smart CCMS) y las asunciones. El CCMS gestiona, versiona, valida y publica la documentación DITA 1.3 del S80; la edición ocurre en el editor XML externo.</w:t>
      </w:r>
    </w:p>
    <w:p w14:paraId="61221B99" w14:textId="0427AF84" w:rsidR="001F60FD" w:rsidRDefault="005B0C8C">
      <w:pPr>
        <w:spacing w:after="100" w:line="264" w:lineRule="auto"/>
      </w:pPr>
      <w:r>
        <w:rPr>
          <w:b/>
          <w:bCs/>
          <w:color w:val="000000"/>
        </w:rPr>
        <w:t xml:space="preserve">Estructura. </w:t>
      </w:r>
      <w:r>
        <w:rPr>
          <w:color w:val="000000"/>
        </w:rPr>
        <w:t xml:space="preserve">Se presenta primero el núcleo (Smart CCMS), del que dependen los otros dos módulos, y después ServiLog y Publisher, </w:t>
      </w:r>
      <w:r w:rsidR="009C5987">
        <w:rPr>
          <w:color w:val="000000"/>
        </w:rPr>
        <w:t>y por último</w:t>
      </w:r>
      <w:r>
        <w:rPr>
          <w:color w:val="000000"/>
        </w:rPr>
        <w:t xml:space="preserve"> las asunciones. La tabla siguiente mapea cada sección con su</w:t>
      </w:r>
      <w:r w:rsidR="009C5987">
        <w:rPr>
          <w:color w:val="000000"/>
        </w:rPr>
        <w:t>s</w:t>
      </w:r>
      <w:r>
        <w:rPr>
          <w:color w:val="000000"/>
        </w:rPr>
        <w:t xml:space="preserve"> tarea</w:t>
      </w:r>
      <w:r w:rsidR="009C5987">
        <w:rPr>
          <w:color w:val="000000"/>
        </w:rPr>
        <w:t>s</w:t>
      </w:r>
      <w:r>
        <w:rPr>
          <w:color w:val="000000"/>
        </w:rPr>
        <w:t xml:space="preserve">. El </w:t>
      </w:r>
      <w:r>
        <w:rPr>
          <w:b/>
          <w:bCs/>
          <w:color w:val="000000"/>
        </w:rPr>
        <w:t xml:space="preserve">Full Mockup </w:t>
      </w:r>
      <w:r>
        <w:rPr>
          <w:color w:val="000000"/>
        </w:rPr>
        <w:t>es un entregable aparte: un mockup navegable en HTML («Mockup CCMS S80.html») que implementa las pantallas derivadas de estos requisitos</w:t>
      </w:r>
      <w:r w:rsidR="009C5987">
        <w:rPr>
          <w:color w:val="000000"/>
        </w:rPr>
        <w:t xml:space="preserve"> como parte del proceso de validación de los requisitos finales de la herramienta</w:t>
      </w:r>
      <w:r>
        <w:rPr>
          <w:color w:val="000000"/>
        </w:rPr>
        <w:t>.</w:t>
      </w:r>
    </w:p>
    <w:p w14:paraId="7489AD7F" w14:textId="77777777" w:rsidR="001F60FD" w:rsidRDefault="005B0C8C">
      <w:pPr>
        <w:spacing w:after="100" w:line="264" w:lineRule="auto"/>
      </w:pPr>
      <w:r>
        <w:rPr>
          <w:b/>
          <w:bCs/>
          <w:color w:val="000000"/>
        </w:rPr>
        <w:t xml:space="preserve">Relación con el bloque Migración. </w:t>
      </w:r>
      <w:r>
        <w:rPr>
          <w:color w:val="000000"/>
        </w:rPr>
        <w:t xml:space="preserve">Los entregables de Migración son </w:t>
      </w:r>
      <w:r>
        <w:rPr>
          <w:b/>
          <w:bCs/>
          <w:color w:val="000000"/>
        </w:rPr>
        <w:t>insumos</w:t>
      </w:r>
      <w:r>
        <w:rPr>
          <w:color w:val="000000"/>
        </w:rPr>
        <w:t xml:space="preserve"> del CCMS: el CCMS gestiona los objetos que definen M1/M2 (requisitos del ditamap), publica con la layout de M3 (Etapa Objetivo) y puede orquestar en la ingesta las transformaciones de migración cuya calidad miden los indicadores IN de M6.</w:t>
      </w:r>
    </w:p>
    <w:p w14:paraId="60D1D712" w14:textId="00D9DBA6" w:rsidR="001F60FD" w:rsidRDefault="005B0C8C">
      <w:pPr>
        <w:pStyle w:val="Ttulo3"/>
        <w:spacing w:before="160" w:after="80"/>
      </w:pPr>
      <w:bookmarkStart w:id="2" w:name="_Toc235444777"/>
      <w:bookmarkStart w:id="3" w:name="_Toc236140669"/>
      <w:r>
        <w:rPr>
          <w:b/>
          <w:bCs/>
          <w:color w:val="2E5496"/>
          <w:sz w:val="21"/>
          <w:szCs w:val="21"/>
        </w:rPr>
        <w:t xml:space="preserve">Fronteras entre módulos (regla </w:t>
      </w:r>
      <w:proofErr w:type="spellStart"/>
      <w:r>
        <w:rPr>
          <w:b/>
          <w:bCs/>
          <w:color w:val="2E5496"/>
          <w:sz w:val="21"/>
          <w:szCs w:val="21"/>
        </w:rPr>
        <w:t>anti-duplic</w:t>
      </w:r>
      <w:r w:rsidR="00777F59">
        <w:rPr>
          <w:b/>
          <w:bCs/>
          <w:color w:val="2E5496"/>
          <w:sz w:val="21"/>
          <w:szCs w:val="21"/>
        </w:rPr>
        <w:t>idad</w:t>
      </w:r>
      <w:proofErr w:type="spellEnd"/>
      <w:r>
        <w:rPr>
          <w:b/>
          <w:bCs/>
          <w:color w:val="2E5496"/>
          <w:sz w:val="21"/>
          <w:szCs w:val="21"/>
        </w:rPr>
        <w:t>)</w:t>
      </w:r>
      <w:bookmarkEnd w:id="2"/>
      <w:bookmarkEnd w:id="3"/>
    </w:p>
    <w:tbl>
      <w:tblPr>
        <w:tblW w:w="9020"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500"/>
        <w:gridCol w:w="4260"/>
        <w:gridCol w:w="3260"/>
      </w:tblGrid>
      <w:tr w:rsidR="001F60FD" w14:paraId="16426653" w14:textId="77777777">
        <w:trPr>
          <w:cantSplit/>
          <w:tblHeader/>
        </w:trPr>
        <w:tc>
          <w:tcPr>
            <w:tcW w:w="1500" w:type="dxa"/>
            <w:shd w:val="clear" w:color="auto" w:fill="2E5496"/>
            <w:tcMar>
              <w:top w:w="40" w:type="dxa"/>
              <w:left w:w="80" w:type="dxa"/>
              <w:bottom w:w="40" w:type="dxa"/>
              <w:right w:w="80" w:type="dxa"/>
            </w:tcMar>
            <w:vAlign w:val="center"/>
          </w:tcPr>
          <w:p w14:paraId="6D34CA24" w14:textId="77777777" w:rsidR="001F60FD" w:rsidRDefault="005B0C8C">
            <w:pPr>
              <w:jc w:val="center"/>
            </w:pPr>
            <w:r>
              <w:rPr>
                <w:b/>
                <w:bCs/>
                <w:color w:val="FFFFFF"/>
                <w:sz w:val="19"/>
                <w:szCs w:val="19"/>
              </w:rPr>
              <w:t>Módulo</w:t>
            </w:r>
          </w:p>
        </w:tc>
        <w:tc>
          <w:tcPr>
            <w:tcW w:w="4260" w:type="dxa"/>
            <w:shd w:val="clear" w:color="auto" w:fill="2E5496"/>
            <w:tcMar>
              <w:top w:w="40" w:type="dxa"/>
              <w:left w:w="80" w:type="dxa"/>
              <w:bottom w:w="40" w:type="dxa"/>
              <w:right w:w="80" w:type="dxa"/>
            </w:tcMar>
            <w:vAlign w:val="center"/>
          </w:tcPr>
          <w:p w14:paraId="1D3BC9E8" w14:textId="77777777" w:rsidR="001F60FD" w:rsidRDefault="005B0C8C">
            <w:pPr>
              <w:jc w:val="center"/>
            </w:pPr>
            <w:r>
              <w:rPr>
                <w:b/>
                <w:bCs/>
                <w:color w:val="FFFFFF"/>
                <w:sz w:val="19"/>
                <w:szCs w:val="19"/>
              </w:rPr>
              <w:t>Qué es</w:t>
            </w:r>
          </w:p>
        </w:tc>
        <w:tc>
          <w:tcPr>
            <w:tcW w:w="3260" w:type="dxa"/>
            <w:shd w:val="clear" w:color="auto" w:fill="2E5496"/>
            <w:tcMar>
              <w:top w:w="40" w:type="dxa"/>
              <w:left w:w="80" w:type="dxa"/>
              <w:bottom w:w="40" w:type="dxa"/>
              <w:right w:w="80" w:type="dxa"/>
            </w:tcMar>
            <w:vAlign w:val="center"/>
          </w:tcPr>
          <w:p w14:paraId="19BD8274" w14:textId="77777777" w:rsidR="001F60FD" w:rsidRDefault="005B0C8C">
            <w:pPr>
              <w:jc w:val="center"/>
            </w:pPr>
            <w:r>
              <w:rPr>
                <w:b/>
                <w:bCs/>
                <w:color w:val="FFFFFF"/>
                <w:sz w:val="19"/>
                <w:szCs w:val="19"/>
              </w:rPr>
              <w:t>Qué NO es (va a otro módulo)</w:t>
            </w:r>
          </w:p>
        </w:tc>
      </w:tr>
      <w:tr w:rsidR="001F60FD" w14:paraId="659EC97E" w14:textId="77777777">
        <w:trPr>
          <w:cantSplit/>
        </w:trPr>
        <w:tc>
          <w:tcPr>
            <w:tcW w:w="1500" w:type="dxa"/>
            <w:shd w:val="clear" w:color="auto" w:fill="FFFFFF"/>
            <w:tcMar>
              <w:top w:w="40" w:type="dxa"/>
              <w:left w:w="80" w:type="dxa"/>
              <w:bottom w:w="40" w:type="dxa"/>
              <w:right w:w="80" w:type="dxa"/>
            </w:tcMar>
            <w:vAlign w:val="center"/>
          </w:tcPr>
          <w:p w14:paraId="0C5C2AE3" w14:textId="77777777" w:rsidR="001F60FD" w:rsidRDefault="005B0C8C">
            <w:r>
              <w:rPr>
                <w:b/>
                <w:bCs/>
                <w:color w:val="1F3864"/>
                <w:sz w:val="17"/>
                <w:szCs w:val="17"/>
              </w:rPr>
              <w:t>Smart CCMS</w:t>
            </w:r>
          </w:p>
        </w:tc>
        <w:tc>
          <w:tcPr>
            <w:tcW w:w="4260" w:type="dxa"/>
            <w:shd w:val="clear" w:color="auto" w:fill="FFFFFF"/>
            <w:tcMar>
              <w:top w:w="40" w:type="dxa"/>
              <w:left w:w="80" w:type="dxa"/>
              <w:bottom w:w="40" w:type="dxa"/>
              <w:right w:w="80" w:type="dxa"/>
            </w:tcMar>
            <w:vAlign w:val="center"/>
          </w:tcPr>
          <w:p w14:paraId="46E60ACD" w14:textId="77777777" w:rsidR="001F60FD" w:rsidRDefault="005B0C8C">
            <w:r>
              <w:rPr>
                <w:color w:val="000000"/>
                <w:sz w:val="16"/>
                <w:szCs w:val="16"/>
              </w:rPr>
              <w:t>Plataforma núcleo: repositorio de objetos DITA, check-out/in con lock, versionado/ramas/baselines/diff, validación, where-used/integridad, búsqueda, workflow/roles, admin/RBAC/auditoría, integración con el editor, shell de UI.</w:t>
            </w:r>
          </w:p>
        </w:tc>
        <w:tc>
          <w:tcPr>
            <w:tcW w:w="3260" w:type="dxa"/>
            <w:shd w:val="clear" w:color="auto" w:fill="FFFFFF"/>
            <w:tcMar>
              <w:top w:w="40" w:type="dxa"/>
              <w:left w:w="80" w:type="dxa"/>
              <w:bottom w:w="40" w:type="dxa"/>
              <w:right w:w="80" w:type="dxa"/>
            </w:tcMar>
            <w:vAlign w:val="center"/>
          </w:tcPr>
          <w:p w14:paraId="02392721" w14:textId="77777777" w:rsidR="001F60FD" w:rsidRDefault="005B0C8C">
            <w:r>
              <w:rPr>
                <w:color w:val="000000"/>
                <w:sz w:val="16"/>
                <w:szCs w:val="16"/>
              </w:rPr>
              <w:t>La gestión del contenido logístico reutilizable (→ ServiLog) ni la composición del PDF (→ Publisher).</w:t>
            </w:r>
          </w:p>
        </w:tc>
      </w:tr>
      <w:tr w:rsidR="001F60FD" w14:paraId="453F1FF8" w14:textId="77777777">
        <w:trPr>
          <w:cantSplit/>
        </w:trPr>
        <w:tc>
          <w:tcPr>
            <w:tcW w:w="1500" w:type="dxa"/>
            <w:shd w:val="clear" w:color="auto" w:fill="EFF3FB"/>
            <w:tcMar>
              <w:top w:w="40" w:type="dxa"/>
              <w:left w:w="80" w:type="dxa"/>
              <w:bottom w:w="40" w:type="dxa"/>
              <w:right w:w="80" w:type="dxa"/>
            </w:tcMar>
            <w:vAlign w:val="center"/>
          </w:tcPr>
          <w:p w14:paraId="17A4E2EF" w14:textId="77777777" w:rsidR="001F60FD" w:rsidRDefault="005B0C8C">
            <w:r>
              <w:rPr>
                <w:b/>
                <w:bCs/>
                <w:color w:val="1F3864"/>
                <w:sz w:val="17"/>
                <w:szCs w:val="17"/>
              </w:rPr>
              <w:t>ServiLog</w:t>
            </w:r>
          </w:p>
        </w:tc>
        <w:tc>
          <w:tcPr>
            <w:tcW w:w="4260" w:type="dxa"/>
            <w:shd w:val="clear" w:color="auto" w:fill="EFF3FB"/>
            <w:tcMar>
              <w:top w:w="40" w:type="dxa"/>
              <w:left w:w="80" w:type="dxa"/>
              <w:bottom w:w="40" w:type="dxa"/>
              <w:right w:w="80" w:type="dxa"/>
            </w:tcMar>
            <w:vAlign w:val="center"/>
          </w:tcPr>
          <w:p w14:paraId="2BA2B47B" w14:textId="77777777" w:rsidR="001F60FD" w:rsidRDefault="005B0C8C">
            <w:r>
              <w:rPr>
                <w:color w:val="000000"/>
                <w:sz w:val="16"/>
                <w:szCs w:val="16"/>
              </w:rPr>
              <w:t>Servicios Logísticos = el SIR gobernado: BD única de warnings/cautions/dangers, partes/repuestos, consumibles, herramientas y lubricantes con IDs tipados; reutilización por conref y generación de extractos Excel por buque/aplicabilidad.</w:t>
            </w:r>
          </w:p>
        </w:tc>
        <w:tc>
          <w:tcPr>
            <w:tcW w:w="3260" w:type="dxa"/>
            <w:shd w:val="clear" w:color="auto" w:fill="EFF3FB"/>
            <w:tcMar>
              <w:top w:w="40" w:type="dxa"/>
              <w:left w:w="80" w:type="dxa"/>
              <w:bottom w:w="40" w:type="dxa"/>
              <w:right w:w="80" w:type="dxa"/>
            </w:tcMar>
            <w:vAlign w:val="center"/>
          </w:tcPr>
          <w:p w14:paraId="1BF29B5E" w14:textId="7588C00F" w:rsidR="001F60FD" w:rsidRDefault="005B0C8C">
            <w:r>
              <w:rPr>
                <w:color w:val="000000"/>
                <w:sz w:val="16"/>
                <w:szCs w:val="16"/>
              </w:rPr>
              <w:t xml:space="preserve">El versionado/lock genéricos (los hereda del núcleo) </w:t>
            </w:r>
            <w:r w:rsidR="00A90D3F">
              <w:rPr>
                <w:color w:val="000000"/>
                <w:sz w:val="16"/>
                <w:szCs w:val="16"/>
              </w:rPr>
              <w:t>al igual que</w:t>
            </w:r>
            <w:r>
              <w:rPr>
                <w:color w:val="000000"/>
                <w:sz w:val="16"/>
                <w:szCs w:val="16"/>
              </w:rPr>
              <w:t xml:space="preserve"> la composición visual.</w:t>
            </w:r>
          </w:p>
        </w:tc>
      </w:tr>
      <w:tr w:rsidR="001F60FD" w14:paraId="79523BA2" w14:textId="77777777">
        <w:trPr>
          <w:cantSplit/>
        </w:trPr>
        <w:tc>
          <w:tcPr>
            <w:tcW w:w="1500" w:type="dxa"/>
            <w:shd w:val="clear" w:color="auto" w:fill="FFFFFF"/>
            <w:tcMar>
              <w:top w:w="40" w:type="dxa"/>
              <w:left w:w="80" w:type="dxa"/>
              <w:bottom w:w="40" w:type="dxa"/>
              <w:right w:w="80" w:type="dxa"/>
            </w:tcMar>
            <w:vAlign w:val="center"/>
          </w:tcPr>
          <w:p w14:paraId="21BA3720" w14:textId="77777777" w:rsidR="001F60FD" w:rsidRDefault="005B0C8C">
            <w:r>
              <w:rPr>
                <w:b/>
                <w:bCs/>
                <w:color w:val="1F3864"/>
                <w:sz w:val="17"/>
                <w:szCs w:val="17"/>
              </w:rPr>
              <w:t>Publisher</w:t>
            </w:r>
          </w:p>
        </w:tc>
        <w:tc>
          <w:tcPr>
            <w:tcW w:w="4260" w:type="dxa"/>
            <w:shd w:val="clear" w:color="auto" w:fill="FFFFFF"/>
            <w:tcMar>
              <w:top w:w="40" w:type="dxa"/>
              <w:left w:w="80" w:type="dxa"/>
              <w:bottom w:w="40" w:type="dxa"/>
              <w:right w:w="80" w:type="dxa"/>
            </w:tcMar>
            <w:vAlign w:val="center"/>
          </w:tcPr>
          <w:p w14:paraId="7FE18BC8" w14:textId="77777777" w:rsidR="001F60FD" w:rsidRDefault="005B0C8C">
            <w:r>
              <w:rPr>
                <w:color w:val="000000"/>
                <w:sz w:val="16"/>
                <w:szCs w:val="16"/>
              </w:rPr>
              <w:t>Publicación desatendida: encola y ejecuta builds DITA-OT, aplica la plantilla del compositor objetivo (layout M3) y, en transición, RenderX (pdf3); cola async, aplicabilidad, renditions.</w:t>
            </w:r>
          </w:p>
        </w:tc>
        <w:tc>
          <w:tcPr>
            <w:tcW w:w="3260" w:type="dxa"/>
            <w:shd w:val="clear" w:color="auto" w:fill="FFFFFF"/>
            <w:tcMar>
              <w:top w:w="40" w:type="dxa"/>
              <w:left w:w="80" w:type="dxa"/>
              <w:bottom w:w="40" w:type="dxa"/>
              <w:right w:w="80" w:type="dxa"/>
            </w:tcMar>
            <w:vAlign w:val="center"/>
          </w:tcPr>
          <w:p w14:paraId="0ABC6A9A" w14:textId="77777777" w:rsidR="001F60FD" w:rsidRDefault="005B0C8C">
            <w:r>
              <w:rPr>
                <w:color w:val="000000"/>
                <w:sz w:val="16"/>
                <w:szCs w:val="16"/>
              </w:rPr>
              <w:t>La definición de la layout en sí (es M3/M4 del bloque Migración; aquí se referencia).</w:t>
            </w:r>
          </w:p>
        </w:tc>
      </w:tr>
    </w:tbl>
    <w:p w14:paraId="62C69DB3" w14:textId="77777777" w:rsidR="001F60FD" w:rsidRDefault="001F60FD">
      <w:pPr>
        <w:spacing w:after="80" w:line="264" w:lineRule="auto"/>
      </w:pPr>
    </w:p>
    <w:p w14:paraId="789CD2EF" w14:textId="6243B125" w:rsidR="001F60FD" w:rsidRDefault="005B0C8C">
      <w:pPr>
        <w:pStyle w:val="Ttulo3"/>
        <w:spacing w:before="160" w:after="80"/>
      </w:pPr>
      <w:bookmarkStart w:id="4" w:name="_Toc235444778"/>
      <w:bookmarkStart w:id="5" w:name="_Toc236140670"/>
      <w:r>
        <w:rPr>
          <w:b/>
          <w:bCs/>
          <w:color w:val="2E5496"/>
          <w:sz w:val="21"/>
          <w:szCs w:val="21"/>
        </w:rPr>
        <w:t>Mapa de tareas del bloque CCMS</w:t>
      </w:r>
      <w:bookmarkEnd w:id="4"/>
      <w:bookmarkEnd w:id="5"/>
    </w:p>
    <w:tbl>
      <w:tblPr>
        <w:tblW w:w="9020"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3300"/>
        <w:gridCol w:w="1200"/>
        <w:gridCol w:w="4520"/>
      </w:tblGrid>
      <w:tr w:rsidR="001F60FD" w14:paraId="088459E5" w14:textId="77777777">
        <w:trPr>
          <w:cantSplit/>
          <w:tblHeader/>
        </w:trPr>
        <w:tc>
          <w:tcPr>
            <w:tcW w:w="3300" w:type="dxa"/>
            <w:shd w:val="clear" w:color="auto" w:fill="2E5496"/>
            <w:tcMar>
              <w:top w:w="40" w:type="dxa"/>
              <w:left w:w="80" w:type="dxa"/>
              <w:bottom w:w="40" w:type="dxa"/>
              <w:right w:w="80" w:type="dxa"/>
            </w:tcMar>
            <w:vAlign w:val="center"/>
          </w:tcPr>
          <w:p w14:paraId="33552525" w14:textId="77777777" w:rsidR="001F60FD" w:rsidRDefault="005B0C8C">
            <w:pPr>
              <w:jc w:val="center"/>
            </w:pPr>
            <w:r>
              <w:rPr>
                <w:b/>
                <w:bCs/>
                <w:color w:val="FFFFFF"/>
                <w:sz w:val="19"/>
                <w:szCs w:val="19"/>
              </w:rPr>
              <w:t>Tarea (roadmap)</w:t>
            </w:r>
          </w:p>
        </w:tc>
        <w:tc>
          <w:tcPr>
            <w:tcW w:w="1200" w:type="dxa"/>
            <w:shd w:val="clear" w:color="auto" w:fill="2E5496"/>
            <w:tcMar>
              <w:top w:w="40" w:type="dxa"/>
              <w:left w:w="80" w:type="dxa"/>
              <w:bottom w:w="40" w:type="dxa"/>
              <w:right w:w="80" w:type="dxa"/>
            </w:tcMar>
            <w:vAlign w:val="center"/>
          </w:tcPr>
          <w:p w14:paraId="647EBBE7" w14:textId="77777777" w:rsidR="001F60FD" w:rsidRDefault="005B0C8C">
            <w:pPr>
              <w:jc w:val="center"/>
            </w:pPr>
            <w:r>
              <w:rPr>
                <w:b/>
                <w:bCs/>
                <w:color w:val="FFFFFF"/>
                <w:sz w:val="19"/>
                <w:szCs w:val="19"/>
              </w:rPr>
              <w:t>Sección</w:t>
            </w:r>
          </w:p>
        </w:tc>
        <w:tc>
          <w:tcPr>
            <w:tcW w:w="4520" w:type="dxa"/>
            <w:shd w:val="clear" w:color="auto" w:fill="2E5496"/>
            <w:tcMar>
              <w:top w:w="40" w:type="dxa"/>
              <w:left w:w="80" w:type="dxa"/>
              <w:bottom w:w="40" w:type="dxa"/>
              <w:right w:w="80" w:type="dxa"/>
            </w:tcMar>
            <w:vAlign w:val="center"/>
          </w:tcPr>
          <w:p w14:paraId="6CFB8759" w14:textId="77777777" w:rsidR="001F60FD" w:rsidRDefault="005B0C8C">
            <w:pPr>
              <w:jc w:val="center"/>
            </w:pPr>
            <w:r>
              <w:rPr>
                <w:b/>
                <w:bCs/>
                <w:color w:val="FFFFFF"/>
                <w:sz w:val="19"/>
                <w:szCs w:val="19"/>
              </w:rPr>
              <w:t>Contenido</w:t>
            </w:r>
          </w:p>
        </w:tc>
      </w:tr>
      <w:tr w:rsidR="001F60FD" w14:paraId="047C8F1D" w14:textId="77777777">
        <w:trPr>
          <w:cantSplit/>
        </w:trPr>
        <w:tc>
          <w:tcPr>
            <w:tcW w:w="3300" w:type="dxa"/>
            <w:shd w:val="clear" w:color="auto" w:fill="FFFFFF"/>
            <w:tcMar>
              <w:top w:w="40" w:type="dxa"/>
              <w:left w:w="80" w:type="dxa"/>
              <w:bottom w:w="40" w:type="dxa"/>
              <w:right w:w="80" w:type="dxa"/>
            </w:tcMar>
            <w:vAlign w:val="center"/>
          </w:tcPr>
          <w:p w14:paraId="587963B5" w14:textId="77777777" w:rsidR="001F60FD" w:rsidRDefault="005B0C8C">
            <w:r>
              <w:rPr>
                <w:b/>
                <w:bCs/>
                <w:color w:val="1F3864"/>
                <w:sz w:val="17"/>
                <w:szCs w:val="17"/>
              </w:rPr>
              <w:t>C1 · Requisitos «Smart CCMS»</w:t>
            </w:r>
          </w:p>
        </w:tc>
        <w:tc>
          <w:tcPr>
            <w:tcW w:w="1200" w:type="dxa"/>
            <w:shd w:val="clear" w:color="auto" w:fill="FFFFFF"/>
            <w:tcMar>
              <w:top w:w="40" w:type="dxa"/>
              <w:left w:w="80" w:type="dxa"/>
              <w:bottom w:w="40" w:type="dxa"/>
              <w:right w:w="80" w:type="dxa"/>
            </w:tcMar>
            <w:vAlign w:val="center"/>
          </w:tcPr>
          <w:p w14:paraId="43F2F577" w14:textId="77777777" w:rsidR="001F60FD" w:rsidRDefault="005B0C8C">
            <w:pPr>
              <w:jc w:val="center"/>
            </w:pPr>
            <w:r>
              <w:rPr>
                <w:color w:val="000000"/>
                <w:sz w:val="18"/>
                <w:szCs w:val="18"/>
              </w:rPr>
              <w:t>§1</w:t>
            </w:r>
          </w:p>
        </w:tc>
        <w:tc>
          <w:tcPr>
            <w:tcW w:w="4520" w:type="dxa"/>
            <w:shd w:val="clear" w:color="auto" w:fill="FFFFFF"/>
            <w:tcMar>
              <w:top w:w="40" w:type="dxa"/>
              <w:left w:w="80" w:type="dxa"/>
              <w:bottom w:w="40" w:type="dxa"/>
              <w:right w:w="80" w:type="dxa"/>
            </w:tcMar>
            <w:vAlign w:val="center"/>
          </w:tcPr>
          <w:p w14:paraId="5ABFA07C" w14:textId="77777777" w:rsidR="001F60FD" w:rsidRDefault="005B0C8C">
            <w:r>
              <w:rPr>
                <w:color w:val="000000"/>
                <w:sz w:val="17"/>
                <w:szCs w:val="17"/>
              </w:rPr>
              <w:t>RF-CMS + RT-CMS (núcleo)</w:t>
            </w:r>
          </w:p>
        </w:tc>
      </w:tr>
      <w:tr w:rsidR="001F60FD" w14:paraId="1144D122" w14:textId="77777777">
        <w:trPr>
          <w:cantSplit/>
        </w:trPr>
        <w:tc>
          <w:tcPr>
            <w:tcW w:w="3300" w:type="dxa"/>
            <w:shd w:val="clear" w:color="auto" w:fill="EFF3FB"/>
            <w:tcMar>
              <w:top w:w="40" w:type="dxa"/>
              <w:left w:w="80" w:type="dxa"/>
              <w:bottom w:w="40" w:type="dxa"/>
              <w:right w:w="80" w:type="dxa"/>
            </w:tcMar>
            <w:vAlign w:val="center"/>
          </w:tcPr>
          <w:p w14:paraId="398B0BC0" w14:textId="77777777" w:rsidR="001F60FD" w:rsidRDefault="005B0C8C">
            <w:r>
              <w:rPr>
                <w:b/>
                <w:bCs/>
                <w:color w:val="1F3864"/>
                <w:sz w:val="17"/>
                <w:szCs w:val="17"/>
              </w:rPr>
              <w:t>C2 · Requisitos «ServiLog»</w:t>
            </w:r>
          </w:p>
        </w:tc>
        <w:tc>
          <w:tcPr>
            <w:tcW w:w="1200" w:type="dxa"/>
            <w:shd w:val="clear" w:color="auto" w:fill="EFF3FB"/>
            <w:tcMar>
              <w:top w:w="40" w:type="dxa"/>
              <w:left w:w="80" w:type="dxa"/>
              <w:bottom w:w="40" w:type="dxa"/>
              <w:right w:w="80" w:type="dxa"/>
            </w:tcMar>
            <w:vAlign w:val="center"/>
          </w:tcPr>
          <w:p w14:paraId="264E91C7" w14:textId="77777777" w:rsidR="001F60FD" w:rsidRDefault="005B0C8C">
            <w:pPr>
              <w:jc w:val="center"/>
            </w:pPr>
            <w:r>
              <w:rPr>
                <w:color w:val="000000"/>
                <w:sz w:val="18"/>
                <w:szCs w:val="18"/>
              </w:rPr>
              <w:t>§2</w:t>
            </w:r>
          </w:p>
        </w:tc>
        <w:tc>
          <w:tcPr>
            <w:tcW w:w="4520" w:type="dxa"/>
            <w:shd w:val="clear" w:color="auto" w:fill="EFF3FB"/>
            <w:tcMar>
              <w:top w:w="40" w:type="dxa"/>
              <w:left w:w="80" w:type="dxa"/>
              <w:bottom w:w="40" w:type="dxa"/>
              <w:right w:w="80" w:type="dxa"/>
            </w:tcMar>
            <w:vAlign w:val="center"/>
          </w:tcPr>
          <w:p w14:paraId="2F3B4EA5" w14:textId="77777777" w:rsidR="001F60FD" w:rsidRDefault="005B0C8C">
            <w:r>
              <w:rPr>
                <w:color w:val="000000"/>
                <w:sz w:val="17"/>
                <w:szCs w:val="17"/>
              </w:rPr>
              <w:t>RF-SL (reutilización + reporting) + RT-SL</w:t>
            </w:r>
          </w:p>
        </w:tc>
      </w:tr>
      <w:tr w:rsidR="001F60FD" w14:paraId="4BF1DA94" w14:textId="77777777">
        <w:trPr>
          <w:cantSplit/>
        </w:trPr>
        <w:tc>
          <w:tcPr>
            <w:tcW w:w="3300" w:type="dxa"/>
            <w:shd w:val="clear" w:color="auto" w:fill="FFFFFF"/>
            <w:tcMar>
              <w:top w:w="40" w:type="dxa"/>
              <w:left w:w="80" w:type="dxa"/>
              <w:bottom w:w="40" w:type="dxa"/>
              <w:right w:w="80" w:type="dxa"/>
            </w:tcMar>
            <w:vAlign w:val="center"/>
          </w:tcPr>
          <w:p w14:paraId="1817B9E1" w14:textId="77777777" w:rsidR="001F60FD" w:rsidRDefault="005B0C8C">
            <w:r>
              <w:rPr>
                <w:b/>
                <w:bCs/>
                <w:color w:val="1F3864"/>
                <w:sz w:val="17"/>
                <w:szCs w:val="17"/>
              </w:rPr>
              <w:t>C3 · Requisitos «Publisher»</w:t>
            </w:r>
          </w:p>
        </w:tc>
        <w:tc>
          <w:tcPr>
            <w:tcW w:w="1200" w:type="dxa"/>
            <w:shd w:val="clear" w:color="auto" w:fill="FFFFFF"/>
            <w:tcMar>
              <w:top w:w="40" w:type="dxa"/>
              <w:left w:w="80" w:type="dxa"/>
              <w:bottom w:w="40" w:type="dxa"/>
              <w:right w:w="80" w:type="dxa"/>
            </w:tcMar>
            <w:vAlign w:val="center"/>
          </w:tcPr>
          <w:p w14:paraId="6142ACE0" w14:textId="77777777" w:rsidR="001F60FD" w:rsidRDefault="005B0C8C">
            <w:pPr>
              <w:jc w:val="center"/>
            </w:pPr>
            <w:r>
              <w:rPr>
                <w:color w:val="000000"/>
                <w:sz w:val="18"/>
                <w:szCs w:val="18"/>
              </w:rPr>
              <w:t>§3</w:t>
            </w:r>
          </w:p>
        </w:tc>
        <w:tc>
          <w:tcPr>
            <w:tcW w:w="4520" w:type="dxa"/>
            <w:shd w:val="clear" w:color="auto" w:fill="FFFFFF"/>
            <w:tcMar>
              <w:top w:w="40" w:type="dxa"/>
              <w:left w:w="80" w:type="dxa"/>
              <w:bottom w:w="40" w:type="dxa"/>
              <w:right w:w="80" w:type="dxa"/>
            </w:tcMar>
            <w:vAlign w:val="center"/>
          </w:tcPr>
          <w:p w14:paraId="55EEF9CC" w14:textId="77777777" w:rsidR="001F60FD" w:rsidRDefault="005B0C8C">
            <w:r>
              <w:rPr>
                <w:color w:val="000000"/>
                <w:sz w:val="17"/>
                <w:szCs w:val="17"/>
              </w:rPr>
              <w:t>RF-PUB + RT-PUB</w:t>
            </w:r>
          </w:p>
        </w:tc>
      </w:tr>
      <w:tr w:rsidR="001F60FD" w14:paraId="1EC737B9" w14:textId="77777777">
        <w:trPr>
          <w:cantSplit/>
        </w:trPr>
        <w:tc>
          <w:tcPr>
            <w:tcW w:w="3300" w:type="dxa"/>
            <w:shd w:val="clear" w:color="auto" w:fill="EFF3FB"/>
            <w:tcMar>
              <w:top w:w="40" w:type="dxa"/>
              <w:left w:w="80" w:type="dxa"/>
              <w:bottom w:w="40" w:type="dxa"/>
              <w:right w:w="80" w:type="dxa"/>
            </w:tcMar>
            <w:vAlign w:val="center"/>
          </w:tcPr>
          <w:p w14:paraId="185B46F2" w14:textId="77777777" w:rsidR="001F60FD" w:rsidRDefault="005B0C8C">
            <w:r>
              <w:rPr>
                <w:b/>
                <w:bCs/>
                <w:color w:val="1F3864"/>
                <w:sz w:val="17"/>
                <w:szCs w:val="17"/>
              </w:rPr>
              <w:t>C4 · Definición de asunciones</w:t>
            </w:r>
          </w:p>
        </w:tc>
        <w:tc>
          <w:tcPr>
            <w:tcW w:w="1200" w:type="dxa"/>
            <w:shd w:val="clear" w:color="auto" w:fill="EFF3FB"/>
            <w:tcMar>
              <w:top w:w="40" w:type="dxa"/>
              <w:left w:w="80" w:type="dxa"/>
              <w:bottom w:w="40" w:type="dxa"/>
              <w:right w:w="80" w:type="dxa"/>
            </w:tcMar>
            <w:vAlign w:val="center"/>
          </w:tcPr>
          <w:p w14:paraId="00BD69F7" w14:textId="77777777" w:rsidR="001F60FD" w:rsidRDefault="005B0C8C">
            <w:pPr>
              <w:jc w:val="center"/>
            </w:pPr>
            <w:r>
              <w:rPr>
                <w:color w:val="000000"/>
                <w:sz w:val="18"/>
                <w:szCs w:val="18"/>
              </w:rPr>
              <w:t>§4</w:t>
            </w:r>
          </w:p>
        </w:tc>
        <w:tc>
          <w:tcPr>
            <w:tcW w:w="4520" w:type="dxa"/>
            <w:shd w:val="clear" w:color="auto" w:fill="EFF3FB"/>
            <w:tcMar>
              <w:top w:w="40" w:type="dxa"/>
              <w:left w:w="80" w:type="dxa"/>
              <w:bottom w:w="40" w:type="dxa"/>
              <w:right w:w="80" w:type="dxa"/>
            </w:tcMar>
            <w:vAlign w:val="center"/>
          </w:tcPr>
          <w:p w14:paraId="7D96D71C" w14:textId="77777777" w:rsidR="001F60FD" w:rsidRDefault="005B0C8C">
            <w:r>
              <w:rPr>
                <w:color w:val="000000"/>
                <w:sz w:val="17"/>
                <w:szCs w:val="17"/>
              </w:rPr>
              <w:t>AS-CCMS-1…7</w:t>
            </w:r>
          </w:p>
        </w:tc>
      </w:tr>
      <w:tr w:rsidR="001F60FD" w14:paraId="4D8137A9" w14:textId="77777777">
        <w:trPr>
          <w:cantSplit/>
        </w:trPr>
        <w:tc>
          <w:tcPr>
            <w:tcW w:w="3300" w:type="dxa"/>
            <w:shd w:val="clear" w:color="auto" w:fill="FFFFFF"/>
            <w:tcMar>
              <w:top w:w="40" w:type="dxa"/>
              <w:left w:w="80" w:type="dxa"/>
              <w:bottom w:w="40" w:type="dxa"/>
              <w:right w:w="80" w:type="dxa"/>
            </w:tcMar>
            <w:vAlign w:val="center"/>
          </w:tcPr>
          <w:p w14:paraId="5BB17E76" w14:textId="77777777" w:rsidR="001F60FD" w:rsidRDefault="005B0C8C">
            <w:r>
              <w:rPr>
                <w:b/>
                <w:bCs/>
                <w:color w:val="1F3864"/>
                <w:sz w:val="17"/>
                <w:szCs w:val="17"/>
              </w:rPr>
              <w:t>C5 · Full Mockup</w:t>
            </w:r>
          </w:p>
        </w:tc>
        <w:tc>
          <w:tcPr>
            <w:tcW w:w="1200" w:type="dxa"/>
            <w:shd w:val="clear" w:color="auto" w:fill="FFFFFF"/>
            <w:tcMar>
              <w:top w:w="40" w:type="dxa"/>
              <w:left w:w="80" w:type="dxa"/>
              <w:bottom w:w="40" w:type="dxa"/>
              <w:right w:w="80" w:type="dxa"/>
            </w:tcMar>
            <w:vAlign w:val="center"/>
          </w:tcPr>
          <w:p w14:paraId="434D4EEE" w14:textId="77777777" w:rsidR="001F60FD" w:rsidRDefault="005B0C8C">
            <w:pPr>
              <w:jc w:val="center"/>
            </w:pPr>
            <w:r>
              <w:rPr>
                <w:color w:val="000000"/>
                <w:sz w:val="18"/>
                <w:szCs w:val="18"/>
              </w:rPr>
              <w:t>Aparte</w:t>
            </w:r>
          </w:p>
        </w:tc>
        <w:tc>
          <w:tcPr>
            <w:tcW w:w="4520" w:type="dxa"/>
            <w:shd w:val="clear" w:color="auto" w:fill="FFFFFF"/>
            <w:tcMar>
              <w:top w:w="40" w:type="dxa"/>
              <w:left w:w="80" w:type="dxa"/>
              <w:bottom w:w="40" w:type="dxa"/>
              <w:right w:w="80" w:type="dxa"/>
            </w:tcMar>
            <w:vAlign w:val="center"/>
          </w:tcPr>
          <w:p w14:paraId="07D9E70B" w14:textId="77777777" w:rsidR="001F60FD" w:rsidRDefault="005B0C8C">
            <w:r>
              <w:rPr>
                <w:color w:val="000000"/>
                <w:sz w:val="17"/>
                <w:szCs w:val="17"/>
              </w:rPr>
              <w:t>Mockup navegable HTML («Mockup CCMS S80.html»), fuera de este Word</w:t>
            </w:r>
          </w:p>
        </w:tc>
      </w:tr>
    </w:tbl>
    <w:p w14:paraId="71411DBE" w14:textId="77777777" w:rsidR="001F60FD" w:rsidRDefault="005B0C8C">
      <w:r>
        <w:br w:type="page"/>
      </w:r>
    </w:p>
    <w:p w14:paraId="6A1EE992" w14:textId="15FCF118" w:rsidR="001F60FD" w:rsidRDefault="005B0C8C">
      <w:pPr>
        <w:pStyle w:val="Ttulo1"/>
        <w:spacing w:before="280" w:after="140"/>
      </w:pPr>
      <w:bookmarkStart w:id="6" w:name="_Toc235444779"/>
      <w:bookmarkStart w:id="7" w:name="_Toc236140671"/>
      <w:r>
        <w:rPr>
          <w:b/>
          <w:bCs/>
          <w:color w:val="1F3864"/>
          <w:sz w:val="30"/>
          <w:szCs w:val="30"/>
        </w:rPr>
        <w:lastRenderedPageBreak/>
        <w:t>1. «Smart CCMS» — plataforma núcleo (C1)</w:t>
      </w:r>
      <w:bookmarkEnd w:id="6"/>
      <w:bookmarkEnd w:id="7"/>
    </w:p>
    <w:p w14:paraId="3EF38771" w14:textId="767C34A7" w:rsidR="001F60FD" w:rsidRDefault="005B0C8C">
      <w:pPr>
        <w:spacing w:after="100" w:line="264" w:lineRule="auto"/>
      </w:pPr>
      <w:r>
        <w:rPr>
          <w:color w:val="000000"/>
        </w:rPr>
        <w:t xml:space="preserve">El núcleo del CCMS: gestiona, versiona, y valida los objetos DITA; la edición ocurre en el editor XML externo. </w:t>
      </w:r>
    </w:p>
    <w:p w14:paraId="1F9FC821" w14:textId="77777777" w:rsidR="001F60FD" w:rsidRDefault="005B0C8C">
      <w:pPr>
        <w:pStyle w:val="Ttulo2"/>
        <w:spacing w:before="220" w:after="100"/>
      </w:pPr>
      <w:bookmarkStart w:id="8" w:name="_Toc235444780"/>
      <w:bookmarkStart w:id="9" w:name="_Toc236140672"/>
      <w:r>
        <w:rPr>
          <w:b/>
          <w:bCs/>
          <w:color w:val="2E5496"/>
          <w:sz w:val="24"/>
          <w:szCs w:val="24"/>
        </w:rPr>
        <w:t>1.A. Requisitos funcionales (RF-CMS)</w:t>
      </w:r>
      <w:bookmarkEnd w:id="8"/>
      <w:bookmarkEnd w:id="9"/>
    </w:p>
    <w:p w14:paraId="4FCD57CE" w14:textId="77777777" w:rsidR="001F60FD" w:rsidRDefault="005B0C8C">
      <w:pPr>
        <w:pStyle w:val="Ttulo3"/>
        <w:spacing w:before="160" w:after="80"/>
      </w:pPr>
      <w:bookmarkStart w:id="10" w:name="_Toc235444781"/>
      <w:bookmarkStart w:id="11" w:name="_Toc236140673"/>
      <w:r>
        <w:rPr>
          <w:b/>
          <w:bCs/>
          <w:color w:val="2E5496"/>
          <w:sz w:val="21"/>
          <w:szCs w:val="21"/>
        </w:rPr>
        <w:t>1.A.1. Repositorio y objetos DITA</w:t>
      </w:r>
      <w:bookmarkEnd w:id="10"/>
      <w:bookmarkEnd w:id="11"/>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150"/>
        <w:gridCol w:w="7917"/>
      </w:tblGrid>
      <w:tr w:rsidR="00766436" w14:paraId="68522156" w14:textId="77777777" w:rsidTr="00766436">
        <w:trPr>
          <w:cantSplit/>
          <w:tblHeader/>
        </w:trPr>
        <w:tc>
          <w:tcPr>
            <w:tcW w:w="1150" w:type="dxa"/>
            <w:shd w:val="clear" w:color="auto" w:fill="2E5496"/>
            <w:tcMar>
              <w:top w:w="40" w:type="dxa"/>
              <w:left w:w="80" w:type="dxa"/>
              <w:bottom w:w="40" w:type="dxa"/>
              <w:right w:w="80" w:type="dxa"/>
            </w:tcMar>
            <w:vAlign w:val="center"/>
          </w:tcPr>
          <w:p w14:paraId="13AE4E0F" w14:textId="77777777" w:rsidR="00766436" w:rsidRDefault="00766436">
            <w:pPr>
              <w:jc w:val="center"/>
            </w:pPr>
            <w:r>
              <w:rPr>
                <w:b/>
                <w:bCs/>
                <w:color w:val="FFFFFF"/>
                <w:sz w:val="19"/>
                <w:szCs w:val="19"/>
              </w:rPr>
              <w:t>ID</w:t>
            </w:r>
          </w:p>
        </w:tc>
        <w:tc>
          <w:tcPr>
            <w:tcW w:w="7917" w:type="dxa"/>
            <w:shd w:val="clear" w:color="auto" w:fill="2E5496"/>
            <w:tcMar>
              <w:top w:w="40" w:type="dxa"/>
              <w:left w:w="80" w:type="dxa"/>
              <w:bottom w:w="40" w:type="dxa"/>
              <w:right w:w="80" w:type="dxa"/>
            </w:tcMar>
            <w:vAlign w:val="center"/>
          </w:tcPr>
          <w:p w14:paraId="20F54F39" w14:textId="77777777" w:rsidR="00766436" w:rsidRDefault="00766436">
            <w:pPr>
              <w:jc w:val="center"/>
            </w:pPr>
            <w:r>
              <w:rPr>
                <w:b/>
                <w:bCs/>
                <w:color w:val="FFFFFF"/>
                <w:sz w:val="19"/>
                <w:szCs w:val="19"/>
              </w:rPr>
              <w:t>Requisito</w:t>
            </w:r>
          </w:p>
        </w:tc>
      </w:tr>
      <w:tr w:rsidR="00766436" w14:paraId="72220323" w14:textId="77777777" w:rsidTr="00766436">
        <w:trPr>
          <w:cantSplit/>
        </w:trPr>
        <w:tc>
          <w:tcPr>
            <w:tcW w:w="1150" w:type="dxa"/>
            <w:shd w:val="clear" w:color="auto" w:fill="FFFFFF"/>
            <w:tcMar>
              <w:top w:w="40" w:type="dxa"/>
              <w:left w:w="80" w:type="dxa"/>
              <w:bottom w:w="40" w:type="dxa"/>
              <w:right w:w="80" w:type="dxa"/>
            </w:tcMar>
            <w:vAlign w:val="center"/>
          </w:tcPr>
          <w:p w14:paraId="31D5BE0E" w14:textId="77777777" w:rsidR="00766436" w:rsidRDefault="00766436">
            <w:r>
              <w:rPr>
                <w:b/>
                <w:bCs/>
                <w:color w:val="1F3864"/>
                <w:sz w:val="16"/>
                <w:szCs w:val="16"/>
              </w:rPr>
              <w:t>RF-CMS-1.1</w:t>
            </w:r>
          </w:p>
        </w:tc>
        <w:tc>
          <w:tcPr>
            <w:tcW w:w="7917" w:type="dxa"/>
            <w:shd w:val="clear" w:color="auto" w:fill="FFFFFF"/>
            <w:tcMar>
              <w:top w:w="40" w:type="dxa"/>
              <w:left w:w="80" w:type="dxa"/>
              <w:bottom w:w="40" w:type="dxa"/>
              <w:right w:w="80" w:type="dxa"/>
            </w:tcMar>
            <w:vAlign w:val="center"/>
          </w:tcPr>
          <w:p w14:paraId="6FE8E272" w14:textId="77777777" w:rsidR="00766436" w:rsidRDefault="00766436">
            <w:r>
              <w:rPr>
                <w:color w:val="000000"/>
                <w:sz w:val="18"/>
                <w:szCs w:val="18"/>
              </w:rPr>
              <w:t>Repositorio de objetos DITA tipados: topic (concept/task/reference), map/bookmap, keymap, snippet, .ditaval, imágenes y binarios.</w:t>
            </w:r>
          </w:p>
        </w:tc>
      </w:tr>
      <w:tr w:rsidR="00766436" w14:paraId="0B94CEA4" w14:textId="77777777" w:rsidTr="00766436">
        <w:trPr>
          <w:cantSplit/>
        </w:trPr>
        <w:tc>
          <w:tcPr>
            <w:tcW w:w="1150" w:type="dxa"/>
            <w:shd w:val="clear" w:color="auto" w:fill="EFF3FB"/>
            <w:tcMar>
              <w:top w:w="40" w:type="dxa"/>
              <w:left w:w="80" w:type="dxa"/>
              <w:bottom w:w="40" w:type="dxa"/>
              <w:right w:w="80" w:type="dxa"/>
            </w:tcMar>
            <w:vAlign w:val="center"/>
          </w:tcPr>
          <w:p w14:paraId="1DDF5445" w14:textId="77777777" w:rsidR="00766436" w:rsidRDefault="00766436">
            <w:r>
              <w:rPr>
                <w:b/>
                <w:bCs/>
                <w:color w:val="1F3864"/>
                <w:sz w:val="16"/>
                <w:szCs w:val="16"/>
              </w:rPr>
              <w:t>RF-CMS-1.2</w:t>
            </w:r>
          </w:p>
        </w:tc>
        <w:tc>
          <w:tcPr>
            <w:tcW w:w="7917" w:type="dxa"/>
            <w:shd w:val="clear" w:color="auto" w:fill="EFF3FB"/>
            <w:tcMar>
              <w:top w:w="40" w:type="dxa"/>
              <w:left w:w="80" w:type="dxa"/>
              <w:bottom w:w="40" w:type="dxa"/>
              <w:right w:w="80" w:type="dxa"/>
            </w:tcMar>
            <w:vAlign w:val="center"/>
          </w:tcPr>
          <w:p w14:paraId="1BB0ACF7" w14:textId="457F2A55" w:rsidR="00766436" w:rsidRDefault="00766436">
            <w:r>
              <w:rPr>
                <w:color w:val="000000"/>
                <w:sz w:val="18"/>
                <w:szCs w:val="18"/>
              </w:rPr>
              <w:t xml:space="preserve">Estructura </w:t>
            </w:r>
            <w:proofErr w:type="spellStart"/>
            <w:r>
              <w:rPr>
                <w:color w:val="000000"/>
                <w:sz w:val="18"/>
                <w:szCs w:val="18"/>
              </w:rPr>
              <w:t>multi-nivel</w:t>
            </w:r>
            <w:proofErr w:type="spellEnd"/>
            <w:r>
              <w:rPr>
                <w:color w:val="000000"/>
                <w:sz w:val="18"/>
                <w:szCs w:val="18"/>
              </w:rPr>
              <w:t xml:space="preserve"> navegable (Nivel 0 Global, Nivel 1 Dominio, Nivel 2 Dosier), coherente con la arquitectura del ditamap (M1/M2 del bloque Migración).</w:t>
            </w:r>
          </w:p>
        </w:tc>
      </w:tr>
      <w:tr w:rsidR="00766436" w14:paraId="570123C2" w14:textId="77777777" w:rsidTr="00766436">
        <w:trPr>
          <w:cantSplit/>
        </w:trPr>
        <w:tc>
          <w:tcPr>
            <w:tcW w:w="1150" w:type="dxa"/>
            <w:shd w:val="clear" w:color="auto" w:fill="FFFFFF"/>
            <w:tcMar>
              <w:top w:w="40" w:type="dxa"/>
              <w:left w:w="80" w:type="dxa"/>
              <w:bottom w:w="40" w:type="dxa"/>
              <w:right w:w="80" w:type="dxa"/>
            </w:tcMar>
            <w:vAlign w:val="center"/>
          </w:tcPr>
          <w:p w14:paraId="66C82AFD" w14:textId="77777777" w:rsidR="00766436" w:rsidRDefault="00766436">
            <w:r>
              <w:rPr>
                <w:b/>
                <w:bCs/>
                <w:color w:val="1F3864"/>
                <w:sz w:val="16"/>
                <w:szCs w:val="16"/>
              </w:rPr>
              <w:t>RF-CMS-1.3</w:t>
            </w:r>
          </w:p>
        </w:tc>
        <w:tc>
          <w:tcPr>
            <w:tcW w:w="7917" w:type="dxa"/>
            <w:shd w:val="clear" w:color="auto" w:fill="FFFFFF"/>
            <w:tcMar>
              <w:top w:w="40" w:type="dxa"/>
              <w:left w:w="80" w:type="dxa"/>
              <w:bottom w:w="40" w:type="dxa"/>
              <w:right w:w="80" w:type="dxa"/>
            </w:tcMar>
            <w:vAlign w:val="center"/>
          </w:tcPr>
          <w:p w14:paraId="28261BB4" w14:textId="677805D9" w:rsidR="00766436" w:rsidRDefault="00766436">
            <w:r>
              <w:rPr>
                <w:color w:val="000000"/>
                <w:sz w:val="18"/>
                <w:szCs w:val="18"/>
              </w:rPr>
              <w:t>Alta de un proyecto nuevo desde la UI (código + nombre + estándar/perfil); la matriz RBAC del repositorio se crea precargada de una plantilla y permite la gestión de roles y permisos.</w:t>
            </w:r>
          </w:p>
        </w:tc>
      </w:tr>
      <w:tr w:rsidR="00766436" w14:paraId="64E724AD" w14:textId="77777777" w:rsidTr="00766436">
        <w:trPr>
          <w:cantSplit/>
        </w:trPr>
        <w:tc>
          <w:tcPr>
            <w:tcW w:w="1150" w:type="dxa"/>
            <w:shd w:val="clear" w:color="auto" w:fill="EFF3FB"/>
            <w:tcMar>
              <w:top w:w="40" w:type="dxa"/>
              <w:left w:w="80" w:type="dxa"/>
              <w:bottom w:w="40" w:type="dxa"/>
              <w:right w:w="80" w:type="dxa"/>
            </w:tcMar>
            <w:vAlign w:val="center"/>
          </w:tcPr>
          <w:p w14:paraId="61C5BF90" w14:textId="77777777" w:rsidR="00766436" w:rsidRDefault="00766436">
            <w:r>
              <w:rPr>
                <w:b/>
                <w:bCs/>
                <w:color w:val="1F3864"/>
                <w:sz w:val="16"/>
                <w:szCs w:val="16"/>
              </w:rPr>
              <w:t>RF-CMS-1.4</w:t>
            </w:r>
          </w:p>
        </w:tc>
        <w:tc>
          <w:tcPr>
            <w:tcW w:w="7917" w:type="dxa"/>
            <w:shd w:val="clear" w:color="auto" w:fill="EFF3FB"/>
            <w:tcMar>
              <w:top w:w="40" w:type="dxa"/>
              <w:left w:w="80" w:type="dxa"/>
              <w:bottom w:w="40" w:type="dxa"/>
              <w:right w:w="80" w:type="dxa"/>
            </w:tcMar>
            <w:vAlign w:val="center"/>
          </w:tcPr>
          <w:p w14:paraId="7A52DB57" w14:textId="3D80A62B" w:rsidR="00766436" w:rsidRDefault="00766436">
            <w:r>
              <w:rPr>
                <w:color w:val="000000"/>
                <w:sz w:val="18"/>
                <w:szCs w:val="18"/>
              </w:rPr>
              <w:t>Instancia multi-proyecto: varios proyectos viven en el mismo repositorio permitiendo escalabilidad.</w:t>
            </w:r>
          </w:p>
        </w:tc>
      </w:tr>
    </w:tbl>
    <w:p w14:paraId="6667EAF5" w14:textId="77777777" w:rsidR="001F60FD" w:rsidRDefault="001F60FD">
      <w:pPr>
        <w:spacing w:after="60" w:line="264" w:lineRule="auto"/>
      </w:pPr>
    </w:p>
    <w:p w14:paraId="3BAD9A1D" w14:textId="77777777" w:rsidR="001F60FD" w:rsidRDefault="005B0C8C">
      <w:pPr>
        <w:pStyle w:val="Ttulo3"/>
        <w:spacing w:before="160" w:after="80"/>
      </w:pPr>
      <w:bookmarkStart w:id="12" w:name="_Toc235444782"/>
      <w:bookmarkStart w:id="13" w:name="_Toc236140674"/>
      <w:r>
        <w:rPr>
          <w:b/>
          <w:bCs/>
          <w:color w:val="2E5496"/>
          <w:sz w:val="21"/>
          <w:szCs w:val="21"/>
        </w:rPr>
        <w:t>1.A.2. Edición e integración con el editor XML (check-in / check-out)</w:t>
      </w:r>
      <w:bookmarkEnd w:id="12"/>
      <w:bookmarkEnd w:id="13"/>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150"/>
        <w:gridCol w:w="7917"/>
      </w:tblGrid>
      <w:tr w:rsidR="00766436" w14:paraId="2A72E0E7" w14:textId="77777777" w:rsidTr="00766436">
        <w:trPr>
          <w:cantSplit/>
          <w:tblHeader/>
        </w:trPr>
        <w:tc>
          <w:tcPr>
            <w:tcW w:w="1150" w:type="dxa"/>
            <w:shd w:val="clear" w:color="auto" w:fill="2E5496"/>
            <w:tcMar>
              <w:top w:w="40" w:type="dxa"/>
              <w:left w:w="80" w:type="dxa"/>
              <w:bottom w:w="40" w:type="dxa"/>
              <w:right w:w="80" w:type="dxa"/>
            </w:tcMar>
            <w:vAlign w:val="center"/>
          </w:tcPr>
          <w:p w14:paraId="0DFE0D99" w14:textId="77777777" w:rsidR="00766436" w:rsidRDefault="00766436">
            <w:pPr>
              <w:jc w:val="center"/>
            </w:pPr>
            <w:r>
              <w:rPr>
                <w:b/>
                <w:bCs/>
                <w:color w:val="FFFFFF"/>
                <w:sz w:val="19"/>
                <w:szCs w:val="19"/>
              </w:rPr>
              <w:t>ID</w:t>
            </w:r>
          </w:p>
        </w:tc>
        <w:tc>
          <w:tcPr>
            <w:tcW w:w="7917" w:type="dxa"/>
            <w:shd w:val="clear" w:color="auto" w:fill="2E5496"/>
            <w:tcMar>
              <w:top w:w="40" w:type="dxa"/>
              <w:left w:w="80" w:type="dxa"/>
              <w:bottom w:w="40" w:type="dxa"/>
              <w:right w:w="80" w:type="dxa"/>
            </w:tcMar>
            <w:vAlign w:val="center"/>
          </w:tcPr>
          <w:p w14:paraId="665C6FDC" w14:textId="77777777" w:rsidR="00766436" w:rsidRDefault="00766436">
            <w:pPr>
              <w:jc w:val="center"/>
            </w:pPr>
            <w:r>
              <w:rPr>
                <w:b/>
                <w:bCs/>
                <w:color w:val="FFFFFF"/>
                <w:sz w:val="19"/>
                <w:szCs w:val="19"/>
              </w:rPr>
              <w:t>Requisito</w:t>
            </w:r>
          </w:p>
        </w:tc>
      </w:tr>
      <w:tr w:rsidR="00766436" w14:paraId="7ECE8D4E" w14:textId="77777777" w:rsidTr="00766436">
        <w:trPr>
          <w:cantSplit/>
        </w:trPr>
        <w:tc>
          <w:tcPr>
            <w:tcW w:w="1150" w:type="dxa"/>
            <w:shd w:val="clear" w:color="auto" w:fill="FFFFFF"/>
            <w:tcMar>
              <w:top w:w="40" w:type="dxa"/>
              <w:left w:w="80" w:type="dxa"/>
              <w:bottom w:w="40" w:type="dxa"/>
              <w:right w:w="80" w:type="dxa"/>
            </w:tcMar>
            <w:vAlign w:val="center"/>
          </w:tcPr>
          <w:p w14:paraId="142AC554" w14:textId="77777777" w:rsidR="00766436" w:rsidRDefault="00766436">
            <w:r>
              <w:rPr>
                <w:b/>
                <w:bCs/>
                <w:color w:val="1F3864"/>
                <w:sz w:val="16"/>
                <w:szCs w:val="16"/>
              </w:rPr>
              <w:t>RF-CMS-2.1</w:t>
            </w:r>
          </w:p>
        </w:tc>
        <w:tc>
          <w:tcPr>
            <w:tcW w:w="7917" w:type="dxa"/>
            <w:shd w:val="clear" w:color="auto" w:fill="FFFFFF"/>
            <w:tcMar>
              <w:top w:w="40" w:type="dxa"/>
              <w:left w:w="80" w:type="dxa"/>
              <w:bottom w:w="40" w:type="dxa"/>
              <w:right w:w="80" w:type="dxa"/>
            </w:tcMar>
            <w:vAlign w:val="center"/>
          </w:tcPr>
          <w:p w14:paraId="47E0DEF6" w14:textId="16A0348F" w:rsidR="00766436" w:rsidRDefault="00766436">
            <w:r>
              <w:rPr>
                <w:color w:val="000000"/>
                <w:sz w:val="18"/>
                <w:szCs w:val="18"/>
              </w:rPr>
              <w:t xml:space="preserve">La edición ocurre en el editor XML (XMetaL 18, editor asumido del proyecto), no en el CCMS; el CCMS entregará/abrirá el objeto en el editor. Deberá ser compatible con otros editores. </w:t>
            </w:r>
          </w:p>
        </w:tc>
      </w:tr>
      <w:tr w:rsidR="00766436" w14:paraId="54B18919" w14:textId="77777777" w:rsidTr="00766436">
        <w:trPr>
          <w:cantSplit/>
        </w:trPr>
        <w:tc>
          <w:tcPr>
            <w:tcW w:w="1150" w:type="dxa"/>
            <w:shd w:val="clear" w:color="auto" w:fill="EFF3FB"/>
            <w:tcMar>
              <w:top w:w="40" w:type="dxa"/>
              <w:left w:w="80" w:type="dxa"/>
              <w:bottom w:w="40" w:type="dxa"/>
              <w:right w:w="80" w:type="dxa"/>
            </w:tcMar>
            <w:vAlign w:val="center"/>
          </w:tcPr>
          <w:p w14:paraId="550FE0B2" w14:textId="77777777" w:rsidR="00766436" w:rsidRDefault="00766436">
            <w:r>
              <w:rPr>
                <w:b/>
                <w:bCs/>
                <w:color w:val="1F3864"/>
                <w:sz w:val="16"/>
                <w:szCs w:val="16"/>
              </w:rPr>
              <w:t>RF-CMS-2.2</w:t>
            </w:r>
          </w:p>
        </w:tc>
        <w:tc>
          <w:tcPr>
            <w:tcW w:w="7917" w:type="dxa"/>
            <w:shd w:val="clear" w:color="auto" w:fill="EFF3FB"/>
            <w:tcMar>
              <w:top w:w="40" w:type="dxa"/>
              <w:left w:w="80" w:type="dxa"/>
              <w:bottom w:w="40" w:type="dxa"/>
              <w:right w:w="80" w:type="dxa"/>
            </w:tcMar>
            <w:vAlign w:val="center"/>
          </w:tcPr>
          <w:p w14:paraId="5D2BF423" w14:textId="77777777" w:rsidR="00766436" w:rsidRDefault="00766436">
            <w:r>
              <w:rPr>
                <w:color w:val="000000"/>
                <w:sz w:val="18"/>
                <w:szCs w:val="18"/>
              </w:rPr>
              <w:t>Check-out con bloqueo (lock): un objeto tomado no lo puede editar nadie más.</w:t>
            </w:r>
          </w:p>
        </w:tc>
      </w:tr>
      <w:tr w:rsidR="00766436" w14:paraId="6D6E35AA" w14:textId="77777777" w:rsidTr="00766436">
        <w:trPr>
          <w:cantSplit/>
        </w:trPr>
        <w:tc>
          <w:tcPr>
            <w:tcW w:w="1150" w:type="dxa"/>
            <w:shd w:val="clear" w:color="auto" w:fill="FFFFFF"/>
            <w:tcMar>
              <w:top w:w="40" w:type="dxa"/>
              <w:left w:w="80" w:type="dxa"/>
              <w:bottom w:w="40" w:type="dxa"/>
              <w:right w:w="80" w:type="dxa"/>
            </w:tcMar>
            <w:vAlign w:val="center"/>
          </w:tcPr>
          <w:p w14:paraId="39E5620B" w14:textId="77777777" w:rsidR="00766436" w:rsidRDefault="00766436">
            <w:r>
              <w:rPr>
                <w:b/>
                <w:bCs/>
                <w:color w:val="1F3864"/>
                <w:sz w:val="16"/>
                <w:szCs w:val="16"/>
              </w:rPr>
              <w:t>RF-CMS-2.3</w:t>
            </w:r>
          </w:p>
        </w:tc>
        <w:tc>
          <w:tcPr>
            <w:tcW w:w="7917" w:type="dxa"/>
            <w:shd w:val="clear" w:color="auto" w:fill="FFFFFF"/>
            <w:tcMar>
              <w:top w:w="40" w:type="dxa"/>
              <w:left w:w="80" w:type="dxa"/>
              <w:bottom w:w="40" w:type="dxa"/>
              <w:right w:w="80" w:type="dxa"/>
            </w:tcMar>
            <w:vAlign w:val="center"/>
          </w:tcPr>
          <w:p w14:paraId="2FEF114B" w14:textId="77777777" w:rsidR="00766436" w:rsidRDefault="00766436">
            <w:r>
              <w:rPr>
                <w:color w:val="000000"/>
                <w:sz w:val="18"/>
                <w:szCs w:val="18"/>
              </w:rPr>
              <w:t>Check-in: crea una versión nueva del objeto, previa validación (§1.4).</w:t>
            </w:r>
          </w:p>
        </w:tc>
      </w:tr>
      <w:tr w:rsidR="00766436" w14:paraId="59FD56A9" w14:textId="77777777" w:rsidTr="00766436">
        <w:trPr>
          <w:cantSplit/>
        </w:trPr>
        <w:tc>
          <w:tcPr>
            <w:tcW w:w="1150" w:type="dxa"/>
            <w:shd w:val="clear" w:color="auto" w:fill="EFF3FB"/>
            <w:tcMar>
              <w:top w:w="40" w:type="dxa"/>
              <w:left w:w="80" w:type="dxa"/>
              <w:bottom w:w="40" w:type="dxa"/>
              <w:right w:w="80" w:type="dxa"/>
            </w:tcMar>
            <w:vAlign w:val="center"/>
          </w:tcPr>
          <w:p w14:paraId="380DA3CF" w14:textId="77777777" w:rsidR="00766436" w:rsidRDefault="00766436">
            <w:r>
              <w:rPr>
                <w:b/>
                <w:bCs/>
                <w:color w:val="1F3864"/>
                <w:sz w:val="16"/>
                <w:szCs w:val="16"/>
              </w:rPr>
              <w:t>RF-CMS-2.4</w:t>
            </w:r>
          </w:p>
        </w:tc>
        <w:tc>
          <w:tcPr>
            <w:tcW w:w="7917" w:type="dxa"/>
            <w:shd w:val="clear" w:color="auto" w:fill="EFF3FB"/>
            <w:tcMar>
              <w:top w:w="40" w:type="dxa"/>
              <w:left w:w="80" w:type="dxa"/>
              <w:bottom w:w="40" w:type="dxa"/>
              <w:right w:w="80" w:type="dxa"/>
            </w:tcMar>
            <w:vAlign w:val="center"/>
          </w:tcPr>
          <w:p w14:paraId="7E520926" w14:textId="77777777" w:rsidR="00766436" w:rsidRDefault="00766436">
            <w:r>
              <w:rPr>
                <w:color w:val="000000"/>
                <w:sz w:val="18"/>
                <w:szCs w:val="18"/>
              </w:rPr>
              <w:t>Deshacer check-out: liberar el lock sin subir versión.</w:t>
            </w:r>
          </w:p>
        </w:tc>
      </w:tr>
      <w:tr w:rsidR="00766436" w14:paraId="197F0BBE" w14:textId="77777777" w:rsidTr="00766436">
        <w:trPr>
          <w:cantSplit/>
        </w:trPr>
        <w:tc>
          <w:tcPr>
            <w:tcW w:w="1150" w:type="dxa"/>
            <w:shd w:val="clear" w:color="auto" w:fill="FFFFFF"/>
            <w:tcMar>
              <w:top w:w="40" w:type="dxa"/>
              <w:left w:w="80" w:type="dxa"/>
              <w:bottom w:w="40" w:type="dxa"/>
              <w:right w:w="80" w:type="dxa"/>
            </w:tcMar>
            <w:vAlign w:val="center"/>
          </w:tcPr>
          <w:p w14:paraId="66F2732D" w14:textId="77777777" w:rsidR="00766436" w:rsidRDefault="00766436">
            <w:r>
              <w:rPr>
                <w:b/>
                <w:bCs/>
                <w:color w:val="1F3864"/>
                <w:sz w:val="16"/>
                <w:szCs w:val="16"/>
              </w:rPr>
              <w:t>RF-CMS-2.5</w:t>
            </w:r>
          </w:p>
        </w:tc>
        <w:tc>
          <w:tcPr>
            <w:tcW w:w="7917" w:type="dxa"/>
            <w:shd w:val="clear" w:color="auto" w:fill="FFFFFF"/>
            <w:tcMar>
              <w:top w:w="40" w:type="dxa"/>
              <w:left w:w="80" w:type="dxa"/>
              <w:bottom w:w="40" w:type="dxa"/>
              <w:right w:w="80" w:type="dxa"/>
            </w:tcMar>
            <w:vAlign w:val="center"/>
          </w:tcPr>
          <w:p w14:paraId="7E3960C2" w14:textId="37057AAC" w:rsidR="00766436" w:rsidRDefault="00766436">
            <w:proofErr w:type="spellStart"/>
            <w:r>
              <w:rPr>
                <w:color w:val="000000"/>
                <w:sz w:val="18"/>
                <w:szCs w:val="18"/>
              </w:rPr>
              <w:t>Preview</w:t>
            </w:r>
            <w:proofErr w:type="spellEnd"/>
            <w:r>
              <w:rPr>
                <w:color w:val="000000"/>
                <w:sz w:val="18"/>
                <w:szCs w:val="18"/>
              </w:rPr>
              <w:t xml:space="preserve"> básica del XML del objeto en el CCMS (no WYSIWYG; eso es el editor).</w:t>
            </w:r>
          </w:p>
        </w:tc>
      </w:tr>
      <w:tr w:rsidR="00766436" w14:paraId="6339FE80" w14:textId="77777777" w:rsidTr="00766436">
        <w:trPr>
          <w:cantSplit/>
        </w:trPr>
        <w:tc>
          <w:tcPr>
            <w:tcW w:w="1150" w:type="dxa"/>
            <w:shd w:val="clear" w:color="auto" w:fill="EFF3FB"/>
            <w:tcMar>
              <w:top w:w="40" w:type="dxa"/>
              <w:left w:w="80" w:type="dxa"/>
              <w:bottom w:w="40" w:type="dxa"/>
              <w:right w:w="80" w:type="dxa"/>
            </w:tcMar>
            <w:vAlign w:val="center"/>
          </w:tcPr>
          <w:p w14:paraId="39F24965" w14:textId="77777777" w:rsidR="00766436" w:rsidRDefault="00766436">
            <w:r>
              <w:rPr>
                <w:b/>
                <w:bCs/>
                <w:color w:val="1F3864"/>
                <w:sz w:val="16"/>
                <w:szCs w:val="16"/>
              </w:rPr>
              <w:t>RF-CMS-2.6</w:t>
            </w:r>
          </w:p>
        </w:tc>
        <w:tc>
          <w:tcPr>
            <w:tcW w:w="7917" w:type="dxa"/>
            <w:shd w:val="clear" w:color="auto" w:fill="EFF3FB"/>
            <w:tcMar>
              <w:top w:w="40" w:type="dxa"/>
              <w:left w:w="80" w:type="dxa"/>
              <w:bottom w:w="40" w:type="dxa"/>
              <w:right w:w="80" w:type="dxa"/>
            </w:tcMar>
            <w:vAlign w:val="center"/>
          </w:tcPr>
          <w:p w14:paraId="1EF68B93" w14:textId="77777777" w:rsidR="00766436" w:rsidRDefault="00766436">
            <w:r>
              <w:rPr>
                <w:color w:val="000000"/>
                <w:sz w:val="18"/>
                <w:szCs w:val="18"/>
              </w:rPr>
              <w:t>«Editar en el editor XML» desde la web: lanzar XMetaL sobre el objeto (protocolo propio p. ej. smartcms:// + fallback copiar enlace).</w:t>
            </w:r>
          </w:p>
        </w:tc>
      </w:tr>
      <w:tr w:rsidR="00766436" w14:paraId="6DAB86C5" w14:textId="77777777" w:rsidTr="00766436">
        <w:trPr>
          <w:cantSplit/>
        </w:trPr>
        <w:tc>
          <w:tcPr>
            <w:tcW w:w="1150" w:type="dxa"/>
            <w:shd w:val="clear" w:color="auto" w:fill="FFFFFF"/>
            <w:tcMar>
              <w:top w:w="40" w:type="dxa"/>
              <w:left w:w="80" w:type="dxa"/>
              <w:bottom w:w="40" w:type="dxa"/>
              <w:right w:w="80" w:type="dxa"/>
            </w:tcMar>
            <w:vAlign w:val="center"/>
          </w:tcPr>
          <w:p w14:paraId="42E5620C" w14:textId="77777777" w:rsidR="00766436" w:rsidRDefault="00766436">
            <w:r>
              <w:rPr>
                <w:b/>
                <w:bCs/>
                <w:color w:val="1F3864"/>
                <w:sz w:val="16"/>
                <w:szCs w:val="16"/>
              </w:rPr>
              <w:t>RF-CMS-2.7</w:t>
            </w:r>
          </w:p>
        </w:tc>
        <w:tc>
          <w:tcPr>
            <w:tcW w:w="7917" w:type="dxa"/>
            <w:shd w:val="clear" w:color="auto" w:fill="FFFFFF"/>
            <w:tcMar>
              <w:top w:w="40" w:type="dxa"/>
              <w:left w:w="80" w:type="dxa"/>
              <w:bottom w:w="40" w:type="dxa"/>
              <w:right w:w="80" w:type="dxa"/>
            </w:tcMar>
            <w:vAlign w:val="center"/>
          </w:tcPr>
          <w:p w14:paraId="3A199A03" w14:textId="77777777" w:rsidR="00766436" w:rsidRDefault="00766436">
            <w:pPr>
              <w:rPr>
                <w:color w:val="000000"/>
                <w:sz w:val="18"/>
                <w:szCs w:val="18"/>
              </w:rPr>
            </w:pPr>
            <w:r>
              <w:rPr>
                <w:color w:val="000000"/>
                <w:sz w:val="18"/>
                <w:szCs w:val="18"/>
              </w:rPr>
              <w:t xml:space="preserve">Copia del trabajo en servidor: </w:t>
            </w:r>
          </w:p>
          <w:p w14:paraId="6FF2D949" w14:textId="77777777" w:rsidR="00766436" w:rsidRPr="000A63FB" w:rsidRDefault="00766436" w:rsidP="00004FF6">
            <w:pPr>
              <w:pStyle w:val="Prrafodelista"/>
              <w:numPr>
                <w:ilvl w:val="0"/>
                <w:numId w:val="2"/>
              </w:numPr>
              <w:rPr>
                <w:lang w:val="en-US"/>
              </w:rPr>
            </w:pPr>
            <w:r w:rsidRPr="000A63FB">
              <w:rPr>
                <w:color w:val="000000"/>
                <w:sz w:val="18"/>
                <w:szCs w:val="18"/>
                <w:lang w:val="en-US"/>
              </w:rPr>
              <w:t xml:space="preserve">El check-out </w:t>
            </w:r>
            <w:proofErr w:type="spellStart"/>
            <w:r w:rsidRPr="000A63FB">
              <w:rPr>
                <w:color w:val="000000"/>
                <w:sz w:val="18"/>
                <w:szCs w:val="18"/>
                <w:lang w:val="en-US"/>
              </w:rPr>
              <w:t>crea</w:t>
            </w:r>
            <w:proofErr w:type="spellEnd"/>
            <w:r w:rsidRPr="000A63FB">
              <w:rPr>
                <w:color w:val="000000"/>
                <w:sz w:val="18"/>
                <w:szCs w:val="18"/>
                <w:lang w:val="en-US"/>
              </w:rPr>
              <w:t xml:space="preserve"> el lock</w:t>
            </w:r>
          </w:p>
          <w:p w14:paraId="7A23263A" w14:textId="77777777" w:rsidR="00766436" w:rsidRPr="00004FF6" w:rsidRDefault="00766436" w:rsidP="00004FF6">
            <w:pPr>
              <w:pStyle w:val="Prrafodelista"/>
              <w:numPr>
                <w:ilvl w:val="0"/>
                <w:numId w:val="2"/>
              </w:numPr>
            </w:pPr>
            <w:r>
              <w:rPr>
                <w:color w:val="000000"/>
                <w:sz w:val="18"/>
                <w:szCs w:val="18"/>
              </w:rPr>
              <w:t>G</w:t>
            </w:r>
            <w:r w:rsidRPr="00004FF6">
              <w:rPr>
                <w:color w:val="000000"/>
                <w:sz w:val="18"/>
                <w:szCs w:val="18"/>
              </w:rPr>
              <w:t>uardar crea un borrador sin versión nueva</w:t>
            </w:r>
          </w:p>
          <w:p w14:paraId="24003B37" w14:textId="77777777" w:rsidR="00766436" w:rsidRPr="00166994" w:rsidRDefault="00766436" w:rsidP="00004FF6">
            <w:pPr>
              <w:pStyle w:val="Prrafodelista"/>
              <w:numPr>
                <w:ilvl w:val="0"/>
                <w:numId w:val="2"/>
              </w:numPr>
            </w:pPr>
            <w:r>
              <w:rPr>
                <w:color w:val="000000"/>
                <w:sz w:val="18"/>
                <w:szCs w:val="18"/>
              </w:rPr>
              <w:t>E</w:t>
            </w:r>
            <w:r w:rsidRPr="00004FF6">
              <w:rPr>
                <w:color w:val="000000"/>
                <w:sz w:val="18"/>
                <w:szCs w:val="18"/>
              </w:rPr>
              <w:t xml:space="preserve">l </w:t>
            </w:r>
            <w:proofErr w:type="spellStart"/>
            <w:r w:rsidRPr="00004FF6">
              <w:rPr>
                <w:color w:val="000000"/>
                <w:sz w:val="18"/>
                <w:szCs w:val="18"/>
              </w:rPr>
              <w:t>check</w:t>
            </w:r>
            <w:proofErr w:type="spellEnd"/>
            <w:r w:rsidRPr="00004FF6">
              <w:rPr>
                <w:color w:val="000000"/>
                <w:sz w:val="18"/>
                <w:szCs w:val="18"/>
              </w:rPr>
              <w:t>-</w:t>
            </w:r>
            <w:proofErr w:type="gramStart"/>
            <w:r w:rsidRPr="00004FF6">
              <w:rPr>
                <w:color w:val="000000"/>
                <w:sz w:val="18"/>
                <w:szCs w:val="18"/>
              </w:rPr>
              <w:t>in explícito</w:t>
            </w:r>
            <w:proofErr w:type="gramEnd"/>
            <w:r w:rsidRPr="00004FF6">
              <w:rPr>
                <w:color w:val="000000"/>
                <w:sz w:val="18"/>
                <w:szCs w:val="18"/>
              </w:rPr>
              <w:t xml:space="preserve"> promueve el borrador a versión validada</w:t>
            </w:r>
          </w:p>
          <w:p w14:paraId="74EF2F43" w14:textId="1200619A" w:rsidR="00766436" w:rsidRDefault="00766436" w:rsidP="00DB5EDF">
            <w:pPr>
              <w:pStyle w:val="Prrafodelista"/>
              <w:numPr>
                <w:ilvl w:val="0"/>
                <w:numId w:val="2"/>
              </w:numPr>
            </w:pPr>
            <w:r>
              <w:rPr>
                <w:color w:val="000000"/>
                <w:sz w:val="18"/>
                <w:szCs w:val="18"/>
              </w:rPr>
              <w:t>Y</w:t>
            </w:r>
            <w:r w:rsidRPr="00004FF6">
              <w:rPr>
                <w:color w:val="000000"/>
                <w:sz w:val="18"/>
                <w:szCs w:val="18"/>
              </w:rPr>
              <w:t xml:space="preserve"> deshacer lo descarta</w:t>
            </w:r>
            <w:r>
              <w:rPr>
                <w:color w:val="000000"/>
                <w:sz w:val="18"/>
                <w:szCs w:val="18"/>
              </w:rPr>
              <w:t xml:space="preserve"> el trabajo</w:t>
            </w:r>
            <w:r w:rsidR="00DB5EDF">
              <w:rPr>
                <w:color w:val="000000"/>
                <w:sz w:val="18"/>
                <w:szCs w:val="18"/>
              </w:rPr>
              <w:t xml:space="preserve"> (</w:t>
            </w:r>
            <w:r w:rsidRPr="00DB5EDF">
              <w:rPr>
                <w:color w:val="000000"/>
                <w:sz w:val="18"/>
                <w:szCs w:val="18"/>
              </w:rPr>
              <w:t xml:space="preserve">Nota: Un objeto no será editable sin </w:t>
            </w:r>
            <w:proofErr w:type="spellStart"/>
            <w:r w:rsidRPr="00DB5EDF">
              <w:rPr>
                <w:color w:val="000000"/>
                <w:sz w:val="18"/>
                <w:szCs w:val="18"/>
              </w:rPr>
              <w:t>check-out</w:t>
            </w:r>
            <w:proofErr w:type="spellEnd"/>
            <w:r w:rsidRPr="00DB5EDF">
              <w:rPr>
                <w:color w:val="000000"/>
                <w:sz w:val="18"/>
                <w:szCs w:val="18"/>
              </w:rPr>
              <w:t>.</w:t>
            </w:r>
            <w:r w:rsidR="00DB5EDF">
              <w:rPr>
                <w:color w:val="000000"/>
                <w:sz w:val="18"/>
                <w:szCs w:val="18"/>
              </w:rPr>
              <w:t>)</w:t>
            </w:r>
          </w:p>
        </w:tc>
      </w:tr>
      <w:tr w:rsidR="00766436" w14:paraId="56B19E64" w14:textId="77777777" w:rsidTr="00766436">
        <w:trPr>
          <w:cantSplit/>
        </w:trPr>
        <w:tc>
          <w:tcPr>
            <w:tcW w:w="1150" w:type="dxa"/>
            <w:shd w:val="clear" w:color="auto" w:fill="EFF3FB"/>
            <w:tcMar>
              <w:top w:w="40" w:type="dxa"/>
              <w:left w:w="80" w:type="dxa"/>
              <w:bottom w:w="40" w:type="dxa"/>
              <w:right w:w="80" w:type="dxa"/>
            </w:tcMar>
            <w:vAlign w:val="center"/>
          </w:tcPr>
          <w:p w14:paraId="685E1BF0" w14:textId="77777777" w:rsidR="00766436" w:rsidRDefault="00766436">
            <w:r>
              <w:rPr>
                <w:b/>
                <w:bCs/>
                <w:color w:val="1F3864"/>
                <w:sz w:val="16"/>
                <w:szCs w:val="16"/>
              </w:rPr>
              <w:t>RF-CMS-2.8</w:t>
            </w:r>
          </w:p>
        </w:tc>
        <w:tc>
          <w:tcPr>
            <w:tcW w:w="7917" w:type="dxa"/>
            <w:shd w:val="clear" w:color="auto" w:fill="EFF3FB"/>
            <w:tcMar>
              <w:top w:w="40" w:type="dxa"/>
              <w:left w:w="80" w:type="dxa"/>
              <w:bottom w:w="40" w:type="dxa"/>
              <w:right w:w="80" w:type="dxa"/>
            </w:tcMar>
            <w:vAlign w:val="center"/>
          </w:tcPr>
          <w:p w14:paraId="41BCA0AF" w14:textId="77777777" w:rsidR="00766436" w:rsidRDefault="00766436">
            <w:pPr>
              <w:rPr>
                <w:color w:val="000000"/>
                <w:sz w:val="18"/>
                <w:szCs w:val="18"/>
              </w:rPr>
            </w:pPr>
            <w:r>
              <w:rPr>
                <w:color w:val="000000"/>
                <w:sz w:val="18"/>
                <w:szCs w:val="18"/>
              </w:rPr>
              <w:t xml:space="preserve">Ciclo guiado en el editor: </w:t>
            </w:r>
          </w:p>
          <w:p w14:paraId="1B4A61B8" w14:textId="77777777" w:rsidR="00766436" w:rsidRPr="00247578" w:rsidRDefault="00766436" w:rsidP="00247578">
            <w:pPr>
              <w:pStyle w:val="Prrafodelista"/>
              <w:numPr>
                <w:ilvl w:val="0"/>
                <w:numId w:val="3"/>
              </w:numPr>
            </w:pPr>
            <w:r>
              <w:rPr>
                <w:color w:val="000000"/>
                <w:sz w:val="18"/>
                <w:szCs w:val="18"/>
              </w:rPr>
              <w:t>A</w:t>
            </w:r>
            <w:r w:rsidRPr="00247578">
              <w:rPr>
                <w:color w:val="000000"/>
                <w:sz w:val="18"/>
                <w:szCs w:val="18"/>
              </w:rPr>
              <w:t xml:space="preserve">l abrir sin </w:t>
            </w:r>
            <w:proofErr w:type="spellStart"/>
            <w:r w:rsidRPr="00247578">
              <w:rPr>
                <w:color w:val="000000"/>
                <w:sz w:val="18"/>
                <w:szCs w:val="18"/>
              </w:rPr>
              <w:t>lock</w:t>
            </w:r>
            <w:proofErr w:type="spellEnd"/>
            <w:r w:rsidRPr="00247578">
              <w:rPr>
                <w:color w:val="000000"/>
                <w:sz w:val="18"/>
                <w:szCs w:val="18"/>
              </w:rPr>
              <w:t xml:space="preserve"> pregunta «¿</w:t>
            </w:r>
            <w:proofErr w:type="spellStart"/>
            <w:r w:rsidRPr="00247578">
              <w:rPr>
                <w:color w:val="000000"/>
                <w:sz w:val="18"/>
                <w:szCs w:val="18"/>
              </w:rPr>
              <w:t>check-out</w:t>
            </w:r>
            <w:proofErr w:type="spellEnd"/>
            <w:r w:rsidRPr="00247578">
              <w:rPr>
                <w:color w:val="000000"/>
                <w:sz w:val="18"/>
                <w:szCs w:val="18"/>
              </w:rPr>
              <w:t>?» (no → solo lectura)</w:t>
            </w:r>
          </w:p>
          <w:p w14:paraId="2BC7E077" w14:textId="77777777" w:rsidR="00766436" w:rsidRPr="00A901BE" w:rsidRDefault="00766436" w:rsidP="00247578">
            <w:pPr>
              <w:pStyle w:val="Prrafodelista"/>
              <w:numPr>
                <w:ilvl w:val="0"/>
                <w:numId w:val="3"/>
              </w:numPr>
            </w:pPr>
            <w:r>
              <w:rPr>
                <w:color w:val="000000"/>
                <w:sz w:val="18"/>
                <w:szCs w:val="18"/>
              </w:rPr>
              <w:t>A</w:t>
            </w:r>
            <w:r w:rsidRPr="00247578">
              <w:rPr>
                <w:color w:val="000000"/>
                <w:sz w:val="18"/>
                <w:szCs w:val="18"/>
              </w:rPr>
              <w:t xml:space="preserve">l cerrar con </w:t>
            </w:r>
            <w:proofErr w:type="spellStart"/>
            <w:r w:rsidRPr="00247578">
              <w:rPr>
                <w:color w:val="000000"/>
                <w:sz w:val="18"/>
                <w:szCs w:val="18"/>
              </w:rPr>
              <w:t>lock</w:t>
            </w:r>
            <w:proofErr w:type="spellEnd"/>
            <w:r w:rsidRPr="00247578">
              <w:rPr>
                <w:color w:val="000000"/>
                <w:sz w:val="18"/>
                <w:szCs w:val="18"/>
              </w:rPr>
              <w:t xml:space="preserve"> ofrece </w:t>
            </w:r>
            <w:proofErr w:type="spellStart"/>
            <w:r w:rsidRPr="00247578">
              <w:rPr>
                <w:color w:val="000000"/>
                <w:sz w:val="18"/>
                <w:szCs w:val="18"/>
              </w:rPr>
              <w:t>check</w:t>
            </w:r>
            <w:proofErr w:type="spellEnd"/>
            <w:r w:rsidRPr="00247578">
              <w:rPr>
                <w:color w:val="000000"/>
                <w:sz w:val="18"/>
                <w:szCs w:val="18"/>
              </w:rPr>
              <w:t xml:space="preserve">-in / mantener / descartar. </w:t>
            </w:r>
          </w:p>
          <w:p w14:paraId="7D62C76F" w14:textId="671CE1C6" w:rsidR="00766436" w:rsidRDefault="00766436" w:rsidP="00A901BE">
            <w:pPr>
              <w:pStyle w:val="Prrafodelista"/>
              <w:ind w:left="720"/>
            </w:pPr>
            <w:r>
              <w:rPr>
                <w:color w:val="000000"/>
                <w:sz w:val="18"/>
                <w:szCs w:val="18"/>
              </w:rPr>
              <w:t xml:space="preserve">Nota: </w:t>
            </w:r>
            <w:r w:rsidRPr="00247578">
              <w:rPr>
                <w:color w:val="000000"/>
                <w:sz w:val="18"/>
                <w:szCs w:val="18"/>
              </w:rPr>
              <w:t>Check-in y descartar también disponibles desde la web para un objeto propio en standby.</w:t>
            </w:r>
          </w:p>
        </w:tc>
      </w:tr>
    </w:tbl>
    <w:p w14:paraId="23A2C67B" w14:textId="77777777" w:rsidR="008807E4" w:rsidRDefault="008807E4">
      <w:pPr>
        <w:spacing w:after="60" w:line="264" w:lineRule="auto"/>
      </w:pPr>
    </w:p>
    <w:p w14:paraId="2D0EB846" w14:textId="77777777" w:rsidR="001F60FD" w:rsidRDefault="005B0C8C">
      <w:pPr>
        <w:pStyle w:val="Ttulo3"/>
        <w:spacing w:before="160" w:after="80"/>
      </w:pPr>
      <w:bookmarkStart w:id="14" w:name="_Toc235444783"/>
      <w:bookmarkStart w:id="15" w:name="_Toc236140675"/>
      <w:r>
        <w:rPr>
          <w:b/>
          <w:bCs/>
          <w:color w:val="2E5496"/>
          <w:sz w:val="21"/>
          <w:szCs w:val="21"/>
        </w:rPr>
        <w:t xml:space="preserve">1.A.3. Versionado, ramas, </w:t>
      </w:r>
      <w:proofErr w:type="spellStart"/>
      <w:r>
        <w:rPr>
          <w:b/>
          <w:bCs/>
          <w:color w:val="2E5496"/>
          <w:sz w:val="21"/>
          <w:szCs w:val="21"/>
        </w:rPr>
        <w:t>baselines</w:t>
      </w:r>
      <w:proofErr w:type="spellEnd"/>
      <w:r>
        <w:rPr>
          <w:b/>
          <w:bCs/>
          <w:color w:val="2E5496"/>
          <w:sz w:val="21"/>
          <w:szCs w:val="21"/>
        </w:rPr>
        <w:t xml:space="preserve"> y </w:t>
      </w:r>
      <w:proofErr w:type="spellStart"/>
      <w:r>
        <w:rPr>
          <w:b/>
          <w:bCs/>
          <w:color w:val="2E5496"/>
          <w:sz w:val="21"/>
          <w:szCs w:val="21"/>
        </w:rPr>
        <w:t>diff</w:t>
      </w:r>
      <w:bookmarkEnd w:id="14"/>
      <w:bookmarkEnd w:id="15"/>
      <w:proofErr w:type="spellEnd"/>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150"/>
        <w:gridCol w:w="7917"/>
      </w:tblGrid>
      <w:tr w:rsidR="00766436" w14:paraId="78A953CE" w14:textId="77777777" w:rsidTr="00766436">
        <w:trPr>
          <w:cantSplit/>
          <w:tblHeader/>
        </w:trPr>
        <w:tc>
          <w:tcPr>
            <w:tcW w:w="1150" w:type="dxa"/>
            <w:shd w:val="clear" w:color="auto" w:fill="2E5496"/>
            <w:tcMar>
              <w:top w:w="40" w:type="dxa"/>
              <w:left w:w="80" w:type="dxa"/>
              <w:bottom w:w="40" w:type="dxa"/>
              <w:right w:w="80" w:type="dxa"/>
            </w:tcMar>
            <w:vAlign w:val="center"/>
          </w:tcPr>
          <w:p w14:paraId="28C02A2D" w14:textId="77777777" w:rsidR="00766436" w:rsidRDefault="00766436">
            <w:pPr>
              <w:jc w:val="center"/>
            </w:pPr>
            <w:r>
              <w:rPr>
                <w:b/>
                <w:bCs/>
                <w:color w:val="FFFFFF"/>
                <w:sz w:val="19"/>
                <w:szCs w:val="19"/>
              </w:rPr>
              <w:t>ID</w:t>
            </w:r>
          </w:p>
        </w:tc>
        <w:tc>
          <w:tcPr>
            <w:tcW w:w="7917" w:type="dxa"/>
            <w:shd w:val="clear" w:color="auto" w:fill="2E5496"/>
            <w:tcMar>
              <w:top w:w="40" w:type="dxa"/>
              <w:left w:w="80" w:type="dxa"/>
              <w:bottom w:w="40" w:type="dxa"/>
              <w:right w:w="80" w:type="dxa"/>
            </w:tcMar>
            <w:vAlign w:val="center"/>
          </w:tcPr>
          <w:p w14:paraId="6F1EC488" w14:textId="77777777" w:rsidR="00766436" w:rsidRDefault="00766436">
            <w:pPr>
              <w:jc w:val="center"/>
            </w:pPr>
            <w:r>
              <w:rPr>
                <w:b/>
                <w:bCs/>
                <w:color w:val="FFFFFF"/>
                <w:sz w:val="19"/>
                <w:szCs w:val="19"/>
              </w:rPr>
              <w:t>Requisito</w:t>
            </w:r>
          </w:p>
        </w:tc>
      </w:tr>
      <w:tr w:rsidR="00766436" w14:paraId="00BC2167" w14:textId="77777777" w:rsidTr="00766436">
        <w:trPr>
          <w:cantSplit/>
        </w:trPr>
        <w:tc>
          <w:tcPr>
            <w:tcW w:w="1150" w:type="dxa"/>
            <w:shd w:val="clear" w:color="auto" w:fill="FFFFFF"/>
            <w:tcMar>
              <w:top w:w="40" w:type="dxa"/>
              <w:left w:w="80" w:type="dxa"/>
              <w:bottom w:w="40" w:type="dxa"/>
              <w:right w:w="80" w:type="dxa"/>
            </w:tcMar>
            <w:vAlign w:val="center"/>
          </w:tcPr>
          <w:p w14:paraId="13010824" w14:textId="77777777" w:rsidR="00766436" w:rsidRDefault="00766436">
            <w:r>
              <w:rPr>
                <w:b/>
                <w:bCs/>
                <w:color w:val="1F3864"/>
                <w:sz w:val="16"/>
                <w:szCs w:val="16"/>
              </w:rPr>
              <w:t>RF-CMS-3.1</w:t>
            </w:r>
          </w:p>
        </w:tc>
        <w:tc>
          <w:tcPr>
            <w:tcW w:w="7917" w:type="dxa"/>
            <w:shd w:val="clear" w:color="auto" w:fill="FFFFFF"/>
            <w:tcMar>
              <w:top w:w="40" w:type="dxa"/>
              <w:left w:w="80" w:type="dxa"/>
              <w:bottom w:w="40" w:type="dxa"/>
              <w:right w:w="80" w:type="dxa"/>
            </w:tcMar>
            <w:vAlign w:val="center"/>
          </w:tcPr>
          <w:p w14:paraId="29A1FBC3" w14:textId="77777777" w:rsidR="00766436" w:rsidRDefault="00766436">
            <w:r>
              <w:rPr>
                <w:color w:val="000000"/>
                <w:sz w:val="18"/>
                <w:szCs w:val="18"/>
              </w:rPr>
              <w:t>Versionado por objeto (no por elemento); modelo CCMS clásico (revisiones + estados).</w:t>
            </w:r>
          </w:p>
        </w:tc>
      </w:tr>
      <w:tr w:rsidR="00766436" w14:paraId="019EC3F2" w14:textId="77777777" w:rsidTr="00766436">
        <w:trPr>
          <w:cantSplit/>
        </w:trPr>
        <w:tc>
          <w:tcPr>
            <w:tcW w:w="1150" w:type="dxa"/>
            <w:shd w:val="clear" w:color="auto" w:fill="EFF3FB"/>
            <w:tcMar>
              <w:top w:w="40" w:type="dxa"/>
              <w:left w:w="80" w:type="dxa"/>
              <w:bottom w:w="40" w:type="dxa"/>
              <w:right w:w="80" w:type="dxa"/>
            </w:tcMar>
            <w:vAlign w:val="center"/>
          </w:tcPr>
          <w:p w14:paraId="4C5A0D03" w14:textId="77777777" w:rsidR="00766436" w:rsidRDefault="00766436">
            <w:r>
              <w:rPr>
                <w:b/>
                <w:bCs/>
                <w:color w:val="1F3864"/>
                <w:sz w:val="16"/>
                <w:szCs w:val="16"/>
              </w:rPr>
              <w:t>RF-CMS-3.2</w:t>
            </w:r>
          </w:p>
        </w:tc>
        <w:tc>
          <w:tcPr>
            <w:tcW w:w="7917" w:type="dxa"/>
            <w:shd w:val="clear" w:color="auto" w:fill="EFF3FB"/>
            <w:tcMar>
              <w:top w:w="40" w:type="dxa"/>
              <w:left w:w="80" w:type="dxa"/>
              <w:bottom w:w="40" w:type="dxa"/>
              <w:right w:w="80" w:type="dxa"/>
            </w:tcMar>
            <w:vAlign w:val="center"/>
          </w:tcPr>
          <w:p w14:paraId="35B20675" w14:textId="77777777" w:rsidR="00766436" w:rsidRDefault="00766436">
            <w:r>
              <w:rPr>
                <w:color w:val="000000"/>
                <w:sz w:val="18"/>
                <w:szCs w:val="18"/>
              </w:rPr>
              <w:t>Historial de versiones por objeto, con metadatos de cada versión (autor, fecha, estado, versión).</w:t>
            </w:r>
          </w:p>
        </w:tc>
      </w:tr>
      <w:tr w:rsidR="00766436" w14:paraId="38BD3A45" w14:textId="77777777" w:rsidTr="00766436">
        <w:trPr>
          <w:cantSplit/>
        </w:trPr>
        <w:tc>
          <w:tcPr>
            <w:tcW w:w="1150" w:type="dxa"/>
            <w:shd w:val="clear" w:color="auto" w:fill="FFFFFF"/>
            <w:tcMar>
              <w:top w:w="40" w:type="dxa"/>
              <w:left w:w="80" w:type="dxa"/>
              <w:bottom w:w="40" w:type="dxa"/>
              <w:right w:w="80" w:type="dxa"/>
            </w:tcMar>
            <w:vAlign w:val="center"/>
          </w:tcPr>
          <w:p w14:paraId="42CFBA9C" w14:textId="77777777" w:rsidR="00766436" w:rsidRDefault="00766436" w:rsidP="00512FBC">
            <w:r>
              <w:rPr>
                <w:b/>
                <w:bCs/>
                <w:color w:val="1F3864"/>
                <w:sz w:val="16"/>
                <w:szCs w:val="16"/>
              </w:rPr>
              <w:t>RF-CMS-3.3</w:t>
            </w:r>
          </w:p>
        </w:tc>
        <w:tc>
          <w:tcPr>
            <w:tcW w:w="7917" w:type="dxa"/>
            <w:shd w:val="clear" w:color="auto" w:fill="FFFFFF"/>
            <w:tcMar>
              <w:top w:w="40" w:type="dxa"/>
              <w:left w:w="80" w:type="dxa"/>
              <w:bottom w:w="40" w:type="dxa"/>
              <w:right w:w="80" w:type="dxa"/>
            </w:tcMar>
            <w:vAlign w:val="center"/>
          </w:tcPr>
          <w:p w14:paraId="3636C625" w14:textId="5309AF2F" w:rsidR="00766436" w:rsidRDefault="00766436" w:rsidP="00512FBC">
            <w:proofErr w:type="spellStart"/>
            <w:r>
              <w:rPr>
                <w:color w:val="000000"/>
                <w:sz w:val="18"/>
                <w:szCs w:val="18"/>
              </w:rPr>
              <w:t>Baselines</w:t>
            </w:r>
            <w:proofErr w:type="spellEnd"/>
            <w:r>
              <w:rPr>
                <w:color w:val="000000"/>
                <w:sz w:val="18"/>
                <w:szCs w:val="18"/>
              </w:rPr>
              <w:t xml:space="preserve"> como conjuntos nombrados del repositorio: crear, listar, ver contenido, restaurar y ver diferencias (</w:t>
            </w:r>
            <w:proofErr w:type="spellStart"/>
            <w:r>
              <w:rPr>
                <w:color w:val="000000"/>
                <w:sz w:val="18"/>
                <w:szCs w:val="18"/>
              </w:rPr>
              <w:t>diff</w:t>
            </w:r>
            <w:proofErr w:type="spellEnd"/>
            <w:r>
              <w:rPr>
                <w:color w:val="000000"/>
                <w:sz w:val="18"/>
                <w:szCs w:val="18"/>
              </w:rPr>
              <w:t xml:space="preserve">) entre </w:t>
            </w:r>
            <w:proofErr w:type="spellStart"/>
            <w:r>
              <w:rPr>
                <w:color w:val="000000"/>
                <w:sz w:val="18"/>
                <w:szCs w:val="18"/>
              </w:rPr>
              <w:t>baselines</w:t>
            </w:r>
            <w:proofErr w:type="spellEnd"/>
            <w:r>
              <w:rPr>
                <w:color w:val="000000"/>
                <w:sz w:val="18"/>
                <w:szCs w:val="18"/>
              </w:rPr>
              <w:t xml:space="preserve"> (</w:t>
            </w:r>
            <w:proofErr w:type="spellStart"/>
            <w:r>
              <w:rPr>
                <w:color w:val="000000"/>
                <w:sz w:val="18"/>
                <w:szCs w:val="18"/>
              </w:rPr>
              <w:t>e.j</w:t>
            </w:r>
            <w:proofErr w:type="spellEnd"/>
            <w:r>
              <w:rPr>
                <w:color w:val="000000"/>
                <w:sz w:val="18"/>
                <w:szCs w:val="18"/>
              </w:rPr>
              <w:t>.: entrega por buque/fecha).</w:t>
            </w:r>
          </w:p>
        </w:tc>
      </w:tr>
      <w:tr w:rsidR="00766436" w14:paraId="47873A23" w14:textId="77777777" w:rsidTr="00766436">
        <w:trPr>
          <w:cantSplit/>
        </w:trPr>
        <w:tc>
          <w:tcPr>
            <w:tcW w:w="1150" w:type="dxa"/>
            <w:shd w:val="clear" w:color="auto" w:fill="EFF3FB"/>
            <w:tcMar>
              <w:top w:w="40" w:type="dxa"/>
              <w:left w:w="80" w:type="dxa"/>
              <w:bottom w:w="40" w:type="dxa"/>
              <w:right w:w="80" w:type="dxa"/>
            </w:tcMar>
            <w:vAlign w:val="center"/>
          </w:tcPr>
          <w:p w14:paraId="4E71472D" w14:textId="77777777" w:rsidR="00766436" w:rsidRDefault="00766436" w:rsidP="00512FBC">
            <w:r>
              <w:rPr>
                <w:b/>
                <w:bCs/>
                <w:color w:val="1F3864"/>
                <w:sz w:val="16"/>
                <w:szCs w:val="16"/>
              </w:rPr>
              <w:t>RF-CMS-3.4</w:t>
            </w:r>
          </w:p>
        </w:tc>
        <w:tc>
          <w:tcPr>
            <w:tcW w:w="7917" w:type="dxa"/>
            <w:shd w:val="clear" w:color="auto" w:fill="EFF3FB"/>
            <w:tcMar>
              <w:top w:w="40" w:type="dxa"/>
              <w:left w:w="80" w:type="dxa"/>
              <w:bottom w:w="40" w:type="dxa"/>
              <w:right w:w="80" w:type="dxa"/>
            </w:tcMar>
            <w:vAlign w:val="center"/>
          </w:tcPr>
          <w:p w14:paraId="6AC46894" w14:textId="2B211791" w:rsidR="00766436" w:rsidRDefault="00766436" w:rsidP="00512FBC">
            <w:r>
              <w:rPr>
                <w:color w:val="000000"/>
                <w:sz w:val="18"/>
                <w:szCs w:val="18"/>
              </w:rPr>
              <w:t>Diff/compare entre dos versiones de un objeto y pestaña de «Contenido» renderizada (aproximada) manteniendo la vista XML exacta.</w:t>
            </w:r>
          </w:p>
        </w:tc>
      </w:tr>
    </w:tbl>
    <w:p w14:paraId="5E9443C2" w14:textId="77777777" w:rsidR="001F60FD" w:rsidRDefault="001F60FD">
      <w:pPr>
        <w:spacing w:after="60" w:line="264" w:lineRule="auto"/>
      </w:pPr>
    </w:p>
    <w:p w14:paraId="78F86362" w14:textId="77777777" w:rsidR="001F60FD" w:rsidRDefault="005B0C8C">
      <w:pPr>
        <w:pStyle w:val="Ttulo3"/>
        <w:spacing w:before="160" w:after="80"/>
      </w:pPr>
      <w:bookmarkStart w:id="16" w:name="_Toc235444784"/>
      <w:bookmarkStart w:id="17" w:name="_Toc236140676"/>
      <w:r>
        <w:rPr>
          <w:b/>
          <w:bCs/>
          <w:color w:val="2E5496"/>
          <w:sz w:val="21"/>
          <w:szCs w:val="21"/>
        </w:rPr>
        <w:t>1.A.4. Validación</w:t>
      </w:r>
      <w:bookmarkEnd w:id="16"/>
      <w:bookmarkEnd w:id="17"/>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150"/>
        <w:gridCol w:w="7917"/>
      </w:tblGrid>
      <w:tr w:rsidR="00766436" w14:paraId="7E86A964" w14:textId="77777777" w:rsidTr="00766436">
        <w:trPr>
          <w:cantSplit/>
          <w:tblHeader/>
        </w:trPr>
        <w:tc>
          <w:tcPr>
            <w:tcW w:w="1150" w:type="dxa"/>
            <w:shd w:val="clear" w:color="auto" w:fill="2E5496"/>
            <w:tcMar>
              <w:top w:w="40" w:type="dxa"/>
              <w:left w:w="80" w:type="dxa"/>
              <w:bottom w:w="40" w:type="dxa"/>
              <w:right w:w="80" w:type="dxa"/>
            </w:tcMar>
            <w:vAlign w:val="center"/>
          </w:tcPr>
          <w:p w14:paraId="6C0994BE" w14:textId="77777777" w:rsidR="00766436" w:rsidRDefault="00766436">
            <w:pPr>
              <w:jc w:val="center"/>
            </w:pPr>
            <w:r>
              <w:rPr>
                <w:b/>
                <w:bCs/>
                <w:color w:val="FFFFFF"/>
                <w:sz w:val="19"/>
                <w:szCs w:val="19"/>
              </w:rPr>
              <w:t>ID</w:t>
            </w:r>
          </w:p>
        </w:tc>
        <w:tc>
          <w:tcPr>
            <w:tcW w:w="7917" w:type="dxa"/>
            <w:shd w:val="clear" w:color="auto" w:fill="2E5496"/>
            <w:tcMar>
              <w:top w:w="40" w:type="dxa"/>
              <w:left w:w="80" w:type="dxa"/>
              <w:bottom w:w="40" w:type="dxa"/>
              <w:right w:w="80" w:type="dxa"/>
            </w:tcMar>
            <w:vAlign w:val="center"/>
          </w:tcPr>
          <w:p w14:paraId="469C3DD3" w14:textId="77777777" w:rsidR="00766436" w:rsidRDefault="00766436">
            <w:pPr>
              <w:jc w:val="center"/>
            </w:pPr>
            <w:r>
              <w:rPr>
                <w:b/>
                <w:bCs/>
                <w:color w:val="FFFFFF"/>
                <w:sz w:val="19"/>
                <w:szCs w:val="19"/>
              </w:rPr>
              <w:t>Requisito</w:t>
            </w:r>
          </w:p>
        </w:tc>
      </w:tr>
      <w:tr w:rsidR="00766436" w14:paraId="1E81F72B" w14:textId="77777777" w:rsidTr="00766436">
        <w:trPr>
          <w:cantSplit/>
        </w:trPr>
        <w:tc>
          <w:tcPr>
            <w:tcW w:w="1150" w:type="dxa"/>
            <w:shd w:val="clear" w:color="auto" w:fill="FFFFFF"/>
            <w:tcMar>
              <w:top w:w="40" w:type="dxa"/>
              <w:left w:w="80" w:type="dxa"/>
              <w:bottom w:w="40" w:type="dxa"/>
              <w:right w:w="80" w:type="dxa"/>
            </w:tcMar>
            <w:vAlign w:val="center"/>
          </w:tcPr>
          <w:p w14:paraId="0F1D6BF3" w14:textId="77777777" w:rsidR="00766436" w:rsidRDefault="00766436">
            <w:r>
              <w:rPr>
                <w:b/>
                <w:bCs/>
                <w:color w:val="1F3864"/>
                <w:sz w:val="16"/>
                <w:szCs w:val="16"/>
              </w:rPr>
              <w:t>RF-CMS-4.1</w:t>
            </w:r>
          </w:p>
        </w:tc>
        <w:tc>
          <w:tcPr>
            <w:tcW w:w="7917" w:type="dxa"/>
            <w:shd w:val="clear" w:color="auto" w:fill="FFFFFF"/>
            <w:tcMar>
              <w:top w:w="40" w:type="dxa"/>
              <w:left w:w="80" w:type="dxa"/>
              <w:bottom w:w="40" w:type="dxa"/>
              <w:right w:w="80" w:type="dxa"/>
            </w:tcMar>
            <w:vAlign w:val="center"/>
          </w:tcPr>
          <w:p w14:paraId="76C2FE40" w14:textId="77777777" w:rsidR="00766436" w:rsidRDefault="00766436">
            <w:r>
              <w:rPr>
                <w:color w:val="000000"/>
                <w:sz w:val="18"/>
                <w:szCs w:val="18"/>
              </w:rPr>
              <w:t>En cada check-in se valida: DTD/XSD DITA 1.3 + integridad de keys/keyref/conref + href resolubles.</w:t>
            </w:r>
          </w:p>
        </w:tc>
      </w:tr>
      <w:tr w:rsidR="00766436" w14:paraId="7443BEB2" w14:textId="77777777" w:rsidTr="00766436">
        <w:trPr>
          <w:cantSplit/>
        </w:trPr>
        <w:tc>
          <w:tcPr>
            <w:tcW w:w="1150" w:type="dxa"/>
            <w:shd w:val="clear" w:color="auto" w:fill="EFF3FB"/>
            <w:tcMar>
              <w:top w:w="40" w:type="dxa"/>
              <w:left w:w="80" w:type="dxa"/>
              <w:bottom w:w="40" w:type="dxa"/>
              <w:right w:w="80" w:type="dxa"/>
            </w:tcMar>
            <w:vAlign w:val="center"/>
          </w:tcPr>
          <w:p w14:paraId="7AF3F66C" w14:textId="77777777" w:rsidR="00766436" w:rsidRDefault="00766436">
            <w:r>
              <w:rPr>
                <w:b/>
                <w:bCs/>
                <w:color w:val="1F3864"/>
                <w:sz w:val="16"/>
                <w:szCs w:val="16"/>
              </w:rPr>
              <w:t>RF-CMS-4.2</w:t>
            </w:r>
          </w:p>
        </w:tc>
        <w:tc>
          <w:tcPr>
            <w:tcW w:w="7917" w:type="dxa"/>
            <w:shd w:val="clear" w:color="auto" w:fill="EFF3FB"/>
            <w:tcMar>
              <w:top w:w="40" w:type="dxa"/>
              <w:left w:w="80" w:type="dxa"/>
              <w:bottom w:w="40" w:type="dxa"/>
              <w:right w:w="80" w:type="dxa"/>
            </w:tcMar>
            <w:vAlign w:val="center"/>
          </w:tcPr>
          <w:p w14:paraId="7C4197D9" w14:textId="1FC41902" w:rsidR="00766436" w:rsidRDefault="00766436">
            <w:r>
              <w:rPr>
                <w:color w:val="000000"/>
                <w:sz w:val="18"/>
                <w:szCs w:val="18"/>
              </w:rPr>
              <w:t>La validación de contenido/negocio con Schematron (reglas del DTM) se podrá ejecutar desde el editor XML durante la autoría.</w:t>
            </w:r>
          </w:p>
        </w:tc>
      </w:tr>
      <w:tr w:rsidR="00766436" w14:paraId="392EFB13" w14:textId="77777777" w:rsidTr="00766436">
        <w:trPr>
          <w:cantSplit/>
        </w:trPr>
        <w:tc>
          <w:tcPr>
            <w:tcW w:w="1150" w:type="dxa"/>
            <w:shd w:val="clear" w:color="auto" w:fill="FFFFFF"/>
            <w:tcMar>
              <w:top w:w="40" w:type="dxa"/>
              <w:left w:w="80" w:type="dxa"/>
              <w:bottom w:w="40" w:type="dxa"/>
              <w:right w:w="80" w:type="dxa"/>
            </w:tcMar>
            <w:vAlign w:val="center"/>
          </w:tcPr>
          <w:p w14:paraId="65F7B197" w14:textId="77777777" w:rsidR="00766436" w:rsidRDefault="00766436">
            <w:r>
              <w:rPr>
                <w:b/>
                <w:bCs/>
                <w:color w:val="1F3864"/>
                <w:sz w:val="16"/>
                <w:szCs w:val="16"/>
              </w:rPr>
              <w:lastRenderedPageBreak/>
              <w:t>RF-CMS-4.3</w:t>
            </w:r>
          </w:p>
        </w:tc>
        <w:tc>
          <w:tcPr>
            <w:tcW w:w="7917" w:type="dxa"/>
            <w:shd w:val="clear" w:color="auto" w:fill="FFFFFF"/>
            <w:tcMar>
              <w:top w:w="40" w:type="dxa"/>
              <w:left w:w="80" w:type="dxa"/>
              <w:bottom w:w="40" w:type="dxa"/>
              <w:right w:w="80" w:type="dxa"/>
            </w:tcMar>
            <w:vAlign w:val="center"/>
          </w:tcPr>
          <w:p w14:paraId="6A64E2AB" w14:textId="77777777" w:rsidR="00766436" w:rsidRDefault="00766436">
            <w:r>
              <w:rPr>
                <w:color w:val="000000"/>
                <w:sz w:val="18"/>
                <w:szCs w:val="18"/>
              </w:rPr>
              <w:t>Un check-in inválido se rechaza (no crea versión) e informa del error al usuario.</w:t>
            </w:r>
          </w:p>
        </w:tc>
      </w:tr>
    </w:tbl>
    <w:p w14:paraId="5A62D1DB" w14:textId="77777777" w:rsidR="001F60FD" w:rsidRDefault="001F60FD">
      <w:pPr>
        <w:spacing w:after="60" w:line="264" w:lineRule="auto"/>
      </w:pPr>
    </w:p>
    <w:p w14:paraId="1C19A31D" w14:textId="77777777" w:rsidR="001F60FD" w:rsidRDefault="005B0C8C">
      <w:pPr>
        <w:pStyle w:val="Ttulo3"/>
        <w:spacing w:before="160" w:after="80"/>
      </w:pPr>
      <w:bookmarkStart w:id="18" w:name="_Toc235444785"/>
      <w:bookmarkStart w:id="19" w:name="_Toc236140677"/>
      <w:r>
        <w:rPr>
          <w:b/>
          <w:bCs/>
          <w:color w:val="2E5496"/>
          <w:sz w:val="21"/>
          <w:szCs w:val="21"/>
        </w:rPr>
        <w:t>1.A.5. Reutilización, aplicabilidad e integridad</w:t>
      </w:r>
      <w:bookmarkEnd w:id="18"/>
      <w:bookmarkEnd w:id="19"/>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150"/>
        <w:gridCol w:w="7917"/>
      </w:tblGrid>
      <w:tr w:rsidR="00766436" w14:paraId="196C530F" w14:textId="77777777" w:rsidTr="00766436">
        <w:trPr>
          <w:cantSplit/>
          <w:tblHeader/>
        </w:trPr>
        <w:tc>
          <w:tcPr>
            <w:tcW w:w="1150" w:type="dxa"/>
            <w:shd w:val="clear" w:color="auto" w:fill="2E5496"/>
            <w:tcMar>
              <w:top w:w="40" w:type="dxa"/>
              <w:left w:w="80" w:type="dxa"/>
              <w:bottom w:w="40" w:type="dxa"/>
              <w:right w:w="80" w:type="dxa"/>
            </w:tcMar>
            <w:vAlign w:val="center"/>
          </w:tcPr>
          <w:p w14:paraId="1E93603C" w14:textId="77777777" w:rsidR="00766436" w:rsidRDefault="00766436">
            <w:pPr>
              <w:jc w:val="center"/>
            </w:pPr>
            <w:r>
              <w:rPr>
                <w:b/>
                <w:bCs/>
                <w:color w:val="FFFFFF"/>
                <w:sz w:val="19"/>
                <w:szCs w:val="19"/>
              </w:rPr>
              <w:t>ID</w:t>
            </w:r>
          </w:p>
        </w:tc>
        <w:tc>
          <w:tcPr>
            <w:tcW w:w="7917" w:type="dxa"/>
            <w:shd w:val="clear" w:color="auto" w:fill="2E5496"/>
            <w:tcMar>
              <w:top w:w="40" w:type="dxa"/>
              <w:left w:w="80" w:type="dxa"/>
              <w:bottom w:w="40" w:type="dxa"/>
              <w:right w:w="80" w:type="dxa"/>
            </w:tcMar>
            <w:vAlign w:val="center"/>
          </w:tcPr>
          <w:p w14:paraId="16DFA954" w14:textId="77777777" w:rsidR="00766436" w:rsidRDefault="00766436">
            <w:pPr>
              <w:jc w:val="center"/>
            </w:pPr>
            <w:r>
              <w:rPr>
                <w:b/>
                <w:bCs/>
                <w:color w:val="FFFFFF"/>
                <w:sz w:val="19"/>
                <w:szCs w:val="19"/>
              </w:rPr>
              <w:t>Requisito</w:t>
            </w:r>
          </w:p>
        </w:tc>
      </w:tr>
      <w:tr w:rsidR="00766436" w14:paraId="6950C070" w14:textId="77777777" w:rsidTr="00766436">
        <w:trPr>
          <w:cantSplit/>
        </w:trPr>
        <w:tc>
          <w:tcPr>
            <w:tcW w:w="1150" w:type="dxa"/>
            <w:shd w:val="clear" w:color="auto" w:fill="FFFFFF"/>
            <w:tcMar>
              <w:top w:w="40" w:type="dxa"/>
              <w:left w:w="80" w:type="dxa"/>
              <w:bottom w:w="40" w:type="dxa"/>
              <w:right w:w="80" w:type="dxa"/>
            </w:tcMar>
            <w:vAlign w:val="center"/>
          </w:tcPr>
          <w:p w14:paraId="6BBB204B" w14:textId="77777777" w:rsidR="00766436" w:rsidRDefault="00766436">
            <w:r>
              <w:rPr>
                <w:b/>
                <w:bCs/>
                <w:color w:val="1F3864"/>
                <w:sz w:val="16"/>
                <w:szCs w:val="16"/>
              </w:rPr>
              <w:t>RF-CMS-5.1</w:t>
            </w:r>
          </w:p>
        </w:tc>
        <w:tc>
          <w:tcPr>
            <w:tcW w:w="7917" w:type="dxa"/>
            <w:shd w:val="clear" w:color="auto" w:fill="FFFFFF"/>
            <w:tcMar>
              <w:top w:w="40" w:type="dxa"/>
              <w:left w:w="80" w:type="dxa"/>
              <w:bottom w:w="40" w:type="dxa"/>
              <w:right w:w="80" w:type="dxa"/>
            </w:tcMar>
            <w:vAlign w:val="center"/>
          </w:tcPr>
          <w:p w14:paraId="04D2BFC8" w14:textId="77777777" w:rsidR="00766436" w:rsidRDefault="00766436">
            <w:r>
              <w:rPr>
                <w:color w:val="000000"/>
                <w:sz w:val="18"/>
                <w:szCs w:val="18"/>
              </w:rPr>
              <w:t>Al check-in se extraen metadatos del objeto: id, tipo, outputclass, keys definidas/usadas, conref/conkeyref y props de aplicabilidad.</w:t>
            </w:r>
          </w:p>
        </w:tc>
      </w:tr>
      <w:tr w:rsidR="00766436" w14:paraId="66DE0679" w14:textId="77777777" w:rsidTr="00766436">
        <w:trPr>
          <w:cantSplit/>
        </w:trPr>
        <w:tc>
          <w:tcPr>
            <w:tcW w:w="1150" w:type="dxa"/>
            <w:shd w:val="clear" w:color="auto" w:fill="EFF3FB"/>
            <w:tcMar>
              <w:top w:w="40" w:type="dxa"/>
              <w:left w:w="80" w:type="dxa"/>
              <w:bottom w:w="40" w:type="dxa"/>
              <w:right w:w="80" w:type="dxa"/>
            </w:tcMar>
            <w:vAlign w:val="center"/>
          </w:tcPr>
          <w:p w14:paraId="59F388AA" w14:textId="77777777" w:rsidR="00766436" w:rsidRDefault="00766436" w:rsidP="002017B7">
            <w:r>
              <w:rPr>
                <w:b/>
                <w:bCs/>
                <w:color w:val="1F3864"/>
                <w:sz w:val="16"/>
                <w:szCs w:val="16"/>
              </w:rPr>
              <w:t>RF-CMS-5.2</w:t>
            </w:r>
          </w:p>
        </w:tc>
        <w:tc>
          <w:tcPr>
            <w:tcW w:w="7917" w:type="dxa"/>
            <w:shd w:val="clear" w:color="auto" w:fill="EFF3FB"/>
            <w:tcMar>
              <w:top w:w="40" w:type="dxa"/>
              <w:left w:w="80" w:type="dxa"/>
              <w:bottom w:w="40" w:type="dxa"/>
              <w:right w:w="80" w:type="dxa"/>
            </w:tcMar>
            <w:vAlign w:val="center"/>
          </w:tcPr>
          <w:p w14:paraId="6ECEC4E3" w14:textId="42B48EA1" w:rsidR="00766436" w:rsidRDefault="00766436" w:rsidP="002017B7">
            <w:r>
              <w:rPr>
                <w:color w:val="000000"/>
                <w:sz w:val="18"/>
                <w:szCs w:val="18"/>
              </w:rPr>
              <w:t>Detección de enlaces rotos (</w:t>
            </w:r>
            <w:proofErr w:type="spellStart"/>
            <w:r>
              <w:rPr>
                <w:color w:val="000000"/>
                <w:sz w:val="18"/>
                <w:szCs w:val="18"/>
              </w:rPr>
              <w:t>keyref</w:t>
            </w:r>
            <w:proofErr w:type="spellEnd"/>
            <w:r>
              <w:rPr>
                <w:color w:val="000000"/>
                <w:sz w:val="18"/>
                <w:szCs w:val="18"/>
              </w:rPr>
              <w:t>/</w:t>
            </w:r>
            <w:proofErr w:type="spellStart"/>
            <w:r>
              <w:rPr>
                <w:color w:val="000000"/>
                <w:sz w:val="18"/>
                <w:szCs w:val="18"/>
              </w:rPr>
              <w:t>conref</w:t>
            </w:r>
            <w:proofErr w:type="spellEnd"/>
            <w:r>
              <w:rPr>
                <w:color w:val="000000"/>
                <w:sz w:val="18"/>
                <w:szCs w:val="18"/>
              </w:rPr>
              <w:t xml:space="preserve">/href no resolubles, </w:t>
            </w:r>
            <w:proofErr w:type="spellStart"/>
            <w:r>
              <w:rPr>
                <w:color w:val="000000"/>
                <w:sz w:val="18"/>
                <w:szCs w:val="18"/>
              </w:rPr>
              <w:t>IDs</w:t>
            </w:r>
            <w:proofErr w:type="spellEnd"/>
            <w:r>
              <w:rPr>
                <w:color w:val="000000"/>
                <w:sz w:val="18"/>
                <w:szCs w:val="18"/>
              </w:rPr>
              <w:t xml:space="preserve"> duplicados).</w:t>
            </w:r>
          </w:p>
        </w:tc>
      </w:tr>
      <w:tr w:rsidR="00766436" w14:paraId="0EB1A6E4" w14:textId="77777777" w:rsidTr="00766436">
        <w:trPr>
          <w:cantSplit/>
        </w:trPr>
        <w:tc>
          <w:tcPr>
            <w:tcW w:w="1150" w:type="dxa"/>
            <w:shd w:val="clear" w:color="auto" w:fill="FFFFFF"/>
            <w:tcMar>
              <w:top w:w="40" w:type="dxa"/>
              <w:left w:w="80" w:type="dxa"/>
              <w:bottom w:w="40" w:type="dxa"/>
              <w:right w:w="80" w:type="dxa"/>
            </w:tcMar>
            <w:vAlign w:val="center"/>
          </w:tcPr>
          <w:p w14:paraId="6EAB2B24" w14:textId="77777777" w:rsidR="00766436" w:rsidRDefault="00766436" w:rsidP="002017B7">
            <w:r>
              <w:rPr>
                <w:b/>
                <w:bCs/>
                <w:color w:val="1F3864"/>
                <w:sz w:val="16"/>
                <w:szCs w:val="16"/>
              </w:rPr>
              <w:t>RF-CMS-5.3</w:t>
            </w:r>
          </w:p>
        </w:tc>
        <w:tc>
          <w:tcPr>
            <w:tcW w:w="7917" w:type="dxa"/>
            <w:shd w:val="clear" w:color="auto" w:fill="FFFFFF"/>
            <w:tcMar>
              <w:top w:w="40" w:type="dxa"/>
              <w:left w:w="80" w:type="dxa"/>
              <w:bottom w:w="40" w:type="dxa"/>
              <w:right w:w="80" w:type="dxa"/>
            </w:tcMar>
            <w:vAlign w:val="center"/>
          </w:tcPr>
          <w:p w14:paraId="37A30674" w14:textId="1548E0A7" w:rsidR="00766436" w:rsidRDefault="00766436" w:rsidP="002017B7">
            <w:r>
              <w:rPr>
                <w:color w:val="000000"/>
                <w:sz w:val="18"/>
                <w:szCs w:val="18"/>
              </w:rPr>
              <w:t>Aplicabilidad con resolución .</w:t>
            </w:r>
            <w:proofErr w:type="spellStart"/>
            <w:r>
              <w:rPr>
                <w:color w:val="000000"/>
                <w:sz w:val="18"/>
                <w:szCs w:val="18"/>
              </w:rPr>
              <w:t>ditaval</w:t>
            </w:r>
            <w:proofErr w:type="spellEnd"/>
            <w:r>
              <w:rPr>
                <w:color w:val="000000"/>
                <w:sz w:val="18"/>
                <w:szCs w:val="18"/>
              </w:rPr>
              <w:t>: mostrar y filtrar.</w:t>
            </w:r>
          </w:p>
        </w:tc>
      </w:tr>
    </w:tbl>
    <w:p w14:paraId="0DB406FC" w14:textId="77777777" w:rsidR="001F60FD" w:rsidRDefault="001F60FD">
      <w:pPr>
        <w:spacing w:after="60" w:line="264" w:lineRule="auto"/>
      </w:pPr>
    </w:p>
    <w:p w14:paraId="4E7CA4A6" w14:textId="77777777" w:rsidR="001F60FD" w:rsidRDefault="005B0C8C">
      <w:pPr>
        <w:pStyle w:val="Ttulo3"/>
        <w:spacing w:before="160" w:after="80"/>
      </w:pPr>
      <w:bookmarkStart w:id="20" w:name="_Toc235444786"/>
      <w:bookmarkStart w:id="21" w:name="_Toc236140678"/>
      <w:r>
        <w:rPr>
          <w:b/>
          <w:bCs/>
          <w:color w:val="2E5496"/>
          <w:sz w:val="21"/>
          <w:szCs w:val="21"/>
        </w:rPr>
        <w:t>1.A.6. Búsqueda</w:t>
      </w:r>
      <w:bookmarkEnd w:id="20"/>
      <w:bookmarkEnd w:id="21"/>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150"/>
        <w:gridCol w:w="7917"/>
      </w:tblGrid>
      <w:tr w:rsidR="00766436" w14:paraId="5605D52D" w14:textId="77777777" w:rsidTr="00766436">
        <w:trPr>
          <w:cantSplit/>
          <w:tblHeader/>
        </w:trPr>
        <w:tc>
          <w:tcPr>
            <w:tcW w:w="1150" w:type="dxa"/>
            <w:shd w:val="clear" w:color="auto" w:fill="2E5496"/>
            <w:tcMar>
              <w:top w:w="40" w:type="dxa"/>
              <w:left w:w="80" w:type="dxa"/>
              <w:bottom w:w="40" w:type="dxa"/>
              <w:right w:w="80" w:type="dxa"/>
            </w:tcMar>
            <w:vAlign w:val="center"/>
          </w:tcPr>
          <w:p w14:paraId="1EC54980" w14:textId="77777777" w:rsidR="00766436" w:rsidRDefault="00766436">
            <w:pPr>
              <w:jc w:val="center"/>
            </w:pPr>
            <w:r>
              <w:rPr>
                <w:b/>
                <w:bCs/>
                <w:color w:val="FFFFFF"/>
                <w:sz w:val="19"/>
                <w:szCs w:val="19"/>
              </w:rPr>
              <w:t>ID</w:t>
            </w:r>
          </w:p>
        </w:tc>
        <w:tc>
          <w:tcPr>
            <w:tcW w:w="7917" w:type="dxa"/>
            <w:shd w:val="clear" w:color="auto" w:fill="2E5496"/>
            <w:tcMar>
              <w:top w:w="40" w:type="dxa"/>
              <w:left w:w="80" w:type="dxa"/>
              <w:bottom w:w="40" w:type="dxa"/>
              <w:right w:w="80" w:type="dxa"/>
            </w:tcMar>
            <w:vAlign w:val="center"/>
          </w:tcPr>
          <w:p w14:paraId="11A17B22" w14:textId="77777777" w:rsidR="00766436" w:rsidRDefault="00766436">
            <w:pPr>
              <w:jc w:val="center"/>
            </w:pPr>
            <w:r>
              <w:rPr>
                <w:b/>
                <w:bCs/>
                <w:color w:val="FFFFFF"/>
                <w:sz w:val="19"/>
                <w:szCs w:val="19"/>
              </w:rPr>
              <w:t>Requisito</w:t>
            </w:r>
          </w:p>
        </w:tc>
      </w:tr>
      <w:tr w:rsidR="00766436" w14:paraId="77644C72" w14:textId="77777777" w:rsidTr="00766436">
        <w:trPr>
          <w:cantSplit/>
        </w:trPr>
        <w:tc>
          <w:tcPr>
            <w:tcW w:w="1150" w:type="dxa"/>
            <w:shd w:val="clear" w:color="auto" w:fill="FFFFFF"/>
            <w:tcMar>
              <w:top w:w="40" w:type="dxa"/>
              <w:left w:w="80" w:type="dxa"/>
              <w:bottom w:w="40" w:type="dxa"/>
              <w:right w:w="80" w:type="dxa"/>
            </w:tcMar>
            <w:vAlign w:val="center"/>
          </w:tcPr>
          <w:p w14:paraId="38D004E0" w14:textId="77777777" w:rsidR="00766436" w:rsidRDefault="00766436">
            <w:r>
              <w:rPr>
                <w:b/>
                <w:bCs/>
                <w:color w:val="1F3864"/>
                <w:sz w:val="16"/>
                <w:szCs w:val="16"/>
              </w:rPr>
              <w:t>RF-CMS-6.1</w:t>
            </w:r>
          </w:p>
        </w:tc>
        <w:tc>
          <w:tcPr>
            <w:tcW w:w="7917" w:type="dxa"/>
            <w:shd w:val="clear" w:color="auto" w:fill="FFFFFF"/>
            <w:tcMar>
              <w:top w:w="40" w:type="dxa"/>
              <w:left w:w="80" w:type="dxa"/>
              <w:bottom w:w="40" w:type="dxa"/>
              <w:right w:w="80" w:type="dxa"/>
            </w:tcMar>
            <w:vAlign w:val="center"/>
          </w:tcPr>
          <w:p w14:paraId="1F57E3F0" w14:textId="329010CA" w:rsidR="00766436" w:rsidRDefault="00766436">
            <w:r>
              <w:rPr>
                <w:color w:val="000000"/>
                <w:sz w:val="18"/>
                <w:szCs w:val="18"/>
              </w:rPr>
              <w:t xml:space="preserve">Búsqueda por metadatos y por versión (id, tipo, nivel, </w:t>
            </w:r>
            <w:proofErr w:type="spellStart"/>
            <w:r>
              <w:rPr>
                <w:color w:val="000000"/>
                <w:sz w:val="18"/>
                <w:szCs w:val="18"/>
              </w:rPr>
              <w:t>key</w:t>
            </w:r>
            <w:proofErr w:type="spellEnd"/>
            <w:r>
              <w:rPr>
                <w:color w:val="000000"/>
                <w:sz w:val="18"/>
                <w:szCs w:val="18"/>
              </w:rPr>
              <w:t>, estado, aplicabilidad).</w:t>
            </w:r>
          </w:p>
        </w:tc>
      </w:tr>
      <w:tr w:rsidR="00766436" w14:paraId="1138BBB0" w14:textId="77777777" w:rsidTr="00766436">
        <w:trPr>
          <w:cantSplit/>
        </w:trPr>
        <w:tc>
          <w:tcPr>
            <w:tcW w:w="1150" w:type="dxa"/>
            <w:shd w:val="clear" w:color="auto" w:fill="EFF3FB"/>
            <w:tcMar>
              <w:top w:w="40" w:type="dxa"/>
              <w:left w:w="80" w:type="dxa"/>
              <w:bottom w:w="40" w:type="dxa"/>
              <w:right w:w="80" w:type="dxa"/>
            </w:tcMar>
            <w:vAlign w:val="center"/>
          </w:tcPr>
          <w:p w14:paraId="5DD5ABD8" w14:textId="77777777" w:rsidR="00766436" w:rsidRDefault="00766436">
            <w:r>
              <w:rPr>
                <w:b/>
                <w:bCs/>
                <w:color w:val="1F3864"/>
                <w:sz w:val="16"/>
                <w:szCs w:val="16"/>
              </w:rPr>
              <w:t>RF-CMS-6.2</w:t>
            </w:r>
          </w:p>
        </w:tc>
        <w:tc>
          <w:tcPr>
            <w:tcW w:w="7917" w:type="dxa"/>
            <w:shd w:val="clear" w:color="auto" w:fill="EFF3FB"/>
            <w:tcMar>
              <w:top w:w="40" w:type="dxa"/>
              <w:left w:w="80" w:type="dxa"/>
              <w:bottom w:w="40" w:type="dxa"/>
              <w:right w:w="80" w:type="dxa"/>
            </w:tcMar>
            <w:vAlign w:val="center"/>
          </w:tcPr>
          <w:p w14:paraId="692E762D" w14:textId="77777777" w:rsidR="00766436" w:rsidRDefault="00766436">
            <w:r>
              <w:rPr>
                <w:color w:val="000000"/>
                <w:sz w:val="18"/>
                <w:szCs w:val="18"/>
              </w:rPr>
              <w:t>Búsqueda de activos no-XML (imágenes/binarios).</w:t>
            </w:r>
          </w:p>
        </w:tc>
      </w:tr>
      <w:tr w:rsidR="00766436" w14:paraId="4ED329D0" w14:textId="77777777" w:rsidTr="00766436">
        <w:trPr>
          <w:cantSplit/>
        </w:trPr>
        <w:tc>
          <w:tcPr>
            <w:tcW w:w="1150" w:type="dxa"/>
            <w:shd w:val="clear" w:color="auto" w:fill="FFFFFF"/>
            <w:tcMar>
              <w:top w:w="40" w:type="dxa"/>
              <w:left w:w="80" w:type="dxa"/>
              <w:bottom w:w="40" w:type="dxa"/>
              <w:right w:w="80" w:type="dxa"/>
            </w:tcMar>
            <w:vAlign w:val="center"/>
          </w:tcPr>
          <w:p w14:paraId="4884FB38" w14:textId="77777777" w:rsidR="00766436" w:rsidRDefault="00766436">
            <w:r>
              <w:rPr>
                <w:b/>
                <w:bCs/>
                <w:color w:val="1F3864"/>
                <w:sz w:val="16"/>
                <w:szCs w:val="16"/>
              </w:rPr>
              <w:t>RF-CMS-6.3</w:t>
            </w:r>
          </w:p>
        </w:tc>
        <w:tc>
          <w:tcPr>
            <w:tcW w:w="7917" w:type="dxa"/>
            <w:shd w:val="clear" w:color="auto" w:fill="FFFFFF"/>
            <w:tcMar>
              <w:top w:w="40" w:type="dxa"/>
              <w:left w:w="80" w:type="dxa"/>
              <w:bottom w:w="40" w:type="dxa"/>
              <w:right w:w="80" w:type="dxa"/>
            </w:tcMar>
            <w:vAlign w:val="center"/>
          </w:tcPr>
          <w:p w14:paraId="30A67A99" w14:textId="77777777" w:rsidR="00766436" w:rsidRDefault="00766436">
            <w:r>
              <w:rPr>
                <w:color w:val="000000"/>
                <w:sz w:val="18"/>
                <w:szCs w:val="18"/>
              </w:rPr>
              <w:t>Búsqueda por cambios recientes («cambiados desde &lt;fecha&gt;»).</w:t>
            </w:r>
          </w:p>
        </w:tc>
      </w:tr>
    </w:tbl>
    <w:p w14:paraId="15F7F21F" w14:textId="77777777" w:rsidR="001F60FD" w:rsidRDefault="001F60FD">
      <w:pPr>
        <w:spacing w:after="60" w:line="264" w:lineRule="auto"/>
      </w:pPr>
    </w:p>
    <w:p w14:paraId="641055C4" w14:textId="77777777" w:rsidR="001F60FD" w:rsidRDefault="005B0C8C">
      <w:pPr>
        <w:pStyle w:val="Ttulo3"/>
        <w:spacing w:before="160" w:after="80"/>
      </w:pPr>
      <w:bookmarkStart w:id="22" w:name="_Toc235444787"/>
      <w:bookmarkStart w:id="23" w:name="_Toc236140679"/>
      <w:r>
        <w:rPr>
          <w:b/>
          <w:bCs/>
          <w:color w:val="2E5496"/>
          <w:sz w:val="21"/>
          <w:szCs w:val="21"/>
        </w:rPr>
        <w:t>1.A.7. Workflow y roles</w:t>
      </w:r>
      <w:bookmarkEnd w:id="22"/>
      <w:bookmarkEnd w:id="23"/>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150"/>
        <w:gridCol w:w="7917"/>
      </w:tblGrid>
      <w:tr w:rsidR="00766436" w14:paraId="2058EC37" w14:textId="77777777" w:rsidTr="00766436">
        <w:trPr>
          <w:cantSplit/>
          <w:tblHeader/>
        </w:trPr>
        <w:tc>
          <w:tcPr>
            <w:tcW w:w="1150" w:type="dxa"/>
            <w:shd w:val="clear" w:color="auto" w:fill="2E5496"/>
            <w:tcMar>
              <w:top w:w="40" w:type="dxa"/>
              <w:left w:w="80" w:type="dxa"/>
              <w:bottom w:w="40" w:type="dxa"/>
              <w:right w:w="80" w:type="dxa"/>
            </w:tcMar>
            <w:vAlign w:val="center"/>
          </w:tcPr>
          <w:p w14:paraId="61B73D7B" w14:textId="77777777" w:rsidR="00766436" w:rsidRDefault="00766436">
            <w:pPr>
              <w:jc w:val="center"/>
            </w:pPr>
            <w:r>
              <w:rPr>
                <w:b/>
                <w:bCs/>
                <w:color w:val="FFFFFF"/>
                <w:sz w:val="19"/>
                <w:szCs w:val="19"/>
              </w:rPr>
              <w:t>ID</w:t>
            </w:r>
          </w:p>
        </w:tc>
        <w:tc>
          <w:tcPr>
            <w:tcW w:w="7917" w:type="dxa"/>
            <w:shd w:val="clear" w:color="auto" w:fill="2E5496"/>
            <w:tcMar>
              <w:top w:w="40" w:type="dxa"/>
              <w:left w:w="80" w:type="dxa"/>
              <w:bottom w:w="40" w:type="dxa"/>
              <w:right w:w="80" w:type="dxa"/>
            </w:tcMar>
            <w:vAlign w:val="center"/>
          </w:tcPr>
          <w:p w14:paraId="4DBE8C7F" w14:textId="77777777" w:rsidR="00766436" w:rsidRDefault="00766436">
            <w:pPr>
              <w:jc w:val="center"/>
            </w:pPr>
            <w:r>
              <w:rPr>
                <w:b/>
                <w:bCs/>
                <w:color w:val="FFFFFF"/>
                <w:sz w:val="19"/>
                <w:szCs w:val="19"/>
              </w:rPr>
              <w:t>Requisito</w:t>
            </w:r>
          </w:p>
        </w:tc>
      </w:tr>
      <w:tr w:rsidR="00766436" w14:paraId="76D260EA" w14:textId="77777777" w:rsidTr="00766436">
        <w:trPr>
          <w:cantSplit/>
        </w:trPr>
        <w:tc>
          <w:tcPr>
            <w:tcW w:w="1150" w:type="dxa"/>
            <w:shd w:val="clear" w:color="auto" w:fill="FFFFFF"/>
            <w:tcMar>
              <w:top w:w="40" w:type="dxa"/>
              <w:left w:w="80" w:type="dxa"/>
              <w:bottom w:w="40" w:type="dxa"/>
              <w:right w:w="80" w:type="dxa"/>
            </w:tcMar>
            <w:vAlign w:val="center"/>
          </w:tcPr>
          <w:p w14:paraId="0E6AC3F0" w14:textId="77777777" w:rsidR="00766436" w:rsidRDefault="00766436">
            <w:r>
              <w:rPr>
                <w:b/>
                <w:bCs/>
                <w:color w:val="1F3864"/>
                <w:sz w:val="16"/>
                <w:szCs w:val="16"/>
              </w:rPr>
              <w:t>RF-CMS-7.1</w:t>
            </w:r>
          </w:p>
        </w:tc>
        <w:tc>
          <w:tcPr>
            <w:tcW w:w="7917" w:type="dxa"/>
            <w:shd w:val="clear" w:color="auto" w:fill="FFFFFF"/>
            <w:tcMar>
              <w:top w:w="40" w:type="dxa"/>
              <w:left w:w="80" w:type="dxa"/>
              <w:bottom w:w="40" w:type="dxa"/>
              <w:right w:w="80" w:type="dxa"/>
            </w:tcMar>
            <w:vAlign w:val="center"/>
          </w:tcPr>
          <w:p w14:paraId="30EB8C61" w14:textId="64F1E9C6" w:rsidR="00766436" w:rsidRDefault="00766436">
            <w:proofErr w:type="spellStart"/>
            <w:r>
              <w:rPr>
                <w:color w:val="000000"/>
                <w:sz w:val="18"/>
                <w:szCs w:val="18"/>
              </w:rPr>
              <w:t>Workflow</w:t>
            </w:r>
            <w:proofErr w:type="spellEnd"/>
            <w:r>
              <w:rPr>
                <w:color w:val="000000"/>
                <w:sz w:val="18"/>
                <w:szCs w:val="18"/>
              </w:rPr>
              <w:t xml:space="preserve"> por estados y transiciones (</w:t>
            </w:r>
            <w:proofErr w:type="spellStart"/>
            <w:r>
              <w:rPr>
                <w:color w:val="000000"/>
                <w:sz w:val="18"/>
                <w:szCs w:val="18"/>
              </w:rPr>
              <w:t>e.j</w:t>
            </w:r>
            <w:proofErr w:type="spellEnd"/>
            <w:r>
              <w:rPr>
                <w:color w:val="000000"/>
                <w:sz w:val="18"/>
                <w:szCs w:val="18"/>
              </w:rPr>
              <w:t>.: borrador → aprobado → publicado → archivado).</w:t>
            </w:r>
          </w:p>
        </w:tc>
      </w:tr>
      <w:tr w:rsidR="00766436" w:rsidRPr="00CE0897" w14:paraId="226C27BA" w14:textId="77777777" w:rsidTr="00766436">
        <w:trPr>
          <w:cantSplit/>
        </w:trPr>
        <w:tc>
          <w:tcPr>
            <w:tcW w:w="1150" w:type="dxa"/>
            <w:shd w:val="clear" w:color="auto" w:fill="EFF3FB"/>
            <w:tcMar>
              <w:top w:w="40" w:type="dxa"/>
              <w:left w:w="80" w:type="dxa"/>
              <w:bottom w:w="40" w:type="dxa"/>
              <w:right w:w="80" w:type="dxa"/>
            </w:tcMar>
            <w:vAlign w:val="center"/>
          </w:tcPr>
          <w:p w14:paraId="7FDCDE40" w14:textId="77777777" w:rsidR="00766436" w:rsidRDefault="00766436">
            <w:r>
              <w:rPr>
                <w:b/>
                <w:bCs/>
                <w:color w:val="1F3864"/>
                <w:sz w:val="16"/>
                <w:szCs w:val="16"/>
              </w:rPr>
              <w:t>RF-CMS-7.2</w:t>
            </w:r>
          </w:p>
        </w:tc>
        <w:tc>
          <w:tcPr>
            <w:tcW w:w="7917" w:type="dxa"/>
            <w:shd w:val="clear" w:color="auto" w:fill="EFF3FB"/>
            <w:tcMar>
              <w:top w:w="40" w:type="dxa"/>
              <w:left w:w="80" w:type="dxa"/>
              <w:bottom w:w="40" w:type="dxa"/>
              <w:right w:w="80" w:type="dxa"/>
            </w:tcMar>
            <w:vAlign w:val="center"/>
          </w:tcPr>
          <w:p w14:paraId="57473728" w14:textId="67003FBC" w:rsidR="00766436" w:rsidRPr="00D473E0" w:rsidRDefault="00766436">
            <w:pPr>
              <w:rPr>
                <w:lang w:val="en-US"/>
              </w:rPr>
            </w:pPr>
            <w:r>
              <w:rPr>
                <w:color w:val="000000"/>
                <w:sz w:val="18"/>
                <w:szCs w:val="18"/>
                <w:lang w:val="en-US"/>
              </w:rPr>
              <w:t xml:space="preserve">Roles: Autor, </w:t>
            </w:r>
            <w:proofErr w:type="spellStart"/>
            <w:r>
              <w:rPr>
                <w:color w:val="000000"/>
                <w:sz w:val="18"/>
                <w:szCs w:val="18"/>
                <w:lang w:val="en-US"/>
              </w:rPr>
              <w:t>Ilustrador</w:t>
            </w:r>
            <w:proofErr w:type="spellEnd"/>
            <w:r>
              <w:rPr>
                <w:color w:val="000000"/>
                <w:sz w:val="18"/>
                <w:szCs w:val="18"/>
                <w:lang w:val="en-US"/>
              </w:rPr>
              <w:t>, Proofreader, Project Leader, Project Manager, Admin.</w:t>
            </w:r>
          </w:p>
        </w:tc>
      </w:tr>
      <w:tr w:rsidR="00766436" w14:paraId="23A05007" w14:textId="77777777" w:rsidTr="00766436">
        <w:trPr>
          <w:cantSplit/>
        </w:trPr>
        <w:tc>
          <w:tcPr>
            <w:tcW w:w="1150" w:type="dxa"/>
            <w:shd w:val="clear" w:color="auto" w:fill="FFFFFF"/>
            <w:tcMar>
              <w:top w:w="40" w:type="dxa"/>
              <w:left w:w="80" w:type="dxa"/>
              <w:bottom w:w="40" w:type="dxa"/>
              <w:right w:w="80" w:type="dxa"/>
            </w:tcMar>
            <w:vAlign w:val="center"/>
          </w:tcPr>
          <w:p w14:paraId="2A3CCB9C" w14:textId="77777777" w:rsidR="00766436" w:rsidRDefault="00766436">
            <w:r>
              <w:rPr>
                <w:b/>
                <w:bCs/>
                <w:color w:val="1F3864"/>
                <w:sz w:val="16"/>
                <w:szCs w:val="16"/>
              </w:rPr>
              <w:t>RF-CMS-7.3</w:t>
            </w:r>
          </w:p>
        </w:tc>
        <w:tc>
          <w:tcPr>
            <w:tcW w:w="7917" w:type="dxa"/>
            <w:shd w:val="clear" w:color="auto" w:fill="FFFFFF"/>
            <w:tcMar>
              <w:top w:w="40" w:type="dxa"/>
              <w:left w:w="80" w:type="dxa"/>
              <w:bottom w:w="40" w:type="dxa"/>
              <w:right w:w="80" w:type="dxa"/>
            </w:tcMar>
            <w:vAlign w:val="center"/>
          </w:tcPr>
          <w:p w14:paraId="795BEC9F" w14:textId="1AF9C8AC" w:rsidR="00766436" w:rsidRDefault="00766436">
            <w:r>
              <w:rPr>
                <w:color w:val="000000"/>
                <w:sz w:val="18"/>
                <w:szCs w:val="18"/>
              </w:rPr>
              <w:t>Filtrar por «Mis tareas» sobre objetos asignados.</w:t>
            </w:r>
          </w:p>
        </w:tc>
      </w:tr>
      <w:tr w:rsidR="00766436" w14:paraId="0EB632C4" w14:textId="77777777" w:rsidTr="00766436">
        <w:trPr>
          <w:cantSplit/>
        </w:trPr>
        <w:tc>
          <w:tcPr>
            <w:tcW w:w="1150" w:type="dxa"/>
            <w:shd w:val="clear" w:color="auto" w:fill="EFF3FB"/>
            <w:tcMar>
              <w:top w:w="40" w:type="dxa"/>
              <w:left w:w="80" w:type="dxa"/>
              <w:bottom w:w="40" w:type="dxa"/>
              <w:right w:w="80" w:type="dxa"/>
            </w:tcMar>
            <w:vAlign w:val="center"/>
          </w:tcPr>
          <w:p w14:paraId="582AD7F6" w14:textId="77777777" w:rsidR="00766436" w:rsidRDefault="00766436">
            <w:r>
              <w:rPr>
                <w:b/>
                <w:bCs/>
                <w:color w:val="1F3864"/>
                <w:sz w:val="16"/>
                <w:szCs w:val="16"/>
              </w:rPr>
              <w:t>RF-CMS-7.4</w:t>
            </w:r>
          </w:p>
        </w:tc>
        <w:tc>
          <w:tcPr>
            <w:tcW w:w="7917" w:type="dxa"/>
            <w:shd w:val="clear" w:color="auto" w:fill="EFF3FB"/>
            <w:tcMar>
              <w:top w:w="40" w:type="dxa"/>
              <w:left w:w="80" w:type="dxa"/>
              <w:bottom w:w="40" w:type="dxa"/>
              <w:right w:w="80" w:type="dxa"/>
            </w:tcMar>
            <w:vAlign w:val="center"/>
          </w:tcPr>
          <w:p w14:paraId="7EABD3C7" w14:textId="77777777" w:rsidR="00766436" w:rsidRDefault="00766436">
            <w:r>
              <w:rPr>
                <w:color w:val="000000"/>
                <w:sz w:val="18"/>
                <w:szCs w:val="18"/>
              </w:rPr>
              <w:t>Estado del objeto visible y su historial de transiciones (auditable).</w:t>
            </w:r>
          </w:p>
        </w:tc>
      </w:tr>
      <w:tr w:rsidR="00766436" w14:paraId="0B9749AB" w14:textId="77777777" w:rsidTr="00766436">
        <w:trPr>
          <w:cantSplit/>
        </w:trPr>
        <w:tc>
          <w:tcPr>
            <w:tcW w:w="1150" w:type="dxa"/>
            <w:shd w:val="clear" w:color="auto" w:fill="FFFFFF"/>
            <w:tcMar>
              <w:top w:w="40" w:type="dxa"/>
              <w:left w:w="80" w:type="dxa"/>
              <w:bottom w:w="40" w:type="dxa"/>
              <w:right w:w="80" w:type="dxa"/>
            </w:tcMar>
            <w:vAlign w:val="center"/>
          </w:tcPr>
          <w:p w14:paraId="7EC6539A" w14:textId="77777777" w:rsidR="00766436" w:rsidRDefault="00766436">
            <w:r>
              <w:rPr>
                <w:b/>
                <w:bCs/>
                <w:color w:val="1F3864"/>
                <w:sz w:val="16"/>
                <w:szCs w:val="16"/>
              </w:rPr>
              <w:t>RF-CMS-7.5</w:t>
            </w:r>
          </w:p>
        </w:tc>
        <w:tc>
          <w:tcPr>
            <w:tcW w:w="7917" w:type="dxa"/>
            <w:shd w:val="clear" w:color="auto" w:fill="FFFFFF"/>
            <w:tcMar>
              <w:top w:w="40" w:type="dxa"/>
              <w:left w:w="80" w:type="dxa"/>
              <w:bottom w:w="40" w:type="dxa"/>
              <w:right w:w="80" w:type="dxa"/>
            </w:tcMar>
            <w:vAlign w:val="center"/>
          </w:tcPr>
          <w:p w14:paraId="19824950" w14:textId="07976BFE" w:rsidR="00766436" w:rsidRDefault="00766436">
            <w:r>
              <w:rPr>
                <w:color w:val="000000"/>
                <w:sz w:val="18"/>
                <w:szCs w:val="18"/>
              </w:rPr>
              <w:t>Comentarios en objetos.</w:t>
            </w:r>
          </w:p>
        </w:tc>
      </w:tr>
    </w:tbl>
    <w:p w14:paraId="28C88FDE" w14:textId="77777777" w:rsidR="001F60FD" w:rsidRDefault="001F60FD">
      <w:pPr>
        <w:spacing w:after="60" w:line="264" w:lineRule="auto"/>
      </w:pPr>
    </w:p>
    <w:p w14:paraId="3143F5FE" w14:textId="77777777" w:rsidR="001F60FD" w:rsidRDefault="005B0C8C">
      <w:pPr>
        <w:pStyle w:val="Ttulo3"/>
        <w:spacing w:before="160" w:after="80"/>
      </w:pPr>
      <w:bookmarkStart w:id="24" w:name="_Toc235444788"/>
      <w:bookmarkStart w:id="25" w:name="_Toc236140680"/>
      <w:r>
        <w:rPr>
          <w:b/>
          <w:bCs/>
          <w:color w:val="2E5496"/>
          <w:sz w:val="21"/>
          <w:szCs w:val="21"/>
        </w:rPr>
        <w:t>1.A.8. Publicación (interfaz; el motor es «Publisher», §3)</w:t>
      </w:r>
      <w:bookmarkEnd w:id="24"/>
      <w:bookmarkEnd w:id="25"/>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150"/>
        <w:gridCol w:w="7917"/>
      </w:tblGrid>
      <w:tr w:rsidR="00766436" w14:paraId="3E764D58" w14:textId="77777777" w:rsidTr="00766436">
        <w:trPr>
          <w:cantSplit/>
          <w:tblHeader/>
        </w:trPr>
        <w:tc>
          <w:tcPr>
            <w:tcW w:w="1150" w:type="dxa"/>
            <w:shd w:val="clear" w:color="auto" w:fill="2E5496"/>
            <w:tcMar>
              <w:top w:w="40" w:type="dxa"/>
              <w:left w:w="80" w:type="dxa"/>
              <w:bottom w:w="40" w:type="dxa"/>
              <w:right w:w="80" w:type="dxa"/>
            </w:tcMar>
            <w:vAlign w:val="center"/>
          </w:tcPr>
          <w:p w14:paraId="1740E08D" w14:textId="77777777" w:rsidR="00766436" w:rsidRDefault="00766436">
            <w:pPr>
              <w:jc w:val="center"/>
            </w:pPr>
            <w:r>
              <w:rPr>
                <w:b/>
                <w:bCs/>
                <w:color w:val="FFFFFF"/>
                <w:sz w:val="19"/>
                <w:szCs w:val="19"/>
              </w:rPr>
              <w:t>ID</w:t>
            </w:r>
          </w:p>
        </w:tc>
        <w:tc>
          <w:tcPr>
            <w:tcW w:w="7917" w:type="dxa"/>
            <w:shd w:val="clear" w:color="auto" w:fill="2E5496"/>
            <w:tcMar>
              <w:top w:w="40" w:type="dxa"/>
              <w:left w:w="80" w:type="dxa"/>
              <w:bottom w:w="40" w:type="dxa"/>
              <w:right w:w="80" w:type="dxa"/>
            </w:tcMar>
            <w:vAlign w:val="center"/>
          </w:tcPr>
          <w:p w14:paraId="2EF33B71" w14:textId="77777777" w:rsidR="00766436" w:rsidRDefault="00766436">
            <w:pPr>
              <w:jc w:val="center"/>
            </w:pPr>
            <w:r>
              <w:rPr>
                <w:b/>
                <w:bCs/>
                <w:color w:val="FFFFFF"/>
                <w:sz w:val="19"/>
                <w:szCs w:val="19"/>
              </w:rPr>
              <w:t>Requisito</w:t>
            </w:r>
          </w:p>
        </w:tc>
      </w:tr>
      <w:tr w:rsidR="00766436" w14:paraId="3959BACE" w14:textId="77777777" w:rsidTr="00766436">
        <w:trPr>
          <w:cantSplit/>
        </w:trPr>
        <w:tc>
          <w:tcPr>
            <w:tcW w:w="1150" w:type="dxa"/>
            <w:shd w:val="clear" w:color="auto" w:fill="FFFFFF"/>
            <w:tcMar>
              <w:top w:w="40" w:type="dxa"/>
              <w:left w:w="80" w:type="dxa"/>
              <w:bottom w:w="40" w:type="dxa"/>
              <w:right w:w="80" w:type="dxa"/>
            </w:tcMar>
            <w:vAlign w:val="center"/>
          </w:tcPr>
          <w:p w14:paraId="5B82110B" w14:textId="77777777" w:rsidR="00766436" w:rsidRDefault="00766436">
            <w:r>
              <w:rPr>
                <w:b/>
                <w:bCs/>
                <w:color w:val="1F3864"/>
                <w:sz w:val="16"/>
                <w:szCs w:val="16"/>
              </w:rPr>
              <w:t>RF-CMS-8.1</w:t>
            </w:r>
          </w:p>
        </w:tc>
        <w:tc>
          <w:tcPr>
            <w:tcW w:w="7917" w:type="dxa"/>
            <w:shd w:val="clear" w:color="auto" w:fill="FFFFFF"/>
            <w:tcMar>
              <w:top w:w="40" w:type="dxa"/>
              <w:left w:w="80" w:type="dxa"/>
              <w:bottom w:w="40" w:type="dxa"/>
              <w:right w:w="80" w:type="dxa"/>
            </w:tcMar>
            <w:vAlign w:val="center"/>
          </w:tcPr>
          <w:p w14:paraId="27D4B84D" w14:textId="77777777" w:rsidR="00766436" w:rsidRDefault="00766436">
            <w:r>
              <w:rPr>
                <w:color w:val="000000"/>
                <w:sz w:val="18"/>
                <w:szCs w:val="18"/>
              </w:rPr>
              <w:t>Lanzar la publicación de un dosier (bookmap) o de un topic suelto (QA rápido), delegando en el módulo Publisher.</w:t>
            </w:r>
          </w:p>
        </w:tc>
      </w:tr>
      <w:tr w:rsidR="00766436" w14:paraId="7C8B698A" w14:textId="77777777" w:rsidTr="00766436">
        <w:trPr>
          <w:cantSplit/>
        </w:trPr>
        <w:tc>
          <w:tcPr>
            <w:tcW w:w="1150" w:type="dxa"/>
            <w:shd w:val="clear" w:color="auto" w:fill="EFF3FB"/>
            <w:tcMar>
              <w:top w:w="40" w:type="dxa"/>
              <w:left w:w="80" w:type="dxa"/>
              <w:bottom w:w="40" w:type="dxa"/>
              <w:right w:w="80" w:type="dxa"/>
            </w:tcMar>
            <w:vAlign w:val="center"/>
          </w:tcPr>
          <w:p w14:paraId="42603ADE" w14:textId="77777777" w:rsidR="00766436" w:rsidRDefault="00766436">
            <w:r>
              <w:rPr>
                <w:b/>
                <w:bCs/>
                <w:color w:val="1F3864"/>
                <w:sz w:val="16"/>
                <w:szCs w:val="16"/>
              </w:rPr>
              <w:t>RF-CMS-8.2</w:t>
            </w:r>
          </w:p>
        </w:tc>
        <w:tc>
          <w:tcPr>
            <w:tcW w:w="7917" w:type="dxa"/>
            <w:shd w:val="clear" w:color="auto" w:fill="EFF3FB"/>
            <w:tcMar>
              <w:top w:w="40" w:type="dxa"/>
              <w:left w:w="80" w:type="dxa"/>
              <w:bottom w:w="40" w:type="dxa"/>
              <w:right w:w="80" w:type="dxa"/>
            </w:tcMar>
            <w:vAlign w:val="center"/>
          </w:tcPr>
          <w:p w14:paraId="00BF1BD0" w14:textId="72C9F3FF" w:rsidR="00766436" w:rsidRDefault="00766436">
            <w:r>
              <w:rPr>
                <w:color w:val="000000"/>
                <w:sz w:val="18"/>
                <w:szCs w:val="18"/>
              </w:rPr>
              <w:t>«</w:t>
            </w:r>
            <w:proofErr w:type="spellStart"/>
            <w:r>
              <w:rPr>
                <w:color w:val="000000"/>
                <w:sz w:val="18"/>
                <w:szCs w:val="18"/>
              </w:rPr>
              <w:t>Renditions</w:t>
            </w:r>
            <w:proofErr w:type="spellEnd"/>
            <w:r>
              <w:rPr>
                <w:color w:val="000000"/>
                <w:sz w:val="18"/>
                <w:szCs w:val="18"/>
              </w:rPr>
              <w:t>» / generación PDF/HTML asociadas al objeto/</w:t>
            </w:r>
            <w:proofErr w:type="spellStart"/>
            <w:r>
              <w:rPr>
                <w:color w:val="000000"/>
                <w:sz w:val="18"/>
                <w:szCs w:val="18"/>
              </w:rPr>
              <w:t>baseline</w:t>
            </w:r>
            <w:proofErr w:type="spellEnd"/>
            <w:r>
              <w:rPr>
                <w:color w:val="000000"/>
                <w:sz w:val="18"/>
                <w:szCs w:val="18"/>
              </w:rPr>
              <w:t xml:space="preserve"> y descargables desde la UI (por job y en la pestaña del objeto).</w:t>
            </w:r>
          </w:p>
        </w:tc>
      </w:tr>
      <w:tr w:rsidR="00766436" w14:paraId="369D0E87" w14:textId="77777777" w:rsidTr="00766436">
        <w:trPr>
          <w:cantSplit/>
        </w:trPr>
        <w:tc>
          <w:tcPr>
            <w:tcW w:w="1150" w:type="dxa"/>
            <w:shd w:val="clear" w:color="auto" w:fill="FFFFFF"/>
            <w:tcMar>
              <w:top w:w="40" w:type="dxa"/>
              <w:left w:w="80" w:type="dxa"/>
              <w:bottom w:w="40" w:type="dxa"/>
              <w:right w:w="80" w:type="dxa"/>
            </w:tcMar>
            <w:vAlign w:val="center"/>
          </w:tcPr>
          <w:p w14:paraId="0B5CCA1F" w14:textId="77777777" w:rsidR="00766436" w:rsidRDefault="00766436">
            <w:r>
              <w:rPr>
                <w:b/>
                <w:bCs/>
                <w:color w:val="1F3864"/>
                <w:sz w:val="16"/>
                <w:szCs w:val="16"/>
              </w:rPr>
              <w:t>RF-CMS-8.3</w:t>
            </w:r>
          </w:p>
        </w:tc>
        <w:tc>
          <w:tcPr>
            <w:tcW w:w="7917" w:type="dxa"/>
            <w:shd w:val="clear" w:color="auto" w:fill="FFFFFF"/>
            <w:tcMar>
              <w:top w:w="40" w:type="dxa"/>
              <w:left w:w="80" w:type="dxa"/>
              <w:bottom w:w="40" w:type="dxa"/>
              <w:right w:w="80" w:type="dxa"/>
            </w:tcMar>
            <w:vAlign w:val="center"/>
          </w:tcPr>
          <w:p w14:paraId="01C2CBD3" w14:textId="0470292A" w:rsidR="00766436" w:rsidRDefault="00766436">
            <w:r>
              <w:rPr>
                <w:color w:val="000000"/>
                <w:sz w:val="18"/>
                <w:szCs w:val="18"/>
              </w:rPr>
              <w:t>«Publicar» desde el menú contextual con el objeto ya preseleccionado; el selector solo ofrece objetos existentes (encolar un código inexistente se rechaza).</w:t>
            </w:r>
          </w:p>
        </w:tc>
      </w:tr>
    </w:tbl>
    <w:p w14:paraId="4243166D" w14:textId="77777777" w:rsidR="001F60FD" w:rsidRDefault="001F60FD">
      <w:pPr>
        <w:spacing w:after="60" w:line="264" w:lineRule="auto"/>
      </w:pPr>
    </w:p>
    <w:p w14:paraId="22C03515" w14:textId="77777777" w:rsidR="001F60FD" w:rsidRDefault="005B0C8C">
      <w:pPr>
        <w:pStyle w:val="Ttulo3"/>
        <w:spacing w:before="160" w:after="80"/>
      </w:pPr>
      <w:bookmarkStart w:id="26" w:name="_Toc235444789"/>
      <w:bookmarkStart w:id="27" w:name="_Toc236140681"/>
      <w:r>
        <w:rPr>
          <w:b/>
          <w:bCs/>
          <w:color w:val="2E5496"/>
          <w:sz w:val="21"/>
          <w:szCs w:val="21"/>
        </w:rPr>
        <w:t>1.A.9. UI, administración, seguridad y auditoría</w:t>
      </w:r>
      <w:bookmarkEnd w:id="26"/>
      <w:bookmarkEnd w:id="27"/>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150"/>
        <w:gridCol w:w="7917"/>
      </w:tblGrid>
      <w:tr w:rsidR="0028668C" w14:paraId="5582EE26" w14:textId="77777777" w:rsidTr="0028668C">
        <w:trPr>
          <w:cantSplit/>
          <w:tblHeader/>
        </w:trPr>
        <w:tc>
          <w:tcPr>
            <w:tcW w:w="1150" w:type="dxa"/>
            <w:shd w:val="clear" w:color="auto" w:fill="2E5496"/>
            <w:tcMar>
              <w:top w:w="40" w:type="dxa"/>
              <w:left w:w="80" w:type="dxa"/>
              <w:bottom w:w="40" w:type="dxa"/>
              <w:right w:w="80" w:type="dxa"/>
            </w:tcMar>
            <w:vAlign w:val="center"/>
          </w:tcPr>
          <w:p w14:paraId="42C1262B" w14:textId="77777777" w:rsidR="0028668C" w:rsidRDefault="0028668C">
            <w:pPr>
              <w:jc w:val="center"/>
            </w:pPr>
            <w:r>
              <w:rPr>
                <w:b/>
                <w:bCs/>
                <w:color w:val="FFFFFF"/>
                <w:sz w:val="19"/>
                <w:szCs w:val="19"/>
              </w:rPr>
              <w:t>ID</w:t>
            </w:r>
          </w:p>
        </w:tc>
        <w:tc>
          <w:tcPr>
            <w:tcW w:w="7917" w:type="dxa"/>
            <w:shd w:val="clear" w:color="auto" w:fill="2E5496"/>
            <w:tcMar>
              <w:top w:w="40" w:type="dxa"/>
              <w:left w:w="80" w:type="dxa"/>
              <w:bottom w:w="40" w:type="dxa"/>
              <w:right w:w="80" w:type="dxa"/>
            </w:tcMar>
            <w:vAlign w:val="center"/>
          </w:tcPr>
          <w:p w14:paraId="06E21AAA" w14:textId="77777777" w:rsidR="0028668C" w:rsidRDefault="0028668C">
            <w:pPr>
              <w:jc w:val="center"/>
            </w:pPr>
            <w:r>
              <w:rPr>
                <w:b/>
                <w:bCs/>
                <w:color w:val="FFFFFF"/>
                <w:sz w:val="19"/>
                <w:szCs w:val="19"/>
              </w:rPr>
              <w:t>Requisito</w:t>
            </w:r>
          </w:p>
        </w:tc>
      </w:tr>
      <w:tr w:rsidR="0028668C" w14:paraId="318CB467" w14:textId="77777777" w:rsidTr="0028668C">
        <w:trPr>
          <w:cantSplit/>
        </w:trPr>
        <w:tc>
          <w:tcPr>
            <w:tcW w:w="1150" w:type="dxa"/>
            <w:shd w:val="clear" w:color="auto" w:fill="FFFFFF"/>
            <w:tcMar>
              <w:top w:w="40" w:type="dxa"/>
              <w:left w:w="80" w:type="dxa"/>
              <w:bottom w:w="40" w:type="dxa"/>
              <w:right w:w="80" w:type="dxa"/>
            </w:tcMar>
            <w:vAlign w:val="center"/>
          </w:tcPr>
          <w:p w14:paraId="1AF707F1" w14:textId="77777777" w:rsidR="0028668C" w:rsidRDefault="0028668C">
            <w:r>
              <w:rPr>
                <w:b/>
                <w:bCs/>
                <w:color w:val="1F3864"/>
                <w:sz w:val="16"/>
                <w:szCs w:val="16"/>
              </w:rPr>
              <w:t>RF-CMS-9.1</w:t>
            </w:r>
          </w:p>
        </w:tc>
        <w:tc>
          <w:tcPr>
            <w:tcW w:w="7917" w:type="dxa"/>
            <w:shd w:val="clear" w:color="auto" w:fill="FFFFFF"/>
            <w:tcMar>
              <w:top w:w="40" w:type="dxa"/>
              <w:left w:w="80" w:type="dxa"/>
              <w:bottom w:w="40" w:type="dxa"/>
              <w:right w:w="80" w:type="dxa"/>
            </w:tcMar>
            <w:vAlign w:val="center"/>
          </w:tcPr>
          <w:p w14:paraId="11F85DC1" w14:textId="26996D7E" w:rsidR="0028668C" w:rsidRDefault="0028668C">
            <w:r>
              <w:rPr>
                <w:color w:val="000000"/>
                <w:sz w:val="18"/>
                <w:szCs w:val="18"/>
              </w:rPr>
              <w:t>Shell común: topbar (perfil con nombre/rol/cambiar contraseña + notificaciones), barra lateral (Trabajo · Repositorio · Procesos · Administración) y barra de contexto (</w:t>
            </w:r>
            <w:proofErr w:type="spellStart"/>
            <w:r>
              <w:rPr>
                <w:color w:val="000000"/>
                <w:sz w:val="18"/>
                <w:szCs w:val="18"/>
              </w:rPr>
              <w:t>baseline</w:t>
            </w:r>
            <w:proofErr w:type="spellEnd"/>
            <w:r>
              <w:rPr>
                <w:color w:val="000000"/>
                <w:sz w:val="18"/>
                <w:szCs w:val="18"/>
              </w:rPr>
              <w:t>/fecha · aplicabilidad · idioma).</w:t>
            </w:r>
          </w:p>
        </w:tc>
      </w:tr>
      <w:tr w:rsidR="0028668C" w14:paraId="69C698B6" w14:textId="77777777" w:rsidTr="0028668C">
        <w:trPr>
          <w:cantSplit/>
        </w:trPr>
        <w:tc>
          <w:tcPr>
            <w:tcW w:w="1150" w:type="dxa"/>
            <w:shd w:val="clear" w:color="auto" w:fill="EFF3FB"/>
            <w:tcMar>
              <w:top w:w="40" w:type="dxa"/>
              <w:left w:w="80" w:type="dxa"/>
              <w:bottom w:w="40" w:type="dxa"/>
              <w:right w:w="80" w:type="dxa"/>
            </w:tcMar>
            <w:vAlign w:val="center"/>
          </w:tcPr>
          <w:p w14:paraId="7DF1A945" w14:textId="77777777" w:rsidR="0028668C" w:rsidRDefault="0028668C">
            <w:r>
              <w:rPr>
                <w:b/>
                <w:bCs/>
                <w:color w:val="1F3864"/>
                <w:sz w:val="16"/>
                <w:szCs w:val="16"/>
              </w:rPr>
              <w:t>RF-CMS-9.1b</w:t>
            </w:r>
          </w:p>
        </w:tc>
        <w:tc>
          <w:tcPr>
            <w:tcW w:w="7917" w:type="dxa"/>
            <w:shd w:val="clear" w:color="auto" w:fill="EFF3FB"/>
            <w:tcMar>
              <w:top w:w="40" w:type="dxa"/>
              <w:left w:w="80" w:type="dxa"/>
              <w:bottom w:w="40" w:type="dxa"/>
              <w:right w:w="80" w:type="dxa"/>
            </w:tcMar>
            <w:vAlign w:val="center"/>
          </w:tcPr>
          <w:p w14:paraId="5004F191" w14:textId="77777777" w:rsidR="0028668C" w:rsidRDefault="0028668C">
            <w:pPr>
              <w:rPr>
                <w:color w:val="000000"/>
                <w:sz w:val="18"/>
                <w:szCs w:val="18"/>
              </w:rPr>
            </w:pPr>
            <w:r>
              <w:rPr>
                <w:color w:val="000000"/>
                <w:sz w:val="18"/>
                <w:szCs w:val="18"/>
              </w:rPr>
              <w:t xml:space="preserve">Repositorio de trabajo activo: se selecciona en Repositorios, visible en el </w:t>
            </w:r>
            <w:proofErr w:type="spellStart"/>
            <w:r>
              <w:rPr>
                <w:color w:val="000000"/>
                <w:sz w:val="18"/>
                <w:szCs w:val="18"/>
              </w:rPr>
              <w:t>topbar</w:t>
            </w:r>
            <w:proofErr w:type="spellEnd"/>
            <w:r>
              <w:rPr>
                <w:color w:val="000000"/>
                <w:sz w:val="18"/>
                <w:szCs w:val="18"/>
              </w:rPr>
              <w:t xml:space="preserve">. </w:t>
            </w:r>
          </w:p>
          <w:p w14:paraId="64E90EEC" w14:textId="77777777" w:rsidR="0028668C" w:rsidRDefault="0028668C">
            <w:pPr>
              <w:rPr>
                <w:color w:val="000000"/>
                <w:sz w:val="18"/>
                <w:szCs w:val="18"/>
              </w:rPr>
            </w:pPr>
            <w:r>
              <w:rPr>
                <w:color w:val="000000"/>
                <w:sz w:val="18"/>
                <w:szCs w:val="18"/>
              </w:rPr>
              <w:t xml:space="preserve">Panel, Repositorio y Procesos muestran solo ese repo. </w:t>
            </w:r>
          </w:p>
          <w:p w14:paraId="3AF7C287" w14:textId="5A420DBE" w:rsidR="0028668C" w:rsidRDefault="0028668C">
            <w:r>
              <w:rPr>
                <w:color w:val="000000"/>
                <w:sz w:val="18"/>
                <w:szCs w:val="18"/>
              </w:rPr>
              <w:t xml:space="preserve">La UI anuncia </w:t>
            </w:r>
            <w:proofErr w:type="spellStart"/>
            <w:r>
              <w:rPr>
                <w:color w:val="000000"/>
                <w:sz w:val="18"/>
                <w:szCs w:val="18"/>
              </w:rPr>
              <w:t>estándar+perfil</w:t>
            </w:r>
            <w:proofErr w:type="spellEnd"/>
            <w:r>
              <w:rPr>
                <w:color w:val="000000"/>
                <w:sz w:val="18"/>
                <w:szCs w:val="18"/>
              </w:rPr>
              <w:t xml:space="preserve"> del repo (ej. «DITA 1.3 · S80 </w:t>
            </w:r>
            <w:proofErr w:type="spellStart"/>
            <w:r>
              <w:rPr>
                <w:color w:val="000000"/>
                <w:sz w:val="18"/>
                <w:szCs w:val="18"/>
              </w:rPr>
              <w:t>multi-nivel</w:t>
            </w:r>
            <w:proofErr w:type="spellEnd"/>
            <w:r>
              <w:rPr>
                <w:color w:val="000000"/>
                <w:sz w:val="18"/>
                <w:szCs w:val="18"/>
              </w:rPr>
              <w:t>).</w:t>
            </w:r>
          </w:p>
        </w:tc>
      </w:tr>
      <w:tr w:rsidR="0028668C" w14:paraId="0005F7A6" w14:textId="77777777" w:rsidTr="0028668C">
        <w:trPr>
          <w:cantSplit/>
        </w:trPr>
        <w:tc>
          <w:tcPr>
            <w:tcW w:w="1150" w:type="dxa"/>
            <w:shd w:val="clear" w:color="auto" w:fill="FFFFFF"/>
            <w:tcMar>
              <w:top w:w="40" w:type="dxa"/>
              <w:left w:w="80" w:type="dxa"/>
              <w:bottom w:w="40" w:type="dxa"/>
              <w:right w:w="80" w:type="dxa"/>
            </w:tcMar>
            <w:vAlign w:val="center"/>
          </w:tcPr>
          <w:p w14:paraId="02DD7DA6" w14:textId="77777777" w:rsidR="0028668C" w:rsidRDefault="0028668C">
            <w:r>
              <w:rPr>
                <w:b/>
                <w:bCs/>
                <w:color w:val="1F3864"/>
                <w:sz w:val="16"/>
                <w:szCs w:val="16"/>
              </w:rPr>
              <w:t>RF-CMS-9.1c</w:t>
            </w:r>
          </w:p>
        </w:tc>
        <w:tc>
          <w:tcPr>
            <w:tcW w:w="7917" w:type="dxa"/>
            <w:shd w:val="clear" w:color="auto" w:fill="FFFFFF"/>
            <w:tcMar>
              <w:top w:w="40" w:type="dxa"/>
              <w:left w:w="80" w:type="dxa"/>
              <w:bottom w:w="40" w:type="dxa"/>
              <w:right w:w="80" w:type="dxa"/>
            </w:tcMar>
            <w:vAlign w:val="center"/>
          </w:tcPr>
          <w:p w14:paraId="062A02A1" w14:textId="4912E01D" w:rsidR="0028668C" w:rsidRDefault="0028668C">
            <w:r>
              <w:rPr>
                <w:color w:val="000000"/>
                <w:sz w:val="18"/>
                <w:szCs w:val="18"/>
              </w:rPr>
              <w:t xml:space="preserve">Panel de detalle inferior en navegador y búsqueda: clic en un objeto → pestañas Metadatos / Historial / </w:t>
            </w:r>
            <w:proofErr w:type="spellStart"/>
            <w:r>
              <w:rPr>
                <w:color w:val="000000"/>
                <w:sz w:val="18"/>
                <w:szCs w:val="18"/>
              </w:rPr>
              <w:t>Renditions</w:t>
            </w:r>
            <w:proofErr w:type="spellEnd"/>
            <w:r>
              <w:rPr>
                <w:color w:val="000000"/>
                <w:sz w:val="18"/>
                <w:szCs w:val="18"/>
              </w:rPr>
              <w:t xml:space="preserve"> sin cambiar de página, con acciones siempre visibles.</w:t>
            </w:r>
          </w:p>
        </w:tc>
      </w:tr>
      <w:tr w:rsidR="0028668C" w14:paraId="62B03C49" w14:textId="77777777" w:rsidTr="0028668C">
        <w:trPr>
          <w:cantSplit/>
        </w:trPr>
        <w:tc>
          <w:tcPr>
            <w:tcW w:w="1150" w:type="dxa"/>
            <w:shd w:val="clear" w:color="auto" w:fill="EFF3FB"/>
            <w:tcMar>
              <w:top w:w="40" w:type="dxa"/>
              <w:left w:w="80" w:type="dxa"/>
              <w:bottom w:w="40" w:type="dxa"/>
              <w:right w:w="80" w:type="dxa"/>
            </w:tcMar>
            <w:vAlign w:val="center"/>
          </w:tcPr>
          <w:p w14:paraId="7FFA4FE7" w14:textId="77777777" w:rsidR="0028668C" w:rsidRDefault="0028668C">
            <w:r>
              <w:rPr>
                <w:b/>
                <w:bCs/>
                <w:color w:val="1F3864"/>
                <w:sz w:val="16"/>
                <w:szCs w:val="16"/>
              </w:rPr>
              <w:t>RF-CMS-9.2</w:t>
            </w:r>
          </w:p>
        </w:tc>
        <w:tc>
          <w:tcPr>
            <w:tcW w:w="7917" w:type="dxa"/>
            <w:shd w:val="clear" w:color="auto" w:fill="EFF3FB"/>
            <w:tcMar>
              <w:top w:w="40" w:type="dxa"/>
              <w:left w:w="80" w:type="dxa"/>
              <w:bottom w:w="40" w:type="dxa"/>
              <w:right w:w="80" w:type="dxa"/>
            </w:tcMar>
            <w:vAlign w:val="center"/>
          </w:tcPr>
          <w:p w14:paraId="40D83E64" w14:textId="567234E6" w:rsidR="0028668C" w:rsidRDefault="0028668C">
            <w:r>
              <w:rPr>
                <w:color w:val="000000"/>
                <w:sz w:val="18"/>
                <w:szCs w:val="18"/>
              </w:rPr>
              <w:t>Menú contextual de operaciones por objeto (</w:t>
            </w:r>
            <w:proofErr w:type="spellStart"/>
            <w:r>
              <w:rPr>
                <w:color w:val="000000"/>
                <w:sz w:val="18"/>
                <w:szCs w:val="18"/>
              </w:rPr>
              <w:t>check-out</w:t>
            </w:r>
            <w:proofErr w:type="spellEnd"/>
            <w:r>
              <w:rPr>
                <w:color w:val="000000"/>
                <w:sz w:val="18"/>
                <w:szCs w:val="18"/>
              </w:rPr>
              <w:t>/in, publicar, versiones, copiar/pegar, propiedades…), opciones no aplicables aparecen deshabilitadas.</w:t>
            </w:r>
          </w:p>
        </w:tc>
      </w:tr>
      <w:tr w:rsidR="0028668C" w14:paraId="22EA7E3D" w14:textId="77777777" w:rsidTr="0028668C">
        <w:trPr>
          <w:cantSplit/>
        </w:trPr>
        <w:tc>
          <w:tcPr>
            <w:tcW w:w="1150" w:type="dxa"/>
            <w:shd w:val="clear" w:color="auto" w:fill="FFFFFF"/>
            <w:tcMar>
              <w:top w:w="40" w:type="dxa"/>
              <w:left w:w="80" w:type="dxa"/>
              <w:bottom w:w="40" w:type="dxa"/>
              <w:right w:w="80" w:type="dxa"/>
            </w:tcMar>
            <w:vAlign w:val="center"/>
          </w:tcPr>
          <w:p w14:paraId="1E05A546" w14:textId="77777777" w:rsidR="0028668C" w:rsidRDefault="0028668C">
            <w:r>
              <w:rPr>
                <w:b/>
                <w:bCs/>
                <w:color w:val="1F3864"/>
                <w:sz w:val="16"/>
                <w:szCs w:val="16"/>
              </w:rPr>
              <w:t>RF-CMS-9.3</w:t>
            </w:r>
          </w:p>
        </w:tc>
        <w:tc>
          <w:tcPr>
            <w:tcW w:w="7917" w:type="dxa"/>
            <w:shd w:val="clear" w:color="auto" w:fill="FFFFFF"/>
            <w:tcMar>
              <w:top w:w="40" w:type="dxa"/>
              <w:left w:w="80" w:type="dxa"/>
              <w:bottom w:w="40" w:type="dxa"/>
              <w:right w:w="80" w:type="dxa"/>
            </w:tcMar>
            <w:vAlign w:val="center"/>
          </w:tcPr>
          <w:p w14:paraId="59A21F5B" w14:textId="77777777" w:rsidR="0028668C" w:rsidRDefault="0028668C">
            <w:r>
              <w:rPr>
                <w:color w:val="000000"/>
                <w:sz w:val="18"/>
                <w:szCs w:val="18"/>
              </w:rPr>
              <w:t>Gestión de usuarios (alta/baja, asignación de roles) con login corporativo.</w:t>
            </w:r>
          </w:p>
        </w:tc>
      </w:tr>
      <w:tr w:rsidR="0028668C" w14:paraId="3EEF5234" w14:textId="77777777" w:rsidTr="0028668C">
        <w:trPr>
          <w:cantSplit/>
        </w:trPr>
        <w:tc>
          <w:tcPr>
            <w:tcW w:w="1150" w:type="dxa"/>
            <w:shd w:val="clear" w:color="auto" w:fill="EFF3FB"/>
            <w:tcMar>
              <w:top w:w="40" w:type="dxa"/>
              <w:left w:w="80" w:type="dxa"/>
              <w:bottom w:w="40" w:type="dxa"/>
              <w:right w:w="80" w:type="dxa"/>
            </w:tcMar>
            <w:vAlign w:val="center"/>
          </w:tcPr>
          <w:p w14:paraId="18F9BA90" w14:textId="77777777" w:rsidR="0028668C" w:rsidRDefault="0028668C">
            <w:r>
              <w:rPr>
                <w:b/>
                <w:bCs/>
                <w:color w:val="1F3864"/>
                <w:sz w:val="16"/>
                <w:szCs w:val="16"/>
              </w:rPr>
              <w:t>RF-CMS-9.4</w:t>
            </w:r>
          </w:p>
        </w:tc>
        <w:tc>
          <w:tcPr>
            <w:tcW w:w="7917" w:type="dxa"/>
            <w:shd w:val="clear" w:color="auto" w:fill="EFF3FB"/>
            <w:tcMar>
              <w:top w:w="40" w:type="dxa"/>
              <w:left w:w="80" w:type="dxa"/>
              <w:bottom w:w="40" w:type="dxa"/>
              <w:right w:w="80" w:type="dxa"/>
            </w:tcMar>
            <w:vAlign w:val="center"/>
          </w:tcPr>
          <w:p w14:paraId="3F76D5F8" w14:textId="77777777" w:rsidR="0028668C" w:rsidRDefault="0028668C">
            <w:r>
              <w:rPr>
                <w:color w:val="000000"/>
                <w:sz w:val="18"/>
                <w:szCs w:val="18"/>
              </w:rPr>
              <w:t>RBAC: matriz roles → operación, editable por repositorio/proyecto y persistida.</w:t>
            </w:r>
          </w:p>
        </w:tc>
      </w:tr>
    </w:tbl>
    <w:p w14:paraId="36B51653" w14:textId="77777777" w:rsidR="001F60FD" w:rsidRDefault="001F60FD">
      <w:pPr>
        <w:spacing w:after="60" w:line="264" w:lineRule="auto"/>
      </w:pPr>
    </w:p>
    <w:p w14:paraId="40F2CBFC" w14:textId="4FABB187" w:rsidR="001F60FD" w:rsidRDefault="005B0C8C" w:rsidP="00DB5EDF">
      <w:r>
        <w:br w:type="page"/>
      </w:r>
      <w:bookmarkStart w:id="28" w:name="_Toc235444790"/>
      <w:r>
        <w:rPr>
          <w:b/>
          <w:bCs/>
          <w:color w:val="2E5496"/>
          <w:sz w:val="24"/>
          <w:szCs w:val="24"/>
        </w:rPr>
        <w:lastRenderedPageBreak/>
        <w:t xml:space="preserve">1.B. </w:t>
      </w:r>
      <w:r w:rsidRPr="00E66497">
        <w:rPr>
          <w:b/>
          <w:bCs/>
          <w:color w:val="2E5496"/>
          <w:sz w:val="24"/>
          <w:szCs w:val="24"/>
        </w:rPr>
        <w:t>Requisitos técnicos</w:t>
      </w:r>
      <w:r w:rsidR="00F074A6">
        <w:rPr>
          <w:b/>
          <w:bCs/>
          <w:color w:val="2E5496"/>
          <w:sz w:val="24"/>
          <w:szCs w:val="24"/>
        </w:rPr>
        <w:t xml:space="preserve"> mínimos</w:t>
      </w:r>
      <w:r w:rsidRPr="00E66497">
        <w:rPr>
          <w:b/>
          <w:bCs/>
          <w:color w:val="2E5496"/>
          <w:sz w:val="24"/>
          <w:szCs w:val="24"/>
        </w:rPr>
        <w:t xml:space="preserve"> (RT-CMS)</w:t>
      </w:r>
      <w:bookmarkEnd w:id="28"/>
    </w:p>
    <w:p w14:paraId="3D88538B" w14:textId="77777777" w:rsidR="001F60FD" w:rsidRDefault="005B0C8C">
      <w:pPr>
        <w:pStyle w:val="Ttulo3"/>
        <w:spacing w:before="160" w:after="80"/>
      </w:pPr>
      <w:bookmarkStart w:id="29" w:name="_Toc235444791"/>
      <w:bookmarkStart w:id="30" w:name="_Toc236140682"/>
      <w:r>
        <w:rPr>
          <w:b/>
          <w:bCs/>
          <w:color w:val="2E5496"/>
          <w:sz w:val="21"/>
          <w:szCs w:val="21"/>
        </w:rPr>
        <w:t>1.B.1. Plataforma y arquitectura</w:t>
      </w:r>
      <w:bookmarkEnd w:id="29"/>
      <w:bookmarkEnd w:id="30"/>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360"/>
        <w:gridCol w:w="7707"/>
      </w:tblGrid>
      <w:tr w:rsidR="0085717F" w14:paraId="31904AFB" w14:textId="77777777" w:rsidTr="0085717F">
        <w:trPr>
          <w:cantSplit/>
          <w:tblHeader/>
        </w:trPr>
        <w:tc>
          <w:tcPr>
            <w:tcW w:w="1360" w:type="dxa"/>
            <w:shd w:val="clear" w:color="auto" w:fill="2E5496"/>
            <w:tcMar>
              <w:top w:w="40" w:type="dxa"/>
              <w:left w:w="80" w:type="dxa"/>
              <w:bottom w:w="40" w:type="dxa"/>
              <w:right w:w="80" w:type="dxa"/>
            </w:tcMar>
            <w:vAlign w:val="center"/>
          </w:tcPr>
          <w:p w14:paraId="31F9E2E6" w14:textId="77777777" w:rsidR="0085717F" w:rsidRDefault="0085717F">
            <w:pPr>
              <w:jc w:val="center"/>
            </w:pPr>
            <w:r>
              <w:rPr>
                <w:b/>
                <w:bCs/>
                <w:color w:val="FFFFFF"/>
                <w:sz w:val="19"/>
                <w:szCs w:val="19"/>
              </w:rPr>
              <w:t>ID</w:t>
            </w:r>
          </w:p>
        </w:tc>
        <w:tc>
          <w:tcPr>
            <w:tcW w:w="7707" w:type="dxa"/>
            <w:shd w:val="clear" w:color="auto" w:fill="2E5496"/>
            <w:tcMar>
              <w:top w:w="40" w:type="dxa"/>
              <w:left w:w="80" w:type="dxa"/>
              <w:bottom w:w="40" w:type="dxa"/>
              <w:right w:w="80" w:type="dxa"/>
            </w:tcMar>
            <w:vAlign w:val="center"/>
          </w:tcPr>
          <w:p w14:paraId="5A825E81" w14:textId="77777777" w:rsidR="0085717F" w:rsidRDefault="0085717F">
            <w:pPr>
              <w:jc w:val="center"/>
            </w:pPr>
            <w:r>
              <w:rPr>
                <w:b/>
                <w:bCs/>
                <w:color w:val="FFFFFF"/>
                <w:sz w:val="19"/>
                <w:szCs w:val="19"/>
              </w:rPr>
              <w:t>Requisito</w:t>
            </w:r>
          </w:p>
        </w:tc>
      </w:tr>
      <w:tr w:rsidR="0085717F" w14:paraId="0F597A8C" w14:textId="77777777" w:rsidTr="0085717F">
        <w:trPr>
          <w:cantSplit/>
        </w:trPr>
        <w:tc>
          <w:tcPr>
            <w:tcW w:w="1360" w:type="dxa"/>
            <w:shd w:val="clear" w:color="auto" w:fill="FFFFFF"/>
            <w:tcMar>
              <w:top w:w="40" w:type="dxa"/>
              <w:left w:w="80" w:type="dxa"/>
              <w:bottom w:w="40" w:type="dxa"/>
              <w:right w:w="80" w:type="dxa"/>
            </w:tcMar>
            <w:vAlign w:val="center"/>
          </w:tcPr>
          <w:p w14:paraId="079959B3" w14:textId="77777777" w:rsidR="0085717F" w:rsidRDefault="0085717F">
            <w:r>
              <w:rPr>
                <w:b/>
                <w:bCs/>
                <w:color w:val="1F3864"/>
                <w:sz w:val="18"/>
                <w:szCs w:val="18"/>
              </w:rPr>
              <w:t>RT-CMS-1.1</w:t>
            </w:r>
          </w:p>
        </w:tc>
        <w:tc>
          <w:tcPr>
            <w:tcW w:w="7707" w:type="dxa"/>
            <w:shd w:val="clear" w:color="auto" w:fill="FFFFFF"/>
            <w:tcMar>
              <w:top w:w="40" w:type="dxa"/>
              <w:left w:w="80" w:type="dxa"/>
              <w:bottom w:w="40" w:type="dxa"/>
              <w:right w:w="80" w:type="dxa"/>
            </w:tcMar>
            <w:vAlign w:val="center"/>
          </w:tcPr>
          <w:p w14:paraId="2112EBB1" w14:textId="19F0A444" w:rsidR="0085717F" w:rsidRDefault="0085717F">
            <w:proofErr w:type="spellStart"/>
            <w:r>
              <w:rPr>
                <w:color w:val="000000"/>
                <w:sz w:val="19"/>
                <w:szCs w:val="19"/>
              </w:rPr>
              <w:t>Backend</w:t>
            </w:r>
            <w:proofErr w:type="spellEnd"/>
            <w:r>
              <w:rPr>
                <w:color w:val="000000"/>
                <w:sz w:val="19"/>
                <w:szCs w:val="19"/>
              </w:rPr>
              <w:t xml:space="preserve"> </w:t>
            </w:r>
            <w:r w:rsidR="00292A27">
              <w:rPr>
                <w:color w:val="000000"/>
                <w:sz w:val="19"/>
                <w:szCs w:val="19"/>
              </w:rPr>
              <w:t>deberá incluir</w:t>
            </w:r>
            <w:r>
              <w:rPr>
                <w:color w:val="000000"/>
                <w:sz w:val="19"/>
                <w:szCs w:val="19"/>
              </w:rPr>
              <w:t xml:space="preserve"> el </w:t>
            </w:r>
            <w:proofErr w:type="spellStart"/>
            <w:r>
              <w:rPr>
                <w:color w:val="000000"/>
                <w:sz w:val="19"/>
                <w:szCs w:val="19"/>
              </w:rPr>
              <w:t>tooling</w:t>
            </w:r>
            <w:proofErr w:type="spellEnd"/>
            <w:r>
              <w:rPr>
                <w:color w:val="000000"/>
                <w:sz w:val="19"/>
                <w:szCs w:val="19"/>
              </w:rPr>
              <w:t xml:space="preserve"> XML (DITA-OT, Saxon, validadores, plugin del editor).</w:t>
            </w:r>
          </w:p>
        </w:tc>
      </w:tr>
      <w:tr w:rsidR="0085717F" w14:paraId="6BD6B968" w14:textId="77777777" w:rsidTr="0085717F">
        <w:trPr>
          <w:cantSplit/>
        </w:trPr>
        <w:tc>
          <w:tcPr>
            <w:tcW w:w="1360" w:type="dxa"/>
            <w:shd w:val="clear" w:color="auto" w:fill="EFF3FB"/>
            <w:tcMar>
              <w:top w:w="40" w:type="dxa"/>
              <w:left w:w="80" w:type="dxa"/>
              <w:bottom w:w="40" w:type="dxa"/>
              <w:right w:w="80" w:type="dxa"/>
            </w:tcMar>
            <w:vAlign w:val="center"/>
          </w:tcPr>
          <w:p w14:paraId="76BEF8FD" w14:textId="77777777" w:rsidR="0085717F" w:rsidRDefault="0085717F">
            <w:r>
              <w:rPr>
                <w:b/>
                <w:bCs/>
                <w:color w:val="1F3864"/>
                <w:sz w:val="18"/>
                <w:szCs w:val="18"/>
              </w:rPr>
              <w:t>RT-CMS-1.2</w:t>
            </w:r>
          </w:p>
        </w:tc>
        <w:tc>
          <w:tcPr>
            <w:tcW w:w="7707" w:type="dxa"/>
            <w:shd w:val="clear" w:color="auto" w:fill="EFF3FB"/>
            <w:tcMar>
              <w:top w:w="40" w:type="dxa"/>
              <w:left w:w="80" w:type="dxa"/>
              <w:bottom w:w="40" w:type="dxa"/>
              <w:right w:w="80" w:type="dxa"/>
            </w:tcMar>
            <w:vAlign w:val="center"/>
          </w:tcPr>
          <w:p w14:paraId="17630197" w14:textId="03E49605" w:rsidR="0085717F" w:rsidRDefault="00C91A87">
            <w:r w:rsidRPr="004B7BD2">
              <w:rPr>
                <w:color w:val="000000"/>
                <w:sz w:val="19"/>
                <w:szCs w:val="19"/>
              </w:rPr>
              <w:t>Arquitectura cliente-servidor y código abierto</w:t>
            </w:r>
          </w:p>
        </w:tc>
      </w:tr>
    </w:tbl>
    <w:p w14:paraId="7C14E286" w14:textId="77777777" w:rsidR="001F60FD" w:rsidRDefault="001F60FD">
      <w:pPr>
        <w:spacing w:after="60" w:line="264" w:lineRule="auto"/>
      </w:pPr>
    </w:p>
    <w:p w14:paraId="48431F72" w14:textId="77777777" w:rsidR="001F60FD" w:rsidRDefault="005B0C8C">
      <w:pPr>
        <w:pStyle w:val="Ttulo3"/>
        <w:spacing w:before="160" w:after="80"/>
      </w:pPr>
      <w:bookmarkStart w:id="31" w:name="_Toc235444792"/>
      <w:bookmarkStart w:id="32" w:name="_Toc236140683"/>
      <w:r>
        <w:rPr>
          <w:b/>
          <w:bCs/>
          <w:color w:val="2E5496"/>
          <w:sz w:val="21"/>
          <w:szCs w:val="21"/>
        </w:rPr>
        <w:t>1.B.2. Persistencia y almacenamiento</w:t>
      </w:r>
      <w:bookmarkEnd w:id="31"/>
      <w:bookmarkEnd w:id="32"/>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360"/>
        <w:gridCol w:w="7707"/>
      </w:tblGrid>
      <w:tr w:rsidR="00593655" w14:paraId="52298565" w14:textId="77777777" w:rsidTr="00593655">
        <w:trPr>
          <w:cantSplit/>
          <w:tblHeader/>
        </w:trPr>
        <w:tc>
          <w:tcPr>
            <w:tcW w:w="1360" w:type="dxa"/>
            <w:shd w:val="clear" w:color="auto" w:fill="2E5496"/>
            <w:tcMar>
              <w:top w:w="40" w:type="dxa"/>
              <w:left w:w="80" w:type="dxa"/>
              <w:bottom w:w="40" w:type="dxa"/>
              <w:right w:w="80" w:type="dxa"/>
            </w:tcMar>
            <w:vAlign w:val="center"/>
          </w:tcPr>
          <w:p w14:paraId="521A407D" w14:textId="77777777" w:rsidR="00593655" w:rsidRDefault="00593655">
            <w:pPr>
              <w:jc w:val="center"/>
            </w:pPr>
            <w:r>
              <w:rPr>
                <w:b/>
                <w:bCs/>
                <w:color w:val="FFFFFF"/>
                <w:sz w:val="19"/>
                <w:szCs w:val="19"/>
              </w:rPr>
              <w:t>ID</w:t>
            </w:r>
          </w:p>
        </w:tc>
        <w:tc>
          <w:tcPr>
            <w:tcW w:w="7707" w:type="dxa"/>
            <w:shd w:val="clear" w:color="auto" w:fill="2E5496"/>
            <w:tcMar>
              <w:top w:w="40" w:type="dxa"/>
              <w:left w:w="80" w:type="dxa"/>
              <w:bottom w:w="40" w:type="dxa"/>
              <w:right w:w="80" w:type="dxa"/>
            </w:tcMar>
            <w:vAlign w:val="center"/>
          </w:tcPr>
          <w:p w14:paraId="5428E0B6" w14:textId="77777777" w:rsidR="00593655" w:rsidRDefault="00593655">
            <w:pPr>
              <w:jc w:val="center"/>
            </w:pPr>
            <w:r>
              <w:rPr>
                <w:b/>
                <w:bCs/>
                <w:color w:val="FFFFFF"/>
                <w:sz w:val="19"/>
                <w:szCs w:val="19"/>
              </w:rPr>
              <w:t>Requisito</w:t>
            </w:r>
          </w:p>
        </w:tc>
      </w:tr>
      <w:tr w:rsidR="00F074A6" w14:paraId="6ABAB320" w14:textId="77777777" w:rsidTr="00593655">
        <w:trPr>
          <w:cantSplit/>
        </w:trPr>
        <w:tc>
          <w:tcPr>
            <w:tcW w:w="1360" w:type="dxa"/>
            <w:shd w:val="clear" w:color="auto" w:fill="FFFFFF"/>
            <w:tcMar>
              <w:top w:w="40" w:type="dxa"/>
              <w:left w:w="80" w:type="dxa"/>
              <w:bottom w:w="40" w:type="dxa"/>
              <w:right w:w="80" w:type="dxa"/>
            </w:tcMar>
            <w:vAlign w:val="center"/>
          </w:tcPr>
          <w:p w14:paraId="1DEF54E0" w14:textId="0064A73E" w:rsidR="00F074A6" w:rsidRDefault="00F074A6" w:rsidP="00F074A6">
            <w:r>
              <w:rPr>
                <w:b/>
                <w:bCs/>
                <w:color w:val="1F3864"/>
                <w:sz w:val="18"/>
                <w:szCs w:val="18"/>
              </w:rPr>
              <w:t>RT-CMS-1.3</w:t>
            </w:r>
          </w:p>
        </w:tc>
        <w:tc>
          <w:tcPr>
            <w:tcW w:w="7707" w:type="dxa"/>
            <w:shd w:val="clear" w:color="auto" w:fill="FFFFFF"/>
            <w:tcMar>
              <w:top w:w="40" w:type="dxa"/>
              <w:left w:w="80" w:type="dxa"/>
              <w:bottom w:w="40" w:type="dxa"/>
              <w:right w:w="80" w:type="dxa"/>
            </w:tcMar>
            <w:vAlign w:val="center"/>
          </w:tcPr>
          <w:p w14:paraId="0197DF69" w14:textId="0CF7441A" w:rsidR="00F074A6" w:rsidRDefault="00F074A6" w:rsidP="00F074A6">
            <w:r>
              <w:rPr>
                <w:color w:val="000000"/>
                <w:sz w:val="19"/>
                <w:szCs w:val="19"/>
              </w:rPr>
              <w:t>Persistencia por objeto, no por elemento</w:t>
            </w:r>
            <w:r w:rsidR="00E731C5">
              <w:rPr>
                <w:color w:val="000000"/>
                <w:sz w:val="19"/>
                <w:szCs w:val="19"/>
              </w:rPr>
              <w:t>.</w:t>
            </w:r>
          </w:p>
        </w:tc>
      </w:tr>
      <w:tr w:rsidR="00F074A6" w14:paraId="681AA30C" w14:textId="77777777" w:rsidTr="00593655">
        <w:trPr>
          <w:cantSplit/>
        </w:trPr>
        <w:tc>
          <w:tcPr>
            <w:tcW w:w="1360" w:type="dxa"/>
            <w:shd w:val="clear" w:color="auto" w:fill="EFF3FB"/>
            <w:tcMar>
              <w:top w:w="40" w:type="dxa"/>
              <w:left w:w="80" w:type="dxa"/>
              <w:bottom w:w="40" w:type="dxa"/>
              <w:right w:w="80" w:type="dxa"/>
            </w:tcMar>
            <w:vAlign w:val="center"/>
          </w:tcPr>
          <w:p w14:paraId="1776D05C" w14:textId="5C1D428E" w:rsidR="00F074A6" w:rsidRDefault="00F074A6" w:rsidP="00F074A6">
            <w:r>
              <w:rPr>
                <w:b/>
                <w:bCs/>
                <w:color w:val="1F3864"/>
                <w:sz w:val="18"/>
                <w:szCs w:val="18"/>
              </w:rPr>
              <w:t>RT-CMS-1.</w:t>
            </w:r>
            <w:r w:rsidR="00E731C5">
              <w:rPr>
                <w:b/>
                <w:bCs/>
                <w:color w:val="1F3864"/>
                <w:sz w:val="18"/>
                <w:szCs w:val="18"/>
              </w:rPr>
              <w:t>4</w:t>
            </w:r>
          </w:p>
        </w:tc>
        <w:tc>
          <w:tcPr>
            <w:tcW w:w="7707" w:type="dxa"/>
            <w:shd w:val="clear" w:color="auto" w:fill="EFF3FB"/>
            <w:tcMar>
              <w:top w:w="40" w:type="dxa"/>
              <w:left w:w="80" w:type="dxa"/>
              <w:bottom w:w="40" w:type="dxa"/>
              <w:right w:w="80" w:type="dxa"/>
            </w:tcMar>
            <w:vAlign w:val="center"/>
          </w:tcPr>
          <w:p w14:paraId="442404F5" w14:textId="67E2ACD6" w:rsidR="00F074A6" w:rsidRDefault="00F074A6" w:rsidP="00F074A6">
            <w:r>
              <w:rPr>
                <w:color w:val="000000"/>
                <w:sz w:val="19"/>
                <w:szCs w:val="19"/>
              </w:rPr>
              <w:t xml:space="preserve">Extracción al </w:t>
            </w:r>
            <w:proofErr w:type="spellStart"/>
            <w:r>
              <w:rPr>
                <w:color w:val="000000"/>
                <w:sz w:val="19"/>
                <w:szCs w:val="19"/>
              </w:rPr>
              <w:t>check</w:t>
            </w:r>
            <w:proofErr w:type="spellEnd"/>
            <w:r>
              <w:rPr>
                <w:color w:val="000000"/>
                <w:sz w:val="19"/>
                <w:szCs w:val="19"/>
              </w:rPr>
              <w:t xml:space="preserve">-in: </w:t>
            </w:r>
            <w:proofErr w:type="spellStart"/>
            <w:r>
              <w:rPr>
                <w:color w:val="000000"/>
                <w:sz w:val="19"/>
                <w:szCs w:val="19"/>
              </w:rPr>
              <w:t>parseo</w:t>
            </w:r>
            <w:proofErr w:type="spellEnd"/>
            <w:r>
              <w:rPr>
                <w:color w:val="000000"/>
                <w:sz w:val="19"/>
                <w:szCs w:val="19"/>
              </w:rPr>
              <w:t xml:space="preserve"> XML → metadatos en BD; el archivo íntegro irá a la BD.</w:t>
            </w:r>
          </w:p>
        </w:tc>
      </w:tr>
    </w:tbl>
    <w:p w14:paraId="45629C6D" w14:textId="77777777" w:rsidR="001F60FD" w:rsidRDefault="001F60FD">
      <w:pPr>
        <w:spacing w:after="60" w:line="264" w:lineRule="auto"/>
      </w:pPr>
    </w:p>
    <w:p w14:paraId="7317CA80" w14:textId="77777777" w:rsidR="001F60FD" w:rsidRDefault="005B0C8C">
      <w:pPr>
        <w:pStyle w:val="Ttulo3"/>
        <w:spacing w:before="160" w:after="80"/>
      </w:pPr>
      <w:bookmarkStart w:id="33" w:name="_Toc235444793"/>
      <w:bookmarkStart w:id="34" w:name="_Toc236140684"/>
      <w:r>
        <w:rPr>
          <w:b/>
          <w:bCs/>
          <w:color w:val="2E5496"/>
          <w:sz w:val="21"/>
          <w:szCs w:val="21"/>
        </w:rPr>
        <w:t>1.B.3. Publicación (pipeline)</w:t>
      </w:r>
      <w:bookmarkEnd w:id="33"/>
      <w:bookmarkEnd w:id="34"/>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360"/>
        <w:gridCol w:w="7707"/>
      </w:tblGrid>
      <w:tr w:rsidR="00C8518D" w14:paraId="7C1D439C" w14:textId="77777777" w:rsidTr="00C8518D">
        <w:trPr>
          <w:cantSplit/>
          <w:tblHeader/>
        </w:trPr>
        <w:tc>
          <w:tcPr>
            <w:tcW w:w="1360" w:type="dxa"/>
            <w:shd w:val="clear" w:color="auto" w:fill="2E5496"/>
            <w:tcMar>
              <w:top w:w="40" w:type="dxa"/>
              <w:left w:w="80" w:type="dxa"/>
              <w:bottom w:w="40" w:type="dxa"/>
              <w:right w:w="80" w:type="dxa"/>
            </w:tcMar>
            <w:vAlign w:val="center"/>
          </w:tcPr>
          <w:p w14:paraId="72C08696" w14:textId="77777777" w:rsidR="00C8518D" w:rsidRDefault="00C8518D">
            <w:pPr>
              <w:jc w:val="center"/>
            </w:pPr>
            <w:r>
              <w:rPr>
                <w:b/>
                <w:bCs/>
                <w:color w:val="FFFFFF"/>
                <w:sz w:val="19"/>
                <w:szCs w:val="19"/>
              </w:rPr>
              <w:t>ID</w:t>
            </w:r>
          </w:p>
        </w:tc>
        <w:tc>
          <w:tcPr>
            <w:tcW w:w="7707" w:type="dxa"/>
            <w:shd w:val="clear" w:color="auto" w:fill="2E5496"/>
            <w:tcMar>
              <w:top w:w="40" w:type="dxa"/>
              <w:left w:w="80" w:type="dxa"/>
              <w:bottom w:w="40" w:type="dxa"/>
              <w:right w:w="80" w:type="dxa"/>
            </w:tcMar>
            <w:vAlign w:val="center"/>
          </w:tcPr>
          <w:p w14:paraId="5EF80C85" w14:textId="77777777" w:rsidR="00C8518D" w:rsidRDefault="00C8518D">
            <w:pPr>
              <w:jc w:val="center"/>
            </w:pPr>
            <w:r>
              <w:rPr>
                <w:b/>
                <w:bCs/>
                <w:color w:val="FFFFFF"/>
                <w:sz w:val="19"/>
                <w:szCs w:val="19"/>
              </w:rPr>
              <w:t>Requisito</w:t>
            </w:r>
          </w:p>
        </w:tc>
      </w:tr>
      <w:tr w:rsidR="00C8518D" w14:paraId="0664B4C2" w14:textId="77777777" w:rsidTr="00C8518D">
        <w:trPr>
          <w:cantSplit/>
        </w:trPr>
        <w:tc>
          <w:tcPr>
            <w:tcW w:w="1360" w:type="dxa"/>
            <w:shd w:val="clear" w:color="auto" w:fill="FFFFFF"/>
            <w:tcMar>
              <w:top w:w="40" w:type="dxa"/>
              <w:left w:w="80" w:type="dxa"/>
              <w:bottom w:w="40" w:type="dxa"/>
              <w:right w:w="80" w:type="dxa"/>
            </w:tcMar>
            <w:vAlign w:val="center"/>
          </w:tcPr>
          <w:p w14:paraId="09B7B4E1" w14:textId="6E58EA4B" w:rsidR="00C8518D" w:rsidRDefault="00C8518D">
            <w:r>
              <w:rPr>
                <w:b/>
                <w:bCs/>
                <w:color w:val="1F3864"/>
                <w:sz w:val="18"/>
                <w:szCs w:val="18"/>
              </w:rPr>
              <w:t>RT-CMS-1.</w:t>
            </w:r>
            <w:r w:rsidR="004437A9">
              <w:rPr>
                <w:b/>
                <w:bCs/>
                <w:color w:val="1F3864"/>
                <w:sz w:val="18"/>
                <w:szCs w:val="18"/>
              </w:rPr>
              <w:t>5</w:t>
            </w:r>
          </w:p>
        </w:tc>
        <w:tc>
          <w:tcPr>
            <w:tcW w:w="7707" w:type="dxa"/>
            <w:shd w:val="clear" w:color="auto" w:fill="FFFFFF"/>
            <w:tcMar>
              <w:top w:w="40" w:type="dxa"/>
              <w:left w:w="80" w:type="dxa"/>
              <w:bottom w:w="40" w:type="dxa"/>
              <w:right w:w="80" w:type="dxa"/>
            </w:tcMar>
            <w:vAlign w:val="center"/>
          </w:tcPr>
          <w:p w14:paraId="67A2E34B" w14:textId="0345C52F" w:rsidR="00C8518D" w:rsidRDefault="00C8518D">
            <w:r>
              <w:rPr>
                <w:color w:val="000000"/>
                <w:sz w:val="19"/>
                <w:szCs w:val="19"/>
              </w:rPr>
              <w:t>Cola de publicación = tabla en BD</w:t>
            </w:r>
            <w:r w:rsidR="004437A9">
              <w:rPr>
                <w:color w:val="000000"/>
                <w:sz w:val="19"/>
                <w:szCs w:val="19"/>
              </w:rPr>
              <w:t>; motor</w:t>
            </w:r>
            <w:r>
              <w:rPr>
                <w:color w:val="000000"/>
                <w:sz w:val="19"/>
                <w:szCs w:val="19"/>
              </w:rPr>
              <w:t xml:space="preserve"> DITA-OT</w:t>
            </w:r>
            <w:r w:rsidR="004437A9">
              <w:rPr>
                <w:color w:val="000000"/>
                <w:sz w:val="19"/>
                <w:szCs w:val="19"/>
              </w:rPr>
              <w:t>; ver</w:t>
            </w:r>
            <w:r>
              <w:rPr>
                <w:color w:val="000000"/>
                <w:sz w:val="19"/>
                <w:szCs w:val="19"/>
              </w:rPr>
              <w:t xml:space="preserve"> módulo Publisher (§3).</w:t>
            </w:r>
          </w:p>
        </w:tc>
      </w:tr>
    </w:tbl>
    <w:p w14:paraId="60773617" w14:textId="77777777" w:rsidR="001F60FD" w:rsidRDefault="001F60FD">
      <w:pPr>
        <w:spacing w:after="60" w:line="264" w:lineRule="auto"/>
      </w:pPr>
    </w:p>
    <w:p w14:paraId="5862F25C" w14:textId="77777777" w:rsidR="001F60FD" w:rsidRDefault="005B0C8C">
      <w:pPr>
        <w:pStyle w:val="Ttulo3"/>
        <w:spacing w:before="160" w:after="80"/>
      </w:pPr>
      <w:bookmarkStart w:id="35" w:name="_Toc235444794"/>
      <w:bookmarkStart w:id="36" w:name="_Toc236140685"/>
      <w:r>
        <w:rPr>
          <w:b/>
          <w:bCs/>
          <w:color w:val="2E5496"/>
          <w:sz w:val="21"/>
          <w:szCs w:val="21"/>
        </w:rPr>
        <w:t>1.B.4. Validación y codificación</w:t>
      </w:r>
      <w:bookmarkEnd w:id="35"/>
      <w:bookmarkEnd w:id="36"/>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360"/>
        <w:gridCol w:w="7707"/>
      </w:tblGrid>
      <w:tr w:rsidR="001C300D" w14:paraId="770B52D0" w14:textId="77777777" w:rsidTr="001C300D">
        <w:trPr>
          <w:cantSplit/>
          <w:tblHeader/>
        </w:trPr>
        <w:tc>
          <w:tcPr>
            <w:tcW w:w="1360" w:type="dxa"/>
            <w:shd w:val="clear" w:color="auto" w:fill="2E5496"/>
            <w:tcMar>
              <w:top w:w="40" w:type="dxa"/>
              <w:left w:w="80" w:type="dxa"/>
              <w:bottom w:w="40" w:type="dxa"/>
              <w:right w:w="80" w:type="dxa"/>
            </w:tcMar>
            <w:vAlign w:val="center"/>
          </w:tcPr>
          <w:p w14:paraId="66F8A3BD" w14:textId="77777777" w:rsidR="001C300D" w:rsidRDefault="001C300D">
            <w:pPr>
              <w:jc w:val="center"/>
            </w:pPr>
            <w:r>
              <w:rPr>
                <w:b/>
                <w:bCs/>
                <w:color w:val="FFFFFF"/>
                <w:sz w:val="19"/>
                <w:szCs w:val="19"/>
              </w:rPr>
              <w:t>ID</w:t>
            </w:r>
          </w:p>
        </w:tc>
        <w:tc>
          <w:tcPr>
            <w:tcW w:w="7707" w:type="dxa"/>
            <w:shd w:val="clear" w:color="auto" w:fill="2E5496"/>
            <w:tcMar>
              <w:top w:w="40" w:type="dxa"/>
              <w:left w:w="80" w:type="dxa"/>
              <w:bottom w:w="40" w:type="dxa"/>
              <w:right w:w="80" w:type="dxa"/>
            </w:tcMar>
            <w:vAlign w:val="center"/>
          </w:tcPr>
          <w:p w14:paraId="6BAE6E36" w14:textId="77777777" w:rsidR="001C300D" w:rsidRDefault="001C300D">
            <w:pPr>
              <w:jc w:val="center"/>
            </w:pPr>
            <w:r>
              <w:rPr>
                <w:b/>
                <w:bCs/>
                <w:color w:val="FFFFFF"/>
                <w:sz w:val="19"/>
                <w:szCs w:val="19"/>
              </w:rPr>
              <w:t>Requisito</w:t>
            </w:r>
          </w:p>
        </w:tc>
      </w:tr>
      <w:tr w:rsidR="001C300D" w14:paraId="596AED33" w14:textId="77777777" w:rsidTr="001C300D">
        <w:trPr>
          <w:cantSplit/>
        </w:trPr>
        <w:tc>
          <w:tcPr>
            <w:tcW w:w="1360" w:type="dxa"/>
            <w:shd w:val="clear" w:color="auto" w:fill="FFFFFF"/>
            <w:tcMar>
              <w:top w:w="40" w:type="dxa"/>
              <w:left w:w="80" w:type="dxa"/>
              <w:bottom w:w="40" w:type="dxa"/>
              <w:right w:w="80" w:type="dxa"/>
            </w:tcMar>
            <w:vAlign w:val="center"/>
          </w:tcPr>
          <w:p w14:paraId="0874D9F8" w14:textId="282BEAC4" w:rsidR="001C300D" w:rsidRDefault="001C300D">
            <w:r>
              <w:rPr>
                <w:b/>
                <w:bCs/>
                <w:color w:val="1F3864"/>
                <w:sz w:val="18"/>
                <w:szCs w:val="18"/>
              </w:rPr>
              <w:t>RT-CMS-1.</w:t>
            </w:r>
            <w:r w:rsidR="009F0A8F">
              <w:rPr>
                <w:b/>
                <w:bCs/>
                <w:color w:val="1F3864"/>
                <w:sz w:val="18"/>
                <w:szCs w:val="18"/>
              </w:rPr>
              <w:t>6</w:t>
            </w:r>
          </w:p>
        </w:tc>
        <w:tc>
          <w:tcPr>
            <w:tcW w:w="7707" w:type="dxa"/>
            <w:shd w:val="clear" w:color="auto" w:fill="FFFFFF"/>
            <w:tcMar>
              <w:top w:w="40" w:type="dxa"/>
              <w:left w:w="80" w:type="dxa"/>
              <w:bottom w:w="40" w:type="dxa"/>
              <w:right w:w="80" w:type="dxa"/>
            </w:tcMar>
            <w:vAlign w:val="center"/>
          </w:tcPr>
          <w:p w14:paraId="05DAC1DC" w14:textId="77777777" w:rsidR="001C300D" w:rsidRDefault="001C300D">
            <w:r>
              <w:rPr>
                <w:color w:val="000000"/>
                <w:sz w:val="19"/>
                <w:szCs w:val="19"/>
              </w:rPr>
              <w:t>Validador DITA-aware: DTD/XSD 1.3 + resolución de catálogos OASIS + integridad de keys/conref; valida igual que el editor.</w:t>
            </w:r>
          </w:p>
        </w:tc>
      </w:tr>
      <w:tr w:rsidR="001C300D" w14:paraId="21AB17F6" w14:textId="77777777" w:rsidTr="001C300D">
        <w:trPr>
          <w:cantSplit/>
        </w:trPr>
        <w:tc>
          <w:tcPr>
            <w:tcW w:w="1360" w:type="dxa"/>
            <w:shd w:val="clear" w:color="auto" w:fill="EFF3FB"/>
            <w:tcMar>
              <w:top w:w="40" w:type="dxa"/>
              <w:left w:w="80" w:type="dxa"/>
              <w:bottom w:w="40" w:type="dxa"/>
              <w:right w:w="80" w:type="dxa"/>
            </w:tcMar>
            <w:vAlign w:val="center"/>
          </w:tcPr>
          <w:p w14:paraId="761AB1D0" w14:textId="48CD558A" w:rsidR="001C300D" w:rsidRDefault="001C300D">
            <w:r>
              <w:rPr>
                <w:b/>
                <w:bCs/>
                <w:color w:val="1F3864"/>
                <w:sz w:val="18"/>
                <w:szCs w:val="18"/>
              </w:rPr>
              <w:t>RT-CMS-1.</w:t>
            </w:r>
            <w:r w:rsidR="009F0A8F">
              <w:rPr>
                <w:b/>
                <w:bCs/>
                <w:color w:val="1F3864"/>
                <w:sz w:val="18"/>
                <w:szCs w:val="18"/>
              </w:rPr>
              <w:t>7</w:t>
            </w:r>
          </w:p>
        </w:tc>
        <w:tc>
          <w:tcPr>
            <w:tcW w:w="7707" w:type="dxa"/>
            <w:shd w:val="clear" w:color="auto" w:fill="EFF3FB"/>
            <w:tcMar>
              <w:top w:w="40" w:type="dxa"/>
              <w:left w:w="80" w:type="dxa"/>
              <w:bottom w:w="40" w:type="dxa"/>
              <w:right w:w="80" w:type="dxa"/>
            </w:tcMar>
            <w:vAlign w:val="center"/>
          </w:tcPr>
          <w:p w14:paraId="7924752A" w14:textId="77777777" w:rsidR="001C300D" w:rsidRDefault="001C300D">
            <w:r>
              <w:rPr>
                <w:color w:val="000000"/>
                <w:sz w:val="19"/>
                <w:szCs w:val="19"/>
              </w:rPr>
              <w:t xml:space="preserve">Codificación UTF-8 con </w:t>
            </w:r>
            <w:proofErr w:type="gramStart"/>
            <w:r>
              <w:rPr>
                <w:color w:val="000000"/>
                <w:sz w:val="19"/>
                <w:szCs w:val="19"/>
              </w:rPr>
              <w:t>round</w:t>
            </w:r>
            <w:proofErr w:type="gramEnd"/>
            <w:r>
              <w:rPr>
                <w:color w:val="000000"/>
                <w:sz w:val="19"/>
                <w:szCs w:val="19"/>
              </w:rPr>
              <w:t>-trip byte-fiel del objeto.</w:t>
            </w:r>
          </w:p>
        </w:tc>
      </w:tr>
    </w:tbl>
    <w:p w14:paraId="3BC2F775" w14:textId="77777777" w:rsidR="001F60FD" w:rsidRDefault="001F60FD">
      <w:pPr>
        <w:spacing w:after="60" w:line="264" w:lineRule="auto"/>
      </w:pPr>
    </w:p>
    <w:p w14:paraId="419C1B18" w14:textId="77777777" w:rsidR="001F60FD" w:rsidRDefault="005B0C8C">
      <w:pPr>
        <w:pStyle w:val="Ttulo3"/>
        <w:spacing w:before="160" w:after="80"/>
      </w:pPr>
      <w:bookmarkStart w:id="37" w:name="_Toc235444795"/>
      <w:bookmarkStart w:id="38" w:name="_Toc236140686"/>
      <w:r>
        <w:rPr>
          <w:b/>
          <w:bCs/>
          <w:color w:val="2E5496"/>
          <w:sz w:val="21"/>
          <w:szCs w:val="21"/>
        </w:rPr>
        <w:t>1.B.5. Integración con el editor</w:t>
      </w:r>
      <w:bookmarkEnd w:id="37"/>
      <w:bookmarkEnd w:id="38"/>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360"/>
        <w:gridCol w:w="7707"/>
      </w:tblGrid>
      <w:tr w:rsidR="00271ABD" w14:paraId="50BD6E79" w14:textId="77777777" w:rsidTr="00271ABD">
        <w:trPr>
          <w:cantSplit/>
          <w:tblHeader/>
        </w:trPr>
        <w:tc>
          <w:tcPr>
            <w:tcW w:w="1360" w:type="dxa"/>
            <w:shd w:val="clear" w:color="auto" w:fill="2E5496"/>
            <w:tcMar>
              <w:top w:w="40" w:type="dxa"/>
              <w:left w:w="80" w:type="dxa"/>
              <w:bottom w:w="40" w:type="dxa"/>
              <w:right w:w="80" w:type="dxa"/>
            </w:tcMar>
            <w:vAlign w:val="center"/>
          </w:tcPr>
          <w:p w14:paraId="1CC84E86" w14:textId="77777777" w:rsidR="00271ABD" w:rsidRDefault="00271ABD">
            <w:pPr>
              <w:jc w:val="center"/>
            </w:pPr>
            <w:r>
              <w:rPr>
                <w:b/>
                <w:bCs/>
                <w:color w:val="FFFFFF"/>
                <w:sz w:val="19"/>
                <w:szCs w:val="19"/>
              </w:rPr>
              <w:t>ID</w:t>
            </w:r>
          </w:p>
        </w:tc>
        <w:tc>
          <w:tcPr>
            <w:tcW w:w="7707" w:type="dxa"/>
            <w:shd w:val="clear" w:color="auto" w:fill="2E5496"/>
            <w:tcMar>
              <w:top w:w="40" w:type="dxa"/>
              <w:left w:w="80" w:type="dxa"/>
              <w:bottom w:w="40" w:type="dxa"/>
              <w:right w:w="80" w:type="dxa"/>
            </w:tcMar>
            <w:vAlign w:val="center"/>
          </w:tcPr>
          <w:p w14:paraId="4B79263F" w14:textId="77777777" w:rsidR="00271ABD" w:rsidRDefault="00271ABD">
            <w:pPr>
              <w:jc w:val="center"/>
            </w:pPr>
            <w:r>
              <w:rPr>
                <w:b/>
                <w:bCs/>
                <w:color w:val="FFFFFF"/>
                <w:sz w:val="19"/>
                <w:szCs w:val="19"/>
              </w:rPr>
              <w:t>Requisito</w:t>
            </w:r>
          </w:p>
        </w:tc>
      </w:tr>
      <w:tr w:rsidR="00271ABD" w14:paraId="29218745" w14:textId="77777777" w:rsidTr="00271ABD">
        <w:trPr>
          <w:cantSplit/>
        </w:trPr>
        <w:tc>
          <w:tcPr>
            <w:tcW w:w="1360" w:type="dxa"/>
            <w:shd w:val="clear" w:color="auto" w:fill="FFFFFF"/>
            <w:tcMar>
              <w:top w:w="40" w:type="dxa"/>
              <w:left w:w="80" w:type="dxa"/>
              <w:bottom w:w="40" w:type="dxa"/>
              <w:right w:w="80" w:type="dxa"/>
            </w:tcMar>
            <w:vAlign w:val="center"/>
          </w:tcPr>
          <w:p w14:paraId="0E43E849" w14:textId="41EF0588" w:rsidR="00271ABD" w:rsidRDefault="00271ABD">
            <w:r>
              <w:rPr>
                <w:b/>
                <w:bCs/>
                <w:color w:val="1F3864"/>
                <w:sz w:val="18"/>
                <w:szCs w:val="18"/>
              </w:rPr>
              <w:t>RT-CMS-1.</w:t>
            </w:r>
            <w:r w:rsidR="00BC4877">
              <w:rPr>
                <w:b/>
                <w:bCs/>
                <w:color w:val="1F3864"/>
                <w:sz w:val="18"/>
                <w:szCs w:val="18"/>
              </w:rPr>
              <w:t>8</w:t>
            </w:r>
          </w:p>
        </w:tc>
        <w:tc>
          <w:tcPr>
            <w:tcW w:w="7707" w:type="dxa"/>
            <w:shd w:val="clear" w:color="auto" w:fill="FFFFFF"/>
            <w:tcMar>
              <w:top w:w="40" w:type="dxa"/>
              <w:left w:w="80" w:type="dxa"/>
              <w:bottom w:w="40" w:type="dxa"/>
              <w:right w:w="80" w:type="dxa"/>
            </w:tcMar>
            <w:vAlign w:val="center"/>
          </w:tcPr>
          <w:p w14:paraId="1E59F380" w14:textId="77777777" w:rsidR="009F0A8F" w:rsidRDefault="00271ABD">
            <w:pPr>
              <w:rPr>
                <w:color w:val="000000"/>
                <w:sz w:val="19"/>
                <w:szCs w:val="19"/>
              </w:rPr>
            </w:pPr>
            <w:r>
              <w:rPr>
                <w:color w:val="000000"/>
                <w:sz w:val="19"/>
                <w:szCs w:val="19"/>
              </w:rPr>
              <w:t xml:space="preserve">Integración con el editor vía plugin/macro de XMetaL (SDK propio) + API REST bajo contrato OpenAPI (costura que permite desarrollar plugin y backend en paralelo); WebDAV + LOCK como plan B (XMetaL lo soporta de serie). </w:t>
            </w:r>
          </w:p>
          <w:p w14:paraId="5E32F835" w14:textId="08577617" w:rsidR="00271ABD" w:rsidRDefault="00271ABD">
            <w:r>
              <w:rPr>
                <w:color w:val="000000"/>
                <w:sz w:val="19"/>
                <w:szCs w:val="19"/>
              </w:rPr>
              <w:t>Con la migración propuesta a Oxygen, el mismo contrato REST sirve para su plugin.</w:t>
            </w:r>
          </w:p>
        </w:tc>
      </w:tr>
    </w:tbl>
    <w:p w14:paraId="064F20A3" w14:textId="77777777" w:rsidR="001F60FD" w:rsidRDefault="001F60FD">
      <w:pPr>
        <w:spacing w:after="60" w:line="264" w:lineRule="auto"/>
      </w:pPr>
    </w:p>
    <w:p w14:paraId="24A3B408" w14:textId="77777777" w:rsidR="001F60FD" w:rsidRDefault="005B0C8C">
      <w:pPr>
        <w:pStyle w:val="Ttulo3"/>
        <w:spacing w:before="160" w:after="80"/>
      </w:pPr>
      <w:bookmarkStart w:id="39" w:name="_Toc235444796"/>
      <w:bookmarkStart w:id="40" w:name="_Toc236140687"/>
      <w:r>
        <w:rPr>
          <w:b/>
          <w:bCs/>
          <w:color w:val="2E5496"/>
          <w:sz w:val="21"/>
          <w:szCs w:val="21"/>
        </w:rPr>
        <w:t>1.B.6. Seguridad y frontend</w:t>
      </w:r>
      <w:bookmarkEnd w:id="39"/>
      <w:bookmarkEnd w:id="40"/>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360"/>
        <w:gridCol w:w="7707"/>
      </w:tblGrid>
      <w:tr w:rsidR="002E03B9" w14:paraId="12FDA8EB" w14:textId="77777777" w:rsidTr="009A63D2">
        <w:trPr>
          <w:cantSplit/>
          <w:tblHeader/>
        </w:trPr>
        <w:tc>
          <w:tcPr>
            <w:tcW w:w="1360" w:type="dxa"/>
            <w:shd w:val="clear" w:color="auto" w:fill="2E5496"/>
            <w:tcMar>
              <w:top w:w="40" w:type="dxa"/>
              <w:left w:w="80" w:type="dxa"/>
              <w:bottom w:w="40" w:type="dxa"/>
              <w:right w:w="80" w:type="dxa"/>
            </w:tcMar>
            <w:vAlign w:val="center"/>
          </w:tcPr>
          <w:p w14:paraId="373E4DD4" w14:textId="77777777" w:rsidR="002E03B9" w:rsidRDefault="002E03B9">
            <w:pPr>
              <w:jc w:val="center"/>
            </w:pPr>
            <w:r>
              <w:rPr>
                <w:b/>
                <w:bCs/>
                <w:color w:val="FFFFFF"/>
                <w:sz w:val="19"/>
                <w:szCs w:val="19"/>
              </w:rPr>
              <w:t>ID</w:t>
            </w:r>
          </w:p>
        </w:tc>
        <w:tc>
          <w:tcPr>
            <w:tcW w:w="7707" w:type="dxa"/>
            <w:shd w:val="clear" w:color="auto" w:fill="2E5496"/>
            <w:tcMar>
              <w:top w:w="40" w:type="dxa"/>
              <w:left w:w="80" w:type="dxa"/>
              <w:bottom w:w="40" w:type="dxa"/>
              <w:right w:w="80" w:type="dxa"/>
            </w:tcMar>
            <w:vAlign w:val="center"/>
          </w:tcPr>
          <w:p w14:paraId="6C3C9D52" w14:textId="77777777" w:rsidR="002E03B9" w:rsidRDefault="002E03B9">
            <w:pPr>
              <w:jc w:val="center"/>
            </w:pPr>
            <w:r>
              <w:rPr>
                <w:b/>
                <w:bCs/>
                <w:color w:val="FFFFFF"/>
                <w:sz w:val="19"/>
                <w:szCs w:val="19"/>
              </w:rPr>
              <w:t>Requisito</w:t>
            </w:r>
          </w:p>
        </w:tc>
      </w:tr>
      <w:tr w:rsidR="002E03B9" w14:paraId="04BEBF7C" w14:textId="77777777" w:rsidTr="009A63D2">
        <w:trPr>
          <w:cantSplit/>
        </w:trPr>
        <w:tc>
          <w:tcPr>
            <w:tcW w:w="1360" w:type="dxa"/>
            <w:shd w:val="clear" w:color="auto" w:fill="FFFFFF"/>
            <w:tcMar>
              <w:top w:w="40" w:type="dxa"/>
              <w:left w:w="80" w:type="dxa"/>
              <w:bottom w:w="40" w:type="dxa"/>
              <w:right w:w="80" w:type="dxa"/>
            </w:tcMar>
            <w:vAlign w:val="center"/>
          </w:tcPr>
          <w:p w14:paraId="284609A0" w14:textId="7C859DE6" w:rsidR="002E03B9" w:rsidRDefault="002E03B9">
            <w:r>
              <w:rPr>
                <w:b/>
                <w:bCs/>
                <w:color w:val="1F3864"/>
                <w:sz w:val="18"/>
                <w:szCs w:val="18"/>
              </w:rPr>
              <w:t>RT-CMS-1.</w:t>
            </w:r>
            <w:r w:rsidR="00A45627">
              <w:rPr>
                <w:b/>
                <w:bCs/>
                <w:color w:val="1F3864"/>
                <w:sz w:val="18"/>
                <w:szCs w:val="18"/>
              </w:rPr>
              <w:t>9</w:t>
            </w:r>
          </w:p>
        </w:tc>
        <w:tc>
          <w:tcPr>
            <w:tcW w:w="7707" w:type="dxa"/>
            <w:shd w:val="clear" w:color="auto" w:fill="FFFFFF"/>
            <w:tcMar>
              <w:top w:w="40" w:type="dxa"/>
              <w:left w:w="80" w:type="dxa"/>
              <w:bottom w:w="40" w:type="dxa"/>
              <w:right w:w="80" w:type="dxa"/>
            </w:tcMar>
            <w:vAlign w:val="center"/>
          </w:tcPr>
          <w:p w14:paraId="21EC1931" w14:textId="77777777" w:rsidR="002E03B9" w:rsidRDefault="002E03B9">
            <w:r>
              <w:rPr>
                <w:color w:val="000000"/>
                <w:sz w:val="19"/>
                <w:szCs w:val="19"/>
              </w:rPr>
              <w:t>RBAC de 5 roles aplicado en la capa de aplicación.</w:t>
            </w:r>
          </w:p>
        </w:tc>
      </w:tr>
    </w:tbl>
    <w:p w14:paraId="69B1796F" w14:textId="77777777" w:rsidR="001F60FD" w:rsidRDefault="001F60FD">
      <w:pPr>
        <w:spacing w:after="60" w:line="264" w:lineRule="auto"/>
      </w:pPr>
    </w:p>
    <w:p w14:paraId="588C9128" w14:textId="77777777" w:rsidR="001F60FD" w:rsidRDefault="005B0C8C">
      <w:pPr>
        <w:pStyle w:val="Ttulo3"/>
        <w:spacing w:before="160" w:after="80"/>
      </w:pPr>
      <w:bookmarkStart w:id="41" w:name="_Toc235444797"/>
      <w:bookmarkStart w:id="42" w:name="_Toc236140688"/>
      <w:r>
        <w:rPr>
          <w:b/>
          <w:bCs/>
          <w:color w:val="2E5496"/>
          <w:sz w:val="21"/>
          <w:szCs w:val="21"/>
        </w:rPr>
        <w:t>1.B.7. Build, entorno, no funcionales y despliegue</w:t>
      </w:r>
      <w:bookmarkEnd w:id="41"/>
      <w:bookmarkEnd w:id="42"/>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360"/>
        <w:gridCol w:w="7707"/>
      </w:tblGrid>
      <w:tr w:rsidR="009A63D2" w14:paraId="250BD28D" w14:textId="77777777" w:rsidTr="009A63D2">
        <w:trPr>
          <w:cantSplit/>
          <w:tblHeader/>
        </w:trPr>
        <w:tc>
          <w:tcPr>
            <w:tcW w:w="1360" w:type="dxa"/>
            <w:shd w:val="clear" w:color="auto" w:fill="2E5496"/>
            <w:tcMar>
              <w:top w:w="40" w:type="dxa"/>
              <w:left w:w="80" w:type="dxa"/>
              <w:bottom w:w="40" w:type="dxa"/>
              <w:right w:w="80" w:type="dxa"/>
            </w:tcMar>
            <w:vAlign w:val="center"/>
          </w:tcPr>
          <w:p w14:paraId="23A992B6" w14:textId="77777777" w:rsidR="009A63D2" w:rsidRDefault="009A63D2">
            <w:pPr>
              <w:jc w:val="center"/>
            </w:pPr>
            <w:r>
              <w:rPr>
                <w:b/>
                <w:bCs/>
                <w:color w:val="FFFFFF"/>
                <w:sz w:val="19"/>
                <w:szCs w:val="19"/>
              </w:rPr>
              <w:t>ID</w:t>
            </w:r>
          </w:p>
        </w:tc>
        <w:tc>
          <w:tcPr>
            <w:tcW w:w="7707" w:type="dxa"/>
            <w:shd w:val="clear" w:color="auto" w:fill="2E5496"/>
            <w:tcMar>
              <w:top w:w="40" w:type="dxa"/>
              <w:left w:w="80" w:type="dxa"/>
              <w:bottom w:w="40" w:type="dxa"/>
              <w:right w:w="80" w:type="dxa"/>
            </w:tcMar>
            <w:vAlign w:val="center"/>
          </w:tcPr>
          <w:p w14:paraId="3B6E082A" w14:textId="77777777" w:rsidR="009A63D2" w:rsidRDefault="009A63D2">
            <w:pPr>
              <w:jc w:val="center"/>
            </w:pPr>
            <w:r>
              <w:rPr>
                <w:b/>
                <w:bCs/>
                <w:color w:val="FFFFFF"/>
                <w:sz w:val="19"/>
                <w:szCs w:val="19"/>
              </w:rPr>
              <w:t>Requisito</w:t>
            </w:r>
          </w:p>
        </w:tc>
      </w:tr>
      <w:tr w:rsidR="009A63D2" w14:paraId="2E66AB96" w14:textId="77777777" w:rsidTr="009A63D2">
        <w:trPr>
          <w:cantSplit/>
        </w:trPr>
        <w:tc>
          <w:tcPr>
            <w:tcW w:w="1360" w:type="dxa"/>
            <w:shd w:val="clear" w:color="auto" w:fill="FFFFFF"/>
            <w:tcMar>
              <w:top w:w="40" w:type="dxa"/>
              <w:left w:w="80" w:type="dxa"/>
              <w:bottom w:w="40" w:type="dxa"/>
              <w:right w:w="80" w:type="dxa"/>
            </w:tcMar>
            <w:vAlign w:val="center"/>
          </w:tcPr>
          <w:p w14:paraId="519929F0" w14:textId="6F58B251" w:rsidR="009A63D2" w:rsidRDefault="009A63D2">
            <w:r>
              <w:rPr>
                <w:b/>
                <w:bCs/>
                <w:color w:val="1F3864"/>
                <w:sz w:val="18"/>
                <w:szCs w:val="18"/>
              </w:rPr>
              <w:t>RT-CMS-1.1</w:t>
            </w:r>
            <w:r w:rsidR="00F83E95">
              <w:rPr>
                <w:b/>
                <w:bCs/>
                <w:color w:val="1F3864"/>
                <w:sz w:val="18"/>
                <w:szCs w:val="18"/>
              </w:rPr>
              <w:t>0</w:t>
            </w:r>
          </w:p>
        </w:tc>
        <w:tc>
          <w:tcPr>
            <w:tcW w:w="7707" w:type="dxa"/>
            <w:shd w:val="clear" w:color="auto" w:fill="FFFFFF"/>
            <w:tcMar>
              <w:top w:w="40" w:type="dxa"/>
              <w:left w:w="80" w:type="dxa"/>
              <w:bottom w:w="40" w:type="dxa"/>
              <w:right w:w="80" w:type="dxa"/>
            </w:tcMar>
            <w:vAlign w:val="center"/>
          </w:tcPr>
          <w:p w14:paraId="7BEAB74C" w14:textId="25E41024" w:rsidR="009A63D2" w:rsidRDefault="009A63D2">
            <w:r>
              <w:rPr>
                <w:color w:val="000000"/>
                <w:sz w:val="19"/>
                <w:szCs w:val="19"/>
              </w:rPr>
              <w:t>Migraciones de BD versionadas desde el día 1.</w:t>
            </w:r>
          </w:p>
        </w:tc>
      </w:tr>
      <w:tr w:rsidR="009A63D2" w14:paraId="55956920" w14:textId="77777777" w:rsidTr="009A63D2">
        <w:trPr>
          <w:cantSplit/>
        </w:trPr>
        <w:tc>
          <w:tcPr>
            <w:tcW w:w="1360" w:type="dxa"/>
            <w:shd w:val="clear" w:color="auto" w:fill="EFF3FB"/>
            <w:tcMar>
              <w:top w:w="40" w:type="dxa"/>
              <w:left w:w="80" w:type="dxa"/>
              <w:bottom w:w="40" w:type="dxa"/>
              <w:right w:w="80" w:type="dxa"/>
            </w:tcMar>
            <w:vAlign w:val="center"/>
          </w:tcPr>
          <w:p w14:paraId="33D17521" w14:textId="63139BFE" w:rsidR="009A63D2" w:rsidRDefault="009A63D2">
            <w:r>
              <w:rPr>
                <w:b/>
                <w:bCs/>
                <w:color w:val="1F3864"/>
                <w:sz w:val="18"/>
                <w:szCs w:val="18"/>
              </w:rPr>
              <w:t>RT-CMS-1.1</w:t>
            </w:r>
            <w:r w:rsidR="00F83E95">
              <w:rPr>
                <w:b/>
                <w:bCs/>
                <w:color w:val="1F3864"/>
                <w:sz w:val="18"/>
                <w:szCs w:val="18"/>
              </w:rPr>
              <w:t>1</w:t>
            </w:r>
          </w:p>
        </w:tc>
        <w:tc>
          <w:tcPr>
            <w:tcW w:w="7707" w:type="dxa"/>
            <w:shd w:val="clear" w:color="auto" w:fill="EFF3FB"/>
            <w:tcMar>
              <w:top w:w="40" w:type="dxa"/>
              <w:left w:w="80" w:type="dxa"/>
              <w:bottom w:w="40" w:type="dxa"/>
              <w:right w:w="80" w:type="dxa"/>
            </w:tcMar>
            <w:vAlign w:val="center"/>
          </w:tcPr>
          <w:p w14:paraId="05875273" w14:textId="47AB28E4" w:rsidR="009A63D2" w:rsidRDefault="00F83E95">
            <w:r>
              <w:rPr>
                <w:color w:val="000000"/>
                <w:sz w:val="19"/>
                <w:szCs w:val="19"/>
              </w:rPr>
              <w:t xml:space="preserve">Al menos </w:t>
            </w:r>
            <w:r w:rsidR="009A63D2">
              <w:rPr>
                <w:color w:val="000000"/>
                <w:sz w:val="19"/>
                <w:szCs w:val="19"/>
              </w:rPr>
              <w:t>20 usuarios concurrentes; miles de objetos; publicación asíncrona no bloqueante para la UI.</w:t>
            </w:r>
          </w:p>
        </w:tc>
      </w:tr>
    </w:tbl>
    <w:p w14:paraId="5FEEDAF2" w14:textId="77777777" w:rsidR="001F60FD" w:rsidRDefault="005B0C8C">
      <w:r>
        <w:br w:type="page"/>
      </w:r>
    </w:p>
    <w:p w14:paraId="69526C73" w14:textId="77777777" w:rsidR="001F60FD" w:rsidRDefault="005B0C8C">
      <w:pPr>
        <w:pStyle w:val="Ttulo1"/>
        <w:spacing w:before="280" w:after="140"/>
      </w:pPr>
      <w:bookmarkStart w:id="43" w:name="_Toc235444798"/>
      <w:bookmarkStart w:id="44" w:name="_Toc236140689"/>
      <w:r>
        <w:rPr>
          <w:b/>
          <w:bCs/>
          <w:color w:val="1F3864"/>
          <w:sz w:val="30"/>
          <w:szCs w:val="30"/>
        </w:rPr>
        <w:lastRenderedPageBreak/>
        <w:t>2. «ServiLog» — Servicios Logísticos / SIR gobernado (tarea C2)</w:t>
      </w:r>
      <w:bookmarkEnd w:id="43"/>
      <w:bookmarkEnd w:id="44"/>
    </w:p>
    <w:p w14:paraId="70E21D0F" w14:textId="77777777" w:rsidR="0009068B" w:rsidRDefault="005B0C8C">
      <w:pPr>
        <w:spacing w:after="100" w:line="264" w:lineRule="auto"/>
        <w:rPr>
          <w:color w:val="000000"/>
        </w:rPr>
      </w:pPr>
      <w:r>
        <w:rPr>
          <w:color w:val="000000"/>
        </w:rPr>
        <w:t xml:space="preserve">Módulo logístico = el </w:t>
      </w:r>
      <w:r>
        <w:rPr>
          <w:b/>
          <w:bCs/>
          <w:color w:val="000000"/>
        </w:rPr>
        <w:t>SIR</w:t>
      </w:r>
      <w:r>
        <w:rPr>
          <w:color w:val="000000"/>
        </w:rPr>
        <w:t xml:space="preserve"> gestionado desde el CCMS. </w:t>
      </w:r>
    </w:p>
    <w:p w14:paraId="1A175F42" w14:textId="66007DC0" w:rsidR="001F60FD" w:rsidRDefault="005B0C8C">
      <w:pPr>
        <w:spacing w:after="100" w:line="264" w:lineRule="auto"/>
      </w:pPr>
      <w:r>
        <w:rPr>
          <w:color w:val="000000"/>
        </w:rPr>
        <w:t xml:space="preserve">Dos caras: </w:t>
      </w:r>
      <w:r>
        <w:rPr>
          <w:b/>
          <w:bCs/>
          <w:color w:val="000000"/>
        </w:rPr>
        <w:t>(A) reutilización</w:t>
      </w:r>
      <w:r>
        <w:rPr>
          <w:color w:val="000000"/>
        </w:rPr>
        <w:t xml:space="preserve"> (</w:t>
      </w:r>
      <w:proofErr w:type="spellStart"/>
      <w:r>
        <w:rPr>
          <w:color w:val="000000"/>
        </w:rPr>
        <w:t>source</w:t>
      </w:r>
      <w:proofErr w:type="spellEnd"/>
      <w:r>
        <w:rPr>
          <w:color w:val="000000"/>
        </w:rPr>
        <w:t xml:space="preserve"> of </w:t>
      </w:r>
      <w:proofErr w:type="spellStart"/>
      <w:r>
        <w:rPr>
          <w:color w:val="000000"/>
        </w:rPr>
        <w:t>truth</w:t>
      </w:r>
      <w:proofErr w:type="spellEnd"/>
      <w:r>
        <w:rPr>
          <w:color w:val="000000"/>
        </w:rPr>
        <w:t xml:space="preserve"> vía conref) y </w:t>
      </w:r>
      <w:r>
        <w:rPr>
          <w:b/>
          <w:bCs/>
          <w:color w:val="000000"/>
        </w:rPr>
        <w:t>(B) reporting/extracción</w:t>
      </w:r>
      <w:r>
        <w:rPr>
          <w:color w:val="000000"/>
        </w:rPr>
        <w:t xml:space="preserve"> (los extractos </w:t>
      </w:r>
      <w:r w:rsidR="005F7C0B">
        <w:rPr>
          <w:color w:val="000000"/>
        </w:rPr>
        <w:t>de datos</w:t>
      </w:r>
      <w:r>
        <w:rPr>
          <w:color w:val="000000"/>
        </w:rPr>
        <w:t xml:space="preserve"> del DTM). </w:t>
      </w:r>
    </w:p>
    <w:p w14:paraId="0DAE1489" w14:textId="1BAE2AF1" w:rsidR="001F60FD" w:rsidRDefault="005B0C8C">
      <w:pPr>
        <w:pStyle w:val="Ttulo2"/>
        <w:spacing w:before="220" w:after="100"/>
      </w:pPr>
      <w:bookmarkStart w:id="45" w:name="_Toc235444799"/>
      <w:bookmarkStart w:id="46" w:name="_Toc236140690"/>
      <w:r>
        <w:rPr>
          <w:b/>
          <w:bCs/>
          <w:color w:val="2E5496"/>
          <w:sz w:val="24"/>
          <w:szCs w:val="24"/>
        </w:rPr>
        <w:t>2.A. Requisitos funcionales</w:t>
      </w:r>
      <w:r w:rsidR="00363AF0">
        <w:rPr>
          <w:b/>
          <w:bCs/>
          <w:color w:val="2E5496"/>
          <w:sz w:val="24"/>
          <w:szCs w:val="24"/>
        </w:rPr>
        <w:t xml:space="preserve">: </w:t>
      </w:r>
      <w:r>
        <w:rPr>
          <w:b/>
          <w:bCs/>
          <w:color w:val="2E5496"/>
          <w:sz w:val="24"/>
          <w:szCs w:val="24"/>
        </w:rPr>
        <w:t>reutilización (RF-SL)</w:t>
      </w:r>
      <w:bookmarkEnd w:id="45"/>
      <w:bookmarkEnd w:id="46"/>
    </w:p>
    <w:p w14:paraId="6A569007" w14:textId="77777777" w:rsidR="001F60FD" w:rsidRDefault="005B0C8C">
      <w:pPr>
        <w:pStyle w:val="Ttulo3"/>
        <w:spacing w:before="160" w:after="80"/>
      </w:pPr>
      <w:bookmarkStart w:id="47" w:name="_Toc235444800"/>
      <w:bookmarkStart w:id="48" w:name="_Toc236140691"/>
      <w:r>
        <w:rPr>
          <w:b/>
          <w:bCs/>
          <w:color w:val="2E5496"/>
          <w:sz w:val="21"/>
          <w:szCs w:val="21"/>
        </w:rPr>
        <w:t>2.A.1. Base única de contenido logístico (SIR gobernado)</w:t>
      </w:r>
      <w:bookmarkEnd w:id="47"/>
      <w:bookmarkEnd w:id="48"/>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150"/>
        <w:gridCol w:w="7917"/>
      </w:tblGrid>
      <w:tr w:rsidR="00914889" w14:paraId="2A2E9160" w14:textId="77777777" w:rsidTr="00914889">
        <w:trPr>
          <w:cantSplit/>
          <w:tblHeader/>
        </w:trPr>
        <w:tc>
          <w:tcPr>
            <w:tcW w:w="1150" w:type="dxa"/>
            <w:shd w:val="clear" w:color="auto" w:fill="2E5496"/>
            <w:tcMar>
              <w:top w:w="40" w:type="dxa"/>
              <w:left w:w="80" w:type="dxa"/>
              <w:bottom w:w="40" w:type="dxa"/>
              <w:right w:w="80" w:type="dxa"/>
            </w:tcMar>
            <w:vAlign w:val="center"/>
          </w:tcPr>
          <w:p w14:paraId="15E04898" w14:textId="77777777" w:rsidR="00914889" w:rsidRDefault="00914889">
            <w:pPr>
              <w:jc w:val="center"/>
            </w:pPr>
            <w:r>
              <w:rPr>
                <w:b/>
                <w:bCs/>
                <w:color w:val="FFFFFF"/>
                <w:sz w:val="19"/>
                <w:szCs w:val="19"/>
              </w:rPr>
              <w:t>ID</w:t>
            </w:r>
          </w:p>
        </w:tc>
        <w:tc>
          <w:tcPr>
            <w:tcW w:w="7917" w:type="dxa"/>
            <w:shd w:val="clear" w:color="auto" w:fill="2E5496"/>
            <w:tcMar>
              <w:top w:w="40" w:type="dxa"/>
              <w:left w:w="80" w:type="dxa"/>
              <w:bottom w:w="40" w:type="dxa"/>
              <w:right w:w="80" w:type="dxa"/>
            </w:tcMar>
            <w:vAlign w:val="center"/>
          </w:tcPr>
          <w:p w14:paraId="584D9FD9" w14:textId="77777777" w:rsidR="00914889" w:rsidRDefault="00914889">
            <w:pPr>
              <w:jc w:val="center"/>
            </w:pPr>
            <w:r>
              <w:rPr>
                <w:b/>
                <w:bCs/>
                <w:color w:val="FFFFFF"/>
                <w:sz w:val="19"/>
                <w:szCs w:val="19"/>
              </w:rPr>
              <w:t>Requisito</w:t>
            </w:r>
          </w:p>
        </w:tc>
      </w:tr>
      <w:tr w:rsidR="00914889" w14:paraId="057DD8CB" w14:textId="77777777" w:rsidTr="00914889">
        <w:trPr>
          <w:cantSplit/>
        </w:trPr>
        <w:tc>
          <w:tcPr>
            <w:tcW w:w="1150" w:type="dxa"/>
            <w:shd w:val="clear" w:color="auto" w:fill="FFFFFF"/>
            <w:tcMar>
              <w:top w:w="40" w:type="dxa"/>
              <w:left w:w="80" w:type="dxa"/>
              <w:bottom w:w="40" w:type="dxa"/>
              <w:right w:w="80" w:type="dxa"/>
            </w:tcMar>
            <w:vAlign w:val="center"/>
          </w:tcPr>
          <w:p w14:paraId="578BC825" w14:textId="77777777" w:rsidR="00914889" w:rsidRDefault="00914889">
            <w:r>
              <w:rPr>
                <w:b/>
                <w:bCs/>
                <w:color w:val="1F3864"/>
                <w:sz w:val="16"/>
                <w:szCs w:val="16"/>
              </w:rPr>
              <w:t>RF-SL-1.1</w:t>
            </w:r>
          </w:p>
        </w:tc>
        <w:tc>
          <w:tcPr>
            <w:tcW w:w="7917" w:type="dxa"/>
            <w:shd w:val="clear" w:color="auto" w:fill="FFFFFF"/>
            <w:tcMar>
              <w:top w:w="40" w:type="dxa"/>
              <w:left w:w="80" w:type="dxa"/>
              <w:bottom w:w="40" w:type="dxa"/>
              <w:right w:w="80" w:type="dxa"/>
            </w:tcMar>
            <w:vAlign w:val="center"/>
          </w:tcPr>
          <w:p w14:paraId="288A1D18" w14:textId="77777777" w:rsidR="00914889" w:rsidRDefault="00914889">
            <w:r>
              <w:rPr>
                <w:color w:val="000000"/>
                <w:sz w:val="18"/>
                <w:szCs w:val="18"/>
              </w:rPr>
              <w:t>BD única de objetos logísticos reutilizables con IDs tipados por familia: warning, caution, danger, notice, part/repuesto, supply/consumible, tool, lubricant, zone, access point, requirement, indicator, acronym, enterprise (p. ej. warn-0003, part-0010, sup-0001, acr-0055).</w:t>
            </w:r>
          </w:p>
        </w:tc>
      </w:tr>
      <w:tr w:rsidR="00914889" w14:paraId="52AB460C" w14:textId="77777777" w:rsidTr="00914889">
        <w:trPr>
          <w:cantSplit/>
        </w:trPr>
        <w:tc>
          <w:tcPr>
            <w:tcW w:w="1150" w:type="dxa"/>
            <w:shd w:val="clear" w:color="auto" w:fill="F8CBAD"/>
            <w:tcMar>
              <w:top w:w="40" w:type="dxa"/>
              <w:left w:w="80" w:type="dxa"/>
              <w:bottom w:w="40" w:type="dxa"/>
              <w:right w:w="80" w:type="dxa"/>
            </w:tcMar>
            <w:vAlign w:val="center"/>
          </w:tcPr>
          <w:p w14:paraId="47F2A156" w14:textId="77777777" w:rsidR="00914889" w:rsidRDefault="00914889">
            <w:r>
              <w:rPr>
                <w:b/>
                <w:bCs/>
                <w:color w:val="1F3864"/>
                <w:sz w:val="16"/>
                <w:szCs w:val="16"/>
              </w:rPr>
              <w:t>RF-SL-1.2</w:t>
            </w:r>
          </w:p>
        </w:tc>
        <w:tc>
          <w:tcPr>
            <w:tcW w:w="7917" w:type="dxa"/>
            <w:shd w:val="clear" w:color="auto" w:fill="EFF3FB"/>
            <w:tcMar>
              <w:top w:w="40" w:type="dxa"/>
              <w:left w:w="80" w:type="dxa"/>
              <w:bottom w:w="40" w:type="dxa"/>
              <w:right w:w="80" w:type="dxa"/>
            </w:tcMar>
            <w:vAlign w:val="center"/>
          </w:tcPr>
          <w:p w14:paraId="422445EC" w14:textId="77777777" w:rsidR="00914889" w:rsidRDefault="00914889">
            <w:r>
              <w:rPr>
                <w:color w:val="000000"/>
                <w:sz w:val="18"/>
                <w:szCs w:val="18"/>
              </w:rPr>
              <w:t>Alta/edición/baja de objetos con sus campos (p. ej. repuesto: PART_NUMBER, NCAGE, NOC, descripción, cantidad, APL…), gobernados por las reglas del proyecto.</w:t>
            </w:r>
          </w:p>
        </w:tc>
      </w:tr>
      <w:tr w:rsidR="00914889" w14:paraId="5D77D7D6" w14:textId="77777777" w:rsidTr="00914889">
        <w:trPr>
          <w:cantSplit/>
        </w:trPr>
        <w:tc>
          <w:tcPr>
            <w:tcW w:w="1150" w:type="dxa"/>
            <w:shd w:val="clear" w:color="auto" w:fill="FFFFFF"/>
            <w:tcMar>
              <w:top w:w="40" w:type="dxa"/>
              <w:left w:w="80" w:type="dxa"/>
              <w:bottom w:w="40" w:type="dxa"/>
              <w:right w:w="80" w:type="dxa"/>
            </w:tcMar>
            <w:vAlign w:val="center"/>
          </w:tcPr>
          <w:p w14:paraId="0FAB1926" w14:textId="77777777" w:rsidR="00914889" w:rsidRDefault="00914889">
            <w:r>
              <w:rPr>
                <w:b/>
                <w:bCs/>
                <w:color w:val="1F3864"/>
                <w:sz w:val="16"/>
                <w:szCs w:val="16"/>
              </w:rPr>
              <w:t>RF-SL-1.3</w:t>
            </w:r>
          </w:p>
        </w:tc>
        <w:tc>
          <w:tcPr>
            <w:tcW w:w="7917" w:type="dxa"/>
            <w:shd w:val="clear" w:color="auto" w:fill="FFFFFF"/>
            <w:tcMar>
              <w:top w:w="40" w:type="dxa"/>
              <w:left w:w="80" w:type="dxa"/>
              <w:bottom w:w="40" w:type="dxa"/>
              <w:right w:w="80" w:type="dxa"/>
            </w:tcMar>
            <w:vAlign w:val="center"/>
          </w:tcPr>
          <w:p w14:paraId="31F071AA" w14:textId="79A8F444" w:rsidR="00914889" w:rsidRDefault="00914889">
            <w:r>
              <w:rPr>
                <w:color w:val="000000"/>
                <w:sz w:val="18"/>
                <w:szCs w:val="18"/>
              </w:rPr>
              <w:t xml:space="preserve">Reutilización por conref/conkeyref a nivel de dato, fila o tabla desde los </w:t>
            </w:r>
            <w:proofErr w:type="spellStart"/>
            <w:r>
              <w:rPr>
                <w:color w:val="000000"/>
                <w:sz w:val="18"/>
                <w:szCs w:val="18"/>
              </w:rPr>
              <w:t>ditamaps</w:t>
            </w:r>
            <w:proofErr w:type="spellEnd"/>
            <w:r>
              <w:rPr>
                <w:color w:val="000000"/>
                <w:sz w:val="18"/>
                <w:szCs w:val="18"/>
              </w:rPr>
              <w:t xml:space="preserve"> de dosier</w:t>
            </w:r>
            <w:r w:rsidR="004F5BDA">
              <w:rPr>
                <w:color w:val="000000"/>
                <w:sz w:val="18"/>
                <w:szCs w:val="18"/>
              </w:rPr>
              <w:t>.</w:t>
            </w:r>
          </w:p>
        </w:tc>
      </w:tr>
      <w:tr w:rsidR="00914889" w14:paraId="178DB6C5" w14:textId="77777777" w:rsidTr="00914889">
        <w:trPr>
          <w:cantSplit/>
        </w:trPr>
        <w:tc>
          <w:tcPr>
            <w:tcW w:w="1150" w:type="dxa"/>
            <w:shd w:val="clear" w:color="auto" w:fill="EFF3FB"/>
            <w:tcMar>
              <w:top w:w="40" w:type="dxa"/>
              <w:left w:w="80" w:type="dxa"/>
              <w:bottom w:w="40" w:type="dxa"/>
              <w:right w:w="80" w:type="dxa"/>
            </w:tcMar>
            <w:vAlign w:val="center"/>
          </w:tcPr>
          <w:p w14:paraId="59A01BC9" w14:textId="77777777" w:rsidR="00914889" w:rsidRDefault="00914889">
            <w:r>
              <w:rPr>
                <w:b/>
                <w:bCs/>
                <w:color w:val="1F3864"/>
                <w:sz w:val="16"/>
                <w:szCs w:val="16"/>
              </w:rPr>
              <w:t>RF-SL-1.4</w:t>
            </w:r>
          </w:p>
        </w:tc>
        <w:tc>
          <w:tcPr>
            <w:tcW w:w="7917" w:type="dxa"/>
            <w:shd w:val="clear" w:color="auto" w:fill="EFF3FB"/>
            <w:tcMar>
              <w:top w:w="40" w:type="dxa"/>
              <w:left w:w="80" w:type="dxa"/>
              <w:bottom w:w="40" w:type="dxa"/>
              <w:right w:w="80" w:type="dxa"/>
            </w:tcMar>
            <w:vAlign w:val="center"/>
          </w:tcPr>
          <w:p w14:paraId="6E56CF33" w14:textId="77777777" w:rsidR="00914889" w:rsidRDefault="00914889">
            <w:r>
              <w:rPr>
                <w:color w:val="000000"/>
                <w:sz w:val="18"/>
                <w:szCs w:val="18"/>
              </w:rPr>
              <w:t>Aplicabilidad de cada objeto para filtrar qué aplica a cada entrega.</w:t>
            </w:r>
          </w:p>
        </w:tc>
      </w:tr>
      <w:tr w:rsidR="00914889" w14:paraId="7E4C0DF8" w14:textId="77777777" w:rsidTr="00914889">
        <w:trPr>
          <w:cantSplit/>
        </w:trPr>
        <w:tc>
          <w:tcPr>
            <w:tcW w:w="1150" w:type="dxa"/>
            <w:shd w:val="clear" w:color="auto" w:fill="FFFFFF"/>
            <w:tcMar>
              <w:top w:w="40" w:type="dxa"/>
              <w:left w:w="80" w:type="dxa"/>
              <w:bottom w:w="40" w:type="dxa"/>
              <w:right w:w="80" w:type="dxa"/>
            </w:tcMar>
            <w:vAlign w:val="center"/>
          </w:tcPr>
          <w:p w14:paraId="32A96F78" w14:textId="77777777" w:rsidR="00914889" w:rsidRDefault="00914889">
            <w:r>
              <w:rPr>
                <w:b/>
                <w:bCs/>
                <w:color w:val="1F3864"/>
                <w:sz w:val="16"/>
                <w:szCs w:val="16"/>
              </w:rPr>
              <w:t>RF-SL-1.5</w:t>
            </w:r>
          </w:p>
        </w:tc>
        <w:tc>
          <w:tcPr>
            <w:tcW w:w="7917" w:type="dxa"/>
            <w:shd w:val="clear" w:color="auto" w:fill="FFFFFF"/>
            <w:tcMar>
              <w:top w:w="40" w:type="dxa"/>
              <w:left w:w="80" w:type="dxa"/>
              <w:bottom w:w="40" w:type="dxa"/>
              <w:right w:w="80" w:type="dxa"/>
            </w:tcMar>
            <w:vAlign w:val="center"/>
          </w:tcPr>
          <w:p w14:paraId="29262882" w14:textId="77777777" w:rsidR="00914889" w:rsidRDefault="00914889">
            <w:r>
              <w:rPr>
                <w:color w:val="000000"/>
                <w:sz w:val="18"/>
                <w:szCs w:val="18"/>
              </w:rPr>
              <w:t>Versionado y baseline de los objetos de ServiLog (heredado del núcleo Smart CCMS).</w:t>
            </w:r>
          </w:p>
        </w:tc>
      </w:tr>
      <w:tr w:rsidR="00914889" w14:paraId="19217FC6" w14:textId="77777777" w:rsidTr="00914889">
        <w:trPr>
          <w:cantSplit/>
        </w:trPr>
        <w:tc>
          <w:tcPr>
            <w:tcW w:w="1150" w:type="dxa"/>
            <w:shd w:val="clear" w:color="auto" w:fill="EFF3FB"/>
            <w:tcMar>
              <w:top w:w="40" w:type="dxa"/>
              <w:left w:w="80" w:type="dxa"/>
              <w:bottom w:w="40" w:type="dxa"/>
              <w:right w:w="80" w:type="dxa"/>
            </w:tcMar>
            <w:vAlign w:val="center"/>
          </w:tcPr>
          <w:p w14:paraId="46C0D1B0" w14:textId="77777777" w:rsidR="00914889" w:rsidRDefault="00914889">
            <w:r>
              <w:rPr>
                <w:b/>
                <w:bCs/>
                <w:color w:val="1F3864"/>
                <w:sz w:val="16"/>
                <w:szCs w:val="16"/>
              </w:rPr>
              <w:t>RF-SL-1.6</w:t>
            </w:r>
          </w:p>
        </w:tc>
        <w:tc>
          <w:tcPr>
            <w:tcW w:w="7917" w:type="dxa"/>
            <w:shd w:val="clear" w:color="auto" w:fill="EFF3FB"/>
            <w:tcMar>
              <w:top w:w="40" w:type="dxa"/>
              <w:left w:w="80" w:type="dxa"/>
              <w:bottom w:w="40" w:type="dxa"/>
              <w:right w:w="80" w:type="dxa"/>
            </w:tcMar>
            <w:vAlign w:val="center"/>
          </w:tcPr>
          <w:p w14:paraId="6E392AAC" w14:textId="77777777" w:rsidR="00914889" w:rsidRDefault="00914889">
            <w:r>
              <w:rPr>
                <w:color w:val="000000"/>
                <w:sz w:val="18"/>
                <w:szCs w:val="18"/>
              </w:rPr>
              <w:t>Estructura de cada familia gobernada (qué campos, formato), validada en check-in.</w:t>
            </w:r>
          </w:p>
        </w:tc>
      </w:tr>
    </w:tbl>
    <w:p w14:paraId="352F9B22" w14:textId="77777777" w:rsidR="001F60FD" w:rsidRDefault="001F60FD">
      <w:pPr>
        <w:spacing w:after="60" w:line="264" w:lineRule="auto"/>
      </w:pPr>
    </w:p>
    <w:p w14:paraId="7E5F36C6" w14:textId="77777777" w:rsidR="001F60FD" w:rsidRDefault="005B0C8C">
      <w:pPr>
        <w:pStyle w:val="Ttulo2"/>
        <w:spacing w:before="220" w:after="100"/>
      </w:pPr>
      <w:bookmarkStart w:id="49" w:name="_Toc235444801"/>
      <w:bookmarkStart w:id="50" w:name="_Toc236140692"/>
      <w:r>
        <w:rPr>
          <w:b/>
          <w:bCs/>
          <w:color w:val="2E5496"/>
          <w:sz w:val="24"/>
          <w:szCs w:val="24"/>
        </w:rPr>
        <w:t>2.B. Requisitos funcionales — reporting / extracción (RF-SL)</w:t>
      </w:r>
      <w:bookmarkEnd w:id="49"/>
      <w:bookmarkEnd w:id="50"/>
    </w:p>
    <w:p w14:paraId="25C53873" w14:textId="77777777" w:rsidR="001F60FD" w:rsidRDefault="005B0C8C">
      <w:pPr>
        <w:pStyle w:val="Ttulo3"/>
        <w:spacing w:before="160" w:after="80"/>
      </w:pPr>
      <w:bookmarkStart w:id="51" w:name="_Toc235444802"/>
      <w:bookmarkStart w:id="52" w:name="_Toc236140693"/>
      <w:r>
        <w:rPr>
          <w:b/>
          <w:bCs/>
          <w:color w:val="2E5496"/>
          <w:sz w:val="21"/>
          <w:szCs w:val="21"/>
        </w:rPr>
        <w:t>2.B.1. Reporting / extracción (origen: Words de Navantia)</w:t>
      </w:r>
      <w:bookmarkEnd w:id="51"/>
      <w:bookmarkEnd w:id="52"/>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150"/>
        <w:gridCol w:w="7917"/>
      </w:tblGrid>
      <w:tr w:rsidR="00EE452A" w14:paraId="04EC97CE" w14:textId="77777777" w:rsidTr="00EE452A">
        <w:trPr>
          <w:cantSplit/>
          <w:tblHeader/>
        </w:trPr>
        <w:tc>
          <w:tcPr>
            <w:tcW w:w="1150" w:type="dxa"/>
            <w:shd w:val="clear" w:color="auto" w:fill="2E5496"/>
            <w:tcMar>
              <w:top w:w="40" w:type="dxa"/>
              <w:left w:w="80" w:type="dxa"/>
              <w:bottom w:w="40" w:type="dxa"/>
              <w:right w:w="80" w:type="dxa"/>
            </w:tcMar>
            <w:vAlign w:val="center"/>
          </w:tcPr>
          <w:p w14:paraId="1A136A9F" w14:textId="77777777" w:rsidR="00EE452A" w:rsidRDefault="00EE452A">
            <w:pPr>
              <w:jc w:val="center"/>
            </w:pPr>
            <w:r>
              <w:rPr>
                <w:b/>
                <w:bCs/>
                <w:color w:val="FFFFFF"/>
                <w:sz w:val="19"/>
                <w:szCs w:val="19"/>
              </w:rPr>
              <w:t>ID</w:t>
            </w:r>
          </w:p>
        </w:tc>
        <w:tc>
          <w:tcPr>
            <w:tcW w:w="7917" w:type="dxa"/>
            <w:shd w:val="clear" w:color="auto" w:fill="2E5496"/>
            <w:tcMar>
              <w:top w:w="40" w:type="dxa"/>
              <w:left w:w="80" w:type="dxa"/>
              <w:bottom w:w="40" w:type="dxa"/>
              <w:right w:w="80" w:type="dxa"/>
            </w:tcMar>
            <w:vAlign w:val="center"/>
          </w:tcPr>
          <w:p w14:paraId="75EE1D3E" w14:textId="77777777" w:rsidR="00EE452A" w:rsidRDefault="00EE452A">
            <w:pPr>
              <w:jc w:val="center"/>
            </w:pPr>
            <w:r>
              <w:rPr>
                <w:b/>
                <w:bCs/>
                <w:color w:val="FFFFFF"/>
                <w:sz w:val="19"/>
                <w:szCs w:val="19"/>
              </w:rPr>
              <w:t>Requisito</w:t>
            </w:r>
          </w:p>
        </w:tc>
      </w:tr>
      <w:tr w:rsidR="00EE452A" w14:paraId="6DB777F6" w14:textId="77777777" w:rsidTr="00EE452A">
        <w:trPr>
          <w:cantSplit/>
        </w:trPr>
        <w:tc>
          <w:tcPr>
            <w:tcW w:w="1150" w:type="dxa"/>
            <w:shd w:val="clear" w:color="auto" w:fill="F8CBAD"/>
            <w:tcMar>
              <w:top w:w="40" w:type="dxa"/>
              <w:left w:w="80" w:type="dxa"/>
              <w:bottom w:w="40" w:type="dxa"/>
              <w:right w:w="80" w:type="dxa"/>
            </w:tcMar>
            <w:vAlign w:val="center"/>
          </w:tcPr>
          <w:p w14:paraId="03886DEA" w14:textId="77777777" w:rsidR="00EE452A" w:rsidRDefault="00EE452A">
            <w:r>
              <w:rPr>
                <w:b/>
                <w:bCs/>
                <w:color w:val="1F3864"/>
                <w:sz w:val="16"/>
                <w:szCs w:val="16"/>
              </w:rPr>
              <w:t>RF-SL-2.1</w:t>
            </w:r>
          </w:p>
        </w:tc>
        <w:tc>
          <w:tcPr>
            <w:tcW w:w="7917" w:type="dxa"/>
            <w:shd w:val="clear" w:color="auto" w:fill="FFFFFF"/>
            <w:tcMar>
              <w:top w:w="40" w:type="dxa"/>
              <w:left w:w="80" w:type="dxa"/>
              <w:bottom w:w="40" w:type="dxa"/>
              <w:right w:w="80" w:type="dxa"/>
            </w:tcMar>
            <w:vAlign w:val="center"/>
          </w:tcPr>
          <w:p w14:paraId="23ED66B4" w14:textId="77777777" w:rsidR="00EE452A" w:rsidRDefault="00EE452A">
            <w:r>
              <w:rPr>
                <w:color w:val="000000"/>
                <w:sz w:val="18"/>
                <w:szCs w:val="18"/>
              </w:rPr>
              <w:t>Generar extractos en Excel por buque, filtrables por aplicabilidad de obra (inmovilización, periodicidad, tarea; obligatorio vs imprevisto).</w:t>
            </w:r>
          </w:p>
        </w:tc>
      </w:tr>
      <w:tr w:rsidR="00EE452A" w14:paraId="0FDEC031" w14:textId="77777777" w:rsidTr="00EE452A">
        <w:trPr>
          <w:cantSplit/>
        </w:trPr>
        <w:tc>
          <w:tcPr>
            <w:tcW w:w="1150" w:type="dxa"/>
            <w:shd w:val="clear" w:color="auto" w:fill="F8CBAD"/>
            <w:tcMar>
              <w:top w:w="40" w:type="dxa"/>
              <w:left w:w="80" w:type="dxa"/>
              <w:bottom w:w="40" w:type="dxa"/>
              <w:right w:w="80" w:type="dxa"/>
            </w:tcMar>
            <w:vAlign w:val="center"/>
          </w:tcPr>
          <w:p w14:paraId="3281FF65" w14:textId="77777777" w:rsidR="00EE452A" w:rsidRDefault="00EE452A">
            <w:r>
              <w:rPr>
                <w:b/>
                <w:bCs/>
                <w:color w:val="1F3864"/>
                <w:sz w:val="16"/>
                <w:szCs w:val="16"/>
              </w:rPr>
              <w:t>RF-SL-2.2</w:t>
            </w:r>
          </w:p>
        </w:tc>
        <w:tc>
          <w:tcPr>
            <w:tcW w:w="7917" w:type="dxa"/>
            <w:shd w:val="clear" w:color="auto" w:fill="EFF3FB"/>
            <w:tcMar>
              <w:top w:w="40" w:type="dxa"/>
              <w:left w:w="80" w:type="dxa"/>
              <w:bottom w:w="40" w:type="dxa"/>
              <w:right w:w="80" w:type="dxa"/>
            </w:tcMar>
            <w:vAlign w:val="center"/>
          </w:tcPr>
          <w:p w14:paraId="402F963D" w14:textId="77777777" w:rsidR="00EE452A" w:rsidRDefault="00EE452A">
            <w:r>
              <w:rPr>
                <w:color w:val="000000"/>
                <w:sz w:val="18"/>
                <w:szCs w:val="18"/>
              </w:rPr>
              <w:t xml:space="preserve">Extracto «Lista de repuestos» a partir de las tablas «LISTA DE MATERIAL OBLIGATORIO» de los DTM, con columnas ITEM·ESWBS·TASK_NO·PLANO·PIEZA_PLANO·PART_NUMBER·APL·CAGE·GRCL·NIIN·DESC·CANT·UM·PRECIO·PMC·DR·USO·NOTA. Origen y regla de relleno de cada columna en </w:t>
            </w:r>
            <w:r w:rsidRPr="00CF0C88">
              <w:rPr>
                <w:color w:val="000000"/>
                <w:sz w:val="18"/>
                <w:szCs w:val="18"/>
              </w:rPr>
              <w:t>§2.C.4.</w:t>
            </w:r>
          </w:p>
        </w:tc>
      </w:tr>
      <w:tr w:rsidR="00EE452A" w14:paraId="528E36D2" w14:textId="77777777" w:rsidTr="00EE452A">
        <w:trPr>
          <w:cantSplit/>
        </w:trPr>
        <w:tc>
          <w:tcPr>
            <w:tcW w:w="1150" w:type="dxa"/>
            <w:shd w:val="clear" w:color="auto" w:fill="F8CBAD"/>
            <w:tcMar>
              <w:top w:w="40" w:type="dxa"/>
              <w:left w:w="80" w:type="dxa"/>
              <w:bottom w:w="40" w:type="dxa"/>
              <w:right w:w="80" w:type="dxa"/>
            </w:tcMar>
            <w:vAlign w:val="center"/>
          </w:tcPr>
          <w:p w14:paraId="6F7FD2D7" w14:textId="77777777" w:rsidR="00EE452A" w:rsidRDefault="00EE452A">
            <w:r>
              <w:rPr>
                <w:b/>
                <w:bCs/>
                <w:color w:val="1F3864"/>
                <w:sz w:val="16"/>
                <w:szCs w:val="16"/>
              </w:rPr>
              <w:t>RF-SL-2.3</w:t>
            </w:r>
          </w:p>
        </w:tc>
        <w:tc>
          <w:tcPr>
            <w:tcW w:w="7917" w:type="dxa"/>
            <w:shd w:val="clear" w:color="auto" w:fill="FFFFFF"/>
            <w:tcMar>
              <w:top w:w="40" w:type="dxa"/>
              <w:left w:w="80" w:type="dxa"/>
              <w:bottom w:w="40" w:type="dxa"/>
              <w:right w:w="80" w:type="dxa"/>
            </w:tcMar>
            <w:vAlign w:val="center"/>
          </w:tcPr>
          <w:p w14:paraId="15C88768" w14:textId="77777777" w:rsidR="00EE452A" w:rsidRDefault="00EE452A">
            <w:r>
              <w:rPr>
                <w:color w:val="000000"/>
                <w:sz w:val="18"/>
                <w:szCs w:val="18"/>
              </w:rPr>
              <w:t>«Listado de tareas» (PERIODICIDAD·INST·CÓDIGO TAREA·DOC Nº·ESCALÓN·TIPO ECS·SITUACIÓN·REMOCIÓN·REC·REPUESTOS·TAREAS RELACIONADAS·ENVÍO FABRICANTE) con el mapeo de origen del documento «Datos de extracción DTM».</w:t>
            </w:r>
          </w:p>
        </w:tc>
      </w:tr>
      <w:tr w:rsidR="00EE452A" w14:paraId="714B1748" w14:textId="77777777" w:rsidTr="00EE452A">
        <w:trPr>
          <w:cantSplit/>
        </w:trPr>
        <w:tc>
          <w:tcPr>
            <w:tcW w:w="1150" w:type="dxa"/>
            <w:shd w:val="clear" w:color="auto" w:fill="F8CBAD"/>
            <w:tcMar>
              <w:top w:w="40" w:type="dxa"/>
              <w:left w:w="80" w:type="dxa"/>
              <w:bottom w:w="40" w:type="dxa"/>
              <w:right w:w="80" w:type="dxa"/>
            </w:tcMar>
            <w:vAlign w:val="center"/>
          </w:tcPr>
          <w:p w14:paraId="34D9FF7D" w14:textId="77777777" w:rsidR="00EE452A" w:rsidRDefault="00EE452A">
            <w:r>
              <w:rPr>
                <w:b/>
                <w:bCs/>
                <w:color w:val="1F3864"/>
                <w:sz w:val="16"/>
                <w:szCs w:val="16"/>
              </w:rPr>
              <w:t>RF-SL-2.4</w:t>
            </w:r>
          </w:p>
        </w:tc>
        <w:tc>
          <w:tcPr>
            <w:tcW w:w="7917" w:type="dxa"/>
            <w:shd w:val="clear" w:color="auto" w:fill="EFF3FB"/>
            <w:tcMar>
              <w:top w:w="40" w:type="dxa"/>
              <w:left w:w="80" w:type="dxa"/>
              <w:bottom w:w="40" w:type="dxa"/>
              <w:right w:w="80" w:type="dxa"/>
            </w:tcMar>
            <w:vAlign w:val="center"/>
          </w:tcPr>
          <w:p w14:paraId="2A2B3926" w14:textId="77777777" w:rsidR="00EE452A" w:rsidRDefault="00EE452A">
            <w:r>
              <w:rPr>
                <w:color w:val="000000"/>
                <w:sz w:val="18"/>
                <w:szCs w:val="18"/>
              </w:rPr>
              <w:t>«Listado de pruebas» por inmovilización (código de tarea, MFD, HSC, periodicidad, prueba).</w:t>
            </w:r>
          </w:p>
        </w:tc>
      </w:tr>
      <w:tr w:rsidR="00EE452A" w14:paraId="60963A73" w14:textId="77777777" w:rsidTr="00EE452A">
        <w:trPr>
          <w:cantSplit/>
        </w:trPr>
        <w:tc>
          <w:tcPr>
            <w:tcW w:w="1150" w:type="dxa"/>
            <w:shd w:val="clear" w:color="auto" w:fill="F8CBAD"/>
            <w:tcMar>
              <w:top w:w="40" w:type="dxa"/>
              <w:left w:w="80" w:type="dxa"/>
              <w:bottom w:w="40" w:type="dxa"/>
              <w:right w:w="80" w:type="dxa"/>
            </w:tcMar>
            <w:vAlign w:val="center"/>
          </w:tcPr>
          <w:p w14:paraId="68C91360" w14:textId="77777777" w:rsidR="00EE452A" w:rsidRDefault="00EE452A">
            <w:r>
              <w:rPr>
                <w:b/>
                <w:bCs/>
                <w:color w:val="1F3864"/>
                <w:sz w:val="16"/>
                <w:szCs w:val="16"/>
              </w:rPr>
              <w:t>RF-SL-2.5</w:t>
            </w:r>
          </w:p>
        </w:tc>
        <w:tc>
          <w:tcPr>
            <w:tcW w:w="7917" w:type="dxa"/>
            <w:shd w:val="clear" w:color="auto" w:fill="FFFFFF"/>
            <w:tcMar>
              <w:top w:w="40" w:type="dxa"/>
              <w:left w:w="80" w:type="dxa"/>
              <w:bottom w:w="40" w:type="dxa"/>
              <w:right w:w="80" w:type="dxa"/>
            </w:tcMar>
            <w:vAlign w:val="center"/>
          </w:tcPr>
          <w:p w14:paraId="04F92B36" w14:textId="77777777" w:rsidR="00EE452A" w:rsidRDefault="00EE452A">
            <w:r>
              <w:rPr>
                <w:color w:val="000000"/>
                <w:sz w:val="18"/>
                <w:szCs w:val="18"/>
              </w:rPr>
              <w:t>«Listado de herramientas» y «listado de lubricantes» (requiere definir identificadores de herramienta y de lubricante).</w:t>
            </w:r>
          </w:p>
        </w:tc>
      </w:tr>
      <w:tr w:rsidR="00EE452A" w14:paraId="395519F3" w14:textId="77777777" w:rsidTr="00EE452A">
        <w:trPr>
          <w:cantSplit/>
        </w:trPr>
        <w:tc>
          <w:tcPr>
            <w:tcW w:w="1150" w:type="dxa"/>
            <w:shd w:val="clear" w:color="auto" w:fill="F8CBAD"/>
            <w:tcMar>
              <w:top w:w="40" w:type="dxa"/>
              <w:left w:w="80" w:type="dxa"/>
              <w:bottom w:w="40" w:type="dxa"/>
              <w:right w:w="80" w:type="dxa"/>
            </w:tcMar>
            <w:vAlign w:val="center"/>
          </w:tcPr>
          <w:p w14:paraId="7E4D38FF" w14:textId="77777777" w:rsidR="00EE452A" w:rsidRDefault="00EE452A">
            <w:r>
              <w:rPr>
                <w:b/>
                <w:bCs/>
                <w:color w:val="1F3864"/>
                <w:sz w:val="16"/>
                <w:szCs w:val="16"/>
              </w:rPr>
              <w:t>RF-SL-2.6</w:t>
            </w:r>
          </w:p>
        </w:tc>
        <w:tc>
          <w:tcPr>
            <w:tcW w:w="7917" w:type="dxa"/>
            <w:shd w:val="clear" w:color="auto" w:fill="EFF3FB"/>
            <w:tcMar>
              <w:top w:w="40" w:type="dxa"/>
              <w:left w:w="80" w:type="dxa"/>
              <w:bottom w:w="40" w:type="dxa"/>
              <w:right w:w="80" w:type="dxa"/>
            </w:tcMar>
            <w:vAlign w:val="center"/>
          </w:tcPr>
          <w:p w14:paraId="73908C10" w14:textId="77777777" w:rsidR="00EE452A" w:rsidRDefault="00EE452A">
            <w:r>
              <w:rPr>
                <w:color w:val="000000"/>
                <w:sz w:val="18"/>
                <w:szCs w:val="18"/>
              </w:rPr>
              <w:t>«Listado por MFD» (tareas/repuestos/periodicidad/inmovilización del apartado 5) y listado tareas ↔ tareas relacionadas.</w:t>
            </w:r>
          </w:p>
        </w:tc>
      </w:tr>
      <w:tr w:rsidR="00EE452A" w14:paraId="51FFE51F" w14:textId="77777777" w:rsidTr="00EE452A">
        <w:trPr>
          <w:cantSplit/>
        </w:trPr>
        <w:tc>
          <w:tcPr>
            <w:tcW w:w="1150" w:type="dxa"/>
            <w:shd w:val="clear" w:color="auto" w:fill="F8CBAD"/>
            <w:tcMar>
              <w:top w:w="40" w:type="dxa"/>
              <w:left w:w="80" w:type="dxa"/>
              <w:bottom w:w="40" w:type="dxa"/>
              <w:right w:w="80" w:type="dxa"/>
            </w:tcMar>
            <w:vAlign w:val="center"/>
          </w:tcPr>
          <w:p w14:paraId="10D156DF" w14:textId="77777777" w:rsidR="00EE452A" w:rsidRDefault="00EE452A">
            <w:r>
              <w:rPr>
                <w:b/>
                <w:bCs/>
                <w:color w:val="1F3864"/>
                <w:sz w:val="16"/>
                <w:szCs w:val="16"/>
              </w:rPr>
              <w:t>RF-SL-2.7</w:t>
            </w:r>
          </w:p>
        </w:tc>
        <w:tc>
          <w:tcPr>
            <w:tcW w:w="7917" w:type="dxa"/>
            <w:shd w:val="clear" w:color="auto" w:fill="FFFFFF"/>
            <w:tcMar>
              <w:top w:w="40" w:type="dxa"/>
              <w:left w:w="80" w:type="dxa"/>
              <w:bottom w:w="40" w:type="dxa"/>
              <w:right w:w="80" w:type="dxa"/>
            </w:tcMar>
            <w:vAlign w:val="center"/>
          </w:tcPr>
          <w:p w14:paraId="49FE6973" w14:textId="77777777" w:rsidR="00EE452A" w:rsidRDefault="00EE452A">
            <w:r>
              <w:rPr>
                <w:color w:val="000000"/>
                <w:sz w:val="18"/>
                <w:szCs w:val="18"/>
              </w:rPr>
              <w:t>Matriz Operación × Fichas (S/T/C/E/R/K/L) por Tarea/Dosier.</w:t>
            </w:r>
          </w:p>
        </w:tc>
      </w:tr>
      <w:tr w:rsidR="00EE452A" w14:paraId="5648B210" w14:textId="77777777" w:rsidTr="00EE452A">
        <w:trPr>
          <w:cantSplit/>
        </w:trPr>
        <w:tc>
          <w:tcPr>
            <w:tcW w:w="1150" w:type="dxa"/>
            <w:shd w:val="clear" w:color="auto" w:fill="F8CBAD"/>
            <w:tcMar>
              <w:top w:w="40" w:type="dxa"/>
              <w:left w:w="80" w:type="dxa"/>
              <w:bottom w:w="40" w:type="dxa"/>
              <w:right w:w="80" w:type="dxa"/>
            </w:tcMar>
            <w:vAlign w:val="center"/>
          </w:tcPr>
          <w:p w14:paraId="6105A695" w14:textId="77777777" w:rsidR="00EE452A" w:rsidRDefault="00EE452A">
            <w:r>
              <w:rPr>
                <w:b/>
                <w:bCs/>
                <w:color w:val="1F3864"/>
                <w:sz w:val="16"/>
                <w:szCs w:val="16"/>
              </w:rPr>
              <w:t>RF-SL-2.8</w:t>
            </w:r>
          </w:p>
        </w:tc>
        <w:tc>
          <w:tcPr>
            <w:tcW w:w="7917" w:type="dxa"/>
            <w:shd w:val="clear" w:color="auto" w:fill="EFF3FB"/>
            <w:tcMar>
              <w:top w:w="40" w:type="dxa"/>
              <w:left w:w="80" w:type="dxa"/>
              <w:bottom w:w="40" w:type="dxa"/>
              <w:right w:w="80" w:type="dxa"/>
            </w:tcMar>
            <w:vAlign w:val="center"/>
          </w:tcPr>
          <w:p w14:paraId="30D4978B" w14:textId="77777777" w:rsidR="00EE452A" w:rsidRDefault="00EE452A">
            <w:r>
              <w:rPr>
                <w:color w:val="000000"/>
                <w:sz w:val="18"/>
                <w:szCs w:val="18"/>
              </w:rPr>
              <w:t>«Listado de equipos que se envían a suministrador» (código de tarea + MFD).</w:t>
            </w:r>
          </w:p>
        </w:tc>
      </w:tr>
      <w:tr w:rsidR="00EE452A" w14:paraId="130850FF" w14:textId="77777777" w:rsidTr="00EE452A">
        <w:trPr>
          <w:cantSplit/>
        </w:trPr>
        <w:tc>
          <w:tcPr>
            <w:tcW w:w="1150" w:type="dxa"/>
            <w:shd w:val="clear" w:color="auto" w:fill="F8CBAD"/>
            <w:tcMar>
              <w:top w:w="40" w:type="dxa"/>
              <w:left w:w="80" w:type="dxa"/>
              <w:bottom w:w="40" w:type="dxa"/>
              <w:right w:w="80" w:type="dxa"/>
            </w:tcMar>
            <w:vAlign w:val="center"/>
          </w:tcPr>
          <w:p w14:paraId="3DE3E3F5" w14:textId="77777777" w:rsidR="00EE452A" w:rsidRDefault="00EE452A">
            <w:r>
              <w:rPr>
                <w:b/>
                <w:bCs/>
                <w:color w:val="1F3864"/>
                <w:sz w:val="16"/>
                <w:szCs w:val="16"/>
              </w:rPr>
              <w:t>RF-SL-2.9</w:t>
            </w:r>
          </w:p>
        </w:tc>
        <w:tc>
          <w:tcPr>
            <w:tcW w:w="7917" w:type="dxa"/>
            <w:shd w:val="clear" w:color="auto" w:fill="FFFFFF"/>
            <w:tcMar>
              <w:top w:w="40" w:type="dxa"/>
              <w:left w:w="80" w:type="dxa"/>
              <w:bottom w:w="40" w:type="dxa"/>
              <w:right w:w="80" w:type="dxa"/>
            </w:tcMar>
            <w:vAlign w:val="center"/>
          </w:tcPr>
          <w:p w14:paraId="6AAD072B" w14:textId="77777777" w:rsidR="00EE452A" w:rsidRDefault="00EE452A">
            <w:r>
              <w:rPr>
                <w:color w:val="000000"/>
                <w:sz w:val="18"/>
                <w:szCs w:val="18"/>
              </w:rPr>
              <w:t>Reutilización por APL/COPIC: etiquetar procedimientos de taller con APL/COPIC para reutilizar contenido completo entre tareas de la misma naturaleza.</w:t>
            </w:r>
          </w:p>
        </w:tc>
      </w:tr>
    </w:tbl>
    <w:p w14:paraId="41180BB9" w14:textId="77777777" w:rsidR="001F60FD" w:rsidRDefault="001F60FD">
      <w:pPr>
        <w:spacing w:after="60" w:line="264" w:lineRule="auto"/>
      </w:pPr>
    </w:p>
    <w:p w14:paraId="52867DD1" w14:textId="254CBFCD" w:rsidR="001F60FD" w:rsidRDefault="005B0C8C">
      <w:pPr>
        <w:pStyle w:val="Ttulo2"/>
        <w:spacing w:before="220" w:after="100"/>
      </w:pPr>
      <w:bookmarkStart w:id="53" w:name="_Toc9900"/>
      <w:bookmarkStart w:id="54" w:name="_Toc236140694"/>
      <w:r>
        <w:rPr>
          <w:b/>
          <w:bCs/>
          <w:color w:val="2E5496"/>
          <w:sz w:val="24"/>
          <w:szCs w:val="24"/>
        </w:rPr>
        <w:t>2.C. Análisis de extracción: del map actual a los extractos</w:t>
      </w:r>
      <w:bookmarkEnd w:id="53"/>
      <w:bookmarkEnd w:id="54"/>
    </w:p>
    <w:p w14:paraId="0C958AF4" w14:textId="35E61C58" w:rsidR="001F60FD" w:rsidRDefault="005B0C8C">
      <w:pPr>
        <w:spacing w:after="100" w:line="264" w:lineRule="auto"/>
      </w:pPr>
      <w:r>
        <w:rPr>
          <w:b/>
          <w:bCs/>
        </w:rPr>
        <w:t xml:space="preserve">Objeto. </w:t>
      </w:r>
      <w:r w:rsidR="00BD2206">
        <w:rPr>
          <w:color w:val="000000"/>
        </w:rPr>
        <w:t xml:space="preserve">Los requisitos previos han definido </w:t>
      </w:r>
      <w:r>
        <w:rPr>
          <w:b/>
          <w:bCs/>
        </w:rPr>
        <w:t>qué</w:t>
      </w:r>
      <w:r>
        <w:rPr>
          <w:color w:val="000000"/>
        </w:rPr>
        <w:t xml:space="preserve"> hay que extraer (los extractos de repuestos y el «listado de tareas», con la correspondencia campo a campo), pero no </w:t>
      </w:r>
      <w:r>
        <w:rPr>
          <w:b/>
          <w:bCs/>
        </w:rPr>
        <w:t>de dónde</w:t>
      </w:r>
      <w:r>
        <w:rPr>
          <w:color w:val="000000"/>
        </w:rPr>
        <w:t xml:space="preserve"> sale cada valor ni con qué mecanismo. Esta sección responde a esa pregunta analizando el map original («DOSIER_MANTENIMIENTO_S80.ditamap» y sus topics) y determina, para cada campo, si procede convertirlo en variable, marcarlo en el contenido o calcularlo al extraer. Es el puente entre los requisitos de reporting (§2.B) y su implementación (§2.D).</w:t>
      </w:r>
    </w:p>
    <w:p w14:paraId="0A4EDF17" w14:textId="6DAE7623" w:rsidR="001F60FD" w:rsidRDefault="005B0C8C">
      <w:pPr>
        <w:pStyle w:val="Ttulo3"/>
        <w:spacing w:before="160" w:after="80"/>
      </w:pPr>
      <w:bookmarkStart w:id="55" w:name="_Toc9902"/>
      <w:bookmarkStart w:id="56" w:name="_Toc236140695"/>
      <w:r>
        <w:rPr>
          <w:b/>
          <w:bCs/>
          <w:color w:val="2E5496"/>
          <w:sz w:val="21"/>
          <w:szCs w:val="21"/>
        </w:rPr>
        <w:t>2.C.1. Cómo está hoy el dato en el map original</w:t>
      </w:r>
      <w:bookmarkEnd w:id="55"/>
      <w:bookmarkEnd w:id="56"/>
    </w:p>
    <w:p w14:paraId="0ED138DF" w14:textId="686A8B21" w:rsidR="001F60FD" w:rsidRDefault="005B0C8C">
      <w:pPr>
        <w:spacing w:after="80" w:line="264" w:lineRule="auto"/>
      </w:pPr>
      <w:r>
        <w:rPr>
          <w:color w:val="000000"/>
        </w:rPr>
        <w:t xml:space="preserve">Hallazgos </w:t>
      </w:r>
      <w:r w:rsidR="004736BC">
        <w:rPr>
          <w:color w:val="000000"/>
        </w:rPr>
        <w:t>que determinan la</w:t>
      </w:r>
      <w:r>
        <w:rPr>
          <w:color w:val="000000"/>
        </w:rPr>
        <w:t xml:space="preserve"> extracción</w:t>
      </w:r>
      <w:r w:rsidR="004736BC">
        <w:rPr>
          <w:color w:val="000000"/>
        </w:rPr>
        <w:t xml:space="preserve"> a realizar</w:t>
      </w:r>
      <w:r w:rsidR="00B222B5">
        <w:rPr>
          <w:color w:val="000000"/>
        </w:rPr>
        <w:t xml:space="preserve"> y que deberán ser resueltos por el proveedor</w:t>
      </w:r>
      <w:r>
        <w:rPr>
          <w:color w:val="000000"/>
        </w:rPr>
        <w:t>:</w:t>
      </w:r>
    </w:p>
    <w:tbl>
      <w:tblPr>
        <w:tblW w:w="9020"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750"/>
        <w:gridCol w:w="3600"/>
        <w:gridCol w:w="3670"/>
      </w:tblGrid>
      <w:tr w:rsidR="001F60FD" w14:paraId="6818608E" w14:textId="77777777">
        <w:trPr>
          <w:cantSplit/>
          <w:tblHeader/>
        </w:trPr>
        <w:tc>
          <w:tcPr>
            <w:tcW w:w="1750" w:type="dxa"/>
            <w:shd w:val="clear" w:color="auto" w:fill="2E5496"/>
            <w:tcMar>
              <w:top w:w="40" w:type="dxa"/>
              <w:left w:w="80" w:type="dxa"/>
              <w:bottom w:w="40" w:type="dxa"/>
              <w:right w:w="80" w:type="dxa"/>
            </w:tcMar>
            <w:vAlign w:val="center"/>
          </w:tcPr>
          <w:p w14:paraId="0B7F6961" w14:textId="77777777" w:rsidR="001F60FD" w:rsidRDefault="005B0C8C">
            <w:pPr>
              <w:jc w:val="center"/>
            </w:pPr>
            <w:r>
              <w:rPr>
                <w:b/>
                <w:bCs/>
                <w:color w:val="FFFFFF"/>
                <w:sz w:val="19"/>
                <w:szCs w:val="19"/>
              </w:rPr>
              <w:lastRenderedPageBreak/>
              <w:t>Hallazgo</w:t>
            </w:r>
          </w:p>
        </w:tc>
        <w:tc>
          <w:tcPr>
            <w:tcW w:w="3600" w:type="dxa"/>
            <w:shd w:val="clear" w:color="auto" w:fill="2E5496"/>
            <w:tcMar>
              <w:top w:w="40" w:type="dxa"/>
              <w:left w:w="80" w:type="dxa"/>
              <w:bottom w:w="40" w:type="dxa"/>
              <w:right w:w="80" w:type="dxa"/>
            </w:tcMar>
            <w:vAlign w:val="center"/>
          </w:tcPr>
          <w:p w14:paraId="31FA61B7" w14:textId="77777777" w:rsidR="001F60FD" w:rsidRDefault="005B0C8C">
            <w:pPr>
              <w:jc w:val="center"/>
            </w:pPr>
            <w:r>
              <w:rPr>
                <w:b/>
                <w:bCs/>
                <w:color w:val="FFFFFF"/>
                <w:sz w:val="19"/>
                <w:szCs w:val="19"/>
              </w:rPr>
              <w:t>Evidencia en la plantilla original</w:t>
            </w:r>
          </w:p>
        </w:tc>
        <w:tc>
          <w:tcPr>
            <w:tcW w:w="3670" w:type="dxa"/>
            <w:shd w:val="clear" w:color="auto" w:fill="2E5496"/>
            <w:tcMar>
              <w:top w:w="40" w:type="dxa"/>
              <w:left w:w="80" w:type="dxa"/>
              <w:bottom w:w="40" w:type="dxa"/>
              <w:right w:w="80" w:type="dxa"/>
            </w:tcMar>
            <w:vAlign w:val="center"/>
          </w:tcPr>
          <w:p w14:paraId="6D837B26" w14:textId="77777777" w:rsidR="001F60FD" w:rsidRDefault="005B0C8C">
            <w:pPr>
              <w:jc w:val="center"/>
            </w:pPr>
            <w:r>
              <w:rPr>
                <w:b/>
                <w:bCs/>
                <w:color w:val="FFFFFF"/>
                <w:sz w:val="19"/>
                <w:szCs w:val="19"/>
              </w:rPr>
              <w:t>Consecuencia para la extracción</w:t>
            </w:r>
          </w:p>
        </w:tc>
      </w:tr>
      <w:tr w:rsidR="001F60FD" w14:paraId="180A9352" w14:textId="77777777">
        <w:trPr>
          <w:cantSplit/>
        </w:trPr>
        <w:tc>
          <w:tcPr>
            <w:tcW w:w="1750" w:type="dxa"/>
            <w:shd w:val="clear" w:color="auto" w:fill="FFFFFF"/>
            <w:tcMar>
              <w:top w:w="40" w:type="dxa"/>
              <w:left w:w="80" w:type="dxa"/>
              <w:bottom w:w="40" w:type="dxa"/>
              <w:right w:w="80" w:type="dxa"/>
            </w:tcMar>
            <w:vAlign w:val="center"/>
          </w:tcPr>
          <w:p w14:paraId="0A3D1C41" w14:textId="77777777" w:rsidR="001F60FD" w:rsidRDefault="005B0C8C">
            <w:r>
              <w:rPr>
                <w:b/>
                <w:bCs/>
                <w:color w:val="1F3864"/>
                <w:sz w:val="17"/>
                <w:szCs w:val="17"/>
              </w:rPr>
              <w:t>Metadato duplicado</w:t>
            </w:r>
          </w:p>
        </w:tc>
        <w:tc>
          <w:tcPr>
            <w:tcW w:w="3600" w:type="dxa"/>
            <w:shd w:val="clear" w:color="auto" w:fill="FFFFFF"/>
            <w:tcMar>
              <w:top w:w="40" w:type="dxa"/>
              <w:left w:w="80" w:type="dxa"/>
              <w:bottom w:w="40" w:type="dxa"/>
              <w:right w:w="80" w:type="dxa"/>
            </w:tcMar>
            <w:vAlign w:val="center"/>
          </w:tcPr>
          <w:p w14:paraId="657195F8" w14:textId="77777777" w:rsidR="001F60FD" w:rsidRDefault="005B0C8C">
            <w:r>
              <w:rPr>
                <w:color w:val="000000"/>
                <w:sz w:val="16"/>
                <w:szCs w:val="16"/>
              </w:rPr>
              <w:t>Los mismos campos aparecen dos veces: como &lt;othermeta&gt; en &lt;topicmeta&gt; y como &lt;keydef&gt; al final del map.</w:t>
            </w:r>
          </w:p>
        </w:tc>
        <w:tc>
          <w:tcPr>
            <w:tcW w:w="3670" w:type="dxa"/>
            <w:shd w:val="clear" w:color="auto" w:fill="FFFFFF"/>
            <w:tcMar>
              <w:top w:w="40" w:type="dxa"/>
              <w:left w:w="80" w:type="dxa"/>
              <w:bottom w:w="40" w:type="dxa"/>
              <w:right w:w="80" w:type="dxa"/>
            </w:tcMar>
            <w:vAlign w:val="center"/>
          </w:tcPr>
          <w:p w14:paraId="51933950" w14:textId="77777777" w:rsidR="001F60FD" w:rsidRDefault="005B0C8C">
            <w:r>
              <w:rPr>
                <w:color w:val="000000"/>
                <w:sz w:val="16"/>
                <w:szCs w:val="16"/>
              </w:rPr>
              <w:t>Dos fuentes para el mismo dato, y con valores divergentes (p. ej. Exige_control vale «TRUE» en una y «EXIGE CONTROL DE REENTRADA» en la otra). Hay que fijar fuente única antes de indexar.</w:t>
            </w:r>
          </w:p>
        </w:tc>
      </w:tr>
      <w:tr w:rsidR="001F60FD" w14:paraId="27CDC0D2" w14:textId="77777777">
        <w:trPr>
          <w:cantSplit/>
        </w:trPr>
        <w:tc>
          <w:tcPr>
            <w:tcW w:w="1750" w:type="dxa"/>
            <w:shd w:val="clear" w:color="auto" w:fill="FFFFFF"/>
            <w:tcMar>
              <w:top w:w="40" w:type="dxa"/>
              <w:left w:w="80" w:type="dxa"/>
              <w:bottom w:w="40" w:type="dxa"/>
              <w:right w:w="80" w:type="dxa"/>
            </w:tcMar>
            <w:vAlign w:val="center"/>
          </w:tcPr>
          <w:p w14:paraId="68C281C9" w14:textId="77777777" w:rsidR="001F60FD" w:rsidRDefault="005B0C8C">
            <w:r>
              <w:rPr>
                <w:b/>
                <w:bCs/>
                <w:color w:val="1F3864"/>
                <w:sz w:val="17"/>
                <w:szCs w:val="17"/>
              </w:rPr>
              <w:t>Nombres de key inestables</w:t>
            </w:r>
          </w:p>
        </w:tc>
        <w:tc>
          <w:tcPr>
            <w:tcW w:w="3600" w:type="dxa"/>
            <w:shd w:val="clear" w:color="auto" w:fill="FFFFFF"/>
            <w:tcMar>
              <w:top w:w="40" w:type="dxa"/>
              <w:left w:w="80" w:type="dxa"/>
              <w:bottom w:w="40" w:type="dxa"/>
              <w:right w:w="80" w:type="dxa"/>
            </w:tcMar>
            <w:vAlign w:val="center"/>
          </w:tcPr>
          <w:p w14:paraId="08F9E36D" w14:textId="77777777" w:rsidR="001F60FD" w:rsidRDefault="005B0C8C">
            <w:r>
              <w:rPr>
                <w:color w:val="000000"/>
                <w:sz w:val="16"/>
                <w:szCs w:val="16"/>
              </w:rPr>
              <w:t>La key se llama «Perioricidad» (errata) mientras el othermeta se llama «Periodicidad».</w:t>
            </w:r>
          </w:p>
        </w:tc>
        <w:tc>
          <w:tcPr>
            <w:tcW w:w="3670" w:type="dxa"/>
            <w:shd w:val="clear" w:color="auto" w:fill="FFFFFF"/>
            <w:tcMar>
              <w:top w:w="40" w:type="dxa"/>
              <w:left w:w="80" w:type="dxa"/>
              <w:bottom w:w="40" w:type="dxa"/>
              <w:right w:w="80" w:type="dxa"/>
            </w:tcMar>
            <w:vAlign w:val="center"/>
          </w:tcPr>
          <w:p w14:paraId="7596732F" w14:textId="77777777" w:rsidR="001F60FD" w:rsidRDefault="005B0C8C">
            <w:r>
              <w:rPr>
                <w:color w:val="000000"/>
                <w:sz w:val="16"/>
                <w:szCs w:val="16"/>
              </w:rPr>
              <w:t>El contrato de nombres no es fiable: cualquier extractor atado a estos nombres se rompe al corregirlos.</w:t>
            </w:r>
          </w:p>
        </w:tc>
      </w:tr>
      <w:tr w:rsidR="001F60FD" w14:paraId="018C272C" w14:textId="77777777">
        <w:trPr>
          <w:cantSplit/>
        </w:trPr>
        <w:tc>
          <w:tcPr>
            <w:tcW w:w="1750" w:type="dxa"/>
            <w:shd w:val="clear" w:color="auto" w:fill="FFFFFF"/>
            <w:tcMar>
              <w:top w:w="40" w:type="dxa"/>
              <w:left w:w="80" w:type="dxa"/>
              <w:bottom w:w="40" w:type="dxa"/>
              <w:right w:w="80" w:type="dxa"/>
            </w:tcMar>
            <w:vAlign w:val="center"/>
          </w:tcPr>
          <w:p w14:paraId="1B6AFDC0" w14:textId="77777777" w:rsidR="001F60FD" w:rsidRDefault="005B0C8C">
            <w:r>
              <w:rPr>
                <w:b/>
                <w:bCs/>
                <w:color w:val="1F3864"/>
                <w:sz w:val="17"/>
                <w:szCs w:val="17"/>
              </w:rPr>
              <w:t>Buena parte ya está variabilizada</w:t>
            </w:r>
          </w:p>
        </w:tc>
        <w:tc>
          <w:tcPr>
            <w:tcW w:w="3600" w:type="dxa"/>
            <w:shd w:val="clear" w:color="auto" w:fill="FFFFFF"/>
            <w:tcMar>
              <w:top w:w="40" w:type="dxa"/>
              <w:left w:w="80" w:type="dxa"/>
              <w:bottom w:w="40" w:type="dxa"/>
              <w:right w:w="80" w:type="dxa"/>
            </w:tcMar>
            <w:vAlign w:val="center"/>
          </w:tcPr>
          <w:p w14:paraId="729570D6" w14:textId="77777777" w:rsidR="001F60FD" w:rsidRDefault="005B0C8C">
            <w:r>
              <w:rPr>
                <w:color w:val="000000"/>
                <w:sz w:val="16"/>
                <w:szCs w:val="16"/>
              </w:rPr>
              <w:t>La «Hoja de datos de planificación» no escribe los valores: los consume con &lt;ph keyref="…"&gt; (Título, Nº tarea ICMP, Paradas, Situación del buque, Periodicidad, Escalón).</w:t>
            </w:r>
          </w:p>
        </w:tc>
        <w:tc>
          <w:tcPr>
            <w:tcW w:w="3670" w:type="dxa"/>
            <w:shd w:val="clear" w:color="auto" w:fill="FFFFFF"/>
            <w:tcMar>
              <w:top w:w="40" w:type="dxa"/>
              <w:left w:w="80" w:type="dxa"/>
              <w:bottom w:w="40" w:type="dxa"/>
              <w:right w:w="80" w:type="dxa"/>
            </w:tcMar>
            <w:vAlign w:val="center"/>
          </w:tcPr>
          <w:p w14:paraId="6A16A385" w14:textId="77777777" w:rsidR="001F60FD" w:rsidRDefault="005B0C8C">
            <w:r>
              <w:rPr>
                <w:color w:val="000000"/>
                <w:sz w:val="16"/>
                <w:szCs w:val="16"/>
              </w:rPr>
              <w:t>Siete de las doce columnas del «listado de tareas» ya son variables: no hay que crearlas, sino normalizarlas y exponerlas.</w:t>
            </w:r>
          </w:p>
        </w:tc>
      </w:tr>
      <w:tr w:rsidR="001F60FD" w14:paraId="4587815A" w14:textId="77777777">
        <w:trPr>
          <w:cantSplit/>
        </w:trPr>
        <w:tc>
          <w:tcPr>
            <w:tcW w:w="1750" w:type="dxa"/>
            <w:shd w:val="clear" w:color="auto" w:fill="FFFFFF"/>
            <w:tcMar>
              <w:top w:w="40" w:type="dxa"/>
              <w:left w:w="80" w:type="dxa"/>
              <w:bottom w:w="40" w:type="dxa"/>
              <w:right w:w="80" w:type="dxa"/>
            </w:tcMar>
            <w:vAlign w:val="center"/>
          </w:tcPr>
          <w:p w14:paraId="78C76E24" w14:textId="77777777" w:rsidR="001F60FD" w:rsidRDefault="005B0C8C">
            <w:r>
              <w:rPr>
                <w:b/>
                <w:bCs/>
                <w:color w:val="1F3864"/>
                <w:sz w:val="17"/>
                <w:szCs w:val="17"/>
              </w:rPr>
              <w:t>Las etiquetas son presentación</w:t>
            </w:r>
          </w:p>
        </w:tc>
        <w:tc>
          <w:tcPr>
            <w:tcW w:w="3600" w:type="dxa"/>
            <w:shd w:val="clear" w:color="auto" w:fill="FFFFFF"/>
            <w:tcMar>
              <w:top w:w="40" w:type="dxa"/>
              <w:left w:w="80" w:type="dxa"/>
              <w:bottom w:w="40" w:type="dxa"/>
              <w:right w:w="80" w:type="dxa"/>
            </w:tcMar>
            <w:vAlign w:val="center"/>
          </w:tcPr>
          <w:p w14:paraId="15D94CE6" w14:textId="77777777" w:rsidR="001F60FD" w:rsidRDefault="005B0C8C">
            <w:r>
              <w:rPr>
                <w:color w:val="000000"/>
                <w:sz w:val="16"/>
                <w:szCs w:val="16"/>
              </w:rPr>
              <w:t>Los rótulos «PERIODICIDAD», «ESCALÓN DE MANTENIMIENTO» o «SITUACION DEL BUQUE» son texto suelto (&lt;u&gt;) dentro de la celda contigua al valor.</w:t>
            </w:r>
          </w:p>
        </w:tc>
        <w:tc>
          <w:tcPr>
            <w:tcW w:w="3670" w:type="dxa"/>
            <w:shd w:val="clear" w:color="auto" w:fill="FFFFFF"/>
            <w:tcMar>
              <w:top w:w="40" w:type="dxa"/>
              <w:left w:w="80" w:type="dxa"/>
              <w:bottom w:w="40" w:type="dxa"/>
              <w:right w:w="80" w:type="dxa"/>
            </w:tcMar>
            <w:vAlign w:val="center"/>
          </w:tcPr>
          <w:p w14:paraId="4C67CF46" w14:textId="77777777" w:rsidR="001F60FD" w:rsidRDefault="005B0C8C">
            <w:r>
              <w:rPr>
                <w:color w:val="000000"/>
                <w:sz w:val="16"/>
                <w:szCs w:val="16"/>
              </w:rPr>
              <w:t>El dato no se puede localizar por su etiqueta: sería raspado posicional, sensible a cualquier retoque de la tabla.</w:t>
            </w:r>
          </w:p>
        </w:tc>
      </w:tr>
      <w:tr w:rsidR="001F60FD" w14:paraId="3AFF96DD" w14:textId="77777777">
        <w:trPr>
          <w:cantSplit/>
        </w:trPr>
        <w:tc>
          <w:tcPr>
            <w:tcW w:w="1750" w:type="dxa"/>
            <w:shd w:val="clear" w:color="auto" w:fill="FFFFFF"/>
            <w:tcMar>
              <w:top w:w="40" w:type="dxa"/>
              <w:left w:w="80" w:type="dxa"/>
              <w:bottom w:w="40" w:type="dxa"/>
              <w:right w:w="80" w:type="dxa"/>
            </w:tcMar>
            <w:vAlign w:val="center"/>
          </w:tcPr>
          <w:p w14:paraId="7A7A3A20" w14:textId="77777777" w:rsidR="001F60FD" w:rsidRDefault="005B0C8C">
            <w:r>
              <w:rPr>
                <w:b/>
                <w:bCs/>
                <w:color w:val="1F3864"/>
                <w:sz w:val="17"/>
                <w:szCs w:val="17"/>
              </w:rPr>
              <w:t>Tablas de repuestos sin semántica</w:t>
            </w:r>
          </w:p>
        </w:tc>
        <w:tc>
          <w:tcPr>
            <w:tcW w:w="3600" w:type="dxa"/>
            <w:shd w:val="clear" w:color="auto" w:fill="FFFFFF"/>
            <w:tcMar>
              <w:top w:w="40" w:type="dxa"/>
              <w:left w:w="80" w:type="dxa"/>
              <w:bottom w:w="40" w:type="dxa"/>
              <w:right w:w="80" w:type="dxa"/>
            </w:tcMar>
            <w:vAlign w:val="center"/>
          </w:tcPr>
          <w:p w14:paraId="3E14D510" w14:textId="77777777" w:rsidR="001F60FD" w:rsidRDefault="005B0C8C">
            <w:r>
              <w:rPr>
                <w:color w:val="000000"/>
                <w:sz w:val="16"/>
                <w:szCs w:val="16"/>
              </w:rPr>
              <w:t>Las filas son &lt;entry colname="col1"…"col10"&gt; sin id ni rol; la única pista del significado es la fila de cabecera y el outputclass de la tabla.</w:t>
            </w:r>
          </w:p>
        </w:tc>
        <w:tc>
          <w:tcPr>
            <w:tcW w:w="3670" w:type="dxa"/>
            <w:shd w:val="clear" w:color="auto" w:fill="FFFFFF"/>
            <w:tcMar>
              <w:top w:w="40" w:type="dxa"/>
              <w:left w:w="80" w:type="dxa"/>
              <w:bottom w:w="40" w:type="dxa"/>
              <w:right w:w="80" w:type="dxa"/>
            </w:tcMar>
            <w:vAlign w:val="center"/>
          </w:tcPr>
          <w:p w14:paraId="403E8EF8" w14:textId="77777777" w:rsidR="001F60FD" w:rsidRDefault="005B0C8C">
            <w:r>
              <w:rPr>
                <w:color w:val="000000"/>
                <w:sz w:val="16"/>
                <w:szCs w:val="16"/>
              </w:rPr>
              <w:t>La extracción quedaría atada al orden de las columnas: añadir o mover una la invalida.</w:t>
            </w:r>
          </w:p>
        </w:tc>
      </w:tr>
      <w:tr w:rsidR="001F60FD" w14:paraId="2F8DA5B1" w14:textId="77777777">
        <w:trPr>
          <w:cantSplit/>
        </w:trPr>
        <w:tc>
          <w:tcPr>
            <w:tcW w:w="1750" w:type="dxa"/>
            <w:shd w:val="clear" w:color="auto" w:fill="FFFFFF"/>
            <w:tcMar>
              <w:top w:w="40" w:type="dxa"/>
              <w:left w:w="80" w:type="dxa"/>
              <w:bottom w:w="40" w:type="dxa"/>
              <w:right w:w="80" w:type="dxa"/>
            </w:tcMar>
            <w:vAlign w:val="center"/>
          </w:tcPr>
          <w:p w14:paraId="7A4B5CCC" w14:textId="77777777" w:rsidR="001F60FD" w:rsidRDefault="005B0C8C">
            <w:r>
              <w:rPr>
                <w:b/>
                <w:bCs/>
                <w:color w:val="1F3864"/>
                <w:sz w:val="17"/>
                <w:szCs w:val="17"/>
              </w:rPr>
              <w:t>Obligatorio vs imprevisto por fichero</w:t>
            </w:r>
          </w:p>
        </w:tc>
        <w:tc>
          <w:tcPr>
            <w:tcW w:w="3600" w:type="dxa"/>
            <w:shd w:val="clear" w:color="auto" w:fill="FFFFFF"/>
            <w:tcMar>
              <w:top w:w="40" w:type="dxa"/>
              <w:left w:w="80" w:type="dxa"/>
              <w:bottom w:w="40" w:type="dxa"/>
              <w:right w:w="80" w:type="dxa"/>
            </w:tcMar>
            <w:vAlign w:val="center"/>
          </w:tcPr>
          <w:p w14:paraId="3833E703" w14:textId="77777777" w:rsidR="001F60FD" w:rsidRDefault="005B0C8C">
            <w:r>
              <w:rPr>
                <w:color w:val="000000"/>
                <w:sz w:val="16"/>
                <w:szCs w:val="16"/>
              </w:rPr>
              <w:t>«LISTA DE MATERIAL OBLIGATORIO» y «LISTA DE MATERIAL IMPREVISTO» son dos ficheros distintos de la ficha S y se distinguen por el título.</w:t>
            </w:r>
          </w:p>
        </w:tc>
        <w:tc>
          <w:tcPr>
            <w:tcW w:w="3670" w:type="dxa"/>
            <w:shd w:val="clear" w:color="auto" w:fill="FFFFFF"/>
            <w:tcMar>
              <w:top w:w="40" w:type="dxa"/>
              <w:left w:w="80" w:type="dxa"/>
              <w:bottom w:w="40" w:type="dxa"/>
              <w:right w:w="80" w:type="dxa"/>
            </w:tcMar>
            <w:vAlign w:val="center"/>
          </w:tcPr>
          <w:p w14:paraId="3A321CF5" w14:textId="4A446D52" w:rsidR="001F60FD" w:rsidRDefault="005B0C8C">
            <w:r>
              <w:rPr>
                <w:color w:val="000000"/>
                <w:sz w:val="16"/>
                <w:szCs w:val="16"/>
              </w:rPr>
              <w:t xml:space="preserve">El filtro </w:t>
            </w:r>
            <w:r w:rsidR="00F97F14">
              <w:rPr>
                <w:color w:val="000000"/>
                <w:sz w:val="16"/>
                <w:szCs w:val="16"/>
              </w:rPr>
              <w:t>pedido por</w:t>
            </w:r>
            <w:r>
              <w:rPr>
                <w:color w:val="000000"/>
                <w:sz w:val="16"/>
                <w:szCs w:val="16"/>
              </w:rPr>
              <w:t xml:space="preserve"> Navantia (diferenciar obligatorio de imprevisto) depend</w:t>
            </w:r>
            <w:r w:rsidR="00356CA5">
              <w:rPr>
                <w:color w:val="000000"/>
                <w:sz w:val="16"/>
                <w:szCs w:val="16"/>
              </w:rPr>
              <w:t>erá</w:t>
            </w:r>
            <w:r>
              <w:rPr>
                <w:color w:val="000000"/>
                <w:sz w:val="16"/>
                <w:szCs w:val="16"/>
              </w:rPr>
              <w:t xml:space="preserve"> de </w:t>
            </w:r>
            <w:r w:rsidR="00356CA5">
              <w:rPr>
                <w:color w:val="000000"/>
                <w:sz w:val="16"/>
                <w:szCs w:val="16"/>
              </w:rPr>
              <w:t>l</w:t>
            </w:r>
            <w:r>
              <w:rPr>
                <w:color w:val="000000"/>
                <w:sz w:val="16"/>
                <w:szCs w:val="16"/>
              </w:rPr>
              <w:t>a cadena de texto.</w:t>
            </w:r>
          </w:p>
        </w:tc>
      </w:tr>
      <w:tr w:rsidR="001F60FD" w14:paraId="40E26E06" w14:textId="77777777">
        <w:trPr>
          <w:cantSplit/>
        </w:trPr>
        <w:tc>
          <w:tcPr>
            <w:tcW w:w="1750" w:type="dxa"/>
            <w:shd w:val="clear" w:color="auto" w:fill="FFFFFF"/>
            <w:tcMar>
              <w:top w:w="40" w:type="dxa"/>
              <w:left w:w="80" w:type="dxa"/>
              <w:bottom w:w="40" w:type="dxa"/>
              <w:right w:w="80" w:type="dxa"/>
            </w:tcMar>
            <w:vAlign w:val="center"/>
          </w:tcPr>
          <w:p w14:paraId="681A441A" w14:textId="77777777" w:rsidR="001F60FD" w:rsidRDefault="005B0C8C">
            <w:r>
              <w:rPr>
                <w:b/>
                <w:bCs/>
                <w:color w:val="1F3864"/>
                <w:sz w:val="17"/>
                <w:szCs w:val="17"/>
              </w:rPr>
              <w:t>Atributos sobrecargados</w:t>
            </w:r>
          </w:p>
        </w:tc>
        <w:tc>
          <w:tcPr>
            <w:tcW w:w="3600" w:type="dxa"/>
            <w:shd w:val="clear" w:color="auto" w:fill="FFFFFF"/>
            <w:tcMar>
              <w:top w:w="40" w:type="dxa"/>
              <w:left w:w="80" w:type="dxa"/>
              <w:bottom w:w="40" w:type="dxa"/>
              <w:right w:w="80" w:type="dxa"/>
            </w:tcMar>
            <w:vAlign w:val="center"/>
          </w:tcPr>
          <w:p w14:paraId="52B37A40" w14:textId="77777777" w:rsidR="001F60FD" w:rsidRDefault="005B0C8C">
            <w:r>
              <w:rPr>
                <w:color w:val="000000"/>
                <w:sz w:val="16"/>
                <w:szCs w:val="16"/>
              </w:rPr>
              <w:t>@product lleva el código de ficha (S00001), @base el nombre de la familia y @otherprops concatena equipo y NOC separados por «;».</w:t>
            </w:r>
          </w:p>
        </w:tc>
        <w:tc>
          <w:tcPr>
            <w:tcW w:w="3670" w:type="dxa"/>
            <w:shd w:val="clear" w:color="auto" w:fill="FFFFFF"/>
            <w:tcMar>
              <w:top w:w="40" w:type="dxa"/>
              <w:left w:w="80" w:type="dxa"/>
              <w:bottom w:w="40" w:type="dxa"/>
              <w:right w:w="80" w:type="dxa"/>
            </w:tcMar>
            <w:vAlign w:val="center"/>
          </w:tcPr>
          <w:p w14:paraId="4A65DD2A" w14:textId="77777777" w:rsidR="001F60FD" w:rsidRDefault="005B0C8C">
            <w:r>
              <w:rPr>
                <w:color w:val="000000"/>
                <w:sz w:val="16"/>
                <w:szCs w:val="16"/>
              </w:rPr>
              <w:t>Hay datos de negocio escondidos en atributos pensados para filtrar: no son consultables ni validables.</w:t>
            </w:r>
          </w:p>
        </w:tc>
      </w:tr>
      <w:tr w:rsidR="001F60FD" w14:paraId="547B68BD" w14:textId="77777777">
        <w:trPr>
          <w:cantSplit/>
        </w:trPr>
        <w:tc>
          <w:tcPr>
            <w:tcW w:w="1750" w:type="dxa"/>
            <w:shd w:val="clear" w:color="auto" w:fill="FFFFFF"/>
            <w:tcMar>
              <w:top w:w="40" w:type="dxa"/>
              <w:left w:w="80" w:type="dxa"/>
              <w:bottom w:w="40" w:type="dxa"/>
              <w:right w:w="80" w:type="dxa"/>
            </w:tcMar>
            <w:vAlign w:val="center"/>
          </w:tcPr>
          <w:p w14:paraId="49A3A6E2" w14:textId="77777777" w:rsidR="001F60FD" w:rsidRDefault="005B0C8C">
            <w:r>
              <w:rPr>
                <w:b/>
                <w:bCs/>
                <w:color w:val="1F3864"/>
                <w:sz w:val="17"/>
                <w:szCs w:val="17"/>
              </w:rPr>
              <w:t>Las fichas son texto</w:t>
            </w:r>
          </w:p>
        </w:tc>
        <w:tc>
          <w:tcPr>
            <w:tcW w:w="3600" w:type="dxa"/>
            <w:shd w:val="clear" w:color="auto" w:fill="FFFFFF"/>
            <w:tcMar>
              <w:top w:w="40" w:type="dxa"/>
              <w:left w:w="80" w:type="dxa"/>
              <w:bottom w:w="40" w:type="dxa"/>
              <w:right w:w="80" w:type="dxa"/>
            </w:tcMar>
            <w:vAlign w:val="center"/>
          </w:tcPr>
          <w:p w14:paraId="2646099D" w14:textId="77777777" w:rsidR="001F60FD" w:rsidRDefault="005B0C8C">
            <w:r>
              <w:rPr>
                <w:color w:val="000000"/>
                <w:sz w:val="16"/>
                <w:szCs w:val="16"/>
              </w:rPr>
              <w:t>En la «Hoja resumen de procedimiento» los códigos S00001, T00001…T00009 o C00001 son texto en negrita dentro de celdas.</w:t>
            </w:r>
          </w:p>
        </w:tc>
        <w:tc>
          <w:tcPr>
            <w:tcW w:w="3670" w:type="dxa"/>
            <w:shd w:val="clear" w:color="auto" w:fill="FFFFFF"/>
            <w:tcMar>
              <w:top w:w="40" w:type="dxa"/>
              <w:left w:w="80" w:type="dxa"/>
              <w:bottom w:w="40" w:type="dxa"/>
              <w:right w:w="80" w:type="dxa"/>
            </w:tcMar>
            <w:vAlign w:val="center"/>
          </w:tcPr>
          <w:p w14:paraId="67EB99E2" w14:textId="77777777" w:rsidR="001F60FD" w:rsidRDefault="005B0C8C">
            <w:r>
              <w:rPr>
                <w:color w:val="000000"/>
                <w:sz w:val="16"/>
                <w:szCs w:val="16"/>
              </w:rPr>
              <w:t>Campos como REMOCIÓN (que Navantia define como «existe la ficha T00003») solo se detectan leyendo texto.</w:t>
            </w:r>
          </w:p>
        </w:tc>
      </w:tr>
      <w:tr w:rsidR="001F60FD" w14:paraId="7EAB3458" w14:textId="77777777">
        <w:trPr>
          <w:cantSplit/>
        </w:trPr>
        <w:tc>
          <w:tcPr>
            <w:tcW w:w="1750" w:type="dxa"/>
            <w:shd w:val="clear" w:color="auto" w:fill="FFFFFF"/>
            <w:tcMar>
              <w:top w:w="40" w:type="dxa"/>
              <w:left w:w="80" w:type="dxa"/>
              <w:bottom w:w="40" w:type="dxa"/>
              <w:right w:w="80" w:type="dxa"/>
            </w:tcMar>
            <w:vAlign w:val="center"/>
          </w:tcPr>
          <w:p w14:paraId="1D6DFB3F" w14:textId="77777777" w:rsidR="001F60FD" w:rsidRDefault="005B0C8C">
            <w:r>
              <w:rPr>
                <w:b/>
                <w:bCs/>
                <w:color w:val="1F3864"/>
                <w:sz w:val="17"/>
                <w:szCs w:val="17"/>
              </w:rPr>
              <w:t>Identificadores no semánticos</w:t>
            </w:r>
          </w:p>
        </w:tc>
        <w:tc>
          <w:tcPr>
            <w:tcW w:w="3600" w:type="dxa"/>
            <w:shd w:val="clear" w:color="auto" w:fill="FFFFFF"/>
            <w:tcMar>
              <w:top w:w="40" w:type="dxa"/>
              <w:left w:w="80" w:type="dxa"/>
              <w:bottom w:w="40" w:type="dxa"/>
              <w:right w:w="80" w:type="dxa"/>
            </w:tcMar>
            <w:vAlign w:val="center"/>
          </w:tcPr>
          <w:p w14:paraId="1F4C5889" w14:textId="77777777" w:rsidR="001F60FD" w:rsidRDefault="005B0C8C">
            <w:r>
              <w:rPr>
                <w:color w:val="000000"/>
                <w:sz w:val="16"/>
                <w:szCs w:val="16"/>
              </w:rPr>
              <w:t>IDs generados por el editor (map_6D13…, concept_02F8…) y xml:lang="ES" en vez de es-ES.</w:t>
            </w:r>
          </w:p>
        </w:tc>
        <w:tc>
          <w:tcPr>
            <w:tcW w:w="3670" w:type="dxa"/>
            <w:shd w:val="clear" w:color="auto" w:fill="FFFFFF"/>
            <w:tcMar>
              <w:top w:w="40" w:type="dxa"/>
              <w:left w:w="80" w:type="dxa"/>
              <w:bottom w:w="40" w:type="dxa"/>
              <w:right w:w="80" w:type="dxa"/>
            </w:tcMar>
            <w:vAlign w:val="center"/>
          </w:tcPr>
          <w:p w14:paraId="4EED3F88" w14:textId="77777777" w:rsidR="001F60FD" w:rsidRDefault="005B0C8C">
            <w:r>
              <w:rPr>
                <w:color w:val="000000"/>
                <w:sz w:val="16"/>
                <w:szCs w:val="16"/>
              </w:rPr>
              <w:t>No hay anclas estables sobre las que apoyar la trazabilidad del dato extraído.</w:t>
            </w:r>
          </w:p>
        </w:tc>
      </w:tr>
    </w:tbl>
    <w:p w14:paraId="09042269" w14:textId="77777777" w:rsidR="001F60FD" w:rsidRDefault="001F60FD">
      <w:pPr>
        <w:spacing w:after="60"/>
      </w:pPr>
    </w:p>
    <w:p w14:paraId="7EA8D528" w14:textId="77777777" w:rsidR="001F60FD" w:rsidRDefault="005B0C8C">
      <w:pPr>
        <w:pStyle w:val="Ttulo3"/>
        <w:spacing w:before="160" w:after="80"/>
      </w:pPr>
      <w:bookmarkStart w:id="57" w:name="_Toc9904"/>
      <w:bookmarkStart w:id="58" w:name="_Toc236140696"/>
      <w:r>
        <w:rPr>
          <w:b/>
          <w:bCs/>
          <w:color w:val="2E5496"/>
          <w:sz w:val="21"/>
          <w:szCs w:val="21"/>
        </w:rPr>
        <w:t>2.C.2. Los tres niveles de dato y el mecanismo que corresponde a cada uno</w:t>
      </w:r>
      <w:bookmarkEnd w:id="57"/>
      <w:bookmarkEnd w:id="58"/>
    </w:p>
    <w:tbl>
      <w:tblPr>
        <w:tblW w:w="9020"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850"/>
        <w:gridCol w:w="2850"/>
        <w:gridCol w:w="3375"/>
        <w:gridCol w:w="945"/>
      </w:tblGrid>
      <w:tr w:rsidR="001F60FD" w14:paraId="2C368090" w14:textId="77777777" w:rsidTr="00131D70">
        <w:trPr>
          <w:cantSplit/>
          <w:tblHeader/>
        </w:trPr>
        <w:tc>
          <w:tcPr>
            <w:tcW w:w="1850" w:type="dxa"/>
            <w:shd w:val="clear" w:color="auto" w:fill="2E5496"/>
            <w:tcMar>
              <w:top w:w="40" w:type="dxa"/>
              <w:left w:w="80" w:type="dxa"/>
              <w:bottom w:w="40" w:type="dxa"/>
              <w:right w:w="80" w:type="dxa"/>
            </w:tcMar>
            <w:vAlign w:val="center"/>
          </w:tcPr>
          <w:p w14:paraId="4431F0E0" w14:textId="77777777" w:rsidR="001F60FD" w:rsidRDefault="005B0C8C">
            <w:pPr>
              <w:jc w:val="center"/>
            </w:pPr>
            <w:r>
              <w:rPr>
                <w:b/>
                <w:bCs/>
                <w:color w:val="FFFFFF"/>
                <w:sz w:val="19"/>
                <w:szCs w:val="19"/>
              </w:rPr>
              <w:t>Nivel</w:t>
            </w:r>
          </w:p>
        </w:tc>
        <w:tc>
          <w:tcPr>
            <w:tcW w:w="2850" w:type="dxa"/>
            <w:shd w:val="clear" w:color="auto" w:fill="2E5496"/>
            <w:tcMar>
              <w:top w:w="40" w:type="dxa"/>
              <w:left w:w="80" w:type="dxa"/>
              <w:bottom w:w="40" w:type="dxa"/>
              <w:right w:w="80" w:type="dxa"/>
            </w:tcMar>
            <w:vAlign w:val="center"/>
          </w:tcPr>
          <w:p w14:paraId="4AF2A2EE" w14:textId="77777777" w:rsidR="001F60FD" w:rsidRDefault="005B0C8C">
            <w:pPr>
              <w:jc w:val="center"/>
            </w:pPr>
            <w:r>
              <w:rPr>
                <w:b/>
                <w:bCs/>
                <w:color w:val="FFFFFF"/>
                <w:sz w:val="19"/>
                <w:szCs w:val="19"/>
              </w:rPr>
              <w:t>Qué dato es</w:t>
            </w:r>
          </w:p>
        </w:tc>
        <w:tc>
          <w:tcPr>
            <w:tcW w:w="3375" w:type="dxa"/>
            <w:shd w:val="clear" w:color="auto" w:fill="2E5496"/>
            <w:tcMar>
              <w:top w:w="40" w:type="dxa"/>
              <w:left w:w="80" w:type="dxa"/>
              <w:bottom w:w="40" w:type="dxa"/>
              <w:right w:w="80" w:type="dxa"/>
            </w:tcMar>
            <w:vAlign w:val="center"/>
          </w:tcPr>
          <w:p w14:paraId="59617155" w14:textId="77777777" w:rsidR="001F60FD" w:rsidRDefault="005B0C8C">
            <w:pPr>
              <w:jc w:val="center"/>
            </w:pPr>
            <w:r>
              <w:rPr>
                <w:b/>
                <w:bCs/>
                <w:color w:val="FFFFFF"/>
                <w:sz w:val="19"/>
                <w:szCs w:val="19"/>
              </w:rPr>
              <w:t>Mecanismo</w:t>
            </w:r>
          </w:p>
        </w:tc>
        <w:tc>
          <w:tcPr>
            <w:tcW w:w="945" w:type="dxa"/>
            <w:shd w:val="clear" w:color="auto" w:fill="2E5496"/>
            <w:tcMar>
              <w:top w:w="40" w:type="dxa"/>
              <w:left w:w="80" w:type="dxa"/>
              <w:bottom w:w="40" w:type="dxa"/>
              <w:right w:w="80" w:type="dxa"/>
            </w:tcMar>
            <w:vAlign w:val="center"/>
          </w:tcPr>
          <w:p w14:paraId="0A45A0CD" w14:textId="77777777" w:rsidR="001F60FD" w:rsidRDefault="005B0C8C">
            <w:pPr>
              <w:jc w:val="center"/>
            </w:pPr>
            <w:r>
              <w:rPr>
                <w:b/>
                <w:bCs/>
                <w:color w:val="FFFFFF"/>
                <w:sz w:val="19"/>
                <w:szCs w:val="19"/>
              </w:rPr>
              <w:t>¿Variable?</w:t>
            </w:r>
          </w:p>
        </w:tc>
      </w:tr>
      <w:tr w:rsidR="001F60FD" w14:paraId="30144AB1" w14:textId="77777777" w:rsidTr="00131D70">
        <w:trPr>
          <w:cantSplit/>
        </w:trPr>
        <w:tc>
          <w:tcPr>
            <w:tcW w:w="1850" w:type="dxa"/>
            <w:shd w:val="clear" w:color="auto" w:fill="FFFFFF"/>
            <w:tcMar>
              <w:top w:w="40" w:type="dxa"/>
              <w:left w:w="80" w:type="dxa"/>
              <w:bottom w:w="40" w:type="dxa"/>
              <w:right w:w="80" w:type="dxa"/>
            </w:tcMar>
            <w:vAlign w:val="center"/>
          </w:tcPr>
          <w:p w14:paraId="41EECE9B" w14:textId="77777777" w:rsidR="001F60FD" w:rsidRDefault="005B0C8C">
            <w:r>
              <w:rPr>
                <w:b/>
                <w:bCs/>
                <w:color w:val="1F3864"/>
                <w:sz w:val="17"/>
                <w:szCs w:val="17"/>
              </w:rPr>
              <w:t>N1 · Metadato de dosier</w:t>
            </w:r>
          </w:p>
        </w:tc>
        <w:tc>
          <w:tcPr>
            <w:tcW w:w="2850" w:type="dxa"/>
            <w:shd w:val="clear" w:color="auto" w:fill="FFFFFF"/>
            <w:tcMar>
              <w:top w:w="40" w:type="dxa"/>
              <w:left w:w="80" w:type="dxa"/>
              <w:bottom w:w="40" w:type="dxa"/>
              <w:right w:w="80" w:type="dxa"/>
            </w:tcMar>
            <w:vAlign w:val="center"/>
          </w:tcPr>
          <w:p w14:paraId="0178F64A" w14:textId="77777777" w:rsidR="001F60FD" w:rsidRDefault="005B0C8C">
            <w:r>
              <w:rPr>
                <w:color w:val="000000"/>
                <w:sz w:val="16"/>
                <w:szCs w:val="16"/>
              </w:rPr>
              <w:t>Valor único por DTM: Doc nº, Nº tarea ICMP, periodicidad, escalón, tipo ECS, situación, rev, equipo, buques aplicables.</w:t>
            </w:r>
          </w:p>
        </w:tc>
        <w:tc>
          <w:tcPr>
            <w:tcW w:w="3375" w:type="dxa"/>
            <w:shd w:val="clear" w:color="auto" w:fill="FFFFFF"/>
            <w:tcMar>
              <w:top w:w="40" w:type="dxa"/>
              <w:left w:w="80" w:type="dxa"/>
              <w:bottom w:w="40" w:type="dxa"/>
              <w:right w:w="80" w:type="dxa"/>
            </w:tcMar>
            <w:vAlign w:val="center"/>
          </w:tcPr>
          <w:p w14:paraId="188D3087" w14:textId="77777777" w:rsidR="001F60FD" w:rsidRDefault="005B0C8C">
            <w:r>
              <w:rPr>
                <w:color w:val="000000"/>
                <w:sz w:val="16"/>
                <w:szCs w:val="16"/>
              </w:rPr>
              <w:t>&lt;keydef&gt; en el keymap del nivel que corresponda, expuesto una sola vez (RF-DTM-8.1). El CCMS lo indexa en el check-in (RF-CMS-5.1) y ServiLog consulta el índice.</w:t>
            </w:r>
          </w:p>
        </w:tc>
        <w:tc>
          <w:tcPr>
            <w:tcW w:w="945" w:type="dxa"/>
            <w:shd w:val="clear" w:color="auto" w:fill="FFFFFF"/>
            <w:tcMar>
              <w:top w:w="40" w:type="dxa"/>
              <w:left w:w="80" w:type="dxa"/>
              <w:bottom w:w="40" w:type="dxa"/>
              <w:right w:w="80" w:type="dxa"/>
            </w:tcMar>
            <w:vAlign w:val="center"/>
          </w:tcPr>
          <w:p w14:paraId="7B8B74FF" w14:textId="77777777" w:rsidR="001F60FD" w:rsidRDefault="005B0C8C">
            <w:r>
              <w:rPr>
                <w:color w:val="000000"/>
                <w:sz w:val="16"/>
                <w:szCs w:val="16"/>
              </w:rPr>
              <w:t>Sí</w:t>
            </w:r>
          </w:p>
        </w:tc>
      </w:tr>
      <w:tr w:rsidR="001F60FD" w14:paraId="39470B65" w14:textId="77777777" w:rsidTr="00131D70">
        <w:trPr>
          <w:cantSplit/>
        </w:trPr>
        <w:tc>
          <w:tcPr>
            <w:tcW w:w="1850" w:type="dxa"/>
            <w:shd w:val="clear" w:color="auto" w:fill="FFFFFF"/>
            <w:tcMar>
              <w:top w:w="40" w:type="dxa"/>
              <w:left w:w="80" w:type="dxa"/>
              <w:bottom w:w="40" w:type="dxa"/>
              <w:right w:w="80" w:type="dxa"/>
            </w:tcMar>
            <w:vAlign w:val="center"/>
          </w:tcPr>
          <w:p w14:paraId="158247B0" w14:textId="77777777" w:rsidR="001F60FD" w:rsidRDefault="005B0C8C">
            <w:r>
              <w:rPr>
                <w:b/>
                <w:bCs/>
                <w:color w:val="1F3864"/>
                <w:sz w:val="17"/>
                <w:szCs w:val="17"/>
              </w:rPr>
              <w:t>N2 · Dato tabular</w:t>
            </w:r>
          </w:p>
        </w:tc>
        <w:tc>
          <w:tcPr>
            <w:tcW w:w="2850" w:type="dxa"/>
            <w:shd w:val="clear" w:color="auto" w:fill="FFFFFF"/>
            <w:tcMar>
              <w:top w:w="40" w:type="dxa"/>
              <w:left w:w="80" w:type="dxa"/>
              <w:bottom w:w="40" w:type="dxa"/>
              <w:right w:w="80" w:type="dxa"/>
            </w:tcMar>
            <w:vAlign w:val="center"/>
          </w:tcPr>
          <w:p w14:paraId="4204E72E" w14:textId="77777777" w:rsidR="001F60FD" w:rsidRDefault="005B0C8C">
            <w:r>
              <w:rPr>
                <w:color w:val="000000"/>
                <w:sz w:val="16"/>
                <w:szCs w:val="16"/>
              </w:rPr>
              <w:t>Colección de filas con campos: repuestos, herramientas, lubricantes, pruebas, equipos.</w:t>
            </w:r>
          </w:p>
        </w:tc>
        <w:tc>
          <w:tcPr>
            <w:tcW w:w="3375" w:type="dxa"/>
            <w:shd w:val="clear" w:color="auto" w:fill="FFFFFF"/>
            <w:tcMar>
              <w:top w:w="40" w:type="dxa"/>
              <w:left w:w="80" w:type="dxa"/>
              <w:bottom w:w="40" w:type="dxa"/>
              <w:right w:w="80" w:type="dxa"/>
            </w:tcMar>
            <w:vAlign w:val="center"/>
          </w:tcPr>
          <w:p w14:paraId="5125AB0C" w14:textId="77777777" w:rsidR="001F60FD" w:rsidRDefault="005B0C8C">
            <w:r>
              <w:rPr>
                <w:color w:val="000000"/>
                <w:sz w:val="16"/>
                <w:szCs w:val="16"/>
              </w:rPr>
              <w:t>Contrato de tabla: el outputclass declara el tipo de tabla y cada fila y celda llevan identificador semántico estable. Es lo que ya hace el SIR de la propuesta (part-001-pn, -noc, -ncage, -qty): esa convención se eleva a contrato.</w:t>
            </w:r>
          </w:p>
        </w:tc>
        <w:tc>
          <w:tcPr>
            <w:tcW w:w="945" w:type="dxa"/>
            <w:shd w:val="clear" w:color="auto" w:fill="FFFFFF"/>
            <w:tcMar>
              <w:top w:w="40" w:type="dxa"/>
              <w:left w:w="80" w:type="dxa"/>
              <w:bottom w:w="40" w:type="dxa"/>
              <w:right w:w="80" w:type="dxa"/>
            </w:tcMar>
            <w:vAlign w:val="center"/>
          </w:tcPr>
          <w:p w14:paraId="2D1FD54F" w14:textId="77777777" w:rsidR="001F60FD" w:rsidRDefault="005B0C8C">
            <w:r>
              <w:rPr>
                <w:color w:val="000000"/>
                <w:sz w:val="16"/>
                <w:szCs w:val="16"/>
              </w:rPr>
              <w:t>No</w:t>
            </w:r>
          </w:p>
        </w:tc>
      </w:tr>
      <w:tr w:rsidR="001F60FD" w14:paraId="48598553" w14:textId="77777777" w:rsidTr="00131D70">
        <w:trPr>
          <w:cantSplit/>
        </w:trPr>
        <w:tc>
          <w:tcPr>
            <w:tcW w:w="1850" w:type="dxa"/>
            <w:shd w:val="clear" w:color="auto" w:fill="FFFFFF"/>
            <w:tcMar>
              <w:top w:w="40" w:type="dxa"/>
              <w:left w:w="80" w:type="dxa"/>
              <w:bottom w:w="40" w:type="dxa"/>
              <w:right w:w="80" w:type="dxa"/>
            </w:tcMar>
            <w:vAlign w:val="center"/>
          </w:tcPr>
          <w:p w14:paraId="758CF768" w14:textId="77777777" w:rsidR="001F60FD" w:rsidRDefault="005B0C8C">
            <w:r>
              <w:rPr>
                <w:b/>
                <w:bCs/>
                <w:color w:val="1F3864"/>
                <w:sz w:val="17"/>
                <w:szCs w:val="17"/>
              </w:rPr>
              <w:t>N3 · Dato derivado</w:t>
            </w:r>
          </w:p>
        </w:tc>
        <w:tc>
          <w:tcPr>
            <w:tcW w:w="2850" w:type="dxa"/>
            <w:shd w:val="clear" w:color="auto" w:fill="FFFFFF"/>
            <w:tcMar>
              <w:top w:w="40" w:type="dxa"/>
              <w:left w:w="80" w:type="dxa"/>
              <w:bottom w:w="40" w:type="dxa"/>
              <w:right w:w="80" w:type="dxa"/>
            </w:tcMar>
            <w:vAlign w:val="center"/>
          </w:tcPr>
          <w:p w14:paraId="3BFC4931" w14:textId="0EB39BC9" w:rsidR="001F60FD" w:rsidRDefault="005B0C8C">
            <w:r>
              <w:rPr>
                <w:color w:val="000000"/>
                <w:sz w:val="16"/>
                <w:szCs w:val="16"/>
              </w:rPr>
              <w:t>ITEM, ESWBS, TASK_NO, GRCL, NIIN y las constantes (UM, Precio, PMC, DR, USO, NOTA).</w:t>
            </w:r>
          </w:p>
        </w:tc>
        <w:tc>
          <w:tcPr>
            <w:tcW w:w="3375" w:type="dxa"/>
            <w:shd w:val="clear" w:color="auto" w:fill="FFFFFF"/>
            <w:tcMar>
              <w:top w:w="40" w:type="dxa"/>
              <w:left w:w="80" w:type="dxa"/>
              <w:bottom w:w="40" w:type="dxa"/>
              <w:right w:w="80" w:type="dxa"/>
            </w:tcMar>
            <w:vAlign w:val="center"/>
          </w:tcPr>
          <w:p w14:paraId="43CCB170" w14:textId="77777777" w:rsidR="003A442F" w:rsidRDefault="005B0C8C">
            <w:pPr>
              <w:rPr>
                <w:color w:val="000000"/>
                <w:sz w:val="16"/>
                <w:szCs w:val="16"/>
              </w:rPr>
            </w:pPr>
            <w:r>
              <w:rPr>
                <w:color w:val="000000"/>
                <w:sz w:val="16"/>
                <w:szCs w:val="16"/>
              </w:rPr>
              <w:t xml:space="preserve">Se calcula en la capa de extracción con las reglas del DTM (RT-SL-1.3). </w:t>
            </w:r>
          </w:p>
          <w:p w14:paraId="5890B2BE" w14:textId="55D76BC7" w:rsidR="001F60FD" w:rsidRDefault="005B0C8C">
            <w:r>
              <w:rPr>
                <w:color w:val="000000"/>
                <w:sz w:val="16"/>
                <w:szCs w:val="16"/>
              </w:rPr>
              <w:t xml:space="preserve">Regla dura: lo derivado nunca se almacena en la </w:t>
            </w:r>
            <w:r w:rsidR="003A442F">
              <w:rPr>
                <w:color w:val="000000"/>
                <w:sz w:val="16"/>
                <w:szCs w:val="16"/>
              </w:rPr>
              <w:t>BD porque ya viene implícito o en un dato de tipo N1 o de tipo N2</w:t>
            </w:r>
            <w:r>
              <w:rPr>
                <w:color w:val="000000"/>
                <w:sz w:val="16"/>
                <w:szCs w:val="16"/>
              </w:rPr>
              <w:t>, para no crear una segunda verdad que mantener.</w:t>
            </w:r>
          </w:p>
        </w:tc>
        <w:tc>
          <w:tcPr>
            <w:tcW w:w="945" w:type="dxa"/>
            <w:shd w:val="clear" w:color="auto" w:fill="FFFFFF"/>
            <w:tcMar>
              <w:top w:w="40" w:type="dxa"/>
              <w:left w:w="80" w:type="dxa"/>
              <w:bottom w:w="40" w:type="dxa"/>
              <w:right w:w="80" w:type="dxa"/>
            </w:tcMar>
            <w:vAlign w:val="center"/>
          </w:tcPr>
          <w:p w14:paraId="422609FA" w14:textId="77777777" w:rsidR="001F60FD" w:rsidRDefault="005B0C8C">
            <w:r>
              <w:rPr>
                <w:color w:val="000000"/>
                <w:sz w:val="16"/>
                <w:szCs w:val="16"/>
              </w:rPr>
              <w:t>No</w:t>
            </w:r>
          </w:p>
        </w:tc>
      </w:tr>
      <w:tr w:rsidR="001F60FD" w14:paraId="1CFCA4DC" w14:textId="77777777" w:rsidTr="00131D70">
        <w:trPr>
          <w:cantSplit/>
        </w:trPr>
        <w:tc>
          <w:tcPr>
            <w:tcW w:w="1850" w:type="dxa"/>
            <w:shd w:val="clear" w:color="auto" w:fill="FFFFFF"/>
            <w:tcMar>
              <w:top w:w="40" w:type="dxa"/>
              <w:left w:w="80" w:type="dxa"/>
              <w:bottom w:w="40" w:type="dxa"/>
              <w:right w:w="80" w:type="dxa"/>
            </w:tcMar>
            <w:vAlign w:val="center"/>
          </w:tcPr>
          <w:p w14:paraId="2D5CA243" w14:textId="77777777" w:rsidR="001F60FD" w:rsidRDefault="005B0C8C">
            <w:r>
              <w:rPr>
                <w:b/>
                <w:bCs/>
                <w:color w:val="1F3864"/>
                <w:sz w:val="17"/>
                <w:szCs w:val="17"/>
              </w:rPr>
              <w:t>N4 · Dato inexistente</w:t>
            </w:r>
          </w:p>
        </w:tc>
        <w:tc>
          <w:tcPr>
            <w:tcW w:w="2850" w:type="dxa"/>
            <w:shd w:val="clear" w:color="auto" w:fill="FFFFFF"/>
            <w:tcMar>
              <w:top w:w="40" w:type="dxa"/>
              <w:left w:w="80" w:type="dxa"/>
              <w:bottom w:w="40" w:type="dxa"/>
              <w:right w:w="80" w:type="dxa"/>
            </w:tcMar>
            <w:vAlign w:val="center"/>
          </w:tcPr>
          <w:p w14:paraId="55C9A766" w14:textId="756FDEAD" w:rsidR="001F60FD" w:rsidRDefault="005B0C8C">
            <w:r>
              <w:rPr>
                <w:color w:val="000000"/>
                <w:sz w:val="16"/>
                <w:szCs w:val="16"/>
              </w:rPr>
              <w:t xml:space="preserve">ENVÍO FABRICANTE e INSTALACIÓN: hoy no existen como dato, solo como prosa o </w:t>
            </w:r>
            <w:r w:rsidR="00CB0E76">
              <w:rPr>
                <w:color w:val="000000"/>
                <w:sz w:val="16"/>
                <w:szCs w:val="16"/>
              </w:rPr>
              <w:t>información vacía</w:t>
            </w:r>
            <w:r>
              <w:rPr>
                <w:color w:val="000000"/>
                <w:sz w:val="16"/>
                <w:szCs w:val="16"/>
              </w:rPr>
              <w:t>.</w:t>
            </w:r>
          </w:p>
        </w:tc>
        <w:tc>
          <w:tcPr>
            <w:tcW w:w="3375" w:type="dxa"/>
            <w:shd w:val="clear" w:color="auto" w:fill="FFFFFF"/>
            <w:tcMar>
              <w:top w:w="40" w:type="dxa"/>
              <w:left w:w="80" w:type="dxa"/>
              <w:bottom w:w="40" w:type="dxa"/>
              <w:right w:w="80" w:type="dxa"/>
            </w:tcMar>
            <w:vAlign w:val="center"/>
          </w:tcPr>
          <w:p w14:paraId="3427E3B3" w14:textId="5751565E" w:rsidR="001F60FD" w:rsidRDefault="005B0C8C">
            <w:r>
              <w:rPr>
                <w:color w:val="000000"/>
                <w:sz w:val="16"/>
                <w:szCs w:val="16"/>
              </w:rPr>
              <w:t xml:space="preserve">Requieren marcado nuevo y, antes, una definición de </w:t>
            </w:r>
            <w:proofErr w:type="spellStart"/>
            <w:r>
              <w:rPr>
                <w:color w:val="000000"/>
                <w:sz w:val="16"/>
                <w:szCs w:val="16"/>
              </w:rPr>
              <w:t>Navantia</w:t>
            </w:r>
            <w:proofErr w:type="spellEnd"/>
            <w:r>
              <w:rPr>
                <w:color w:val="000000"/>
                <w:sz w:val="16"/>
                <w:szCs w:val="16"/>
              </w:rPr>
              <w:t xml:space="preserve"> sobre el criterio</w:t>
            </w:r>
            <w:r w:rsidR="00D70977">
              <w:rPr>
                <w:color w:val="000000"/>
                <w:sz w:val="16"/>
                <w:szCs w:val="16"/>
              </w:rPr>
              <w:t xml:space="preserve"> a utilizar</w:t>
            </w:r>
            <w:r>
              <w:rPr>
                <w:color w:val="000000"/>
                <w:sz w:val="16"/>
                <w:szCs w:val="16"/>
              </w:rPr>
              <w:t>. Se declaran como carencia; no se infieren con heurísticas.</w:t>
            </w:r>
          </w:p>
        </w:tc>
        <w:tc>
          <w:tcPr>
            <w:tcW w:w="945" w:type="dxa"/>
            <w:shd w:val="clear" w:color="auto" w:fill="FFFFFF"/>
            <w:tcMar>
              <w:top w:w="40" w:type="dxa"/>
              <w:left w:w="80" w:type="dxa"/>
              <w:bottom w:w="40" w:type="dxa"/>
              <w:right w:w="80" w:type="dxa"/>
            </w:tcMar>
            <w:vAlign w:val="center"/>
          </w:tcPr>
          <w:p w14:paraId="7957163A" w14:textId="77777777" w:rsidR="001F60FD" w:rsidRDefault="005B0C8C">
            <w:r>
              <w:rPr>
                <w:color w:val="000000"/>
                <w:sz w:val="16"/>
                <w:szCs w:val="16"/>
              </w:rPr>
              <w:t>Pendiente</w:t>
            </w:r>
          </w:p>
        </w:tc>
      </w:tr>
    </w:tbl>
    <w:p w14:paraId="4F52F3D0" w14:textId="0546D104" w:rsidR="007877F3" w:rsidRDefault="007877F3" w:rsidP="007877F3">
      <w:pPr>
        <w:spacing w:after="100" w:line="264" w:lineRule="auto"/>
      </w:pPr>
      <w:r>
        <w:rPr>
          <w:color w:val="000000"/>
        </w:rPr>
        <w:t xml:space="preserve">Por tanto, no todo se resuelve con variables. Hay </w:t>
      </w:r>
      <w:r>
        <w:rPr>
          <w:b/>
          <w:bCs/>
        </w:rPr>
        <w:t>tres naturalezas de dato</w:t>
      </w:r>
      <w:r>
        <w:rPr>
          <w:color w:val="000000"/>
        </w:rPr>
        <w:t xml:space="preserve"> distintas y cada una exige un mecanismo propio: el metadato de dosier (valor único) sí será una variable (y en su mayoría </w:t>
      </w:r>
      <w:r>
        <w:rPr>
          <w:b/>
          <w:bCs/>
        </w:rPr>
        <w:t>ya lo es</w:t>
      </w:r>
      <w:r>
        <w:rPr>
          <w:color w:val="000000"/>
        </w:rPr>
        <w:t xml:space="preserve"> en el map actual); el dato tabular repetitivo (repuestos, herramientas, lubricantes) no puede serlo y necesita un contrato de tabla con identificadores semánticos; y el dato derivado no se almacena en ninguna parte: se calcula en la extracción.</w:t>
      </w:r>
    </w:p>
    <w:p w14:paraId="234D5414" w14:textId="1B8BF235" w:rsidR="001F60FD" w:rsidRDefault="007877F3">
      <w:pPr>
        <w:spacing w:after="60"/>
      </w:pPr>
      <w:r>
        <w:rPr>
          <w:color w:val="000000"/>
        </w:rPr>
        <w:t xml:space="preserve">Un dato se debe convertir en variables solo si afecta al primer nivel. El criterio será la </w:t>
      </w:r>
      <w:r>
        <w:rPr>
          <w:b/>
          <w:bCs/>
        </w:rPr>
        <w:t>cardinalidad</w:t>
      </w:r>
      <w:r>
        <w:rPr>
          <w:color w:val="000000"/>
        </w:rPr>
        <w:t>: un valor por dosier admite variable; una colección de filas, no.</w:t>
      </w:r>
    </w:p>
    <w:p w14:paraId="24200550" w14:textId="77777777" w:rsidR="007877F3" w:rsidRDefault="007877F3">
      <w:pPr>
        <w:spacing w:after="60"/>
      </w:pPr>
    </w:p>
    <w:p w14:paraId="689F5A08" w14:textId="77777777" w:rsidR="001F60FD" w:rsidRDefault="005B0C8C">
      <w:pPr>
        <w:pStyle w:val="Ttulo3"/>
        <w:spacing w:before="160" w:after="80"/>
      </w:pPr>
      <w:bookmarkStart w:id="59" w:name="_Toc9906"/>
      <w:bookmarkStart w:id="60" w:name="_Toc236140697"/>
      <w:r>
        <w:rPr>
          <w:b/>
          <w:bCs/>
          <w:color w:val="2E5496"/>
          <w:sz w:val="21"/>
          <w:szCs w:val="21"/>
        </w:rPr>
        <w:lastRenderedPageBreak/>
        <w:t>2.C.3. Correspondencia campo a campo del «Listado de tareas»</w:t>
      </w:r>
      <w:bookmarkEnd w:id="59"/>
      <w:bookmarkEnd w:id="60"/>
    </w:p>
    <w:p w14:paraId="444DCBC8" w14:textId="6358B218" w:rsidR="001F60FD" w:rsidRDefault="005B0C8C">
      <w:pPr>
        <w:spacing w:after="80" w:line="264" w:lineRule="auto"/>
      </w:pPr>
      <w:r>
        <w:rPr>
          <w:color w:val="000000"/>
        </w:rPr>
        <w:t xml:space="preserve">Trazado de las doce columnas </w:t>
      </w:r>
      <w:r w:rsidR="00EA5647">
        <w:rPr>
          <w:color w:val="000000"/>
        </w:rPr>
        <w:t xml:space="preserve">requeridas por </w:t>
      </w:r>
      <w:proofErr w:type="spellStart"/>
      <w:r w:rsidR="00EA5647">
        <w:rPr>
          <w:color w:val="000000"/>
        </w:rPr>
        <w:t>Navantia</w:t>
      </w:r>
      <w:proofErr w:type="spellEnd"/>
      <w:r>
        <w:rPr>
          <w:color w:val="000000"/>
        </w:rPr>
        <w:t xml:space="preserve"> contra el map original. La columna «Hoja de origen» es la que </w:t>
      </w:r>
      <w:r w:rsidR="00EA5647">
        <w:rPr>
          <w:color w:val="000000"/>
        </w:rPr>
        <w:t xml:space="preserve">solicitada por </w:t>
      </w:r>
      <w:proofErr w:type="spellStart"/>
      <w:r w:rsidR="00EA5647">
        <w:rPr>
          <w:color w:val="000000"/>
        </w:rPr>
        <w:t>Navantia</w:t>
      </w:r>
      <w:proofErr w:type="spellEnd"/>
      <w:r>
        <w:rPr>
          <w:color w:val="000000"/>
        </w:rPr>
        <w:t>; las dos siguientes son el resultado de</w:t>
      </w:r>
      <w:r w:rsidR="000F2B2B">
        <w:rPr>
          <w:color w:val="000000"/>
        </w:rPr>
        <w:t xml:space="preserve"> un </w:t>
      </w:r>
      <w:proofErr w:type="spellStart"/>
      <w:r w:rsidR="000F2B2B">
        <w:rPr>
          <w:color w:val="000000"/>
        </w:rPr>
        <w:t>pre-análisis</w:t>
      </w:r>
      <w:proofErr w:type="spellEnd"/>
      <w:r>
        <w:rPr>
          <w:color w:val="000000"/>
        </w:rPr>
        <w:t>.</w:t>
      </w:r>
    </w:p>
    <w:tbl>
      <w:tblPr>
        <w:tblW w:w="9020"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2100"/>
        <w:gridCol w:w="1950"/>
        <w:gridCol w:w="2550"/>
        <w:gridCol w:w="2420"/>
      </w:tblGrid>
      <w:tr w:rsidR="001F60FD" w14:paraId="7A03B370" w14:textId="77777777">
        <w:trPr>
          <w:cantSplit/>
          <w:tblHeader/>
        </w:trPr>
        <w:tc>
          <w:tcPr>
            <w:tcW w:w="2100" w:type="dxa"/>
            <w:shd w:val="clear" w:color="auto" w:fill="2E5496"/>
            <w:tcMar>
              <w:top w:w="40" w:type="dxa"/>
              <w:left w:w="80" w:type="dxa"/>
              <w:bottom w:w="40" w:type="dxa"/>
              <w:right w:w="80" w:type="dxa"/>
            </w:tcMar>
            <w:vAlign w:val="center"/>
          </w:tcPr>
          <w:p w14:paraId="778FA08E" w14:textId="2FBE55F4" w:rsidR="001F60FD" w:rsidRDefault="005B0C8C">
            <w:pPr>
              <w:jc w:val="center"/>
            </w:pPr>
            <w:r>
              <w:rPr>
                <w:b/>
                <w:bCs/>
                <w:color w:val="FFFFFF"/>
                <w:sz w:val="19"/>
                <w:szCs w:val="19"/>
              </w:rPr>
              <w:t>Campo</w:t>
            </w:r>
          </w:p>
        </w:tc>
        <w:tc>
          <w:tcPr>
            <w:tcW w:w="1950" w:type="dxa"/>
            <w:shd w:val="clear" w:color="auto" w:fill="2E5496"/>
            <w:tcMar>
              <w:top w:w="40" w:type="dxa"/>
              <w:left w:w="80" w:type="dxa"/>
              <w:bottom w:w="40" w:type="dxa"/>
              <w:right w:w="80" w:type="dxa"/>
            </w:tcMar>
            <w:vAlign w:val="center"/>
          </w:tcPr>
          <w:p w14:paraId="5C0F4CD0" w14:textId="77777777" w:rsidR="001F60FD" w:rsidRDefault="005B0C8C">
            <w:pPr>
              <w:jc w:val="center"/>
            </w:pPr>
            <w:r>
              <w:rPr>
                <w:b/>
                <w:bCs/>
                <w:color w:val="FFFFFF"/>
                <w:sz w:val="19"/>
                <w:szCs w:val="19"/>
              </w:rPr>
              <w:t>Hoja de origen</w:t>
            </w:r>
          </w:p>
        </w:tc>
        <w:tc>
          <w:tcPr>
            <w:tcW w:w="2550" w:type="dxa"/>
            <w:shd w:val="clear" w:color="auto" w:fill="2E5496"/>
            <w:tcMar>
              <w:top w:w="40" w:type="dxa"/>
              <w:left w:w="80" w:type="dxa"/>
              <w:bottom w:w="40" w:type="dxa"/>
              <w:right w:w="80" w:type="dxa"/>
            </w:tcMar>
            <w:vAlign w:val="center"/>
          </w:tcPr>
          <w:p w14:paraId="5202B0B0" w14:textId="77777777" w:rsidR="001F60FD" w:rsidRDefault="005B0C8C">
            <w:pPr>
              <w:jc w:val="center"/>
            </w:pPr>
            <w:r>
              <w:rPr>
                <w:b/>
                <w:bCs/>
                <w:color w:val="FFFFFF"/>
                <w:sz w:val="19"/>
                <w:szCs w:val="19"/>
              </w:rPr>
              <w:t>Cómo está hoy</w:t>
            </w:r>
          </w:p>
        </w:tc>
        <w:tc>
          <w:tcPr>
            <w:tcW w:w="2420" w:type="dxa"/>
            <w:shd w:val="clear" w:color="auto" w:fill="2E5496"/>
            <w:tcMar>
              <w:top w:w="40" w:type="dxa"/>
              <w:left w:w="80" w:type="dxa"/>
              <w:bottom w:w="40" w:type="dxa"/>
              <w:right w:w="80" w:type="dxa"/>
            </w:tcMar>
            <w:vAlign w:val="center"/>
          </w:tcPr>
          <w:p w14:paraId="4C4123B5" w14:textId="77777777" w:rsidR="001F60FD" w:rsidRDefault="005B0C8C">
            <w:pPr>
              <w:jc w:val="center"/>
            </w:pPr>
            <w:r>
              <w:rPr>
                <w:b/>
                <w:bCs/>
                <w:color w:val="FFFFFF"/>
                <w:sz w:val="19"/>
                <w:szCs w:val="19"/>
              </w:rPr>
              <w:t>Mecanismo propuesto</w:t>
            </w:r>
          </w:p>
        </w:tc>
      </w:tr>
      <w:tr w:rsidR="001F60FD" w14:paraId="553D49EE" w14:textId="77777777">
        <w:trPr>
          <w:cantSplit/>
        </w:trPr>
        <w:tc>
          <w:tcPr>
            <w:tcW w:w="2100" w:type="dxa"/>
            <w:shd w:val="clear" w:color="auto" w:fill="FFFFFF"/>
            <w:tcMar>
              <w:top w:w="40" w:type="dxa"/>
              <w:left w:w="80" w:type="dxa"/>
              <w:bottom w:w="40" w:type="dxa"/>
              <w:right w:w="80" w:type="dxa"/>
            </w:tcMar>
            <w:vAlign w:val="center"/>
          </w:tcPr>
          <w:p w14:paraId="7B07C3F9" w14:textId="77777777" w:rsidR="001F60FD" w:rsidRDefault="005B0C8C">
            <w:r>
              <w:rPr>
                <w:b/>
                <w:bCs/>
                <w:color w:val="1F3864"/>
                <w:sz w:val="17"/>
                <w:szCs w:val="17"/>
              </w:rPr>
              <w:t>PERIODICIDAD</w:t>
            </w:r>
          </w:p>
        </w:tc>
        <w:tc>
          <w:tcPr>
            <w:tcW w:w="1950" w:type="dxa"/>
            <w:shd w:val="clear" w:color="auto" w:fill="FFFFFF"/>
            <w:tcMar>
              <w:top w:w="40" w:type="dxa"/>
              <w:left w:w="80" w:type="dxa"/>
              <w:bottom w:w="40" w:type="dxa"/>
              <w:right w:w="80" w:type="dxa"/>
            </w:tcMar>
            <w:vAlign w:val="center"/>
          </w:tcPr>
          <w:p w14:paraId="73F6240F" w14:textId="77777777" w:rsidR="001F60FD" w:rsidRDefault="005B0C8C">
            <w:r>
              <w:rPr>
                <w:color w:val="000000"/>
                <w:sz w:val="16"/>
                <w:szCs w:val="16"/>
              </w:rPr>
              <w:t>Datos de planificación</w:t>
            </w:r>
          </w:p>
        </w:tc>
        <w:tc>
          <w:tcPr>
            <w:tcW w:w="2550" w:type="dxa"/>
            <w:shd w:val="clear" w:color="auto" w:fill="FFFFFF"/>
            <w:tcMar>
              <w:top w:w="40" w:type="dxa"/>
              <w:left w:w="80" w:type="dxa"/>
              <w:bottom w:w="40" w:type="dxa"/>
              <w:right w:w="80" w:type="dxa"/>
            </w:tcMar>
            <w:vAlign w:val="center"/>
          </w:tcPr>
          <w:p w14:paraId="44D25659" w14:textId="77777777" w:rsidR="001F60FD" w:rsidRDefault="005B0C8C">
            <w:r>
              <w:rPr>
                <w:color w:val="000000"/>
                <w:sz w:val="16"/>
                <w:szCs w:val="16"/>
              </w:rPr>
              <w:t>keydef «Perioricidad» (con errata), consumido por keyref.</w:t>
            </w:r>
          </w:p>
        </w:tc>
        <w:tc>
          <w:tcPr>
            <w:tcW w:w="2420" w:type="dxa"/>
            <w:shd w:val="clear" w:color="auto" w:fill="FFFFFF"/>
            <w:tcMar>
              <w:top w:w="40" w:type="dxa"/>
              <w:left w:w="80" w:type="dxa"/>
              <w:bottom w:w="40" w:type="dxa"/>
              <w:right w:w="80" w:type="dxa"/>
            </w:tcMar>
            <w:vAlign w:val="center"/>
          </w:tcPr>
          <w:p w14:paraId="54477AC2" w14:textId="77777777" w:rsidR="001F60FD" w:rsidRDefault="005B0C8C">
            <w:r>
              <w:rPr>
                <w:color w:val="000000"/>
                <w:sz w:val="16"/>
                <w:szCs w:val="16"/>
              </w:rPr>
              <w:t>N1 · variable k_Periodicidad, nombre corregido.</w:t>
            </w:r>
          </w:p>
        </w:tc>
      </w:tr>
      <w:tr w:rsidR="001F60FD" w14:paraId="02CAA47F" w14:textId="77777777">
        <w:trPr>
          <w:cantSplit/>
        </w:trPr>
        <w:tc>
          <w:tcPr>
            <w:tcW w:w="2100" w:type="dxa"/>
            <w:shd w:val="clear" w:color="auto" w:fill="FFFFFF"/>
            <w:tcMar>
              <w:top w:w="40" w:type="dxa"/>
              <w:left w:w="80" w:type="dxa"/>
              <w:bottom w:w="40" w:type="dxa"/>
              <w:right w:w="80" w:type="dxa"/>
            </w:tcMar>
            <w:vAlign w:val="center"/>
          </w:tcPr>
          <w:p w14:paraId="2B4A070E" w14:textId="77777777" w:rsidR="001F60FD" w:rsidRDefault="005B0C8C">
            <w:r>
              <w:rPr>
                <w:b/>
                <w:bCs/>
                <w:color w:val="1F3864"/>
                <w:sz w:val="17"/>
                <w:szCs w:val="17"/>
              </w:rPr>
              <w:t>INST</w:t>
            </w:r>
          </w:p>
        </w:tc>
        <w:tc>
          <w:tcPr>
            <w:tcW w:w="1950" w:type="dxa"/>
            <w:shd w:val="clear" w:color="auto" w:fill="FFFFFF"/>
            <w:tcMar>
              <w:top w:w="40" w:type="dxa"/>
              <w:left w:w="80" w:type="dxa"/>
              <w:bottom w:w="40" w:type="dxa"/>
              <w:right w:w="80" w:type="dxa"/>
            </w:tcMar>
            <w:vAlign w:val="center"/>
          </w:tcPr>
          <w:p w14:paraId="51FD6486" w14:textId="77777777" w:rsidR="001F60FD" w:rsidRDefault="005B0C8C">
            <w:r>
              <w:rPr>
                <w:color w:val="000000"/>
                <w:sz w:val="16"/>
                <w:szCs w:val="16"/>
              </w:rPr>
              <w:t>Hoja resumen de procedimiento</w:t>
            </w:r>
          </w:p>
        </w:tc>
        <w:tc>
          <w:tcPr>
            <w:tcW w:w="2550" w:type="dxa"/>
            <w:shd w:val="clear" w:color="auto" w:fill="FFFFFF"/>
            <w:tcMar>
              <w:top w:w="40" w:type="dxa"/>
              <w:left w:w="80" w:type="dxa"/>
              <w:bottom w:w="40" w:type="dxa"/>
              <w:right w:w="80" w:type="dxa"/>
            </w:tcMar>
            <w:vAlign w:val="center"/>
          </w:tcPr>
          <w:p w14:paraId="01064A9D" w14:textId="77777777" w:rsidR="001F60FD" w:rsidRDefault="005B0C8C">
            <w:r>
              <w:rPr>
                <w:color w:val="000000"/>
                <w:sz w:val="16"/>
                <w:szCs w:val="16"/>
              </w:rPr>
              <w:t>Prosa: un párrafo «INSTALACIÓN» dentro del texto.</w:t>
            </w:r>
          </w:p>
        </w:tc>
        <w:tc>
          <w:tcPr>
            <w:tcW w:w="2420" w:type="dxa"/>
            <w:shd w:val="clear" w:color="auto" w:fill="FFFFFF"/>
            <w:tcMar>
              <w:top w:w="40" w:type="dxa"/>
              <w:left w:w="80" w:type="dxa"/>
              <w:bottom w:w="40" w:type="dxa"/>
              <w:right w:w="80" w:type="dxa"/>
            </w:tcMar>
            <w:vAlign w:val="center"/>
          </w:tcPr>
          <w:p w14:paraId="69692C05" w14:textId="1D5F21C4" w:rsidR="001F60FD" w:rsidRDefault="005B0C8C">
            <w:r>
              <w:rPr>
                <w:color w:val="000000"/>
                <w:sz w:val="16"/>
                <w:szCs w:val="16"/>
              </w:rPr>
              <w:t xml:space="preserve">N4 · variable nueva; </w:t>
            </w:r>
            <w:proofErr w:type="spellStart"/>
            <w:r>
              <w:rPr>
                <w:color w:val="000000"/>
                <w:sz w:val="16"/>
                <w:szCs w:val="16"/>
              </w:rPr>
              <w:t>Navantia</w:t>
            </w:r>
            <w:proofErr w:type="spellEnd"/>
            <w:r>
              <w:rPr>
                <w:color w:val="000000"/>
                <w:sz w:val="16"/>
                <w:szCs w:val="16"/>
              </w:rPr>
              <w:t xml:space="preserve"> debe</w:t>
            </w:r>
            <w:r w:rsidR="00B64951">
              <w:rPr>
                <w:color w:val="000000"/>
                <w:sz w:val="16"/>
                <w:szCs w:val="16"/>
              </w:rPr>
              <w:t>rá</w:t>
            </w:r>
            <w:r>
              <w:rPr>
                <w:color w:val="000000"/>
                <w:sz w:val="16"/>
                <w:szCs w:val="16"/>
              </w:rPr>
              <w:t xml:space="preserve"> fijar el dominio de valores.</w:t>
            </w:r>
          </w:p>
        </w:tc>
      </w:tr>
      <w:tr w:rsidR="001F60FD" w14:paraId="4CA954E7" w14:textId="77777777">
        <w:trPr>
          <w:cantSplit/>
        </w:trPr>
        <w:tc>
          <w:tcPr>
            <w:tcW w:w="2100" w:type="dxa"/>
            <w:shd w:val="clear" w:color="auto" w:fill="FFFFFF"/>
            <w:tcMar>
              <w:top w:w="40" w:type="dxa"/>
              <w:left w:w="80" w:type="dxa"/>
              <w:bottom w:w="40" w:type="dxa"/>
              <w:right w:w="80" w:type="dxa"/>
            </w:tcMar>
            <w:vAlign w:val="center"/>
          </w:tcPr>
          <w:p w14:paraId="33155190" w14:textId="77777777" w:rsidR="001F60FD" w:rsidRDefault="005B0C8C">
            <w:r>
              <w:rPr>
                <w:b/>
                <w:bCs/>
                <w:color w:val="1F3864"/>
                <w:sz w:val="17"/>
                <w:szCs w:val="17"/>
              </w:rPr>
              <w:t>CÓDIGO TAREA</w:t>
            </w:r>
          </w:p>
        </w:tc>
        <w:tc>
          <w:tcPr>
            <w:tcW w:w="1950" w:type="dxa"/>
            <w:shd w:val="clear" w:color="auto" w:fill="FFFFFF"/>
            <w:tcMar>
              <w:top w:w="40" w:type="dxa"/>
              <w:left w:w="80" w:type="dxa"/>
              <w:bottom w:w="40" w:type="dxa"/>
              <w:right w:w="80" w:type="dxa"/>
            </w:tcMar>
            <w:vAlign w:val="center"/>
          </w:tcPr>
          <w:p w14:paraId="53E6C859" w14:textId="77777777" w:rsidR="001F60FD" w:rsidRDefault="005B0C8C">
            <w:r>
              <w:rPr>
                <w:color w:val="000000"/>
                <w:sz w:val="16"/>
                <w:szCs w:val="16"/>
              </w:rPr>
              <w:t>Datos de planificación</w:t>
            </w:r>
          </w:p>
        </w:tc>
        <w:tc>
          <w:tcPr>
            <w:tcW w:w="2550" w:type="dxa"/>
            <w:shd w:val="clear" w:color="auto" w:fill="FFFFFF"/>
            <w:tcMar>
              <w:top w:w="40" w:type="dxa"/>
              <w:left w:w="80" w:type="dxa"/>
              <w:bottom w:w="40" w:type="dxa"/>
              <w:right w:w="80" w:type="dxa"/>
            </w:tcMar>
            <w:vAlign w:val="center"/>
          </w:tcPr>
          <w:p w14:paraId="57A0D04D" w14:textId="77777777" w:rsidR="001F60FD" w:rsidRDefault="005B0C8C">
            <w:r>
              <w:rPr>
                <w:color w:val="000000"/>
                <w:sz w:val="16"/>
                <w:szCs w:val="16"/>
              </w:rPr>
              <w:t>keydef Numero_tarea_ICMP.</w:t>
            </w:r>
          </w:p>
        </w:tc>
        <w:tc>
          <w:tcPr>
            <w:tcW w:w="2420" w:type="dxa"/>
            <w:shd w:val="clear" w:color="auto" w:fill="FFFFFF"/>
            <w:tcMar>
              <w:top w:w="40" w:type="dxa"/>
              <w:left w:w="80" w:type="dxa"/>
              <w:bottom w:w="40" w:type="dxa"/>
              <w:right w:w="80" w:type="dxa"/>
            </w:tcMar>
            <w:vAlign w:val="center"/>
          </w:tcPr>
          <w:p w14:paraId="4F640F3C" w14:textId="77777777" w:rsidR="001F60FD" w:rsidRDefault="005B0C8C">
            <w:r>
              <w:rPr>
                <w:color w:val="000000"/>
                <w:sz w:val="16"/>
                <w:szCs w:val="16"/>
              </w:rPr>
              <w:t>N1 · variable, sin cambios.</w:t>
            </w:r>
          </w:p>
        </w:tc>
      </w:tr>
      <w:tr w:rsidR="001F60FD" w14:paraId="05699018" w14:textId="77777777">
        <w:trPr>
          <w:cantSplit/>
        </w:trPr>
        <w:tc>
          <w:tcPr>
            <w:tcW w:w="2100" w:type="dxa"/>
            <w:shd w:val="clear" w:color="auto" w:fill="FFFFFF"/>
            <w:tcMar>
              <w:top w:w="40" w:type="dxa"/>
              <w:left w:w="80" w:type="dxa"/>
              <w:bottom w:w="40" w:type="dxa"/>
              <w:right w:w="80" w:type="dxa"/>
            </w:tcMar>
            <w:vAlign w:val="center"/>
          </w:tcPr>
          <w:p w14:paraId="172AEF2C" w14:textId="77777777" w:rsidR="001F60FD" w:rsidRDefault="005B0C8C">
            <w:r>
              <w:rPr>
                <w:b/>
                <w:bCs/>
                <w:color w:val="1F3864"/>
                <w:sz w:val="17"/>
                <w:szCs w:val="17"/>
              </w:rPr>
              <w:t>DOC Nº</w:t>
            </w:r>
          </w:p>
        </w:tc>
        <w:tc>
          <w:tcPr>
            <w:tcW w:w="1950" w:type="dxa"/>
            <w:shd w:val="clear" w:color="auto" w:fill="FFFFFF"/>
            <w:tcMar>
              <w:top w:w="40" w:type="dxa"/>
              <w:left w:w="80" w:type="dxa"/>
              <w:bottom w:w="40" w:type="dxa"/>
              <w:right w:w="80" w:type="dxa"/>
            </w:tcMar>
            <w:vAlign w:val="center"/>
          </w:tcPr>
          <w:p w14:paraId="652628E0" w14:textId="77777777" w:rsidR="001F60FD" w:rsidRDefault="005B0C8C">
            <w:r>
              <w:rPr>
                <w:color w:val="000000"/>
                <w:sz w:val="16"/>
                <w:szCs w:val="16"/>
              </w:rPr>
              <w:t>Cabecera de todas las hojas</w:t>
            </w:r>
          </w:p>
        </w:tc>
        <w:tc>
          <w:tcPr>
            <w:tcW w:w="2550" w:type="dxa"/>
            <w:shd w:val="clear" w:color="auto" w:fill="FFFFFF"/>
            <w:tcMar>
              <w:top w:w="40" w:type="dxa"/>
              <w:left w:w="80" w:type="dxa"/>
              <w:bottom w:w="40" w:type="dxa"/>
              <w:right w:w="80" w:type="dxa"/>
            </w:tcMar>
            <w:vAlign w:val="center"/>
          </w:tcPr>
          <w:p w14:paraId="03FAF491" w14:textId="77777777" w:rsidR="001F60FD" w:rsidRDefault="005B0C8C">
            <w:r>
              <w:rPr>
                <w:color w:val="000000"/>
                <w:sz w:val="16"/>
                <w:szCs w:val="16"/>
              </w:rPr>
              <w:t>keydef Numero_documento.</w:t>
            </w:r>
          </w:p>
        </w:tc>
        <w:tc>
          <w:tcPr>
            <w:tcW w:w="2420" w:type="dxa"/>
            <w:shd w:val="clear" w:color="auto" w:fill="FFFFFF"/>
            <w:tcMar>
              <w:top w:w="40" w:type="dxa"/>
              <w:left w:w="80" w:type="dxa"/>
              <w:bottom w:w="40" w:type="dxa"/>
              <w:right w:w="80" w:type="dxa"/>
            </w:tcMar>
            <w:vAlign w:val="center"/>
          </w:tcPr>
          <w:p w14:paraId="4D851453" w14:textId="77777777" w:rsidR="001F60FD" w:rsidRDefault="005B0C8C">
            <w:r>
              <w:rPr>
                <w:color w:val="000000"/>
                <w:sz w:val="16"/>
                <w:szCs w:val="16"/>
              </w:rPr>
              <w:t>N1 · variable; es además la clave de la que se derivan ESWBS y TASK_NO.</w:t>
            </w:r>
          </w:p>
        </w:tc>
      </w:tr>
      <w:tr w:rsidR="001F60FD" w14:paraId="502E4288" w14:textId="77777777">
        <w:trPr>
          <w:cantSplit/>
        </w:trPr>
        <w:tc>
          <w:tcPr>
            <w:tcW w:w="2100" w:type="dxa"/>
            <w:shd w:val="clear" w:color="auto" w:fill="FFFFFF"/>
            <w:tcMar>
              <w:top w:w="40" w:type="dxa"/>
              <w:left w:w="80" w:type="dxa"/>
              <w:bottom w:w="40" w:type="dxa"/>
              <w:right w:w="80" w:type="dxa"/>
            </w:tcMar>
            <w:vAlign w:val="center"/>
          </w:tcPr>
          <w:p w14:paraId="3DC99753" w14:textId="77777777" w:rsidR="001F60FD" w:rsidRDefault="005B0C8C">
            <w:r>
              <w:rPr>
                <w:b/>
                <w:bCs/>
                <w:color w:val="1F3864"/>
                <w:sz w:val="17"/>
                <w:szCs w:val="17"/>
              </w:rPr>
              <w:t>ESCALÓN DE MANTENIMIENTO</w:t>
            </w:r>
          </w:p>
        </w:tc>
        <w:tc>
          <w:tcPr>
            <w:tcW w:w="1950" w:type="dxa"/>
            <w:shd w:val="clear" w:color="auto" w:fill="FFFFFF"/>
            <w:tcMar>
              <w:top w:w="40" w:type="dxa"/>
              <w:left w:w="80" w:type="dxa"/>
              <w:bottom w:w="40" w:type="dxa"/>
              <w:right w:w="80" w:type="dxa"/>
            </w:tcMar>
            <w:vAlign w:val="center"/>
          </w:tcPr>
          <w:p w14:paraId="79BF243D" w14:textId="77777777" w:rsidR="001F60FD" w:rsidRDefault="005B0C8C">
            <w:r>
              <w:rPr>
                <w:color w:val="000000"/>
                <w:sz w:val="16"/>
                <w:szCs w:val="16"/>
              </w:rPr>
              <w:t>Datos de planificación</w:t>
            </w:r>
          </w:p>
        </w:tc>
        <w:tc>
          <w:tcPr>
            <w:tcW w:w="2550" w:type="dxa"/>
            <w:shd w:val="clear" w:color="auto" w:fill="FFFFFF"/>
            <w:tcMar>
              <w:top w:w="40" w:type="dxa"/>
              <w:left w:w="80" w:type="dxa"/>
              <w:bottom w:w="40" w:type="dxa"/>
              <w:right w:w="80" w:type="dxa"/>
            </w:tcMar>
            <w:vAlign w:val="center"/>
          </w:tcPr>
          <w:p w14:paraId="34DE373D" w14:textId="77777777" w:rsidR="001F60FD" w:rsidRDefault="005B0C8C">
            <w:r>
              <w:rPr>
                <w:color w:val="000000"/>
                <w:sz w:val="16"/>
                <w:szCs w:val="16"/>
              </w:rPr>
              <w:t>keydef Escalon.</w:t>
            </w:r>
          </w:p>
        </w:tc>
        <w:tc>
          <w:tcPr>
            <w:tcW w:w="2420" w:type="dxa"/>
            <w:shd w:val="clear" w:color="auto" w:fill="FFFFFF"/>
            <w:tcMar>
              <w:top w:w="40" w:type="dxa"/>
              <w:left w:w="80" w:type="dxa"/>
              <w:bottom w:w="40" w:type="dxa"/>
              <w:right w:w="80" w:type="dxa"/>
            </w:tcMar>
            <w:vAlign w:val="center"/>
          </w:tcPr>
          <w:p w14:paraId="4BF9FB65" w14:textId="77777777" w:rsidR="001F60FD" w:rsidRDefault="005B0C8C">
            <w:r>
              <w:rPr>
                <w:color w:val="000000"/>
                <w:sz w:val="16"/>
                <w:szCs w:val="16"/>
              </w:rPr>
              <w:t>N1 · variable con dominio cerrado; la regla SCH-05 valida que coincida con la hoja resumen.</w:t>
            </w:r>
          </w:p>
        </w:tc>
      </w:tr>
      <w:tr w:rsidR="001F60FD" w14:paraId="71245E2F" w14:textId="77777777">
        <w:trPr>
          <w:cantSplit/>
        </w:trPr>
        <w:tc>
          <w:tcPr>
            <w:tcW w:w="2100" w:type="dxa"/>
            <w:shd w:val="clear" w:color="auto" w:fill="FFFFFF"/>
            <w:tcMar>
              <w:top w:w="40" w:type="dxa"/>
              <w:left w:w="80" w:type="dxa"/>
              <w:bottom w:w="40" w:type="dxa"/>
              <w:right w:w="80" w:type="dxa"/>
            </w:tcMar>
            <w:vAlign w:val="center"/>
          </w:tcPr>
          <w:p w14:paraId="19BB4A61" w14:textId="77777777" w:rsidR="001F60FD" w:rsidRDefault="005B0C8C">
            <w:r>
              <w:rPr>
                <w:b/>
                <w:bCs/>
                <w:color w:val="1F3864"/>
                <w:sz w:val="17"/>
                <w:szCs w:val="17"/>
              </w:rPr>
              <w:t>TIPO ECS</w:t>
            </w:r>
          </w:p>
        </w:tc>
        <w:tc>
          <w:tcPr>
            <w:tcW w:w="1950" w:type="dxa"/>
            <w:shd w:val="clear" w:color="auto" w:fill="FFFFFF"/>
            <w:tcMar>
              <w:top w:w="40" w:type="dxa"/>
              <w:left w:w="80" w:type="dxa"/>
              <w:bottom w:w="40" w:type="dxa"/>
              <w:right w:w="80" w:type="dxa"/>
            </w:tcMar>
            <w:vAlign w:val="center"/>
          </w:tcPr>
          <w:p w14:paraId="41211F17" w14:textId="77777777" w:rsidR="001F60FD" w:rsidRDefault="005B0C8C">
            <w:r>
              <w:rPr>
                <w:color w:val="000000"/>
                <w:sz w:val="16"/>
                <w:szCs w:val="16"/>
              </w:rPr>
              <w:t>Carátula</w:t>
            </w:r>
          </w:p>
        </w:tc>
        <w:tc>
          <w:tcPr>
            <w:tcW w:w="2550" w:type="dxa"/>
            <w:shd w:val="clear" w:color="auto" w:fill="FFFFFF"/>
            <w:tcMar>
              <w:top w:w="40" w:type="dxa"/>
              <w:left w:w="80" w:type="dxa"/>
              <w:bottom w:w="40" w:type="dxa"/>
              <w:right w:w="80" w:type="dxa"/>
            </w:tcMar>
            <w:vAlign w:val="center"/>
          </w:tcPr>
          <w:p w14:paraId="2EB28382" w14:textId="77777777" w:rsidR="001F60FD" w:rsidRDefault="005B0C8C">
            <w:r>
              <w:rPr>
                <w:color w:val="000000"/>
                <w:sz w:val="16"/>
                <w:szCs w:val="16"/>
              </w:rPr>
              <w:t>keydef Tipo_ECS.</w:t>
            </w:r>
          </w:p>
        </w:tc>
        <w:tc>
          <w:tcPr>
            <w:tcW w:w="2420" w:type="dxa"/>
            <w:shd w:val="clear" w:color="auto" w:fill="FFFFFF"/>
            <w:tcMar>
              <w:top w:w="40" w:type="dxa"/>
              <w:left w:w="80" w:type="dxa"/>
              <w:bottom w:w="40" w:type="dxa"/>
              <w:right w:w="80" w:type="dxa"/>
            </w:tcMar>
            <w:vAlign w:val="center"/>
          </w:tcPr>
          <w:p w14:paraId="116BD704" w14:textId="77777777" w:rsidR="001F60FD" w:rsidRDefault="005B0C8C">
            <w:r>
              <w:rPr>
                <w:color w:val="000000"/>
                <w:sz w:val="16"/>
                <w:szCs w:val="16"/>
              </w:rPr>
              <w:t>N1 · variable con dominio cerrado.</w:t>
            </w:r>
          </w:p>
        </w:tc>
      </w:tr>
      <w:tr w:rsidR="001F60FD" w14:paraId="2638FA81" w14:textId="77777777">
        <w:trPr>
          <w:cantSplit/>
        </w:trPr>
        <w:tc>
          <w:tcPr>
            <w:tcW w:w="2100" w:type="dxa"/>
            <w:shd w:val="clear" w:color="auto" w:fill="FFFFFF"/>
            <w:tcMar>
              <w:top w:w="40" w:type="dxa"/>
              <w:left w:w="80" w:type="dxa"/>
              <w:bottom w:w="40" w:type="dxa"/>
              <w:right w:w="80" w:type="dxa"/>
            </w:tcMar>
            <w:vAlign w:val="center"/>
          </w:tcPr>
          <w:p w14:paraId="1B3E37F3" w14:textId="77777777" w:rsidR="001F60FD" w:rsidRDefault="005B0C8C">
            <w:r>
              <w:rPr>
                <w:b/>
                <w:bCs/>
                <w:color w:val="1F3864"/>
                <w:sz w:val="17"/>
                <w:szCs w:val="17"/>
              </w:rPr>
              <w:t>SITUACIÓN REQUERIDA</w:t>
            </w:r>
          </w:p>
        </w:tc>
        <w:tc>
          <w:tcPr>
            <w:tcW w:w="1950" w:type="dxa"/>
            <w:shd w:val="clear" w:color="auto" w:fill="FFFFFF"/>
            <w:tcMar>
              <w:top w:w="40" w:type="dxa"/>
              <w:left w:w="80" w:type="dxa"/>
              <w:bottom w:w="40" w:type="dxa"/>
              <w:right w:w="80" w:type="dxa"/>
            </w:tcMar>
            <w:vAlign w:val="center"/>
          </w:tcPr>
          <w:p w14:paraId="3CF516F5" w14:textId="77777777" w:rsidR="001F60FD" w:rsidRDefault="005B0C8C">
            <w:r>
              <w:rPr>
                <w:color w:val="000000"/>
                <w:sz w:val="16"/>
                <w:szCs w:val="16"/>
              </w:rPr>
              <w:t>Datos de planificación</w:t>
            </w:r>
          </w:p>
        </w:tc>
        <w:tc>
          <w:tcPr>
            <w:tcW w:w="2550" w:type="dxa"/>
            <w:shd w:val="clear" w:color="auto" w:fill="FFFFFF"/>
            <w:tcMar>
              <w:top w:w="40" w:type="dxa"/>
              <w:left w:w="80" w:type="dxa"/>
              <w:bottom w:w="40" w:type="dxa"/>
              <w:right w:w="80" w:type="dxa"/>
            </w:tcMar>
            <w:vAlign w:val="center"/>
          </w:tcPr>
          <w:p w14:paraId="217E78E4" w14:textId="77777777" w:rsidR="001F60FD" w:rsidRDefault="005B0C8C">
            <w:r>
              <w:rPr>
                <w:color w:val="000000"/>
                <w:sz w:val="16"/>
                <w:szCs w:val="16"/>
              </w:rPr>
              <w:t>keydef Situacion_buque.</w:t>
            </w:r>
          </w:p>
        </w:tc>
        <w:tc>
          <w:tcPr>
            <w:tcW w:w="2420" w:type="dxa"/>
            <w:shd w:val="clear" w:color="auto" w:fill="FFFFFF"/>
            <w:tcMar>
              <w:top w:w="40" w:type="dxa"/>
              <w:left w:w="80" w:type="dxa"/>
              <w:bottom w:w="40" w:type="dxa"/>
              <w:right w:w="80" w:type="dxa"/>
            </w:tcMar>
            <w:vAlign w:val="center"/>
          </w:tcPr>
          <w:p w14:paraId="0BF08C09" w14:textId="77777777" w:rsidR="001F60FD" w:rsidRDefault="005B0C8C">
            <w:r>
              <w:rPr>
                <w:color w:val="000000"/>
                <w:sz w:val="16"/>
                <w:szCs w:val="16"/>
              </w:rPr>
              <w:t>N1 · variable con dominio cerrado.</w:t>
            </w:r>
          </w:p>
        </w:tc>
      </w:tr>
      <w:tr w:rsidR="001F60FD" w14:paraId="1F027670" w14:textId="77777777">
        <w:trPr>
          <w:cantSplit/>
        </w:trPr>
        <w:tc>
          <w:tcPr>
            <w:tcW w:w="2100" w:type="dxa"/>
            <w:shd w:val="clear" w:color="auto" w:fill="FFFFFF"/>
            <w:tcMar>
              <w:top w:w="40" w:type="dxa"/>
              <w:left w:w="80" w:type="dxa"/>
              <w:bottom w:w="40" w:type="dxa"/>
              <w:right w:w="80" w:type="dxa"/>
            </w:tcMar>
            <w:vAlign w:val="center"/>
          </w:tcPr>
          <w:p w14:paraId="72EEFA68" w14:textId="77777777" w:rsidR="001F60FD" w:rsidRDefault="005B0C8C">
            <w:r>
              <w:rPr>
                <w:b/>
                <w:bCs/>
                <w:color w:val="1F3864"/>
                <w:sz w:val="17"/>
                <w:szCs w:val="17"/>
              </w:rPr>
              <w:t>REMOCIÓN (SI/NO)</w:t>
            </w:r>
          </w:p>
        </w:tc>
        <w:tc>
          <w:tcPr>
            <w:tcW w:w="1950" w:type="dxa"/>
            <w:shd w:val="clear" w:color="auto" w:fill="FFFFFF"/>
            <w:tcMar>
              <w:top w:w="40" w:type="dxa"/>
              <w:left w:w="80" w:type="dxa"/>
              <w:bottom w:w="40" w:type="dxa"/>
              <w:right w:w="80" w:type="dxa"/>
            </w:tcMar>
            <w:vAlign w:val="center"/>
          </w:tcPr>
          <w:p w14:paraId="550955ED" w14:textId="77777777" w:rsidR="001F60FD" w:rsidRDefault="005B0C8C">
            <w:r>
              <w:rPr>
                <w:color w:val="000000"/>
                <w:sz w:val="16"/>
                <w:szCs w:val="16"/>
              </w:rPr>
              <w:t>Ficha T00003 de la hoja resumen</w:t>
            </w:r>
          </w:p>
        </w:tc>
        <w:tc>
          <w:tcPr>
            <w:tcW w:w="2550" w:type="dxa"/>
            <w:shd w:val="clear" w:color="auto" w:fill="FFFFFF"/>
            <w:tcMar>
              <w:top w:w="40" w:type="dxa"/>
              <w:left w:w="80" w:type="dxa"/>
              <w:bottom w:w="40" w:type="dxa"/>
              <w:right w:w="80" w:type="dxa"/>
            </w:tcMar>
            <w:vAlign w:val="center"/>
          </w:tcPr>
          <w:p w14:paraId="62323F89" w14:textId="77777777" w:rsidR="001F60FD" w:rsidRDefault="005B0C8C">
            <w:r>
              <w:rPr>
                <w:color w:val="000000"/>
                <w:sz w:val="16"/>
                <w:szCs w:val="16"/>
              </w:rPr>
              <w:t>Código de ficha como texto en negrita en una celda.</w:t>
            </w:r>
          </w:p>
        </w:tc>
        <w:tc>
          <w:tcPr>
            <w:tcW w:w="2420" w:type="dxa"/>
            <w:shd w:val="clear" w:color="auto" w:fill="FFFFFF"/>
            <w:tcMar>
              <w:top w:w="40" w:type="dxa"/>
              <w:left w:w="80" w:type="dxa"/>
              <w:bottom w:w="40" w:type="dxa"/>
              <w:right w:w="80" w:type="dxa"/>
            </w:tcMar>
            <w:vAlign w:val="center"/>
          </w:tcPr>
          <w:p w14:paraId="3CBC4DD3" w14:textId="77777777" w:rsidR="001F60FD" w:rsidRDefault="005B0C8C">
            <w:r>
              <w:rPr>
                <w:color w:val="000000"/>
                <w:sz w:val="16"/>
                <w:szCs w:val="16"/>
              </w:rPr>
              <w:t>N3 · booleano calculado: existe la ficha T00003 en el mapa resuelto.</w:t>
            </w:r>
          </w:p>
        </w:tc>
      </w:tr>
      <w:tr w:rsidR="001F60FD" w14:paraId="29F8CE7B" w14:textId="77777777">
        <w:trPr>
          <w:cantSplit/>
        </w:trPr>
        <w:tc>
          <w:tcPr>
            <w:tcW w:w="2100" w:type="dxa"/>
            <w:shd w:val="clear" w:color="auto" w:fill="FFFFFF"/>
            <w:tcMar>
              <w:top w:w="40" w:type="dxa"/>
              <w:left w:w="80" w:type="dxa"/>
              <w:bottom w:w="40" w:type="dxa"/>
              <w:right w:w="80" w:type="dxa"/>
            </w:tcMar>
            <w:vAlign w:val="center"/>
          </w:tcPr>
          <w:p w14:paraId="3C8677E9" w14:textId="77777777" w:rsidR="001F60FD" w:rsidRDefault="005B0C8C">
            <w:r>
              <w:rPr>
                <w:b/>
                <w:bCs/>
                <w:color w:val="1F3864"/>
                <w:sz w:val="17"/>
                <w:szCs w:val="17"/>
              </w:rPr>
              <w:t>REC (SI/NO)</w:t>
            </w:r>
          </w:p>
        </w:tc>
        <w:tc>
          <w:tcPr>
            <w:tcW w:w="1950" w:type="dxa"/>
            <w:shd w:val="clear" w:color="auto" w:fill="FFFFFF"/>
            <w:tcMar>
              <w:top w:w="40" w:type="dxa"/>
              <w:left w:w="80" w:type="dxa"/>
              <w:bottom w:w="40" w:type="dxa"/>
              <w:right w:w="80" w:type="dxa"/>
            </w:tcMar>
            <w:vAlign w:val="center"/>
          </w:tcPr>
          <w:p w14:paraId="0DB2FB97" w14:textId="77777777" w:rsidR="001F60FD" w:rsidRDefault="005B0C8C">
            <w:r>
              <w:rPr>
                <w:color w:val="000000"/>
                <w:sz w:val="16"/>
                <w:szCs w:val="16"/>
              </w:rPr>
              <w:t>Carátula</w:t>
            </w:r>
          </w:p>
        </w:tc>
        <w:tc>
          <w:tcPr>
            <w:tcW w:w="2550" w:type="dxa"/>
            <w:shd w:val="clear" w:color="auto" w:fill="FFFFFF"/>
            <w:tcMar>
              <w:top w:w="40" w:type="dxa"/>
              <w:left w:w="80" w:type="dxa"/>
              <w:bottom w:w="40" w:type="dxa"/>
              <w:right w:w="80" w:type="dxa"/>
            </w:tcMar>
            <w:vAlign w:val="center"/>
          </w:tcPr>
          <w:p w14:paraId="266A9072" w14:textId="77777777" w:rsidR="001F60FD" w:rsidRDefault="005B0C8C">
            <w:r>
              <w:rPr>
                <w:color w:val="000000"/>
                <w:sz w:val="16"/>
                <w:szCs w:val="16"/>
              </w:rPr>
              <w:t>keydef Exige_control, con dos valores incompatibles entre sus dos fuentes.</w:t>
            </w:r>
          </w:p>
        </w:tc>
        <w:tc>
          <w:tcPr>
            <w:tcW w:w="2420" w:type="dxa"/>
            <w:shd w:val="clear" w:color="auto" w:fill="FFFFFF"/>
            <w:tcMar>
              <w:top w:w="40" w:type="dxa"/>
              <w:left w:w="80" w:type="dxa"/>
              <w:bottom w:w="40" w:type="dxa"/>
              <w:right w:w="80" w:type="dxa"/>
            </w:tcMar>
            <w:vAlign w:val="center"/>
          </w:tcPr>
          <w:p w14:paraId="61342EEB" w14:textId="77777777" w:rsidR="001F60FD" w:rsidRDefault="005B0C8C">
            <w:r>
              <w:rPr>
                <w:color w:val="000000"/>
                <w:sz w:val="16"/>
                <w:szCs w:val="16"/>
              </w:rPr>
              <w:t>N1 · variable booleana con dominio cerrado; eliminar la fuente duplicada.</w:t>
            </w:r>
          </w:p>
        </w:tc>
      </w:tr>
      <w:tr w:rsidR="001F60FD" w14:paraId="766E43DD" w14:textId="77777777">
        <w:trPr>
          <w:cantSplit/>
        </w:trPr>
        <w:tc>
          <w:tcPr>
            <w:tcW w:w="2100" w:type="dxa"/>
            <w:shd w:val="clear" w:color="auto" w:fill="FFFFFF"/>
            <w:tcMar>
              <w:top w:w="40" w:type="dxa"/>
              <w:left w:w="80" w:type="dxa"/>
              <w:bottom w:w="40" w:type="dxa"/>
              <w:right w:w="80" w:type="dxa"/>
            </w:tcMar>
            <w:vAlign w:val="center"/>
          </w:tcPr>
          <w:p w14:paraId="491607BF" w14:textId="77777777" w:rsidR="001F60FD" w:rsidRDefault="005B0C8C">
            <w:r>
              <w:rPr>
                <w:b/>
                <w:bCs/>
                <w:color w:val="1F3864"/>
                <w:sz w:val="17"/>
                <w:szCs w:val="17"/>
              </w:rPr>
              <w:t>REPUESTOS</w:t>
            </w:r>
          </w:p>
        </w:tc>
        <w:tc>
          <w:tcPr>
            <w:tcW w:w="1950" w:type="dxa"/>
            <w:shd w:val="clear" w:color="auto" w:fill="FFFFFF"/>
            <w:tcMar>
              <w:top w:w="40" w:type="dxa"/>
              <w:left w:w="80" w:type="dxa"/>
              <w:bottom w:w="40" w:type="dxa"/>
              <w:right w:w="80" w:type="dxa"/>
            </w:tcMar>
            <w:vAlign w:val="center"/>
          </w:tcPr>
          <w:p w14:paraId="6D33F3AA" w14:textId="77777777" w:rsidR="001F60FD" w:rsidRDefault="005B0C8C">
            <w:r>
              <w:rPr>
                <w:color w:val="000000"/>
                <w:sz w:val="16"/>
                <w:szCs w:val="16"/>
              </w:rPr>
              <w:t>Ficha S00001</w:t>
            </w:r>
          </w:p>
        </w:tc>
        <w:tc>
          <w:tcPr>
            <w:tcW w:w="2550" w:type="dxa"/>
            <w:shd w:val="clear" w:color="auto" w:fill="FFFFFF"/>
            <w:tcMar>
              <w:top w:w="40" w:type="dxa"/>
              <w:left w:w="80" w:type="dxa"/>
              <w:bottom w:w="40" w:type="dxa"/>
              <w:right w:w="80" w:type="dxa"/>
            </w:tcMar>
            <w:vAlign w:val="center"/>
          </w:tcPr>
          <w:p w14:paraId="7D17B352" w14:textId="77777777" w:rsidR="001F60FD" w:rsidRDefault="005B0C8C">
            <w:r>
              <w:rPr>
                <w:color w:val="000000"/>
                <w:sz w:val="16"/>
                <w:szCs w:val="16"/>
              </w:rPr>
              <w:t>Tabla sin semántica.</w:t>
            </w:r>
          </w:p>
        </w:tc>
        <w:tc>
          <w:tcPr>
            <w:tcW w:w="2420" w:type="dxa"/>
            <w:shd w:val="clear" w:color="auto" w:fill="FFFFFF"/>
            <w:tcMar>
              <w:top w:w="40" w:type="dxa"/>
              <w:left w:w="80" w:type="dxa"/>
              <w:bottom w:w="40" w:type="dxa"/>
              <w:right w:w="80" w:type="dxa"/>
            </w:tcMar>
            <w:vAlign w:val="center"/>
          </w:tcPr>
          <w:p w14:paraId="114746A8" w14:textId="77777777" w:rsidR="001F60FD" w:rsidRDefault="005B0C8C">
            <w:r>
              <w:rPr>
                <w:color w:val="000000"/>
                <w:sz w:val="16"/>
                <w:szCs w:val="16"/>
              </w:rPr>
              <w:t>N3 · booleano calculado sobre el N2: la lista de material obligatorio tiene filas.</w:t>
            </w:r>
          </w:p>
        </w:tc>
      </w:tr>
      <w:tr w:rsidR="001F60FD" w14:paraId="270B6889" w14:textId="77777777">
        <w:trPr>
          <w:cantSplit/>
        </w:trPr>
        <w:tc>
          <w:tcPr>
            <w:tcW w:w="2100" w:type="dxa"/>
            <w:shd w:val="clear" w:color="auto" w:fill="FFFFFF"/>
            <w:tcMar>
              <w:top w:w="40" w:type="dxa"/>
              <w:left w:w="80" w:type="dxa"/>
              <w:bottom w:w="40" w:type="dxa"/>
              <w:right w:w="80" w:type="dxa"/>
            </w:tcMar>
            <w:vAlign w:val="center"/>
          </w:tcPr>
          <w:p w14:paraId="7F2E7542" w14:textId="77777777" w:rsidR="001F60FD" w:rsidRDefault="005B0C8C">
            <w:r>
              <w:rPr>
                <w:b/>
                <w:bCs/>
                <w:color w:val="1F3864"/>
                <w:sz w:val="17"/>
                <w:szCs w:val="17"/>
              </w:rPr>
              <w:t>TAREAS RELACIONADAS</w:t>
            </w:r>
          </w:p>
        </w:tc>
        <w:tc>
          <w:tcPr>
            <w:tcW w:w="1950" w:type="dxa"/>
            <w:shd w:val="clear" w:color="auto" w:fill="FFFFFF"/>
            <w:tcMar>
              <w:top w:w="40" w:type="dxa"/>
              <w:left w:w="80" w:type="dxa"/>
              <w:bottom w:w="40" w:type="dxa"/>
              <w:right w:w="80" w:type="dxa"/>
            </w:tcMar>
            <w:vAlign w:val="center"/>
          </w:tcPr>
          <w:p w14:paraId="34556E79" w14:textId="77777777" w:rsidR="001F60FD" w:rsidRDefault="005B0C8C">
            <w:r>
              <w:rPr>
                <w:color w:val="000000"/>
                <w:sz w:val="16"/>
                <w:szCs w:val="16"/>
              </w:rPr>
              <w:t>Apartado 5 de referencias consolidadas</w:t>
            </w:r>
          </w:p>
        </w:tc>
        <w:tc>
          <w:tcPr>
            <w:tcW w:w="2550" w:type="dxa"/>
            <w:shd w:val="clear" w:color="auto" w:fill="FFFFFF"/>
            <w:tcMar>
              <w:top w:w="40" w:type="dxa"/>
              <w:left w:w="80" w:type="dxa"/>
              <w:bottom w:w="40" w:type="dxa"/>
              <w:right w:w="80" w:type="dxa"/>
            </w:tcMar>
            <w:vAlign w:val="center"/>
          </w:tcPr>
          <w:p w14:paraId="4C7BD76C" w14:textId="77777777" w:rsidR="001F60FD" w:rsidRDefault="005B0C8C">
            <w:r>
              <w:rPr>
                <w:color w:val="000000"/>
                <w:sz w:val="16"/>
                <w:szCs w:val="16"/>
              </w:rPr>
              <w:t>Prosa: cada dosier relacionado es un párrafo libre.</w:t>
            </w:r>
          </w:p>
        </w:tc>
        <w:tc>
          <w:tcPr>
            <w:tcW w:w="2420" w:type="dxa"/>
            <w:shd w:val="clear" w:color="auto" w:fill="FFFFFF"/>
            <w:tcMar>
              <w:top w:w="40" w:type="dxa"/>
              <w:left w:w="80" w:type="dxa"/>
              <w:bottom w:w="40" w:type="dxa"/>
              <w:right w:w="80" w:type="dxa"/>
            </w:tcMar>
            <w:vAlign w:val="center"/>
          </w:tcPr>
          <w:p w14:paraId="46041E4E" w14:textId="77777777" w:rsidR="001F60FD" w:rsidRDefault="005B0C8C">
            <w:r>
              <w:rPr>
                <w:color w:val="000000"/>
                <w:sz w:val="16"/>
                <w:szCs w:val="16"/>
              </w:rPr>
              <w:t>N2 · referencia tipada por dosier (RF-DTM-8.2); habilita el grafo y el «listado por MFD».</w:t>
            </w:r>
          </w:p>
        </w:tc>
      </w:tr>
      <w:tr w:rsidR="001F60FD" w14:paraId="2A719C1A" w14:textId="77777777">
        <w:trPr>
          <w:cantSplit/>
        </w:trPr>
        <w:tc>
          <w:tcPr>
            <w:tcW w:w="2100" w:type="dxa"/>
            <w:shd w:val="clear" w:color="auto" w:fill="FFFFFF"/>
            <w:tcMar>
              <w:top w:w="40" w:type="dxa"/>
              <w:left w:w="80" w:type="dxa"/>
              <w:bottom w:w="40" w:type="dxa"/>
              <w:right w:w="80" w:type="dxa"/>
            </w:tcMar>
            <w:vAlign w:val="center"/>
          </w:tcPr>
          <w:p w14:paraId="7BB60D35" w14:textId="77777777" w:rsidR="001F60FD" w:rsidRDefault="005B0C8C">
            <w:r>
              <w:rPr>
                <w:b/>
                <w:bCs/>
                <w:color w:val="1F3864"/>
                <w:sz w:val="17"/>
                <w:szCs w:val="17"/>
              </w:rPr>
              <w:t>ENVÍO FABRICANTE</w:t>
            </w:r>
          </w:p>
        </w:tc>
        <w:tc>
          <w:tcPr>
            <w:tcW w:w="1950" w:type="dxa"/>
            <w:shd w:val="clear" w:color="auto" w:fill="FFFFFF"/>
            <w:tcMar>
              <w:top w:w="40" w:type="dxa"/>
              <w:left w:w="80" w:type="dxa"/>
              <w:bottom w:w="40" w:type="dxa"/>
              <w:right w:w="80" w:type="dxa"/>
            </w:tcMar>
            <w:vAlign w:val="center"/>
          </w:tcPr>
          <w:p w14:paraId="1225A85D" w14:textId="77777777" w:rsidR="001F60FD" w:rsidRDefault="005B0C8C">
            <w:r>
              <w:rPr>
                <w:color w:val="000000"/>
                <w:sz w:val="16"/>
                <w:szCs w:val="16"/>
              </w:rPr>
              <w:t>No definida</w:t>
            </w:r>
          </w:p>
        </w:tc>
        <w:tc>
          <w:tcPr>
            <w:tcW w:w="2550" w:type="dxa"/>
            <w:shd w:val="clear" w:color="auto" w:fill="FFFFFF"/>
            <w:tcMar>
              <w:top w:w="40" w:type="dxa"/>
              <w:left w:w="80" w:type="dxa"/>
              <w:bottom w:w="40" w:type="dxa"/>
              <w:right w:w="80" w:type="dxa"/>
            </w:tcMar>
            <w:vAlign w:val="center"/>
          </w:tcPr>
          <w:p w14:paraId="49B89FDF" w14:textId="77777777" w:rsidR="001F60FD" w:rsidRDefault="005B0C8C">
            <w:r>
              <w:rPr>
                <w:color w:val="000000"/>
                <w:sz w:val="16"/>
                <w:szCs w:val="16"/>
              </w:rPr>
              <w:t>No existe.</w:t>
            </w:r>
          </w:p>
        </w:tc>
        <w:tc>
          <w:tcPr>
            <w:tcW w:w="2420" w:type="dxa"/>
            <w:shd w:val="clear" w:color="auto" w:fill="FFFFFF"/>
            <w:tcMar>
              <w:top w:w="40" w:type="dxa"/>
              <w:left w:w="80" w:type="dxa"/>
              <w:bottom w:w="40" w:type="dxa"/>
              <w:right w:w="80" w:type="dxa"/>
            </w:tcMar>
            <w:vAlign w:val="center"/>
          </w:tcPr>
          <w:p w14:paraId="4ADA0EAB" w14:textId="17F8A366" w:rsidR="001F60FD" w:rsidRDefault="005B0C8C">
            <w:r>
              <w:rPr>
                <w:color w:val="000000"/>
                <w:sz w:val="16"/>
                <w:szCs w:val="16"/>
              </w:rPr>
              <w:t xml:space="preserve">N4 · metadato nuevo; </w:t>
            </w:r>
            <w:proofErr w:type="spellStart"/>
            <w:r>
              <w:rPr>
                <w:color w:val="000000"/>
                <w:sz w:val="16"/>
                <w:szCs w:val="16"/>
              </w:rPr>
              <w:t>Navantia</w:t>
            </w:r>
            <w:proofErr w:type="spellEnd"/>
            <w:r>
              <w:rPr>
                <w:color w:val="000000"/>
                <w:sz w:val="16"/>
                <w:szCs w:val="16"/>
              </w:rPr>
              <w:t xml:space="preserve"> debe</w:t>
            </w:r>
            <w:r w:rsidR="00B64951">
              <w:rPr>
                <w:color w:val="000000"/>
                <w:sz w:val="16"/>
                <w:szCs w:val="16"/>
              </w:rPr>
              <w:t>rá</w:t>
            </w:r>
            <w:r>
              <w:rPr>
                <w:color w:val="000000"/>
                <w:sz w:val="16"/>
                <w:szCs w:val="16"/>
              </w:rPr>
              <w:t xml:space="preserve"> definir qué cuenta como envío a fabricante.</w:t>
            </w:r>
          </w:p>
        </w:tc>
      </w:tr>
    </w:tbl>
    <w:p w14:paraId="637E4D16" w14:textId="77777777" w:rsidR="001F60FD" w:rsidRDefault="001F60FD">
      <w:pPr>
        <w:spacing w:after="60"/>
      </w:pPr>
    </w:p>
    <w:p w14:paraId="7F60354E" w14:textId="77777777" w:rsidR="001F60FD" w:rsidRDefault="005B0C8C">
      <w:pPr>
        <w:pStyle w:val="Ttulo3"/>
        <w:spacing w:before="160" w:after="80"/>
      </w:pPr>
      <w:bookmarkStart w:id="61" w:name="_Toc236140698"/>
      <w:r>
        <w:rPr>
          <w:b/>
          <w:bCs/>
          <w:color w:val="2E5496"/>
          <w:sz w:val="21"/>
          <w:szCs w:val="21"/>
        </w:rPr>
        <w:t>2.C.4. Correspondencia campo a campo del extracto de repuestos</w:t>
      </w:r>
      <w:bookmarkEnd w:id="61"/>
    </w:p>
    <w:p w14:paraId="79FF6970" w14:textId="77777777" w:rsidR="00896DF1" w:rsidRDefault="005B0C8C">
      <w:pPr>
        <w:spacing w:after="120" w:line="264" w:lineRule="auto"/>
        <w:rPr>
          <w:color w:val="000000"/>
        </w:rPr>
      </w:pPr>
      <w:r>
        <w:rPr>
          <w:color w:val="000000"/>
        </w:rPr>
        <w:t xml:space="preserve">Gemela de §2.C.3 para el segundo extracto </w:t>
      </w:r>
      <w:r w:rsidR="00896DF1">
        <w:rPr>
          <w:color w:val="000000"/>
        </w:rPr>
        <w:t>de datos requeridos por</w:t>
      </w:r>
      <w:r>
        <w:rPr>
          <w:color w:val="000000"/>
        </w:rPr>
        <w:t xml:space="preserve"> </w:t>
      </w:r>
      <w:proofErr w:type="spellStart"/>
      <w:r>
        <w:rPr>
          <w:color w:val="000000"/>
        </w:rPr>
        <w:t>Navantia</w:t>
      </w:r>
      <w:proofErr w:type="spellEnd"/>
      <w:r w:rsidR="00896DF1">
        <w:rPr>
          <w:color w:val="000000"/>
        </w:rPr>
        <w:t xml:space="preserve"> para ser extraídos</w:t>
      </w:r>
      <w:r>
        <w:rPr>
          <w:color w:val="000000"/>
        </w:rPr>
        <w:t xml:space="preserve">. </w:t>
      </w:r>
    </w:p>
    <w:p w14:paraId="18C833B2" w14:textId="77777777" w:rsidR="00043AF1" w:rsidRDefault="005B0C8C">
      <w:pPr>
        <w:spacing w:after="120" w:line="264" w:lineRule="auto"/>
        <w:rPr>
          <w:color w:val="000000"/>
        </w:rPr>
      </w:pPr>
      <w:r>
        <w:rPr>
          <w:color w:val="000000"/>
        </w:rPr>
        <w:t xml:space="preserve">Las dieciocho columnas del Excel se alimentan de tres orígenes distintos: </w:t>
      </w:r>
    </w:p>
    <w:p w14:paraId="683742C0" w14:textId="77777777" w:rsidR="00043AF1" w:rsidRPr="00043AF1" w:rsidRDefault="00043AF1" w:rsidP="00043AF1">
      <w:pPr>
        <w:pStyle w:val="Prrafodelista"/>
        <w:numPr>
          <w:ilvl w:val="0"/>
          <w:numId w:val="4"/>
        </w:numPr>
        <w:spacing w:after="120" w:line="264" w:lineRule="auto"/>
      </w:pPr>
      <w:r>
        <w:rPr>
          <w:color w:val="000000"/>
        </w:rPr>
        <w:t>S</w:t>
      </w:r>
      <w:r w:rsidR="005B0C8C" w:rsidRPr="00043AF1">
        <w:rPr>
          <w:color w:val="000000"/>
        </w:rPr>
        <w:t>iete son copia directa de la tabla de repuestos del DTM (N2)</w:t>
      </w:r>
    </w:p>
    <w:p w14:paraId="0B60D607" w14:textId="77777777" w:rsidR="00043AF1" w:rsidRPr="00043AF1" w:rsidRDefault="00043AF1" w:rsidP="00043AF1">
      <w:pPr>
        <w:pStyle w:val="Prrafodelista"/>
        <w:numPr>
          <w:ilvl w:val="0"/>
          <w:numId w:val="4"/>
        </w:numPr>
        <w:spacing w:after="120" w:line="264" w:lineRule="auto"/>
      </w:pPr>
      <w:r>
        <w:rPr>
          <w:color w:val="000000"/>
        </w:rPr>
        <w:t>C</w:t>
      </w:r>
      <w:r w:rsidR="005B0C8C" w:rsidRPr="00043AF1">
        <w:rPr>
          <w:color w:val="000000"/>
        </w:rPr>
        <w:t>inco se calculan a partir de otro campo (N3)</w:t>
      </w:r>
    </w:p>
    <w:p w14:paraId="28E9FC41" w14:textId="24824252" w:rsidR="001F60FD" w:rsidRDefault="00043AF1" w:rsidP="00B22852">
      <w:pPr>
        <w:pStyle w:val="Prrafodelista"/>
        <w:numPr>
          <w:ilvl w:val="0"/>
          <w:numId w:val="4"/>
        </w:numPr>
        <w:spacing w:after="120" w:line="264" w:lineRule="auto"/>
      </w:pPr>
      <w:r>
        <w:rPr>
          <w:color w:val="000000"/>
        </w:rPr>
        <w:t>S</w:t>
      </w:r>
      <w:r w:rsidR="006E5B54">
        <w:rPr>
          <w:color w:val="000000"/>
        </w:rPr>
        <w:t>e</w:t>
      </w:r>
      <w:r w:rsidR="005B0C8C" w:rsidRPr="00043AF1">
        <w:rPr>
          <w:color w:val="000000"/>
        </w:rPr>
        <w:t xml:space="preserve">is son constantes fijadas por </w:t>
      </w:r>
      <w:proofErr w:type="spellStart"/>
      <w:r w:rsidR="005B0C8C" w:rsidRPr="00043AF1">
        <w:rPr>
          <w:color w:val="000000"/>
        </w:rPr>
        <w:t>Navantia</w:t>
      </w:r>
      <w:proofErr w:type="spellEnd"/>
      <w:r w:rsidR="005B0C8C" w:rsidRPr="00043AF1">
        <w:rPr>
          <w:color w:val="000000"/>
        </w:rPr>
        <w:t xml:space="preserve">. </w:t>
      </w:r>
    </w:p>
    <w:tbl>
      <w:tblPr>
        <w:tblW w:w="9020"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500"/>
        <w:gridCol w:w="2400"/>
        <w:gridCol w:w="3600"/>
        <w:gridCol w:w="1520"/>
      </w:tblGrid>
      <w:tr w:rsidR="001F60FD" w14:paraId="3F7EF81F" w14:textId="77777777">
        <w:trPr>
          <w:cantSplit/>
          <w:tblHeader/>
        </w:trPr>
        <w:tc>
          <w:tcPr>
            <w:tcW w:w="1500" w:type="dxa"/>
            <w:shd w:val="clear" w:color="auto" w:fill="2E5496"/>
            <w:tcMar>
              <w:top w:w="40" w:type="dxa"/>
              <w:left w:w="80" w:type="dxa"/>
              <w:bottom w:w="40" w:type="dxa"/>
              <w:right w:w="80" w:type="dxa"/>
            </w:tcMar>
            <w:vAlign w:val="center"/>
          </w:tcPr>
          <w:p w14:paraId="337F1A76" w14:textId="77777777" w:rsidR="001F60FD" w:rsidRDefault="005B0C8C">
            <w:pPr>
              <w:jc w:val="center"/>
            </w:pPr>
            <w:r>
              <w:rPr>
                <w:b/>
                <w:bCs/>
                <w:color w:val="FFFFFF"/>
                <w:sz w:val="19"/>
                <w:szCs w:val="19"/>
              </w:rPr>
              <w:t>Campo (Excel)</w:t>
            </w:r>
          </w:p>
        </w:tc>
        <w:tc>
          <w:tcPr>
            <w:tcW w:w="2400" w:type="dxa"/>
            <w:shd w:val="clear" w:color="auto" w:fill="2E5496"/>
            <w:tcMar>
              <w:top w:w="40" w:type="dxa"/>
              <w:left w:w="80" w:type="dxa"/>
              <w:bottom w:w="40" w:type="dxa"/>
              <w:right w:w="80" w:type="dxa"/>
            </w:tcMar>
            <w:vAlign w:val="center"/>
          </w:tcPr>
          <w:p w14:paraId="2E26FA55" w14:textId="77777777" w:rsidR="001F60FD" w:rsidRDefault="005B0C8C">
            <w:pPr>
              <w:jc w:val="center"/>
            </w:pPr>
            <w:r>
              <w:rPr>
                <w:b/>
                <w:bCs/>
                <w:color w:val="FFFFFF"/>
                <w:sz w:val="19"/>
                <w:szCs w:val="19"/>
              </w:rPr>
              <w:t>Origen</w:t>
            </w:r>
          </w:p>
        </w:tc>
        <w:tc>
          <w:tcPr>
            <w:tcW w:w="3600" w:type="dxa"/>
            <w:shd w:val="clear" w:color="auto" w:fill="2E5496"/>
            <w:tcMar>
              <w:top w:w="40" w:type="dxa"/>
              <w:left w:w="80" w:type="dxa"/>
              <w:bottom w:w="40" w:type="dxa"/>
              <w:right w:w="80" w:type="dxa"/>
            </w:tcMar>
            <w:vAlign w:val="center"/>
          </w:tcPr>
          <w:p w14:paraId="285E6413" w14:textId="77777777" w:rsidR="001F60FD" w:rsidRDefault="005B0C8C">
            <w:pPr>
              <w:jc w:val="center"/>
            </w:pPr>
            <w:r>
              <w:rPr>
                <w:b/>
                <w:bCs/>
                <w:color w:val="FFFFFF"/>
                <w:sz w:val="19"/>
                <w:szCs w:val="19"/>
              </w:rPr>
              <w:t>Regla de relleno</w:t>
            </w:r>
          </w:p>
        </w:tc>
        <w:tc>
          <w:tcPr>
            <w:tcW w:w="1520" w:type="dxa"/>
            <w:shd w:val="clear" w:color="auto" w:fill="2E5496"/>
            <w:tcMar>
              <w:top w:w="40" w:type="dxa"/>
              <w:left w:w="80" w:type="dxa"/>
              <w:bottom w:w="40" w:type="dxa"/>
              <w:right w:w="80" w:type="dxa"/>
            </w:tcMar>
            <w:vAlign w:val="center"/>
          </w:tcPr>
          <w:p w14:paraId="4831F489" w14:textId="77777777" w:rsidR="001F60FD" w:rsidRDefault="005B0C8C">
            <w:pPr>
              <w:jc w:val="center"/>
            </w:pPr>
            <w:r>
              <w:rPr>
                <w:b/>
                <w:bCs/>
                <w:color w:val="FFFFFF"/>
                <w:sz w:val="19"/>
                <w:szCs w:val="19"/>
              </w:rPr>
              <w:t>Nivel</w:t>
            </w:r>
          </w:p>
        </w:tc>
      </w:tr>
      <w:tr w:rsidR="001F60FD" w14:paraId="7233AB57" w14:textId="77777777">
        <w:trPr>
          <w:cantSplit/>
        </w:trPr>
        <w:tc>
          <w:tcPr>
            <w:tcW w:w="1500" w:type="dxa"/>
            <w:shd w:val="clear" w:color="auto" w:fill="FFFFFF"/>
            <w:tcMar>
              <w:top w:w="40" w:type="dxa"/>
              <w:left w:w="80" w:type="dxa"/>
              <w:bottom w:w="40" w:type="dxa"/>
              <w:right w:w="80" w:type="dxa"/>
            </w:tcMar>
            <w:vAlign w:val="center"/>
          </w:tcPr>
          <w:p w14:paraId="05019AA0" w14:textId="77777777" w:rsidR="001F60FD" w:rsidRDefault="005B0C8C">
            <w:r>
              <w:rPr>
                <w:b/>
                <w:bCs/>
                <w:color w:val="1F3864"/>
                <w:sz w:val="17"/>
                <w:szCs w:val="17"/>
              </w:rPr>
              <w:t>ITEM</w:t>
            </w:r>
          </w:p>
        </w:tc>
        <w:tc>
          <w:tcPr>
            <w:tcW w:w="2400" w:type="dxa"/>
            <w:shd w:val="clear" w:color="auto" w:fill="FFFFFF"/>
            <w:tcMar>
              <w:top w:w="40" w:type="dxa"/>
              <w:left w:w="80" w:type="dxa"/>
              <w:bottom w:w="40" w:type="dxa"/>
              <w:right w:w="80" w:type="dxa"/>
            </w:tcMar>
            <w:vAlign w:val="center"/>
          </w:tcPr>
          <w:p w14:paraId="2995AC0A" w14:textId="77777777" w:rsidR="001F60FD" w:rsidRDefault="005B0C8C">
            <w:r>
              <w:rPr>
                <w:color w:val="000000"/>
                <w:sz w:val="16"/>
                <w:szCs w:val="16"/>
              </w:rPr>
              <w:t>Generado</w:t>
            </w:r>
          </w:p>
        </w:tc>
        <w:tc>
          <w:tcPr>
            <w:tcW w:w="3600" w:type="dxa"/>
            <w:shd w:val="clear" w:color="auto" w:fill="FFFFFF"/>
            <w:tcMar>
              <w:top w:w="40" w:type="dxa"/>
              <w:left w:w="80" w:type="dxa"/>
              <w:bottom w:w="40" w:type="dxa"/>
              <w:right w:w="80" w:type="dxa"/>
            </w:tcMar>
            <w:vAlign w:val="center"/>
          </w:tcPr>
          <w:p w14:paraId="6DF5D326" w14:textId="77777777" w:rsidR="001F60FD" w:rsidRDefault="005B0C8C">
            <w:r>
              <w:rPr>
                <w:color w:val="000000"/>
                <w:sz w:val="16"/>
                <w:szCs w:val="16"/>
              </w:rPr>
              <w:t>Secuencial que comienza en «0001» sobre el conjunto de filas del extracto. Exige orden total definido (nota 3).</w:t>
            </w:r>
          </w:p>
        </w:tc>
        <w:tc>
          <w:tcPr>
            <w:tcW w:w="1520" w:type="dxa"/>
            <w:shd w:val="clear" w:color="auto" w:fill="FFFFFF"/>
            <w:tcMar>
              <w:top w:w="40" w:type="dxa"/>
              <w:left w:w="80" w:type="dxa"/>
              <w:bottom w:w="40" w:type="dxa"/>
              <w:right w:w="80" w:type="dxa"/>
            </w:tcMar>
            <w:vAlign w:val="center"/>
          </w:tcPr>
          <w:p w14:paraId="0AB238A4" w14:textId="77777777" w:rsidR="001F60FD" w:rsidRDefault="005B0C8C">
            <w:r>
              <w:rPr>
                <w:color w:val="000000"/>
                <w:sz w:val="16"/>
                <w:szCs w:val="16"/>
              </w:rPr>
              <w:t>N3 · derivado</w:t>
            </w:r>
          </w:p>
        </w:tc>
      </w:tr>
      <w:tr w:rsidR="001F60FD" w14:paraId="1193FA08" w14:textId="77777777">
        <w:trPr>
          <w:cantSplit/>
        </w:trPr>
        <w:tc>
          <w:tcPr>
            <w:tcW w:w="1500" w:type="dxa"/>
            <w:shd w:val="clear" w:color="auto" w:fill="FFFFFF"/>
            <w:tcMar>
              <w:top w:w="40" w:type="dxa"/>
              <w:left w:w="80" w:type="dxa"/>
              <w:bottom w:w="40" w:type="dxa"/>
              <w:right w:w="80" w:type="dxa"/>
            </w:tcMar>
            <w:vAlign w:val="center"/>
          </w:tcPr>
          <w:p w14:paraId="4341188C" w14:textId="77777777" w:rsidR="001F60FD" w:rsidRDefault="005B0C8C">
            <w:r>
              <w:rPr>
                <w:b/>
                <w:bCs/>
                <w:color w:val="1F3864"/>
                <w:sz w:val="17"/>
                <w:szCs w:val="17"/>
              </w:rPr>
              <w:t>ESWBS</w:t>
            </w:r>
          </w:p>
        </w:tc>
        <w:tc>
          <w:tcPr>
            <w:tcW w:w="2400" w:type="dxa"/>
            <w:shd w:val="clear" w:color="auto" w:fill="FFFFFF"/>
            <w:tcMar>
              <w:top w:w="40" w:type="dxa"/>
              <w:left w:w="80" w:type="dxa"/>
              <w:bottom w:w="40" w:type="dxa"/>
              <w:right w:w="80" w:type="dxa"/>
            </w:tcMar>
            <w:vAlign w:val="center"/>
          </w:tcPr>
          <w:p w14:paraId="33579B16" w14:textId="77777777" w:rsidR="001F60FD" w:rsidRDefault="005B0C8C">
            <w:r>
              <w:rPr>
                <w:color w:val="000000"/>
                <w:sz w:val="16"/>
                <w:szCs w:val="16"/>
              </w:rPr>
              <w:t>DOC Nº</w:t>
            </w:r>
          </w:p>
        </w:tc>
        <w:tc>
          <w:tcPr>
            <w:tcW w:w="3600" w:type="dxa"/>
            <w:shd w:val="clear" w:color="auto" w:fill="FFFFFF"/>
            <w:tcMar>
              <w:top w:w="40" w:type="dxa"/>
              <w:left w:w="80" w:type="dxa"/>
              <w:bottom w:w="40" w:type="dxa"/>
              <w:right w:w="80" w:type="dxa"/>
            </w:tcMar>
            <w:vAlign w:val="center"/>
          </w:tcPr>
          <w:p w14:paraId="42E567DE" w14:textId="77777777" w:rsidR="001F60FD" w:rsidRDefault="005B0C8C">
            <w:r>
              <w:rPr>
                <w:color w:val="000000"/>
                <w:sz w:val="16"/>
                <w:szCs w:val="16"/>
              </w:rPr>
              <w:t>Los 5 dígitos siguientes a «M-».</w:t>
            </w:r>
          </w:p>
        </w:tc>
        <w:tc>
          <w:tcPr>
            <w:tcW w:w="1520" w:type="dxa"/>
            <w:shd w:val="clear" w:color="auto" w:fill="FFFFFF"/>
            <w:tcMar>
              <w:top w:w="40" w:type="dxa"/>
              <w:left w:w="80" w:type="dxa"/>
              <w:bottom w:w="40" w:type="dxa"/>
              <w:right w:w="80" w:type="dxa"/>
            </w:tcMar>
            <w:vAlign w:val="center"/>
          </w:tcPr>
          <w:p w14:paraId="75CE976C" w14:textId="77777777" w:rsidR="001F60FD" w:rsidRDefault="005B0C8C">
            <w:r>
              <w:rPr>
                <w:color w:val="000000"/>
                <w:sz w:val="16"/>
                <w:szCs w:val="16"/>
              </w:rPr>
              <w:t>N3 · derivado</w:t>
            </w:r>
          </w:p>
        </w:tc>
      </w:tr>
      <w:tr w:rsidR="001F60FD" w14:paraId="504575F6" w14:textId="77777777">
        <w:trPr>
          <w:cantSplit/>
        </w:trPr>
        <w:tc>
          <w:tcPr>
            <w:tcW w:w="1500" w:type="dxa"/>
            <w:shd w:val="clear" w:color="auto" w:fill="FFFFFF"/>
            <w:tcMar>
              <w:top w:w="40" w:type="dxa"/>
              <w:left w:w="80" w:type="dxa"/>
              <w:bottom w:w="40" w:type="dxa"/>
              <w:right w:w="80" w:type="dxa"/>
            </w:tcMar>
            <w:vAlign w:val="center"/>
          </w:tcPr>
          <w:p w14:paraId="74EBB8AE" w14:textId="77777777" w:rsidR="001F60FD" w:rsidRDefault="005B0C8C">
            <w:r>
              <w:rPr>
                <w:b/>
                <w:bCs/>
                <w:color w:val="1F3864"/>
                <w:sz w:val="17"/>
                <w:szCs w:val="17"/>
              </w:rPr>
              <w:t>TASK_NO</w:t>
            </w:r>
          </w:p>
        </w:tc>
        <w:tc>
          <w:tcPr>
            <w:tcW w:w="2400" w:type="dxa"/>
            <w:shd w:val="clear" w:color="auto" w:fill="FFFFFF"/>
            <w:tcMar>
              <w:top w:w="40" w:type="dxa"/>
              <w:left w:w="80" w:type="dxa"/>
              <w:bottom w:w="40" w:type="dxa"/>
              <w:right w:w="80" w:type="dxa"/>
            </w:tcMar>
            <w:vAlign w:val="center"/>
          </w:tcPr>
          <w:p w14:paraId="1218D8C2" w14:textId="77777777" w:rsidR="001F60FD" w:rsidRDefault="005B0C8C">
            <w:r>
              <w:rPr>
                <w:color w:val="000000"/>
                <w:sz w:val="16"/>
                <w:szCs w:val="16"/>
              </w:rPr>
              <w:t>DOC Nº</w:t>
            </w:r>
          </w:p>
        </w:tc>
        <w:tc>
          <w:tcPr>
            <w:tcW w:w="3600" w:type="dxa"/>
            <w:shd w:val="clear" w:color="auto" w:fill="FFFFFF"/>
            <w:tcMar>
              <w:top w:w="40" w:type="dxa"/>
              <w:left w:w="80" w:type="dxa"/>
              <w:bottom w:w="40" w:type="dxa"/>
              <w:right w:w="80" w:type="dxa"/>
            </w:tcMar>
            <w:vAlign w:val="center"/>
          </w:tcPr>
          <w:p w14:paraId="5E405388" w14:textId="77777777" w:rsidR="001F60FD" w:rsidRDefault="005B0C8C">
            <w:r>
              <w:rPr>
                <w:color w:val="000000"/>
                <w:sz w:val="16"/>
                <w:szCs w:val="16"/>
              </w:rPr>
              <w:t>Los 3 dígitos anteriores al punto y los 3 últimos dígitos.</w:t>
            </w:r>
          </w:p>
        </w:tc>
        <w:tc>
          <w:tcPr>
            <w:tcW w:w="1520" w:type="dxa"/>
            <w:shd w:val="clear" w:color="auto" w:fill="FFFFFF"/>
            <w:tcMar>
              <w:top w:w="40" w:type="dxa"/>
              <w:left w:w="80" w:type="dxa"/>
              <w:bottom w:w="40" w:type="dxa"/>
              <w:right w:w="80" w:type="dxa"/>
            </w:tcMar>
            <w:vAlign w:val="center"/>
          </w:tcPr>
          <w:p w14:paraId="64D16611" w14:textId="77777777" w:rsidR="001F60FD" w:rsidRDefault="005B0C8C">
            <w:r>
              <w:rPr>
                <w:color w:val="000000"/>
                <w:sz w:val="16"/>
                <w:szCs w:val="16"/>
              </w:rPr>
              <w:t>N3 · derivado</w:t>
            </w:r>
          </w:p>
        </w:tc>
      </w:tr>
      <w:tr w:rsidR="001F60FD" w14:paraId="67FBD804" w14:textId="77777777">
        <w:trPr>
          <w:cantSplit/>
        </w:trPr>
        <w:tc>
          <w:tcPr>
            <w:tcW w:w="1500" w:type="dxa"/>
            <w:shd w:val="clear" w:color="auto" w:fill="FFFFFF"/>
            <w:tcMar>
              <w:top w:w="40" w:type="dxa"/>
              <w:left w:w="80" w:type="dxa"/>
              <w:bottom w:w="40" w:type="dxa"/>
              <w:right w:w="80" w:type="dxa"/>
            </w:tcMar>
            <w:vAlign w:val="center"/>
          </w:tcPr>
          <w:p w14:paraId="13CB4BC4" w14:textId="77777777" w:rsidR="001F60FD" w:rsidRDefault="005B0C8C">
            <w:r>
              <w:rPr>
                <w:b/>
                <w:bCs/>
                <w:color w:val="1F3864"/>
                <w:sz w:val="17"/>
                <w:szCs w:val="17"/>
              </w:rPr>
              <w:t>PLANO</w:t>
            </w:r>
          </w:p>
        </w:tc>
        <w:tc>
          <w:tcPr>
            <w:tcW w:w="2400" w:type="dxa"/>
            <w:shd w:val="clear" w:color="auto" w:fill="FFFFFF"/>
            <w:tcMar>
              <w:top w:w="40" w:type="dxa"/>
              <w:left w:w="80" w:type="dxa"/>
              <w:bottom w:w="40" w:type="dxa"/>
              <w:right w:w="80" w:type="dxa"/>
            </w:tcMar>
            <w:vAlign w:val="center"/>
          </w:tcPr>
          <w:p w14:paraId="7926592B" w14:textId="77777777" w:rsidR="001F60FD" w:rsidRDefault="005B0C8C">
            <w:r>
              <w:rPr>
                <w:color w:val="000000"/>
                <w:sz w:val="16"/>
                <w:szCs w:val="16"/>
              </w:rPr>
              <w:t>Tabla «LISTA DE MATERIAL OBLIGATORIO», columna «Documento Técnico / Manual Técnico / Número de Plano»</w:t>
            </w:r>
          </w:p>
        </w:tc>
        <w:tc>
          <w:tcPr>
            <w:tcW w:w="3600" w:type="dxa"/>
            <w:shd w:val="clear" w:color="auto" w:fill="FFFFFF"/>
            <w:tcMar>
              <w:top w:w="40" w:type="dxa"/>
              <w:left w:w="80" w:type="dxa"/>
              <w:bottom w:w="40" w:type="dxa"/>
              <w:right w:w="80" w:type="dxa"/>
            </w:tcMar>
            <w:vAlign w:val="center"/>
          </w:tcPr>
          <w:p w14:paraId="4F37C4F3" w14:textId="77777777" w:rsidR="001F60FD" w:rsidRDefault="005B0C8C">
            <w:r>
              <w:rPr>
                <w:color w:val="000000"/>
                <w:sz w:val="16"/>
                <w:szCs w:val="16"/>
              </w:rPr>
              <w:t>Copia directa del valor de la celda.</w:t>
            </w:r>
          </w:p>
        </w:tc>
        <w:tc>
          <w:tcPr>
            <w:tcW w:w="1520" w:type="dxa"/>
            <w:shd w:val="clear" w:color="auto" w:fill="FFFFFF"/>
            <w:tcMar>
              <w:top w:w="40" w:type="dxa"/>
              <w:left w:w="80" w:type="dxa"/>
              <w:bottom w:w="40" w:type="dxa"/>
              <w:right w:w="80" w:type="dxa"/>
            </w:tcMar>
            <w:vAlign w:val="center"/>
          </w:tcPr>
          <w:p w14:paraId="298B81B5" w14:textId="77777777" w:rsidR="001F60FD" w:rsidRDefault="005B0C8C">
            <w:r>
              <w:rPr>
                <w:color w:val="000000"/>
                <w:sz w:val="16"/>
                <w:szCs w:val="16"/>
              </w:rPr>
              <w:t>N2 · tabular</w:t>
            </w:r>
          </w:p>
        </w:tc>
      </w:tr>
      <w:tr w:rsidR="001F60FD" w14:paraId="660036F2" w14:textId="77777777">
        <w:trPr>
          <w:cantSplit/>
        </w:trPr>
        <w:tc>
          <w:tcPr>
            <w:tcW w:w="1500" w:type="dxa"/>
            <w:shd w:val="clear" w:color="auto" w:fill="FFFFFF"/>
            <w:tcMar>
              <w:top w:w="40" w:type="dxa"/>
              <w:left w:w="80" w:type="dxa"/>
              <w:bottom w:w="40" w:type="dxa"/>
              <w:right w:w="80" w:type="dxa"/>
            </w:tcMar>
            <w:vAlign w:val="center"/>
          </w:tcPr>
          <w:p w14:paraId="439AF46F" w14:textId="77777777" w:rsidR="001F60FD" w:rsidRDefault="005B0C8C">
            <w:r>
              <w:rPr>
                <w:b/>
                <w:bCs/>
                <w:color w:val="1F3864"/>
                <w:sz w:val="17"/>
                <w:szCs w:val="17"/>
              </w:rPr>
              <w:t>PIEZA_PLANO</w:t>
            </w:r>
          </w:p>
        </w:tc>
        <w:tc>
          <w:tcPr>
            <w:tcW w:w="2400" w:type="dxa"/>
            <w:shd w:val="clear" w:color="auto" w:fill="FFFFFF"/>
            <w:tcMar>
              <w:top w:w="40" w:type="dxa"/>
              <w:left w:w="80" w:type="dxa"/>
              <w:bottom w:w="40" w:type="dxa"/>
              <w:right w:w="80" w:type="dxa"/>
            </w:tcMar>
            <w:vAlign w:val="center"/>
          </w:tcPr>
          <w:p w14:paraId="2AA01E24" w14:textId="77777777" w:rsidR="001F60FD" w:rsidRDefault="005B0C8C">
            <w:r>
              <w:rPr>
                <w:color w:val="000000"/>
                <w:sz w:val="16"/>
                <w:szCs w:val="16"/>
              </w:rPr>
              <w:t>Tabla «LISTA DE MATERIAL OBLIGATORIO», columna «Marca»</w:t>
            </w:r>
          </w:p>
        </w:tc>
        <w:tc>
          <w:tcPr>
            <w:tcW w:w="3600" w:type="dxa"/>
            <w:shd w:val="clear" w:color="auto" w:fill="FFFFFF"/>
            <w:tcMar>
              <w:top w:w="40" w:type="dxa"/>
              <w:left w:w="80" w:type="dxa"/>
              <w:bottom w:w="40" w:type="dxa"/>
              <w:right w:w="80" w:type="dxa"/>
            </w:tcMar>
            <w:vAlign w:val="center"/>
          </w:tcPr>
          <w:p w14:paraId="5BB1206C" w14:textId="77777777" w:rsidR="001F60FD" w:rsidRDefault="005B0C8C">
            <w:r>
              <w:rPr>
                <w:color w:val="000000"/>
                <w:sz w:val="16"/>
                <w:szCs w:val="16"/>
              </w:rPr>
              <w:t>Copia directa. Es dato de instancia: no viaja al objeto reutilizable del SIR.</w:t>
            </w:r>
          </w:p>
        </w:tc>
        <w:tc>
          <w:tcPr>
            <w:tcW w:w="1520" w:type="dxa"/>
            <w:shd w:val="clear" w:color="auto" w:fill="FFFFFF"/>
            <w:tcMar>
              <w:top w:w="40" w:type="dxa"/>
              <w:left w:w="80" w:type="dxa"/>
              <w:bottom w:w="40" w:type="dxa"/>
              <w:right w:w="80" w:type="dxa"/>
            </w:tcMar>
            <w:vAlign w:val="center"/>
          </w:tcPr>
          <w:p w14:paraId="3535A4CE" w14:textId="77777777" w:rsidR="001F60FD" w:rsidRDefault="005B0C8C">
            <w:r>
              <w:rPr>
                <w:color w:val="000000"/>
                <w:sz w:val="16"/>
                <w:szCs w:val="16"/>
              </w:rPr>
              <w:t>N2 · tabular</w:t>
            </w:r>
          </w:p>
        </w:tc>
      </w:tr>
      <w:tr w:rsidR="001F60FD" w14:paraId="0AB0324D" w14:textId="77777777">
        <w:trPr>
          <w:cantSplit/>
        </w:trPr>
        <w:tc>
          <w:tcPr>
            <w:tcW w:w="1500" w:type="dxa"/>
            <w:shd w:val="clear" w:color="auto" w:fill="FFFFFF"/>
            <w:tcMar>
              <w:top w:w="40" w:type="dxa"/>
              <w:left w:w="80" w:type="dxa"/>
              <w:bottom w:w="40" w:type="dxa"/>
              <w:right w:w="80" w:type="dxa"/>
            </w:tcMar>
            <w:vAlign w:val="center"/>
          </w:tcPr>
          <w:p w14:paraId="3148C006" w14:textId="77777777" w:rsidR="001F60FD" w:rsidRDefault="005B0C8C">
            <w:r>
              <w:rPr>
                <w:b/>
                <w:bCs/>
                <w:color w:val="1F3864"/>
                <w:sz w:val="17"/>
                <w:szCs w:val="17"/>
              </w:rPr>
              <w:t>PART_NUMBER</w:t>
            </w:r>
          </w:p>
        </w:tc>
        <w:tc>
          <w:tcPr>
            <w:tcW w:w="2400" w:type="dxa"/>
            <w:shd w:val="clear" w:color="auto" w:fill="FFFFFF"/>
            <w:tcMar>
              <w:top w:w="40" w:type="dxa"/>
              <w:left w:w="80" w:type="dxa"/>
              <w:bottom w:w="40" w:type="dxa"/>
              <w:right w:w="80" w:type="dxa"/>
            </w:tcMar>
            <w:vAlign w:val="center"/>
          </w:tcPr>
          <w:p w14:paraId="4EFB856A" w14:textId="77777777" w:rsidR="001F60FD" w:rsidRDefault="005B0C8C">
            <w:r>
              <w:rPr>
                <w:color w:val="000000"/>
                <w:sz w:val="16"/>
                <w:szCs w:val="16"/>
              </w:rPr>
              <w:t>Tabla «LISTA DE MATERIAL OBLIGATORIO», columna «Part Number»</w:t>
            </w:r>
          </w:p>
        </w:tc>
        <w:tc>
          <w:tcPr>
            <w:tcW w:w="3600" w:type="dxa"/>
            <w:shd w:val="clear" w:color="auto" w:fill="FFFFFF"/>
            <w:tcMar>
              <w:top w:w="40" w:type="dxa"/>
              <w:left w:w="80" w:type="dxa"/>
              <w:bottom w:w="40" w:type="dxa"/>
              <w:right w:w="80" w:type="dxa"/>
            </w:tcMar>
            <w:vAlign w:val="center"/>
          </w:tcPr>
          <w:p w14:paraId="223A082E" w14:textId="77777777" w:rsidR="001F60FD" w:rsidRDefault="005B0C8C">
            <w:r>
              <w:rPr>
                <w:color w:val="000000"/>
                <w:sz w:val="16"/>
                <w:szCs w:val="16"/>
              </w:rPr>
              <w:t>Copia directa.</w:t>
            </w:r>
          </w:p>
        </w:tc>
        <w:tc>
          <w:tcPr>
            <w:tcW w:w="1520" w:type="dxa"/>
            <w:shd w:val="clear" w:color="auto" w:fill="FFFFFF"/>
            <w:tcMar>
              <w:top w:w="40" w:type="dxa"/>
              <w:left w:w="80" w:type="dxa"/>
              <w:bottom w:w="40" w:type="dxa"/>
              <w:right w:w="80" w:type="dxa"/>
            </w:tcMar>
            <w:vAlign w:val="center"/>
          </w:tcPr>
          <w:p w14:paraId="275889EE" w14:textId="77777777" w:rsidR="001F60FD" w:rsidRDefault="005B0C8C">
            <w:r>
              <w:rPr>
                <w:color w:val="000000"/>
                <w:sz w:val="16"/>
                <w:szCs w:val="16"/>
              </w:rPr>
              <w:t>N2 · tabular</w:t>
            </w:r>
          </w:p>
        </w:tc>
      </w:tr>
      <w:tr w:rsidR="001F60FD" w14:paraId="45182103" w14:textId="77777777">
        <w:trPr>
          <w:cantSplit/>
        </w:trPr>
        <w:tc>
          <w:tcPr>
            <w:tcW w:w="1500" w:type="dxa"/>
            <w:shd w:val="clear" w:color="auto" w:fill="FFFFFF"/>
            <w:tcMar>
              <w:top w:w="40" w:type="dxa"/>
              <w:left w:w="80" w:type="dxa"/>
              <w:bottom w:w="40" w:type="dxa"/>
              <w:right w:w="80" w:type="dxa"/>
            </w:tcMar>
            <w:vAlign w:val="center"/>
          </w:tcPr>
          <w:p w14:paraId="24866859" w14:textId="77777777" w:rsidR="001F60FD" w:rsidRDefault="005B0C8C">
            <w:r>
              <w:rPr>
                <w:b/>
                <w:bCs/>
                <w:color w:val="1F3864"/>
                <w:sz w:val="17"/>
                <w:szCs w:val="17"/>
              </w:rPr>
              <w:lastRenderedPageBreak/>
              <w:t>APL</w:t>
            </w:r>
          </w:p>
        </w:tc>
        <w:tc>
          <w:tcPr>
            <w:tcW w:w="2400" w:type="dxa"/>
            <w:shd w:val="clear" w:color="auto" w:fill="FFFFFF"/>
            <w:tcMar>
              <w:top w:w="40" w:type="dxa"/>
              <w:left w:w="80" w:type="dxa"/>
              <w:bottom w:w="40" w:type="dxa"/>
              <w:right w:w="80" w:type="dxa"/>
            </w:tcMar>
            <w:vAlign w:val="center"/>
          </w:tcPr>
          <w:p w14:paraId="535DF6E5" w14:textId="77777777" w:rsidR="001F60FD" w:rsidRDefault="005B0C8C">
            <w:r>
              <w:rPr>
                <w:color w:val="000000"/>
                <w:sz w:val="16"/>
                <w:szCs w:val="16"/>
              </w:rPr>
              <w:t>Tabla «LISTA DE MATERIAL OBLIGATORIO», columna «APL»</w:t>
            </w:r>
          </w:p>
        </w:tc>
        <w:tc>
          <w:tcPr>
            <w:tcW w:w="3600" w:type="dxa"/>
            <w:shd w:val="clear" w:color="auto" w:fill="FFFFFF"/>
            <w:tcMar>
              <w:top w:w="40" w:type="dxa"/>
              <w:left w:w="80" w:type="dxa"/>
              <w:bottom w:w="40" w:type="dxa"/>
              <w:right w:w="80" w:type="dxa"/>
            </w:tcMar>
            <w:vAlign w:val="center"/>
          </w:tcPr>
          <w:p w14:paraId="56D5A3DB" w14:textId="77777777" w:rsidR="001F60FD" w:rsidRDefault="005B0C8C">
            <w:r>
              <w:rPr>
                <w:color w:val="000000"/>
                <w:sz w:val="16"/>
                <w:szCs w:val="16"/>
              </w:rPr>
              <w:t>Copia directa.</w:t>
            </w:r>
          </w:p>
        </w:tc>
        <w:tc>
          <w:tcPr>
            <w:tcW w:w="1520" w:type="dxa"/>
            <w:shd w:val="clear" w:color="auto" w:fill="FFFFFF"/>
            <w:tcMar>
              <w:top w:w="40" w:type="dxa"/>
              <w:left w:w="80" w:type="dxa"/>
              <w:bottom w:w="40" w:type="dxa"/>
              <w:right w:w="80" w:type="dxa"/>
            </w:tcMar>
            <w:vAlign w:val="center"/>
          </w:tcPr>
          <w:p w14:paraId="5CFBDB47" w14:textId="77777777" w:rsidR="001F60FD" w:rsidRDefault="005B0C8C">
            <w:r>
              <w:rPr>
                <w:color w:val="000000"/>
                <w:sz w:val="16"/>
                <w:szCs w:val="16"/>
              </w:rPr>
              <w:t>N2 · tabular</w:t>
            </w:r>
          </w:p>
        </w:tc>
      </w:tr>
      <w:tr w:rsidR="001F60FD" w14:paraId="22A9B59C" w14:textId="77777777">
        <w:trPr>
          <w:cantSplit/>
        </w:trPr>
        <w:tc>
          <w:tcPr>
            <w:tcW w:w="1500" w:type="dxa"/>
            <w:shd w:val="clear" w:color="auto" w:fill="FFFFFF"/>
            <w:tcMar>
              <w:top w:w="40" w:type="dxa"/>
              <w:left w:w="80" w:type="dxa"/>
              <w:bottom w:w="40" w:type="dxa"/>
              <w:right w:w="80" w:type="dxa"/>
            </w:tcMar>
            <w:vAlign w:val="center"/>
          </w:tcPr>
          <w:p w14:paraId="49B75159" w14:textId="77777777" w:rsidR="001F60FD" w:rsidRDefault="005B0C8C">
            <w:r>
              <w:rPr>
                <w:b/>
                <w:bCs/>
                <w:color w:val="1F3864"/>
                <w:sz w:val="17"/>
                <w:szCs w:val="17"/>
              </w:rPr>
              <w:t>CAGE</w:t>
            </w:r>
          </w:p>
        </w:tc>
        <w:tc>
          <w:tcPr>
            <w:tcW w:w="2400" w:type="dxa"/>
            <w:shd w:val="clear" w:color="auto" w:fill="FFFFFF"/>
            <w:tcMar>
              <w:top w:w="40" w:type="dxa"/>
              <w:left w:w="80" w:type="dxa"/>
              <w:bottom w:w="40" w:type="dxa"/>
              <w:right w:w="80" w:type="dxa"/>
            </w:tcMar>
            <w:vAlign w:val="center"/>
          </w:tcPr>
          <w:p w14:paraId="18B89455" w14:textId="77777777" w:rsidR="001F60FD" w:rsidRDefault="005B0C8C">
            <w:r>
              <w:rPr>
                <w:color w:val="000000"/>
                <w:sz w:val="16"/>
                <w:szCs w:val="16"/>
              </w:rPr>
              <w:t>Tabla «LISTA DE MATERIAL OBLIGATORIO», columna «NCAGE»</w:t>
            </w:r>
          </w:p>
        </w:tc>
        <w:tc>
          <w:tcPr>
            <w:tcW w:w="3600" w:type="dxa"/>
            <w:shd w:val="clear" w:color="auto" w:fill="FFFFFF"/>
            <w:tcMar>
              <w:top w:w="40" w:type="dxa"/>
              <w:left w:w="80" w:type="dxa"/>
              <w:bottom w:w="40" w:type="dxa"/>
              <w:right w:w="80" w:type="dxa"/>
            </w:tcMar>
            <w:vAlign w:val="center"/>
          </w:tcPr>
          <w:p w14:paraId="7C1F41EA" w14:textId="77777777" w:rsidR="001F60FD" w:rsidRDefault="005B0C8C">
            <w:r>
              <w:rPr>
                <w:color w:val="000000"/>
                <w:sz w:val="16"/>
                <w:szCs w:val="16"/>
              </w:rPr>
              <w:t>Copia directa.</w:t>
            </w:r>
          </w:p>
        </w:tc>
        <w:tc>
          <w:tcPr>
            <w:tcW w:w="1520" w:type="dxa"/>
            <w:shd w:val="clear" w:color="auto" w:fill="FFFFFF"/>
            <w:tcMar>
              <w:top w:w="40" w:type="dxa"/>
              <w:left w:w="80" w:type="dxa"/>
              <w:bottom w:w="40" w:type="dxa"/>
              <w:right w:w="80" w:type="dxa"/>
            </w:tcMar>
            <w:vAlign w:val="center"/>
          </w:tcPr>
          <w:p w14:paraId="5630A152" w14:textId="77777777" w:rsidR="001F60FD" w:rsidRDefault="005B0C8C">
            <w:r>
              <w:rPr>
                <w:color w:val="000000"/>
                <w:sz w:val="16"/>
                <w:szCs w:val="16"/>
              </w:rPr>
              <w:t>N2 · tabular</w:t>
            </w:r>
          </w:p>
        </w:tc>
      </w:tr>
      <w:tr w:rsidR="001F60FD" w14:paraId="44A313DC" w14:textId="77777777">
        <w:trPr>
          <w:cantSplit/>
        </w:trPr>
        <w:tc>
          <w:tcPr>
            <w:tcW w:w="1500" w:type="dxa"/>
            <w:shd w:val="clear" w:color="auto" w:fill="FFFFFF"/>
            <w:tcMar>
              <w:top w:w="40" w:type="dxa"/>
              <w:left w:w="80" w:type="dxa"/>
              <w:bottom w:w="40" w:type="dxa"/>
              <w:right w:w="80" w:type="dxa"/>
            </w:tcMar>
            <w:vAlign w:val="center"/>
          </w:tcPr>
          <w:p w14:paraId="63A8EDF2" w14:textId="77777777" w:rsidR="001F60FD" w:rsidRDefault="005B0C8C">
            <w:r>
              <w:rPr>
                <w:b/>
                <w:bCs/>
                <w:color w:val="1F3864"/>
                <w:sz w:val="17"/>
                <w:szCs w:val="17"/>
              </w:rPr>
              <w:t>GRCL</w:t>
            </w:r>
          </w:p>
        </w:tc>
        <w:tc>
          <w:tcPr>
            <w:tcW w:w="2400" w:type="dxa"/>
            <w:shd w:val="clear" w:color="auto" w:fill="FFFFFF"/>
            <w:tcMar>
              <w:top w:w="40" w:type="dxa"/>
              <w:left w:w="80" w:type="dxa"/>
              <w:bottom w:w="40" w:type="dxa"/>
              <w:right w:w="80" w:type="dxa"/>
            </w:tcMar>
            <w:vAlign w:val="center"/>
          </w:tcPr>
          <w:p w14:paraId="62BD59AB" w14:textId="77777777" w:rsidR="001F60FD" w:rsidRDefault="005B0C8C">
            <w:r>
              <w:rPr>
                <w:color w:val="000000"/>
                <w:sz w:val="16"/>
                <w:szCs w:val="16"/>
              </w:rPr>
              <w:t>Tabla «LISTA DE MATERIAL OBLIGATORIO», columna «NOC»</w:t>
            </w:r>
          </w:p>
        </w:tc>
        <w:tc>
          <w:tcPr>
            <w:tcW w:w="3600" w:type="dxa"/>
            <w:shd w:val="clear" w:color="auto" w:fill="FFFFFF"/>
            <w:tcMar>
              <w:top w:w="40" w:type="dxa"/>
              <w:left w:w="80" w:type="dxa"/>
              <w:bottom w:w="40" w:type="dxa"/>
              <w:right w:w="80" w:type="dxa"/>
            </w:tcMar>
            <w:vAlign w:val="center"/>
          </w:tcPr>
          <w:p w14:paraId="1525DF86" w14:textId="77777777" w:rsidR="001F60FD" w:rsidRDefault="005B0C8C">
            <w:r>
              <w:rPr>
                <w:color w:val="000000"/>
                <w:sz w:val="16"/>
                <w:szCs w:val="16"/>
              </w:rPr>
              <w:t>Los 4 primeros dígitos del NOC.</w:t>
            </w:r>
          </w:p>
        </w:tc>
        <w:tc>
          <w:tcPr>
            <w:tcW w:w="1520" w:type="dxa"/>
            <w:shd w:val="clear" w:color="auto" w:fill="FFFFFF"/>
            <w:tcMar>
              <w:top w:w="40" w:type="dxa"/>
              <w:left w:w="80" w:type="dxa"/>
              <w:bottom w:w="40" w:type="dxa"/>
              <w:right w:w="80" w:type="dxa"/>
            </w:tcMar>
            <w:vAlign w:val="center"/>
          </w:tcPr>
          <w:p w14:paraId="68FCC875" w14:textId="77777777" w:rsidR="001F60FD" w:rsidRDefault="005B0C8C">
            <w:r>
              <w:rPr>
                <w:color w:val="000000"/>
                <w:sz w:val="16"/>
                <w:szCs w:val="16"/>
              </w:rPr>
              <w:t>N3 · derivado</w:t>
            </w:r>
          </w:p>
        </w:tc>
      </w:tr>
      <w:tr w:rsidR="001F60FD" w14:paraId="6E705997" w14:textId="77777777">
        <w:trPr>
          <w:cantSplit/>
        </w:trPr>
        <w:tc>
          <w:tcPr>
            <w:tcW w:w="1500" w:type="dxa"/>
            <w:shd w:val="clear" w:color="auto" w:fill="FFFFFF"/>
            <w:tcMar>
              <w:top w:w="40" w:type="dxa"/>
              <w:left w:w="80" w:type="dxa"/>
              <w:bottom w:w="40" w:type="dxa"/>
              <w:right w:w="80" w:type="dxa"/>
            </w:tcMar>
            <w:vAlign w:val="center"/>
          </w:tcPr>
          <w:p w14:paraId="3F3DB337" w14:textId="77777777" w:rsidR="001F60FD" w:rsidRDefault="005B0C8C">
            <w:r>
              <w:rPr>
                <w:b/>
                <w:bCs/>
                <w:color w:val="1F3864"/>
                <w:sz w:val="17"/>
                <w:szCs w:val="17"/>
              </w:rPr>
              <w:t>NIIN</w:t>
            </w:r>
          </w:p>
        </w:tc>
        <w:tc>
          <w:tcPr>
            <w:tcW w:w="2400" w:type="dxa"/>
            <w:shd w:val="clear" w:color="auto" w:fill="FFFFFF"/>
            <w:tcMar>
              <w:top w:w="40" w:type="dxa"/>
              <w:left w:w="80" w:type="dxa"/>
              <w:bottom w:w="40" w:type="dxa"/>
              <w:right w:w="80" w:type="dxa"/>
            </w:tcMar>
            <w:vAlign w:val="center"/>
          </w:tcPr>
          <w:p w14:paraId="3D112C15" w14:textId="77777777" w:rsidR="001F60FD" w:rsidRDefault="005B0C8C">
            <w:r>
              <w:rPr>
                <w:color w:val="000000"/>
                <w:sz w:val="16"/>
                <w:szCs w:val="16"/>
              </w:rPr>
              <w:t>Tabla «LISTA DE MATERIAL OBLIGATORIO», columna «NOC»</w:t>
            </w:r>
          </w:p>
        </w:tc>
        <w:tc>
          <w:tcPr>
            <w:tcW w:w="3600" w:type="dxa"/>
            <w:shd w:val="clear" w:color="auto" w:fill="FFFFFF"/>
            <w:tcMar>
              <w:top w:w="40" w:type="dxa"/>
              <w:left w:w="80" w:type="dxa"/>
              <w:bottom w:w="40" w:type="dxa"/>
              <w:right w:w="80" w:type="dxa"/>
            </w:tcMar>
            <w:vAlign w:val="center"/>
          </w:tcPr>
          <w:p w14:paraId="56D4F912" w14:textId="77777777" w:rsidR="001F60FD" w:rsidRDefault="005B0C8C">
            <w:r>
              <w:rPr>
                <w:color w:val="000000"/>
                <w:sz w:val="16"/>
                <w:szCs w:val="16"/>
              </w:rPr>
              <w:t>Los 9 últimos dígitos del NOC.</w:t>
            </w:r>
          </w:p>
        </w:tc>
        <w:tc>
          <w:tcPr>
            <w:tcW w:w="1520" w:type="dxa"/>
            <w:shd w:val="clear" w:color="auto" w:fill="FFFFFF"/>
            <w:tcMar>
              <w:top w:w="40" w:type="dxa"/>
              <w:left w:w="80" w:type="dxa"/>
              <w:bottom w:w="40" w:type="dxa"/>
              <w:right w:w="80" w:type="dxa"/>
            </w:tcMar>
            <w:vAlign w:val="center"/>
          </w:tcPr>
          <w:p w14:paraId="43640067" w14:textId="77777777" w:rsidR="001F60FD" w:rsidRDefault="005B0C8C">
            <w:r>
              <w:rPr>
                <w:color w:val="000000"/>
                <w:sz w:val="16"/>
                <w:szCs w:val="16"/>
              </w:rPr>
              <w:t>N3 · derivado</w:t>
            </w:r>
          </w:p>
        </w:tc>
      </w:tr>
      <w:tr w:rsidR="001F60FD" w14:paraId="450D38C9" w14:textId="77777777">
        <w:trPr>
          <w:cantSplit/>
        </w:trPr>
        <w:tc>
          <w:tcPr>
            <w:tcW w:w="1500" w:type="dxa"/>
            <w:shd w:val="clear" w:color="auto" w:fill="FFFFFF"/>
            <w:tcMar>
              <w:top w:w="40" w:type="dxa"/>
              <w:left w:w="80" w:type="dxa"/>
              <w:bottom w:w="40" w:type="dxa"/>
              <w:right w:w="80" w:type="dxa"/>
            </w:tcMar>
            <w:vAlign w:val="center"/>
          </w:tcPr>
          <w:p w14:paraId="6729DE74" w14:textId="77777777" w:rsidR="001F60FD" w:rsidRDefault="005B0C8C">
            <w:r>
              <w:rPr>
                <w:b/>
                <w:bCs/>
                <w:color w:val="1F3864"/>
                <w:sz w:val="17"/>
                <w:szCs w:val="17"/>
              </w:rPr>
              <w:t>DESC</w:t>
            </w:r>
          </w:p>
        </w:tc>
        <w:tc>
          <w:tcPr>
            <w:tcW w:w="2400" w:type="dxa"/>
            <w:shd w:val="clear" w:color="auto" w:fill="FFFFFF"/>
            <w:tcMar>
              <w:top w:w="40" w:type="dxa"/>
              <w:left w:w="80" w:type="dxa"/>
              <w:bottom w:w="40" w:type="dxa"/>
              <w:right w:w="80" w:type="dxa"/>
            </w:tcMar>
            <w:vAlign w:val="center"/>
          </w:tcPr>
          <w:p w14:paraId="4C47F7DC" w14:textId="77777777" w:rsidR="001F60FD" w:rsidRDefault="005B0C8C">
            <w:r>
              <w:rPr>
                <w:color w:val="000000"/>
                <w:sz w:val="16"/>
                <w:szCs w:val="16"/>
              </w:rPr>
              <w:t>Tabla «LISTA DE MATERIAL OBLIGATORIO», columna «Descripción»</w:t>
            </w:r>
          </w:p>
        </w:tc>
        <w:tc>
          <w:tcPr>
            <w:tcW w:w="3600" w:type="dxa"/>
            <w:shd w:val="clear" w:color="auto" w:fill="FFFFFF"/>
            <w:tcMar>
              <w:top w:w="40" w:type="dxa"/>
              <w:left w:w="80" w:type="dxa"/>
              <w:bottom w:w="40" w:type="dxa"/>
              <w:right w:w="80" w:type="dxa"/>
            </w:tcMar>
            <w:vAlign w:val="center"/>
          </w:tcPr>
          <w:p w14:paraId="7FFC8617" w14:textId="77777777" w:rsidR="001F60FD" w:rsidRDefault="005B0C8C">
            <w:r>
              <w:rPr>
                <w:color w:val="000000"/>
                <w:sz w:val="16"/>
                <w:szCs w:val="16"/>
              </w:rPr>
              <w:t>Copia directa.</w:t>
            </w:r>
          </w:p>
        </w:tc>
        <w:tc>
          <w:tcPr>
            <w:tcW w:w="1520" w:type="dxa"/>
            <w:shd w:val="clear" w:color="auto" w:fill="FFFFFF"/>
            <w:tcMar>
              <w:top w:w="40" w:type="dxa"/>
              <w:left w:w="80" w:type="dxa"/>
              <w:bottom w:w="40" w:type="dxa"/>
              <w:right w:w="80" w:type="dxa"/>
            </w:tcMar>
            <w:vAlign w:val="center"/>
          </w:tcPr>
          <w:p w14:paraId="15B11206" w14:textId="77777777" w:rsidR="001F60FD" w:rsidRDefault="005B0C8C">
            <w:r>
              <w:rPr>
                <w:color w:val="000000"/>
                <w:sz w:val="16"/>
                <w:szCs w:val="16"/>
              </w:rPr>
              <w:t>N2 · tabular</w:t>
            </w:r>
          </w:p>
        </w:tc>
      </w:tr>
      <w:tr w:rsidR="001F60FD" w14:paraId="158B0B28" w14:textId="77777777">
        <w:trPr>
          <w:cantSplit/>
        </w:trPr>
        <w:tc>
          <w:tcPr>
            <w:tcW w:w="1500" w:type="dxa"/>
            <w:shd w:val="clear" w:color="auto" w:fill="FFFFFF"/>
            <w:tcMar>
              <w:top w:w="40" w:type="dxa"/>
              <w:left w:w="80" w:type="dxa"/>
              <w:bottom w:w="40" w:type="dxa"/>
              <w:right w:w="80" w:type="dxa"/>
            </w:tcMar>
            <w:vAlign w:val="center"/>
          </w:tcPr>
          <w:p w14:paraId="2748513C" w14:textId="77777777" w:rsidR="001F60FD" w:rsidRDefault="005B0C8C">
            <w:r>
              <w:rPr>
                <w:b/>
                <w:bCs/>
                <w:color w:val="1F3864"/>
                <w:sz w:val="17"/>
                <w:szCs w:val="17"/>
              </w:rPr>
              <w:t>CANT</w:t>
            </w:r>
          </w:p>
        </w:tc>
        <w:tc>
          <w:tcPr>
            <w:tcW w:w="2400" w:type="dxa"/>
            <w:shd w:val="clear" w:color="auto" w:fill="FFFFFF"/>
            <w:tcMar>
              <w:top w:w="40" w:type="dxa"/>
              <w:left w:w="80" w:type="dxa"/>
              <w:bottom w:w="40" w:type="dxa"/>
              <w:right w:w="80" w:type="dxa"/>
            </w:tcMar>
            <w:vAlign w:val="center"/>
          </w:tcPr>
          <w:p w14:paraId="1C6138F3" w14:textId="77777777" w:rsidR="001F60FD" w:rsidRDefault="005B0C8C">
            <w:r>
              <w:rPr>
                <w:color w:val="000000"/>
                <w:sz w:val="16"/>
                <w:szCs w:val="16"/>
              </w:rPr>
              <w:t>Tabla «LISTA DE MATERIAL OBLIGATORIO», columna «Cant.»</w:t>
            </w:r>
          </w:p>
        </w:tc>
        <w:tc>
          <w:tcPr>
            <w:tcW w:w="3600" w:type="dxa"/>
            <w:shd w:val="clear" w:color="auto" w:fill="FFFFFF"/>
            <w:tcMar>
              <w:top w:w="40" w:type="dxa"/>
              <w:left w:w="80" w:type="dxa"/>
              <w:bottom w:w="40" w:type="dxa"/>
              <w:right w:w="80" w:type="dxa"/>
            </w:tcMar>
            <w:vAlign w:val="center"/>
          </w:tcPr>
          <w:p w14:paraId="58D2870F" w14:textId="77777777" w:rsidR="001F60FD" w:rsidRDefault="005B0C8C">
            <w:r>
              <w:rPr>
                <w:color w:val="000000"/>
                <w:sz w:val="16"/>
                <w:szCs w:val="16"/>
              </w:rPr>
              <w:t>Copia directa. Es dato de instancia.</w:t>
            </w:r>
          </w:p>
        </w:tc>
        <w:tc>
          <w:tcPr>
            <w:tcW w:w="1520" w:type="dxa"/>
            <w:shd w:val="clear" w:color="auto" w:fill="FFFFFF"/>
            <w:tcMar>
              <w:top w:w="40" w:type="dxa"/>
              <w:left w:w="80" w:type="dxa"/>
              <w:bottom w:w="40" w:type="dxa"/>
              <w:right w:w="80" w:type="dxa"/>
            </w:tcMar>
            <w:vAlign w:val="center"/>
          </w:tcPr>
          <w:p w14:paraId="1F9440EA" w14:textId="77777777" w:rsidR="001F60FD" w:rsidRDefault="005B0C8C">
            <w:r>
              <w:rPr>
                <w:color w:val="000000"/>
                <w:sz w:val="16"/>
                <w:szCs w:val="16"/>
              </w:rPr>
              <w:t>N2 · tabular</w:t>
            </w:r>
          </w:p>
        </w:tc>
      </w:tr>
      <w:tr w:rsidR="001F60FD" w14:paraId="1A324E59" w14:textId="77777777">
        <w:trPr>
          <w:cantSplit/>
        </w:trPr>
        <w:tc>
          <w:tcPr>
            <w:tcW w:w="1500" w:type="dxa"/>
            <w:shd w:val="clear" w:color="auto" w:fill="FFFFFF"/>
            <w:tcMar>
              <w:top w:w="40" w:type="dxa"/>
              <w:left w:w="80" w:type="dxa"/>
              <w:bottom w:w="40" w:type="dxa"/>
              <w:right w:w="80" w:type="dxa"/>
            </w:tcMar>
            <w:vAlign w:val="center"/>
          </w:tcPr>
          <w:p w14:paraId="1237AF36" w14:textId="77777777" w:rsidR="001F60FD" w:rsidRDefault="005B0C8C">
            <w:r>
              <w:rPr>
                <w:b/>
                <w:bCs/>
                <w:color w:val="1F3864"/>
                <w:sz w:val="17"/>
                <w:szCs w:val="17"/>
              </w:rPr>
              <w:t>UM</w:t>
            </w:r>
          </w:p>
        </w:tc>
        <w:tc>
          <w:tcPr>
            <w:tcW w:w="2400" w:type="dxa"/>
            <w:shd w:val="clear" w:color="auto" w:fill="FFFFFF"/>
            <w:tcMar>
              <w:top w:w="40" w:type="dxa"/>
              <w:left w:w="80" w:type="dxa"/>
              <w:bottom w:w="40" w:type="dxa"/>
              <w:right w:w="80" w:type="dxa"/>
            </w:tcMar>
            <w:vAlign w:val="center"/>
          </w:tcPr>
          <w:p w14:paraId="7D496E80" w14:textId="77777777" w:rsidR="001F60FD" w:rsidRDefault="005B0C8C">
            <w:r>
              <w:rPr>
                <w:color w:val="000000"/>
                <w:sz w:val="16"/>
                <w:szCs w:val="16"/>
              </w:rPr>
              <w:t>Constante</w:t>
            </w:r>
          </w:p>
        </w:tc>
        <w:tc>
          <w:tcPr>
            <w:tcW w:w="3600" w:type="dxa"/>
            <w:shd w:val="clear" w:color="auto" w:fill="FFFFFF"/>
            <w:tcMar>
              <w:top w:w="40" w:type="dxa"/>
              <w:left w:w="80" w:type="dxa"/>
              <w:bottom w:w="40" w:type="dxa"/>
              <w:right w:w="80" w:type="dxa"/>
            </w:tcMar>
            <w:vAlign w:val="center"/>
          </w:tcPr>
          <w:p w14:paraId="05211412" w14:textId="77777777" w:rsidR="001F60FD" w:rsidRDefault="005B0C8C">
            <w:r>
              <w:rPr>
                <w:color w:val="000000"/>
                <w:sz w:val="16"/>
                <w:szCs w:val="16"/>
              </w:rPr>
              <w:t>Vacío en todos los casos.</w:t>
            </w:r>
          </w:p>
        </w:tc>
        <w:tc>
          <w:tcPr>
            <w:tcW w:w="1520" w:type="dxa"/>
            <w:shd w:val="clear" w:color="auto" w:fill="FFFFFF"/>
            <w:tcMar>
              <w:top w:w="40" w:type="dxa"/>
              <w:left w:w="80" w:type="dxa"/>
              <w:bottom w:w="40" w:type="dxa"/>
              <w:right w:w="80" w:type="dxa"/>
            </w:tcMar>
            <w:vAlign w:val="center"/>
          </w:tcPr>
          <w:p w14:paraId="610BBBD9" w14:textId="77777777" w:rsidR="001F60FD" w:rsidRDefault="005B0C8C">
            <w:r>
              <w:rPr>
                <w:color w:val="000000"/>
                <w:sz w:val="16"/>
                <w:szCs w:val="16"/>
              </w:rPr>
              <w:t>N3 · derivado</w:t>
            </w:r>
          </w:p>
        </w:tc>
      </w:tr>
      <w:tr w:rsidR="001F60FD" w14:paraId="11788766" w14:textId="77777777">
        <w:trPr>
          <w:cantSplit/>
        </w:trPr>
        <w:tc>
          <w:tcPr>
            <w:tcW w:w="1500" w:type="dxa"/>
            <w:shd w:val="clear" w:color="auto" w:fill="FFFFFF"/>
            <w:tcMar>
              <w:top w:w="40" w:type="dxa"/>
              <w:left w:w="80" w:type="dxa"/>
              <w:bottom w:w="40" w:type="dxa"/>
              <w:right w:w="80" w:type="dxa"/>
            </w:tcMar>
            <w:vAlign w:val="center"/>
          </w:tcPr>
          <w:p w14:paraId="16F46FFF" w14:textId="77777777" w:rsidR="001F60FD" w:rsidRDefault="005B0C8C">
            <w:r>
              <w:rPr>
                <w:b/>
                <w:bCs/>
                <w:color w:val="1F3864"/>
                <w:sz w:val="17"/>
                <w:szCs w:val="17"/>
              </w:rPr>
              <w:t>PRECIO</w:t>
            </w:r>
          </w:p>
        </w:tc>
        <w:tc>
          <w:tcPr>
            <w:tcW w:w="2400" w:type="dxa"/>
            <w:shd w:val="clear" w:color="auto" w:fill="FFFFFF"/>
            <w:tcMar>
              <w:top w:w="40" w:type="dxa"/>
              <w:left w:w="80" w:type="dxa"/>
              <w:bottom w:w="40" w:type="dxa"/>
              <w:right w:w="80" w:type="dxa"/>
            </w:tcMar>
            <w:vAlign w:val="center"/>
          </w:tcPr>
          <w:p w14:paraId="3A793DF0" w14:textId="77777777" w:rsidR="001F60FD" w:rsidRDefault="005B0C8C">
            <w:r>
              <w:rPr>
                <w:color w:val="000000"/>
                <w:sz w:val="16"/>
                <w:szCs w:val="16"/>
              </w:rPr>
              <w:t>Constante</w:t>
            </w:r>
          </w:p>
        </w:tc>
        <w:tc>
          <w:tcPr>
            <w:tcW w:w="3600" w:type="dxa"/>
            <w:shd w:val="clear" w:color="auto" w:fill="FFFFFF"/>
            <w:tcMar>
              <w:top w:w="40" w:type="dxa"/>
              <w:left w:w="80" w:type="dxa"/>
              <w:bottom w:w="40" w:type="dxa"/>
              <w:right w:w="80" w:type="dxa"/>
            </w:tcMar>
            <w:vAlign w:val="center"/>
          </w:tcPr>
          <w:p w14:paraId="5849F1C9" w14:textId="77777777" w:rsidR="001F60FD" w:rsidRDefault="005B0C8C">
            <w:r>
              <w:rPr>
                <w:color w:val="000000"/>
                <w:sz w:val="16"/>
                <w:szCs w:val="16"/>
              </w:rPr>
              <w:t>«0,00» en todos los casos.</w:t>
            </w:r>
          </w:p>
        </w:tc>
        <w:tc>
          <w:tcPr>
            <w:tcW w:w="1520" w:type="dxa"/>
            <w:shd w:val="clear" w:color="auto" w:fill="FFFFFF"/>
            <w:tcMar>
              <w:top w:w="40" w:type="dxa"/>
              <w:left w:w="80" w:type="dxa"/>
              <w:bottom w:w="40" w:type="dxa"/>
              <w:right w:w="80" w:type="dxa"/>
            </w:tcMar>
            <w:vAlign w:val="center"/>
          </w:tcPr>
          <w:p w14:paraId="27CD7E71" w14:textId="77777777" w:rsidR="001F60FD" w:rsidRDefault="005B0C8C">
            <w:r>
              <w:rPr>
                <w:color w:val="000000"/>
                <w:sz w:val="16"/>
                <w:szCs w:val="16"/>
              </w:rPr>
              <w:t>N3 · derivado</w:t>
            </w:r>
          </w:p>
        </w:tc>
      </w:tr>
      <w:tr w:rsidR="001F60FD" w14:paraId="4DED8B70" w14:textId="77777777">
        <w:trPr>
          <w:cantSplit/>
        </w:trPr>
        <w:tc>
          <w:tcPr>
            <w:tcW w:w="1500" w:type="dxa"/>
            <w:shd w:val="clear" w:color="auto" w:fill="FFFFFF"/>
            <w:tcMar>
              <w:top w:w="40" w:type="dxa"/>
              <w:left w:w="80" w:type="dxa"/>
              <w:bottom w:w="40" w:type="dxa"/>
              <w:right w:w="80" w:type="dxa"/>
            </w:tcMar>
            <w:vAlign w:val="center"/>
          </w:tcPr>
          <w:p w14:paraId="57EF1F6E" w14:textId="77777777" w:rsidR="001F60FD" w:rsidRDefault="005B0C8C">
            <w:r>
              <w:rPr>
                <w:b/>
                <w:bCs/>
                <w:color w:val="1F3864"/>
                <w:sz w:val="17"/>
                <w:szCs w:val="17"/>
              </w:rPr>
              <w:t>PMC</w:t>
            </w:r>
          </w:p>
        </w:tc>
        <w:tc>
          <w:tcPr>
            <w:tcW w:w="2400" w:type="dxa"/>
            <w:shd w:val="clear" w:color="auto" w:fill="FFFFFF"/>
            <w:tcMar>
              <w:top w:w="40" w:type="dxa"/>
              <w:left w:w="80" w:type="dxa"/>
              <w:bottom w:w="40" w:type="dxa"/>
              <w:right w:w="80" w:type="dxa"/>
            </w:tcMar>
            <w:vAlign w:val="center"/>
          </w:tcPr>
          <w:p w14:paraId="0B95B4D4" w14:textId="77777777" w:rsidR="001F60FD" w:rsidRDefault="005B0C8C">
            <w:r>
              <w:rPr>
                <w:color w:val="000000"/>
                <w:sz w:val="16"/>
                <w:szCs w:val="16"/>
              </w:rPr>
              <w:t>Constante</w:t>
            </w:r>
          </w:p>
        </w:tc>
        <w:tc>
          <w:tcPr>
            <w:tcW w:w="3600" w:type="dxa"/>
            <w:shd w:val="clear" w:color="auto" w:fill="FFFFFF"/>
            <w:tcMar>
              <w:top w:w="40" w:type="dxa"/>
              <w:left w:w="80" w:type="dxa"/>
              <w:bottom w:w="40" w:type="dxa"/>
              <w:right w:w="80" w:type="dxa"/>
            </w:tcMar>
            <w:vAlign w:val="center"/>
          </w:tcPr>
          <w:p w14:paraId="0946D1C8" w14:textId="77777777" w:rsidR="001F60FD" w:rsidRDefault="005B0C8C">
            <w:r>
              <w:rPr>
                <w:color w:val="000000"/>
                <w:sz w:val="16"/>
                <w:szCs w:val="16"/>
              </w:rPr>
              <w:t>Vacío en todos los casos.</w:t>
            </w:r>
          </w:p>
        </w:tc>
        <w:tc>
          <w:tcPr>
            <w:tcW w:w="1520" w:type="dxa"/>
            <w:shd w:val="clear" w:color="auto" w:fill="FFFFFF"/>
            <w:tcMar>
              <w:top w:w="40" w:type="dxa"/>
              <w:left w:w="80" w:type="dxa"/>
              <w:bottom w:w="40" w:type="dxa"/>
              <w:right w:w="80" w:type="dxa"/>
            </w:tcMar>
            <w:vAlign w:val="center"/>
          </w:tcPr>
          <w:p w14:paraId="7CEA91EF" w14:textId="77777777" w:rsidR="001F60FD" w:rsidRDefault="005B0C8C">
            <w:r>
              <w:rPr>
                <w:color w:val="000000"/>
                <w:sz w:val="16"/>
                <w:szCs w:val="16"/>
              </w:rPr>
              <w:t>N3 · derivado</w:t>
            </w:r>
          </w:p>
        </w:tc>
      </w:tr>
      <w:tr w:rsidR="001F60FD" w14:paraId="074B3C7B" w14:textId="77777777">
        <w:trPr>
          <w:cantSplit/>
        </w:trPr>
        <w:tc>
          <w:tcPr>
            <w:tcW w:w="1500" w:type="dxa"/>
            <w:shd w:val="clear" w:color="auto" w:fill="FFFFFF"/>
            <w:tcMar>
              <w:top w:w="40" w:type="dxa"/>
              <w:left w:w="80" w:type="dxa"/>
              <w:bottom w:w="40" w:type="dxa"/>
              <w:right w:w="80" w:type="dxa"/>
            </w:tcMar>
            <w:vAlign w:val="center"/>
          </w:tcPr>
          <w:p w14:paraId="2D0B2D38" w14:textId="77777777" w:rsidR="001F60FD" w:rsidRDefault="005B0C8C">
            <w:r>
              <w:rPr>
                <w:b/>
                <w:bCs/>
                <w:color w:val="1F3864"/>
                <w:sz w:val="17"/>
                <w:szCs w:val="17"/>
              </w:rPr>
              <w:t>DR</w:t>
            </w:r>
          </w:p>
        </w:tc>
        <w:tc>
          <w:tcPr>
            <w:tcW w:w="2400" w:type="dxa"/>
            <w:shd w:val="clear" w:color="auto" w:fill="FFFFFF"/>
            <w:tcMar>
              <w:top w:w="40" w:type="dxa"/>
              <w:left w:w="80" w:type="dxa"/>
              <w:bottom w:w="40" w:type="dxa"/>
              <w:right w:w="80" w:type="dxa"/>
            </w:tcMar>
            <w:vAlign w:val="center"/>
          </w:tcPr>
          <w:p w14:paraId="20D2758B" w14:textId="77777777" w:rsidR="001F60FD" w:rsidRDefault="005B0C8C">
            <w:r>
              <w:rPr>
                <w:color w:val="000000"/>
                <w:sz w:val="16"/>
                <w:szCs w:val="16"/>
              </w:rPr>
              <w:t>Constante</w:t>
            </w:r>
          </w:p>
        </w:tc>
        <w:tc>
          <w:tcPr>
            <w:tcW w:w="3600" w:type="dxa"/>
            <w:shd w:val="clear" w:color="auto" w:fill="FFFFFF"/>
            <w:tcMar>
              <w:top w:w="40" w:type="dxa"/>
              <w:left w:w="80" w:type="dxa"/>
              <w:bottom w:w="40" w:type="dxa"/>
              <w:right w:w="80" w:type="dxa"/>
            </w:tcMar>
            <w:vAlign w:val="center"/>
          </w:tcPr>
          <w:p w14:paraId="44F411D0" w14:textId="77777777" w:rsidR="001F60FD" w:rsidRDefault="005B0C8C">
            <w:r>
              <w:rPr>
                <w:color w:val="000000"/>
                <w:sz w:val="16"/>
                <w:szCs w:val="16"/>
              </w:rPr>
              <w:t>«N» en todos los casos.</w:t>
            </w:r>
          </w:p>
        </w:tc>
        <w:tc>
          <w:tcPr>
            <w:tcW w:w="1520" w:type="dxa"/>
            <w:shd w:val="clear" w:color="auto" w:fill="FFFFFF"/>
            <w:tcMar>
              <w:top w:w="40" w:type="dxa"/>
              <w:left w:w="80" w:type="dxa"/>
              <w:bottom w:w="40" w:type="dxa"/>
              <w:right w:w="80" w:type="dxa"/>
            </w:tcMar>
            <w:vAlign w:val="center"/>
          </w:tcPr>
          <w:p w14:paraId="625C3ADE" w14:textId="77777777" w:rsidR="001F60FD" w:rsidRDefault="005B0C8C">
            <w:r>
              <w:rPr>
                <w:color w:val="000000"/>
                <w:sz w:val="16"/>
                <w:szCs w:val="16"/>
              </w:rPr>
              <w:t>N3 · derivado</w:t>
            </w:r>
          </w:p>
        </w:tc>
      </w:tr>
      <w:tr w:rsidR="001F60FD" w14:paraId="35B9DFA6" w14:textId="77777777">
        <w:trPr>
          <w:cantSplit/>
        </w:trPr>
        <w:tc>
          <w:tcPr>
            <w:tcW w:w="1500" w:type="dxa"/>
            <w:shd w:val="clear" w:color="auto" w:fill="FFFFFF"/>
            <w:tcMar>
              <w:top w:w="40" w:type="dxa"/>
              <w:left w:w="80" w:type="dxa"/>
              <w:bottom w:w="40" w:type="dxa"/>
              <w:right w:w="80" w:type="dxa"/>
            </w:tcMar>
            <w:vAlign w:val="center"/>
          </w:tcPr>
          <w:p w14:paraId="6C5BE863" w14:textId="77777777" w:rsidR="001F60FD" w:rsidRDefault="005B0C8C">
            <w:r>
              <w:rPr>
                <w:b/>
                <w:bCs/>
                <w:color w:val="1F3864"/>
                <w:sz w:val="17"/>
                <w:szCs w:val="17"/>
              </w:rPr>
              <w:t>USO</w:t>
            </w:r>
          </w:p>
        </w:tc>
        <w:tc>
          <w:tcPr>
            <w:tcW w:w="2400" w:type="dxa"/>
            <w:shd w:val="clear" w:color="auto" w:fill="FFFFFF"/>
            <w:tcMar>
              <w:top w:w="40" w:type="dxa"/>
              <w:left w:w="80" w:type="dxa"/>
              <w:bottom w:w="40" w:type="dxa"/>
              <w:right w:w="80" w:type="dxa"/>
            </w:tcMar>
            <w:vAlign w:val="center"/>
          </w:tcPr>
          <w:p w14:paraId="1CEF1687" w14:textId="77777777" w:rsidR="001F60FD" w:rsidRDefault="005B0C8C">
            <w:r>
              <w:rPr>
                <w:color w:val="000000"/>
                <w:sz w:val="16"/>
                <w:szCs w:val="16"/>
              </w:rPr>
              <w:t>Constante</w:t>
            </w:r>
          </w:p>
        </w:tc>
        <w:tc>
          <w:tcPr>
            <w:tcW w:w="3600" w:type="dxa"/>
            <w:shd w:val="clear" w:color="auto" w:fill="FFFFFF"/>
            <w:tcMar>
              <w:top w:w="40" w:type="dxa"/>
              <w:left w:w="80" w:type="dxa"/>
              <w:bottom w:w="40" w:type="dxa"/>
              <w:right w:w="80" w:type="dxa"/>
            </w:tcMar>
            <w:vAlign w:val="center"/>
          </w:tcPr>
          <w:p w14:paraId="1B3FF690" w14:textId="77777777" w:rsidR="001F60FD" w:rsidRDefault="005B0C8C">
            <w:r>
              <w:rPr>
                <w:color w:val="000000"/>
                <w:sz w:val="16"/>
                <w:szCs w:val="16"/>
              </w:rPr>
              <w:t>«100» en todos los casos.</w:t>
            </w:r>
          </w:p>
        </w:tc>
        <w:tc>
          <w:tcPr>
            <w:tcW w:w="1520" w:type="dxa"/>
            <w:shd w:val="clear" w:color="auto" w:fill="FFFFFF"/>
            <w:tcMar>
              <w:top w:w="40" w:type="dxa"/>
              <w:left w:w="80" w:type="dxa"/>
              <w:bottom w:w="40" w:type="dxa"/>
              <w:right w:w="80" w:type="dxa"/>
            </w:tcMar>
            <w:vAlign w:val="center"/>
          </w:tcPr>
          <w:p w14:paraId="7FE2AAA8" w14:textId="77777777" w:rsidR="001F60FD" w:rsidRDefault="005B0C8C">
            <w:r>
              <w:rPr>
                <w:color w:val="000000"/>
                <w:sz w:val="16"/>
                <w:szCs w:val="16"/>
              </w:rPr>
              <w:t>N3 · derivado</w:t>
            </w:r>
          </w:p>
        </w:tc>
      </w:tr>
      <w:tr w:rsidR="001F60FD" w14:paraId="3080FA62" w14:textId="77777777">
        <w:trPr>
          <w:cantSplit/>
        </w:trPr>
        <w:tc>
          <w:tcPr>
            <w:tcW w:w="1500" w:type="dxa"/>
            <w:shd w:val="clear" w:color="auto" w:fill="FFFFFF"/>
            <w:tcMar>
              <w:top w:w="40" w:type="dxa"/>
              <w:left w:w="80" w:type="dxa"/>
              <w:bottom w:w="40" w:type="dxa"/>
              <w:right w:w="80" w:type="dxa"/>
            </w:tcMar>
            <w:vAlign w:val="center"/>
          </w:tcPr>
          <w:p w14:paraId="36C5BD72" w14:textId="77777777" w:rsidR="001F60FD" w:rsidRDefault="005B0C8C">
            <w:r>
              <w:rPr>
                <w:b/>
                <w:bCs/>
                <w:color w:val="1F3864"/>
                <w:sz w:val="17"/>
                <w:szCs w:val="17"/>
              </w:rPr>
              <w:t>NOTA</w:t>
            </w:r>
          </w:p>
        </w:tc>
        <w:tc>
          <w:tcPr>
            <w:tcW w:w="2400" w:type="dxa"/>
            <w:shd w:val="clear" w:color="auto" w:fill="FFFFFF"/>
            <w:tcMar>
              <w:top w:w="40" w:type="dxa"/>
              <w:left w:w="80" w:type="dxa"/>
              <w:bottom w:w="40" w:type="dxa"/>
              <w:right w:w="80" w:type="dxa"/>
            </w:tcMar>
            <w:vAlign w:val="center"/>
          </w:tcPr>
          <w:p w14:paraId="5B018598" w14:textId="77777777" w:rsidR="001F60FD" w:rsidRDefault="005B0C8C">
            <w:r>
              <w:rPr>
                <w:color w:val="000000"/>
                <w:sz w:val="16"/>
                <w:szCs w:val="16"/>
              </w:rPr>
              <w:t>Constante</w:t>
            </w:r>
          </w:p>
        </w:tc>
        <w:tc>
          <w:tcPr>
            <w:tcW w:w="3600" w:type="dxa"/>
            <w:shd w:val="clear" w:color="auto" w:fill="FFFFFF"/>
            <w:tcMar>
              <w:top w:w="40" w:type="dxa"/>
              <w:left w:w="80" w:type="dxa"/>
              <w:bottom w:w="40" w:type="dxa"/>
              <w:right w:w="80" w:type="dxa"/>
            </w:tcMar>
            <w:vAlign w:val="center"/>
          </w:tcPr>
          <w:p w14:paraId="646F077C" w14:textId="77777777" w:rsidR="001F60FD" w:rsidRDefault="005B0C8C">
            <w:r>
              <w:rPr>
                <w:color w:val="000000"/>
                <w:sz w:val="16"/>
                <w:szCs w:val="16"/>
              </w:rPr>
              <w:t>Vacío en todos los casos.</w:t>
            </w:r>
          </w:p>
        </w:tc>
        <w:tc>
          <w:tcPr>
            <w:tcW w:w="1520" w:type="dxa"/>
            <w:shd w:val="clear" w:color="auto" w:fill="FFFFFF"/>
            <w:tcMar>
              <w:top w:w="40" w:type="dxa"/>
              <w:left w:w="80" w:type="dxa"/>
              <w:bottom w:w="40" w:type="dxa"/>
              <w:right w:w="80" w:type="dxa"/>
            </w:tcMar>
            <w:vAlign w:val="center"/>
          </w:tcPr>
          <w:p w14:paraId="127F1623" w14:textId="77777777" w:rsidR="001F60FD" w:rsidRDefault="005B0C8C">
            <w:r>
              <w:rPr>
                <w:color w:val="000000"/>
                <w:sz w:val="16"/>
                <w:szCs w:val="16"/>
              </w:rPr>
              <w:t>N3 · derivado</w:t>
            </w:r>
          </w:p>
        </w:tc>
      </w:tr>
    </w:tbl>
    <w:p w14:paraId="5F1247E2" w14:textId="77777777" w:rsidR="001F60FD" w:rsidRDefault="001F60FD">
      <w:pPr>
        <w:spacing w:after="60"/>
      </w:pPr>
    </w:p>
    <w:p w14:paraId="7458575A" w14:textId="2C8B25FB" w:rsidR="00656246" w:rsidRDefault="00656246">
      <w:pPr>
        <w:spacing w:after="100" w:line="264" w:lineRule="auto"/>
        <w:rPr>
          <w:b/>
          <w:bCs/>
        </w:rPr>
      </w:pPr>
      <w:r>
        <w:rPr>
          <w:b/>
          <w:bCs/>
        </w:rPr>
        <w:t>Anotaciones:</w:t>
      </w:r>
    </w:p>
    <w:p w14:paraId="5B5C917A" w14:textId="5F55A99A" w:rsidR="001F60FD" w:rsidRDefault="005B0C8C">
      <w:pPr>
        <w:spacing w:after="100" w:line="264" w:lineRule="auto"/>
      </w:pPr>
      <w:r>
        <w:rPr>
          <w:b/>
          <w:bCs/>
        </w:rPr>
        <w:t xml:space="preserve">1. Alcance de la fuente. </w:t>
      </w:r>
      <w:r>
        <w:rPr>
          <w:color w:val="000000"/>
        </w:rPr>
        <w:t>El extracto se construye únicamente sobre las tablas «LISTA DE MATERIAL OBLIGATORIO», nunca sobre «LISTA DE MATERIAL IMPREVISTO». Hoy ambas solo se distinguen por el título del fichero, que es precisamente el tipo de heurística que prohíbe RT-SL-2.7: la migración debe declarar el tipo de lista en el outputclass de la tabla para que el filtro sea consultable.</w:t>
      </w:r>
    </w:p>
    <w:p w14:paraId="0945D023" w14:textId="2D1E68C2" w:rsidR="001F60FD" w:rsidRDefault="005B0C8C">
      <w:pPr>
        <w:spacing w:after="100" w:line="264" w:lineRule="auto"/>
      </w:pPr>
      <w:r>
        <w:rPr>
          <w:b/>
          <w:bCs/>
        </w:rPr>
        <w:t xml:space="preserve">2. El NOC gobierna dos columnas. </w:t>
      </w:r>
      <w:r>
        <w:rPr>
          <w:color w:val="000000"/>
        </w:rPr>
        <w:t xml:space="preserve">GRCL y NIIN se derivan del mismo NOC, que es un NSN de trece dígitos (clasificación · código de país · identificación). Si un NOC llega truncado, con separadores o vacío, ambas derivaciones producen valores erróneos sin que nada falle: exige validación de formato en </w:t>
      </w:r>
      <w:proofErr w:type="gramStart"/>
      <w:r>
        <w:rPr>
          <w:color w:val="000000"/>
        </w:rPr>
        <w:t>el check-in</w:t>
      </w:r>
      <w:proofErr w:type="gramEnd"/>
      <w:r>
        <w:rPr>
          <w:color w:val="000000"/>
        </w:rPr>
        <w:t xml:space="preserve">, y es un candidato natural a regla </w:t>
      </w:r>
      <w:r w:rsidR="00AC4DC4">
        <w:rPr>
          <w:color w:val="000000"/>
        </w:rPr>
        <w:t xml:space="preserve">por </w:t>
      </w:r>
      <w:r>
        <w:rPr>
          <w:color w:val="000000"/>
        </w:rPr>
        <w:t>Schematron.</w:t>
      </w:r>
    </w:p>
    <w:p w14:paraId="564E87E2" w14:textId="5219AF10" w:rsidR="001F60FD" w:rsidRDefault="005B0C8C">
      <w:pPr>
        <w:spacing w:after="100" w:line="264" w:lineRule="auto"/>
      </w:pPr>
      <w:r>
        <w:rPr>
          <w:b/>
          <w:bCs/>
        </w:rPr>
        <w:t xml:space="preserve">3. El secuencial ITEM necesita un orden total. </w:t>
      </w:r>
      <w:r>
        <w:rPr>
          <w:color w:val="000000"/>
        </w:rPr>
        <w:t xml:space="preserve">El Excel agrega repuestos de varios DTM, de modo que «secuencial desde 0001» solo es reproducible si el orden de agregación está definido; sin él, dos extracciones del mismo baseline devuelven ITEM distintos y RT-SL-2.5 no se puede cumplir. Se propone ordenar por DOC Nº ascendente y, dentro de cada DTM, por el orden de aparición de la fila en la tabla. </w:t>
      </w:r>
      <w:proofErr w:type="spellStart"/>
      <w:r>
        <w:rPr>
          <w:color w:val="000000"/>
        </w:rPr>
        <w:t>Navantia</w:t>
      </w:r>
      <w:proofErr w:type="spellEnd"/>
      <w:r w:rsidR="00561A08">
        <w:rPr>
          <w:color w:val="000000"/>
        </w:rPr>
        <w:t xml:space="preserve"> confirmará la regla</w:t>
      </w:r>
      <w:r>
        <w:rPr>
          <w:color w:val="000000"/>
        </w:rPr>
        <w:t>.</w:t>
      </w:r>
    </w:p>
    <w:p w14:paraId="1DBFD9A5" w14:textId="77777777" w:rsidR="001F60FD" w:rsidRDefault="005B0C8C">
      <w:pPr>
        <w:spacing w:after="140" w:line="264" w:lineRule="auto"/>
      </w:pPr>
      <w:r>
        <w:rPr>
          <w:b/>
          <w:bCs/>
        </w:rPr>
        <w:t xml:space="preserve">4. Ninguna copia directa puede resolverse por posición. </w:t>
      </w:r>
      <w:r>
        <w:rPr>
          <w:color w:val="000000"/>
        </w:rPr>
        <w:t>En la plantilla original el mismo dato ocupa columnas distintas según el fichero: el NOC es col7 en «S000001_PART1», col4 en «S00001_PART3» y col6 en «IDENTIFICACIÓN_EQUIPOS». Un extractor atado al orden de columnas funcionaría en unos ficheros y fallaría en otros en silencio. Es la justificación concreta del contrato de tabla (§2.C.2, nivel N2) y de la regla de indexabilidad (RT-SL-2.7).</w:t>
      </w:r>
    </w:p>
    <w:p w14:paraId="640D6209" w14:textId="77777777" w:rsidR="001F60FD" w:rsidRDefault="005B0C8C">
      <w:pPr>
        <w:pStyle w:val="Ttulo3"/>
        <w:spacing w:before="160" w:after="80"/>
      </w:pPr>
      <w:bookmarkStart w:id="62" w:name="_Toc9908"/>
      <w:bookmarkStart w:id="63" w:name="_Toc236140699"/>
      <w:r>
        <w:rPr>
          <w:b/>
          <w:bCs/>
          <w:color w:val="2E5496"/>
          <w:sz w:val="21"/>
          <w:szCs w:val="21"/>
        </w:rPr>
        <w:t>2.C.5. Reglas de gobierno del contrato de extracción</w:t>
      </w:r>
      <w:bookmarkEnd w:id="62"/>
      <w:bookmarkEnd w:id="63"/>
    </w:p>
    <w:p w14:paraId="7076DDF7" w14:textId="77777777" w:rsidR="001F60FD" w:rsidRDefault="005B0C8C">
      <w:pPr>
        <w:spacing w:after="60" w:line="264" w:lineRule="auto"/>
      </w:pPr>
      <w:r>
        <w:rPr>
          <w:b/>
          <w:bCs/>
        </w:rPr>
        <w:t xml:space="preserve">1. Fuente única por dato. </w:t>
      </w:r>
      <w:r>
        <w:rPr>
          <w:color w:val="000000"/>
        </w:rPr>
        <w:t>Cada valor vive en un solo sitio —el &lt;keydef&gt; del nivel que le corresponda— y el &lt;othermeta&gt; duplicado desaparece. Mientras haya dos fuentes, cualquier extracto es ambiguo (RF-DTM-8.1).</w:t>
      </w:r>
    </w:p>
    <w:p w14:paraId="1B2E3FBF" w14:textId="77777777" w:rsidR="001F60FD" w:rsidRDefault="005B0C8C">
      <w:pPr>
        <w:spacing w:after="60" w:line="264" w:lineRule="auto"/>
      </w:pPr>
      <w:r>
        <w:rPr>
          <w:b/>
          <w:bCs/>
        </w:rPr>
        <w:t xml:space="preserve">2. Se extrae del índice, no del documento. </w:t>
      </w:r>
      <w:r>
        <w:rPr>
          <w:color w:val="000000"/>
        </w:rPr>
        <w:t>El CCMS indexa los metadatos en el check-in (RF-CMS-5.1) y ServiLog consulta ese índice (RT-SL-1.2). Tres capas separadas: fuente XML gobernada → índice del CCMS → extracto Excel. Nunca se raspa el PDF publicado ni se reparsea el XML en cada consulta.</w:t>
      </w:r>
    </w:p>
    <w:p w14:paraId="58505555" w14:textId="5C43A4C7" w:rsidR="001F60FD" w:rsidRDefault="005B0C8C">
      <w:pPr>
        <w:spacing w:after="60" w:line="264" w:lineRule="auto"/>
      </w:pPr>
      <w:r>
        <w:rPr>
          <w:b/>
          <w:bCs/>
        </w:rPr>
        <w:t xml:space="preserve">3. Contrato de tabla explícito. </w:t>
      </w:r>
      <w:r>
        <w:rPr>
          <w:color w:val="000000"/>
        </w:rPr>
        <w:t xml:space="preserve">Para lo tabular, el tipo de tabla se declara en el outputclass y cada fila y celda llevan identificador semántico. Así la extracción deja de depender del orden de las columnas y las reglas </w:t>
      </w:r>
      <w:r w:rsidR="00AA50AC">
        <w:rPr>
          <w:color w:val="000000"/>
        </w:rPr>
        <w:t xml:space="preserve">Schematron </w:t>
      </w:r>
      <w:r>
        <w:rPr>
          <w:color w:val="000000"/>
        </w:rPr>
        <w:t>pueden señalar la celda exacta.</w:t>
      </w:r>
    </w:p>
    <w:p w14:paraId="1CE67AA5" w14:textId="77777777" w:rsidR="001F60FD" w:rsidRDefault="005B0C8C">
      <w:pPr>
        <w:spacing w:after="60" w:line="264" w:lineRule="auto"/>
      </w:pPr>
      <w:r>
        <w:rPr>
          <w:b/>
          <w:bCs/>
        </w:rPr>
        <w:t xml:space="preserve">4. Lo derivado no se almacena. </w:t>
      </w:r>
      <w:r>
        <w:rPr>
          <w:color w:val="000000"/>
        </w:rPr>
        <w:t>ESWBS, TASK_NO, GRCL, NIIN y las constantes del Excel se calculan al extraer (RT-SL-1.3). Guardarlos en el XML crearía una segunda verdad que se desincronizaría a la primera corrección.</w:t>
      </w:r>
    </w:p>
    <w:p w14:paraId="50FBBA79" w14:textId="7818A8A2" w:rsidR="001F60FD" w:rsidRDefault="005B0C8C">
      <w:pPr>
        <w:spacing w:after="60" w:line="264" w:lineRule="auto"/>
      </w:pPr>
      <w:r>
        <w:rPr>
          <w:b/>
          <w:bCs/>
        </w:rPr>
        <w:lastRenderedPageBreak/>
        <w:t xml:space="preserve">5. Dominios cerrados donde se filtra. </w:t>
      </w:r>
      <w:r>
        <w:rPr>
          <w:color w:val="000000"/>
        </w:rPr>
        <w:t xml:space="preserve">Tipo ECS, escalón, situación del buque y periodicidad se gobiernan con vocabulario controlado: es la condición para que funcionen los filtros </w:t>
      </w:r>
      <w:r w:rsidR="00772039">
        <w:rPr>
          <w:color w:val="000000"/>
        </w:rPr>
        <w:t>requeridos</w:t>
      </w:r>
      <w:r w:rsidR="005469BD">
        <w:rPr>
          <w:color w:val="000000"/>
        </w:rPr>
        <w:t xml:space="preserve"> por</w:t>
      </w:r>
      <w:r>
        <w:rPr>
          <w:color w:val="000000"/>
        </w:rPr>
        <w:t xml:space="preserve"> </w:t>
      </w:r>
      <w:proofErr w:type="spellStart"/>
      <w:r>
        <w:rPr>
          <w:color w:val="000000"/>
        </w:rPr>
        <w:t>Navantia</w:t>
      </w:r>
      <w:proofErr w:type="spellEnd"/>
      <w:r>
        <w:rPr>
          <w:color w:val="000000"/>
        </w:rPr>
        <w:t xml:space="preserve"> (RF-SL-2.1) y para que las reglas de validación puedan comparar valores.</w:t>
      </w:r>
    </w:p>
    <w:p w14:paraId="642D8614" w14:textId="0182A0B8" w:rsidR="001F60FD" w:rsidRDefault="005B0C8C">
      <w:pPr>
        <w:spacing w:after="60" w:line="264" w:lineRule="auto"/>
      </w:pPr>
      <w:r>
        <w:rPr>
          <w:b/>
          <w:bCs/>
        </w:rPr>
        <w:t xml:space="preserve">6. Las carencias se declaran, no se infieren. </w:t>
      </w:r>
      <w:r>
        <w:rPr>
          <w:color w:val="000000"/>
        </w:rPr>
        <w:t>ENVÍO FABRICANTE e INST no se deducen con heurísticas sobre el texto: se marca</w:t>
      </w:r>
      <w:r w:rsidR="005469BD">
        <w:rPr>
          <w:color w:val="000000"/>
        </w:rPr>
        <w:t>rá</w:t>
      </w:r>
      <w:r>
        <w:rPr>
          <w:color w:val="000000"/>
        </w:rPr>
        <w:t xml:space="preserve">n como decisión pendiente </w:t>
      </w:r>
      <w:r w:rsidR="005469BD">
        <w:rPr>
          <w:color w:val="000000"/>
        </w:rPr>
        <w:t>por parte de</w:t>
      </w:r>
      <w:r>
        <w:rPr>
          <w:color w:val="000000"/>
        </w:rPr>
        <w:t xml:space="preserve"> </w:t>
      </w:r>
      <w:proofErr w:type="spellStart"/>
      <w:r>
        <w:rPr>
          <w:color w:val="000000"/>
        </w:rPr>
        <w:t>Navantia</w:t>
      </w:r>
      <w:proofErr w:type="spellEnd"/>
      <w:r>
        <w:rPr>
          <w:color w:val="000000"/>
        </w:rPr>
        <w:t xml:space="preserve"> y queda</w:t>
      </w:r>
      <w:r w:rsidR="005469BD">
        <w:rPr>
          <w:color w:val="000000"/>
        </w:rPr>
        <w:t>rá</w:t>
      </w:r>
      <w:r>
        <w:rPr>
          <w:color w:val="000000"/>
        </w:rPr>
        <w:t>n fuera del alcance del extracto hasta que exista el dato.</w:t>
      </w:r>
    </w:p>
    <w:p w14:paraId="417D8A1A" w14:textId="77777777" w:rsidR="001F60FD" w:rsidRDefault="005B0C8C">
      <w:pPr>
        <w:spacing w:after="120" w:line="264" w:lineRule="auto"/>
      </w:pPr>
      <w:r>
        <w:rPr>
          <w:b/>
          <w:bCs/>
        </w:rPr>
        <w:t xml:space="preserve">7. Validación en los dos extremos. </w:t>
      </w:r>
      <w:r>
        <w:rPr>
          <w:color w:val="000000"/>
        </w:rPr>
        <w:t>En origen, al dar de alta el objeto en ServiLog con su estructura gobernada (RF-SL-1.6); y sobre el dosier resuelto. La misma regla, dos momentos.</w:t>
      </w:r>
    </w:p>
    <w:p w14:paraId="0827E350" w14:textId="77777777" w:rsidR="001F60FD" w:rsidRDefault="005B0C8C">
      <w:pPr>
        <w:pStyle w:val="Ttulo3"/>
        <w:spacing w:before="160" w:after="80"/>
      </w:pPr>
      <w:bookmarkStart w:id="64" w:name="_Toc9910"/>
      <w:bookmarkStart w:id="65" w:name="_Toc236140700"/>
      <w:r>
        <w:rPr>
          <w:b/>
          <w:bCs/>
          <w:color w:val="2E5496"/>
          <w:sz w:val="21"/>
          <w:szCs w:val="21"/>
        </w:rPr>
        <w:t>2.C.6. Consecuencia para el bloque Migración</w:t>
      </w:r>
      <w:bookmarkEnd w:id="64"/>
      <w:bookmarkEnd w:id="65"/>
    </w:p>
    <w:p w14:paraId="7D481BB2" w14:textId="6EE49636" w:rsidR="001F60FD" w:rsidRDefault="005B0C8C">
      <w:pPr>
        <w:spacing w:after="140" w:line="264" w:lineRule="auto"/>
      </w:pPr>
      <w:r>
        <w:rPr>
          <w:color w:val="000000"/>
        </w:rPr>
        <w:t xml:space="preserve">Este contrato es lo que convierte la extracción en un requisito ejecutable y no en un ejercicio de raspado. Da al bloque Migración la lista concreta de lo que hay que normalizar </w:t>
      </w:r>
      <w:r w:rsidR="00F45251">
        <w:rPr>
          <w:color w:val="000000"/>
        </w:rPr>
        <w:t>(</w:t>
      </w:r>
      <w:r>
        <w:rPr>
          <w:color w:val="000000"/>
        </w:rPr>
        <w:t>duplicar metadatos, corregir los nombres de key, cerrar los dominios de valores, dotar de identificadores semánticos a las tablas logísticas y estructurar el</w:t>
      </w:r>
      <w:r w:rsidR="002E3887">
        <w:rPr>
          <w:color w:val="000000"/>
        </w:rPr>
        <w:t xml:space="preserve"> apartado</w:t>
      </w:r>
      <w:r>
        <w:rPr>
          <w:color w:val="000000"/>
        </w:rPr>
        <w:t xml:space="preserve"> </w:t>
      </w:r>
      <w:r w:rsidR="00A525C9">
        <w:rPr>
          <w:color w:val="000000"/>
        </w:rPr>
        <w:t>de asunciones</w:t>
      </w:r>
      <w:r w:rsidR="00A103E6">
        <w:rPr>
          <w:color w:val="000000"/>
        </w:rPr>
        <w:t xml:space="preserve"> del bloque Migración</w:t>
      </w:r>
      <w:r w:rsidR="00F45251">
        <w:rPr>
          <w:color w:val="000000"/>
        </w:rPr>
        <w:t>)</w:t>
      </w:r>
      <w:r>
        <w:rPr>
          <w:color w:val="000000"/>
        </w:rPr>
        <w:t xml:space="preserve"> que es justamente lo que verifican sus indicadores de migración de metadatos, de consolidación de reutilizable y de reetiquetado de layout. Sin él, ServiLog quedaría atado al orden de las columnas de cada dosier.</w:t>
      </w:r>
    </w:p>
    <w:p w14:paraId="525B7F3D" w14:textId="77777777" w:rsidR="001F60FD" w:rsidRDefault="005B0C8C">
      <w:pPr>
        <w:pStyle w:val="Ttulo2"/>
        <w:spacing w:before="220" w:after="100"/>
      </w:pPr>
      <w:bookmarkStart w:id="66" w:name="_Toc235444804"/>
      <w:bookmarkStart w:id="67" w:name="_Toc236140701"/>
      <w:r>
        <w:rPr>
          <w:b/>
          <w:bCs/>
          <w:color w:val="2E5496"/>
          <w:sz w:val="24"/>
          <w:szCs w:val="24"/>
        </w:rPr>
        <w:t>2.D. Requisitos técnicos (RT-SL)</w:t>
      </w:r>
      <w:bookmarkEnd w:id="66"/>
      <w:bookmarkEnd w:id="67"/>
    </w:p>
    <w:p w14:paraId="1B2D1F81" w14:textId="77777777" w:rsidR="001F60FD" w:rsidRDefault="005B0C8C">
      <w:pPr>
        <w:pStyle w:val="Ttulo3"/>
        <w:spacing w:before="160" w:after="80"/>
      </w:pPr>
      <w:bookmarkStart w:id="68" w:name="_Toc235444805"/>
      <w:bookmarkStart w:id="69" w:name="_Toc236140702"/>
      <w:r>
        <w:rPr>
          <w:b/>
          <w:bCs/>
          <w:color w:val="2E5496"/>
          <w:sz w:val="21"/>
          <w:szCs w:val="21"/>
        </w:rPr>
        <w:t>2.D.1. Arquitectura, reporting e integridad</w:t>
      </w:r>
      <w:bookmarkEnd w:id="68"/>
      <w:bookmarkEnd w:id="69"/>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360"/>
        <w:gridCol w:w="7707"/>
      </w:tblGrid>
      <w:tr w:rsidR="00A62A99" w14:paraId="13E26C52" w14:textId="77777777" w:rsidTr="00A62A99">
        <w:trPr>
          <w:cantSplit/>
          <w:tblHeader/>
        </w:trPr>
        <w:tc>
          <w:tcPr>
            <w:tcW w:w="1360" w:type="dxa"/>
            <w:shd w:val="clear" w:color="auto" w:fill="2E5496"/>
            <w:tcMar>
              <w:top w:w="40" w:type="dxa"/>
              <w:left w:w="80" w:type="dxa"/>
              <w:bottom w:w="40" w:type="dxa"/>
              <w:right w:w="80" w:type="dxa"/>
            </w:tcMar>
            <w:vAlign w:val="center"/>
          </w:tcPr>
          <w:p w14:paraId="2D1E5143" w14:textId="77777777" w:rsidR="00A62A99" w:rsidRDefault="00A62A99">
            <w:pPr>
              <w:jc w:val="center"/>
            </w:pPr>
            <w:r>
              <w:rPr>
                <w:b/>
                <w:bCs/>
                <w:color w:val="FFFFFF"/>
                <w:sz w:val="19"/>
                <w:szCs w:val="19"/>
              </w:rPr>
              <w:t>ID</w:t>
            </w:r>
          </w:p>
        </w:tc>
        <w:tc>
          <w:tcPr>
            <w:tcW w:w="7707" w:type="dxa"/>
            <w:shd w:val="clear" w:color="auto" w:fill="2E5496"/>
            <w:tcMar>
              <w:top w:w="40" w:type="dxa"/>
              <w:left w:w="80" w:type="dxa"/>
              <w:bottom w:w="40" w:type="dxa"/>
              <w:right w:w="80" w:type="dxa"/>
            </w:tcMar>
            <w:vAlign w:val="center"/>
          </w:tcPr>
          <w:p w14:paraId="7F20300F" w14:textId="77777777" w:rsidR="00A62A99" w:rsidRDefault="00A62A99">
            <w:pPr>
              <w:jc w:val="center"/>
            </w:pPr>
            <w:r>
              <w:rPr>
                <w:b/>
                <w:bCs/>
                <w:color w:val="FFFFFF"/>
                <w:sz w:val="19"/>
                <w:szCs w:val="19"/>
              </w:rPr>
              <w:t>Requisito</w:t>
            </w:r>
          </w:p>
        </w:tc>
      </w:tr>
      <w:tr w:rsidR="00A62A99" w14:paraId="2B057157" w14:textId="77777777" w:rsidTr="00A62A99">
        <w:trPr>
          <w:cantSplit/>
        </w:trPr>
        <w:tc>
          <w:tcPr>
            <w:tcW w:w="1360" w:type="dxa"/>
            <w:shd w:val="clear" w:color="auto" w:fill="FFFFFF"/>
            <w:tcMar>
              <w:top w:w="40" w:type="dxa"/>
              <w:left w:w="80" w:type="dxa"/>
              <w:bottom w:w="40" w:type="dxa"/>
              <w:right w:w="80" w:type="dxa"/>
            </w:tcMar>
            <w:vAlign w:val="center"/>
          </w:tcPr>
          <w:p w14:paraId="706247E0" w14:textId="77777777" w:rsidR="00A62A99" w:rsidRDefault="00A62A99">
            <w:r>
              <w:rPr>
                <w:b/>
                <w:bCs/>
                <w:color w:val="1F3864"/>
                <w:sz w:val="18"/>
                <w:szCs w:val="18"/>
              </w:rPr>
              <w:t>RT-SL-1.1</w:t>
            </w:r>
          </w:p>
        </w:tc>
        <w:tc>
          <w:tcPr>
            <w:tcW w:w="7707" w:type="dxa"/>
            <w:shd w:val="clear" w:color="auto" w:fill="FFFFFF"/>
            <w:tcMar>
              <w:top w:w="40" w:type="dxa"/>
              <w:left w:w="80" w:type="dxa"/>
              <w:bottom w:w="40" w:type="dxa"/>
              <w:right w:w="80" w:type="dxa"/>
            </w:tcMar>
            <w:vAlign w:val="center"/>
          </w:tcPr>
          <w:p w14:paraId="056C3E29" w14:textId="2C77D584" w:rsidR="00A62A99" w:rsidRDefault="00A62A99">
            <w:r>
              <w:rPr>
                <w:color w:val="000000"/>
                <w:sz w:val="19"/>
                <w:szCs w:val="19"/>
              </w:rPr>
              <w:t xml:space="preserve">ServiLog se implementa </w:t>
            </w:r>
            <w:r w:rsidR="00802A25">
              <w:rPr>
                <w:color w:val="000000"/>
                <w:sz w:val="19"/>
                <w:szCs w:val="19"/>
              </w:rPr>
              <w:t>con</w:t>
            </w:r>
            <w:r>
              <w:rPr>
                <w:color w:val="000000"/>
                <w:sz w:val="19"/>
                <w:szCs w:val="19"/>
              </w:rPr>
              <w:t xml:space="preserve"> los </w:t>
            </w:r>
            <w:r w:rsidR="004E45AD">
              <w:rPr>
                <w:color w:val="000000"/>
                <w:sz w:val="19"/>
                <w:szCs w:val="19"/>
              </w:rPr>
              <w:t xml:space="preserve">objetos </w:t>
            </w:r>
            <w:r>
              <w:rPr>
                <w:color w:val="000000"/>
                <w:sz w:val="19"/>
                <w:szCs w:val="19"/>
              </w:rPr>
              <w:t xml:space="preserve">DITA reutilizables (mismo </w:t>
            </w:r>
            <w:proofErr w:type="spellStart"/>
            <w:r>
              <w:rPr>
                <w:color w:val="000000"/>
                <w:sz w:val="19"/>
                <w:szCs w:val="19"/>
              </w:rPr>
              <w:t>storage</w:t>
            </w:r>
            <w:proofErr w:type="spellEnd"/>
            <w:r>
              <w:rPr>
                <w:color w:val="000000"/>
                <w:sz w:val="19"/>
                <w:szCs w:val="19"/>
              </w:rPr>
              <w:t xml:space="preserve"> y versionado que el resto).</w:t>
            </w:r>
          </w:p>
        </w:tc>
      </w:tr>
      <w:tr w:rsidR="00A62A99" w14:paraId="5D01D6E5" w14:textId="77777777" w:rsidTr="00A62A99">
        <w:trPr>
          <w:cantSplit/>
        </w:trPr>
        <w:tc>
          <w:tcPr>
            <w:tcW w:w="1360" w:type="dxa"/>
            <w:shd w:val="clear" w:color="auto" w:fill="EFF3FB"/>
            <w:tcMar>
              <w:top w:w="40" w:type="dxa"/>
              <w:left w:w="80" w:type="dxa"/>
              <w:bottom w:w="40" w:type="dxa"/>
              <w:right w:w="80" w:type="dxa"/>
            </w:tcMar>
            <w:vAlign w:val="center"/>
          </w:tcPr>
          <w:p w14:paraId="0AD9E210" w14:textId="77777777" w:rsidR="00A62A99" w:rsidRDefault="00A62A99">
            <w:r>
              <w:rPr>
                <w:b/>
                <w:bCs/>
                <w:color w:val="1F3864"/>
                <w:sz w:val="18"/>
                <w:szCs w:val="18"/>
              </w:rPr>
              <w:t>RT-SL-1.2</w:t>
            </w:r>
          </w:p>
        </w:tc>
        <w:tc>
          <w:tcPr>
            <w:tcW w:w="7707" w:type="dxa"/>
            <w:shd w:val="clear" w:color="auto" w:fill="EFF3FB"/>
            <w:tcMar>
              <w:top w:w="40" w:type="dxa"/>
              <w:left w:w="80" w:type="dxa"/>
              <w:bottom w:w="40" w:type="dxa"/>
              <w:right w:w="80" w:type="dxa"/>
            </w:tcMar>
            <w:vAlign w:val="center"/>
          </w:tcPr>
          <w:p w14:paraId="63C22FEA" w14:textId="77777777" w:rsidR="00A62A99" w:rsidRDefault="00A62A99">
            <w:r>
              <w:rPr>
                <w:color w:val="000000"/>
                <w:sz w:val="19"/>
                <w:szCs w:val="19"/>
              </w:rPr>
              <w:t>Extractor de reporting parametrizado (plantilla de columnas + reglas de relleno) con salida XLSX; los filtros por aplicabilidad se resuelven con .ditaval.</w:t>
            </w:r>
          </w:p>
        </w:tc>
      </w:tr>
      <w:tr w:rsidR="00A62A99" w14:paraId="2E426386" w14:textId="77777777" w:rsidTr="00A62A99">
        <w:trPr>
          <w:cantSplit/>
        </w:trPr>
        <w:tc>
          <w:tcPr>
            <w:tcW w:w="1360" w:type="dxa"/>
            <w:shd w:val="clear" w:color="auto" w:fill="FFFFFF"/>
            <w:tcMar>
              <w:top w:w="40" w:type="dxa"/>
              <w:left w:w="80" w:type="dxa"/>
              <w:bottom w:w="40" w:type="dxa"/>
              <w:right w:w="80" w:type="dxa"/>
            </w:tcMar>
            <w:vAlign w:val="center"/>
          </w:tcPr>
          <w:p w14:paraId="2A9DF2EC" w14:textId="77777777" w:rsidR="00A62A99" w:rsidRDefault="00A62A99">
            <w:r>
              <w:rPr>
                <w:b/>
                <w:bCs/>
                <w:color w:val="1F3864"/>
                <w:sz w:val="18"/>
                <w:szCs w:val="18"/>
              </w:rPr>
              <w:t>RT-SL-1.3</w:t>
            </w:r>
          </w:p>
        </w:tc>
        <w:tc>
          <w:tcPr>
            <w:tcW w:w="7707" w:type="dxa"/>
            <w:shd w:val="clear" w:color="auto" w:fill="FFFFFF"/>
            <w:tcMar>
              <w:top w:w="40" w:type="dxa"/>
              <w:left w:w="80" w:type="dxa"/>
              <w:bottom w:w="40" w:type="dxa"/>
              <w:right w:w="80" w:type="dxa"/>
            </w:tcMar>
            <w:vAlign w:val="center"/>
          </w:tcPr>
          <w:p w14:paraId="087D1883" w14:textId="77777777" w:rsidR="00A62A99" w:rsidRDefault="00A62A99">
            <w:r>
              <w:rPr>
                <w:color w:val="000000"/>
                <w:sz w:val="19"/>
                <w:szCs w:val="19"/>
              </w:rPr>
              <w:t>Los campos derivados se calculan con las reglas del DTM (ESWBS = 5 dígitos tras «M-»; TASK_NO = 3 dígitos antes del punto + 3 últimos; GRCL = 4 primeros del NOC; NIIN = 9 últimos del NOC). Esta lógica de extracción es propia del bloque CCMS (Migración la excluye expresamente en M6.3).</w:t>
            </w:r>
          </w:p>
        </w:tc>
      </w:tr>
      <w:tr w:rsidR="00A62A99" w14:paraId="13E2ECEA" w14:textId="77777777" w:rsidTr="00A62A99">
        <w:trPr>
          <w:cantSplit/>
        </w:trPr>
        <w:tc>
          <w:tcPr>
            <w:tcW w:w="1360" w:type="dxa"/>
            <w:shd w:val="clear" w:color="auto" w:fill="EFF3FB"/>
            <w:tcMar>
              <w:top w:w="40" w:type="dxa"/>
              <w:left w:w="80" w:type="dxa"/>
              <w:bottom w:w="40" w:type="dxa"/>
              <w:right w:w="80" w:type="dxa"/>
            </w:tcMar>
            <w:vAlign w:val="center"/>
          </w:tcPr>
          <w:p w14:paraId="43F0D2F0" w14:textId="77777777" w:rsidR="00A62A99" w:rsidRDefault="00A62A99">
            <w:r>
              <w:rPr>
                <w:b/>
                <w:bCs/>
                <w:color w:val="1F3864"/>
                <w:sz w:val="18"/>
                <w:szCs w:val="18"/>
              </w:rPr>
              <w:t>RT-SL-1.4</w:t>
            </w:r>
          </w:p>
        </w:tc>
        <w:tc>
          <w:tcPr>
            <w:tcW w:w="7707" w:type="dxa"/>
            <w:shd w:val="clear" w:color="auto" w:fill="EFF3FB"/>
            <w:tcMar>
              <w:top w:w="40" w:type="dxa"/>
              <w:left w:w="80" w:type="dxa"/>
              <w:bottom w:w="40" w:type="dxa"/>
              <w:right w:w="80" w:type="dxa"/>
            </w:tcMar>
            <w:vAlign w:val="center"/>
          </w:tcPr>
          <w:p w14:paraId="08D91111" w14:textId="235AAB3B" w:rsidR="00A62A99" w:rsidRDefault="00A62A99">
            <w:r>
              <w:rPr>
                <w:color w:val="000000"/>
                <w:sz w:val="19"/>
                <w:szCs w:val="19"/>
              </w:rPr>
              <w:t>Integridad: un objeto en uso no puede borrarse sin aviso.</w:t>
            </w:r>
          </w:p>
        </w:tc>
      </w:tr>
    </w:tbl>
    <w:p w14:paraId="438E48B7" w14:textId="3CE7C556" w:rsidR="001F60FD" w:rsidRDefault="001F60FD"/>
    <w:p w14:paraId="448873DD" w14:textId="77777777" w:rsidR="001F60FD" w:rsidRDefault="005B0C8C">
      <w:pPr>
        <w:pStyle w:val="Ttulo3"/>
        <w:spacing w:before="160" w:after="80"/>
      </w:pPr>
      <w:bookmarkStart w:id="70" w:name="_Toc9960"/>
      <w:bookmarkStart w:id="71" w:name="_Toc236140703"/>
      <w:r>
        <w:rPr>
          <w:b/>
          <w:bCs/>
          <w:color w:val="2E5496"/>
          <w:sz w:val="21"/>
          <w:szCs w:val="21"/>
        </w:rPr>
        <w:t xml:space="preserve">2.D.2. </w:t>
      </w:r>
      <w:r w:rsidRPr="00F342F9">
        <w:rPr>
          <w:b/>
          <w:bCs/>
          <w:color w:val="2E5496"/>
          <w:sz w:val="21"/>
          <w:szCs w:val="21"/>
        </w:rPr>
        <w:t>Índice de extracción</w:t>
      </w:r>
      <w:bookmarkEnd w:id="70"/>
      <w:bookmarkEnd w:id="71"/>
    </w:p>
    <w:p w14:paraId="1E9D6BDD" w14:textId="77777777" w:rsidR="00F521BC" w:rsidRDefault="005B0C8C">
      <w:pPr>
        <w:spacing w:after="120" w:line="264" w:lineRule="auto"/>
        <w:rPr>
          <w:color w:val="000000"/>
        </w:rPr>
      </w:pPr>
      <w:r>
        <w:rPr>
          <w:color w:val="000000"/>
        </w:rPr>
        <w:t xml:space="preserve">Los extractos de §2.B no se resuelven leyendo los ficheros XML en cada consulta: el CCMS mantiene un </w:t>
      </w:r>
      <w:r>
        <w:rPr>
          <w:b/>
          <w:bCs/>
        </w:rPr>
        <w:t>índice</w:t>
      </w:r>
      <w:r>
        <w:rPr>
          <w:color w:val="000000"/>
        </w:rPr>
        <w:t xml:space="preserve"> de los valores que ha encontrado al procesar cada objeto, y ServiLog consulta ese índice. La razón no es solo de rendimiento </w:t>
      </w:r>
      <w:r w:rsidR="00F521BC">
        <w:rPr>
          <w:color w:val="000000"/>
        </w:rPr>
        <w:t>(r</w:t>
      </w:r>
      <w:r>
        <w:rPr>
          <w:color w:val="000000"/>
        </w:rPr>
        <w:t xml:space="preserve">esolver cientos de </w:t>
      </w:r>
      <w:proofErr w:type="spellStart"/>
      <w:r>
        <w:rPr>
          <w:color w:val="000000"/>
        </w:rPr>
        <w:t>maps</w:t>
      </w:r>
      <w:proofErr w:type="spellEnd"/>
      <w:r>
        <w:rPr>
          <w:color w:val="000000"/>
        </w:rPr>
        <w:t xml:space="preserve"> por consulta no es viable</w:t>
      </w:r>
      <w:r w:rsidR="00F521BC">
        <w:rPr>
          <w:color w:val="000000"/>
        </w:rPr>
        <w:t>),</w:t>
      </w:r>
      <w:r>
        <w:rPr>
          <w:color w:val="000000"/>
        </w:rPr>
        <w:t xml:space="preserve"> sino de naturaleza del dato: el «listado de tareas» es una </w:t>
      </w:r>
      <w:r>
        <w:rPr>
          <w:b/>
          <w:bCs/>
        </w:rPr>
        <w:t>consulta transversal</w:t>
      </w:r>
      <w:r>
        <w:rPr>
          <w:color w:val="000000"/>
        </w:rPr>
        <w:t xml:space="preserve"> cuya respuesta no está contenida en ningún dosier, sino que emerge al cruzarlos. </w:t>
      </w:r>
    </w:p>
    <w:p w14:paraId="41D1C7E4" w14:textId="183FBE2D" w:rsidR="001F60FD" w:rsidRDefault="005B0C8C">
      <w:pPr>
        <w:spacing w:after="120" w:line="264" w:lineRule="auto"/>
      </w:pPr>
      <w:r>
        <w:rPr>
          <w:color w:val="000000"/>
        </w:rPr>
        <w:t>El índice es donde ese cruce existe. Es además el mismo índice que sostienen los reportes de integridad y la búsqueda del núcleo (RF-CMS-5.x): ServiLog es un consumidor más, no un almacén aparte.</w:t>
      </w:r>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360"/>
        <w:gridCol w:w="7707"/>
      </w:tblGrid>
      <w:tr w:rsidR="00B82A36" w14:paraId="3BF9A612" w14:textId="77777777" w:rsidTr="00B82A36">
        <w:trPr>
          <w:cantSplit/>
          <w:tblHeader/>
        </w:trPr>
        <w:tc>
          <w:tcPr>
            <w:tcW w:w="1360" w:type="dxa"/>
            <w:shd w:val="clear" w:color="auto" w:fill="2E5496"/>
            <w:tcMar>
              <w:top w:w="40" w:type="dxa"/>
              <w:left w:w="80" w:type="dxa"/>
              <w:bottom w:w="40" w:type="dxa"/>
              <w:right w:w="80" w:type="dxa"/>
            </w:tcMar>
            <w:vAlign w:val="center"/>
          </w:tcPr>
          <w:p w14:paraId="27EE512B" w14:textId="77777777" w:rsidR="00B82A36" w:rsidRDefault="00B82A36">
            <w:pPr>
              <w:jc w:val="center"/>
            </w:pPr>
            <w:r>
              <w:rPr>
                <w:b/>
                <w:bCs/>
                <w:color w:val="FFFFFF"/>
                <w:sz w:val="19"/>
                <w:szCs w:val="19"/>
              </w:rPr>
              <w:t>ID</w:t>
            </w:r>
          </w:p>
        </w:tc>
        <w:tc>
          <w:tcPr>
            <w:tcW w:w="7707" w:type="dxa"/>
            <w:shd w:val="clear" w:color="auto" w:fill="2E5496"/>
            <w:tcMar>
              <w:top w:w="40" w:type="dxa"/>
              <w:left w:w="80" w:type="dxa"/>
              <w:bottom w:w="40" w:type="dxa"/>
              <w:right w:w="80" w:type="dxa"/>
            </w:tcMar>
            <w:vAlign w:val="center"/>
          </w:tcPr>
          <w:p w14:paraId="7CACA234" w14:textId="77777777" w:rsidR="00B82A36" w:rsidRDefault="00B82A36">
            <w:pPr>
              <w:jc w:val="center"/>
            </w:pPr>
            <w:r>
              <w:rPr>
                <w:b/>
                <w:bCs/>
                <w:color w:val="FFFFFF"/>
                <w:sz w:val="19"/>
                <w:szCs w:val="19"/>
              </w:rPr>
              <w:t>Requisito</w:t>
            </w:r>
          </w:p>
        </w:tc>
      </w:tr>
      <w:tr w:rsidR="00B82A36" w14:paraId="476FB536" w14:textId="77777777" w:rsidTr="00B82A36">
        <w:trPr>
          <w:cantSplit/>
        </w:trPr>
        <w:tc>
          <w:tcPr>
            <w:tcW w:w="1360" w:type="dxa"/>
            <w:shd w:val="clear" w:color="auto" w:fill="FFFFFF"/>
            <w:tcMar>
              <w:top w:w="40" w:type="dxa"/>
              <w:left w:w="80" w:type="dxa"/>
              <w:bottom w:w="40" w:type="dxa"/>
              <w:right w:w="80" w:type="dxa"/>
            </w:tcMar>
            <w:vAlign w:val="center"/>
          </w:tcPr>
          <w:p w14:paraId="7364D98D" w14:textId="77777777" w:rsidR="00B82A36" w:rsidRDefault="00B82A36">
            <w:r>
              <w:rPr>
                <w:b/>
                <w:bCs/>
                <w:color w:val="1F3864"/>
                <w:sz w:val="18"/>
                <w:szCs w:val="18"/>
              </w:rPr>
              <w:t>RT-SL-2.1</w:t>
            </w:r>
          </w:p>
        </w:tc>
        <w:tc>
          <w:tcPr>
            <w:tcW w:w="7707" w:type="dxa"/>
            <w:shd w:val="clear" w:color="auto" w:fill="FFFFFF"/>
            <w:tcMar>
              <w:top w:w="40" w:type="dxa"/>
              <w:left w:w="80" w:type="dxa"/>
              <w:bottom w:w="40" w:type="dxa"/>
              <w:right w:w="80" w:type="dxa"/>
            </w:tcMar>
            <w:vAlign w:val="center"/>
          </w:tcPr>
          <w:p w14:paraId="7EFAEE54" w14:textId="77777777" w:rsidR="00B82A36" w:rsidRDefault="00B82A36">
            <w:r>
              <w:rPr>
                <w:color w:val="000000"/>
                <w:sz w:val="16"/>
                <w:szCs w:val="16"/>
              </w:rPr>
              <w:t>El índice es un almacén relacional derivado, alojado en la base de datos del propio CCMS. No es contenido DITA ni un mapa: nunca es fuente de verdad, no se edita a mano, no se publica y debe poder reconstruirse por completo reindexando el repositorio. Ante cualquier discrepancia prevalece el XML.</w:t>
            </w:r>
          </w:p>
        </w:tc>
      </w:tr>
      <w:tr w:rsidR="00B82A36" w14:paraId="42C102B0" w14:textId="77777777" w:rsidTr="00B82A36">
        <w:trPr>
          <w:cantSplit/>
        </w:trPr>
        <w:tc>
          <w:tcPr>
            <w:tcW w:w="1360" w:type="dxa"/>
            <w:shd w:val="clear" w:color="auto" w:fill="FFFFFF"/>
            <w:tcMar>
              <w:top w:w="40" w:type="dxa"/>
              <w:left w:w="80" w:type="dxa"/>
              <w:bottom w:w="40" w:type="dxa"/>
              <w:right w:w="80" w:type="dxa"/>
            </w:tcMar>
            <w:vAlign w:val="center"/>
          </w:tcPr>
          <w:p w14:paraId="2387A7AB" w14:textId="77777777" w:rsidR="00B82A36" w:rsidRDefault="00B82A36">
            <w:r>
              <w:rPr>
                <w:b/>
                <w:bCs/>
                <w:color w:val="1F3864"/>
                <w:sz w:val="18"/>
                <w:szCs w:val="18"/>
              </w:rPr>
              <w:t>RT-SL-2.2</w:t>
            </w:r>
          </w:p>
        </w:tc>
        <w:tc>
          <w:tcPr>
            <w:tcW w:w="7707" w:type="dxa"/>
            <w:shd w:val="clear" w:color="auto" w:fill="FFFFFF"/>
            <w:tcMar>
              <w:top w:w="40" w:type="dxa"/>
              <w:left w:w="80" w:type="dxa"/>
              <w:bottom w:w="40" w:type="dxa"/>
              <w:right w:w="80" w:type="dxa"/>
            </w:tcMar>
            <w:vAlign w:val="center"/>
          </w:tcPr>
          <w:p w14:paraId="263816CD" w14:textId="77777777" w:rsidR="00B82A36" w:rsidRDefault="00B82A36">
            <w:r>
              <w:rPr>
                <w:color w:val="000000"/>
                <w:sz w:val="16"/>
                <w:szCs w:val="16"/>
              </w:rPr>
              <w:t>Modelo mínimo: objeto (id, tipo, ruta, nivel, versión, baseline); objeto_key (variables); objeto_props (aplicabilidad); dosier (campos administrativos desnormalizados, una fila por DTM); ficha (código, familia, orden); linea_repuesto (datos del objeto reutilizable + datos de instancia + objeto de ServiLog de origen); referencia (origen, destino, tipo). Cada extracto de §2.B es una consulta sobre este modelo.</w:t>
            </w:r>
          </w:p>
        </w:tc>
      </w:tr>
      <w:tr w:rsidR="00B82A36" w14:paraId="62D2B294" w14:textId="77777777" w:rsidTr="00B82A36">
        <w:trPr>
          <w:cantSplit/>
        </w:trPr>
        <w:tc>
          <w:tcPr>
            <w:tcW w:w="1360" w:type="dxa"/>
            <w:shd w:val="clear" w:color="auto" w:fill="FFFFFF"/>
            <w:tcMar>
              <w:top w:w="40" w:type="dxa"/>
              <w:left w:w="80" w:type="dxa"/>
              <w:bottom w:w="40" w:type="dxa"/>
              <w:right w:w="80" w:type="dxa"/>
            </w:tcMar>
            <w:vAlign w:val="center"/>
          </w:tcPr>
          <w:p w14:paraId="0190EE16" w14:textId="77777777" w:rsidR="00B82A36" w:rsidRDefault="00B82A36">
            <w:r>
              <w:rPr>
                <w:b/>
                <w:bCs/>
                <w:color w:val="1F3864"/>
                <w:sz w:val="18"/>
                <w:szCs w:val="18"/>
              </w:rPr>
              <w:t>RT-SL-2.3</w:t>
            </w:r>
          </w:p>
        </w:tc>
        <w:tc>
          <w:tcPr>
            <w:tcW w:w="7707" w:type="dxa"/>
            <w:shd w:val="clear" w:color="auto" w:fill="FFFFFF"/>
            <w:tcMar>
              <w:top w:w="40" w:type="dxa"/>
              <w:left w:w="80" w:type="dxa"/>
              <w:bottom w:w="40" w:type="dxa"/>
              <w:right w:w="80" w:type="dxa"/>
            </w:tcMar>
            <w:vAlign w:val="center"/>
          </w:tcPr>
          <w:p w14:paraId="303C8583" w14:textId="77777777" w:rsidR="00B82A36" w:rsidRDefault="00B82A36">
            <w:pPr>
              <w:rPr>
                <w:color w:val="000000"/>
                <w:sz w:val="16"/>
                <w:szCs w:val="16"/>
              </w:rPr>
            </w:pPr>
            <w:r>
              <w:rPr>
                <w:color w:val="000000"/>
                <w:sz w:val="16"/>
                <w:szCs w:val="16"/>
              </w:rPr>
              <w:t xml:space="preserve">El índice se poblará en dos momentos: </w:t>
            </w:r>
          </w:p>
          <w:p w14:paraId="17EDA333" w14:textId="0E8C4A35" w:rsidR="00B82A36" w:rsidRPr="00B945E1" w:rsidRDefault="00B82A36" w:rsidP="00B945E1">
            <w:pPr>
              <w:pStyle w:val="Prrafodelista"/>
              <w:numPr>
                <w:ilvl w:val="0"/>
                <w:numId w:val="5"/>
              </w:numPr>
            </w:pPr>
            <w:r>
              <w:rPr>
                <w:color w:val="000000"/>
                <w:sz w:val="16"/>
                <w:szCs w:val="16"/>
              </w:rPr>
              <w:t>L</w:t>
            </w:r>
            <w:r w:rsidRPr="00B945E1">
              <w:rPr>
                <w:color w:val="000000"/>
                <w:sz w:val="16"/>
                <w:szCs w:val="16"/>
              </w:rPr>
              <w:t xml:space="preserve">o que sale del objeto map aislado (keys, </w:t>
            </w:r>
            <w:proofErr w:type="spellStart"/>
            <w:r w:rsidRPr="00B945E1">
              <w:rPr>
                <w:color w:val="000000"/>
                <w:sz w:val="16"/>
                <w:szCs w:val="16"/>
              </w:rPr>
              <w:t>props</w:t>
            </w:r>
            <w:proofErr w:type="spellEnd"/>
            <w:r w:rsidRPr="00B945E1">
              <w:rPr>
                <w:color w:val="000000"/>
                <w:sz w:val="16"/>
                <w:szCs w:val="16"/>
              </w:rPr>
              <w:t xml:space="preserve">, tipo, referencias declaradas) se indexa en </w:t>
            </w:r>
            <w:proofErr w:type="gramStart"/>
            <w:r w:rsidRPr="00B945E1">
              <w:rPr>
                <w:color w:val="000000"/>
                <w:sz w:val="16"/>
                <w:szCs w:val="16"/>
              </w:rPr>
              <w:t xml:space="preserve">su </w:t>
            </w:r>
            <w:proofErr w:type="spellStart"/>
            <w:r w:rsidRPr="00B945E1">
              <w:rPr>
                <w:color w:val="000000"/>
                <w:sz w:val="16"/>
                <w:szCs w:val="16"/>
              </w:rPr>
              <w:t>check</w:t>
            </w:r>
            <w:proofErr w:type="spellEnd"/>
            <w:r w:rsidRPr="00B945E1">
              <w:rPr>
                <w:color w:val="000000"/>
                <w:sz w:val="16"/>
                <w:szCs w:val="16"/>
              </w:rPr>
              <w:t>-in</w:t>
            </w:r>
            <w:proofErr w:type="gramEnd"/>
            <w:r w:rsidRPr="00B945E1">
              <w:rPr>
                <w:color w:val="000000"/>
                <w:sz w:val="16"/>
                <w:szCs w:val="16"/>
              </w:rPr>
              <w:t xml:space="preserve"> (RF-CMS-5.1)</w:t>
            </w:r>
            <w:r>
              <w:rPr>
                <w:color w:val="000000"/>
                <w:sz w:val="16"/>
                <w:szCs w:val="16"/>
              </w:rPr>
              <w:t>.</w:t>
            </w:r>
          </w:p>
          <w:p w14:paraId="300A74CB" w14:textId="39C7B866" w:rsidR="00B82A36" w:rsidRDefault="00B82A36" w:rsidP="00B945E1">
            <w:pPr>
              <w:pStyle w:val="Prrafodelista"/>
              <w:numPr>
                <w:ilvl w:val="0"/>
                <w:numId w:val="5"/>
              </w:numPr>
            </w:pPr>
            <w:r>
              <w:rPr>
                <w:color w:val="000000"/>
                <w:sz w:val="16"/>
                <w:szCs w:val="16"/>
              </w:rPr>
              <w:t xml:space="preserve">Cuando se actualiza las relaciones internas de datos de tipo N2. </w:t>
            </w:r>
          </w:p>
        </w:tc>
      </w:tr>
      <w:tr w:rsidR="00B82A36" w14:paraId="607B97A9" w14:textId="77777777" w:rsidTr="00B82A36">
        <w:trPr>
          <w:cantSplit/>
        </w:trPr>
        <w:tc>
          <w:tcPr>
            <w:tcW w:w="1360" w:type="dxa"/>
            <w:shd w:val="clear" w:color="auto" w:fill="FFFFFF"/>
            <w:tcMar>
              <w:top w:w="40" w:type="dxa"/>
              <w:left w:w="80" w:type="dxa"/>
              <w:bottom w:w="40" w:type="dxa"/>
              <w:right w:w="80" w:type="dxa"/>
            </w:tcMar>
            <w:vAlign w:val="center"/>
          </w:tcPr>
          <w:p w14:paraId="4819B144" w14:textId="77777777" w:rsidR="00B82A36" w:rsidRDefault="00B82A36">
            <w:r>
              <w:rPr>
                <w:b/>
                <w:bCs/>
                <w:color w:val="1F3864"/>
                <w:sz w:val="18"/>
                <w:szCs w:val="18"/>
              </w:rPr>
              <w:t>RT-SL-2.4</w:t>
            </w:r>
          </w:p>
        </w:tc>
        <w:tc>
          <w:tcPr>
            <w:tcW w:w="7707" w:type="dxa"/>
            <w:shd w:val="clear" w:color="auto" w:fill="FFFFFF"/>
            <w:tcMar>
              <w:top w:w="40" w:type="dxa"/>
              <w:left w:w="80" w:type="dxa"/>
              <w:bottom w:w="40" w:type="dxa"/>
              <w:right w:w="80" w:type="dxa"/>
            </w:tcMar>
            <w:vAlign w:val="center"/>
          </w:tcPr>
          <w:p w14:paraId="1CB2699A" w14:textId="0C1EA428" w:rsidR="00B82A36" w:rsidRDefault="00B82A36">
            <w:r>
              <w:rPr>
                <w:color w:val="000000"/>
                <w:sz w:val="16"/>
                <w:szCs w:val="16"/>
              </w:rPr>
              <w:t xml:space="preserve">Reindexado en cascada: al versionar un objeto reutilizable, </w:t>
            </w:r>
            <w:proofErr w:type="gramStart"/>
            <w:r>
              <w:rPr>
                <w:color w:val="000000"/>
                <w:sz w:val="16"/>
                <w:szCs w:val="16"/>
              </w:rPr>
              <w:t>el índice marca</w:t>
            </w:r>
            <w:proofErr w:type="gramEnd"/>
            <w:r>
              <w:rPr>
                <w:color w:val="000000"/>
                <w:sz w:val="16"/>
                <w:szCs w:val="16"/>
              </w:rPr>
              <w:t xml:space="preserve"> para reindexar todos los dosieres que lo consumen (RF-CMS-5.2).</w:t>
            </w:r>
          </w:p>
        </w:tc>
      </w:tr>
      <w:tr w:rsidR="00B82A36" w14:paraId="7E1E7581" w14:textId="77777777" w:rsidTr="00B82A36">
        <w:trPr>
          <w:cantSplit/>
        </w:trPr>
        <w:tc>
          <w:tcPr>
            <w:tcW w:w="1360" w:type="dxa"/>
            <w:shd w:val="clear" w:color="auto" w:fill="FFFFFF"/>
            <w:tcMar>
              <w:top w:w="40" w:type="dxa"/>
              <w:left w:w="80" w:type="dxa"/>
              <w:bottom w:w="40" w:type="dxa"/>
              <w:right w:w="80" w:type="dxa"/>
            </w:tcMar>
            <w:vAlign w:val="center"/>
          </w:tcPr>
          <w:p w14:paraId="00760A30" w14:textId="77777777" w:rsidR="00B82A36" w:rsidRDefault="00B82A36">
            <w:r>
              <w:rPr>
                <w:b/>
                <w:bCs/>
                <w:color w:val="1F3864"/>
                <w:sz w:val="18"/>
                <w:szCs w:val="18"/>
              </w:rPr>
              <w:lastRenderedPageBreak/>
              <w:t>RT-SL-2.5</w:t>
            </w:r>
          </w:p>
        </w:tc>
        <w:tc>
          <w:tcPr>
            <w:tcW w:w="7707" w:type="dxa"/>
            <w:shd w:val="clear" w:color="auto" w:fill="FFFFFF"/>
            <w:tcMar>
              <w:top w:w="40" w:type="dxa"/>
              <w:left w:w="80" w:type="dxa"/>
              <w:bottom w:w="40" w:type="dxa"/>
              <w:right w:w="80" w:type="dxa"/>
            </w:tcMar>
            <w:vAlign w:val="center"/>
          </w:tcPr>
          <w:p w14:paraId="4B71741B" w14:textId="77777777" w:rsidR="00B82A36" w:rsidRDefault="00B82A36">
            <w:r>
              <w:rPr>
                <w:color w:val="000000"/>
                <w:sz w:val="16"/>
                <w:szCs w:val="16"/>
              </w:rPr>
              <w:t>Cada valor indexado registra de qué versión y baseline procede, de modo que un extracto pueda regenerarse idéntico desde una entrega pasada.</w:t>
            </w:r>
          </w:p>
        </w:tc>
      </w:tr>
      <w:tr w:rsidR="00B82A36" w14:paraId="7C71596F" w14:textId="77777777" w:rsidTr="00B82A36">
        <w:trPr>
          <w:cantSplit/>
        </w:trPr>
        <w:tc>
          <w:tcPr>
            <w:tcW w:w="1360" w:type="dxa"/>
            <w:shd w:val="clear" w:color="auto" w:fill="FFFFFF"/>
            <w:tcMar>
              <w:top w:w="40" w:type="dxa"/>
              <w:left w:w="80" w:type="dxa"/>
              <w:bottom w:w="40" w:type="dxa"/>
              <w:right w:w="80" w:type="dxa"/>
            </w:tcMar>
            <w:vAlign w:val="center"/>
          </w:tcPr>
          <w:p w14:paraId="718ED77D" w14:textId="77777777" w:rsidR="00B82A36" w:rsidRDefault="00B82A36">
            <w:r>
              <w:rPr>
                <w:b/>
                <w:bCs/>
                <w:color w:val="1F3864"/>
                <w:sz w:val="18"/>
                <w:szCs w:val="18"/>
              </w:rPr>
              <w:t>RT-SL-2.6</w:t>
            </w:r>
          </w:p>
        </w:tc>
        <w:tc>
          <w:tcPr>
            <w:tcW w:w="7707" w:type="dxa"/>
            <w:shd w:val="clear" w:color="auto" w:fill="FFFFFF"/>
            <w:tcMar>
              <w:top w:w="40" w:type="dxa"/>
              <w:left w:w="80" w:type="dxa"/>
              <w:bottom w:w="40" w:type="dxa"/>
              <w:right w:w="80" w:type="dxa"/>
            </w:tcMar>
            <w:vAlign w:val="center"/>
          </w:tcPr>
          <w:p w14:paraId="0FEDB98B" w14:textId="77777777" w:rsidR="00B82A36" w:rsidRDefault="00B82A36">
            <w:r>
              <w:rPr>
                <w:color w:val="000000"/>
                <w:sz w:val="16"/>
                <w:szCs w:val="16"/>
              </w:rPr>
              <w:t>Los campos derivados (ITEM, ESWBS, TASK_NO, GRCL, NIIN y las constantes del Excel) se resuelven como vista calculada sobre el índice, no como columnas almacenadas, en coherencia con RT-SL-1.3.</w:t>
            </w:r>
          </w:p>
        </w:tc>
      </w:tr>
      <w:tr w:rsidR="00B82A36" w14:paraId="3F36FE72" w14:textId="77777777" w:rsidTr="00B82A36">
        <w:trPr>
          <w:cantSplit/>
        </w:trPr>
        <w:tc>
          <w:tcPr>
            <w:tcW w:w="1360" w:type="dxa"/>
            <w:shd w:val="clear" w:color="auto" w:fill="FFFFFF"/>
            <w:tcMar>
              <w:top w:w="40" w:type="dxa"/>
              <w:left w:w="80" w:type="dxa"/>
              <w:bottom w:w="40" w:type="dxa"/>
              <w:right w:w="80" w:type="dxa"/>
            </w:tcMar>
            <w:vAlign w:val="center"/>
          </w:tcPr>
          <w:p w14:paraId="2380EFE3" w14:textId="77777777" w:rsidR="00B82A36" w:rsidRDefault="00B82A36">
            <w:r>
              <w:rPr>
                <w:b/>
                <w:bCs/>
                <w:color w:val="1F3864"/>
                <w:sz w:val="18"/>
                <w:szCs w:val="18"/>
              </w:rPr>
              <w:t>RT-SL-2.7</w:t>
            </w:r>
          </w:p>
        </w:tc>
        <w:tc>
          <w:tcPr>
            <w:tcW w:w="7707" w:type="dxa"/>
            <w:shd w:val="clear" w:color="auto" w:fill="FFFFFF"/>
            <w:tcMar>
              <w:top w:w="40" w:type="dxa"/>
              <w:left w:w="80" w:type="dxa"/>
              <w:bottom w:w="40" w:type="dxa"/>
              <w:right w:w="80" w:type="dxa"/>
            </w:tcMar>
            <w:vAlign w:val="center"/>
          </w:tcPr>
          <w:p w14:paraId="247F94FC" w14:textId="54037EE2" w:rsidR="00B82A36" w:rsidRDefault="00B82A36">
            <w:r>
              <w:rPr>
                <w:color w:val="000000"/>
                <w:sz w:val="16"/>
                <w:szCs w:val="16"/>
              </w:rPr>
              <w:t>Regla de indexabilidad: ningún valor del índice puede depender de heurísticas sobre el texto visible del documento (posición de columna, rótulo de cabecera, nombre de fichero o título). Todo dato indexado procede de una key, de un atributo o de un identificador semántico. Es el contrato que el contenido migrado debe satisfacer (§2.C).</w:t>
            </w:r>
          </w:p>
        </w:tc>
      </w:tr>
    </w:tbl>
    <w:p w14:paraId="3BCC357A" w14:textId="77777777" w:rsidR="001F60FD" w:rsidRDefault="001F60FD">
      <w:pPr>
        <w:spacing w:after="60"/>
      </w:pPr>
    </w:p>
    <w:p w14:paraId="242C6FE6" w14:textId="77777777" w:rsidR="001F60FD" w:rsidRDefault="005B0C8C">
      <w:pPr>
        <w:pStyle w:val="Ttulo1"/>
        <w:spacing w:before="280" w:after="140"/>
      </w:pPr>
      <w:bookmarkStart w:id="72" w:name="_Toc235444806"/>
      <w:bookmarkStart w:id="73" w:name="_Toc236140704"/>
      <w:r>
        <w:rPr>
          <w:b/>
          <w:bCs/>
          <w:color w:val="1F3864"/>
          <w:sz w:val="30"/>
          <w:szCs w:val="30"/>
        </w:rPr>
        <w:t>3. «Publisher» — publicación desatendida (tarea C3)</w:t>
      </w:r>
      <w:bookmarkEnd w:id="72"/>
      <w:bookmarkEnd w:id="73"/>
    </w:p>
    <w:p w14:paraId="57CD9794" w14:textId="77777777" w:rsidR="001F60FD" w:rsidRDefault="005B0C8C">
      <w:pPr>
        <w:spacing w:after="100" w:line="264" w:lineRule="auto"/>
      </w:pPr>
      <w:r>
        <w:rPr>
          <w:color w:val="000000"/>
        </w:rPr>
        <w:t xml:space="preserve">Módulo de publicación del CCMS. Publica con el </w:t>
      </w:r>
      <w:r>
        <w:rPr>
          <w:b/>
          <w:bCs/>
          <w:color w:val="000000"/>
        </w:rPr>
        <w:t>compositor de publicación objetivo</w:t>
      </w:r>
      <w:r>
        <w:rPr>
          <w:color w:val="000000"/>
        </w:rPr>
        <w:t xml:space="preserve"> (la layout M3) de forma desatendida y asíncrona.</w:t>
      </w:r>
    </w:p>
    <w:p w14:paraId="053CFE7B" w14:textId="77777777" w:rsidR="001F60FD" w:rsidRDefault="005B0C8C">
      <w:pPr>
        <w:pStyle w:val="Ttulo2"/>
        <w:spacing w:before="220" w:after="100"/>
      </w:pPr>
      <w:bookmarkStart w:id="74" w:name="_Toc235444807"/>
      <w:bookmarkStart w:id="75" w:name="_Toc236140705"/>
      <w:r>
        <w:rPr>
          <w:b/>
          <w:bCs/>
          <w:color w:val="2E5496"/>
          <w:sz w:val="24"/>
          <w:szCs w:val="24"/>
        </w:rPr>
        <w:t>3.A. Requisitos funcionales (RF-PUB)</w:t>
      </w:r>
      <w:bookmarkEnd w:id="74"/>
      <w:bookmarkEnd w:id="75"/>
    </w:p>
    <w:p w14:paraId="0FFB75E0" w14:textId="77777777" w:rsidR="001F60FD" w:rsidRDefault="005B0C8C">
      <w:pPr>
        <w:pStyle w:val="Ttulo3"/>
        <w:spacing w:before="160" w:after="80"/>
      </w:pPr>
      <w:bookmarkStart w:id="76" w:name="_Toc235444808"/>
      <w:bookmarkStart w:id="77" w:name="_Toc236140706"/>
      <w:r>
        <w:rPr>
          <w:b/>
          <w:bCs/>
          <w:color w:val="2E5496"/>
          <w:sz w:val="21"/>
          <w:szCs w:val="21"/>
        </w:rPr>
        <w:t>3.A.1. Publicación desatendida, cola y renditions</w:t>
      </w:r>
      <w:bookmarkEnd w:id="76"/>
      <w:bookmarkEnd w:id="77"/>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150"/>
        <w:gridCol w:w="7917"/>
      </w:tblGrid>
      <w:tr w:rsidR="00A7117F" w14:paraId="3F9152D7" w14:textId="77777777" w:rsidTr="00A7117F">
        <w:trPr>
          <w:cantSplit/>
          <w:tblHeader/>
        </w:trPr>
        <w:tc>
          <w:tcPr>
            <w:tcW w:w="1150" w:type="dxa"/>
            <w:shd w:val="clear" w:color="auto" w:fill="2E5496"/>
            <w:tcMar>
              <w:top w:w="40" w:type="dxa"/>
              <w:left w:w="80" w:type="dxa"/>
              <w:bottom w:w="40" w:type="dxa"/>
              <w:right w:w="80" w:type="dxa"/>
            </w:tcMar>
            <w:vAlign w:val="center"/>
          </w:tcPr>
          <w:p w14:paraId="3CE5C6E6" w14:textId="77777777" w:rsidR="00A7117F" w:rsidRDefault="00A7117F">
            <w:pPr>
              <w:jc w:val="center"/>
            </w:pPr>
            <w:r>
              <w:rPr>
                <w:b/>
                <w:bCs/>
                <w:color w:val="FFFFFF"/>
                <w:sz w:val="19"/>
                <w:szCs w:val="19"/>
              </w:rPr>
              <w:t>ID</w:t>
            </w:r>
          </w:p>
        </w:tc>
        <w:tc>
          <w:tcPr>
            <w:tcW w:w="7917" w:type="dxa"/>
            <w:shd w:val="clear" w:color="auto" w:fill="2E5496"/>
            <w:tcMar>
              <w:top w:w="40" w:type="dxa"/>
              <w:left w:w="80" w:type="dxa"/>
              <w:bottom w:w="40" w:type="dxa"/>
              <w:right w:w="80" w:type="dxa"/>
            </w:tcMar>
            <w:vAlign w:val="center"/>
          </w:tcPr>
          <w:p w14:paraId="560C4C0E" w14:textId="77777777" w:rsidR="00A7117F" w:rsidRDefault="00A7117F">
            <w:pPr>
              <w:jc w:val="center"/>
            </w:pPr>
            <w:r>
              <w:rPr>
                <w:b/>
                <w:bCs/>
                <w:color w:val="FFFFFF"/>
                <w:sz w:val="19"/>
                <w:szCs w:val="19"/>
              </w:rPr>
              <w:t>Requisito</w:t>
            </w:r>
          </w:p>
        </w:tc>
      </w:tr>
      <w:tr w:rsidR="00A7117F" w14:paraId="3030BD07" w14:textId="77777777" w:rsidTr="00A7117F">
        <w:trPr>
          <w:cantSplit/>
        </w:trPr>
        <w:tc>
          <w:tcPr>
            <w:tcW w:w="1150" w:type="dxa"/>
            <w:shd w:val="clear" w:color="auto" w:fill="FFFFFF"/>
            <w:tcMar>
              <w:top w:w="40" w:type="dxa"/>
              <w:left w:w="80" w:type="dxa"/>
              <w:bottom w:w="40" w:type="dxa"/>
              <w:right w:w="80" w:type="dxa"/>
            </w:tcMar>
            <w:vAlign w:val="center"/>
          </w:tcPr>
          <w:p w14:paraId="4523E084" w14:textId="77777777" w:rsidR="00A7117F" w:rsidRDefault="00A7117F">
            <w:r>
              <w:rPr>
                <w:b/>
                <w:bCs/>
                <w:color w:val="1F3864"/>
                <w:sz w:val="16"/>
                <w:szCs w:val="16"/>
              </w:rPr>
              <w:t>RF-PUB-1.1</w:t>
            </w:r>
          </w:p>
        </w:tc>
        <w:tc>
          <w:tcPr>
            <w:tcW w:w="7917" w:type="dxa"/>
            <w:shd w:val="clear" w:color="auto" w:fill="FFFFFF"/>
            <w:tcMar>
              <w:top w:w="40" w:type="dxa"/>
              <w:left w:w="80" w:type="dxa"/>
              <w:bottom w:w="40" w:type="dxa"/>
              <w:right w:w="80" w:type="dxa"/>
            </w:tcMar>
            <w:vAlign w:val="center"/>
          </w:tcPr>
          <w:p w14:paraId="0C6913B4" w14:textId="6BB8C0BA" w:rsidR="00A7117F" w:rsidRDefault="00A7117F">
            <w:r>
              <w:rPr>
                <w:color w:val="000000"/>
                <w:sz w:val="18"/>
                <w:szCs w:val="18"/>
              </w:rPr>
              <w:t xml:space="preserve">Publicar un dosier completo (map) de forma desatendida con el compositor de publicación objetivo (plugin DITA-OT propio del S80) </w:t>
            </w:r>
            <w:r w:rsidR="00C30355">
              <w:rPr>
                <w:color w:val="000000"/>
                <w:sz w:val="18"/>
                <w:szCs w:val="18"/>
              </w:rPr>
              <w:t>según</w:t>
            </w:r>
            <w:r>
              <w:rPr>
                <w:color w:val="000000"/>
                <w:sz w:val="18"/>
                <w:szCs w:val="18"/>
              </w:rPr>
              <w:t xml:space="preserve"> la layout </w:t>
            </w:r>
            <w:proofErr w:type="spellStart"/>
            <w:r>
              <w:rPr>
                <w:color w:val="000000"/>
                <w:sz w:val="18"/>
                <w:szCs w:val="18"/>
              </w:rPr>
              <w:t>customizable</w:t>
            </w:r>
            <w:proofErr w:type="spellEnd"/>
            <w:r>
              <w:rPr>
                <w:color w:val="000000"/>
                <w:sz w:val="18"/>
                <w:szCs w:val="18"/>
              </w:rPr>
              <w:t xml:space="preserve"> definida en M3.</w:t>
            </w:r>
          </w:p>
        </w:tc>
      </w:tr>
      <w:tr w:rsidR="00A7117F" w14:paraId="48E5B6C6" w14:textId="77777777" w:rsidTr="00A7117F">
        <w:trPr>
          <w:cantSplit/>
        </w:trPr>
        <w:tc>
          <w:tcPr>
            <w:tcW w:w="1150" w:type="dxa"/>
            <w:shd w:val="clear" w:color="auto" w:fill="EFF3FB"/>
            <w:tcMar>
              <w:top w:w="40" w:type="dxa"/>
              <w:left w:w="80" w:type="dxa"/>
              <w:bottom w:w="40" w:type="dxa"/>
              <w:right w:w="80" w:type="dxa"/>
            </w:tcMar>
            <w:vAlign w:val="center"/>
          </w:tcPr>
          <w:p w14:paraId="58D0839E" w14:textId="77777777" w:rsidR="00A7117F" w:rsidRDefault="00A7117F">
            <w:r>
              <w:rPr>
                <w:b/>
                <w:bCs/>
                <w:color w:val="1F3864"/>
                <w:sz w:val="16"/>
                <w:szCs w:val="16"/>
              </w:rPr>
              <w:t>RF-PUB-1.2</w:t>
            </w:r>
          </w:p>
        </w:tc>
        <w:tc>
          <w:tcPr>
            <w:tcW w:w="7917" w:type="dxa"/>
            <w:shd w:val="clear" w:color="auto" w:fill="EFF3FB"/>
            <w:tcMar>
              <w:top w:w="40" w:type="dxa"/>
              <w:left w:w="80" w:type="dxa"/>
              <w:bottom w:w="40" w:type="dxa"/>
              <w:right w:w="80" w:type="dxa"/>
            </w:tcMar>
            <w:vAlign w:val="center"/>
          </w:tcPr>
          <w:p w14:paraId="52562894" w14:textId="77777777" w:rsidR="00A7117F" w:rsidRDefault="00A7117F">
            <w:r>
              <w:rPr>
                <w:color w:val="000000"/>
                <w:sz w:val="18"/>
                <w:szCs w:val="18"/>
              </w:rPr>
              <w:t>Publicar un topic/objeto suelto para preview/QA rápido.</w:t>
            </w:r>
          </w:p>
        </w:tc>
      </w:tr>
      <w:tr w:rsidR="00A7117F" w14:paraId="680020E3" w14:textId="77777777" w:rsidTr="00A7117F">
        <w:trPr>
          <w:cantSplit/>
        </w:trPr>
        <w:tc>
          <w:tcPr>
            <w:tcW w:w="1150" w:type="dxa"/>
            <w:shd w:val="clear" w:color="auto" w:fill="FFFFFF"/>
            <w:tcMar>
              <w:top w:w="40" w:type="dxa"/>
              <w:left w:w="80" w:type="dxa"/>
              <w:bottom w:w="40" w:type="dxa"/>
              <w:right w:w="80" w:type="dxa"/>
            </w:tcMar>
            <w:vAlign w:val="center"/>
          </w:tcPr>
          <w:p w14:paraId="2FA1A26C" w14:textId="77777777" w:rsidR="00A7117F" w:rsidRDefault="00A7117F">
            <w:r>
              <w:rPr>
                <w:b/>
                <w:bCs/>
                <w:color w:val="1F3864"/>
                <w:sz w:val="16"/>
                <w:szCs w:val="16"/>
              </w:rPr>
              <w:t>RF-PUB-1.3</w:t>
            </w:r>
          </w:p>
        </w:tc>
        <w:tc>
          <w:tcPr>
            <w:tcW w:w="7917" w:type="dxa"/>
            <w:shd w:val="clear" w:color="auto" w:fill="FFFFFF"/>
            <w:tcMar>
              <w:top w:w="40" w:type="dxa"/>
              <w:left w:w="80" w:type="dxa"/>
              <w:bottom w:w="40" w:type="dxa"/>
              <w:right w:w="80" w:type="dxa"/>
            </w:tcMar>
            <w:vAlign w:val="center"/>
          </w:tcPr>
          <w:p w14:paraId="66E0D090" w14:textId="77777777" w:rsidR="00A7117F" w:rsidRDefault="00A7117F">
            <w:r>
              <w:rPr>
                <w:color w:val="000000"/>
                <w:sz w:val="18"/>
                <w:szCs w:val="18"/>
              </w:rPr>
              <w:t>Publicación asíncrona por cola de jobs: el usuario ve el estado (encolado/en curso/OK/fallido) y descarga el resultado.</w:t>
            </w:r>
          </w:p>
        </w:tc>
      </w:tr>
      <w:tr w:rsidR="00A7117F" w14:paraId="1E0AE350" w14:textId="77777777" w:rsidTr="00A7117F">
        <w:trPr>
          <w:cantSplit/>
        </w:trPr>
        <w:tc>
          <w:tcPr>
            <w:tcW w:w="1150" w:type="dxa"/>
            <w:shd w:val="clear" w:color="auto" w:fill="EFF3FB"/>
            <w:tcMar>
              <w:top w:w="40" w:type="dxa"/>
              <w:left w:w="80" w:type="dxa"/>
              <w:bottom w:w="40" w:type="dxa"/>
              <w:right w:w="80" w:type="dxa"/>
            </w:tcMar>
            <w:vAlign w:val="center"/>
          </w:tcPr>
          <w:p w14:paraId="67FA8A11" w14:textId="77777777" w:rsidR="00A7117F" w:rsidRDefault="00A7117F">
            <w:r>
              <w:rPr>
                <w:b/>
                <w:bCs/>
                <w:color w:val="1F3864"/>
                <w:sz w:val="16"/>
                <w:szCs w:val="16"/>
              </w:rPr>
              <w:t>RF-PUB-1.4</w:t>
            </w:r>
          </w:p>
        </w:tc>
        <w:tc>
          <w:tcPr>
            <w:tcW w:w="7917" w:type="dxa"/>
            <w:shd w:val="clear" w:color="auto" w:fill="EFF3FB"/>
            <w:tcMar>
              <w:top w:w="40" w:type="dxa"/>
              <w:left w:w="80" w:type="dxa"/>
              <w:bottom w:w="40" w:type="dxa"/>
              <w:right w:w="80" w:type="dxa"/>
            </w:tcMar>
            <w:vAlign w:val="center"/>
          </w:tcPr>
          <w:p w14:paraId="118F93B5" w14:textId="77777777" w:rsidR="00A7117F" w:rsidRDefault="00A7117F">
            <w:r>
              <w:rPr>
                <w:color w:val="000000"/>
                <w:sz w:val="18"/>
                <w:szCs w:val="18"/>
              </w:rPr>
              <w:t>Aplicar aplicabilidad en la publicación: seleccionar buque → el Publisher aplica el .ditaval correspondiente.</w:t>
            </w:r>
          </w:p>
        </w:tc>
      </w:tr>
      <w:tr w:rsidR="00A7117F" w14:paraId="3212B767" w14:textId="77777777" w:rsidTr="00A7117F">
        <w:trPr>
          <w:cantSplit/>
        </w:trPr>
        <w:tc>
          <w:tcPr>
            <w:tcW w:w="1150" w:type="dxa"/>
            <w:shd w:val="clear" w:color="auto" w:fill="EFF3FB"/>
            <w:tcMar>
              <w:top w:w="40" w:type="dxa"/>
              <w:left w:w="80" w:type="dxa"/>
              <w:bottom w:w="40" w:type="dxa"/>
              <w:right w:w="80" w:type="dxa"/>
            </w:tcMar>
            <w:vAlign w:val="center"/>
          </w:tcPr>
          <w:p w14:paraId="22BF3387" w14:textId="77777777" w:rsidR="00A7117F" w:rsidRDefault="00A7117F">
            <w:r>
              <w:rPr>
                <w:b/>
                <w:bCs/>
                <w:color w:val="1F3864"/>
                <w:sz w:val="16"/>
                <w:szCs w:val="16"/>
              </w:rPr>
              <w:t>RF-PUB-1.5</w:t>
            </w:r>
          </w:p>
        </w:tc>
        <w:tc>
          <w:tcPr>
            <w:tcW w:w="7917" w:type="dxa"/>
            <w:shd w:val="clear" w:color="auto" w:fill="EFF3FB"/>
            <w:tcMar>
              <w:top w:w="40" w:type="dxa"/>
              <w:left w:w="80" w:type="dxa"/>
              <w:bottom w:w="40" w:type="dxa"/>
              <w:right w:w="80" w:type="dxa"/>
            </w:tcMar>
            <w:vAlign w:val="center"/>
          </w:tcPr>
          <w:p w14:paraId="1C28961D" w14:textId="46FC5DB1" w:rsidR="00A7117F" w:rsidRDefault="00A7117F">
            <w:r>
              <w:rPr>
                <w:color w:val="000000"/>
                <w:sz w:val="18"/>
                <w:szCs w:val="18"/>
              </w:rPr>
              <w:t>Publicaciones versionadas: cada artefacto (PDF/HTML) queda asociado al objeto/baseline y es descargable.</w:t>
            </w:r>
          </w:p>
        </w:tc>
      </w:tr>
      <w:tr w:rsidR="00A7117F" w14:paraId="295D367F" w14:textId="77777777" w:rsidTr="00A7117F">
        <w:trPr>
          <w:cantSplit/>
        </w:trPr>
        <w:tc>
          <w:tcPr>
            <w:tcW w:w="1150" w:type="dxa"/>
            <w:shd w:val="clear" w:color="auto" w:fill="F8CBAD"/>
            <w:tcMar>
              <w:top w:w="40" w:type="dxa"/>
              <w:left w:w="80" w:type="dxa"/>
              <w:bottom w:w="40" w:type="dxa"/>
              <w:right w:w="80" w:type="dxa"/>
            </w:tcMar>
            <w:vAlign w:val="center"/>
          </w:tcPr>
          <w:p w14:paraId="1312B8DF" w14:textId="77777777" w:rsidR="00A7117F" w:rsidRDefault="00A7117F">
            <w:r>
              <w:rPr>
                <w:b/>
                <w:bCs/>
                <w:color w:val="1F3864"/>
                <w:sz w:val="16"/>
                <w:szCs w:val="16"/>
              </w:rPr>
              <w:t>RF-PUB-1.6</w:t>
            </w:r>
          </w:p>
        </w:tc>
        <w:tc>
          <w:tcPr>
            <w:tcW w:w="7917" w:type="dxa"/>
            <w:shd w:val="clear" w:color="auto" w:fill="FFFFFF"/>
            <w:tcMar>
              <w:top w:w="40" w:type="dxa"/>
              <w:left w:w="80" w:type="dxa"/>
              <w:bottom w:w="40" w:type="dxa"/>
              <w:right w:w="80" w:type="dxa"/>
            </w:tcMar>
            <w:vAlign w:val="center"/>
          </w:tcPr>
          <w:p w14:paraId="504AFD4E" w14:textId="77777777" w:rsidR="00A7117F" w:rsidRDefault="00A7117F">
            <w:r>
              <w:rPr>
                <w:color w:val="000000"/>
                <w:sz w:val="18"/>
                <w:szCs w:val="18"/>
              </w:rPr>
              <w:t>Generar la «Hoja de cambios» del dosier (resumen automático de cambios entre baselines) editable por el autor.</w:t>
            </w:r>
          </w:p>
        </w:tc>
      </w:tr>
      <w:tr w:rsidR="00A7117F" w14:paraId="411B9D22" w14:textId="77777777" w:rsidTr="00A7117F">
        <w:trPr>
          <w:cantSplit/>
        </w:trPr>
        <w:tc>
          <w:tcPr>
            <w:tcW w:w="1150" w:type="dxa"/>
            <w:shd w:val="clear" w:color="auto" w:fill="FFFFFF"/>
            <w:tcMar>
              <w:top w:w="40" w:type="dxa"/>
              <w:left w:w="80" w:type="dxa"/>
              <w:bottom w:w="40" w:type="dxa"/>
              <w:right w:w="80" w:type="dxa"/>
            </w:tcMar>
            <w:vAlign w:val="center"/>
          </w:tcPr>
          <w:p w14:paraId="719FE72C" w14:textId="4A1C8564" w:rsidR="00A7117F" w:rsidRDefault="00A7117F">
            <w:r>
              <w:rPr>
                <w:b/>
                <w:bCs/>
                <w:color w:val="1F3864"/>
                <w:sz w:val="16"/>
                <w:szCs w:val="16"/>
              </w:rPr>
              <w:t>RF-PUB-1.7</w:t>
            </w:r>
          </w:p>
        </w:tc>
        <w:tc>
          <w:tcPr>
            <w:tcW w:w="7917" w:type="dxa"/>
            <w:shd w:val="clear" w:color="auto" w:fill="FFFFFF"/>
            <w:tcMar>
              <w:top w:w="40" w:type="dxa"/>
              <w:left w:w="80" w:type="dxa"/>
              <w:bottom w:w="40" w:type="dxa"/>
              <w:right w:w="80" w:type="dxa"/>
            </w:tcMar>
            <w:vAlign w:val="center"/>
          </w:tcPr>
          <w:p w14:paraId="1E748609" w14:textId="77777777" w:rsidR="00A7117F" w:rsidRDefault="00A7117F">
            <w:r>
              <w:rPr>
                <w:color w:val="000000"/>
                <w:sz w:val="18"/>
                <w:szCs w:val="18"/>
              </w:rPr>
              <w:t>Log/informe de publicación por job (avisos del compositor, objetos no resueltos).</w:t>
            </w:r>
          </w:p>
        </w:tc>
      </w:tr>
    </w:tbl>
    <w:p w14:paraId="5B68012F" w14:textId="77777777" w:rsidR="001F60FD" w:rsidRDefault="001F60FD">
      <w:pPr>
        <w:spacing w:after="60" w:line="264" w:lineRule="auto"/>
      </w:pPr>
    </w:p>
    <w:p w14:paraId="40024E20" w14:textId="77777777" w:rsidR="001F60FD" w:rsidRDefault="005B0C8C">
      <w:pPr>
        <w:pStyle w:val="Ttulo2"/>
        <w:spacing w:before="220" w:after="100"/>
      </w:pPr>
      <w:bookmarkStart w:id="78" w:name="_Toc235444809"/>
      <w:bookmarkStart w:id="79" w:name="_Toc236140707"/>
      <w:r>
        <w:rPr>
          <w:b/>
          <w:bCs/>
          <w:color w:val="2E5496"/>
          <w:sz w:val="24"/>
          <w:szCs w:val="24"/>
        </w:rPr>
        <w:t>3.B. Requisitos técnicos (RT-PUB)</w:t>
      </w:r>
      <w:bookmarkEnd w:id="78"/>
      <w:bookmarkEnd w:id="79"/>
    </w:p>
    <w:p w14:paraId="337C0A9A" w14:textId="77777777" w:rsidR="001F60FD" w:rsidRDefault="005B0C8C">
      <w:pPr>
        <w:pStyle w:val="Ttulo3"/>
        <w:spacing w:before="160" w:after="80"/>
      </w:pPr>
      <w:bookmarkStart w:id="80" w:name="_Toc235444810"/>
      <w:bookmarkStart w:id="81" w:name="_Toc236140708"/>
      <w:r>
        <w:rPr>
          <w:b/>
          <w:bCs/>
          <w:color w:val="2E5496"/>
          <w:sz w:val="21"/>
          <w:szCs w:val="21"/>
        </w:rPr>
        <w:t>3.B.1. Motor, pipeline y contrato de layout</w:t>
      </w:r>
      <w:bookmarkEnd w:id="80"/>
      <w:bookmarkEnd w:id="81"/>
    </w:p>
    <w:tbl>
      <w:tblPr>
        <w:tblW w:w="9067"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360"/>
        <w:gridCol w:w="7707"/>
      </w:tblGrid>
      <w:tr w:rsidR="00452DDA" w14:paraId="18036C64" w14:textId="77777777" w:rsidTr="00452DDA">
        <w:trPr>
          <w:cantSplit/>
          <w:tblHeader/>
        </w:trPr>
        <w:tc>
          <w:tcPr>
            <w:tcW w:w="1360" w:type="dxa"/>
            <w:shd w:val="clear" w:color="auto" w:fill="2E5496"/>
            <w:tcMar>
              <w:top w:w="40" w:type="dxa"/>
              <w:left w:w="80" w:type="dxa"/>
              <w:bottom w:w="40" w:type="dxa"/>
              <w:right w:w="80" w:type="dxa"/>
            </w:tcMar>
            <w:vAlign w:val="center"/>
          </w:tcPr>
          <w:p w14:paraId="38AF7BC7" w14:textId="77777777" w:rsidR="00452DDA" w:rsidRDefault="00452DDA">
            <w:pPr>
              <w:jc w:val="center"/>
            </w:pPr>
            <w:r>
              <w:rPr>
                <w:b/>
                <w:bCs/>
                <w:color w:val="FFFFFF"/>
                <w:sz w:val="19"/>
                <w:szCs w:val="19"/>
              </w:rPr>
              <w:t>ID</w:t>
            </w:r>
          </w:p>
        </w:tc>
        <w:tc>
          <w:tcPr>
            <w:tcW w:w="7707" w:type="dxa"/>
            <w:shd w:val="clear" w:color="auto" w:fill="2E5496"/>
            <w:tcMar>
              <w:top w:w="40" w:type="dxa"/>
              <w:left w:w="80" w:type="dxa"/>
              <w:bottom w:w="40" w:type="dxa"/>
              <w:right w:w="80" w:type="dxa"/>
            </w:tcMar>
            <w:vAlign w:val="center"/>
          </w:tcPr>
          <w:p w14:paraId="3F2C6639" w14:textId="77777777" w:rsidR="00452DDA" w:rsidRDefault="00452DDA">
            <w:pPr>
              <w:jc w:val="center"/>
            </w:pPr>
            <w:r>
              <w:rPr>
                <w:b/>
                <w:bCs/>
                <w:color w:val="FFFFFF"/>
                <w:sz w:val="19"/>
                <w:szCs w:val="19"/>
              </w:rPr>
              <w:t>Requisito</w:t>
            </w:r>
          </w:p>
        </w:tc>
      </w:tr>
      <w:tr w:rsidR="00452DDA" w14:paraId="79DCA56C" w14:textId="77777777" w:rsidTr="00452DDA">
        <w:trPr>
          <w:cantSplit/>
        </w:trPr>
        <w:tc>
          <w:tcPr>
            <w:tcW w:w="1360" w:type="dxa"/>
            <w:shd w:val="clear" w:color="auto" w:fill="FFFFFF"/>
            <w:tcMar>
              <w:top w:w="40" w:type="dxa"/>
              <w:left w:w="80" w:type="dxa"/>
              <w:bottom w:w="40" w:type="dxa"/>
              <w:right w:w="80" w:type="dxa"/>
            </w:tcMar>
            <w:vAlign w:val="center"/>
          </w:tcPr>
          <w:p w14:paraId="5661F146" w14:textId="77777777" w:rsidR="00452DDA" w:rsidRPr="00C93412" w:rsidRDefault="00452DDA">
            <w:pPr>
              <w:rPr>
                <w:sz w:val="18"/>
                <w:szCs w:val="18"/>
              </w:rPr>
            </w:pPr>
            <w:r w:rsidRPr="00C93412">
              <w:rPr>
                <w:b/>
                <w:bCs/>
                <w:color w:val="1F3864"/>
                <w:sz w:val="18"/>
                <w:szCs w:val="18"/>
              </w:rPr>
              <w:t>RT-PUB-1.1</w:t>
            </w:r>
          </w:p>
        </w:tc>
        <w:tc>
          <w:tcPr>
            <w:tcW w:w="7707" w:type="dxa"/>
            <w:shd w:val="clear" w:color="auto" w:fill="FFFFFF"/>
            <w:tcMar>
              <w:top w:w="40" w:type="dxa"/>
              <w:left w:w="80" w:type="dxa"/>
              <w:bottom w:w="40" w:type="dxa"/>
              <w:right w:w="80" w:type="dxa"/>
            </w:tcMar>
            <w:vAlign w:val="center"/>
          </w:tcPr>
          <w:p w14:paraId="0671E612" w14:textId="1E9DE457" w:rsidR="00452DDA" w:rsidRPr="00C93412" w:rsidRDefault="00452DDA">
            <w:pPr>
              <w:rPr>
                <w:sz w:val="18"/>
                <w:szCs w:val="18"/>
              </w:rPr>
            </w:pPr>
            <w:r w:rsidRPr="00C93412">
              <w:rPr>
                <w:color w:val="000000"/>
                <w:sz w:val="18"/>
                <w:szCs w:val="18"/>
              </w:rPr>
              <w:t xml:space="preserve">Motor de publicación con implementaciones intercambiables: </w:t>
            </w:r>
            <w:proofErr w:type="spellStart"/>
            <w:r w:rsidRPr="00C93412">
              <w:rPr>
                <w:color w:val="000000"/>
                <w:sz w:val="18"/>
                <w:szCs w:val="18"/>
              </w:rPr>
              <w:t>CompositorEngine</w:t>
            </w:r>
            <w:proofErr w:type="spellEnd"/>
            <w:r w:rsidRPr="00C93412">
              <w:rPr>
                <w:color w:val="000000"/>
                <w:sz w:val="18"/>
                <w:szCs w:val="18"/>
              </w:rPr>
              <w:t xml:space="preserve"> (layout objetivo, M3).</w:t>
            </w:r>
          </w:p>
        </w:tc>
      </w:tr>
      <w:tr w:rsidR="00452DDA" w14:paraId="743566D6" w14:textId="77777777" w:rsidTr="00452DDA">
        <w:trPr>
          <w:cantSplit/>
        </w:trPr>
        <w:tc>
          <w:tcPr>
            <w:tcW w:w="1360" w:type="dxa"/>
            <w:shd w:val="clear" w:color="auto" w:fill="EFF3FB"/>
            <w:tcMar>
              <w:top w:w="40" w:type="dxa"/>
              <w:left w:w="80" w:type="dxa"/>
              <w:bottom w:w="40" w:type="dxa"/>
              <w:right w:w="80" w:type="dxa"/>
            </w:tcMar>
            <w:vAlign w:val="center"/>
          </w:tcPr>
          <w:p w14:paraId="20C31DD1" w14:textId="77777777" w:rsidR="00452DDA" w:rsidRPr="00C93412" w:rsidRDefault="00452DDA">
            <w:pPr>
              <w:rPr>
                <w:sz w:val="18"/>
                <w:szCs w:val="18"/>
              </w:rPr>
            </w:pPr>
            <w:r w:rsidRPr="00C93412">
              <w:rPr>
                <w:b/>
                <w:bCs/>
                <w:color w:val="1F3864"/>
                <w:sz w:val="18"/>
                <w:szCs w:val="18"/>
              </w:rPr>
              <w:t>RT-PUB-1.2</w:t>
            </w:r>
          </w:p>
        </w:tc>
        <w:tc>
          <w:tcPr>
            <w:tcW w:w="7707" w:type="dxa"/>
            <w:shd w:val="clear" w:color="auto" w:fill="EFF3FB"/>
            <w:tcMar>
              <w:top w:w="40" w:type="dxa"/>
              <w:left w:w="80" w:type="dxa"/>
              <w:bottom w:w="40" w:type="dxa"/>
              <w:right w:w="80" w:type="dxa"/>
            </w:tcMar>
            <w:vAlign w:val="center"/>
          </w:tcPr>
          <w:p w14:paraId="785B9EE2" w14:textId="77777777" w:rsidR="00452DDA" w:rsidRPr="00C93412" w:rsidRDefault="00452DDA">
            <w:pPr>
              <w:rPr>
                <w:sz w:val="18"/>
                <w:szCs w:val="18"/>
              </w:rPr>
            </w:pPr>
            <w:r w:rsidRPr="00C93412">
              <w:rPr>
                <w:color w:val="000000"/>
                <w:sz w:val="18"/>
                <w:szCs w:val="18"/>
              </w:rPr>
              <w:t>Ejecuta DITA-OT 4.x con plugin compositor objetivo (id propio S80, a congelar con Navantia); parámetros de build (ditaval, outputclass) por job.</w:t>
            </w:r>
          </w:p>
        </w:tc>
      </w:tr>
      <w:tr w:rsidR="00452DDA" w14:paraId="24A42B45" w14:textId="77777777" w:rsidTr="00452DDA">
        <w:trPr>
          <w:cantSplit/>
        </w:trPr>
        <w:tc>
          <w:tcPr>
            <w:tcW w:w="1360" w:type="dxa"/>
            <w:shd w:val="clear" w:color="auto" w:fill="FFFFFF"/>
            <w:tcMar>
              <w:top w:w="40" w:type="dxa"/>
              <w:left w:w="80" w:type="dxa"/>
              <w:bottom w:w="40" w:type="dxa"/>
              <w:right w:w="80" w:type="dxa"/>
            </w:tcMar>
            <w:vAlign w:val="center"/>
          </w:tcPr>
          <w:p w14:paraId="3FB72809" w14:textId="77777777" w:rsidR="00452DDA" w:rsidRPr="00C93412" w:rsidRDefault="00452DDA">
            <w:pPr>
              <w:rPr>
                <w:sz w:val="18"/>
                <w:szCs w:val="18"/>
              </w:rPr>
            </w:pPr>
            <w:r w:rsidRPr="00C93412">
              <w:rPr>
                <w:b/>
                <w:bCs/>
                <w:color w:val="1F3864"/>
                <w:sz w:val="18"/>
                <w:szCs w:val="18"/>
              </w:rPr>
              <w:t>RT-PUB-1.3</w:t>
            </w:r>
          </w:p>
        </w:tc>
        <w:tc>
          <w:tcPr>
            <w:tcW w:w="7707" w:type="dxa"/>
            <w:shd w:val="clear" w:color="auto" w:fill="FFFFFF"/>
            <w:tcMar>
              <w:top w:w="40" w:type="dxa"/>
              <w:left w:w="80" w:type="dxa"/>
              <w:bottom w:w="40" w:type="dxa"/>
              <w:right w:w="80" w:type="dxa"/>
            </w:tcMar>
            <w:vAlign w:val="center"/>
          </w:tcPr>
          <w:p w14:paraId="7087CAB1" w14:textId="037DAC0B" w:rsidR="00452DDA" w:rsidRPr="00C93412" w:rsidRDefault="00452DDA" w:rsidP="009F0811">
            <w:pPr>
              <w:rPr>
                <w:sz w:val="18"/>
                <w:szCs w:val="18"/>
              </w:rPr>
            </w:pPr>
            <w:r w:rsidRPr="00C93412">
              <w:rPr>
                <w:color w:val="000000"/>
                <w:sz w:val="18"/>
                <w:szCs w:val="18"/>
              </w:rPr>
              <w:t>Cola = tabla en BD</w:t>
            </w:r>
            <w:r w:rsidR="009F0811">
              <w:rPr>
                <w:color w:val="000000"/>
                <w:sz w:val="18"/>
                <w:szCs w:val="18"/>
              </w:rPr>
              <w:t>, gestión de r</w:t>
            </w:r>
            <w:r w:rsidRPr="00C93412">
              <w:rPr>
                <w:color w:val="000000"/>
                <w:sz w:val="18"/>
                <w:szCs w:val="18"/>
              </w:rPr>
              <w:t xml:space="preserve">eintentos + </w:t>
            </w:r>
            <w:proofErr w:type="spellStart"/>
            <w:r w:rsidRPr="00C93412">
              <w:rPr>
                <w:color w:val="000000"/>
                <w:sz w:val="18"/>
                <w:szCs w:val="18"/>
              </w:rPr>
              <w:t>timeout</w:t>
            </w:r>
            <w:proofErr w:type="spellEnd"/>
            <w:r w:rsidRPr="00C93412">
              <w:rPr>
                <w:color w:val="000000"/>
                <w:sz w:val="18"/>
                <w:szCs w:val="18"/>
              </w:rPr>
              <w:t xml:space="preserve"> por </w:t>
            </w:r>
            <w:proofErr w:type="spellStart"/>
            <w:r w:rsidRPr="00C93412">
              <w:rPr>
                <w:color w:val="000000"/>
                <w:sz w:val="18"/>
                <w:szCs w:val="18"/>
              </w:rPr>
              <w:t>job</w:t>
            </w:r>
            <w:proofErr w:type="spellEnd"/>
            <w:r w:rsidRPr="00C93412">
              <w:rPr>
                <w:color w:val="000000"/>
                <w:sz w:val="18"/>
                <w:szCs w:val="18"/>
              </w:rPr>
              <w:t xml:space="preserve">. </w:t>
            </w:r>
          </w:p>
        </w:tc>
      </w:tr>
      <w:tr w:rsidR="00452DDA" w14:paraId="04C4DCD9" w14:textId="77777777" w:rsidTr="00452DDA">
        <w:trPr>
          <w:cantSplit/>
        </w:trPr>
        <w:tc>
          <w:tcPr>
            <w:tcW w:w="1360" w:type="dxa"/>
            <w:shd w:val="clear" w:color="auto" w:fill="EFF3FB"/>
            <w:tcMar>
              <w:top w:w="40" w:type="dxa"/>
              <w:left w:w="80" w:type="dxa"/>
              <w:bottom w:w="40" w:type="dxa"/>
              <w:right w:w="80" w:type="dxa"/>
            </w:tcMar>
            <w:vAlign w:val="center"/>
          </w:tcPr>
          <w:p w14:paraId="491CAD10" w14:textId="77777777" w:rsidR="00452DDA" w:rsidRPr="00C93412" w:rsidRDefault="00452DDA">
            <w:pPr>
              <w:rPr>
                <w:sz w:val="18"/>
                <w:szCs w:val="18"/>
              </w:rPr>
            </w:pPr>
            <w:r w:rsidRPr="00C93412">
              <w:rPr>
                <w:b/>
                <w:bCs/>
                <w:color w:val="1F3864"/>
                <w:sz w:val="18"/>
                <w:szCs w:val="18"/>
              </w:rPr>
              <w:t>RT-PUB-1.4</w:t>
            </w:r>
          </w:p>
        </w:tc>
        <w:tc>
          <w:tcPr>
            <w:tcW w:w="7707" w:type="dxa"/>
            <w:shd w:val="clear" w:color="auto" w:fill="EFF3FB"/>
            <w:tcMar>
              <w:top w:w="40" w:type="dxa"/>
              <w:left w:w="80" w:type="dxa"/>
              <w:bottom w:w="40" w:type="dxa"/>
              <w:right w:w="80" w:type="dxa"/>
            </w:tcMar>
            <w:vAlign w:val="center"/>
          </w:tcPr>
          <w:p w14:paraId="6C282516" w14:textId="77777777" w:rsidR="00452DDA" w:rsidRPr="00C93412" w:rsidRDefault="00452DDA">
            <w:pPr>
              <w:rPr>
                <w:sz w:val="18"/>
                <w:szCs w:val="18"/>
              </w:rPr>
            </w:pPr>
            <w:r w:rsidRPr="00C93412">
              <w:rPr>
                <w:color w:val="000000"/>
                <w:sz w:val="18"/>
                <w:szCs w:val="18"/>
              </w:rPr>
              <w:t>Respeta el contrato XML↔plantilla del compositor: outputclass ligado a los contratos de secciones (S80_SEC_*) y de tablas (S80_table_format_*), y variables Cov_*/N_* desde bookmeta/data (ver M3 del bloque Migración).</w:t>
            </w:r>
          </w:p>
        </w:tc>
      </w:tr>
      <w:tr w:rsidR="00452DDA" w14:paraId="01FCBA33" w14:textId="77777777" w:rsidTr="00452DDA">
        <w:trPr>
          <w:cantSplit/>
        </w:trPr>
        <w:tc>
          <w:tcPr>
            <w:tcW w:w="1360" w:type="dxa"/>
            <w:shd w:val="clear" w:color="auto" w:fill="FFFFFF"/>
            <w:tcMar>
              <w:top w:w="40" w:type="dxa"/>
              <w:left w:w="80" w:type="dxa"/>
              <w:bottom w:w="40" w:type="dxa"/>
              <w:right w:w="80" w:type="dxa"/>
            </w:tcMar>
            <w:vAlign w:val="center"/>
          </w:tcPr>
          <w:p w14:paraId="0F593086" w14:textId="77777777" w:rsidR="00452DDA" w:rsidRPr="00C93412" w:rsidRDefault="00452DDA">
            <w:pPr>
              <w:rPr>
                <w:sz w:val="18"/>
                <w:szCs w:val="18"/>
              </w:rPr>
            </w:pPr>
            <w:r w:rsidRPr="00C93412">
              <w:rPr>
                <w:b/>
                <w:bCs/>
                <w:color w:val="1F3864"/>
                <w:sz w:val="18"/>
                <w:szCs w:val="18"/>
              </w:rPr>
              <w:t>RT-PUB-1.5</w:t>
            </w:r>
          </w:p>
        </w:tc>
        <w:tc>
          <w:tcPr>
            <w:tcW w:w="7707" w:type="dxa"/>
            <w:shd w:val="clear" w:color="auto" w:fill="FFFFFF"/>
            <w:tcMar>
              <w:top w:w="40" w:type="dxa"/>
              <w:left w:w="80" w:type="dxa"/>
              <w:bottom w:w="40" w:type="dxa"/>
              <w:right w:w="80" w:type="dxa"/>
            </w:tcMar>
            <w:vAlign w:val="center"/>
          </w:tcPr>
          <w:p w14:paraId="6BA7474A" w14:textId="63042057" w:rsidR="00452DDA" w:rsidRPr="00C93412" w:rsidRDefault="00452DDA">
            <w:pPr>
              <w:rPr>
                <w:sz w:val="18"/>
                <w:szCs w:val="18"/>
              </w:rPr>
            </w:pPr>
            <w:r w:rsidRPr="00C93412">
              <w:rPr>
                <w:color w:val="000000"/>
                <w:sz w:val="18"/>
                <w:szCs w:val="18"/>
              </w:rPr>
              <w:t xml:space="preserve">Los artefactos se guardan como </w:t>
            </w:r>
            <w:r w:rsidR="00E439CB">
              <w:rPr>
                <w:color w:val="000000"/>
                <w:sz w:val="18"/>
                <w:szCs w:val="18"/>
              </w:rPr>
              <w:t>archivos</w:t>
            </w:r>
            <w:r w:rsidRPr="00C93412">
              <w:rPr>
                <w:color w:val="000000"/>
                <w:sz w:val="18"/>
                <w:szCs w:val="18"/>
              </w:rPr>
              <w:t xml:space="preserve"> inmutables ligados a versión/baseline; los metadatos del job en BD.</w:t>
            </w:r>
          </w:p>
        </w:tc>
      </w:tr>
      <w:tr w:rsidR="00452DDA" w14:paraId="3B621BA6" w14:textId="77777777" w:rsidTr="00452DDA">
        <w:trPr>
          <w:cantSplit/>
        </w:trPr>
        <w:tc>
          <w:tcPr>
            <w:tcW w:w="1360" w:type="dxa"/>
            <w:shd w:val="clear" w:color="auto" w:fill="EFF3FB"/>
            <w:tcMar>
              <w:top w:w="40" w:type="dxa"/>
              <w:left w:w="80" w:type="dxa"/>
              <w:bottom w:w="40" w:type="dxa"/>
              <w:right w:w="80" w:type="dxa"/>
            </w:tcMar>
            <w:vAlign w:val="center"/>
          </w:tcPr>
          <w:p w14:paraId="577FDD57" w14:textId="77777777" w:rsidR="00452DDA" w:rsidRPr="00C93412" w:rsidRDefault="00452DDA">
            <w:pPr>
              <w:rPr>
                <w:sz w:val="18"/>
                <w:szCs w:val="18"/>
              </w:rPr>
            </w:pPr>
            <w:r w:rsidRPr="00C93412">
              <w:rPr>
                <w:b/>
                <w:bCs/>
                <w:color w:val="1F3864"/>
                <w:sz w:val="18"/>
                <w:szCs w:val="18"/>
              </w:rPr>
              <w:t>RT-PUB-1.6</w:t>
            </w:r>
          </w:p>
        </w:tc>
        <w:tc>
          <w:tcPr>
            <w:tcW w:w="7707" w:type="dxa"/>
            <w:shd w:val="clear" w:color="auto" w:fill="EFF3FB"/>
            <w:tcMar>
              <w:top w:w="40" w:type="dxa"/>
              <w:left w:w="80" w:type="dxa"/>
              <w:bottom w:w="40" w:type="dxa"/>
              <w:right w:w="80" w:type="dxa"/>
            </w:tcMar>
            <w:vAlign w:val="center"/>
          </w:tcPr>
          <w:p w14:paraId="5F5B2FE4" w14:textId="77777777" w:rsidR="00452DDA" w:rsidRPr="00C93412" w:rsidRDefault="00452DDA">
            <w:pPr>
              <w:rPr>
                <w:sz w:val="18"/>
                <w:szCs w:val="18"/>
              </w:rPr>
            </w:pPr>
            <w:r w:rsidRPr="00C93412">
              <w:rPr>
                <w:color w:val="000000"/>
                <w:sz w:val="18"/>
                <w:szCs w:val="18"/>
              </w:rPr>
              <w:t>Publicación idempotente y reproducible desde una baseline: mismo input → mismo PDF.</w:t>
            </w:r>
          </w:p>
        </w:tc>
      </w:tr>
    </w:tbl>
    <w:p w14:paraId="3610A89D" w14:textId="77777777" w:rsidR="00C93412" w:rsidRDefault="00C93412" w:rsidP="006536D9">
      <w:pPr>
        <w:rPr>
          <w:b/>
          <w:bCs/>
          <w:color w:val="1F3864"/>
          <w:sz w:val="30"/>
          <w:szCs w:val="30"/>
        </w:rPr>
      </w:pPr>
      <w:bookmarkStart w:id="82" w:name="_Toc235444811"/>
    </w:p>
    <w:p w14:paraId="708B3B8B" w14:textId="77777777" w:rsidR="00C93412" w:rsidRDefault="00C93412" w:rsidP="006536D9">
      <w:pPr>
        <w:rPr>
          <w:b/>
          <w:bCs/>
          <w:color w:val="1F3864"/>
          <w:sz w:val="30"/>
          <w:szCs w:val="30"/>
        </w:rPr>
      </w:pPr>
    </w:p>
    <w:p w14:paraId="2499CC17" w14:textId="77777777" w:rsidR="00C93412" w:rsidRDefault="00C93412" w:rsidP="006536D9">
      <w:pPr>
        <w:rPr>
          <w:b/>
          <w:bCs/>
          <w:color w:val="1F3864"/>
          <w:sz w:val="30"/>
          <w:szCs w:val="30"/>
        </w:rPr>
      </w:pPr>
    </w:p>
    <w:p w14:paraId="794D4D75" w14:textId="77777777" w:rsidR="00E439CB" w:rsidRDefault="00E439CB" w:rsidP="006536D9">
      <w:pPr>
        <w:rPr>
          <w:b/>
          <w:bCs/>
          <w:color w:val="1F3864"/>
          <w:sz w:val="30"/>
          <w:szCs w:val="30"/>
        </w:rPr>
      </w:pPr>
    </w:p>
    <w:p w14:paraId="3DA9A924" w14:textId="77777777" w:rsidR="00E439CB" w:rsidRDefault="00E439CB" w:rsidP="006536D9">
      <w:pPr>
        <w:rPr>
          <w:b/>
          <w:bCs/>
          <w:color w:val="1F3864"/>
          <w:sz w:val="30"/>
          <w:szCs w:val="30"/>
        </w:rPr>
      </w:pPr>
    </w:p>
    <w:p w14:paraId="36261E86" w14:textId="287827C0" w:rsidR="001F60FD" w:rsidRDefault="005B0C8C" w:rsidP="008A51B2">
      <w:pPr>
        <w:pStyle w:val="Ttulo1"/>
      </w:pPr>
      <w:bookmarkStart w:id="83" w:name="_Toc236140709"/>
      <w:r>
        <w:lastRenderedPageBreak/>
        <w:t>4. Definición de asunciones (tarea C4)</w:t>
      </w:r>
      <w:bookmarkEnd w:id="82"/>
      <w:bookmarkEnd w:id="83"/>
    </w:p>
    <w:p w14:paraId="6F6DC2C2" w14:textId="77777777" w:rsidR="001F60FD" w:rsidRDefault="005B0C8C">
      <w:pPr>
        <w:spacing w:after="100" w:line="264" w:lineRule="auto"/>
      </w:pPr>
      <w:r>
        <w:rPr>
          <w:color w:val="000000"/>
        </w:rPr>
        <w:t>Asunciones de partida del bloque CCMS. Condicionan el alcance y la integración con los demás bloques del roadmap.</w:t>
      </w:r>
    </w:p>
    <w:tbl>
      <w:tblPr>
        <w:tblW w:w="9020"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1500"/>
        <w:gridCol w:w="7520"/>
      </w:tblGrid>
      <w:tr w:rsidR="001F60FD" w14:paraId="2955EA04" w14:textId="77777777">
        <w:trPr>
          <w:cantSplit/>
          <w:tblHeader/>
        </w:trPr>
        <w:tc>
          <w:tcPr>
            <w:tcW w:w="1500" w:type="dxa"/>
            <w:shd w:val="clear" w:color="auto" w:fill="2E5496"/>
            <w:tcMar>
              <w:top w:w="40" w:type="dxa"/>
              <w:left w:w="80" w:type="dxa"/>
              <w:bottom w:w="40" w:type="dxa"/>
              <w:right w:w="80" w:type="dxa"/>
            </w:tcMar>
            <w:vAlign w:val="center"/>
          </w:tcPr>
          <w:p w14:paraId="60D582A3" w14:textId="77777777" w:rsidR="001F60FD" w:rsidRDefault="005B0C8C">
            <w:pPr>
              <w:jc w:val="center"/>
            </w:pPr>
            <w:r>
              <w:rPr>
                <w:b/>
                <w:bCs/>
                <w:color w:val="FFFFFF"/>
                <w:sz w:val="19"/>
                <w:szCs w:val="19"/>
              </w:rPr>
              <w:t>ID</w:t>
            </w:r>
          </w:p>
        </w:tc>
        <w:tc>
          <w:tcPr>
            <w:tcW w:w="7520" w:type="dxa"/>
            <w:shd w:val="clear" w:color="auto" w:fill="2E5496"/>
            <w:tcMar>
              <w:top w:w="40" w:type="dxa"/>
              <w:left w:w="80" w:type="dxa"/>
              <w:bottom w:w="40" w:type="dxa"/>
              <w:right w:w="80" w:type="dxa"/>
            </w:tcMar>
            <w:vAlign w:val="center"/>
          </w:tcPr>
          <w:p w14:paraId="7A019249" w14:textId="77777777" w:rsidR="001F60FD" w:rsidRDefault="005B0C8C">
            <w:pPr>
              <w:jc w:val="center"/>
            </w:pPr>
            <w:r>
              <w:rPr>
                <w:b/>
                <w:bCs/>
                <w:color w:val="FFFFFF"/>
                <w:sz w:val="19"/>
                <w:szCs w:val="19"/>
              </w:rPr>
              <w:t>Asunción</w:t>
            </w:r>
          </w:p>
        </w:tc>
      </w:tr>
      <w:tr w:rsidR="001F60FD" w14:paraId="43BCCBFF" w14:textId="77777777">
        <w:trPr>
          <w:cantSplit/>
        </w:trPr>
        <w:tc>
          <w:tcPr>
            <w:tcW w:w="1500" w:type="dxa"/>
            <w:shd w:val="clear" w:color="auto" w:fill="FFFFFF"/>
            <w:tcMar>
              <w:top w:w="40" w:type="dxa"/>
              <w:left w:w="80" w:type="dxa"/>
              <w:bottom w:w="40" w:type="dxa"/>
              <w:right w:w="80" w:type="dxa"/>
            </w:tcMar>
            <w:vAlign w:val="center"/>
          </w:tcPr>
          <w:p w14:paraId="5FFF59B8" w14:textId="77777777" w:rsidR="001F60FD" w:rsidRDefault="005B0C8C">
            <w:r>
              <w:rPr>
                <w:b/>
                <w:bCs/>
                <w:color w:val="1F3864"/>
                <w:sz w:val="18"/>
                <w:szCs w:val="18"/>
              </w:rPr>
              <w:t>AS-CCMS-1</w:t>
            </w:r>
          </w:p>
        </w:tc>
        <w:tc>
          <w:tcPr>
            <w:tcW w:w="7520" w:type="dxa"/>
            <w:shd w:val="clear" w:color="auto" w:fill="FFFFFF"/>
            <w:tcMar>
              <w:top w:w="40" w:type="dxa"/>
              <w:left w:w="80" w:type="dxa"/>
              <w:bottom w:w="40" w:type="dxa"/>
              <w:right w:w="80" w:type="dxa"/>
            </w:tcMar>
            <w:vAlign w:val="center"/>
          </w:tcPr>
          <w:p w14:paraId="10D0168E" w14:textId="77777777" w:rsidR="001212D2" w:rsidRDefault="005B0C8C">
            <w:pPr>
              <w:rPr>
                <w:color w:val="000000"/>
                <w:sz w:val="19"/>
                <w:szCs w:val="19"/>
              </w:rPr>
            </w:pPr>
            <w:r>
              <w:rPr>
                <w:color w:val="000000"/>
                <w:sz w:val="19"/>
                <w:szCs w:val="19"/>
              </w:rPr>
              <w:t xml:space="preserve">Editor XML = XMetaL 18 (asunción estándar del proyecto: el CCMS se integra con XMetaL vía plugin/macro + protocolo propio (check-in/out, lanzar/recibir el objeto, working copy). </w:t>
            </w:r>
          </w:p>
          <w:p w14:paraId="6221BF82" w14:textId="23E7DB2D" w:rsidR="001F60FD" w:rsidRDefault="005B0C8C">
            <w:r>
              <w:rPr>
                <w:color w:val="000000"/>
                <w:sz w:val="19"/>
                <w:szCs w:val="19"/>
              </w:rPr>
              <w:t>La migración a Oxygen XML Author (propuesta de valor, M5 del bloque Migración) simplificaría la integración y las anotaciones, pero NO es asunción: todos los requisitos deben cumplirse con XMetaL.</w:t>
            </w:r>
          </w:p>
        </w:tc>
      </w:tr>
      <w:tr w:rsidR="001F60FD" w14:paraId="07F871DF" w14:textId="77777777">
        <w:trPr>
          <w:cantSplit/>
        </w:trPr>
        <w:tc>
          <w:tcPr>
            <w:tcW w:w="1500" w:type="dxa"/>
            <w:shd w:val="clear" w:color="auto" w:fill="EFF3FB"/>
            <w:tcMar>
              <w:top w:w="40" w:type="dxa"/>
              <w:left w:w="80" w:type="dxa"/>
              <w:bottom w:w="40" w:type="dxa"/>
              <w:right w:w="80" w:type="dxa"/>
            </w:tcMar>
            <w:vAlign w:val="center"/>
          </w:tcPr>
          <w:p w14:paraId="3CEAD373" w14:textId="77777777" w:rsidR="001F60FD" w:rsidRDefault="005B0C8C">
            <w:r>
              <w:rPr>
                <w:b/>
                <w:bCs/>
                <w:color w:val="1F3864"/>
                <w:sz w:val="18"/>
                <w:szCs w:val="18"/>
              </w:rPr>
              <w:t>AS-CCMS-2</w:t>
            </w:r>
          </w:p>
        </w:tc>
        <w:tc>
          <w:tcPr>
            <w:tcW w:w="7520" w:type="dxa"/>
            <w:shd w:val="clear" w:color="auto" w:fill="EFF3FB"/>
            <w:tcMar>
              <w:top w:w="40" w:type="dxa"/>
              <w:left w:w="80" w:type="dxa"/>
              <w:bottom w:w="40" w:type="dxa"/>
              <w:right w:w="80" w:type="dxa"/>
            </w:tcMar>
            <w:vAlign w:val="center"/>
          </w:tcPr>
          <w:p w14:paraId="17BEA624" w14:textId="77777777" w:rsidR="001F60FD" w:rsidRDefault="005B0C8C">
            <w:r>
              <w:rPr>
                <w:color w:val="000000"/>
                <w:sz w:val="19"/>
                <w:szCs w:val="19"/>
              </w:rPr>
              <w:t>La layout que usa Publisher es la M3 (compositor de publicación objetivo).</w:t>
            </w:r>
          </w:p>
        </w:tc>
      </w:tr>
      <w:tr w:rsidR="001F60FD" w14:paraId="2F337AFE" w14:textId="77777777">
        <w:trPr>
          <w:cantSplit/>
        </w:trPr>
        <w:tc>
          <w:tcPr>
            <w:tcW w:w="1500" w:type="dxa"/>
            <w:shd w:val="clear" w:color="auto" w:fill="FFFFFF"/>
            <w:tcMar>
              <w:top w:w="40" w:type="dxa"/>
              <w:left w:w="80" w:type="dxa"/>
              <w:bottom w:w="40" w:type="dxa"/>
              <w:right w:w="80" w:type="dxa"/>
            </w:tcMar>
            <w:vAlign w:val="center"/>
          </w:tcPr>
          <w:p w14:paraId="613533BA" w14:textId="77777777" w:rsidR="001F60FD" w:rsidRDefault="005B0C8C">
            <w:r>
              <w:rPr>
                <w:b/>
                <w:bCs/>
                <w:color w:val="1F3864"/>
                <w:sz w:val="18"/>
                <w:szCs w:val="18"/>
              </w:rPr>
              <w:t>AS-CCMS-3</w:t>
            </w:r>
          </w:p>
        </w:tc>
        <w:tc>
          <w:tcPr>
            <w:tcW w:w="7520" w:type="dxa"/>
            <w:shd w:val="clear" w:color="auto" w:fill="FFFFFF"/>
            <w:tcMar>
              <w:top w:w="40" w:type="dxa"/>
              <w:left w:w="80" w:type="dxa"/>
              <w:bottom w:w="40" w:type="dxa"/>
              <w:right w:w="80" w:type="dxa"/>
            </w:tcMar>
            <w:vAlign w:val="center"/>
          </w:tcPr>
          <w:p w14:paraId="510E5DDB" w14:textId="77777777" w:rsidR="001F60FD" w:rsidRDefault="005B0C8C">
            <w:r>
              <w:rPr>
                <w:color w:val="000000"/>
                <w:sz w:val="19"/>
                <w:szCs w:val="19"/>
              </w:rPr>
              <w:t>En el check-in el CCMS valida bien-formado + esquema + integridad de referencias; la validación de contenido/negocio con Schematron (reglas del DTM) se ejecuta desde el editor XML durante la autoría y, de forma posterior, desde el CCMS (RF-CMS-4.2).</w:t>
            </w:r>
          </w:p>
        </w:tc>
      </w:tr>
      <w:tr w:rsidR="001F60FD" w14:paraId="4F6BC36F" w14:textId="77777777">
        <w:trPr>
          <w:cantSplit/>
        </w:trPr>
        <w:tc>
          <w:tcPr>
            <w:tcW w:w="1500" w:type="dxa"/>
            <w:shd w:val="clear" w:color="auto" w:fill="EFF3FB"/>
            <w:tcMar>
              <w:top w:w="40" w:type="dxa"/>
              <w:left w:w="80" w:type="dxa"/>
              <w:bottom w:w="40" w:type="dxa"/>
              <w:right w:w="80" w:type="dxa"/>
            </w:tcMar>
            <w:vAlign w:val="center"/>
          </w:tcPr>
          <w:p w14:paraId="65023358" w14:textId="77777777" w:rsidR="001F60FD" w:rsidRDefault="005B0C8C">
            <w:r>
              <w:rPr>
                <w:b/>
                <w:bCs/>
                <w:color w:val="1F3864"/>
                <w:sz w:val="18"/>
                <w:szCs w:val="18"/>
              </w:rPr>
              <w:t>AS-CCMS-4</w:t>
            </w:r>
          </w:p>
        </w:tc>
        <w:tc>
          <w:tcPr>
            <w:tcW w:w="7520" w:type="dxa"/>
            <w:shd w:val="clear" w:color="auto" w:fill="EFF3FB"/>
            <w:tcMar>
              <w:top w:w="40" w:type="dxa"/>
              <w:left w:w="80" w:type="dxa"/>
              <w:bottom w:w="40" w:type="dxa"/>
              <w:right w:w="80" w:type="dxa"/>
            </w:tcMar>
            <w:vAlign w:val="center"/>
          </w:tcPr>
          <w:p w14:paraId="2078A557" w14:textId="0ABE78DD" w:rsidR="001F60FD" w:rsidRDefault="005B0C8C">
            <w:r>
              <w:rPr>
                <w:color w:val="000000"/>
                <w:sz w:val="19"/>
                <w:szCs w:val="19"/>
              </w:rPr>
              <w:t>El map y los objetos que gestiona el CCMS son los definidos en M1/M2 (</w:t>
            </w:r>
            <w:r w:rsidR="006E7F9B">
              <w:rPr>
                <w:color w:val="000000"/>
                <w:sz w:val="19"/>
                <w:szCs w:val="19"/>
              </w:rPr>
              <w:t>bloque Migración</w:t>
            </w:r>
            <w:r>
              <w:rPr>
                <w:color w:val="000000"/>
                <w:sz w:val="19"/>
                <w:szCs w:val="19"/>
              </w:rPr>
              <w:t>); el CCMS no redefine la arquitectura, la opera.</w:t>
            </w:r>
          </w:p>
        </w:tc>
      </w:tr>
      <w:tr w:rsidR="00B00664" w14:paraId="268C53F3" w14:textId="77777777">
        <w:trPr>
          <w:cantSplit/>
        </w:trPr>
        <w:tc>
          <w:tcPr>
            <w:tcW w:w="1500" w:type="dxa"/>
            <w:shd w:val="clear" w:color="auto" w:fill="FFFFFF"/>
            <w:tcMar>
              <w:top w:w="40" w:type="dxa"/>
              <w:left w:w="80" w:type="dxa"/>
              <w:bottom w:w="40" w:type="dxa"/>
              <w:right w:w="80" w:type="dxa"/>
            </w:tcMar>
            <w:vAlign w:val="center"/>
          </w:tcPr>
          <w:p w14:paraId="74356871" w14:textId="77777777" w:rsidR="00B00664" w:rsidRDefault="00B00664" w:rsidP="00B00664">
            <w:r>
              <w:rPr>
                <w:b/>
                <w:bCs/>
                <w:color w:val="1F3864"/>
                <w:sz w:val="18"/>
                <w:szCs w:val="18"/>
              </w:rPr>
              <w:t>AS-CCMS-5</w:t>
            </w:r>
          </w:p>
        </w:tc>
        <w:tc>
          <w:tcPr>
            <w:tcW w:w="7520" w:type="dxa"/>
            <w:shd w:val="clear" w:color="auto" w:fill="FFFFFF"/>
            <w:tcMar>
              <w:top w:w="40" w:type="dxa"/>
              <w:left w:w="80" w:type="dxa"/>
              <w:bottom w:w="40" w:type="dxa"/>
              <w:right w:w="80" w:type="dxa"/>
            </w:tcMar>
            <w:vAlign w:val="center"/>
          </w:tcPr>
          <w:p w14:paraId="3FF49F34" w14:textId="060A8717" w:rsidR="00B00664" w:rsidRDefault="006E0B74" w:rsidP="00B00664">
            <w:r>
              <w:rPr>
                <w:color w:val="000000"/>
                <w:sz w:val="19"/>
                <w:szCs w:val="19"/>
              </w:rPr>
              <w:t xml:space="preserve">La validación </w:t>
            </w:r>
            <w:r w:rsidR="00B00664">
              <w:rPr>
                <w:color w:val="000000"/>
                <w:sz w:val="19"/>
                <w:szCs w:val="19"/>
              </w:rPr>
              <w:t>se</w:t>
            </w:r>
            <w:r>
              <w:rPr>
                <w:color w:val="000000"/>
                <w:sz w:val="19"/>
                <w:szCs w:val="19"/>
              </w:rPr>
              <w:t xml:space="preserve"> realizará</w:t>
            </w:r>
            <w:r w:rsidR="00B00664">
              <w:rPr>
                <w:color w:val="000000"/>
                <w:sz w:val="19"/>
                <w:szCs w:val="19"/>
              </w:rPr>
              <w:t xml:space="preserve"> </w:t>
            </w:r>
            <w:r>
              <w:rPr>
                <w:color w:val="000000"/>
                <w:sz w:val="19"/>
                <w:szCs w:val="19"/>
              </w:rPr>
              <w:t>sobre</w:t>
            </w:r>
            <w:r w:rsidR="00B00664">
              <w:rPr>
                <w:color w:val="000000"/>
                <w:sz w:val="19"/>
                <w:szCs w:val="19"/>
              </w:rPr>
              <w:t xml:space="preserve"> </w:t>
            </w:r>
            <w:r>
              <w:rPr>
                <w:color w:val="000000"/>
                <w:sz w:val="19"/>
                <w:szCs w:val="19"/>
              </w:rPr>
              <w:t xml:space="preserve">una </w:t>
            </w:r>
            <w:r w:rsidR="00B00664">
              <w:rPr>
                <w:color w:val="000000"/>
                <w:sz w:val="19"/>
                <w:szCs w:val="19"/>
              </w:rPr>
              <w:t xml:space="preserve">demo </w:t>
            </w:r>
            <w:proofErr w:type="spellStart"/>
            <w:r w:rsidR="00B00664">
              <w:rPr>
                <w:color w:val="000000"/>
                <w:sz w:val="19"/>
                <w:szCs w:val="19"/>
              </w:rPr>
              <w:t>end</w:t>
            </w:r>
            <w:proofErr w:type="spellEnd"/>
            <w:r w:rsidR="00B00664">
              <w:rPr>
                <w:color w:val="000000"/>
                <w:sz w:val="19"/>
                <w:szCs w:val="19"/>
              </w:rPr>
              <w:t>-to-</w:t>
            </w:r>
            <w:proofErr w:type="spellStart"/>
            <w:r w:rsidR="00B00664">
              <w:rPr>
                <w:color w:val="000000"/>
                <w:sz w:val="19"/>
                <w:szCs w:val="19"/>
              </w:rPr>
              <w:t>end</w:t>
            </w:r>
            <w:proofErr w:type="spellEnd"/>
            <w:r w:rsidR="00B00664">
              <w:rPr>
                <w:color w:val="000000"/>
                <w:sz w:val="19"/>
                <w:szCs w:val="19"/>
              </w:rPr>
              <w:t xml:space="preserve"> </w:t>
            </w:r>
            <w:r>
              <w:rPr>
                <w:color w:val="000000"/>
                <w:sz w:val="19"/>
                <w:szCs w:val="19"/>
              </w:rPr>
              <w:t>de</w:t>
            </w:r>
            <w:r w:rsidR="00B00664">
              <w:rPr>
                <w:color w:val="000000"/>
                <w:sz w:val="19"/>
                <w:szCs w:val="19"/>
              </w:rPr>
              <w:t xml:space="preserve"> un dosier S80 real (p. ej. P-43721).</w:t>
            </w:r>
          </w:p>
        </w:tc>
      </w:tr>
      <w:tr w:rsidR="00B00664" w14:paraId="2463A4CD" w14:textId="77777777">
        <w:trPr>
          <w:cantSplit/>
        </w:trPr>
        <w:tc>
          <w:tcPr>
            <w:tcW w:w="1500" w:type="dxa"/>
            <w:shd w:val="clear" w:color="auto" w:fill="EFF3FB"/>
            <w:tcMar>
              <w:top w:w="40" w:type="dxa"/>
              <w:left w:w="80" w:type="dxa"/>
              <w:bottom w:w="40" w:type="dxa"/>
              <w:right w:w="80" w:type="dxa"/>
            </w:tcMar>
            <w:vAlign w:val="center"/>
          </w:tcPr>
          <w:p w14:paraId="707D64BF" w14:textId="77777777" w:rsidR="00B00664" w:rsidRDefault="00B00664" w:rsidP="00B00664">
            <w:r>
              <w:rPr>
                <w:b/>
                <w:bCs/>
                <w:color w:val="1F3864"/>
                <w:sz w:val="18"/>
                <w:szCs w:val="18"/>
              </w:rPr>
              <w:t>AS-CCMS-6</w:t>
            </w:r>
          </w:p>
        </w:tc>
        <w:tc>
          <w:tcPr>
            <w:tcW w:w="7520" w:type="dxa"/>
            <w:shd w:val="clear" w:color="auto" w:fill="EFF3FB"/>
            <w:tcMar>
              <w:top w:w="40" w:type="dxa"/>
              <w:left w:w="80" w:type="dxa"/>
              <w:bottom w:w="40" w:type="dxa"/>
              <w:right w:w="80" w:type="dxa"/>
            </w:tcMar>
            <w:vAlign w:val="center"/>
          </w:tcPr>
          <w:p w14:paraId="158EDA91" w14:textId="4CED9D40" w:rsidR="00B00664" w:rsidRDefault="00B00664" w:rsidP="00B00664">
            <w:r>
              <w:rPr>
                <w:color w:val="000000"/>
                <w:sz w:val="19"/>
                <w:szCs w:val="19"/>
              </w:rPr>
              <w:t>Se parte de todas las asunciones descritas en el bloque Migración.</w:t>
            </w:r>
          </w:p>
        </w:tc>
      </w:tr>
      <w:tr w:rsidR="00AB4DEF" w14:paraId="2F7B99AF" w14:textId="77777777" w:rsidTr="00AB4DEF">
        <w:trPr>
          <w:cantSplit/>
        </w:trPr>
        <w:tc>
          <w:tcPr>
            <w:tcW w:w="1500" w:type="dxa"/>
            <w:tcMar>
              <w:top w:w="40" w:type="dxa"/>
              <w:left w:w="80" w:type="dxa"/>
              <w:bottom w:w="40" w:type="dxa"/>
              <w:right w:w="80" w:type="dxa"/>
            </w:tcMar>
            <w:vAlign w:val="center"/>
          </w:tcPr>
          <w:p w14:paraId="4A9FF910" w14:textId="3E3D2BF8" w:rsidR="00AB4DEF" w:rsidRDefault="00AB4DEF" w:rsidP="00AB4DEF">
            <w:pPr>
              <w:rPr>
                <w:b/>
                <w:bCs/>
                <w:color w:val="1F3864"/>
                <w:sz w:val="18"/>
                <w:szCs w:val="18"/>
              </w:rPr>
            </w:pPr>
            <w:r>
              <w:rPr>
                <w:b/>
                <w:bCs/>
                <w:color w:val="1F3864"/>
                <w:sz w:val="18"/>
                <w:szCs w:val="18"/>
              </w:rPr>
              <w:t>AS-CCMS-7</w:t>
            </w:r>
          </w:p>
        </w:tc>
        <w:tc>
          <w:tcPr>
            <w:tcW w:w="7520" w:type="dxa"/>
            <w:tcMar>
              <w:top w:w="40" w:type="dxa"/>
              <w:left w:w="80" w:type="dxa"/>
              <w:bottom w:w="40" w:type="dxa"/>
              <w:right w:w="80" w:type="dxa"/>
            </w:tcMar>
            <w:vAlign w:val="center"/>
          </w:tcPr>
          <w:p w14:paraId="7622C8BB" w14:textId="414055F3" w:rsidR="00AB4DEF" w:rsidRDefault="003C3866" w:rsidP="00AB4DEF">
            <w:pPr>
              <w:rPr>
                <w:color w:val="000000"/>
                <w:sz w:val="19"/>
                <w:szCs w:val="19"/>
              </w:rPr>
            </w:pPr>
            <w:r>
              <w:rPr>
                <w:color w:val="000000"/>
                <w:sz w:val="19"/>
                <w:szCs w:val="19"/>
              </w:rPr>
              <w:t xml:space="preserve">El CCMS es una herramienta </w:t>
            </w:r>
            <w:r w:rsidR="00665DEB">
              <w:rPr>
                <w:color w:val="000000"/>
                <w:sz w:val="19"/>
                <w:szCs w:val="19"/>
              </w:rPr>
              <w:t>para la gestión del contenido, y es independiente del PLM (herramienta de gestión del ciclo de vida del producto) y del control de producción de las publicaciones técnicas del S80.</w:t>
            </w:r>
          </w:p>
        </w:tc>
      </w:tr>
    </w:tbl>
    <w:p w14:paraId="466DE86A" w14:textId="77777777" w:rsidR="001F60FD" w:rsidRDefault="005B0C8C">
      <w:r>
        <w:br w:type="page"/>
      </w:r>
    </w:p>
    <w:p w14:paraId="017A1151" w14:textId="77777777" w:rsidR="001F60FD" w:rsidRDefault="005B0C8C" w:rsidP="008A51B2">
      <w:pPr>
        <w:pStyle w:val="Ttulo1"/>
      </w:pPr>
      <w:bookmarkStart w:id="84" w:name="_Toc235444812"/>
      <w:bookmarkStart w:id="85" w:name="_Toc236140710"/>
      <w:r>
        <w:lastRenderedPageBreak/>
        <w:t>Anexo. Glosario</w:t>
      </w:r>
      <w:bookmarkEnd w:id="84"/>
      <w:bookmarkEnd w:id="85"/>
    </w:p>
    <w:tbl>
      <w:tblPr>
        <w:tblW w:w="9020" w:type="dxa"/>
        <w:tblBorders>
          <w:top w:val="single" w:sz="4" w:space="0" w:color="8EAADB"/>
          <w:left w:val="single" w:sz="4" w:space="0" w:color="8EAADB"/>
          <w:bottom w:val="single" w:sz="4" w:space="0" w:color="8EAADB"/>
          <w:right w:val="single" w:sz="4" w:space="0" w:color="8EAADB"/>
          <w:insideH w:val="single" w:sz="2" w:space="0" w:color="8EAADB"/>
          <w:insideV w:val="single" w:sz="2" w:space="0" w:color="8EAADB"/>
        </w:tblBorders>
        <w:tblLayout w:type="fixed"/>
        <w:tblCellMar>
          <w:left w:w="10" w:type="dxa"/>
          <w:right w:w="10" w:type="dxa"/>
        </w:tblCellMar>
        <w:tblLook w:val="04A0" w:firstRow="1" w:lastRow="0" w:firstColumn="1" w:lastColumn="0" w:noHBand="0" w:noVBand="1"/>
      </w:tblPr>
      <w:tblGrid>
        <w:gridCol w:w="2200"/>
        <w:gridCol w:w="6820"/>
      </w:tblGrid>
      <w:tr w:rsidR="001F60FD" w14:paraId="6B531450" w14:textId="77777777">
        <w:trPr>
          <w:cantSplit/>
          <w:tblHeader/>
        </w:trPr>
        <w:tc>
          <w:tcPr>
            <w:tcW w:w="2200" w:type="dxa"/>
            <w:shd w:val="clear" w:color="auto" w:fill="2E5496"/>
            <w:tcMar>
              <w:top w:w="40" w:type="dxa"/>
              <w:left w:w="80" w:type="dxa"/>
              <w:bottom w:w="40" w:type="dxa"/>
              <w:right w:w="80" w:type="dxa"/>
            </w:tcMar>
            <w:vAlign w:val="center"/>
          </w:tcPr>
          <w:p w14:paraId="42F6FCA2" w14:textId="77777777" w:rsidR="001F60FD" w:rsidRDefault="005B0C8C">
            <w:pPr>
              <w:jc w:val="center"/>
            </w:pPr>
            <w:r>
              <w:rPr>
                <w:b/>
                <w:bCs/>
                <w:color w:val="FFFFFF"/>
                <w:sz w:val="19"/>
                <w:szCs w:val="19"/>
              </w:rPr>
              <w:t>Término</w:t>
            </w:r>
          </w:p>
        </w:tc>
        <w:tc>
          <w:tcPr>
            <w:tcW w:w="6820" w:type="dxa"/>
            <w:shd w:val="clear" w:color="auto" w:fill="2E5496"/>
            <w:tcMar>
              <w:top w:w="40" w:type="dxa"/>
              <w:left w:w="80" w:type="dxa"/>
              <w:bottom w:w="40" w:type="dxa"/>
              <w:right w:w="80" w:type="dxa"/>
            </w:tcMar>
            <w:vAlign w:val="center"/>
          </w:tcPr>
          <w:p w14:paraId="1846B323" w14:textId="77777777" w:rsidR="001F60FD" w:rsidRDefault="005B0C8C">
            <w:pPr>
              <w:jc w:val="center"/>
            </w:pPr>
            <w:r>
              <w:rPr>
                <w:b/>
                <w:bCs/>
                <w:color w:val="FFFFFF"/>
                <w:sz w:val="19"/>
                <w:szCs w:val="19"/>
              </w:rPr>
              <w:t>Definición</w:t>
            </w:r>
          </w:p>
        </w:tc>
      </w:tr>
      <w:tr w:rsidR="001F60FD" w14:paraId="1AC6CB09" w14:textId="77777777">
        <w:trPr>
          <w:cantSplit/>
        </w:trPr>
        <w:tc>
          <w:tcPr>
            <w:tcW w:w="2200" w:type="dxa"/>
            <w:shd w:val="clear" w:color="auto" w:fill="FFFFFF"/>
            <w:tcMar>
              <w:top w:w="40" w:type="dxa"/>
              <w:left w:w="80" w:type="dxa"/>
              <w:bottom w:w="40" w:type="dxa"/>
              <w:right w:w="80" w:type="dxa"/>
            </w:tcMar>
            <w:vAlign w:val="center"/>
          </w:tcPr>
          <w:p w14:paraId="6D3F2FA7" w14:textId="77777777" w:rsidR="001F60FD" w:rsidRDefault="005B0C8C">
            <w:r>
              <w:rPr>
                <w:b/>
                <w:bCs/>
                <w:color w:val="1F3864"/>
                <w:sz w:val="18"/>
                <w:szCs w:val="18"/>
              </w:rPr>
              <w:t>CCMS</w:t>
            </w:r>
          </w:p>
        </w:tc>
        <w:tc>
          <w:tcPr>
            <w:tcW w:w="6820" w:type="dxa"/>
            <w:shd w:val="clear" w:color="auto" w:fill="FFFFFF"/>
            <w:tcMar>
              <w:top w:w="40" w:type="dxa"/>
              <w:left w:w="80" w:type="dxa"/>
              <w:bottom w:w="40" w:type="dxa"/>
              <w:right w:w="80" w:type="dxa"/>
            </w:tcMar>
            <w:vAlign w:val="center"/>
          </w:tcPr>
          <w:p w14:paraId="2C141DC5" w14:textId="77777777" w:rsidR="001F60FD" w:rsidRDefault="005B0C8C">
            <w:r>
              <w:rPr>
                <w:color w:val="000000"/>
              </w:rPr>
              <w:t>Component Content Management System: gestiona, versiona, valida y publica contenido estructurado por componentes.</w:t>
            </w:r>
          </w:p>
        </w:tc>
      </w:tr>
      <w:tr w:rsidR="001F60FD" w14:paraId="227E3626" w14:textId="77777777">
        <w:trPr>
          <w:cantSplit/>
        </w:trPr>
        <w:tc>
          <w:tcPr>
            <w:tcW w:w="2200" w:type="dxa"/>
            <w:shd w:val="clear" w:color="auto" w:fill="FFFFFF"/>
            <w:tcMar>
              <w:top w:w="40" w:type="dxa"/>
              <w:left w:w="80" w:type="dxa"/>
              <w:bottom w:w="40" w:type="dxa"/>
              <w:right w:w="80" w:type="dxa"/>
            </w:tcMar>
            <w:vAlign w:val="center"/>
          </w:tcPr>
          <w:p w14:paraId="5767E226" w14:textId="77777777" w:rsidR="001F60FD" w:rsidRDefault="005B0C8C">
            <w:r>
              <w:rPr>
                <w:b/>
                <w:bCs/>
                <w:color w:val="1F3864"/>
                <w:sz w:val="18"/>
                <w:szCs w:val="18"/>
              </w:rPr>
              <w:t>Smart CCMS</w:t>
            </w:r>
          </w:p>
        </w:tc>
        <w:tc>
          <w:tcPr>
            <w:tcW w:w="6820" w:type="dxa"/>
            <w:shd w:val="clear" w:color="auto" w:fill="FFFFFF"/>
            <w:tcMar>
              <w:top w:w="40" w:type="dxa"/>
              <w:left w:w="80" w:type="dxa"/>
              <w:bottom w:w="40" w:type="dxa"/>
              <w:right w:w="80" w:type="dxa"/>
            </w:tcMar>
            <w:vAlign w:val="center"/>
          </w:tcPr>
          <w:p w14:paraId="475BA964" w14:textId="77777777" w:rsidR="001F60FD" w:rsidRDefault="005B0C8C">
            <w:r>
              <w:rPr>
                <w:color w:val="000000"/>
              </w:rPr>
              <w:t>Nombre del CCMS del proyecto S80 (el núcleo de este bloque).</w:t>
            </w:r>
          </w:p>
        </w:tc>
      </w:tr>
      <w:tr w:rsidR="001F60FD" w14:paraId="0C55FDDC" w14:textId="77777777">
        <w:trPr>
          <w:cantSplit/>
        </w:trPr>
        <w:tc>
          <w:tcPr>
            <w:tcW w:w="2200" w:type="dxa"/>
            <w:shd w:val="clear" w:color="auto" w:fill="FFFFFF"/>
            <w:tcMar>
              <w:top w:w="40" w:type="dxa"/>
              <w:left w:w="80" w:type="dxa"/>
              <w:bottom w:w="40" w:type="dxa"/>
              <w:right w:w="80" w:type="dxa"/>
            </w:tcMar>
            <w:vAlign w:val="center"/>
          </w:tcPr>
          <w:p w14:paraId="5EF01AF5" w14:textId="77777777" w:rsidR="001F60FD" w:rsidRDefault="005B0C8C">
            <w:r>
              <w:rPr>
                <w:b/>
                <w:bCs/>
                <w:color w:val="1F3864"/>
                <w:sz w:val="18"/>
                <w:szCs w:val="18"/>
              </w:rPr>
              <w:t>ServiLog</w:t>
            </w:r>
          </w:p>
        </w:tc>
        <w:tc>
          <w:tcPr>
            <w:tcW w:w="6820" w:type="dxa"/>
            <w:shd w:val="clear" w:color="auto" w:fill="FFFFFF"/>
            <w:tcMar>
              <w:top w:w="40" w:type="dxa"/>
              <w:left w:w="80" w:type="dxa"/>
              <w:bottom w:w="40" w:type="dxa"/>
              <w:right w:w="80" w:type="dxa"/>
            </w:tcMar>
            <w:vAlign w:val="center"/>
          </w:tcPr>
          <w:p w14:paraId="3C4709F6" w14:textId="77777777" w:rsidR="001F60FD" w:rsidRDefault="005B0C8C">
            <w:r>
              <w:rPr>
                <w:color w:val="000000"/>
              </w:rPr>
              <w:t>Módulo de Servicios Logísticos: el SIR gobernado (base única de contenido logístico reutilizable) más el reporting/extracción.</w:t>
            </w:r>
          </w:p>
        </w:tc>
      </w:tr>
      <w:tr w:rsidR="001F60FD" w14:paraId="65227518" w14:textId="77777777">
        <w:trPr>
          <w:cantSplit/>
        </w:trPr>
        <w:tc>
          <w:tcPr>
            <w:tcW w:w="2200" w:type="dxa"/>
            <w:shd w:val="clear" w:color="auto" w:fill="FFFFFF"/>
            <w:tcMar>
              <w:top w:w="40" w:type="dxa"/>
              <w:left w:w="80" w:type="dxa"/>
              <w:bottom w:w="40" w:type="dxa"/>
              <w:right w:w="80" w:type="dxa"/>
            </w:tcMar>
            <w:vAlign w:val="center"/>
          </w:tcPr>
          <w:p w14:paraId="59F88C14" w14:textId="77777777" w:rsidR="001F60FD" w:rsidRDefault="005B0C8C">
            <w:r>
              <w:rPr>
                <w:b/>
                <w:bCs/>
                <w:color w:val="1F3864"/>
                <w:sz w:val="18"/>
                <w:szCs w:val="18"/>
              </w:rPr>
              <w:t>Publisher</w:t>
            </w:r>
          </w:p>
        </w:tc>
        <w:tc>
          <w:tcPr>
            <w:tcW w:w="6820" w:type="dxa"/>
            <w:shd w:val="clear" w:color="auto" w:fill="FFFFFF"/>
            <w:tcMar>
              <w:top w:w="40" w:type="dxa"/>
              <w:left w:w="80" w:type="dxa"/>
              <w:bottom w:w="40" w:type="dxa"/>
              <w:right w:w="80" w:type="dxa"/>
            </w:tcMar>
            <w:vAlign w:val="center"/>
          </w:tcPr>
          <w:p w14:paraId="2F22CD15" w14:textId="6E236D5B" w:rsidR="001F60FD" w:rsidRDefault="005B0C8C">
            <w:r>
              <w:rPr>
                <w:color w:val="000000"/>
              </w:rPr>
              <w:t>Módulo de publicación desatendida del CCMS; publica con el compositor objetivo (layout M3)</w:t>
            </w:r>
            <w:r w:rsidR="00617C82">
              <w:rPr>
                <w:color w:val="000000"/>
              </w:rPr>
              <w:t>.</w:t>
            </w:r>
          </w:p>
        </w:tc>
      </w:tr>
      <w:tr w:rsidR="001F60FD" w14:paraId="21C48517" w14:textId="77777777">
        <w:trPr>
          <w:cantSplit/>
        </w:trPr>
        <w:tc>
          <w:tcPr>
            <w:tcW w:w="2200" w:type="dxa"/>
            <w:shd w:val="clear" w:color="auto" w:fill="FFFFFF"/>
            <w:tcMar>
              <w:top w:w="40" w:type="dxa"/>
              <w:left w:w="80" w:type="dxa"/>
              <w:bottom w:w="40" w:type="dxa"/>
              <w:right w:w="80" w:type="dxa"/>
            </w:tcMar>
            <w:vAlign w:val="center"/>
          </w:tcPr>
          <w:p w14:paraId="70AB150F" w14:textId="77777777" w:rsidR="001F60FD" w:rsidRDefault="005B0C8C">
            <w:r>
              <w:rPr>
                <w:b/>
                <w:bCs/>
                <w:color w:val="1F3864"/>
                <w:sz w:val="18"/>
                <w:szCs w:val="18"/>
              </w:rPr>
              <w:t>DTM</w:t>
            </w:r>
          </w:p>
        </w:tc>
        <w:tc>
          <w:tcPr>
            <w:tcW w:w="6820" w:type="dxa"/>
            <w:shd w:val="clear" w:color="auto" w:fill="FFFFFF"/>
            <w:tcMar>
              <w:top w:w="40" w:type="dxa"/>
              <w:left w:w="80" w:type="dxa"/>
              <w:bottom w:w="40" w:type="dxa"/>
              <w:right w:w="80" w:type="dxa"/>
            </w:tcMar>
            <w:vAlign w:val="center"/>
          </w:tcPr>
          <w:p w14:paraId="6E53D94E" w14:textId="60273477" w:rsidR="001F60FD" w:rsidRDefault="005B0C8C">
            <w:r>
              <w:rPr>
                <w:color w:val="000000"/>
              </w:rPr>
              <w:t>Dosier Técnico de Mantenimiento.</w:t>
            </w:r>
          </w:p>
        </w:tc>
      </w:tr>
      <w:tr w:rsidR="001F60FD" w14:paraId="6A922FF8" w14:textId="77777777">
        <w:trPr>
          <w:cantSplit/>
        </w:trPr>
        <w:tc>
          <w:tcPr>
            <w:tcW w:w="2200" w:type="dxa"/>
            <w:shd w:val="clear" w:color="auto" w:fill="FFFFFF"/>
            <w:tcMar>
              <w:top w:w="40" w:type="dxa"/>
              <w:left w:w="80" w:type="dxa"/>
              <w:bottom w:w="40" w:type="dxa"/>
              <w:right w:w="80" w:type="dxa"/>
            </w:tcMar>
            <w:vAlign w:val="center"/>
          </w:tcPr>
          <w:p w14:paraId="0B3291A9" w14:textId="471911EA" w:rsidR="001F60FD" w:rsidRDefault="005B0C8C">
            <w:r>
              <w:rPr>
                <w:b/>
                <w:bCs/>
                <w:color w:val="1F3864"/>
                <w:sz w:val="18"/>
                <w:szCs w:val="18"/>
              </w:rPr>
              <w:t>map</w:t>
            </w:r>
          </w:p>
        </w:tc>
        <w:tc>
          <w:tcPr>
            <w:tcW w:w="6820" w:type="dxa"/>
            <w:shd w:val="clear" w:color="auto" w:fill="FFFFFF"/>
            <w:tcMar>
              <w:top w:w="40" w:type="dxa"/>
              <w:left w:w="80" w:type="dxa"/>
              <w:bottom w:w="40" w:type="dxa"/>
              <w:right w:w="80" w:type="dxa"/>
            </w:tcMar>
            <w:vAlign w:val="center"/>
          </w:tcPr>
          <w:p w14:paraId="2E0AACC1" w14:textId="77777777" w:rsidR="001F60FD" w:rsidRDefault="005B0C8C">
            <w:r>
              <w:rPr>
                <w:color w:val="000000"/>
              </w:rPr>
              <w:t>Mapa DITA especializado para libros (frontmatter/chapter/backmatter, bookmeta).</w:t>
            </w:r>
          </w:p>
        </w:tc>
      </w:tr>
      <w:tr w:rsidR="001F60FD" w14:paraId="631FF4B3" w14:textId="77777777">
        <w:trPr>
          <w:cantSplit/>
        </w:trPr>
        <w:tc>
          <w:tcPr>
            <w:tcW w:w="2200" w:type="dxa"/>
            <w:shd w:val="clear" w:color="auto" w:fill="FFFFFF"/>
            <w:tcMar>
              <w:top w:w="40" w:type="dxa"/>
              <w:left w:w="80" w:type="dxa"/>
              <w:bottom w:w="40" w:type="dxa"/>
              <w:right w:w="80" w:type="dxa"/>
            </w:tcMar>
            <w:vAlign w:val="center"/>
          </w:tcPr>
          <w:p w14:paraId="05471E5B" w14:textId="77777777" w:rsidR="001F60FD" w:rsidRDefault="005B0C8C">
            <w:r>
              <w:rPr>
                <w:b/>
                <w:bCs/>
                <w:color w:val="1F3864"/>
                <w:sz w:val="18"/>
                <w:szCs w:val="18"/>
              </w:rPr>
              <w:t>Nivel</w:t>
            </w:r>
          </w:p>
        </w:tc>
        <w:tc>
          <w:tcPr>
            <w:tcW w:w="6820" w:type="dxa"/>
            <w:shd w:val="clear" w:color="auto" w:fill="FFFFFF"/>
            <w:tcMar>
              <w:top w:w="40" w:type="dxa"/>
              <w:left w:w="80" w:type="dxa"/>
              <w:bottom w:w="40" w:type="dxa"/>
              <w:right w:w="80" w:type="dxa"/>
            </w:tcMar>
            <w:vAlign w:val="center"/>
          </w:tcPr>
          <w:p w14:paraId="146433B2" w14:textId="77777777" w:rsidR="001F60FD" w:rsidRDefault="005B0C8C">
            <w:r>
              <w:rPr>
                <w:color w:val="000000"/>
              </w:rPr>
              <w:t>Nivel de reutilización del contenido: Global (0), Dominio (1), Dosier (2). Determina en qué keymap vive cada variable.</w:t>
            </w:r>
          </w:p>
        </w:tc>
      </w:tr>
      <w:tr w:rsidR="001F60FD" w14:paraId="3A019401" w14:textId="77777777">
        <w:trPr>
          <w:cantSplit/>
        </w:trPr>
        <w:tc>
          <w:tcPr>
            <w:tcW w:w="2200" w:type="dxa"/>
            <w:shd w:val="clear" w:color="auto" w:fill="FFFFFF"/>
            <w:tcMar>
              <w:top w:w="40" w:type="dxa"/>
              <w:left w:w="80" w:type="dxa"/>
              <w:bottom w:w="40" w:type="dxa"/>
              <w:right w:w="80" w:type="dxa"/>
            </w:tcMar>
            <w:vAlign w:val="center"/>
          </w:tcPr>
          <w:p w14:paraId="5BFB6A57" w14:textId="77777777" w:rsidR="001F60FD" w:rsidRDefault="005B0C8C">
            <w:r>
              <w:rPr>
                <w:b/>
                <w:bCs/>
                <w:color w:val="1F3864"/>
                <w:sz w:val="18"/>
                <w:szCs w:val="18"/>
              </w:rPr>
              <w:t>SIR</w:t>
            </w:r>
          </w:p>
        </w:tc>
        <w:tc>
          <w:tcPr>
            <w:tcW w:w="6820" w:type="dxa"/>
            <w:shd w:val="clear" w:color="auto" w:fill="FFFFFF"/>
            <w:tcMar>
              <w:top w:w="40" w:type="dxa"/>
              <w:left w:w="80" w:type="dxa"/>
              <w:bottom w:w="40" w:type="dxa"/>
              <w:right w:w="80" w:type="dxa"/>
            </w:tcMar>
            <w:vAlign w:val="center"/>
          </w:tcPr>
          <w:p w14:paraId="572B7A59" w14:textId="77777777" w:rsidR="001F60FD" w:rsidRDefault="005B0C8C">
            <w:r>
              <w:rPr>
                <w:color w:val="000000"/>
              </w:rPr>
              <w:t>Librería global de componentes logísticos reutilizables (warning, caution, supplies, parts, tools; en el alcance de ServiLog también lubricantes). Gobernado desde el CCMS, con identificadores tipados y reutilización a nivel de dato, fila o tabla.</w:t>
            </w:r>
          </w:p>
        </w:tc>
      </w:tr>
      <w:tr w:rsidR="001F60FD" w14:paraId="111DB6B9" w14:textId="77777777">
        <w:trPr>
          <w:cantSplit/>
        </w:trPr>
        <w:tc>
          <w:tcPr>
            <w:tcW w:w="2200" w:type="dxa"/>
            <w:shd w:val="clear" w:color="auto" w:fill="FFFFFF"/>
            <w:tcMar>
              <w:top w:w="40" w:type="dxa"/>
              <w:left w:w="80" w:type="dxa"/>
              <w:bottom w:w="40" w:type="dxa"/>
              <w:right w:w="80" w:type="dxa"/>
            </w:tcMar>
            <w:vAlign w:val="center"/>
          </w:tcPr>
          <w:p w14:paraId="6997C4E0" w14:textId="77777777" w:rsidR="001F60FD" w:rsidRDefault="005B0C8C">
            <w:r>
              <w:rPr>
                <w:b/>
                <w:bCs/>
                <w:color w:val="1F3864"/>
                <w:sz w:val="18"/>
                <w:szCs w:val="18"/>
              </w:rPr>
              <w:t>key / keydef / keyref</w:t>
            </w:r>
          </w:p>
        </w:tc>
        <w:tc>
          <w:tcPr>
            <w:tcW w:w="6820" w:type="dxa"/>
            <w:shd w:val="clear" w:color="auto" w:fill="FFFFFF"/>
            <w:tcMar>
              <w:top w:w="40" w:type="dxa"/>
              <w:left w:w="80" w:type="dxa"/>
              <w:bottom w:w="40" w:type="dxa"/>
              <w:right w:w="80" w:type="dxa"/>
            </w:tcMar>
            <w:vAlign w:val="center"/>
          </w:tcPr>
          <w:p w14:paraId="7E68AF65" w14:textId="77777777" w:rsidR="001F60FD" w:rsidRDefault="005B0C8C">
            <w:r>
              <w:rPr>
                <w:color w:val="000000"/>
              </w:rPr>
              <w:t>Mecanismo DITA de variables: el &lt;keydef&gt; declara el valor una sola vez en el keymap y el contenido lo consume con &lt;ph keyref="…"&gt;. Es el soporte de todo metadato de dosier (nivel N1).</w:t>
            </w:r>
          </w:p>
        </w:tc>
      </w:tr>
      <w:tr w:rsidR="001F60FD" w14:paraId="0A6FF717" w14:textId="77777777">
        <w:trPr>
          <w:cantSplit/>
        </w:trPr>
        <w:tc>
          <w:tcPr>
            <w:tcW w:w="2200" w:type="dxa"/>
            <w:shd w:val="clear" w:color="auto" w:fill="FFFFFF"/>
            <w:tcMar>
              <w:top w:w="40" w:type="dxa"/>
              <w:left w:w="80" w:type="dxa"/>
              <w:bottom w:w="40" w:type="dxa"/>
              <w:right w:w="80" w:type="dxa"/>
            </w:tcMar>
            <w:vAlign w:val="center"/>
          </w:tcPr>
          <w:p w14:paraId="3BF78297" w14:textId="77777777" w:rsidR="001F60FD" w:rsidRDefault="005B0C8C">
            <w:r>
              <w:rPr>
                <w:b/>
                <w:bCs/>
                <w:color w:val="1F3864"/>
                <w:sz w:val="18"/>
                <w:szCs w:val="18"/>
              </w:rPr>
              <w:t>conref / conkeyref</w:t>
            </w:r>
          </w:p>
        </w:tc>
        <w:tc>
          <w:tcPr>
            <w:tcW w:w="6820" w:type="dxa"/>
            <w:shd w:val="clear" w:color="auto" w:fill="FFFFFF"/>
            <w:tcMar>
              <w:top w:w="40" w:type="dxa"/>
              <w:left w:w="80" w:type="dxa"/>
              <w:bottom w:w="40" w:type="dxa"/>
              <w:right w:w="80" w:type="dxa"/>
            </w:tcMar>
            <w:vAlign w:val="center"/>
          </w:tcPr>
          <w:p w14:paraId="2159BB37" w14:textId="77777777" w:rsidR="001F60FD" w:rsidRDefault="005B0C8C">
            <w:r>
              <w:rPr>
                <w:color w:val="000000"/>
              </w:rPr>
              <w:t>Mecanismos DITA de reutilización de contenido por referencia (directa / por key).</w:t>
            </w:r>
          </w:p>
        </w:tc>
      </w:tr>
      <w:tr w:rsidR="001F60FD" w14:paraId="522DA31F" w14:textId="77777777">
        <w:trPr>
          <w:cantSplit/>
        </w:trPr>
        <w:tc>
          <w:tcPr>
            <w:tcW w:w="2200" w:type="dxa"/>
            <w:shd w:val="clear" w:color="auto" w:fill="FFFFFF"/>
            <w:tcMar>
              <w:top w:w="40" w:type="dxa"/>
              <w:left w:w="80" w:type="dxa"/>
              <w:bottom w:w="40" w:type="dxa"/>
              <w:right w:w="80" w:type="dxa"/>
            </w:tcMar>
            <w:vAlign w:val="center"/>
          </w:tcPr>
          <w:p w14:paraId="0466D320" w14:textId="77777777" w:rsidR="001F60FD" w:rsidRDefault="005B0C8C">
            <w:r>
              <w:rPr>
                <w:b/>
                <w:bCs/>
                <w:color w:val="1F3864"/>
                <w:sz w:val="18"/>
                <w:szCs w:val="18"/>
              </w:rPr>
              <w:t>outputclass</w:t>
            </w:r>
          </w:p>
        </w:tc>
        <w:tc>
          <w:tcPr>
            <w:tcW w:w="6820" w:type="dxa"/>
            <w:shd w:val="clear" w:color="auto" w:fill="FFFFFF"/>
            <w:tcMar>
              <w:top w:w="40" w:type="dxa"/>
              <w:left w:w="80" w:type="dxa"/>
              <w:bottom w:w="40" w:type="dxa"/>
              <w:right w:w="80" w:type="dxa"/>
            </w:tcMar>
            <w:vAlign w:val="center"/>
          </w:tcPr>
          <w:p w14:paraId="77BE14B7" w14:textId="77777777" w:rsidR="001F60FD" w:rsidRDefault="005B0C8C">
            <w:r>
              <w:rPr>
                <w:color w:val="000000"/>
              </w:rPr>
              <w:t>Atributo DITA que actúa como contrato con la plantilla. En la extracción declara además el tipo de tabla, de modo que el dato tabular sea consultable sin depender del orden de columnas.</w:t>
            </w:r>
          </w:p>
        </w:tc>
      </w:tr>
      <w:tr w:rsidR="001F60FD" w14:paraId="7EEF8618" w14:textId="77777777">
        <w:trPr>
          <w:cantSplit/>
        </w:trPr>
        <w:tc>
          <w:tcPr>
            <w:tcW w:w="2200" w:type="dxa"/>
            <w:shd w:val="clear" w:color="auto" w:fill="FFFFFF"/>
            <w:tcMar>
              <w:top w:w="40" w:type="dxa"/>
              <w:left w:w="80" w:type="dxa"/>
              <w:bottom w:w="40" w:type="dxa"/>
              <w:right w:w="80" w:type="dxa"/>
            </w:tcMar>
            <w:vAlign w:val="center"/>
          </w:tcPr>
          <w:p w14:paraId="3BD7B2CE" w14:textId="77777777" w:rsidR="001F60FD" w:rsidRDefault="005B0C8C">
            <w:r>
              <w:rPr>
                <w:b/>
                <w:bCs/>
                <w:color w:val="1F3864"/>
                <w:sz w:val="18"/>
                <w:szCs w:val="18"/>
              </w:rPr>
              <w:t>Schematron</w:t>
            </w:r>
          </w:p>
        </w:tc>
        <w:tc>
          <w:tcPr>
            <w:tcW w:w="6820" w:type="dxa"/>
            <w:shd w:val="clear" w:color="auto" w:fill="FFFFFF"/>
            <w:tcMar>
              <w:top w:w="40" w:type="dxa"/>
              <w:left w:w="80" w:type="dxa"/>
              <w:bottom w:w="40" w:type="dxa"/>
              <w:right w:w="80" w:type="dxa"/>
            </w:tcMar>
            <w:vAlign w:val="center"/>
          </w:tcPr>
          <w:p w14:paraId="5CF35ACE" w14:textId="77777777" w:rsidR="001F60FD" w:rsidRDefault="005B0C8C">
            <w:r>
              <w:rPr>
                <w:color w:val="000000"/>
              </w:rPr>
              <w:t>Lenguaje de reglas para validar contenido y negocio sobre el XML (más allá de lo que comprueba el esquema). Se usa desde el editor durante la redacción y, después, desde el CCMS.</w:t>
            </w:r>
          </w:p>
        </w:tc>
      </w:tr>
      <w:tr w:rsidR="001F60FD" w14:paraId="1BE32332" w14:textId="77777777">
        <w:trPr>
          <w:cantSplit/>
        </w:trPr>
        <w:tc>
          <w:tcPr>
            <w:tcW w:w="2200" w:type="dxa"/>
            <w:shd w:val="clear" w:color="auto" w:fill="FFFFFF"/>
            <w:tcMar>
              <w:top w:w="40" w:type="dxa"/>
              <w:left w:w="80" w:type="dxa"/>
              <w:bottom w:w="40" w:type="dxa"/>
              <w:right w:w="80" w:type="dxa"/>
            </w:tcMar>
            <w:vAlign w:val="center"/>
          </w:tcPr>
          <w:p w14:paraId="45F85130" w14:textId="77777777" w:rsidR="001F60FD" w:rsidRDefault="005B0C8C">
            <w:r>
              <w:rPr>
                <w:b/>
                <w:bCs/>
                <w:color w:val="1F3864"/>
                <w:sz w:val="18"/>
                <w:szCs w:val="18"/>
              </w:rPr>
              <w:t>DITA-OT</w:t>
            </w:r>
          </w:p>
        </w:tc>
        <w:tc>
          <w:tcPr>
            <w:tcW w:w="6820" w:type="dxa"/>
            <w:shd w:val="clear" w:color="auto" w:fill="FFFFFF"/>
            <w:tcMar>
              <w:top w:w="40" w:type="dxa"/>
              <w:left w:w="80" w:type="dxa"/>
              <w:bottom w:w="40" w:type="dxa"/>
              <w:right w:w="80" w:type="dxa"/>
            </w:tcMar>
            <w:vAlign w:val="center"/>
          </w:tcPr>
          <w:p w14:paraId="624F6BB0" w14:textId="77777777" w:rsidR="001F60FD" w:rsidRDefault="005B0C8C">
            <w:r>
              <w:rPr>
                <w:color w:val="000000"/>
              </w:rPr>
              <w:t>DITA Open Toolkit: motor de transformación que ejecuta los builds de publicación.</w:t>
            </w:r>
          </w:p>
        </w:tc>
      </w:tr>
      <w:tr w:rsidR="001F60FD" w14:paraId="576CBBAC" w14:textId="77777777">
        <w:trPr>
          <w:cantSplit/>
        </w:trPr>
        <w:tc>
          <w:tcPr>
            <w:tcW w:w="2200" w:type="dxa"/>
            <w:shd w:val="clear" w:color="auto" w:fill="FFFFFF"/>
            <w:tcMar>
              <w:top w:w="40" w:type="dxa"/>
              <w:left w:w="80" w:type="dxa"/>
              <w:bottom w:w="40" w:type="dxa"/>
              <w:right w:w="80" w:type="dxa"/>
            </w:tcMar>
            <w:vAlign w:val="center"/>
          </w:tcPr>
          <w:p w14:paraId="73C9E9FC" w14:textId="77777777" w:rsidR="001F60FD" w:rsidRDefault="005B0C8C">
            <w:r>
              <w:rPr>
                <w:b/>
                <w:bCs/>
                <w:color w:val="1F3864"/>
                <w:sz w:val="18"/>
                <w:szCs w:val="18"/>
              </w:rPr>
              <w:t>.ditaval</w:t>
            </w:r>
          </w:p>
        </w:tc>
        <w:tc>
          <w:tcPr>
            <w:tcW w:w="6820" w:type="dxa"/>
            <w:shd w:val="clear" w:color="auto" w:fill="FFFFFF"/>
            <w:tcMar>
              <w:top w:w="40" w:type="dxa"/>
              <w:left w:w="80" w:type="dxa"/>
              <w:bottom w:w="40" w:type="dxa"/>
              <w:right w:w="80" w:type="dxa"/>
            </w:tcMar>
            <w:vAlign w:val="center"/>
          </w:tcPr>
          <w:p w14:paraId="24226AED" w14:textId="77777777" w:rsidR="001F60FD" w:rsidRDefault="005B0C8C">
            <w:r>
              <w:rPr>
                <w:color w:val="000000"/>
              </w:rPr>
              <w:t>Fichero de filtrado condicional para publicar variantes. Hoy la dimensión aplicada es el ECS; la aplicabilidad por buque está prevista a futuro.</w:t>
            </w:r>
          </w:p>
        </w:tc>
      </w:tr>
      <w:tr w:rsidR="001F60FD" w14:paraId="30C97927" w14:textId="77777777">
        <w:trPr>
          <w:cantSplit/>
        </w:trPr>
        <w:tc>
          <w:tcPr>
            <w:tcW w:w="2200" w:type="dxa"/>
            <w:shd w:val="clear" w:color="auto" w:fill="FFFFFF"/>
            <w:tcMar>
              <w:top w:w="40" w:type="dxa"/>
              <w:left w:w="80" w:type="dxa"/>
              <w:bottom w:w="40" w:type="dxa"/>
              <w:right w:w="80" w:type="dxa"/>
            </w:tcMar>
            <w:vAlign w:val="center"/>
          </w:tcPr>
          <w:p w14:paraId="01688A75" w14:textId="77777777" w:rsidR="001F60FD" w:rsidRDefault="005B0C8C">
            <w:r>
              <w:rPr>
                <w:b/>
                <w:bCs/>
                <w:color w:val="1F3864"/>
                <w:sz w:val="18"/>
                <w:szCs w:val="18"/>
              </w:rPr>
              <w:t>Check-out / check-in</w:t>
            </w:r>
          </w:p>
        </w:tc>
        <w:tc>
          <w:tcPr>
            <w:tcW w:w="6820" w:type="dxa"/>
            <w:shd w:val="clear" w:color="auto" w:fill="FFFFFF"/>
            <w:tcMar>
              <w:top w:w="40" w:type="dxa"/>
              <w:left w:w="80" w:type="dxa"/>
              <w:bottom w:w="40" w:type="dxa"/>
              <w:right w:w="80" w:type="dxa"/>
            </w:tcMar>
            <w:vAlign w:val="center"/>
          </w:tcPr>
          <w:p w14:paraId="22945D3C" w14:textId="77777777" w:rsidR="001F60FD" w:rsidRDefault="005B0C8C">
            <w:r>
              <w:rPr>
                <w:color w:val="000000"/>
              </w:rPr>
              <w:t>Tomar un objeto con bloqueo para editarlo en el editor / devolverlo creando una versión nueva validada. El check-in es además el momento en que el CCMS indexa el objeto.</w:t>
            </w:r>
          </w:p>
        </w:tc>
      </w:tr>
      <w:tr w:rsidR="001F60FD" w14:paraId="2F151A1B" w14:textId="77777777">
        <w:trPr>
          <w:cantSplit/>
        </w:trPr>
        <w:tc>
          <w:tcPr>
            <w:tcW w:w="2200" w:type="dxa"/>
            <w:shd w:val="clear" w:color="auto" w:fill="FFFFFF"/>
            <w:tcMar>
              <w:top w:w="40" w:type="dxa"/>
              <w:left w:w="80" w:type="dxa"/>
              <w:bottom w:w="40" w:type="dxa"/>
              <w:right w:w="80" w:type="dxa"/>
            </w:tcMar>
            <w:vAlign w:val="center"/>
          </w:tcPr>
          <w:p w14:paraId="3C398E8B" w14:textId="77777777" w:rsidR="001F60FD" w:rsidRDefault="005B0C8C">
            <w:r>
              <w:rPr>
                <w:b/>
                <w:bCs/>
                <w:color w:val="1F3864"/>
                <w:sz w:val="18"/>
                <w:szCs w:val="18"/>
              </w:rPr>
              <w:t>Baseline</w:t>
            </w:r>
          </w:p>
        </w:tc>
        <w:tc>
          <w:tcPr>
            <w:tcW w:w="6820" w:type="dxa"/>
            <w:shd w:val="clear" w:color="auto" w:fill="FFFFFF"/>
            <w:tcMar>
              <w:top w:w="40" w:type="dxa"/>
              <w:left w:w="80" w:type="dxa"/>
              <w:bottom w:w="40" w:type="dxa"/>
              <w:right w:w="80" w:type="dxa"/>
            </w:tcMar>
            <w:vAlign w:val="center"/>
          </w:tcPr>
          <w:p w14:paraId="071E43A1" w14:textId="77777777" w:rsidR="001F60FD" w:rsidRDefault="005B0C8C">
            <w:r>
              <w:rPr>
                <w:color w:val="000000"/>
              </w:rPr>
              <w:t>Conjunto congelado de versiones que reproduce un estado conocido (entrega por buque/fecha).</w:t>
            </w:r>
          </w:p>
        </w:tc>
      </w:tr>
      <w:tr w:rsidR="001F60FD" w14:paraId="62AA8CCD" w14:textId="77777777">
        <w:trPr>
          <w:cantSplit/>
        </w:trPr>
        <w:tc>
          <w:tcPr>
            <w:tcW w:w="2200" w:type="dxa"/>
            <w:shd w:val="clear" w:color="auto" w:fill="FFFFFF"/>
            <w:tcMar>
              <w:top w:w="40" w:type="dxa"/>
              <w:left w:w="80" w:type="dxa"/>
              <w:bottom w:w="40" w:type="dxa"/>
              <w:right w:w="80" w:type="dxa"/>
            </w:tcMar>
            <w:vAlign w:val="center"/>
          </w:tcPr>
          <w:p w14:paraId="57975480" w14:textId="77777777" w:rsidR="001F60FD" w:rsidRDefault="005B0C8C">
            <w:r>
              <w:rPr>
                <w:b/>
                <w:bCs/>
                <w:color w:val="1F3864"/>
                <w:sz w:val="18"/>
                <w:szCs w:val="18"/>
              </w:rPr>
              <w:t>Where-used</w:t>
            </w:r>
          </w:p>
        </w:tc>
        <w:tc>
          <w:tcPr>
            <w:tcW w:w="6820" w:type="dxa"/>
            <w:shd w:val="clear" w:color="auto" w:fill="FFFFFF"/>
            <w:tcMar>
              <w:top w:w="40" w:type="dxa"/>
              <w:left w:w="80" w:type="dxa"/>
              <w:bottom w:w="40" w:type="dxa"/>
              <w:right w:w="80" w:type="dxa"/>
            </w:tcMar>
            <w:vAlign w:val="center"/>
          </w:tcPr>
          <w:p w14:paraId="63919268" w14:textId="77777777" w:rsidR="001F60FD" w:rsidRDefault="005B0C8C">
            <w:r>
              <w:rPr>
                <w:color w:val="000000"/>
              </w:rPr>
              <w:t>Consulta de qué objetos usan un recurso dado (key, snippet, objeto SIR).</w:t>
            </w:r>
          </w:p>
        </w:tc>
      </w:tr>
      <w:tr w:rsidR="001F60FD" w14:paraId="70E3079C" w14:textId="77777777">
        <w:trPr>
          <w:cantSplit/>
        </w:trPr>
        <w:tc>
          <w:tcPr>
            <w:tcW w:w="2200" w:type="dxa"/>
            <w:shd w:val="clear" w:color="auto" w:fill="FFFFFF"/>
            <w:tcMar>
              <w:top w:w="40" w:type="dxa"/>
              <w:left w:w="80" w:type="dxa"/>
              <w:bottom w:w="40" w:type="dxa"/>
              <w:right w:w="80" w:type="dxa"/>
            </w:tcMar>
            <w:vAlign w:val="center"/>
          </w:tcPr>
          <w:p w14:paraId="43E87954" w14:textId="77777777" w:rsidR="001F60FD" w:rsidRDefault="005B0C8C">
            <w:r>
              <w:rPr>
                <w:b/>
                <w:bCs/>
                <w:color w:val="1F3864"/>
                <w:sz w:val="18"/>
                <w:szCs w:val="18"/>
              </w:rPr>
              <w:t>Rendition</w:t>
            </w:r>
          </w:p>
        </w:tc>
        <w:tc>
          <w:tcPr>
            <w:tcW w:w="6820" w:type="dxa"/>
            <w:shd w:val="clear" w:color="auto" w:fill="FFFFFF"/>
            <w:tcMar>
              <w:top w:w="40" w:type="dxa"/>
              <w:left w:w="80" w:type="dxa"/>
              <w:bottom w:w="40" w:type="dxa"/>
              <w:right w:w="80" w:type="dxa"/>
            </w:tcMar>
            <w:vAlign w:val="center"/>
          </w:tcPr>
          <w:p w14:paraId="488351B9" w14:textId="77777777" w:rsidR="001F60FD" w:rsidRDefault="005B0C8C">
            <w:r>
              <w:rPr>
                <w:color w:val="000000"/>
              </w:rPr>
              <w:t>Representación derivada de un objeto en un formato de salida (PDF, HTML). No es fuente de verdad ni se edita: se genera desde el XML y queda asociada al objeto y a la baseline de la que procede, para poder recuperar exactamente lo entregado.</w:t>
            </w:r>
          </w:p>
        </w:tc>
      </w:tr>
      <w:tr w:rsidR="001F60FD" w14:paraId="49A8202F" w14:textId="77777777">
        <w:trPr>
          <w:cantSplit/>
        </w:trPr>
        <w:tc>
          <w:tcPr>
            <w:tcW w:w="2200" w:type="dxa"/>
            <w:shd w:val="clear" w:color="auto" w:fill="FFFFFF"/>
            <w:tcMar>
              <w:top w:w="40" w:type="dxa"/>
              <w:left w:w="80" w:type="dxa"/>
              <w:bottom w:w="40" w:type="dxa"/>
              <w:right w:w="80" w:type="dxa"/>
            </w:tcMar>
            <w:vAlign w:val="center"/>
          </w:tcPr>
          <w:p w14:paraId="50A7F0F8" w14:textId="77777777" w:rsidR="001F60FD" w:rsidRDefault="005B0C8C">
            <w:r>
              <w:rPr>
                <w:b/>
                <w:bCs/>
                <w:color w:val="1F3864"/>
                <w:sz w:val="18"/>
                <w:szCs w:val="18"/>
              </w:rPr>
              <w:t>RBAC</w:t>
            </w:r>
          </w:p>
        </w:tc>
        <w:tc>
          <w:tcPr>
            <w:tcW w:w="6820" w:type="dxa"/>
            <w:shd w:val="clear" w:color="auto" w:fill="FFFFFF"/>
            <w:tcMar>
              <w:top w:w="40" w:type="dxa"/>
              <w:left w:w="80" w:type="dxa"/>
              <w:bottom w:w="40" w:type="dxa"/>
              <w:right w:w="80" w:type="dxa"/>
            </w:tcMar>
            <w:vAlign w:val="center"/>
          </w:tcPr>
          <w:p w14:paraId="55D43954" w14:textId="77777777" w:rsidR="001F60FD" w:rsidRDefault="005B0C8C">
            <w:r>
              <w:rPr>
                <w:color w:val="000000"/>
              </w:rPr>
              <w:t>Control de acceso por roles (matriz roles → operación).</w:t>
            </w:r>
          </w:p>
        </w:tc>
      </w:tr>
      <w:tr w:rsidR="001F60FD" w14:paraId="4E147063" w14:textId="77777777">
        <w:trPr>
          <w:cantSplit/>
        </w:trPr>
        <w:tc>
          <w:tcPr>
            <w:tcW w:w="2200" w:type="dxa"/>
            <w:shd w:val="clear" w:color="auto" w:fill="FFFFFF"/>
            <w:tcMar>
              <w:top w:w="40" w:type="dxa"/>
              <w:left w:w="80" w:type="dxa"/>
              <w:bottom w:w="40" w:type="dxa"/>
              <w:right w:w="80" w:type="dxa"/>
            </w:tcMar>
            <w:vAlign w:val="center"/>
          </w:tcPr>
          <w:p w14:paraId="51E78EA7" w14:textId="77777777" w:rsidR="001F60FD" w:rsidRDefault="005B0C8C">
            <w:r>
              <w:rPr>
                <w:b/>
                <w:bCs/>
                <w:color w:val="1F3864"/>
                <w:sz w:val="18"/>
                <w:szCs w:val="18"/>
              </w:rPr>
              <w:t>Compositor de publicación</w:t>
            </w:r>
          </w:p>
        </w:tc>
        <w:tc>
          <w:tcPr>
            <w:tcW w:w="6820" w:type="dxa"/>
            <w:shd w:val="clear" w:color="auto" w:fill="FFFFFF"/>
            <w:tcMar>
              <w:top w:w="40" w:type="dxa"/>
              <w:left w:w="80" w:type="dxa"/>
              <w:bottom w:w="40" w:type="dxa"/>
              <w:right w:w="80" w:type="dxa"/>
            </w:tcMar>
            <w:vAlign w:val="center"/>
          </w:tcPr>
          <w:p w14:paraId="3B5885DE" w14:textId="77777777" w:rsidR="001F60FD" w:rsidRDefault="005B0C8C">
            <w:r>
              <w:rPr>
                <w:color w:val="000000"/>
              </w:rPr>
              <w:t>Herramienta objetivo que compone el PDF desde DITA-OT con una plantilla customizable con interfaz de usuario (la layout M3, Etapa Objetivo).</w:t>
            </w:r>
          </w:p>
        </w:tc>
      </w:tr>
      <w:tr w:rsidR="001F60FD" w14:paraId="3B47D37A" w14:textId="77777777">
        <w:trPr>
          <w:cantSplit/>
        </w:trPr>
        <w:tc>
          <w:tcPr>
            <w:tcW w:w="2200" w:type="dxa"/>
            <w:shd w:val="clear" w:color="auto" w:fill="FFFFFF"/>
            <w:tcMar>
              <w:top w:w="40" w:type="dxa"/>
              <w:left w:w="80" w:type="dxa"/>
              <w:bottom w:w="40" w:type="dxa"/>
              <w:right w:w="80" w:type="dxa"/>
            </w:tcMar>
            <w:vAlign w:val="center"/>
          </w:tcPr>
          <w:p w14:paraId="01285E89" w14:textId="77777777" w:rsidR="001F60FD" w:rsidRDefault="005B0C8C">
            <w:r>
              <w:rPr>
                <w:b/>
                <w:bCs/>
                <w:color w:val="1F3864"/>
                <w:sz w:val="18"/>
                <w:szCs w:val="18"/>
              </w:rPr>
              <w:t>Extracto</w:t>
            </w:r>
          </w:p>
        </w:tc>
        <w:tc>
          <w:tcPr>
            <w:tcW w:w="6820" w:type="dxa"/>
            <w:shd w:val="clear" w:color="auto" w:fill="FFFFFF"/>
            <w:tcMar>
              <w:top w:w="40" w:type="dxa"/>
              <w:left w:w="80" w:type="dxa"/>
              <w:bottom w:w="40" w:type="dxa"/>
              <w:right w:w="80" w:type="dxa"/>
            </w:tcMar>
            <w:vAlign w:val="center"/>
          </w:tcPr>
          <w:p w14:paraId="04BF55B6" w14:textId="77777777" w:rsidR="001F60FD" w:rsidRDefault="005B0C8C">
            <w:r>
              <w:rPr>
                <w:color w:val="000000"/>
              </w:rPr>
              <w:t>Salida tabular que ServiLog genera para Navantia (listado de tareas, lista de repuestos, listados de herramientas, lubricantes, pruebas o equipos). Se produce en Excel y se calcula sobre el índice, nunca raspando el PDF publicado.</w:t>
            </w:r>
          </w:p>
        </w:tc>
      </w:tr>
      <w:tr w:rsidR="001F60FD" w14:paraId="4BA67ADD" w14:textId="77777777">
        <w:trPr>
          <w:cantSplit/>
        </w:trPr>
        <w:tc>
          <w:tcPr>
            <w:tcW w:w="2200" w:type="dxa"/>
            <w:shd w:val="clear" w:color="auto" w:fill="FFFFFF"/>
            <w:tcMar>
              <w:top w:w="40" w:type="dxa"/>
              <w:left w:w="80" w:type="dxa"/>
              <w:bottom w:w="40" w:type="dxa"/>
              <w:right w:w="80" w:type="dxa"/>
            </w:tcMar>
            <w:vAlign w:val="center"/>
          </w:tcPr>
          <w:p w14:paraId="4D88C2AC" w14:textId="77777777" w:rsidR="001F60FD" w:rsidRDefault="005B0C8C">
            <w:r>
              <w:rPr>
                <w:b/>
                <w:bCs/>
                <w:color w:val="1F3864"/>
                <w:sz w:val="18"/>
                <w:szCs w:val="18"/>
              </w:rPr>
              <w:lastRenderedPageBreak/>
              <w:t>Índice de extracción</w:t>
            </w:r>
          </w:p>
        </w:tc>
        <w:tc>
          <w:tcPr>
            <w:tcW w:w="6820" w:type="dxa"/>
            <w:shd w:val="clear" w:color="auto" w:fill="FFFFFF"/>
            <w:tcMar>
              <w:top w:w="40" w:type="dxa"/>
              <w:left w:w="80" w:type="dxa"/>
              <w:bottom w:w="40" w:type="dxa"/>
              <w:right w:w="80" w:type="dxa"/>
            </w:tcMar>
            <w:vAlign w:val="center"/>
          </w:tcPr>
          <w:p w14:paraId="12A128CA" w14:textId="77777777" w:rsidR="001F60FD" w:rsidRDefault="005B0C8C">
            <w:r>
              <w:rPr>
                <w:color w:val="000000"/>
              </w:rPr>
              <w:t>Almacén relacional derivado, alojado en la base de datos del CCMS, que guarda los valores hallados al procesar cada objeto. No es contenido DITA ni fuente de verdad: se puebla en el check-in y en la resolución del bookmap, y debe poder reconstruirse por completo reindexando el repositorio.</w:t>
            </w:r>
          </w:p>
        </w:tc>
      </w:tr>
      <w:tr w:rsidR="001F60FD" w14:paraId="62948FAD" w14:textId="77777777">
        <w:trPr>
          <w:cantSplit/>
        </w:trPr>
        <w:tc>
          <w:tcPr>
            <w:tcW w:w="2200" w:type="dxa"/>
            <w:shd w:val="clear" w:color="auto" w:fill="FFFFFF"/>
            <w:tcMar>
              <w:top w:w="40" w:type="dxa"/>
              <w:left w:w="80" w:type="dxa"/>
              <w:bottom w:w="40" w:type="dxa"/>
              <w:right w:w="80" w:type="dxa"/>
            </w:tcMar>
            <w:vAlign w:val="center"/>
          </w:tcPr>
          <w:p w14:paraId="4CC453F0" w14:textId="77777777" w:rsidR="001F60FD" w:rsidRDefault="005B0C8C">
            <w:r>
              <w:rPr>
                <w:b/>
                <w:bCs/>
                <w:color w:val="1F3864"/>
                <w:sz w:val="18"/>
                <w:szCs w:val="18"/>
              </w:rPr>
              <w:t>N1 / N2 / N3 / N4</w:t>
            </w:r>
          </w:p>
        </w:tc>
        <w:tc>
          <w:tcPr>
            <w:tcW w:w="6820" w:type="dxa"/>
            <w:shd w:val="clear" w:color="auto" w:fill="FFFFFF"/>
            <w:tcMar>
              <w:top w:w="40" w:type="dxa"/>
              <w:left w:w="80" w:type="dxa"/>
              <w:bottom w:w="40" w:type="dxa"/>
              <w:right w:w="80" w:type="dxa"/>
            </w:tcMar>
            <w:vAlign w:val="center"/>
          </w:tcPr>
          <w:p w14:paraId="22D50E5B" w14:textId="77777777" w:rsidR="001F60FD" w:rsidRDefault="005B0C8C">
            <w:r>
              <w:rPr>
                <w:color w:val="000000"/>
              </w:rPr>
              <w:t>Naturalezas de dato en el análisis de extracción (§2.C.2): N1 metadato de dosier (valor único, se resuelve con variable); N2 dato tabular (colección de filas, exige contrato de tabla); N3 dato derivado (se calcula al extraer, nunca se almacena); N4 dato inexistente (requiere marcado nuevo y decisión de Navantia).</w:t>
            </w:r>
          </w:p>
        </w:tc>
      </w:tr>
      <w:tr w:rsidR="001F60FD" w14:paraId="23985186" w14:textId="77777777">
        <w:trPr>
          <w:cantSplit/>
        </w:trPr>
        <w:tc>
          <w:tcPr>
            <w:tcW w:w="2200" w:type="dxa"/>
            <w:shd w:val="clear" w:color="auto" w:fill="FFFFFF"/>
            <w:tcMar>
              <w:top w:w="40" w:type="dxa"/>
              <w:left w:w="80" w:type="dxa"/>
              <w:bottom w:w="40" w:type="dxa"/>
              <w:right w:w="80" w:type="dxa"/>
            </w:tcMar>
            <w:vAlign w:val="center"/>
          </w:tcPr>
          <w:p w14:paraId="7858B8C9" w14:textId="77777777" w:rsidR="001F60FD" w:rsidRDefault="005B0C8C">
            <w:r>
              <w:rPr>
                <w:b/>
                <w:bCs/>
                <w:color w:val="1F3864"/>
                <w:sz w:val="18"/>
                <w:szCs w:val="18"/>
              </w:rPr>
              <w:t>Objeto reutilizable / dato de instancia</w:t>
            </w:r>
          </w:p>
        </w:tc>
        <w:tc>
          <w:tcPr>
            <w:tcW w:w="6820" w:type="dxa"/>
            <w:shd w:val="clear" w:color="auto" w:fill="FFFFFF"/>
            <w:tcMar>
              <w:top w:w="40" w:type="dxa"/>
              <w:left w:w="80" w:type="dxa"/>
              <w:bottom w:w="40" w:type="dxa"/>
              <w:right w:w="80" w:type="dxa"/>
            </w:tcMar>
            <w:vAlign w:val="center"/>
          </w:tcPr>
          <w:p w14:paraId="7EB5E828" w14:textId="77777777" w:rsidR="001F60FD" w:rsidRDefault="005B0C8C">
            <w:r>
              <w:rPr>
                <w:color w:val="000000"/>
              </w:rPr>
              <w:t>El objeto reutilizable vive en el SIR y es común a todos los dosieres que lo invocan (p. ej. la descripción y el Part Number de un repuesto). El dato de instancia es local al dosier concreto y no viaja al SIR (p. ej. la cantidad o la marca de plano de esa línea).</w:t>
            </w:r>
          </w:p>
        </w:tc>
      </w:tr>
      <w:tr w:rsidR="001F60FD" w14:paraId="6591045C" w14:textId="77777777">
        <w:trPr>
          <w:cantSplit/>
        </w:trPr>
        <w:tc>
          <w:tcPr>
            <w:tcW w:w="2200" w:type="dxa"/>
            <w:shd w:val="clear" w:color="auto" w:fill="FFFFFF"/>
            <w:tcMar>
              <w:top w:w="40" w:type="dxa"/>
              <w:left w:w="80" w:type="dxa"/>
              <w:bottom w:w="40" w:type="dxa"/>
              <w:right w:w="80" w:type="dxa"/>
            </w:tcMar>
            <w:vAlign w:val="center"/>
          </w:tcPr>
          <w:p w14:paraId="257C596C" w14:textId="77777777" w:rsidR="001F60FD" w:rsidRDefault="005B0C8C">
            <w:r>
              <w:rPr>
                <w:b/>
                <w:bCs/>
                <w:color w:val="1F3864"/>
                <w:sz w:val="18"/>
                <w:szCs w:val="18"/>
              </w:rPr>
              <w:t>ESWBS / NOC / NCAGE</w:t>
            </w:r>
          </w:p>
        </w:tc>
        <w:tc>
          <w:tcPr>
            <w:tcW w:w="6820" w:type="dxa"/>
            <w:shd w:val="clear" w:color="auto" w:fill="FFFFFF"/>
            <w:tcMar>
              <w:top w:w="40" w:type="dxa"/>
              <w:left w:w="80" w:type="dxa"/>
              <w:bottom w:w="40" w:type="dxa"/>
              <w:right w:w="80" w:type="dxa"/>
            </w:tcMar>
            <w:vAlign w:val="center"/>
          </w:tcPr>
          <w:p w14:paraId="2E7F529C" w14:textId="77777777" w:rsidR="001F60FD" w:rsidRDefault="005B0C8C">
            <w:r>
              <w:rPr>
                <w:color w:val="000000"/>
              </w:rPr>
              <w:t>Códigos de material: estructura de desglose, número de catálogo OTAN y código de fabricante. El NOC es un NSN de trece dígitos (clasificación · código de país · identificación).</w:t>
            </w:r>
          </w:p>
        </w:tc>
      </w:tr>
      <w:tr w:rsidR="001F60FD" w14:paraId="72E909C0" w14:textId="77777777">
        <w:trPr>
          <w:cantSplit/>
        </w:trPr>
        <w:tc>
          <w:tcPr>
            <w:tcW w:w="2200" w:type="dxa"/>
            <w:shd w:val="clear" w:color="auto" w:fill="FFFFFF"/>
            <w:tcMar>
              <w:top w:w="40" w:type="dxa"/>
              <w:left w:w="80" w:type="dxa"/>
              <w:bottom w:w="40" w:type="dxa"/>
              <w:right w:w="80" w:type="dxa"/>
            </w:tcMar>
            <w:vAlign w:val="center"/>
          </w:tcPr>
          <w:p w14:paraId="07612786" w14:textId="77777777" w:rsidR="001F60FD" w:rsidRDefault="005B0C8C">
            <w:r>
              <w:rPr>
                <w:b/>
                <w:bCs/>
                <w:color w:val="1F3864"/>
                <w:sz w:val="18"/>
                <w:szCs w:val="18"/>
              </w:rPr>
              <w:t>GRCL / NIIN</w:t>
            </w:r>
          </w:p>
        </w:tc>
        <w:tc>
          <w:tcPr>
            <w:tcW w:w="6820" w:type="dxa"/>
            <w:shd w:val="clear" w:color="auto" w:fill="FFFFFF"/>
            <w:tcMar>
              <w:top w:w="40" w:type="dxa"/>
              <w:left w:w="80" w:type="dxa"/>
              <w:bottom w:w="40" w:type="dxa"/>
              <w:right w:w="80" w:type="dxa"/>
            </w:tcMar>
            <w:vAlign w:val="center"/>
          </w:tcPr>
          <w:p w14:paraId="3535FAF3" w14:textId="77777777" w:rsidR="001F60FD" w:rsidRDefault="005B0C8C">
            <w:r>
              <w:rPr>
                <w:color w:val="000000"/>
              </w:rPr>
              <w:t>Campos del extracto de repuestos derivados del NOC: GRCL son sus 4 primeros dígitos y NIIN sus 9 últimos. No existen como dato en la fuente: se calculan al extraer.</w:t>
            </w:r>
          </w:p>
        </w:tc>
      </w:tr>
      <w:tr w:rsidR="001F60FD" w14:paraId="308F48AD" w14:textId="77777777">
        <w:trPr>
          <w:cantSplit/>
        </w:trPr>
        <w:tc>
          <w:tcPr>
            <w:tcW w:w="2200" w:type="dxa"/>
            <w:shd w:val="clear" w:color="auto" w:fill="FFFFFF"/>
            <w:tcMar>
              <w:top w:w="40" w:type="dxa"/>
              <w:left w:w="80" w:type="dxa"/>
              <w:bottom w:w="40" w:type="dxa"/>
              <w:right w:w="80" w:type="dxa"/>
            </w:tcMar>
            <w:vAlign w:val="center"/>
          </w:tcPr>
          <w:p w14:paraId="712803E8" w14:textId="77777777" w:rsidR="001F60FD" w:rsidRDefault="005B0C8C">
            <w:r>
              <w:rPr>
                <w:b/>
                <w:bCs/>
                <w:color w:val="1F3864"/>
                <w:sz w:val="18"/>
                <w:szCs w:val="18"/>
              </w:rPr>
              <w:t>APL / COPIC</w:t>
            </w:r>
          </w:p>
        </w:tc>
        <w:tc>
          <w:tcPr>
            <w:tcW w:w="6820" w:type="dxa"/>
            <w:shd w:val="clear" w:color="auto" w:fill="FFFFFF"/>
            <w:tcMar>
              <w:top w:w="40" w:type="dxa"/>
              <w:left w:w="80" w:type="dxa"/>
              <w:bottom w:w="40" w:type="dxa"/>
              <w:right w:w="80" w:type="dxa"/>
            </w:tcMar>
            <w:vAlign w:val="center"/>
          </w:tcPr>
          <w:p w14:paraId="272AD08C" w14:textId="77777777" w:rsidR="001F60FD" w:rsidRDefault="005B0C8C">
            <w:r>
              <w:rPr>
                <w:color w:val="000000"/>
              </w:rPr>
              <w:t>Listas o códigos asociados a los equipos que identifican los repuestos, módulos de asistencia al mantenimiento y herramientas especiales necesarios para su operación y mantenimiento. En el CCMS se usan además para reutilizar procedimientos entre tareas de la misma naturaleza.</w:t>
            </w:r>
          </w:p>
        </w:tc>
      </w:tr>
      <w:tr w:rsidR="001F60FD" w14:paraId="61B1DF43" w14:textId="77777777">
        <w:trPr>
          <w:cantSplit/>
        </w:trPr>
        <w:tc>
          <w:tcPr>
            <w:tcW w:w="2200" w:type="dxa"/>
            <w:shd w:val="clear" w:color="auto" w:fill="FFFFFF"/>
            <w:tcMar>
              <w:top w:w="40" w:type="dxa"/>
              <w:left w:w="80" w:type="dxa"/>
              <w:bottom w:w="40" w:type="dxa"/>
              <w:right w:w="80" w:type="dxa"/>
            </w:tcMar>
            <w:vAlign w:val="center"/>
          </w:tcPr>
          <w:p w14:paraId="03E3E912" w14:textId="77777777" w:rsidR="001F60FD" w:rsidRDefault="005B0C8C">
            <w:r>
              <w:rPr>
                <w:b/>
                <w:bCs/>
                <w:color w:val="1F3864"/>
                <w:sz w:val="18"/>
                <w:szCs w:val="18"/>
              </w:rPr>
              <w:t>Ficha (S/T/C/E/R/K/L)</w:t>
            </w:r>
          </w:p>
        </w:tc>
        <w:tc>
          <w:tcPr>
            <w:tcW w:w="6820" w:type="dxa"/>
            <w:shd w:val="clear" w:color="auto" w:fill="FFFFFF"/>
            <w:tcMar>
              <w:top w:w="40" w:type="dxa"/>
              <w:left w:w="80" w:type="dxa"/>
              <w:bottom w:w="40" w:type="dxa"/>
              <w:right w:w="80" w:type="dxa"/>
            </w:tcMar>
            <w:vAlign w:val="center"/>
          </w:tcPr>
          <w:p w14:paraId="5971114F" w14:textId="77777777" w:rsidR="001F60FD" w:rsidRDefault="005B0C8C">
            <w:r>
              <w:rPr>
                <w:color w:val="000000"/>
              </w:rPr>
              <w:t>Tipos de hoja que componen un DTM, identificados por letra y código correlativo (S00001, T00003, C00001…). Su presencia o ausencia en el dosier resuelto es dato extraíble: p. ej. REMOCIÓN se calcula como «existe la ficha T00003».</w:t>
            </w:r>
          </w:p>
        </w:tc>
      </w:tr>
      <w:tr w:rsidR="001F60FD" w14:paraId="105393F6" w14:textId="77777777">
        <w:trPr>
          <w:cantSplit/>
        </w:trPr>
        <w:tc>
          <w:tcPr>
            <w:tcW w:w="2200" w:type="dxa"/>
            <w:shd w:val="clear" w:color="auto" w:fill="FFFFFF"/>
            <w:tcMar>
              <w:top w:w="40" w:type="dxa"/>
              <w:left w:w="80" w:type="dxa"/>
              <w:bottom w:w="40" w:type="dxa"/>
              <w:right w:w="80" w:type="dxa"/>
            </w:tcMar>
            <w:vAlign w:val="center"/>
          </w:tcPr>
          <w:p w14:paraId="7FCEE5D4" w14:textId="0741079E" w:rsidR="001F60FD" w:rsidRDefault="005B0C8C">
            <w:r>
              <w:rPr>
                <w:b/>
                <w:bCs/>
                <w:color w:val="1F3864"/>
                <w:sz w:val="18"/>
                <w:szCs w:val="18"/>
              </w:rPr>
              <w:t>MFD</w:t>
            </w:r>
          </w:p>
        </w:tc>
        <w:tc>
          <w:tcPr>
            <w:tcW w:w="6820" w:type="dxa"/>
            <w:shd w:val="clear" w:color="auto" w:fill="FFFFFF"/>
            <w:tcMar>
              <w:top w:w="40" w:type="dxa"/>
              <w:left w:w="80" w:type="dxa"/>
              <w:bottom w:w="40" w:type="dxa"/>
              <w:right w:w="80" w:type="dxa"/>
            </w:tcMar>
            <w:vAlign w:val="center"/>
          </w:tcPr>
          <w:p w14:paraId="3F53E3B6" w14:textId="0D87473F" w:rsidR="001F60FD" w:rsidRPr="008139F9" w:rsidRDefault="008139F9">
            <w:pPr>
              <w:rPr>
                <w:color w:val="000000"/>
              </w:rPr>
            </w:pPr>
            <w:r w:rsidRPr="008139F9">
              <w:rPr>
                <w:color w:val="000000"/>
              </w:rPr>
              <w:t>Marca Funcional de Diseño: identificador funcional del equipo dentro del buque (p. ej. HAA05003 (E)). Es la unidad de imputación del mantenimiento —las horas/hombre y la duración son unitarias por MFD— y el eje de agregación del «listado por MFD».</w:t>
            </w:r>
          </w:p>
        </w:tc>
      </w:tr>
      <w:tr w:rsidR="008139F9" w14:paraId="1F3467DE" w14:textId="77777777">
        <w:trPr>
          <w:cantSplit/>
        </w:trPr>
        <w:tc>
          <w:tcPr>
            <w:tcW w:w="2200" w:type="dxa"/>
            <w:shd w:val="clear" w:color="auto" w:fill="FFFFFF"/>
            <w:tcMar>
              <w:top w:w="40" w:type="dxa"/>
              <w:left w:w="80" w:type="dxa"/>
              <w:bottom w:w="40" w:type="dxa"/>
              <w:right w:w="80" w:type="dxa"/>
            </w:tcMar>
            <w:vAlign w:val="center"/>
          </w:tcPr>
          <w:p w14:paraId="0F99C0D5" w14:textId="38816D9D" w:rsidR="008139F9" w:rsidRDefault="008139F9">
            <w:pPr>
              <w:rPr>
                <w:b/>
                <w:bCs/>
                <w:color w:val="1F3864"/>
                <w:sz w:val="18"/>
                <w:szCs w:val="18"/>
              </w:rPr>
            </w:pPr>
            <w:r>
              <w:rPr>
                <w:b/>
                <w:bCs/>
                <w:color w:val="1F3864"/>
                <w:sz w:val="18"/>
                <w:szCs w:val="18"/>
              </w:rPr>
              <w:t>HSC</w:t>
            </w:r>
          </w:p>
        </w:tc>
        <w:tc>
          <w:tcPr>
            <w:tcW w:w="6820" w:type="dxa"/>
            <w:shd w:val="clear" w:color="auto" w:fill="FFFFFF"/>
            <w:tcMar>
              <w:top w:w="40" w:type="dxa"/>
              <w:left w:w="80" w:type="dxa"/>
              <w:bottom w:w="40" w:type="dxa"/>
              <w:right w:w="80" w:type="dxa"/>
            </w:tcMar>
            <w:vAlign w:val="center"/>
          </w:tcPr>
          <w:p w14:paraId="18877230" w14:textId="69FAB038" w:rsidR="008139F9" w:rsidRPr="008139F9" w:rsidRDefault="008139F9">
            <w:pPr>
              <w:rPr>
                <w:color w:val="000000"/>
              </w:rPr>
            </w:pPr>
            <w:proofErr w:type="spellStart"/>
            <w:r w:rsidRPr="008139F9">
              <w:rPr>
                <w:color w:val="000000"/>
              </w:rPr>
              <w:t>Hierarchical</w:t>
            </w:r>
            <w:proofErr w:type="spellEnd"/>
            <w:r w:rsidRPr="008139F9">
              <w:rPr>
                <w:color w:val="000000"/>
              </w:rPr>
              <w:t xml:space="preserve"> </w:t>
            </w:r>
            <w:proofErr w:type="spellStart"/>
            <w:r w:rsidRPr="008139F9">
              <w:rPr>
                <w:color w:val="000000"/>
              </w:rPr>
              <w:t>Structure</w:t>
            </w:r>
            <w:proofErr w:type="spellEnd"/>
            <w:r w:rsidRPr="008139F9">
              <w:rPr>
                <w:color w:val="000000"/>
              </w:rPr>
              <w:t xml:space="preserve"> Code (Código de Estructura Jerárquica): posición del equipo en el Árbol de Elementos Configurados del buque, dentro de la familia ESWBS (p. ej. 5132111). Junto con el MFD identifica unívocamente la unidad cubierta por el DTM.</w:t>
            </w:r>
          </w:p>
        </w:tc>
      </w:tr>
    </w:tbl>
    <w:p w14:paraId="71600BD9" w14:textId="77777777" w:rsidR="006247B5" w:rsidRDefault="006247B5"/>
    <w:sectPr w:rsidR="006247B5">
      <w:headerReference w:type="default" r:id="rId11"/>
      <w:footerReference w:type="even" r:id="rId12"/>
      <w:footerReference w:type="default" r:id="rId13"/>
      <w:footerReference w:type="first" r:id="rId14"/>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9F09E" w14:textId="77777777" w:rsidR="00B73BBA" w:rsidRDefault="00B73BBA">
      <w:r>
        <w:separator/>
      </w:r>
    </w:p>
  </w:endnote>
  <w:endnote w:type="continuationSeparator" w:id="0">
    <w:p w14:paraId="1B19444A" w14:textId="77777777" w:rsidR="00B73BBA" w:rsidRDefault="00B73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99F72" w14:textId="77777777" w:rsidR="00034C9D" w:rsidRDefault="00034C9D">
    <w:pPr>
      <w:pStyle w:val="Piedepgina"/>
    </w:pPr>
    <w:r>
      <w:rPr>
        <w:noProof/>
      </w:rPr>
      <mc:AlternateContent>
        <mc:Choice Requires="wps">
          <w:drawing>
            <wp:anchor distT="0" distB="0" distL="0" distR="0" simplePos="0" relativeHeight="251658241" behindDoc="0" locked="0" layoutInCell="1" allowOverlap="1" wp14:anchorId="3C21F0F6" wp14:editId="3D373463">
              <wp:simplePos x="635" y="635"/>
              <wp:positionH relativeFrom="page">
                <wp:align>center</wp:align>
              </wp:positionH>
              <wp:positionV relativeFrom="page">
                <wp:align>bottom</wp:align>
              </wp:positionV>
              <wp:extent cx="1384935" cy="345440"/>
              <wp:effectExtent l="0" t="0" r="5715" b="0"/>
              <wp:wrapNone/>
              <wp:docPr id="1221203614" name="Cuadro de texto 2" descr="Sensitivity: C2-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4935" cy="345440"/>
                      </a:xfrm>
                      <a:prstGeom prst="rect">
                        <a:avLst/>
                      </a:prstGeom>
                      <a:noFill/>
                      <a:ln>
                        <a:noFill/>
                      </a:ln>
                    </wps:spPr>
                    <wps:txbx>
                      <w:txbxContent>
                        <w:p w14:paraId="5BC7F5D5" w14:textId="77777777" w:rsidR="00034C9D" w:rsidRPr="00034C9D" w:rsidRDefault="00034C9D" w:rsidP="00034C9D">
                          <w:pPr>
                            <w:rPr>
                              <w:rFonts w:ascii="Aptos" w:eastAsia="Aptos" w:hAnsi="Aptos" w:cs="Aptos"/>
                              <w:noProof/>
                              <w:color w:val="000000"/>
                            </w:rPr>
                          </w:pPr>
                          <w:r w:rsidRPr="00034C9D">
                            <w:rPr>
                              <w:rFonts w:ascii="Aptos" w:eastAsia="Aptos" w:hAnsi="Aptos" w:cs="Aptos"/>
                              <w:noProof/>
                              <w:color w:val="000000"/>
                            </w:rPr>
                            <w:t>Sensitivity: C2-Restricted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21F0F6" id="_x0000_t202" coordsize="21600,21600" o:spt="202" path="m,l,21600r21600,l21600,xe">
              <v:stroke joinstyle="miter"/>
              <v:path gradientshapeok="t" o:connecttype="rect"/>
            </v:shapetype>
            <v:shape id="Cuadro de texto 2" o:spid="_x0000_s1026" type="#_x0000_t202" alt="Sensitivity: C2-Restricted" style="position:absolute;margin-left:0;margin-top:0;width:109.05pt;height:27.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" filled="f" stroked="f">
              <v:textbox style="mso-fit-shape-to-text:t" inset="0,0,0,15pt">
                <w:txbxContent>
                  <w:p w14:paraId="5BC7F5D5" w14:textId="77777777" w:rsidR="00034C9D" w:rsidRPr="00034C9D" w:rsidRDefault="00034C9D" w:rsidP="00034C9D">
                    <w:pPr>
                      <w:rPr>
                        <w:rFonts w:ascii="Aptos" w:eastAsia="Aptos" w:hAnsi="Aptos" w:cs="Aptos"/>
                        <w:noProof/>
                        <w:color w:val="000000"/>
                      </w:rPr>
                    </w:pPr>
                    <w:r w:rsidRPr="00034C9D">
                      <w:rPr>
                        <w:rFonts w:ascii="Aptos" w:eastAsia="Aptos" w:hAnsi="Aptos" w:cs="Aptos"/>
                        <w:noProof/>
                        <w:color w:val="000000"/>
                      </w:rPr>
                      <w:t>Sensitivity: C2-Restricted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DCFB" w14:textId="77777777" w:rsidR="001F60FD" w:rsidRDefault="00034C9D">
    <w:pPr>
      <w:pBdr>
        <w:top w:val="single" w:sz="4" w:space="2" w:color="8EAADB"/>
      </w:pBdr>
      <w:jc w:val="center"/>
    </w:pPr>
    <w:r>
      <w:rPr>
        <w:noProof/>
        <w:color w:val="595959"/>
        <w:sz w:val="16"/>
        <w:szCs w:val="16"/>
      </w:rPr>
      <mc:AlternateContent>
        <mc:Choice Requires="wps">
          <w:drawing>
            <wp:anchor distT="0" distB="0" distL="0" distR="0" simplePos="0" relativeHeight="251658242" behindDoc="0" locked="0" layoutInCell="1" allowOverlap="1" wp14:anchorId="08F1A1BC" wp14:editId="4A313842">
              <wp:simplePos x="762000" y="10086975"/>
              <wp:positionH relativeFrom="page">
                <wp:align>center</wp:align>
              </wp:positionH>
              <wp:positionV relativeFrom="page">
                <wp:align>bottom</wp:align>
              </wp:positionV>
              <wp:extent cx="1384935" cy="345440"/>
              <wp:effectExtent l="0" t="0" r="5715" b="0"/>
              <wp:wrapNone/>
              <wp:docPr id="36530262" name="Cuadro de texto 3" descr="Sensitivity: C2-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4935" cy="345440"/>
                      </a:xfrm>
                      <a:prstGeom prst="rect">
                        <a:avLst/>
                      </a:prstGeom>
                      <a:noFill/>
                      <a:ln>
                        <a:noFill/>
                      </a:ln>
                    </wps:spPr>
                    <wps:txbx>
                      <w:txbxContent>
                        <w:p w14:paraId="1CF5474F" w14:textId="77777777" w:rsidR="00034C9D" w:rsidRPr="00034C9D" w:rsidRDefault="00034C9D" w:rsidP="00034C9D">
                          <w:pPr>
                            <w:rPr>
                              <w:rFonts w:ascii="Aptos" w:eastAsia="Aptos" w:hAnsi="Aptos" w:cs="Aptos"/>
                              <w:noProof/>
                              <w:color w:val="000000"/>
                            </w:rPr>
                          </w:pPr>
                          <w:r w:rsidRPr="00034C9D">
                            <w:rPr>
                              <w:rFonts w:ascii="Aptos" w:eastAsia="Aptos" w:hAnsi="Aptos" w:cs="Aptos"/>
                              <w:noProof/>
                              <w:color w:val="000000"/>
                            </w:rPr>
                            <w:t>Sensitivity: C2-Restricted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1A1BC" id="_x0000_t202" coordsize="21600,21600" o:spt="202" path="m,l,21600r21600,l21600,xe">
              <v:stroke joinstyle="miter"/>
              <v:path gradientshapeok="t" o:connecttype="rect"/>
            </v:shapetype>
            <v:shape id="Cuadro de texto 3" o:spid="_x0000_s1027" type="#_x0000_t202" alt="Sensitivity: C2-Restricted" style="position:absolute;left:0;text-align:left;margin-left:0;margin-top:0;width:109.05pt;height:27.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" filled="f" stroked="f">
              <v:textbox style="mso-fit-shape-to-text:t" inset="0,0,0,15pt">
                <w:txbxContent>
                  <w:p w14:paraId="1CF5474F" w14:textId="77777777" w:rsidR="00034C9D" w:rsidRPr="00034C9D" w:rsidRDefault="00034C9D" w:rsidP="00034C9D">
                    <w:pPr>
                      <w:rPr>
                        <w:rFonts w:ascii="Aptos" w:eastAsia="Aptos" w:hAnsi="Aptos" w:cs="Aptos"/>
                        <w:noProof/>
                        <w:color w:val="000000"/>
                      </w:rPr>
                    </w:pPr>
                    <w:r w:rsidRPr="00034C9D">
                      <w:rPr>
                        <w:rFonts w:ascii="Aptos" w:eastAsia="Aptos" w:hAnsi="Aptos" w:cs="Aptos"/>
                        <w:noProof/>
                        <w:color w:val="000000"/>
                      </w:rPr>
                      <w:t>Sensitivity: C2-Restricted</w:t>
                    </w:r>
                  </w:p>
                </w:txbxContent>
              </v:textbox>
              <w10:wrap anchorx="page" anchory="page"/>
            </v:shape>
          </w:pict>
        </mc:Fallback>
      </mc:AlternateContent>
    </w:r>
    <w:r>
      <w:rPr>
        <w:color w:val="595959"/>
        <w:sz w:val="16"/>
        <w:szCs w:val="16"/>
      </w:rPr>
      <w:t xml:space="preserve">v0.1 · 2026-07-16 · Página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06E7" w14:textId="77777777" w:rsidR="00034C9D" w:rsidRDefault="00034C9D">
    <w:pPr>
      <w:pStyle w:val="Piedepgina"/>
    </w:pPr>
    <w:r>
      <w:rPr>
        <w:noProof/>
      </w:rPr>
      <mc:AlternateContent>
        <mc:Choice Requires="wps">
          <w:drawing>
            <wp:anchor distT="0" distB="0" distL="0" distR="0" simplePos="0" relativeHeight="251658240" behindDoc="0" locked="0" layoutInCell="1" allowOverlap="1" wp14:anchorId="0D024995" wp14:editId="62DF55C5">
              <wp:simplePos x="635" y="635"/>
              <wp:positionH relativeFrom="page">
                <wp:align>center</wp:align>
              </wp:positionH>
              <wp:positionV relativeFrom="page">
                <wp:align>bottom</wp:align>
              </wp:positionV>
              <wp:extent cx="1384935" cy="345440"/>
              <wp:effectExtent l="0" t="0" r="5715" b="0"/>
              <wp:wrapNone/>
              <wp:docPr id="1155217438" name="Cuadro de texto 1" descr="Sensitivity: C2-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4935" cy="345440"/>
                      </a:xfrm>
                      <a:prstGeom prst="rect">
                        <a:avLst/>
                      </a:prstGeom>
                      <a:noFill/>
                      <a:ln>
                        <a:noFill/>
                      </a:ln>
                    </wps:spPr>
                    <wps:txbx>
                      <w:txbxContent>
                        <w:p w14:paraId="634867B5" w14:textId="77777777" w:rsidR="00034C9D" w:rsidRPr="00034C9D" w:rsidRDefault="00034C9D" w:rsidP="00034C9D">
                          <w:pPr>
                            <w:rPr>
                              <w:rFonts w:ascii="Aptos" w:eastAsia="Aptos" w:hAnsi="Aptos" w:cs="Aptos"/>
                              <w:noProof/>
                              <w:color w:val="000000"/>
                            </w:rPr>
                          </w:pPr>
                          <w:r w:rsidRPr="00034C9D">
                            <w:rPr>
                              <w:rFonts w:ascii="Aptos" w:eastAsia="Aptos" w:hAnsi="Aptos" w:cs="Aptos"/>
                              <w:noProof/>
                              <w:color w:val="000000"/>
                            </w:rPr>
                            <w:t>Sensitivity: C2-Restricted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024995" id="_x0000_t202" coordsize="21600,21600" o:spt="202" path="m,l,21600r21600,l21600,xe">
              <v:stroke joinstyle="miter"/>
              <v:path gradientshapeok="t" o:connecttype="rect"/>
            </v:shapetype>
            <v:shape id="Cuadro de texto 1" o:spid="_x0000_s1028" type="#_x0000_t202" alt="Sensitivity: C2-Restricted" style="position:absolute;margin-left:0;margin-top:0;width:109.0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" filled="f" stroked="f">
              <v:textbox style="mso-fit-shape-to-text:t" inset="0,0,0,15pt">
                <w:txbxContent>
                  <w:p w14:paraId="634867B5" w14:textId="77777777" w:rsidR="00034C9D" w:rsidRPr="00034C9D" w:rsidRDefault="00034C9D" w:rsidP="00034C9D">
                    <w:pPr>
                      <w:rPr>
                        <w:rFonts w:ascii="Aptos" w:eastAsia="Aptos" w:hAnsi="Aptos" w:cs="Aptos"/>
                        <w:noProof/>
                        <w:color w:val="000000"/>
                      </w:rPr>
                    </w:pPr>
                    <w:r w:rsidRPr="00034C9D">
                      <w:rPr>
                        <w:rFonts w:ascii="Aptos" w:eastAsia="Aptos" w:hAnsi="Aptos" w:cs="Aptos"/>
                        <w:noProof/>
                        <w:color w:val="000000"/>
                      </w:rPr>
                      <w:t>Sensitivity: C2-Restricted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B4AD4" w14:textId="77777777" w:rsidR="00B73BBA" w:rsidRDefault="00B73BBA">
      <w:r>
        <w:separator/>
      </w:r>
    </w:p>
  </w:footnote>
  <w:footnote w:type="continuationSeparator" w:id="0">
    <w:p w14:paraId="071A8D32" w14:textId="77777777" w:rsidR="00B73BBA" w:rsidRDefault="00B73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7DD56" w14:textId="77777777" w:rsidR="001F60FD" w:rsidRDefault="005B0C8C">
    <w:pPr>
      <w:pBdr>
        <w:bottom w:val="single" w:sz="4" w:space="2" w:color="8EAADB"/>
      </w:pBdr>
      <w:jc w:val="right"/>
    </w:pPr>
    <w:r>
      <w:rPr>
        <w:color w:val="595959"/>
        <w:sz w:val="16"/>
        <w:szCs w:val="16"/>
      </w:rPr>
      <w:t>CCMS S80 · Bloque CCMS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A40"/>
    <w:multiLevelType w:val="hybridMultilevel"/>
    <w:tmpl w:val="766C6E14"/>
    <w:lvl w:ilvl="0" w:tplc="6B74D730">
      <w:start w:val="1"/>
      <w:numFmt w:val="bullet"/>
      <w:lvlText w:val="•"/>
      <w:lvlJc w:val="left"/>
      <w:pPr>
        <w:ind w:left="360" w:hanging="220"/>
      </w:pPr>
    </w:lvl>
    <w:lvl w:ilvl="1" w:tplc="0804D722">
      <w:start w:val="1"/>
      <w:numFmt w:val="bullet"/>
      <w:lvlText w:val="–"/>
      <w:lvlJc w:val="left"/>
      <w:pPr>
        <w:ind w:left="720" w:hanging="220"/>
      </w:pPr>
    </w:lvl>
    <w:lvl w:ilvl="2" w:tplc="E7D46FF6">
      <w:numFmt w:val="decimal"/>
      <w:lvlText w:val=""/>
      <w:lvlJc w:val="left"/>
    </w:lvl>
    <w:lvl w:ilvl="3" w:tplc="AE5EF7F4">
      <w:numFmt w:val="decimal"/>
      <w:lvlText w:val=""/>
      <w:lvlJc w:val="left"/>
    </w:lvl>
    <w:lvl w:ilvl="4" w:tplc="D870BF10">
      <w:numFmt w:val="decimal"/>
      <w:lvlText w:val=""/>
      <w:lvlJc w:val="left"/>
    </w:lvl>
    <w:lvl w:ilvl="5" w:tplc="41721CF8">
      <w:numFmt w:val="decimal"/>
      <w:lvlText w:val=""/>
      <w:lvlJc w:val="left"/>
    </w:lvl>
    <w:lvl w:ilvl="6" w:tplc="E118EB5C">
      <w:numFmt w:val="decimal"/>
      <w:lvlText w:val=""/>
      <w:lvlJc w:val="left"/>
    </w:lvl>
    <w:lvl w:ilvl="7" w:tplc="B0CC1392">
      <w:numFmt w:val="decimal"/>
      <w:lvlText w:val=""/>
      <w:lvlJc w:val="left"/>
    </w:lvl>
    <w:lvl w:ilvl="8" w:tplc="2C449F18">
      <w:numFmt w:val="decimal"/>
      <w:lvlText w:val=""/>
      <w:lvlJc w:val="left"/>
    </w:lvl>
  </w:abstractNum>
  <w:abstractNum w:abstractNumId="1" w15:restartNumberingAfterBreak="0">
    <w:nsid w:val="19C1391C"/>
    <w:multiLevelType w:val="hybridMultilevel"/>
    <w:tmpl w:val="C1DA4C08"/>
    <w:lvl w:ilvl="0" w:tplc="5E5C8188">
      <w:start w:val="1"/>
      <w:numFmt w:val="bullet"/>
      <w:lvlText w:val="●"/>
      <w:lvlJc w:val="left"/>
      <w:pPr>
        <w:ind w:left="720" w:hanging="360"/>
      </w:pPr>
    </w:lvl>
    <w:lvl w:ilvl="1" w:tplc="D14CF824">
      <w:start w:val="1"/>
      <w:numFmt w:val="bullet"/>
      <w:lvlText w:val="○"/>
      <w:lvlJc w:val="left"/>
      <w:pPr>
        <w:ind w:left="1440" w:hanging="360"/>
      </w:pPr>
    </w:lvl>
    <w:lvl w:ilvl="2" w:tplc="02F274A4">
      <w:start w:val="1"/>
      <w:numFmt w:val="bullet"/>
      <w:lvlText w:val="■"/>
      <w:lvlJc w:val="left"/>
      <w:pPr>
        <w:ind w:left="2160" w:hanging="360"/>
      </w:pPr>
    </w:lvl>
    <w:lvl w:ilvl="3" w:tplc="43BE3F2A">
      <w:start w:val="1"/>
      <w:numFmt w:val="bullet"/>
      <w:lvlText w:val="●"/>
      <w:lvlJc w:val="left"/>
      <w:pPr>
        <w:ind w:left="2880" w:hanging="360"/>
      </w:pPr>
    </w:lvl>
    <w:lvl w:ilvl="4" w:tplc="AC167B54">
      <w:start w:val="1"/>
      <w:numFmt w:val="bullet"/>
      <w:lvlText w:val="○"/>
      <w:lvlJc w:val="left"/>
      <w:pPr>
        <w:ind w:left="3600" w:hanging="360"/>
      </w:pPr>
    </w:lvl>
    <w:lvl w:ilvl="5" w:tplc="AFFABB0C">
      <w:start w:val="1"/>
      <w:numFmt w:val="bullet"/>
      <w:lvlText w:val="■"/>
      <w:lvlJc w:val="left"/>
      <w:pPr>
        <w:ind w:left="4320" w:hanging="360"/>
      </w:pPr>
    </w:lvl>
    <w:lvl w:ilvl="6" w:tplc="4F3E5588">
      <w:start w:val="1"/>
      <w:numFmt w:val="bullet"/>
      <w:lvlText w:val="●"/>
      <w:lvlJc w:val="left"/>
      <w:pPr>
        <w:ind w:left="5040" w:hanging="360"/>
      </w:pPr>
    </w:lvl>
    <w:lvl w:ilvl="7" w:tplc="B238872E">
      <w:start w:val="1"/>
      <w:numFmt w:val="bullet"/>
      <w:lvlText w:val="●"/>
      <w:lvlJc w:val="left"/>
      <w:pPr>
        <w:ind w:left="5760" w:hanging="360"/>
      </w:pPr>
    </w:lvl>
    <w:lvl w:ilvl="8" w:tplc="5A4CA07E">
      <w:start w:val="1"/>
      <w:numFmt w:val="bullet"/>
      <w:lvlText w:val="●"/>
      <w:lvlJc w:val="left"/>
      <w:pPr>
        <w:ind w:left="6480" w:hanging="360"/>
      </w:pPr>
    </w:lvl>
  </w:abstractNum>
  <w:abstractNum w:abstractNumId="2" w15:restartNumberingAfterBreak="0">
    <w:nsid w:val="1EFF4428"/>
    <w:multiLevelType w:val="hybridMultilevel"/>
    <w:tmpl w:val="ECA894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26B61BF"/>
    <w:multiLevelType w:val="hybridMultilevel"/>
    <w:tmpl w:val="744875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0D55FBB"/>
    <w:multiLevelType w:val="hybridMultilevel"/>
    <w:tmpl w:val="AF04E0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E19009F"/>
    <w:multiLevelType w:val="hybridMultilevel"/>
    <w:tmpl w:val="ED14AD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49080255">
    <w:abstractNumId w:val="1"/>
    <w:lvlOverride w:ilvl="0">
      <w:startOverride w:val="1"/>
    </w:lvlOverride>
  </w:num>
  <w:num w:numId="2" w16cid:durableId="1938177618">
    <w:abstractNumId w:val="2"/>
  </w:num>
  <w:num w:numId="3" w16cid:durableId="1287153419">
    <w:abstractNumId w:val="5"/>
  </w:num>
  <w:num w:numId="4" w16cid:durableId="1717121955">
    <w:abstractNumId w:val="3"/>
  </w:num>
  <w:num w:numId="5" w16cid:durableId="1873492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0FD"/>
    <w:rsid w:val="00004FF6"/>
    <w:rsid w:val="00034C9D"/>
    <w:rsid w:val="00043AF1"/>
    <w:rsid w:val="00060CB6"/>
    <w:rsid w:val="000762CB"/>
    <w:rsid w:val="0009068B"/>
    <w:rsid w:val="000953D9"/>
    <w:rsid w:val="000954DF"/>
    <w:rsid w:val="000A2C44"/>
    <w:rsid w:val="000A63FB"/>
    <w:rsid w:val="000B3F9E"/>
    <w:rsid w:val="000F0230"/>
    <w:rsid w:val="000F2B2B"/>
    <w:rsid w:val="0011155C"/>
    <w:rsid w:val="001212D2"/>
    <w:rsid w:val="00124387"/>
    <w:rsid w:val="00131D70"/>
    <w:rsid w:val="00166994"/>
    <w:rsid w:val="00184998"/>
    <w:rsid w:val="00186CDE"/>
    <w:rsid w:val="001938F9"/>
    <w:rsid w:val="00196483"/>
    <w:rsid w:val="001977A7"/>
    <w:rsid w:val="001A6370"/>
    <w:rsid w:val="001B56B1"/>
    <w:rsid w:val="001C300D"/>
    <w:rsid w:val="001C5B71"/>
    <w:rsid w:val="001D452F"/>
    <w:rsid w:val="001F3143"/>
    <w:rsid w:val="001F60FD"/>
    <w:rsid w:val="002017B7"/>
    <w:rsid w:val="00205B03"/>
    <w:rsid w:val="00210E2B"/>
    <w:rsid w:val="00211886"/>
    <w:rsid w:val="00234788"/>
    <w:rsid w:val="0024029E"/>
    <w:rsid w:val="00247578"/>
    <w:rsid w:val="00257344"/>
    <w:rsid w:val="00271ABD"/>
    <w:rsid w:val="00272558"/>
    <w:rsid w:val="002822A7"/>
    <w:rsid w:val="00286057"/>
    <w:rsid w:val="0028668C"/>
    <w:rsid w:val="00292A27"/>
    <w:rsid w:val="002B236F"/>
    <w:rsid w:val="002E03B9"/>
    <w:rsid w:val="002E3887"/>
    <w:rsid w:val="0032633D"/>
    <w:rsid w:val="00356CA5"/>
    <w:rsid w:val="00363AF0"/>
    <w:rsid w:val="00375DB5"/>
    <w:rsid w:val="00382EDC"/>
    <w:rsid w:val="0039033B"/>
    <w:rsid w:val="003955FC"/>
    <w:rsid w:val="003A442F"/>
    <w:rsid w:val="003B2E51"/>
    <w:rsid w:val="003B4F06"/>
    <w:rsid w:val="003C3866"/>
    <w:rsid w:val="003E66F0"/>
    <w:rsid w:val="00417259"/>
    <w:rsid w:val="004437A9"/>
    <w:rsid w:val="00452DDA"/>
    <w:rsid w:val="00465BC0"/>
    <w:rsid w:val="004736BC"/>
    <w:rsid w:val="0048543A"/>
    <w:rsid w:val="00497662"/>
    <w:rsid w:val="004A7F4C"/>
    <w:rsid w:val="004B2A82"/>
    <w:rsid w:val="004B7BD2"/>
    <w:rsid w:val="004D0A79"/>
    <w:rsid w:val="004E0DE7"/>
    <w:rsid w:val="004E45AD"/>
    <w:rsid w:val="004F4E9A"/>
    <w:rsid w:val="004F5BDA"/>
    <w:rsid w:val="00512FBC"/>
    <w:rsid w:val="005162FF"/>
    <w:rsid w:val="005248CC"/>
    <w:rsid w:val="005306B9"/>
    <w:rsid w:val="005469BD"/>
    <w:rsid w:val="00561A08"/>
    <w:rsid w:val="00564849"/>
    <w:rsid w:val="0057389C"/>
    <w:rsid w:val="00584450"/>
    <w:rsid w:val="00593655"/>
    <w:rsid w:val="005963C7"/>
    <w:rsid w:val="005969A3"/>
    <w:rsid w:val="00596F52"/>
    <w:rsid w:val="005A7E7C"/>
    <w:rsid w:val="005B0C8C"/>
    <w:rsid w:val="005D6906"/>
    <w:rsid w:val="005E3D4F"/>
    <w:rsid w:val="005E6F86"/>
    <w:rsid w:val="005F7C0B"/>
    <w:rsid w:val="00601F0B"/>
    <w:rsid w:val="00602345"/>
    <w:rsid w:val="00617601"/>
    <w:rsid w:val="00617C82"/>
    <w:rsid w:val="006247B5"/>
    <w:rsid w:val="006536D9"/>
    <w:rsid w:val="00656246"/>
    <w:rsid w:val="00660256"/>
    <w:rsid w:val="00665DEB"/>
    <w:rsid w:val="006773F5"/>
    <w:rsid w:val="00687E20"/>
    <w:rsid w:val="006B5C32"/>
    <w:rsid w:val="006C2AFD"/>
    <w:rsid w:val="006E0B74"/>
    <w:rsid w:val="006E5B54"/>
    <w:rsid w:val="006E7F9B"/>
    <w:rsid w:val="006F6211"/>
    <w:rsid w:val="007162D7"/>
    <w:rsid w:val="00766436"/>
    <w:rsid w:val="00772039"/>
    <w:rsid w:val="00777F59"/>
    <w:rsid w:val="007877F3"/>
    <w:rsid w:val="00787A44"/>
    <w:rsid w:val="007A7041"/>
    <w:rsid w:val="007B636B"/>
    <w:rsid w:val="007F5ECE"/>
    <w:rsid w:val="008018EE"/>
    <w:rsid w:val="00802931"/>
    <w:rsid w:val="00802A25"/>
    <w:rsid w:val="008139F9"/>
    <w:rsid w:val="0085717F"/>
    <w:rsid w:val="00870634"/>
    <w:rsid w:val="008807E4"/>
    <w:rsid w:val="00883935"/>
    <w:rsid w:val="00885A03"/>
    <w:rsid w:val="00896DF1"/>
    <w:rsid w:val="008A15B8"/>
    <w:rsid w:val="008A51B2"/>
    <w:rsid w:val="008B1552"/>
    <w:rsid w:val="008B2D3F"/>
    <w:rsid w:val="008B3493"/>
    <w:rsid w:val="008B4283"/>
    <w:rsid w:val="008B6BCD"/>
    <w:rsid w:val="008C10DC"/>
    <w:rsid w:val="008C6735"/>
    <w:rsid w:val="00901563"/>
    <w:rsid w:val="009132CC"/>
    <w:rsid w:val="00914889"/>
    <w:rsid w:val="0092676C"/>
    <w:rsid w:val="009460FE"/>
    <w:rsid w:val="00947825"/>
    <w:rsid w:val="009528FC"/>
    <w:rsid w:val="00960271"/>
    <w:rsid w:val="00962CDA"/>
    <w:rsid w:val="0096756B"/>
    <w:rsid w:val="009745C6"/>
    <w:rsid w:val="0099363F"/>
    <w:rsid w:val="009A582F"/>
    <w:rsid w:val="009A63D2"/>
    <w:rsid w:val="009C5987"/>
    <w:rsid w:val="009F0811"/>
    <w:rsid w:val="009F0A8F"/>
    <w:rsid w:val="009F16B2"/>
    <w:rsid w:val="009F70FB"/>
    <w:rsid w:val="00A103E6"/>
    <w:rsid w:val="00A45627"/>
    <w:rsid w:val="00A525C9"/>
    <w:rsid w:val="00A60CF7"/>
    <w:rsid w:val="00A62A99"/>
    <w:rsid w:val="00A65E36"/>
    <w:rsid w:val="00A7117F"/>
    <w:rsid w:val="00A867D0"/>
    <w:rsid w:val="00A901BE"/>
    <w:rsid w:val="00A90D3F"/>
    <w:rsid w:val="00AA50AC"/>
    <w:rsid w:val="00AB048A"/>
    <w:rsid w:val="00AB4DEF"/>
    <w:rsid w:val="00AC4DC4"/>
    <w:rsid w:val="00AC5630"/>
    <w:rsid w:val="00AC7918"/>
    <w:rsid w:val="00AE3233"/>
    <w:rsid w:val="00B00664"/>
    <w:rsid w:val="00B01BB9"/>
    <w:rsid w:val="00B213A7"/>
    <w:rsid w:val="00B222B5"/>
    <w:rsid w:val="00B22852"/>
    <w:rsid w:val="00B36A76"/>
    <w:rsid w:val="00B53FD7"/>
    <w:rsid w:val="00B64951"/>
    <w:rsid w:val="00B72909"/>
    <w:rsid w:val="00B73BBA"/>
    <w:rsid w:val="00B76D16"/>
    <w:rsid w:val="00B82A36"/>
    <w:rsid w:val="00B83E8A"/>
    <w:rsid w:val="00B92D50"/>
    <w:rsid w:val="00B945E1"/>
    <w:rsid w:val="00BB6A4B"/>
    <w:rsid w:val="00BC4877"/>
    <w:rsid w:val="00BD2206"/>
    <w:rsid w:val="00BF15C9"/>
    <w:rsid w:val="00C30355"/>
    <w:rsid w:val="00C35CC9"/>
    <w:rsid w:val="00C519AE"/>
    <w:rsid w:val="00C51EF1"/>
    <w:rsid w:val="00C60F47"/>
    <w:rsid w:val="00C621C2"/>
    <w:rsid w:val="00C664D7"/>
    <w:rsid w:val="00C7171D"/>
    <w:rsid w:val="00C8518D"/>
    <w:rsid w:val="00C91A87"/>
    <w:rsid w:val="00C93412"/>
    <w:rsid w:val="00CA097C"/>
    <w:rsid w:val="00CA72A3"/>
    <w:rsid w:val="00CA7482"/>
    <w:rsid w:val="00CB00F3"/>
    <w:rsid w:val="00CB0E76"/>
    <w:rsid w:val="00CB25B8"/>
    <w:rsid w:val="00CD427B"/>
    <w:rsid w:val="00CE0897"/>
    <w:rsid w:val="00CE723E"/>
    <w:rsid w:val="00CF0C88"/>
    <w:rsid w:val="00D01361"/>
    <w:rsid w:val="00D07EF3"/>
    <w:rsid w:val="00D473E0"/>
    <w:rsid w:val="00D47613"/>
    <w:rsid w:val="00D60B51"/>
    <w:rsid w:val="00D70977"/>
    <w:rsid w:val="00D7360D"/>
    <w:rsid w:val="00D75DF8"/>
    <w:rsid w:val="00D82594"/>
    <w:rsid w:val="00D91AA0"/>
    <w:rsid w:val="00D92B34"/>
    <w:rsid w:val="00D937E0"/>
    <w:rsid w:val="00D96EB9"/>
    <w:rsid w:val="00DA7466"/>
    <w:rsid w:val="00DB14D2"/>
    <w:rsid w:val="00DB19D6"/>
    <w:rsid w:val="00DB40D3"/>
    <w:rsid w:val="00DB5EDF"/>
    <w:rsid w:val="00DC3765"/>
    <w:rsid w:val="00DC3CE8"/>
    <w:rsid w:val="00DE5562"/>
    <w:rsid w:val="00DE7690"/>
    <w:rsid w:val="00E049A9"/>
    <w:rsid w:val="00E05CD5"/>
    <w:rsid w:val="00E0750F"/>
    <w:rsid w:val="00E17C2E"/>
    <w:rsid w:val="00E42C1F"/>
    <w:rsid w:val="00E439CB"/>
    <w:rsid w:val="00E66497"/>
    <w:rsid w:val="00E66D85"/>
    <w:rsid w:val="00E731C5"/>
    <w:rsid w:val="00E7523B"/>
    <w:rsid w:val="00E9742D"/>
    <w:rsid w:val="00EA5647"/>
    <w:rsid w:val="00EB2721"/>
    <w:rsid w:val="00EC09C4"/>
    <w:rsid w:val="00ED6505"/>
    <w:rsid w:val="00EE452A"/>
    <w:rsid w:val="00EE520F"/>
    <w:rsid w:val="00F04816"/>
    <w:rsid w:val="00F0681D"/>
    <w:rsid w:val="00F074A6"/>
    <w:rsid w:val="00F107EA"/>
    <w:rsid w:val="00F11E05"/>
    <w:rsid w:val="00F23524"/>
    <w:rsid w:val="00F342F9"/>
    <w:rsid w:val="00F37A5D"/>
    <w:rsid w:val="00F425B3"/>
    <w:rsid w:val="00F45251"/>
    <w:rsid w:val="00F521BC"/>
    <w:rsid w:val="00F66B99"/>
    <w:rsid w:val="00F801DA"/>
    <w:rsid w:val="00F83E95"/>
    <w:rsid w:val="00F84598"/>
    <w:rsid w:val="00F97F14"/>
    <w:rsid w:val="00FA18CA"/>
    <w:rsid w:val="00FE1E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9ACEE"/>
  <w15:docId w15:val="{63B46CEE-BF49-4C54-BE05-C9AF3FA4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34C9D"/>
    <w:pPr>
      <w:spacing w:after="100"/>
    </w:pPr>
  </w:style>
  <w:style w:type="paragraph" w:styleId="TDC3">
    <w:name w:val="toc 3"/>
    <w:basedOn w:val="Normal"/>
    <w:next w:val="Normal"/>
    <w:autoRedefine/>
    <w:uiPriority w:val="39"/>
    <w:unhideWhenUsed/>
    <w:rsid w:val="00034C9D"/>
    <w:pPr>
      <w:spacing w:after="100"/>
      <w:ind w:left="400"/>
    </w:pPr>
  </w:style>
  <w:style w:type="paragraph" w:styleId="TDC2">
    <w:name w:val="toc 2"/>
    <w:basedOn w:val="Normal"/>
    <w:next w:val="Normal"/>
    <w:autoRedefine/>
    <w:uiPriority w:val="39"/>
    <w:unhideWhenUsed/>
    <w:rsid w:val="00034C9D"/>
    <w:pPr>
      <w:spacing w:after="100"/>
      <w:ind w:left="200"/>
    </w:pPr>
  </w:style>
  <w:style w:type="paragraph" w:styleId="Piedepgina">
    <w:name w:val="footer"/>
    <w:basedOn w:val="Normal"/>
    <w:link w:val="PiedepginaCar"/>
    <w:uiPriority w:val="99"/>
    <w:unhideWhenUsed/>
    <w:rsid w:val="00034C9D"/>
    <w:pPr>
      <w:tabs>
        <w:tab w:val="center" w:pos="4252"/>
        <w:tab w:val="right" w:pos="8504"/>
      </w:tabs>
    </w:pPr>
  </w:style>
  <w:style w:type="character" w:customStyle="1" w:styleId="PiedepginaCar">
    <w:name w:val="Pie de página Car"/>
    <w:basedOn w:val="Fuentedeprrafopredeter"/>
    <w:link w:val="Piedepgina"/>
    <w:uiPriority w:val="99"/>
    <w:rsid w:val="00034C9D"/>
  </w:style>
  <w:style w:type="paragraph" w:styleId="TtuloTDC">
    <w:name w:val="TOC Heading"/>
    <w:basedOn w:val="Ttulo1"/>
    <w:next w:val="Normal"/>
    <w:uiPriority w:val="39"/>
    <w:unhideWhenUsed/>
    <w:qFormat/>
    <w:rsid w:val="00D473E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Encabezado">
    <w:name w:val="header"/>
    <w:basedOn w:val="Normal"/>
    <w:link w:val="EncabezadoCar"/>
    <w:uiPriority w:val="99"/>
    <w:unhideWhenUsed/>
    <w:rsid w:val="00D47613"/>
    <w:pPr>
      <w:tabs>
        <w:tab w:val="center" w:pos="4252"/>
        <w:tab w:val="right" w:pos="8504"/>
      </w:tabs>
    </w:pPr>
  </w:style>
  <w:style w:type="character" w:customStyle="1" w:styleId="EncabezadoCar">
    <w:name w:val="Encabezado Car"/>
    <w:basedOn w:val="Fuentedeprrafopredeter"/>
    <w:link w:val="Encabezado"/>
    <w:uiPriority w:val="99"/>
    <w:rsid w:val="00D47613"/>
  </w:style>
  <w:style w:type="character" w:styleId="Refdecomentario">
    <w:name w:val="annotation reference"/>
    <w:basedOn w:val="Fuentedeprrafopredeter"/>
    <w:uiPriority w:val="99"/>
    <w:semiHidden/>
    <w:unhideWhenUsed/>
    <w:rsid w:val="000762CB"/>
    <w:rPr>
      <w:sz w:val="16"/>
      <w:szCs w:val="16"/>
    </w:rPr>
  </w:style>
  <w:style w:type="paragraph" w:styleId="Textocomentario">
    <w:name w:val="annotation text"/>
    <w:basedOn w:val="Normal"/>
    <w:link w:val="TextocomentarioCar"/>
    <w:uiPriority w:val="99"/>
    <w:unhideWhenUsed/>
    <w:rsid w:val="000762CB"/>
  </w:style>
  <w:style w:type="character" w:customStyle="1" w:styleId="TextocomentarioCar">
    <w:name w:val="Texto comentario Car"/>
    <w:basedOn w:val="Fuentedeprrafopredeter"/>
    <w:link w:val="Textocomentario"/>
    <w:uiPriority w:val="99"/>
    <w:rsid w:val="000762CB"/>
  </w:style>
  <w:style w:type="paragraph" w:styleId="Asuntodelcomentario">
    <w:name w:val="annotation subject"/>
    <w:basedOn w:val="Textocomentario"/>
    <w:next w:val="Textocomentario"/>
    <w:link w:val="AsuntodelcomentarioCar"/>
    <w:uiPriority w:val="99"/>
    <w:semiHidden/>
    <w:unhideWhenUsed/>
    <w:rsid w:val="000762CB"/>
    <w:rPr>
      <w:b/>
      <w:bCs/>
    </w:rPr>
  </w:style>
  <w:style w:type="character" w:customStyle="1" w:styleId="AsuntodelcomentarioCar">
    <w:name w:val="Asunto del comentario Car"/>
    <w:basedOn w:val="TextocomentarioCar"/>
    <w:link w:val="Asuntodelcomentario"/>
    <w:uiPriority w:val="99"/>
    <w:semiHidden/>
    <w:rsid w:val="000762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DA95753826DA1478E4C64BF8FE58A83" ma:contentTypeVersion="13" ma:contentTypeDescription="Crear nuevo documento." ma:contentTypeScope="" ma:versionID="ba1e96fad2e2b1ca0858d416bf9b70d2">
  <xsd:schema xmlns:xsd="http://www.w3.org/2001/XMLSchema" xmlns:xs="http://www.w3.org/2001/XMLSchema" xmlns:p="http://schemas.microsoft.com/office/2006/metadata/properties" xmlns:ns2="0014f992-c3b8-416e-8a47-dfe8d79cb83a" targetNamespace="http://schemas.microsoft.com/office/2006/metadata/properties" ma:root="true" ma:fieldsID="c8a861a22d3b927b8cf726a9a4bac28b" ns2:_="">
    <xsd:import namespace="0014f992-c3b8-416e-8a47-dfe8d79cb8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Use_x0020_Case_x0020_Titl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14f992-c3b8-416e-8a47-dfe8d79cb8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8717ee0-2267-4aad-bdb1-d697e710bb4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Use_x0020_Case_x0020_Title" ma:index="20" ma:displayName="Use Case Title" ma:internalName="Use_x0020_Case_x0020_Titl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014f992-c3b8-416e-8a47-dfe8d79cb83a">
      <Terms xmlns="http://schemas.microsoft.com/office/infopath/2007/PartnerControls"/>
    </lcf76f155ced4ddcb4097134ff3c332f>
    <Use_x0020_Case_x0020_Title xmlns="0014f992-c3b8-416e-8a47-dfe8d79cb83a">ewrwe</Use_x0020_Case_x0020_Title>
  </documentManagement>
</p:properties>
</file>

<file path=customXml/itemProps1.xml><?xml version="1.0" encoding="utf-8"?>
<ds:datastoreItem xmlns:ds="http://schemas.openxmlformats.org/officeDocument/2006/customXml" ds:itemID="{389D4600-72FE-4F2F-97F9-546B3B5488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14f992-c3b8-416e-8a47-dfe8d79cb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227813-F641-4135-BFF7-D9710085807A}">
  <ds:schemaRefs>
    <ds:schemaRef ds:uri="http://schemas.microsoft.com/sharepoint/v3/contenttype/forms"/>
  </ds:schemaRefs>
</ds:datastoreItem>
</file>

<file path=customXml/itemProps3.xml><?xml version="1.0" encoding="utf-8"?>
<ds:datastoreItem xmlns:ds="http://schemas.openxmlformats.org/officeDocument/2006/customXml" ds:itemID="{D806AB43-0D62-4A0E-90C6-59F78D12960B}">
  <ds:schemaRefs>
    <ds:schemaRef ds:uri="http://schemas.openxmlformats.org/officeDocument/2006/bibliography"/>
  </ds:schemaRefs>
</ds:datastoreItem>
</file>

<file path=customXml/itemProps4.xml><?xml version="1.0" encoding="utf-8"?>
<ds:datastoreItem xmlns:ds="http://schemas.openxmlformats.org/officeDocument/2006/customXml" ds:itemID="{D48AB598-C1DE-4F4B-B604-E1F674400465}">
  <ds:schemaRefs>
    <ds:schemaRef ds:uri="http://schemas.microsoft.com/office/2006/metadata/properties"/>
    <ds:schemaRef ds:uri="http://schemas.microsoft.com/office/infopath/2007/PartnerControls"/>
    <ds:schemaRef ds:uri="0014f992-c3b8-416e-8a47-dfe8d79cb83a"/>
  </ds:schemaRefs>
</ds:datastoreItem>
</file>

<file path=docMetadata/LabelInfo.xml><?xml version="1.0" encoding="utf-8"?>
<clbl:labelList xmlns:clbl="http://schemas.microsoft.com/office/2020/mipLabelMetadata">
  <clbl:label id="{f44e79de-7414-4831-b055-2e5a46a0d301}" enabled="1" method="Privileged" siteId="{9bc3d1cd-55ca-4e13-b5a2-a9e9deaeba3f}" removed="0"/>
</clbl:labelList>
</file>

<file path=docProps/app.xml><?xml version="1.0" encoding="utf-8"?>
<Properties xmlns="http://schemas.openxmlformats.org/officeDocument/2006/extended-properties" xmlns:vt="http://schemas.openxmlformats.org/officeDocument/2006/docPropsVTypes">
  <Template>Normal.dotm</Template>
  <TotalTime>135</TotalTime>
  <Pages>16</Pages>
  <Words>6547</Words>
  <Characters>36013</Characters>
  <Application>Microsoft Office Word</Application>
  <DocSecurity>0</DocSecurity>
  <Lines>300</Lines>
  <Paragraphs>84</Paragraphs>
  <ScaleCrop>false</ScaleCrop>
  <HeadingPairs>
    <vt:vector size="2" baseType="variant">
      <vt:variant>
        <vt:lpstr>Título</vt:lpstr>
      </vt:variant>
      <vt:variant>
        <vt:i4>1</vt:i4>
      </vt:variant>
    </vt:vector>
  </HeadingPairs>
  <TitlesOfParts>
    <vt:vector size="1" baseType="lpstr">
      <vt:lpstr>Requisitos CCMS S80 - Bloque CCMS</vt:lpstr>
    </vt:vector>
  </TitlesOfParts>
  <Company>ALTEN Group</Company>
  <LinksUpToDate>false</LinksUpToDate>
  <CharactersWithSpaces>42476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CCMS S80 - Bloque CCMS</dc:title>
  <dc:creator>JAS</dc:creator>
  <cp:keywords>hhj</cp:keywords>
  <dc:description>Requisitos (ServiLog, Publisher, Smart CCMS), asunciones y mockup del CCMS del S80.</dc:description>
  <cp:lastModifiedBy>Juan Manuel GUTIERREZ ALEMANY</cp:lastModifiedBy>
  <cp:revision>52</cp:revision>
  <dcterms:created xsi:type="dcterms:W3CDTF">2026-07-28T09:43:00Z</dcterms:created>
  <dcterms:modified xsi:type="dcterms:W3CDTF">2026-07-28T12:42:00Z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44db381e,48ca169e,22d6856</vt:lpwstr>
  </property>
  <property fmtid="{D5CDD505-2E9C-101B-9397-08002B2CF9AE}" pid="3" name="ClassificationContentMarkingFooterFontProps">
    <vt:lpwstr>#000000,10,Aptos</vt:lpwstr>
  </property>
  <property fmtid="{D5CDD505-2E9C-101B-9397-08002B2CF9AE}" pid="4" name="ClassificationContentMarkingFooterText">
    <vt:lpwstr>Sensitivity: C2-Restricted</vt:lpwstr>
  </property>
  <property fmtid="{D5CDD505-2E9C-101B-9397-08002B2CF9AE}" pid="5" name="ContentTypeId">
    <vt:lpwstr>0x0101009DA95753826DA1478E4C64BF8FE58A83</vt:lpwstr>
  </property>
  <property fmtid="{D5CDD505-2E9C-101B-9397-08002B2CF9AE}" pid="6" name="MediaServiceImageTags">
    <vt:lpwstr/>
  </property>
</Properties>
</file>