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9BEE" w14:textId="5F2F758B" w:rsidR="00184DF4" w:rsidRDefault="005809EB" w:rsidP="005809EB">
      <w:pPr>
        <w:jc w:val="center"/>
        <w:rPr>
          <w:rFonts w:ascii="Cascadia Code" w:hAnsi="Cascadia Code" w:cs="Cascadia Code"/>
          <w:b/>
          <w:bCs/>
          <w:i/>
          <w:iCs/>
          <w:sz w:val="36"/>
          <w:szCs w:val="36"/>
          <w:u w:val="single"/>
        </w:rPr>
      </w:pPr>
      <w:r w:rsidRPr="007741A7">
        <w:rPr>
          <w:rFonts w:ascii="Cascadia Code" w:hAnsi="Cascadia Code" w:cs="Cascadia Code"/>
          <w:b/>
          <w:bCs/>
          <w:i/>
          <w:iCs/>
          <w:sz w:val="36"/>
          <w:szCs w:val="36"/>
          <w:u w:val="single"/>
        </w:rPr>
        <w:t>PHP</w:t>
      </w:r>
    </w:p>
    <w:p w14:paraId="6F9EDF50" w14:textId="77777777" w:rsidR="00FB77FC" w:rsidRDefault="00FB77FC" w:rsidP="005809EB">
      <w:pPr>
        <w:jc w:val="center"/>
        <w:rPr>
          <w:rFonts w:ascii="Cascadia Code" w:hAnsi="Cascadia Code" w:cs="Cascadia Code"/>
          <w:b/>
          <w:bCs/>
          <w:i/>
          <w:iCs/>
          <w:sz w:val="36"/>
          <w:szCs w:val="36"/>
          <w:u w:val="single"/>
        </w:rPr>
      </w:pPr>
    </w:p>
    <w:p w14:paraId="61CA786B" w14:textId="77777777" w:rsidR="00FB77FC" w:rsidRDefault="00FB77FC" w:rsidP="006C724A">
      <w:pPr>
        <w:pStyle w:val="Ttulo1"/>
      </w:pPr>
      <w:r>
        <w:t>-Basics</w:t>
      </w:r>
    </w:p>
    <w:p w14:paraId="6CAC8DAF" w14:textId="309D25B5" w:rsidR="00D82107" w:rsidRDefault="00D82107" w:rsidP="00D82107">
      <w:pPr>
        <w:rPr>
          <w:rFonts w:ascii="Cascadia Code" w:hAnsi="Cascadia Code" w:cs="Cascadia Code"/>
        </w:rPr>
      </w:pPr>
    </w:p>
    <w:p w14:paraId="2E38EA19" w14:textId="31942831" w:rsidR="00D82107" w:rsidRDefault="00D82107" w:rsidP="00154A69">
      <w:pPr>
        <w:pStyle w:val="Prrafodelista"/>
        <w:numPr>
          <w:ilvl w:val="0"/>
          <w:numId w:val="4"/>
        </w:numPr>
        <w:rPr>
          <w:rFonts w:ascii="Cascadia Code" w:hAnsi="Cascadia Code" w:cs="Cascadia Code"/>
          <w:color w:val="00B0F0"/>
          <w:sz w:val="24"/>
          <w:szCs w:val="24"/>
        </w:rPr>
      </w:pPr>
      <w:r w:rsidRPr="00154A69">
        <w:rPr>
          <w:rFonts w:ascii="Cascadia Code" w:hAnsi="Cascadia Code" w:cs="Cascadia Code"/>
          <w:sz w:val="24"/>
          <w:szCs w:val="24"/>
        </w:rPr>
        <w:t xml:space="preserve">Las variables se crearán usando </w:t>
      </w:r>
      <w:r w:rsidRPr="00154A69">
        <w:rPr>
          <w:rFonts w:ascii="Cascadia Code" w:hAnsi="Cascadia Code" w:cs="Cascadia Code"/>
          <w:color w:val="00B0F0"/>
          <w:sz w:val="24"/>
          <w:szCs w:val="24"/>
        </w:rPr>
        <w:t>$</w:t>
      </w:r>
      <w:r w:rsidRPr="00154A69">
        <w:rPr>
          <w:rFonts w:ascii="Cascadia Code" w:hAnsi="Cascadia Code" w:cs="Cascadia Code"/>
          <w:sz w:val="24"/>
          <w:szCs w:val="24"/>
        </w:rPr>
        <w:t xml:space="preserve"> y utilizando camelCase. Ej: </w:t>
      </w:r>
      <w:r w:rsidRPr="00154A69">
        <w:rPr>
          <w:rFonts w:ascii="Cascadia Code" w:hAnsi="Cascadia Code" w:cs="Cascadia Code"/>
          <w:color w:val="00B0F0"/>
          <w:sz w:val="24"/>
          <w:szCs w:val="24"/>
        </w:rPr>
        <w:t>$miVarible</w:t>
      </w:r>
      <w:r w:rsidR="00F31927">
        <w:rPr>
          <w:rFonts w:ascii="Cascadia Code" w:hAnsi="Cascadia Code" w:cs="Cascadia Code"/>
          <w:sz w:val="24"/>
          <w:szCs w:val="24"/>
        </w:rPr>
        <w:t>.</w:t>
      </w:r>
    </w:p>
    <w:p w14:paraId="4755713E" w14:textId="77777777" w:rsidR="00154A69" w:rsidRDefault="00154A69" w:rsidP="00154A69">
      <w:pPr>
        <w:pStyle w:val="Prrafodelista"/>
        <w:numPr>
          <w:ilvl w:val="0"/>
          <w:numId w:val="4"/>
        </w:numPr>
        <w:rPr>
          <w:rFonts w:ascii="Cascadia Code" w:hAnsi="Cascadia Code" w:cs="Cascadia Code"/>
          <w:sz w:val="24"/>
          <w:szCs w:val="24"/>
        </w:rPr>
      </w:pPr>
      <w:r w:rsidRPr="00154A69">
        <w:rPr>
          <w:rFonts w:ascii="Cascadia Code" w:hAnsi="Cascadia Code" w:cs="Cascadia Code"/>
          <w:sz w:val="24"/>
          <w:szCs w:val="24"/>
        </w:rPr>
        <w:t xml:space="preserve">Las constantes se definen usando </w:t>
      </w:r>
      <w:r w:rsidRPr="00154A69">
        <w:rPr>
          <w:rFonts w:ascii="Cascadia Code" w:hAnsi="Cascadia Code" w:cs="Cascadia Code"/>
          <w:color w:val="00B0F0"/>
          <w:sz w:val="24"/>
          <w:szCs w:val="24"/>
        </w:rPr>
        <w:t>define(</w:t>
      </w:r>
      <w:r w:rsidRPr="00154A69">
        <w:rPr>
          <w:rFonts w:ascii="Cascadia Code" w:hAnsi="Cascadia Code" w:cs="Cascadia Code"/>
          <w:color w:val="92D050"/>
          <w:sz w:val="24"/>
          <w:szCs w:val="24"/>
        </w:rPr>
        <w:t>‘NOMBRE’</w:t>
      </w:r>
      <w:r w:rsidRPr="00154A69">
        <w:rPr>
          <w:rFonts w:ascii="Cascadia Code" w:hAnsi="Cascadia Code" w:cs="Cascadia Code"/>
          <w:sz w:val="24"/>
          <w:szCs w:val="24"/>
        </w:rPr>
        <w:t xml:space="preserve">, </w:t>
      </w:r>
      <w:r w:rsidRPr="00154A69">
        <w:rPr>
          <w:rFonts w:ascii="Cascadia Code" w:hAnsi="Cascadia Code" w:cs="Cascadia Code"/>
          <w:color w:val="ED7D31" w:themeColor="accent2"/>
          <w:sz w:val="24"/>
          <w:szCs w:val="24"/>
        </w:rPr>
        <w:t>valores</w:t>
      </w:r>
      <w:r w:rsidRPr="00154A69">
        <w:rPr>
          <w:rFonts w:ascii="Cascadia Code" w:hAnsi="Cascadia Code" w:cs="Cascadia Code"/>
          <w:color w:val="00B0F0"/>
          <w:sz w:val="24"/>
          <w:szCs w:val="24"/>
        </w:rPr>
        <w:t>)</w:t>
      </w:r>
      <w:r w:rsidRPr="00154A69">
        <w:rPr>
          <w:rFonts w:ascii="Cascadia Code" w:hAnsi="Cascadia Code" w:cs="Cascadia Code"/>
          <w:sz w:val="24"/>
          <w:szCs w:val="24"/>
        </w:rPr>
        <w:t xml:space="preserve"> y usando </w:t>
      </w:r>
      <w:r w:rsidRPr="00154A69">
        <w:rPr>
          <w:rFonts w:ascii="Cascadia Code" w:hAnsi="Cascadia Code" w:cs="Cascadia Code"/>
          <w:sz w:val="24"/>
          <w:szCs w:val="24"/>
          <w:u w:val="single"/>
        </w:rPr>
        <w:t>SNAKE</w:t>
      </w:r>
      <w:r w:rsidRPr="00154A69">
        <w:rPr>
          <w:rFonts w:ascii="Cascadia Code" w:hAnsi="Cascadia Code" w:cs="Cascadia Code"/>
          <w:sz w:val="24"/>
          <w:szCs w:val="24"/>
        </w:rPr>
        <w:t>_CASE.</w:t>
      </w:r>
    </w:p>
    <w:p w14:paraId="3F1876B8" w14:textId="159F2495" w:rsidR="00F31927" w:rsidRPr="00F31927" w:rsidRDefault="00F31927" w:rsidP="00F31927">
      <w:pPr>
        <w:pStyle w:val="Prrafodelista"/>
        <w:numPr>
          <w:ilvl w:val="0"/>
          <w:numId w:val="4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Para unir se usará un punto (.) en vez del más (+).</w:t>
      </w:r>
    </w:p>
    <w:p w14:paraId="549023D4" w14:textId="479ECF03" w:rsidR="009B0E0B" w:rsidRDefault="00154A69" w:rsidP="00154A69">
      <w:pPr>
        <w:pStyle w:val="Prrafodelista"/>
        <w:numPr>
          <w:ilvl w:val="0"/>
          <w:numId w:val="4"/>
        </w:numPr>
        <w:rPr>
          <w:rFonts w:ascii="Cascadia Code" w:hAnsi="Cascadia Code" w:cs="Cascadia Code"/>
          <w:sz w:val="24"/>
          <w:szCs w:val="24"/>
        </w:rPr>
      </w:pPr>
      <w:r w:rsidRPr="00154A69">
        <w:rPr>
          <w:rFonts w:ascii="Cascadia Code" w:hAnsi="Cascadia Code" w:cs="Cascadia Code"/>
          <w:sz w:val="24"/>
          <w:szCs w:val="24"/>
        </w:rPr>
        <w:t xml:space="preserve">Para ejecutar php dentro del HTML usaremos </w:t>
      </w:r>
      <w:r w:rsidRPr="00154A69">
        <w:rPr>
          <w:rFonts w:ascii="Cascadia Code" w:hAnsi="Cascadia Code" w:cs="Cascadia Code"/>
          <w:color w:val="FF0000"/>
          <w:sz w:val="24"/>
          <w:szCs w:val="24"/>
        </w:rPr>
        <w:t>&lt;?</w:t>
      </w:r>
      <w:proofErr w:type="gramStart"/>
      <w:r w:rsidRPr="00154A69">
        <w:rPr>
          <w:rFonts w:ascii="Cascadia Code" w:hAnsi="Cascadia Code" w:cs="Cascadia Code"/>
          <w:color w:val="FF0000"/>
          <w:sz w:val="24"/>
          <w:szCs w:val="24"/>
        </w:rPr>
        <w:t>php  ?</w:t>
      </w:r>
      <w:proofErr w:type="gramEnd"/>
      <w:r w:rsidRPr="00154A69">
        <w:rPr>
          <w:rFonts w:ascii="Cascadia Code" w:hAnsi="Cascadia Code" w:cs="Cascadia Code"/>
          <w:color w:val="FF0000"/>
          <w:sz w:val="24"/>
          <w:szCs w:val="24"/>
        </w:rPr>
        <w:t xml:space="preserve">&gt; </w:t>
      </w:r>
      <w:r w:rsidRPr="00154A69">
        <w:rPr>
          <w:rFonts w:ascii="Cascadia Code" w:hAnsi="Cascadia Code" w:cs="Cascadia Code"/>
          <w:sz w:val="24"/>
          <w:szCs w:val="24"/>
        </w:rPr>
        <w:t xml:space="preserve">o </w:t>
      </w:r>
      <w:r w:rsidRPr="00154A69">
        <w:rPr>
          <w:rFonts w:ascii="Cascadia Code" w:hAnsi="Cascadia Code" w:cs="Cascadia Code"/>
          <w:color w:val="FF0000"/>
          <w:sz w:val="24"/>
          <w:szCs w:val="24"/>
        </w:rPr>
        <w:t>&lt;?=?&gt;</w:t>
      </w:r>
      <w:r w:rsidRPr="00154A69">
        <w:rPr>
          <w:rFonts w:ascii="Cascadia Code" w:hAnsi="Cascadia Code" w:cs="Cascadia Code"/>
          <w:sz w:val="24"/>
          <w:szCs w:val="24"/>
        </w:rPr>
        <w:t>,</w:t>
      </w:r>
      <w:r w:rsidRPr="00154A69">
        <w:rPr>
          <w:rFonts w:ascii="Cascadia Code" w:hAnsi="Cascadia Code" w:cs="Cascadia Code"/>
          <w:color w:val="FF0000"/>
          <w:sz w:val="24"/>
          <w:szCs w:val="24"/>
        </w:rPr>
        <w:t xml:space="preserve"> </w:t>
      </w:r>
      <w:r w:rsidRPr="00154A69">
        <w:rPr>
          <w:rFonts w:ascii="Cascadia Code" w:hAnsi="Cascadia Code" w:cs="Cascadia Code"/>
          <w:sz w:val="24"/>
          <w:szCs w:val="24"/>
        </w:rPr>
        <w:t>en el caso del segundo equivale a hacer &lt;?php echo ?&gt;.</w:t>
      </w:r>
    </w:p>
    <w:p w14:paraId="54DED2FA" w14:textId="1BD69E38" w:rsidR="00154A69" w:rsidRPr="00F31927" w:rsidRDefault="00154A69" w:rsidP="00154A69">
      <w:pPr>
        <w:pStyle w:val="Prrafodelista"/>
        <w:numPr>
          <w:ilvl w:val="0"/>
          <w:numId w:val="4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Para crear una función usaremos </w:t>
      </w:r>
      <w:r w:rsidRPr="00F31927">
        <w:rPr>
          <w:rFonts w:ascii="Cascadia Code" w:hAnsi="Cascadia Code" w:cs="Cascadia Code"/>
          <w:color w:val="7030A0"/>
          <w:sz w:val="24"/>
          <w:szCs w:val="24"/>
        </w:rPr>
        <w:t>function</w:t>
      </w:r>
      <w:r>
        <w:rPr>
          <w:rFonts w:ascii="Cascadia Code" w:hAnsi="Cascadia Code" w:cs="Cascadia Code"/>
          <w:sz w:val="24"/>
          <w:szCs w:val="24"/>
        </w:rPr>
        <w:t xml:space="preserve"> </w:t>
      </w:r>
      <w:r w:rsidRPr="00F31927">
        <w:rPr>
          <w:rFonts w:ascii="Cascadia Code" w:hAnsi="Cascadia Code" w:cs="Cascadia Code"/>
          <w:color w:val="BF8F00" w:themeColor="accent4" w:themeShade="BF"/>
          <w:sz w:val="24"/>
          <w:szCs w:val="24"/>
        </w:rPr>
        <w:t>nombreFunct</w:t>
      </w:r>
      <w:r>
        <w:rPr>
          <w:rFonts w:ascii="Cascadia Code" w:hAnsi="Cascadia Code" w:cs="Cascadia Code"/>
          <w:sz w:val="24"/>
          <w:szCs w:val="24"/>
        </w:rPr>
        <w:t>(</w:t>
      </w:r>
      <w:r w:rsidRPr="00F31927">
        <w:rPr>
          <w:rFonts w:ascii="Cascadia Code" w:hAnsi="Cascadia Code" w:cs="Cascadia Code"/>
          <w:color w:val="7030A0"/>
          <w:sz w:val="24"/>
          <w:szCs w:val="24"/>
        </w:rPr>
        <w:t>tipo</w:t>
      </w:r>
      <w:r>
        <w:rPr>
          <w:rFonts w:ascii="Cascadia Code" w:hAnsi="Cascadia Code" w:cs="Cascadia Code"/>
          <w:sz w:val="24"/>
          <w:szCs w:val="24"/>
        </w:rPr>
        <w:t xml:space="preserve"> </w:t>
      </w:r>
      <w:r w:rsidRPr="00F31927">
        <w:rPr>
          <w:rFonts w:ascii="Cascadia Code" w:hAnsi="Cascadia Code" w:cs="Cascadia Code"/>
          <w:color w:val="0070C0"/>
          <w:sz w:val="24"/>
          <w:szCs w:val="24"/>
        </w:rPr>
        <w:t>$valor</w:t>
      </w:r>
      <w:r>
        <w:rPr>
          <w:rFonts w:ascii="Cascadia Code" w:hAnsi="Cascadia Code" w:cs="Cascadia Code"/>
          <w:sz w:val="24"/>
          <w:szCs w:val="24"/>
        </w:rPr>
        <w:t>):</w:t>
      </w:r>
      <w:r w:rsidRPr="00F31927">
        <w:rPr>
          <w:rFonts w:ascii="Cascadia Code" w:hAnsi="Cascadia Code" w:cs="Cascadia Code"/>
          <w:color w:val="7030A0"/>
          <w:sz w:val="24"/>
          <w:szCs w:val="24"/>
        </w:rPr>
        <w:t>tipoDevuelto</w:t>
      </w:r>
      <w:r w:rsidRPr="00F31927">
        <w:rPr>
          <w:rFonts w:ascii="Cascadia Code" w:hAnsi="Cascadia Code" w:cs="Cascadia Code"/>
          <w:color w:val="BF8F00" w:themeColor="accent4" w:themeShade="BF"/>
          <w:sz w:val="24"/>
          <w:szCs w:val="24"/>
        </w:rPr>
        <w:t>{}</w:t>
      </w:r>
      <w:r w:rsidR="00F31927" w:rsidRPr="00F31927">
        <w:rPr>
          <w:rFonts w:ascii="Cascadia Code" w:hAnsi="Cascadia Code" w:cs="Cascadia Code"/>
          <w:sz w:val="24"/>
          <w:szCs w:val="24"/>
        </w:rPr>
        <w:t>.</w:t>
      </w:r>
    </w:p>
    <w:p w14:paraId="6D9D5DD1" w14:textId="48A75F6B" w:rsidR="00F31927" w:rsidRDefault="00F31927" w:rsidP="00154A69">
      <w:pPr>
        <w:pStyle w:val="Prrafodelista"/>
        <w:numPr>
          <w:ilvl w:val="0"/>
          <w:numId w:val="4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El foreach tendrá la siguiente estructura ($variable as $key =&gt; $value), donde el =&gt;$value se podrá omitir.</w:t>
      </w:r>
    </w:p>
    <w:p w14:paraId="3AC793E9" w14:textId="77777777" w:rsidR="00F31927" w:rsidRPr="00154A69" w:rsidRDefault="00F31927" w:rsidP="00154A69">
      <w:pPr>
        <w:pStyle w:val="Prrafodelista"/>
        <w:numPr>
          <w:ilvl w:val="0"/>
          <w:numId w:val="4"/>
        </w:numPr>
        <w:rPr>
          <w:rFonts w:ascii="Cascadia Code" w:hAnsi="Cascadia Code" w:cs="Cascadia Code"/>
          <w:sz w:val="24"/>
          <w:szCs w:val="24"/>
        </w:rPr>
      </w:pPr>
    </w:p>
    <w:p w14:paraId="75E32C55" w14:textId="71158634" w:rsidR="007741A7" w:rsidRPr="006C724A" w:rsidRDefault="007741A7" w:rsidP="006C724A">
      <w:pPr>
        <w:pStyle w:val="Ttulo1"/>
      </w:pPr>
      <w:r w:rsidRPr="006C724A">
        <w:t>-</w:t>
      </w:r>
      <w:r w:rsidR="005B57FA">
        <w:t>Instalación</w:t>
      </w:r>
      <w:r w:rsidR="00390BCE" w:rsidRPr="006C724A">
        <w:t xml:space="preserve"> SQLite</w:t>
      </w:r>
    </w:p>
    <w:p w14:paraId="45587884" w14:textId="77777777" w:rsidR="004F7184" w:rsidRDefault="004F7184" w:rsidP="005809EB">
      <w:pPr>
        <w:rPr>
          <w:rFonts w:ascii="Cascadia Code" w:hAnsi="Cascadia Code" w:cs="Cascadia Code"/>
          <w:sz w:val="24"/>
          <w:szCs w:val="24"/>
        </w:rPr>
      </w:pPr>
    </w:p>
    <w:p w14:paraId="009B0FD4" w14:textId="673008F9" w:rsidR="005B57FA" w:rsidRDefault="005B57FA" w:rsidP="005809EB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Descargamos la última versión de SQLite (binaries y </w:t>
      </w:r>
      <w:proofErr w:type="spellStart"/>
      <w:r>
        <w:rPr>
          <w:rFonts w:ascii="Cascadia Code" w:hAnsi="Cascadia Code" w:cs="Cascadia Code"/>
          <w:sz w:val="24"/>
          <w:szCs w:val="24"/>
        </w:rPr>
        <w:t>tools</w:t>
      </w:r>
      <w:proofErr w:type="spellEnd"/>
      <w:r>
        <w:rPr>
          <w:rFonts w:ascii="Cascadia Code" w:hAnsi="Cascadia Code" w:cs="Cascadia Code"/>
          <w:sz w:val="24"/>
          <w:szCs w:val="24"/>
        </w:rPr>
        <w:t xml:space="preserve">) y lo añadimos los archivos del .zip en </w:t>
      </w:r>
      <w:r w:rsidRPr="005B57FA">
        <w:rPr>
          <w:rFonts w:ascii="Cascadia Code" w:hAnsi="Cascadia Code" w:cs="Cascadia Code"/>
          <w:sz w:val="24"/>
          <w:szCs w:val="24"/>
        </w:rPr>
        <w:t>C:\Windows\System32</w:t>
      </w:r>
      <w:r>
        <w:rPr>
          <w:rFonts w:ascii="Cascadia Code" w:hAnsi="Cascadia Code" w:cs="Cascadia Code"/>
          <w:sz w:val="24"/>
          <w:szCs w:val="24"/>
        </w:rPr>
        <w:t xml:space="preserve"> para poder usarlo desde la terminal.</w:t>
      </w:r>
    </w:p>
    <w:p w14:paraId="47125BB5" w14:textId="12A7AB04" w:rsidR="007741A7" w:rsidRDefault="007741A7" w:rsidP="005809EB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Creamos el archivo en caso de que no exista siguiendo los siguientes pasos:</w:t>
      </w:r>
    </w:p>
    <w:p w14:paraId="7AFD2D13" w14:textId="61F2CFDB" w:rsidR="007741A7" w:rsidRDefault="0089777A" w:rsidP="007741A7">
      <w:pPr>
        <w:pStyle w:val="Prrafodelista"/>
        <w:numPr>
          <w:ilvl w:val="0"/>
          <w:numId w:val="1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En la terminal </w:t>
      </w:r>
      <w:r w:rsidR="00DF1F77">
        <w:rPr>
          <w:rFonts w:ascii="Cascadia Code" w:hAnsi="Cascadia Code" w:cs="Cascadia Code"/>
          <w:sz w:val="24"/>
          <w:szCs w:val="24"/>
        </w:rPr>
        <w:t xml:space="preserve">escribimos </w:t>
      </w:r>
      <w:r>
        <w:rPr>
          <w:rFonts w:ascii="Cascadia Code" w:hAnsi="Cascadia Code" w:cs="Cascadia Code"/>
          <w:sz w:val="24"/>
          <w:szCs w:val="24"/>
        </w:rPr>
        <w:t>sqlite3</w:t>
      </w:r>
      <w:r w:rsidR="00DF1F77">
        <w:rPr>
          <w:rFonts w:ascii="Cascadia Code" w:hAnsi="Cascadia Code" w:cs="Cascadia Code"/>
          <w:sz w:val="24"/>
          <w:szCs w:val="24"/>
        </w:rPr>
        <w:t xml:space="preserve"> para iniciarlo.</w:t>
      </w:r>
    </w:p>
    <w:p w14:paraId="7D30C22B" w14:textId="122577C0" w:rsidR="0089777A" w:rsidRDefault="0089777A" w:rsidP="007741A7">
      <w:pPr>
        <w:pStyle w:val="Prrafodelista"/>
        <w:numPr>
          <w:ilvl w:val="0"/>
          <w:numId w:val="1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Escribimos el nombre de nuestra base de datos</w:t>
      </w:r>
      <w:r w:rsidR="00DF1F77">
        <w:rPr>
          <w:rFonts w:ascii="Cascadia Code" w:hAnsi="Cascadia Code" w:cs="Cascadia Code"/>
          <w:sz w:val="24"/>
          <w:szCs w:val="24"/>
        </w:rPr>
        <w:t xml:space="preserve">, </w:t>
      </w:r>
      <w:r w:rsidR="006C724A">
        <w:rPr>
          <w:rFonts w:ascii="Cascadia Code" w:hAnsi="Cascadia Code" w:cs="Cascadia Code"/>
          <w:sz w:val="24"/>
          <w:szCs w:val="24"/>
        </w:rPr>
        <w:t>con “.open</w:t>
      </w:r>
      <w:r w:rsidR="00DF1F77">
        <w:rPr>
          <w:rFonts w:ascii="Cascadia Code" w:hAnsi="Cascadia Code" w:cs="Cascadia Code"/>
          <w:sz w:val="24"/>
          <w:szCs w:val="24"/>
        </w:rPr>
        <w:t xml:space="preserve"> NOMBRE_BD.db”, en caso de que no exista SQLite creará el archivo.</w:t>
      </w:r>
    </w:p>
    <w:p w14:paraId="2D266758" w14:textId="77777777" w:rsidR="0089777A" w:rsidRDefault="0089777A" w:rsidP="004510AB">
      <w:pPr>
        <w:rPr>
          <w:rFonts w:ascii="Cascadia Code" w:hAnsi="Cascadia Code" w:cs="Cascadia Code"/>
          <w:sz w:val="24"/>
          <w:szCs w:val="24"/>
        </w:rPr>
      </w:pPr>
    </w:p>
    <w:p w14:paraId="1D4F3E0E" w14:textId="20771C34" w:rsidR="004510AB" w:rsidRPr="004510AB" w:rsidRDefault="004510AB" w:rsidP="006C724A">
      <w:pPr>
        <w:pStyle w:val="Ttulo1"/>
      </w:pPr>
      <w:r w:rsidRPr="004510AB">
        <w:t>-</w:t>
      </w:r>
      <w:r w:rsidR="005B57FA">
        <w:t>Instalación</w:t>
      </w:r>
      <w:r w:rsidRPr="004510AB">
        <w:t xml:space="preserve"> Mar</w:t>
      </w:r>
      <w:r w:rsidR="005B57FA">
        <w:t>i</w:t>
      </w:r>
      <w:r w:rsidRPr="004510AB">
        <w:t>aDB (Windows)</w:t>
      </w:r>
    </w:p>
    <w:p w14:paraId="45CADDB1" w14:textId="77777777" w:rsidR="004F7184" w:rsidRDefault="004F7184" w:rsidP="004510AB">
      <w:pPr>
        <w:rPr>
          <w:rFonts w:ascii="Cascadia Code" w:hAnsi="Cascadia Code" w:cs="Cascadia Code"/>
          <w:sz w:val="24"/>
          <w:szCs w:val="24"/>
        </w:rPr>
      </w:pPr>
    </w:p>
    <w:p w14:paraId="25A7C53D" w14:textId="38D51EE3" w:rsidR="004510AB" w:rsidRDefault="004510AB" w:rsidP="004510AB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Instalamos la última versión de MariaDB, asignamos contraseña a root y añadimos el directorio que contenga </w:t>
      </w:r>
      <w:r w:rsidR="00255373" w:rsidRPr="00255373">
        <w:rPr>
          <w:rFonts w:ascii="Cascadia Code" w:hAnsi="Cascadia Code" w:cs="Cascadia Code"/>
          <w:sz w:val="24"/>
          <w:szCs w:val="24"/>
        </w:rPr>
        <w:t>C:\Program Files\MariaDB 11.2\bin</w:t>
      </w:r>
      <w:r w:rsidR="00255373">
        <w:rPr>
          <w:rFonts w:ascii="Cascadia Code" w:hAnsi="Cascadia Code" w:cs="Cascadia Code"/>
          <w:sz w:val="24"/>
          <w:szCs w:val="24"/>
        </w:rPr>
        <w:t xml:space="preserve"> </w:t>
      </w:r>
      <w:r>
        <w:rPr>
          <w:rFonts w:ascii="Cascadia Code" w:hAnsi="Cascadia Code" w:cs="Cascadia Code"/>
          <w:sz w:val="24"/>
          <w:szCs w:val="24"/>
        </w:rPr>
        <w:t>en el PATH</w:t>
      </w:r>
      <w:r w:rsidR="005B57FA">
        <w:rPr>
          <w:rFonts w:ascii="Cascadia Code" w:hAnsi="Cascadia Code" w:cs="Cascadia Code"/>
          <w:sz w:val="24"/>
          <w:szCs w:val="24"/>
        </w:rPr>
        <w:t>.</w:t>
      </w:r>
    </w:p>
    <w:p w14:paraId="1AB77E60" w14:textId="78086ABB" w:rsidR="004F7184" w:rsidRDefault="004F7184" w:rsidP="004510AB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Para crear una copia de la base de datos deberemos hacer lo siguiente</w:t>
      </w:r>
      <w:r w:rsidR="005B57FA">
        <w:rPr>
          <w:rFonts w:ascii="Cascadia Code" w:hAnsi="Cascadia Code" w:cs="Cascadia Code"/>
          <w:sz w:val="24"/>
          <w:szCs w:val="24"/>
        </w:rPr>
        <w:t>:</w:t>
      </w:r>
    </w:p>
    <w:p w14:paraId="0AF92007" w14:textId="7FC3DA60" w:rsidR="004F7184" w:rsidRDefault="004F7184" w:rsidP="004510AB">
      <w:pPr>
        <w:rPr>
          <w:rFonts w:ascii="Cascadia Code" w:hAnsi="Cascadia Code" w:cs="Cascadia Code"/>
          <w:i/>
          <w:iCs/>
          <w:color w:val="92D050"/>
          <w:sz w:val="24"/>
          <w:szCs w:val="24"/>
        </w:rPr>
      </w:pPr>
      <w:r w:rsidRPr="004F7184">
        <w:rPr>
          <w:rFonts w:ascii="Cascadia Code" w:hAnsi="Cascadia Code" w:cs="Cascadia Code"/>
          <w:i/>
          <w:iCs/>
          <w:color w:val="92D050"/>
          <w:sz w:val="24"/>
          <w:szCs w:val="24"/>
        </w:rPr>
        <w:t>mysqldump -u nombre_usuario -p nombre_base_de_datos &gt; backup.sql</w:t>
      </w:r>
    </w:p>
    <w:p w14:paraId="230FEEB4" w14:textId="1254EB79" w:rsidR="004F7184" w:rsidRPr="004F7184" w:rsidRDefault="005B57FA" w:rsidP="004510AB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Para cargar la copia usando PowerShell usaremos:</w:t>
      </w:r>
    </w:p>
    <w:p w14:paraId="33ACE64C" w14:textId="426CFE0D" w:rsidR="006F04DF" w:rsidRPr="005B57FA" w:rsidRDefault="005B57FA" w:rsidP="004F7184">
      <w:pPr>
        <w:rPr>
          <w:rFonts w:ascii="Cascadia Code" w:hAnsi="Cascadia Code" w:cs="Cascadia Code"/>
          <w:i/>
          <w:iCs/>
          <w:color w:val="92D050"/>
          <w:sz w:val="24"/>
          <w:szCs w:val="24"/>
        </w:rPr>
      </w:pPr>
      <w:r w:rsidRPr="005B57FA">
        <w:rPr>
          <w:rFonts w:ascii="Cascadia Code" w:hAnsi="Cascadia Code" w:cs="Cascadia Code"/>
          <w:i/>
          <w:iCs/>
          <w:color w:val="92D050"/>
          <w:sz w:val="24"/>
          <w:szCs w:val="24"/>
        </w:rPr>
        <w:t>Get-Content backup.sql | mysql -u nombre_usuario</w:t>
      </w:r>
      <w:r w:rsidRPr="005B57FA">
        <w:rPr>
          <w:rFonts w:ascii="Cascadia Code" w:hAnsi="Cascadia Code" w:cs="Cascadia Code"/>
          <w:i/>
          <w:iCs/>
          <w:color w:val="92D050"/>
          <w:sz w:val="24"/>
          <w:szCs w:val="24"/>
        </w:rPr>
        <w:t xml:space="preserve"> </w:t>
      </w:r>
      <w:r w:rsidRPr="005B57FA">
        <w:rPr>
          <w:rFonts w:ascii="Cascadia Code" w:hAnsi="Cascadia Code" w:cs="Cascadia Code"/>
          <w:i/>
          <w:iCs/>
          <w:color w:val="92D050"/>
          <w:sz w:val="24"/>
          <w:szCs w:val="24"/>
        </w:rPr>
        <w:t>-p ejercicios</w:t>
      </w:r>
    </w:p>
    <w:p w14:paraId="6728EB40" w14:textId="67131A1F" w:rsidR="005B57FA" w:rsidRDefault="005B57FA" w:rsidP="004F7184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Para usar la base de datos que queramos, usaremos:</w:t>
      </w:r>
    </w:p>
    <w:p w14:paraId="79AAAAC4" w14:textId="4C89853A" w:rsidR="005B57FA" w:rsidRPr="005B57FA" w:rsidRDefault="005B57FA" w:rsidP="004F7184">
      <w:pPr>
        <w:rPr>
          <w:rFonts w:ascii="Cascadia Code" w:hAnsi="Cascadia Code" w:cs="Cascadia Code"/>
          <w:i/>
          <w:iCs/>
          <w:color w:val="92D050"/>
          <w:sz w:val="24"/>
          <w:szCs w:val="24"/>
        </w:rPr>
      </w:pPr>
      <w:r w:rsidRPr="005B57FA">
        <w:rPr>
          <w:rFonts w:ascii="Cascadia Code" w:hAnsi="Cascadia Code" w:cs="Cascadia Code"/>
          <w:i/>
          <w:iCs/>
          <w:color w:val="92D050"/>
          <w:sz w:val="24"/>
          <w:szCs w:val="24"/>
        </w:rPr>
        <w:t>USE NOMBRE_DATABASE;</w:t>
      </w:r>
    </w:p>
    <w:p w14:paraId="4F174649" w14:textId="682AFD58" w:rsidR="004510AB" w:rsidRDefault="005B57FA" w:rsidP="005B57FA">
      <w:pPr>
        <w:pStyle w:val="Ttulo1"/>
      </w:pPr>
      <w:r>
        <w:t>-Conexión con PHP a MariaDB</w:t>
      </w:r>
    </w:p>
    <w:p w14:paraId="5E1D2A2C" w14:textId="77777777" w:rsidR="00CA4CD8" w:rsidRDefault="00CA4CD8" w:rsidP="004510AB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Para conectarnos a la base de datos deberemos seguir los siguientes pasos:</w:t>
      </w:r>
    </w:p>
    <w:p w14:paraId="3B5AD001" w14:textId="77777777" w:rsidR="00CA4CD8" w:rsidRDefault="00CA4CD8" w:rsidP="00CA4CD8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T</w:t>
      </w:r>
      <w:r w:rsidRPr="00CA4CD8">
        <w:rPr>
          <w:rFonts w:ascii="Cascadia Code" w:hAnsi="Cascadia Code" w:cs="Cascadia Code"/>
          <w:sz w:val="24"/>
          <w:szCs w:val="24"/>
        </w:rPr>
        <w:t xml:space="preserve">endremos un archivo </w:t>
      </w:r>
      <w:r w:rsidRPr="00CA4CD8">
        <w:rPr>
          <w:rFonts w:ascii="Cascadia Code" w:hAnsi="Cascadia Code" w:cs="Cascadia Code"/>
          <w:sz w:val="24"/>
          <w:szCs w:val="24"/>
          <w:u w:val="single"/>
        </w:rPr>
        <w:t>data.php</w:t>
      </w:r>
      <w:r w:rsidRPr="00CA4CD8">
        <w:rPr>
          <w:rFonts w:ascii="Cascadia Code" w:hAnsi="Cascadia Code" w:cs="Cascadia Code"/>
          <w:sz w:val="24"/>
          <w:szCs w:val="24"/>
        </w:rPr>
        <w:t xml:space="preserve"> con los datos de la conexión.</w:t>
      </w:r>
    </w:p>
    <w:p w14:paraId="768D25CC" w14:textId="4FC45E19" w:rsidR="005B57FA" w:rsidRDefault="00CA4CD8" w:rsidP="0031320E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D47E71E" wp14:editId="7A7A5AAA">
            <wp:extent cx="3159125" cy="1733550"/>
            <wp:effectExtent l="0" t="0" r="3175" b="0"/>
            <wp:docPr id="1367021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E714" w14:textId="77777777" w:rsidR="00CA4CD8" w:rsidRDefault="00CA4CD8" w:rsidP="0031320E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</w:p>
    <w:p w14:paraId="5F838B7A" w14:textId="5C548973" w:rsidR="0031320E" w:rsidRDefault="0031320E" w:rsidP="0031320E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Para conectarnos deberemos incluir el archivo anterior con </w:t>
      </w:r>
      <w:r w:rsidRPr="0031320E">
        <w:rPr>
          <w:rFonts w:ascii="Cascadia Code" w:hAnsi="Cascadia Code" w:cs="Cascadia Code"/>
          <w:i/>
          <w:iCs/>
          <w:color w:val="92D050"/>
          <w:sz w:val="24"/>
          <w:szCs w:val="24"/>
          <w:u w:val="single"/>
        </w:rPr>
        <w:t>require_once(</w:t>
      </w:r>
      <w:r>
        <w:rPr>
          <w:rFonts w:ascii="Cascadia Code" w:hAnsi="Cascadia Code" w:cs="Cascadia Code"/>
          <w:i/>
          <w:iCs/>
          <w:color w:val="92D050"/>
          <w:sz w:val="24"/>
          <w:szCs w:val="24"/>
          <w:u w:val="single"/>
        </w:rPr>
        <w:t>‘data.php’</w:t>
      </w:r>
      <w:r w:rsidRPr="0031320E">
        <w:rPr>
          <w:rFonts w:ascii="Cascadia Code" w:hAnsi="Cascadia Code" w:cs="Cascadia Code"/>
          <w:i/>
          <w:iCs/>
          <w:color w:val="92D050"/>
          <w:sz w:val="24"/>
          <w:szCs w:val="24"/>
          <w:u w:val="single"/>
        </w:rPr>
        <w:t>)</w:t>
      </w:r>
      <w:r>
        <w:rPr>
          <w:rFonts w:ascii="Cascadia Code" w:hAnsi="Cascadia Code" w:cs="Cascadia Code"/>
          <w:color w:val="92D050"/>
          <w:sz w:val="24"/>
          <w:szCs w:val="24"/>
        </w:rPr>
        <w:t xml:space="preserve"> </w:t>
      </w:r>
      <w:r>
        <w:rPr>
          <w:rFonts w:ascii="Cascadia Code" w:hAnsi="Cascadia Code" w:cs="Cascadia Code"/>
          <w:sz w:val="24"/>
          <w:szCs w:val="24"/>
        </w:rPr>
        <w:t>o</w:t>
      </w:r>
      <w:r w:rsidR="006E6381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="006E6381" w:rsidRPr="006E6381">
        <w:rPr>
          <w:rFonts w:ascii="Cascadia Code" w:hAnsi="Cascadia Code" w:cs="Cascadia Code"/>
          <w:color w:val="92D050"/>
          <w:sz w:val="24"/>
          <w:szCs w:val="24"/>
        </w:rPr>
        <w:t>include</w:t>
      </w:r>
      <w:proofErr w:type="spellEnd"/>
      <w:r w:rsidR="006E6381" w:rsidRPr="006E6381">
        <w:rPr>
          <w:rFonts w:ascii="Cascadia Code" w:hAnsi="Cascadia Code" w:cs="Cascadia Code"/>
          <w:color w:val="92D050"/>
          <w:sz w:val="24"/>
          <w:szCs w:val="24"/>
        </w:rPr>
        <w:t>(‘data.php’)</w:t>
      </w:r>
      <w:r w:rsidRPr="006E6381">
        <w:rPr>
          <w:rFonts w:ascii="Cascadia Code" w:hAnsi="Cascadia Code" w:cs="Cascadia Code"/>
          <w:color w:val="92D050"/>
          <w:sz w:val="24"/>
          <w:szCs w:val="24"/>
        </w:rPr>
        <w:t xml:space="preserve"> </w:t>
      </w:r>
      <w:r>
        <w:rPr>
          <w:rFonts w:ascii="Cascadia Code" w:hAnsi="Cascadia Code" w:cs="Cascadia Code"/>
          <w:sz w:val="24"/>
          <w:szCs w:val="24"/>
        </w:rPr>
        <w:t>usando el autoload.</w:t>
      </w:r>
    </w:p>
    <w:p w14:paraId="360D7717" w14:textId="77777777" w:rsidR="00E71BBA" w:rsidRDefault="00E71BBA" w:rsidP="00E71BBA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</w:p>
    <w:p w14:paraId="364E763B" w14:textId="7B4FF2E1" w:rsidR="0031320E" w:rsidRDefault="0031320E" w:rsidP="0031320E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Lo siguiente será crear un try-catch para manejar los errores que puedan llegar a surgir.</w:t>
      </w:r>
    </w:p>
    <w:p w14:paraId="515A99EF" w14:textId="1B87F883" w:rsidR="0031320E" w:rsidRDefault="0031320E" w:rsidP="0031320E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Dentro del try usaremos </w:t>
      </w:r>
      <w:r w:rsidRPr="0031320E">
        <w:rPr>
          <w:rFonts w:ascii="Cascadia Code" w:hAnsi="Cascadia Code" w:cs="Cascadia Code"/>
          <w:b/>
          <w:bCs/>
          <w:i/>
          <w:iCs/>
          <w:color w:val="00B0F0"/>
          <w:sz w:val="24"/>
          <w:szCs w:val="24"/>
          <w:u w:val="single"/>
        </w:rPr>
        <w:t>PDO</w:t>
      </w:r>
      <w:r>
        <w:rPr>
          <w:rFonts w:ascii="Cascadia Code" w:hAnsi="Cascadia Code" w:cs="Cascadia Code"/>
          <w:sz w:val="24"/>
          <w:szCs w:val="24"/>
        </w:rPr>
        <w:t xml:space="preserve"> para crear la conexión:</w:t>
      </w: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3A4D2D72" wp14:editId="6D623E4B">
            <wp:extent cx="5700663" cy="651850"/>
            <wp:effectExtent l="0" t="0" r="0" b="0"/>
            <wp:docPr id="9632761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69" cy="6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943B" w14:textId="77777777" w:rsidR="00E71BBA" w:rsidRDefault="00E71BBA" w:rsidP="00E71BBA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</w:p>
    <w:p w14:paraId="4DD52DDA" w14:textId="3C73E5C3" w:rsidR="0031320E" w:rsidRDefault="0031320E" w:rsidP="0031320E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Podemos activar el manejo de errores mediante:</w:t>
      </w: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DC3A699" wp14:editId="45467E9B">
            <wp:extent cx="5450205" cy="833120"/>
            <wp:effectExtent l="0" t="0" r="0" b="5080"/>
            <wp:docPr id="18100750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3834" w14:textId="77777777" w:rsidR="00E71BBA" w:rsidRDefault="00E71BBA" w:rsidP="00E71BBA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</w:p>
    <w:p w14:paraId="36346EBE" w14:textId="76DA2363" w:rsidR="0031320E" w:rsidRDefault="0031320E" w:rsidP="0031320E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Ejemplo de como quedaría la creación de la conexión:</w:t>
      </w: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79382C54" wp14:editId="4454342B">
            <wp:extent cx="5395595" cy="1240155"/>
            <wp:effectExtent l="0" t="0" r="0" b="0"/>
            <wp:docPr id="10161954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BCA2" w14:textId="77777777" w:rsidR="00E71BBA" w:rsidRPr="00E71BBA" w:rsidRDefault="00E71BBA" w:rsidP="00E71BBA">
      <w:pPr>
        <w:pStyle w:val="Prrafodelista"/>
        <w:rPr>
          <w:rFonts w:ascii="Cascadia Code" w:hAnsi="Cascadia Code" w:cs="Cascadia Code"/>
          <w:sz w:val="24"/>
          <w:szCs w:val="24"/>
        </w:rPr>
      </w:pPr>
    </w:p>
    <w:p w14:paraId="01DB6733" w14:textId="77777777" w:rsidR="00E71BBA" w:rsidRDefault="00E71BBA" w:rsidP="00E71BBA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</w:p>
    <w:p w14:paraId="0E898DF6" w14:textId="2E67C633" w:rsidR="0031320E" w:rsidRDefault="0031320E" w:rsidP="0031320E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Para cerrar la conexión usaremos el nombre de la variable que contiene la conexión y la igualaremos a </w:t>
      </w:r>
      <w:r>
        <w:rPr>
          <w:rFonts w:ascii="Cascadia Code" w:hAnsi="Cascadia Code" w:cs="Cascadia Code"/>
          <w:i/>
          <w:iCs/>
          <w:sz w:val="24"/>
          <w:szCs w:val="24"/>
        </w:rPr>
        <w:t>null</w:t>
      </w:r>
      <w:r>
        <w:rPr>
          <w:rFonts w:ascii="Cascadia Code" w:hAnsi="Cascadia Code" w:cs="Cascadia Code"/>
          <w:sz w:val="24"/>
          <w:szCs w:val="24"/>
        </w:rPr>
        <w:t>.</w:t>
      </w:r>
    </w:p>
    <w:p w14:paraId="65224BA1" w14:textId="77777777" w:rsidR="00E71BBA" w:rsidRDefault="00E71BBA" w:rsidP="00E71BBA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</w:p>
    <w:p w14:paraId="51B1C5E7" w14:textId="2C9D038D" w:rsidR="00E71BBA" w:rsidRDefault="00E71BBA" w:rsidP="00E71BBA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Antes de ejecutar la consulta deberemos asignar a los parámetros (</w:t>
      </w:r>
      <w:r w:rsidRPr="00E71BBA">
        <w:rPr>
          <w:rFonts w:ascii="Cascadia Code" w:hAnsi="Cascadia Code" w:cs="Cascadia Code"/>
          <w:color w:val="92D050"/>
          <w:sz w:val="24"/>
          <w:szCs w:val="24"/>
        </w:rPr>
        <w:t>‘:id’</w:t>
      </w:r>
      <w:r w:rsidRPr="00E71BBA">
        <w:rPr>
          <w:rFonts w:ascii="Cascadia Code" w:hAnsi="Cascadia Code" w:cs="Cascadia Code"/>
          <w:sz w:val="24"/>
          <w:szCs w:val="24"/>
        </w:rPr>
        <w:t>)</w:t>
      </w:r>
      <w:r>
        <w:rPr>
          <w:rFonts w:ascii="Cascadia Code" w:hAnsi="Cascadia Code" w:cs="Cascadia Code"/>
          <w:sz w:val="24"/>
          <w:szCs w:val="24"/>
        </w:rPr>
        <w:t xml:space="preserve"> su valor para realizar la consulta</w:t>
      </w:r>
      <w:r>
        <w:rPr>
          <w:rFonts w:ascii="Cascadia Code" w:hAnsi="Cascadia Code" w:cs="Cascadia Code"/>
          <w:sz w:val="24"/>
          <w:szCs w:val="24"/>
        </w:rPr>
        <w:t xml:space="preserve"> mediante </w:t>
      </w:r>
      <w:r w:rsidRPr="00E71BBA">
        <w:rPr>
          <w:rFonts w:ascii="Cascadia Code" w:hAnsi="Cascadia Code" w:cs="Cascadia Code"/>
          <w:color w:val="00B0F0"/>
          <w:sz w:val="24"/>
          <w:szCs w:val="24"/>
        </w:rPr>
        <w:t>bindParam(</w:t>
      </w:r>
      <w:r w:rsidRPr="00E71BBA">
        <w:rPr>
          <w:rFonts w:ascii="Cascadia Code" w:hAnsi="Cascadia Code" w:cs="Cascadia Code"/>
          <w:color w:val="92D050"/>
          <w:sz w:val="24"/>
          <w:szCs w:val="24"/>
        </w:rPr>
        <w:t>‘:param’</w:t>
      </w:r>
      <w:r w:rsidRPr="00E71BBA">
        <w:rPr>
          <w:rFonts w:ascii="Cascadia Code" w:hAnsi="Cascadia Code" w:cs="Cascadia Code"/>
          <w:color w:val="2E74B5" w:themeColor="accent5" w:themeShade="BF"/>
          <w:sz w:val="24"/>
          <w:szCs w:val="24"/>
        </w:rPr>
        <w:t>,</w:t>
      </w:r>
      <w:r w:rsidR="00366DE4">
        <w:rPr>
          <w:rFonts w:ascii="Cascadia Code" w:hAnsi="Cascadia Code" w:cs="Cascadia Code"/>
          <w:color w:val="2E74B5" w:themeColor="accent5" w:themeShade="BF"/>
          <w:sz w:val="24"/>
          <w:szCs w:val="24"/>
        </w:rPr>
        <w:t xml:space="preserve"> </w:t>
      </w:r>
      <w:r w:rsidRPr="00E71BBA">
        <w:rPr>
          <w:rFonts w:ascii="Cascadia Code" w:hAnsi="Cascadia Code" w:cs="Cascadia Code"/>
          <w:color w:val="2E74B5" w:themeColor="accent5" w:themeShade="BF"/>
          <w:sz w:val="24"/>
          <w:szCs w:val="24"/>
        </w:rPr>
        <w:t>$valor</w:t>
      </w:r>
      <w:r>
        <w:rPr>
          <w:rFonts w:ascii="Cascadia Code" w:hAnsi="Cascadia Code" w:cs="Cascadia Code"/>
          <w:sz w:val="24"/>
          <w:szCs w:val="24"/>
        </w:rPr>
        <w:t>,</w:t>
      </w:r>
      <w:r w:rsidR="00366DE4">
        <w:rPr>
          <w:rFonts w:ascii="Cascadia Code" w:hAnsi="Cascadia Code" w:cs="Cascadia Code"/>
          <w:sz w:val="24"/>
          <w:szCs w:val="24"/>
        </w:rPr>
        <w:t xml:space="preserve"> </w:t>
      </w:r>
      <w:r w:rsidRPr="00E71BBA">
        <w:rPr>
          <w:rFonts w:ascii="Cascadia Code" w:hAnsi="Cascadia Code" w:cs="Cascadia Code"/>
          <w:color w:val="FF0000"/>
          <w:sz w:val="24"/>
          <w:szCs w:val="24"/>
        </w:rPr>
        <w:t>tipo</w:t>
      </w:r>
      <w:r w:rsidRPr="00E71BBA">
        <w:rPr>
          <w:rFonts w:ascii="Cascadia Code" w:hAnsi="Cascadia Code" w:cs="Cascadia Code"/>
          <w:color w:val="00B0F0"/>
          <w:sz w:val="24"/>
          <w:szCs w:val="24"/>
        </w:rPr>
        <w:t>)</w:t>
      </w: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5CB2230D" wp14:editId="5F02AA1F">
            <wp:extent cx="5394960" cy="991870"/>
            <wp:effectExtent l="0" t="0" r="0" b="0"/>
            <wp:docPr id="66040933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47BC" w14:textId="77777777" w:rsidR="00E71BBA" w:rsidRPr="00E71BBA" w:rsidRDefault="00E71BBA" w:rsidP="00E71BBA">
      <w:pPr>
        <w:pStyle w:val="Prrafodelista"/>
        <w:rPr>
          <w:rFonts w:ascii="Cascadia Code" w:hAnsi="Cascadia Code" w:cs="Cascadia Code"/>
          <w:sz w:val="24"/>
          <w:szCs w:val="24"/>
        </w:rPr>
      </w:pPr>
    </w:p>
    <w:p w14:paraId="61DC196D" w14:textId="77777777" w:rsidR="00E71BBA" w:rsidRPr="00E71BBA" w:rsidRDefault="00E71BBA" w:rsidP="00E71BBA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</w:p>
    <w:p w14:paraId="4131579B" w14:textId="70DBB730" w:rsidR="0031320E" w:rsidRDefault="0031320E" w:rsidP="0031320E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Para crear consultas debemos usar el método </w:t>
      </w:r>
      <w:r w:rsidRPr="00E71BBA">
        <w:rPr>
          <w:rFonts w:ascii="Cascadia Code" w:hAnsi="Cascadia Code" w:cs="Cascadia Code"/>
          <w:i/>
          <w:iCs/>
          <w:color w:val="00B0F0"/>
          <w:sz w:val="24"/>
          <w:szCs w:val="24"/>
        </w:rPr>
        <w:t>prepare()</w:t>
      </w:r>
      <w:r w:rsidR="00E71BBA">
        <w:rPr>
          <w:rFonts w:ascii="Cascadia Code" w:hAnsi="Cascadia Code" w:cs="Cascadia Code"/>
          <w:color w:val="00B0F0"/>
          <w:sz w:val="24"/>
          <w:szCs w:val="24"/>
        </w:rPr>
        <w:t xml:space="preserve"> </w:t>
      </w:r>
      <w:r w:rsidR="00E71BBA">
        <w:rPr>
          <w:rFonts w:ascii="Cascadia Code" w:hAnsi="Cascadia Code" w:cs="Cascadia Code"/>
          <w:sz w:val="24"/>
          <w:szCs w:val="24"/>
        </w:rPr>
        <w:t xml:space="preserve">y guardaremos la consulta en una variable para más tarde poder ejecutarla con </w:t>
      </w:r>
      <w:r w:rsidR="00E71BBA" w:rsidRPr="00E71BBA">
        <w:rPr>
          <w:rFonts w:ascii="Cascadia Code" w:hAnsi="Cascadia Code" w:cs="Cascadia Code"/>
          <w:i/>
          <w:iCs/>
          <w:color w:val="00B0F0"/>
          <w:sz w:val="24"/>
          <w:szCs w:val="24"/>
        </w:rPr>
        <w:t>execute()</w:t>
      </w:r>
      <w:r w:rsidR="00E71BBA">
        <w:rPr>
          <w:rFonts w:ascii="Cascadia Code" w:hAnsi="Cascadia Code" w:cs="Cascadia Code"/>
          <w:sz w:val="24"/>
          <w:szCs w:val="24"/>
        </w:rPr>
        <w:t>.</w:t>
      </w:r>
      <w:r w:rsidR="00E71BBA" w:rsidRPr="00E71BBA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8872160" wp14:editId="5FF5FBF3">
            <wp:extent cx="5400040" cy="462420"/>
            <wp:effectExtent l="0" t="0" r="0" b="0"/>
            <wp:docPr id="13957560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560D" w14:textId="632EA24B" w:rsidR="00E71BBA" w:rsidRDefault="00E71BBA" w:rsidP="00E71BBA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54B3A71D" wp14:editId="46E1D004">
            <wp:extent cx="2257865" cy="562340"/>
            <wp:effectExtent l="0" t="0" r="0" b="9525"/>
            <wp:docPr id="10240553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99" cy="56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7E11" w14:textId="77777777" w:rsidR="00366DE4" w:rsidRDefault="00366DE4" w:rsidP="00E71BBA">
      <w:pPr>
        <w:pStyle w:val="Prrafodelista"/>
        <w:ind w:left="863"/>
        <w:rPr>
          <w:rFonts w:ascii="Cascadia Code" w:hAnsi="Cascadia Code" w:cs="Cascadia Code"/>
          <w:sz w:val="24"/>
          <w:szCs w:val="24"/>
        </w:rPr>
      </w:pPr>
    </w:p>
    <w:p w14:paraId="37AED91A" w14:textId="77777777" w:rsidR="00366DE4" w:rsidRDefault="00366DE4" w:rsidP="00366DE4">
      <w:pPr>
        <w:pStyle w:val="Prrafodelista"/>
        <w:numPr>
          <w:ilvl w:val="0"/>
          <w:numId w:val="3"/>
        </w:numPr>
        <w:rPr>
          <w:rFonts w:ascii="Cascadia Code" w:hAnsi="Cascadia Code" w:cs="Cascadia Code"/>
          <w:sz w:val="24"/>
          <w:szCs w:val="24"/>
        </w:rPr>
      </w:pPr>
    </w:p>
    <w:p w14:paraId="0F327250" w14:textId="71E38C9B" w:rsidR="00CA4CD8" w:rsidRDefault="00CA4CD8" w:rsidP="004510AB">
      <w:pPr>
        <w:rPr>
          <w:rFonts w:ascii="Cascadia Code" w:hAnsi="Cascadia Code" w:cs="Cascadia Code"/>
          <w:sz w:val="24"/>
          <w:szCs w:val="24"/>
        </w:rPr>
      </w:pPr>
    </w:p>
    <w:p w14:paraId="5C10E19D" w14:textId="77777777" w:rsidR="00CA4CD8" w:rsidRPr="00CA4CD8" w:rsidRDefault="00CA4CD8" w:rsidP="004510AB">
      <w:pPr>
        <w:rPr>
          <w:rFonts w:ascii="Cascadia Code" w:hAnsi="Cascadia Code" w:cs="Cascadia Code"/>
          <w:sz w:val="24"/>
          <w:szCs w:val="24"/>
        </w:rPr>
      </w:pPr>
    </w:p>
    <w:p w14:paraId="7620C9DB" w14:textId="77777777" w:rsidR="005B57FA" w:rsidRDefault="005B57FA" w:rsidP="004510AB">
      <w:pPr>
        <w:rPr>
          <w:rFonts w:ascii="Cascadia Code" w:hAnsi="Cascadia Code" w:cs="Cascadia Code"/>
          <w:sz w:val="24"/>
          <w:szCs w:val="24"/>
        </w:rPr>
      </w:pPr>
    </w:p>
    <w:p w14:paraId="32E453CE" w14:textId="77777777" w:rsidR="00CA4CD8" w:rsidRPr="004510AB" w:rsidRDefault="00CA4CD8" w:rsidP="004510AB">
      <w:pPr>
        <w:rPr>
          <w:rFonts w:ascii="Cascadia Code" w:hAnsi="Cascadia Code" w:cs="Cascadia Code"/>
          <w:sz w:val="24"/>
          <w:szCs w:val="24"/>
        </w:rPr>
      </w:pPr>
    </w:p>
    <w:sectPr w:rsidR="00CA4CD8" w:rsidRPr="00451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325"/>
    <w:multiLevelType w:val="hybridMultilevel"/>
    <w:tmpl w:val="56903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7761E"/>
    <w:multiLevelType w:val="hybridMultilevel"/>
    <w:tmpl w:val="5858A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7569C"/>
    <w:multiLevelType w:val="hybridMultilevel"/>
    <w:tmpl w:val="473AFC8C"/>
    <w:lvl w:ilvl="0" w:tplc="0C0A000F">
      <w:start w:val="1"/>
      <w:numFmt w:val="decimal"/>
      <w:lvlText w:val="%1."/>
      <w:lvlJc w:val="left"/>
      <w:pPr>
        <w:ind w:left="863" w:hanging="360"/>
      </w:pPr>
    </w:lvl>
    <w:lvl w:ilvl="1" w:tplc="0C0A0019">
      <w:start w:val="1"/>
      <w:numFmt w:val="lowerLetter"/>
      <w:lvlText w:val="%2."/>
      <w:lvlJc w:val="left"/>
      <w:pPr>
        <w:ind w:left="1583" w:hanging="360"/>
      </w:pPr>
    </w:lvl>
    <w:lvl w:ilvl="2" w:tplc="0C0A001B" w:tentative="1">
      <w:start w:val="1"/>
      <w:numFmt w:val="lowerRoman"/>
      <w:lvlText w:val="%3."/>
      <w:lvlJc w:val="right"/>
      <w:pPr>
        <w:ind w:left="2303" w:hanging="180"/>
      </w:pPr>
    </w:lvl>
    <w:lvl w:ilvl="3" w:tplc="0C0A000F" w:tentative="1">
      <w:start w:val="1"/>
      <w:numFmt w:val="decimal"/>
      <w:lvlText w:val="%4."/>
      <w:lvlJc w:val="left"/>
      <w:pPr>
        <w:ind w:left="3023" w:hanging="360"/>
      </w:pPr>
    </w:lvl>
    <w:lvl w:ilvl="4" w:tplc="0C0A0019" w:tentative="1">
      <w:start w:val="1"/>
      <w:numFmt w:val="lowerLetter"/>
      <w:lvlText w:val="%5."/>
      <w:lvlJc w:val="left"/>
      <w:pPr>
        <w:ind w:left="3743" w:hanging="360"/>
      </w:pPr>
    </w:lvl>
    <w:lvl w:ilvl="5" w:tplc="0C0A001B" w:tentative="1">
      <w:start w:val="1"/>
      <w:numFmt w:val="lowerRoman"/>
      <w:lvlText w:val="%6."/>
      <w:lvlJc w:val="right"/>
      <w:pPr>
        <w:ind w:left="4463" w:hanging="180"/>
      </w:pPr>
    </w:lvl>
    <w:lvl w:ilvl="6" w:tplc="0C0A000F" w:tentative="1">
      <w:start w:val="1"/>
      <w:numFmt w:val="decimal"/>
      <w:lvlText w:val="%7."/>
      <w:lvlJc w:val="left"/>
      <w:pPr>
        <w:ind w:left="5183" w:hanging="360"/>
      </w:pPr>
    </w:lvl>
    <w:lvl w:ilvl="7" w:tplc="0C0A0019" w:tentative="1">
      <w:start w:val="1"/>
      <w:numFmt w:val="lowerLetter"/>
      <w:lvlText w:val="%8."/>
      <w:lvlJc w:val="left"/>
      <w:pPr>
        <w:ind w:left="5903" w:hanging="360"/>
      </w:pPr>
    </w:lvl>
    <w:lvl w:ilvl="8" w:tplc="0C0A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3" w15:restartNumberingAfterBreak="0">
    <w:nsid w:val="6968761F"/>
    <w:multiLevelType w:val="hybridMultilevel"/>
    <w:tmpl w:val="FF28407A"/>
    <w:lvl w:ilvl="0" w:tplc="D47C4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349971">
    <w:abstractNumId w:val="1"/>
  </w:num>
  <w:num w:numId="2" w16cid:durableId="1527283681">
    <w:abstractNumId w:val="0"/>
  </w:num>
  <w:num w:numId="3" w16cid:durableId="15422545">
    <w:abstractNumId w:val="2"/>
  </w:num>
  <w:num w:numId="4" w16cid:durableId="870731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EB"/>
    <w:rsid w:val="00154A69"/>
    <w:rsid w:val="00184DF4"/>
    <w:rsid w:val="00255373"/>
    <w:rsid w:val="0031320E"/>
    <w:rsid w:val="00366DE4"/>
    <w:rsid w:val="00390BCE"/>
    <w:rsid w:val="004510AB"/>
    <w:rsid w:val="004F7184"/>
    <w:rsid w:val="005809EB"/>
    <w:rsid w:val="005B57FA"/>
    <w:rsid w:val="006C724A"/>
    <w:rsid w:val="006E6381"/>
    <w:rsid w:val="006F04DF"/>
    <w:rsid w:val="007741A7"/>
    <w:rsid w:val="0089777A"/>
    <w:rsid w:val="009B0E0B"/>
    <w:rsid w:val="00A215FA"/>
    <w:rsid w:val="00B27532"/>
    <w:rsid w:val="00CA4CD8"/>
    <w:rsid w:val="00D82107"/>
    <w:rsid w:val="00DF1F77"/>
    <w:rsid w:val="00E3521C"/>
    <w:rsid w:val="00E71BBA"/>
    <w:rsid w:val="00F31927"/>
    <w:rsid w:val="00FB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83E0"/>
  <w15:chartTrackingRefBased/>
  <w15:docId w15:val="{347D657D-6E21-4718-9F58-01A1D994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724A"/>
    <w:pPr>
      <w:keepNext/>
      <w:keepLines/>
      <w:spacing w:before="240" w:after="0"/>
      <w:outlineLvl w:val="0"/>
    </w:pPr>
    <w:rPr>
      <w:rFonts w:ascii="Cascadia Code" w:eastAsiaTheme="majorEastAsia" w:hAnsi="Cascadia Code" w:cstheme="majorBidi"/>
      <w:b/>
      <w:i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1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C724A"/>
    <w:rPr>
      <w:rFonts w:ascii="Cascadia Code" w:eastAsiaTheme="majorEastAsia" w:hAnsi="Cascadia Code" w:cstheme="majorBidi"/>
      <w:b/>
      <w:i/>
      <w:sz w:val="28"/>
      <w:szCs w:val="32"/>
    </w:rPr>
  </w:style>
  <w:style w:type="paragraph" w:customStyle="1" w:styleId="APUNTES">
    <w:name w:val="APUNTES"/>
    <w:basedOn w:val="Normal"/>
    <w:link w:val="APUNTESCar"/>
    <w:qFormat/>
    <w:rsid w:val="006C724A"/>
    <w:rPr>
      <w:rFonts w:ascii="Cascadia Code" w:hAnsi="Cascadia Code" w:cs="Cascadia Code"/>
      <w:b/>
      <w:bCs/>
      <w:i/>
      <w:iCs/>
      <w:sz w:val="28"/>
      <w:szCs w:val="28"/>
    </w:rPr>
  </w:style>
  <w:style w:type="character" w:customStyle="1" w:styleId="APUNTESCar">
    <w:name w:val="APUNTES Car"/>
    <w:basedOn w:val="Fuentedeprrafopredeter"/>
    <w:link w:val="APUNTES"/>
    <w:rsid w:val="006C724A"/>
    <w:rPr>
      <w:rFonts w:ascii="Cascadia Code" w:hAnsi="Cascadia Code" w:cs="Cascadia Code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9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1302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2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Manuel Suarez   Martins</dc:creator>
  <cp:keywords/>
  <dc:description/>
  <cp:lastModifiedBy>Juan  Manuel Suarez   Martins</cp:lastModifiedBy>
  <cp:revision>9</cp:revision>
  <dcterms:created xsi:type="dcterms:W3CDTF">2023-11-29T01:32:00Z</dcterms:created>
  <dcterms:modified xsi:type="dcterms:W3CDTF">2023-11-30T06:20:00Z</dcterms:modified>
</cp:coreProperties>
</file>