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118D" w14:textId="16BF59F3" w:rsidR="00934D00" w:rsidRDefault="006924A5">
      <w:pPr>
        <w:rPr>
          <w:b/>
          <w:bCs/>
        </w:rPr>
      </w:pPr>
      <w:r>
        <w:rPr>
          <w:b/>
          <w:bCs/>
        </w:rPr>
        <w:t>Vuelta de Guts a la banda:</w:t>
      </w:r>
    </w:p>
    <w:p w14:paraId="04669505" w14:textId="010362BE" w:rsidR="006924A5" w:rsidRDefault="006924A5">
      <w:r>
        <w:t>En una noche común, los miembros restantes de la Banda del Halcón son atacados por un grupo organizado, los Kushan, completamente desconocidos hasta el momento. Viéndose superados en número y capacidades, la banda se encuentra en su inminente desaparición. Sin embargo, una extraña, pero a la vez conocida silueta se une a combatir contra estos asaltantes, este resulta ser Guts, habiendo vuelto de  su exilio en las montañas junto a Godo el herrero y su nieta adoptiva Erika.</w:t>
      </w:r>
    </w:p>
    <w:p w14:paraId="4995F30C" w14:textId="77777777" w:rsidR="006924A5" w:rsidRDefault="006924A5"/>
    <w:p w14:paraId="45EA75AD" w14:textId="0008A1B1" w:rsidR="006924A5" w:rsidRPr="006924A5" w:rsidRDefault="006924A5">
      <w:r>
        <w:t>Tras ahuyentar a los asaltantes y ciertos conflictos personales con Caska, se le notifica que Griffith no ha regresado, estando en un completo paradero desconocido, esto impacta a Guts al ver desaparecida a una banda que el la dejó en su más alto auge.</w:t>
      </w:r>
      <w:bookmarkStart w:id="0" w:name="_GoBack"/>
      <w:bookmarkEnd w:id="0"/>
    </w:p>
    <w:sectPr w:rsidR="006924A5" w:rsidRPr="00692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D2"/>
    <w:rsid w:val="002518C4"/>
    <w:rsid w:val="006924A5"/>
    <w:rsid w:val="007C02D2"/>
    <w:rsid w:val="009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E031"/>
  <w15:chartTrackingRefBased/>
  <w15:docId w15:val="{CC2EE7C0-3BCD-4C98-A866-5D03C0ED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</cp:revision>
  <dcterms:created xsi:type="dcterms:W3CDTF">2020-03-04T00:05:00Z</dcterms:created>
  <dcterms:modified xsi:type="dcterms:W3CDTF">2020-03-04T00:13:00Z</dcterms:modified>
</cp:coreProperties>
</file>