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7E70" w:rsidRDefault="003042E3">
      <w:r>
        <w:t>Reproduce los ejemplos de espaciado interlineal que se muestran a continuación:</w:t>
      </w:r>
    </w:p>
    <w:p w:rsidR="003042E3" w:rsidRDefault="003042E3">
      <w:pPr>
        <w:rPr>
          <w:b/>
        </w:rPr>
      </w:pPr>
      <w:r>
        <w:rPr>
          <w:b/>
        </w:rPr>
        <w:t>Espacio (múltiple) de 0,75:</w:t>
      </w:r>
    </w:p>
    <w:p w:rsidR="003042E3" w:rsidRDefault="003042E3" w:rsidP="004B09F9">
      <w:pPr>
        <w:spacing w:line="180" w:lineRule="auto"/>
        <w:ind w:right="566" w:firstLine="567"/>
      </w:pPr>
      <w:r w:rsidRPr="003042E3">
        <w:t>Ya se ha roto la principal barrera comercial del DVD, que hasta el momento sólo podía reproducir. Panasonic ha desarrollado el primer DVD grabador, con el que se podrán almacenar programas emitidos en televisión e imágenes grabadas en vídeo. Al ser formato DVD-RAM, se pueden reproducir los espacios grabados en un ordenador equipado con 4,7 GB. Una advertencia: el vídeo sólo tiene entradas analógicas, así que no podrán hacerse copias digitales</w:t>
      </w:r>
      <w:r>
        <w:t>.</w:t>
      </w:r>
    </w:p>
    <w:p w:rsidR="003042E3" w:rsidRDefault="003042E3" w:rsidP="003042E3">
      <w:pPr>
        <w:spacing w:line="180" w:lineRule="auto"/>
        <w:rPr>
          <w:b/>
        </w:rPr>
      </w:pPr>
      <w:r>
        <w:rPr>
          <w:b/>
        </w:rPr>
        <w:t>Espacio sencillo (1):</w:t>
      </w:r>
    </w:p>
    <w:p w:rsidR="003042E3" w:rsidRDefault="004B09F9" w:rsidP="004B09F9">
      <w:pPr>
        <w:spacing w:line="240" w:lineRule="auto"/>
        <w:ind w:right="566" w:firstLine="567"/>
      </w:pPr>
      <w:r w:rsidRPr="004B09F9">
        <w:t>Ya se ha roto la principal barrera comercial del DVD, que hasta el momento sólo podía reproducir. Panasonic ha desarrollado el primer DVD grabador, con el que se podrán almacenar programas emitidos en televisión e imágenes grabadas en vídeo. Al ser formato DVD-RAM, se pueden reproducir los espacios grabados en un ordenador equipado con 4,7 GB. Una advertencia: el vídeo sólo tiene entradas analógicas, así que no podrán hacerse copias digitales</w:t>
      </w:r>
      <w:r>
        <w:t>.</w:t>
      </w:r>
    </w:p>
    <w:p w:rsidR="004B09F9" w:rsidRDefault="004B09F9" w:rsidP="004B09F9">
      <w:pPr>
        <w:spacing w:line="240" w:lineRule="auto"/>
        <w:ind w:right="566"/>
        <w:rPr>
          <w:b/>
        </w:rPr>
      </w:pPr>
      <w:r>
        <w:rPr>
          <w:b/>
        </w:rPr>
        <w:t>Espacio de 1,5</w:t>
      </w:r>
    </w:p>
    <w:p w:rsidR="004B09F9" w:rsidRDefault="004B09F9" w:rsidP="004B09F9">
      <w:pPr>
        <w:spacing w:line="360" w:lineRule="auto"/>
        <w:ind w:right="567" w:firstLine="567"/>
        <w:rPr>
          <w:b/>
        </w:rPr>
      </w:pPr>
      <w:r w:rsidRPr="004B09F9">
        <w:t>Ya se ha roto la principal barrera comercial del DVD, que hasta el momento sólo podía reproducir. Panasonic ha desarrollado el primer DVD grabador, con el que se podrán almacenar programas emitidos en televisión e imágenes grabadas en vídeo. Al ser formato DVD-RAM, se pueden reproducir los espacios grabados en un ordenador equipado con 4,7 GB. Una advertencia: el vídeo sólo tiene entradas analógicas, así que no podrán hacerse copias digitales</w:t>
      </w:r>
      <w:r>
        <w:t>.</w:t>
      </w:r>
    </w:p>
    <w:p w:rsidR="004B09F9" w:rsidRDefault="004B09F9" w:rsidP="004B09F9">
      <w:pPr>
        <w:spacing w:line="360" w:lineRule="auto"/>
        <w:ind w:right="567"/>
        <w:rPr>
          <w:b/>
        </w:rPr>
      </w:pPr>
      <w:r>
        <w:rPr>
          <w:b/>
        </w:rPr>
        <w:t>Espacio doble:</w:t>
      </w:r>
    </w:p>
    <w:p w:rsidR="006F1E94" w:rsidRDefault="006F1E94" w:rsidP="006F1E94">
      <w:pPr>
        <w:spacing w:line="480" w:lineRule="auto"/>
        <w:ind w:right="567" w:firstLine="567"/>
      </w:pPr>
      <w:r w:rsidRPr="004B09F9">
        <w:t>Ya se ha roto la principal barrera comercial del DVD, que hasta el momento sólo podía reproducir. Panasonic ha desarrollado el primer DVD grabador, con el que se podrán almacenar programas emitidos en televisión e imágenes grabadas en vídeo. Al ser formato DVD-RAM, se pueden reproducir los espacios grabados en un ordenador equipado con 4,7 GB. Una advertencia: el vídeo sólo tiene entradas analógicas, así que no podrán hacerse copias digitales</w:t>
      </w:r>
      <w:r>
        <w:t>.</w:t>
      </w:r>
    </w:p>
    <w:p w:rsidR="004B09F9" w:rsidRDefault="006F1E94" w:rsidP="006F1E94">
      <w:r>
        <w:br w:type="page"/>
      </w:r>
    </w:p>
    <w:p w:rsidR="006F1E94" w:rsidRDefault="006F1E94" w:rsidP="006F1E94">
      <w:pPr>
        <w:spacing w:line="480" w:lineRule="auto"/>
        <w:ind w:right="567"/>
        <w:rPr>
          <w:b/>
        </w:rPr>
      </w:pPr>
      <w:r>
        <w:rPr>
          <w:b/>
        </w:rPr>
        <w:lastRenderedPageBreak/>
        <w:t>Espacio (múltiple) de 3:</w:t>
      </w:r>
    </w:p>
    <w:p w:rsidR="006F1E94" w:rsidRDefault="006F1E94" w:rsidP="006F1E94">
      <w:pPr>
        <w:spacing w:line="720" w:lineRule="auto"/>
        <w:ind w:right="567" w:firstLine="567"/>
      </w:pPr>
      <w:r w:rsidRPr="004B09F9">
        <w:t>Ya se ha roto la principal barrera comercial del DVD, que hasta el momento sólo podía reproducir. Panasonic ha desarrollado el primer DVD grabador, con el que se podrán almacenar programas emitidos en televisión e imágenes grabadas en vídeo. Al ser formato DVD-RAM, se pueden reproducir los espacios grabados en un ordenador equipado con 4,7 GB. Una advertencia: el vídeo sólo tiene entradas analógicas, así que no podrán hacerse copias digitales</w:t>
      </w:r>
      <w:r>
        <w:t>.</w:t>
      </w:r>
    </w:p>
    <w:p w:rsidR="00384268" w:rsidRPr="00384268" w:rsidRDefault="00384268" w:rsidP="00384268">
      <w:pPr>
        <w:spacing w:line="240" w:lineRule="auto"/>
        <w:ind w:right="567"/>
        <w:rPr>
          <w:b/>
        </w:rPr>
      </w:pPr>
      <w:r>
        <w:rPr>
          <w:b/>
        </w:rPr>
        <w:t>Espacio entre párrafos</w:t>
      </w:r>
      <w:r w:rsidR="008E69C2">
        <w:rPr>
          <w:b/>
        </w:rPr>
        <w:t xml:space="preserve"> de 0 puntos</w:t>
      </w:r>
      <w:r>
        <w:rPr>
          <w:b/>
        </w:rPr>
        <w:t>:</w:t>
      </w:r>
    </w:p>
    <w:p w:rsidR="00384268" w:rsidRPr="00364EAB" w:rsidRDefault="00364EAB" w:rsidP="008E69C2">
      <w:pPr>
        <w:spacing w:after="0" w:line="240" w:lineRule="auto"/>
        <w:ind w:right="567"/>
      </w:pPr>
      <w:r w:rsidRPr="00364EAB">
        <w:t xml:space="preserve">El ataque terrorista sufrido por Estados Unidos el pasado 11 de septiembre ha abierto aún más la desconfianza ante posibles ciberataques. De hecho, la consultora </w:t>
      </w:r>
      <w:proofErr w:type="spellStart"/>
      <w:r w:rsidRPr="00364EAB">
        <w:t>Gartner</w:t>
      </w:r>
      <w:proofErr w:type="spellEnd"/>
      <w:r w:rsidRPr="00364EAB">
        <w:t xml:space="preserve"> ha especificado que hay una gran expectación sobre lo que podrá suceder con la Red ya que podría convertirse en un arma terrorista.</w:t>
      </w:r>
    </w:p>
    <w:p w:rsidR="00364EAB" w:rsidRPr="00364EAB" w:rsidRDefault="00364EAB" w:rsidP="008E69C2">
      <w:pPr>
        <w:spacing w:after="0" w:line="240" w:lineRule="auto"/>
        <w:ind w:right="567"/>
      </w:pPr>
      <w:r w:rsidRPr="00364EAB">
        <w:t xml:space="preserve">Teniendo en cuenta la situación actual, </w:t>
      </w:r>
      <w:proofErr w:type="spellStart"/>
      <w:r w:rsidRPr="00364EAB">
        <w:t>Gartnet</w:t>
      </w:r>
      <w:proofErr w:type="spellEnd"/>
      <w:r w:rsidRPr="00364EAB">
        <w:t xml:space="preserve"> ha explicado que lo mejor que pueden hacer, por el momento, la</w:t>
      </w:r>
      <w:r>
        <w:t>s empresas es comprobar los prog</w:t>
      </w:r>
      <w:r w:rsidRPr="00364EAB">
        <w:t xml:space="preserve">ramas de </w:t>
      </w:r>
      <w:proofErr w:type="gramStart"/>
      <w:r w:rsidRPr="00364EAB">
        <w:t>seguridad</w:t>
      </w:r>
      <w:proofErr w:type="gramEnd"/>
      <w:r w:rsidRPr="00364EAB">
        <w:t xml:space="preserve"> así como proceder a actualizar los </w:t>
      </w:r>
      <w:r>
        <w:t>programas de antiviru</w:t>
      </w:r>
      <w:r w:rsidRPr="00364EAB">
        <w:t>s y otros software de seguridad para evitar futuros ataques que podrían venir.</w:t>
      </w:r>
    </w:p>
    <w:p w:rsidR="00364EAB" w:rsidRDefault="00364EAB" w:rsidP="008E69C2">
      <w:pPr>
        <w:spacing w:after="0" w:line="240" w:lineRule="auto"/>
        <w:ind w:right="567"/>
      </w:pPr>
      <w:r w:rsidRPr="00364EAB">
        <w:t>Por otra parte</w:t>
      </w:r>
      <w:r>
        <w:t>, el Senado estadounidense ha de</w:t>
      </w:r>
      <w:r w:rsidRPr="00364EAB">
        <w:t>cidido expandir los usos de “</w:t>
      </w:r>
      <w:proofErr w:type="spellStart"/>
      <w:r w:rsidRPr="00364EAB">
        <w:t>Carnivore</w:t>
      </w:r>
      <w:proofErr w:type="spellEnd"/>
      <w:r w:rsidRPr="00364EAB">
        <w:t xml:space="preserve">”, un sistema de vigilancia de correo electrónico del FBI, incluyendo a partir de ahora los actos de terrorismo y delitos informáticos. De este modo, al dedicar una mayor atención a Internet, el gobierno estadounidense espera que habrá menos ciberdelincuencia, Así, el FBI podrá libremente disponer de aquellos correos electrónicos con contenido “dudoso” </w:t>
      </w:r>
      <w:r w:rsidR="008E69C2">
        <w:t>-</w:t>
      </w:r>
      <w:r w:rsidRPr="00364EAB">
        <w:t>sobre todo aquellos escritos en árabe.</w:t>
      </w:r>
    </w:p>
    <w:p w:rsidR="00364EAB" w:rsidRPr="00364EAB" w:rsidRDefault="00364EAB" w:rsidP="00364EAB">
      <w:r>
        <w:br w:type="page"/>
      </w:r>
      <w:r>
        <w:rPr>
          <w:b/>
        </w:rPr>
        <w:lastRenderedPageBreak/>
        <w:t>De 6 puntos:</w:t>
      </w:r>
    </w:p>
    <w:p w:rsidR="00364EAB" w:rsidRPr="00364EAB" w:rsidRDefault="00364EAB" w:rsidP="008E69C2">
      <w:pPr>
        <w:spacing w:before="120" w:after="120" w:line="240" w:lineRule="auto"/>
        <w:ind w:right="567"/>
      </w:pPr>
      <w:r w:rsidRPr="00364EAB">
        <w:t xml:space="preserve">El ataque terrorista sufrido por Estados Unidos el pasado 11 de septiembre ha abierto aún más la desconfianza ante posibles ciberataques. De hecho, la consultora </w:t>
      </w:r>
      <w:proofErr w:type="spellStart"/>
      <w:r w:rsidRPr="00364EAB">
        <w:t>Gartner</w:t>
      </w:r>
      <w:proofErr w:type="spellEnd"/>
      <w:r w:rsidRPr="00364EAB">
        <w:t xml:space="preserve"> ha especificado que hay una gran expectación sobre lo que podrá suceder con la Red ya que podría convertirse en un arma terrorista.</w:t>
      </w:r>
    </w:p>
    <w:p w:rsidR="00364EAB" w:rsidRPr="00364EAB" w:rsidRDefault="00364EAB" w:rsidP="008E69C2">
      <w:pPr>
        <w:spacing w:before="120" w:after="120" w:line="240" w:lineRule="auto"/>
        <w:ind w:right="567"/>
      </w:pPr>
      <w:r w:rsidRPr="00364EAB">
        <w:t xml:space="preserve">Teniendo en cuenta la situación actual, </w:t>
      </w:r>
      <w:proofErr w:type="spellStart"/>
      <w:r w:rsidRPr="00364EAB">
        <w:t>Gartnet</w:t>
      </w:r>
      <w:proofErr w:type="spellEnd"/>
      <w:r w:rsidRPr="00364EAB">
        <w:t xml:space="preserve"> ha explicado que lo mejor que pueden hacer, por el momento, la</w:t>
      </w:r>
      <w:r>
        <w:t>s empresas es comprobar los prog</w:t>
      </w:r>
      <w:r w:rsidRPr="00364EAB">
        <w:t xml:space="preserve">ramas de </w:t>
      </w:r>
      <w:proofErr w:type="gramStart"/>
      <w:r w:rsidRPr="00364EAB">
        <w:t>seguridad</w:t>
      </w:r>
      <w:proofErr w:type="gramEnd"/>
      <w:r w:rsidRPr="00364EAB">
        <w:t xml:space="preserve"> así como proceder a actualizar los </w:t>
      </w:r>
      <w:r>
        <w:t>programas de antiviru</w:t>
      </w:r>
      <w:r w:rsidRPr="00364EAB">
        <w:t>s y otros software de seguridad para evitar futuros ataques que podrían venir.</w:t>
      </w:r>
    </w:p>
    <w:p w:rsidR="00364EAB" w:rsidRPr="00364EAB" w:rsidRDefault="00364EAB" w:rsidP="008E69C2">
      <w:pPr>
        <w:spacing w:before="120" w:after="120" w:line="240" w:lineRule="auto"/>
        <w:ind w:right="567"/>
      </w:pPr>
      <w:r w:rsidRPr="00364EAB">
        <w:t>Por otra parte</w:t>
      </w:r>
      <w:r>
        <w:t>, el Senado estadounidense ha de</w:t>
      </w:r>
      <w:r w:rsidRPr="00364EAB">
        <w:t>cidido expandir los usos de “</w:t>
      </w:r>
      <w:proofErr w:type="spellStart"/>
      <w:r w:rsidRPr="00364EAB">
        <w:t>Carnivore</w:t>
      </w:r>
      <w:proofErr w:type="spellEnd"/>
      <w:r w:rsidRPr="00364EAB">
        <w:t>”, un sistema de vigilancia de correo electrónico del FBI, incluyendo a partir de ahora los actos de terrorismo y delitos informáticos. De este modo, al dedicar una mayor atención a Internet, el gobierno estadounidense espera que habrá menos ciberdelincuencia, Así, el FBI podrá libremente disponer de aquellos correos electrónicos con contenido “dudoso” –sobre todo aquellos escritos en árabe.</w:t>
      </w:r>
    </w:p>
    <w:p w:rsidR="00364EAB" w:rsidRDefault="00364EAB" w:rsidP="00364EAB">
      <w:pPr>
        <w:spacing w:line="240" w:lineRule="auto"/>
        <w:ind w:right="567"/>
        <w:rPr>
          <w:b/>
        </w:rPr>
      </w:pPr>
      <w:r>
        <w:rPr>
          <w:b/>
        </w:rPr>
        <w:t>De 12 puntos:</w:t>
      </w:r>
    </w:p>
    <w:p w:rsidR="00364EAB" w:rsidRPr="00364EAB" w:rsidRDefault="00364EAB" w:rsidP="008E69C2">
      <w:pPr>
        <w:spacing w:before="240" w:after="240" w:line="240" w:lineRule="auto"/>
        <w:ind w:right="567"/>
      </w:pPr>
      <w:bookmarkStart w:id="0" w:name="_GoBack"/>
      <w:r w:rsidRPr="00364EAB">
        <w:t xml:space="preserve">El ataque terrorista sufrido por Estados Unidos el pasado 11 de septiembre ha abierto aún más la desconfianza ante posibles ciberataques. De hecho, la consultora </w:t>
      </w:r>
      <w:proofErr w:type="spellStart"/>
      <w:r w:rsidRPr="00364EAB">
        <w:t>Gartner</w:t>
      </w:r>
      <w:proofErr w:type="spellEnd"/>
      <w:r w:rsidRPr="00364EAB">
        <w:t xml:space="preserve"> ha especificado que hay una gran expectación sobre lo que podrá suceder con la Red ya que podría convertirse en un arma terrorista.</w:t>
      </w:r>
    </w:p>
    <w:p w:rsidR="00364EAB" w:rsidRPr="00364EAB" w:rsidRDefault="00364EAB" w:rsidP="008E69C2">
      <w:pPr>
        <w:spacing w:before="240" w:after="240" w:line="240" w:lineRule="auto"/>
        <w:ind w:right="567"/>
      </w:pPr>
      <w:r w:rsidRPr="00364EAB">
        <w:t xml:space="preserve">Teniendo en cuenta la situación actual, </w:t>
      </w:r>
      <w:proofErr w:type="spellStart"/>
      <w:r w:rsidRPr="00364EAB">
        <w:t>Gartnet</w:t>
      </w:r>
      <w:proofErr w:type="spellEnd"/>
      <w:r w:rsidRPr="00364EAB">
        <w:t xml:space="preserve"> ha explicado que lo mejor que pueden hacer, por el momento, la</w:t>
      </w:r>
      <w:r>
        <w:t>s empresas es comprobar los prog</w:t>
      </w:r>
      <w:r w:rsidRPr="00364EAB">
        <w:t xml:space="preserve">ramas de </w:t>
      </w:r>
      <w:proofErr w:type="gramStart"/>
      <w:r w:rsidRPr="00364EAB">
        <w:t>seguridad</w:t>
      </w:r>
      <w:proofErr w:type="gramEnd"/>
      <w:r w:rsidRPr="00364EAB">
        <w:t xml:space="preserve"> así como proceder a actualizar los </w:t>
      </w:r>
      <w:r>
        <w:t>programas de antiviru</w:t>
      </w:r>
      <w:r w:rsidRPr="00364EAB">
        <w:t>s y otros software de seguridad para evitar futuros ataques que podrían venir.</w:t>
      </w:r>
    </w:p>
    <w:p w:rsidR="00364EAB" w:rsidRPr="00364EAB" w:rsidRDefault="00364EAB" w:rsidP="008E69C2">
      <w:pPr>
        <w:spacing w:before="240" w:after="240" w:line="240" w:lineRule="auto"/>
        <w:ind w:right="567"/>
      </w:pPr>
      <w:r w:rsidRPr="00364EAB">
        <w:t xml:space="preserve">Por otra parte, el Senado estadounidense ha </w:t>
      </w:r>
      <w:r>
        <w:t>de</w:t>
      </w:r>
      <w:r w:rsidRPr="00364EAB">
        <w:t>cidido expandir los usos de “</w:t>
      </w:r>
      <w:proofErr w:type="spellStart"/>
      <w:r w:rsidRPr="00364EAB">
        <w:t>Carnivore</w:t>
      </w:r>
      <w:proofErr w:type="spellEnd"/>
      <w:r w:rsidRPr="00364EAB">
        <w:t>”, un sistema de vigilancia de correo electrónico del FBI, incluyendo a partir de ahora los actos de terrorismo y delitos informáticos. De este modo, al dedicar una mayor atención a Internet, el gobierno estadounidense espera que habrá menos ciberdelincuencia, Así, el FBI podrá libremente disponer de aquellos correos electrónicos con contenido “dudoso” –sobre todo aquellos escritos en árabe.</w:t>
      </w:r>
    </w:p>
    <w:bookmarkEnd w:id="0"/>
    <w:p w:rsidR="00364EAB" w:rsidRPr="00364EAB" w:rsidRDefault="00364EAB" w:rsidP="008E69C2">
      <w:pPr>
        <w:spacing w:before="240" w:after="240" w:line="240" w:lineRule="auto"/>
        <w:ind w:right="567"/>
        <w:rPr>
          <w:b/>
        </w:rPr>
      </w:pPr>
    </w:p>
    <w:sectPr w:rsidR="00364EAB" w:rsidRPr="00364EAB">
      <w:headerReference w:type="even" r:id="rId6"/>
      <w:headerReference w:type="default" r:id="rId7"/>
      <w:footerReference w:type="even" r:id="rId8"/>
      <w:footerReference w:type="default" r:id="rId9"/>
      <w:headerReference w:type="first" r:id="rId10"/>
      <w:footerReference w:type="firs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63EE" w:rsidRDefault="005363EE" w:rsidP="008E69C2">
      <w:pPr>
        <w:spacing w:after="0" w:line="240" w:lineRule="auto"/>
      </w:pPr>
      <w:r>
        <w:separator/>
      </w:r>
    </w:p>
  </w:endnote>
  <w:endnote w:type="continuationSeparator" w:id="0">
    <w:p w:rsidR="005363EE" w:rsidRDefault="005363EE" w:rsidP="008E69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69C2" w:rsidRDefault="008E69C2">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69C2" w:rsidRDefault="008E69C2">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69C2" w:rsidRDefault="008E69C2">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63EE" w:rsidRDefault="005363EE" w:rsidP="008E69C2">
      <w:pPr>
        <w:spacing w:after="0" w:line="240" w:lineRule="auto"/>
      </w:pPr>
      <w:r>
        <w:separator/>
      </w:r>
    </w:p>
  </w:footnote>
  <w:footnote w:type="continuationSeparator" w:id="0">
    <w:p w:rsidR="005363EE" w:rsidRDefault="005363EE" w:rsidP="008E69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69C2" w:rsidRDefault="008E69C2">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7192147"/>
      <w:docPartObj>
        <w:docPartGallery w:val="Watermarks"/>
        <w:docPartUnique/>
      </w:docPartObj>
    </w:sdtPr>
    <w:sdtContent>
      <w:p w:rsidR="008E69C2" w:rsidRDefault="008E69C2">
        <w:pPr>
          <w:pStyle w:val="Encabezado"/>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518455" o:spid="_x0000_s2049" type="#_x0000_t136" style="position:absolute;margin-left:0;margin-top:0;width:530.25pt;height:69.15pt;rotation:315;z-index:-251657216;mso-position-horizontal:center;mso-position-horizontal-relative:margin;mso-position-vertical:center;mso-position-vertical-relative:margin" o:allowincell="f" fillcolor="silver" stroked="f">
              <v:fill opacity=".5"/>
              <v:textpath style="font-family:&quot;calibri&quot;;font-size:1pt" string="Juan María Sánchez Sánchez"/>
              <w10:wrap anchorx="margin" anchory="margin"/>
            </v:shape>
          </w:pict>
        </w:r>
      </w:p>
    </w:sdtContent>
  </w:sdt>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69C2" w:rsidRDefault="008E69C2">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C3A"/>
    <w:rsid w:val="003042E3"/>
    <w:rsid w:val="00364EAB"/>
    <w:rsid w:val="00384268"/>
    <w:rsid w:val="004B09F9"/>
    <w:rsid w:val="005363EE"/>
    <w:rsid w:val="006F1E94"/>
    <w:rsid w:val="008E69C2"/>
    <w:rsid w:val="00B47C3A"/>
    <w:rsid w:val="00DE7E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F6CABE2"/>
  <w15:chartTrackingRefBased/>
  <w15:docId w15:val="{E13D91B4-3DEF-4EEE-B279-8DDAADA95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E69C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E69C2"/>
  </w:style>
  <w:style w:type="paragraph" w:styleId="Piedepgina">
    <w:name w:val="footer"/>
    <w:basedOn w:val="Normal"/>
    <w:link w:val="PiedepginaCar"/>
    <w:uiPriority w:val="99"/>
    <w:unhideWhenUsed/>
    <w:rsid w:val="008E69C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E69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880</Words>
  <Characters>4843</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5</cp:revision>
  <dcterms:created xsi:type="dcterms:W3CDTF">2019-10-11T08:26:00Z</dcterms:created>
  <dcterms:modified xsi:type="dcterms:W3CDTF">2019-10-11T09:02:00Z</dcterms:modified>
</cp:coreProperties>
</file>