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Configurar una impresora a una red Ubuntu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Para compartir una impresora vía red en Ubuntu, primero debemos conectar esta al equipo administrador de la red, para, posteriormente, asignarle los accesos necesarios.</w:t>
      </w:r>
      <w:r>
        <w:br w:type="page"/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NOTA:</w:t>
      </w:r>
      <w:r>
        <w:rPr>
          <w:b w:val="false"/>
          <w:bCs w:val="false"/>
          <w:sz w:val="24"/>
          <w:szCs w:val="24"/>
        </w:rPr>
        <w:t xml:space="preserve"> Para “reventar” contraseñas de forma manual en Linux, utilizaremos “Crunch” con Kali, y si queremos hacerlo en Windows. Podemos utilizar OPHCrack.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b/>
        <w:b/>
        <w:bCs/>
      </w:rPr>
    </w:pPr>
    <w:r>
      <w:rPr>
        <w:b/>
        <w:bCs/>
      </w:rPr>
      <w:t>Juan María Sánchez Sánchez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2</Pages>
  <Words>57</Words>
  <Characters>334</Characters>
  <CharactersWithSpaces>387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2020-01-23T09:16:41Z</dcterms:created>
  <dc:creator/>
  <dc:description/>
  <dc:language>es-ES</dc:language>
  <cp:lastModifiedBy/>
  <dcterms:modified xsi:type="dcterms:W3CDTF">2020-01-23T09:37:03Z</dcterms:modified>
  <cp:revision>2</cp:revision>
  <dc:subject/>
  <dc:title/>
</cp:coreProperties>
</file>