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Su cabeza forma un ángulo recto con el cuerpo; Nadan muy lento; Mueven los ojos de forma independiente; Cambian de color; Forman parejas y bailan; Tienen hocico como pipeta; El caballito pigmeo mide 2 cm; Tienen una corona única; Pueden comer unas 3.000 presas al día.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"Su cabeza forma un ángulo recto con el cuerpo". TEXTOS EXACTOS: TITULAR: "SU CABEZA FORMA UN ÁNGULO RECTO CON EL CUERPO". GANCHO: "Algo único entre los peces.".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"Pueden comer unas 3.000 presas al día". TEXTOS EXACTOS: TITULAR: "PUEDEN COMER UNAS 3.000 PRESAS AL DÍA". GANCHO: "Como no tienen estómago, casi no paran.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médicos romanos usaban rayas eléctricas;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médicos romanos usaban rayas eléctricas". TEXTOS EXACTOS: TITULAR: "LOS MÉDICOS ROMANOS USABAN RAYAS ELÉCTRICAS". GANCHO: "Contra el dolor de cabeza.".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El pez loro duerme dentro de una burbuja de moco;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"El pez loro duerme dentro de una burbuja de moco". TEXTOS EXACTOS: TITULAR: "EL PEZ LORO DUERME DENTRO DE UNA BURBUJA DE MOCO". GANCHO: "Lo protege de parásitos.".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Algunos padres crían a los renacuajos en la boca;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"Algunos padres crían a los renacuajos en la boca". TEXTOS EXACTOS: TITULAR: "ALGUNOS PADRES CRÍAN A LOS RENACUAJOS EN LA BOCA". GANCHO: "La rana de Darwin los guarda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unos 40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unos 40 cm". TEXTOS EXACTOS: TITULAR: "EL CIERVO RATÓN MIDE UNOS 40 CM". GANCHO: "Es de los ungulados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Un pez roca de ojos ásperos superó los 200 años; Los elefantes viven 70 años; Las almejas perla de río viven 100 años; Las tortugas de caja pueden superar los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"Un pez roca de ojos ásperos superó los 200 años". TEXTOS EXACTOS: TITULAR: "UN PEZ ROCA DE OJOS ÁSPEROS SUPERÓ LOS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"Las tortugas de caja pueden superar los 100 años". TEXTOS EXACTOS: TITULAR: "LAS TORTUGAS DE CAJA PUEDEN SUPERAR LOS 100 AÑOS". GANCHO: "Pequeñas pero muy longevas.".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camaleón cambia de color con nanocristales;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camaleón cambia de color con nanocristales". TEXTOS EXACTOS: TITULAR: "EL CAMALEÓN CAMBIA DE COLOR CON NANOCRISTALES". GANCHO: "Los reordena bajo la piel para reflejar otra luz.".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El berrendo muda la funda de sus cuernos cada año.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"El berrendo muda la funda de sus cuernos cada año". TEXTOS EXACTOS: TITULAR: "EL BERRENDO MUDA LA FUNDA DE SUS CUERNOS CADA AÑO". GANCHO: "Es el único animal con cuernos que lo hace.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gatos saludan con la cola recta;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gatos saludan con la cola recta". TEXTOS EXACTOS: TITULAR: "LOS GATOS SALUDAN CON LA COLA RECTA". GANCHO: "Es una señal de confianza.".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Las ranas arborícolas tienen ventosas en los dedos;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"Las ranas arborícolas tienen ventosas en los dedos". TEXTOS EXACTOS: TITULAR: "LAS RANAS ARBORÍCOLAS TIENEN VENTOSAS EN LOS DEDOS". GANCHO: "Se pegan incluso a hojas mojadas.".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aguanta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aguanta aguas de más de 40 °C". TEXTOS EXACTOS: TITULAR: "EL CACHORRITO DEL DESIERTO AGUANTA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del Gran Cañón de Huajiang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del Gran Cañón de Huajiang es el más alto". TEXTOS EXACTOS: TITULAR: "EL PUENTE DEL GRAN CAÑÓN DE HUAJIANG ES EL MÁS ALTO". GANCHO: "Unos 625 metros sobre el río, desde 2025.".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códigos postales propios.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códigos postales propios". TEXTOS EXACTOS: TITULAR: "EL PENTÁGONO TIENE CÓDIGOS POSTALES PROPIOS". GANCHO: "Y unos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700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700 kg". TEXTOS EXACTOS: TITULAR: "LA BOLA DE PAPEL DE ALUMINIO MÁS GRANDE PESA MÁS DE 700 KG". GANCHO: "La hicieron durante años.".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