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510" w:rsidRDefault="00966510">
      <w:pPr>
        <w:pStyle w:val="TtulodeTDC"/>
      </w:pPr>
      <w:r>
        <w:t>Contenido</w:t>
      </w:r>
    </w:p>
    <w:p w:rsidR="00966510" w:rsidRDefault="00132A00">
      <w:pPr>
        <w:pStyle w:val="TDC1"/>
        <w:tabs>
          <w:tab w:val="right" w:leader="dot" w:pos="8494"/>
        </w:tabs>
        <w:rPr>
          <w:noProof/>
          <w:sz w:val="22"/>
          <w:szCs w:val="22"/>
          <w:lang w:val="es-ES" w:eastAsia="es-ES" w:bidi="ar-SA"/>
        </w:rPr>
      </w:pPr>
      <w:r>
        <w:rPr>
          <w:lang w:val="es-ES"/>
        </w:rPr>
        <w:fldChar w:fldCharType="begin"/>
      </w:r>
      <w:r w:rsidR="00966510">
        <w:rPr>
          <w:lang w:val="es-ES"/>
        </w:rPr>
        <w:instrText xml:space="preserve"> TOC \o "1-3" \h \z \u </w:instrText>
      </w:r>
      <w:r>
        <w:rPr>
          <w:lang w:val="es-ES"/>
        </w:rPr>
        <w:fldChar w:fldCharType="separate"/>
      </w:r>
      <w:hyperlink w:anchor="_Toc271244048" w:history="1">
        <w:r w:rsidR="00966510" w:rsidRPr="007E1E1E">
          <w:rPr>
            <w:rStyle w:val="Hipervnculo"/>
            <w:noProof/>
            <w:lang w:val="es-ES_tradnl"/>
          </w:rPr>
          <w:t>1. INTRODUCCIÓN</w:t>
        </w:r>
        <w:r w:rsidR="00966510">
          <w:rPr>
            <w:noProof/>
            <w:webHidden/>
          </w:rPr>
          <w:tab/>
        </w:r>
        <w:r>
          <w:rPr>
            <w:noProof/>
            <w:webHidden/>
          </w:rPr>
          <w:fldChar w:fldCharType="begin"/>
        </w:r>
        <w:r w:rsidR="00966510">
          <w:rPr>
            <w:noProof/>
            <w:webHidden/>
          </w:rPr>
          <w:instrText xml:space="preserve"> PAGEREF _Toc271244048 \h </w:instrText>
        </w:r>
        <w:r>
          <w:rPr>
            <w:noProof/>
            <w:webHidden/>
          </w:rPr>
        </w:r>
        <w:r>
          <w:rPr>
            <w:noProof/>
            <w:webHidden/>
          </w:rPr>
          <w:fldChar w:fldCharType="separate"/>
        </w:r>
        <w:r w:rsidR="00BA417F">
          <w:rPr>
            <w:noProof/>
            <w:webHidden/>
          </w:rPr>
          <w:t>3</w:t>
        </w:r>
        <w:r>
          <w:rPr>
            <w:noProof/>
            <w:webHidden/>
          </w:rPr>
          <w:fldChar w:fldCharType="end"/>
        </w:r>
      </w:hyperlink>
    </w:p>
    <w:p w:rsidR="00966510" w:rsidRDefault="00132A00">
      <w:pPr>
        <w:pStyle w:val="TDC2"/>
        <w:tabs>
          <w:tab w:val="right" w:leader="dot" w:pos="8494"/>
        </w:tabs>
        <w:rPr>
          <w:noProof/>
          <w:sz w:val="22"/>
          <w:szCs w:val="22"/>
          <w:lang w:val="es-ES" w:eastAsia="es-ES" w:bidi="ar-SA"/>
        </w:rPr>
      </w:pPr>
      <w:hyperlink w:anchor="_Toc271244049" w:history="1">
        <w:r w:rsidR="00966510" w:rsidRPr="007E1E1E">
          <w:rPr>
            <w:rStyle w:val="Hipervnculo"/>
            <w:noProof/>
            <w:lang w:val="es-ES_tradnl"/>
          </w:rPr>
          <w:t>1.1. Propósito</w:t>
        </w:r>
        <w:r w:rsidR="00966510">
          <w:rPr>
            <w:noProof/>
            <w:webHidden/>
          </w:rPr>
          <w:tab/>
        </w:r>
        <w:r>
          <w:rPr>
            <w:noProof/>
            <w:webHidden/>
          </w:rPr>
          <w:fldChar w:fldCharType="begin"/>
        </w:r>
        <w:r w:rsidR="00966510">
          <w:rPr>
            <w:noProof/>
            <w:webHidden/>
          </w:rPr>
          <w:instrText xml:space="preserve"> PAGEREF _Toc271244049 \h </w:instrText>
        </w:r>
        <w:r>
          <w:rPr>
            <w:noProof/>
            <w:webHidden/>
          </w:rPr>
        </w:r>
        <w:r>
          <w:rPr>
            <w:noProof/>
            <w:webHidden/>
          </w:rPr>
          <w:fldChar w:fldCharType="separate"/>
        </w:r>
        <w:r w:rsidR="00BA417F">
          <w:rPr>
            <w:noProof/>
            <w:webHidden/>
          </w:rPr>
          <w:t>3</w:t>
        </w:r>
        <w:r>
          <w:rPr>
            <w:noProof/>
            <w:webHidden/>
          </w:rPr>
          <w:fldChar w:fldCharType="end"/>
        </w:r>
      </w:hyperlink>
    </w:p>
    <w:p w:rsidR="00966510" w:rsidRDefault="00132A00">
      <w:pPr>
        <w:pStyle w:val="TDC2"/>
        <w:tabs>
          <w:tab w:val="right" w:leader="dot" w:pos="8494"/>
        </w:tabs>
        <w:rPr>
          <w:noProof/>
          <w:sz w:val="22"/>
          <w:szCs w:val="22"/>
          <w:lang w:val="es-ES" w:eastAsia="es-ES" w:bidi="ar-SA"/>
        </w:rPr>
      </w:pPr>
      <w:hyperlink w:anchor="_Toc271244050" w:history="1">
        <w:r w:rsidR="00966510" w:rsidRPr="007E1E1E">
          <w:rPr>
            <w:rStyle w:val="Hipervnculo"/>
            <w:noProof/>
            <w:lang w:val="es-ES_tradnl"/>
          </w:rPr>
          <w:t>1.2. Ámbito del sistema</w:t>
        </w:r>
        <w:r w:rsidR="00966510">
          <w:rPr>
            <w:noProof/>
            <w:webHidden/>
          </w:rPr>
          <w:tab/>
        </w:r>
        <w:r>
          <w:rPr>
            <w:noProof/>
            <w:webHidden/>
          </w:rPr>
          <w:fldChar w:fldCharType="begin"/>
        </w:r>
        <w:r w:rsidR="00966510">
          <w:rPr>
            <w:noProof/>
            <w:webHidden/>
          </w:rPr>
          <w:instrText xml:space="preserve"> PAGEREF _Toc271244050 \h </w:instrText>
        </w:r>
        <w:r>
          <w:rPr>
            <w:noProof/>
            <w:webHidden/>
          </w:rPr>
        </w:r>
        <w:r>
          <w:rPr>
            <w:noProof/>
            <w:webHidden/>
          </w:rPr>
          <w:fldChar w:fldCharType="separate"/>
        </w:r>
        <w:r w:rsidR="00BA417F">
          <w:rPr>
            <w:noProof/>
            <w:webHidden/>
          </w:rPr>
          <w:t>3</w:t>
        </w:r>
        <w:r>
          <w:rPr>
            <w:noProof/>
            <w:webHidden/>
          </w:rPr>
          <w:fldChar w:fldCharType="end"/>
        </w:r>
      </w:hyperlink>
    </w:p>
    <w:p w:rsidR="00966510" w:rsidRDefault="00132A00">
      <w:pPr>
        <w:pStyle w:val="TDC2"/>
        <w:tabs>
          <w:tab w:val="right" w:leader="dot" w:pos="8494"/>
        </w:tabs>
        <w:rPr>
          <w:noProof/>
          <w:sz w:val="22"/>
          <w:szCs w:val="22"/>
          <w:lang w:val="es-ES" w:eastAsia="es-ES" w:bidi="ar-SA"/>
        </w:rPr>
      </w:pPr>
      <w:hyperlink w:anchor="_Toc271244051" w:history="1">
        <w:r w:rsidR="00966510" w:rsidRPr="007E1E1E">
          <w:rPr>
            <w:rStyle w:val="Hipervnculo"/>
            <w:noProof/>
            <w:lang w:val="es-ES_tradnl"/>
          </w:rPr>
          <w:t>1.3. Definiciones, acrónimos y abreviaturas</w:t>
        </w:r>
        <w:r w:rsidR="00966510">
          <w:rPr>
            <w:noProof/>
            <w:webHidden/>
          </w:rPr>
          <w:tab/>
        </w:r>
        <w:r>
          <w:rPr>
            <w:noProof/>
            <w:webHidden/>
          </w:rPr>
          <w:fldChar w:fldCharType="begin"/>
        </w:r>
        <w:r w:rsidR="00966510">
          <w:rPr>
            <w:noProof/>
            <w:webHidden/>
          </w:rPr>
          <w:instrText xml:space="preserve"> PAGEREF _Toc271244051 \h </w:instrText>
        </w:r>
        <w:r>
          <w:rPr>
            <w:noProof/>
            <w:webHidden/>
          </w:rPr>
        </w:r>
        <w:r>
          <w:rPr>
            <w:noProof/>
            <w:webHidden/>
          </w:rPr>
          <w:fldChar w:fldCharType="separate"/>
        </w:r>
        <w:r w:rsidR="00BA417F">
          <w:rPr>
            <w:noProof/>
            <w:webHidden/>
          </w:rPr>
          <w:t>3</w:t>
        </w:r>
        <w:r>
          <w:rPr>
            <w:noProof/>
            <w:webHidden/>
          </w:rPr>
          <w:fldChar w:fldCharType="end"/>
        </w:r>
      </w:hyperlink>
    </w:p>
    <w:p w:rsidR="00966510" w:rsidRDefault="00132A00">
      <w:pPr>
        <w:pStyle w:val="TDC2"/>
        <w:tabs>
          <w:tab w:val="right" w:leader="dot" w:pos="8494"/>
        </w:tabs>
        <w:rPr>
          <w:noProof/>
          <w:sz w:val="22"/>
          <w:szCs w:val="22"/>
          <w:lang w:val="es-ES" w:eastAsia="es-ES" w:bidi="ar-SA"/>
        </w:rPr>
      </w:pPr>
      <w:hyperlink w:anchor="_Toc271244052" w:history="1">
        <w:r w:rsidR="00966510" w:rsidRPr="007E1E1E">
          <w:rPr>
            <w:rStyle w:val="Hipervnculo"/>
            <w:noProof/>
            <w:lang w:val="es-ES_tradnl"/>
          </w:rPr>
          <w:t>1.4. Referencias</w:t>
        </w:r>
        <w:r w:rsidR="00966510">
          <w:rPr>
            <w:noProof/>
            <w:webHidden/>
          </w:rPr>
          <w:tab/>
        </w:r>
        <w:r>
          <w:rPr>
            <w:noProof/>
            <w:webHidden/>
          </w:rPr>
          <w:fldChar w:fldCharType="begin"/>
        </w:r>
        <w:r w:rsidR="00966510">
          <w:rPr>
            <w:noProof/>
            <w:webHidden/>
          </w:rPr>
          <w:instrText xml:space="preserve"> PAGEREF _Toc271244052 \h </w:instrText>
        </w:r>
        <w:r>
          <w:rPr>
            <w:noProof/>
            <w:webHidden/>
          </w:rPr>
        </w:r>
        <w:r>
          <w:rPr>
            <w:noProof/>
            <w:webHidden/>
          </w:rPr>
          <w:fldChar w:fldCharType="separate"/>
        </w:r>
        <w:r w:rsidR="00BA417F">
          <w:rPr>
            <w:noProof/>
            <w:webHidden/>
          </w:rPr>
          <w:t>4</w:t>
        </w:r>
        <w:r>
          <w:rPr>
            <w:noProof/>
            <w:webHidden/>
          </w:rPr>
          <w:fldChar w:fldCharType="end"/>
        </w:r>
      </w:hyperlink>
    </w:p>
    <w:p w:rsidR="00966510" w:rsidRDefault="00132A00">
      <w:pPr>
        <w:pStyle w:val="TDC2"/>
        <w:tabs>
          <w:tab w:val="right" w:leader="dot" w:pos="8494"/>
        </w:tabs>
        <w:rPr>
          <w:noProof/>
          <w:sz w:val="22"/>
          <w:szCs w:val="22"/>
          <w:lang w:val="es-ES" w:eastAsia="es-ES" w:bidi="ar-SA"/>
        </w:rPr>
      </w:pPr>
      <w:hyperlink w:anchor="_Toc271244053" w:history="1">
        <w:r w:rsidR="00966510" w:rsidRPr="007E1E1E">
          <w:rPr>
            <w:rStyle w:val="Hipervnculo"/>
            <w:noProof/>
            <w:lang w:val="es-ES_tradnl"/>
          </w:rPr>
          <w:t>1.5. Visión general del documento</w:t>
        </w:r>
        <w:r w:rsidR="00966510">
          <w:rPr>
            <w:noProof/>
            <w:webHidden/>
          </w:rPr>
          <w:tab/>
        </w:r>
        <w:r>
          <w:rPr>
            <w:noProof/>
            <w:webHidden/>
          </w:rPr>
          <w:fldChar w:fldCharType="begin"/>
        </w:r>
        <w:r w:rsidR="00966510">
          <w:rPr>
            <w:noProof/>
            <w:webHidden/>
          </w:rPr>
          <w:instrText xml:space="preserve"> PAGEREF _Toc271244053 \h </w:instrText>
        </w:r>
        <w:r>
          <w:rPr>
            <w:noProof/>
            <w:webHidden/>
          </w:rPr>
        </w:r>
        <w:r>
          <w:rPr>
            <w:noProof/>
            <w:webHidden/>
          </w:rPr>
          <w:fldChar w:fldCharType="separate"/>
        </w:r>
        <w:r w:rsidR="00BA417F">
          <w:rPr>
            <w:noProof/>
            <w:webHidden/>
          </w:rPr>
          <w:t>4</w:t>
        </w:r>
        <w:r>
          <w:rPr>
            <w:noProof/>
            <w:webHidden/>
          </w:rPr>
          <w:fldChar w:fldCharType="end"/>
        </w:r>
      </w:hyperlink>
    </w:p>
    <w:p w:rsidR="00966510" w:rsidRDefault="00132A00">
      <w:pPr>
        <w:pStyle w:val="TDC1"/>
        <w:tabs>
          <w:tab w:val="right" w:leader="dot" w:pos="8494"/>
        </w:tabs>
        <w:rPr>
          <w:noProof/>
          <w:sz w:val="22"/>
          <w:szCs w:val="22"/>
          <w:lang w:val="es-ES" w:eastAsia="es-ES" w:bidi="ar-SA"/>
        </w:rPr>
      </w:pPr>
      <w:hyperlink w:anchor="_Toc271244054" w:history="1">
        <w:r w:rsidR="00966510" w:rsidRPr="007E1E1E">
          <w:rPr>
            <w:rStyle w:val="Hipervnculo"/>
            <w:noProof/>
            <w:lang w:val="es-ES_tradnl"/>
          </w:rPr>
          <w:t>2. DESCRIPCIÓN GENERAL</w:t>
        </w:r>
        <w:r w:rsidR="00966510">
          <w:rPr>
            <w:noProof/>
            <w:webHidden/>
          </w:rPr>
          <w:tab/>
        </w:r>
        <w:r>
          <w:rPr>
            <w:noProof/>
            <w:webHidden/>
          </w:rPr>
          <w:fldChar w:fldCharType="begin"/>
        </w:r>
        <w:r w:rsidR="00966510">
          <w:rPr>
            <w:noProof/>
            <w:webHidden/>
          </w:rPr>
          <w:instrText xml:space="preserve"> PAGEREF _Toc271244054 \h </w:instrText>
        </w:r>
        <w:r>
          <w:rPr>
            <w:noProof/>
            <w:webHidden/>
          </w:rPr>
        </w:r>
        <w:r>
          <w:rPr>
            <w:noProof/>
            <w:webHidden/>
          </w:rPr>
          <w:fldChar w:fldCharType="separate"/>
        </w:r>
        <w:r w:rsidR="00BA417F">
          <w:rPr>
            <w:noProof/>
            <w:webHidden/>
          </w:rPr>
          <w:t>5</w:t>
        </w:r>
        <w:r>
          <w:rPr>
            <w:noProof/>
            <w:webHidden/>
          </w:rPr>
          <w:fldChar w:fldCharType="end"/>
        </w:r>
      </w:hyperlink>
    </w:p>
    <w:p w:rsidR="00966510" w:rsidRDefault="00132A00">
      <w:pPr>
        <w:pStyle w:val="TDC2"/>
        <w:tabs>
          <w:tab w:val="right" w:leader="dot" w:pos="8494"/>
        </w:tabs>
        <w:rPr>
          <w:noProof/>
          <w:sz w:val="22"/>
          <w:szCs w:val="22"/>
          <w:lang w:val="es-ES" w:eastAsia="es-ES" w:bidi="ar-SA"/>
        </w:rPr>
      </w:pPr>
      <w:hyperlink w:anchor="_Toc271244055" w:history="1">
        <w:r w:rsidR="00966510" w:rsidRPr="007E1E1E">
          <w:rPr>
            <w:rStyle w:val="Hipervnculo"/>
            <w:noProof/>
            <w:lang w:val="es-ES_tradnl"/>
          </w:rPr>
          <w:t>2.1. Perspectiva de Producto</w:t>
        </w:r>
        <w:r w:rsidR="00966510">
          <w:rPr>
            <w:noProof/>
            <w:webHidden/>
          </w:rPr>
          <w:tab/>
        </w:r>
        <w:r>
          <w:rPr>
            <w:noProof/>
            <w:webHidden/>
          </w:rPr>
          <w:fldChar w:fldCharType="begin"/>
        </w:r>
        <w:r w:rsidR="00966510">
          <w:rPr>
            <w:noProof/>
            <w:webHidden/>
          </w:rPr>
          <w:instrText xml:space="preserve"> PAGEREF _Toc271244055 \h </w:instrText>
        </w:r>
        <w:r>
          <w:rPr>
            <w:noProof/>
            <w:webHidden/>
          </w:rPr>
        </w:r>
        <w:r>
          <w:rPr>
            <w:noProof/>
            <w:webHidden/>
          </w:rPr>
          <w:fldChar w:fldCharType="separate"/>
        </w:r>
        <w:r w:rsidR="00BA417F">
          <w:rPr>
            <w:noProof/>
            <w:webHidden/>
          </w:rPr>
          <w:t>5</w:t>
        </w:r>
        <w:r>
          <w:rPr>
            <w:noProof/>
            <w:webHidden/>
          </w:rPr>
          <w:fldChar w:fldCharType="end"/>
        </w:r>
      </w:hyperlink>
    </w:p>
    <w:p w:rsidR="00966510" w:rsidRDefault="00132A00">
      <w:pPr>
        <w:pStyle w:val="TDC2"/>
        <w:tabs>
          <w:tab w:val="right" w:leader="dot" w:pos="8494"/>
        </w:tabs>
        <w:rPr>
          <w:noProof/>
          <w:sz w:val="22"/>
          <w:szCs w:val="22"/>
          <w:lang w:val="es-ES" w:eastAsia="es-ES" w:bidi="ar-SA"/>
        </w:rPr>
      </w:pPr>
      <w:hyperlink w:anchor="_Toc271244056" w:history="1">
        <w:r w:rsidR="00966510" w:rsidRPr="007E1E1E">
          <w:rPr>
            <w:rStyle w:val="Hipervnculo"/>
            <w:noProof/>
            <w:lang w:val="es-ES_tradnl"/>
          </w:rPr>
          <w:t>2.2. Funciones del Producto</w:t>
        </w:r>
        <w:r w:rsidR="00966510">
          <w:rPr>
            <w:noProof/>
            <w:webHidden/>
          </w:rPr>
          <w:tab/>
        </w:r>
        <w:r>
          <w:rPr>
            <w:noProof/>
            <w:webHidden/>
          </w:rPr>
          <w:fldChar w:fldCharType="begin"/>
        </w:r>
        <w:r w:rsidR="00966510">
          <w:rPr>
            <w:noProof/>
            <w:webHidden/>
          </w:rPr>
          <w:instrText xml:space="preserve"> PAGEREF _Toc271244056 \h </w:instrText>
        </w:r>
        <w:r>
          <w:rPr>
            <w:noProof/>
            <w:webHidden/>
          </w:rPr>
        </w:r>
        <w:r>
          <w:rPr>
            <w:noProof/>
            <w:webHidden/>
          </w:rPr>
          <w:fldChar w:fldCharType="separate"/>
        </w:r>
        <w:r w:rsidR="00BA417F">
          <w:rPr>
            <w:noProof/>
            <w:webHidden/>
          </w:rPr>
          <w:t>5</w:t>
        </w:r>
        <w:r>
          <w:rPr>
            <w:noProof/>
            <w:webHidden/>
          </w:rPr>
          <w:fldChar w:fldCharType="end"/>
        </w:r>
      </w:hyperlink>
    </w:p>
    <w:p w:rsidR="00966510" w:rsidRDefault="00132A00">
      <w:pPr>
        <w:pStyle w:val="TDC2"/>
        <w:tabs>
          <w:tab w:val="right" w:leader="dot" w:pos="8494"/>
        </w:tabs>
        <w:rPr>
          <w:noProof/>
          <w:sz w:val="22"/>
          <w:szCs w:val="22"/>
          <w:lang w:val="es-ES" w:eastAsia="es-ES" w:bidi="ar-SA"/>
        </w:rPr>
      </w:pPr>
      <w:hyperlink w:anchor="_Toc271244057" w:history="1">
        <w:r w:rsidR="00966510" w:rsidRPr="007E1E1E">
          <w:rPr>
            <w:rStyle w:val="Hipervnculo"/>
            <w:noProof/>
            <w:lang w:val="es-ES_tradnl"/>
          </w:rPr>
          <w:t>2.3. Características de los usuarios</w:t>
        </w:r>
        <w:r w:rsidR="00966510">
          <w:rPr>
            <w:noProof/>
            <w:webHidden/>
          </w:rPr>
          <w:tab/>
        </w:r>
        <w:r>
          <w:rPr>
            <w:noProof/>
            <w:webHidden/>
          </w:rPr>
          <w:fldChar w:fldCharType="begin"/>
        </w:r>
        <w:r w:rsidR="00966510">
          <w:rPr>
            <w:noProof/>
            <w:webHidden/>
          </w:rPr>
          <w:instrText xml:space="preserve"> PAGEREF _Toc271244057 \h </w:instrText>
        </w:r>
        <w:r>
          <w:rPr>
            <w:noProof/>
            <w:webHidden/>
          </w:rPr>
        </w:r>
        <w:r>
          <w:rPr>
            <w:noProof/>
            <w:webHidden/>
          </w:rPr>
          <w:fldChar w:fldCharType="separate"/>
        </w:r>
        <w:r w:rsidR="00BA417F">
          <w:rPr>
            <w:noProof/>
            <w:webHidden/>
          </w:rPr>
          <w:t>5</w:t>
        </w:r>
        <w:r>
          <w:rPr>
            <w:noProof/>
            <w:webHidden/>
          </w:rPr>
          <w:fldChar w:fldCharType="end"/>
        </w:r>
      </w:hyperlink>
    </w:p>
    <w:p w:rsidR="00966510" w:rsidRDefault="00132A00">
      <w:pPr>
        <w:pStyle w:val="TDC2"/>
        <w:tabs>
          <w:tab w:val="right" w:leader="dot" w:pos="8494"/>
        </w:tabs>
        <w:rPr>
          <w:noProof/>
          <w:sz w:val="22"/>
          <w:szCs w:val="22"/>
          <w:lang w:val="es-ES" w:eastAsia="es-ES" w:bidi="ar-SA"/>
        </w:rPr>
      </w:pPr>
      <w:hyperlink w:anchor="_Toc271244058" w:history="1">
        <w:r w:rsidR="00966510" w:rsidRPr="007E1E1E">
          <w:rPr>
            <w:rStyle w:val="Hipervnculo"/>
            <w:noProof/>
            <w:lang w:val="es-ES_tradnl"/>
          </w:rPr>
          <w:t>2.4. Restricciones</w:t>
        </w:r>
        <w:r w:rsidR="00966510">
          <w:rPr>
            <w:noProof/>
            <w:webHidden/>
          </w:rPr>
          <w:tab/>
        </w:r>
        <w:r>
          <w:rPr>
            <w:noProof/>
            <w:webHidden/>
          </w:rPr>
          <w:fldChar w:fldCharType="begin"/>
        </w:r>
        <w:r w:rsidR="00966510">
          <w:rPr>
            <w:noProof/>
            <w:webHidden/>
          </w:rPr>
          <w:instrText xml:space="preserve"> PAGEREF _Toc271244058 \h </w:instrText>
        </w:r>
        <w:r>
          <w:rPr>
            <w:noProof/>
            <w:webHidden/>
          </w:rPr>
        </w:r>
        <w:r>
          <w:rPr>
            <w:noProof/>
            <w:webHidden/>
          </w:rPr>
          <w:fldChar w:fldCharType="separate"/>
        </w:r>
        <w:r w:rsidR="00BA417F">
          <w:rPr>
            <w:noProof/>
            <w:webHidden/>
          </w:rPr>
          <w:t>6</w:t>
        </w:r>
        <w:r>
          <w:rPr>
            <w:noProof/>
            <w:webHidden/>
          </w:rPr>
          <w:fldChar w:fldCharType="end"/>
        </w:r>
      </w:hyperlink>
    </w:p>
    <w:p w:rsidR="00966510" w:rsidRDefault="00132A00">
      <w:pPr>
        <w:pStyle w:val="TDC2"/>
        <w:tabs>
          <w:tab w:val="right" w:leader="dot" w:pos="8494"/>
        </w:tabs>
        <w:rPr>
          <w:noProof/>
          <w:sz w:val="22"/>
          <w:szCs w:val="22"/>
          <w:lang w:val="es-ES" w:eastAsia="es-ES" w:bidi="ar-SA"/>
        </w:rPr>
      </w:pPr>
      <w:hyperlink w:anchor="_Toc271244059" w:history="1">
        <w:r w:rsidR="00966510" w:rsidRPr="007E1E1E">
          <w:rPr>
            <w:rStyle w:val="Hipervnculo"/>
            <w:noProof/>
            <w:lang w:val="es-ES_tradnl"/>
          </w:rPr>
          <w:t>2.5. Suposiciones y dependencias</w:t>
        </w:r>
        <w:r w:rsidR="00966510">
          <w:rPr>
            <w:noProof/>
            <w:webHidden/>
          </w:rPr>
          <w:tab/>
        </w:r>
        <w:r>
          <w:rPr>
            <w:noProof/>
            <w:webHidden/>
          </w:rPr>
          <w:fldChar w:fldCharType="begin"/>
        </w:r>
        <w:r w:rsidR="00966510">
          <w:rPr>
            <w:noProof/>
            <w:webHidden/>
          </w:rPr>
          <w:instrText xml:space="preserve"> PAGEREF _Toc271244059 \h </w:instrText>
        </w:r>
        <w:r>
          <w:rPr>
            <w:noProof/>
            <w:webHidden/>
          </w:rPr>
        </w:r>
        <w:r>
          <w:rPr>
            <w:noProof/>
            <w:webHidden/>
          </w:rPr>
          <w:fldChar w:fldCharType="separate"/>
        </w:r>
        <w:r w:rsidR="00BA417F">
          <w:rPr>
            <w:noProof/>
            <w:webHidden/>
          </w:rPr>
          <w:t>6</w:t>
        </w:r>
        <w:r>
          <w:rPr>
            <w:noProof/>
            <w:webHidden/>
          </w:rPr>
          <w:fldChar w:fldCharType="end"/>
        </w:r>
      </w:hyperlink>
    </w:p>
    <w:p w:rsidR="00966510" w:rsidRDefault="00132A00">
      <w:pPr>
        <w:pStyle w:val="TDC2"/>
        <w:tabs>
          <w:tab w:val="right" w:leader="dot" w:pos="8494"/>
        </w:tabs>
        <w:rPr>
          <w:noProof/>
          <w:sz w:val="22"/>
          <w:szCs w:val="22"/>
          <w:lang w:val="es-ES" w:eastAsia="es-ES" w:bidi="ar-SA"/>
        </w:rPr>
      </w:pPr>
      <w:hyperlink w:anchor="_Toc271244060" w:history="1">
        <w:r w:rsidR="00966510" w:rsidRPr="007E1E1E">
          <w:rPr>
            <w:rStyle w:val="Hipervnculo"/>
            <w:noProof/>
            <w:lang w:val="es-ES_tradnl"/>
          </w:rPr>
          <w:t>2.6. Requisitos futuros</w:t>
        </w:r>
        <w:r w:rsidR="00966510">
          <w:rPr>
            <w:noProof/>
            <w:webHidden/>
          </w:rPr>
          <w:tab/>
        </w:r>
        <w:r>
          <w:rPr>
            <w:noProof/>
            <w:webHidden/>
          </w:rPr>
          <w:fldChar w:fldCharType="begin"/>
        </w:r>
        <w:r w:rsidR="00966510">
          <w:rPr>
            <w:noProof/>
            <w:webHidden/>
          </w:rPr>
          <w:instrText xml:space="preserve"> PAGEREF _Toc271244060 \h </w:instrText>
        </w:r>
        <w:r>
          <w:rPr>
            <w:noProof/>
            <w:webHidden/>
          </w:rPr>
        </w:r>
        <w:r>
          <w:rPr>
            <w:noProof/>
            <w:webHidden/>
          </w:rPr>
          <w:fldChar w:fldCharType="separate"/>
        </w:r>
        <w:r w:rsidR="00BA417F">
          <w:rPr>
            <w:noProof/>
            <w:webHidden/>
          </w:rPr>
          <w:t>6</w:t>
        </w:r>
        <w:r>
          <w:rPr>
            <w:noProof/>
            <w:webHidden/>
          </w:rPr>
          <w:fldChar w:fldCharType="end"/>
        </w:r>
      </w:hyperlink>
    </w:p>
    <w:p w:rsidR="00966510" w:rsidRDefault="00132A00">
      <w:pPr>
        <w:pStyle w:val="TDC1"/>
        <w:tabs>
          <w:tab w:val="right" w:leader="dot" w:pos="8494"/>
        </w:tabs>
        <w:rPr>
          <w:noProof/>
          <w:sz w:val="22"/>
          <w:szCs w:val="22"/>
          <w:lang w:val="es-ES" w:eastAsia="es-ES" w:bidi="ar-SA"/>
        </w:rPr>
      </w:pPr>
      <w:hyperlink w:anchor="_Toc271244061" w:history="1">
        <w:r w:rsidR="00966510" w:rsidRPr="007E1E1E">
          <w:rPr>
            <w:rStyle w:val="Hipervnculo"/>
            <w:noProof/>
          </w:rPr>
          <w:t>3. REQUISITOS</w:t>
        </w:r>
        <w:r w:rsidR="00966510" w:rsidRPr="007E1E1E">
          <w:rPr>
            <w:rStyle w:val="Hipervnculo"/>
            <w:noProof/>
            <w:lang w:val="es-ES_tradnl"/>
          </w:rPr>
          <w:t xml:space="preserve"> ESPECÍFICOS</w:t>
        </w:r>
        <w:r w:rsidR="00966510">
          <w:rPr>
            <w:noProof/>
            <w:webHidden/>
          </w:rPr>
          <w:tab/>
        </w:r>
        <w:r>
          <w:rPr>
            <w:noProof/>
            <w:webHidden/>
          </w:rPr>
          <w:fldChar w:fldCharType="begin"/>
        </w:r>
        <w:r w:rsidR="00966510">
          <w:rPr>
            <w:noProof/>
            <w:webHidden/>
          </w:rPr>
          <w:instrText xml:space="preserve"> PAGEREF _Toc271244061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132A00">
      <w:pPr>
        <w:pStyle w:val="TDC2"/>
        <w:tabs>
          <w:tab w:val="right" w:leader="dot" w:pos="8494"/>
        </w:tabs>
        <w:rPr>
          <w:noProof/>
          <w:sz w:val="22"/>
          <w:szCs w:val="22"/>
          <w:lang w:val="es-ES" w:eastAsia="es-ES" w:bidi="ar-SA"/>
        </w:rPr>
      </w:pPr>
      <w:hyperlink w:anchor="_Toc271244062" w:history="1">
        <w:r w:rsidR="00966510" w:rsidRPr="007E1E1E">
          <w:rPr>
            <w:rStyle w:val="Hipervnculo"/>
            <w:noProof/>
            <w:lang w:val="es-ES_tradnl"/>
          </w:rPr>
          <w:t>3.1. Interfaces externas</w:t>
        </w:r>
        <w:r w:rsidR="00966510">
          <w:rPr>
            <w:noProof/>
            <w:webHidden/>
          </w:rPr>
          <w:tab/>
        </w:r>
        <w:r>
          <w:rPr>
            <w:noProof/>
            <w:webHidden/>
          </w:rPr>
          <w:fldChar w:fldCharType="begin"/>
        </w:r>
        <w:r w:rsidR="00966510">
          <w:rPr>
            <w:noProof/>
            <w:webHidden/>
          </w:rPr>
          <w:instrText xml:space="preserve"> PAGEREF _Toc271244062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132A00">
      <w:pPr>
        <w:pStyle w:val="TDC3"/>
        <w:tabs>
          <w:tab w:val="right" w:leader="dot" w:pos="8494"/>
        </w:tabs>
        <w:rPr>
          <w:noProof/>
          <w:sz w:val="22"/>
          <w:szCs w:val="22"/>
          <w:lang w:val="es-ES" w:eastAsia="es-ES" w:bidi="ar-SA"/>
        </w:rPr>
      </w:pPr>
      <w:hyperlink w:anchor="_Toc271244063" w:history="1">
        <w:r w:rsidR="00966510" w:rsidRPr="007E1E1E">
          <w:rPr>
            <w:rStyle w:val="Hipervnculo"/>
            <w:noProof/>
            <w:lang w:val="es-ES_tradnl"/>
          </w:rPr>
          <w:t>Interfaz de usuario</w:t>
        </w:r>
        <w:r w:rsidR="00966510">
          <w:rPr>
            <w:noProof/>
            <w:webHidden/>
          </w:rPr>
          <w:tab/>
        </w:r>
        <w:r>
          <w:rPr>
            <w:noProof/>
            <w:webHidden/>
          </w:rPr>
          <w:fldChar w:fldCharType="begin"/>
        </w:r>
        <w:r w:rsidR="00966510">
          <w:rPr>
            <w:noProof/>
            <w:webHidden/>
          </w:rPr>
          <w:instrText xml:space="preserve"> PAGEREF _Toc271244063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132A00">
      <w:pPr>
        <w:pStyle w:val="TDC3"/>
        <w:tabs>
          <w:tab w:val="right" w:leader="dot" w:pos="8494"/>
        </w:tabs>
        <w:rPr>
          <w:noProof/>
          <w:sz w:val="22"/>
          <w:szCs w:val="22"/>
          <w:lang w:val="es-ES" w:eastAsia="es-ES" w:bidi="ar-SA"/>
        </w:rPr>
      </w:pPr>
      <w:hyperlink w:anchor="_Toc271244064" w:history="1">
        <w:r w:rsidR="00966510" w:rsidRPr="007E1E1E">
          <w:rPr>
            <w:rStyle w:val="Hipervnculo"/>
            <w:noProof/>
            <w:lang w:val="es-ES_tradnl"/>
          </w:rPr>
          <w:t>Interfaz hardware</w:t>
        </w:r>
        <w:r w:rsidR="00966510">
          <w:rPr>
            <w:noProof/>
            <w:webHidden/>
          </w:rPr>
          <w:tab/>
        </w:r>
        <w:r>
          <w:rPr>
            <w:noProof/>
            <w:webHidden/>
          </w:rPr>
          <w:fldChar w:fldCharType="begin"/>
        </w:r>
        <w:r w:rsidR="00966510">
          <w:rPr>
            <w:noProof/>
            <w:webHidden/>
          </w:rPr>
          <w:instrText xml:space="preserve"> PAGEREF _Toc271244064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132A00">
      <w:pPr>
        <w:pStyle w:val="TDC3"/>
        <w:tabs>
          <w:tab w:val="right" w:leader="dot" w:pos="8494"/>
        </w:tabs>
        <w:rPr>
          <w:noProof/>
          <w:sz w:val="22"/>
          <w:szCs w:val="22"/>
          <w:lang w:val="es-ES" w:eastAsia="es-ES" w:bidi="ar-SA"/>
        </w:rPr>
      </w:pPr>
      <w:hyperlink w:anchor="_Toc271244065" w:history="1">
        <w:r w:rsidR="00966510" w:rsidRPr="007E1E1E">
          <w:rPr>
            <w:rStyle w:val="Hipervnculo"/>
            <w:noProof/>
            <w:lang w:val="es-ES_tradnl"/>
          </w:rPr>
          <w:t>Interfaz software</w:t>
        </w:r>
        <w:r w:rsidR="00966510">
          <w:rPr>
            <w:noProof/>
            <w:webHidden/>
          </w:rPr>
          <w:tab/>
        </w:r>
        <w:r>
          <w:rPr>
            <w:noProof/>
            <w:webHidden/>
          </w:rPr>
          <w:fldChar w:fldCharType="begin"/>
        </w:r>
        <w:r w:rsidR="00966510">
          <w:rPr>
            <w:noProof/>
            <w:webHidden/>
          </w:rPr>
          <w:instrText xml:space="preserve"> PAGEREF _Toc271244065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132A00">
      <w:pPr>
        <w:pStyle w:val="TDC3"/>
        <w:tabs>
          <w:tab w:val="right" w:leader="dot" w:pos="8494"/>
        </w:tabs>
        <w:rPr>
          <w:noProof/>
          <w:sz w:val="22"/>
          <w:szCs w:val="22"/>
          <w:lang w:val="es-ES" w:eastAsia="es-ES" w:bidi="ar-SA"/>
        </w:rPr>
      </w:pPr>
      <w:hyperlink w:anchor="_Toc271244066" w:history="1">
        <w:r w:rsidR="00966510" w:rsidRPr="007E1E1E">
          <w:rPr>
            <w:rStyle w:val="Hipervnculo"/>
            <w:noProof/>
            <w:lang w:val="es-ES_tradnl"/>
          </w:rPr>
          <w:t>Interfaz de comunicaciones</w:t>
        </w:r>
        <w:r w:rsidR="00966510">
          <w:rPr>
            <w:noProof/>
            <w:webHidden/>
          </w:rPr>
          <w:tab/>
        </w:r>
        <w:r>
          <w:rPr>
            <w:noProof/>
            <w:webHidden/>
          </w:rPr>
          <w:fldChar w:fldCharType="begin"/>
        </w:r>
        <w:r w:rsidR="00966510">
          <w:rPr>
            <w:noProof/>
            <w:webHidden/>
          </w:rPr>
          <w:instrText xml:space="preserve"> PAGEREF _Toc271244066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132A00">
      <w:pPr>
        <w:pStyle w:val="TDC2"/>
        <w:tabs>
          <w:tab w:val="right" w:leader="dot" w:pos="8494"/>
        </w:tabs>
        <w:rPr>
          <w:noProof/>
          <w:sz w:val="22"/>
          <w:szCs w:val="22"/>
          <w:lang w:val="es-ES" w:eastAsia="es-ES" w:bidi="ar-SA"/>
        </w:rPr>
      </w:pPr>
      <w:hyperlink w:anchor="_Toc271244067" w:history="1">
        <w:r w:rsidR="00966510" w:rsidRPr="007E1E1E">
          <w:rPr>
            <w:rStyle w:val="Hipervnculo"/>
            <w:noProof/>
            <w:lang w:val="es-ES_tradnl"/>
          </w:rPr>
          <w:t>3.2. funciones</w:t>
        </w:r>
        <w:r w:rsidR="00966510">
          <w:rPr>
            <w:noProof/>
            <w:webHidden/>
          </w:rPr>
          <w:tab/>
        </w:r>
        <w:r>
          <w:rPr>
            <w:noProof/>
            <w:webHidden/>
          </w:rPr>
          <w:fldChar w:fldCharType="begin"/>
        </w:r>
        <w:r w:rsidR="00966510">
          <w:rPr>
            <w:noProof/>
            <w:webHidden/>
          </w:rPr>
          <w:instrText xml:space="preserve"> PAGEREF _Toc271244067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132A00">
      <w:pPr>
        <w:pStyle w:val="TDC3"/>
        <w:tabs>
          <w:tab w:val="right" w:leader="dot" w:pos="8494"/>
        </w:tabs>
        <w:rPr>
          <w:noProof/>
          <w:sz w:val="22"/>
          <w:szCs w:val="22"/>
          <w:lang w:val="es-ES" w:eastAsia="es-ES" w:bidi="ar-SA"/>
        </w:rPr>
      </w:pPr>
      <w:hyperlink w:anchor="_Toc271244068" w:history="1">
        <w:r w:rsidR="00966510" w:rsidRPr="007E1E1E">
          <w:rPr>
            <w:rStyle w:val="Hipervnculo"/>
            <w:noProof/>
            <w:lang w:val="es-ES_tradnl"/>
          </w:rPr>
          <w:t>Funcionalidad general de la aplicación</w:t>
        </w:r>
        <w:r w:rsidR="00966510">
          <w:rPr>
            <w:noProof/>
            <w:webHidden/>
          </w:rPr>
          <w:tab/>
        </w:r>
        <w:r>
          <w:rPr>
            <w:noProof/>
            <w:webHidden/>
          </w:rPr>
          <w:fldChar w:fldCharType="begin"/>
        </w:r>
        <w:r w:rsidR="00966510">
          <w:rPr>
            <w:noProof/>
            <w:webHidden/>
          </w:rPr>
          <w:instrText xml:space="preserve"> PAGEREF _Toc271244068 \h </w:instrText>
        </w:r>
        <w:r>
          <w:rPr>
            <w:noProof/>
            <w:webHidden/>
          </w:rPr>
        </w:r>
        <w:r>
          <w:rPr>
            <w:noProof/>
            <w:webHidden/>
          </w:rPr>
          <w:fldChar w:fldCharType="separate"/>
        </w:r>
        <w:r w:rsidR="00BA417F">
          <w:rPr>
            <w:noProof/>
            <w:webHidden/>
          </w:rPr>
          <w:t>7</w:t>
        </w:r>
        <w:r>
          <w:rPr>
            <w:noProof/>
            <w:webHidden/>
          </w:rPr>
          <w:fldChar w:fldCharType="end"/>
        </w:r>
      </w:hyperlink>
    </w:p>
    <w:p w:rsidR="00966510" w:rsidRDefault="00132A00">
      <w:pPr>
        <w:pStyle w:val="TDC3"/>
        <w:tabs>
          <w:tab w:val="right" w:leader="dot" w:pos="8494"/>
        </w:tabs>
        <w:rPr>
          <w:noProof/>
          <w:sz w:val="22"/>
          <w:szCs w:val="22"/>
          <w:lang w:val="es-ES" w:eastAsia="es-ES" w:bidi="ar-SA"/>
        </w:rPr>
      </w:pPr>
      <w:hyperlink w:anchor="_Toc271244069" w:history="1">
        <w:r w:rsidR="00966510" w:rsidRPr="007E1E1E">
          <w:rPr>
            <w:rStyle w:val="Hipervnculo"/>
            <w:noProof/>
            <w:lang w:val="es-ES_tradnl"/>
          </w:rPr>
          <w:t>Importación y exportación y visualización de modelos 3d</w:t>
        </w:r>
        <w:r w:rsidR="00966510">
          <w:rPr>
            <w:noProof/>
            <w:webHidden/>
          </w:rPr>
          <w:tab/>
        </w:r>
        <w:r>
          <w:rPr>
            <w:noProof/>
            <w:webHidden/>
          </w:rPr>
          <w:fldChar w:fldCharType="begin"/>
        </w:r>
        <w:r w:rsidR="00966510">
          <w:rPr>
            <w:noProof/>
            <w:webHidden/>
          </w:rPr>
          <w:instrText xml:space="preserve"> PAGEREF _Toc271244069 \h </w:instrText>
        </w:r>
        <w:r>
          <w:rPr>
            <w:noProof/>
            <w:webHidden/>
          </w:rPr>
        </w:r>
        <w:r>
          <w:rPr>
            <w:noProof/>
            <w:webHidden/>
          </w:rPr>
          <w:fldChar w:fldCharType="separate"/>
        </w:r>
        <w:r w:rsidR="00BA417F">
          <w:rPr>
            <w:noProof/>
            <w:webHidden/>
          </w:rPr>
          <w:t>8</w:t>
        </w:r>
        <w:r>
          <w:rPr>
            <w:noProof/>
            <w:webHidden/>
          </w:rPr>
          <w:fldChar w:fldCharType="end"/>
        </w:r>
      </w:hyperlink>
    </w:p>
    <w:p w:rsidR="00966510" w:rsidRDefault="00132A00">
      <w:pPr>
        <w:pStyle w:val="TDC3"/>
        <w:tabs>
          <w:tab w:val="right" w:leader="dot" w:pos="8494"/>
        </w:tabs>
        <w:rPr>
          <w:noProof/>
          <w:sz w:val="22"/>
          <w:szCs w:val="22"/>
          <w:lang w:val="es-ES" w:eastAsia="es-ES" w:bidi="ar-SA"/>
        </w:rPr>
      </w:pPr>
      <w:hyperlink w:anchor="_Toc271244070" w:history="1">
        <w:r w:rsidR="00966510" w:rsidRPr="007E1E1E">
          <w:rPr>
            <w:rStyle w:val="Hipervnculo"/>
            <w:noProof/>
            <w:lang w:val="es-ES_tradnl"/>
          </w:rPr>
          <w:t>Procesado de la pieza</w:t>
        </w:r>
        <w:r w:rsidR="00966510">
          <w:rPr>
            <w:noProof/>
            <w:webHidden/>
          </w:rPr>
          <w:tab/>
        </w:r>
        <w:r>
          <w:rPr>
            <w:noProof/>
            <w:webHidden/>
          </w:rPr>
          <w:fldChar w:fldCharType="begin"/>
        </w:r>
        <w:r w:rsidR="00966510">
          <w:rPr>
            <w:noProof/>
            <w:webHidden/>
          </w:rPr>
          <w:instrText xml:space="preserve"> PAGEREF _Toc271244070 \h </w:instrText>
        </w:r>
        <w:r>
          <w:rPr>
            <w:noProof/>
            <w:webHidden/>
          </w:rPr>
        </w:r>
        <w:r>
          <w:rPr>
            <w:noProof/>
            <w:webHidden/>
          </w:rPr>
          <w:fldChar w:fldCharType="separate"/>
        </w:r>
        <w:r w:rsidR="00BA417F">
          <w:rPr>
            <w:noProof/>
            <w:webHidden/>
          </w:rPr>
          <w:t>8</w:t>
        </w:r>
        <w:r>
          <w:rPr>
            <w:noProof/>
            <w:webHidden/>
          </w:rPr>
          <w:fldChar w:fldCharType="end"/>
        </w:r>
      </w:hyperlink>
    </w:p>
    <w:p w:rsidR="00966510" w:rsidRDefault="00132A00">
      <w:pPr>
        <w:pStyle w:val="TDC3"/>
        <w:tabs>
          <w:tab w:val="right" w:leader="dot" w:pos="8494"/>
        </w:tabs>
        <w:rPr>
          <w:noProof/>
          <w:sz w:val="22"/>
          <w:szCs w:val="22"/>
          <w:lang w:val="es-ES" w:eastAsia="es-ES" w:bidi="ar-SA"/>
        </w:rPr>
      </w:pPr>
      <w:hyperlink w:anchor="_Toc271244071" w:history="1">
        <w:r w:rsidR="00966510" w:rsidRPr="007E1E1E">
          <w:rPr>
            <w:rStyle w:val="Hipervnculo"/>
            <w:noProof/>
            <w:lang w:val="es-ES_tradnl"/>
          </w:rPr>
          <w:t>Visualización del modelo 3d reconstruido</w:t>
        </w:r>
        <w:r w:rsidR="00966510">
          <w:rPr>
            <w:noProof/>
            <w:webHidden/>
          </w:rPr>
          <w:tab/>
        </w:r>
        <w:r>
          <w:rPr>
            <w:noProof/>
            <w:webHidden/>
          </w:rPr>
          <w:fldChar w:fldCharType="begin"/>
        </w:r>
        <w:r w:rsidR="00966510">
          <w:rPr>
            <w:noProof/>
            <w:webHidden/>
          </w:rPr>
          <w:instrText xml:space="preserve"> PAGEREF _Toc271244071 \h </w:instrText>
        </w:r>
        <w:r>
          <w:rPr>
            <w:noProof/>
            <w:webHidden/>
          </w:rPr>
        </w:r>
        <w:r>
          <w:rPr>
            <w:noProof/>
            <w:webHidden/>
          </w:rPr>
          <w:fldChar w:fldCharType="separate"/>
        </w:r>
        <w:r w:rsidR="00BA417F">
          <w:rPr>
            <w:noProof/>
            <w:webHidden/>
          </w:rPr>
          <w:t>8</w:t>
        </w:r>
        <w:r>
          <w:rPr>
            <w:noProof/>
            <w:webHidden/>
          </w:rPr>
          <w:fldChar w:fldCharType="end"/>
        </w:r>
      </w:hyperlink>
    </w:p>
    <w:p w:rsidR="00966510" w:rsidRDefault="00132A00">
      <w:pPr>
        <w:pStyle w:val="TDC3"/>
        <w:tabs>
          <w:tab w:val="right" w:leader="dot" w:pos="8494"/>
        </w:tabs>
        <w:rPr>
          <w:noProof/>
          <w:sz w:val="22"/>
          <w:szCs w:val="22"/>
          <w:lang w:val="es-ES" w:eastAsia="es-ES" w:bidi="ar-SA"/>
        </w:rPr>
      </w:pPr>
      <w:hyperlink w:anchor="_Toc271244072" w:history="1">
        <w:r w:rsidR="00966510" w:rsidRPr="007E1E1E">
          <w:rPr>
            <w:rStyle w:val="Hipervnculo"/>
            <w:noProof/>
            <w:lang w:val="es-ES_tradnl"/>
          </w:rPr>
          <w:t>Visualización del dibujo arqueológico</w:t>
        </w:r>
        <w:r w:rsidR="00966510">
          <w:rPr>
            <w:noProof/>
            <w:webHidden/>
          </w:rPr>
          <w:tab/>
        </w:r>
        <w:r>
          <w:rPr>
            <w:noProof/>
            <w:webHidden/>
          </w:rPr>
          <w:fldChar w:fldCharType="begin"/>
        </w:r>
        <w:r w:rsidR="00966510">
          <w:rPr>
            <w:noProof/>
            <w:webHidden/>
          </w:rPr>
          <w:instrText xml:space="preserve"> PAGEREF _Toc271244072 \h </w:instrText>
        </w:r>
        <w:r>
          <w:rPr>
            <w:noProof/>
            <w:webHidden/>
          </w:rPr>
        </w:r>
        <w:r>
          <w:rPr>
            <w:noProof/>
            <w:webHidden/>
          </w:rPr>
          <w:fldChar w:fldCharType="separate"/>
        </w:r>
        <w:r w:rsidR="00BA417F">
          <w:rPr>
            <w:noProof/>
            <w:webHidden/>
          </w:rPr>
          <w:t>8</w:t>
        </w:r>
        <w:r>
          <w:rPr>
            <w:noProof/>
            <w:webHidden/>
          </w:rPr>
          <w:fldChar w:fldCharType="end"/>
        </w:r>
      </w:hyperlink>
    </w:p>
    <w:p w:rsidR="00966510" w:rsidRDefault="00132A00">
      <w:pPr>
        <w:pStyle w:val="TDC2"/>
        <w:tabs>
          <w:tab w:val="right" w:leader="dot" w:pos="8494"/>
        </w:tabs>
        <w:rPr>
          <w:noProof/>
          <w:sz w:val="22"/>
          <w:szCs w:val="22"/>
          <w:lang w:val="es-ES" w:eastAsia="es-ES" w:bidi="ar-SA"/>
        </w:rPr>
      </w:pPr>
      <w:hyperlink w:anchor="_Toc271244073" w:history="1">
        <w:r w:rsidR="00966510" w:rsidRPr="007E1E1E">
          <w:rPr>
            <w:rStyle w:val="Hipervnculo"/>
            <w:noProof/>
            <w:lang w:val="es-ES_tradnl"/>
          </w:rPr>
          <w:t>3.3. Requisitos de rendimiento</w:t>
        </w:r>
        <w:r w:rsidR="00966510">
          <w:rPr>
            <w:noProof/>
            <w:webHidden/>
          </w:rPr>
          <w:tab/>
        </w:r>
        <w:r>
          <w:rPr>
            <w:noProof/>
            <w:webHidden/>
          </w:rPr>
          <w:fldChar w:fldCharType="begin"/>
        </w:r>
        <w:r w:rsidR="00966510">
          <w:rPr>
            <w:noProof/>
            <w:webHidden/>
          </w:rPr>
          <w:instrText xml:space="preserve"> PAGEREF _Toc271244073 \h </w:instrText>
        </w:r>
        <w:r>
          <w:rPr>
            <w:noProof/>
            <w:webHidden/>
          </w:rPr>
        </w:r>
        <w:r>
          <w:rPr>
            <w:noProof/>
            <w:webHidden/>
          </w:rPr>
          <w:fldChar w:fldCharType="separate"/>
        </w:r>
        <w:r w:rsidR="00BA417F">
          <w:rPr>
            <w:noProof/>
            <w:webHidden/>
          </w:rPr>
          <w:t>9</w:t>
        </w:r>
        <w:r>
          <w:rPr>
            <w:noProof/>
            <w:webHidden/>
          </w:rPr>
          <w:fldChar w:fldCharType="end"/>
        </w:r>
      </w:hyperlink>
    </w:p>
    <w:p w:rsidR="00966510" w:rsidRDefault="00132A00">
      <w:pPr>
        <w:pStyle w:val="TDC2"/>
        <w:tabs>
          <w:tab w:val="right" w:leader="dot" w:pos="8494"/>
        </w:tabs>
        <w:rPr>
          <w:noProof/>
          <w:sz w:val="22"/>
          <w:szCs w:val="22"/>
          <w:lang w:val="es-ES" w:eastAsia="es-ES" w:bidi="ar-SA"/>
        </w:rPr>
      </w:pPr>
      <w:hyperlink w:anchor="_Toc271244074" w:history="1">
        <w:r w:rsidR="00966510" w:rsidRPr="007E1E1E">
          <w:rPr>
            <w:rStyle w:val="Hipervnculo"/>
            <w:noProof/>
            <w:lang w:val="es-ES_tradnl"/>
          </w:rPr>
          <w:t>3.4. Restricciones de diseño</w:t>
        </w:r>
        <w:r w:rsidR="00966510">
          <w:rPr>
            <w:noProof/>
            <w:webHidden/>
          </w:rPr>
          <w:tab/>
        </w:r>
        <w:r>
          <w:rPr>
            <w:noProof/>
            <w:webHidden/>
          </w:rPr>
          <w:fldChar w:fldCharType="begin"/>
        </w:r>
        <w:r w:rsidR="00966510">
          <w:rPr>
            <w:noProof/>
            <w:webHidden/>
          </w:rPr>
          <w:instrText xml:space="preserve"> PAGEREF _Toc271244074 \h </w:instrText>
        </w:r>
        <w:r>
          <w:rPr>
            <w:noProof/>
            <w:webHidden/>
          </w:rPr>
        </w:r>
        <w:r>
          <w:rPr>
            <w:noProof/>
            <w:webHidden/>
          </w:rPr>
          <w:fldChar w:fldCharType="separate"/>
        </w:r>
        <w:r w:rsidR="00BA417F">
          <w:rPr>
            <w:noProof/>
            <w:webHidden/>
          </w:rPr>
          <w:t>9</w:t>
        </w:r>
        <w:r>
          <w:rPr>
            <w:noProof/>
            <w:webHidden/>
          </w:rPr>
          <w:fldChar w:fldCharType="end"/>
        </w:r>
      </w:hyperlink>
    </w:p>
    <w:p w:rsidR="00966510" w:rsidRDefault="00132A00">
      <w:pPr>
        <w:pStyle w:val="TDC2"/>
        <w:tabs>
          <w:tab w:val="right" w:leader="dot" w:pos="8494"/>
        </w:tabs>
        <w:rPr>
          <w:noProof/>
          <w:sz w:val="22"/>
          <w:szCs w:val="22"/>
          <w:lang w:val="es-ES" w:eastAsia="es-ES" w:bidi="ar-SA"/>
        </w:rPr>
      </w:pPr>
      <w:hyperlink w:anchor="_Toc271244075" w:history="1">
        <w:r w:rsidR="00966510" w:rsidRPr="007E1E1E">
          <w:rPr>
            <w:rStyle w:val="Hipervnculo"/>
            <w:noProof/>
            <w:lang w:val="es-ES_tradnl"/>
          </w:rPr>
          <w:t>3.5. Atributos del sistema</w:t>
        </w:r>
        <w:r w:rsidR="00966510">
          <w:rPr>
            <w:noProof/>
            <w:webHidden/>
          </w:rPr>
          <w:tab/>
        </w:r>
        <w:r>
          <w:rPr>
            <w:noProof/>
            <w:webHidden/>
          </w:rPr>
          <w:fldChar w:fldCharType="begin"/>
        </w:r>
        <w:r w:rsidR="00966510">
          <w:rPr>
            <w:noProof/>
            <w:webHidden/>
          </w:rPr>
          <w:instrText xml:space="preserve"> PAGEREF _Toc271244075 \h </w:instrText>
        </w:r>
        <w:r>
          <w:rPr>
            <w:noProof/>
            <w:webHidden/>
          </w:rPr>
        </w:r>
        <w:r>
          <w:rPr>
            <w:noProof/>
            <w:webHidden/>
          </w:rPr>
          <w:fldChar w:fldCharType="separate"/>
        </w:r>
        <w:r w:rsidR="00BA417F">
          <w:rPr>
            <w:noProof/>
            <w:webHidden/>
          </w:rPr>
          <w:t>10</w:t>
        </w:r>
        <w:r>
          <w:rPr>
            <w:noProof/>
            <w:webHidden/>
          </w:rPr>
          <w:fldChar w:fldCharType="end"/>
        </w:r>
      </w:hyperlink>
    </w:p>
    <w:p w:rsidR="00966510" w:rsidRDefault="00132A00">
      <w:pPr>
        <w:pStyle w:val="TDC2"/>
        <w:tabs>
          <w:tab w:val="right" w:leader="dot" w:pos="8494"/>
        </w:tabs>
        <w:rPr>
          <w:noProof/>
          <w:sz w:val="22"/>
          <w:szCs w:val="22"/>
          <w:lang w:val="es-ES" w:eastAsia="es-ES" w:bidi="ar-SA"/>
        </w:rPr>
      </w:pPr>
      <w:hyperlink w:anchor="_Toc271244076" w:history="1">
        <w:r w:rsidR="00966510" w:rsidRPr="007E1E1E">
          <w:rPr>
            <w:rStyle w:val="Hipervnculo"/>
            <w:noProof/>
            <w:lang w:val="es-ES_tradnl"/>
          </w:rPr>
          <w:t>3.6. Otros requisitos</w:t>
        </w:r>
        <w:r w:rsidR="00966510">
          <w:rPr>
            <w:noProof/>
            <w:webHidden/>
          </w:rPr>
          <w:tab/>
        </w:r>
        <w:r>
          <w:rPr>
            <w:noProof/>
            <w:webHidden/>
          </w:rPr>
          <w:fldChar w:fldCharType="begin"/>
        </w:r>
        <w:r w:rsidR="00966510">
          <w:rPr>
            <w:noProof/>
            <w:webHidden/>
          </w:rPr>
          <w:instrText xml:space="preserve"> PAGEREF _Toc271244076 \h </w:instrText>
        </w:r>
        <w:r>
          <w:rPr>
            <w:noProof/>
            <w:webHidden/>
          </w:rPr>
        </w:r>
        <w:r>
          <w:rPr>
            <w:noProof/>
            <w:webHidden/>
          </w:rPr>
          <w:fldChar w:fldCharType="separate"/>
        </w:r>
        <w:r w:rsidR="00BA417F">
          <w:rPr>
            <w:noProof/>
            <w:webHidden/>
          </w:rPr>
          <w:t>10</w:t>
        </w:r>
        <w:r>
          <w:rPr>
            <w:noProof/>
            <w:webHidden/>
          </w:rPr>
          <w:fldChar w:fldCharType="end"/>
        </w:r>
      </w:hyperlink>
    </w:p>
    <w:p w:rsidR="00966510" w:rsidRDefault="00132A00">
      <w:pPr>
        <w:pStyle w:val="TDC1"/>
        <w:tabs>
          <w:tab w:val="right" w:leader="dot" w:pos="8494"/>
        </w:tabs>
        <w:rPr>
          <w:noProof/>
          <w:sz w:val="22"/>
          <w:szCs w:val="22"/>
          <w:lang w:val="es-ES" w:eastAsia="es-ES" w:bidi="ar-SA"/>
        </w:rPr>
      </w:pPr>
      <w:hyperlink w:anchor="_Toc271244077" w:history="1">
        <w:r w:rsidR="00966510" w:rsidRPr="007E1E1E">
          <w:rPr>
            <w:rStyle w:val="Hipervnculo"/>
            <w:noProof/>
            <w:lang w:val="es-ES_tradnl"/>
          </w:rPr>
          <w:t>4. Apéndices</w:t>
        </w:r>
        <w:r w:rsidR="00966510">
          <w:rPr>
            <w:noProof/>
            <w:webHidden/>
          </w:rPr>
          <w:tab/>
        </w:r>
        <w:r>
          <w:rPr>
            <w:noProof/>
            <w:webHidden/>
          </w:rPr>
          <w:fldChar w:fldCharType="begin"/>
        </w:r>
        <w:r w:rsidR="00966510">
          <w:rPr>
            <w:noProof/>
            <w:webHidden/>
          </w:rPr>
          <w:instrText xml:space="preserve"> PAGEREF _Toc271244077 \h </w:instrText>
        </w:r>
        <w:r>
          <w:rPr>
            <w:noProof/>
            <w:webHidden/>
          </w:rPr>
        </w:r>
        <w:r>
          <w:rPr>
            <w:noProof/>
            <w:webHidden/>
          </w:rPr>
          <w:fldChar w:fldCharType="separate"/>
        </w:r>
        <w:r w:rsidR="00BA417F">
          <w:rPr>
            <w:noProof/>
            <w:webHidden/>
          </w:rPr>
          <w:t>11</w:t>
        </w:r>
        <w:r>
          <w:rPr>
            <w:noProof/>
            <w:webHidden/>
          </w:rPr>
          <w:fldChar w:fldCharType="end"/>
        </w:r>
      </w:hyperlink>
    </w:p>
    <w:p w:rsidR="00966510" w:rsidRDefault="00132A00">
      <w:pPr>
        <w:pStyle w:val="TDC2"/>
        <w:tabs>
          <w:tab w:val="right" w:leader="dot" w:pos="8494"/>
        </w:tabs>
        <w:rPr>
          <w:noProof/>
          <w:sz w:val="22"/>
          <w:szCs w:val="22"/>
          <w:lang w:val="es-ES" w:eastAsia="es-ES" w:bidi="ar-SA"/>
        </w:rPr>
      </w:pPr>
      <w:hyperlink w:anchor="_Toc271244078" w:history="1">
        <w:r w:rsidR="00966510" w:rsidRPr="007E1E1E">
          <w:rPr>
            <w:rStyle w:val="Hipervnculo"/>
            <w:noProof/>
            <w:lang w:val="es-ES_tradnl"/>
          </w:rPr>
          <w:t>4.1. Explicación de las características del dibujado arqueológico</w:t>
        </w:r>
        <w:r w:rsidR="00966510">
          <w:rPr>
            <w:noProof/>
            <w:webHidden/>
          </w:rPr>
          <w:tab/>
        </w:r>
        <w:r>
          <w:rPr>
            <w:noProof/>
            <w:webHidden/>
          </w:rPr>
          <w:fldChar w:fldCharType="begin"/>
        </w:r>
        <w:r w:rsidR="00966510">
          <w:rPr>
            <w:noProof/>
            <w:webHidden/>
          </w:rPr>
          <w:instrText xml:space="preserve"> PAGEREF _Toc271244078 \h </w:instrText>
        </w:r>
        <w:r>
          <w:rPr>
            <w:noProof/>
            <w:webHidden/>
          </w:rPr>
        </w:r>
        <w:r>
          <w:rPr>
            <w:noProof/>
            <w:webHidden/>
          </w:rPr>
          <w:fldChar w:fldCharType="separate"/>
        </w:r>
        <w:r w:rsidR="00BA417F">
          <w:rPr>
            <w:noProof/>
            <w:webHidden/>
          </w:rPr>
          <w:t>11</w:t>
        </w:r>
        <w:r>
          <w:rPr>
            <w:noProof/>
            <w:webHidden/>
          </w:rPr>
          <w:fldChar w:fldCharType="end"/>
        </w:r>
      </w:hyperlink>
    </w:p>
    <w:p w:rsidR="00966510" w:rsidRDefault="00132A00">
      <w:pPr>
        <w:pStyle w:val="TDC2"/>
        <w:tabs>
          <w:tab w:val="right" w:leader="dot" w:pos="8494"/>
        </w:tabs>
        <w:rPr>
          <w:noProof/>
          <w:sz w:val="22"/>
          <w:szCs w:val="22"/>
          <w:lang w:val="es-ES" w:eastAsia="es-ES" w:bidi="ar-SA"/>
        </w:rPr>
      </w:pPr>
      <w:hyperlink w:anchor="_Toc271244079" w:history="1">
        <w:r w:rsidR="00966510" w:rsidRPr="007E1E1E">
          <w:rPr>
            <w:rStyle w:val="Hipervnculo"/>
            <w:noProof/>
            <w:lang w:val="es-ES_tradnl"/>
          </w:rPr>
          <w:t>4.2. Relación de artículos que han tratado de afrontar este problema</w:t>
        </w:r>
        <w:r w:rsidR="00966510">
          <w:rPr>
            <w:noProof/>
            <w:webHidden/>
          </w:rPr>
          <w:tab/>
        </w:r>
        <w:r>
          <w:rPr>
            <w:noProof/>
            <w:webHidden/>
          </w:rPr>
          <w:fldChar w:fldCharType="begin"/>
        </w:r>
        <w:r w:rsidR="00966510">
          <w:rPr>
            <w:noProof/>
            <w:webHidden/>
          </w:rPr>
          <w:instrText xml:space="preserve"> PAGEREF _Toc271244079 \h </w:instrText>
        </w:r>
        <w:r>
          <w:rPr>
            <w:noProof/>
            <w:webHidden/>
          </w:rPr>
        </w:r>
        <w:r>
          <w:rPr>
            <w:noProof/>
            <w:webHidden/>
          </w:rPr>
          <w:fldChar w:fldCharType="separate"/>
        </w:r>
        <w:r w:rsidR="00BA417F">
          <w:rPr>
            <w:noProof/>
            <w:webHidden/>
          </w:rPr>
          <w:t>12</w:t>
        </w:r>
        <w:r>
          <w:rPr>
            <w:noProof/>
            <w:webHidden/>
          </w:rPr>
          <w:fldChar w:fldCharType="end"/>
        </w:r>
      </w:hyperlink>
    </w:p>
    <w:p w:rsidR="00966510" w:rsidRDefault="00132A00">
      <w:pPr>
        <w:pStyle w:val="TDC2"/>
        <w:tabs>
          <w:tab w:val="right" w:leader="dot" w:pos="8494"/>
        </w:tabs>
        <w:rPr>
          <w:noProof/>
          <w:sz w:val="22"/>
          <w:szCs w:val="22"/>
          <w:lang w:val="es-ES" w:eastAsia="es-ES" w:bidi="ar-SA"/>
        </w:rPr>
      </w:pPr>
      <w:hyperlink w:anchor="_Toc271244080" w:history="1">
        <w:r w:rsidR="00966510" w:rsidRPr="007E1E1E">
          <w:rPr>
            <w:rStyle w:val="Hipervnculo"/>
            <w:noProof/>
            <w:lang w:val="es-ES_tradnl"/>
          </w:rPr>
          <w:t>4.3. Catálogo de piezas existentes para el testeo de la aplicación</w:t>
        </w:r>
        <w:r w:rsidR="00966510">
          <w:rPr>
            <w:noProof/>
            <w:webHidden/>
          </w:rPr>
          <w:tab/>
        </w:r>
        <w:r>
          <w:rPr>
            <w:noProof/>
            <w:webHidden/>
          </w:rPr>
          <w:fldChar w:fldCharType="begin"/>
        </w:r>
        <w:r w:rsidR="00966510">
          <w:rPr>
            <w:noProof/>
            <w:webHidden/>
          </w:rPr>
          <w:instrText xml:space="preserve"> PAGEREF _Toc271244080 \h </w:instrText>
        </w:r>
        <w:r>
          <w:rPr>
            <w:noProof/>
            <w:webHidden/>
          </w:rPr>
        </w:r>
        <w:r>
          <w:rPr>
            <w:noProof/>
            <w:webHidden/>
          </w:rPr>
          <w:fldChar w:fldCharType="separate"/>
        </w:r>
        <w:r w:rsidR="00BA417F">
          <w:rPr>
            <w:noProof/>
            <w:webHidden/>
          </w:rPr>
          <w:t>13</w:t>
        </w:r>
        <w:r>
          <w:rPr>
            <w:noProof/>
            <w:webHidden/>
          </w:rPr>
          <w:fldChar w:fldCharType="end"/>
        </w:r>
      </w:hyperlink>
    </w:p>
    <w:p w:rsidR="00966510" w:rsidRDefault="00132A00">
      <w:pPr>
        <w:rPr>
          <w:lang w:val="es-ES"/>
        </w:rPr>
      </w:pPr>
      <w:r>
        <w:rPr>
          <w:lang w:val="es-ES"/>
        </w:rPr>
        <w:fldChar w:fldCharType="end"/>
      </w:r>
    </w:p>
    <w:p w:rsidR="003B07AF" w:rsidRDefault="00926E66" w:rsidP="00DF268D">
      <w:pPr>
        <w:pStyle w:val="Ttulo"/>
        <w:rPr>
          <w:lang w:val="es-ES_tradnl"/>
        </w:rPr>
      </w:pPr>
      <w:r>
        <w:rPr>
          <w:lang w:val="es-ES_tradnl"/>
        </w:rPr>
        <w:br w:type="page"/>
      </w:r>
      <w:r w:rsidR="00F51ABF">
        <w:rPr>
          <w:lang w:val="es-ES_tradnl"/>
        </w:rPr>
        <w:lastRenderedPageBreak/>
        <w:t>Especificación de requisitos del Software</w:t>
      </w:r>
    </w:p>
    <w:p w:rsidR="003B07AF" w:rsidRDefault="003B07AF" w:rsidP="00B93765">
      <w:pPr>
        <w:spacing w:after="0"/>
        <w:jc w:val="both"/>
        <w:rPr>
          <w:lang w:val="es-ES_tradnl"/>
        </w:rPr>
      </w:pPr>
    </w:p>
    <w:p w:rsidR="00355258" w:rsidRDefault="007F6A49" w:rsidP="00B93765">
      <w:pPr>
        <w:pStyle w:val="Ttulo1"/>
        <w:jc w:val="both"/>
        <w:rPr>
          <w:lang w:val="es-ES_tradnl"/>
        </w:rPr>
      </w:pPr>
      <w:bookmarkStart w:id="0" w:name="_Toc271244048"/>
      <w:r w:rsidRPr="007F6A49">
        <w:rPr>
          <w:b w:val="0"/>
          <w:bCs w:val="0"/>
          <w:caps w:val="0"/>
          <w:lang w:val="es-ES_tradnl"/>
        </w:rPr>
        <w:t>1.</w:t>
      </w:r>
      <w:r>
        <w:rPr>
          <w:lang w:val="es-ES_tradnl"/>
        </w:rPr>
        <w:t xml:space="preserve"> </w:t>
      </w:r>
      <w:r w:rsidR="00F51ABF" w:rsidRPr="00355258">
        <w:rPr>
          <w:lang w:val="es-ES_tradnl"/>
        </w:rPr>
        <w:t>INTRODUCCIÓN</w:t>
      </w:r>
      <w:bookmarkEnd w:id="0"/>
    </w:p>
    <w:p w:rsidR="005F6030" w:rsidRPr="005F6030" w:rsidRDefault="005F6030" w:rsidP="00B93765">
      <w:pPr>
        <w:jc w:val="both"/>
        <w:rPr>
          <w:lang w:val="es-ES_tradnl"/>
        </w:rPr>
      </w:pPr>
    </w:p>
    <w:p w:rsidR="00355258" w:rsidRDefault="007F6A49" w:rsidP="00B93765">
      <w:pPr>
        <w:pStyle w:val="Ttulo2"/>
        <w:jc w:val="both"/>
        <w:rPr>
          <w:lang w:val="es-ES_tradnl"/>
        </w:rPr>
      </w:pPr>
      <w:bookmarkStart w:id="1" w:name="_Toc271244049"/>
      <w:r>
        <w:rPr>
          <w:lang w:val="es-ES_tradnl"/>
        </w:rPr>
        <w:t xml:space="preserve">1.1. </w:t>
      </w:r>
      <w:r w:rsidR="00355258">
        <w:rPr>
          <w:lang w:val="es-ES_tradnl"/>
        </w:rPr>
        <w:t>Propósito</w:t>
      </w:r>
      <w:bookmarkEnd w:id="1"/>
    </w:p>
    <w:p w:rsidR="00E43E64" w:rsidRDefault="007F6A49" w:rsidP="00B93765">
      <w:pPr>
        <w:jc w:val="both"/>
        <w:rPr>
          <w:lang w:val="es-ES_tradnl"/>
        </w:rPr>
      </w:pPr>
      <w:r>
        <w:rPr>
          <w:lang w:val="es-ES_tradnl"/>
        </w:rPr>
        <w:t xml:space="preserve">En este documento se recogen los requisitos principales del software que se pretende desarrollar. La idea de este documento es poder contrastar con el usuario si se han entendido completamente los requisitos deseados de cara a la realización de la aplicación final. </w:t>
      </w:r>
      <w:r w:rsidR="00A26C3F">
        <w:rPr>
          <w:lang w:val="es-ES_tradnl"/>
        </w:rPr>
        <w:t>Este documento también va dirigido a un futuro desarrollador que desee colaborar con la ampliación de este proyecto.</w:t>
      </w:r>
    </w:p>
    <w:p w:rsidR="005F6030" w:rsidRPr="00E43E64" w:rsidRDefault="005F6030" w:rsidP="00B93765">
      <w:pPr>
        <w:jc w:val="both"/>
        <w:rPr>
          <w:lang w:val="es-ES_tradnl"/>
        </w:rPr>
      </w:pPr>
    </w:p>
    <w:p w:rsidR="00355258" w:rsidRDefault="007F6A49" w:rsidP="00B93765">
      <w:pPr>
        <w:pStyle w:val="Ttulo2"/>
        <w:jc w:val="both"/>
        <w:rPr>
          <w:lang w:val="es-ES_tradnl"/>
        </w:rPr>
      </w:pPr>
      <w:bookmarkStart w:id="2" w:name="_Toc271244050"/>
      <w:r>
        <w:rPr>
          <w:lang w:val="es-ES_tradnl"/>
        </w:rPr>
        <w:t>1.2. Ámbito del sistema</w:t>
      </w:r>
      <w:bookmarkEnd w:id="2"/>
    </w:p>
    <w:p w:rsidR="00A26C3F" w:rsidRDefault="00C16A8B" w:rsidP="00B93765">
      <w:pPr>
        <w:jc w:val="both"/>
        <w:rPr>
          <w:lang w:val="es-ES_tradnl"/>
        </w:rPr>
      </w:pPr>
      <w:r>
        <w:rPr>
          <w:lang w:val="es-ES_tradnl"/>
        </w:rPr>
        <w:t xml:space="preserve">Este sistema </w:t>
      </w:r>
      <w:r w:rsidR="00A26C3F">
        <w:rPr>
          <w:lang w:val="es-ES_tradnl"/>
        </w:rPr>
        <w:t xml:space="preserve">tendrá como nombre SIDRAC2. El objetivo general de esta aplicación es un sistema de reconstrucción automática de cerámica a partir de un fragmento de una pieza. </w:t>
      </w:r>
    </w:p>
    <w:p w:rsidR="00A26C3F" w:rsidRDefault="00A26C3F" w:rsidP="00B93765">
      <w:pPr>
        <w:jc w:val="both"/>
        <w:rPr>
          <w:lang w:val="es-ES_tradnl"/>
        </w:rPr>
      </w:pPr>
      <w:r>
        <w:rPr>
          <w:lang w:val="es-ES_tradnl"/>
        </w:rPr>
        <w:t xml:space="preserve">Este sistema funcionará a partir de una  pieza de cerámica previamente escaneada, en un modelo tridimensional. A partir de ese modelo el sistema obtendrá el dibujo arqueológico de la </w:t>
      </w:r>
      <w:r w:rsidR="00253EF9">
        <w:rPr>
          <w:lang w:val="es-ES_tradnl"/>
        </w:rPr>
        <w:t>cerámica reconstruida</w:t>
      </w:r>
      <w:r>
        <w:rPr>
          <w:lang w:val="es-ES_tradnl"/>
        </w:rPr>
        <w:t xml:space="preserve"> y también un modelo tridimensional de la </w:t>
      </w:r>
      <w:r w:rsidR="00253EF9">
        <w:rPr>
          <w:lang w:val="es-ES_tradnl"/>
        </w:rPr>
        <w:t>cerámica reconstruida</w:t>
      </w:r>
      <w:r>
        <w:rPr>
          <w:lang w:val="es-ES_tradnl"/>
        </w:rPr>
        <w:t xml:space="preserve">. </w:t>
      </w:r>
    </w:p>
    <w:p w:rsidR="00E43E64" w:rsidRDefault="00A26C3F" w:rsidP="00B93765">
      <w:pPr>
        <w:jc w:val="both"/>
        <w:rPr>
          <w:lang w:val="es-ES_tradnl"/>
        </w:rPr>
      </w:pPr>
      <w:r>
        <w:rPr>
          <w:lang w:val="es-ES_tradnl"/>
        </w:rPr>
        <w:t xml:space="preserve">El objetivo de esta aplicación es ayudar a los arqueólogos en su tarea en una excavación arqueológica y en todo su trabajo posterior que deben realizar.  Con este sistema se podrá obtener automáticamente y en un tiempo reducido el dibujo arqueológico de una pieza, así como su modelo tridimensional. De esta forma un arqueólogo podrá comprobar si dos piezas pertenecen a la misma cerámica o a cerámicas parecidas. </w:t>
      </w:r>
      <w:r w:rsidR="00253EF9">
        <w:rPr>
          <w:lang w:val="es-ES_tradnl"/>
        </w:rPr>
        <w:t>Además se reducirá mucho el tiempo que el arqueólogo debe dedicar a la clasificación de la pieza. Incluso, de llegar a desearlo el arqueólogo podría seguir realizando la tarea a mano y usar la aplicación como una forma de comprobar que ha realizado correctamente su tarea.</w:t>
      </w:r>
    </w:p>
    <w:p w:rsidR="005F6030" w:rsidRPr="00E43E64" w:rsidRDefault="005F6030" w:rsidP="00B93765">
      <w:pPr>
        <w:jc w:val="both"/>
        <w:rPr>
          <w:lang w:val="es-ES_tradnl"/>
        </w:rPr>
      </w:pPr>
    </w:p>
    <w:p w:rsidR="00355258" w:rsidRDefault="007F6A49" w:rsidP="00B93765">
      <w:pPr>
        <w:pStyle w:val="Ttulo2"/>
        <w:jc w:val="both"/>
        <w:rPr>
          <w:lang w:val="es-ES_tradnl"/>
        </w:rPr>
      </w:pPr>
      <w:bookmarkStart w:id="3" w:name="_Toc271244051"/>
      <w:r>
        <w:rPr>
          <w:lang w:val="es-ES_tradnl"/>
        </w:rPr>
        <w:t xml:space="preserve">1.3. </w:t>
      </w:r>
      <w:r w:rsidR="00355258">
        <w:rPr>
          <w:lang w:val="es-ES_tradnl"/>
        </w:rPr>
        <w:t>Definiciones, acrónimos y abreviaturas</w:t>
      </w:r>
      <w:bookmarkEnd w:id="3"/>
    </w:p>
    <w:p w:rsidR="00E43E64" w:rsidRDefault="00E43E64" w:rsidP="00B93765">
      <w:pPr>
        <w:jc w:val="both"/>
        <w:rPr>
          <w:lang w:val="es-ES_tradnl"/>
        </w:rPr>
      </w:pPr>
      <w:r>
        <w:rPr>
          <w:lang w:val="es-ES_tradnl"/>
        </w:rPr>
        <w:t xml:space="preserve">Aquí se recoge una lista de las definiciones </w:t>
      </w:r>
      <w:r w:rsidR="00253EF9">
        <w:rPr>
          <w:lang w:val="es-ES_tradnl"/>
        </w:rPr>
        <w:t>de términos y expresiones usados a lo largo del documento</w:t>
      </w:r>
      <w:r>
        <w:rPr>
          <w:lang w:val="es-ES_tradnl"/>
        </w:rPr>
        <w:t>:</w:t>
      </w:r>
    </w:p>
    <w:p w:rsidR="00E43E64" w:rsidRDefault="00E43E64" w:rsidP="002954E8">
      <w:pPr>
        <w:pStyle w:val="Prrafodelista"/>
        <w:numPr>
          <w:ilvl w:val="0"/>
          <w:numId w:val="2"/>
        </w:numPr>
        <w:jc w:val="both"/>
        <w:rPr>
          <w:lang w:val="es-ES_tradnl"/>
        </w:rPr>
      </w:pPr>
      <w:r>
        <w:rPr>
          <w:lang w:val="es-ES_tradnl"/>
        </w:rPr>
        <w:t>Perfil</w:t>
      </w:r>
      <w:r w:rsidR="004D7B47">
        <w:rPr>
          <w:lang w:val="es-ES_tradnl"/>
        </w:rPr>
        <w:t xml:space="preserve"> de corte</w:t>
      </w:r>
      <w:r>
        <w:rPr>
          <w:lang w:val="es-ES_tradnl"/>
        </w:rPr>
        <w:t>:</w:t>
      </w:r>
      <w:r w:rsidR="00A26C3F">
        <w:rPr>
          <w:lang w:val="es-ES_tradnl"/>
        </w:rPr>
        <w:t xml:space="preserve"> </w:t>
      </w:r>
      <w:r>
        <w:rPr>
          <w:lang w:val="es-ES_tradnl"/>
        </w:rPr>
        <w:t>hace referencia al contorno que obtendríamos de la intersección de la cerámica con un plano</w:t>
      </w:r>
      <w:r w:rsidR="004D7B47">
        <w:rPr>
          <w:lang w:val="es-ES_tradnl"/>
        </w:rPr>
        <w:t xml:space="preserve"> que contenga a su eje de rotación</w:t>
      </w:r>
      <w:r>
        <w:rPr>
          <w:lang w:val="es-ES_tradnl"/>
        </w:rPr>
        <w:t>.</w:t>
      </w:r>
      <w:r w:rsidR="004D7B47">
        <w:rPr>
          <w:lang w:val="es-ES_tradnl"/>
        </w:rPr>
        <w:t xml:space="preserve"> Será el perfil necesario para, realizando una rotación en función de su eje, se pueda reconstruir la pieza entera.</w:t>
      </w:r>
    </w:p>
    <w:p w:rsidR="00E43E64" w:rsidRDefault="00E43E64" w:rsidP="002954E8">
      <w:pPr>
        <w:pStyle w:val="Prrafodelista"/>
        <w:numPr>
          <w:ilvl w:val="0"/>
          <w:numId w:val="2"/>
        </w:numPr>
        <w:jc w:val="both"/>
        <w:rPr>
          <w:lang w:val="es-ES_tradnl"/>
        </w:rPr>
      </w:pPr>
      <w:r>
        <w:rPr>
          <w:lang w:val="es-ES_tradnl"/>
        </w:rPr>
        <w:t xml:space="preserve">Dibujo arqueológico: </w:t>
      </w:r>
      <w:r w:rsidR="004D7B47">
        <w:rPr>
          <w:lang w:val="es-ES_tradnl"/>
        </w:rPr>
        <w:t xml:space="preserve">es un tipo de dibujo en el que se representa la pieza según unas condiciones estandarizadas </w:t>
      </w:r>
      <w:r w:rsidR="004D7B47" w:rsidRPr="00BA417F">
        <w:rPr>
          <w:color w:val="FFFFFF" w:themeColor="background1"/>
          <w:highlight w:val="red"/>
          <w:lang w:val="es-ES_tradnl"/>
        </w:rPr>
        <w:t>(¿qué condiciones</w:t>
      </w:r>
      <w:r w:rsidR="00A35E77" w:rsidRPr="00BA417F">
        <w:rPr>
          <w:color w:val="FFFFFF" w:themeColor="background1"/>
          <w:highlight w:val="red"/>
          <w:lang w:val="es-ES_tradnl"/>
        </w:rPr>
        <w:t xml:space="preserve"> qué estándares</w:t>
      </w:r>
      <w:r w:rsidR="004D7B47" w:rsidRPr="00BA417F">
        <w:rPr>
          <w:color w:val="FFFFFF" w:themeColor="background1"/>
          <w:highlight w:val="red"/>
          <w:lang w:val="es-ES_tradnl"/>
        </w:rPr>
        <w:t>?)</w:t>
      </w:r>
      <w:r w:rsidR="004D7B47">
        <w:rPr>
          <w:lang w:val="es-ES_tradnl"/>
        </w:rPr>
        <w:t>.</w:t>
      </w:r>
    </w:p>
    <w:p w:rsidR="006522B8" w:rsidRDefault="006522B8" w:rsidP="002954E8">
      <w:pPr>
        <w:pStyle w:val="Prrafodelista"/>
        <w:numPr>
          <w:ilvl w:val="0"/>
          <w:numId w:val="2"/>
        </w:numPr>
        <w:jc w:val="both"/>
        <w:rPr>
          <w:lang w:val="es-ES_tradnl"/>
        </w:rPr>
      </w:pPr>
      <w:r>
        <w:rPr>
          <w:lang w:val="es-ES_tradnl"/>
        </w:rPr>
        <w:lastRenderedPageBreak/>
        <w:t>Procesado de la pieza: hace referencia al proceso de, a partir de una pieza obtener la reconstrucción de la cerámica, aunque no se muestre por pantalla. Esto permitirá poder pasar del dibujo arqueológico al modelo 3D sin necesidad de repetir el cálculo.</w:t>
      </w:r>
    </w:p>
    <w:p w:rsidR="002E740E" w:rsidRDefault="002E740E" w:rsidP="002954E8">
      <w:pPr>
        <w:pStyle w:val="Prrafodelista"/>
        <w:numPr>
          <w:ilvl w:val="0"/>
          <w:numId w:val="2"/>
        </w:numPr>
        <w:jc w:val="both"/>
        <w:rPr>
          <w:lang w:val="es-ES_tradnl"/>
        </w:rPr>
      </w:pPr>
      <w:r>
        <w:rPr>
          <w:lang w:val="es-ES_tradnl"/>
        </w:rPr>
        <w:t xml:space="preserve">Complejidad de la pieza: hace referencia al número de vértices y caras que tendrá la pieza que se debe procesar. </w:t>
      </w:r>
    </w:p>
    <w:p w:rsidR="002E740E" w:rsidRDefault="002E740E" w:rsidP="002954E8">
      <w:pPr>
        <w:pStyle w:val="Prrafodelista"/>
        <w:numPr>
          <w:ilvl w:val="1"/>
          <w:numId w:val="2"/>
        </w:numPr>
        <w:jc w:val="both"/>
        <w:rPr>
          <w:lang w:val="es-ES_tradnl"/>
        </w:rPr>
      </w:pPr>
      <w:r>
        <w:rPr>
          <w:lang w:val="es-ES_tradnl"/>
        </w:rPr>
        <w:t>Tamaño pequeño: hace referencia a piezas de 0 a 5.000 vértices.</w:t>
      </w:r>
    </w:p>
    <w:p w:rsidR="002E740E" w:rsidRDefault="002E740E" w:rsidP="002954E8">
      <w:pPr>
        <w:pStyle w:val="Prrafodelista"/>
        <w:numPr>
          <w:ilvl w:val="1"/>
          <w:numId w:val="2"/>
        </w:numPr>
        <w:jc w:val="both"/>
        <w:rPr>
          <w:lang w:val="es-ES_tradnl"/>
        </w:rPr>
      </w:pPr>
      <w:r>
        <w:rPr>
          <w:lang w:val="es-ES_tradnl"/>
        </w:rPr>
        <w:t>Tamaño mediano: hace referencia a piezas de 5.000 a 50.000 vértices.</w:t>
      </w:r>
    </w:p>
    <w:p w:rsidR="002E740E" w:rsidRDefault="002E740E" w:rsidP="002954E8">
      <w:pPr>
        <w:pStyle w:val="Prrafodelista"/>
        <w:numPr>
          <w:ilvl w:val="1"/>
          <w:numId w:val="2"/>
        </w:numPr>
        <w:jc w:val="both"/>
        <w:rPr>
          <w:lang w:val="es-ES_tradnl"/>
        </w:rPr>
      </w:pPr>
      <w:r>
        <w:rPr>
          <w:lang w:val="es-ES_tradnl"/>
        </w:rPr>
        <w:t>Tamaño grande: hace referencia a piezas de 50.000 a 500.000 vértices.</w:t>
      </w:r>
    </w:p>
    <w:p w:rsidR="002E740E" w:rsidRDefault="002E740E" w:rsidP="002954E8">
      <w:pPr>
        <w:pStyle w:val="Prrafodelista"/>
        <w:numPr>
          <w:ilvl w:val="1"/>
          <w:numId w:val="2"/>
        </w:numPr>
        <w:jc w:val="both"/>
        <w:rPr>
          <w:lang w:val="es-ES_tradnl"/>
        </w:rPr>
      </w:pPr>
      <w:r>
        <w:rPr>
          <w:lang w:val="es-ES_tradnl"/>
        </w:rPr>
        <w:t>Tamaño enorme: hace referencia a piezas de 500.000 a 1.000.000 vértices.</w:t>
      </w:r>
    </w:p>
    <w:p w:rsidR="003F49EC" w:rsidRPr="00E43E64" w:rsidRDefault="003F49EC" w:rsidP="002954E8">
      <w:pPr>
        <w:pStyle w:val="Prrafodelista"/>
        <w:numPr>
          <w:ilvl w:val="0"/>
          <w:numId w:val="2"/>
        </w:numPr>
        <w:jc w:val="both"/>
        <w:rPr>
          <w:lang w:val="es-ES_tradnl"/>
        </w:rPr>
      </w:pPr>
      <w:r>
        <w:rPr>
          <w:lang w:val="es-ES_tradnl"/>
        </w:rPr>
        <w:t>Interactuar con la pieza: hace referencia a todas aquellas operaciones visuales que se puedan aplicar a la pieza, mover, rotar, hacer zoom, cambiar color de la pieza...</w:t>
      </w:r>
    </w:p>
    <w:p w:rsidR="00E43E64" w:rsidRDefault="00E43E64" w:rsidP="00B93765">
      <w:pPr>
        <w:jc w:val="both"/>
        <w:rPr>
          <w:lang w:val="es-ES_tradnl"/>
        </w:rPr>
      </w:pPr>
      <w:r>
        <w:rPr>
          <w:lang w:val="es-ES_tradnl"/>
        </w:rPr>
        <w:t>Aquí se recoge una lista de los acrónimos utilizados:</w:t>
      </w:r>
    </w:p>
    <w:p w:rsidR="00A26C3F" w:rsidRDefault="00253EF9" w:rsidP="002954E8">
      <w:pPr>
        <w:pStyle w:val="Prrafodelista"/>
        <w:numPr>
          <w:ilvl w:val="0"/>
          <w:numId w:val="1"/>
        </w:numPr>
        <w:jc w:val="both"/>
        <w:rPr>
          <w:lang w:val="es-ES_tradnl"/>
        </w:rPr>
      </w:pPr>
      <w:proofErr w:type="gramStart"/>
      <w:r>
        <w:rPr>
          <w:lang w:val="es-ES_tradnl"/>
        </w:rPr>
        <w:t xml:space="preserve">SIDRAC2 </w:t>
      </w:r>
      <w:r w:rsidR="00E43E64" w:rsidRPr="00A26C3F">
        <w:rPr>
          <w:lang w:val="es-ES_tradnl"/>
        </w:rPr>
        <w:t>:</w:t>
      </w:r>
      <w:proofErr w:type="gramEnd"/>
      <w:r w:rsidR="00E43E64" w:rsidRPr="00A26C3F">
        <w:rPr>
          <w:lang w:val="es-ES_tradnl"/>
        </w:rPr>
        <w:t xml:space="preserve"> Sistema </w:t>
      </w:r>
      <w:r w:rsidR="00123A0C">
        <w:rPr>
          <w:lang w:val="es-ES_tradnl"/>
        </w:rPr>
        <w:t>Interactivo de Dibujo y</w:t>
      </w:r>
      <w:r w:rsidR="00E43E64" w:rsidRPr="00A26C3F">
        <w:rPr>
          <w:lang w:val="es-ES_tradnl"/>
        </w:rPr>
        <w:t xml:space="preserve"> de Reconstrucción Automática de Cerámica 2.0, es el nombre de la aplicación.</w:t>
      </w:r>
    </w:p>
    <w:p w:rsidR="00253EF9" w:rsidRDefault="00A26C3F" w:rsidP="00253EF9">
      <w:pPr>
        <w:pStyle w:val="Prrafodelista"/>
        <w:numPr>
          <w:ilvl w:val="0"/>
          <w:numId w:val="1"/>
        </w:numPr>
        <w:jc w:val="both"/>
        <w:rPr>
          <w:lang w:val="es-ES_tradnl"/>
        </w:rPr>
      </w:pPr>
      <w:r>
        <w:rPr>
          <w:lang w:val="es-ES_tradnl"/>
        </w:rPr>
        <w:t>sdc2: hace referencia a los archivos de extensión “.sdc2” que serán los archivos de proyecto en el que se podrá guardar información temporal del proceso de reconstrucción.</w:t>
      </w:r>
    </w:p>
    <w:p w:rsidR="00A35E77" w:rsidRPr="00E43E64" w:rsidRDefault="005F6030" w:rsidP="00253EF9">
      <w:pPr>
        <w:pStyle w:val="Prrafodelista"/>
        <w:numPr>
          <w:ilvl w:val="0"/>
          <w:numId w:val="1"/>
        </w:numPr>
        <w:jc w:val="both"/>
        <w:rPr>
          <w:lang w:val="es-ES_tradnl"/>
        </w:rPr>
      </w:pPr>
      <w:r>
        <w:rPr>
          <w:lang w:val="es-ES_tradnl"/>
        </w:rPr>
        <w:t>ERS: Especificación de Requisitos Software, hace referencia a este documento.</w:t>
      </w:r>
      <w:r w:rsidR="00A35E77" w:rsidRPr="00A35E77">
        <w:rPr>
          <w:lang w:val="es-ES_tradnl"/>
        </w:rPr>
        <w:t xml:space="preserve"> </w:t>
      </w:r>
    </w:p>
    <w:p w:rsidR="00A35E77" w:rsidRDefault="00253EF9" w:rsidP="00A35E77">
      <w:pPr>
        <w:jc w:val="both"/>
        <w:rPr>
          <w:lang w:val="es-ES_tradnl"/>
        </w:rPr>
      </w:pPr>
      <w:r>
        <w:rPr>
          <w:lang w:val="es-ES_tradnl"/>
        </w:rPr>
        <w:t>Aquí se recoge una lista de las abreviaciones utilizadas:</w:t>
      </w:r>
    </w:p>
    <w:p w:rsidR="00253EF9" w:rsidRPr="00253EF9" w:rsidRDefault="00253EF9" w:rsidP="00253EF9">
      <w:pPr>
        <w:pStyle w:val="Prrafodelista"/>
        <w:numPr>
          <w:ilvl w:val="0"/>
          <w:numId w:val="1"/>
        </w:numPr>
        <w:jc w:val="both"/>
        <w:rPr>
          <w:lang w:val="es-ES_tradnl"/>
        </w:rPr>
      </w:pPr>
      <w:r w:rsidRPr="00A26C3F">
        <w:rPr>
          <w:lang w:val="es-ES_tradnl"/>
        </w:rPr>
        <w:t>3</w:t>
      </w:r>
      <w:r>
        <w:rPr>
          <w:lang w:val="es-ES_tradnl"/>
        </w:rPr>
        <w:t>D</w:t>
      </w:r>
      <w:r w:rsidRPr="00A26C3F">
        <w:rPr>
          <w:lang w:val="es-ES_tradnl"/>
        </w:rPr>
        <w:t xml:space="preserve">: tridimensional. </w:t>
      </w:r>
    </w:p>
    <w:p w:rsidR="005F6030" w:rsidRPr="00E43E64" w:rsidRDefault="005F6030" w:rsidP="00B93765">
      <w:pPr>
        <w:jc w:val="both"/>
        <w:rPr>
          <w:lang w:val="es-ES_tradnl"/>
        </w:rPr>
      </w:pPr>
    </w:p>
    <w:p w:rsidR="007F6A49" w:rsidRPr="007F6A49" w:rsidRDefault="007F6A49" w:rsidP="00B93765">
      <w:pPr>
        <w:pStyle w:val="Ttulo2"/>
        <w:jc w:val="both"/>
        <w:rPr>
          <w:lang w:val="es-ES_tradnl"/>
        </w:rPr>
      </w:pPr>
      <w:bookmarkStart w:id="4" w:name="_Toc271244052"/>
      <w:r>
        <w:rPr>
          <w:lang w:val="es-ES_tradnl"/>
        </w:rPr>
        <w:t xml:space="preserve">1.4. </w:t>
      </w:r>
      <w:r w:rsidRPr="007F6A49">
        <w:rPr>
          <w:lang w:val="es-ES_tradnl"/>
        </w:rPr>
        <w:t>Referencias</w:t>
      </w:r>
      <w:bookmarkEnd w:id="4"/>
    </w:p>
    <w:p w:rsidR="007F6A49" w:rsidRDefault="007F6A49" w:rsidP="00B93765">
      <w:pPr>
        <w:jc w:val="both"/>
        <w:rPr>
          <w:lang w:val="es-ES_tradnl"/>
        </w:rPr>
      </w:pPr>
      <w:r>
        <w:rPr>
          <w:lang w:val="es-ES_tradnl"/>
        </w:rPr>
        <w:t>De cara a la redacción de este documento se ha hecho referencia del estándar IEEE 830, que recoge cómo debe de realizarse una especificación de requisitos de software.</w:t>
      </w:r>
    </w:p>
    <w:p w:rsidR="00A35E77" w:rsidRDefault="00A35E77" w:rsidP="00A35E77">
      <w:pPr>
        <w:jc w:val="both"/>
        <w:rPr>
          <w:lang w:val="es-ES_tradnl"/>
        </w:rPr>
      </w:pPr>
      <w:r>
        <w:rPr>
          <w:lang w:val="es-ES_tradnl"/>
        </w:rPr>
        <w:t xml:space="preserve">También se ha hecho referencia a los siguientes artículos de cara a la redacción de los requisitos específicos (atendiendo a normas </w:t>
      </w:r>
      <w:r w:rsidRPr="00BA417F">
        <w:rPr>
          <w:color w:val="FFFFFF" w:themeColor="background1"/>
          <w:highlight w:val="red"/>
          <w:lang w:val="es-ES_tradnl"/>
        </w:rPr>
        <w:t>&lt;ENCONTRAR EL NOMBRE DE LAS NORMAS&gt;</w:t>
      </w:r>
      <w:r>
        <w:rPr>
          <w:lang w:val="es-ES_tradnl"/>
        </w:rPr>
        <w:t>):</w:t>
      </w:r>
    </w:p>
    <w:p w:rsidR="00A35E77" w:rsidRPr="00BA417F" w:rsidRDefault="00A35E77" w:rsidP="00997289">
      <w:pPr>
        <w:jc w:val="both"/>
        <w:rPr>
          <w:color w:val="FFFFFF" w:themeColor="background1"/>
          <w:lang w:val="es-ES_tradnl"/>
        </w:rPr>
      </w:pPr>
      <w:r w:rsidRPr="00BA417F">
        <w:rPr>
          <w:color w:val="FFFFFF" w:themeColor="background1"/>
          <w:highlight w:val="red"/>
          <w:lang w:val="es-ES_tradnl"/>
        </w:rPr>
        <w:t>&lt;&lt;&lt;</w:t>
      </w:r>
      <w:r w:rsidR="00997289" w:rsidRPr="00BA417F">
        <w:rPr>
          <w:color w:val="FFFFFF" w:themeColor="background1"/>
          <w:highlight w:val="red"/>
          <w:lang w:val="es-ES_tradnl"/>
        </w:rPr>
        <w:t>COMPLETAR&gt;&gt;&gt;</w:t>
      </w:r>
    </w:p>
    <w:p w:rsidR="005F6030" w:rsidRDefault="005F6030" w:rsidP="00B93765">
      <w:pPr>
        <w:jc w:val="both"/>
        <w:rPr>
          <w:lang w:val="es-ES_tradnl"/>
        </w:rPr>
      </w:pPr>
    </w:p>
    <w:p w:rsidR="007F6A49" w:rsidRPr="00E43E64" w:rsidRDefault="007F6A49" w:rsidP="00B93765">
      <w:pPr>
        <w:pStyle w:val="Ttulo2"/>
        <w:jc w:val="both"/>
        <w:rPr>
          <w:lang w:val="es-ES_tradnl"/>
        </w:rPr>
      </w:pPr>
      <w:bookmarkStart w:id="5" w:name="_Toc271244053"/>
      <w:r>
        <w:rPr>
          <w:lang w:val="es-ES_tradnl"/>
        </w:rPr>
        <w:t>1.5. Visión general del documento</w:t>
      </w:r>
      <w:bookmarkEnd w:id="5"/>
    </w:p>
    <w:p w:rsidR="00E43E64" w:rsidRDefault="005F6030" w:rsidP="00B93765">
      <w:pPr>
        <w:jc w:val="both"/>
        <w:rPr>
          <w:lang w:val="es-ES_tradnl"/>
        </w:rPr>
      </w:pPr>
      <w:r>
        <w:rPr>
          <w:lang w:val="es-ES_tradnl"/>
        </w:rPr>
        <w:t>En el resto del ESR se recogerán algunos otros elementos del producto, como su perspectiva y funciones, también se hablará de los usuarios y de restricciones suposiciones y dependencias a la hora de hacer este documento.</w:t>
      </w:r>
    </w:p>
    <w:p w:rsidR="005F6030" w:rsidRPr="00E43E64" w:rsidRDefault="005F6030" w:rsidP="00B93765">
      <w:pPr>
        <w:jc w:val="both"/>
        <w:rPr>
          <w:lang w:val="es-ES_tradnl"/>
        </w:rPr>
      </w:pPr>
      <w:r>
        <w:rPr>
          <w:lang w:val="es-ES_tradnl"/>
        </w:rPr>
        <w:t>Además se incluirán los requisitos específicos del sistema, así como requisitos funcionales como requisitos no funcionales, también se hablará de características del rendimiento, del diseño y de atributos que tiene que tener este sistema.</w:t>
      </w:r>
    </w:p>
    <w:p w:rsidR="005F6030" w:rsidRDefault="005F6030" w:rsidP="00B93765">
      <w:pPr>
        <w:jc w:val="both"/>
        <w:rPr>
          <w:b/>
          <w:bCs/>
          <w:caps/>
          <w:color w:val="FFFFFF" w:themeColor="background1"/>
          <w:spacing w:val="15"/>
          <w:sz w:val="22"/>
          <w:szCs w:val="22"/>
          <w:lang w:val="es-ES_tradnl"/>
        </w:rPr>
      </w:pPr>
      <w:r>
        <w:rPr>
          <w:lang w:val="es-ES_tradnl"/>
        </w:rPr>
        <w:br w:type="page"/>
      </w:r>
    </w:p>
    <w:p w:rsidR="00F51ABF" w:rsidRDefault="007F6A49" w:rsidP="00B93765">
      <w:pPr>
        <w:pStyle w:val="Ttulo1"/>
        <w:jc w:val="both"/>
        <w:rPr>
          <w:lang w:val="es-ES_tradnl"/>
        </w:rPr>
      </w:pPr>
      <w:bookmarkStart w:id="6" w:name="_Toc271244054"/>
      <w:r>
        <w:rPr>
          <w:lang w:val="es-ES_tradnl"/>
        </w:rPr>
        <w:lastRenderedPageBreak/>
        <w:t xml:space="preserve">2. </w:t>
      </w:r>
      <w:r w:rsidR="00F51ABF">
        <w:rPr>
          <w:lang w:val="es-ES_tradnl"/>
        </w:rPr>
        <w:t>DESCRIPCIÓN GENERAL</w:t>
      </w:r>
      <w:bookmarkEnd w:id="6"/>
    </w:p>
    <w:p w:rsidR="005F6030" w:rsidRPr="005F6030" w:rsidRDefault="005F6030" w:rsidP="00B93765">
      <w:pPr>
        <w:jc w:val="both"/>
        <w:rPr>
          <w:lang w:val="es-ES_tradnl"/>
        </w:rPr>
      </w:pPr>
    </w:p>
    <w:p w:rsidR="00355258" w:rsidRDefault="007F6A49" w:rsidP="00B93765">
      <w:pPr>
        <w:pStyle w:val="Ttulo2"/>
        <w:jc w:val="both"/>
        <w:rPr>
          <w:lang w:val="es-ES_tradnl"/>
        </w:rPr>
      </w:pPr>
      <w:bookmarkStart w:id="7" w:name="_Toc271244055"/>
      <w:r>
        <w:rPr>
          <w:lang w:val="es-ES_tradnl"/>
        </w:rPr>
        <w:t xml:space="preserve">2.1. </w:t>
      </w:r>
      <w:r w:rsidR="00355258">
        <w:rPr>
          <w:lang w:val="es-ES_tradnl"/>
        </w:rPr>
        <w:t xml:space="preserve">Perspectiva de </w:t>
      </w:r>
      <w:r>
        <w:rPr>
          <w:lang w:val="es-ES_tradnl"/>
        </w:rPr>
        <w:t>P</w:t>
      </w:r>
      <w:r w:rsidR="00355258">
        <w:rPr>
          <w:lang w:val="es-ES_tradnl"/>
        </w:rPr>
        <w:t>roducto</w:t>
      </w:r>
      <w:bookmarkEnd w:id="7"/>
    </w:p>
    <w:p w:rsidR="005F6030" w:rsidRDefault="005F6030" w:rsidP="00B93765">
      <w:pPr>
        <w:jc w:val="both"/>
        <w:rPr>
          <w:lang w:val="es-ES_tradnl"/>
        </w:rPr>
      </w:pPr>
      <w:r>
        <w:rPr>
          <w:lang w:val="es-ES_tradnl"/>
        </w:rPr>
        <w:t xml:space="preserve">No existen actualmente en el mercado productos que lleven a cabo con la finalidad que se desea conseguir al realizar esta aplicación. </w:t>
      </w:r>
    </w:p>
    <w:p w:rsidR="005F6030" w:rsidRDefault="005F6030" w:rsidP="00B93765">
      <w:pPr>
        <w:jc w:val="both"/>
        <w:rPr>
          <w:lang w:val="es-ES_tradnl"/>
        </w:rPr>
      </w:pPr>
      <w:r>
        <w:rPr>
          <w:lang w:val="es-ES_tradnl"/>
        </w:rPr>
        <w:t xml:space="preserve">De todas formas, hay algunos elementos comunes con otras aplicaciones tales como </w:t>
      </w:r>
      <w:proofErr w:type="spellStart"/>
      <w:r>
        <w:rPr>
          <w:lang w:val="es-ES_tradnl"/>
        </w:rPr>
        <w:t>MeshLab</w:t>
      </w:r>
      <w:proofErr w:type="spellEnd"/>
      <w:r>
        <w:rPr>
          <w:lang w:val="es-ES_tradnl"/>
        </w:rPr>
        <w:t xml:space="preserve">, </w:t>
      </w:r>
      <w:proofErr w:type="spellStart"/>
      <w:r>
        <w:rPr>
          <w:lang w:val="es-ES_tradnl"/>
        </w:rPr>
        <w:t>Geo</w:t>
      </w:r>
      <w:r w:rsidR="00BA417F">
        <w:rPr>
          <w:lang w:val="es-ES_tradnl"/>
        </w:rPr>
        <w:t>m</w:t>
      </w:r>
      <w:r>
        <w:rPr>
          <w:lang w:val="es-ES_tradnl"/>
        </w:rPr>
        <w:t>agic</w:t>
      </w:r>
      <w:proofErr w:type="spellEnd"/>
      <w:r>
        <w:rPr>
          <w:lang w:val="es-ES_tradnl"/>
        </w:rPr>
        <w:t xml:space="preserve"> u otras herramientas de visualizado de modelos 3D: se va a visualizar durante gran parte de la aplicación una pieza en 3D, es decir una malla tridimensional.</w:t>
      </w:r>
    </w:p>
    <w:p w:rsidR="005F6030" w:rsidRPr="005F6030" w:rsidRDefault="005F6030" w:rsidP="00B93765">
      <w:pPr>
        <w:jc w:val="both"/>
        <w:rPr>
          <w:lang w:val="es-ES_tradnl"/>
        </w:rPr>
      </w:pPr>
    </w:p>
    <w:p w:rsidR="00355258" w:rsidRDefault="007F6A49" w:rsidP="00B93765">
      <w:pPr>
        <w:pStyle w:val="Ttulo2"/>
        <w:jc w:val="both"/>
        <w:rPr>
          <w:lang w:val="es-ES_tradnl"/>
        </w:rPr>
      </w:pPr>
      <w:bookmarkStart w:id="8" w:name="_Toc271244056"/>
      <w:r>
        <w:rPr>
          <w:lang w:val="es-ES_tradnl"/>
        </w:rPr>
        <w:t>2.2. Funciones del Producto</w:t>
      </w:r>
      <w:bookmarkEnd w:id="8"/>
    </w:p>
    <w:p w:rsidR="005F6030" w:rsidRDefault="00123A0C" w:rsidP="00B93765">
      <w:pPr>
        <w:jc w:val="both"/>
        <w:rPr>
          <w:lang w:val="es-ES_tradnl"/>
        </w:rPr>
      </w:pPr>
      <w:r>
        <w:rPr>
          <w:lang w:val="es-ES_tradnl"/>
        </w:rPr>
        <w:t xml:space="preserve">El </w:t>
      </w:r>
      <w:r w:rsidR="00BA417F">
        <w:rPr>
          <w:lang w:val="es-ES_tradnl"/>
        </w:rPr>
        <w:t>objetivo</w:t>
      </w:r>
      <w:r>
        <w:rPr>
          <w:lang w:val="es-ES_tradnl"/>
        </w:rPr>
        <w:t xml:space="preserve"> principal de SIDRAC2 es obtener la reconstrucción 3D de una cerámica a partir de un </w:t>
      </w:r>
      <w:r w:rsidR="00BA417F">
        <w:rPr>
          <w:lang w:val="es-ES_tradnl"/>
        </w:rPr>
        <w:t>fragmento</w:t>
      </w:r>
      <w:r>
        <w:rPr>
          <w:lang w:val="es-ES_tradnl"/>
        </w:rPr>
        <w:t xml:space="preserve"> de la misma, así como el dibujo arqueológico. Para ello la aplicación deberá de permitir importar una pieza a partir de un modelo 3D, obtener el dibujo arqueológico y obtener la reconstrucción tridimensional. </w:t>
      </w:r>
    </w:p>
    <w:p w:rsidR="00123A0C" w:rsidRDefault="00123A0C" w:rsidP="00B93765">
      <w:pPr>
        <w:jc w:val="both"/>
        <w:rPr>
          <w:lang w:val="es-ES_tradnl"/>
        </w:rPr>
      </w:pPr>
      <w:r>
        <w:rPr>
          <w:lang w:val="es-ES_tradnl"/>
        </w:rPr>
        <w:t>Por tanto las principales funciones del producto serán:</w:t>
      </w:r>
    </w:p>
    <w:p w:rsidR="00123A0C" w:rsidRDefault="00123A0C" w:rsidP="002954E8">
      <w:pPr>
        <w:pStyle w:val="Prrafodelista"/>
        <w:numPr>
          <w:ilvl w:val="0"/>
          <w:numId w:val="1"/>
        </w:numPr>
        <w:jc w:val="both"/>
        <w:rPr>
          <w:lang w:val="es-ES_tradnl"/>
        </w:rPr>
      </w:pPr>
      <w:r>
        <w:rPr>
          <w:lang w:val="es-ES_tradnl"/>
        </w:rPr>
        <w:t>Reconstrucción tridimensional de la cerámica.</w:t>
      </w:r>
    </w:p>
    <w:p w:rsidR="00123A0C" w:rsidRPr="00123A0C" w:rsidRDefault="00123A0C" w:rsidP="002954E8">
      <w:pPr>
        <w:pStyle w:val="Prrafodelista"/>
        <w:numPr>
          <w:ilvl w:val="0"/>
          <w:numId w:val="1"/>
        </w:numPr>
        <w:jc w:val="both"/>
        <w:rPr>
          <w:lang w:val="es-ES_tradnl"/>
        </w:rPr>
      </w:pPr>
      <w:r>
        <w:rPr>
          <w:lang w:val="es-ES_tradnl"/>
        </w:rPr>
        <w:t>Obtención del dibujo arqueológico de la cerámica.</w:t>
      </w:r>
    </w:p>
    <w:p w:rsidR="00123A0C" w:rsidRPr="005F6030" w:rsidRDefault="00123A0C" w:rsidP="00B93765">
      <w:pPr>
        <w:jc w:val="both"/>
        <w:rPr>
          <w:lang w:val="es-ES_tradnl"/>
        </w:rPr>
      </w:pPr>
    </w:p>
    <w:p w:rsidR="00355258" w:rsidRDefault="007F6A49" w:rsidP="00B93765">
      <w:pPr>
        <w:pStyle w:val="Ttulo2"/>
        <w:jc w:val="both"/>
        <w:rPr>
          <w:lang w:val="es-ES_tradnl"/>
        </w:rPr>
      </w:pPr>
      <w:bookmarkStart w:id="9" w:name="_Toc271244057"/>
      <w:r>
        <w:rPr>
          <w:lang w:val="es-ES_tradnl"/>
        </w:rPr>
        <w:t xml:space="preserve">2.3. </w:t>
      </w:r>
      <w:r w:rsidR="00355258">
        <w:rPr>
          <w:lang w:val="es-ES_tradnl"/>
        </w:rPr>
        <w:t>Características de los usuarios</w:t>
      </w:r>
      <w:bookmarkEnd w:id="9"/>
    </w:p>
    <w:p w:rsidR="00123A0C" w:rsidRDefault="00123A0C" w:rsidP="00B93765">
      <w:pPr>
        <w:jc w:val="both"/>
        <w:rPr>
          <w:lang w:val="es-ES_tradnl"/>
        </w:rPr>
      </w:pPr>
      <w:r>
        <w:rPr>
          <w:lang w:val="es-ES_tradnl"/>
        </w:rPr>
        <w:t>Está aplicación, si bien puede ser utilizada por cualquier usuario con una pieza en un modelo 3D, está principalmente orientada para arqueólogos (ya que el objetivo es facilitar su tarea), por tanto a efectos del ESR y de la aplicación consideraré que el usuario final es un arqueólogo.</w:t>
      </w:r>
    </w:p>
    <w:p w:rsidR="004D7B47" w:rsidRDefault="00311B3E" w:rsidP="00B93765">
      <w:pPr>
        <w:jc w:val="both"/>
        <w:rPr>
          <w:lang w:val="es-ES_tradnl"/>
        </w:rPr>
      </w:pPr>
      <w:r>
        <w:rPr>
          <w:lang w:val="es-ES_tradnl"/>
        </w:rPr>
        <w:t xml:space="preserve">Ya que los usuarios son arqueólogos nos encontramos con gente de nivel alto de estudios, licenciados y con </w:t>
      </w:r>
      <w:proofErr w:type="spellStart"/>
      <w:r w:rsidR="004D7B47">
        <w:rPr>
          <w:lang w:val="es-ES_tradnl"/>
        </w:rPr>
        <w:t>master</w:t>
      </w:r>
      <w:proofErr w:type="spellEnd"/>
      <w:r>
        <w:rPr>
          <w:lang w:val="es-ES_tradnl"/>
        </w:rPr>
        <w:t xml:space="preserve"> en Arqueología. No obstante no hay una relación directa con esos conocimientos que el usuario posee con el uso de una aplicación informática por tanto no se puede considerar que el usuario tiene mucha experiencia con los ordenadores.</w:t>
      </w:r>
    </w:p>
    <w:p w:rsidR="004D7B47" w:rsidRDefault="004D7B47" w:rsidP="00B93765">
      <w:pPr>
        <w:jc w:val="both"/>
        <w:rPr>
          <w:lang w:val="es-ES_tradnl"/>
        </w:rPr>
      </w:pPr>
      <w:r>
        <w:rPr>
          <w:lang w:val="es-ES_tradnl"/>
        </w:rPr>
        <w:t>Podría darse el caso de que no nos encontráramos con un arqueólogo propiamente y simplemente con un historiador, o profesor de historia, de todas formas, nos encontraremos con un usuario que tiene acceso a fragmentos de piezas y ha tenido la posibilidad de hacer que le escaneen la pieza, por tanto será un usuario con estudio.</w:t>
      </w:r>
    </w:p>
    <w:p w:rsidR="00123A0C" w:rsidRDefault="004D7B47" w:rsidP="00B93765">
      <w:pPr>
        <w:jc w:val="both"/>
        <w:rPr>
          <w:lang w:val="es-ES_tradnl"/>
        </w:rPr>
      </w:pPr>
      <w:r>
        <w:rPr>
          <w:lang w:val="es-ES_tradnl"/>
        </w:rPr>
        <w:t>Además</w:t>
      </w:r>
      <w:r w:rsidR="00311B3E">
        <w:rPr>
          <w:lang w:val="es-ES_tradnl"/>
        </w:rPr>
        <w:t xml:space="preserve"> el usuario final si tendrá un gran conocimiento de la tarea que debe desempeñar la aplicación y de las técnicas que serían necesarias para realizarlo manualmente, si bien difieren en gran medida con las que se deberán emplear para la implementación de la aplicación.</w:t>
      </w:r>
    </w:p>
    <w:p w:rsidR="00311B3E" w:rsidRPr="005F6030" w:rsidRDefault="00311B3E" w:rsidP="00B93765">
      <w:pPr>
        <w:jc w:val="both"/>
        <w:rPr>
          <w:lang w:val="es-ES_tradnl"/>
        </w:rPr>
      </w:pPr>
    </w:p>
    <w:p w:rsidR="00253EF9" w:rsidRDefault="00253EF9">
      <w:pPr>
        <w:spacing w:before="0" w:after="0" w:line="240" w:lineRule="auto"/>
        <w:rPr>
          <w:caps/>
          <w:spacing w:val="15"/>
          <w:sz w:val="22"/>
          <w:szCs w:val="22"/>
          <w:lang w:val="es-ES_tradnl"/>
        </w:rPr>
      </w:pPr>
      <w:bookmarkStart w:id="10" w:name="_Toc271244058"/>
      <w:r>
        <w:rPr>
          <w:lang w:val="es-ES_tradnl"/>
        </w:rPr>
        <w:br w:type="page"/>
      </w:r>
    </w:p>
    <w:p w:rsidR="00355258" w:rsidRDefault="007F6A49" w:rsidP="00DF268D">
      <w:pPr>
        <w:pStyle w:val="Ttulo2"/>
        <w:rPr>
          <w:lang w:val="es-ES_tradnl"/>
        </w:rPr>
      </w:pPr>
      <w:r>
        <w:rPr>
          <w:lang w:val="es-ES_tradnl"/>
        </w:rPr>
        <w:lastRenderedPageBreak/>
        <w:t>2.4. Restricciones</w:t>
      </w:r>
      <w:bookmarkEnd w:id="10"/>
    </w:p>
    <w:p w:rsidR="005F6030" w:rsidRDefault="004D7B47" w:rsidP="00B93765">
      <w:pPr>
        <w:tabs>
          <w:tab w:val="left" w:pos="1450"/>
        </w:tabs>
        <w:jc w:val="both"/>
        <w:rPr>
          <w:lang w:val="es-ES_tradnl"/>
        </w:rPr>
      </w:pPr>
      <w:r>
        <w:rPr>
          <w:lang w:val="es-ES_tradnl"/>
        </w:rPr>
        <w:t>Dentro de las restricciones que debe de respetar la aplicación estará el que debe de tener un tiempo de respuesta aceptable, que debe de realizar operaciones paralelas, y ante todo tiene que tener una gran fiabilidad y credibilidad. El objetivo de este software no es un uso de “ocio” si no un uso más bien científico y de investigación (histórica), por tanto debe de ser fiable.</w:t>
      </w:r>
    </w:p>
    <w:p w:rsidR="004D7B47" w:rsidRPr="005F6030" w:rsidRDefault="004D7B47" w:rsidP="00B93765">
      <w:pPr>
        <w:jc w:val="both"/>
        <w:rPr>
          <w:lang w:val="es-ES_tradnl"/>
        </w:rPr>
      </w:pPr>
    </w:p>
    <w:p w:rsidR="00355258" w:rsidRDefault="007F6A49" w:rsidP="00B93765">
      <w:pPr>
        <w:pStyle w:val="Ttulo2"/>
        <w:jc w:val="both"/>
        <w:rPr>
          <w:lang w:val="es-ES_tradnl"/>
        </w:rPr>
      </w:pPr>
      <w:bookmarkStart w:id="11" w:name="_Toc271244059"/>
      <w:r>
        <w:rPr>
          <w:lang w:val="es-ES_tradnl"/>
        </w:rPr>
        <w:t xml:space="preserve">2.5. </w:t>
      </w:r>
      <w:r w:rsidR="00355258">
        <w:rPr>
          <w:lang w:val="es-ES_tradnl"/>
        </w:rPr>
        <w:t>Suposiciones y dependencias</w:t>
      </w:r>
      <w:bookmarkEnd w:id="11"/>
    </w:p>
    <w:p w:rsidR="005F6030" w:rsidRDefault="004254DD" w:rsidP="00B93765">
      <w:pPr>
        <w:jc w:val="both"/>
        <w:rPr>
          <w:lang w:val="es-ES_tradnl"/>
        </w:rPr>
      </w:pPr>
      <w:r>
        <w:rPr>
          <w:lang w:val="es-ES_tradnl"/>
        </w:rPr>
        <w:t xml:space="preserve">La aplicación debe de funcionar en Windows (XP, Vista, 7…) si bien sería recomendable que también fuera ejecutable en Linux y optativo que pudiera ejecutarse en </w:t>
      </w:r>
      <w:proofErr w:type="spellStart"/>
      <w:r>
        <w:rPr>
          <w:lang w:val="es-ES_tradnl"/>
        </w:rPr>
        <w:t>MacOs</w:t>
      </w:r>
      <w:proofErr w:type="spellEnd"/>
      <w:r>
        <w:rPr>
          <w:lang w:val="es-ES_tradnl"/>
        </w:rPr>
        <w:t xml:space="preserve"> X. Además </w:t>
      </w:r>
      <w:r w:rsidR="00950CB3">
        <w:rPr>
          <w:lang w:val="es-ES_tradnl"/>
        </w:rPr>
        <w:t xml:space="preserve">deberá de permitir que el usuario siga interactuando con la aplicación mientras está haciendo procesando gran volumen de datos. </w:t>
      </w:r>
    </w:p>
    <w:p w:rsidR="00950CB3" w:rsidRPr="005F6030" w:rsidRDefault="00950CB3" w:rsidP="00B93765">
      <w:pPr>
        <w:jc w:val="both"/>
        <w:rPr>
          <w:lang w:val="es-ES_tradnl"/>
        </w:rPr>
      </w:pPr>
    </w:p>
    <w:p w:rsidR="007F6A49" w:rsidRDefault="007F6A49" w:rsidP="00B93765">
      <w:pPr>
        <w:pStyle w:val="Ttulo2"/>
        <w:jc w:val="both"/>
        <w:rPr>
          <w:lang w:val="es-ES_tradnl"/>
        </w:rPr>
      </w:pPr>
      <w:bookmarkStart w:id="12" w:name="_Toc271244060"/>
      <w:r>
        <w:rPr>
          <w:lang w:val="es-ES_tradnl"/>
        </w:rPr>
        <w:t>2.6. Requisitos futuros</w:t>
      </w:r>
      <w:bookmarkEnd w:id="12"/>
    </w:p>
    <w:p w:rsidR="004D7B47" w:rsidRDefault="004D7B47" w:rsidP="00B93765">
      <w:pPr>
        <w:jc w:val="both"/>
        <w:rPr>
          <w:lang w:val="es-ES_tradnl"/>
        </w:rPr>
      </w:pPr>
      <w:r>
        <w:rPr>
          <w:lang w:val="es-ES_tradnl"/>
        </w:rPr>
        <w:t xml:space="preserve">Dentro de las posibles mejoras estará el ampliar el sistema para que permita el cargar dos piezas al mismo tiempo y que el sistema determine si son de la misma cerámica o no, en función del perfil de corte de la pieza. </w:t>
      </w:r>
    </w:p>
    <w:p w:rsidR="00DF268D" w:rsidRDefault="00B93765" w:rsidP="00DF268D">
      <w:pPr>
        <w:jc w:val="both"/>
        <w:rPr>
          <w:lang w:val="es-ES_tradnl"/>
        </w:rPr>
      </w:pPr>
      <w:r>
        <w:rPr>
          <w:lang w:val="es-ES_tradnl"/>
        </w:rPr>
        <w:t>Otra posible mejora para el futuro será “enlazar” esta aplicación con algún dispositivo Hardware que permita escanear una pieza automáticamente. De este modo se tendría un dispositivo combinado que de la posibilidad de introducir la pieza y directamente devuelva el dibujo arqueológico y una representación 3D de la cerámica original.</w:t>
      </w:r>
    </w:p>
    <w:p w:rsidR="007F6A49" w:rsidRDefault="007F6A49" w:rsidP="00B93765">
      <w:pPr>
        <w:jc w:val="both"/>
        <w:rPr>
          <w:b/>
          <w:bCs/>
          <w:caps/>
          <w:color w:val="FFFFFF" w:themeColor="background1"/>
          <w:spacing w:val="15"/>
          <w:sz w:val="22"/>
          <w:szCs w:val="22"/>
          <w:lang w:val="es-ES_tradnl"/>
        </w:rPr>
      </w:pPr>
      <w:r>
        <w:rPr>
          <w:lang w:val="es-ES_tradnl"/>
        </w:rPr>
        <w:br w:type="page"/>
      </w:r>
    </w:p>
    <w:p w:rsidR="00F51ABF" w:rsidRDefault="007F6A49" w:rsidP="00B93765">
      <w:pPr>
        <w:pStyle w:val="Ttulo1"/>
        <w:jc w:val="both"/>
        <w:rPr>
          <w:lang w:val="es-ES_tradnl"/>
        </w:rPr>
      </w:pPr>
      <w:bookmarkStart w:id="13" w:name="_Toc271244061"/>
      <w:r>
        <w:lastRenderedPageBreak/>
        <w:t xml:space="preserve">3. </w:t>
      </w:r>
      <w:r w:rsidR="00F51ABF" w:rsidRPr="007F6A49">
        <w:t>REQUISITOS</w:t>
      </w:r>
      <w:r w:rsidR="00F51ABF">
        <w:rPr>
          <w:lang w:val="es-ES_tradnl"/>
        </w:rPr>
        <w:t xml:space="preserve"> ESPECÍFICOS</w:t>
      </w:r>
      <w:bookmarkEnd w:id="13"/>
    </w:p>
    <w:p w:rsidR="005F6030" w:rsidRPr="005F6030" w:rsidRDefault="005F6030" w:rsidP="00B93765">
      <w:pPr>
        <w:jc w:val="both"/>
        <w:rPr>
          <w:lang w:val="es-ES_tradnl"/>
        </w:rPr>
      </w:pPr>
    </w:p>
    <w:p w:rsidR="00355258" w:rsidRDefault="007F6A49" w:rsidP="00B93765">
      <w:pPr>
        <w:pStyle w:val="Ttulo2"/>
        <w:jc w:val="both"/>
        <w:rPr>
          <w:lang w:val="es-ES_tradnl"/>
        </w:rPr>
      </w:pPr>
      <w:bookmarkStart w:id="14" w:name="_Toc271244062"/>
      <w:r>
        <w:rPr>
          <w:lang w:val="es-ES_tradnl"/>
        </w:rPr>
        <w:t>3.1. Interfaces externas</w:t>
      </w:r>
      <w:bookmarkEnd w:id="14"/>
    </w:p>
    <w:p w:rsidR="00B93765" w:rsidRDefault="00B93765" w:rsidP="00B93765">
      <w:pPr>
        <w:pStyle w:val="Ttulo3"/>
        <w:rPr>
          <w:lang w:val="es-ES_tradnl"/>
        </w:rPr>
      </w:pPr>
      <w:bookmarkStart w:id="15" w:name="_Toc271244063"/>
      <w:r>
        <w:rPr>
          <w:lang w:val="es-ES_tradnl"/>
        </w:rPr>
        <w:t>Interfaz de usuario</w:t>
      </w:r>
      <w:bookmarkEnd w:id="15"/>
    </w:p>
    <w:p w:rsidR="00B93765" w:rsidRPr="00B93765" w:rsidRDefault="00B93765" w:rsidP="002954E8">
      <w:pPr>
        <w:pStyle w:val="Prrafodelista"/>
        <w:numPr>
          <w:ilvl w:val="0"/>
          <w:numId w:val="1"/>
        </w:numPr>
        <w:jc w:val="both"/>
        <w:rPr>
          <w:lang w:val="es-ES_tradnl"/>
        </w:rPr>
      </w:pPr>
      <w:r>
        <w:rPr>
          <w:lang w:val="es-ES_tradnl"/>
        </w:rPr>
        <w:t>La parte más importante de la interfaz debe de ser la visualización de la pieza, del dibujo arqueológico y de la reconstrucción 3D de la cerámica.</w:t>
      </w:r>
    </w:p>
    <w:p w:rsidR="00B93765" w:rsidRDefault="00B93765" w:rsidP="002954E8">
      <w:pPr>
        <w:pStyle w:val="Prrafodelista"/>
        <w:numPr>
          <w:ilvl w:val="0"/>
          <w:numId w:val="1"/>
        </w:numPr>
        <w:jc w:val="both"/>
        <w:rPr>
          <w:lang w:val="es-ES_tradnl"/>
        </w:rPr>
      </w:pPr>
      <w:r>
        <w:rPr>
          <w:lang w:val="es-ES_tradnl"/>
        </w:rPr>
        <w:t>La interfaz debe de ser sencilla y amigable.</w:t>
      </w:r>
    </w:p>
    <w:p w:rsidR="00B93765" w:rsidRDefault="00B93765" w:rsidP="002954E8">
      <w:pPr>
        <w:pStyle w:val="Prrafodelista"/>
        <w:numPr>
          <w:ilvl w:val="0"/>
          <w:numId w:val="1"/>
        </w:numPr>
        <w:jc w:val="both"/>
        <w:rPr>
          <w:lang w:val="es-ES_tradnl"/>
        </w:rPr>
      </w:pPr>
      <w:r>
        <w:rPr>
          <w:lang w:val="es-ES_tradnl"/>
        </w:rPr>
        <w:t xml:space="preserve">La interfaz debe de dar posibilidad a la aplicación de ser ejecutado en dispositivos táctiles sin mayor problema (botones grandes, visibles, </w:t>
      </w:r>
      <w:proofErr w:type="spellStart"/>
      <w:r>
        <w:rPr>
          <w:lang w:val="es-ES_tradnl"/>
        </w:rPr>
        <w:t>etc</w:t>
      </w:r>
      <w:proofErr w:type="spellEnd"/>
      <w:r>
        <w:rPr>
          <w:lang w:val="es-ES_tradnl"/>
        </w:rPr>
        <w:t>).</w:t>
      </w:r>
      <w:r w:rsidRPr="005F6030">
        <w:rPr>
          <w:lang w:val="es-ES_tradnl"/>
        </w:rPr>
        <w:t xml:space="preserve"> </w:t>
      </w:r>
    </w:p>
    <w:p w:rsidR="00B93765" w:rsidRDefault="00B93765" w:rsidP="002954E8">
      <w:pPr>
        <w:pStyle w:val="Prrafodelista"/>
        <w:numPr>
          <w:ilvl w:val="0"/>
          <w:numId w:val="1"/>
        </w:numPr>
        <w:jc w:val="both"/>
        <w:rPr>
          <w:lang w:val="es-ES_tradnl"/>
        </w:rPr>
      </w:pPr>
      <w:r>
        <w:rPr>
          <w:lang w:val="es-ES_tradnl"/>
        </w:rPr>
        <w:t>La aplicación debe de mostrarse lo más automática posible al usuario.</w:t>
      </w:r>
    </w:p>
    <w:p w:rsidR="00B93765" w:rsidRDefault="00B93765" w:rsidP="00B93765">
      <w:pPr>
        <w:pStyle w:val="Ttulo3"/>
        <w:rPr>
          <w:lang w:val="es-ES_tradnl"/>
        </w:rPr>
      </w:pPr>
      <w:bookmarkStart w:id="16" w:name="_Toc271244064"/>
      <w:r>
        <w:rPr>
          <w:lang w:val="es-ES_tradnl"/>
        </w:rPr>
        <w:t>Interfaz hardware</w:t>
      </w:r>
      <w:bookmarkEnd w:id="16"/>
    </w:p>
    <w:p w:rsidR="00B93765" w:rsidRDefault="00B93765" w:rsidP="00B93765">
      <w:pPr>
        <w:rPr>
          <w:lang w:val="es-ES_tradnl"/>
        </w:rPr>
      </w:pPr>
      <w:r>
        <w:rPr>
          <w:lang w:val="es-ES_tradnl"/>
        </w:rPr>
        <w:t>Nuestro sistema no tiene requisitos sobre el hardware en el que se debe ejecutar, por tanto, no necesita comunicarse ni intercambiar información con ningún dispositivo. No se necesita ningún interfaz hardware.</w:t>
      </w:r>
    </w:p>
    <w:p w:rsidR="00B93765" w:rsidRDefault="00B93765" w:rsidP="00B93765">
      <w:pPr>
        <w:pStyle w:val="Ttulo3"/>
        <w:rPr>
          <w:lang w:val="es-ES_tradnl"/>
        </w:rPr>
      </w:pPr>
      <w:bookmarkStart w:id="17" w:name="_Toc271244065"/>
      <w:r>
        <w:rPr>
          <w:lang w:val="es-ES_tradnl"/>
        </w:rPr>
        <w:t>Interfaz software</w:t>
      </w:r>
      <w:bookmarkEnd w:id="17"/>
    </w:p>
    <w:p w:rsidR="00B93765" w:rsidRDefault="00B93765" w:rsidP="00B93765">
      <w:pPr>
        <w:rPr>
          <w:lang w:val="es-ES_tradnl"/>
        </w:rPr>
      </w:pPr>
      <w:r>
        <w:rPr>
          <w:lang w:val="es-ES_tradnl"/>
        </w:rPr>
        <w:t>Nuestro sistema no tiene requisitos sobre comunicación con ninguna otra aplicación, por tanto, no necesita comunicarse ni intercambiar información con ninguna aplicación. No se necesita ningún interfaz software.</w:t>
      </w:r>
    </w:p>
    <w:p w:rsidR="00B93765" w:rsidRPr="00B93765" w:rsidRDefault="00B93765" w:rsidP="00B93765">
      <w:pPr>
        <w:pStyle w:val="Ttulo3"/>
        <w:rPr>
          <w:lang w:val="es-ES_tradnl"/>
        </w:rPr>
      </w:pPr>
      <w:bookmarkStart w:id="18" w:name="_Toc271244066"/>
      <w:r>
        <w:rPr>
          <w:lang w:val="es-ES_tradnl"/>
        </w:rPr>
        <w:t>Interfaz de comunicaciones</w:t>
      </w:r>
      <w:bookmarkEnd w:id="18"/>
    </w:p>
    <w:p w:rsidR="00B93765" w:rsidRDefault="00B93765" w:rsidP="00B93765">
      <w:pPr>
        <w:jc w:val="both"/>
        <w:rPr>
          <w:lang w:val="es-ES_tradnl"/>
        </w:rPr>
      </w:pPr>
      <w:r>
        <w:rPr>
          <w:lang w:val="es-ES_tradnl"/>
        </w:rPr>
        <w:t>Nuestro sistema no tiene requisitos sobre la necesidad de comunicarse con otros ordenadores, por tanto, no necesita comunicarse ni intercambiar información en ninguna red. No se necesita ningún interfaz de comunicación.</w:t>
      </w:r>
      <w:r w:rsidRPr="00B93765">
        <w:rPr>
          <w:lang w:val="es-ES_tradnl"/>
        </w:rPr>
        <w:t xml:space="preserve"> </w:t>
      </w:r>
    </w:p>
    <w:p w:rsidR="00253EF9" w:rsidRDefault="00253EF9" w:rsidP="00B93765">
      <w:pPr>
        <w:jc w:val="both"/>
        <w:rPr>
          <w:lang w:val="es-ES_tradnl"/>
        </w:rPr>
      </w:pPr>
    </w:p>
    <w:p w:rsidR="00DF268D" w:rsidRDefault="00DF268D" w:rsidP="00DF268D">
      <w:pPr>
        <w:pStyle w:val="Ttulo2"/>
        <w:rPr>
          <w:lang w:val="es-ES_tradnl"/>
        </w:rPr>
      </w:pPr>
      <w:r>
        <w:rPr>
          <w:lang w:val="es-ES_tradnl"/>
        </w:rPr>
        <w:t>3.2 funciones</w:t>
      </w:r>
    </w:p>
    <w:p w:rsidR="002954E8" w:rsidRDefault="00B93765" w:rsidP="003F49EC">
      <w:pPr>
        <w:jc w:val="both"/>
        <w:rPr>
          <w:lang w:val="es-ES_tradnl"/>
        </w:rPr>
      </w:pPr>
      <w:r>
        <w:rPr>
          <w:lang w:val="es-ES_tradnl"/>
        </w:rPr>
        <w:t>Según el IEEE 830, las funciones deben de organizarse de forma estructurada atendiendo a varias posibilidades: por tipos de usuario, por objetos, por objetivos, por estímulos, por jerarquía funcional… se ha optado por organizarla por objetivos, ya que solo tendremos un tipo de usuario, y lo más importante son los objetivos que se desean conseguir con la aplicación.</w:t>
      </w:r>
      <w:r w:rsidR="006522B8" w:rsidRPr="006522B8">
        <w:rPr>
          <w:lang w:val="es-ES_tradnl"/>
        </w:rPr>
        <w:t xml:space="preserve"> </w:t>
      </w:r>
    </w:p>
    <w:p w:rsidR="003F49EC" w:rsidRDefault="003F49EC" w:rsidP="003F49EC">
      <w:pPr>
        <w:pStyle w:val="Ttulo3"/>
        <w:rPr>
          <w:lang w:val="es-ES_tradnl"/>
        </w:rPr>
      </w:pPr>
      <w:bookmarkStart w:id="19" w:name="_Toc271244068"/>
      <w:r>
        <w:rPr>
          <w:lang w:val="es-ES_tradnl"/>
        </w:rPr>
        <w:t>Funcionalidad general de la aplicación</w:t>
      </w:r>
      <w:bookmarkEnd w:id="19"/>
    </w:p>
    <w:p w:rsidR="003F49EC" w:rsidRDefault="003F49EC" w:rsidP="002954E8">
      <w:pPr>
        <w:pStyle w:val="Prrafodelista"/>
        <w:numPr>
          <w:ilvl w:val="0"/>
          <w:numId w:val="1"/>
        </w:numPr>
        <w:jc w:val="both"/>
        <w:rPr>
          <w:lang w:val="es-ES_tradnl"/>
        </w:rPr>
      </w:pPr>
      <w:r>
        <w:rPr>
          <w:lang w:val="es-ES_tradnl"/>
        </w:rPr>
        <w:t>El sistema debe permitir guardar un proyecto SIDRAC2 en formato propio “sdc2”.</w:t>
      </w:r>
    </w:p>
    <w:p w:rsidR="003F49EC" w:rsidRPr="006522B8" w:rsidRDefault="003F49EC" w:rsidP="002954E8">
      <w:pPr>
        <w:pStyle w:val="Prrafodelista"/>
        <w:numPr>
          <w:ilvl w:val="0"/>
          <w:numId w:val="1"/>
        </w:numPr>
        <w:jc w:val="both"/>
        <w:rPr>
          <w:lang w:val="es-ES_tradnl"/>
        </w:rPr>
      </w:pPr>
      <w:r>
        <w:rPr>
          <w:lang w:val="es-ES_tradnl"/>
        </w:rPr>
        <w:t>El sistema debe permitir cargar un proyecto SIDRAC2 almacenado previamente en formato propio “sdc2”.</w:t>
      </w:r>
    </w:p>
    <w:p w:rsidR="003F49EC" w:rsidRDefault="003F49EC" w:rsidP="002954E8">
      <w:pPr>
        <w:pStyle w:val="Prrafodelista"/>
        <w:numPr>
          <w:ilvl w:val="0"/>
          <w:numId w:val="1"/>
        </w:numPr>
        <w:jc w:val="both"/>
        <w:rPr>
          <w:lang w:val="es-ES_tradnl"/>
        </w:rPr>
      </w:pPr>
      <w:r w:rsidRPr="006522B8">
        <w:rPr>
          <w:lang w:val="es-ES_tradnl"/>
        </w:rPr>
        <w:t>El sistema debe permitir la exportación de la cerámica una vez reconstruida</w:t>
      </w:r>
      <w:r>
        <w:rPr>
          <w:lang w:val="es-ES_tradnl"/>
        </w:rPr>
        <w:t xml:space="preserve"> en formato “</w:t>
      </w:r>
      <w:proofErr w:type="spellStart"/>
      <w:r>
        <w:rPr>
          <w:lang w:val="es-ES_tradnl"/>
        </w:rPr>
        <w:t>ply</w:t>
      </w:r>
      <w:proofErr w:type="spellEnd"/>
      <w:r>
        <w:rPr>
          <w:lang w:val="es-ES_tradnl"/>
        </w:rPr>
        <w:t>”</w:t>
      </w:r>
      <w:r w:rsidRPr="006522B8">
        <w:rPr>
          <w:lang w:val="es-ES_tradnl"/>
        </w:rPr>
        <w:t>.</w:t>
      </w:r>
    </w:p>
    <w:p w:rsidR="003F49EC" w:rsidRDefault="003F49EC" w:rsidP="002954E8">
      <w:pPr>
        <w:pStyle w:val="Prrafodelista"/>
        <w:numPr>
          <w:ilvl w:val="0"/>
          <w:numId w:val="1"/>
        </w:numPr>
        <w:jc w:val="both"/>
        <w:rPr>
          <w:lang w:val="es-ES_tradnl"/>
        </w:rPr>
      </w:pPr>
      <w:r>
        <w:rPr>
          <w:lang w:val="es-ES_tradnl"/>
        </w:rPr>
        <w:lastRenderedPageBreak/>
        <w:t>El sistema debe permitir la correcta visualización de modelos 3D incluyendo operaciones de giro, zoom, etc.</w:t>
      </w:r>
    </w:p>
    <w:p w:rsidR="003F49EC" w:rsidRDefault="003F49EC" w:rsidP="002954E8">
      <w:pPr>
        <w:pStyle w:val="Prrafodelista"/>
        <w:numPr>
          <w:ilvl w:val="0"/>
          <w:numId w:val="1"/>
        </w:numPr>
        <w:jc w:val="both"/>
        <w:rPr>
          <w:lang w:val="es-ES_tradnl"/>
        </w:rPr>
      </w:pPr>
      <w:r>
        <w:rPr>
          <w:lang w:val="es-ES_tradnl"/>
        </w:rPr>
        <w:t>El sistema debe mostrar información relativa al modelo que se ha importado: número de vértices y número de caras.</w:t>
      </w:r>
    </w:p>
    <w:p w:rsidR="006522B8" w:rsidRDefault="006522B8" w:rsidP="006522B8">
      <w:pPr>
        <w:pStyle w:val="Ttulo3"/>
        <w:rPr>
          <w:lang w:val="es-ES_tradnl"/>
        </w:rPr>
      </w:pPr>
      <w:bookmarkStart w:id="20" w:name="_Toc271244069"/>
      <w:r>
        <w:rPr>
          <w:lang w:val="es-ES_tradnl"/>
        </w:rPr>
        <w:t>Importación y exportación</w:t>
      </w:r>
      <w:r w:rsidR="002E740E">
        <w:rPr>
          <w:lang w:val="es-ES_tradnl"/>
        </w:rPr>
        <w:t xml:space="preserve"> y visualización</w:t>
      </w:r>
      <w:r>
        <w:rPr>
          <w:lang w:val="es-ES_tradnl"/>
        </w:rPr>
        <w:t xml:space="preserve"> de modelos 3d</w:t>
      </w:r>
      <w:bookmarkEnd w:id="20"/>
    </w:p>
    <w:p w:rsidR="006522B8" w:rsidRDefault="006522B8" w:rsidP="002954E8">
      <w:pPr>
        <w:pStyle w:val="Prrafodelista"/>
        <w:numPr>
          <w:ilvl w:val="0"/>
          <w:numId w:val="1"/>
        </w:numPr>
        <w:jc w:val="both"/>
        <w:rPr>
          <w:lang w:val="es-ES_tradnl"/>
        </w:rPr>
      </w:pPr>
      <w:r>
        <w:rPr>
          <w:lang w:val="es-ES_tradnl"/>
        </w:rPr>
        <w:t>El sistema debe permitir la importación de la pieza de la cerámica a reconstruir</w:t>
      </w:r>
      <w:r w:rsidR="003F49EC">
        <w:rPr>
          <w:lang w:val="es-ES_tradnl"/>
        </w:rPr>
        <w:t xml:space="preserve"> en formato “</w:t>
      </w:r>
      <w:proofErr w:type="spellStart"/>
      <w:r w:rsidR="003F49EC">
        <w:rPr>
          <w:lang w:val="es-ES_tradnl"/>
        </w:rPr>
        <w:t>ply</w:t>
      </w:r>
      <w:proofErr w:type="spellEnd"/>
      <w:r w:rsidR="003F49EC">
        <w:rPr>
          <w:lang w:val="es-ES_tradnl"/>
        </w:rPr>
        <w:t>”</w:t>
      </w:r>
      <w:r>
        <w:rPr>
          <w:lang w:val="es-ES_tradnl"/>
        </w:rPr>
        <w:t>.</w:t>
      </w:r>
    </w:p>
    <w:p w:rsidR="006522B8" w:rsidRPr="006522B8" w:rsidRDefault="006522B8" w:rsidP="002954E8">
      <w:pPr>
        <w:pStyle w:val="Prrafodelista"/>
        <w:numPr>
          <w:ilvl w:val="0"/>
          <w:numId w:val="1"/>
        </w:numPr>
        <w:jc w:val="both"/>
        <w:rPr>
          <w:lang w:val="es-ES_tradnl"/>
        </w:rPr>
      </w:pPr>
      <w:r>
        <w:rPr>
          <w:lang w:val="es-ES_tradnl"/>
        </w:rPr>
        <w:t>El sistema debe de comprobar la validez del archivo del que importa la pieza.</w:t>
      </w:r>
    </w:p>
    <w:p w:rsidR="006522B8" w:rsidRDefault="006522B8" w:rsidP="002954E8">
      <w:pPr>
        <w:pStyle w:val="Prrafodelista"/>
        <w:numPr>
          <w:ilvl w:val="0"/>
          <w:numId w:val="1"/>
        </w:numPr>
        <w:jc w:val="both"/>
        <w:rPr>
          <w:lang w:val="es-ES_tradnl"/>
        </w:rPr>
      </w:pPr>
      <w:r w:rsidRPr="006522B8">
        <w:rPr>
          <w:lang w:val="es-ES_tradnl"/>
        </w:rPr>
        <w:t>El sistema debe permitir la exportación de la cerámica una vez reconstruida</w:t>
      </w:r>
      <w:r w:rsidR="003F49EC">
        <w:rPr>
          <w:lang w:val="es-ES_tradnl"/>
        </w:rPr>
        <w:t xml:space="preserve"> en formato “</w:t>
      </w:r>
      <w:proofErr w:type="spellStart"/>
      <w:r w:rsidR="003F49EC">
        <w:rPr>
          <w:lang w:val="es-ES_tradnl"/>
        </w:rPr>
        <w:t>ply</w:t>
      </w:r>
      <w:proofErr w:type="spellEnd"/>
      <w:r w:rsidR="003F49EC">
        <w:rPr>
          <w:lang w:val="es-ES_tradnl"/>
        </w:rPr>
        <w:t>”</w:t>
      </w:r>
      <w:r w:rsidRPr="006522B8">
        <w:rPr>
          <w:lang w:val="es-ES_tradnl"/>
        </w:rPr>
        <w:t>.</w:t>
      </w:r>
    </w:p>
    <w:p w:rsidR="003F49EC" w:rsidRDefault="002E740E" w:rsidP="002954E8">
      <w:pPr>
        <w:pStyle w:val="Prrafodelista"/>
        <w:numPr>
          <w:ilvl w:val="0"/>
          <w:numId w:val="1"/>
        </w:numPr>
        <w:jc w:val="both"/>
        <w:rPr>
          <w:lang w:val="es-ES_tradnl"/>
        </w:rPr>
      </w:pPr>
      <w:r>
        <w:rPr>
          <w:lang w:val="es-ES_tradnl"/>
        </w:rPr>
        <w:t>El sistema debe permitir la correcta visualización de modelos 3D</w:t>
      </w:r>
      <w:r w:rsidR="003F49EC">
        <w:rPr>
          <w:lang w:val="es-ES_tradnl"/>
        </w:rPr>
        <w:t>.</w:t>
      </w:r>
    </w:p>
    <w:p w:rsidR="002E740E" w:rsidRDefault="003F49EC" w:rsidP="002954E8">
      <w:pPr>
        <w:pStyle w:val="Prrafodelista"/>
        <w:numPr>
          <w:ilvl w:val="0"/>
          <w:numId w:val="1"/>
        </w:numPr>
        <w:jc w:val="both"/>
        <w:rPr>
          <w:lang w:val="es-ES_tradnl"/>
        </w:rPr>
      </w:pPr>
      <w:r>
        <w:rPr>
          <w:lang w:val="es-ES_tradnl"/>
        </w:rPr>
        <w:t>En referencia al punto anterior, el sistema debe permitir interactuar con el modelo 3D;</w:t>
      </w:r>
      <w:r w:rsidR="002E740E">
        <w:rPr>
          <w:lang w:val="es-ES_tradnl"/>
        </w:rPr>
        <w:t xml:space="preserve"> incluyendo operaciones de giro, zoom, etc.</w:t>
      </w:r>
    </w:p>
    <w:p w:rsidR="003F49EC" w:rsidRDefault="003F49EC" w:rsidP="002954E8">
      <w:pPr>
        <w:pStyle w:val="Prrafodelista"/>
        <w:numPr>
          <w:ilvl w:val="0"/>
          <w:numId w:val="1"/>
        </w:numPr>
        <w:jc w:val="both"/>
        <w:rPr>
          <w:lang w:val="es-ES_tradnl"/>
        </w:rPr>
      </w:pPr>
      <w:r>
        <w:rPr>
          <w:lang w:val="es-ES_tradnl"/>
        </w:rPr>
        <w:t>En referencia a los puntos anteriores, el sistema debe permitir cambiar la forma de visualización del modelo 3D;  vértices, aristas, caras planas, caras suavizadas y color de las caras.</w:t>
      </w:r>
    </w:p>
    <w:p w:rsidR="00926E66" w:rsidRDefault="002E740E" w:rsidP="002954E8">
      <w:pPr>
        <w:pStyle w:val="Prrafodelista"/>
        <w:numPr>
          <w:ilvl w:val="0"/>
          <w:numId w:val="1"/>
        </w:numPr>
        <w:jc w:val="both"/>
        <w:rPr>
          <w:lang w:val="es-ES_tradnl"/>
        </w:rPr>
      </w:pPr>
      <w:r>
        <w:rPr>
          <w:lang w:val="es-ES_tradnl"/>
        </w:rPr>
        <w:t>El sistema debe mostrar información relativa al modelo que se ha importado: número de vértices y número de caras.</w:t>
      </w:r>
    </w:p>
    <w:p w:rsidR="003F49EC" w:rsidRDefault="003F49EC" w:rsidP="002954E8">
      <w:pPr>
        <w:pStyle w:val="Prrafodelista"/>
        <w:numPr>
          <w:ilvl w:val="0"/>
          <w:numId w:val="1"/>
        </w:numPr>
        <w:jc w:val="both"/>
        <w:rPr>
          <w:lang w:val="es-ES_tradnl"/>
        </w:rPr>
      </w:pPr>
      <w:r>
        <w:rPr>
          <w:lang w:val="es-ES_tradnl"/>
        </w:rPr>
        <w:t>El sistema debe mostrar información visual y adicional sobre la pieza a medida que vaya realizando el procesado de la pieza.</w:t>
      </w:r>
    </w:p>
    <w:p w:rsidR="003F49EC" w:rsidRDefault="003F49EC" w:rsidP="002954E8">
      <w:pPr>
        <w:pStyle w:val="Prrafodelista"/>
        <w:numPr>
          <w:ilvl w:val="0"/>
          <w:numId w:val="1"/>
        </w:numPr>
        <w:jc w:val="both"/>
        <w:rPr>
          <w:lang w:val="es-ES_tradnl"/>
        </w:rPr>
      </w:pPr>
      <w:r>
        <w:rPr>
          <w:lang w:val="es-ES_tradnl"/>
        </w:rPr>
        <w:t>En referencia al requisito anterior, el usuario siempre podrá escoger si desea visualizar dicha información o no.</w:t>
      </w:r>
    </w:p>
    <w:p w:rsidR="00926E66" w:rsidRDefault="00926E66" w:rsidP="00926E66">
      <w:pPr>
        <w:pStyle w:val="Ttulo3"/>
        <w:rPr>
          <w:lang w:val="es-ES_tradnl"/>
        </w:rPr>
      </w:pPr>
      <w:bookmarkStart w:id="21" w:name="_Toc271244070"/>
      <w:r>
        <w:rPr>
          <w:lang w:val="es-ES_tradnl"/>
        </w:rPr>
        <w:t>Procesado de la pieza</w:t>
      </w:r>
      <w:bookmarkEnd w:id="21"/>
    </w:p>
    <w:p w:rsidR="00926E66" w:rsidRDefault="00926E66" w:rsidP="002954E8">
      <w:pPr>
        <w:pStyle w:val="Prrafodelista"/>
        <w:numPr>
          <w:ilvl w:val="0"/>
          <w:numId w:val="1"/>
        </w:numPr>
        <w:jc w:val="both"/>
        <w:rPr>
          <w:lang w:val="es-ES_tradnl"/>
        </w:rPr>
      </w:pPr>
      <w:r>
        <w:rPr>
          <w:lang w:val="es-ES_tradnl"/>
        </w:rPr>
        <w:t>El sistema debe reconstruir la cerámica a partir de un solo fragmento.</w:t>
      </w:r>
    </w:p>
    <w:p w:rsidR="00926E66" w:rsidRDefault="00926E66" w:rsidP="002954E8">
      <w:pPr>
        <w:pStyle w:val="Prrafodelista"/>
        <w:numPr>
          <w:ilvl w:val="0"/>
          <w:numId w:val="1"/>
        </w:numPr>
        <w:jc w:val="both"/>
        <w:rPr>
          <w:lang w:val="es-ES_tradnl"/>
        </w:rPr>
      </w:pPr>
      <w:r>
        <w:rPr>
          <w:lang w:val="es-ES_tradnl"/>
        </w:rPr>
        <w:t>El sistema debe facilitar al usuario la posibilidad de repetir el procesado de la pieza para obtener un nuevo resultado.</w:t>
      </w:r>
    </w:p>
    <w:p w:rsidR="00926E66" w:rsidRDefault="00926E66" w:rsidP="002954E8">
      <w:pPr>
        <w:pStyle w:val="Prrafodelista"/>
        <w:numPr>
          <w:ilvl w:val="0"/>
          <w:numId w:val="1"/>
        </w:numPr>
        <w:jc w:val="both"/>
        <w:rPr>
          <w:lang w:val="es-ES_tradnl"/>
        </w:rPr>
      </w:pPr>
      <w:r>
        <w:rPr>
          <w:lang w:val="es-ES_tradnl"/>
        </w:rPr>
        <w:t>El sistema no debe bloquearse cuando se esté realizando el procesado de la pieza.</w:t>
      </w:r>
    </w:p>
    <w:p w:rsidR="00926E66" w:rsidRDefault="00926E66" w:rsidP="002954E8">
      <w:pPr>
        <w:pStyle w:val="Prrafodelista"/>
        <w:numPr>
          <w:ilvl w:val="0"/>
          <w:numId w:val="1"/>
        </w:numPr>
        <w:jc w:val="both"/>
        <w:rPr>
          <w:lang w:val="es-ES_tradnl"/>
        </w:rPr>
      </w:pPr>
      <w:r>
        <w:rPr>
          <w:lang w:val="es-ES_tradnl"/>
        </w:rPr>
        <w:t>El procesado de la pieza debe de ser lo más automático posible, si bien también se debe posibilitar que el usuario pueda cambiar algunos parámetros del procesado para refinar el cálculo.</w:t>
      </w:r>
    </w:p>
    <w:p w:rsidR="00DF268D" w:rsidRDefault="00926E66" w:rsidP="002954E8">
      <w:pPr>
        <w:pStyle w:val="Prrafodelista"/>
        <w:numPr>
          <w:ilvl w:val="0"/>
          <w:numId w:val="1"/>
        </w:numPr>
        <w:jc w:val="both"/>
        <w:rPr>
          <w:lang w:val="es-ES_tradnl"/>
        </w:rPr>
      </w:pPr>
      <w:r>
        <w:rPr>
          <w:lang w:val="es-ES_tradnl"/>
        </w:rPr>
        <w:t>En referencia al requisito anterior, el sistema debe de asegurarse siempre que los datos introducidos son correctos.</w:t>
      </w:r>
    </w:p>
    <w:p w:rsidR="00926E66" w:rsidRDefault="00926E66" w:rsidP="00926E66">
      <w:pPr>
        <w:pStyle w:val="Ttulo3"/>
        <w:rPr>
          <w:lang w:val="es-ES_tradnl"/>
        </w:rPr>
      </w:pPr>
      <w:bookmarkStart w:id="22" w:name="_Toc271244071"/>
      <w:r>
        <w:rPr>
          <w:lang w:val="es-ES_tradnl"/>
        </w:rPr>
        <w:t>Visualización del modelo 3d reconstruido</w:t>
      </w:r>
      <w:bookmarkEnd w:id="22"/>
    </w:p>
    <w:p w:rsidR="00926E66" w:rsidRDefault="00926E66" w:rsidP="002954E8">
      <w:pPr>
        <w:pStyle w:val="Prrafodelista"/>
        <w:numPr>
          <w:ilvl w:val="0"/>
          <w:numId w:val="1"/>
        </w:numPr>
        <w:jc w:val="both"/>
        <w:rPr>
          <w:lang w:val="es-ES_tradnl"/>
        </w:rPr>
      </w:pPr>
      <w:r>
        <w:rPr>
          <w:lang w:val="es-ES_tradnl"/>
        </w:rPr>
        <w:t>El sistema debe mostrar la cerámica una vez reconstruida, respetando los requisitos incluidos en  “Importación y exportación y visualización de modelos 3D” anteriormente.</w:t>
      </w:r>
    </w:p>
    <w:p w:rsidR="00926E66" w:rsidRDefault="00926E66" w:rsidP="002954E8">
      <w:pPr>
        <w:pStyle w:val="Prrafodelista"/>
        <w:numPr>
          <w:ilvl w:val="0"/>
          <w:numId w:val="1"/>
        </w:numPr>
        <w:jc w:val="both"/>
        <w:rPr>
          <w:lang w:val="es-ES_tradnl"/>
        </w:rPr>
      </w:pPr>
      <w:r>
        <w:rPr>
          <w:lang w:val="es-ES_tradnl"/>
        </w:rPr>
        <w:t>El sistema debe otorgar alguna forma de comprobar la calidad de la cerámica; bien un valor numérico o bien una representación visual.</w:t>
      </w:r>
    </w:p>
    <w:p w:rsidR="00253EF9" w:rsidRDefault="00253EF9">
      <w:pPr>
        <w:spacing w:before="0" w:after="0" w:line="240" w:lineRule="auto"/>
        <w:rPr>
          <w:caps/>
          <w:color w:val="243F60"/>
          <w:spacing w:val="15"/>
          <w:sz w:val="22"/>
          <w:szCs w:val="22"/>
          <w:lang w:val="es-ES_tradnl"/>
        </w:rPr>
      </w:pPr>
      <w:bookmarkStart w:id="23" w:name="_Toc271244072"/>
      <w:r>
        <w:rPr>
          <w:lang w:val="es-ES_tradnl"/>
        </w:rPr>
        <w:br w:type="page"/>
      </w:r>
    </w:p>
    <w:p w:rsidR="00926E66" w:rsidRDefault="00926E66" w:rsidP="00926E66">
      <w:pPr>
        <w:pStyle w:val="Ttulo3"/>
        <w:rPr>
          <w:lang w:val="es-ES_tradnl"/>
        </w:rPr>
      </w:pPr>
      <w:r>
        <w:rPr>
          <w:lang w:val="es-ES_tradnl"/>
        </w:rPr>
        <w:lastRenderedPageBreak/>
        <w:t>Visualización del dibujo arqueológico</w:t>
      </w:r>
      <w:bookmarkEnd w:id="23"/>
    </w:p>
    <w:p w:rsidR="00926E66" w:rsidRDefault="00926E66" w:rsidP="002954E8">
      <w:pPr>
        <w:pStyle w:val="Prrafodelista"/>
        <w:numPr>
          <w:ilvl w:val="0"/>
          <w:numId w:val="1"/>
        </w:numPr>
        <w:jc w:val="both"/>
        <w:rPr>
          <w:lang w:val="es-ES_tradnl"/>
        </w:rPr>
      </w:pPr>
      <w:r>
        <w:rPr>
          <w:lang w:val="es-ES_tradnl"/>
        </w:rPr>
        <w:t>El sistema debe mostrar el dibujo arqueológico.</w:t>
      </w:r>
    </w:p>
    <w:p w:rsidR="00926E66" w:rsidRDefault="00926E66" w:rsidP="002954E8">
      <w:pPr>
        <w:pStyle w:val="Prrafodelista"/>
        <w:numPr>
          <w:ilvl w:val="0"/>
          <w:numId w:val="1"/>
        </w:numPr>
        <w:jc w:val="both"/>
        <w:rPr>
          <w:lang w:val="es-ES_tradnl"/>
        </w:rPr>
      </w:pPr>
      <w:r>
        <w:rPr>
          <w:lang w:val="es-ES_tradnl"/>
        </w:rPr>
        <w:t>El sistema debe permitir cambiar las unidades en las que se miden las dimensiones de la cerámica.</w:t>
      </w:r>
    </w:p>
    <w:p w:rsidR="00926E66" w:rsidRDefault="00926E66" w:rsidP="002954E8">
      <w:pPr>
        <w:pStyle w:val="Prrafodelista"/>
        <w:numPr>
          <w:ilvl w:val="0"/>
          <w:numId w:val="1"/>
        </w:numPr>
        <w:jc w:val="both"/>
        <w:rPr>
          <w:lang w:val="es-ES_tradnl"/>
        </w:rPr>
      </w:pPr>
      <w:r>
        <w:rPr>
          <w:lang w:val="es-ES_tradnl"/>
        </w:rPr>
        <w:t>El sistema debe permitir exportar el dibujo arqueológico en una imagen.</w:t>
      </w:r>
    </w:p>
    <w:p w:rsidR="00253EF9" w:rsidRPr="006522B8" w:rsidRDefault="00253EF9" w:rsidP="00253EF9">
      <w:pPr>
        <w:pStyle w:val="Prrafodelista"/>
        <w:jc w:val="both"/>
        <w:rPr>
          <w:lang w:val="es-ES_tradnl"/>
        </w:rPr>
      </w:pPr>
    </w:p>
    <w:p w:rsidR="00355258" w:rsidRDefault="007F6A49" w:rsidP="00B93765">
      <w:pPr>
        <w:pStyle w:val="Ttulo2"/>
        <w:jc w:val="both"/>
        <w:rPr>
          <w:lang w:val="es-ES_tradnl"/>
        </w:rPr>
      </w:pPr>
      <w:bookmarkStart w:id="24" w:name="_Toc271244073"/>
      <w:r>
        <w:rPr>
          <w:lang w:val="es-ES_tradnl"/>
        </w:rPr>
        <w:t>3.3. Requisitos de rendimiento</w:t>
      </w:r>
      <w:bookmarkEnd w:id="24"/>
    </w:p>
    <w:p w:rsidR="005F6030" w:rsidRDefault="00CE0B19" w:rsidP="00B93765">
      <w:pPr>
        <w:jc w:val="both"/>
        <w:rPr>
          <w:lang w:val="es-ES_tradnl"/>
        </w:rPr>
      </w:pPr>
      <w:r>
        <w:rPr>
          <w:lang w:val="es-ES_tradnl"/>
        </w:rPr>
        <w:t>El sistema, como ya se ha comentado, no es un sistema que deba de ejecutarse en red, ni con terminales ni nada por el estilo, por tanto no tiene requisitos a nivel de carga de comunicación.</w:t>
      </w:r>
    </w:p>
    <w:p w:rsidR="00CE0B19" w:rsidRDefault="00CE0B19" w:rsidP="00B93765">
      <w:pPr>
        <w:jc w:val="both"/>
        <w:rPr>
          <w:lang w:val="es-ES_tradnl"/>
        </w:rPr>
      </w:pPr>
      <w:r>
        <w:rPr>
          <w:lang w:val="es-ES_tradnl"/>
        </w:rPr>
        <w:t>De todas formas nuestro sistema si manejará grandes cantidades de datos y operaciones costosas. Las piezas escaneadas a través de sistemas de registro 3D suelen tener gran número de vértices y de caras, además nuestro sistema deberá de realizar operaciones geométricas de gran peso con todos estos datos. Aún así, nuestro sistema debe de responder en el menor tiempo posible, se debe de cuidar con gran esmero a la hora de diseñar la aplicación y de implementarla en hacerlo lo más eficiente posible.</w:t>
      </w:r>
    </w:p>
    <w:p w:rsidR="00CE0B19" w:rsidRDefault="00CE0B19" w:rsidP="00B93765">
      <w:pPr>
        <w:jc w:val="both"/>
        <w:rPr>
          <w:lang w:val="es-ES_tradnl"/>
        </w:rPr>
      </w:pPr>
      <w:r>
        <w:rPr>
          <w:lang w:val="es-ES_tradnl"/>
        </w:rPr>
        <w:t>Además, como ya se ha comentado con anterioridad, nuestra aplicación debe de poder trabajar en “segundo plano” respecto a sí misma, para poder seguir interactuando con el sistema a pesar de que esté haciendo grandes cálculos.</w:t>
      </w:r>
      <w:r w:rsidR="006522B8">
        <w:rPr>
          <w:lang w:val="es-ES_tradnl"/>
        </w:rPr>
        <w:t xml:space="preserve"> </w:t>
      </w:r>
    </w:p>
    <w:p w:rsidR="002E740E" w:rsidRDefault="006522B8" w:rsidP="00B93765">
      <w:pPr>
        <w:jc w:val="both"/>
        <w:rPr>
          <w:lang w:val="es-ES_tradnl"/>
        </w:rPr>
      </w:pPr>
      <w:r>
        <w:rPr>
          <w:lang w:val="es-ES_tradnl"/>
        </w:rPr>
        <w:t xml:space="preserve">Es decir, todas las operaciones que no atiendan a cálculos complicados deben de resolverse en un tiempo inferior a 0.1 </w:t>
      </w:r>
      <w:proofErr w:type="spellStart"/>
      <w:r>
        <w:rPr>
          <w:lang w:val="es-ES_tradnl"/>
        </w:rPr>
        <w:t>seg</w:t>
      </w:r>
      <w:proofErr w:type="spellEnd"/>
      <w:r>
        <w:rPr>
          <w:lang w:val="es-ES_tradnl"/>
        </w:rPr>
        <w:t xml:space="preserve">. </w:t>
      </w:r>
    </w:p>
    <w:p w:rsidR="006522B8" w:rsidRDefault="006522B8" w:rsidP="00B93765">
      <w:pPr>
        <w:jc w:val="both"/>
        <w:rPr>
          <w:lang w:val="es-ES_tradnl"/>
        </w:rPr>
      </w:pPr>
      <w:r>
        <w:rPr>
          <w:lang w:val="es-ES_tradnl"/>
        </w:rPr>
        <w:t xml:space="preserve">Las operaciones que atiendan a cálculos complicados (procesado de la pieza) deberán responder </w:t>
      </w:r>
      <w:r w:rsidR="002E740E">
        <w:rPr>
          <w:lang w:val="es-ES_tradnl"/>
        </w:rPr>
        <w:t>en un tiempo proporcional a la complejidad de la pieza y en relación a las prestaciones del hardware en el que se ejecute la aplicación. Se exigirá que para piezas de tamaño pequeño el procesado sea casi inmediato, de 30 segundos, para piezas de tamaño medio el procesado sea de un tiempo inferior a 2 minutos, para piezas grandes el procesado sea de un tiempo inferior a 5 minutos. Se considerará que no existirán piezas enormes por tanto no se exigirá un tiempo, simplemente que el sistema pueda procesarlas.</w:t>
      </w:r>
    </w:p>
    <w:p w:rsidR="003F49EC" w:rsidRDefault="003F49EC" w:rsidP="00B93765">
      <w:pPr>
        <w:jc w:val="both"/>
        <w:rPr>
          <w:lang w:val="es-ES_tradnl"/>
        </w:rPr>
      </w:pPr>
      <w:r>
        <w:rPr>
          <w:lang w:val="es-ES_tradnl"/>
        </w:rPr>
        <w:t>Otras operaciones que también dependerán del tamaño de la pieza serán la de importación, exportación, cargado y guardado, que dependerán del tamaño de la pieza. Pieza de tamaño pequeño, 1 segundo; pieza de tamaño medio, 5 segundos; pieza de tamaño grande, 10 segundos y pieza de tamaño enorme 20 segundos.  Además, en función del tamaño de la pieza el tiempo de respuesta a la hora de interactuar con el modelo será variable incrementándose a mayor número de vértices y caras.</w:t>
      </w:r>
    </w:p>
    <w:p w:rsidR="00DF268D" w:rsidRPr="005F6030" w:rsidRDefault="00DF268D" w:rsidP="00B93765">
      <w:pPr>
        <w:jc w:val="both"/>
        <w:rPr>
          <w:lang w:val="es-ES_tradnl"/>
        </w:rPr>
      </w:pPr>
    </w:p>
    <w:p w:rsidR="00355258" w:rsidRDefault="007F6A49" w:rsidP="00B93765">
      <w:pPr>
        <w:pStyle w:val="Ttulo2"/>
        <w:jc w:val="both"/>
        <w:rPr>
          <w:lang w:val="es-ES_tradnl"/>
        </w:rPr>
      </w:pPr>
      <w:bookmarkStart w:id="25" w:name="_Toc271244074"/>
      <w:r>
        <w:rPr>
          <w:lang w:val="es-ES_tradnl"/>
        </w:rPr>
        <w:t>3.4. Restricciones de diseño</w:t>
      </w:r>
      <w:bookmarkEnd w:id="25"/>
    </w:p>
    <w:p w:rsidR="005F6030" w:rsidRDefault="00CE0B19" w:rsidP="00B93765">
      <w:pPr>
        <w:jc w:val="both"/>
        <w:rPr>
          <w:lang w:val="es-ES_tradnl"/>
        </w:rPr>
      </w:pPr>
      <w:r>
        <w:rPr>
          <w:lang w:val="es-ES_tradnl"/>
        </w:rPr>
        <w:t>La restricción más fuerte respecto del diseño de la aplicación estará recogida en cuanto al dibujo arqueológico. Nuestra aplicación debe de atender a los estándares y a cómo se debe realizar este tipo de esquemas para que tenga una utilidad real para los arqueólogos. A la hora de diseñar la aplicación y de implementarla se tendrá que tener especial cuidado con estos aspectos.</w:t>
      </w:r>
    </w:p>
    <w:p w:rsidR="00926E66" w:rsidRDefault="00926E66" w:rsidP="00926E66">
      <w:pPr>
        <w:jc w:val="both"/>
        <w:rPr>
          <w:lang w:val="es-ES_tradnl"/>
        </w:rPr>
      </w:pPr>
      <w:r>
        <w:rPr>
          <w:lang w:val="es-ES_tradnl"/>
        </w:rPr>
        <w:t>En concreto se debe consultar estos documentos para obtener toda la información necesaria al respecto de cómo realizar el dibujo arqueológico.</w:t>
      </w:r>
    </w:p>
    <w:p w:rsidR="002954E8" w:rsidRDefault="002954E8">
      <w:pPr>
        <w:spacing w:before="0" w:after="0" w:line="240" w:lineRule="auto"/>
        <w:rPr>
          <w:caps/>
          <w:spacing w:val="15"/>
          <w:sz w:val="22"/>
          <w:szCs w:val="22"/>
          <w:lang w:val="es-ES_tradnl"/>
        </w:rPr>
      </w:pPr>
      <w:bookmarkStart w:id="26" w:name="_Toc271244075"/>
      <w:r>
        <w:rPr>
          <w:lang w:val="es-ES_tradnl"/>
        </w:rPr>
        <w:br w:type="page"/>
      </w:r>
    </w:p>
    <w:p w:rsidR="00355258" w:rsidRDefault="007F6A49" w:rsidP="00B93765">
      <w:pPr>
        <w:pStyle w:val="Ttulo2"/>
        <w:jc w:val="both"/>
        <w:rPr>
          <w:lang w:val="es-ES_tradnl"/>
        </w:rPr>
      </w:pPr>
      <w:r>
        <w:rPr>
          <w:lang w:val="es-ES_tradnl"/>
        </w:rPr>
        <w:lastRenderedPageBreak/>
        <w:t>3.5. Atributos del sistema</w:t>
      </w:r>
      <w:bookmarkEnd w:id="26"/>
    </w:p>
    <w:p w:rsidR="00CE0B19" w:rsidRDefault="00CE0B19" w:rsidP="00B93765">
      <w:pPr>
        <w:jc w:val="both"/>
        <w:rPr>
          <w:lang w:val="es-ES_tradnl"/>
        </w:rPr>
      </w:pPr>
      <w:r>
        <w:rPr>
          <w:lang w:val="es-ES_tradnl"/>
        </w:rPr>
        <w:t>Se estudiarán ahora una serie de atributos de calidad del sistema:</w:t>
      </w:r>
    </w:p>
    <w:p w:rsidR="00CE0B19" w:rsidRDefault="00CE0B19" w:rsidP="002954E8">
      <w:pPr>
        <w:pStyle w:val="Prrafodelista"/>
        <w:numPr>
          <w:ilvl w:val="0"/>
          <w:numId w:val="1"/>
        </w:numPr>
        <w:jc w:val="both"/>
        <w:rPr>
          <w:lang w:val="es-ES_tradnl"/>
        </w:rPr>
      </w:pPr>
      <w:r>
        <w:rPr>
          <w:lang w:val="es-ES_tradnl"/>
        </w:rPr>
        <w:t>Fiabilidad: Nuestro sistema debe ser lo más fiable posible</w:t>
      </w:r>
      <w:r w:rsidR="00926E66">
        <w:rPr>
          <w:lang w:val="es-ES_tradnl"/>
        </w:rPr>
        <w:t>, y ante cualquier error debe de dar el aviso correspondiente de qué ha ocurrido, sin provocar nunca que el sistema quede bloqueado.</w:t>
      </w:r>
    </w:p>
    <w:p w:rsidR="00926E66" w:rsidRDefault="00926E66" w:rsidP="002954E8">
      <w:pPr>
        <w:pStyle w:val="Prrafodelista"/>
        <w:numPr>
          <w:ilvl w:val="0"/>
          <w:numId w:val="1"/>
        </w:numPr>
        <w:jc w:val="both"/>
        <w:rPr>
          <w:lang w:val="es-ES_tradnl"/>
        </w:rPr>
      </w:pPr>
      <w:r>
        <w:rPr>
          <w:lang w:val="es-ES_tradnl"/>
        </w:rPr>
        <w:t>Seguridad: A pesar de que nuestro sistema no necesita una seguridad ya que simplemente será un único usuario el que lo utilice, si sería interesante guardar un histórico de operaciones o un log de modo que se pueda hacer un seguimiento tanto del proceso realizado por la aplicación para la obtención de la cerámica, como de los pasos llevados a cabo por el usuario en cada sesión.</w:t>
      </w:r>
    </w:p>
    <w:p w:rsidR="00926E66" w:rsidRDefault="00926E66" w:rsidP="002954E8">
      <w:pPr>
        <w:pStyle w:val="Prrafodelista"/>
        <w:numPr>
          <w:ilvl w:val="0"/>
          <w:numId w:val="1"/>
        </w:numPr>
        <w:jc w:val="both"/>
        <w:rPr>
          <w:lang w:val="es-ES_tradnl"/>
        </w:rPr>
      </w:pPr>
      <w:r>
        <w:rPr>
          <w:lang w:val="es-ES_tradnl"/>
        </w:rPr>
        <w:t>Mantenimiento: ya que el sistema debe de reconstruir si no todas el mayor número posible de cerámicas, el sistema debe de ser lo más fácilmente actualizable de cara a mejoras o cambios en alguno de los pasos del procesado de la pieza. Es más, debería de permitir añadir métodos alternativos de forma cómoda para un posible desarrollador que desee optimizar la aplicación.</w:t>
      </w:r>
    </w:p>
    <w:p w:rsidR="00926E66" w:rsidRPr="00B93765" w:rsidRDefault="00926E66" w:rsidP="002954E8">
      <w:pPr>
        <w:pStyle w:val="Prrafodelista"/>
        <w:numPr>
          <w:ilvl w:val="0"/>
          <w:numId w:val="1"/>
        </w:numPr>
        <w:jc w:val="both"/>
        <w:rPr>
          <w:lang w:val="es-ES_tradnl"/>
        </w:rPr>
      </w:pPr>
      <w:r>
        <w:rPr>
          <w:lang w:val="es-ES_tradnl"/>
        </w:rPr>
        <w:t>Portabilidad: el sistema debe de reducir el porcentaje de código asociado al sistema operativo, de forma que facilite lo máximo posible su portabilidad a otros sistemas operativos. El código de lenguaje utilizado debe de ser lo más eficiente posible de cara a operaciones geométricas y modelado 3D.</w:t>
      </w:r>
    </w:p>
    <w:p w:rsidR="00CE0B19" w:rsidRPr="005F6030" w:rsidRDefault="00CE0B19" w:rsidP="00B93765">
      <w:pPr>
        <w:jc w:val="both"/>
        <w:rPr>
          <w:lang w:val="es-ES_tradnl"/>
        </w:rPr>
      </w:pPr>
    </w:p>
    <w:p w:rsidR="007F6A49" w:rsidRPr="007F6A49" w:rsidRDefault="007F6A49" w:rsidP="00B93765">
      <w:pPr>
        <w:pStyle w:val="Ttulo2"/>
        <w:jc w:val="both"/>
        <w:rPr>
          <w:lang w:val="es-ES_tradnl"/>
        </w:rPr>
      </w:pPr>
      <w:bookmarkStart w:id="27" w:name="_Toc271244076"/>
      <w:r>
        <w:rPr>
          <w:lang w:val="es-ES_tradnl"/>
        </w:rPr>
        <w:t>3.6. Otros requisitos</w:t>
      </w:r>
      <w:bookmarkEnd w:id="27"/>
    </w:p>
    <w:p w:rsidR="002954E8" w:rsidRDefault="003F49EC" w:rsidP="00B93765">
      <w:pPr>
        <w:jc w:val="both"/>
        <w:rPr>
          <w:lang w:val="es-ES_tradnl"/>
        </w:rPr>
      </w:pPr>
      <w:r>
        <w:rPr>
          <w:lang w:val="es-ES_tradnl"/>
        </w:rPr>
        <w:t>No existe ningún otro tipo de requisito que no haya sido recogido en los apartados anteriores.</w:t>
      </w:r>
    </w:p>
    <w:p w:rsidR="007F6A49" w:rsidRDefault="007F6A49" w:rsidP="00B93765">
      <w:pPr>
        <w:jc w:val="both"/>
        <w:rPr>
          <w:b/>
          <w:bCs/>
          <w:caps/>
          <w:color w:val="FFFFFF" w:themeColor="background1"/>
          <w:spacing w:val="15"/>
          <w:sz w:val="22"/>
          <w:szCs w:val="22"/>
          <w:lang w:val="es-ES_tradnl"/>
        </w:rPr>
      </w:pPr>
      <w:r>
        <w:rPr>
          <w:lang w:val="es-ES_tradnl"/>
        </w:rPr>
        <w:br w:type="page"/>
      </w:r>
    </w:p>
    <w:p w:rsidR="00355258" w:rsidRPr="00F51ABF" w:rsidRDefault="007F6A49" w:rsidP="00B93765">
      <w:pPr>
        <w:pStyle w:val="Ttulo1"/>
        <w:jc w:val="both"/>
        <w:rPr>
          <w:lang w:val="es-ES_tradnl"/>
        </w:rPr>
      </w:pPr>
      <w:bookmarkStart w:id="28" w:name="_Toc271244077"/>
      <w:r>
        <w:rPr>
          <w:lang w:val="es-ES_tradnl"/>
        </w:rPr>
        <w:lastRenderedPageBreak/>
        <w:t>4. Apéndices</w:t>
      </w:r>
      <w:bookmarkEnd w:id="28"/>
    </w:p>
    <w:p w:rsidR="00F51ABF" w:rsidRDefault="00966510" w:rsidP="003F49EC">
      <w:pPr>
        <w:pStyle w:val="Ttulo2"/>
        <w:rPr>
          <w:lang w:val="es-ES_tradnl"/>
        </w:rPr>
      </w:pPr>
      <w:bookmarkStart w:id="29" w:name="_Toc271244078"/>
      <w:r>
        <w:rPr>
          <w:lang w:val="es-ES_tradnl"/>
        </w:rPr>
        <w:t xml:space="preserve">4.1. Explicación de las características </w:t>
      </w:r>
      <w:r w:rsidR="003F49EC">
        <w:rPr>
          <w:lang w:val="es-ES_tradnl"/>
        </w:rPr>
        <w:t>de</w:t>
      </w:r>
      <w:r>
        <w:rPr>
          <w:lang w:val="es-ES_tradnl"/>
        </w:rPr>
        <w:t>l</w:t>
      </w:r>
      <w:r w:rsidR="003F49EC">
        <w:rPr>
          <w:lang w:val="es-ES_tradnl"/>
        </w:rPr>
        <w:t xml:space="preserve"> dibujado arqueológico</w:t>
      </w:r>
      <w:bookmarkEnd w:id="29"/>
    </w:p>
    <w:p w:rsidR="00A35E77" w:rsidRDefault="00A35E77">
      <w:pPr>
        <w:rPr>
          <w:caps/>
          <w:spacing w:val="15"/>
          <w:sz w:val="22"/>
          <w:szCs w:val="22"/>
          <w:lang w:val="es-ES_tradnl"/>
        </w:rPr>
      </w:pPr>
      <w:bookmarkStart w:id="30" w:name="_Toc271244079"/>
      <w:r>
        <w:rPr>
          <w:lang w:val="es-ES_tradnl"/>
        </w:rPr>
        <w:br w:type="page"/>
      </w:r>
    </w:p>
    <w:p w:rsidR="003F49EC" w:rsidRDefault="00966510" w:rsidP="00966510">
      <w:pPr>
        <w:pStyle w:val="Ttulo2"/>
        <w:rPr>
          <w:lang w:val="es-ES_tradnl"/>
        </w:rPr>
      </w:pPr>
      <w:r>
        <w:rPr>
          <w:lang w:val="es-ES_tradnl"/>
        </w:rPr>
        <w:lastRenderedPageBreak/>
        <w:t>4.2. Relación de artículos que han tratado de afrontar este problema</w:t>
      </w:r>
      <w:bookmarkEnd w:id="30"/>
    </w:p>
    <w:p w:rsidR="00A35E77" w:rsidRDefault="00A35E77">
      <w:pPr>
        <w:rPr>
          <w:caps/>
          <w:spacing w:val="15"/>
          <w:sz w:val="22"/>
          <w:szCs w:val="22"/>
          <w:lang w:val="es-ES_tradnl"/>
        </w:rPr>
      </w:pPr>
      <w:bookmarkStart w:id="31" w:name="_Toc271244080"/>
      <w:r>
        <w:rPr>
          <w:lang w:val="es-ES_tradnl"/>
        </w:rPr>
        <w:br w:type="page"/>
      </w:r>
    </w:p>
    <w:p w:rsidR="00966510" w:rsidRDefault="00966510" w:rsidP="00966510">
      <w:pPr>
        <w:pStyle w:val="Ttulo2"/>
        <w:rPr>
          <w:lang w:val="es-ES_tradnl"/>
        </w:rPr>
      </w:pPr>
      <w:r>
        <w:rPr>
          <w:lang w:val="es-ES_tradnl"/>
        </w:rPr>
        <w:lastRenderedPageBreak/>
        <w:t>4.3. Catálogo de piezas existentes para el testeo de la aplicación</w:t>
      </w:r>
      <w:bookmarkEnd w:id="31"/>
    </w:p>
    <w:p w:rsidR="00A35E77" w:rsidRDefault="00A35E77">
      <w:pPr>
        <w:rPr>
          <w:caps/>
          <w:spacing w:val="15"/>
          <w:sz w:val="22"/>
          <w:szCs w:val="22"/>
          <w:lang w:val="es-ES_tradnl"/>
        </w:rPr>
      </w:pPr>
      <w:r>
        <w:rPr>
          <w:lang w:val="es-ES_tradnl"/>
        </w:rPr>
        <w:br w:type="page"/>
      </w:r>
    </w:p>
    <w:p w:rsidR="00A35E77" w:rsidRPr="00A35E77" w:rsidRDefault="00A35E77" w:rsidP="00A35E77">
      <w:pPr>
        <w:pStyle w:val="Ttulo2"/>
        <w:rPr>
          <w:lang w:val="es-ES_tradnl"/>
        </w:rPr>
      </w:pPr>
      <w:r>
        <w:rPr>
          <w:lang w:val="es-ES_tradnl"/>
        </w:rPr>
        <w:lastRenderedPageBreak/>
        <w:t>4.4. Estándar IEEE 380-1998 al que se ha hecho referencia para la realización de este documento</w:t>
      </w:r>
    </w:p>
    <w:sectPr w:rsidR="00A35E77" w:rsidRPr="00A35E77" w:rsidSect="003B07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51E7E"/>
    <w:multiLevelType w:val="hybridMultilevel"/>
    <w:tmpl w:val="E54C127A"/>
    <w:lvl w:ilvl="0" w:tplc="86A4CFEA">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79688B"/>
    <w:multiLevelType w:val="hybridMultilevel"/>
    <w:tmpl w:val="26E45568"/>
    <w:lvl w:ilvl="0" w:tplc="27623AB8">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compat/>
  <w:rsids>
    <w:rsidRoot w:val="003B07AF"/>
    <w:rsid w:val="00007A79"/>
    <w:rsid w:val="00017453"/>
    <w:rsid w:val="00110D4A"/>
    <w:rsid w:val="00123A0C"/>
    <w:rsid w:val="00132A00"/>
    <w:rsid w:val="00133005"/>
    <w:rsid w:val="00135AE5"/>
    <w:rsid w:val="0019088A"/>
    <w:rsid w:val="001A5BB0"/>
    <w:rsid w:val="00253EF9"/>
    <w:rsid w:val="002954E8"/>
    <w:rsid w:val="002C710D"/>
    <w:rsid w:val="002E740E"/>
    <w:rsid w:val="00311B3E"/>
    <w:rsid w:val="00355258"/>
    <w:rsid w:val="00365D0C"/>
    <w:rsid w:val="0037316F"/>
    <w:rsid w:val="003B07AF"/>
    <w:rsid w:val="003F49EC"/>
    <w:rsid w:val="004254DD"/>
    <w:rsid w:val="00497A8E"/>
    <w:rsid w:val="004B36EF"/>
    <w:rsid w:val="004D7B47"/>
    <w:rsid w:val="004E2026"/>
    <w:rsid w:val="00541D5E"/>
    <w:rsid w:val="005469A3"/>
    <w:rsid w:val="00554930"/>
    <w:rsid w:val="00590240"/>
    <w:rsid w:val="005D352D"/>
    <w:rsid w:val="005F6030"/>
    <w:rsid w:val="006208A2"/>
    <w:rsid w:val="006522B8"/>
    <w:rsid w:val="006654B5"/>
    <w:rsid w:val="0077277B"/>
    <w:rsid w:val="007F6A49"/>
    <w:rsid w:val="00842303"/>
    <w:rsid w:val="008A4EEF"/>
    <w:rsid w:val="008A62D8"/>
    <w:rsid w:val="00926E66"/>
    <w:rsid w:val="00950CB3"/>
    <w:rsid w:val="00966510"/>
    <w:rsid w:val="00997289"/>
    <w:rsid w:val="00A26C3F"/>
    <w:rsid w:val="00A35E77"/>
    <w:rsid w:val="00B93765"/>
    <w:rsid w:val="00BA417F"/>
    <w:rsid w:val="00BD5280"/>
    <w:rsid w:val="00BE75DA"/>
    <w:rsid w:val="00BF0B74"/>
    <w:rsid w:val="00C16A8B"/>
    <w:rsid w:val="00CA576D"/>
    <w:rsid w:val="00CE0B19"/>
    <w:rsid w:val="00CE1B61"/>
    <w:rsid w:val="00DF268D"/>
    <w:rsid w:val="00E22A37"/>
    <w:rsid w:val="00E43E64"/>
    <w:rsid w:val="00EA330C"/>
    <w:rsid w:val="00F3215B"/>
    <w:rsid w:val="00F46EE8"/>
    <w:rsid w:val="00F51A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D4A"/>
    <w:pPr>
      <w:spacing w:before="200" w:after="200" w:line="276" w:lineRule="auto"/>
    </w:pPr>
    <w:rPr>
      <w:lang w:val="en-US" w:eastAsia="en-US" w:bidi="en-US"/>
    </w:rPr>
  </w:style>
  <w:style w:type="paragraph" w:styleId="Ttulo1">
    <w:name w:val="heading 1"/>
    <w:basedOn w:val="Normal"/>
    <w:next w:val="Normal"/>
    <w:link w:val="Ttulo1Car"/>
    <w:uiPriority w:val="9"/>
    <w:qFormat/>
    <w:rsid w:val="00110D4A"/>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tulo2">
    <w:name w:val="heading 2"/>
    <w:basedOn w:val="Normal"/>
    <w:next w:val="Normal"/>
    <w:link w:val="Ttulo2Car"/>
    <w:uiPriority w:val="9"/>
    <w:unhideWhenUsed/>
    <w:qFormat/>
    <w:rsid w:val="00110D4A"/>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Ttulo3">
    <w:name w:val="heading 3"/>
    <w:basedOn w:val="Normal"/>
    <w:next w:val="Normal"/>
    <w:link w:val="Ttulo3Car"/>
    <w:uiPriority w:val="9"/>
    <w:unhideWhenUsed/>
    <w:qFormat/>
    <w:rsid w:val="00110D4A"/>
    <w:pPr>
      <w:pBdr>
        <w:top w:val="single" w:sz="6" w:space="2" w:color="4F81BD"/>
        <w:left w:val="single" w:sz="6" w:space="2" w:color="4F81BD"/>
      </w:pBdr>
      <w:spacing w:before="300" w:after="0"/>
      <w:outlineLvl w:val="2"/>
    </w:pPr>
    <w:rPr>
      <w:caps/>
      <w:color w:val="243F60"/>
      <w:spacing w:val="15"/>
      <w:sz w:val="22"/>
      <w:szCs w:val="22"/>
    </w:rPr>
  </w:style>
  <w:style w:type="paragraph" w:styleId="Ttulo4">
    <w:name w:val="heading 4"/>
    <w:basedOn w:val="Normal"/>
    <w:next w:val="Normal"/>
    <w:link w:val="Ttulo4Car"/>
    <w:uiPriority w:val="9"/>
    <w:semiHidden/>
    <w:unhideWhenUsed/>
    <w:qFormat/>
    <w:rsid w:val="00110D4A"/>
    <w:pPr>
      <w:pBdr>
        <w:top w:val="dotted" w:sz="6" w:space="2" w:color="4F81BD"/>
        <w:left w:val="dotted" w:sz="6" w:space="2" w:color="4F81BD"/>
      </w:pBdr>
      <w:spacing w:before="300" w:after="0"/>
      <w:outlineLvl w:val="3"/>
    </w:pPr>
    <w:rPr>
      <w:caps/>
      <w:color w:val="365F91"/>
      <w:spacing w:val="10"/>
      <w:sz w:val="22"/>
      <w:szCs w:val="22"/>
    </w:rPr>
  </w:style>
  <w:style w:type="paragraph" w:styleId="Ttulo5">
    <w:name w:val="heading 5"/>
    <w:basedOn w:val="Normal"/>
    <w:next w:val="Normal"/>
    <w:link w:val="Ttulo5Car"/>
    <w:uiPriority w:val="9"/>
    <w:semiHidden/>
    <w:unhideWhenUsed/>
    <w:qFormat/>
    <w:rsid w:val="00110D4A"/>
    <w:pPr>
      <w:pBdr>
        <w:bottom w:val="single" w:sz="6" w:space="1" w:color="4F81BD"/>
      </w:pBdr>
      <w:spacing w:before="300" w:after="0"/>
      <w:outlineLvl w:val="4"/>
    </w:pPr>
    <w:rPr>
      <w:caps/>
      <w:color w:val="365F91"/>
      <w:spacing w:val="10"/>
      <w:sz w:val="22"/>
      <w:szCs w:val="22"/>
    </w:rPr>
  </w:style>
  <w:style w:type="paragraph" w:styleId="Ttulo6">
    <w:name w:val="heading 6"/>
    <w:basedOn w:val="Normal"/>
    <w:next w:val="Normal"/>
    <w:link w:val="Ttulo6Car"/>
    <w:uiPriority w:val="9"/>
    <w:semiHidden/>
    <w:unhideWhenUsed/>
    <w:qFormat/>
    <w:rsid w:val="00110D4A"/>
    <w:pPr>
      <w:pBdr>
        <w:bottom w:val="dotted" w:sz="6" w:space="1" w:color="4F81BD"/>
      </w:pBdr>
      <w:spacing w:before="300" w:after="0"/>
      <w:outlineLvl w:val="5"/>
    </w:pPr>
    <w:rPr>
      <w:caps/>
      <w:color w:val="365F91"/>
      <w:spacing w:val="10"/>
      <w:sz w:val="22"/>
      <w:szCs w:val="22"/>
    </w:rPr>
  </w:style>
  <w:style w:type="paragraph" w:styleId="Ttulo7">
    <w:name w:val="heading 7"/>
    <w:basedOn w:val="Normal"/>
    <w:next w:val="Normal"/>
    <w:link w:val="Ttulo7Car"/>
    <w:uiPriority w:val="9"/>
    <w:semiHidden/>
    <w:unhideWhenUsed/>
    <w:qFormat/>
    <w:rsid w:val="00110D4A"/>
    <w:pPr>
      <w:spacing w:before="300" w:after="0"/>
      <w:outlineLvl w:val="6"/>
    </w:pPr>
    <w:rPr>
      <w:caps/>
      <w:color w:val="365F91"/>
      <w:spacing w:val="10"/>
      <w:sz w:val="22"/>
      <w:szCs w:val="22"/>
    </w:rPr>
  </w:style>
  <w:style w:type="paragraph" w:styleId="Ttulo8">
    <w:name w:val="heading 8"/>
    <w:basedOn w:val="Normal"/>
    <w:next w:val="Normal"/>
    <w:link w:val="Ttulo8Car"/>
    <w:uiPriority w:val="9"/>
    <w:semiHidden/>
    <w:unhideWhenUsed/>
    <w:qFormat/>
    <w:rsid w:val="00110D4A"/>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10D4A"/>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0D4A"/>
    <w:pPr>
      <w:ind w:left="720"/>
      <w:contextualSpacing/>
    </w:pPr>
  </w:style>
  <w:style w:type="table" w:styleId="Tablaconcuadrcula">
    <w:name w:val="Table Grid"/>
    <w:basedOn w:val="Tablanormal"/>
    <w:uiPriority w:val="59"/>
    <w:rsid w:val="00CA57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0D4A"/>
    <w:rPr>
      <w:b/>
      <w:bCs/>
      <w:caps/>
      <w:color w:val="FFFFFF"/>
      <w:spacing w:val="15"/>
      <w:shd w:val="clear" w:color="auto" w:fill="4F81BD"/>
    </w:rPr>
  </w:style>
  <w:style w:type="paragraph" w:styleId="TtulodeTDC">
    <w:name w:val="TOC Heading"/>
    <w:basedOn w:val="Ttulo1"/>
    <w:next w:val="Normal"/>
    <w:uiPriority w:val="39"/>
    <w:semiHidden/>
    <w:unhideWhenUsed/>
    <w:qFormat/>
    <w:rsid w:val="00110D4A"/>
    <w:pPr>
      <w:outlineLvl w:val="9"/>
    </w:pPr>
  </w:style>
  <w:style w:type="paragraph" w:styleId="Textodeglobo">
    <w:name w:val="Balloon Text"/>
    <w:basedOn w:val="Normal"/>
    <w:link w:val="TextodegloboCar"/>
    <w:uiPriority w:val="99"/>
    <w:semiHidden/>
    <w:unhideWhenUsed/>
    <w:rsid w:val="003731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316F"/>
    <w:rPr>
      <w:rFonts w:ascii="Tahoma" w:hAnsi="Tahoma" w:cs="Tahoma"/>
      <w:sz w:val="16"/>
      <w:szCs w:val="16"/>
    </w:rPr>
  </w:style>
  <w:style w:type="character" w:customStyle="1" w:styleId="Ttulo2Car">
    <w:name w:val="Título 2 Car"/>
    <w:basedOn w:val="Fuentedeprrafopredeter"/>
    <w:link w:val="Ttulo2"/>
    <w:uiPriority w:val="9"/>
    <w:rsid w:val="00110D4A"/>
    <w:rPr>
      <w:caps/>
      <w:spacing w:val="15"/>
      <w:shd w:val="clear" w:color="auto" w:fill="DBE5F1"/>
    </w:rPr>
  </w:style>
  <w:style w:type="character" w:customStyle="1" w:styleId="Ttulo3Car">
    <w:name w:val="Título 3 Car"/>
    <w:basedOn w:val="Fuentedeprrafopredeter"/>
    <w:link w:val="Ttulo3"/>
    <w:uiPriority w:val="9"/>
    <w:rsid w:val="00110D4A"/>
    <w:rPr>
      <w:caps/>
      <w:color w:val="243F60"/>
      <w:spacing w:val="15"/>
    </w:rPr>
  </w:style>
  <w:style w:type="character" w:customStyle="1" w:styleId="Ttulo4Car">
    <w:name w:val="Título 4 Car"/>
    <w:basedOn w:val="Fuentedeprrafopredeter"/>
    <w:link w:val="Ttulo4"/>
    <w:uiPriority w:val="9"/>
    <w:semiHidden/>
    <w:rsid w:val="00110D4A"/>
    <w:rPr>
      <w:caps/>
      <w:color w:val="365F91"/>
      <w:spacing w:val="10"/>
    </w:rPr>
  </w:style>
  <w:style w:type="character" w:customStyle="1" w:styleId="Ttulo5Car">
    <w:name w:val="Título 5 Car"/>
    <w:basedOn w:val="Fuentedeprrafopredeter"/>
    <w:link w:val="Ttulo5"/>
    <w:uiPriority w:val="9"/>
    <w:semiHidden/>
    <w:rsid w:val="00110D4A"/>
    <w:rPr>
      <w:caps/>
      <w:color w:val="365F91"/>
      <w:spacing w:val="10"/>
    </w:rPr>
  </w:style>
  <w:style w:type="character" w:customStyle="1" w:styleId="Ttulo6Car">
    <w:name w:val="Título 6 Car"/>
    <w:basedOn w:val="Fuentedeprrafopredeter"/>
    <w:link w:val="Ttulo6"/>
    <w:uiPriority w:val="9"/>
    <w:semiHidden/>
    <w:rsid w:val="00110D4A"/>
    <w:rPr>
      <w:caps/>
      <w:color w:val="365F91"/>
      <w:spacing w:val="10"/>
    </w:rPr>
  </w:style>
  <w:style w:type="character" w:customStyle="1" w:styleId="Ttulo7Car">
    <w:name w:val="Título 7 Car"/>
    <w:basedOn w:val="Fuentedeprrafopredeter"/>
    <w:link w:val="Ttulo7"/>
    <w:uiPriority w:val="9"/>
    <w:semiHidden/>
    <w:rsid w:val="00110D4A"/>
    <w:rPr>
      <w:caps/>
      <w:color w:val="365F91"/>
      <w:spacing w:val="10"/>
    </w:rPr>
  </w:style>
  <w:style w:type="character" w:customStyle="1" w:styleId="Ttulo8Car">
    <w:name w:val="Título 8 Car"/>
    <w:basedOn w:val="Fuentedeprrafopredeter"/>
    <w:link w:val="Ttulo8"/>
    <w:uiPriority w:val="9"/>
    <w:semiHidden/>
    <w:rsid w:val="00110D4A"/>
    <w:rPr>
      <w:caps/>
      <w:spacing w:val="10"/>
      <w:sz w:val="18"/>
      <w:szCs w:val="18"/>
    </w:rPr>
  </w:style>
  <w:style w:type="character" w:customStyle="1" w:styleId="Ttulo9Car">
    <w:name w:val="Título 9 Car"/>
    <w:basedOn w:val="Fuentedeprrafopredeter"/>
    <w:link w:val="Ttulo9"/>
    <w:uiPriority w:val="9"/>
    <w:semiHidden/>
    <w:rsid w:val="00110D4A"/>
    <w:rPr>
      <w:i/>
      <w:caps/>
      <w:spacing w:val="10"/>
      <w:sz w:val="18"/>
      <w:szCs w:val="18"/>
    </w:rPr>
  </w:style>
  <w:style w:type="paragraph" w:styleId="Epgrafe">
    <w:name w:val="caption"/>
    <w:basedOn w:val="Normal"/>
    <w:next w:val="Normal"/>
    <w:uiPriority w:val="35"/>
    <w:semiHidden/>
    <w:unhideWhenUsed/>
    <w:qFormat/>
    <w:rsid w:val="00110D4A"/>
    <w:rPr>
      <w:b/>
      <w:bCs/>
      <w:color w:val="365F91"/>
      <w:sz w:val="16"/>
      <w:szCs w:val="16"/>
    </w:rPr>
  </w:style>
  <w:style w:type="paragraph" w:styleId="Ttulo">
    <w:name w:val="Title"/>
    <w:basedOn w:val="Normal"/>
    <w:next w:val="Normal"/>
    <w:link w:val="TtuloCar"/>
    <w:uiPriority w:val="10"/>
    <w:qFormat/>
    <w:rsid w:val="00110D4A"/>
    <w:pPr>
      <w:spacing w:before="720"/>
    </w:pPr>
    <w:rPr>
      <w:caps/>
      <w:color w:val="4F81BD"/>
      <w:spacing w:val="10"/>
      <w:kern w:val="28"/>
      <w:sz w:val="52"/>
      <w:szCs w:val="52"/>
    </w:rPr>
  </w:style>
  <w:style w:type="character" w:customStyle="1" w:styleId="TtuloCar">
    <w:name w:val="Título Car"/>
    <w:basedOn w:val="Fuentedeprrafopredeter"/>
    <w:link w:val="Ttulo"/>
    <w:uiPriority w:val="10"/>
    <w:rsid w:val="00110D4A"/>
    <w:rPr>
      <w:caps/>
      <w:color w:val="4F81BD"/>
      <w:spacing w:val="10"/>
      <w:kern w:val="28"/>
      <w:sz w:val="52"/>
      <w:szCs w:val="52"/>
    </w:rPr>
  </w:style>
  <w:style w:type="paragraph" w:styleId="Subttulo">
    <w:name w:val="Subtitle"/>
    <w:basedOn w:val="Normal"/>
    <w:next w:val="Normal"/>
    <w:link w:val="SubttuloCar"/>
    <w:uiPriority w:val="11"/>
    <w:qFormat/>
    <w:rsid w:val="00110D4A"/>
    <w:pPr>
      <w:spacing w:after="1000" w:line="240" w:lineRule="auto"/>
    </w:pPr>
    <w:rPr>
      <w:caps/>
      <w:color w:val="595959"/>
      <w:spacing w:val="10"/>
      <w:sz w:val="24"/>
      <w:szCs w:val="24"/>
    </w:rPr>
  </w:style>
  <w:style w:type="character" w:customStyle="1" w:styleId="SubttuloCar">
    <w:name w:val="Subtítulo Car"/>
    <w:basedOn w:val="Fuentedeprrafopredeter"/>
    <w:link w:val="Subttulo"/>
    <w:uiPriority w:val="11"/>
    <w:rsid w:val="00110D4A"/>
    <w:rPr>
      <w:caps/>
      <w:color w:val="595959"/>
      <w:spacing w:val="10"/>
      <w:sz w:val="24"/>
      <w:szCs w:val="24"/>
    </w:rPr>
  </w:style>
  <w:style w:type="character" w:styleId="Textoennegrita">
    <w:name w:val="Strong"/>
    <w:uiPriority w:val="22"/>
    <w:qFormat/>
    <w:rsid w:val="00110D4A"/>
    <w:rPr>
      <w:b/>
      <w:bCs/>
    </w:rPr>
  </w:style>
  <w:style w:type="character" w:styleId="nfasis">
    <w:name w:val="Emphasis"/>
    <w:uiPriority w:val="20"/>
    <w:qFormat/>
    <w:rsid w:val="00110D4A"/>
    <w:rPr>
      <w:caps/>
      <w:color w:val="243F60"/>
      <w:spacing w:val="5"/>
    </w:rPr>
  </w:style>
  <w:style w:type="paragraph" w:styleId="Sinespaciado">
    <w:name w:val="No Spacing"/>
    <w:basedOn w:val="Normal"/>
    <w:link w:val="SinespaciadoCar"/>
    <w:uiPriority w:val="1"/>
    <w:qFormat/>
    <w:rsid w:val="00110D4A"/>
    <w:pPr>
      <w:spacing w:before="0" w:after="0" w:line="240" w:lineRule="auto"/>
    </w:pPr>
  </w:style>
  <w:style w:type="character" w:customStyle="1" w:styleId="SinespaciadoCar">
    <w:name w:val="Sin espaciado Car"/>
    <w:basedOn w:val="Fuentedeprrafopredeter"/>
    <w:link w:val="Sinespaciado"/>
    <w:uiPriority w:val="1"/>
    <w:rsid w:val="00110D4A"/>
    <w:rPr>
      <w:sz w:val="20"/>
      <w:szCs w:val="20"/>
    </w:rPr>
  </w:style>
  <w:style w:type="paragraph" w:styleId="Cita">
    <w:name w:val="Quote"/>
    <w:basedOn w:val="Normal"/>
    <w:next w:val="Normal"/>
    <w:link w:val="CitaCar"/>
    <w:uiPriority w:val="29"/>
    <w:qFormat/>
    <w:rsid w:val="00110D4A"/>
    <w:rPr>
      <w:i/>
      <w:iCs/>
    </w:rPr>
  </w:style>
  <w:style w:type="character" w:customStyle="1" w:styleId="CitaCar">
    <w:name w:val="Cita Car"/>
    <w:basedOn w:val="Fuentedeprrafopredeter"/>
    <w:link w:val="Cita"/>
    <w:uiPriority w:val="29"/>
    <w:rsid w:val="00110D4A"/>
    <w:rPr>
      <w:i/>
      <w:iCs/>
      <w:sz w:val="20"/>
      <w:szCs w:val="20"/>
    </w:rPr>
  </w:style>
  <w:style w:type="paragraph" w:styleId="Citadestacada">
    <w:name w:val="Intense Quote"/>
    <w:basedOn w:val="Normal"/>
    <w:next w:val="Normal"/>
    <w:link w:val="CitadestacadaCar"/>
    <w:uiPriority w:val="30"/>
    <w:qFormat/>
    <w:rsid w:val="00110D4A"/>
    <w:pPr>
      <w:pBdr>
        <w:top w:val="single" w:sz="4" w:space="10" w:color="4F81BD"/>
        <w:left w:val="single" w:sz="4" w:space="10" w:color="4F81BD"/>
      </w:pBdr>
      <w:spacing w:after="0"/>
      <w:ind w:left="1296" w:right="1152"/>
      <w:jc w:val="both"/>
    </w:pPr>
    <w:rPr>
      <w:i/>
      <w:iCs/>
      <w:color w:val="4F81BD"/>
    </w:rPr>
  </w:style>
  <w:style w:type="character" w:customStyle="1" w:styleId="CitadestacadaCar">
    <w:name w:val="Cita destacada Car"/>
    <w:basedOn w:val="Fuentedeprrafopredeter"/>
    <w:link w:val="Citadestacada"/>
    <w:uiPriority w:val="30"/>
    <w:rsid w:val="00110D4A"/>
    <w:rPr>
      <w:i/>
      <w:iCs/>
      <w:color w:val="4F81BD"/>
      <w:sz w:val="20"/>
      <w:szCs w:val="20"/>
    </w:rPr>
  </w:style>
  <w:style w:type="character" w:styleId="nfasissutil">
    <w:name w:val="Subtle Emphasis"/>
    <w:uiPriority w:val="19"/>
    <w:qFormat/>
    <w:rsid w:val="00110D4A"/>
    <w:rPr>
      <w:i/>
      <w:iCs/>
      <w:color w:val="243F60"/>
    </w:rPr>
  </w:style>
  <w:style w:type="character" w:styleId="nfasisintenso">
    <w:name w:val="Intense Emphasis"/>
    <w:uiPriority w:val="21"/>
    <w:qFormat/>
    <w:rsid w:val="00110D4A"/>
    <w:rPr>
      <w:b/>
      <w:bCs/>
      <w:caps/>
      <w:color w:val="243F60"/>
      <w:spacing w:val="10"/>
    </w:rPr>
  </w:style>
  <w:style w:type="character" w:styleId="Referenciasutil">
    <w:name w:val="Subtle Reference"/>
    <w:uiPriority w:val="31"/>
    <w:qFormat/>
    <w:rsid w:val="00110D4A"/>
    <w:rPr>
      <w:b/>
      <w:bCs/>
      <w:color w:val="4F81BD"/>
    </w:rPr>
  </w:style>
  <w:style w:type="character" w:styleId="Referenciaintensa">
    <w:name w:val="Intense Reference"/>
    <w:uiPriority w:val="32"/>
    <w:qFormat/>
    <w:rsid w:val="00110D4A"/>
    <w:rPr>
      <w:b/>
      <w:bCs/>
      <w:i/>
      <w:iCs/>
      <w:caps/>
      <w:color w:val="4F81BD"/>
    </w:rPr>
  </w:style>
  <w:style w:type="character" w:styleId="Ttulodellibro">
    <w:name w:val="Book Title"/>
    <w:uiPriority w:val="33"/>
    <w:qFormat/>
    <w:rsid w:val="00110D4A"/>
    <w:rPr>
      <w:b/>
      <w:bCs/>
      <w:i/>
      <w:iCs/>
      <w:spacing w:val="9"/>
    </w:rPr>
  </w:style>
  <w:style w:type="paragraph" w:customStyle="1" w:styleId="Normalindentado2">
    <w:name w:val="Normal indentado 2"/>
    <w:basedOn w:val="Normal"/>
    <w:rsid w:val="00E43E64"/>
    <w:pPr>
      <w:spacing w:before="0" w:after="0" w:line="240" w:lineRule="auto"/>
      <w:ind w:left="600"/>
    </w:pPr>
    <w:rPr>
      <w:rFonts w:ascii="Arial" w:hAnsi="Arial"/>
      <w:szCs w:val="24"/>
      <w:lang w:val="es-ES" w:eastAsia="es-ES" w:bidi="ar-SA"/>
    </w:rPr>
  </w:style>
  <w:style w:type="paragraph" w:styleId="TDC1">
    <w:name w:val="toc 1"/>
    <w:basedOn w:val="Normal"/>
    <w:next w:val="Normal"/>
    <w:autoRedefine/>
    <w:uiPriority w:val="39"/>
    <w:unhideWhenUsed/>
    <w:qFormat/>
    <w:rsid w:val="00926E66"/>
    <w:pPr>
      <w:spacing w:after="100"/>
    </w:pPr>
  </w:style>
  <w:style w:type="paragraph" w:styleId="TDC2">
    <w:name w:val="toc 2"/>
    <w:basedOn w:val="Normal"/>
    <w:next w:val="Normal"/>
    <w:autoRedefine/>
    <w:uiPriority w:val="39"/>
    <w:unhideWhenUsed/>
    <w:qFormat/>
    <w:rsid w:val="00926E66"/>
    <w:pPr>
      <w:spacing w:after="100"/>
      <w:ind w:left="200"/>
    </w:pPr>
  </w:style>
  <w:style w:type="paragraph" w:styleId="TDC3">
    <w:name w:val="toc 3"/>
    <w:basedOn w:val="Normal"/>
    <w:next w:val="Normal"/>
    <w:autoRedefine/>
    <w:uiPriority w:val="39"/>
    <w:unhideWhenUsed/>
    <w:qFormat/>
    <w:rsid w:val="00926E66"/>
    <w:pPr>
      <w:spacing w:after="100"/>
      <w:ind w:left="400"/>
    </w:pPr>
  </w:style>
  <w:style w:type="character" w:styleId="Hipervnculo">
    <w:name w:val="Hyperlink"/>
    <w:basedOn w:val="Fuentedeprrafopredeter"/>
    <w:uiPriority w:val="99"/>
    <w:unhideWhenUsed/>
    <w:rsid w:val="00926E66"/>
    <w:rPr>
      <w:color w:val="0000FF"/>
      <w:u w:val="single"/>
    </w:rPr>
  </w:style>
  <w:style w:type="paragraph" w:styleId="Mapadeldocumento">
    <w:name w:val="Document Map"/>
    <w:basedOn w:val="Normal"/>
    <w:link w:val="MapadeldocumentoCar"/>
    <w:uiPriority w:val="99"/>
    <w:semiHidden/>
    <w:unhideWhenUsed/>
    <w:rsid w:val="00BA417F"/>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A417F"/>
    <w:rPr>
      <w:rFonts w:ascii="Tahoma" w:hAnsi="Tahoma" w:cs="Tahoma"/>
      <w:sz w:val="16"/>
      <w:szCs w:val="16"/>
      <w:lang w:val="en-US"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FC8FB-4DF0-4AFD-A7DF-EF504AC04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3060</Words>
  <Characters>16832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19853</CharactersWithSpaces>
  <SharedDoc>false</SharedDoc>
  <HLinks>
    <vt:vector size="198" baseType="variant">
      <vt:variant>
        <vt:i4>1966135</vt:i4>
      </vt:variant>
      <vt:variant>
        <vt:i4>194</vt:i4>
      </vt:variant>
      <vt:variant>
        <vt:i4>0</vt:i4>
      </vt:variant>
      <vt:variant>
        <vt:i4>5</vt:i4>
      </vt:variant>
      <vt:variant>
        <vt:lpwstr/>
      </vt:variant>
      <vt:variant>
        <vt:lpwstr>_Toc271244080</vt:lpwstr>
      </vt:variant>
      <vt:variant>
        <vt:i4>1114167</vt:i4>
      </vt:variant>
      <vt:variant>
        <vt:i4>188</vt:i4>
      </vt:variant>
      <vt:variant>
        <vt:i4>0</vt:i4>
      </vt:variant>
      <vt:variant>
        <vt:i4>5</vt:i4>
      </vt:variant>
      <vt:variant>
        <vt:lpwstr/>
      </vt:variant>
      <vt:variant>
        <vt:lpwstr>_Toc271244079</vt:lpwstr>
      </vt:variant>
      <vt:variant>
        <vt:i4>1114167</vt:i4>
      </vt:variant>
      <vt:variant>
        <vt:i4>182</vt:i4>
      </vt:variant>
      <vt:variant>
        <vt:i4>0</vt:i4>
      </vt:variant>
      <vt:variant>
        <vt:i4>5</vt:i4>
      </vt:variant>
      <vt:variant>
        <vt:lpwstr/>
      </vt:variant>
      <vt:variant>
        <vt:lpwstr>_Toc271244078</vt:lpwstr>
      </vt:variant>
      <vt:variant>
        <vt:i4>1114167</vt:i4>
      </vt:variant>
      <vt:variant>
        <vt:i4>176</vt:i4>
      </vt:variant>
      <vt:variant>
        <vt:i4>0</vt:i4>
      </vt:variant>
      <vt:variant>
        <vt:i4>5</vt:i4>
      </vt:variant>
      <vt:variant>
        <vt:lpwstr/>
      </vt:variant>
      <vt:variant>
        <vt:lpwstr>_Toc271244077</vt:lpwstr>
      </vt:variant>
      <vt:variant>
        <vt:i4>1114167</vt:i4>
      </vt:variant>
      <vt:variant>
        <vt:i4>170</vt:i4>
      </vt:variant>
      <vt:variant>
        <vt:i4>0</vt:i4>
      </vt:variant>
      <vt:variant>
        <vt:i4>5</vt:i4>
      </vt:variant>
      <vt:variant>
        <vt:lpwstr/>
      </vt:variant>
      <vt:variant>
        <vt:lpwstr>_Toc271244076</vt:lpwstr>
      </vt:variant>
      <vt:variant>
        <vt:i4>1114167</vt:i4>
      </vt:variant>
      <vt:variant>
        <vt:i4>164</vt:i4>
      </vt:variant>
      <vt:variant>
        <vt:i4>0</vt:i4>
      </vt:variant>
      <vt:variant>
        <vt:i4>5</vt:i4>
      </vt:variant>
      <vt:variant>
        <vt:lpwstr/>
      </vt:variant>
      <vt:variant>
        <vt:lpwstr>_Toc271244075</vt:lpwstr>
      </vt:variant>
      <vt:variant>
        <vt:i4>1114167</vt:i4>
      </vt:variant>
      <vt:variant>
        <vt:i4>158</vt:i4>
      </vt:variant>
      <vt:variant>
        <vt:i4>0</vt:i4>
      </vt:variant>
      <vt:variant>
        <vt:i4>5</vt:i4>
      </vt:variant>
      <vt:variant>
        <vt:lpwstr/>
      </vt:variant>
      <vt:variant>
        <vt:lpwstr>_Toc271244074</vt:lpwstr>
      </vt:variant>
      <vt:variant>
        <vt:i4>1114167</vt:i4>
      </vt:variant>
      <vt:variant>
        <vt:i4>152</vt:i4>
      </vt:variant>
      <vt:variant>
        <vt:i4>0</vt:i4>
      </vt:variant>
      <vt:variant>
        <vt:i4>5</vt:i4>
      </vt:variant>
      <vt:variant>
        <vt:lpwstr/>
      </vt:variant>
      <vt:variant>
        <vt:lpwstr>_Toc271244073</vt:lpwstr>
      </vt:variant>
      <vt:variant>
        <vt:i4>1114167</vt:i4>
      </vt:variant>
      <vt:variant>
        <vt:i4>146</vt:i4>
      </vt:variant>
      <vt:variant>
        <vt:i4>0</vt:i4>
      </vt:variant>
      <vt:variant>
        <vt:i4>5</vt:i4>
      </vt:variant>
      <vt:variant>
        <vt:lpwstr/>
      </vt:variant>
      <vt:variant>
        <vt:lpwstr>_Toc271244072</vt:lpwstr>
      </vt:variant>
      <vt:variant>
        <vt:i4>1114167</vt:i4>
      </vt:variant>
      <vt:variant>
        <vt:i4>140</vt:i4>
      </vt:variant>
      <vt:variant>
        <vt:i4>0</vt:i4>
      </vt:variant>
      <vt:variant>
        <vt:i4>5</vt:i4>
      </vt:variant>
      <vt:variant>
        <vt:lpwstr/>
      </vt:variant>
      <vt:variant>
        <vt:lpwstr>_Toc271244071</vt:lpwstr>
      </vt:variant>
      <vt:variant>
        <vt:i4>1114167</vt:i4>
      </vt:variant>
      <vt:variant>
        <vt:i4>134</vt:i4>
      </vt:variant>
      <vt:variant>
        <vt:i4>0</vt:i4>
      </vt:variant>
      <vt:variant>
        <vt:i4>5</vt:i4>
      </vt:variant>
      <vt:variant>
        <vt:lpwstr/>
      </vt:variant>
      <vt:variant>
        <vt:lpwstr>_Toc271244070</vt:lpwstr>
      </vt:variant>
      <vt:variant>
        <vt:i4>1048631</vt:i4>
      </vt:variant>
      <vt:variant>
        <vt:i4>128</vt:i4>
      </vt:variant>
      <vt:variant>
        <vt:i4>0</vt:i4>
      </vt:variant>
      <vt:variant>
        <vt:i4>5</vt:i4>
      </vt:variant>
      <vt:variant>
        <vt:lpwstr/>
      </vt:variant>
      <vt:variant>
        <vt:lpwstr>_Toc271244069</vt:lpwstr>
      </vt:variant>
      <vt:variant>
        <vt:i4>1048631</vt:i4>
      </vt:variant>
      <vt:variant>
        <vt:i4>122</vt:i4>
      </vt:variant>
      <vt:variant>
        <vt:i4>0</vt:i4>
      </vt:variant>
      <vt:variant>
        <vt:i4>5</vt:i4>
      </vt:variant>
      <vt:variant>
        <vt:lpwstr/>
      </vt:variant>
      <vt:variant>
        <vt:lpwstr>_Toc271244068</vt:lpwstr>
      </vt:variant>
      <vt:variant>
        <vt:i4>1048631</vt:i4>
      </vt:variant>
      <vt:variant>
        <vt:i4>116</vt:i4>
      </vt:variant>
      <vt:variant>
        <vt:i4>0</vt:i4>
      </vt:variant>
      <vt:variant>
        <vt:i4>5</vt:i4>
      </vt:variant>
      <vt:variant>
        <vt:lpwstr/>
      </vt:variant>
      <vt:variant>
        <vt:lpwstr>_Toc271244067</vt:lpwstr>
      </vt:variant>
      <vt:variant>
        <vt:i4>1048631</vt:i4>
      </vt:variant>
      <vt:variant>
        <vt:i4>110</vt:i4>
      </vt:variant>
      <vt:variant>
        <vt:i4>0</vt:i4>
      </vt:variant>
      <vt:variant>
        <vt:i4>5</vt:i4>
      </vt:variant>
      <vt:variant>
        <vt:lpwstr/>
      </vt:variant>
      <vt:variant>
        <vt:lpwstr>_Toc271244066</vt:lpwstr>
      </vt:variant>
      <vt:variant>
        <vt:i4>1048631</vt:i4>
      </vt:variant>
      <vt:variant>
        <vt:i4>104</vt:i4>
      </vt:variant>
      <vt:variant>
        <vt:i4>0</vt:i4>
      </vt:variant>
      <vt:variant>
        <vt:i4>5</vt:i4>
      </vt:variant>
      <vt:variant>
        <vt:lpwstr/>
      </vt:variant>
      <vt:variant>
        <vt:lpwstr>_Toc271244065</vt:lpwstr>
      </vt:variant>
      <vt:variant>
        <vt:i4>1048631</vt:i4>
      </vt:variant>
      <vt:variant>
        <vt:i4>98</vt:i4>
      </vt:variant>
      <vt:variant>
        <vt:i4>0</vt:i4>
      </vt:variant>
      <vt:variant>
        <vt:i4>5</vt:i4>
      </vt:variant>
      <vt:variant>
        <vt:lpwstr/>
      </vt:variant>
      <vt:variant>
        <vt:lpwstr>_Toc271244064</vt:lpwstr>
      </vt:variant>
      <vt:variant>
        <vt:i4>1048631</vt:i4>
      </vt:variant>
      <vt:variant>
        <vt:i4>92</vt:i4>
      </vt:variant>
      <vt:variant>
        <vt:i4>0</vt:i4>
      </vt:variant>
      <vt:variant>
        <vt:i4>5</vt:i4>
      </vt:variant>
      <vt:variant>
        <vt:lpwstr/>
      </vt:variant>
      <vt:variant>
        <vt:lpwstr>_Toc271244063</vt:lpwstr>
      </vt:variant>
      <vt:variant>
        <vt:i4>1048631</vt:i4>
      </vt:variant>
      <vt:variant>
        <vt:i4>86</vt:i4>
      </vt:variant>
      <vt:variant>
        <vt:i4>0</vt:i4>
      </vt:variant>
      <vt:variant>
        <vt:i4>5</vt:i4>
      </vt:variant>
      <vt:variant>
        <vt:lpwstr/>
      </vt:variant>
      <vt:variant>
        <vt:lpwstr>_Toc271244062</vt:lpwstr>
      </vt:variant>
      <vt:variant>
        <vt:i4>1048631</vt:i4>
      </vt:variant>
      <vt:variant>
        <vt:i4>80</vt:i4>
      </vt:variant>
      <vt:variant>
        <vt:i4>0</vt:i4>
      </vt:variant>
      <vt:variant>
        <vt:i4>5</vt:i4>
      </vt:variant>
      <vt:variant>
        <vt:lpwstr/>
      </vt:variant>
      <vt:variant>
        <vt:lpwstr>_Toc271244061</vt:lpwstr>
      </vt:variant>
      <vt:variant>
        <vt:i4>1048631</vt:i4>
      </vt:variant>
      <vt:variant>
        <vt:i4>74</vt:i4>
      </vt:variant>
      <vt:variant>
        <vt:i4>0</vt:i4>
      </vt:variant>
      <vt:variant>
        <vt:i4>5</vt:i4>
      </vt:variant>
      <vt:variant>
        <vt:lpwstr/>
      </vt:variant>
      <vt:variant>
        <vt:lpwstr>_Toc271244060</vt:lpwstr>
      </vt:variant>
      <vt:variant>
        <vt:i4>1245239</vt:i4>
      </vt:variant>
      <vt:variant>
        <vt:i4>68</vt:i4>
      </vt:variant>
      <vt:variant>
        <vt:i4>0</vt:i4>
      </vt:variant>
      <vt:variant>
        <vt:i4>5</vt:i4>
      </vt:variant>
      <vt:variant>
        <vt:lpwstr/>
      </vt:variant>
      <vt:variant>
        <vt:lpwstr>_Toc271244059</vt:lpwstr>
      </vt:variant>
      <vt:variant>
        <vt:i4>1245239</vt:i4>
      </vt:variant>
      <vt:variant>
        <vt:i4>62</vt:i4>
      </vt:variant>
      <vt:variant>
        <vt:i4>0</vt:i4>
      </vt:variant>
      <vt:variant>
        <vt:i4>5</vt:i4>
      </vt:variant>
      <vt:variant>
        <vt:lpwstr/>
      </vt:variant>
      <vt:variant>
        <vt:lpwstr>_Toc271244058</vt:lpwstr>
      </vt:variant>
      <vt:variant>
        <vt:i4>1245239</vt:i4>
      </vt:variant>
      <vt:variant>
        <vt:i4>56</vt:i4>
      </vt:variant>
      <vt:variant>
        <vt:i4>0</vt:i4>
      </vt:variant>
      <vt:variant>
        <vt:i4>5</vt:i4>
      </vt:variant>
      <vt:variant>
        <vt:lpwstr/>
      </vt:variant>
      <vt:variant>
        <vt:lpwstr>_Toc271244057</vt:lpwstr>
      </vt:variant>
      <vt:variant>
        <vt:i4>1245239</vt:i4>
      </vt:variant>
      <vt:variant>
        <vt:i4>50</vt:i4>
      </vt:variant>
      <vt:variant>
        <vt:i4>0</vt:i4>
      </vt:variant>
      <vt:variant>
        <vt:i4>5</vt:i4>
      </vt:variant>
      <vt:variant>
        <vt:lpwstr/>
      </vt:variant>
      <vt:variant>
        <vt:lpwstr>_Toc271244056</vt:lpwstr>
      </vt:variant>
      <vt:variant>
        <vt:i4>1245239</vt:i4>
      </vt:variant>
      <vt:variant>
        <vt:i4>44</vt:i4>
      </vt:variant>
      <vt:variant>
        <vt:i4>0</vt:i4>
      </vt:variant>
      <vt:variant>
        <vt:i4>5</vt:i4>
      </vt:variant>
      <vt:variant>
        <vt:lpwstr/>
      </vt:variant>
      <vt:variant>
        <vt:lpwstr>_Toc271244055</vt:lpwstr>
      </vt:variant>
      <vt:variant>
        <vt:i4>1245239</vt:i4>
      </vt:variant>
      <vt:variant>
        <vt:i4>38</vt:i4>
      </vt:variant>
      <vt:variant>
        <vt:i4>0</vt:i4>
      </vt:variant>
      <vt:variant>
        <vt:i4>5</vt:i4>
      </vt:variant>
      <vt:variant>
        <vt:lpwstr/>
      </vt:variant>
      <vt:variant>
        <vt:lpwstr>_Toc271244054</vt:lpwstr>
      </vt:variant>
      <vt:variant>
        <vt:i4>1245239</vt:i4>
      </vt:variant>
      <vt:variant>
        <vt:i4>32</vt:i4>
      </vt:variant>
      <vt:variant>
        <vt:i4>0</vt:i4>
      </vt:variant>
      <vt:variant>
        <vt:i4>5</vt:i4>
      </vt:variant>
      <vt:variant>
        <vt:lpwstr/>
      </vt:variant>
      <vt:variant>
        <vt:lpwstr>_Toc271244053</vt:lpwstr>
      </vt:variant>
      <vt:variant>
        <vt:i4>1245239</vt:i4>
      </vt:variant>
      <vt:variant>
        <vt:i4>26</vt:i4>
      </vt:variant>
      <vt:variant>
        <vt:i4>0</vt:i4>
      </vt:variant>
      <vt:variant>
        <vt:i4>5</vt:i4>
      </vt:variant>
      <vt:variant>
        <vt:lpwstr/>
      </vt:variant>
      <vt:variant>
        <vt:lpwstr>_Toc271244052</vt:lpwstr>
      </vt:variant>
      <vt:variant>
        <vt:i4>1245239</vt:i4>
      </vt:variant>
      <vt:variant>
        <vt:i4>20</vt:i4>
      </vt:variant>
      <vt:variant>
        <vt:i4>0</vt:i4>
      </vt:variant>
      <vt:variant>
        <vt:i4>5</vt:i4>
      </vt:variant>
      <vt:variant>
        <vt:lpwstr/>
      </vt:variant>
      <vt:variant>
        <vt:lpwstr>_Toc271244051</vt:lpwstr>
      </vt:variant>
      <vt:variant>
        <vt:i4>1245239</vt:i4>
      </vt:variant>
      <vt:variant>
        <vt:i4>14</vt:i4>
      </vt:variant>
      <vt:variant>
        <vt:i4>0</vt:i4>
      </vt:variant>
      <vt:variant>
        <vt:i4>5</vt:i4>
      </vt:variant>
      <vt:variant>
        <vt:lpwstr/>
      </vt:variant>
      <vt:variant>
        <vt:lpwstr>_Toc271244050</vt:lpwstr>
      </vt:variant>
      <vt:variant>
        <vt:i4>1179703</vt:i4>
      </vt:variant>
      <vt:variant>
        <vt:i4>8</vt:i4>
      </vt:variant>
      <vt:variant>
        <vt:i4>0</vt:i4>
      </vt:variant>
      <vt:variant>
        <vt:i4>5</vt:i4>
      </vt:variant>
      <vt:variant>
        <vt:lpwstr/>
      </vt:variant>
      <vt:variant>
        <vt:lpwstr>_Toc271244049</vt:lpwstr>
      </vt:variant>
      <vt:variant>
        <vt:i4>1179703</vt:i4>
      </vt:variant>
      <vt:variant>
        <vt:i4>2</vt:i4>
      </vt:variant>
      <vt:variant>
        <vt:i4>0</vt:i4>
      </vt:variant>
      <vt:variant>
        <vt:i4>5</vt:i4>
      </vt:variant>
      <vt:variant>
        <vt:lpwstr/>
      </vt:variant>
      <vt:variant>
        <vt:lpwstr>_Toc271244048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Miguel</dc:creator>
  <cp:keywords/>
  <dc:description/>
  <cp:lastModifiedBy>Juan Miguel</cp:lastModifiedBy>
  <cp:revision>4</cp:revision>
  <cp:lastPrinted>2010-09-03T00:29:00Z</cp:lastPrinted>
  <dcterms:created xsi:type="dcterms:W3CDTF">2010-09-03T00:36:00Z</dcterms:created>
  <dcterms:modified xsi:type="dcterms:W3CDTF">2010-09-03T09:31:00Z</dcterms:modified>
</cp:coreProperties>
</file>