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Funcionalidades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Estado de los servidores PROD NAS LAB verdes o rojos. (apagados, encendidos)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AIRE 1, AIRE 2, aires acondicionados, verdes o rojos (apagados, encendidos).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Label “Red eléctrica actual”: FUENTE RED, GENERADOR, UPS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Barra Generador y UPS con niveles de carga dinámicos.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Display de temperatura ambiente, &gt; 30*C apagado de equipos. &lt; 25*C estable.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Cuando el suministro es RED, está todo prendido, si se corta pasa la línea a GENERADOR y consume su nafta, solamente AIRE 1 seguirá con los PROD LAB NAS. Cuando este se agote, pasa a línea UPS, la cual solamente tendrá PROD conectado, chequeando que la temperatura esté correcta, ya que puede apagarse en caso de límite.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En caso de vuelta de suministro se prende todo.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En caso de calidad total, se activa DisasterRecovery (Logs, cambio de tráfico).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Botones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ON/OFF Aire 1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  <w:t xml:space="preserve">Apagado manual Aire 1 Reflejando temperaturas en subida en sala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Simular Falla Aire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Se apagan AIRE 1 y AIRE 2. Reflejando temperaturas en subida en sala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Exportar Log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Exporta a .txt lo visualizado en el panel de log (textArea)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Cortar Luz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  <w:t xml:space="preserve">Simulacion de corte de red electrica, cambiando de linea de suministro correspondiente</w:t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Restaurar Luz</w:t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  <w:t xml:space="preserve">Restaura la red electrica volviendo a FUENTE RED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Recargar Nafta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  <w:t xml:space="preserve">Simulacion de carga manual a 100% de generador electrico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Estadisticas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  <w:t xml:space="preserve">Muestra y almacena las estadisticas actuales.</w:t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