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eastAsia="es-AR"/>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eastAsia="es-AR"/>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77777777" w:rsidR="00F55265" w:rsidRDefault="00F55265" w:rsidP="00F55265">
      <w:pPr>
        <w:widowControl w:val="0"/>
        <w:spacing w:beforeLines="60" w:before="144"/>
        <w:ind w:left="1416"/>
        <w:jc w:val="left"/>
        <w:rPr>
          <w:rFonts w:cs="Arial"/>
        </w:rPr>
      </w:pPr>
      <w:r>
        <w:rPr>
          <w:rFonts w:cs="Arial"/>
        </w:rPr>
        <w:t>Profesor Coordinador: Lic. Paola Insaurralde,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BC665D">
      <w:pPr>
        <w:pStyle w:val="Default"/>
        <w:spacing w:before="240" w:after="240" w:line="360" w:lineRule="auto"/>
        <w:rPr>
          <w:sz w:val="28"/>
          <w:szCs w:val="28"/>
        </w:rPr>
      </w:pPr>
      <w:r>
        <w:rPr>
          <w:b/>
          <w:bCs/>
          <w:sz w:val="28"/>
          <w:szCs w:val="28"/>
        </w:rP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39D8F0C0" w:rsidR="00BC665D" w:rsidRPr="00BC665D" w:rsidRDefault="00BC665D" w:rsidP="00BC665D">
      <w:pPr>
        <w:rPr>
          <w:rFonts w:cs="Arial"/>
          <w:b/>
        </w:rPr>
      </w:pPr>
      <w:r w:rsidRPr="00BC665D">
        <w:t xml:space="preserve">A mis Profesores Orientadores </w:t>
      </w:r>
      <w:r>
        <w:rPr>
          <w:rFonts w:cs="Arial"/>
        </w:rPr>
        <w:t>Lic. Paola Insaurralde,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p w14:paraId="164A17CA" w14:textId="0B02E6ED" w:rsidR="005B7B60" w:rsidRPr="00CB1FA4" w:rsidRDefault="0018102C" w:rsidP="00CB1FA4">
      <w:pPr>
        <w:rPr>
          <w:rFonts w:cs="Arial"/>
          <w:b/>
          <w:sz w:val="28"/>
          <w:szCs w:val="28"/>
        </w:rPr>
      </w:pPr>
      <w:r>
        <w:rPr>
          <w:rFonts w:cs="Arial"/>
          <w:b/>
          <w:sz w:val="28"/>
          <w:szCs w:val="28"/>
        </w:rPr>
        <w:lastRenderedPageBreak/>
        <w:t>Capítulo 1</w:t>
      </w:r>
      <w:r w:rsidR="00CB1FA4" w:rsidRPr="00CB1FA4">
        <w:rPr>
          <w:rFonts w:cs="Arial"/>
          <w:b/>
          <w:sz w:val="28"/>
          <w:szCs w:val="28"/>
        </w:rPr>
        <w:t>)</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053FBC" w:rsidRDefault="00CB1FA4" w:rsidP="00053FBC">
      <w:pPr>
        <w:pStyle w:val="Ttulo2"/>
      </w:pPr>
      <w:r w:rsidRPr="00053FBC">
        <w:t xml:space="preserve">a) </w:t>
      </w:r>
      <w:r w:rsidR="005B7B60" w:rsidRPr="00053FBC">
        <w:t>Breve estado del arte</w:t>
      </w:r>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070AA3B4" w:rsidR="007D53C0" w:rsidRPr="00DB1F58"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mayores, que ven sus habilidades reducidas a causa de la edad y, a menudo, mejoran la usabilidad para los usuarios en general</w:t>
      </w:r>
      <w:r w:rsidR="00275CD1">
        <w:t xml:space="preserve"> [5]</w:t>
      </w:r>
      <w:r w:rsidRPr="00253C7B">
        <w:t>.</w:t>
      </w:r>
    </w:p>
    <w:p w14:paraId="73B7DF9E" w14:textId="0C8C3ABF" w:rsidR="002727D9" w:rsidRDefault="00275CD1" w:rsidP="00275CD1">
      <w:bookmarkStart w:id="0" w:name="_Toc452142110"/>
      <w:bookmarkStart w:id="1"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lastRenderedPageBreak/>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5803C550" w14:textId="11750C48"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[1</w:t>
      </w:r>
      <w:r w:rsidR="004D33B5">
        <w:t>4</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2D6143">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3B93FC14" w:rsidR="00BB071D" w:rsidRPr="007769E1" w:rsidRDefault="007769E1" w:rsidP="00BB071D">
      <w:pPr>
        <w:spacing w:before="240" w:after="240"/>
        <w:rPr>
          <w:b/>
        </w:rPr>
      </w:pPr>
      <w:r w:rsidRPr="007769E1">
        <w:rPr>
          <w:b/>
        </w:rPr>
        <w:t>Pautas WCAG 2.0</w:t>
      </w:r>
      <w:r w:rsidR="00B97917">
        <w:rPr>
          <w:b/>
        </w:rPr>
        <w:t xml:space="preserve"> </w:t>
      </w:r>
      <w:r w:rsidR="00B97917">
        <w:rPr>
          <w:rFonts w:cs="Arial"/>
          <w:color w:val="000000"/>
        </w:rPr>
        <w:t>[5]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2" w:name="text-equiv"/>
      <w:bookmarkEnd w:id="2"/>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 xml:space="preserve">Pauta 1.2 Medios </w:t>
      </w:r>
      <w:proofErr w:type="spellStart"/>
      <w:r>
        <w:t>tempodependientes</w:t>
      </w:r>
      <w:proofErr w:type="spellEnd"/>
      <w:r>
        <w:t xml:space="preserve">: Proporcionar alternativas para los medios </w:t>
      </w:r>
      <w:proofErr w:type="spellStart"/>
      <w:r>
        <w:t>tempodependientes</w:t>
      </w:r>
      <w:proofErr w:type="spellEnd"/>
      <w:r>
        <w:t>.</w:t>
      </w:r>
    </w:p>
    <w:p w14:paraId="06149E91" w14:textId="77777777" w:rsidR="00576E68" w:rsidRDefault="00576E68" w:rsidP="00DF1751">
      <w:pPr>
        <w:pStyle w:val="Prrafodelista"/>
        <w:numPr>
          <w:ilvl w:val="0"/>
          <w:numId w:val="18"/>
        </w:numPr>
      </w:pPr>
      <w:r>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3" w:name="keyboard-operation"/>
      <w:bookmarkEnd w:id="3"/>
      <w:r>
        <w:lastRenderedPageBreak/>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4" w:name="meaning"/>
      <w:bookmarkEnd w:id="4"/>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DF1751">
      <w:pPr>
        <w:pStyle w:val="Prrafodelista"/>
        <w:numPr>
          <w:ilvl w:val="0"/>
          <w:numId w:val="22"/>
        </w:numPr>
      </w:pPr>
      <w:r>
        <w:t>Pauta 4.1 Compatible: Maximizar la compatibilidad con las aplicaciones de usuario actuales y futuras, incluyendo las ayudas técnicas.</w:t>
      </w:r>
    </w:p>
    <w:p w14:paraId="22B4C4BC" w14:textId="77777777" w:rsidR="00B97917" w:rsidRPr="00DF1751" w:rsidRDefault="00B97917" w:rsidP="00B97917">
      <w:pPr>
        <w:spacing w:before="240" w:after="240"/>
        <w:rPr>
          <w:b/>
        </w:rPr>
      </w:pPr>
      <w:r w:rsidRPr="00DF1751">
        <w:rPr>
          <w:b/>
        </w:rPr>
        <w:t>Requisitos de conformidad</w:t>
      </w:r>
    </w:p>
    <w:p w14:paraId="0BEC14D3" w14:textId="0276AF28" w:rsidR="00B97917" w:rsidRDefault="00B97917" w:rsidP="00B97917">
      <w:r>
        <w:t>Para que una página web sea conforme con las WCAG 2.0, deben satisfacerse todos los requisitos de conformidad siguientes [5]:</w:t>
      </w:r>
    </w:p>
    <w:p w14:paraId="7AE7A2CA" w14:textId="0D1EBBCE" w:rsidR="00B97917" w:rsidRDefault="00B97917" w:rsidP="00B97917">
      <w:bookmarkStart w:id="5" w:name="cc1"/>
      <w:bookmarkEnd w:id="5"/>
      <w:r w:rsidRPr="00B97917">
        <w:t>1. Nivel de conformidad:</w:t>
      </w:r>
    </w:p>
    <w:p w14:paraId="235D0BCE" w14:textId="60E10A52" w:rsidR="00B97917" w:rsidRDefault="00B97917" w:rsidP="00B97917">
      <w:pPr>
        <w:pStyle w:val="Prrafodelista"/>
        <w:numPr>
          <w:ilvl w:val="0"/>
          <w:numId w:val="17"/>
        </w:numPr>
      </w:pPr>
      <w:r w:rsidRPr="00B97917">
        <w:t>Nivel A: la </w:t>
      </w:r>
      <w:hyperlink r:id="rId13" w:anchor="webpagedef" w:tooltip="definición: página web" w:history="1">
        <w:r w:rsidRPr="00B97917">
          <w:t>página web</w:t>
        </w:r>
      </w:hyperlink>
      <w:r w:rsidRPr="00B97917">
        <w:t> </w:t>
      </w:r>
      <w:hyperlink r:id="rId14" w:anchor="satisfiesdef" w:tooltip="definición: satisfacer un criterio de conformidad" w:history="1">
        <w:r w:rsidRPr="00B97917">
          <w:t>satisface</w:t>
        </w:r>
      </w:hyperlink>
      <w:r w:rsidRPr="00B97917">
        <w:t> todos</w:t>
      </w:r>
      <w:r>
        <w:t xml:space="preserve"> los Criterios de Conformidad del Nivel A, o proporciona u</w:t>
      </w:r>
      <w:r w:rsidRPr="00B97917">
        <w:t>na </w:t>
      </w:r>
      <w:hyperlink r:id="rId15"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6" w:anchor="conformancedef" w:tooltip="definición: conformidad" w:history="1">
        <w:r w:rsidRPr="006305A2">
          <w:t>conformidad</w:t>
        </w:r>
      </w:hyperlink>
      <w:r w:rsidRPr="006305A2">
        <w:t> (y el nivel de conformidad) se aplica a </w:t>
      </w:r>
      <w:hyperlink r:id="rId17"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lastRenderedPageBreak/>
        <w:t>3. Procesos completos: Cuando una </w:t>
      </w:r>
      <w:hyperlink r:id="rId18" w:anchor="webpagedef" w:tooltip="definición: página web" w:history="1">
        <w:r w:rsidRPr="00DF1751">
          <w:t>página web</w:t>
        </w:r>
      </w:hyperlink>
      <w:r w:rsidRPr="00DF1751">
        <w:t> es parte de una serie de páginas web que presentan un </w:t>
      </w:r>
      <w:hyperlink r:id="rId19"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20" w:anchor="reliedupondef" w:tooltip="definición: depender" w:history="1">
        <w:r w:rsidRPr="00341C77">
          <w:t>depende</w:t>
        </w:r>
      </w:hyperlink>
      <w:r w:rsidRPr="00341C77">
        <w:t> de aquellos usos de las </w:t>
      </w:r>
      <w:hyperlink r:id="rId21" w:anchor="technologydef" w:tooltip="definición: tecnologías" w:history="1">
        <w:r w:rsidRPr="00341C77">
          <w:t>tecnologías</w:t>
        </w:r>
      </w:hyperlink>
      <w:r w:rsidRPr="00341C77">
        <w:t> que sean </w:t>
      </w:r>
      <w:hyperlink r:id="rId22"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3" w:anchor="technologydef" w:tooltip="definición: tecnologías (contenido web)" w:history="1">
        <w:r w:rsidRPr="00341C77">
          <w:t>tecnologías</w:t>
        </w:r>
      </w:hyperlink>
      <w:r>
        <w:t> se usan de una forma que no es </w:t>
      </w:r>
      <w:hyperlink r:id="rId24"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5"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6"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341C77"/>
    <w:p w14:paraId="189CB7BB" w14:textId="59C94550" w:rsidR="005B7B60" w:rsidRPr="00053FBC" w:rsidRDefault="00CB1FA4" w:rsidP="00053FBC">
      <w:pPr>
        <w:pStyle w:val="Ttulo2"/>
      </w:pPr>
      <w:r w:rsidRPr="00053FBC">
        <w:t>b)</w:t>
      </w:r>
      <w:r w:rsidR="005B7B60" w:rsidRPr="00053FBC">
        <w:t xml:space="preserve"> Objetivos</w:t>
      </w:r>
      <w:bookmarkEnd w:id="0"/>
      <w:bookmarkEnd w:id="1"/>
    </w:p>
    <w:p w14:paraId="4F4132D6" w14:textId="03499DBE" w:rsidR="004A4F40" w:rsidRPr="00DB1F58" w:rsidRDefault="004A4F40" w:rsidP="00053FBC">
      <w:pPr>
        <w:pStyle w:val="Titulo3"/>
      </w:pPr>
      <w:r w:rsidRPr="00DB1F58">
        <w:t>Objetivo General</w:t>
      </w:r>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053FBC">
      <w:pPr>
        <w:pStyle w:val="Titulo3"/>
      </w:pPr>
      <w:r w:rsidRPr="004A4F40">
        <w:t>Objetivos Específicos</w:t>
      </w:r>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D06129">
      <w:pPr>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B96C1DE" w:rsidR="005A1C3F" w:rsidRPr="004036ED" w:rsidRDefault="005A1C3F" w:rsidP="00D06129">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6053C35" w14:textId="77777777" w:rsidR="00BF7EEB" w:rsidRPr="009A3EAC" w:rsidRDefault="00BF7EEB" w:rsidP="005B7B60">
      <w:pPr>
        <w:pStyle w:val="Ttulo2"/>
        <w:spacing w:before="60"/>
        <w:rPr>
          <w:rFonts w:cs="Arial"/>
          <w:i/>
          <w:szCs w:val="24"/>
          <w:lang w:val="es-AR"/>
        </w:rPr>
      </w:pPr>
      <w:bookmarkStart w:id="6" w:name="_Toc452142111"/>
      <w:bookmarkStart w:id="7" w:name="_Toc452222858"/>
    </w:p>
    <w:p w14:paraId="174E7DF7" w14:textId="2F7D53D1" w:rsidR="005B7B60" w:rsidRPr="00053FBC" w:rsidRDefault="00CB1FA4" w:rsidP="00053FBC">
      <w:pPr>
        <w:pStyle w:val="Ttulo2"/>
      </w:pPr>
      <w:r w:rsidRPr="00053FBC">
        <w:t>c)</w:t>
      </w:r>
      <w:r w:rsidR="005B7B60" w:rsidRPr="00053FBC">
        <w:t xml:space="preserve"> Fundamentación</w:t>
      </w:r>
      <w:bookmarkEnd w:id="6"/>
      <w:bookmarkEnd w:id="7"/>
    </w:p>
    <w:p w14:paraId="394327C6" w14:textId="5F067FDF" w:rsidR="005B7B60" w:rsidRPr="00833900" w:rsidRDefault="005B7B60" w:rsidP="00833900">
      <w:pPr>
        <w:spacing w:before="6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207BD75E" w:rsidR="00AD58FC" w:rsidRDefault="00833900" w:rsidP="00BF7EEB">
      <w:pPr>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067BA4DA" w:rsidR="00BB658D" w:rsidRPr="00BB658D" w:rsidRDefault="00BB658D" w:rsidP="00D06129">
      <w:pPr>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[7]</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0EBA05D2"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117E1292" w14:textId="2C9B373E" w:rsidR="00660BDF" w:rsidRDefault="00660BDF" w:rsidP="00660BDF">
      <w:pPr>
        <w:pStyle w:val="Prrafodelista"/>
        <w:rPr>
          <w:lang w:val="es-ES" w:eastAsia="es-ES"/>
        </w:rPr>
      </w:pPr>
    </w:p>
    <w:p w14:paraId="59A314F2" w14:textId="77777777" w:rsidR="00660BDF" w:rsidRPr="00D06129" w:rsidRDefault="00660BDF" w:rsidP="00660BDF">
      <w:pPr>
        <w:pStyle w:val="Prrafodelista"/>
        <w:rPr>
          <w:lang w:val="es-ES" w:eastAsia="es-ES"/>
        </w:rPr>
      </w:pPr>
    </w:p>
    <w:p w14:paraId="7B5DB630" w14:textId="68F9CA70" w:rsidR="00736742" w:rsidRPr="005359FB" w:rsidRDefault="0018102C" w:rsidP="0060666E">
      <w:pPr>
        <w:widowControl w:val="0"/>
        <w:spacing w:beforeLines="60" w:before="144"/>
        <w:rPr>
          <w:rFonts w:cs="Arial"/>
          <w:b/>
          <w:sz w:val="28"/>
          <w:szCs w:val="28"/>
        </w:rPr>
      </w:pPr>
      <w:r>
        <w:rPr>
          <w:rFonts w:cs="Arial"/>
          <w:b/>
          <w:sz w:val="28"/>
          <w:szCs w:val="28"/>
        </w:rPr>
        <w:lastRenderedPageBreak/>
        <w:t>Capítulo 2</w:t>
      </w:r>
      <w:r w:rsidR="00CB1FA4">
        <w:rPr>
          <w:rFonts w:cs="Arial"/>
          <w:b/>
          <w:sz w:val="28"/>
          <w:szCs w:val="28"/>
        </w:rPr>
        <w:t>)</w:t>
      </w:r>
      <w:r w:rsidR="00736742">
        <w:rPr>
          <w:rFonts w:cs="Arial"/>
          <w:b/>
          <w:sz w:val="28"/>
          <w:szCs w:val="28"/>
        </w:rPr>
        <w:t xml:space="preserve"> Met</w:t>
      </w:r>
      <w:bookmarkStart w:id="8" w:name="_GoBack"/>
      <w:bookmarkEnd w:id="8"/>
      <w:r w:rsidR="00736742">
        <w:rPr>
          <w:rFonts w:cs="Arial"/>
          <w:b/>
          <w:sz w:val="28"/>
          <w:szCs w:val="28"/>
        </w:rPr>
        <w:t>odología</w:t>
      </w:r>
    </w:p>
    <w:p w14:paraId="55233EB4" w14:textId="77777777" w:rsidR="00736742" w:rsidRPr="00BC6AA2" w:rsidRDefault="00736742" w:rsidP="00053FBC">
      <w:pPr>
        <w:pStyle w:val="Ttulo2"/>
      </w:pPr>
      <w:r w:rsidRPr="005359FB">
        <w:t>Ciclo de vida de</w:t>
      </w:r>
      <w:r>
        <w:t>l</w:t>
      </w:r>
      <w:r w:rsidRPr="005359FB">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0AFB089"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ind w:firstLine="708"/>
        <w:jc w:val="center"/>
        <w:rPr>
          <w:rFonts w:cs="Arial"/>
        </w:rPr>
      </w:pP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1A86586B" w:rsidR="00515973" w:rsidRDefault="00515973" w:rsidP="005619C1">
      <w:pPr>
        <w:autoSpaceDE w:val="0"/>
        <w:autoSpaceDN w:val="0"/>
        <w:adjustRightInd w:val="0"/>
        <w:rPr>
          <w:rFonts w:cs="Arial"/>
          <w:b/>
          <w:sz w:val="28"/>
          <w:szCs w:val="28"/>
        </w:rPr>
      </w:pPr>
    </w:p>
    <w:p w14:paraId="2EFABA6B" w14:textId="77777777" w:rsidR="00515973" w:rsidRDefault="00515973" w:rsidP="005619C1">
      <w:pPr>
        <w:autoSpaceDE w:val="0"/>
        <w:autoSpaceDN w:val="0"/>
        <w:adjustRightInd w:val="0"/>
        <w:rPr>
          <w:rFonts w:cs="Arial"/>
          <w:b/>
          <w:sz w:val="28"/>
          <w:szCs w:val="28"/>
        </w:rPr>
      </w:pPr>
    </w:p>
    <w:p w14:paraId="3148DC86" w14:textId="60F65EB5" w:rsidR="00A87862" w:rsidRPr="00696939" w:rsidRDefault="008D696B" w:rsidP="00696939">
      <w:pPr>
        <w:autoSpaceDE w:val="0"/>
        <w:autoSpaceDN w:val="0"/>
        <w:adjustRightInd w:val="0"/>
        <w:rPr>
          <w:rFonts w:cs="Arial"/>
        </w:rPr>
      </w:pPr>
      <w:r>
        <w:rPr>
          <w:rFonts w:cs="Arial"/>
          <w:b/>
          <w:sz w:val="28"/>
          <w:szCs w:val="28"/>
        </w:rPr>
        <w:lastRenderedPageBreak/>
        <w:t>Capítulo 3</w:t>
      </w:r>
      <w:r w:rsidR="005619C1" w:rsidRPr="005619C1">
        <w:rPr>
          <w:rFonts w:cs="Arial"/>
          <w:b/>
          <w:sz w:val="28"/>
          <w:szCs w:val="28"/>
        </w:rPr>
        <w:t xml:space="preserve">) </w:t>
      </w:r>
      <w:r>
        <w:rPr>
          <w:rFonts w:cs="Arial"/>
          <w:b/>
          <w:sz w:val="28"/>
          <w:szCs w:val="28"/>
        </w:rPr>
        <w:t>Herramientas y/o lenguajes de programación</w:t>
      </w:r>
    </w:p>
    <w:p w14:paraId="700E277D" w14:textId="25A0955A"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[10].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3F316781"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[10]</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0CD25109"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 xml:space="preserve">de código multiplataforma, ligero y con pocas concesiones. Soporta un gran número de lenguajes como ser: C, C++, C#, CSS, D, HTML, </w:t>
      </w:r>
      <w:proofErr w:type="spellStart"/>
      <w:r w:rsidRPr="00F27382">
        <w:t>Groovy</w:t>
      </w:r>
      <w:proofErr w:type="spellEnd"/>
      <w:r w:rsidRPr="00F27382">
        <w:t>, Haskell, HTML, Java, JavaScript, y demás</w:t>
      </w:r>
      <w:r w:rsidR="000D5C6F" w:rsidRPr="00F27382">
        <w:t xml:space="preserve"> [11]</w:t>
      </w:r>
      <w:r w:rsidRPr="00F27382">
        <w:t>.</w:t>
      </w:r>
    </w:p>
    <w:p w14:paraId="49371A5D" w14:textId="77777777" w:rsidR="00AC3BC7" w:rsidRPr="00F27382" w:rsidRDefault="00AC3BC7" w:rsidP="00F27382">
      <w:pPr>
        <w:pStyle w:val="Prrafodelista"/>
      </w:pPr>
    </w:p>
    <w:p w14:paraId="7B7B6DFA" w14:textId="08AC4075"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r w:rsidR="00AC3BC7" w:rsidRPr="00F27382">
        <w:rPr>
          <w:rFonts w:cs="Arial"/>
          <w:shd w:val="clear" w:color="auto" w:fill="FFFFFF"/>
        </w:rPr>
        <w:t>phpMyAdmin</w:t>
      </w:r>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[12].</w:t>
      </w:r>
    </w:p>
    <w:p w14:paraId="66949B0F" w14:textId="77777777" w:rsidR="007B09F4" w:rsidRPr="00F27382" w:rsidRDefault="007B09F4" w:rsidP="00F27382">
      <w:pPr>
        <w:pStyle w:val="Prrafodelista"/>
        <w:rPr>
          <w:rFonts w:cs="Arial"/>
        </w:rPr>
      </w:pPr>
    </w:p>
    <w:p w14:paraId="2B74406A" w14:textId="1BD2B28D" w:rsidR="007B09F4" w:rsidRPr="00F27382" w:rsidRDefault="00F27382" w:rsidP="00F27382">
      <w:pPr>
        <w:pStyle w:val="Prrafodelista"/>
        <w:numPr>
          <w:ilvl w:val="0"/>
          <w:numId w:val="14"/>
        </w:numPr>
        <w:rPr>
          <w:rFonts w:cs="Arial"/>
        </w:rPr>
      </w:pPr>
      <w:r w:rsidRPr="00F27382">
        <w:rPr>
          <w:rFonts w:cs="Arial"/>
        </w:rPr>
        <w:t xml:space="preserve">Hosting </w:t>
      </w:r>
      <w:r w:rsidR="005138D4" w:rsidRPr="00F27382">
        <w:rPr>
          <w:rFonts w:cs="Arial"/>
        </w:rPr>
        <w:t xml:space="preserve">000webhost: </w:t>
      </w:r>
      <w:r w:rsidRPr="00F27382">
        <w:rPr>
          <w:rFonts w:cs="Arial"/>
        </w:rPr>
        <w:t>Hosting web gratis. 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[13].</w:t>
      </w:r>
    </w:p>
    <w:p w14:paraId="0E8BCB26" w14:textId="77777777" w:rsidR="00696939" w:rsidRPr="00F27382" w:rsidRDefault="00696939" w:rsidP="00F27382">
      <w:pPr>
        <w:pStyle w:val="Prrafodelista"/>
        <w:spacing w:before="240"/>
        <w:rPr>
          <w:rFonts w:cs="Arial"/>
        </w:rPr>
      </w:pPr>
    </w:p>
    <w:p w14:paraId="7822F4B5" w14:textId="5ABEE90F" w:rsidR="008A5A91" w:rsidRDefault="00EB2107" w:rsidP="00F27382">
      <w:pPr>
        <w:pStyle w:val="Prrafodelista"/>
        <w:numPr>
          <w:ilvl w:val="0"/>
          <w:numId w:val="7"/>
        </w:numPr>
        <w:spacing w:before="240"/>
      </w:pPr>
      <w:r w:rsidRPr="00F27382">
        <w:t>eXaminator: Es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D06129" w:rsidRPr="00696939">
        <w:t>9</w:t>
      </w:r>
      <w:r w:rsidR="008A5A91" w:rsidRPr="00696939">
        <w:t>].</w:t>
      </w:r>
    </w:p>
    <w:p w14:paraId="4E7DC19F" w14:textId="646B6814" w:rsidR="00EC018C" w:rsidRDefault="00EC018C" w:rsidP="005619C1">
      <w:pPr>
        <w:autoSpaceDE w:val="0"/>
        <w:autoSpaceDN w:val="0"/>
        <w:adjustRightInd w:val="0"/>
        <w:rPr>
          <w:rFonts w:cs="Arial"/>
          <w:color w:val="FF0000"/>
        </w:rPr>
      </w:pPr>
    </w:p>
    <w:p w14:paraId="0784A920" w14:textId="63CE6187" w:rsidR="00614E48" w:rsidRDefault="00614E48" w:rsidP="005619C1">
      <w:pPr>
        <w:autoSpaceDE w:val="0"/>
        <w:autoSpaceDN w:val="0"/>
        <w:adjustRightInd w:val="0"/>
        <w:rPr>
          <w:rFonts w:cs="Arial"/>
          <w:color w:val="FF0000"/>
        </w:rPr>
      </w:pPr>
    </w:p>
    <w:p w14:paraId="7F805CE5" w14:textId="77777777" w:rsidR="00515973" w:rsidRDefault="00515973" w:rsidP="005619C1">
      <w:pPr>
        <w:autoSpaceDE w:val="0"/>
        <w:autoSpaceDN w:val="0"/>
        <w:adjustRightInd w:val="0"/>
        <w:rPr>
          <w:rFonts w:cs="Arial"/>
          <w:color w:val="FF0000"/>
        </w:rPr>
      </w:pPr>
    </w:p>
    <w:p w14:paraId="2EC88447" w14:textId="27C41D53" w:rsidR="0043175D" w:rsidRDefault="00EC018C" w:rsidP="00EC018C">
      <w:pPr>
        <w:widowControl w:val="0"/>
        <w:spacing w:beforeLines="60" w:before="144"/>
        <w:rPr>
          <w:rFonts w:cs="Arial"/>
          <w:b/>
          <w:sz w:val="28"/>
          <w:szCs w:val="28"/>
        </w:rPr>
      </w:pPr>
      <w:r>
        <w:rPr>
          <w:rFonts w:cs="Arial"/>
          <w:b/>
          <w:sz w:val="28"/>
          <w:szCs w:val="28"/>
        </w:rPr>
        <w:lastRenderedPageBreak/>
        <w:t>Capítulo 4</w:t>
      </w:r>
      <w:r w:rsidR="00CB1FA4">
        <w:rPr>
          <w:rFonts w:cs="Arial"/>
          <w:b/>
          <w:sz w:val="28"/>
          <w:szCs w:val="28"/>
        </w:rPr>
        <w:t xml:space="preserve">) </w:t>
      </w:r>
      <w:r>
        <w:rPr>
          <w:rFonts w:cs="Arial"/>
          <w:b/>
          <w:sz w:val="28"/>
          <w:szCs w:val="28"/>
        </w:rPr>
        <w:t>Resultados</w:t>
      </w:r>
    </w:p>
    <w:p w14:paraId="29A5B386" w14:textId="78E3A1AF" w:rsidR="00EC018C" w:rsidRDefault="00EC018C" w:rsidP="00EC018C">
      <w:pPr>
        <w:widowControl w:val="0"/>
        <w:spacing w:beforeLines="60" w:before="144"/>
        <w:rPr>
          <w:rFonts w:cs="Arial"/>
          <w:color w:val="FF0000"/>
        </w:rPr>
      </w:pPr>
      <w:r>
        <w:rPr>
          <w:rFonts w:cs="Arial"/>
          <w:b/>
          <w:sz w:val="28"/>
          <w:szCs w:val="28"/>
        </w:rPr>
        <w:t>Capítulo 5) Conclusiones y futuros trabajos</w:t>
      </w:r>
    </w:p>
    <w:p w14:paraId="3520AC60" w14:textId="69272B18" w:rsidR="003E0E7F" w:rsidRDefault="003E0E7F" w:rsidP="0060666E">
      <w:pPr>
        <w:widowControl w:val="0"/>
        <w:spacing w:beforeLines="60" w:before="144"/>
        <w:rPr>
          <w:rFonts w:cs="Arial"/>
        </w:rPr>
      </w:pP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3E969E0A" w14:textId="3339C518"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619C1">
      <w:pPr>
        <w:autoSpaceDE w:val="0"/>
        <w:autoSpaceDN w:val="0"/>
        <w:adjustRightInd w:val="0"/>
        <w:rPr>
          <w:rFonts w:cs="Arial"/>
          <w:b/>
          <w:sz w:val="28"/>
          <w:szCs w:val="28"/>
        </w:rPr>
      </w:pPr>
      <w:r w:rsidRPr="005619C1">
        <w:rPr>
          <w:rFonts w:cs="Arial"/>
          <w:b/>
          <w:sz w:val="28"/>
          <w:szCs w:val="28"/>
        </w:rPr>
        <w:lastRenderedPageBreak/>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28"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29"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0"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1"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32"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3"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34" w:history="1">
        <w:r w:rsidR="00FE25DE" w:rsidRPr="00477222">
          <w:rPr>
            <w:rStyle w:val="Hipervnculo"/>
          </w:rPr>
          <w:t>https://sites.google.com/site/systemcolegas/modelo-de-ciclo-de-vida</w:t>
        </w:r>
      </w:hyperlink>
    </w:p>
    <w:p w14:paraId="2021249D" w14:textId="527D2151" w:rsidR="00D477BD" w:rsidRPr="00E00D51" w:rsidRDefault="00D477BD" w:rsidP="008A14FF">
      <w:pPr>
        <w:ind w:left="708" w:hanging="708"/>
        <w:rPr>
          <w:rStyle w:val="Hipervnculo"/>
          <w:lang w:val="es-419"/>
        </w:rPr>
      </w:pPr>
      <w:r w:rsidRPr="00443B2F">
        <w:rPr>
          <w:lang w:val="en-US"/>
        </w:rPr>
        <w:t>[</w:t>
      </w:r>
      <w:r w:rsidR="00D06129">
        <w:rPr>
          <w:lang w:val="en-US"/>
        </w:rPr>
        <w:t>9</w:t>
      </w:r>
      <w:r w:rsidRPr="00443B2F">
        <w:rPr>
          <w:lang w:val="en-US"/>
        </w:rPr>
        <w:t>]</w:t>
      </w:r>
      <w:r w:rsidR="00561D07" w:rsidRPr="00443B2F">
        <w:rPr>
          <w:lang w:val="en-US"/>
        </w:rPr>
        <w:t xml:space="preserve"> Taw Web, [Online]. </w:t>
      </w:r>
      <w:r w:rsidR="00561D07" w:rsidRPr="00E00D51">
        <w:rPr>
          <w:lang w:val="es-419"/>
        </w:rPr>
        <w:t>Disponible:</w:t>
      </w:r>
      <w:r w:rsidRPr="00E00D51">
        <w:rPr>
          <w:lang w:val="es-419"/>
        </w:rPr>
        <w:t xml:space="preserve"> </w:t>
      </w:r>
      <w:hyperlink r:id="rId35" w:anchor="c1" w:history="1">
        <w:r w:rsidR="00811214" w:rsidRPr="00E00D51">
          <w:rPr>
            <w:rStyle w:val="Hipervnculo"/>
            <w:lang w:val="es-419"/>
          </w:rPr>
          <w:t>https://www.tawdis.net/proj#c1</w:t>
        </w:r>
      </w:hyperlink>
    </w:p>
    <w:p w14:paraId="1AFC096C" w14:textId="4C1ACAE4" w:rsidR="00E00D51" w:rsidRPr="00E00D51" w:rsidRDefault="00E00D51" w:rsidP="00E00D51">
      <w:pPr>
        <w:ind w:left="708" w:hanging="708"/>
        <w:rPr>
          <w:rStyle w:val="Hipervnculo"/>
          <w:lang w:val="es-419"/>
        </w:rPr>
      </w:pPr>
      <w:r w:rsidRPr="00443B2F">
        <w:rPr>
          <w:lang w:val="en-US"/>
        </w:rPr>
        <w:t>[</w:t>
      </w:r>
      <w:r w:rsidR="00D92C1D">
        <w:rPr>
          <w:lang w:val="en-US"/>
        </w:rPr>
        <w:t>10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E00D51">
        <w:rPr>
          <w:lang w:val="es-419"/>
        </w:rPr>
        <w:t xml:space="preserve">Disponible: </w:t>
      </w:r>
      <w:hyperlink r:id="rId36" w:history="1">
        <w:r w:rsidRPr="006A282B">
          <w:rPr>
            <w:rStyle w:val="Hipervnculo"/>
            <w:lang w:val="es-419"/>
          </w:rPr>
          <w:t>https://www.w3.org/standards/webdesign/htmlcss.html</w:t>
        </w:r>
      </w:hyperlink>
    </w:p>
    <w:p w14:paraId="24E9AD7D" w14:textId="1DCC2DD1" w:rsidR="00E00D51" w:rsidRDefault="00D92C1D" w:rsidP="008A14FF">
      <w:pPr>
        <w:ind w:left="708" w:hanging="708"/>
        <w:rPr>
          <w:lang w:val="es-419"/>
        </w:rPr>
      </w:pPr>
      <w:r w:rsidRPr="00443B2F">
        <w:rPr>
          <w:lang w:val="en-US"/>
        </w:rPr>
        <w:t>[</w:t>
      </w:r>
      <w:r>
        <w:rPr>
          <w:lang w:val="en-US"/>
        </w:rPr>
        <w:t>11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37" w:history="1">
        <w:r w:rsidRPr="00607261">
          <w:rPr>
            <w:rStyle w:val="Hipervnculo"/>
            <w:lang w:val="es-419"/>
          </w:rPr>
          <w:t>https://www.genbeta.com/herramientas/sublime-text-un-sofisticado-editor-de-codigo-multiplataforma</w:t>
        </w:r>
      </w:hyperlink>
    </w:p>
    <w:p w14:paraId="3D0661B3" w14:textId="34AA72EB" w:rsidR="00544BCF" w:rsidRDefault="00544BCF" w:rsidP="008A14FF">
      <w:pPr>
        <w:ind w:left="708" w:hanging="708"/>
        <w:rPr>
          <w:lang w:val="es-419"/>
        </w:rPr>
      </w:pPr>
      <w:r w:rsidRPr="00443B2F">
        <w:rPr>
          <w:lang w:val="en-US"/>
        </w:rPr>
        <w:t>[</w:t>
      </w:r>
      <w:r>
        <w:rPr>
          <w:lang w:val="en-US"/>
        </w:rPr>
        <w:t>12</w:t>
      </w:r>
      <w:r w:rsidRPr="00443B2F">
        <w:rPr>
          <w:lang w:val="en-US"/>
        </w:rPr>
        <w:t xml:space="preserve">] </w:t>
      </w:r>
      <w:r w:rsidRPr="00544BCF">
        <w:rPr>
          <w:rFonts w:cs="Arial"/>
          <w:shd w:val="clear" w:color="auto" w:fill="FFFFFF"/>
        </w:rPr>
        <w:t>phpMyAdmin</w:t>
      </w:r>
      <w:r w:rsidRPr="00443B2F">
        <w:rPr>
          <w:lang w:val="en-US"/>
        </w:rPr>
        <w:t xml:space="preserve"> [Online]. </w:t>
      </w:r>
      <w:r w:rsidRPr="00E00D51">
        <w:rPr>
          <w:lang w:val="es-419"/>
        </w:rPr>
        <w:t xml:space="preserve">Disponible: </w:t>
      </w:r>
      <w:hyperlink r:id="rId38" w:history="1">
        <w:r w:rsidRPr="00607261">
          <w:rPr>
            <w:rStyle w:val="Hipervnculo"/>
            <w:lang w:val="es-419"/>
          </w:rPr>
          <w:t>https://www.phpmyadmin.net</w:t>
        </w:r>
      </w:hyperlink>
    </w:p>
    <w:p w14:paraId="1125A54B" w14:textId="6C1526DE" w:rsidR="00544BCF" w:rsidRDefault="007B09F4" w:rsidP="008A14FF">
      <w:pPr>
        <w:ind w:left="708" w:hanging="708"/>
        <w:rPr>
          <w:rStyle w:val="Hipervnculo"/>
          <w:rFonts w:cs="Arial"/>
          <w:sz w:val="21"/>
          <w:szCs w:val="21"/>
          <w:shd w:val="clear" w:color="auto" w:fill="FFFFFF"/>
        </w:rPr>
      </w:pPr>
      <w:r w:rsidRPr="007B09F4">
        <w:rPr>
          <w:lang w:val="en-US"/>
        </w:rPr>
        <w:t xml:space="preserve">[13] Hosting 000webhost [Online]. </w:t>
      </w:r>
      <w:r w:rsidRPr="007B09F4">
        <w:rPr>
          <w:lang w:val="es-419"/>
        </w:rPr>
        <w:t>Disponible:</w:t>
      </w:r>
      <w:r w:rsidRPr="00E00D51">
        <w:rPr>
          <w:lang w:val="es-419"/>
        </w:rPr>
        <w:t xml:space="preserve"> </w:t>
      </w:r>
      <w:hyperlink r:id="rId39" w:history="1">
        <w:r w:rsidRPr="00607261">
          <w:rPr>
            <w:rStyle w:val="Hipervnculo"/>
            <w:lang w:val="es-419"/>
          </w:rPr>
          <w:t>https://</w:t>
        </w:r>
        <w:r w:rsidRPr="00607261">
          <w:rPr>
            <w:rStyle w:val="Hipervnculo"/>
            <w:rFonts w:cs="Arial"/>
            <w:sz w:val="21"/>
            <w:szCs w:val="21"/>
            <w:shd w:val="clear" w:color="auto" w:fill="FFFFFF"/>
          </w:rPr>
          <w:t>ar.000webhost.com</w:t>
        </w:r>
      </w:hyperlink>
    </w:p>
    <w:p w14:paraId="27BDE092" w14:textId="1C443919" w:rsidR="00B37194" w:rsidRDefault="00B37194" w:rsidP="00B37194">
      <w:pPr>
        <w:ind w:left="708" w:hanging="708"/>
        <w:rPr>
          <w:rStyle w:val="Hipervnculo"/>
          <w:rFonts w:cs="Arial"/>
          <w:sz w:val="21"/>
          <w:szCs w:val="21"/>
          <w:shd w:val="clear" w:color="auto" w:fill="FFFFFF"/>
        </w:rPr>
      </w:pPr>
      <w:r w:rsidRPr="007B09F4">
        <w:rPr>
          <w:lang w:val="en-US"/>
        </w:rPr>
        <w:t>[1</w:t>
      </w:r>
      <w:r>
        <w:rPr>
          <w:lang w:val="en-US"/>
        </w:rPr>
        <w:t>4</w:t>
      </w:r>
      <w:r w:rsidRPr="007B09F4">
        <w:rPr>
          <w:lang w:val="en-US"/>
        </w:rPr>
        <w:t>]</w:t>
      </w:r>
      <w:r>
        <w:rPr>
          <w:lang w:val="en-US"/>
        </w:rPr>
        <w:t xml:space="preserve"> Pautas de accesibilidad al contenido web 2.0 [</w:t>
      </w:r>
      <w:r w:rsidRPr="007B09F4">
        <w:rPr>
          <w:lang w:val="en-US"/>
        </w:rPr>
        <w:t xml:space="preserve">Online]. </w:t>
      </w:r>
      <w:r w:rsidRPr="007B09F4">
        <w:rPr>
          <w:lang w:val="es-419"/>
        </w:rPr>
        <w:t>Disponible:</w:t>
      </w:r>
      <w:r w:rsidRPr="00E00D51">
        <w:rPr>
          <w:lang w:val="es-419"/>
        </w:rPr>
        <w:t xml:space="preserve"> </w:t>
      </w:r>
      <w:hyperlink r:id="rId40" w:history="1">
        <w:r w:rsidRPr="00445435">
          <w:rPr>
            <w:rStyle w:val="Hipervnculo"/>
            <w:lang w:val="es-419"/>
          </w:rPr>
          <w:t>http://accesibilidadweb.dlsi.ua.es/?menu=pautas-2.0</w:t>
        </w:r>
      </w:hyperlink>
    </w:p>
    <w:p w14:paraId="0280F183" w14:textId="77777777" w:rsidR="00B37194" w:rsidRDefault="00B37194" w:rsidP="008A14FF">
      <w:pPr>
        <w:ind w:left="708" w:hanging="708"/>
        <w:rPr>
          <w:rStyle w:val="Hipervnculo"/>
          <w:rFonts w:cs="Arial"/>
          <w:sz w:val="21"/>
          <w:szCs w:val="21"/>
          <w:shd w:val="clear" w:color="auto" w:fill="FFFFFF"/>
        </w:rPr>
      </w:pPr>
    </w:p>
    <w:p w14:paraId="727E044E" w14:textId="4E9F9D96" w:rsidR="00B37194" w:rsidRDefault="00B37194" w:rsidP="008A14FF">
      <w:pPr>
        <w:ind w:left="708" w:hanging="708"/>
        <w:rPr>
          <w:rFonts w:cs="Arial"/>
          <w:color w:val="006621"/>
          <w:sz w:val="21"/>
          <w:szCs w:val="21"/>
          <w:shd w:val="clear" w:color="auto" w:fill="FFFFFF"/>
        </w:rPr>
      </w:pPr>
    </w:p>
    <w:p w14:paraId="09ADC65C" w14:textId="77777777" w:rsidR="007B09F4" w:rsidRPr="00E00D51" w:rsidRDefault="007B09F4" w:rsidP="008A14FF">
      <w:pPr>
        <w:ind w:left="708" w:hanging="708"/>
        <w:rPr>
          <w:lang w:val="es-419"/>
        </w:rPr>
      </w:pPr>
    </w:p>
    <w:sectPr w:rsidR="007B09F4" w:rsidRPr="00E00D51"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3627" w14:textId="77777777" w:rsidR="003C2298" w:rsidRDefault="003C2298" w:rsidP="00AE3FBC">
      <w:pPr>
        <w:spacing w:line="240" w:lineRule="auto"/>
      </w:pPr>
      <w:r>
        <w:separator/>
      </w:r>
    </w:p>
  </w:endnote>
  <w:endnote w:type="continuationSeparator" w:id="0">
    <w:p w14:paraId="4C448FD2" w14:textId="77777777" w:rsidR="003C2298" w:rsidRDefault="003C2298"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21CB" w14:textId="77777777" w:rsidR="003C2298" w:rsidRDefault="003C2298" w:rsidP="00AE3FBC">
      <w:pPr>
        <w:spacing w:line="240" w:lineRule="auto"/>
      </w:pPr>
      <w:r>
        <w:separator/>
      </w:r>
    </w:p>
  </w:footnote>
  <w:footnote w:type="continuationSeparator" w:id="0">
    <w:p w14:paraId="187E0912" w14:textId="77777777" w:rsidR="003C2298" w:rsidRDefault="003C2298"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14"/>
  </w:num>
  <w:num w:numId="5">
    <w:abstractNumId w:val="10"/>
  </w:num>
  <w:num w:numId="6">
    <w:abstractNumId w:val="18"/>
  </w:num>
  <w:num w:numId="7">
    <w:abstractNumId w:val="19"/>
  </w:num>
  <w:num w:numId="8">
    <w:abstractNumId w:val="7"/>
  </w:num>
  <w:num w:numId="9">
    <w:abstractNumId w:val="4"/>
  </w:num>
  <w:num w:numId="10">
    <w:abstractNumId w:val="21"/>
  </w:num>
  <w:num w:numId="11">
    <w:abstractNumId w:val="22"/>
  </w:num>
  <w:num w:numId="12">
    <w:abstractNumId w:val="20"/>
  </w:num>
  <w:num w:numId="13">
    <w:abstractNumId w:val="3"/>
  </w:num>
  <w:num w:numId="14">
    <w:abstractNumId w:val="17"/>
  </w:num>
  <w:num w:numId="15">
    <w:abstractNumId w:val="0"/>
  </w:num>
  <w:num w:numId="16">
    <w:abstractNumId w:val="2"/>
  </w:num>
  <w:num w:numId="17">
    <w:abstractNumId w:val="23"/>
  </w:num>
  <w:num w:numId="18">
    <w:abstractNumId w:val="13"/>
  </w:num>
  <w:num w:numId="19">
    <w:abstractNumId w:val="15"/>
  </w:num>
  <w:num w:numId="20">
    <w:abstractNumId w:val="1"/>
  </w:num>
  <w:num w:numId="21">
    <w:abstractNumId w:val="8"/>
  </w:num>
  <w:num w:numId="22">
    <w:abstractNumId w:val="11"/>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02B4"/>
    <w:rsid w:val="00032DB4"/>
    <w:rsid w:val="000426AD"/>
    <w:rsid w:val="00043A83"/>
    <w:rsid w:val="0005170E"/>
    <w:rsid w:val="00053FBC"/>
    <w:rsid w:val="00060670"/>
    <w:rsid w:val="00063C03"/>
    <w:rsid w:val="000644A6"/>
    <w:rsid w:val="000661A9"/>
    <w:rsid w:val="00076510"/>
    <w:rsid w:val="0008093D"/>
    <w:rsid w:val="00084C2D"/>
    <w:rsid w:val="000A13CE"/>
    <w:rsid w:val="000A3AC4"/>
    <w:rsid w:val="000A5839"/>
    <w:rsid w:val="000A5983"/>
    <w:rsid w:val="000A72EA"/>
    <w:rsid w:val="000B73FA"/>
    <w:rsid w:val="000B7672"/>
    <w:rsid w:val="000D5C6F"/>
    <w:rsid w:val="000E64B1"/>
    <w:rsid w:val="000F02FE"/>
    <w:rsid w:val="000F4934"/>
    <w:rsid w:val="00105AFB"/>
    <w:rsid w:val="001238C4"/>
    <w:rsid w:val="0013124C"/>
    <w:rsid w:val="001364F1"/>
    <w:rsid w:val="00154F19"/>
    <w:rsid w:val="00161079"/>
    <w:rsid w:val="001679A9"/>
    <w:rsid w:val="00171272"/>
    <w:rsid w:val="0018003B"/>
    <w:rsid w:val="0018102C"/>
    <w:rsid w:val="00183F7F"/>
    <w:rsid w:val="001869FA"/>
    <w:rsid w:val="001B169E"/>
    <w:rsid w:val="001C58D9"/>
    <w:rsid w:val="001C7745"/>
    <w:rsid w:val="001D0EBE"/>
    <w:rsid w:val="001E0087"/>
    <w:rsid w:val="001F162E"/>
    <w:rsid w:val="00202EBF"/>
    <w:rsid w:val="002057C3"/>
    <w:rsid w:val="00224D4A"/>
    <w:rsid w:val="00237CFB"/>
    <w:rsid w:val="00237DD3"/>
    <w:rsid w:val="00253C7B"/>
    <w:rsid w:val="002727D9"/>
    <w:rsid w:val="00273A30"/>
    <w:rsid w:val="00275601"/>
    <w:rsid w:val="00275CD1"/>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219F7"/>
    <w:rsid w:val="00341C77"/>
    <w:rsid w:val="00350A6A"/>
    <w:rsid w:val="0036018B"/>
    <w:rsid w:val="00365C81"/>
    <w:rsid w:val="003752F7"/>
    <w:rsid w:val="00381AD3"/>
    <w:rsid w:val="003856D6"/>
    <w:rsid w:val="00386355"/>
    <w:rsid w:val="0038777C"/>
    <w:rsid w:val="00387815"/>
    <w:rsid w:val="003C2298"/>
    <w:rsid w:val="003C4D47"/>
    <w:rsid w:val="003E0E7F"/>
    <w:rsid w:val="003F1154"/>
    <w:rsid w:val="003F4D17"/>
    <w:rsid w:val="004036ED"/>
    <w:rsid w:val="00404682"/>
    <w:rsid w:val="004148BD"/>
    <w:rsid w:val="00416904"/>
    <w:rsid w:val="00421655"/>
    <w:rsid w:val="0043175D"/>
    <w:rsid w:val="00436EF4"/>
    <w:rsid w:val="0044384E"/>
    <w:rsid w:val="00443B2F"/>
    <w:rsid w:val="0044615F"/>
    <w:rsid w:val="00453D42"/>
    <w:rsid w:val="004A4F40"/>
    <w:rsid w:val="004B221D"/>
    <w:rsid w:val="004C08AF"/>
    <w:rsid w:val="004C45D2"/>
    <w:rsid w:val="004D33B5"/>
    <w:rsid w:val="004D69CB"/>
    <w:rsid w:val="004F7CDB"/>
    <w:rsid w:val="00503AD8"/>
    <w:rsid w:val="00510AF9"/>
    <w:rsid w:val="005117D6"/>
    <w:rsid w:val="00513541"/>
    <w:rsid w:val="005138D4"/>
    <w:rsid w:val="00515973"/>
    <w:rsid w:val="00533753"/>
    <w:rsid w:val="0053436D"/>
    <w:rsid w:val="0054324A"/>
    <w:rsid w:val="00544BCF"/>
    <w:rsid w:val="005604BF"/>
    <w:rsid w:val="005619C1"/>
    <w:rsid w:val="00561D07"/>
    <w:rsid w:val="00566375"/>
    <w:rsid w:val="00576E68"/>
    <w:rsid w:val="00591E9C"/>
    <w:rsid w:val="00594C80"/>
    <w:rsid w:val="005A1C3F"/>
    <w:rsid w:val="005A246D"/>
    <w:rsid w:val="005B7B60"/>
    <w:rsid w:val="005C620C"/>
    <w:rsid w:val="005D3372"/>
    <w:rsid w:val="005F0729"/>
    <w:rsid w:val="005F75D2"/>
    <w:rsid w:val="006023C6"/>
    <w:rsid w:val="0060666E"/>
    <w:rsid w:val="00614E48"/>
    <w:rsid w:val="006158E7"/>
    <w:rsid w:val="0062475A"/>
    <w:rsid w:val="006305A2"/>
    <w:rsid w:val="00631B76"/>
    <w:rsid w:val="00640ECE"/>
    <w:rsid w:val="00653607"/>
    <w:rsid w:val="00660BDF"/>
    <w:rsid w:val="006839B4"/>
    <w:rsid w:val="00687931"/>
    <w:rsid w:val="00692594"/>
    <w:rsid w:val="00692EEE"/>
    <w:rsid w:val="00696939"/>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769E1"/>
    <w:rsid w:val="00783462"/>
    <w:rsid w:val="00791E84"/>
    <w:rsid w:val="007A6FDE"/>
    <w:rsid w:val="007B09F4"/>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913B1"/>
    <w:rsid w:val="008A14FF"/>
    <w:rsid w:val="008A5A91"/>
    <w:rsid w:val="008D696B"/>
    <w:rsid w:val="008D6D3C"/>
    <w:rsid w:val="008E2966"/>
    <w:rsid w:val="008E3E8D"/>
    <w:rsid w:val="008F2A59"/>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317FE"/>
    <w:rsid w:val="00A31D6F"/>
    <w:rsid w:val="00A34BA5"/>
    <w:rsid w:val="00A3665C"/>
    <w:rsid w:val="00A36F8E"/>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7FDA"/>
    <w:rsid w:val="00B5101C"/>
    <w:rsid w:val="00B53698"/>
    <w:rsid w:val="00B55876"/>
    <w:rsid w:val="00B82479"/>
    <w:rsid w:val="00B8721F"/>
    <w:rsid w:val="00B97917"/>
    <w:rsid w:val="00BA4748"/>
    <w:rsid w:val="00BA5B3C"/>
    <w:rsid w:val="00BB071D"/>
    <w:rsid w:val="00BB48FA"/>
    <w:rsid w:val="00BB658D"/>
    <w:rsid w:val="00BC04DF"/>
    <w:rsid w:val="00BC665D"/>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C5ACC"/>
    <w:rsid w:val="00CD6385"/>
    <w:rsid w:val="00CF6E29"/>
    <w:rsid w:val="00D06129"/>
    <w:rsid w:val="00D2621C"/>
    <w:rsid w:val="00D328B1"/>
    <w:rsid w:val="00D33588"/>
    <w:rsid w:val="00D35671"/>
    <w:rsid w:val="00D43BD7"/>
    <w:rsid w:val="00D477BD"/>
    <w:rsid w:val="00D47FBD"/>
    <w:rsid w:val="00D92B56"/>
    <w:rsid w:val="00D92C1D"/>
    <w:rsid w:val="00DA0395"/>
    <w:rsid w:val="00DB1F58"/>
    <w:rsid w:val="00DD72AA"/>
    <w:rsid w:val="00DE4C87"/>
    <w:rsid w:val="00DF1751"/>
    <w:rsid w:val="00DF19DC"/>
    <w:rsid w:val="00DF1AF5"/>
    <w:rsid w:val="00E00D51"/>
    <w:rsid w:val="00E011FB"/>
    <w:rsid w:val="00E2269D"/>
    <w:rsid w:val="00E26245"/>
    <w:rsid w:val="00E42543"/>
    <w:rsid w:val="00E56BCC"/>
    <w:rsid w:val="00E5777B"/>
    <w:rsid w:val="00E61C48"/>
    <w:rsid w:val="00E842DF"/>
    <w:rsid w:val="00E90BBB"/>
    <w:rsid w:val="00EA55A3"/>
    <w:rsid w:val="00EB1991"/>
    <w:rsid w:val="00EB2107"/>
    <w:rsid w:val="00EB496C"/>
    <w:rsid w:val="00EC018C"/>
    <w:rsid w:val="00EC53CA"/>
    <w:rsid w:val="00F14F4B"/>
    <w:rsid w:val="00F1562C"/>
    <w:rsid w:val="00F2004C"/>
    <w:rsid w:val="00F27382"/>
    <w:rsid w:val="00F318C5"/>
    <w:rsid w:val="00F55265"/>
    <w:rsid w:val="00F94201"/>
    <w:rsid w:val="00FA0F5D"/>
    <w:rsid w:val="00FA6360"/>
    <w:rsid w:val="00FA76A5"/>
    <w:rsid w:val="00FB5DFB"/>
    <w:rsid w:val="00FC6579"/>
    <w:rsid w:val="00FC675C"/>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styleId="Mencinsinresolver">
    <w:name w:val="Unresolved Mention"/>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link w:val="Titulo3Car"/>
    <w:qFormat/>
    <w:rsid w:val="00053FBC"/>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053FBC"/>
    <w:rPr>
      <w:rFonts w:ascii="Arial" w:eastAsia="Times New Roman" w:hAnsi="Arial" w:cs="Times New Roman"/>
      <w:b/>
      <w:bCs/>
      <w:iCs/>
      <w:sz w:val="24"/>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http://www.sidar.org/traducciones/wcag20/es/" TargetMode="External"/><Relationship Id="rId39" Type="http://schemas.openxmlformats.org/officeDocument/2006/relationships/hyperlink" Target="https://ar.000webhost.com" TargetMode="External"/><Relationship Id="rId21" Type="http://schemas.openxmlformats.org/officeDocument/2006/relationships/hyperlink" Target="http://www.sidar.org/traducciones/wcag20/es/" TargetMode="External"/><Relationship Id="rId34" Type="http://schemas.openxmlformats.org/officeDocument/2006/relationships/hyperlink" Target="https://sites.google.com/site/systemcolegas/modelo-de-ciclo-de-vid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hyperlink" Target="https://www.w3c.es/Traducciones/es/WAI/intro/accessibi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gplsi.dlsi.ua.es/almacenes/ver.php?pdf=102" TargetMode="External"/><Relationship Id="rId37" Type="http://schemas.openxmlformats.org/officeDocument/2006/relationships/hyperlink" Target="https://www.genbeta.com/herramientas/sublime-text-un-sofisticado-editor-de-codigo-multiplataforma" TargetMode="External"/><Relationship Id="rId40" Type="http://schemas.openxmlformats.org/officeDocument/2006/relationships/hyperlink" Target="http://accesibilidadweb.dlsi.ua.es/?menu=pautas-2.0" TargetMode="Externa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http://accesibilidadweb.dlsi.ua.es/?menu=definicion" TargetMode="External"/><Relationship Id="rId36" Type="http://schemas.openxmlformats.org/officeDocument/2006/relationships/hyperlink" Target="https://www.w3.org/standards/webdesign/htmlcss.html"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3.png"/><Relationship Id="rId30" Type="http://schemas.openxmlformats.org/officeDocument/2006/relationships/hyperlink" Target="https://www.w3c.es/ayuda/" TargetMode="External"/><Relationship Id="rId35" Type="http://schemas.openxmlformats.org/officeDocument/2006/relationships/hyperlink" Target="https://www.tawdis.net/proj"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hyperlink" Target="http://www.sidar.org/traducciones/wcag20/es/" TargetMode="External"/><Relationship Id="rId33" Type="http://schemas.openxmlformats.org/officeDocument/2006/relationships/hyperlink" Target="http://accesibilidadweb.dlsi.ua.es/?menu=definicion" TargetMode="External"/><Relationship Id="rId38"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1C5B0-FC2E-498C-92CE-B08C4A89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11</Pages>
  <Words>2935</Words>
  <Characters>16148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256</cp:revision>
  <dcterms:created xsi:type="dcterms:W3CDTF">2018-04-08T23:14:00Z</dcterms:created>
  <dcterms:modified xsi:type="dcterms:W3CDTF">2018-09-10T16:34:00Z</dcterms:modified>
</cp:coreProperties>
</file>