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v:background id="_x0000_s1025" o:bwmode="white">
      <v:fill r:id="rId4" o:title="TEXTURA MA" type="tile"/>
    </v:background>
  </w:background>
  <w:body>
    <w:p w:rsidR="00223634" w:rsidRPr="005426A9" w:rsidRDefault="00223634" w:rsidP="00223634">
      <w:pPr>
        <w:spacing w:after="0"/>
        <w:jc w:val="center"/>
        <w:rPr>
          <w:rFonts w:ascii="Trebuchet MS" w:hAnsi="Trebuchet MS"/>
          <w:b/>
          <w:sz w:val="24"/>
          <w:szCs w:val="24"/>
        </w:rPr>
      </w:pPr>
      <w:r w:rsidRPr="005426A9">
        <w:rPr>
          <w:rFonts w:ascii="Trebuchet MS" w:hAnsi="Trebuchet MS"/>
          <w:b/>
          <w:sz w:val="24"/>
          <w:szCs w:val="24"/>
        </w:rPr>
        <w:t xml:space="preserve">Planificación clase a clase </w:t>
      </w:r>
      <w:r w:rsidR="00ED6F4E">
        <w:rPr>
          <w:rFonts w:ascii="Trebuchet MS" w:hAnsi="Trebuchet MS"/>
          <w:b/>
          <w:sz w:val="24"/>
          <w:szCs w:val="24"/>
        </w:rPr>
        <w:t xml:space="preserve">según planificación anual: Octubre </w:t>
      </w:r>
    </w:p>
    <w:p w:rsidR="00223634" w:rsidRPr="005426A9" w:rsidRDefault="00223634" w:rsidP="00223634">
      <w:pPr>
        <w:spacing w:after="0"/>
        <w:jc w:val="both"/>
        <w:rPr>
          <w:rFonts w:ascii="Trebuchet MS" w:hAnsi="Trebuchet MS"/>
          <w:b/>
          <w:sz w:val="24"/>
          <w:szCs w:val="24"/>
        </w:rPr>
      </w:pPr>
      <w:r w:rsidRPr="005426A9">
        <w:rPr>
          <w:rFonts w:ascii="Trebuchet MS" w:hAnsi="Trebuchet MS"/>
          <w:b/>
          <w:sz w:val="24"/>
          <w:szCs w:val="24"/>
        </w:rPr>
        <w:t>Curso: 1 Medio</w:t>
      </w:r>
    </w:p>
    <w:p w:rsidR="00223634" w:rsidRPr="005426A9" w:rsidRDefault="00223634" w:rsidP="00223634">
      <w:pPr>
        <w:spacing w:after="0"/>
        <w:jc w:val="both"/>
        <w:rPr>
          <w:rFonts w:ascii="Trebuchet MS" w:hAnsi="Trebuchet MS"/>
          <w:b/>
          <w:sz w:val="24"/>
          <w:szCs w:val="24"/>
        </w:rPr>
      </w:pPr>
      <w:r w:rsidRPr="005426A9">
        <w:rPr>
          <w:rFonts w:ascii="Trebuchet MS" w:hAnsi="Trebuchet MS"/>
          <w:b/>
          <w:sz w:val="24"/>
          <w:szCs w:val="24"/>
        </w:rPr>
        <w:t>Asignatura: Lenguaje y Comunicación</w:t>
      </w:r>
    </w:p>
    <w:p w:rsidR="00223634" w:rsidRPr="005426A9" w:rsidRDefault="00223634" w:rsidP="00223634">
      <w:pPr>
        <w:spacing w:after="0"/>
        <w:jc w:val="both"/>
        <w:rPr>
          <w:rFonts w:ascii="Trebuchet MS" w:hAnsi="Trebuchet MS"/>
          <w:b/>
          <w:sz w:val="24"/>
          <w:szCs w:val="24"/>
        </w:rPr>
      </w:pPr>
    </w:p>
    <w:tbl>
      <w:tblPr>
        <w:tblW w:w="11625" w:type="dxa"/>
        <w:tblInd w:w="-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Look w:val="04A0" w:firstRow="1" w:lastRow="0" w:firstColumn="1" w:lastColumn="0" w:noHBand="0" w:noVBand="1"/>
      </w:tblPr>
      <w:tblGrid>
        <w:gridCol w:w="11625"/>
      </w:tblGrid>
      <w:tr w:rsidR="00223634" w:rsidRPr="005426A9" w:rsidTr="003A6FE3">
        <w:trPr>
          <w:trHeight w:val="2583"/>
        </w:trPr>
        <w:tc>
          <w:tcPr>
            <w:tcW w:w="11625" w:type="dxa"/>
            <w:tcBorders>
              <w:top w:val="single" w:sz="4" w:space="0" w:color="000000"/>
              <w:left w:val="single" w:sz="4" w:space="0" w:color="000000"/>
              <w:bottom w:val="single" w:sz="4" w:space="0" w:color="000000"/>
              <w:right w:val="single" w:sz="4" w:space="0" w:color="000000"/>
            </w:tcBorders>
          </w:tcPr>
          <w:p w:rsidR="00223634" w:rsidRPr="005426A9" w:rsidRDefault="00ED6F4E" w:rsidP="00223634">
            <w:pPr>
              <w:spacing w:after="0"/>
              <w:jc w:val="both"/>
              <w:rPr>
                <w:rFonts w:ascii="Trebuchet MS" w:hAnsi="Trebuchet MS"/>
                <w:b/>
                <w:sz w:val="24"/>
                <w:szCs w:val="24"/>
              </w:rPr>
            </w:pPr>
            <w:r>
              <w:rPr>
                <w:rFonts w:ascii="Trebuchet MS" w:hAnsi="Trebuchet MS"/>
                <w:b/>
                <w:sz w:val="24"/>
                <w:szCs w:val="24"/>
              </w:rPr>
              <w:t>Nombre de la Unidad: 4</w:t>
            </w:r>
            <w:r w:rsidR="00223634" w:rsidRPr="005426A9">
              <w:rPr>
                <w:rFonts w:ascii="Trebuchet MS" w:hAnsi="Trebuchet MS"/>
                <w:b/>
                <w:sz w:val="24"/>
                <w:szCs w:val="24"/>
              </w:rPr>
              <w:t xml:space="preserve"> </w:t>
            </w:r>
            <w:r w:rsidRPr="00ED6F4E">
              <w:rPr>
                <w:rFonts w:ascii="Trebuchet MS" w:hAnsi="Trebuchet MS"/>
                <w:b/>
                <w:sz w:val="24"/>
                <w:szCs w:val="24"/>
              </w:rPr>
              <w:t>“COMUNICACIÓN Y SOCIEDAD” (MEDIOS DE COMUNICACIÓN)</w:t>
            </w:r>
          </w:p>
          <w:p w:rsidR="00223634" w:rsidRPr="005426A9" w:rsidRDefault="00223634" w:rsidP="00223634">
            <w:pPr>
              <w:numPr>
                <w:ilvl w:val="0"/>
                <w:numId w:val="4"/>
              </w:numPr>
              <w:autoSpaceDE w:val="0"/>
              <w:autoSpaceDN w:val="0"/>
              <w:adjustRightInd w:val="0"/>
              <w:spacing w:after="0" w:line="240" w:lineRule="auto"/>
              <w:ind w:left="214" w:hanging="214"/>
              <w:rPr>
                <w:rFonts w:ascii="Trebuchet MS" w:hAnsi="Trebuchet MS"/>
                <w:b/>
                <w:color w:val="000000"/>
                <w:sz w:val="24"/>
                <w:szCs w:val="24"/>
                <w:lang w:eastAsia="es-CL"/>
              </w:rPr>
            </w:pPr>
            <w:r w:rsidRPr="005426A9">
              <w:rPr>
                <w:rFonts w:ascii="Trebuchet MS" w:hAnsi="Trebuchet MS"/>
                <w:b/>
                <w:color w:val="000000"/>
                <w:sz w:val="24"/>
                <w:szCs w:val="24"/>
                <w:lang w:eastAsia="es-CL"/>
              </w:rPr>
              <w:t xml:space="preserve">Eje lectura: </w:t>
            </w:r>
          </w:p>
          <w:p w:rsidR="00223634" w:rsidRPr="005426A9" w:rsidRDefault="00223634" w:rsidP="00223634">
            <w:pPr>
              <w:autoSpaceDE w:val="0"/>
              <w:autoSpaceDN w:val="0"/>
              <w:adjustRightInd w:val="0"/>
              <w:spacing w:after="0"/>
              <w:ind w:left="214"/>
              <w:rPr>
                <w:rFonts w:ascii="Trebuchet MS" w:hAnsi="Trebuchet MS"/>
                <w:color w:val="000000"/>
                <w:sz w:val="24"/>
                <w:szCs w:val="24"/>
                <w:lang w:eastAsia="es-CL"/>
              </w:rPr>
            </w:pPr>
            <w:r w:rsidRPr="005426A9">
              <w:rPr>
                <w:rFonts w:ascii="Trebuchet MS" w:hAnsi="Trebuchet MS"/>
                <w:color w:val="000000"/>
                <w:sz w:val="24"/>
                <w:szCs w:val="24"/>
                <w:lang w:eastAsia="es-CL"/>
              </w:rPr>
              <w:t>Reflexionar sobre las diferentes dimensiones de la experiencia humana, propia y ajena, a partir de la lectura de obras literarias y otros textos que forman parte de nuestras herencias culturales, abordando los temas estipulados para el curso y las obras sugeridas para cada uno.</w:t>
            </w:r>
          </w:p>
          <w:p w:rsidR="00223634" w:rsidRPr="005426A9" w:rsidRDefault="00223634" w:rsidP="00223634">
            <w:pPr>
              <w:numPr>
                <w:ilvl w:val="0"/>
                <w:numId w:val="4"/>
              </w:numPr>
              <w:autoSpaceDE w:val="0"/>
              <w:autoSpaceDN w:val="0"/>
              <w:adjustRightInd w:val="0"/>
              <w:spacing w:after="0" w:line="240" w:lineRule="auto"/>
              <w:ind w:left="214" w:hanging="214"/>
              <w:rPr>
                <w:rFonts w:ascii="Trebuchet MS" w:hAnsi="Trebuchet MS"/>
                <w:b/>
                <w:color w:val="000000"/>
                <w:sz w:val="24"/>
                <w:szCs w:val="24"/>
                <w:lang w:eastAsia="es-CL"/>
              </w:rPr>
            </w:pPr>
            <w:r w:rsidRPr="005426A9">
              <w:rPr>
                <w:rFonts w:ascii="Trebuchet MS" w:hAnsi="Trebuchet MS"/>
                <w:b/>
                <w:sz w:val="24"/>
                <w:szCs w:val="24"/>
                <w:lang w:eastAsia="es-CL"/>
              </w:rPr>
              <w:t xml:space="preserve">Eje comunicación oral: </w:t>
            </w:r>
          </w:p>
          <w:p w:rsidR="00223634" w:rsidRPr="005426A9" w:rsidRDefault="00223634" w:rsidP="00223634">
            <w:pPr>
              <w:autoSpaceDE w:val="0"/>
              <w:autoSpaceDN w:val="0"/>
              <w:adjustRightInd w:val="0"/>
              <w:spacing w:after="0"/>
              <w:ind w:left="214"/>
              <w:rPr>
                <w:rFonts w:ascii="Trebuchet MS" w:hAnsi="Trebuchet MS"/>
                <w:sz w:val="24"/>
                <w:szCs w:val="24"/>
              </w:rPr>
            </w:pPr>
            <w:r w:rsidRPr="005426A9">
              <w:rPr>
                <w:rFonts w:ascii="Trebuchet MS" w:hAnsi="Trebuchet MS"/>
                <w:sz w:val="24"/>
                <w:szCs w:val="24"/>
              </w:rPr>
              <w:t>Aplicar flexiblemente y creativamente las habilidades de escritura adquiridas en clases como medio de expresión personal y cuando se enfrentan a nuevos géneros:</w:t>
            </w:r>
          </w:p>
          <w:p w:rsidR="00223634" w:rsidRPr="005426A9" w:rsidRDefault="00223634" w:rsidP="00223634">
            <w:pPr>
              <w:numPr>
                <w:ilvl w:val="0"/>
                <w:numId w:val="4"/>
              </w:numPr>
              <w:autoSpaceDE w:val="0"/>
              <w:autoSpaceDN w:val="0"/>
              <w:adjustRightInd w:val="0"/>
              <w:spacing w:after="0" w:line="240" w:lineRule="auto"/>
              <w:ind w:left="214" w:hanging="214"/>
              <w:rPr>
                <w:rFonts w:ascii="Trebuchet MS" w:hAnsi="Trebuchet MS"/>
                <w:b/>
                <w:sz w:val="24"/>
                <w:szCs w:val="24"/>
              </w:rPr>
            </w:pPr>
            <w:r w:rsidRPr="005426A9">
              <w:rPr>
                <w:rFonts w:ascii="Trebuchet MS" w:hAnsi="Trebuchet MS"/>
                <w:b/>
                <w:color w:val="000000"/>
                <w:sz w:val="24"/>
                <w:szCs w:val="24"/>
                <w:lang w:eastAsia="es-CL"/>
              </w:rPr>
              <w:t xml:space="preserve">Eje escritura: </w:t>
            </w:r>
          </w:p>
          <w:p w:rsidR="00223634" w:rsidRPr="005426A9" w:rsidRDefault="00223634" w:rsidP="00223634">
            <w:pPr>
              <w:autoSpaceDE w:val="0"/>
              <w:autoSpaceDN w:val="0"/>
              <w:adjustRightInd w:val="0"/>
              <w:spacing w:after="0"/>
              <w:ind w:left="214"/>
              <w:rPr>
                <w:rFonts w:ascii="Trebuchet MS" w:hAnsi="Trebuchet MS"/>
                <w:sz w:val="24"/>
                <w:szCs w:val="24"/>
              </w:rPr>
            </w:pPr>
            <w:r w:rsidRPr="005426A9">
              <w:rPr>
                <w:rFonts w:ascii="Trebuchet MS" w:hAnsi="Trebuchet MS"/>
                <w:sz w:val="24"/>
                <w:szCs w:val="24"/>
              </w:rPr>
              <w:t>Escribir, con el propósito de persuadir, textos de diversos géneros, en particular ensayos sobre los temas o lecturas propuestos para el nivel.</w:t>
            </w:r>
          </w:p>
        </w:tc>
      </w:tr>
      <w:tr w:rsidR="00E167C7" w:rsidRPr="005426A9" w:rsidTr="003A6FE3">
        <w:trPr>
          <w:trHeight w:val="705"/>
        </w:trPr>
        <w:tc>
          <w:tcPr>
            <w:tcW w:w="11625" w:type="dxa"/>
            <w:tcBorders>
              <w:top w:val="single" w:sz="4" w:space="0" w:color="000000"/>
              <w:left w:val="single" w:sz="4" w:space="0" w:color="000000"/>
              <w:bottom w:val="single" w:sz="4" w:space="0" w:color="000000"/>
              <w:right w:val="single" w:sz="4" w:space="0" w:color="000000"/>
            </w:tcBorders>
            <w:hideMark/>
          </w:tcPr>
          <w:p w:rsidR="00E167C7" w:rsidRPr="00E167C7" w:rsidRDefault="00E167C7" w:rsidP="00E167C7">
            <w:pPr>
              <w:autoSpaceDE w:val="0"/>
              <w:autoSpaceDN w:val="0"/>
              <w:adjustRightInd w:val="0"/>
              <w:jc w:val="both"/>
              <w:rPr>
                <w:rFonts w:ascii="Trebuchet MS" w:hAnsi="Trebuchet MS"/>
                <w:b/>
              </w:rPr>
            </w:pPr>
            <w:r w:rsidRPr="00E167C7">
              <w:rPr>
                <w:rFonts w:ascii="Trebuchet MS" w:hAnsi="Trebuchet MS"/>
                <w:b/>
              </w:rPr>
              <w:t xml:space="preserve">OBJETIVOS DE APRENDIZAJES </w:t>
            </w:r>
          </w:p>
          <w:p w:rsidR="00E167C7" w:rsidRPr="00E167C7" w:rsidRDefault="00E167C7" w:rsidP="00E167C7">
            <w:pPr>
              <w:pStyle w:val="Default"/>
              <w:jc w:val="both"/>
              <w:rPr>
                <w:rFonts w:ascii="Trebuchet MS" w:hAnsi="Trebuchet MS" w:cs="Times New Roman"/>
                <w:b/>
              </w:rPr>
            </w:pPr>
            <w:r w:rsidRPr="00E167C7">
              <w:rPr>
                <w:rFonts w:ascii="Trebuchet MS" w:hAnsi="Trebuchet MS" w:cs="Times New Roman"/>
                <w:b/>
              </w:rPr>
              <w:t xml:space="preserve">Lectura </w:t>
            </w:r>
          </w:p>
          <w:p w:rsidR="00E167C7" w:rsidRPr="00E167C7" w:rsidRDefault="00E167C7" w:rsidP="00E167C7">
            <w:pPr>
              <w:pStyle w:val="Default"/>
              <w:numPr>
                <w:ilvl w:val="0"/>
                <w:numId w:val="4"/>
              </w:numPr>
              <w:jc w:val="both"/>
              <w:rPr>
                <w:rFonts w:ascii="Trebuchet MS" w:hAnsi="Trebuchet MS" w:cs="Times New Roman"/>
                <w:b/>
              </w:rPr>
            </w:pPr>
            <w:r w:rsidRPr="00E167C7">
              <w:rPr>
                <w:rFonts w:ascii="Trebuchet MS" w:hAnsi="Trebuchet MS" w:cs="Times New Roman"/>
                <w:b/>
              </w:rPr>
              <w:t>OA 10</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t xml:space="preserve">Analizar y evaluar textos de </w:t>
            </w:r>
            <w:r w:rsidR="00AB796B" w:rsidRPr="00E167C7">
              <w:rPr>
                <w:rFonts w:ascii="Trebuchet MS" w:hAnsi="Trebuchet MS" w:cs="Times New Roman"/>
              </w:rPr>
              <w:t>los medios</w:t>
            </w:r>
            <w:r w:rsidRPr="00E167C7">
              <w:rPr>
                <w:rFonts w:ascii="Trebuchet MS" w:hAnsi="Trebuchet MS" w:cs="Times New Roman"/>
              </w:rPr>
              <w:t xml:space="preserve"> de comunicación, como noticias, reportajes, cartas al</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t>director, propaganda o crónicas, considerando:</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t xml:space="preserve"> &gt; Los propósitos explícitos e implícitos del texto.</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t xml:space="preserve"> &gt; Las estrategias de persuasión utilizadas en el texto (uso del humor, presencia de estereotipos, apelación a los sentimientos, etc.) y evaluándolas.</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t xml:space="preserve"> &gt; La veracidad y consistencia de la información. </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t xml:space="preserve"> &gt; Los efectos causados por recursos no lingüísticos presentes en el texto, como diseño, imágenes, disposición gráfica y efectos de audio.</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t xml:space="preserve"> &gt; Similitudes y diferencias en la forma en que distintas fuentes presentan un mismo hecho.</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t xml:space="preserve"> &gt; Qué elementos del texto influyen en las propias opiniones, percepción de sí mismo y opciones que tomamos.</w:t>
            </w:r>
          </w:p>
          <w:p w:rsidR="00E167C7" w:rsidRPr="00E167C7" w:rsidRDefault="00E167C7" w:rsidP="00E167C7">
            <w:pPr>
              <w:pStyle w:val="Default"/>
              <w:jc w:val="both"/>
              <w:rPr>
                <w:rFonts w:ascii="Trebuchet MS" w:hAnsi="Trebuchet MS" w:cs="Times New Roman"/>
                <w:b/>
              </w:rPr>
            </w:pPr>
            <w:r w:rsidRPr="00E167C7">
              <w:rPr>
                <w:rFonts w:ascii="Trebuchet MS" w:hAnsi="Trebuchet MS" w:cs="Times New Roman"/>
                <w:b/>
              </w:rPr>
              <w:t xml:space="preserve">Escritura </w:t>
            </w:r>
          </w:p>
          <w:p w:rsidR="00E167C7" w:rsidRPr="00E167C7" w:rsidRDefault="00E167C7" w:rsidP="00E167C7">
            <w:pPr>
              <w:pStyle w:val="Default"/>
              <w:numPr>
                <w:ilvl w:val="0"/>
                <w:numId w:val="4"/>
              </w:numPr>
              <w:jc w:val="both"/>
              <w:rPr>
                <w:rFonts w:ascii="Trebuchet MS" w:hAnsi="Trebuchet MS" w:cs="Times New Roman"/>
                <w:b/>
              </w:rPr>
            </w:pPr>
            <w:r w:rsidRPr="00E167C7">
              <w:rPr>
                <w:rFonts w:ascii="Trebuchet MS" w:hAnsi="Trebuchet MS" w:cs="Times New Roman"/>
                <w:b/>
              </w:rPr>
              <w:t>OA 13</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t>Escribir, con el propósito de explicar un tema, textos de diversos géneros (por ejemplo, artículos, informes, reportajes, etc.) caracterizados por:</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t xml:space="preserve"> &gt; Una presentación clara del tema en que se esbozan los aspectos que se abordarán.</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t xml:space="preserve"> &gt; Una organización y redacción propias de la información.</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t xml:space="preserve"> &gt; La inclusión de hechos, descripciones, ejemplos o explicaciones que reflejen una reflexión personal sobre el tema.</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t xml:space="preserve"> &gt; Una progresión temática clara, con especial atención al empleo de recursos anafóricos y conectores.</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t xml:space="preserve"> &gt; El uso de imágenes u otros recursos gráficos pertinentes.</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lastRenderedPageBreak/>
              <w:t xml:space="preserve"> &gt; Un cierre coherente con las características del género y el propósito del autor.</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t xml:space="preserve"> &gt; El uso de citas y referencias según un formato previamente acordado.</w:t>
            </w:r>
          </w:p>
          <w:p w:rsidR="00E167C7" w:rsidRPr="00E167C7" w:rsidRDefault="00E167C7" w:rsidP="00E167C7">
            <w:pPr>
              <w:pStyle w:val="Default"/>
              <w:numPr>
                <w:ilvl w:val="0"/>
                <w:numId w:val="4"/>
              </w:numPr>
              <w:jc w:val="both"/>
              <w:rPr>
                <w:rFonts w:ascii="Trebuchet MS" w:hAnsi="Trebuchet MS" w:cs="Times New Roman"/>
                <w:b/>
              </w:rPr>
            </w:pPr>
            <w:r w:rsidRPr="00E167C7">
              <w:rPr>
                <w:rFonts w:ascii="Trebuchet MS" w:hAnsi="Trebuchet MS" w:cs="Times New Roman"/>
                <w:b/>
              </w:rPr>
              <w:t>OA 15</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t>Planificar, escribir, revisar, reescribir y editar sus textos en función del contexto, el destinatario y el propósito:</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t xml:space="preserve"> &gt; Recopilando información e ideas y organizándolas antes de escribir.</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t xml:space="preserve"> &gt; Adecuando el registro, específicamente el vocabulario (uso de términos técnicos, frases hechas, palabras propias de las redes sociales, términos y expresiones propios del lenguaje hablado), el uso de la persona gramatical y la estructura del texto, al género discursivo, contexto y destinatario.</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t xml:space="preserve"> &gt; Considerando los conocimientos e intereses del lector al incluir la información.</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t xml:space="preserve"> &gt; Asegurando la coherencia y la cohesión del texto.</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t xml:space="preserve"> &gt; Cuidando la organización a nivel oracional y textual.</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t xml:space="preserve"> &gt; Usando conectores adecuados para unir las secciones que componen el texto y relacionando las ideas dentro de cada párrafo.</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t xml:space="preserve"> &gt; Usando un vocabulario variado y preciso.</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t>&gt; Reconociendo y corrigiendo usos inadecuados, especialmente de pronombres personales y reflejos, conjugaciones verbales, participios irregulares, conectores, y concordancia sujeto-verbo, artículo sustantivo y sustantivo adjetivo.</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t xml:space="preserve"> &gt; Corrigiendo la ortografía y mejorando la presentación.</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t xml:space="preserve"> &gt; Usando eficazmente las herramientas del procesador de textos.</w:t>
            </w:r>
          </w:p>
          <w:p w:rsidR="00E167C7" w:rsidRPr="00E167C7" w:rsidRDefault="00E167C7" w:rsidP="00E167C7">
            <w:pPr>
              <w:pStyle w:val="Default"/>
              <w:jc w:val="both"/>
              <w:rPr>
                <w:rFonts w:ascii="Trebuchet MS" w:hAnsi="Trebuchet MS" w:cs="Times New Roman"/>
                <w:b/>
              </w:rPr>
            </w:pPr>
            <w:r w:rsidRPr="00E167C7">
              <w:rPr>
                <w:rFonts w:ascii="Trebuchet MS" w:hAnsi="Trebuchet MS" w:cs="Times New Roman"/>
                <w:b/>
              </w:rPr>
              <w:t xml:space="preserve">Comunicación oral </w:t>
            </w:r>
          </w:p>
          <w:p w:rsidR="00E167C7" w:rsidRPr="00E167C7" w:rsidRDefault="00E167C7" w:rsidP="00E167C7">
            <w:pPr>
              <w:pStyle w:val="Default"/>
              <w:numPr>
                <w:ilvl w:val="0"/>
                <w:numId w:val="4"/>
              </w:numPr>
              <w:jc w:val="both"/>
              <w:rPr>
                <w:rFonts w:ascii="Trebuchet MS" w:hAnsi="Trebuchet MS" w:cs="Times New Roman"/>
                <w:b/>
              </w:rPr>
            </w:pPr>
            <w:r w:rsidRPr="00E167C7">
              <w:rPr>
                <w:rFonts w:ascii="Trebuchet MS" w:hAnsi="Trebuchet MS" w:cs="Times New Roman"/>
                <w:b/>
              </w:rPr>
              <w:t>OA 19</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t>Comprender, comparar y evaluar textos orales y audiovisuales tales como exposiciones, discursos, documentales, noticias, reportajes, etc. Considerando:</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t xml:space="preserve"> &gt; Su postura personal frente a lo escuchado y argumentos que la sustenten.</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t xml:space="preserve"> &gt; Una ordenación de la información en términos de su relevancia.</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t xml:space="preserve"> &gt; El contexto en el que se enmarcan los textos.</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t xml:space="preserve"> &gt; El uso de estereotipos, clichés y generalizaciones.</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t xml:space="preserve"> &gt; Los hechos y las opiniones expresadas y su valor argumentativo.</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t xml:space="preserve"> &gt; Diferentes puntos de vista expresados en los textos.</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t xml:space="preserve"> &gt; La contribución de imágenes y sonido al significado del texto.</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t xml:space="preserve"> &gt; Las relaciones que se establecen entre imágenes, texto y sonido.</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t xml:space="preserve"> &gt; Relaciones entre lo escuchado y los temas y obras estudiados durante el curso.</w:t>
            </w:r>
          </w:p>
          <w:p w:rsidR="00E167C7" w:rsidRPr="00E167C7" w:rsidRDefault="00E167C7" w:rsidP="00E167C7">
            <w:pPr>
              <w:pStyle w:val="Default"/>
              <w:numPr>
                <w:ilvl w:val="0"/>
                <w:numId w:val="4"/>
              </w:numPr>
              <w:jc w:val="both"/>
              <w:rPr>
                <w:rFonts w:ascii="Trebuchet MS" w:hAnsi="Trebuchet MS" w:cs="Times New Roman"/>
                <w:b/>
              </w:rPr>
            </w:pPr>
            <w:r w:rsidRPr="00E167C7">
              <w:rPr>
                <w:rFonts w:ascii="Trebuchet MS" w:hAnsi="Trebuchet MS" w:cs="Times New Roman"/>
                <w:b/>
              </w:rPr>
              <w:t>OA 21</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t>Dialogar constructivamente para debatir o explorar ideas:</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t xml:space="preserve"> &gt; Manteniendo el foco.</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t xml:space="preserve"> &gt; Demostrando comprensión de lo dicho por el interlocutor.</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t xml:space="preserve"> &gt; Fundamentando su postura de manera pertinente y usando información que permita cumplir los propósitos establecidos.</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t xml:space="preserve"> &gt; Distinguiendo afirmaciones basadas en evidencias de aquellas que no lo están.</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t xml:space="preserve"> &gt; Formulando preguntas o comentarios que estimulen o hagan avanzar la discusión o profundicen un aspecto del tema. </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lastRenderedPageBreak/>
              <w:t xml:space="preserve"> &gt; Negociando acuerdos con los interlocutores.</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t xml:space="preserve"> &gt; Reformulando sus comentarios para desarrollarlos mejor.</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t xml:space="preserve"> &gt; Considerando al interlocutor para la toma de turnos.</w:t>
            </w:r>
          </w:p>
          <w:p w:rsidR="00E167C7" w:rsidRPr="00E167C7" w:rsidRDefault="00E167C7" w:rsidP="00E167C7">
            <w:pPr>
              <w:pStyle w:val="Default"/>
              <w:numPr>
                <w:ilvl w:val="0"/>
                <w:numId w:val="4"/>
              </w:numPr>
              <w:jc w:val="both"/>
              <w:rPr>
                <w:rFonts w:ascii="Trebuchet MS" w:hAnsi="Trebuchet MS" w:cs="Times New Roman"/>
                <w:b/>
              </w:rPr>
            </w:pPr>
            <w:r w:rsidRPr="00E167C7">
              <w:rPr>
                <w:rFonts w:ascii="Trebuchet MS" w:hAnsi="Trebuchet MS" w:cs="Times New Roman"/>
                <w:b/>
              </w:rPr>
              <w:t>OA 22</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t>Expresarse frente a una audiencia de manera clara y adecuada a la situación, para comunicar temas de su interés:</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t xml:space="preserve"> &gt; Presentando información fidedigna y que denota una investigación previa.</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t xml:space="preserve"> &gt; Siguiendo una progresión temática clara.</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t xml:space="preserve"> &gt; Relacionando la información ya dicha con la que están explicando.</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t xml:space="preserve"> &gt; Usando un vocabulario que denota dominio del tema. </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t xml:space="preserve"> &gt; Usando conectores adecuados para hilar la presentación.</w:t>
            </w:r>
          </w:p>
          <w:p w:rsidR="00E167C7" w:rsidRPr="00E167C7" w:rsidRDefault="00E167C7" w:rsidP="00E167C7">
            <w:pPr>
              <w:pStyle w:val="Default"/>
              <w:jc w:val="both"/>
              <w:rPr>
                <w:rFonts w:ascii="Trebuchet MS" w:hAnsi="Trebuchet MS" w:cs="Times New Roman"/>
              </w:rPr>
            </w:pPr>
            <w:r w:rsidRPr="00E167C7">
              <w:rPr>
                <w:rFonts w:ascii="Trebuchet MS" w:hAnsi="Trebuchet MS" w:cs="Times New Roman"/>
              </w:rPr>
              <w:t xml:space="preserve"> &gt; Usando material visual que se relacione directamente con lo que se explica y destaque solo lo más relevante.</w:t>
            </w:r>
          </w:p>
        </w:tc>
      </w:tr>
      <w:tr w:rsidR="00E167C7" w:rsidRPr="005426A9" w:rsidTr="003A6FE3">
        <w:trPr>
          <w:trHeight w:val="857"/>
        </w:trPr>
        <w:tc>
          <w:tcPr>
            <w:tcW w:w="11625" w:type="dxa"/>
            <w:tcBorders>
              <w:top w:val="single" w:sz="4" w:space="0" w:color="000000"/>
              <w:left w:val="single" w:sz="4" w:space="0" w:color="000000"/>
              <w:bottom w:val="single" w:sz="4" w:space="0" w:color="000000"/>
              <w:right w:val="single" w:sz="4" w:space="0" w:color="000000"/>
            </w:tcBorders>
          </w:tcPr>
          <w:p w:rsidR="00E167C7" w:rsidRPr="00AB796B" w:rsidRDefault="00E167C7" w:rsidP="00E167C7">
            <w:pPr>
              <w:autoSpaceDE w:val="0"/>
              <w:autoSpaceDN w:val="0"/>
              <w:adjustRightInd w:val="0"/>
              <w:spacing w:after="0"/>
              <w:rPr>
                <w:rFonts w:ascii="Trebuchet MS" w:eastAsia="SymbolMT" w:hAnsi="Trebuchet MS"/>
                <w:b/>
                <w:sz w:val="24"/>
                <w:szCs w:val="24"/>
                <w:lang w:eastAsia="es-CL"/>
              </w:rPr>
            </w:pPr>
            <w:r w:rsidRPr="00AB796B">
              <w:rPr>
                <w:rFonts w:ascii="Trebuchet MS" w:eastAsia="SymbolMT" w:hAnsi="Trebuchet MS"/>
                <w:b/>
                <w:sz w:val="24"/>
                <w:szCs w:val="24"/>
                <w:lang w:eastAsia="es-CL"/>
              </w:rPr>
              <w:lastRenderedPageBreak/>
              <w:t>Habilidades</w:t>
            </w:r>
          </w:p>
          <w:p w:rsidR="00AB796B" w:rsidRPr="00AB796B" w:rsidRDefault="00AB796B" w:rsidP="00AB796B">
            <w:pPr>
              <w:numPr>
                <w:ilvl w:val="0"/>
                <w:numId w:val="8"/>
              </w:numPr>
              <w:autoSpaceDE w:val="0"/>
              <w:autoSpaceDN w:val="0"/>
              <w:adjustRightInd w:val="0"/>
              <w:spacing w:after="0" w:line="240" w:lineRule="auto"/>
              <w:rPr>
                <w:rFonts w:ascii="Trebuchet MS" w:hAnsi="Trebuchet MS"/>
                <w:sz w:val="24"/>
                <w:szCs w:val="24"/>
                <w:lang w:val="es-CL" w:eastAsia="es-CL"/>
              </w:rPr>
            </w:pPr>
            <w:r w:rsidRPr="00AB796B">
              <w:rPr>
                <w:rFonts w:ascii="Trebuchet MS" w:hAnsi="Trebuchet MS"/>
                <w:sz w:val="24"/>
                <w:szCs w:val="24"/>
                <w:lang w:val="es-CL" w:eastAsia="es-CL"/>
              </w:rPr>
              <w:t xml:space="preserve">Analizar textos periodísticos y mensajes publicitarios. </w:t>
            </w:r>
          </w:p>
          <w:p w:rsidR="00AB796B" w:rsidRPr="00AB796B" w:rsidRDefault="00AB796B" w:rsidP="00AB796B">
            <w:pPr>
              <w:numPr>
                <w:ilvl w:val="0"/>
                <w:numId w:val="8"/>
              </w:numPr>
              <w:autoSpaceDE w:val="0"/>
              <w:autoSpaceDN w:val="0"/>
              <w:adjustRightInd w:val="0"/>
              <w:spacing w:after="0" w:line="240" w:lineRule="auto"/>
              <w:rPr>
                <w:rFonts w:ascii="Trebuchet MS" w:hAnsi="Trebuchet MS"/>
                <w:sz w:val="24"/>
                <w:szCs w:val="24"/>
                <w:lang w:val="es-CL" w:eastAsia="es-CL"/>
              </w:rPr>
            </w:pPr>
            <w:r w:rsidRPr="00AB796B">
              <w:rPr>
                <w:rFonts w:ascii="Trebuchet MS" w:hAnsi="Trebuchet MS"/>
                <w:sz w:val="24"/>
                <w:szCs w:val="24"/>
                <w:lang w:val="es-CL" w:eastAsia="es-CL"/>
              </w:rPr>
              <w:t xml:space="preserve">Escribir textos periodísticos. </w:t>
            </w:r>
          </w:p>
          <w:p w:rsidR="00AB796B" w:rsidRPr="00AB796B" w:rsidRDefault="00AB796B" w:rsidP="00AB796B">
            <w:pPr>
              <w:numPr>
                <w:ilvl w:val="0"/>
                <w:numId w:val="8"/>
              </w:numPr>
              <w:autoSpaceDE w:val="0"/>
              <w:autoSpaceDN w:val="0"/>
              <w:adjustRightInd w:val="0"/>
              <w:spacing w:after="0" w:line="240" w:lineRule="auto"/>
              <w:rPr>
                <w:rFonts w:ascii="Trebuchet MS" w:hAnsi="Trebuchet MS"/>
                <w:sz w:val="24"/>
                <w:szCs w:val="24"/>
                <w:lang w:val="es-CL" w:eastAsia="es-CL"/>
              </w:rPr>
            </w:pPr>
            <w:r w:rsidRPr="00AB796B">
              <w:rPr>
                <w:rFonts w:ascii="Trebuchet MS" w:hAnsi="Trebuchet MS"/>
                <w:sz w:val="24"/>
                <w:szCs w:val="24"/>
                <w:lang w:val="es-CL" w:eastAsia="es-CL"/>
              </w:rPr>
              <w:t xml:space="preserve">Evaluar recursos persuasivos. </w:t>
            </w:r>
          </w:p>
          <w:p w:rsidR="00AB796B" w:rsidRPr="00AB796B" w:rsidRDefault="00AB796B" w:rsidP="00AB796B">
            <w:pPr>
              <w:numPr>
                <w:ilvl w:val="0"/>
                <w:numId w:val="8"/>
              </w:numPr>
              <w:autoSpaceDE w:val="0"/>
              <w:autoSpaceDN w:val="0"/>
              <w:adjustRightInd w:val="0"/>
              <w:spacing w:after="0" w:line="240" w:lineRule="auto"/>
              <w:rPr>
                <w:rFonts w:ascii="Trebuchet MS" w:hAnsi="Trebuchet MS"/>
                <w:sz w:val="24"/>
                <w:szCs w:val="24"/>
                <w:lang w:val="es-CL" w:eastAsia="es-CL"/>
              </w:rPr>
            </w:pPr>
            <w:r w:rsidRPr="00AB796B">
              <w:rPr>
                <w:rFonts w:ascii="Trebuchet MS" w:hAnsi="Trebuchet MS"/>
                <w:sz w:val="24"/>
                <w:szCs w:val="24"/>
                <w:lang w:val="es-CL" w:eastAsia="es-CL"/>
              </w:rPr>
              <w:t xml:space="preserve">Evaluar coherencia y cohesión de textos. </w:t>
            </w:r>
          </w:p>
          <w:p w:rsidR="00E167C7" w:rsidRPr="005426A9" w:rsidRDefault="00E167C7" w:rsidP="00AB796B">
            <w:pPr>
              <w:autoSpaceDE w:val="0"/>
              <w:autoSpaceDN w:val="0"/>
              <w:adjustRightInd w:val="0"/>
              <w:spacing w:after="0" w:line="240" w:lineRule="auto"/>
              <w:ind w:left="720"/>
              <w:rPr>
                <w:rFonts w:ascii="Trebuchet MS" w:eastAsia="SymbolMT" w:hAnsi="Trebuchet MS"/>
                <w:sz w:val="24"/>
                <w:szCs w:val="24"/>
                <w:lang w:eastAsia="es-CL"/>
              </w:rPr>
            </w:pPr>
          </w:p>
        </w:tc>
      </w:tr>
      <w:tr w:rsidR="00E167C7" w:rsidRPr="005426A9" w:rsidTr="003A6FE3">
        <w:trPr>
          <w:trHeight w:val="1047"/>
        </w:trPr>
        <w:tc>
          <w:tcPr>
            <w:tcW w:w="11625" w:type="dxa"/>
            <w:tcBorders>
              <w:top w:val="single" w:sz="4" w:space="0" w:color="000000"/>
              <w:left w:val="single" w:sz="4" w:space="0" w:color="000000"/>
              <w:bottom w:val="single" w:sz="4" w:space="0" w:color="000000"/>
              <w:right w:val="single" w:sz="4" w:space="0" w:color="000000"/>
            </w:tcBorders>
            <w:hideMark/>
          </w:tcPr>
          <w:p w:rsidR="00E167C7" w:rsidRPr="005426A9" w:rsidRDefault="00E167C7" w:rsidP="00E167C7">
            <w:pPr>
              <w:spacing w:after="0"/>
              <w:rPr>
                <w:rFonts w:ascii="Trebuchet MS" w:hAnsi="Trebuchet MS"/>
                <w:b/>
                <w:sz w:val="24"/>
                <w:szCs w:val="24"/>
              </w:rPr>
            </w:pPr>
            <w:r w:rsidRPr="005426A9">
              <w:rPr>
                <w:rFonts w:ascii="Trebuchet MS" w:hAnsi="Trebuchet MS"/>
                <w:b/>
                <w:sz w:val="24"/>
                <w:szCs w:val="24"/>
              </w:rPr>
              <w:t>Actitudes</w:t>
            </w:r>
          </w:p>
          <w:p w:rsidR="00E167C7" w:rsidRPr="005426A9" w:rsidRDefault="00E167C7" w:rsidP="00E167C7">
            <w:pPr>
              <w:numPr>
                <w:ilvl w:val="0"/>
                <w:numId w:val="5"/>
              </w:numPr>
              <w:autoSpaceDE w:val="0"/>
              <w:autoSpaceDN w:val="0"/>
              <w:adjustRightInd w:val="0"/>
              <w:spacing w:after="0" w:line="240" w:lineRule="auto"/>
              <w:rPr>
                <w:rFonts w:ascii="Trebuchet MS" w:hAnsi="Trebuchet MS"/>
                <w:sz w:val="24"/>
                <w:szCs w:val="24"/>
              </w:rPr>
            </w:pPr>
            <w:r w:rsidRPr="005426A9">
              <w:rPr>
                <w:rFonts w:ascii="Trebuchet MS" w:hAnsi="Trebuchet MS"/>
                <w:sz w:val="24"/>
                <w:szCs w:val="24"/>
              </w:rPr>
              <w:t>Manifestar una disposición a reflexionar sobre sí mismo y sobre las cuestiones</w:t>
            </w:r>
            <w:r>
              <w:rPr>
                <w:rFonts w:ascii="Trebuchet MS" w:hAnsi="Trebuchet MS"/>
                <w:sz w:val="24"/>
                <w:szCs w:val="24"/>
              </w:rPr>
              <w:t xml:space="preserve"> </w:t>
            </w:r>
            <w:r w:rsidRPr="005426A9">
              <w:rPr>
                <w:rFonts w:ascii="Trebuchet MS" w:hAnsi="Trebuchet MS"/>
                <w:sz w:val="24"/>
                <w:szCs w:val="24"/>
              </w:rPr>
              <w:t xml:space="preserve">sociales y éticas que emanan de las lecturas. </w:t>
            </w:r>
            <w:r w:rsidRPr="005426A9">
              <w:rPr>
                <w:rFonts w:ascii="Trebuchet MS" w:hAnsi="Trebuchet MS"/>
                <w:b/>
                <w:sz w:val="24"/>
                <w:szCs w:val="24"/>
              </w:rPr>
              <w:t>(OA B)</w:t>
            </w:r>
          </w:p>
          <w:p w:rsidR="00E167C7" w:rsidRPr="005426A9" w:rsidRDefault="00E167C7" w:rsidP="00E167C7">
            <w:pPr>
              <w:numPr>
                <w:ilvl w:val="0"/>
                <w:numId w:val="5"/>
              </w:numPr>
              <w:autoSpaceDE w:val="0"/>
              <w:autoSpaceDN w:val="0"/>
              <w:adjustRightInd w:val="0"/>
              <w:spacing w:after="0" w:line="240" w:lineRule="auto"/>
              <w:rPr>
                <w:rFonts w:ascii="Trebuchet MS" w:hAnsi="Trebuchet MS"/>
                <w:sz w:val="24"/>
                <w:szCs w:val="24"/>
              </w:rPr>
            </w:pPr>
            <w:r w:rsidRPr="005426A9">
              <w:rPr>
                <w:rFonts w:ascii="Trebuchet MS" w:hAnsi="Trebuchet MS"/>
                <w:sz w:val="24"/>
                <w:szCs w:val="24"/>
              </w:rPr>
              <w:t>Interesarse por comprender las experiencias e ideas de los demás, utilizando</w:t>
            </w:r>
            <w:r>
              <w:rPr>
                <w:rFonts w:ascii="Trebuchet MS" w:hAnsi="Trebuchet MS"/>
                <w:sz w:val="24"/>
                <w:szCs w:val="24"/>
              </w:rPr>
              <w:t xml:space="preserve"> </w:t>
            </w:r>
            <w:r w:rsidRPr="005426A9">
              <w:rPr>
                <w:rFonts w:ascii="Trebuchet MS" w:hAnsi="Trebuchet MS"/>
                <w:sz w:val="24"/>
                <w:szCs w:val="24"/>
              </w:rPr>
              <w:t>la lectura y el diálogo para el enriquecimiento personal y para la construcción</w:t>
            </w:r>
            <w:r>
              <w:rPr>
                <w:rFonts w:ascii="Trebuchet MS" w:hAnsi="Trebuchet MS"/>
                <w:sz w:val="24"/>
                <w:szCs w:val="24"/>
              </w:rPr>
              <w:t xml:space="preserve"> </w:t>
            </w:r>
            <w:r w:rsidRPr="005426A9">
              <w:rPr>
                <w:rFonts w:ascii="Trebuchet MS" w:hAnsi="Trebuchet MS"/>
                <w:sz w:val="24"/>
                <w:szCs w:val="24"/>
              </w:rPr>
              <w:t xml:space="preserve">de buenas relaciones con los demás. </w:t>
            </w:r>
            <w:r w:rsidRPr="005426A9">
              <w:rPr>
                <w:rFonts w:ascii="Trebuchet MS" w:hAnsi="Trebuchet MS"/>
                <w:b/>
                <w:sz w:val="24"/>
                <w:szCs w:val="24"/>
              </w:rPr>
              <w:t>(OA C)</w:t>
            </w:r>
          </w:p>
        </w:tc>
      </w:tr>
    </w:tbl>
    <w:p w:rsidR="00223634" w:rsidRPr="005426A9" w:rsidRDefault="00223634" w:rsidP="00223634">
      <w:pPr>
        <w:spacing w:after="0"/>
        <w:rPr>
          <w:rFonts w:ascii="Trebuchet MS" w:hAnsi="Trebuchet MS"/>
          <w:vanish/>
          <w:sz w:val="24"/>
          <w:szCs w:val="24"/>
        </w:rPr>
      </w:pPr>
    </w:p>
    <w:p w:rsidR="00223634" w:rsidRPr="005426A9" w:rsidRDefault="00223634" w:rsidP="00223634">
      <w:pPr>
        <w:spacing w:after="0"/>
        <w:rPr>
          <w:rFonts w:ascii="Trebuchet MS" w:hAnsi="Trebuchet MS"/>
          <w:vanish/>
          <w:sz w:val="24"/>
          <w:szCs w:val="24"/>
        </w:rPr>
      </w:pPr>
    </w:p>
    <w:p w:rsidR="00223634" w:rsidRPr="005426A9" w:rsidRDefault="00223634" w:rsidP="00223634">
      <w:pPr>
        <w:spacing w:after="0"/>
        <w:jc w:val="both"/>
        <w:rPr>
          <w:rFonts w:ascii="Trebuchet MS" w:hAnsi="Trebuchet MS"/>
          <w:sz w:val="24"/>
          <w:szCs w:val="24"/>
        </w:rPr>
      </w:pPr>
    </w:p>
    <w:p w:rsidR="00223634" w:rsidRPr="005426A9" w:rsidRDefault="00223634" w:rsidP="00223634">
      <w:pPr>
        <w:spacing w:after="0"/>
        <w:rPr>
          <w:rFonts w:ascii="Trebuchet MS" w:hAnsi="Trebuchet MS"/>
          <w:sz w:val="24"/>
          <w:szCs w:val="24"/>
        </w:rPr>
      </w:pPr>
    </w:p>
    <w:tbl>
      <w:tblPr>
        <w:tblW w:w="11625"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4"/>
        <w:gridCol w:w="2975"/>
        <w:gridCol w:w="3080"/>
        <w:gridCol w:w="2876"/>
      </w:tblGrid>
      <w:tr w:rsidR="00223634" w:rsidRPr="005426A9" w:rsidTr="00F91839">
        <w:trPr>
          <w:trHeight w:val="223"/>
        </w:trPr>
        <w:tc>
          <w:tcPr>
            <w:tcW w:w="2694" w:type="dxa"/>
            <w:tcBorders>
              <w:bottom w:val="single" w:sz="4" w:space="0" w:color="auto"/>
            </w:tcBorders>
            <w:shd w:val="clear" w:color="auto" w:fill="FFC000"/>
          </w:tcPr>
          <w:p w:rsidR="00223634" w:rsidRPr="005426A9" w:rsidRDefault="00223634" w:rsidP="00223634">
            <w:pPr>
              <w:autoSpaceDE w:val="0"/>
              <w:autoSpaceDN w:val="0"/>
              <w:adjustRightInd w:val="0"/>
              <w:spacing w:after="0"/>
              <w:jc w:val="center"/>
              <w:rPr>
                <w:rFonts w:ascii="Trebuchet MS" w:hAnsi="Trebuchet MS"/>
                <w:b/>
                <w:bCs/>
                <w:sz w:val="24"/>
                <w:szCs w:val="24"/>
              </w:rPr>
            </w:pPr>
            <w:r w:rsidRPr="005426A9">
              <w:rPr>
                <w:rFonts w:ascii="Trebuchet MS" w:hAnsi="Trebuchet MS"/>
                <w:b/>
                <w:bCs/>
                <w:sz w:val="24"/>
                <w:szCs w:val="24"/>
              </w:rPr>
              <w:t>Unidad n°4</w:t>
            </w:r>
          </w:p>
        </w:tc>
        <w:tc>
          <w:tcPr>
            <w:tcW w:w="2975" w:type="dxa"/>
            <w:tcBorders>
              <w:bottom w:val="single" w:sz="4" w:space="0" w:color="auto"/>
            </w:tcBorders>
            <w:shd w:val="clear" w:color="auto" w:fill="FFC000"/>
          </w:tcPr>
          <w:p w:rsidR="00223634" w:rsidRPr="005426A9" w:rsidRDefault="00223634" w:rsidP="00223634">
            <w:pPr>
              <w:spacing w:after="0"/>
              <w:jc w:val="center"/>
              <w:rPr>
                <w:rFonts w:ascii="Trebuchet MS" w:hAnsi="Trebuchet MS"/>
                <w:b/>
                <w:sz w:val="24"/>
                <w:szCs w:val="24"/>
              </w:rPr>
            </w:pPr>
            <w:r w:rsidRPr="005426A9">
              <w:rPr>
                <w:rFonts w:ascii="Trebuchet MS" w:hAnsi="Trebuchet MS"/>
                <w:b/>
                <w:sz w:val="24"/>
                <w:szCs w:val="24"/>
              </w:rPr>
              <w:t xml:space="preserve">Clase </w:t>
            </w:r>
            <w:r w:rsidR="00F91839">
              <w:rPr>
                <w:rFonts w:ascii="Trebuchet MS" w:hAnsi="Trebuchet MS"/>
                <w:b/>
                <w:sz w:val="24"/>
                <w:szCs w:val="24"/>
              </w:rPr>
              <w:t>1</w:t>
            </w:r>
            <w:r w:rsidRPr="005426A9">
              <w:rPr>
                <w:rFonts w:ascii="Trebuchet MS" w:hAnsi="Trebuchet MS"/>
                <w:b/>
                <w:sz w:val="24"/>
                <w:szCs w:val="24"/>
              </w:rPr>
              <w:t xml:space="preserve"> (90 minutos)</w:t>
            </w:r>
          </w:p>
        </w:tc>
        <w:tc>
          <w:tcPr>
            <w:tcW w:w="3080" w:type="dxa"/>
            <w:tcBorders>
              <w:bottom w:val="single" w:sz="4" w:space="0" w:color="auto"/>
            </w:tcBorders>
            <w:shd w:val="clear" w:color="auto" w:fill="FFC000"/>
          </w:tcPr>
          <w:p w:rsidR="00223634" w:rsidRPr="005426A9" w:rsidRDefault="00F91839" w:rsidP="00223634">
            <w:pPr>
              <w:spacing w:after="0"/>
              <w:jc w:val="center"/>
              <w:rPr>
                <w:rFonts w:ascii="Trebuchet MS" w:hAnsi="Trebuchet MS"/>
                <w:b/>
                <w:sz w:val="24"/>
                <w:szCs w:val="24"/>
              </w:rPr>
            </w:pPr>
            <w:r>
              <w:rPr>
                <w:rFonts w:ascii="Trebuchet MS" w:hAnsi="Trebuchet MS"/>
                <w:b/>
                <w:sz w:val="24"/>
                <w:szCs w:val="24"/>
              </w:rPr>
              <w:t>Clase 2</w:t>
            </w:r>
            <w:r w:rsidR="00223634" w:rsidRPr="005426A9">
              <w:rPr>
                <w:rFonts w:ascii="Trebuchet MS" w:hAnsi="Trebuchet MS"/>
                <w:b/>
                <w:sz w:val="24"/>
                <w:szCs w:val="24"/>
              </w:rPr>
              <w:t xml:space="preserve"> (90 minutos)</w:t>
            </w:r>
          </w:p>
        </w:tc>
        <w:tc>
          <w:tcPr>
            <w:tcW w:w="2876" w:type="dxa"/>
            <w:tcBorders>
              <w:bottom w:val="single" w:sz="4" w:space="0" w:color="auto"/>
            </w:tcBorders>
            <w:shd w:val="clear" w:color="auto" w:fill="FFC000"/>
          </w:tcPr>
          <w:p w:rsidR="00223634" w:rsidRPr="005426A9" w:rsidRDefault="00F91839" w:rsidP="00223634">
            <w:pPr>
              <w:spacing w:after="0"/>
              <w:jc w:val="center"/>
              <w:rPr>
                <w:rFonts w:ascii="Trebuchet MS" w:hAnsi="Trebuchet MS"/>
                <w:b/>
                <w:sz w:val="24"/>
                <w:szCs w:val="24"/>
              </w:rPr>
            </w:pPr>
            <w:r>
              <w:rPr>
                <w:rFonts w:ascii="Trebuchet MS" w:hAnsi="Trebuchet MS"/>
                <w:b/>
                <w:sz w:val="24"/>
                <w:szCs w:val="24"/>
              </w:rPr>
              <w:t>Clase 3</w:t>
            </w:r>
            <w:r w:rsidR="00223634" w:rsidRPr="005426A9">
              <w:rPr>
                <w:rFonts w:ascii="Trebuchet MS" w:hAnsi="Trebuchet MS"/>
                <w:b/>
                <w:sz w:val="24"/>
                <w:szCs w:val="24"/>
              </w:rPr>
              <w:t xml:space="preserve"> (90 minutos)</w:t>
            </w:r>
          </w:p>
        </w:tc>
      </w:tr>
      <w:tr w:rsidR="00E554FA" w:rsidRPr="005426A9" w:rsidTr="003A6FE3">
        <w:trPr>
          <w:trHeight w:val="748"/>
        </w:trPr>
        <w:tc>
          <w:tcPr>
            <w:tcW w:w="2694" w:type="dxa"/>
            <w:vMerge w:val="restart"/>
            <w:shd w:val="clear" w:color="auto" w:fill="auto"/>
          </w:tcPr>
          <w:p w:rsidR="00E554FA" w:rsidRPr="005426A9" w:rsidRDefault="00E554FA" w:rsidP="00E554FA">
            <w:pPr>
              <w:autoSpaceDE w:val="0"/>
              <w:autoSpaceDN w:val="0"/>
              <w:adjustRightInd w:val="0"/>
              <w:spacing w:after="0"/>
              <w:rPr>
                <w:rFonts w:ascii="Trebuchet MS" w:hAnsi="Trebuchet MS"/>
                <w:sz w:val="24"/>
                <w:szCs w:val="24"/>
                <w:lang w:eastAsia="es-CL"/>
              </w:rPr>
            </w:pPr>
          </w:p>
          <w:p w:rsidR="00E554FA" w:rsidRPr="005426A9" w:rsidRDefault="00E554FA" w:rsidP="00E554FA">
            <w:pPr>
              <w:autoSpaceDE w:val="0"/>
              <w:autoSpaceDN w:val="0"/>
              <w:adjustRightInd w:val="0"/>
              <w:spacing w:after="0"/>
              <w:jc w:val="center"/>
              <w:rPr>
                <w:rFonts w:ascii="Trebuchet MS" w:hAnsi="Trebuchet MS"/>
                <w:b/>
                <w:sz w:val="24"/>
                <w:szCs w:val="24"/>
                <w:lang w:eastAsia="es-CL"/>
              </w:rPr>
            </w:pPr>
            <w:r w:rsidRPr="005426A9">
              <w:rPr>
                <w:rFonts w:ascii="Trebuchet MS" w:hAnsi="Trebuchet MS"/>
                <w:b/>
                <w:sz w:val="24"/>
                <w:szCs w:val="24"/>
                <w:lang w:eastAsia="es-CL"/>
              </w:rPr>
              <w:t>Contenidos</w:t>
            </w:r>
          </w:p>
          <w:p w:rsidR="00E554FA" w:rsidRPr="005426A9" w:rsidRDefault="00E554FA" w:rsidP="00E554FA">
            <w:pPr>
              <w:autoSpaceDE w:val="0"/>
              <w:autoSpaceDN w:val="0"/>
              <w:adjustRightInd w:val="0"/>
              <w:spacing w:after="0" w:line="240" w:lineRule="auto"/>
              <w:ind w:left="360"/>
              <w:rPr>
                <w:rFonts w:ascii="Trebuchet MS" w:hAnsi="Trebuchet MS"/>
                <w:b/>
                <w:sz w:val="24"/>
                <w:szCs w:val="24"/>
                <w:u w:val="single"/>
                <w:lang w:eastAsia="es-CL"/>
              </w:rPr>
            </w:pPr>
          </w:p>
          <w:p w:rsidR="00E554FA" w:rsidRDefault="00E554FA" w:rsidP="00E554FA">
            <w:pPr>
              <w:autoSpaceDE w:val="0"/>
              <w:autoSpaceDN w:val="0"/>
              <w:adjustRightInd w:val="0"/>
              <w:spacing w:after="0" w:line="240" w:lineRule="auto"/>
              <w:ind w:left="360"/>
              <w:rPr>
                <w:rFonts w:ascii="Trebuchet MS" w:hAnsi="Trebuchet MS"/>
                <w:b/>
                <w:sz w:val="24"/>
                <w:szCs w:val="24"/>
                <w:u w:val="single"/>
                <w:lang w:eastAsia="es-CL"/>
              </w:rPr>
            </w:pPr>
            <w:r w:rsidRPr="005426A9">
              <w:rPr>
                <w:rFonts w:ascii="Trebuchet MS" w:hAnsi="Trebuchet MS"/>
                <w:b/>
                <w:sz w:val="24"/>
                <w:szCs w:val="24"/>
                <w:u w:val="single"/>
                <w:lang w:eastAsia="es-CL"/>
              </w:rPr>
              <w:t xml:space="preserve">CONCEPTUALES </w:t>
            </w:r>
          </w:p>
          <w:p w:rsidR="00E554FA" w:rsidRPr="005426A9" w:rsidRDefault="00E554FA" w:rsidP="00E554FA">
            <w:pPr>
              <w:autoSpaceDE w:val="0"/>
              <w:autoSpaceDN w:val="0"/>
              <w:adjustRightInd w:val="0"/>
              <w:spacing w:after="0" w:line="240" w:lineRule="auto"/>
              <w:rPr>
                <w:rFonts w:ascii="Trebuchet MS" w:hAnsi="Trebuchet MS"/>
                <w:b/>
                <w:sz w:val="24"/>
                <w:szCs w:val="24"/>
                <w:u w:val="single"/>
                <w:lang w:eastAsia="es-CL"/>
              </w:rPr>
            </w:pPr>
          </w:p>
          <w:p w:rsidR="00E554FA" w:rsidRDefault="00E554FA" w:rsidP="00E554FA">
            <w:pPr>
              <w:numPr>
                <w:ilvl w:val="0"/>
                <w:numId w:val="9"/>
              </w:numPr>
              <w:autoSpaceDE w:val="0"/>
              <w:autoSpaceDN w:val="0"/>
              <w:adjustRightInd w:val="0"/>
              <w:spacing w:after="0" w:line="240" w:lineRule="auto"/>
              <w:rPr>
                <w:rFonts w:ascii="Trebuchet MS" w:hAnsi="Trebuchet MS"/>
                <w:sz w:val="24"/>
                <w:lang w:val="es-CL" w:eastAsia="es-CL"/>
              </w:rPr>
            </w:pPr>
            <w:r>
              <w:rPr>
                <w:rFonts w:ascii="Trebuchet MS" w:hAnsi="Trebuchet MS"/>
                <w:sz w:val="24"/>
                <w:lang w:val="es-CL" w:eastAsia="es-CL"/>
              </w:rPr>
              <w:t xml:space="preserve">Medios de comunicación </w:t>
            </w:r>
          </w:p>
          <w:p w:rsidR="00E554FA" w:rsidRDefault="00E554FA" w:rsidP="00E554FA">
            <w:pPr>
              <w:numPr>
                <w:ilvl w:val="0"/>
                <w:numId w:val="9"/>
              </w:numPr>
              <w:autoSpaceDE w:val="0"/>
              <w:autoSpaceDN w:val="0"/>
              <w:adjustRightInd w:val="0"/>
              <w:spacing w:after="0" w:line="240" w:lineRule="auto"/>
              <w:rPr>
                <w:rFonts w:ascii="Trebuchet MS" w:hAnsi="Trebuchet MS"/>
                <w:sz w:val="24"/>
                <w:lang w:val="es-CL" w:eastAsia="es-CL"/>
              </w:rPr>
            </w:pPr>
            <w:r>
              <w:rPr>
                <w:rFonts w:ascii="Trebuchet MS" w:hAnsi="Trebuchet MS"/>
                <w:sz w:val="24"/>
                <w:lang w:val="es-CL" w:eastAsia="es-CL"/>
              </w:rPr>
              <w:t xml:space="preserve">Géneros periodísticos </w:t>
            </w:r>
          </w:p>
          <w:p w:rsidR="00E554FA" w:rsidRPr="00B96571" w:rsidRDefault="00E554FA" w:rsidP="00E554FA">
            <w:pPr>
              <w:numPr>
                <w:ilvl w:val="0"/>
                <w:numId w:val="9"/>
              </w:numPr>
              <w:autoSpaceDE w:val="0"/>
              <w:autoSpaceDN w:val="0"/>
              <w:adjustRightInd w:val="0"/>
              <w:spacing w:after="0" w:line="240" w:lineRule="auto"/>
              <w:rPr>
                <w:rFonts w:ascii="Trebuchet MS" w:hAnsi="Trebuchet MS"/>
                <w:sz w:val="24"/>
                <w:lang w:val="es-CL" w:eastAsia="es-CL"/>
              </w:rPr>
            </w:pPr>
            <w:r w:rsidRPr="00B96571">
              <w:rPr>
                <w:rFonts w:ascii="Trebuchet MS" w:hAnsi="Trebuchet MS"/>
                <w:sz w:val="24"/>
                <w:lang w:val="es-CL" w:eastAsia="es-CL"/>
              </w:rPr>
              <w:t>Géneros informativos</w:t>
            </w:r>
          </w:p>
          <w:p w:rsidR="00E554FA" w:rsidRPr="00B96571" w:rsidRDefault="00E554FA" w:rsidP="00E554FA">
            <w:pPr>
              <w:numPr>
                <w:ilvl w:val="0"/>
                <w:numId w:val="9"/>
              </w:numPr>
              <w:autoSpaceDE w:val="0"/>
              <w:autoSpaceDN w:val="0"/>
              <w:adjustRightInd w:val="0"/>
              <w:spacing w:after="0" w:line="240" w:lineRule="auto"/>
              <w:rPr>
                <w:rFonts w:ascii="Trebuchet MS" w:hAnsi="Trebuchet MS"/>
                <w:sz w:val="24"/>
                <w:lang w:val="es-CL" w:eastAsia="es-CL"/>
              </w:rPr>
            </w:pPr>
            <w:r w:rsidRPr="00B96571">
              <w:rPr>
                <w:rFonts w:ascii="Trebuchet MS" w:hAnsi="Trebuchet MS"/>
                <w:sz w:val="24"/>
                <w:lang w:val="es-CL" w:eastAsia="es-CL"/>
              </w:rPr>
              <w:lastRenderedPageBreak/>
              <w:t>Recursos discursivos del texto informativo</w:t>
            </w:r>
          </w:p>
          <w:p w:rsidR="00E554FA" w:rsidRPr="00B96571" w:rsidRDefault="00E554FA" w:rsidP="00E554FA">
            <w:pPr>
              <w:numPr>
                <w:ilvl w:val="0"/>
                <w:numId w:val="9"/>
              </w:numPr>
              <w:autoSpaceDE w:val="0"/>
              <w:autoSpaceDN w:val="0"/>
              <w:adjustRightInd w:val="0"/>
              <w:spacing w:after="0" w:line="240" w:lineRule="auto"/>
              <w:rPr>
                <w:rFonts w:ascii="Trebuchet MS" w:hAnsi="Trebuchet MS"/>
                <w:sz w:val="24"/>
                <w:lang w:val="es-CL" w:eastAsia="es-CL"/>
              </w:rPr>
            </w:pPr>
            <w:r w:rsidRPr="00B96571">
              <w:rPr>
                <w:rFonts w:ascii="Trebuchet MS" w:hAnsi="Trebuchet MS"/>
                <w:sz w:val="24"/>
                <w:lang w:val="es-CL" w:eastAsia="es-CL"/>
              </w:rPr>
              <w:t>Estrategia de análisis de una noticia</w:t>
            </w:r>
          </w:p>
          <w:p w:rsidR="00E554FA" w:rsidRPr="00B96571" w:rsidRDefault="00E554FA" w:rsidP="00E554FA">
            <w:pPr>
              <w:numPr>
                <w:ilvl w:val="0"/>
                <w:numId w:val="9"/>
              </w:numPr>
              <w:autoSpaceDE w:val="0"/>
              <w:autoSpaceDN w:val="0"/>
              <w:adjustRightInd w:val="0"/>
              <w:spacing w:after="0" w:line="240" w:lineRule="auto"/>
              <w:rPr>
                <w:rFonts w:ascii="Trebuchet MS" w:hAnsi="Trebuchet MS"/>
                <w:sz w:val="24"/>
                <w:lang w:val="es-CL" w:eastAsia="es-CL"/>
              </w:rPr>
            </w:pPr>
            <w:r w:rsidRPr="00B96571">
              <w:rPr>
                <w:rFonts w:ascii="Trebuchet MS" w:hAnsi="Trebuchet MS"/>
                <w:sz w:val="24"/>
                <w:lang w:val="es-CL" w:eastAsia="es-CL"/>
              </w:rPr>
              <w:t>La crónica</w:t>
            </w:r>
          </w:p>
          <w:p w:rsidR="00E554FA" w:rsidRPr="00B96571" w:rsidRDefault="00E554FA" w:rsidP="00E554FA">
            <w:pPr>
              <w:numPr>
                <w:ilvl w:val="0"/>
                <w:numId w:val="9"/>
              </w:numPr>
              <w:autoSpaceDE w:val="0"/>
              <w:autoSpaceDN w:val="0"/>
              <w:adjustRightInd w:val="0"/>
              <w:spacing w:after="0" w:line="240" w:lineRule="auto"/>
              <w:rPr>
                <w:rFonts w:ascii="Trebuchet MS" w:hAnsi="Trebuchet MS"/>
                <w:sz w:val="24"/>
                <w:lang w:val="es-CL" w:eastAsia="es-CL"/>
              </w:rPr>
            </w:pPr>
            <w:r w:rsidRPr="00B96571">
              <w:rPr>
                <w:rFonts w:ascii="Trebuchet MS" w:hAnsi="Trebuchet MS"/>
                <w:sz w:val="24"/>
                <w:lang w:val="es-CL" w:eastAsia="es-CL"/>
              </w:rPr>
              <w:t>Textos de divulgación y textos especializados</w:t>
            </w:r>
          </w:p>
          <w:p w:rsidR="00E554FA" w:rsidRPr="00B96571" w:rsidRDefault="00E554FA" w:rsidP="00E554FA">
            <w:pPr>
              <w:numPr>
                <w:ilvl w:val="0"/>
                <w:numId w:val="9"/>
              </w:numPr>
              <w:autoSpaceDE w:val="0"/>
              <w:autoSpaceDN w:val="0"/>
              <w:adjustRightInd w:val="0"/>
              <w:spacing w:after="0" w:line="240" w:lineRule="auto"/>
              <w:rPr>
                <w:rFonts w:ascii="Trebuchet MS" w:hAnsi="Trebuchet MS"/>
                <w:sz w:val="24"/>
                <w:lang w:val="es-CL" w:eastAsia="es-CL"/>
              </w:rPr>
            </w:pPr>
            <w:r w:rsidRPr="00B96571">
              <w:rPr>
                <w:rFonts w:ascii="Trebuchet MS" w:hAnsi="Trebuchet MS"/>
                <w:sz w:val="24"/>
                <w:lang w:val="es-CL" w:eastAsia="es-CL"/>
              </w:rPr>
              <w:t>Noticias impresas y noticias digitales</w:t>
            </w:r>
          </w:p>
          <w:p w:rsidR="00E554FA" w:rsidRPr="00B96571" w:rsidRDefault="00E554FA" w:rsidP="00E554FA">
            <w:pPr>
              <w:numPr>
                <w:ilvl w:val="0"/>
                <w:numId w:val="9"/>
              </w:numPr>
              <w:autoSpaceDE w:val="0"/>
              <w:autoSpaceDN w:val="0"/>
              <w:adjustRightInd w:val="0"/>
              <w:spacing w:after="0" w:line="240" w:lineRule="auto"/>
              <w:rPr>
                <w:rFonts w:ascii="Trebuchet MS" w:hAnsi="Trebuchet MS"/>
                <w:sz w:val="24"/>
                <w:lang w:val="es-CL" w:eastAsia="es-CL"/>
              </w:rPr>
            </w:pPr>
            <w:r w:rsidRPr="00B96571">
              <w:rPr>
                <w:rFonts w:ascii="Trebuchet MS" w:hAnsi="Trebuchet MS"/>
                <w:sz w:val="24"/>
                <w:lang w:val="es-CL" w:eastAsia="es-CL"/>
              </w:rPr>
              <w:t>La entrevista</w:t>
            </w:r>
          </w:p>
          <w:p w:rsidR="00E554FA" w:rsidRPr="00B96571" w:rsidRDefault="00E554FA" w:rsidP="00E554FA">
            <w:pPr>
              <w:numPr>
                <w:ilvl w:val="0"/>
                <w:numId w:val="9"/>
              </w:numPr>
              <w:autoSpaceDE w:val="0"/>
              <w:autoSpaceDN w:val="0"/>
              <w:adjustRightInd w:val="0"/>
              <w:spacing w:after="0" w:line="240" w:lineRule="auto"/>
              <w:rPr>
                <w:rFonts w:ascii="Trebuchet MS" w:hAnsi="Trebuchet MS"/>
                <w:sz w:val="24"/>
                <w:lang w:val="es-CL" w:eastAsia="es-CL"/>
              </w:rPr>
            </w:pPr>
            <w:r w:rsidRPr="00B96571">
              <w:rPr>
                <w:rFonts w:ascii="Trebuchet MS" w:hAnsi="Trebuchet MS"/>
                <w:sz w:val="24"/>
                <w:lang w:val="es-CL" w:eastAsia="es-CL"/>
              </w:rPr>
              <w:t xml:space="preserve">La columna de opinión </w:t>
            </w:r>
          </w:p>
          <w:p w:rsidR="00E554FA" w:rsidRPr="00B96571" w:rsidRDefault="00E554FA" w:rsidP="00E554FA">
            <w:pPr>
              <w:numPr>
                <w:ilvl w:val="0"/>
                <w:numId w:val="9"/>
              </w:numPr>
              <w:autoSpaceDE w:val="0"/>
              <w:autoSpaceDN w:val="0"/>
              <w:adjustRightInd w:val="0"/>
              <w:spacing w:after="0" w:line="240" w:lineRule="auto"/>
              <w:rPr>
                <w:rFonts w:ascii="Trebuchet MS" w:hAnsi="Trebuchet MS"/>
                <w:sz w:val="28"/>
                <w:szCs w:val="24"/>
                <w:lang w:eastAsia="es-CL"/>
              </w:rPr>
            </w:pPr>
            <w:r w:rsidRPr="00B96571">
              <w:rPr>
                <w:rFonts w:ascii="Trebuchet MS" w:hAnsi="Trebuchet MS"/>
                <w:sz w:val="24"/>
                <w:lang w:val="es-CL" w:eastAsia="es-CL"/>
              </w:rPr>
              <w:t>El reportaje</w:t>
            </w:r>
          </w:p>
          <w:p w:rsidR="00E554FA" w:rsidRPr="00B96571" w:rsidRDefault="00E554FA" w:rsidP="00E554FA">
            <w:pPr>
              <w:autoSpaceDE w:val="0"/>
              <w:autoSpaceDN w:val="0"/>
              <w:adjustRightInd w:val="0"/>
              <w:spacing w:after="0" w:line="240" w:lineRule="auto"/>
              <w:ind w:left="360"/>
              <w:rPr>
                <w:rFonts w:ascii="Trebuchet MS" w:hAnsi="Trebuchet MS"/>
                <w:sz w:val="24"/>
                <w:szCs w:val="24"/>
                <w:lang w:eastAsia="es-CL"/>
              </w:rPr>
            </w:pPr>
          </w:p>
          <w:p w:rsidR="00E554FA" w:rsidRPr="005426A9" w:rsidRDefault="00E554FA" w:rsidP="00E554FA">
            <w:pPr>
              <w:spacing w:after="0"/>
              <w:jc w:val="center"/>
              <w:rPr>
                <w:rFonts w:ascii="Trebuchet MS" w:hAnsi="Trebuchet MS"/>
                <w:color w:val="292829"/>
                <w:sz w:val="24"/>
                <w:szCs w:val="24"/>
                <w:lang w:eastAsia="es-CL"/>
              </w:rPr>
            </w:pPr>
            <w:r w:rsidRPr="005426A9">
              <w:rPr>
                <w:rFonts w:ascii="Trebuchet MS" w:hAnsi="Trebuchet MS"/>
                <w:b/>
                <w:sz w:val="24"/>
                <w:szCs w:val="24"/>
                <w:u w:val="single"/>
              </w:rPr>
              <w:t>PROCEDIMENTALES</w:t>
            </w:r>
            <w:r w:rsidRPr="005426A9">
              <w:rPr>
                <w:rFonts w:ascii="Trebuchet MS" w:hAnsi="Trebuchet MS"/>
                <w:b/>
                <w:sz w:val="24"/>
                <w:szCs w:val="24"/>
              </w:rPr>
              <w:t>:</w:t>
            </w:r>
          </w:p>
          <w:p w:rsidR="00E554FA" w:rsidRPr="005426A9" w:rsidRDefault="00E554FA" w:rsidP="00E554FA">
            <w:pPr>
              <w:pStyle w:val="Prrafodelista"/>
              <w:numPr>
                <w:ilvl w:val="0"/>
                <w:numId w:val="9"/>
              </w:numPr>
              <w:spacing w:after="0"/>
              <w:rPr>
                <w:rFonts w:ascii="Trebuchet MS" w:hAnsi="Trebuchet MS"/>
                <w:color w:val="292829"/>
                <w:sz w:val="24"/>
                <w:szCs w:val="24"/>
                <w:lang w:eastAsia="es-CL"/>
              </w:rPr>
            </w:pPr>
            <w:r w:rsidRPr="005426A9">
              <w:rPr>
                <w:rFonts w:ascii="Trebuchet MS" w:hAnsi="Trebuchet MS"/>
                <w:color w:val="292829"/>
                <w:sz w:val="24"/>
                <w:szCs w:val="24"/>
                <w:lang w:eastAsia="es-CL"/>
              </w:rPr>
              <w:t>Incorporación de un vocabulario que apunte a la claridad y el enriquecimiento de las ideas expresadas.</w:t>
            </w:r>
          </w:p>
          <w:p w:rsidR="00E554FA" w:rsidRPr="005426A9" w:rsidRDefault="00E554FA" w:rsidP="00E554FA">
            <w:pPr>
              <w:pStyle w:val="Prrafodelista"/>
              <w:numPr>
                <w:ilvl w:val="0"/>
                <w:numId w:val="9"/>
              </w:numPr>
              <w:autoSpaceDE w:val="0"/>
              <w:autoSpaceDN w:val="0"/>
              <w:adjustRightInd w:val="0"/>
              <w:spacing w:after="0"/>
              <w:rPr>
                <w:rFonts w:ascii="Trebuchet MS" w:hAnsi="Trebuchet MS"/>
                <w:color w:val="292829"/>
                <w:sz w:val="24"/>
                <w:szCs w:val="24"/>
                <w:lang w:eastAsia="es-CL"/>
              </w:rPr>
            </w:pPr>
            <w:r w:rsidRPr="005426A9">
              <w:rPr>
                <w:rFonts w:ascii="Trebuchet MS" w:hAnsi="Trebuchet MS"/>
                <w:color w:val="292829"/>
                <w:sz w:val="24"/>
                <w:szCs w:val="24"/>
                <w:lang w:eastAsia="es-CL"/>
              </w:rPr>
              <w:t>Utilización de un registro de habla adecuado a la situación de clases.</w:t>
            </w:r>
          </w:p>
          <w:p w:rsidR="00E554FA" w:rsidRDefault="00E554FA" w:rsidP="00E554FA">
            <w:pPr>
              <w:pStyle w:val="Prrafodelista"/>
              <w:numPr>
                <w:ilvl w:val="0"/>
                <w:numId w:val="9"/>
              </w:numPr>
              <w:autoSpaceDE w:val="0"/>
              <w:autoSpaceDN w:val="0"/>
              <w:adjustRightInd w:val="0"/>
              <w:spacing w:after="0"/>
              <w:rPr>
                <w:rFonts w:ascii="Trebuchet MS" w:hAnsi="Trebuchet MS"/>
                <w:color w:val="292829"/>
                <w:sz w:val="24"/>
                <w:szCs w:val="24"/>
                <w:lang w:eastAsia="es-CL"/>
              </w:rPr>
            </w:pPr>
            <w:r w:rsidRPr="005426A9">
              <w:rPr>
                <w:rFonts w:ascii="Trebuchet MS" w:hAnsi="Trebuchet MS"/>
                <w:color w:val="292829"/>
                <w:sz w:val="24"/>
                <w:szCs w:val="24"/>
                <w:lang w:eastAsia="es-CL"/>
              </w:rPr>
              <w:t>Participación en discusiones adecuándose al contexto de clases</w:t>
            </w:r>
          </w:p>
          <w:p w:rsidR="00E554FA" w:rsidRPr="005426A9" w:rsidRDefault="00E554FA" w:rsidP="00E554FA">
            <w:pPr>
              <w:pStyle w:val="Prrafodelista"/>
              <w:numPr>
                <w:ilvl w:val="0"/>
                <w:numId w:val="9"/>
              </w:numPr>
              <w:autoSpaceDE w:val="0"/>
              <w:autoSpaceDN w:val="0"/>
              <w:adjustRightInd w:val="0"/>
              <w:spacing w:after="0"/>
              <w:rPr>
                <w:rFonts w:ascii="Trebuchet MS" w:hAnsi="Trebuchet MS"/>
                <w:color w:val="292829"/>
                <w:sz w:val="24"/>
                <w:szCs w:val="24"/>
                <w:lang w:eastAsia="es-CL"/>
              </w:rPr>
            </w:pPr>
            <w:r w:rsidRPr="005426A9">
              <w:rPr>
                <w:rFonts w:ascii="Trebuchet MS" w:hAnsi="Trebuchet MS"/>
                <w:color w:val="292829"/>
                <w:sz w:val="24"/>
                <w:szCs w:val="24"/>
                <w:lang w:eastAsia="es-CL"/>
              </w:rPr>
              <w:t>.</w:t>
            </w:r>
          </w:p>
          <w:p w:rsidR="00E554FA" w:rsidRPr="005426A9" w:rsidRDefault="00E554FA" w:rsidP="00E554FA">
            <w:pPr>
              <w:pStyle w:val="Prrafodelista"/>
              <w:numPr>
                <w:ilvl w:val="0"/>
                <w:numId w:val="9"/>
              </w:numPr>
              <w:autoSpaceDE w:val="0"/>
              <w:autoSpaceDN w:val="0"/>
              <w:adjustRightInd w:val="0"/>
              <w:spacing w:after="0"/>
              <w:rPr>
                <w:rFonts w:ascii="Trebuchet MS" w:hAnsi="Trebuchet MS"/>
                <w:color w:val="292829"/>
                <w:sz w:val="24"/>
                <w:szCs w:val="24"/>
                <w:lang w:eastAsia="es-CL"/>
              </w:rPr>
            </w:pPr>
            <w:r w:rsidRPr="005426A9">
              <w:rPr>
                <w:rFonts w:ascii="Trebuchet MS" w:hAnsi="Trebuchet MS"/>
                <w:color w:val="292829"/>
                <w:sz w:val="24"/>
                <w:szCs w:val="24"/>
                <w:lang w:eastAsia="es-CL"/>
              </w:rPr>
              <w:lastRenderedPageBreak/>
              <w:t>Utilización de recursos verbales y paraverbales.</w:t>
            </w:r>
          </w:p>
          <w:p w:rsidR="00E554FA" w:rsidRPr="005426A9" w:rsidRDefault="00E554FA" w:rsidP="00E554FA">
            <w:pPr>
              <w:pStyle w:val="Prrafodelista"/>
              <w:numPr>
                <w:ilvl w:val="0"/>
                <w:numId w:val="9"/>
              </w:numPr>
              <w:autoSpaceDE w:val="0"/>
              <w:autoSpaceDN w:val="0"/>
              <w:adjustRightInd w:val="0"/>
              <w:spacing w:after="0"/>
              <w:rPr>
                <w:rFonts w:ascii="Trebuchet MS" w:hAnsi="Trebuchet MS"/>
                <w:color w:val="292829"/>
                <w:sz w:val="24"/>
                <w:szCs w:val="24"/>
                <w:lang w:eastAsia="es-CL"/>
              </w:rPr>
            </w:pPr>
            <w:r w:rsidRPr="005426A9">
              <w:rPr>
                <w:rFonts w:ascii="Trebuchet MS" w:hAnsi="Trebuchet MS"/>
                <w:color w:val="292829"/>
                <w:sz w:val="24"/>
                <w:szCs w:val="24"/>
                <w:lang w:eastAsia="es-CL"/>
              </w:rPr>
              <w:t>Producción de preguntas para profundizar en algún aspecto de los textos leídos.</w:t>
            </w:r>
          </w:p>
          <w:p w:rsidR="00E554FA" w:rsidRPr="005426A9" w:rsidRDefault="00E554FA" w:rsidP="00E554FA">
            <w:pPr>
              <w:spacing w:after="0"/>
              <w:rPr>
                <w:rFonts w:ascii="Trebuchet MS" w:hAnsi="Trebuchet MS"/>
                <w:b/>
                <w:sz w:val="24"/>
                <w:szCs w:val="24"/>
              </w:rPr>
            </w:pPr>
          </w:p>
          <w:p w:rsidR="00E554FA" w:rsidRPr="005426A9" w:rsidRDefault="00E554FA" w:rsidP="00E554FA">
            <w:pPr>
              <w:spacing w:after="0"/>
              <w:jc w:val="center"/>
              <w:rPr>
                <w:rFonts w:ascii="Trebuchet MS" w:hAnsi="Trebuchet MS"/>
                <w:b/>
                <w:sz w:val="24"/>
                <w:szCs w:val="24"/>
                <w:u w:val="single"/>
              </w:rPr>
            </w:pPr>
            <w:r w:rsidRPr="005426A9">
              <w:rPr>
                <w:rFonts w:ascii="Trebuchet MS" w:hAnsi="Trebuchet MS"/>
                <w:b/>
                <w:sz w:val="24"/>
                <w:szCs w:val="24"/>
                <w:u w:val="single"/>
              </w:rPr>
              <w:t>ACTITUDINALES:</w:t>
            </w:r>
          </w:p>
          <w:p w:rsidR="00E554FA" w:rsidRPr="005426A9" w:rsidRDefault="00E554FA" w:rsidP="00E554FA">
            <w:pPr>
              <w:pStyle w:val="Prrafodelista"/>
              <w:numPr>
                <w:ilvl w:val="0"/>
                <w:numId w:val="9"/>
              </w:numPr>
              <w:spacing w:after="0"/>
              <w:rPr>
                <w:rFonts w:ascii="Trebuchet MS" w:hAnsi="Trebuchet MS"/>
                <w:sz w:val="24"/>
                <w:szCs w:val="24"/>
              </w:rPr>
            </w:pPr>
            <w:r w:rsidRPr="005426A9">
              <w:rPr>
                <w:rFonts w:ascii="Trebuchet MS" w:hAnsi="Trebuchet MS"/>
                <w:sz w:val="24"/>
                <w:szCs w:val="24"/>
              </w:rPr>
              <w:t xml:space="preserve">Respeto por las opiniones ajenas. </w:t>
            </w:r>
          </w:p>
          <w:p w:rsidR="00E554FA" w:rsidRPr="005426A9" w:rsidRDefault="00E554FA" w:rsidP="00E554FA">
            <w:pPr>
              <w:pStyle w:val="Prrafodelista"/>
              <w:numPr>
                <w:ilvl w:val="0"/>
                <w:numId w:val="9"/>
              </w:numPr>
              <w:spacing w:after="0"/>
              <w:rPr>
                <w:rFonts w:ascii="Trebuchet MS" w:hAnsi="Trebuchet MS"/>
                <w:sz w:val="24"/>
                <w:szCs w:val="24"/>
              </w:rPr>
            </w:pPr>
            <w:r w:rsidRPr="005426A9">
              <w:rPr>
                <w:rFonts w:ascii="Trebuchet MS" w:hAnsi="Trebuchet MS"/>
                <w:sz w:val="24"/>
                <w:szCs w:val="24"/>
              </w:rPr>
              <w:t xml:space="preserve">Valoración crítica de los mensajes procedentes de los medios de Comunicación. </w:t>
            </w:r>
          </w:p>
          <w:p w:rsidR="00E554FA" w:rsidRPr="005426A9" w:rsidRDefault="00E554FA" w:rsidP="00E554FA">
            <w:pPr>
              <w:pStyle w:val="Prrafodelista"/>
              <w:numPr>
                <w:ilvl w:val="0"/>
                <w:numId w:val="9"/>
              </w:numPr>
              <w:spacing w:after="0"/>
              <w:rPr>
                <w:rFonts w:ascii="Trebuchet MS" w:hAnsi="Trebuchet MS"/>
                <w:sz w:val="24"/>
                <w:szCs w:val="24"/>
              </w:rPr>
            </w:pPr>
            <w:r w:rsidRPr="005426A9">
              <w:rPr>
                <w:rFonts w:ascii="Trebuchet MS" w:hAnsi="Trebuchet MS"/>
                <w:sz w:val="24"/>
                <w:szCs w:val="24"/>
              </w:rPr>
              <w:t xml:space="preserve">Valoración de la lengua oral y escrita como instrumento para </w:t>
            </w:r>
          </w:p>
          <w:p w:rsidR="00E554FA" w:rsidRDefault="00E554FA" w:rsidP="00E554FA">
            <w:pPr>
              <w:pStyle w:val="Prrafodelista"/>
              <w:numPr>
                <w:ilvl w:val="0"/>
                <w:numId w:val="9"/>
              </w:numPr>
              <w:spacing w:after="0"/>
              <w:rPr>
                <w:rFonts w:ascii="Trebuchet MS" w:hAnsi="Trebuchet MS"/>
                <w:sz w:val="24"/>
                <w:szCs w:val="24"/>
              </w:rPr>
            </w:pPr>
            <w:r w:rsidRPr="005426A9">
              <w:rPr>
                <w:rFonts w:ascii="Trebuchet MS" w:hAnsi="Trebuchet MS"/>
                <w:sz w:val="24"/>
                <w:szCs w:val="24"/>
              </w:rPr>
              <w:t>Satisfacer las necesidades de comunicación y adquisición de nuevos aprendizajes</w:t>
            </w:r>
          </w:p>
          <w:p w:rsidR="00E554FA" w:rsidRPr="005426A9" w:rsidRDefault="00E554FA" w:rsidP="00E554FA">
            <w:pPr>
              <w:pStyle w:val="Prrafodelista"/>
              <w:spacing w:after="0"/>
              <w:ind w:left="360"/>
              <w:rPr>
                <w:rFonts w:ascii="Trebuchet MS" w:hAnsi="Trebuchet MS"/>
                <w:sz w:val="24"/>
                <w:szCs w:val="24"/>
              </w:rPr>
            </w:pPr>
          </w:p>
          <w:p w:rsidR="00E554FA" w:rsidRPr="005426A9" w:rsidRDefault="00E554FA" w:rsidP="00E554FA">
            <w:pPr>
              <w:spacing w:after="0"/>
              <w:rPr>
                <w:rFonts w:ascii="Trebuchet MS" w:hAnsi="Trebuchet MS"/>
                <w:sz w:val="24"/>
                <w:szCs w:val="24"/>
              </w:rPr>
            </w:pPr>
          </w:p>
          <w:p w:rsidR="00E554FA" w:rsidRPr="005426A9" w:rsidRDefault="00E554FA" w:rsidP="00E554FA">
            <w:pPr>
              <w:spacing w:after="0"/>
              <w:rPr>
                <w:rFonts w:ascii="Trebuchet MS" w:hAnsi="Trebuchet MS"/>
                <w:b/>
                <w:sz w:val="24"/>
                <w:szCs w:val="24"/>
              </w:rPr>
            </w:pPr>
          </w:p>
        </w:tc>
        <w:tc>
          <w:tcPr>
            <w:tcW w:w="2975" w:type="dxa"/>
            <w:shd w:val="clear" w:color="auto" w:fill="auto"/>
          </w:tcPr>
          <w:p w:rsidR="00E554FA" w:rsidRDefault="00E554FA" w:rsidP="00E554FA">
            <w:pPr>
              <w:spacing w:after="0"/>
              <w:jc w:val="both"/>
              <w:rPr>
                <w:rFonts w:ascii="Trebuchet MS" w:hAnsi="Trebuchet MS"/>
                <w:b/>
                <w:sz w:val="24"/>
                <w:szCs w:val="24"/>
              </w:rPr>
            </w:pPr>
            <w:r>
              <w:rPr>
                <w:rFonts w:ascii="Trebuchet MS" w:hAnsi="Trebuchet MS"/>
                <w:b/>
                <w:sz w:val="24"/>
                <w:szCs w:val="24"/>
              </w:rPr>
              <w:lastRenderedPageBreak/>
              <w:t>Objetivo:</w:t>
            </w:r>
            <w:r w:rsidRPr="002244C1">
              <w:rPr>
                <w:rFonts w:ascii="Trebuchet MS" w:hAnsi="Trebuchet MS"/>
                <w:sz w:val="24"/>
                <w:szCs w:val="24"/>
              </w:rPr>
              <w:t xml:space="preserve"> Conocer las características de los géneros periodísticos.</w:t>
            </w:r>
          </w:p>
          <w:p w:rsidR="00E554FA" w:rsidRPr="002244C1" w:rsidRDefault="00E554FA" w:rsidP="00E554FA">
            <w:pPr>
              <w:spacing w:after="0"/>
              <w:jc w:val="both"/>
              <w:rPr>
                <w:rFonts w:ascii="Trebuchet MS" w:hAnsi="Trebuchet MS"/>
                <w:sz w:val="24"/>
                <w:szCs w:val="24"/>
              </w:rPr>
            </w:pPr>
            <w:r>
              <w:rPr>
                <w:rFonts w:ascii="Trebuchet MS" w:hAnsi="Trebuchet MS"/>
                <w:b/>
                <w:sz w:val="24"/>
                <w:szCs w:val="24"/>
              </w:rPr>
              <w:t xml:space="preserve">Inicio: </w:t>
            </w:r>
            <w:r w:rsidRPr="002244C1">
              <w:rPr>
                <w:rFonts w:ascii="Trebuchet MS" w:hAnsi="Trebuchet MS"/>
                <w:sz w:val="24"/>
                <w:szCs w:val="24"/>
              </w:rPr>
              <w:t>se realiza una breve lluvia de ideas respecto a lo que los jóvenes entienden por</w:t>
            </w:r>
            <w:r>
              <w:rPr>
                <w:rFonts w:ascii="Trebuchet MS" w:hAnsi="Trebuchet MS"/>
                <w:b/>
                <w:sz w:val="24"/>
                <w:szCs w:val="24"/>
              </w:rPr>
              <w:t xml:space="preserve"> </w:t>
            </w:r>
            <w:r w:rsidRPr="002244C1">
              <w:rPr>
                <w:rFonts w:ascii="Trebuchet MS" w:hAnsi="Trebuchet MS"/>
                <w:sz w:val="24"/>
                <w:szCs w:val="24"/>
              </w:rPr>
              <w:t>Medios de comunicación. Se entrelazan las ideas de los estudiantes con las del docente.</w:t>
            </w:r>
          </w:p>
          <w:p w:rsidR="00E554FA" w:rsidRPr="002244C1" w:rsidRDefault="00E554FA" w:rsidP="00E554FA">
            <w:pPr>
              <w:spacing w:after="0"/>
              <w:jc w:val="both"/>
              <w:rPr>
                <w:rFonts w:ascii="Trebuchet MS" w:hAnsi="Trebuchet MS"/>
                <w:sz w:val="24"/>
                <w:szCs w:val="24"/>
              </w:rPr>
            </w:pPr>
            <w:r w:rsidRPr="002244C1">
              <w:rPr>
                <w:rFonts w:ascii="Trebuchet MS" w:hAnsi="Trebuchet MS"/>
                <w:b/>
                <w:sz w:val="24"/>
                <w:szCs w:val="24"/>
              </w:rPr>
              <w:lastRenderedPageBreak/>
              <w:t>Inicio</w:t>
            </w:r>
            <w:r w:rsidRPr="002244C1">
              <w:rPr>
                <w:rFonts w:ascii="Trebuchet MS" w:hAnsi="Trebuchet MS"/>
                <w:sz w:val="24"/>
                <w:szCs w:val="24"/>
              </w:rPr>
              <w:t>: A partir de la lluvia de ideas desarrollada por los estudiantes anteriormente, el docente muestra la presentación en torno a los medios de comunicación masivos. Explicando las características, las propiedades y las funciones de los medios de comunicación. Clase expositiva.</w:t>
            </w:r>
          </w:p>
          <w:p w:rsidR="00E554FA" w:rsidRDefault="00E554FA" w:rsidP="00E554FA">
            <w:pPr>
              <w:spacing w:after="0"/>
              <w:jc w:val="both"/>
              <w:rPr>
                <w:rFonts w:ascii="Trebuchet MS" w:hAnsi="Trebuchet MS"/>
                <w:sz w:val="24"/>
                <w:szCs w:val="24"/>
              </w:rPr>
            </w:pPr>
            <w:r>
              <w:rPr>
                <w:rFonts w:ascii="Trebuchet MS" w:hAnsi="Trebuchet MS"/>
                <w:b/>
                <w:sz w:val="24"/>
                <w:szCs w:val="24"/>
              </w:rPr>
              <w:t xml:space="preserve">Cierre: </w:t>
            </w:r>
            <w:r w:rsidRPr="002244C1">
              <w:rPr>
                <w:rFonts w:ascii="Trebuchet MS" w:hAnsi="Trebuchet MS"/>
                <w:sz w:val="24"/>
                <w:szCs w:val="24"/>
              </w:rPr>
              <w:t>El docente responde las dudas generadas por los estudiantes.</w:t>
            </w:r>
          </w:p>
          <w:p w:rsidR="00530F74" w:rsidRDefault="00530F74" w:rsidP="00E554FA">
            <w:pPr>
              <w:spacing w:after="0"/>
              <w:jc w:val="both"/>
              <w:rPr>
                <w:rFonts w:ascii="Trebuchet MS" w:hAnsi="Trebuchet MS"/>
                <w:sz w:val="24"/>
                <w:szCs w:val="24"/>
              </w:rPr>
            </w:pPr>
          </w:p>
          <w:p w:rsidR="00530F74" w:rsidRPr="00F65A15" w:rsidRDefault="00F65A15" w:rsidP="00E554FA">
            <w:pPr>
              <w:spacing w:after="0"/>
              <w:jc w:val="both"/>
              <w:rPr>
                <w:rFonts w:ascii="Trebuchet MS" w:hAnsi="Trebuchet MS"/>
                <w:b/>
                <w:sz w:val="24"/>
                <w:szCs w:val="24"/>
              </w:rPr>
            </w:pPr>
            <w:r w:rsidRPr="00F65A15">
              <w:rPr>
                <w:rFonts w:ascii="Trebuchet MS" w:hAnsi="Trebuchet MS"/>
                <w:b/>
                <w:sz w:val="24"/>
                <w:szCs w:val="24"/>
              </w:rPr>
              <w:t>Recursos:</w:t>
            </w:r>
          </w:p>
          <w:p w:rsidR="00F65A15" w:rsidRDefault="00F65A15" w:rsidP="00E554FA">
            <w:pPr>
              <w:spacing w:after="0"/>
              <w:jc w:val="both"/>
              <w:rPr>
                <w:rFonts w:ascii="Trebuchet MS" w:hAnsi="Trebuchet MS"/>
                <w:sz w:val="24"/>
                <w:szCs w:val="24"/>
              </w:rPr>
            </w:pPr>
          </w:p>
          <w:p w:rsidR="00530F74" w:rsidRPr="005426A9" w:rsidRDefault="00530F74" w:rsidP="00E554FA">
            <w:pPr>
              <w:spacing w:after="0"/>
              <w:jc w:val="both"/>
              <w:rPr>
                <w:rFonts w:ascii="Trebuchet MS" w:hAnsi="Trebuchet MS"/>
                <w:b/>
                <w:sz w:val="24"/>
                <w:szCs w:val="24"/>
              </w:rPr>
            </w:pPr>
            <w:r w:rsidRPr="00F65A15">
              <w:rPr>
                <w:rFonts w:ascii="Trebuchet MS" w:hAnsi="Trebuchet MS"/>
                <w:b/>
                <w:sz w:val="24"/>
                <w:szCs w:val="24"/>
              </w:rPr>
              <w:t xml:space="preserve">Géneros periodísticos </w:t>
            </w:r>
            <w:r w:rsidR="003572AC" w:rsidRPr="00F65A15">
              <w:rPr>
                <w:rFonts w:ascii="Trebuchet MS" w:hAnsi="Trebuchet MS"/>
                <w:b/>
                <w:sz w:val="24"/>
                <w:szCs w:val="24"/>
              </w:rPr>
              <w:t>I</w:t>
            </w:r>
          </w:p>
        </w:tc>
        <w:tc>
          <w:tcPr>
            <w:tcW w:w="3080" w:type="dxa"/>
            <w:shd w:val="clear" w:color="auto" w:fill="auto"/>
          </w:tcPr>
          <w:p w:rsidR="00E554FA" w:rsidRDefault="00E554FA" w:rsidP="00E554FA">
            <w:pPr>
              <w:spacing w:after="0"/>
              <w:rPr>
                <w:rFonts w:ascii="Trebuchet MS" w:hAnsi="Trebuchet MS"/>
                <w:sz w:val="24"/>
                <w:szCs w:val="24"/>
              </w:rPr>
            </w:pPr>
            <w:r w:rsidRPr="003F2BBE">
              <w:rPr>
                <w:rFonts w:ascii="Trebuchet MS" w:hAnsi="Trebuchet MS"/>
                <w:b/>
                <w:sz w:val="24"/>
                <w:szCs w:val="24"/>
              </w:rPr>
              <w:lastRenderedPageBreak/>
              <w:t>Objetivo:</w:t>
            </w:r>
            <w:r>
              <w:rPr>
                <w:rFonts w:ascii="Trebuchet MS" w:hAnsi="Trebuchet MS"/>
                <w:sz w:val="24"/>
                <w:szCs w:val="24"/>
              </w:rPr>
              <w:t xml:space="preserve"> conocer y diferenciar las características de los géneros periodísticos.</w:t>
            </w:r>
          </w:p>
          <w:p w:rsidR="00E554FA" w:rsidRDefault="00E554FA" w:rsidP="00E554FA">
            <w:pPr>
              <w:spacing w:after="0"/>
              <w:rPr>
                <w:rFonts w:ascii="Trebuchet MS" w:hAnsi="Trebuchet MS"/>
                <w:sz w:val="24"/>
                <w:szCs w:val="24"/>
              </w:rPr>
            </w:pPr>
            <w:r w:rsidRPr="003F2BBE">
              <w:rPr>
                <w:rFonts w:ascii="Trebuchet MS" w:hAnsi="Trebuchet MS"/>
                <w:b/>
                <w:sz w:val="24"/>
                <w:szCs w:val="24"/>
              </w:rPr>
              <w:t>Inicio:</w:t>
            </w:r>
            <w:r>
              <w:rPr>
                <w:rFonts w:ascii="Trebuchet MS" w:hAnsi="Trebuchet MS"/>
                <w:sz w:val="24"/>
                <w:szCs w:val="24"/>
              </w:rPr>
              <w:t xml:space="preserve"> Se realiza un breve recuento del contenido visto en la clase anterior, tomando como punto central los géneros periodísticos.</w:t>
            </w:r>
          </w:p>
          <w:p w:rsidR="00E554FA" w:rsidRDefault="00E554FA" w:rsidP="00E554FA">
            <w:pPr>
              <w:spacing w:after="0"/>
              <w:rPr>
                <w:rFonts w:ascii="Trebuchet MS" w:hAnsi="Trebuchet MS"/>
                <w:sz w:val="24"/>
                <w:szCs w:val="24"/>
              </w:rPr>
            </w:pPr>
            <w:r w:rsidRPr="003F2BBE">
              <w:rPr>
                <w:rFonts w:ascii="Trebuchet MS" w:hAnsi="Trebuchet MS"/>
                <w:b/>
                <w:sz w:val="24"/>
                <w:szCs w:val="24"/>
              </w:rPr>
              <w:lastRenderedPageBreak/>
              <w:t>Desarrollo:</w:t>
            </w:r>
            <w:r>
              <w:rPr>
                <w:rFonts w:ascii="Trebuchet MS" w:hAnsi="Trebuchet MS"/>
                <w:sz w:val="24"/>
                <w:szCs w:val="24"/>
              </w:rPr>
              <w:t xml:space="preserve"> Se entrega la guía de contenido “Género periodísticos”, la cual se leerá detenidamente por el docente con los estudiantes, tomando atención en cada ítem. Se destacan los puntos más importantes. Al finalizar la clase, se realiza mapa conceptual de los temas vistos.</w:t>
            </w:r>
          </w:p>
          <w:p w:rsidR="00E554FA" w:rsidRDefault="00E554FA" w:rsidP="00E554FA">
            <w:pPr>
              <w:spacing w:after="0"/>
              <w:rPr>
                <w:rFonts w:ascii="Trebuchet MS" w:hAnsi="Trebuchet MS"/>
                <w:sz w:val="24"/>
                <w:szCs w:val="24"/>
              </w:rPr>
            </w:pPr>
            <w:r w:rsidRPr="003F2BBE">
              <w:rPr>
                <w:rFonts w:ascii="Trebuchet MS" w:hAnsi="Trebuchet MS"/>
                <w:b/>
                <w:sz w:val="24"/>
                <w:szCs w:val="24"/>
              </w:rPr>
              <w:t>Cierre:</w:t>
            </w:r>
            <w:r>
              <w:rPr>
                <w:rFonts w:ascii="Trebuchet MS" w:hAnsi="Trebuchet MS"/>
                <w:sz w:val="24"/>
                <w:szCs w:val="24"/>
              </w:rPr>
              <w:t xml:space="preserve"> se revisa de manera grupal el mapa conceptual. </w:t>
            </w:r>
          </w:p>
          <w:p w:rsidR="003572AC" w:rsidRDefault="003572AC" w:rsidP="00E554FA">
            <w:pPr>
              <w:spacing w:after="0"/>
              <w:rPr>
                <w:rFonts w:ascii="Trebuchet MS" w:hAnsi="Trebuchet MS"/>
                <w:sz w:val="24"/>
                <w:szCs w:val="24"/>
              </w:rPr>
            </w:pPr>
          </w:p>
          <w:p w:rsidR="003572AC" w:rsidRDefault="003572AC" w:rsidP="00E554FA">
            <w:pPr>
              <w:spacing w:after="0"/>
              <w:rPr>
                <w:rFonts w:ascii="Trebuchet MS" w:hAnsi="Trebuchet MS"/>
                <w:sz w:val="24"/>
                <w:szCs w:val="24"/>
              </w:rPr>
            </w:pPr>
          </w:p>
          <w:p w:rsidR="003572AC" w:rsidRDefault="003572AC" w:rsidP="00E554FA">
            <w:pPr>
              <w:spacing w:after="0"/>
              <w:rPr>
                <w:rFonts w:ascii="Trebuchet MS" w:hAnsi="Trebuchet MS"/>
                <w:sz w:val="24"/>
                <w:szCs w:val="24"/>
              </w:rPr>
            </w:pPr>
          </w:p>
          <w:p w:rsidR="003572AC" w:rsidRDefault="003572AC" w:rsidP="00E554FA">
            <w:pPr>
              <w:spacing w:after="0"/>
              <w:rPr>
                <w:rFonts w:ascii="Trebuchet MS" w:hAnsi="Trebuchet MS"/>
                <w:sz w:val="24"/>
                <w:szCs w:val="24"/>
              </w:rPr>
            </w:pPr>
          </w:p>
          <w:p w:rsidR="00F65A15" w:rsidRPr="00F65A15" w:rsidRDefault="00F65A15" w:rsidP="00F65A15">
            <w:pPr>
              <w:spacing w:after="0"/>
              <w:jc w:val="both"/>
              <w:rPr>
                <w:rFonts w:ascii="Trebuchet MS" w:hAnsi="Trebuchet MS"/>
                <w:b/>
                <w:sz w:val="24"/>
                <w:szCs w:val="24"/>
              </w:rPr>
            </w:pPr>
            <w:r w:rsidRPr="00F65A15">
              <w:rPr>
                <w:rFonts w:ascii="Trebuchet MS" w:hAnsi="Trebuchet MS"/>
                <w:b/>
                <w:sz w:val="24"/>
                <w:szCs w:val="24"/>
              </w:rPr>
              <w:t>Recursos:</w:t>
            </w:r>
          </w:p>
          <w:p w:rsidR="003572AC" w:rsidRDefault="003572AC" w:rsidP="00E554FA">
            <w:pPr>
              <w:spacing w:after="0"/>
              <w:rPr>
                <w:rFonts w:ascii="Trebuchet MS" w:hAnsi="Trebuchet MS"/>
                <w:sz w:val="24"/>
                <w:szCs w:val="24"/>
              </w:rPr>
            </w:pPr>
          </w:p>
          <w:p w:rsidR="003572AC" w:rsidRPr="00F65A15" w:rsidRDefault="003572AC" w:rsidP="00E554FA">
            <w:pPr>
              <w:spacing w:after="0"/>
              <w:rPr>
                <w:rFonts w:ascii="Trebuchet MS" w:hAnsi="Trebuchet MS"/>
                <w:b/>
                <w:sz w:val="24"/>
                <w:szCs w:val="24"/>
              </w:rPr>
            </w:pPr>
            <w:r w:rsidRPr="00F65A15">
              <w:rPr>
                <w:rFonts w:ascii="Trebuchet MS" w:hAnsi="Trebuchet MS"/>
                <w:b/>
                <w:sz w:val="24"/>
                <w:szCs w:val="24"/>
              </w:rPr>
              <w:t xml:space="preserve">Guía Géneros periodísticos </w:t>
            </w:r>
          </w:p>
          <w:p w:rsidR="003572AC" w:rsidRPr="00F65A15" w:rsidRDefault="003572AC" w:rsidP="00E554FA">
            <w:pPr>
              <w:spacing w:after="0"/>
              <w:rPr>
                <w:rFonts w:ascii="Trebuchet MS" w:hAnsi="Trebuchet MS"/>
                <w:b/>
                <w:sz w:val="24"/>
                <w:szCs w:val="24"/>
              </w:rPr>
            </w:pPr>
          </w:p>
          <w:p w:rsidR="003572AC" w:rsidRPr="005426A9" w:rsidRDefault="003572AC" w:rsidP="00E554FA">
            <w:pPr>
              <w:spacing w:after="0"/>
              <w:rPr>
                <w:rFonts w:ascii="Trebuchet MS" w:hAnsi="Trebuchet MS"/>
                <w:sz w:val="24"/>
                <w:szCs w:val="24"/>
              </w:rPr>
            </w:pPr>
            <w:r w:rsidRPr="00F65A15">
              <w:rPr>
                <w:rFonts w:ascii="Trebuchet MS" w:hAnsi="Trebuchet MS"/>
                <w:b/>
                <w:sz w:val="24"/>
                <w:szCs w:val="24"/>
              </w:rPr>
              <w:t>Presentación Géneros periodísticos II</w:t>
            </w:r>
          </w:p>
        </w:tc>
        <w:tc>
          <w:tcPr>
            <w:tcW w:w="2876" w:type="dxa"/>
            <w:shd w:val="clear" w:color="auto" w:fill="auto"/>
          </w:tcPr>
          <w:p w:rsidR="00E554FA" w:rsidRPr="006E490F" w:rsidRDefault="00E554FA" w:rsidP="00E554FA">
            <w:pPr>
              <w:spacing w:after="0"/>
              <w:rPr>
                <w:rFonts w:ascii="Trebuchet MS" w:hAnsi="Trebuchet MS"/>
                <w:sz w:val="24"/>
                <w:szCs w:val="24"/>
              </w:rPr>
            </w:pPr>
            <w:r w:rsidRPr="006E490F">
              <w:rPr>
                <w:rFonts w:ascii="Trebuchet MS" w:hAnsi="Trebuchet MS"/>
                <w:b/>
                <w:sz w:val="24"/>
                <w:szCs w:val="24"/>
              </w:rPr>
              <w:lastRenderedPageBreak/>
              <w:t>Objetivo</w:t>
            </w:r>
            <w:r>
              <w:rPr>
                <w:rFonts w:ascii="Trebuchet MS" w:hAnsi="Trebuchet MS"/>
                <w:b/>
                <w:sz w:val="24"/>
                <w:szCs w:val="24"/>
              </w:rPr>
              <w:t>:</w:t>
            </w:r>
            <w:r>
              <w:rPr>
                <w:rFonts w:ascii="Trebuchet MS" w:hAnsi="Trebuchet MS"/>
                <w:sz w:val="24"/>
                <w:szCs w:val="24"/>
              </w:rPr>
              <w:t xml:space="preserve"> A</w:t>
            </w:r>
            <w:r w:rsidRPr="006E490F">
              <w:rPr>
                <w:rFonts w:ascii="Trebuchet MS" w:hAnsi="Trebuchet MS"/>
                <w:sz w:val="24"/>
                <w:szCs w:val="24"/>
              </w:rPr>
              <w:t>dquirir habilidades de comprensión de textos a través del análisis de textos literarios, enfocadas para las pruebas SIMCE y PSU</w:t>
            </w:r>
          </w:p>
          <w:p w:rsidR="00E554FA" w:rsidRDefault="00E554FA" w:rsidP="00E554FA">
            <w:pPr>
              <w:spacing w:after="0"/>
              <w:rPr>
                <w:rFonts w:ascii="Trebuchet MS" w:hAnsi="Trebuchet MS"/>
                <w:sz w:val="24"/>
                <w:szCs w:val="24"/>
              </w:rPr>
            </w:pPr>
            <w:r w:rsidRPr="006E490F">
              <w:rPr>
                <w:rFonts w:ascii="Trebuchet MS" w:hAnsi="Trebuchet MS"/>
                <w:b/>
                <w:sz w:val="24"/>
                <w:szCs w:val="24"/>
              </w:rPr>
              <w:t>Inicio:</w:t>
            </w:r>
            <w:r w:rsidRPr="006E490F">
              <w:rPr>
                <w:rFonts w:ascii="Trebuchet MS" w:hAnsi="Trebuchet MS"/>
                <w:sz w:val="24"/>
                <w:szCs w:val="24"/>
              </w:rPr>
              <w:t xml:space="preserve"> </w:t>
            </w:r>
            <w:r>
              <w:rPr>
                <w:rFonts w:ascii="Trebuchet MS" w:hAnsi="Trebuchet MS"/>
                <w:sz w:val="24"/>
                <w:szCs w:val="24"/>
              </w:rPr>
              <w:t xml:space="preserve">se les entrega la guía de trabajo a los estudiantes, se leen las instrucciones de manera </w:t>
            </w:r>
            <w:r>
              <w:rPr>
                <w:rFonts w:ascii="Trebuchet MS" w:hAnsi="Trebuchet MS"/>
                <w:sz w:val="24"/>
                <w:szCs w:val="24"/>
              </w:rPr>
              <w:lastRenderedPageBreak/>
              <w:t>grupal y se da inicio a su desarrollo.</w:t>
            </w:r>
          </w:p>
          <w:p w:rsidR="00E554FA" w:rsidRPr="006E490F" w:rsidRDefault="00E554FA" w:rsidP="00E554FA">
            <w:pPr>
              <w:spacing w:after="0"/>
              <w:rPr>
                <w:rFonts w:ascii="Trebuchet MS" w:hAnsi="Trebuchet MS"/>
                <w:sz w:val="24"/>
                <w:szCs w:val="24"/>
              </w:rPr>
            </w:pPr>
            <w:r w:rsidRPr="0045198A">
              <w:rPr>
                <w:rFonts w:ascii="Trebuchet MS" w:hAnsi="Trebuchet MS"/>
                <w:b/>
                <w:sz w:val="24"/>
                <w:szCs w:val="24"/>
              </w:rPr>
              <w:t>Desarrollo:</w:t>
            </w:r>
            <w:r w:rsidRPr="006E490F">
              <w:rPr>
                <w:rFonts w:ascii="Trebuchet MS" w:hAnsi="Trebuchet MS"/>
                <w:sz w:val="24"/>
                <w:szCs w:val="24"/>
              </w:rPr>
              <w:t xml:space="preserve"> </w:t>
            </w:r>
            <w:r>
              <w:rPr>
                <w:rFonts w:ascii="Trebuchet MS" w:hAnsi="Trebuchet MS"/>
                <w:sz w:val="24"/>
                <w:szCs w:val="24"/>
              </w:rPr>
              <w:t>Se monitorea su correcto desarrollo, motivando entre los estudiantes el respeto y el silencio, ya que con estos dos valores se podrán conseguir grandes metas. Pasado 60 minutos de la clase, se comienza con su revisión. Para esto el profesor irá trabajando pregunta por pregunta y viendo los errores más comunes. Una vez terminada la revisión se evalúa.</w:t>
            </w:r>
          </w:p>
          <w:p w:rsidR="00E554FA" w:rsidRPr="006E490F" w:rsidRDefault="00E554FA" w:rsidP="00E554FA">
            <w:pPr>
              <w:spacing w:after="0"/>
              <w:rPr>
                <w:rFonts w:ascii="Trebuchet MS" w:hAnsi="Trebuchet MS"/>
                <w:sz w:val="24"/>
                <w:szCs w:val="24"/>
              </w:rPr>
            </w:pPr>
            <w:r w:rsidRPr="0045198A">
              <w:rPr>
                <w:rFonts w:ascii="Trebuchet MS" w:hAnsi="Trebuchet MS"/>
                <w:b/>
                <w:sz w:val="24"/>
                <w:szCs w:val="24"/>
              </w:rPr>
              <w:t>Cierre:</w:t>
            </w:r>
            <w:r w:rsidRPr="006E490F">
              <w:rPr>
                <w:rFonts w:ascii="Trebuchet MS" w:hAnsi="Trebuchet MS"/>
                <w:sz w:val="24"/>
                <w:szCs w:val="24"/>
              </w:rPr>
              <w:t xml:space="preserve"> </w:t>
            </w:r>
            <w:r>
              <w:rPr>
                <w:rFonts w:ascii="Trebuchet MS" w:hAnsi="Trebuchet MS"/>
                <w:sz w:val="24"/>
                <w:szCs w:val="24"/>
              </w:rPr>
              <w:t>se calcula el porcentaje de errores y la nota sumativa</w:t>
            </w:r>
            <w:r w:rsidRPr="006E490F">
              <w:rPr>
                <w:rFonts w:ascii="Trebuchet MS" w:hAnsi="Trebuchet MS"/>
                <w:sz w:val="24"/>
                <w:szCs w:val="24"/>
              </w:rPr>
              <w:t>.</w:t>
            </w:r>
          </w:p>
          <w:p w:rsidR="00E554FA" w:rsidRPr="006E490F" w:rsidRDefault="00E554FA" w:rsidP="00E554FA">
            <w:pPr>
              <w:spacing w:after="0"/>
              <w:rPr>
                <w:rFonts w:ascii="Trebuchet MS" w:hAnsi="Trebuchet MS"/>
                <w:sz w:val="24"/>
                <w:szCs w:val="24"/>
              </w:rPr>
            </w:pPr>
          </w:p>
          <w:p w:rsidR="00E554FA" w:rsidRPr="0045198A" w:rsidRDefault="00E554FA" w:rsidP="00E554FA">
            <w:pPr>
              <w:spacing w:after="0"/>
              <w:rPr>
                <w:rFonts w:ascii="Trebuchet MS" w:hAnsi="Trebuchet MS"/>
                <w:b/>
                <w:sz w:val="24"/>
                <w:szCs w:val="24"/>
              </w:rPr>
            </w:pPr>
            <w:r w:rsidRPr="0045198A">
              <w:rPr>
                <w:rFonts w:ascii="Trebuchet MS" w:hAnsi="Trebuchet MS"/>
                <w:b/>
                <w:sz w:val="24"/>
                <w:szCs w:val="24"/>
              </w:rPr>
              <w:t xml:space="preserve">Recursos: </w:t>
            </w:r>
          </w:p>
          <w:p w:rsidR="00E554FA" w:rsidRPr="0045198A" w:rsidRDefault="00E554FA" w:rsidP="00E554FA">
            <w:pPr>
              <w:spacing w:after="0"/>
              <w:rPr>
                <w:rFonts w:ascii="Trebuchet MS" w:hAnsi="Trebuchet MS"/>
                <w:b/>
                <w:sz w:val="24"/>
                <w:szCs w:val="24"/>
              </w:rPr>
            </w:pPr>
          </w:p>
          <w:p w:rsidR="00E554FA" w:rsidRPr="0045198A" w:rsidRDefault="00E554FA" w:rsidP="00E554FA">
            <w:pPr>
              <w:spacing w:after="0"/>
              <w:rPr>
                <w:rFonts w:ascii="Trebuchet MS" w:hAnsi="Trebuchet MS"/>
                <w:b/>
                <w:sz w:val="24"/>
                <w:szCs w:val="24"/>
              </w:rPr>
            </w:pPr>
            <w:r>
              <w:rPr>
                <w:rFonts w:ascii="Trebuchet MS" w:hAnsi="Trebuchet MS"/>
                <w:b/>
                <w:sz w:val="24"/>
                <w:szCs w:val="24"/>
              </w:rPr>
              <w:t>Guía comprensión lectora 1</w:t>
            </w:r>
          </w:p>
          <w:p w:rsidR="00E554FA" w:rsidRPr="005426A9" w:rsidRDefault="00E554FA" w:rsidP="00E554FA">
            <w:pPr>
              <w:spacing w:after="0"/>
              <w:rPr>
                <w:rFonts w:ascii="Trebuchet MS" w:hAnsi="Trebuchet MS"/>
                <w:sz w:val="24"/>
                <w:szCs w:val="24"/>
              </w:rPr>
            </w:pPr>
          </w:p>
        </w:tc>
      </w:tr>
      <w:tr w:rsidR="00E554FA" w:rsidRPr="005426A9" w:rsidTr="006D5EBD">
        <w:trPr>
          <w:trHeight w:val="390"/>
        </w:trPr>
        <w:tc>
          <w:tcPr>
            <w:tcW w:w="2694" w:type="dxa"/>
            <w:vMerge/>
            <w:shd w:val="clear" w:color="auto" w:fill="auto"/>
          </w:tcPr>
          <w:p w:rsidR="00E554FA" w:rsidRPr="005426A9" w:rsidRDefault="00E554FA" w:rsidP="00E554FA">
            <w:pPr>
              <w:spacing w:after="0"/>
              <w:rPr>
                <w:rFonts w:ascii="Trebuchet MS" w:hAnsi="Trebuchet MS"/>
                <w:sz w:val="24"/>
                <w:szCs w:val="24"/>
              </w:rPr>
            </w:pPr>
          </w:p>
        </w:tc>
        <w:tc>
          <w:tcPr>
            <w:tcW w:w="2975" w:type="dxa"/>
            <w:shd w:val="clear" w:color="auto" w:fill="FFC000"/>
          </w:tcPr>
          <w:p w:rsidR="00E554FA" w:rsidRPr="005426A9" w:rsidRDefault="00E554FA" w:rsidP="00E554FA">
            <w:pPr>
              <w:spacing w:after="0"/>
              <w:rPr>
                <w:rFonts w:ascii="Trebuchet MS" w:hAnsi="Trebuchet MS"/>
                <w:b/>
                <w:sz w:val="24"/>
                <w:szCs w:val="24"/>
              </w:rPr>
            </w:pPr>
            <w:r>
              <w:rPr>
                <w:rFonts w:ascii="Trebuchet MS" w:hAnsi="Trebuchet MS"/>
                <w:b/>
                <w:sz w:val="24"/>
                <w:szCs w:val="24"/>
              </w:rPr>
              <w:t>Clase 4</w:t>
            </w:r>
            <w:r w:rsidRPr="005426A9">
              <w:rPr>
                <w:rFonts w:ascii="Trebuchet MS" w:hAnsi="Trebuchet MS"/>
                <w:b/>
                <w:sz w:val="24"/>
                <w:szCs w:val="24"/>
              </w:rPr>
              <w:t xml:space="preserve"> (90 minutos)</w:t>
            </w:r>
          </w:p>
        </w:tc>
        <w:tc>
          <w:tcPr>
            <w:tcW w:w="3080" w:type="dxa"/>
            <w:shd w:val="clear" w:color="auto" w:fill="FFC000"/>
          </w:tcPr>
          <w:p w:rsidR="00E554FA" w:rsidRPr="005426A9" w:rsidRDefault="00E554FA" w:rsidP="00E554FA">
            <w:pPr>
              <w:spacing w:after="0"/>
              <w:rPr>
                <w:rFonts w:ascii="Trebuchet MS" w:hAnsi="Trebuchet MS"/>
                <w:b/>
                <w:sz w:val="24"/>
                <w:szCs w:val="24"/>
              </w:rPr>
            </w:pPr>
            <w:r>
              <w:rPr>
                <w:rFonts w:ascii="Trebuchet MS" w:hAnsi="Trebuchet MS"/>
                <w:b/>
                <w:sz w:val="24"/>
                <w:szCs w:val="24"/>
              </w:rPr>
              <w:t>Clase 5</w:t>
            </w:r>
            <w:r w:rsidRPr="005426A9">
              <w:rPr>
                <w:rFonts w:ascii="Trebuchet MS" w:hAnsi="Trebuchet MS"/>
                <w:b/>
                <w:sz w:val="24"/>
                <w:szCs w:val="24"/>
              </w:rPr>
              <w:t xml:space="preserve"> (90 minutos)</w:t>
            </w:r>
          </w:p>
        </w:tc>
        <w:tc>
          <w:tcPr>
            <w:tcW w:w="2876" w:type="dxa"/>
            <w:shd w:val="clear" w:color="auto" w:fill="FFC000"/>
          </w:tcPr>
          <w:p w:rsidR="00E554FA" w:rsidRPr="005426A9" w:rsidRDefault="00E554FA" w:rsidP="00E554FA">
            <w:pPr>
              <w:spacing w:after="0"/>
              <w:rPr>
                <w:rFonts w:ascii="Trebuchet MS" w:hAnsi="Trebuchet MS"/>
                <w:b/>
                <w:sz w:val="24"/>
                <w:szCs w:val="24"/>
              </w:rPr>
            </w:pPr>
            <w:r>
              <w:rPr>
                <w:rFonts w:ascii="Trebuchet MS" w:hAnsi="Trebuchet MS"/>
                <w:b/>
                <w:sz w:val="24"/>
                <w:szCs w:val="24"/>
              </w:rPr>
              <w:t>Clase 6</w:t>
            </w:r>
            <w:r w:rsidRPr="005426A9">
              <w:rPr>
                <w:rFonts w:ascii="Trebuchet MS" w:hAnsi="Trebuchet MS"/>
                <w:b/>
                <w:sz w:val="24"/>
                <w:szCs w:val="24"/>
              </w:rPr>
              <w:t xml:space="preserve"> (90 minutos)</w:t>
            </w:r>
          </w:p>
        </w:tc>
      </w:tr>
      <w:tr w:rsidR="00E554FA" w:rsidRPr="005426A9" w:rsidTr="003A6FE3">
        <w:trPr>
          <w:trHeight w:val="710"/>
        </w:trPr>
        <w:tc>
          <w:tcPr>
            <w:tcW w:w="2694" w:type="dxa"/>
            <w:vMerge/>
            <w:shd w:val="clear" w:color="auto" w:fill="auto"/>
          </w:tcPr>
          <w:p w:rsidR="00E554FA" w:rsidRPr="005426A9" w:rsidRDefault="00E554FA" w:rsidP="00E554FA">
            <w:pPr>
              <w:spacing w:after="0"/>
              <w:rPr>
                <w:rFonts w:ascii="Trebuchet MS" w:hAnsi="Trebuchet MS"/>
                <w:sz w:val="24"/>
                <w:szCs w:val="24"/>
              </w:rPr>
            </w:pPr>
          </w:p>
        </w:tc>
        <w:tc>
          <w:tcPr>
            <w:tcW w:w="2975" w:type="dxa"/>
            <w:shd w:val="clear" w:color="auto" w:fill="auto"/>
          </w:tcPr>
          <w:p w:rsidR="00E554FA" w:rsidRDefault="00E554FA" w:rsidP="00E554FA">
            <w:pPr>
              <w:spacing w:after="0"/>
              <w:rPr>
                <w:rFonts w:ascii="Trebuchet MS" w:hAnsi="Trebuchet MS"/>
                <w:b/>
                <w:sz w:val="24"/>
                <w:szCs w:val="24"/>
              </w:rPr>
            </w:pPr>
            <w:r>
              <w:rPr>
                <w:rFonts w:ascii="Trebuchet MS" w:hAnsi="Trebuchet MS"/>
                <w:b/>
                <w:sz w:val="24"/>
                <w:szCs w:val="24"/>
              </w:rPr>
              <w:t xml:space="preserve">Objetivo: </w:t>
            </w:r>
            <w:r w:rsidRPr="003F2BBE">
              <w:rPr>
                <w:rFonts w:ascii="Trebuchet MS" w:hAnsi="Trebuchet MS"/>
                <w:sz w:val="24"/>
                <w:szCs w:val="24"/>
              </w:rPr>
              <w:t>Conocer y especificar el género informativo y la noticia como su manifestación básica.</w:t>
            </w:r>
          </w:p>
          <w:p w:rsidR="00E554FA" w:rsidRPr="003F2BBE" w:rsidRDefault="00E554FA" w:rsidP="00E554FA">
            <w:pPr>
              <w:spacing w:after="0"/>
              <w:rPr>
                <w:rFonts w:ascii="Trebuchet MS" w:hAnsi="Trebuchet MS"/>
                <w:sz w:val="24"/>
                <w:szCs w:val="24"/>
              </w:rPr>
            </w:pPr>
            <w:r>
              <w:rPr>
                <w:rFonts w:ascii="Trebuchet MS" w:hAnsi="Trebuchet MS"/>
                <w:b/>
                <w:sz w:val="24"/>
                <w:szCs w:val="24"/>
              </w:rPr>
              <w:lastRenderedPageBreak/>
              <w:t xml:space="preserve">Inicio: </w:t>
            </w:r>
            <w:r w:rsidRPr="003F2BBE">
              <w:rPr>
                <w:rFonts w:ascii="Trebuchet MS" w:hAnsi="Trebuchet MS"/>
                <w:sz w:val="24"/>
                <w:szCs w:val="24"/>
              </w:rPr>
              <w:t xml:space="preserve">Se les muestra a los estudiantes un video (Link: </w:t>
            </w:r>
            <w:hyperlink r:id="rId9" w:history="1">
              <w:r w:rsidRPr="003F2BBE">
                <w:rPr>
                  <w:rStyle w:val="Hipervnculo"/>
                  <w:rFonts w:ascii="Trebuchet MS" w:hAnsi="Trebuchet MS"/>
                  <w:sz w:val="24"/>
                  <w:szCs w:val="24"/>
                </w:rPr>
                <w:t>https://www.youtube.com/watch?v=-C95oyPw7t4</w:t>
              </w:r>
            </w:hyperlink>
            <w:r w:rsidRPr="003F2BBE">
              <w:rPr>
                <w:rFonts w:ascii="Trebuchet MS" w:hAnsi="Trebuchet MS"/>
                <w:sz w:val="24"/>
                <w:szCs w:val="24"/>
              </w:rPr>
              <w:t xml:space="preserve"> ), posterior a esta presentación, se responden las preguntas.</w:t>
            </w:r>
          </w:p>
          <w:p w:rsidR="00E554FA" w:rsidRDefault="00E554FA" w:rsidP="00E554FA">
            <w:pPr>
              <w:spacing w:after="0"/>
              <w:rPr>
                <w:rFonts w:ascii="Trebuchet MS" w:hAnsi="Trebuchet MS"/>
                <w:sz w:val="24"/>
                <w:szCs w:val="24"/>
              </w:rPr>
            </w:pPr>
            <w:r>
              <w:rPr>
                <w:rFonts w:ascii="Trebuchet MS" w:hAnsi="Trebuchet MS"/>
                <w:b/>
                <w:sz w:val="24"/>
                <w:szCs w:val="24"/>
              </w:rPr>
              <w:t xml:space="preserve">Desarrollo: </w:t>
            </w:r>
            <w:r>
              <w:rPr>
                <w:rFonts w:ascii="Trebuchet MS" w:hAnsi="Trebuchet MS"/>
                <w:sz w:val="24"/>
                <w:szCs w:val="24"/>
              </w:rPr>
              <w:t>Se profundiza el contenido respecto al género informativo y su forma básica de presentación, conociendo su estructura y formato. Posterior a la presentación del contenido, se realiza breve actividad sumativa.</w:t>
            </w:r>
          </w:p>
          <w:p w:rsidR="00E554FA" w:rsidRDefault="00E554FA" w:rsidP="00E554FA">
            <w:pPr>
              <w:spacing w:after="0"/>
              <w:rPr>
                <w:rFonts w:ascii="Trebuchet MS" w:hAnsi="Trebuchet MS"/>
                <w:sz w:val="24"/>
                <w:szCs w:val="24"/>
              </w:rPr>
            </w:pPr>
            <w:r w:rsidRPr="00A80AB4">
              <w:rPr>
                <w:rFonts w:ascii="Trebuchet MS" w:hAnsi="Trebuchet MS"/>
                <w:b/>
                <w:sz w:val="24"/>
                <w:szCs w:val="24"/>
              </w:rPr>
              <w:t>Cierre:</w:t>
            </w:r>
            <w:r>
              <w:rPr>
                <w:rFonts w:ascii="Trebuchet MS" w:hAnsi="Trebuchet MS"/>
                <w:sz w:val="24"/>
                <w:szCs w:val="24"/>
              </w:rPr>
              <w:t xml:space="preserve"> Se revisa en conjunto la actividad. </w:t>
            </w:r>
          </w:p>
          <w:p w:rsidR="00EC7B3B" w:rsidRDefault="00EC7B3B" w:rsidP="00E554FA">
            <w:pPr>
              <w:spacing w:after="0"/>
              <w:rPr>
                <w:rFonts w:ascii="Trebuchet MS" w:hAnsi="Trebuchet MS"/>
                <w:sz w:val="24"/>
                <w:szCs w:val="24"/>
              </w:rPr>
            </w:pPr>
          </w:p>
          <w:p w:rsidR="00F65A15" w:rsidRPr="00F65A15" w:rsidRDefault="00F65A15" w:rsidP="00F65A15">
            <w:pPr>
              <w:spacing w:after="0"/>
              <w:jc w:val="both"/>
              <w:rPr>
                <w:rFonts w:ascii="Trebuchet MS" w:hAnsi="Trebuchet MS"/>
                <w:b/>
                <w:sz w:val="24"/>
                <w:szCs w:val="24"/>
              </w:rPr>
            </w:pPr>
            <w:r w:rsidRPr="00F65A15">
              <w:rPr>
                <w:rFonts w:ascii="Trebuchet MS" w:hAnsi="Trebuchet MS"/>
                <w:b/>
                <w:sz w:val="24"/>
                <w:szCs w:val="24"/>
              </w:rPr>
              <w:t>Recursos:</w:t>
            </w:r>
          </w:p>
          <w:p w:rsidR="00EC7B3B" w:rsidRDefault="00EC7B3B" w:rsidP="00E554FA">
            <w:pPr>
              <w:spacing w:after="0"/>
              <w:rPr>
                <w:rFonts w:ascii="Trebuchet MS" w:hAnsi="Trebuchet MS"/>
                <w:sz w:val="24"/>
                <w:szCs w:val="24"/>
              </w:rPr>
            </w:pPr>
          </w:p>
          <w:p w:rsidR="00EC7B3B" w:rsidRPr="00F65A15" w:rsidRDefault="00EC7B3B" w:rsidP="00E554FA">
            <w:pPr>
              <w:spacing w:after="0"/>
              <w:rPr>
                <w:rFonts w:ascii="Trebuchet MS" w:hAnsi="Trebuchet MS"/>
                <w:b/>
                <w:sz w:val="24"/>
                <w:szCs w:val="24"/>
              </w:rPr>
            </w:pPr>
            <w:r w:rsidRPr="00F65A15">
              <w:rPr>
                <w:rFonts w:ascii="Trebuchet MS" w:hAnsi="Trebuchet MS"/>
                <w:b/>
                <w:sz w:val="24"/>
                <w:szCs w:val="24"/>
              </w:rPr>
              <w:t>Presentación La noticia</w:t>
            </w:r>
          </w:p>
        </w:tc>
        <w:tc>
          <w:tcPr>
            <w:tcW w:w="3080" w:type="dxa"/>
            <w:shd w:val="clear" w:color="auto" w:fill="auto"/>
          </w:tcPr>
          <w:p w:rsidR="00E554FA" w:rsidRDefault="00E554FA" w:rsidP="00E554FA">
            <w:pPr>
              <w:spacing w:after="0"/>
              <w:rPr>
                <w:rFonts w:ascii="Trebuchet MS" w:hAnsi="Trebuchet MS"/>
                <w:sz w:val="24"/>
                <w:szCs w:val="24"/>
              </w:rPr>
            </w:pPr>
            <w:r>
              <w:rPr>
                <w:rFonts w:ascii="Trebuchet MS" w:hAnsi="Trebuchet MS"/>
                <w:b/>
                <w:sz w:val="24"/>
                <w:szCs w:val="24"/>
              </w:rPr>
              <w:lastRenderedPageBreak/>
              <w:t xml:space="preserve">Objetivo: </w:t>
            </w:r>
            <w:r w:rsidRPr="00EF572C">
              <w:rPr>
                <w:rFonts w:ascii="Trebuchet MS" w:hAnsi="Trebuchet MS"/>
                <w:sz w:val="24"/>
                <w:szCs w:val="24"/>
              </w:rPr>
              <w:t>Aplicar contenidos aprendidos durante la</w:t>
            </w:r>
            <w:r>
              <w:rPr>
                <w:rFonts w:ascii="Trebuchet MS" w:hAnsi="Trebuchet MS"/>
                <w:sz w:val="24"/>
                <w:szCs w:val="24"/>
              </w:rPr>
              <w:t>s</w:t>
            </w:r>
            <w:r w:rsidRPr="00EF572C">
              <w:rPr>
                <w:rFonts w:ascii="Trebuchet MS" w:hAnsi="Trebuchet MS"/>
                <w:sz w:val="24"/>
                <w:szCs w:val="24"/>
              </w:rPr>
              <w:t xml:space="preserve"> clase</w:t>
            </w:r>
            <w:r>
              <w:rPr>
                <w:rFonts w:ascii="Trebuchet MS" w:hAnsi="Trebuchet MS"/>
                <w:sz w:val="24"/>
                <w:szCs w:val="24"/>
              </w:rPr>
              <w:t>s anteriores.</w:t>
            </w:r>
          </w:p>
          <w:p w:rsidR="00E554FA" w:rsidRDefault="00E554FA" w:rsidP="00E554FA">
            <w:pPr>
              <w:spacing w:after="0"/>
              <w:rPr>
                <w:rFonts w:ascii="Trebuchet MS" w:hAnsi="Trebuchet MS"/>
                <w:sz w:val="24"/>
                <w:szCs w:val="24"/>
              </w:rPr>
            </w:pPr>
            <w:r w:rsidRPr="00A80AB4">
              <w:rPr>
                <w:rFonts w:ascii="Trebuchet MS" w:hAnsi="Trebuchet MS"/>
                <w:b/>
                <w:sz w:val="24"/>
                <w:szCs w:val="24"/>
              </w:rPr>
              <w:t>Inicio:</w:t>
            </w:r>
            <w:r>
              <w:rPr>
                <w:rFonts w:ascii="Trebuchet MS" w:hAnsi="Trebuchet MS"/>
                <w:sz w:val="24"/>
                <w:szCs w:val="24"/>
              </w:rPr>
              <w:t xml:space="preserve"> Se realiza una breve lluvia de ideas e </w:t>
            </w:r>
            <w:r>
              <w:rPr>
                <w:rFonts w:ascii="Trebuchet MS" w:hAnsi="Trebuchet MS"/>
                <w:sz w:val="24"/>
                <w:szCs w:val="24"/>
              </w:rPr>
              <w:lastRenderedPageBreak/>
              <w:t>torno a los conceptos vistos durante las clases.</w:t>
            </w:r>
          </w:p>
          <w:p w:rsidR="00E554FA" w:rsidRDefault="00E554FA" w:rsidP="00E554FA">
            <w:pPr>
              <w:spacing w:after="0"/>
              <w:rPr>
                <w:rFonts w:ascii="Trebuchet MS" w:hAnsi="Trebuchet MS"/>
                <w:sz w:val="24"/>
                <w:szCs w:val="24"/>
              </w:rPr>
            </w:pPr>
            <w:r w:rsidRPr="00A80AB4">
              <w:rPr>
                <w:rFonts w:ascii="Trebuchet MS" w:hAnsi="Trebuchet MS"/>
                <w:b/>
                <w:sz w:val="24"/>
                <w:szCs w:val="24"/>
              </w:rPr>
              <w:t>Desarrollo:</w:t>
            </w:r>
            <w:r>
              <w:rPr>
                <w:rFonts w:ascii="Trebuchet MS" w:hAnsi="Trebuchet MS"/>
                <w:sz w:val="24"/>
                <w:szCs w:val="24"/>
              </w:rPr>
              <w:t xml:space="preserve"> Se revisa la lluvia de ideas y se entrega la guía de trabajo de los Medios de comunicación masivos.</w:t>
            </w:r>
          </w:p>
          <w:p w:rsidR="00E554FA" w:rsidRDefault="00E554FA" w:rsidP="00E554FA">
            <w:pPr>
              <w:spacing w:after="0"/>
              <w:rPr>
                <w:rFonts w:ascii="Trebuchet MS" w:hAnsi="Trebuchet MS"/>
                <w:sz w:val="24"/>
                <w:szCs w:val="24"/>
              </w:rPr>
            </w:pPr>
            <w:r>
              <w:rPr>
                <w:rFonts w:ascii="Trebuchet MS" w:hAnsi="Trebuchet MS"/>
                <w:sz w:val="24"/>
                <w:szCs w:val="24"/>
              </w:rPr>
              <w:t>Se monitorea su correcto desarrollo, corrigiendo y asesorando a los estudiantes en su realización; minutos antes de que finalice el bloque, se comienza con su revisión y corrección, obteniendo las respuestas desde los estudiantes.</w:t>
            </w:r>
          </w:p>
          <w:p w:rsidR="00E554FA" w:rsidRDefault="00E554FA" w:rsidP="00E554FA">
            <w:pPr>
              <w:spacing w:after="0"/>
              <w:rPr>
                <w:rFonts w:ascii="Trebuchet MS" w:hAnsi="Trebuchet MS"/>
                <w:sz w:val="24"/>
                <w:szCs w:val="24"/>
              </w:rPr>
            </w:pPr>
            <w:r w:rsidRPr="00A80AB4">
              <w:rPr>
                <w:rFonts w:ascii="Trebuchet MS" w:hAnsi="Trebuchet MS"/>
                <w:b/>
                <w:sz w:val="24"/>
                <w:szCs w:val="24"/>
              </w:rPr>
              <w:t>Cierre:</w:t>
            </w:r>
            <w:r>
              <w:rPr>
                <w:rFonts w:ascii="Trebuchet MS" w:hAnsi="Trebuchet MS"/>
                <w:sz w:val="24"/>
                <w:szCs w:val="24"/>
              </w:rPr>
              <w:t xml:space="preserve"> Se responden las dudas generadas por los estudiantes en torno a la guía. </w:t>
            </w:r>
          </w:p>
          <w:p w:rsidR="005D7F4E" w:rsidRDefault="005D7F4E" w:rsidP="00E554FA">
            <w:pPr>
              <w:spacing w:after="0"/>
              <w:rPr>
                <w:rFonts w:ascii="Trebuchet MS" w:hAnsi="Trebuchet MS"/>
                <w:sz w:val="24"/>
                <w:szCs w:val="24"/>
              </w:rPr>
            </w:pPr>
          </w:p>
          <w:p w:rsidR="00F65A15" w:rsidRPr="00F65A15" w:rsidRDefault="00F65A15" w:rsidP="00F65A15">
            <w:pPr>
              <w:spacing w:after="0"/>
              <w:jc w:val="both"/>
              <w:rPr>
                <w:rFonts w:ascii="Trebuchet MS" w:hAnsi="Trebuchet MS"/>
                <w:b/>
                <w:sz w:val="24"/>
                <w:szCs w:val="24"/>
              </w:rPr>
            </w:pPr>
            <w:r w:rsidRPr="00F65A15">
              <w:rPr>
                <w:rFonts w:ascii="Trebuchet MS" w:hAnsi="Trebuchet MS"/>
                <w:b/>
                <w:sz w:val="24"/>
                <w:szCs w:val="24"/>
              </w:rPr>
              <w:t>Recursos:</w:t>
            </w:r>
          </w:p>
          <w:p w:rsidR="005D7F4E" w:rsidRDefault="005D7F4E" w:rsidP="00E554FA">
            <w:pPr>
              <w:spacing w:after="0"/>
              <w:rPr>
                <w:rFonts w:ascii="Trebuchet MS" w:hAnsi="Trebuchet MS"/>
                <w:sz w:val="24"/>
                <w:szCs w:val="24"/>
              </w:rPr>
            </w:pPr>
          </w:p>
          <w:p w:rsidR="005D7F4E" w:rsidRPr="00F65A15" w:rsidRDefault="005D7F4E" w:rsidP="00E554FA">
            <w:pPr>
              <w:spacing w:after="0"/>
              <w:rPr>
                <w:rFonts w:ascii="Trebuchet MS" w:hAnsi="Trebuchet MS"/>
                <w:b/>
                <w:sz w:val="24"/>
                <w:szCs w:val="24"/>
              </w:rPr>
            </w:pPr>
            <w:r w:rsidRPr="00F65A15">
              <w:rPr>
                <w:rFonts w:ascii="Trebuchet MS" w:hAnsi="Trebuchet MS"/>
                <w:b/>
                <w:sz w:val="24"/>
                <w:szCs w:val="24"/>
              </w:rPr>
              <w:t xml:space="preserve">Guía La noticia </w:t>
            </w:r>
          </w:p>
        </w:tc>
        <w:tc>
          <w:tcPr>
            <w:tcW w:w="2876" w:type="dxa"/>
            <w:shd w:val="clear" w:color="auto" w:fill="auto"/>
          </w:tcPr>
          <w:p w:rsidR="00E554FA" w:rsidRPr="006E490F" w:rsidRDefault="00E554FA" w:rsidP="00E554FA">
            <w:pPr>
              <w:spacing w:after="0"/>
              <w:rPr>
                <w:rFonts w:ascii="Trebuchet MS" w:hAnsi="Trebuchet MS"/>
                <w:sz w:val="24"/>
                <w:szCs w:val="24"/>
              </w:rPr>
            </w:pPr>
            <w:r w:rsidRPr="006E490F">
              <w:rPr>
                <w:rFonts w:ascii="Trebuchet MS" w:hAnsi="Trebuchet MS"/>
                <w:b/>
                <w:sz w:val="24"/>
                <w:szCs w:val="24"/>
              </w:rPr>
              <w:lastRenderedPageBreak/>
              <w:t>Objetivo</w:t>
            </w:r>
            <w:r>
              <w:rPr>
                <w:rFonts w:ascii="Trebuchet MS" w:hAnsi="Trebuchet MS"/>
                <w:b/>
                <w:sz w:val="24"/>
                <w:szCs w:val="24"/>
              </w:rPr>
              <w:t>:</w:t>
            </w:r>
            <w:r>
              <w:rPr>
                <w:rFonts w:ascii="Trebuchet MS" w:hAnsi="Trebuchet MS"/>
                <w:sz w:val="24"/>
                <w:szCs w:val="24"/>
              </w:rPr>
              <w:t xml:space="preserve"> A</w:t>
            </w:r>
            <w:r w:rsidRPr="006E490F">
              <w:rPr>
                <w:rFonts w:ascii="Trebuchet MS" w:hAnsi="Trebuchet MS"/>
                <w:sz w:val="24"/>
                <w:szCs w:val="24"/>
              </w:rPr>
              <w:t xml:space="preserve">dquirir habilidades de comprensión de textos a través del análisis de textos literarios, </w:t>
            </w:r>
            <w:r w:rsidRPr="006E490F">
              <w:rPr>
                <w:rFonts w:ascii="Trebuchet MS" w:hAnsi="Trebuchet MS"/>
                <w:sz w:val="24"/>
                <w:szCs w:val="24"/>
              </w:rPr>
              <w:lastRenderedPageBreak/>
              <w:t>enfocadas para las pruebas SIMCE y PSU</w:t>
            </w:r>
          </w:p>
          <w:p w:rsidR="00E554FA" w:rsidRDefault="00E554FA" w:rsidP="00E554FA">
            <w:pPr>
              <w:spacing w:after="0"/>
              <w:rPr>
                <w:rFonts w:ascii="Trebuchet MS" w:hAnsi="Trebuchet MS"/>
                <w:sz w:val="24"/>
                <w:szCs w:val="24"/>
              </w:rPr>
            </w:pPr>
            <w:r w:rsidRPr="006E490F">
              <w:rPr>
                <w:rFonts w:ascii="Trebuchet MS" w:hAnsi="Trebuchet MS"/>
                <w:b/>
                <w:sz w:val="24"/>
                <w:szCs w:val="24"/>
              </w:rPr>
              <w:t>Inicio:</w:t>
            </w:r>
            <w:r w:rsidRPr="006E490F">
              <w:rPr>
                <w:rFonts w:ascii="Trebuchet MS" w:hAnsi="Trebuchet MS"/>
                <w:sz w:val="24"/>
                <w:szCs w:val="24"/>
              </w:rPr>
              <w:t xml:space="preserve"> </w:t>
            </w:r>
            <w:r>
              <w:rPr>
                <w:rFonts w:ascii="Trebuchet MS" w:hAnsi="Trebuchet MS"/>
                <w:sz w:val="24"/>
                <w:szCs w:val="24"/>
              </w:rPr>
              <w:t>se les entrega la guía de trabajo a los estudiantes, se leen las instrucciones de manera grupal y se da inicio a su desarrollo.</w:t>
            </w:r>
          </w:p>
          <w:p w:rsidR="00E554FA" w:rsidRPr="006E490F" w:rsidRDefault="00E554FA" w:rsidP="00E554FA">
            <w:pPr>
              <w:spacing w:after="0"/>
              <w:rPr>
                <w:rFonts w:ascii="Trebuchet MS" w:hAnsi="Trebuchet MS"/>
                <w:sz w:val="24"/>
                <w:szCs w:val="24"/>
              </w:rPr>
            </w:pPr>
            <w:r w:rsidRPr="0045198A">
              <w:rPr>
                <w:rFonts w:ascii="Trebuchet MS" w:hAnsi="Trebuchet MS"/>
                <w:b/>
                <w:sz w:val="24"/>
                <w:szCs w:val="24"/>
              </w:rPr>
              <w:t>Desarrollo:</w:t>
            </w:r>
            <w:r w:rsidRPr="006E490F">
              <w:rPr>
                <w:rFonts w:ascii="Trebuchet MS" w:hAnsi="Trebuchet MS"/>
                <w:sz w:val="24"/>
                <w:szCs w:val="24"/>
              </w:rPr>
              <w:t xml:space="preserve"> </w:t>
            </w:r>
            <w:r>
              <w:rPr>
                <w:rFonts w:ascii="Trebuchet MS" w:hAnsi="Trebuchet MS"/>
                <w:sz w:val="24"/>
                <w:szCs w:val="24"/>
              </w:rPr>
              <w:t>Se monitorea su correcto desarrollo, motivando entre los estudiantes el respeto y el silencio, ya que con estos dos valores se podrán conseguir grandes metas. Pasado 60 minutos de la clase, se comienza con su revisión. Para esto el profesor irá trabajando pregunta por pregunta y viendo los errores más comunes. Una vez terminada la revisión se evalúa.</w:t>
            </w:r>
          </w:p>
          <w:p w:rsidR="00E554FA" w:rsidRPr="006E490F" w:rsidRDefault="00E554FA" w:rsidP="00E554FA">
            <w:pPr>
              <w:spacing w:after="0"/>
              <w:rPr>
                <w:rFonts w:ascii="Trebuchet MS" w:hAnsi="Trebuchet MS"/>
                <w:sz w:val="24"/>
                <w:szCs w:val="24"/>
              </w:rPr>
            </w:pPr>
            <w:r w:rsidRPr="0045198A">
              <w:rPr>
                <w:rFonts w:ascii="Trebuchet MS" w:hAnsi="Trebuchet MS"/>
                <w:b/>
                <w:sz w:val="24"/>
                <w:szCs w:val="24"/>
              </w:rPr>
              <w:t>Cierre:</w:t>
            </w:r>
            <w:r w:rsidRPr="006E490F">
              <w:rPr>
                <w:rFonts w:ascii="Trebuchet MS" w:hAnsi="Trebuchet MS"/>
                <w:sz w:val="24"/>
                <w:szCs w:val="24"/>
              </w:rPr>
              <w:t xml:space="preserve"> </w:t>
            </w:r>
            <w:r>
              <w:rPr>
                <w:rFonts w:ascii="Trebuchet MS" w:hAnsi="Trebuchet MS"/>
                <w:sz w:val="24"/>
                <w:szCs w:val="24"/>
              </w:rPr>
              <w:t>se calcula el porcentaje de errores y la nota sumativa</w:t>
            </w:r>
            <w:r w:rsidRPr="006E490F">
              <w:rPr>
                <w:rFonts w:ascii="Trebuchet MS" w:hAnsi="Trebuchet MS"/>
                <w:sz w:val="24"/>
                <w:szCs w:val="24"/>
              </w:rPr>
              <w:t>.</w:t>
            </w:r>
          </w:p>
          <w:p w:rsidR="00E554FA" w:rsidRPr="006E490F" w:rsidRDefault="00E554FA" w:rsidP="00E554FA">
            <w:pPr>
              <w:spacing w:after="0"/>
              <w:rPr>
                <w:rFonts w:ascii="Trebuchet MS" w:hAnsi="Trebuchet MS"/>
                <w:sz w:val="24"/>
                <w:szCs w:val="24"/>
              </w:rPr>
            </w:pPr>
          </w:p>
          <w:p w:rsidR="00E554FA" w:rsidRPr="0045198A" w:rsidRDefault="00E554FA" w:rsidP="00E554FA">
            <w:pPr>
              <w:spacing w:after="0"/>
              <w:rPr>
                <w:rFonts w:ascii="Trebuchet MS" w:hAnsi="Trebuchet MS"/>
                <w:b/>
                <w:sz w:val="24"/>
                <w:szCs w:val="24"/>
              </w:rPr>
            </w:pPr>
            <w:r w:rsidRPr="0045198A">
              <w:rPr>
                <w:rFonts w:ascii="Trebuchet MS" w:hAnsi="Trebuchet MS"/>
                <w:b/>
                <w:sz w:val="24"/>
                <w:szCs w:val="24"/>
              </w:rPr>
              <w:t xml:space="preserve">Recursos: </w:t>
            </w:r>
          </w:p>
          <w:p w:rsidR="00E554FA" w:rsidRPr="0045198A" w:rsidRDefault="00E554FA" w:rsidP="00E554FA">
            <w:pPr>
              <w:spacing w:after="0"/>
              <w:rPr>
                <w:rFonts w:ascii="Trebuchet MS" w:hAnsi="Trebuchet MS"/>
                <w:b/>
                <w:sz w:val="24"/>
                <w:szCs w:val="24"/>
              </w:rPr>
            </w:pPr>
          </w:p>
          <w:p w:rsidR="00E554FA" w:rsidRPr="0045198A" w:rsidRDefault="00E554FA" w:rsidP="00E554FA">
            <w:pPr>
              <w:spacing w:after="0"/>
              <w:rPr>
                <w:rFonts w:ascii="Trebuchet MS" w:hAnsi="Trebuchet MS"/>
                <w:b/>
                <w:sz w:val="24"/>
                <w:szCs w:val="24"/>
              </w:rPr>
            </w:pPr>
            <w:r>
              <w:rPr>
                <w:rFonts w:ascii="Trebuchet MS" w:hAnsi="Trebuchet MS"/>
                <w:b/>
                <w:sz w:val="24"/>
                <w:szCs w:val="24"/>
              </w:rPr>
              <w:t>Guía comprensión lectora 2</w:t>
            </w:r>
          </w:p>
          <w:p w:rsidR="00E554FA" w:rsidRPr="005426A9" w:rsidRDefault="00E554FA" w:rsidP="00E554FA">
            <w:pPr>
              <w:spacing w:after="0"/>
              <w:rPr>
                <w:rFonts w:ascii="Trebuchet MS" w:hAnsi="Trebuchet MS"/>
                <w:sz w:val="24"/>
                <w:szCs w:val="24"/>
              </w:rPr>
            </w:pPr>
          </w:p>
        </w:tc>
      </w:tr>
      <w:tr w:rsidR="00E554FA" w:rsidRPr="005426A9" w:rsidTr="006D5EBD">
        <w:trPr>
          <w:trHeight w:val="296"/>
        </w:trPr>
        <w:tc>
          <w:tcPr>
            <w:tcW w:w="2694" w:type="dxa"/>
            <w:vMerge/>
            <w:shd w:val="clear" w:color="auto" w:fill="auto"/>
          </w:tcPr>
          <w:p w:rsidR="00E554FA" w:rsidRPr="005426A9" w:rsidRDefault="00E554FA" w:rsidP="00E554FA">
            <w:pPr>
              <w:spacing w:after="0"/>
              <w:rPr>
                <w:rFonts w:ascii="Trebuchet MS" w:hAnsi="Trebuchet MS"/>
                <w:sz w:val="24"/>
                <w:szCs w:val="24"/>
              </w:rPr>
            </w:pPr>
          </w:p>
        </w:tc>
        <w:tc>
          <w:tcPr>
            <w:tcW w:w="2975" w:type="dxa"/>
            <w:shd w:val="clear" w:color="auto" w:fill="FFC000"/>
          </w:tcPr>
          <w:p w:rsidR="00E554FA" w:rsidRPr="005426A9" w:rsidRDefault="00E554FA" w:rsidP="00E554FA">
            <w:pPr>
              <w:spacing w:after="0"/>
              <w:rPr>
                <w:rFonts w:ascii="Trebuchet MS" w:hAnsi="Trebuchet MS"/>
                <w:b/>
                <w:sz w:val="24"/>
                <w:szCs w:val="24"/>
              </w:rPr>
            </w:pPr>
            <w:r>
              <w:rPr>
                <w:rFonts w:ascii="Trebuchet MS" w:hAnsi="Trebuchet MS"/>
                <w:b/>
                <w:sz w:val="24"/>
                <w:szCs w:val="24"/>
              </w:rPr>
              <w:t>Clase 7</w:t>
            </w:r>
            <w:r w:rsidRPr="005426A9">
              <w:rPr>
                <w:rFonts w:ascii="Trebuchet MS" w:hAnsi="Trebuchet MS"/>
                <w:b/>
                <w:sz w:val="24"/>
                <w:szCs w:val="24"/>
              </w:rPr>
              <w:t xml:space="preserve"> (90 minutos)</w:t>
            </w:r>
          </w:p>
        </w:tc>
        <w:tc>
          <w:tcPr>
            <w:tcW w:w="3080" w:type="dxa"/>
            <w:shd w:val="clear" w:color="auto" w:fill="FFC000"/>
          </w:tcPr>
          <w:p w:rsidR="00E554FA" w:rsidRPr="005426A9" w:rsidRDefault="00E554FA" w:rsidP="00E554FA">
            <w:pPr>
              <w:spacing w:after="0"/>
              <w:rPr>
                <w:rFonts w:ascii="Trebuchet MS" w:hAnsi="Trebuchet MS"/>
                <w:b/>
                <w:sz w:val="24"/>
                <w:szCs w:val="24"/>
              </w:rPr>
            </w:pPr>
            <w:r>
              <w:rPr>
                <w:rFonts w:ascii="Trebuchet MS" w:hAnsi="Trebuchet MS"/>
                <w:b/>
                <w:sz w:val="24"/>
                <w:szCs w:val="24"/>
              </w:rPr>
              <w:t>Clase 8</w:t>
            </w:r>
            <w:r w:rsidRPr="005426A9">
              <w:rPr>
                <w:rFonts w:ascii="Trebuchet MS" w:hAnsi="Trebuchet MS"/>
                <w:b/>
                <w:sz w:val="24"/>
                <w:szCs w:val="24"/>
              </w:rPr>
              <w:t xml:space="preserve"> (90 minutos)</w:t>
            </w:r>
          </w:p>
        </w:tc>
        <w:tc>
          <w:tcPr>
            <w:tcW w:w="2876" w:type="dxa"/>
            <w:shd w:val="clear" w:color="auto" w:fill="FFC000"/>
          </w:tcPr>
          <w:p w:rsidR="00E554FA" w:rsidRPr="005426A9" w:rsidRDefault="00E554FA" w:rsidP="00E554FA">
            <w:pPr>
              <w:spacing w:after="0"/>
              <w:rPr>
                <w:rFonts w:ascii="Trebuchet MS" w:hAnsi="Trebuchet MS"/>
                <w:b/>
                <w:sz w:val="24"/>
                <w:szCs w:val="24"/>
              </w:rPr>
            </w:pPr>
            <w:r>
              <w:rPr>
                <w:rFonts w:ascii="Trebuchet MS" w:hAnsi="Trebuchet MS"/>
                <w:b/>
                <w:sz w:val="24"/>
                <w:szCs w:val="24"/>
              </w:rPr>
              <w:t>Clase 9</w:t>
            </w:r>
            <w:r w:rsidRPr="005426A9">
              <w:rPr>
                <w:rFonts w:ascii="Trebuchet MS" w:hAnsi="Trebuchet MS"/>
                <w:b/>
                <w:sz w:val="24"/>
                <w:szCs w:val="24"/>
              </w:rPr>
              <w:t xml:space="preserve"> (90 minutos)</w:t>
            </w:r>
          </w:p>
        </w:tc>
      </w:tr>
      <w:tr w:rsidR="00E554FA" w:rsidRPr="005426A9" w:rsidTr="003A6FE3">
        <w:trPr>
          <w:trHeight w:val="954"/>
        </w:trPr>
        <w:tc>
          <w:tcPr>
            <w:tcW w:w="2694" w:type="dxa"/>
            <w:vMerge/>
            <w:shd w:val="clear" w:color="auto" w:fill="auto"/>
          </w:tcPr>
          <w:p w:rsidR="00E554FA" w:rsidRPr="005426A9" w:rsidRDefault="00E554FA" w:rsidP="00E554FA">
            <w:pPr>
              <w:spacing w:after="0"/>
              <w:rPr>
                <w:rFonts w:ascii="Trebuchet MS" w:hAnsi="Trebuchet MS"/>
                <w:sz w:val="24"/>
                <w:szCs w:val="24"/>
              </w:rPr>
            </w:pPr>
          </w:p>
        </w:tc>
        <w:tc>
          <w:tcPr>
            <w:tcW w:w="2975" w:type="dxa"/>
            <w:shd w:val="clear" w:color="auto" w:fill="auto"/>
          </w:tcPr>
          <w:p w:rsidR="00E554FA" w:rsidRDefault="00E554FA" w:rsidP="00E554FA">
            <w:pPr>
              <w:spacing w:after="0"/>
              <w:rPr>
                <w:rFonts w:ascii="Trebuchet MS" w:hAnsi="Trebuchet MS"/>
                <w:b/>
                <w:sz w:val="24"/>
                <w:szCs w:val="24"/>
              </w:rPr>
            </w:pPr>
            <w:r>
              <w:rPr>
                <w:rFonts w:ascii="Trebuchet MS" w:hAnsi="Trebuchet MS"/>
                <w:b/>
                <w:sz w:val="24"/>
                <w:szCs w:val="24"/>
              </w:rPr>
              <w:t xml:space="preserve">Objetivo: </w:t>
            </w:r>
            <w:r w:rsidRPr="002253DB">
              <w:rPr>
                <w:rFonts w:ascii="Trebuchet MS" w:hAnsi="Trebuchet MS"/>
                <w:sz w:val="24"/>
                <w:szCs w:val="24"/>
              </w:rPr>
              <w:t>Conocer y diferenciar los diferentes recursos discursivos que se utilizan en los Medios de comunicación masivos.</w:t>
            </w:r>
          </w:p>
          <w:p w:rsidR="00E554FA" w:rsidRDefault="00E554FA" w:rsidP="00E554FA">
            <w:pPr>
              <w:spacing w:after="0"/>
              <w:rPr>
                <w:rFonts w:ascii="Trebuchet MS" w:hAnsi="Trebuchet MS"/>
                <w:b/>
                <w:sz w:val="24"/>
                <w:szCs w:val="24"/>
              </w:rPr>
            </w:pPr>
            <w:r>
              <w:rPr>
                <w:rFonts w:ascii="Trebuchet MS" w:hAnsi="Trebuchet MS"/>
                <w:b/>
                <w:sz w:val="24"/>
                <w:szCs w:val="24"/>
              </w:rPr>
              <w:t xml:space="preserve">Inicio: </w:t>
            </w:r>
            <w:r w:rsidRPr="002253DB">
              <w:rPr>
                <w:rFonts w:ascii="Trebuchet MS" w:hAnsi="Trebuchet MS"/>
                <w:sz w:val="24"/>
                <w:szCs w:val="24"/>
              </w:rPr>
              <w:t>Se les muestra a los estudiantes un diagrama respecto a la noticia; después de observarlo, se responden las preguntas en torno a él.</w:t>
            </w:r>
          </w:p>
          <w:p w:rsidR="00E554FA" w:rsidRDefault="00E554FA" w:rsidP="00E554FA">
            <w:pPr>
              <w:spacing w:after="0"/>
              <w:rPr>
                <w:rFonts w:ascii="Trebuchet MS" w:hAnsi="Trebuchet MS"/>
                <w:b/>
                <w:sz w:val="24"/>
                <w:szCs w:val="24"/>
              </w:rPr>
            </w:pPr>
            <w:r>
              <w:rPr>
                <w:rFonts w:ascii="Trebuchet MS" w:hAnsi="Trebuchet MS"/>
                <w:b/>
                <w:sz w:val="24"/>
                <w:szCs w:val="24"/>
              </w:rPr>
              <w:t xml:space="preserve">Desarrollo: </w:t>
            </w:r>
            <w:r w:rsidRPr="005C4AA7">
              <w:rPr>
                <w:rFonts w:ascii="Trebuchet MS" w:hAnsi="Trebuchet MS"/>
                <w:sz w:val="24"/>
                <w:szCs w:val="24"/>
              </w:rPr>
              <w:t>Se muestran y explican, a través de una presentación, los diferentes recursos que los Medios de comunicación masivos, utilizan para complementar la información para lograr una recepción efectiva por parte del lector o espectador.</w:t>
            </w:r>
          </w:p>
          <w:p w:rsidR="00E554FA" w:rsidRDefault="00E554FA" w:rsidP="00E554FA">
            <w:pPr>
              <w:spacing w:after="0"/>
              <w:rPr>
                <w:rFonts w:ascii="Trebuchet MS" w:hAnsi="Trebuchet MS"/>
                <w:sz w:val="24"/>
                <w:szCs w:val="24"/>
              </w:rPr>
            </w:pPr>
            <w:r>
              <w:rPr>
                <w:rFonts w:ascii="Trebuchet MS" w:hAnsi="Trebuchet MS"/>
                <w:b/>
                <w:sz w:val="24"/>
                <w:szCs w:val="24"/>
              </w:rPr>
              <w:t xml:space="preserve">Cierre: </w:t>
            </w:r>
            <w:r>
              <w:rPr>
                <w:rFonts w:ascii="Trebuchet MS" w:hAnsi="Trebuchet MS"/>
                <w:sz w:val="24"/>
                <w:szCs w:val="24"/>
              </w:rPr>
              <w:t xml:space="preserve">Se responden dudas generadas a partir de la explicación del contenido. </w:t>
            </w:r>
          </w:p>
          <w:p w:rsidR="00F65A15" w:rsidRDefault="00F65A15" w:rsidP="00E554FA">
            <w:pPr>
              <w:spacing w:after="0"/>
              <w:rPr>
                <w:rFonts w:ascii="Trebuchet MS" w:hAnsi="Trebuchet MS"/>
                <w:sz w:val="24"/>
                <w:szCs w:val="24"/>
              </w:rPr>
            </w:pPr>
          </w:p>
          <w:p w:rsidR="00F65A15" w:rsidRPr="00F65A15" w:rsidRDefault="00F65A15" w:rsidP="00F65A15">
            <w:pPr>
              <w:spacing w:after="0"/>
              <w:jc w:val="both"/>
              <w:rPr>
                <w:rFonts w:ascii="Trebuchet MS" w:hAnsi="Trebuchet MS"/>
                <w:b/>
                <w:sz w:val="24"/>
                <w:szCs w:val="24"/>
              </w:rPr>
            </w:pPr>
            <w:r w:rsidRPr="00F65A15">
              <w:rPr>
                <w:rFonts w:ascii="Trebuchet MS" w:hAnsi="Trebuchet MS"/>
                <w:b/>
                <w:sz w:val="24"/>
                <w:szCs w:val="24"/>
              </w:rPr>
              <w:t>Recursos:</w:t>
            </w:r>
          </w:p>
          <w:p w:rsidR="00F65A15" w:rsidRDefault="00F65A15" w:rsidP="00E554FA">
            <w:pPr>
              <w:spacing w:after="0"/>
              <w:rPr>
                <w:rFonts w:ascii="Trebuchet MS" w:hAnsi="Trebuchet MS"/>
                <w:sz w:val="24"/>
                <w:szCs w:val="24"/>
              </w:rPr>
            </w:pPr>
          </w:p>
          <w:p w:rsidR="00F65A15" w:rsidRPr="00F65A15" w:rsidRDefault="00F65A15" w:rsidP="00E554FA">
            <w:pPr>
              <w:spacing w:after="0"/>
              <w:rPr>
                <w:rFonts w:ascii="Trebuchet MS" w:hAnsi="Trebuchet MS"/>
                <w:b/>
                <w:sz w:val="24"/>
                <w:szCs w:val="24"/>
              </w:rPr>
            </w:pPr>
            <w:r w:rsidRPr="00F65A15">
              <w:rPr>
                <w:rFonts w:ascii="Trebuchet MS" w:hAnsi="Trebuchet MS"/>
                <w:b/>
                <w:sz w:val="24"/>
                <w:szCs w:val="24"/>
              </w:rPr>
              <w:t>Presentación Recursos</w:t>
            </w:r>
          </w:p>
        </w:tc>
        <w:tc>
          <w:tcPr>
            <w:tcW w:w="3080" w:type="dxa"/>
            <w:shd w:val="clear" w:color="auto" w:fill="auto"/>
          </w:tcPr>
          <w:p w:rsidR="00E554FA" w:rsidRDefault="00E554FA" w:rsidP="00E554FA">
            <w:pPr>
              <w:spacing w:after="0"/>
              <w:rPr>
                <w:rFonts w:ascii="Trebuchet MS" w:hAnsi="Trebuchet MS"/>
                <w:sz w:val="24"/>
                <w:szCs w:val="24"/>
              </w:rPr>
            </w:pPr>
            <w:r>
              <w:rPr>
                <w:rFonts w:ascii="Trebuchet MS" w:hAnsi="Trebuchet MS"/>
                <w:b/>
                <w:sz w:val="24"/>
                <w:szCs w:val="24"/>
              </w:rPr>
              <w:t xml:space="preserve">Objetivo: </w:t>
            </w:r>
            <w:r w:rsidRPr="00EF572C">
              <w:rPr>
                <w:rFonts w:ascii="Trebuchet MS" w:hAnsi="Trebuchet MS"/>
                <w:sz w:val="24"/>
                <w:szCs w:val="24"/>
              </w:rPr>
              <w:t>Aplicar contenidos aprendidos durante la</w:t>
            </w:r>
            <w:r>
              <w:rPr>
                <w:rFonts w:ascii="Trebuchet MS" w:hAnsi="Trebuchet MS"/>
                <w:sz w:val="24"/>
                <w:szCs w:val="24"/>
              </w:rPr>
              <w:t>s</w:t>
            </w:r>
            <w:r w:rsidRPr="00EF572C">
              <w:rPr>
                <w:rFonts w:ascii="Trebuchet MS" w:hAnsi="Trebuchet MS"/>
                <w:sz w:val="24"/>
                <w:szCs w:val="24"/>
              </w:rPr>
              <w:t xml:space="preserve"> clase</w:t>
            </w:r>
            <w:r>
              <w:rPr>
                <w:rFonts w:ascii="Trebuchet MS" w:hAnsi="Trebuchet MS"/>
                <w:sz w:val="24"/>
                <w:szCs w:val="24"/>
              </w:rPr>
              <w:t>s anteriores.</w:t>
            </w:r>
          </w:p>
          <w:p w:rsidR="00E554FA" w:rsidRDefault="00E554FA" w:rsidP="00E554FA">
            <w:pPr>
              <w:spacing w:after="0"/>
              <w:rPr>
                <w:rFonts w:ascii="Trebuchet MS" w:hAnsi="Trebuchet MS"/>
                <w:sz w:val="24"/>
                <w:szCs w:val="24"/>
              </w:rPr>
            </w:pPr>
            <w:r w:rsidRPr="00A80AB4">
              <w:rPr>
                <w:rFonts w:ascii="Trebuchet MS" w:hAnsi="Trebuchet MS"/>
                <w:b/>
                <w:sz w:val="24"/>
                <w:szCs w:val="24"/>
              </w:rPr>
              <w:t>Inicio:</w:t>
            </w:r>
            <w:r>
              <w:rPr>
                <w:rFonts w:ascii="Trebuchet MS" w:hAnsi="Trebuchet MS"/>
                <w:sz w:val="24"/>
                <w:szCs w:val="24"/>
              </w:rPr>
              <w:t xml:space="preserve"> Se realiza una breve lluvia de ideas e torno a los conceptos vistos durante las clases.</w:t>
            </w:r>
          </w:p>
          <w:p w:rsidR="00E554FA" w:rsidRDefault="00E554FA" w:rsidP="00E554FA">
            <w:pPr>
              <w:spacing w:after="0"/>
              <w:rPr>
                <w:rFonts w:ascii="Trebuchet MS" w:hAnsi="Trebuchet MS"/>
                <w:sz w:val="24"/>
                <w:szCs w:val="24"/>
              </w:rPr>
            </w:pPr>
            <w:r w:rsidRPr="00A80AB4">
              <w:rPr>
                <w:rFonts w:ascii="Trebuchet MS" w:hAnsi="Trebuchet MS"/>
                <w:b/>
                <w:sz w:val="24"/>
                <w:szCs w:val="24"/>
              </w:rPr>
              <w:t>Desarrollo:</w:t>
            </w:r>
            <w:r>
              <w:rPr>
                <w:rFonts w:ascii="Trebuchet MS" w:hAnsi="Trebuchet MS"/>
                <w:sz w:val="24"/>
                <w:szCs w:val="24"/>
              </w:rPr>
              <w:t xml:space="preserve"> Se revisa la lluvia de ideas y se entrega la guía de trabajo de los Medios de comunicación masivos.</w:t>
            </w:r>
          </w:p>
          <w:p w:rsidR="00E554FA" w:rsidRDefault="00E554FA" w:rsidP="00E554FA">
            <w:pPr>
              <w:spacing w:after="0"/>
              <w:rPr>
                <w:rFonts w:ascii="Trebuchet MS" w:hAnsi="Trebuchet MS"/>
                <w:sz w:val="24"/>
                <w:szCs w:val="24"/>
              </w:rPr>
            </w:pPr>
            <w:r>
              <w:rPr>
                <w:rFonts w:ascii="Trebuchet MS" w:hAnsi="Trebuchet MS"/>
                <w:sz w:val="24"/>
                <w:szCs w:val="24"/>
              </w:rPr>
              <w:t>Se monitorea su correcto desarrollo, corrigiendo y asesorando a los estudiantes en su realización; minutos antes de que finalice el bloque, se comienza con su revisión y corrección, obteniendo las respuestas desde los estudiantes.</w:t>
            </w:r>
          </w:p>
          <w:p w:rsidR="00E554FA" w:rsidRDefault="00E554FA" w:rsidP="00E554FA">
            <w:pPr>
              <w:spacing w:after="0"/>
              <w:rPr>
                <w:rFonts w:ascii="Trebuchet MS" w:hAnsi="Trebuchet MS"/>
                <w:sz w:val="24"/>
                <w:szCs w:val="24"/>
              </w:rPr>
            </w:pPr>
            <w:r w:rsidRPr="00A80AB4">
              <w:rPr>
                <w:rFonts w:ascii="Trebuchet MS" w:hAnsi="Trebuchet MS"/>
                <w:b/>
                <w:sz w:val="24"/>
                <w:szCs w:val="24"/>
              </w:rPr>
              <w:t>Cierre:</w:t>
            </w:r>
            <w:r>
              <w:rPr>
                <w:rFonts w:ascii="Trebuchet MS" w:hAnsi="Trebuchet MS"/>
                <w:sz w:val="24"/>
                <w:szCs w:val="24"/>
              </w:rPr>
              <w:t xml:space="preserve"> Se responden las dudas generadas por los estudiantes en torno a la guía. </w:t>
            </w:r>
          </w:p>
          <w:p w:rsidR="00F65A15" w:rsidRDefault="00F65A15" w:rsidP="00E554FA">
            <w:pPr>
              <w:spacing w:after="0"/>
              <w:rPr>
                <w:rFonts w:ascii="Trebuchet MS" w:hAnsi="Trebuchet MS"/>
                <w:sz w:val="24"/>
                <w:szCs w:val="24"/>
              </w:rPr>
            </w:pPr>
          </w:p>
          <w:p w:rsidR="00F65A15" w:rsidRDefault="00F65A15" w:rsidP="00E554FA">
            <w:pPr>
              <w:spacing w:after="0"/>
              <w:rPr>
                <w:rFonts w:ascii="Trebuchet MS" w:hAnsi="Trebuchet MS"/>
                <w:sz w:val="24"/>
                <w:szCs w:val="24"/>
              </w:rPr>
            </w:pPr>
          </w:p>
          <w:p w:rsidR="00F65A15" w:rsidRDefault="00F65A15" w:rsidP="00E554FA">
            <w:pPr>
              <w:spacing w:after="0"/>
              <w:rPr>
                <w:rFonts w:ascii="Trebuchet MS" w:hAnsi="Trebuchet MS"/>
                <w:sz w:val="24"/>
                <w:szCs w:val="24"/>
              </w:rPr>
            </w:pPr>
          </w:p>
          <w:p w:rsidR="00F65A15" w:rsidRDefault="00F65A15" w:rsidP="00E554FA">
            <w:pPr>
              <w:spacing w:after="0"/>
              <w:rPr>
                <w:rFonts w:ascii="Trebuchet MS" w:hAnsi="Trebuchet MS"/>
                <w:sz w:val="24"/>
                <w:szCs w:val="24"/>
              </w:rPr>
            </w:pPr>
            <w:r>
              <w:rPr>
                <w:rFonts w:ascii="Trebuchet MS" w:hAnsi="Trebuchet MS"/>
                <w:sz w:val="24"/>
                <w:szCs w:val="24"/>
              </w:rPr>
              <w:t>Recursos:</w:t>
            </w:r>
          </w:p>
          <w:p w:rsidR="00F65A15" w:rsidRDefault="00F65A15" w:rsidP="00E554FA">
            <w:pPr>
              <w:spacing w:after="0"/>
              <w:rPr>
                <w:rFonts w:ascii="Trebuchet MS" w:hAnsi="Trebuchet MS"/>
                <w:sz w:val="24"/>
                <w:szCs w:val="24"/>
              </w:rPr>
            </w:pPr>
          </w:p>
          <w:p w:rsidR="00F65A15" w:rsidRPr="00F65A15" w:rsidRDefault="00F65A15" w:rsidP="00E554FA">
            <w:pPr>
              <w:spacing w:after="0"/>
              <w:rPr>
                <w:rFonts w:ascii="Trebuchet MS" w:hAnsi="Trebuchet MS"/>
                <w:b/>
                <w:sz w:val="24"/>
                <w:szCs w:val="24"/>
              </w:rPr>
            </w:pPr>
            <w:r w:rsidRPr="00F65A15">
              <w:rPr>
                <w:rFonts w:ascii="Trebuchet MS" w:hAnsi="Trebuchet MS"/>
                <w:b/>
                <w:sz w:val="24"/>
                <w:szCs w:val="24"/>
              </w:rPr>
              <w:t xml:space="preserve">Guía Recursos </w:t>
            </w:r>
          </w:p>
        </w:tc>
        <w:tc>
          <w:tcPr>
            <w:tcW w:w="2876" w:type="dxa"/>
            <w:shd w:val="clear" w:color="auto" w:fill="auto"/>
          </w:tcPr>
          <w:p w:rsidR="00E554FA" w:rsidRPr="006E490F" w:rsidRDefault="00E554FA" w:rsidP="00E554FA">
            <w:pPr>
              <w:spacing w:after="0"/>
              <w:rPr>
                <w:rFonts w:ascii="Trebuchet MS" w:hAnsi="Trebuchet MS"/>
                <w:sz w:val="24"/>
                <w:szCs w:val="24"/>
              </w:rPr>
            </w:pPr>
            <w:r w:rsidRPr="006E490F">
              <w:rPr>
                <w:rFonts w:ascii="Trebuchet MS" w:hAnsi="Trebuchet MS"/>
                <w:b/>
                <w:sz w:val="24"/>
                <w:szCs w:val="24"/>
              </w:rPr>
              <w:t>Objetivo</w:t>
            </w:r>
            <w:r>
              <w:rPr>
                <w:rFonts w:ascii="Trebuchet MS" w:hAnsi="Trebuchet MS"/>
                <w:b/>
                <w:sz w:val="24"/>
                <w:szCs w:val="24"/>
              </w:rPr>
              <w:t>:</w:t>
            </w:r>
            <w:r>
              <w:rPr>
                <w:rFonts w:ascii="Trebuchet MS" w:hAnsi="Trebuchet MS"/>
                <w:sz w:val="24"/>
                <w:szCs w:val="24"/>
              </w:rPr>
              <w:t xml:space="preserve"> A</w:t>
            </w:r>
            <w:r w:rsidRPr="006E490F">
              <w:rPr>
                <w:rFonts w:ascii="Trebuchet MS" w:hAnsi="Trebuchet MS"/>
                <w:sz w:val="24"/>
                <w:szCs w:val="24"/>
              </w:rPr>
              <w:t>dquirir habilidades de comprensión de textos a través del análisis de textos literarios, enfocadas para las pruebas SIMCE y PSU</w:t>
            </w:r>
          </w:p>
          <w:p w:rsidR="00E554FA" w:rsidRDefault="00E554FA" w:rsidP="00E554FA">
            <w:pPr>
              <w:spacing w:after="0"/>
              <w:rPr>
                <w:rFonts w:ascii="Trebuchet MS" w:hAnsi="Trebuchet MS"/>
                <w:sz w:val="24"/>
                <w:szCs w:val="24"/>
              </w:rPr>
            </w:pPr>
            <w:r w:rsidRPr="006E490F">
              <w:rPr>
                <w:rFonts w:ascii="Trebuchet MS" w:hAnsi="Trebuchet MS"/>
                <w:b/>
                <w:sz w:val="24"/>
                <w:szCs w:val="24"/>
              </w:rPr>
              <w:t>Inicio:</w:t>
            </w:r>
            <w:r w:rsidRPr="006E490F">
              <w:rPr>
                <w:rFonts w:ascii="Trebuchet MS" w:hAnsi="Trebuchet MS"/>
                <w:sz w:val="24"/>
                <w:szCs w:val="24"/>
              </w:rPr>
              <w:t xml:space="preserve"> </w:t>
            </w:r>
            <w:r>
              <w:rPr>
                <w:rFonts w:ascii="Trebuchet MS" w:hAnsi="Trebuchet MS"/>
                <w:sz w:val="24"/>
                <w:szCs w:val="24"/>
              </w:rPr>
              <w:t>se les entrega la guía de trabajo a los estudiantes, se leen las instrucciones de manera grupal y se da inicio a su desarrollo.</w:t>
            </w:r>
          </w:p>
          <w:p w:rsidR="00E554FA" w:rsidRPr="006E490F" w:rsidRDefault="00E554FA" w:rsidP="00E554FA">
            <w:pPr>
              <w:spacing w:after="0"/>
              <w:rPr>
                <w:rFonts w:ascii="Trebuchet MS" w:hAnsi="Trebuchet MS"/>
                <w:sz w:val="24"/>
                <w:szCs w:val="24"/>
              </w:rPr>
            </w:pPr>
            <w:r w:rsidRPr="0045198A">
              <w:rPr>
                <w:rFonts w:ascii="Trebuchet MS" w:hAnsi="Trebuchet MS"/>
                <w:b/>
                <w:sz w:val="24"/>
                <w:szCs w:val="24"/>
              </w:rPr>
              <w:t>Desarrollo:</w:t>
            </w:r>
            <w:r w:rsidRPr="006E490F">
              <w:rPr>
                <w:rFonts w:ascii="Trebuchet MS" w:hAnsi="Trebuchet MS"/>
                <w:sz w:val="24"/>
                <w:szCs w:val="24"/>
              </w:rPr>
              <w:t xml:space="preserve"> </w:t>
            </w:r>
            <w:r>
              <w:rPr>
                <w:rFonts w:ascii="Trebuchet MS" w:hAnsi="Trebuchet MS"/>
                <w:sz w:val="24"/>
                <w:szCs w:val="24"/>
              </w:rPr>
              <w:t>Se monitorea su correcto desarrollo, motivando entre los estudiantes el respeto y el silencio, ya que con estos dos valores se podrán conseguir grandes metas. Pasado 60 minutos de la clase, se comienza con su revisión. Para esto el profesor irá trabajando pregunta por pregunta y viendo los errores más comunes. Una vez terminada la revisión se evalúa.</w:t>
            </w:r>
          </w:p>
          <w:p w:rsidR="00E554FA" w:rsidRPr="006E490F" w:rsidRDefault="00E554FA" w:rsidP="00E554FA">
            <w:pPr>
              <w:spacing w:after="0"/>
              <w:rPr>
                <w:rFonts w:ascii="Trebuchet MS" w:hAnsi="Trebuchet MS"/>
                <w:sz w:val="24"/>
                <w:szCs w:val="24"/>
              </w:rPr>
            </w:pPr>
            <w:r w:rsidRPr="0045198A">
              <w:rPr>
                <w:rFonts w:ascii="Trebuchet MS" w:hAnsi="Trebuchet MS"/>
                <w:b/>
                <w:sz w:val="24"/>
                <w:szCs w:val="24"/>
              </w:rPr>
              <w:t>Cierre:</w:t>
            </w:r>
            <w:r w:rsidRPr="006E490F">
              <w:rPr>
                <w:rFonts w:ascii="Trebuchet MS" w:hAnsi="Trebuchet MS"/>
                <w:sz w:val="24"/>
                <w:szCs w:val="24"/>
              </w:rPr>
              <w:t xml:space="preserve"> </w:t>
            </w:r>
            <w:r>
              <w:rPr>
                <w:rFonts w:ascii="Trebuchet MS" w:hAnsi="Trebuchet MS"/>
                <w:sz w:val="24"/>
                <w:szCs w:val="24"/>
              </w:rPr>
              <w:t>se calcula el porcentaje de errores y la nota sumativa</w:t>
            </w:r>
            <w:r w:rsidRPr="006E490F">
              <w:rPr>
                <w:rFonts w:ascii="Trebuchet MS" w:hAnsi="Trebuchet MS"/>
                <w:sz w:val="24"/>
                <w:szCs w:val="24"/>
              </w:rPr>
              <w:t>.</w:t>
            </w:r>
          </w:p>
          <w:p w:rsidR="00E554FA" w:rsidRPr="006E490F" w:rsidRDefault="00E554FA" w:rsidP="00E554FA">
            <w:pPr>
              <w:spacing w:after="0"/>
              <w:rPr>
                <w:rFonts w:ascii="Trebuchet MS" w:hAnsi="Trebuchet MS"/>
                <w:sz w:val="24"/>
                <w:szCs w:val="24"/>
              </w:rPr>
            </w:pPr>
          </w:p>
          <w:p w:rsidR="00E554FA" w:rsidRPr="0045198A" w:rsidRDefault="00E554FA" w:rsidP="00E554FA">
            <w:pPr>
              <w:spacing w:after="0"/>
              <w:rPr>
                <w:rFonts w:ascii="Trebuchet MS" w:hAnsi="Trebuchet MS"/>
                <w:b/>
                <w:sz w:val="24"/>
                <w:szCs w:val="24"/>
              </w:rPr>
            </w:pPr>
            <w:r w:rsidRPr="0045198A">
              <w:rPr>
                <w:rFonts w:ascii="Trebuchet MS" w:hAnsi="Trebuchet MS"/>
                <w:b/>
                <w:sz w:val="24"/>
                <w:szCs w:val="24"/>
              </w:rPr>
              <w:t xml:space="preserve">Recursos: </w:t>
            </w:r>
          </w:p>
          <w:p w:rsidR="00E554FA" w:rsidRPr="0045198A" w:rsidRDefault="00E554FA" w:rsidP="00E554FA">
            <w:pPr>
              <w:spacing w:after="0"/>
              <w:rPr>
                <w:rFonts w:ascii="Trebuchet MS" w:hAnsi="Trebuchet MS"/>
                <w:b/>
                <w:sz w:val="24"/>
                <w:szCs w:val="24"/>
              </w:rPr>
            </w:pPr>
          </w:p>
          <w:p w:rsidR="00E554FA" w:rsidRPr="0045198A" w:rsidRDefault="00E554FA" w:rsidP="00E554FA">
            <w:pPr>
              <w:spacing w:after="0"/>
              <w:rPr>
                <w:rFonts w:ascii="Trebuchet MS" w:hAnsi="Trebuchet MS"/>
                <w:b/>
                <w:sz w:val="24"/>
                <w:szCs w:val="24"/>
              </w:rPr>
            </w:pPr>
            <w:r>
              <w:rPr>
                <w:rFonts w:ascii="Trebuchet MS" w:hAnsi="Trebuchet MS"/>
                <w:b/>
                <w:sz w:val="24"/>
                <w:szCs w:val="24"/>
              </w:rPr>
              <w:lastRenderedPageBreak/>
              <w:t>Guía comprensión lectora 3</w:t>
            </w:r>
          </w:p>
          <w:p w:rsidR="00E554FA" w:rsidRPr="005426A9" w:rsidRDefault="00E554FA" w:rsidP="00E554FA">
            <w:pPr>
              <w:spacing w:after="0"/>
              <w:rPr>
                <w:rFonts w:ascii="Trebuchet MS" w:hAnsi="Trebuchet MS"/>
                <w:sz w:val="24"/>
                <w:szCs w:val="24"/>
              </w:rPr>
            </w:pPr>
          </w:p>
        </w:tc>
      </w:tr>
      <w:tr w:rsidR="00E554FA" w:rsidRPr="005426A9" w:rsidTr="006D5EBD">
        <w:trPr>
          <w:trHeight w:val="300"/>
        </w:trPr>
        <w:tc>
          <w:tcPr>
            <w:tcW w:w="2694" w:type="dxa"/>
            <w:vMerge/>
            <w:shd w:val="clear" w:color="auto" w:fill="auto"/>
          </w:tcPr>
          <w:p w:rsidR="00E554FA" w:rsidRPr="005426A9" w:rsidRDefault="00E554FA" w:rsidP="00E554FA">
            <w:pPr>
              <w:spacing w:after="0"/>
              <w:rPr>
                <w:rFonts w:ascii="Trebuchet MS" w:hAnsi="Trebuchet MS"/>
                <w:sz w:val="24"/>
                <w:szCs w:val="24"/>
              </w:rPr>
            </w:pPr>
          </w:p>
        </w:tc>
        <w:tc>
          <w:tcPr>
            <w:tcW w:w="2975" w:type="dxa"/>
            <w:shd w:val="clear" w:color="auto" w:fill="FFC000"/>
          </w:tcPr>
          <w:p w:rsidR="00E554FA" w:rsidRPr="005426A9" w:rsidRDefault="00E554FA" w:rsidP="00E554FA">
            <w:pPr>
              <w:spacing w:after="0"/>
              <w:rPr>
                <w:rFonts w:ascii="Trebuchet MS" w:hAnsi="Trebuchet MS"/>
                <w:b/>
                <w:sz w:val="24"/>
                <w:szCs w:val="24"/>
              </w:rPr>
            </w:pPr>
            <w:r>
              <w:rPr>
                <w:rFonts w:ascii="Trebuchet MS" w:hAnsi="Trebuchet MS"/>
                <w:b/>
                <w:sz w:val="24"/>
                <w:szCs w:val="24"/>
              </w:rPr>
              <w:t>Clase 10</w:t>
            </w:r>
            <w:r w:rsidRPr="005426A9">
              <w:rPr>
                <w:rFonts w:ascii="Trebuchet MS" w:hAnsi="Trebuchet MS"/>
                <w:b/>
                <w:sz w:val="24"/>
                <w:szCs w:val="24"/>
              </w:rPr>
              <w:t xml:space="preserve"> (90 minutos)</w:t>
            </w:r>
          </w:p>
        </w:tc>
        <w:tc>
          <w:tcPr>
            <w:tcW w:w="3080" w:type="dxa"/>
            <w:shd w:val="clear" w:color="auto" w:fill="FFC000"/>
          </w:tcPr>
          <w:p w:rsidR="00E554FA" w:rsidRPr="005426A9" w:rsidRDefault="00E554FA" w:rsidP="00E554FA">
            <w:pPr>
              <w:spacing w:after="0"/>
              <w:rPr>
                <w:rFonts w:ascii="Trebuchet MS" w:hAnsi="Trebuchet MS"/>
                <w:b/>
                <w:sz w:val="24"/>
                <w:szCs w:val="24"/>
              </w:rPr>
            </w:pPr>
            <w:r>
              <w:rPr>
                <w:rFonts w:ascii="Trebuchet MS" w:hAnsi="Trebuchet MS"/>
                <w:b/>
                <w:sz w:val="24"/>
                <w:szCs w:val="24"/>
              </w:rPr>
              <w:t>Clase 11</w:t>
            </w:r>
            <w:r w:rsidRPr="005426A9">
              <w:rPr>
                <w:rFonts w:ascii="Trebuchet MS" w:hAnsi="Trebuchet MS"/>
                <w:b/>
                <w:sz w:val="24"/>
                <w:szCs w:val="24"/>
              </w:rPr>
              <w:t xml:space="preserve"> (90 minutos)</w:t>
            </w:r>
          </w:p>
        </w:tc>
        <w:tc>
          <w:tcPr>
            <w:tcW w:w="2876" w:type="dxa"/>
            <w:shd w:val="clear" w:color="auto" w:fill="FFC000"/>
          </w:tcPr>
          <w:p w:rsidR="00E554FA" w:rsidRPr="005426A9" w:rsidRDefault="00E554FA" w:rsidP="00E554FA">
            <w:pPr>
              <w:spacing w:after="0"/>
              <w:rPr>
                <w:rFonts w:ascii="Trebuchet MS" w:hAnsi="Trebuchet MS"/>
                <w:b/>
                <w:sz w:val="24"/>
                <w:szCs w:val="24"/>
              </w:rPr>
            </w:pPr>
            <w:r>
              <w:rPr>
                <w:rFonts w:ascii="Trebuchet MS" w:hAnsi="Trebuchet MS"/>
                <w:b/>
                <w:sz w:val="24"/>
                <w:szCs w:val="24"/>
              </w:rPr>
              <w:t>Clase 12</w:t>
            </w:r>
            <w:r w:rsidRPr="005426A9">
              <w:rPr>
                <w:rFonts w:ascii="Trebuchet MS" w:hAnsi="Trebuchet MS"/>
                <w:b/>
                <w:sz w:val="24"/>
                <w:szCs w:val="24"/>
              </w:rPr>
              <w:t xml:space="preserve"> (90 minutos)</w:t>
            </w:r>
          </w:p>
        </w:tc>
      </w:tr>
      <w:tr w:rsidR="00E554FA" w:rsidRPr="005426A9" w:rsidTr="00F91839">
        <w:trPr>
          <w:trHeight w:val="818"/>
        </w:trPr>
        <w:tc>
          <w:tcPr>
            <w:tcW w:w="2694" w:type="dxa"/>
            <w:vMerge/>
            <w:tcBorders>
              <w:bottom w:val="single" w:sz="4" w:space="0" w:color="auto"/>
            </w:tcBorders>
            <w:shd w:val="clear" w:color="auto" w:fill="auto"/>
          </w:tcPr>
          <w:p w:rsidR="00E554FA" w:rsidRPr="005426A9" w:rsidRDefault="00E554FA" w:rsidP="00E554FA">
            <w:pPr>
              <w:spacing w:after="0"/>
              <w:rPr>
                <w:rFonts w:ascii="Trebuchet MS" w:hAnsi="Trebuchet MS"/>
                <w:sz w:val="24"/>
                <w:szCs w:val="24"/>
              </w:rPr>
            </w:pPr>
          </w:p>
        </w:tc>
        <w:tc>
          <w:tcPr>
            <w:tcW w:w="2975" w:type="dxa"/>
            <w:shd w:val="clear" w:color="auto" w:fill="auto"/>
          </w:tcPr>
          <w:p w:rsidR="00E554FA" w:rsidRDefault="00E554FA" w:rsidP="00E554FA">
            <w:pPr>
              <w:spacing w:after="0"/>
              <w:rPr>
                <w:rFonts w:ascii="Trebuchet MS" w:hAnsi="Trebuchet MS"/>
                <w:sz w:val="24"/>
                <w:szCs w:val="24"/>
              </w:rPr>
            </w:pPr>
            <w:r w:rsidRPr="0085550A">
              <w:rPr>
                <w:rFonts w:ascii="Trebuchet MS" w:hAnsi="Trebuchet MS"/>
                <w:b/>
                <w:sz w:val="24"/>
                <w:szCs w:val="24"/>
              </w:rPr>
              <w:t>Objetivo</w:t>
            </w:r>
            <w:r>
              <w:rPr>
                <w:rFonts w:ascii="Trebuchet MS" w:hAnsi="Trebuchet MS"/>
                <w:sz w:val="24"/>
                <w:szCs w:val="24"/>
              </w:rPr>
              <w:t>: Conocer, diferenciar y aplicar las diferentes estrategias para analizar una noticia.</w:t>
            </w:r>
          </w:p>
          <w:p w:rsidR="00E554FA" w:rsidRDefault="00E554FA" w:rsidP="00E554FA">
            <w:pPr>
              <w:spacing w:after="0"/>
              <w:rPr>
                <w:rFonts w:ascii="Trebuchet MS" w:hAnsi="Trebuchet MS"/>
                <w:sz w:val="24"/>
                <w:szCs w:val="24"/>
              </w:rPr>
            </w:pPr>
            <w:r w:rsidRPr="0085550A">
              <w:rPr>
                <w:rFonts w:ascii="Trebuchet MS" w:hAnsi="Trebuchet MS"/>
                <w:b/>
                <w:sz w:val="24"/>
                <w:szCs w:val="24"/>
              </w:rPr>
              <w:t>Inicio</w:t>
            </w:r>
            <w:r>
              <w:rPr>
                <w:rFonts w:ascii="Trebuchet MS" w:hAnsi="Trebuchet MS"/>
                <w:sz w:val="24"/>
                <w:szCs w:val="24"/>
              </w:rPr>
              <w:t xml:space="preserve">: se les muestra a los estudiantes una noticia respecto a un hecho noticioso (link: </w:t>
            </w:r>
            <w:hyperlink r:id="rId10" w:history="1">
              <w:r w:rsidR="00255788" w:rsidRPr="00425D1F">
                <w:rPr>
                  <w:rStyle w:val="Hipervnculo"/>
                </w:rPr>
                <w:t>http://www.t13.cl/videos/nacional/video-gobierno-regularizara-situacion-escolares-inmigrantes-colegios-del-pais</w:t>
              </w:r>
            </w:hyperlink>
            <w:r w:rsidR="00255788">
              <w:t xml:space="preserve"> </w:t>
            </w:r>
            <w:r>
              <w:rPr>
                <w:rFonts w:ascii="Trebuchet MS" w:hAnsi="Trebuchet MS"/>
                <w:sz w:val="24"/>
                <w:szCs w:val="24"/>
              </w:rPr>
              <w:t xml:space="preserve"> ). Se </w:t>
            </w:r>
            <w:proofErr w:type="gramStart"/>
            <w:r>
              <w:rPr>
                <w:rFonts w:ascii="Trebuchet MS" w:hAnsi="Trebuchet MS"/>
                <w:sz w:val="24"/>
                <w:szCs w:val="24"/>
              </w:rPr>
              <w:t>le</w:t>
            </w:r>
            <w:proofErr w:type="gramEnd"/>
            <w:r>
              <w:rPr>
                <w:rFonts w:ascii="Trebuchet MS" w:hAnsi="Trebuchet MS"/>
                <w:sz w:val="24"/>
                <w:szCs w:val="24"/>
              </w:rPr>
              <w:t xml:space="preserve"> pide a los estudiantes que tomen apunte de esta.</w:t>
            </w:r>
          </w:p>
          <w:p w:rsidR="00E554FA" w:rsidRDefault="00E554FA" w:rsidP="00E554FA">
            <w:pPr>
              <w:spacing w:after="0"/>
              <w:rPr>
                <w:rFonts w:ascii="Trebuchet MS" w:hAnsi="Trebuchet MS"/>
                <w:sz w:val="24"/>
                <w:szCs w:val="24"/>
              </w:rPr>
            </w:pPr>
            <w:r w:rsidRPr="0085550A">
              <w:rPr>
                <w:rFonts w:ascii="Trebuchet MS" w:hAnsi="Trebuchet MS"/>
                <w:b/>
                <w:sz w:val="24"/>
                <w:szCs w:val="24"/>
              </w:rPr>
              <w:t>Desarrollo</w:t>
            </w:r>
            <w:r>
              <w:rPr>
                <w:rFonts w:ascii="Trebuchet MS" w:hAnsi="Trebuchet MS"/>
                <w:sz w:val="24"/>
                <w:szCs w:val="24"/>
              </w:rPr>
              <w:t>: Se explica a través de una presentación, las diferentes herramientas con las que se puede analizar una noticia, logrando un objetivo más amplio que el solo entregar información. Posterior a esta presentación, se realiza actividad de anclaje.</w:t>
            </w:r>
            <w:r w:rsidR="00255788">
              <w:rPr>
                <w:rFonts w:ascii="Trebuchet MS" w:hAnsi="Trebuchet MS"/>
                <w:sz w:val="24"/>
                <w:szCs w:val="24"/>
              </w:rPr>
              <w:t xml:space="preserve"> (Link de la noticia: </w:t>
            </w:r>
            <w:hyperlink r:id="rId11" w:history="1">
              <w:r w:rsidR="00255788" w:rsidRPr="00425D1F">
                <w:rPr>
                  <w:rStyle w:val="Hipervnculo"/>
                  <w:rFonts w:ascii="Trebuchet MS" w:hAnsi="Trebuchet MS"/>
                  <w:sz w:val="24"/>
                  <w:szCs w:val="24"/>
                </w:rPr>
                <w:t>http://www.emol.com/noticias/Nacional/2016/12/06/834383/Ninos-</w:t>
              </w:r>
              <w:r w:rsidR="00255788" w:rsidRPr="00425D1F">
                <w:rPr>
                  <w:rStyle w:val="Hipervnculo"/>
                  <w:rFonts w:ascii="Trebuchet MS" w:hAnsi="Trebuchet MS"/>
                  <w:sz w:val="24"/>
                  <w:szCs w:val="24"/>
                </w:rPr>
                <w:lastRenderedPageBreak/>
                <w:t>inmigrantes-en-las-escuelas-chilenas-Estudio-advierte-de-ghetos-folclorizacion-y-bullying.html</w:t>
              </w:r>
            </w:hyperlink>
            <w:r w:rsidR="00255788">
              <w:rPr>
                <w:rFonts w:ascii="Trebuchet MS" w:hAnsi="Trebuchet MS"/>
                <w:sz w:val="24"/>
                <w:szCs w:val="24"/>
              </w:rPr>
              <w:t xml:space="preserve"> )</w:t>
            </w:r>
          </w:p>
          <w:p w:rsidR="00E554FA" w:rsidRDefault="00E554FA" w:rsidP="00E554FA">
            <w:pPr>
              <w:spacing w:after="0"/>
              <w:rPr>
                <w:rFonts w:ascii="Trebuchet MS" w:hAnsi="Trebuchet MS"/>
                <w:sz w:val="24"/>
                <w:szCs w:val="24"/>
              </w:rPr>
            </w:pPr>
            <w:r w:rsidRPr="0085550A">
              <w:rPr>
                <w:rFonts w:ascii="Trebuchet MS" w:hAnsi="Trebuchet MS"/>
                <w:b/>
                <w:sz w:val="24"/>
                <w:szCs w:val="24"/>
              </w:rPr>
              <w:t>Cierre</w:t>
            </w:r>
            <w:r>
              <w:rPr>
                <w:rFonts w:ascii="Trebuchet MS" w:hAnsi="Trebuchet MS"/>
                <w:sz w:val="24"/>
                <w:szCs w:val="24"/>
              </w:rPr>
              <w:t>: Se revisa de manera grupal la actividad de anclaje.</w:t>
            </w:r>
          </w:p>
          <w:p w:rsidR="008C28B4" w:rsidRDefault="008C28B4" w:rsidP="00E554FA">
            <w:pPr>
              <w:spacing w:after="0"/>
              <w:rPr>
                <w:rFonts w:ascii="Trebuchet MS" w:hAnsi="Trebuchet MS"/>
                <w:sz w:val="24"/>
                <w:szCs w:val="24"/>
              </w:rPr>
            </w:pPr>
          </w:p>
          <w:p w:rsidR="008C28B4" w:rsidRPr="008C28B4" w:rsidRDefault="008C28B4" w:rsidP="00E554FA">
            <w:pPr>
              <w:spacing w:after="0"/>
              <w:rPr>
                <w:rFonts w:ascii="Trebuchet MS" w:hAnsi="Trebuchet MS"/>
                <w:b/>
                <w:sz w:val="24"/>
                <w:szCs w:val="24"/>
              </w:rPr>
            </w:pPr>
            <w:r w:rsidRPr="008C28B4">
              <w:rPr>
                <w:rFonts w:ascii="Trebuchet MS" w:hAnsi="Trebuchet MS"/>
                <w:b/>
                <w:sz w:val="24"/>
                <w:szCs w:val="24"/>
              </w:rPr>
              <w:t>Recursos:</w:t>
            </w:r>
          </w:p>
          <w:p w:rsidR="008C28B4" w:rsidRPr="008C28B4" w:rsidRDefault="008C28B4" w:rsidP="00E554FA">
            <w:pPr>
              <w:spacing w:after="0"/>
              <w:rPr>
                <w:rFonts w:ascii="Trebuchet MS" w:hAnsi="Trebuchet MS"/>
                <w:b/>
                <w:sz w:val="24"/>
                <w:szCs w:val="24"/>
              </w:rPr>
            </w:pPr>
          </w:p>
          <w:p w:rsidR="008C28B4" w:rsidRPr="008C28B4" w:rsidRDefault="008C28B4" w:rsidP="00E554FA">
            <w:pPr>
              <w:spacing w:after="0"/>
              <w:rPr>
                <w:rFonts w:ascii="Trebuchet MS" w:hAnsi="Trebuchet MS"/>
                <w:b/>
                <w:sz w:val="24"/>
                <w:szCs w:val="24"/>
              </w:rPr>
            </w:pPr>
            <w:r w:rsidRPr="008C28B4">
              <w:rPr>
                <w:rFonts w:ascii="Trebuchet MS" w:hAnsi="Trebuchet MS"/>
                <w:b/>
                <w:sz w:val="24"/>
                <w:szCs w:val="24"/>
              </w:rPr>
              <w:t>Guion análisis de la noticia</w:t>
            </w:r>
          </w:p>
          <w:p w:rsidR="008C28B4" w:rsidRPr="00533BBE" w:rsidRDefault="008C28B4" w:rsidP="00E554FA">
            <w:pPr>
              <w:spacing w:after="0"/>
              <w:rPr>
                <w:rFonts w:ascii="Trebuchet MS" w:hAnsi="Trebuchet MS"/>
                <w:sz w:val="24"/>
                <w:szCs w:val="24"/>
              </w:rPr>
            </w:pPr>
          </w:p>
        </w:tc>
        <w:tc>
          <w:tcPr>
            <w:tcW w:w="3080" w:type="dxa"/>
            <w:shd w:val="clear" w:color="auto" w:fill="auto"/>
          </w:tcPr>
          <w:p w:rsidR="00E554FA" w:rsidRDefault="00E554FA" w:rsidP="00E554FA">
            <w:pPr>
              <w:spacing w:after="0"/>
              <w:rPr>
                <w:rFonts w:ascii="Trebuchet MS" w:hAnsi="Trebuchet MS"/>
                <w:sz w:val="24"/>
                <w:szCs w:val="24"/>
              </w:rPr>
            </w:pPr>
            <w:r w:rsidRPr="002026F8">
              <w:rPr>
                <w:rFonts w:ascii="Trebuchet MS" w:hAnsi="Trebuchet MS"/>
                <w:b/>
                <w:sz w:val="24"/>
                <w:szCs w:val="24"/>
              </w:rPr>
              <w:lastRenderedPageBreak/>
              <w:t>Objetivo:</w:t>
            </w:r>
            <w:r>
              <w:rPr>
                <w:rFonts w:ascii="Trebuchet MS" w:hAnsi="Trebuchet MS"/>
                <w:sz w:val="24"/>
                <w:szCs w:val="24"/>
              </w:rPr>
              <w:t xml:space="preserve"> Aplicar los contenidos respecto al análisis de las noticias.</w:t>
            </w:r>
          </w:p>
          <w:p w:rsidR="00E554FA" w:rsidRDefault="00E554FA" w:rsidP="00E554FA">
            <w:pPr>
              <w:spacing w:after="0"/>
              <w:rPr>
                <w:rFonts w:ascii="Trebuchet MS" w:hAnsi="Trebuchet MS"/>
                <w:sz w:val="24"/>
                <w:szCs w:val="24"/>
              </w:rPr>
            </w:pPr>
            <w:r w:rsidRPr="002026F8">
              <w:rPr>
                <w:rFonts w:ascii="Trebuchet MS" w:hAnsi="Trebuchet MS"/>
                <w:b/>
                <w:sz w:val="24"/>
                <w:szCs w:val="24"/>
              </w:rPr>
              <w:t>Inicio:</w:t>
            </w:r>
            <w:r>
              <w:rPr>
                <w:rFonts w:ascii="Trebuchet MS" w:hAnsi="Trebuchet MS"/>
                <w:sz w:val="24"/>
                <w:szCs w:val="24"/>
              </w:rPr>
              <w:t xml:space="preserve"> Se le entrega a cada estudiante una fotocopia de una noticia, la que se leerá de manera grupal.</w:t>
            </w:r>
          </w:p>
          <w:p w:rsidR="00E554FA" w:rsidRDefault="00E554FA" w:rsidP="00E554FA">
            <w:pPr>
              <w:spacing w:after="0"/>
              <w:rPr>
                <w:rFonts w:ascii="Trebuchet MS" w:hAnsi="Trebuchet MS"/>
                <w:sz w:val="24"/>
                <w:szCs w:val="24"/>
              </w:rPr>
            </w:pPr>
            <w:r w:rsidRPr="002026F8">
              <w:rPr>
                <w:rFonts w:ascii="Trebuchet MS" w:hAnsi="Trebuchet MS"/>
                <w:b/>
                <w:sz w:val="24"/>
                <w:szCs w:val="24"/>
              </w:rPr>
              <w:t>Desarrollo:</w:t>
            </w:r>
            <w:r>
              <w:rPr>
                <w:rFonts w:ascii="Trebuchet MS" w:hAnsi="Trebuchet MS"/>
                <w:sz w:val="24"/>
                <w:szCs w:val="24"/>
              </w:rPr>
              <w:t xml:space="preserve"> Posterior a la lectura de manera grupal, se procede a leer las instrucciones, las que piden analizar la noticia entregada a cada alumno, bajo los parámetros aprendidos en la clase anterior. Durante su desarrollo, se monitorea el trabajo de los estudiantes, motivándolos a realizar y entregar lo mejor de sí. Minutos antes de acabar el bloque, se comienza con la revisión de manera grupal.</w:t>
            </w:r>
          </w:p>
          <w:p w:rsidR="008C28B4" w:rsidRDefault="00E554FA" w:rsidP="00E554FA">
            <w:pPr>
              <w:spacing w:after="0"/>
              <w:rPr>
                <w:rFonts w:ascii="Trebuchet MS" w:hAnsi="Trebuchet MS"/>
                <w:sz w:val="24"/>
                <w:szCs w:val="24"/>
              </w:rPr>
            </w:pPr>
            <w:r w:rsidRPr="002026F8">
              <w:rPr>
                <w:rFonts w:ascii="Trebuchet MS" w:hAnsi="Trebuchet MS"/>
                <w:b/>
                <w:sz w:val="24"/>
                <w:szCs w:val="24"/>
              </w:rPr>
              <w:t>Cierre:</w:t>
            </w:r>
            <w:r>
              <w:rPr>
                <w:rFonts w:ascii="Trebuchet MS" w:hAnsi="Trebuchet MS"/>
                <w:sz w:val="24"/>
                <w:szCs w:val="24"/>
              </w:rPr>
              <w:t xml:space="preserve"> Se evalúa el trabajo de los estudiantes.</w:t>
            </w:r>
          </w:p>
          <w:p w:rsidR="008C28B4" w:rsidRDefault="008C28B4" w:rsidP="00E554FA">
            <w:pPr>
              <w:spacing w:after="0"/>
              <w:rPr>
                <w:rFonts w:ascii="Trebuchet MS" w:hAnsi="Trebuchet MS"/>
                <w:sz w:val="24"/>
                <w:szCs w:val="24"/>
              </w:rPr>
            </w:pPr>
          </w:p>
          <w:p w:rsidR="008C28B4" w:rsidRDefault="008C28B4" w:rsidP="00E554FA">
            <w:pPr>
              <w:spacing w:after="0"/>
              <w:rPr>
                <w:rFonts w:ascii="Trebuchet MS" w:hAnsi="Trebuchet MS"/>
                <w:sz w:val="24"/>
                <w:szCs w:val="24"/>
              </w:rPr>
            </w:pPr>
          </w:p>
          <w:p w:rsidR="008C28B4" w:rsidRPr="008C28B4" w:rsidRDefault="008C28B4" w:rsidP="00E554FA">
            <w:pPr>
              <w:spacing w:after="0"/>
              <w:rPr>
                <w:rFonts w:ascii="Trebuchet MS" w:hAnsi="Trebuchet MS"/>
                <w:b/>
                <w:sz w:val="24"/>
                <w:szCs w:val="24"/>
              </w:rPr>
            </w:pPr>
            <w:bookmarkStart w:id="0" w:name="_GoBack"/>
            <w:r w:rsidRPr="008C28B4">
              <w:rPr>
                <w:rFonts w:ascii="Trebuchet MS" w:hAnsi="Trebuchet MS"/>
                <w:b/>
                <w:sz w:val="24"/>
                <w:szCs w:val="24"/>
              </w:rPr>
              <w:t>Recursos:</w:t>
            </w:r>
          </w:p>
          <w:p w:rsidR="008C28B4" w:rsidRPr="008C28B4" w:rsidRDefault="008C28B4" w:rsidP="00E554FA">
            <w:pPr>
              <w:spacing w:after="0"/>
              <w:rPr>
                <w:rFonts w:ascii="Trebuchet MS" w:hAnsi="Trebuchet MS"/>
                <w:b/>
                <w:sz w:val="24"/>
                <w:szCs w:val="24"/>
              </w:rPr>
            </w:pPr>
          </w:p>
          <w:p w:rsidR="00E554FA" w:rsidRPr="00533BBE" w:rsidRDefault="008C28B4" w:rsidP="00E554FA">
            <w:pPr>
              <w:spacing w:after="0"/>
              <w:rPr>
                <w:rFonts w:ascii="Trebuchet MS" w:hAnsi="Trebuchet MS"/>
                <w:sz w:val="24"/>
                <w:szCs w:val="24"/>
              </w:rPr>
            </w:pPr>
            <w:r w:rsidRPr="008C28B4">
              <w:rPr>
                <w:rFonts w:ascii="Trebuchet MS" w:hAnsi="Trebuchet MS"/>
                <w:b/>
                <w:sz w:val="24"/>
                <w:szCs w:val="24"/>
              </w:rPr>
              <w:lastRenderedPageBreak/>
              <w:t>Presentación Inmigración en Chile</w:t>
            </w:r>
            <w:r w:rsidR="00E554FA" w:rsidRPr="008C28B4">
              <w:rPr>
                <w:rFonts w:ascii="Trebuchet MS" w:hAnsi="Trebuchet MS"/>
                <w:b/>
                <w:sz w:val="24"/>
                <w:szCs w:val="24"/>
              </w:rPr>
              <w:t xml:space="preserve"> </w:t>
            </w:r>
            <w:bookmarkEnd w:id="0"/>
          </w:p>
        </w:tc>
        <w:tc>
          <w:tcPr>
            <w:tcW w:w="2876" w:type="dxa"/>
            <w:shd w:val="clear" w:color="auto" w:fill="auto"/>
          </w:tcPr>
          <w:p w:rsidR="00E554FA" w:rsidRPr="006E490F" w:rsidRDefault="00E554FA" w:rsidP="00E554FA">
            <w:pPr>
              <w:spacing w:after="0"/>
              <w:rPr>
                <w:rFonts w:ascii="Trebuchet MS" w:hAnsi="Trebuchet MS"/>
                <w:sz w:val="24"/>
                <w:szCs w:val="24"/>
              </w:rPr>
            </w:pPr>
            <w:r w:rsidRPr="006E490F">
              <w:rPr>
                <w:rFonts w:ascii="Trebuchet MS" w:hAnsi="Trebuchet MS"/>
                <w:b/>
                <w:sz w:val="24"/>
                <w:szCs w:val="24"/>
              </w:rPr>
              <w:lastRenderedPageBreak/>
              <w:t>Objetivo</w:t>
            </w:r>
            <w:r>
              <w:rPr>
                <w:rFonts w:ascii="Trebuchet MS" w:hAnsi="Trebuchet MS"/>
                <w:b/>
                <w:sz w:val="24"/>
                <w:szCs w:val="24"/>
              </w:rPr>
              <w:t>:</w:t>
            </w:r>
            <w:r>
              <w:rPr>
                <w:rFonts w:ascii="Trebuchet MS" w:hAnsi="Trebuchet MS"/>
                <w:sz w:val="24"/>
                <w:szCs w:val="24"/>
              </w:rPr>
              <w:t xml:space="preserve"> A</w:t>
            </w:r>
            <w:r w:rsidRPr="006E490F">
              <w:rPr>
                <w:rFonts w:ascii="Trebuchet MS" w:hAnsi="Trebuchet MS"/>
                <w:sz w:val="24"/>
                <w:szCs w:val="24"/>
              </w:rPr>
              <w:t>dquirir habilidades de comprensión de textos a través del análisis de textos literarios, enfocadas para las pruebas SIMCE y PSU</w:t>
            </w:r>
          </w:p>
          <w:p w:rsidR="00E554FA" w:rsidRDefault="00E554FA" w:rsidP="00E554FA">
            <w:pPr>
              <w:spacing w:after="0"/>
              <w:rPr>
                <w:rFonts w:ascii="Trebuchet MS" w:hAnsi="Trebuchet MS"/>
                <w:sz w:val="24"/>
                <w:szCs w:val="24"/>
              </w:rPr>
            </w:pPr>
            <w:r w:rsidRPr="006E490F">
              <w:rPr>
                <w:rFonts w:ascii="Trebuchet MS" w:hAnsi="Trebuchet MS"/>
                <w:b/>
                <w:sz w:val="24"/>
                <w:szCs w:val="24"/>
              </w:rPr>
              <w:t>Inicio:</w:t>
            </w:r>
            <w:r w:rsidRPr="006E490F">
              <w:rPr>
                <w:rFonts w:ascii="Trebuchet MS" w:hAnsi="Trebuchet MS"/>
                <w:sz w:val="24"/>
                <w:szCs w:val="24"/>
              </w:rPr>
              <w:t xml:space="preserve"> </w:t>
            </w:r>
            <w:r>
              <w:rPr>
                <w:rFonts w:ascii="Trebuchet MS" w:hAnsi="Trebuchet MS"/>
                <w:sz w:val="24"/>
                <w:szCs w:val="24"/>
              </w:rPr>
              <w:t>se les entrega la guía de trabajo a los estudiantes, se leen las instrucciones de manera grupal y se da inicio a su desarrollo.</w:t>
            </w:r>
          </w:p>
          <w:p w:rsidR="00E554FA" w:rsidRPr="006E490F" w:rsidRDefault="00E554FA" w:rsidP="00E554FA">
            <w:pPr>
              <w:spacing w:after="0"/>
              <w:rPr>
                <w:rFonts w:ascii="Trebuchet MS" w:hAnsi="Trebuchet MS"/>
                <w:sz w:val="24"/>
                <w:szCs w:val="24"/>
              </w:rPr>
            </w:pPr>
            <w:r w:rsidRPr="0045198A">
              <w:rPr>
                <w:rFonts w:ascii="Trebuchet MS" w:hAnsi="Trebuchet MS"/>
                <w:b/>
                <w:sz w:val="24"/>
                <w:szCs w:val="24"/>
              </w:rPr>
              <w:t>Desarrollo:</w:t>
            </w:r>
            <w:r w:rsidRPr="006E490F">
              <w:rPr>
                <w:rFonts w:ascii="Trebuchet MS" w:hAnsi="Trebuchet MS"/>
                <w:sz w:val="24"/>
                <w:szCs w:val="24"/>
              </w:rPr>
              <w:t xml:space="preserve"> </w:t>
            </w:r>
            <w:r>
              <w:rPr>
                <w:rFonts w:ascii="Trebuchet MS" w:hAnsi="Trebuchet MS"/>
                <w:sz w:val="24"/>
                <w:szCs w:val="24"/>
              </w:rPr>
              <w:t>Se monitorea su correcto desarrollo, motivando entre los estudiantes el respeto y el silencio, ya que con estos dos valores se podrán conseguir grandes metas. Pasado 60 minutos de la clase, se comienza con su revisión. Para esto el profesor irá trabajando pregunta por pregunta y viendo los errores más comunes. Una vez terminada la revisión se evalúa.</w:t>
            </w:r>
          </w:p>
          <w:p w:rsidR="00E554FA" w:rsidRPr="006E490F" w:rsidRDefault="00E554FA" w:rsidP="00E554FA">
            <w:pPr>
              <w:spacing w:after="0"/>
              <w:rPr>
                <w:rFonts w:ascii="Trebuchet MS" w:hAnsi="Trebuchet MS"/>
                <w:sz w:val="24"/>
                <w:szCs w:val="24"/>
              </w:rPr>
            </w:pPr>
            <w:r w:rsidRPr="0045198A">
              <w:rPr>
                <w:rFonts w:ascii="Trebuchet MS" w:hAnsi="Trebuchet MS"/>
                <w:b/>
                <w:sz w:val="24"/>
                <w:szCs w:val="24"/>
              </w:rPr>
              <w:lastRenderedPageBreak/>
              <w:t>Cierre:</w:t>
            </w:r>
            <w:r w:rsidRPr="006E490F">
              <w:rPr>
                <w:rFonts w:ascii="Trebuchet MS" w:hAnsi="Trebuchet MS"/>
                <w:sz w:val="24"/>
                <w:szCs w:val="24"/>
              </w:rPr>
              <w:t xml:space="preserve"> </w:t>
            </w:r>
            <w:r>
              <w:rPr>
                <w:rFonts w:ascii="Trebuchet MS" w:hAnsi="Trebuchet MS"/>
                <w:sz w:val="24"/>
                <w:szCs w:val="24"/>
              </w:rPr>
              <w:t>se calcula el porcentaje de errores y la nota sumativa</w:t>
            </w:r>
            <w:r w:rsidRPr="006E490F">
              <w:rPr>
                <w:rFonts w:ascii="Trebuchet MS" w:hAnsi="Trebuchet MS"/>
                <w:sz w:val="24"/>
                <w:szCs w:val="24"/>
              </w:rPr>
              <w:t>.</w:t>
            </w:r>
          </w:p>
          <w:p w:rsidR="00E554FA" w:rsidRPr="006E490F" w:rsidRDefault="00E554FA" w:rsidP="00E554FA">
            <w:pPr>
              <w:spacing w:after="0"/>
              <w:rPr>
                <w:rFonts w:ascii="Trebuchet MS" w:hAnsi="Trebuchet MS"/>
                <w:sz w:val="24"/>
                <w:szCs w:val="24"/>
              </w:rPr>
            </w:pPr>
          </w:p>
          <w:p w:rsidR="00E554FA" w:rsidRPr="0045198A" w:rsidRDefault="00E554FA" w:rsidP="00E554FA">
            <w:pPr>
              <w:spacing w:after="0"/>
              <w:rPr>
                <w:rFonts w:ascii="Trebuchet MS" w:hAnsi="Trebuchet MS"/>
                <w:b/>
                <w:sz w:val="24"/>
                <w:szCs w:val="24"/>
              </w:rPr>
            </w:pPr>
            <w:r w:rsidRPr="0045198A">
              <w:rPr>
                <w:rFonts w:ascii="Trebuchet MS" w:hAnsi="Trebuchet MS"/>
                <w:b/>
                <w:sz w:val="24"/>
                <w:szCs w:val="24"/>
              </w:rPr>
              <w:t xml:space="preserve">Recursos: </w:t>
            </w:r>
          </w:p>
          <w:p w:rsidR="00E554FA" w:rsidRPr="0045198A" w:rsidRDefault="00E554FA" w:rsidP="00E554FA">
            <w:pPr>
              <w:spacing w:after="0"/>
              <w:rPr>
                <w:rFonts w:ascii="Trebuchet MS" w:hAnsi="Trebuchet MS"/>
                <w:b/>
                <w:sz w:val="24"/>
                <w:szCs w:val="24"/>
              </w:rPr>
            </w:pPr>
          </w:p>
          <w:p w:rsidR="00E554FA" w:rsidRPr="0045198A" w:rsidRDefault="00E554FA" w:rsidP="00E554FA">
            <w:pPr>
              <w:spacing w:after="0"/>
              <w:rPr>
                <w:rFonts w:ascii="Trebuchet MS" w:hAnsi="Trebuchet MS"/>
                <w:b/>
                <w:sz w:val="24"/>
                <w:szCs w:val="24"/>
              </w:rPr>
            </w:pPr>
            <w:r>
              <w:rPr>
                <w:rFonts w:ascii="Trebuchet MS" w:hAnsi="Trebuchet MS"/>
                <w:b/>
                <w:sz w:val="24"/>
                <w:szCs w:val="24"/>
              </w:rPr>
              <w:t>Guía comprensión lectora 4</w:t>
            </w:r>
          </w:p>
          <w:p w:rsidR="00E554FA" w:rsidRPr="005426A9" w:rsidRDefault="00E554FA" w:rsidP="00E554FA">
            <w:pPr>
              <w:spacing w:after="0"/>
              <w:rPr>
                <w:rFonts w:ascii="Trebuchet MS" w:hAnsi="Trebuchet MS"/>
                <w:sz w:val="24"/>
                <w:szCs w:val="24"/>
              </w:rPr>
            </w:pPr>
          </w:p>
        </w:tc>
      </w:tr>
    </w:tbl>
    <w:p w:rsidR="00223634" w:rsidRPr="005426A9" w:rsidRDefault="00223634" w:rsidP="00223634">
      <w:pPr>
        <w:spacing w:after="0"/>
        <w:rPr>
          <w:rFonts w:ascii="Trebuchet MS" w:hAnsi="Trebuchet MS"/>
          <w:vanish/>
          <w:sz w:val="24"/>
          <w:szCs w:val="24"/>
        </w:rPr>
      </w:pPr>
    </w:p>
    <w:tbl>
      <w:tblPr>
        <w:tblpPr w:leftFromText="141" w:rightFromText="141" w:vertAnchor="text" w:horzAnchor="margin" w:tblpY="748"/>
        <w:tblW w:w="1155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000"/>
        <w:gridCol w:w="2551"/>
      </w:tblGrid>
      <w:tr w:rsidR="00223634" w:rsidRPr="005426A9" w:rsidTr="003A6FE3">
        <w:tc>
          <w:tcPr>
            <w:tcW w:w="9000" w:type="dxa"/>
            <w:shd w:val="clear" w:color="auto" w:fill="auto"/>
          </w:tcPr>
          <w:p w:rsidR="00223634" w:rsidRPr="005426A9" w:rsidRDefault="00223634" w:rsidP="00223634">
            <w:pPr>
              <w:spacing w:after="0"/>
              <w:jc w:val="both"/>
              <w:rPr>
                <w:rFonts w:ascii="Trebuchet MS" w:hAnsi="Trebuchet MS" w:cs="Arial"/>
                <w:b/>
                <w:sz w:val="24"/>
                <w:szCs w:val="24"/>
              </w:rPr>
            </w:pPr>
          </w:p>
          <w:p w:rsidR="00223634" w:rsidRPr="005426A9" w:rsidRDefault="00223634" w:rsidP="00223634">
            <w:pPr>
              <w:spacing w:after="0"/>
              <w:jc w:val="both"/>
              <w:rPr>
                <w:rFonts w:ascii="Trebuchet MS" w:hAnsi="Trebuchet MS" w:cs="Arial"/>
                <w:b/>
                <w:sz w:val="24"/>
                <w:szCs w:val="24"/>
              </w:rPr>
            </w:pPr>
            <w:r w:rsidRPr="005426A9">
              <w:rPr>
                <w:rFonts w:ascii="Trebuchet MS" w:hAnsi="Trebuchet MS" w:cs="Arial"/>
                <w:b/>
                <w:sz w:val="24"/>
                <w:szCs w:val="24"/>
              </w:rPr>
              <w:t>EVALUACIÓN</w:t>
            </w:r>
          </w:p>
        </w:tc>
        <w:tc>
          <w:tcPr>
            <w:tcW w:w="2551" w:type="dxa"/>
            <w:shd w:val="clear" w:color="auto" w:fill="auto"/>
          </w:tcPr>
          <w:p w:rsidR="00223634" w:rsidRPr="005426A9" w:rsidRDefault="00223634" w:rsidP="00223634">
            <w:pPr>
              <w:spacing w:after="0"/>
              <w:jc w:val="both"/>
              <w:rPr>
                <w:rFonts w:ascii="Trebuchet MS" w:hAnsi="Trebuchet MS" w:cs="Arial"/>
                <w:b/>
                <w:sz w:val="24"/>
                <w:szCs w:val="24"/>
              </w:rPr>
            </w:pPr>
            <w:r w:rsidRPr="005426A9">
              <w:rPr>
                <w:rFonts w:ascii="Trebuchet MS" w:hAnsi="Trebuchet MS" w:cs="Arial"/>
                <w:b/>
                <w:sz w:val="24"/>
                <w:szCs w:val="24"/>
              </w:rPr>
              <w:t>RECURSOS</w:t>
            </w:r>
          </w:p>
        </w:tc>
      </w:tr>
      <w:tr w:rsidR="00223634" w:rsidRPr="005426A9" w:rsidTr="003A6FE3">
        <w:tc>
          <w:tcPr>
            <w:tcW w:w="9000" w:type="dxa"/>
            <w:shd w:val="clear" w:color="auto" w:fill="auto"/>
          </w:tcPr>
          <w:p w:rsidR="00223634" w:rsidRPr="005426A9" w:rsidRDefault="00223634" w:rsidP="00223634">
            <w:pPr>
              <w:numPr>
                <w:ilvl w:val="0"/>
                <w:numId w:val="7"/>
              </w:numPr>
              <w:spacing w:after="0" w:line="240" w:lineRule="auto"/>
              <w:rPr>
                <w:rFonts w:ascii="Trebuchet MS" w:hAnsi="Trebuchet MS"/>
                <w:sz w:val="24"/>
                <w:szCs w:val="24"/>
              </w:rPr>
            </w:pPr>
            <w:r w:rsidRPr="005426A9">
              <w:rPr>
                <w:rFonts w:ascii="Trebuchet MS" w:hAnsi="Trebuchet MS"/>
                <w:sz w:val="24"/>
                <w:szCs w:val="24"/>
              </w:rPr>
              <w:t>Heteroevaluación</w:t>
            </w:r>
          </w:p>
          <w:p w:rsidR="00223634" w:rsidRPr="005426A9" w:rsidRDefault="00223634" w:rsidP="00223634">
            <w:pPr>
              <w:numPr>
                <w:ilvl w:val="0"/>
                <w:numId w:val="7"/>
              </w:numPr>
              <w:spacing w:after="0" w:line="240" w:lineRule="auto"/>
              <w:rPr>
                <w:rFonts w:ascii="Trebuchet MS" w:hAnsi="Trebuchet MS"/>
                <w:sz w:val="24"/>
                <w:szCs w:val="24"/>
              </w:rPr>
            </w:pPr>
            <w:r w:rsidRPr="005426A9">
              <w:rPr>
                <w:rFonts w:ascii="Trebuchet MS" w:hAnsi="Trebuchet MS"/>
                <w:sz w:val="24"/>
                <w:szCs w:val="24"/>
              </w:rPr>
              <w:t>Evaluación formativa</w:t>
            </w:r>
          </w:p>
          <w:p w:rsidR="00223634" w:rsidRPr="005426A9" w:rsidRDefault="00223634" w:rsidP="00223634">
            <w:pPr>
              <w:numPr>
                <w:ilvl w:val="0"/>
                <w:numId w:val="7"/>
              </w:numPr>
              <w:spacing w:after="0" w:line="240" w:lineRule="auto"/>
              <w:rPr>
                <w:rFonts w:ascii="Trebuchet MS" w:hAnsi="Trebuchet MS"/>
                <w:sz w:val="24"/>
                <w:szCs w:val="24"/>
              </w:rPr>
            </w:pPr>
            <w:r w:rsidRPr="005426A9">
              <w:rPr>
                <w:rFonts w:ascii="Trebuchet MS" w:hAnsi="Trebuchet MS"/>
                <w:sz w:val="24"/>
                <w:szCs w:val="24"/>
              </w:rPr>
              <w:t>Evaluación sumativa</w:t>
            </w:r>
          </w:p>
          <w:p w:rsidR="00223634" w:rsidRPr="005426A9" w:rsidRDefault="00223634" w:rsidP="00223634">
            <w:pPr>
              <w:numPr>
                <w:ilvl w:val="0"/>
                <w:numId w:val="7"/>
              </w:numPr>
              <w:spacing w:after="0" w:line="240" w:lineRule="auto"/>
              <w:rPr>
                <w:rFonts w:ascii="Trebuchet MS" w:hAnsi="Trebuchet MS"/>
                <w:sz w:val="24"/>
                <w:szCs w:val="24"/>
              </w:rPr>
            </w:pPr>
            <w:r w:rsidRPr="005426A9">
              <w:rPr>
                <w:rFonts w:ascii="Trebuchet MS" w:hAnsi="Trebuchet MS"/>
                <w:sz w:val="24"/>
                <w:szCs w:val="24"/>
              </w:rPr>
              <w:t>Evaluación de unidad</w:t>
            </w:r>
          </w:p>
          <w:p w:rsidR="00223634" w:rsidRPr="005426A9" w:rsidRDefault="00223634" w:rsidP="00223634">
            <w:pPr>
              <w:spacing w:after="0"/>
              <w:rPr>
                <w:rFonts w:ascii="Trebuchet MS" w:hAnsi="Trebuchet MS"/>
                <w:sz w:val="24"/>
                <w:szCs w:val="24"/>
              </w:rPr>
            </w:pPr>
          </w:p>
          <w:p w:rsidR="00223634" w:rsidRPr="005426A9" w:rsidRDefault="00223634" w:rsidP="00223634">
            <w:pPr>
              <w:autoSpaceDE w:val="0"/>
              <w:autoSpaceDN w:val="0"/>
              <w:adjustRightInd w:val="0"/>
              <w:spacing w:after="0"/>
              <w:jc w:val="both"/>
              <w:rPr>
                <w:rFonts w:ascii="Trebuchet MS" w:hAnsi="Trebuchet MS" w:cs="Franklin Gothic Book"/>
                <w:color w:val="393536"/>
                <w:sz w:val="24"/>
                <w:szCs w:val="24"/>
              </w:rPr>
            </w:pPr>
            <w:r w:rsidRPr="005426A9">
              <w:rPr>
                <w:rFonts w:ascii="Trebuchet MS" w:hAnsi="Trebuchet MS" w:cs="Arial"/>
                <w:color w:val="393536"/>
                <w:sz w:val="24"/>
                <w:szCs w:val="24"/>
              </w:rPr>
              <w:t xml:space="preserve">&gt; </w:t>
            </w:r>
            <w:r w:rsidRPr="005426A9">
              <w:rPr>
                <w:rFonts w:ascii="Trebuchet MS" w:hAnsi="Trebuchet MS" w:cs="Franklin Gothic Book"/>
                <w:color w:val="393536"/>
                <w:sz w:val="24"/>
                <w:szCs w:val="24"/>
              </w:rPr>
              <w:t>Explican con sus propias palabras los símbolos presentes en el poema.</w:t>
            </w:r>
          </w:p>
          <w:p w:rsidR="00223634" w:rsidRPr="005426A9" w:rsidRDefault="00223634" w:rsidP="00223634">
            <w:pPr>
              <w:autoSpaceDE w:val="0"/>
              <w:autoSpaceDN w:val="0"/>
              <w:adjustRightInd w:val="0"/>
              <w:spacing w:after="0"/>
              <w:jc w:val="both"/>
              <w:rPr>
                <w:rFonts w:ascii="Trebuchet MS" w:hAnsi="Trebuchet MS"/>
                <w:sz w:val="24"/>
                <w:szCs w:val="24"/>
              </w:rPr>
            </w:pPr>
            <w:r w:rsidRPr="005426A9">
              <w:rPr>
                <w:rFonts w:ascii="Trebuchet MS" w:hAnsi="Trebuchet MS" w:cs="Franklin Gothic Book"/>
                <w:color w:val="393536"/>
                <w:sz w:val="24"/>
                <w:szCs w:val="24"/>
              </w:rPr>
              <w:t xml:space="preserve"> </w:t>
            </w:r>
            <w:r w:rsidRPr="005426A9">
              <w:rPr>
                <w:rFonts w:ascii="Trebuchet MS" w:hAnsi="Trebuchet MS" w:cs="Arial"/>
                <w:color w:val="393536"/>
                <w:sz w:val="24"/>
                <w:szCs w:val="24"/>
              </w:rPr>
              <w:t xml:space="preserve">&gt; </w:t>
            </w:r>
            <w:r w:rsidRPr="005426A9">
              <w:rPr>
                <w:rFonts w:ascii="Trebuchet MS" w:hAnsi="Trebuchet MS" w:cs="Franklin Gothic Book"/>
                <w:color w:val="393536"/>
                <w:sz w:val="24"/>
                <w:szCs w:val="24"/>
              </w:rPr>
              <w:t>Ejemplifican a partir de diversos poemas las diferentes actitudes líricas que adopta el hablante.</w:t>
            </w:r>
          </w:p>
          <w:p w:rsidR="00223634" w:rsidRPr="005426A9" w:rsidRDefault="00223634" w:rsidP="00223634">
            <w:pPr>
              <w:autoSpaceDE w:val="0"/>
              <w:autoSpaceDN w:val="0"/>
              <w:adjustRightInd w:val="0"/>
              <w:spacing w:after="0"/>
              <w:jc w:val="both"/>
              <w:rPr>
                <w:rFonts w:ascii="Trebuchet MS" w:hAnsi="Trebuchet MS" w:cs="Franklin Gothic Book"/>
                <w:color w:val="393536"/>
                <w:sz w:val="24"/>
                <w:szCs w:val="24"/>
              </w:rPr>
            </w:pPr>
            <w:r w:rsidRPr="005426A9">
              <w:rPr>
                <w:rFonts w:ascii="Trebuchet MS" w:hAnsi="Trebuchet MS" w:cs="Franklin Gothic Book"/>
                <w:color w:val="393536"/>
                <w:sz w:val="24"/>
                <w:szCs w:val="24"/>
              </w:rPr>
              <w:t xml:space="preserve"> </w:t>
            </w:r>
            <w:r w:rsidRPr="005426A9">
              <w:rPr>
                <w:rFonts w:ascii="Trebuchet MS" w:hAnsi="Trebuchet MS" w:cs="Arial"/>
                <w:color w:val="393536"/>
                <w:sz w:val="24"/>
                <w:szCs w:val="24"/>
              </w:rPr>
              <w:t xml:space="preserve">&gt; </w:t>
            </w:r>
            <w:r w:rsidRPr="005426A9">
              <w:rPr>
                <w:rFonts w:ascii="Trebuchet MS" w:hAnsi="Trebuchet MS" w:cs="Franklin Gothic Book"/>
                <w:color w:val="393536"/>
                <w:sz w:val="24"/>
                <w:szCs w:val="24"/>
              </w:rPr>
              <w:t>Interpretan el lenguaje figurado en poemas.</w:t>
            </w:r>
          </w:p>
          <w:p w:rsidR="00223634" w:rsidRPr="005426A9" w:rsidRDefault="00223634" w:rsidP="00223634">
            <w:pPr>
              <w:autoSpaceDE w:val="0"/>
              <w:autoSpaceDN w:val="0"/>
              <w:adjustRightInd w:val="0"/>
              <w:spacing w:after="0"/>
              <w:jc w:val="both"/>
              <w:rPr>
                <w:rFonts w:ascii="Trebuchet MS" w:hAnsi="Trebuchet MS"/>
                <w:sz w:val="24"/>
                <w:szCs w:val="24"/>
              </w:rPr>
            </w:pPr>
            <w:r w:rsidRPr="005426A9">
              <w:rPr>
                <w:rFonts w:ascii="Trebuchet MS" w:hAnsi="Trebuchet MS" w:cs="Franklin Gothic Book"/>
                <w:color w:val="393536"/>
                <w:sz w:val="24"/>
                <w:szCs w:val="24"/>
              </w:rPr>
              <w:t xml:space="preserve"> </w:t>
            </w:r>
            <w:r w:rsidRPr="005426A9">
              <w:rPr>
                <w:rFonts w:ascii="Trebuchet MS" w:hAnsi="Trebuchet MS" w:cs="Arial"/>
                <w:color w:val="393536"/>
                <w:sz w:val="24"/>
                <w:szCs w:val="24"/>
              </w:rPr>
              <w:t xml:space="preserve">&gt; </w:t>
            </w:r>
            <w:r w:rsidRPr="005426A9">
              <w:rPr>
                <w:rFonts w:ascii="Trebuchet MS" w:hAnsi="Trebuchet MS" w:cs="Franklin Gothic Book"/>
                <w:color w:val="393536"/>
                <w:sz w:val="24"/>
                <w:szCs w:val="24"/>
              </w:rPr>
              <w:t>Evalúan la pertinencia del uso de repeticiones, tanto de sonidos como de ideas, en poemas estudiados en clases.</w:t>
            </w:r>
          </w:p>
          <w:p w:rsidR="00223634" w:rsidRPr="005426A9" w:rsidRDefault="00223634" w:rsidP="00223634">
            <w:pPr>
              <w:autoSpaceDE w:val="0"/>
              <w:autoSpaceDN w:val="0"/>
              <w:adjustRightInd w:val="0"/>
              <w:spacing w:after="0"/>
              <w:jc w:val="both"/>
              <w:rPr>
                <w:rFonts w:ascii="Trebuchet MS" w:hAnsi="Trebuchet MS"/>
                <w:sz w:val="24"/>
                <w:szCs w:val="24"/>
              </w:rPr>
            </w:pPr>
            <w:r w:rsidRPr="005426A9">
              <w:rPr>
                <w:rFonts w:ascii="Trebuchet MS" w:hAnsi="Trebuchet MS" w:cs="Franklin Gothic Book"/>
                <w:color w:val="393536"/>
                <w:sz w:val="24"/>
                <w:szCs w:val="24"/>
              </w:rPr>
              <w:t xml:space="preserve"> </w:t>
            </w:r>
            <w:r w:rsidRPr="005426A9">
              <w:rPr>
                <w:rFonts w:ascii="Trebuchet MS" w:hAnsi="Trebuchet MS" w:cs="Arial"/>
                <w:color w:val="393536"/>
                <w:sz w:val="24"/>
                <w:szCs w:val="24"/>
              </w:rPr>
              <w:t xml:space="preserve">&gt; </w:t>
            </w:r>
            <w:r w:rsidRPr="005426A9">
              <w:rPr>
                <w:rFonts w:ascii="Trebuchet MS" w:hAnsi="Trebuchet MS" w:cs="Franklin Gothic Book"/>
                <w:color w:val="393536"/>
                <w:sz w:val="24"/>
                <w:szCs w:val="24"/>
              </w:rPr>
              <w:t>Elaboran un comentario acerca de un poema leído, considerando tema, motivos líricos, actitud del hablante lírico, figuras literarias, tipo de rima y versos.</w:t>
            </w:r>
          </w:p>
          <w:p w:rsidR="00223634" w:rsidRPr="005426A9" w:rsidRDefault="00223634" w:rsidP="00223634">
            <w:pPr>
              <w:autoSpaceDE w:val="0"/>
              <w:autoSpaceDN w:val="0"/>
              <w:adjustRightInd w:val="0"/>
              <w:spacing w:after="0"/>
              <w:jc w:val="both"/>
              <w:rPr>
                <w:rFonts w:ascii="Trebuchet MS" w:hAnsi="Trebuchet MS" w:cs="Franklin Gothic Book"/>
                <w:color w:val="393536"/>
                <w:sz w:val="24"/>
                <w:szCs w:val="24"/>
              </w:rPr>
            </w:pPr>
            <w:r w:rsidRPr="005426A9">
              <w:rPr>
                <w:rFonts w:ascii="Trebuchet MS" w:hAnsi="Trebuchet MS" w:cs="Franklin Gothic Book"/>
                <w:color w:val="393536"/>
                <w:sz w:val="24"/>
                <w:szCs w:val="24"/>
              </w:rPr>
              <w:t xml:space="preserve"> </w:t>
            </w:r>
            <w:r w:rsidRPr="005426A9">
              <w:rPr>
                <w:rFonts w:ascii="Trebuchet MS" w:hAnsi="Trebuchet MS" w:cs="Arial"/>
                <w:color w:val="393536"/>
                <w:sz w:val="24"/>
                <w:szCs w:val="24"/>
              </w:rPr>
              <w:t xml:space="preserve">&gt; </w:t>
            </w:r>
            <w:r w:rsidRPr="005426A9">
              <w:rPr>
                <w:rFonts w:ascii="Trebuchet MS" w:hAnsi="Trebuchet MS" w:cs="Franklin Gothic Book"/>
                <w:color w:val="393536"/>
                <w:sz w:val="24"/>
                <w:szCs w:val="24"/>
              </w:rPr>
              <w:t>Comparan poemas estableciendo relaciones con otras obras; por ejemplo, narraciones, pinturas, canciones, entre otras.</w:t>
            </w:r>
          </w:p>
          <w:p w:rsidR="00223634" w:rsidRPr="005426A9" w:rsidRDefault="00223634" w:rsidP="00223634">
            <w:pPr>
              <w:autoSpaceDE w:val="0"/>
              <w:autoSpaceDN w:val="0"/>
              <w:adjustRightInd w:val="0"/>
              <w:spacing w:after="0"/>
              <w:jc w:val="both"/>
              <w:rPr>
                <w:rFonts w:ascii="Trebuchet MS" w:hAnsi="Trebuchet MS" w:cs="Franklin Gothic Book"/>
                <w:color w:val="393536"/>
                <w:sz w:val="24"/>
                <w:szCs w:val="24"/>
              </w:rPr>
            </w:pPr>
            <w:r w:rsidRPr="005426A9">
              <w:rPr>
                <w:rFonts w:ascii="Trebuchet MS" w:hAnsi="Trebuchet MS" w:cs="Franklin Gothic Book"/>
                <w:color w:val="393536"/>
                <w:sz w:val="24"/>
                <w:szCs w:val="24"/>
              </w:rPr>
              <w:t>&gt; Contrastan la visión de mundo presente en dos textos literarios de diferentes culturas.</w:t>
            </w:r>
          </w:p>
          <w:p w:rsidR="00223634" w:rsidRPr="005426A9" w:rsidRDefault="00223634" w:rsidP="00223634">
            <w:pPr>
              <w:autoSpaceDE w:val="0"/>
              <w:autoSpaceDN w:val="0"/>
              <w:adjustRightInd w:val="0"/>
              <w:spacing w:after="0"/>
              <w:jc w:val="both"/>
              <w:rPr>
                <w:rFonts w:ascii="Trebuchet MS" w:hAnsi="Trebuchet MS" w:cs="Franklin Gothic Book"/>
                <w:color w:val="393536"/>
                <w:sz w:val="24"/>
                <w:szCs w:val="24"/>
              </w:rPr>
            </w:pPr>
            <w:r w:rsidRPr="005426A9">
              <w:rPr>
                <w:rFonts w:ascii="Trebuchet MS" w:hAnsi="Trebuchet MS" w:cs="Franklin Gothic Book"/>
                <w:color w:val="393536"/>
                <w:sz w:val="24"/>
                <w:szCs w:val="24"/>
              </w:rPr>
              <w:lastRenderedPageBreak/>
              <w:t xml:space="preserve"> &gt; Formulan hipótesis considerando su postura personal, el contexto histórico y social, y la visión de mundo presente en diferentes tipos de textos literarios, considerando marcas textuales.</w:t>
            </w:r>
          </w:p>
          <w:p w:rsidR="00223634" w:rsidRPr="005426A9" w:rsidRDefault="00223634" w:rsidP="00223634">
            <w:pPr>
              <w:autoSpaceDE w:val="0"/>
              <w:autoSpaceDN w:val="0"/>
              <w:adjustRightInd w:val="0"/>
              <w:spacing w:after="0"/>
              <w:jc w:val="both"/>
              <w:rPr>
                <w:rFonts w:ascii="Trebuchet MS" w:hAnsi="Trebuchet MS" w:cs="Franklin Gothic Book"/>
                <w:color w:val="393536"/>
                <w:sz w:val="24"/>
                <w:szCs w:val="24"/>
              </w:rPr>
            </w:pPr>
            <w:r w:rsidRPr="005426A9">
              <w:rPr>
                <w:rFonts w:ascii="Trebuchet MS" w:hAnsi="Trebuchet MS" w:cs="Franklin Gothic Book"/>
                <w:color w:val="393536"/>
                <w:sz w:val="24"/>
                <w:szCs w:val="24"/>
              </w:rPr>
              <w:t xml:space="preserve"> &gt; Investigan acerca de narraciones de diferentes culturas, considerando símbolos, personajes, temas y exponen sus resultados.</w:t>
            </w:r>
          </w:p>
          <w:p w:rsidR="00223634" w:rsidRPr="005426A9" w:rsidRDefault="00223634" w:rsidP="00223634">
            <w:pPr>
              <w:autoSpaceDE w:val="0"/>
              <w:autoSpaceDN w:val="0"/>
              <w:adjustRightInd w:val="0"/>
              <w:spacing w:after="0"/>
              <w:jc w:val="both"/>
              <w:rPr>
                <w:rFonts w:ascii="Trebuchet MS" w:hAnsi="Trebuchet MS" w:cs="Franklin Gothic Book"/>
                <w:color w:val="393536"/>
                <w:sz w:val="24"/>
                <w:szCs w:val="24"/>
              </w:rPr>
            </w:pPr>
            <w:r w:rsidRPr="005426A9">
              <w:rPr>
                <w:rFonts w:ascii="Trebuchet MS" w:hAnsi="Trebuchet MS" w:cs="Franklin Gothic Book"/>
                <w:color w:val="393536"/>
                <w:sz w:val="24"/>
                <w:szCs w:val="24"/>
              </w:rPr>
              <w:t xml:space="preserve">&gt; Escriben una narración o un poema considerando las estructuras básicas de cada texto. </w:t>
            </w:r>
          </w:p>
          <w:p w:rsidR="00223634" w:rsidRPr="005426A9" w:rsidRDefault="00223634" w:rsidP="00223634">
            <w:pPr>
              <w:autoSpaceDE w:val="0"/>
              <w:autoSpaceDN w:val="0"/>
              <w:adjustRightInd w:val="0"/>
              <w:spacing w:after="0"/>
              <w:jc w:val="both"/>
              <w:rPr>
                <w:rFonts w:ascii="Trebuchet MS" w:hAnsi="Trebuchet MS" w:cs="Franklin Gothic Book"/>
                <w:color w:val="393536"/>
                <w:sz w:val="24"/>
                <w:szCs w:val="24"/>
              </w:rPr>
            </w:pPr>
            <w:r w:rsidRPr="005426A9">
              <w:rPr>
                <w:rFonts w:ascii="Trebuchet MS" w:hAnsi="Trebuchet MS" w:cs="Franklin Gothic Book"/>
                <w:color w:val="393536"/>
                <w:sz w:val="24"/>
                <w:szCs w:val="24"/>
              </w:rPr>
              <w:t xml:space="preserve"> &gt; Elaboran un informe que dé cuenta del análisis efectuado a los textos.</w:t>
            </w:r>
          </w:p>
          <w:p w:rsidR="00223634" w:rsidRPr="005426A9" w:rsidRDefault="00223634" w:rsidP="00223634">
            <w:pPr>
              <w:autoSpaceDE w:val="0"/>
              <w:autoSpaceDN w:val="0"/>
              <w:adjustRightInd w:val="0"/>
              <w:spacing w:after="0"/>
              <w:jc w:val="both"/>
              <w:rPr>
                <w:rFonts w:ascii="Trebuchet MS" w:hAnsi="Trebuchet MS" w:cs="Franklin Gothic Book"/>
                <w:color w:val="393536"/>
                <w:sz w:val="24"/>
                <w:szCs w:val="24"/>
              </w:rPr>
            </w:pPr>
            <w:r w:rsidRPr="005426A9">
              <w:rPr>
                <w:rFonts w:ascii="Trebuchet MS" w:hAnsi="Trebuchet MS" w:cs="Franklin Gothic Book"/>
                <w:color w:val="393536"/>
                <w:sz w:val="24"/>
                <w:szCs w:val="24"/>
              </w:rPr>
              <w:t xml:space="preserve"> &gt; Corrigen sus textos adecuándolos al propósito y al destinatario</w:t>
            </w:r>
          </w:p>
          <w:p w:rsidR="00223634" w:rsidRPr="005426A9" w:rsidRDefault="00223634" w:rsidP="00223634">
            <w:pPr>
              <w:autoSpaceDE w:val="0"/>
              <w:autoSpaceDN w:val="0"/>
              <w:adjustRightInd w:val="0"/>
              <w:spacing w:after="0"/>
              <w:jc w:val="both"/>
              <w:rPr>
                <w:rFonts w:ascii="Trebuchet MS" w:hAnsi="Trebuchet MS" w:cs="Franklin Gothic Book"/>
                <w:color w:val="393536"/>
                <w:sz w:val="24"/>
                <w:szCs w:val="24"/>
              </w:rPr>
            </w:pPr>
            <w:r w:rsidRPr="005426A9">
              <w:rPr>
                <w:rFonts w:ascii="Trebuchet MS" w:hAnsi="Trebuchet MS" w:cs="Franklin Gothic Book"/>
                <w:color w:val="393536"/>
                <w:sz w:val="24"/>
                <w:szCs w:val="24"/>
              </w:rPr>
              <w:t>&gt; Exponen oralmente su punto de vista sobre un tema, manteniendo el hilo conductor y fundamentando con citas y datos que respaldan su postura.</w:t>
            </w:r>
          </w:p>
          <w:p w:rsidR="00223634" w:rsidRPr="005426A9" w:rsidRDefault="00223634" w:rsidP="00223634">
            <w:pPr>
              <w:autoSpaceDE w:val="0"/>
              <w:autoSpaceDN w:val="0"/>
              <w:adjustRightInd w:val="0"/>
              <w:spacing w:after="0"/>
              <w:jc w:val="both"/>
              <w:rPr>
                <w:rFonts w:ascii="Trebuchet MS" w:hAnsi="Trebuchet MS" w:cs="Franklin Gothic Book"/>
                <w:color w:val="393536"/>
                <w:sz w:val="24"/>
                <w:szCs w:val="24"/>
              </w:rPr>
            </w:pPr>
            <w:r w:rsidRPr="005426A9">
              <w:rPr>
                <w:rFonts w:ascii="Trebuchet MS" w:hAnsi="Trebuchet MS" w:cs="Franklin Gothic Book"/>
                <w:color w:val="393536"/>
                <w:sz w:val="24"/>
                <w:szCs w:val="24"/>
              </w:rPr>
              <w:t xml:space="preserve"> &gt; Discuten las ideas presentadas por otros, profundizando en ellas y desarrollándolas para aclarar puntos.</w:t>
            </w:r>
          </w:p>
          <w:p w:rsidR="00223634" w:rsidRPr="005426A9" w:rsidRDefault="00223634" w:rsidP="00223634">
            <w:pPr>
              <w:autoSpaceDE w:val="0"/>
              <w:autoSpaceDN w:val="0"/>
              <w:adjustRightInd w:val="0"/>
              <w:spacing w:after="0"/>
              <w:jc w:val="both"/>
              <w:rPr>
                <w:rFonts w:ascii="Trebuchet MS" w:hAnsi="Trebuchet MS" w:cs="Franklin Gothic Book"/>
                <w:color w:val="393536"/>
                <w:sz w:val="24"/>
                <w:szCs w:val="24"/>
              </w:rPr>
            </w:pPr>
            <w:r w:rsidRPr="005426A9">
              <w:rPr>
                <w:rFonts w:ascii="Trebuchet MS" w:hAnsi="Trebuchet MS" w:cs="Franklin Gothic Book"/>
                <w:color w:val="393536"/>
                <w:sz w:val="24"/>
                <w:szCs w:val="24"/>
              </w:rPr>
              <w:t xml:space="preserve"> &gt; Responden acertadamente a preguntas formuladas por su profesor o profesora, acerca de lo expuesto por el grupo.</w:t>
            </w:r>
          </w:p>
          <w:p w:rsidR="00223634" w:rsidRPr="005426A9" w:rsidRDefault="00223634" w:rsidP="00223634">
            <w:pPr>
              <w:autoSpaceDE w:val="0"/>
              <w:autoSpaceDN w:val="0"/>
              <w:adjustRightInd w:val="0"/>
              <w:spacing w:after="0"/>
              <w:jc w:val="both"/>
              <w:rPr>
                <w:rFonts w:ascii="Trebuchet MS" w:hAnsi="Trebuchet MS" w:cs="Franklin Gothic Book"/>
                <w:color w:val="393536"/>
                <w:sz w:val="24"/>
                <w:szCs w:val="24"/>
              </w:rPr>
            </w:pPr>
            <w:r w:rsidRPr="005426A9">
              <w:rPr>
                <w:rFonts w:ascii="Trebuchet MS" w:hAnsi="Trebuchet MS" w:cs="Franklin Gothic Book"/>
                <w:color w:val="393536"/>
                <w:sz w:val="24"/>
                <w:szCs w:val="24"/>
              </w:rPr>
              <w:t xml:space="preserve"> &gt; Replantean su punto de vista sobre un tema a partir de lo expuesto por sus interlocutores, si es pertinente.</w:t>
            </w:r>
          </w:p>
          <w:p w:rsidR="00223634" w:rsidRPr="005426A9" w:rsidRDefault="00223634" w:rsidP="00223634">
            <w:pPr>
              <w:autoSpaceDE w:val="0"/>
              <w:autoSpaceDN w:val="0"/>
              <w:adjustRightInd w:val="0"/>
              <w:spacing w:after="0"/>
              <w:jc w:val="both"/>
              <w:rPr>
                <w:rFonts w:ascii="Trebuchet MS" w:hAnsi="Trebuchet MS" w:cs="Franklin Gothic Book"/>
                <w:color w:val="393536"/>
                <w:sz w:val="24"/>
                <w:szCs w:val="24"/>
              </w:rPr>
            </w:pPr>
            <w:r w:rsidRPr="005426A9">
              <w:rPr>
                <w:rFonts w:ascii="Trebuchet MS" w:hAnsi="Trebuchet MS" w:cs="Franklin Gothic Book"/>
                <w:color w:val="393536"/>
                <w:sz w:val="24"/>
                <w:szCs w:val="24"/>
              </w:rPr>
              <w:t xml:space="preserve"> &gt; Comentan lo expuesto por sus compañeros y compañeras considerando la validez de sus afirmaciones.</w:t>
            </w:r>
          </w:p>
          <w:p w:rsidR="00223634" w:rsidRPr="005426A9" w:rsidRDefault="00223634" w:rsidP="00223634">
            <w:pPr>
              <w:autoSpaceDE w:val="0"/>
              <w:autoSpaceDN w:val="0"/>
              <w:adjustRightInd w:val="0"/>
              <w:spacing w:after="0"/>
              <w:jc w:val="both"/>
              <w:rPr>
                <w:rFonts w:ascii="Trebuchet MS" w:hAnsi="Trebuchet MS"/>
                <w:sz w:val="24"/>
                <w:szCs w:val="24"/>
                <w:lang w:eastAsia="es-CL"/>
              </w:rPr>
            </w:pPr>
            <w:r w:rsidRPr="005426A9">
              <w:rPr>
                <w:rFonts w:ascii="Trebuchet MS" w:hAnsi="Trebuchet MS" w:cs="Franklin Gothic Book"/>
                <w:color w:val="393536"/>
                <w:sz w:val="24"/>
                <w:szCs w:val="24"/>
              </w:rPr>
              <w:t>&gt; Respetan las instrucciones dadas por el moderador en un debate para intervenir.</w:t>
            </w:r>
            <w:r w:rsidRPr="005426A9">
              <w:rPr>
                <w:rFonts w:ascii="Trebuchet MS" w:hAnsi="Trebuchet MS"/>
                <w:sz w:val="24"/>
                <w:szCs w:val="24"/>
              </w:rPr>
              <w:t xml:space="preserve"> </w:t>
            </w:r>
          </w:p>
        </w:tc>
        <w:tc>
          <w:tcPr>
            <w:tcW w:w="2551" w:type="dxa"/>
            <w:shd w:val="clear" w:color="auto" w:fill="auto"/>
          </w:tcPr>
          <w:p w:rsidR="00223634" w:rsidRPr="005426A9" w:rsidRDefault="00223634" w:rsidP="00223634">
            <w:pPr>
              <w:spacing w:after="0"/>
              <w:jc w:val="both"/>
              <w:rPr>
                <w:rFonts w:ascii="Trebuchet MS" w:hAnsi="Trebuchet MS" w:cs="Arial"/>
                <w:b/>
                <w:sz w:val="24"/>
                <w:szCs w:val="24"/>
              </w:rPr>
            </w:pPr>
          </w:p>
          <w:p w:rsidR="00223634" w:rsidRPr="005426A9" w:rsidRDefault="00223634" w:rsidP="00223634">
            <w:pPr>
              <w:spacing w:after="0"/>
              <w:jc w:val="both"/>
              <w:rPr>
                <w:rFonts w:ascii="Trebuchet MS" w:hAnsi="Trebuchet MS" w:cs="Arial"/>
                <w:b/>
                <w:sz w:val="24"/>
                <w:szCs w:val="24"/>
              </w:rPr>
            </w:pPr>
            <w:r w:rsidRPr="005426A9">
              <w:rPr>
                <w:rFonts w:ascii="Trebuchet MS" w:hAnsi="Trebuchet MS" w:cs="Arial"/>
                <w:b/>
                <w:sz w:val="24"/>
                <w:szCs w:val="24"/>
              </w:rPr>
              <w:t>Materiales:</w:t>
            </w:r>
          </w:p>
          <w:p w:rsidR="00223634" w:rsidRPr="005426A9" w:rsidRDefault="00223634" w:rsidP="00223634">
            <w:pPr>
              <w:spacing w:after="0"/>
              <w:jc w:val="both"/>
              <w:rPr>
                <w:rFonts w:ascii="Trebuchet MS" w:hAnsi="Trebuchet MS"/>
                <w:b/>
                <w:sz w:val="24"/>
                <w:szCs w:val="24"/>
              </w:rPr>
            </w:pPr>
          </w:p>
          <w:p w:rsidR="00223634" w:rsidRPr="005426A9" w:rsidRDefault="00223634" w:rsidP="00223634">
            <w:pPr>
              <w:numPr>
                <w:ilvl w:val="0"/>
                <w:numId w:val="6"/>
              </w:numPr>
              <w:spacing w:after="0" w:line="240" w:lineRule="auto"/>
              <w:ind w:left="360"/>
              <w:jc w:val="both"/>
              <w:rPr>
                <w:rFonts w:ascii="Trebuchet MS" w:hAnsi="Trebuchet MS"/>
                <w:sz w:val="24"/>
                <w:szCs w:val="24"/>
              </w:rPr>
            </w:pPr>
            <w:r w:rsidRPr="005426A9">
              <w:rPr>
                <w:rFonts w:ascii="Trebuchet MS" w:hAnsi="Trebuchet MS"/>
                <w:sz w:val="24"/>
                <w:szCs w:val="24"/>
              </w:rPr>
              <w:t>PPT, Data, computador.</w:t>
            </w:r>
          </w:p>
          <w:p w:rsidR="00223634" w:rsidRPr="005426A9" w:rsidRDefault="00223634" w:rsidP="00223634">
            <w:pPr>
              <w:numPr>
                <w:ilvl w:val="0"/>
                <w:numId w:val="6"/>
              </w:numPr>
              <w:spacing w:after="0" w:line="240" w:lineRule="auto"/>
              <w:ind w:left="360"/>
              <w:jc w:val="both"/>
              <w:rPr>
                <w:rFonts w:ascii="Trebuchet MS" w:hAnsi="Trebuchet MS" w:cs="Arial"/>
                <w:sz w:val="24"/>
                <w:szCs w:val="24"/>
              </w:rPr>
            </w:pPr>
            <w:r w:rsidRPr="005426A9">
              <w:rPr>
                <w:rFonts w:ascii="Trebuchet MS" w:hAnsi="Trebuchet MS"/>
                <w:sz w:val="24"/>
                <w:szCs w:val="24"/>
              </w:rPr>
              <w:t>Guía de trabajo.</w:t>
            </w:r>
          </w:p>
        </w:tc>
      </w:tr>
    </w:tbl>
    <w:p w:rsidR="00A706A9" w:rsidRPr="005426A9" w:rsidRDefault="00A706A9" w:rsidP="00223634">
      <w:pPr>
        <w:spacing w:after="0"/>
        <w:rPr>
          <w:rFonts w:ascii="Trebuchet MS" w:hAnsi="Trebuchet MS"/>
          <w:b/>
          <w:sz w:val="24"/>
          <w:szCs w:val="24"/>
          <w:u w:val="single"/>
          <w:lang w:val="es-CL"/>
        </w:rPr>
      </w:pPr>
    </w:p>
    <w:sectPr w:rsidR="00A706A9" w:rsidRPr="005426A9" w:rsidSect="00DB08CB">
      <w:headerReference w:type="even" r:id="rId12"/>
      <w:headerReference w:type="default" r:id="rId13"/>
      <w:footerReference w:type="default" r:id="rId14"/>
      <w:headerReference w:type="first" r:id="rId15"/>
      <w:pgSz w:w="12240" w:h="15840" w:code="1"/>
      <w:pgMar w:top="1701" w:right="902" w:bottom="720" w:left="720" w:header="180" w:footer="5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87910" w:rsidRDefault="00987910">
      <w:r>
        <w:separator/>
      </w:r>
    </w:p>
  </w:endnote>
  <w:endnote w:type="continuationSeparator" w:id="0">
    <w:p w:rsidR="00987910" w:rsidRDefault="00987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MT">
    <w:altName w:val="Arial Unicode MS"/>
    <w:panose1 w:val="00000000000000000000"/>
    <w:charset w:val="88"/>
    <w:family w:val="auto"/>
    <w:notTrueType/>
    <w:pitch w:val="default"/>
    <w:sig w:usb0="00000001" w:usb1="08080000" w:usb2="00000010" w:usb3="00000000" w:csb0="00100000" w:csb1="00000000"/>
  </w:font>
  <w:font w:name="Franklin Gothic Book">
    <w:panose1 w:val="020B0503020102020204"/>
    <w:charset w:val="00"/>
    <w:family w:val="swiss"/>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66E3" w:rsidRDefault="003A3DDF" w:rsidP="00D63578">
    <w:pPr>
      <w:pStyle w:val="Piedepgina"/>
      <w:tabs>
        <w:tab w:val="clear" w:pos="4252"/>
        <w:tab w:val="center" w:pos="5220"/>
      </w:tabs>
      <w:jc w:val="center"/>
      <w:rPr>
        <w:rFonts w:ascii="Arial Rounded MT Bold" w:hAnsi="Arial Rounded MT Bold"/>
        <w:sz w:val="16"/>
        <w:szCs w:val="16"/>
      </w:rPr>
    </w:pPr>
    <w:r>
      <w:rPr>
        <w:noProof/>
      </w:rPr>
      <w:drawing>
        <wp:anchor distT="0" distB="0" distL="114300" distR="114300" simplePos="0" relativeHeight="251662336" behindDoc="0" locked="0" layoutInCell="1" allowOverlap="1">
          <wp:simplePos x="0" y="0"/>
          <wp:positionH relativeFrom="column">
            <wp:posOffset>-352425</wp:posOffset>
          </wp:positionH>
          <wp:positionV relativeFrom="paragraph">
            <wp:posOffset>194310</wp:posOffset>
          </wp:positionV>
          <wp:extent cx="7562850" cy="561975"/>
          <wp:effectExtent l="0" t="0" r="0" b="0"/>
          <wp:wrapSquare wrapText="bothSides"/>
          <wp:docPr id="4" name="Imagen 2" descr="C:\Users\grafica\Desktop\nelson\norma grafica\pie de pagi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Users\grafica\Desktop\nelson\norma grafica\pie de pagin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5619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87A86" w:rsidRPr="00B866E3" w:rsidRDefault="00087A86" w:rsidP="00D63578">
    <w:pPr>
      <w:pStyle w:val="Piedepgina"/>
      <w:tabs>
        <w:tab w:val="clear" w:pos="4252"/>
        <w:tab w:val="center" w:pos="5220"/>
      </w:tabs>
      <w:jc w:val="center"/>
      <w:rPr>
        <w:rFonts w:ascii="Arial Rounded MT Bold" w:hAnsi="Arial Rounded MT Bold"/>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87910" w:rsidRDefault="00987910">
      <w:r>
        <w:separator/>
      </w:r>
    </w:p>
  </w:footnote>
  <w:footnote w:type="continuationSeparator" w:id="0">
    <w:p w:rsidR="00987910" w:rsidRDefault="009879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0FAC" w:rsidRDefault="00987910">
    <w:pPr>
      <w:pStyle w:val="Encabezado"/>
    </w:pPr>
    <w:r>
      <w:rPr>
        <w:noProof/>
        <w:lang w:val="es-CL" w:eastAsia="es-CL"/>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02735" o:spid="_x0000_s2051" type="#_x0000_t75" style="position:absolute;margin-left:0;margin-top:0;width:526.55pt;height:680.05pt;z-index:-251656192;mso-position-horizontal:center;mso-position-horizontal-relative:margin;mso-position-vertical:center;mso-position-vertical-relative:margin" o:allowincell="f">
          <v:imagedata r:id="rId1" o:title="hoja cart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7A86" w:rsidRDefault="003A3DDF" w:rsidP="00D63578">
    <w:pPr>
      <w:pStyle w:val="Encabezado"/>
      <w:tabs>
        <w:tab w:val="left" w:pos="142"/>
      </w:tabs>
      <w:jc w:val="center"/>
    </w:pPr>
    <w:r>
      <w:rPr>
        <w:noProof/>
      </w:rPr>
      <w:drawing>
        <wp:anchor distT="0" distB="0" distL="114300" distR="114300" simplePos="0" relativeHeight="251661312" behindDoc="0" locked="0" layoutInCell="1" allowOverlap="1">
          <wp:simplePos x="0" y="0"/>
          <wp:positionH relativeFrom="column">
            <wp:posOffset>-191135</wp:posOffset>
          </wp:positionH>
          <wp:positionV relativeFrom="paragraph">
            <wp:posOffset>-9525</wp:posOffset>
          </wp:positionV>
          <wp:extent cx="7419975" cy="665480"/>
          <wp:effectExtent l="0" t="0" r="0" b="0"/>
          <wp:wrapSquare wrapText="bothSides"/>
          <wp:docPr id="5" name="Imagen 1" descr="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o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19975" cy="6654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0FAC" w:rsidRDefault="00987910">
    <w:pPr>
      <w:pStyle w:val="Encabezado"/>
    </w:pPr>
    <w:r>
      <w:rPr>
        <w:noProof/>
        <w:lang w:val="es-CL" w:eastAsia="es-CL"/>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02734" o:spid="_x0000_s2050" type="#_x0000_t75" style="position:absolute;margin-left:0;margin-top:0;width:526.55pt;height:680.05pt;z-index:-251657216;mso-position-horizontal:center;mso-position-horizontal-relative:margin;mso-position-vertical:center;mso-position-vertical-relative:margin" o:allowincell="f">
          <v:imagedata r:id="rId1" o:title="hoja cart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534F97"/>
    <w:multiLevelType w:val="hybridMultilevel"/>
    <w:tmpl w:val="624A16B4"/>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7EA3CFA"/>
    <w:multiLevelType w:val="hybridMultilevel"/>
    <w:tmpl w:val="E1BCA8B2"/>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7473ADF"/>
    <w:multiLevelType w:val="hybridMultilevel"/>
    <w:tmpl w:val="7E1A46AE"/>
    <w:lvl w:ilvl="0" w:tplc="BF72335C">
      <w:start w:val="48"/>
      <w:numFmt w:val="bullet"/>
      <w:lvlText w:val="-"/>
      <w:lvlJc w:val="left"/>
      <w:pPr>
        <w:ind w:left="720" w:hanging="360"/>
      </w:pPr>
      <w:rPr>
        <w:rFonts w:ascii="Times New Roman" w:eastAsia="Calibri"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ED92830"/>
    <w:multiLevelType w:val="hybridMultilevel"/>
    <w:tmpl w:val="DE4C95F0"/>
    <w:lvl w:ilvl="0" w:tplc="340A0001">
      <w:start w:val="1"/>
      <w:numFmt w:val="bullet"/>
      <w:lvlText w:val=""/>
      <w:lvlJc w:val="left"/>
      <w:pPr>
        <w:ind w:left="360" w:hanging="360"/>
      </w:pPr>
      <w:rPr>
        <w:rFonts w:ascii="Symbol" w:hAnsi="Symbol" w:hint="default"/>
      </w:rPr>
    </w:lvl>
    <w:lvl w:ilvl="1" w:tplc="C7BC2556">
      <w:numFmt w:val="bullet"/>
      <w:lvlText w:val="-"/>
      <w:lvlJc w:val="left"/>
      <w:pPr>
        <w:ind w:left="1080" w:hanging="360"/>
      </w:pPr>
      <w:rPr>
        <w:rFonts w:ascii="Trebuchet MS" w:eastAsia="Calibri" w:hAnsi="Trebuchet MS" w:cs="Times New Roman"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 w15:restartNumberingAfterBreak="0">
    <w:nsid w:val="309A4D53"/>
    <w:multiLevelType w:val="hybridMultilevel"/>
    <w:tmpl w:val="6486C61A"/>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321A4983"/>
    <w:multiLevelType w:val="hybridMultilevel"/>
    <w:tmpl w:val="8222BA34"/>
    <w:lvl w:ilvl="0" w:tplc="340A0001">
      <w:start w:val="1"/>
      <w:numFmt w:val="bullet"/>
      <w:lvlText w:val=""/>
      <w:lvlJc w:val="left"/>
      <w:pPr>
        <w:ind w:left="360" w:hanging="360"/>
      </w:pPr>
      <w:rPr>
        <w:rFonts w:ascii="Symbol" w:hAnsi="Symbol" w:hint="default"/>
      </w:rPr>
    </w:lvl>
    <w:lvl w:ilvl="1" w:tplc="340A0001">
      <w:start w:val="1"/>
      <w:numFmt w:val="bullet"/>
      <w:lvlText w:val=""/>
      <w:lvlJc w:val="left"/>
      <w:pPr>
        <w:ind w:left="785" w:hanging="360"/>
      </w:pPr>
      <w:rPr>
        <w:rFonts w:ascii="Symbol" w:hAnsi="Symbol"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6" w15:restartNumberingAfterBreak="0">
    <w:nsid w:val="33D247BD"/>
    <w:multiLevelType w:val="hybridMultilevel"/>
    <w:tmpl w:val="6EEE119A"/>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7" w15:restartNumberingAfterBreak="0">
    <w:nsid w:val="35275A5D"/>
    <w:multiLevelType w:val="hybridMultilevel"/>
    <w:tmpl w:val="B83454B8"/>
    <w:lvl w:ilvl="0" w:tplc="340A0001">
      <w:start w:val="1"/>
      <w:numFmt w:val="bullet"/>
      <w:lvlText w:val=""/>
      <w:lvlJc w:val="left"/>
      <w:pPr>
        <w:ind w:left="790" w:hanging="360"/>
      </w:pPr>
      <w:rPr>
        <w:rFonts w:ascii="Symbol" w:hAnsi="Symbol" w:hint="default"/>
      </w:rPr>
    </w:lvl>
    <w:lvl w:ilvl="1" w:tplc="340A0003" w:tentative="1">
      <w:start w:val="1"/>
      <w:numFmt w:val="bullet"/>
      <w:lvlText w:val="o"/>
      <w:lvlJc w:val="left"/>
      <w:pPr>
        <w:ind w:left="1510" w:hanging="360"/>
      </w:pPr>
      <w:rPr>
        <w:rFonts w:ascii="Courier New" w:hAnsi="Courier New" w:cs="Courier New" w:hint="default"/>
      </w:rPr>
    </w:lvl>
    <w:lvl w:ilvl="2" w:tplc="340A0005" w:tentative="1">
      <w:start w:val="1"/>
      <w:numFmt w:val="bullet"/>
      <w:lvlText w:val=""/>
      <w:lvlJc w:val="left"/>
      <w:pPr>
        <w:ind w:left="2230" w:hanging="360"/>
      </w:pPr>
      <w:rPr>
        <w:rFonts w:ascii="Wingdings" w:hAnsi="Wingdings" w:hint="default"/>
      </w:rPr>
    </w:lvl>
    <w:lvl w:ilvl="3" w:tplc="340A0001" w:tentative="1">
      <w:start w:val="1"/>
      <w:numFmt w:val="bullet"/>
      <w:lvlText w:val=""/>
      <w:lvlJc w:val="left"/>
      <w:pPr>
        <w:ind w:left="2950" w:hanging="360"/>
      </w:pPr>
      <w:rPr>
        <w:rFonts w:ascii="Symbol" w:hAnsi="Symbol" w:hint="default"/>
      </w:rPr>
    </w:lvl>
    <w:lvl w:ilvl="4" w:tplc="340A0003" w:tentative="1">
      <w:start w:val="1"/>
      <w:numFmt w:val="bullet"/>
      <w:lvlText w:val="o"/>
      <w:lvlJc w:val="left"/>
      <w:pPr>
        <w:ind w:left="3670" w:hanging="360"/>
      </w:pPr>
      <w:rPr>
        <w:rFonts w:ascii="Courier New" w:hAnsi="Courier New" w:cs="Courier New" w:hint="default"/>
      </w:rPr>
    </w:lvl>
    <w:lvl w:ilvl="5" w:tplc="340A0005" w:tentative="1">
      <w:start w:val="1"/>
      <w:numFmt w:val="bullet"/>
      <w:lvlText w:val=""/>
      <w:lvlJc w:val="left"/>
      <w:pPr>
        <w:ind w:left="4390" w:hanging="360"/>
      </w:pPr>
      <w:rPr>
        <w:rFonts w:ascii="Wingdings" w:hAnsi="Wingdings" w:hint="default"/>
      </w:rPr>
    </w:lvl>
    <w:lvl w:ilvl="6" w:tplc="340A0001" w:tentative="1">
      <w:start w:val="1"/>
      <w:numFmt w:val="bullet"/>
      <w:lvlText w:val=""/>
      <w:lvlJc w:val="left"/>
      <w:pPr>
        <w:ind w:left="5110" w:hanging="360"/>
      </w:pPr>
      <w:rPr>
        <w:rFonts w:ascii="Symbol" w:hAnsi="Symbol" w:hint="default"/>
      </w:rPr>
    </w:lvl>
    <w:lvl w:ilvl="7" w:tplc="340A0003" w:tentative="1">
      <w:start w:val="1"/>
      <w:numFmt w:val="bullet"/>
      <w:lvlText w:val="o"/>
      <w:lvlJc w:val="left"/>
      <w:pPr>
        <w:ind w:left="5830" w:hanging="360"/>
      </w:pPr>
      <w:rPr>
        <w:rFonts w:ascii="Courier New" w:hAnsi="Courier New" w:cs="Courier New" w:hint="default"/>
      </w:rPr>
    </w:lvl>
    <w:lvl w:ilvl="8" w:tplc="340A0005" w:tentative="1">
      <w:start w:val="1"/>
      <w:numFmt w:val="bullet"/>
      <w:lvlText w:val=""/>
      <w:lvlJc w:val="left"/>
      <w:pPr>
        <w:ind w:left="6550" w:hanging="360"/>
      </w:pPr>
      <w:rPr>
        <w:rFonts w:ascii="Wingdings" w:hAnsi="Wingdings" w:hint="default"/>
      </w:rPr>
    </w:lvl>
  </w:abstractNum>
  <w:abstractNum w:abstractNumId="8" w15:restartNumberingAfterBreak="0">
    <w:nsid w:val="3E9105DF"/>
    <w:multiLevelType w:val="hybridMultilevel"/>
    <w:tmpl w:val="F97EF5E0"/>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4D2A775E"/>
    <w:multiLevelType w:val="hybridMultilevel"/>
    <w:tmpl w:val="261ECC9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0" w15:restartNumberingAfterBreak="0">
    <w:nsid w:val="51C64F52"/>
    <w:multiLevelType w:val="hybridMultilevel"/>
    <w:tmpl w:val="2FEAB498"/>
    <w:lvl w:ilvl="0" w:tplc="95A43568">
      <w:numFmt w:val="bullet"/>
      <w:lvlText w:val=""/>
      <w:lvlJc w:val="left"/>
      <w:pPr>
        <w:ind w:left="649" w:hanging="360"/>
      </w:pPr>
      <w:rPr>
        <w:rFonts w:ascii="Wingdings" w:eastAsia="Calibri" w:hAnsi="Wingdings" w:cs="Times New Roman" w:hint="default"/>
      </w:rPr>
    </w:lvl>
    <w:lvl w:ilvl="1" w:tplc="340A0003" w:tentative="1">
      <w:start w:val="1"/>
      <w:numFmt w:val="bullet"/>
      <w:lvlText w:val="o"/>
      <w:lvlJc w:val="left"/>
      <w:pPr>
        <w:ind w:left="1369" w:hanging="360"/>
      </w:pPr>
      <w:rPr>
        <w:rFonts w:ascii="Courier New" w:hAnsi="Courier New" w:cs="Courier New" w:hint="default"/>
      </w:rPr>
    </w:lvl>
    <w:lvl w:ilvl="2" w:tplc="340A0005" w:tentative="1">
      <w:start w:val="1"/>
      <w:numFmt w:val="bullet"/>
      <w:lvlText w:val=""/>
      <w:lvlJc w:val="left"/>
      <w:pPr>
        <w:ind w:left="2089" w:hanging="360"/>
      </w:pPr>
      <w:rPr>
        <w:rFonts w:ascii="Wingdings" w:hAnsi="Wingdings" w:hint="default"/>
      </w:rPr>
    </w:lvl>
    <w:lvl w:ilvl="3" w:tplc="340A0001" w:tentative="1">
      <w:start w:val="1"/>
      <w:numFmt w:val="bullet"/>
      <w:lvlText w:val=""/>
      <w:lvlJc w:val="left"/>
      <w:pPr>
        <w:ind w:left="2809" w:hanging="360"/>
      </w:pPr>
      <w:rPr>
        <w:rFonts w:ascii="Symbol" w:hAnsi="Symbol" w:hint="default"/>
      </w:rPr>
    </w:lvl>
    <w:lvl w:ilvl="4" w:tplc="340A0003" w:tentative="1">
      <w:start w:val="1"/>
      <w:numFmt w:val="bullet"/>
      <w:lvlText w:val="o"/>
      <w:lvlJc w:val="left"/>
      <w:pPr>
        <w:ind w:left="3529" w:hanging="360"/>
      </w:pPr>
      <w:rPr>
        <w:rFonts w:ascii="Courier New" w:hAnsi="Courier New" w:cs="Courier New" w:hint="default"/>
      </w:rPr>
    </w:lvl>
    <w:lvl w:ilvl="5" w:tplc="340A0005" w:tentative="1">
      <w:start w:val="1"/>
      <w:numFmt w:val="bullet"/>
      <w:lvlText w:val=""/>
      <w:lvlJc w:val="left"/>
      <w:pPr>
        <w:ind w:left="4249" w:hanging="360"/>
      </w:pPr>
      <w:rPr>
        <w:rFonts w:ascii="Wingdings" w:hAnsi="Wingdings" w:hint="default"/>
      </w:rPr>
    </w:lvl>
    <w:lvl w:ilvl="6" w:tplc="340A0001" w:tentative="1">
      <w:start w:val="1"/>
      <w:numFmt w:val="bullet"/>
      <w:lvlText w:val=""/>
      <w:lvlJc w:val="left"/>
      <w:pPr>
        <w:ind w:left="4969" w:hanging="360"/>
      </w:pPr>
      <w:rPr>
        <w:rFonts w:ascii="Symbol" w:hAnsi="Symbol" w:hint="default"/>
      </w:rPr>
    </w:lvl>
    <w:lvl w:ilvl="7" w:tplc="340A0003" w:tentative="1">
      <w:start w:val="1"/>
      <w:numFmt w:val="bullet"/>
      <w:lvlText w:val="o"/>
      <w:lvlJc w:val="left"/>
      <w:pPr>
        <w:ind w:left="5689" w:hanging="360"/>
      </w:pPr>
      <w:rPr>
        <w:rFonts w:ascii="Courier New" w:hAnsi="Courier New" w:cs="Courier New" w:hint="default"/>
      </w:rPr>
    </w:lvl>
    <w:lvl w:ilvl="8" w:tplc="340A0005" w:tentative="1">
      <w:start w:val="1"/>
      <w:numFmt w:val="bullet"/>
      <w:lvlText w:val=""/>
      <w:lvlJc w:val="left"/>
      <w:pPr>
        <w:ind w:left="6409" w:hanging="360"/>
      </w:pPr>
      <w:rPr>
        <w:rFonts w:ascii="Wingdings" w:hAnsi="Wingdings" w:hint="default"/>
      </w:rPr>
    </w:lvl>
  </w:abstractNum>
  <w:abstractNum w:abstractNumId="11" w15:restartNumberingAfterBreak="0">
    <w:nsid w:val="53605FFE"/>
    <w:multiLevelType w:val="hybridMultilevel"/>
    <w:tmpl w:val="C5944080"/>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618205B8"/>
    <w:multiLevelType w:val="hybridMultilevel"/>
    <w:tmpl w:val="E4A8A3E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13" w15:restartNumberingAfterBreak="0">
    <w:nsid w:val="72725AFA"/>
    <w:multiLevelType w:val="hybridMultilevel"/>
    <w:tmpl w:val="FAE81B2A"/>
    <w:lvl w:ilvl="0" w:tplc="A39E689E">
      <w:start w:val="1"/>
      <w:numFmt w:val="bullet"/>
      <w:lvlText w:val=""/>
      <w:lvlJc w:val="left"/>
      <w:pPr>
        <w:ind w:left="720" w:hanging="360"/>
      </w:pPr>
      <w:rPr>
        <w:rFonts w:ascii="Symbol" w:hAnsi="Symbol" w:hint="default"/>
        <w:sz w:val="24"/>
        <w:szCs w:val="24"/>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14" w15:restartNumberingAfterBreak="0">
    <w:nsid w:val="7C440C86"/>
    <w:multiLevelType w:val="hybridMultilevel"/>
    <w:tmpl w:val="58CCEA3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11"/>
  </w:num>
  <w:num w:numId="2">
    <w:abstractNumId w:val="1"/>
  </w:num>
  <w:num w:numId="3">
    <w:abstractNumId w:val="4"/>
  </w:num>
  <w:num w:numId="4">
    <w:abstractNumId w:val="12"/>
  </w:num>
  <w:num w:numId="5">
    <w:abstractNumId w:val="13"/>
  </w:num>
  <w:num w:numId="6">
    <w:abstractNumId w:val="6"/>
  </w:num>
  <w:num w:numId="7">
    <w:abstractNumId w:val="2"/>
  </w:num>
  <w:num w:numId="8">
    <w:abstractNumId w:val="14"/>
  </w:num>
  <w:num w:numId="9">
    <w:abstractNumId w:val="0"/>
  </w:num>
  <w:num w:numId="10">
    <w:abstractNumId w:val="3"/>
  </w:num>
  <w:num w:numId="11">
    <w:abstractNumId w:val="9"/>
  </w:num>
  <w:num w:numId="12">
    <w:abstractNumId w:val="10"/>
  </w:num>
  <w:num w:numId="13">
    <w:abstractNumId w:val="5"/>
  </w:num>
  <w:num w:numId="14">
    <w:abstractNumId w:val="8"/>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10"/>
  <w:displayHorizont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0EF3"/>
    <w:rsid w:val="00005E27"/>
    <w:rsid w:val="00010E52"/>
    <w:rsid w:val="0001693A"/>
    <w:rsid w:val="00017EAB"/>
    <w:rsid w:val="00020808"/>
    <w:rsid w:val="00026DE5"/>
    <w:rsid w:val="00047C73"/>
    <w:rsid w:val="000608C6"/>
    <w:rsid w:val="00070FAC"/>
    <w:rsid w:val="00075DD5"/>
    <w:rsid w:val="00087A86"/>
    <w:rsid w:val="000939A3"/>
    <w:rsid w:val="000A1A8B"/>
    <w:rsid w:val="000C04E9"/>
    <w:rsid w:val="000D0D30"/>
    <w:rsid w:val="000D2552"/>
    <w:rsid w:val="001052CE"/>
    <w:rsid w:val="001053F9"/>
    <w:rsid w:val="00131E68"/>
    <w:rsid w:val="00135100"/>
    <w:rsid w:val="00151935"/>
    <w:rsid w:val="00156C0C"/>
    <w:rsid w:val="001651F7"/>
    <w:rsid w:val="00180FC0"/>
    <w:rsid w:val="001845BC"/>
    <w:rsid w:val="0019528B"/>
    <w:rsid w:val="001E421D"/>
    <w:rsid w:val="002026F8"/>
    <w:rsid w:val="00223634"/>
    <w:rsid w:val="002244C1"/>
    <w:rsid w:val="002253DB"/>
    <w:rsid w:val="00241DAD"/>
    <w:rsid w:val="002502D3"/>
    <w:rsid w:val="00252FD0"/>
    <w:rsid w:val="00255788"/>
    <w:rsid w:val="0027345C"/>
    <w:rsid w:val="002803E0"/>
    <w:rsid w:val="00290C41"/>
    <w:rsid w:val="00296BED"/>
    <w:rsid w:val="002C3179"/>
    <w:rsid w:val="002C5F03"/>
    <w:rsid w:val="00316E49"/>
    <w:rsid w:val="003212E2"/>
    <w:rsid w:val="0033484E"/>
    <w:rsid w:val="00334CE8"/>
    <w:rsid w:val="003572AC"/>
    <w:rsid w:val="00361A79"/>
    <w:rsid w:val="00365484"/>
    <w:rsid w:val="00377DA6"/>
    <w:rsid w:val="003827E0"/>
    <w:rsid w:val="00391BC7"/>
    <w:rsid w:val="00397511"/>
    <w:rsid w:val="003A3DDF"/>
    <w:rsid w:val="003A54A2"/>
    <w:rsid w:val="003A6FE3"/>
    <w:rsid w:val="003D22F7"/>
    <w:rsid w:val="003D6532"/>
    <w:rsid w:val="003E5058"/>
    <w:rsid w:val="003F2BBE"/>
    <w:rsid w:val="00401EF3"/>
    <w:rsid w:val="00404E50"/>
    <w:rsid w:val="00414458"/>
    <w:rsid w:val="00436E44"/>
    <w:rsid w:val="0044479C"/>
    <w:rsid w:val="0045198A"/>
    <w:rsid w:val="0046158A"/>
    <w:rsid w:val="0046456B"/>
    <w:rsid w:val="00465759"/>
    <w:rsid w:val="00466EE0"/>
    <w:rsid w:val="00483B27"/>
    <w:rsid w:val="00491A36"/>
    <w:rsid w:val="004B0FF6"/>
    <w:rsid w:val="004C77B2"/>
    <w:rsid w:val="004D158C"/>
    <w:rsid w:val="00501336"/>
    <w:rsid w:val="005025F0"/>
    <w:rsid w:val="005071B8"/>
    <w:rsid w:val="00522DFE"/>
    <w:rsid w:val="00530F74"/>
    <w:rsid w:val="00533BBE"/>
    <w:rsid w:val="0053615F"/>
    <w:rsid w:val="005426A9"/>
    <w:rsid w:val="00557C09"/>
    <w:rsid w:val="00570975"/>
    <w:rsid w:val="0058422C"/>
    <w:rsid w:val="005A493B"/>
    <w:rsid w:val="005C289F"/>
    <w:rsid w:val="005C4AA7"/>
    <w:rsid w:val="005C6BE3"/>
    <w:rsid w:val="005D7F4E"/>
    <w:rsid w:val="005F2E10"/>
    <w:rsid w:val="006048C4"/>
    <w:rsid w:val="006222BD"/>
    <w:rsid w:val="00635725"/>
    <w:rsid w:val="006372CF"/>
    <w:rsid w:val="00644803"/>
    <w:rsid w:val="00647637"/>
    <w:rsid w:val="00660B58"/>
    <w:rsid w:val="00667BB9"/>
    <w:rsid w:val="0067081F"/>
    <w:rsid w:val="00693F66"/>
    <w:rsid w:val="006A7812"/>
    <w:rsid w:val="006B35EB"/>
    <w:rsid w:val="006C01A7"/>
    <w:rsid w:val="006D4502"/>
    <w:rsid w:val="006D5EBD"/>
    <w:rsid w:val="006E490F"/>
    <w:rsid w:val="006E555C"/>
    <w:rsid w:val="006E6529"/>
    <w:rsid w:val="006F05F3"/>
    <w:rsid w:val="006F2A4F"/>
    <w:rsid w:val="006F430F"/>
    <w:rsid w:val="006F474F"/>
    <w:rsid w:val="00700757"/>
    <w:rsid w:val="007113A4"/>
    <w:rsid w:val="00715F02"/>
    <w:rsid w:val="007160CE"/>
    <w:rsid w:val="0072214C"/>
    <w:rsid w:val="00722ACD"/>
    <w:rsid w:val="00732986"/>
    <w:rsid w:val="00732FB4"/>
    <w:rsid w:val="00737103"/>
    <w:rsid w:val="00752559"/>
    <w:rsid w:val="00756070"/>
    <w:rsid w:val="00757AED"/>
    <w:rsid w:val="00763255"/>
    <w:rsid w:val="00770E61"/>
    <w:rsid w:val="0077764F"/>
    <w:rsid w:val="00780676"/>
    <w:rsid w:val="00784D71"/>
    <w:rsid w:val="007852EA"/>
    <w:rsid w:val="00795398"/>
    <w:rsid w:val="007B0862"/>
    <w:rsid w:val="007E4F60"/>
    <w:rsid w:val="007F1342"/>
    <w:rsid w:val="007F32C7"/>
    <w:rsid w:val="00806FCB"/>
    <w:rsid w:val="00821162"/>
    <w:rsid w:val="008226E8"/>
    <w:rsid w:val="00825343"/>
    <w:rsid w:val="00840C32"/>
    <w:rsid w:val="008421E1"/>
    <w:rsid w:val="00842F6A"/>
    <w:rsid w:val="00847A23"/>
    <w:rsid w:val="0085550A"/>
    <w:rsid w:val="00890F6F"/>
    <w:rsid w:val="00891153"/>
    <w:rsid w:val="008A2047"/>
    <w:rsid w:val="008B03D8"/>
    <w:rsid w:val="008C244D"/>
    <w:rsid w:val="008C28B4"/>
    <w:rsid w:val="008C6646"/>
    <w:rsid w:val="008C7909"/>
    <w:rsid w:val="008C7E25"/>
    <w:rsid w:val="008D0C20"/>
    <w:rsid w:val="008D4CF3"/>
    <w:rsid w:val="008E2623"/>
    <w:rsid w:val="00903DFE"/>
    <w:rsid w:val="00910D73"/>
    <w:rsid w:val="009501AD"/>
    <w:rsid w:val="00975AC8"/>
    <w:rsid w:val="00987910"/>
    <w:rsid w:val="009B4EF5"/>
    <w:rsid w:val="009B5D5A"/>
    <w:rsid w:val="009C1283"/>
    <w:rsid w:val="009C6E1A"/>
    <w:rsid w:val="009D4B4B"/>
    <w:rsid w:val="00A074EA"/>
    <w:rsid w:val="00A13E33"/>
    <w:rsid w:val="00A2602D"/>
    <w:rsid w:val="00A33843"/>
    <w:rsid w:val="00A46F08"/>
    <w:rsid w:val="00A706A9"/>
    <w:rsid w:val="00A75FE2"/>
    <w:rsid w:val="00A75FE3"/>
    <w:rsid w:val="00A80AB4"/>
    <w:rsid w:val="00A85445"/>
    <w:rsid w:val="00A86BD4"/>
    <w:rsid w:val="00AA7FCF"/>
    <w:rsid w:val="00AB796B"/>
    <w:rsid w:val="00AC4B4B"/>
    <w:rsid w:val="00AD0DAC"/>
    <w:rsid w:val="00AD29AE"/>
    <w:rsid w:val="00AD6659"/>
    <w:rsid w:val="00AF3C1A"/>
    <w:rsid w:val="00B34F13"/>
    <w:rsid w:val="00B44F25"/>
    <w:rsid w:val="00B60EF3"/>
    <w:rsid w:val="00B641CE"/>
    <w:rsid w:val="00B65296"/>
    <w:rsid w:val="00B81ED9"/>
    <w:rsid w:val="00B866E3"/>
    <w:rsid w:val="00B86705"/>
    <w:rsid w:val="00B96571"/>
    <w:rsid w:val="00BA29E0"/>
    <w:rsid w:val="00BB4FC0"/>
    <w:rsid w:val="00BC1650"/>
    <w:rsid w:val="00BD5325"/>
    <w:rsid w:val="00C1747B"/>
    <w:rsid w:val="00C34011"/>
    <w:rsid w:val="00C348DA"/>
    <w:rsid w:val="00C64708"/>
    <w:rsid w:val="00C82B7A"/>
    <w:rsid w:val="00CA4A6E"/>
    <w:rsid w:val="00CC335E"/>
    <w:rsid w:val="00CD58A3"/>
    <w:rsid w:val="00CE007F"/>
    <w:rsid w:val="00CE0BDB"/>
    <w:rsid w:val="00CE131E"/>
    <w:rsid w:val="00CE48E1"/>
    <w:rsid w:val="00CE69A7"/>
    <w:rsid w:val="00D0059B"/>
    <w:rsid w:val="00D028DF"/>
    <w:rsid w:val="00D11F2C"/>
    <w:rsid w:val="00D251C9"/>
    <w:rsid w:val="00D35A09"/>
    <w:rsid w:val="00D526FA"/>
    <w:rsid w:val="00D62667"/>
    <w:rsid w:val="00D63578"/>
    <w:rsid w:val="00D73E8D"/>
    <w:rsid w:val="00D83AB9"/>
    <w:rsid w:val="00D914B2"/>
    <w:rsid w:val="00DA1FCF"/>
    <w:rsid w:val="00DB08CB"/>
    <w:rsid w:val="00DB7EA2"/>
    <w:rsid w:val="00DC6BAA"/>
    <w:rsid w:val="00DD46E9"/>
    <w:rsid w:val="00DE3E7B"/>
    <w:rsid w:val="00DF477A"/>
    <w:rsid w:val="00DF7745"/>
    <w:rsid w:val="00E13E51"/>
    <w:rsid w:val="00E167C7"/>
    <w:rsid w:val="00E21900"/>
    <w:rsid w:val="00E22410"/>
    <w:rsid w:val="00E34F6A"/>
    <w:rsid w:val="00E554FA"/>
    <w:rsid w:val="00E55735"/>
    <w:rsid w:val="00E61389"/>
    <w:rsid w:val="00E651B5"/>
    <w:rsid w:val="00EC7B3B"/>
    <w:rsid w:val="00ED1F06"/>
    <w:rsid w:val="00ED2403"/>
    <w:rsid w:val="00ED4F21"/>
    <w:rsid w:val="00ED6F4E"/>
    <w:rsid w:val="00EF323F"/>
    <w:rsid w:val="00EF572C"/>
    <w:rsid w:val="00F0101D"/>
    <w:rsid w:val="00F21411"/>
    <w:rsid w:val="00F220C4"/>
    <w:rsid w:val="00F30249"/>
    <w:rsid w:val="00F336E3"/>
    <w:rsid w:val="00F35450"/>
    <w:rsid w:val="00F65A15"/>
    <w:rsid w:val="00F86B61"/>
    <w:rsid w:val="00F86D04"/>
    <w:rsid w:val="00F91839"/>
    <w:rsid w:val="00F929A7"/>
    <w:rsid w:val="00F96CE8"/>
    <w:rsid w:val="00FA6458"/>
    <w:rsid w:val="00FB0AD6"/>
    <w:rsid w:val="00FB298E"/>
    <w:rsid w:val="00FD616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16AC7BB8"/>
  <w15:docId w15:val="{BECD435C-76F0-43DC-B10A-E64CBE21A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B298E"/>
    <w:pPr>
      <w:spacing w:after="200" w:line="276" w:lineRule="auto"/>
    </w:pPr>
    <w:rPr>
      <w:rFonts w:ascii="Calibri" w:eastAsia="Calibri" w:hAnsi="Calibri"/>
      <w:sz w:val="22"/>
      <w:szCs w:val="22"/>
      <w:lang w:val="es-ES" w:eastAsia="en-US"/>
    </w:rPr>
  </w:style>
  <w:style w:type="paragraph" w:styleId="Ttulo2">
    <w:name w:val="heading 2"/>
    <w:basedOn w:val="Normal"/>
    <w:qFormat/>
    <w:rsid w:val="00BB4FC0"/>
    <w:pPr>
      <w:spacing w:before="100" w:beforeAutospacing="1" w:after="100" w:afterAutospacing="1" w:line="240" w:lineRule="auto"/>
      <w:outlineLvl w:val="1"/>
    </w:pPr>
    <w:rPr>
      <w:rFonts w:ascii="Times New Roman" w:eastAsia="Times New Roman" w:hAnsi="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693F66"/>
    <w:pPr>
      <w:tabs>
        <w:tab w:val="center" w:pos="4252"/>
        <w:tab w:val="right" w:pos="8504"/>
      </w:tabs>
    </w:pPr>
  </w:style>
  <w:style w:type="paragraph" w:styleId="Piedepgina">
    <w:name w:val="footer"/>
    <w:basedOn w:val="Normal"/>
    <w:rsid w:val="00693F66"/>
    <w:pPr>
      <w:tabs>
        <w:tab w:val="center" w:pos="4252"/>
        <w:tab w:val="right" w:pos="8504"/>
      </w:tabs>
    </w:pPr>
  </w:style>
  <w:style w:type="paragraph" w:customStyle="1" w:styleId="style2">
    <w:name w:val="style2"/>
    <w:basedOn w:val="Normal"/>
    <w:rsid w:val="00BB4FC0"/>
    <w:pPr>
      <w:spacing w:before="100" w:beforeAutospacing="1" w:after="100" w:afterAutospacing="1" w:line="240" w:lineRule="auto"/>
    </w:pPr>
    <w:rPr>
      <w:rFonts w:ascii="Times New Roman" w:eastAsia="Times New Roman" w:hAnsi="Times New Roman"/>
      <w:sz w:val="24"/>
      <w:szCs w:val="24"/>
      <w:lang w:eastAsia="es-ES"/>
    </w:rPr>
  </w:style>
  <w:style w:type="paragraph" w:styleId="Sangra2detindependiente">
    <w:name w:val="Body Text Indent 2"/>
    <w:basedOn w:val="Normal"/>
    <w:rsid w:val="00903DFE"/>
    <w:pPr>
      <w:spacing w:after="0" w:line="240" w:lineRule="auto"/>
      <w:ind w:left="1800"/>
      <w:jc w:val="both"/>
    </w:pPr>
    <w:rPr>
      <w:rFonts w:ascii="Arial" w:eastAsia="Times New Roman" w:hAnsi="Arial"/>
      <w:sz w:val="24"/>
      <w:szCs w:val="20"/>
      <w:lang w:eastAsia="es-ES"/>
    </w:rPr>
  </w:style>
  <w:style w:type="paragraph" w:styleId="Textodeglobo">
    <w:name w:val="Balloon Text"/>
    <w:basedOn w:val="Normal"/>
    <w:link w:val="TextodegloboCar"/>
    <w:rsid w:val="003827E0"/>
    <w:pPr>
      <w:spacing w:after="0" w:line="240" w:lineRule="auto"/>
    </w:pPr>
    <w:rPr>
      <w:rFonts w:ascii="Tahoma" w:hAnsi="Tahoma" w:cs="Tahoma"/>
      <w:sz w:val="16"/>
      <w:szCs w:val="16"/>
    </w:rPr>
  </w:style>
  <w:style w:type="character" w:customStyle="1" w:styleId="TextodegloboCar">
    <w:name w:val="Texto de globo Car"/>
    <w:link w:val="Textodeglobo"/>
    <w:rsid w:val="003827E0"/>
    <w:rPr>
      <w:rFonts w:ascii="Tahoma" w:eastAsia="Calibri" w:hAnsi="Tahoma" w:cs="Tahoma"/>
      <w:sz w:val="16"/>
      <w:szCs w:val="16"/>
      <w:lang w:eastAsia="en-US"/>
    </w:rPr>
  </w:style>
  <w:style w:type="table" w:styleId="Tablaconcuadrcula">
    <w:name w:val="Table Grid"/>
    <w:basedOn w:val="Tablanormal"/>
    <w:rsid w:val="00A074E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basedOn w:val="Normal"/>
    <w:uiPriority w:val="34"/>
    <w:qFormat/>
    <w:rsid w:val="00660B58"/>
    <w:pPr>
      <w:ind w:left="720"/>
      <w:contextualSpacing/>
    </w:pPr>
  </w:style>
  <w:style w:type="character" w:styleId="Hipervnculo">
    <w:name w:val="Hyperlink"/>
    <w:uiPriority w:val="99"/>
    <w:unhideWhenUsed/>
    <w:rsid w:val="007160CE"/>
    <w:rPr>
      <w:color w:val="0563C1"/>
      <w:u w:val="single"/>
    </w:rPr>
  </w:style>
  <w:style w:type="paragraph" w:customStyle="1" w:styleId="Default">
    <w:name w:val="Default"/>
    <w:rsid w:val="00241DAD"/>
    <w:pPr>
      <w:autoSpaceDE w:val="0"/>
      <w:autoSpaceDN w:val="0"/>
      <w:adjustRightInd w:val="0"/>
    </w:pPr>
    <w:rPr>
      <w:rFonts w:ascii="Calibri" w:hAnsi="Calibri" w:cs="Calibri"/>
      <w:color w:val="000000"/>
      <w:sz w:val="24"/>
      <w:szCs w:val="24"/>
      <w:lang w:val="es-ES" w:eastAsia="es-ES"/>
    </w:rPr>
  </w:style>
  <w:style w:type="character" w:styleId="Mencinsinresolver">
    <w:name w:val="Unresolved Mention"/>
    <w:uiPriority w:val="99"/>
    <w:semiHidden/>
    <w:unhideWhenUsed/>
    <w:rsid w:val="006F05F3"/>
    <w:rPr>
      <w:color w:val="808080"/>
      <w:shd w:val="clear" w:color="auto" w:fill="E6E6E6"/>
    </w:rPr>
  </w:style>
  <w:style w:type="character" w:styleId="Hipervnculovisitado">
    <w:name w:val="FollowedHyperlink"/>
    <w:semiHidden/>
    <w:unhideWhenUsed/>
    <w:rsid w:val="006F05F3"/>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3586960">
      <w:bodyDiv w:val="1"/>
      <w:marLeft w:val="0"/>
      <w:marRight w:val="0"/>
      <w:marTop w:val="0"/>
      <w:marBottom w:val="0"/>
      <w:divBdr>
        <w:top w:val="none" w:sz="0" w:space="0" w:color="auto"/>
        <w:left w:val="none" w:sz="0" w:space="0" w:color="auto"/>
        <w:bottom w:val="none" w:sz="0" w:space="0" w:color="auto"/>
        <w:right w:val="none" w:sz="0" w:space="0" w:color="auto"/>
      </w:divBdr>
      <w:divsChild>
        <w:div w:id="232204501">
          <w:marLeft w:val="0"/>
          <w:marRight w:val="0"/>
          <w:marTop w:val="0"/>
          <w:marBottom w:val="0"/>
          <w:divBdr>
            <w:top w:val="none" w:sz="0" w:space="0" w:color="auto"/>
            <w:left w:val="none" w:sz="0" w:space="0" w:color="auto"/>
            <w:bottom w:val="none" w:sz="0" w:space="0" w:color="auto"/>
            <w:right w:val="none" w:sz="0" w:space="0" w:color="auto"/>
          </w:divBdr>
        </w:div>
        <w:div w:id="260643795">
          <w:marLeft w:val="0"/>
          <w:marRight w:val="0"/>
          <w:marTop w:val="0"/>
          <w:marBottom w:val="0"/>
          <w:divBdr>
            <w:top w:val="none" w:sz="0" w:space="0" w:color="auto"/>
            <w:left w:val="none" w:sz="0" w:space="0" w:color="auto"/>
            <w:bottom w:val="none" w:sz="0" w:space="0" w:color="auto"/>
            <w:right w:val="none" w:sz="0" w:space="0" w:color="auto"/>
          </w:divBdr>
        </w:div>
        <w:div w:id="2140562823">
          <w:marLeft w:val="0"/>
          <w:marRight w:val="0"/>
          <w:marTop w:val="0"/>
          <w:marBottom w:val="0"/>
          <w:divBdr>
            <w:top w:val="none" w:sz="0" w:space="0" w:color="auto"/>
            <w:left w:val="none" w:sz="0" w:space="0" w:color="auto"/>
            <w:bottom w:val="none" w:sz="0" w:space="0" w:color="auto"/>
            <w:right w:val="none" w:sz="0" w:space="0" w:color="auto"/>
          </w:divBdr>
        </w:div>
      </w:divsChild>
    </w:div>
    <w:div w:id="1658416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emol.com/noticias/Nacional/2016/12/06/834383/Ninos-inmigrantes-en-las-escuelas-chilenas-Estudio-advierte-de-ghetos-folclorizacion-y-bullying.html" TargetMode="Externa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www.t13.cl/videos/nacional/video-gobierno-regularizara-situacion-escolares-inmigrantes-colegios-del-pais" TargetMode="External"/><Relationship Id="rId4" Type="http://schemas.openxmlformats.org/officeDocument/2006/relationships/image" Target="media/image1.png"/><Relationship Id="rId9" Type="http://schemas.openxmlformats.org/officeDocument/2006/relationships/hyperlink" Target="https://www.youtube.com/watch?v=-C95oyPw7t4"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82B9D4-0A25-4D04-B92C-4D2662992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459</TotalTime>
  <Pages>9</Pages>
  <Words>2760</Words>
  <Characters>15184</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Membretado Colegio Aconcagua</vt:lpstr>
    </vt:vector>
  </TitlesOfParts>
  <Company>Colegio Aconcagua</Company>
  <LinksUpToDate>false</LinksUpToDate>
  <CharactersWithSpaces>17909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Membretado Colegio Aconcagua</dc:title>
  <dc:subject/>
  <dc:creator>MiAula</dc:creator>
  <cp:keywords/>
  <dc:description/>
  <cp:lastModifiedBy>Hp</cp:lastModifiedBy>
  <cp:revision>30</cp:revision>
  <cp:lastPrinted>2017-05-25T19:21:00Z</cp:lastPrinted>
  <dcterms:created xsi:type="dcterms:W3CDTF">2017-08-06T22:58:00Z</dcterms:created>
  <dcterms:modified xsi:type="dcterms:W3CDTF">2017-09-27T22:17:00Z</dcterms:modified>
</cp:coreProperties>
</file>