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37E6" w:rsidRPr="00CB57C2" w:rsidRDefault="00612EE1">
      <w:pPr>
        <w:rPr>
          <w:rFonts w:ascii="Arial" w:hAnsi="Arial" w:cs="Arial"/>
          <w:sz w:val="24"/>
          <w:szCs w:val="24"/>
        </w:rPr>
      </w:pPr>
      <w:r w:rsidRPr="00CB57C2">
        <w:rPr>
          <w:rFonts w:ascii="Arial" w:hAnsi="Arial" w:cs="Arial"/>
          <w:noProof/>
          <w:sz w:val="24"/>
          <w:szCs w:val="24"/>
          <w:lang w:eastAsia="es-PE"/>
        </w:rPr>
        <mc:AlternateContent>
          <mc:Choice Requires="wps">
            <w:drawing>
              <wp:anchor distT="0" distB="0" distL="114300" distR="114300" simplePos="0" relativeHeight="251677696" behindDoc="0" locked="0" layoutInCell="1" allowOverlap="1" wp14:anchorId="3CD8C4DC" wp14:editId="6304FBB8">
                <wp:simplePos x="0" y="0"/>
                <wp:positionH relativeFrom="margin">
                  <wp:align>center</wp:align>
                </wp:positionH>
                <wp:positionV relativeFrom="paragraph">
                  <wp:posOffset>7896225</wp:posOffset>
                </wp:positionV>
                <wp:extent cx="1828800" cy="1828800"/>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612EE1" w:rsidRPr="00612EE1" w:rsidRDefault="00612EE1" w:rsidP="00612EE1">
                            <w:pPr>
                              <w:jc w:val="center"/>
                              <w:rPr>
                                <w:b/>
                                <w:noProof/>
                                <w:color w:val="2E74B5"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2EE1">
                              <w:rPr>
                                <w:b/>
                                <w:noProof/>
                                <w:color w:val="2E74B5"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2019</w:t>
                            </w:r>
                          </w:p>
                          <w:p w:rsidR="00612EE1" w:rsidRPr="00612EE1" w:rsidRDefault="00612EE1" w:rsidP="00612EE1">
                            <w:pPr>
                              <w:jc w:val="center"/>
                              <w:rPr>
                                <w:b/>
                                <w:noProof/>
                                <w:color w:val="2E74B5"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2EE1">
                              <w:rPr>
                                <w:b/>
                                <w:noProof/>
                                <w:color w:val="2E74B5"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TRUJILLO_ PERU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CD8C4DC" id="_x0000_t202" coordsize="21600,21600" o:spt="202" path="m,l,21600r21600,l21600,xe">
                <v:stroke joinstyle="miter"/>
                <v:path gradientshapeok="t" o:connecttype="rect"/>
              </v:shapetype>
              <v:shape id="Cuadro de texto 14" o:spid="_x0000_s1026" type="#_x0000_t202" style="position:absolute;margin-left:0;margin-top:621.75pt;width:2in;height:2in;z-index:2516776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" filled="f" stroked="f">
                <v:textbox style="mso-fit-shape-to-text:t">
                  <w:txbxContent>
                    <w:p w:rsidR="00612EE1" w:rsidRPr="00612EE1" w:rsidRDefault="00612EE1" w:rsidP="00612EE1">
                      <w:pPr>
                        <w:jc w:val="center"/>
                        <w:rPr>
                          <w:b/>
                          <w:noProof/>
                          <w:color w:val="2E74B5"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2EE1">
                        <w:rPr>
                          <w:b/>
                          <w:noProof/>
                          <w:color w:val="2E74B5"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2019</w:t>
                      </w:r>
                    </w:p>
                    <w:p w:rsidR="00612EE1" w:rsidRPr="00612EE1" w:rsidRDefault="00612EE1" w:rsidP="00612EE1">
                      <w:pPr>
                        <w:jc w:val="center"/>
                        <w:rPr>
                          <w:b/>
                          <w:noProof/>
                          <w:color w:val="2E74B5"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2EE1">
                        <w:rPr>
                          <w:b/>
                          <w:noProof/>
                          <w:color w:val="2E74B5"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TRUJILLO_ PERU </w:t>
                      </w:r>
                    </w:p>
                  </w:txbxContent>
                </v:textbox>
                <w10:wrap anchorx="margin"/>
              </v:shape>
            </w:pict>
          </mc:Fallback>
        </mc:AlternateContent>
      </w:r>
      <w:r w:rsidR="0078768C" w:rsidRPr="00CB57C2">
        <w:rPr>
          <w:rFonts w:ascii="Arial" w:hAnsi="Arial" w:cs="Arial"/>
          <w:noProof/>
          <w:sz w:val="24"/>
          <w:szCs w:val="24"/>
          <w:lang w:eastAsia="es-PE"/>
        </w:rPr>
        <mc:AlternateContent>
          <mc:Choice Requires="wps">
            <w:drawing>
              <wp:anchor distT="0" distB="0" distL="114300" distR="114300" simplePos="0" relativeHeight="251675648" behindDoc="0" locked="0" layoutInCell="1" allowOverlap="1" wp14:anchorId="0C703D7C" wp14:editId="48F37857">
                <wp:simplePos x="0" y="0"/>
                <wp:positionH relativeFrom="column">
                  <wp:posOffset>-670560</wp:posOffset>
                </wp:positionH>
                <wp:positionV relativeFrom="paragraph">
                  <wp:posOffset>6739891</wp:posOffset>
                </wp:positionV>
                <wp:extent cx="5619750" cy="97155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5619750" cy="971550"/>
                        </a:xfrm>
                        <a:prstGeom prst="rect">
                          <a:avLst/>
                        </a:prstGeom>
                        <a:noFill/>
                        <a:ln>
                          <a:noFill/>
                        </a:ln>
                        <a:effectLst/>
                      </wps:spPr>
                      <wps:txbx>
                        <w:txbxContent>
                          <w:p w:rsidR="0078768C" w:rsidRPr="00612EE1" w:rsidRDefault="0078768C" w:rsidP="0078768C">
                            <w:pPr>
                              <w:rPr>
                                <w:b/>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2EE1">
                              <w:rPr>
                                <w:b/>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CICLO :  </w:t>
                            </w:r>
                          </w:p>
                          <w:p w:rsidR="0078768C" w:rsidRPr="00612EE1" w:rsidRDefault="0078768C" w:rsidP="0078768C">
                            <w:pPr>
                              <w:pStyle w:val="Prrafodelista"/>
                              <w:numPr>
                                <w:ilvl w:val="0"/>
                                <w:numId w:val="6"/>
                              </w:numPr>
                              <w:rPr>
                                <w:b/>
                                <w:noProof/>
                                <w:color w:val="2E74B5"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2EE1">
                              <w:rPr>
                                <w:b/>
                                <w:noProof/>
                                <w:color w:val="2E74B5"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03D7C" id="Cuadro de texto 13" o:spid="_x0000_s1027" type="#_x0000_t202" style="position:absolute;margin-left:-52.8pt;margin-top:530.7pt;width:442.5pt;height:7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" filled="f" stroked="f">
                <v:textbox>
                  <w:txbxContent>
                    <w:p w:rsidR="0078768C" w:rsidRPr="00612EE1" w:rsidRDefault="0078768C" w:rsidP="0078768C">
                      <w:pPr>
                        <w:rPr>
                          <w:b/>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2EE1">
                        <w:rPr>
                          <w:b/>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CICLO :  </w:t>
                      </w:r>
                    </w:p>
                    <w:p w:rsidR="0078768C" w:rsidRPr="00612EE1" w:rsidRDefault="0078768C" w:rsidP="0078768C">
                      <w:pPr>
                        <w:pStyle w:val="Prrafodelista"/>
                        <w:numPr>
                          <w:ilvl w:val="0"/>
                          <w:numId w:val="6"/>
                        </w:numPr>
                        <w:rPr>
                          <w:b/>
                          <w:noProof/>
                          <w:color w:val="2E74B5"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2EE1">
                        <w:rPr>
                          <w:b/>
                          <w:noProof/>
                          <w:color w:val="2E74B5"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IIIV</w:t>
                      </w:r>
                    </w:p>
                  </w:txbxContent>
                </v:textbox>
              </v:shape>
            </w:pict>
          </mc:Fallback>
        </mc:AlternateContent>
      </w:r>
      <w:r w:rsidR="0078768C" w:rsidRPr="00CB57C2">
        <w:rPr>
          <w:rFonts w:ascii="Arial" w:hAnsi="Arial" w:cs="Arial"/>
          <w:noProof/>
          <w:sz w:val="24"/>
          <w:szCs w:val="24"/>
          <w:lang w:eastAsia="es-PE"/>
        </w:rPr>
        <mc:AlternateContent>
          <mc:Choice Requires="wps">
            <w:drawing>
              <wp:anchor distT="0" distB="0" distL="114300" distR="114300" simplePos="0" relativeHeight="251673600" behindDoc="0" locked="0" layoutInCell="1" allowOverlap="1" wp14:anchorId="3F5C8795" wp14:editId="5BCA4122">
                <wp:simplePos x="0" y="0"/>
                <wp:positionH relativeFrom="margin">
                  <wp:align>center</wp:align>
                </wp:positionH>
                <wp:positionV relativeFrom="paragraph">
                  <wp:posOffset>5543550</wp:posOffset>
                </wp:positionV>
                <wp:extent cx="7505700" cy="9353550"/>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7505700" cy="9353550"/>
                        </a:xfrm>
                        <a:prstGeom prst="rect">
                          <a:avLst/>
                        </a:prstGeom>
                        <a:noFill/>
                        <a:ln>
                          <a:noFill/>
                        </a:ln>
                        <a:effectLst/>
                      </wps:spPr>
                      <wps:txbx>
                        <w:txbxContent>
                          <w:p w:rsidR="0078768C" w:rsidRPr="0078768C" w:rsidRDefault="0078768C" w:rsidP="0078768C">
                            <w:pPr>
                              <w:pStyle w:val="Prrafodelista"/>
                              <w:numPr>
                                <w:ilvl w:val="0"/>
                                <w:numId w:val="4"/>
                              </w:numPr>
                              <w:jc w:val="center"/>
                              <w:rPr>
                                <w:b/>
                                <w:noProof/>
                                <w:color w:val="2E74B5"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68C">
                              <w:rPr>
                                <w:b/>
                                <w:noProof/>
                                <w:color w:val="2E74B5"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LEON CASTILLO , MILAGRITOS DEL ROCIO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F5C8795" id="Cuadro de texto 12" o:spid="_x0000_s1028" type="#_x0000_t202" style="position:absolute;margin-left:0;margin-top:436.5pt;width:591pt;height:736.5pt;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" filled="f" stroked="f">
                <v:textbox style="mso-fit-shape-to-text:t">
                  <w:txbxContent>
                    <w:p w:rsidR="0078768C" w:rsidRPr="0078768C" w:rsidRDefault="0078768C" w:rsidP="0078768C">
                      <w:pPr>
                        <w:pStyle w:val="Prrafodelista"/>
                        <w:numPr>
                          <w:ilvl w:val="0"/>
                          <w:numId w:val="4"/>
                        </w:numPr>
                        <w:jc w:val="center"/>
                        <w:rPr>
                          <w:b/>
                          <w:noProof/>
                          <w:color w:val="2E74B5"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68C">
                        <w:rPr>
                          <w:b/>
                          <w:noProof/>
                          <w:color w:val="2E74B5"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LEON CASTILLO , MILAGRITOS DEL ROCIO </w:t>
                      </w:r>
                    </w:p>
                  </w:txbxContent>
                </v:textbox>
                <w10:wrap anchorx="margin"/>
              </v:shape>
            </w:pict>
          </mc:Fallback>
        </mc:AlternateContent>
      </w:r>
      <w:r w:rsidR="0078768C" w:rsidRPr="00CB57C2">
        <w:rPr>
          <w:rFonts w:ascii="Arial" w:hAnsi="Arial" w:cs="Arial"/>
          <w:noProof/>
          <w:sz w:val="24"/>
          <w:szCs w:val="24"/>
          <w:lang w:eastAsia="es-PE"/>
        </w:rPr>
        <mc:AlternateContent>
          <mc:Choice Requires="wps">
            <w:drawing>
              <wp:anchor distT="0" distB="0" distL="114300" distR="114300" simplePos="0" relativeHeight="251671552" behindDoc="0" locked="0" layoutInCell="1" allowOverlap="1" wp14:anchorId="7931A5AA" wp14:editId="00AD75AE">
                <wp:simplePos x="0" y="0"/>
                <wp:positionH relativeFrom="column">
                  <wp:posOffset>-756285</wp:posOffset>
                </wp:positionH>
                <wp:positionV relativeFrom="paragraph">
                  <wp:posOffset>5034915</wp:posOffset>
                </wp:positionV>
                <wp:extent cx="1828800" cy="9353550"/>
                <wp:effectExtent l="0" t="0" r="0" b="6985"/>
                <wp:wrapNone/>
                <wp:docPr id="11" name="Cuadro de texto 11"/>
                <wp:cNvGraphicFramePr/>
                <a:graphic xmlns:a="http://schemas.openxmlformats.org/drawingml/2006/main">
                  <a:graphicData uri="http://schemas.microsoft.com/office/word/2010/wordprocessingShape">
                    <wps:wsp>
                      <wps:cNvSpPr txBox="1"/>
                      <wps:spPr>
                        <a:xfrm>
                          <a:off x="0" y="0"/>
                          <a:ext cx="1828800" cy="9353550"/>
                        </a:xfrm>
                        <a:prstGeom prst="rect">
                          <a:avLst/>
                        </a:prstGeom>
                        <a:noFill/>
                        <a:ln>
                          <a:noFill/>
                        </a:ln>
                        <a:effectLst/>
                      </wps:spPr>
                      <wps:txbx>
                        <w:txbxContent>
                          <w:p w:rsidR="0078768C" w:rsidRDefault="0078768C" w:rsidP="0078768C">
                            <w:pPr>
                              <w:jc w:val="center"/>
                              <w:rPr>
                                <w:b/>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68C">
                              <w:rPr>
                                <w:b/>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DOCENTE :</w:t>
                            </w:r>
                          </w:p>
                          <w:p w:rsidR="0078768C" w:rsidRPr="0078768C" w:rsidRDefault="0078768C" w:rsidP="0078768C">
                            <w:pPr>
                              <w:ind w:left="360"/>
                              <w:jc w:val="center"/>
                              <w:rPr>
                                <w:b/>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31A5AA" id="Cuadro de texto 11" o:spid="_x0000_s1029" type="#_x0000_t202" style="position:absolute;margin-left:-59.55pt;margin-top:396.45pt;width:2in;height:736.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" filled="f" stroked="f">
                <v:textbox style="mso-fit-shape-to-text:t">
                  <w:txbxContent>
                    <w:p w:rsidR="0078768C" w:rsidRDefault="0078768C" w:rsidP="0078768C">
                      <w:pPr>
                        <w:jc w:val="center"/>
                        <w:rPr>
                          <w:b/>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68C">
                        <w:rPr>
                          <w:b/>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DOCENTE :</w:t>
                      </w:r>
                    </w:p>
                    <w:p w:rsidR="0078768C" w:rsidRPr="0078768C" w:rsidRDefault="0078768C" w:rsidP="0078768C">
                      <w:pPr>
                        <w:ind w:left="360"/>
                        <w:jc w:val="center"/>
                        <w:rPr>
                          <w:b/>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0078768C" w:rsidRPr="00CB57C2">
        <w:rPr>
          <w:rFonts w:ascii="Arial" w:hAnsi="Arial" w:cs="Arial"/>
          <w:noProof/>
          <w:sz w:val="24"/>
          <w:szCs w:val="24"/>
          <w:lang w:eastAsia="es-PE"/>
        </w:rPr>
        <mc:AlternateContent>
          <mc:Choice Requires="wps">
            <w:drawing>
              <wp:anchor distT="0" distB="0" distL="114300" distR="114300" simplePos="0" relativeHeight="251669504" behindDoc="0" locked="0" layoutInCell="1" allowOverlap="1" wp14:anchorId="19883EB3" wp14:editId="1ADA0C22">
                <wp:simplePos x="0" y="0"/>
                <wp:positionH relativeFrom="column">
                  <wp:posOffset>-99060</wp:posOffset>
                </wp:positionH>
                <wp:positionV relativeFrom="paragraph">
                  <wp:posOffset>3629025</wp:posOffset>
                </wp:positionV>
                <wp:extent cx="7505700" cy="9353550"/>
                <wp:effectExtent l="0" t="0" r="0" b="0"/>
                <wp:wrapNone/>
                <wp:docPr id="10" name="Cuadro de texto 10"/>
                <wp:cNvGraphicFramePr/>
                <a:graphic xmlns:a="http://schemas.openxmlformats.org/drawingml/2006/main">
                  <a:graphicData uri="http://schemas.microsoft.com/office/word/2010/wordprocessingShape">
                    <wps:wsp>
                      <wps:cNvSpPr txBox="1"/>
                      <wps:spPr>
                        <a:xfrm>
                          <a:off x="0" y="0"/>
                          <a:ext cx="7505700" cy="9353550"/>
                        </a:xfrm>
                        <a:prstGeom prst="rect">
                          <a:avLst/>
                        </a:prstGeom>
                        <a:noFill/>
                        <a:ln>
                          <a:noFill/>
                        </a:ln>
                        <a:effectLst/>
                      </wps:spPr>
                      <wps:txbx>
                        <w:txbxContent>
                          <w:p w:rsidR="0078768C" w:rsidRPr="0078768C" w:rsidRDefault="0078768C" w:rsidP="0078768C">
                            <w:pPr>
                              <w:pStyle w:val="Prrafodelista"/>
                              <w:numPr>
                                <w:ilvl w:val="0"/>
                                <w:numId w:val="2"/>
                              </w:numPr>
                              <w:jc w:val="center"/>
                              <w:rPr>
                                <w:b/>
                                <w:noProof/>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68C">
                              <w:rPr>
                                <w:b/>
                                <w:noProof/>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FELIX MORALES, CYNTHIA</w:t>
                            </w:r>
                          </w:p>
                          <w:p w:rsidR="0078768C" w:rsidRPr="0078768C" w:rsidRDefault="0078768C" w:rsidP="00612EE1">
                            <w:pPr>
                              <w:pStyle w:val="Prrafodelista"/>
                              <w:numPr>
                                <w:ilvl w:val="0"/>
                                <w:numId w:val="2"/>
                              </w:numPr>
                              <w:ind w:left="1560" w:firstLine="0"/>
                              <w:jc w:val="center"/>
                              <w:rPr>
                                <w:b/>
                                <w:noProof/>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68C">
                              <w:rPr>
                                <w:b/>
                                <w:noProof/>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RUIZ  </w:t>
                            </w:r>
                            <w:r w:rsidR="00612EE1">
                              <w:rPr>
                                <w:b/>
                                <w:noProof/>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GARCIA </w:t>
                            </w:r>
                            <w:r w:rsidRPr="0078768C">
                              <w:rPr>
                                <w:b/>
                                <w:noProof/>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ERIKA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9883EB3" id="Cuadro de texto 10" o:spid="_x0000_s1030" type="#_x0000_t202" style="position:absolute;margin-left:-7.8pt;margin-top:285.75pt;width:591pt;height:736.5pt;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" filled="f" stroked="f">
                <v:textbox style="mso-fit-shape-to-text:t">
                  <w:txbxContent>
                    <w:p w:rsidR="0078768C" w:rsidRPr="0078768C" w:rsidRDefault="0078768C" w:rsidP="0078768C">
                      <w:pPr>
                        <w:pStyle w:val="Prrafodelista"/>
                        <w:numPr>
                          <w:ilvl w:val="0"/>
                          <w:numId w:val="2"/>
                        </w:numPr>
                        <w:jc w:val="center"/>
                        <w:rPr>
                          <w:b/>
                          <w:noProof/>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68C">
                        <w:rPr>
                          <w:b/>
                          <w:noProof/>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FELIX MORALES, CYNTHIA</w:t>
                      </w:r>
                    </w:p>
                    <w:p w:rsidR="0078768C" w:rsidRPr="0078768C" w:rsidRDefault="0078768C" w:rsidP="00612EE1">
                      <w:pPr>
                        <w:pStyle w:val="Prrafodelista"/>
                        <w:numPr>
                          <w:ilvl w:val="0"/>
                          <w:numId w:val="2"/>
                        </w:numPr>
                        <w:ind w:left="1560" w:firstLine="0"/>
                        <w:jc w:val="center"/>
                        <w:rPr>
                          <w:b/>
                          <w:noProof/>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68C">
                        <w:rPr>
                          <w:b/>
                          <w:noProof/>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RUIZ  </w:t>
                      </w:r>
                      <w:r w:rsidR="00612EE1">
                        <w:rPr>
                          <w:b/>
                          <w:noProof/>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GARCIA </w:t>
                      </w:r>
                      <w:r w:rsidRPr="0078768C">
                        <w:rPr>
                          <w:b/>
                          <w:noProof/>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ERIKA  </w:t>
                      </w:r>
                    </w:p>
                  </w:txbxContent>
                </v:textbox>
              </v:shape>
            </w:pict>
          </mc:Fallback>
        </mc:AlternateContent>
      </w:r>
      <w:r w:rsidR="0078768C" w:rsidRPr="00CB57C2">
        <w:rPr>
          <w:rFonts w:ascii="Arial" w:hAnsi="Arial" w:cs="Arial"/>
          <w:noProof/>
          <w:sz w:val="24"/>
          <w:szCs w:val="24"/>
          <w:lang w:eastAsia="es-PE"/>
        </w:rPr>
        <w:drawing>
          <wp:anchor distT="0" distB="0" distL="114300" distR="114300" simplePos="0" relativeHeight="251658240" behindDoc="0" locked="0" layoutInCell="1" allowOverlap="1" wp14:anchorId="3A102EAF" wp14:editId="19DBC5DB">
            <wp:simplePos x="0" y="0"/>
            <wp:positionH relativeFrom="margin">
              <wp:align>center</wp:align>
            </wp:positionH>
            <wp:positionV relativeFrom="paragraph">
              <wp:posOffset>0</wp:posOffset>
            </wp:positionV>
            <wp:extent cx="7505700" cy="9353550"/>
            <wp:effectExtent l="0" t="0" r="0" b="0"/>
            <wp:wrapSquare wrapText="bothSides"/>
            <wp:docPr id="1" name="Imagen 1" descr="Resultado de imagen para tai chi 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tai chi chuan"/>
                    <pic:cNvPicPr>
                      <a:picLocks noChangeAspect="1" noChangeArrowheads="1"/>
                    </pic:cNvPicPr>
                  </pic:nvPicPr>
                  <pic:blipFill>
                    <a:blip r:embed="rId7" cstate="print">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7505700" cy="9353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1D25" w:rsidRPr="00CB57C2">
        <w:rPr>
          <w:rFonts w:ascii="Arial" w:hAnsi="Arial" w:cs="Arial"/>
          <w:noProof/>
          <w:sz w:val="24"/>
          <w:szCs w:val="24"/>
          <w:lang w:eastAsia="es-PE"/>
        </w:rPr>
        <mc:AlternateContent>
          <mc:Choice Requires="wps">
            <w:drawing>
              <wp:anchor distT="0" distB="0" distL="114300" distR="114300" simplePos="0" relativeHeight="251667456" behindDoc="0" locked="0" layoutInCell="1" allowOverlap="1" wp14:anchorId="1F422F4A" wp14:editId="491CDD5C">
                <wp:simplePos x="0" y="0"/>
                <wp:positionH relativeFrom="column">
                  <wp:posOffset>-803910</wp:posOffset>
                </wp:positionH>
                <wp:positionV relativeFrom="paragraph">
                  <wp:posOffset>3225165</wp:posOffset>
                </wp:positionV>
                <wp:extent cx="7505700" cy="72390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7505700" cy="723900"/>
                        </a:xfrm>
                        <a:prstGeom prst="rect">
                          <a:avLst/>
                        </a:prstGeom>
                        <a:noFill/>
                        <a:ln>
                          <a:noFill/>
                        </a:ln>
                        <a:effectLst/>
                      </wps:spPr>
                      <wps:txbx>
                        <w:txbxContent>
                          <w:p w:rsidR="009D1D25" w:rsidRPr="0078768C" w:rsidRDefault="009D1D25" w:rsidP="009D1D25">
                            <w:pPr>
                              <w:jc w:val="center"/>
                              <w:rPr>
                                <w:rFonts w:cs="Aharoni"/>
                                <w:b/>
                                <w:noProof/>
                                <w:color w:val="525252" w:themeColor="accent3" w:themeShade="8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8768C">
                              <w:rPr>
                                <w:rFonts w:cs="Aharoni"/>
                                <w:b/>
                                <w:noProof/>
                                <w:color w:val="525252" w:themeColor="accent3" w:themeShade="8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INTEGRANTES :</w:t>
                            </w:r>
                          </w:p>
                          <w:p w:rsidR="009D1D25" w:rsidRDefault="009D1D25" w:rsidP="0078768C">
                            <w:pPr>
                              <w:pStyle w:val="Prrafodelista"/>
                              <w:rPr>
                                <w:noProof/>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9D1D25" w:rsidRDefault="009D1D25" w:rsidP="009D1D25">
                            <w:pPr>
                              <w:jc w:val="center"/>
                              <w:rPr>
                                <w:noProof/>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9D1D25" w:rsidRPr="009D1D25" w:rsidRDefault="009D1D25" w:rsidP="009D1D25">
                            <w:pPr>
                              <w:jc w:val="center"/>
                              <w:rPr>
                                <w:noProof/>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422F4A" id="Cuadro de texto 9" o:spid="_x0000_s1031" type="#_x0000_t202" style="position:absolute;margin-left:-63.3pt;margin-top:253.95pt;width:591pt;height:57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" filled="f" stroked="f">
                <v:textbox>
                  <w:txbxContent>
                    <w:p w:rsidR="009D1D25" w:rsidRPr="0078768C" w:rsidRDefault="009D1D25" w:rsidP="009D1D25">
                      <w:pPr>
                        <w:jc w:val="center"/>
                        <w:rPr>
                          <w:rFonts w:cs="Aharoni"/>
                          <w:b/>
                          <w:noProof/>
                          <w:color w:val="525252" w:themeColor="accent3" w:themeShade="8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8768C">
                        <w:rPr>
                          <w:rFonts w:cs="Aharoni"/>
                          <w:b/>
                          <w:noProof/>
                          <w:color w:val="525252" w:themeColor="accent3" w:themeShade="8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INTEGRANTES :</w:t>
                      </w:r>
                    </w:p>
                    <w:p w:rsidR="009D1D25" w:rsidRDefault="009D1D25" w:rsidP="0078768C">
                      <w:pPr>
                        <w:pStyle w:val="Prrafodelista"/>
                        <w:rPr>
                          <w:noProof/>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9D1D25" w:rsidRDefault="009D1D25" w:rsidP="009D1D25">
                      <w:pPr>
                        <w:jc w:val="center"/>
                        <w:rPr>
                          <w:noProof/>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9D1D25" w:rsidRPr="009D1D25" w:rsidRDefault="009D1D25" w:rsidP="009D1D25">
                      <w:pPr>
                        <w:jc w:val="center"/>
                        <w:rPr>
                          <w:noProof/>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v:shape>
            </w:pict>
          </mc:Fallback>
        </mc:AlternateContent>
      </w:r>
      <w:r w:rsidR="009D1D25" w:rsidRPr="00CB57C2">
        <w:rPr>
          <w:rFonts w:ascii="Arial" w:hAnsi="Arial" w:cs="Arial"/>
          <w:noProof/>
          <w:sz w:val="24"/>
          <w:szCs w:val="24"/>
          <w:lang w:eastAsia="es-PE"/>
        </w:rPr>
        <mc:AlternateContent>
          <mc:Choice Requires="wps">
            <w:drawing>
              <wp:anchor distT="0" distB="0" distL="114300" distR="114300" simplePos="0" relativeHeight="251663360" behindDoc="0" locked="0" layoutInCell="1" allowOverlap="1" wp14:anchorId="7364E417" wp14:editId="008F461D">
                <wp:simplePos x="0" y="0"/>
                <wp:positionH relativeFrom="column">
                  <wp:posOffset>-880110</wp:posOffset>
                </wp:positionH>
                <wp:positionV relativeFrom="paragraph">
                  <wp:posOffset>367665</wp:posOffset>
                </wp:positionV>
                <wp:extent cx="1095375" cy="1390650"/>
                <wp:effectExtent l="0" t="0" r="28575" b="19050"/>
                <wp:wrapNone/>
                <wp:docPr id="5" name="Cuadro de texto 5"/>
                <wp:cNvGraphicFramePr/>
                <a:graphic xmlns:a="http://schemas.openxmlformats.org/drawingml/2006/main">
                  <a:graphicData uri="http://schemas.microsoft.com/office/word/2010/wordprocessingShape">
                    <wps:wsp>
                      <wps:cNvSpPr txBox="1"/>
                      <wps:spPr>
                        <a:xfrm>
                          <a:off x="0" y="0"/>
                          <a:ext cx="1095375" cy="1390650"/>
                        </a:xfrm>
                        <a:prstGeom prst="rect">
                          <a:avLst/>
                        </a:prstGeom>
                        <a:solidFill>
                          <a:schemeClr val="bg1">
                            <a:lumMod val="95000"/>
                          </a:schemeClr>
                        </a:solidFill>
                        <a:ln w="6350">
                          <a:solidFill>
                            <a:schemeClr val="bg1">
                              <a:lumMod val="9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9D1D25" w:rsidRDefault="009D1D25">
                            <w:r>
                              <w:rPr>
                                <w:noProof/>
                                <w:lang w:eastAsia="es-PE"/>
                              </w:rPr>
                              <w:drawing>
                                <wp:inline distT="0" distB="0" distL="0" distR="0" wp14:anchorId="381C2218" wp14:editId="2A54D1F4">
                                  <wp:extent cx="885402" cy="128460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282DA6.tmp"/>
                                          <pic:cNvPicPr/>
                                        </pic:nvPicPr>
                                        <pic:blipFill>
                                          <a:blip r:embed="rId8">
                                            <a:extLst>
                                              <a:ext uri="{28A0092B-C50C-407E-A947-70E740481C1C}">
                                                <a14:useLocalDpi xmlns:a14="http://schemas.microsoft.com/office/drawing/2010/main" val="0"/>
                                              </a:ext>
                                            </a:extLst>
                                          </a:blip>
                                          <a:stretch>
                                            <a:fillRect/>
                                          </a:stretch>
                                        </pic:blipFill>
                                        <pic:spPr>
                                          <a:xfrm>
                                            <a:off x="0" y="0"/>
                                            <a:ext cx="887707" cy="128794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4E417" id="Cuadro de texto 5" o:spid="_x0000_s1032" type="#_x0000_t202" style="position:absolute;margin-left:-69.3pt;margin-top:28.95pt;width:86.25pt;height:10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" fillcolor="#f2f2f2 [3052]" strokecolor="#f2f2f2 [3052]" strokeweight=".5pt">
                <v:textbox>
                  <w:txbxContent>
                    <w:p w:rsidR="009D1D25" w:rsidRDefault="009D1D25">
                      <w:r>
                        <w:rPr>
                          <w:noProof/>
                          <w:lang w:eastAsia="es-PE"/>
                        </w:rPr>
                        <w:drawing>
                          <wp:inline distT="0" distB="0" distL="0" distR="0" wp14:anchorId="381C2218" wp14:editId="2A54D1F4">
                            <wp:extent cx="885402" cy="128460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282DA6.tmp"/>
                                    <pic:cNvPicPr/>
                                  </pic:nvPicPr>
                                  <pic:blipFill>
                                    <a:blip r:embed="rId8">
                                      <a:extLst>
                                        <a:ext uri="{28A0092B-C50C-407E-A947-70E740481C1C}">
                                          <a14:useLocalDpi xmlns:a14="http://schemas.microsoft.com/office/drawing/2010/main" val="0"/>
                                        </a:ext>
                                      </a:extLst>
                                    </a:blip>
                                    <a:stretch>
                                      <a:fillRect/>
                                    </a:stretch>
                                  </pic:blipFill>
                                  <pic:spPr>
                                    <a:xfrm>
                                      <a:off x="0" y="0"/>
                                      <a:ext cx="887707" cy="1287949"/>
                                    </a:xfrm>
                                    <a:prstGeom prst="rect">
                                      <a:avLst/>
                                    </a:prstGeom>
                                  </pic:spPr>
                                </pic:pic>
                              </a:graphicData>
                            </a:graphic>
                          </wp:inline>
                        </w:drawing>
                      </w:r>
                    </w:p>
                  </w:txbxContent>
                </v:textbox>
              </v:shape>
            </w:pict>
          </mc:Fallback>
        </mc:AlternateContent>
      </w:r>
      <w:r w:rsidR="009D1D25" w:rsidRPr="00CB57C2">
        <w:rPr>
          <w:rFonts w:ascii="Arial" w:hAnsi="Arial" w:cs="Arial"/>
          <w:noProof/>
          <w:sz w:val="24"/>
          <w:szCs w:val="24"/>
          <w:lang w:eastAsia="es-PE"/>
        </w:rPr>
        <mc:AlternateContent>
          <mc:Choice Requires="wps">
            <w:drawing>
              <wp:anchor distT="0" distB="0" distL="114300" distR="114300" simplePos="0" relativeHeight="251665408" behindDoc="0" locked="0" layoutInCell="1" allowOverlap="1" wp14:anchorId="13816E7A" wp14:editId="6777EAAD">
                <wp:simplePos x="0" y="0"/>
                <wp:positionH relativeFrom="column">
                  <wp:posOffset>1196340</wp:posOffset>
                </wp:positionH>
                <wp:positionV relativeFrom="paragraph">
                  <wp:posOffset>1971675</wp:posOffset>
                </wp:positionV>
                <wp:extent cx="7505700" cy="9353550"/>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7505700" cy="9353550"/>
                        </a:xfrm>
                        <a:prstGeom prst="rect">
                          <a:avLst/>
                        </a:prstGeom>
                        <a:noFill/>
                        <a:ln>
                          <a:noFill/>
                        </a:ln>
                        <a:effectLst/>
                      </wps:spPr>
                      <wps:txbx>
                        <w:txbxContent>
                          <w:p w:rsidR="009D1D25" w:rsidRPr="009D1D25" w:rsidRDefault="009D1D25" w:rsidP="009D1D25">
                            <w:pPr>
                              <w:jc w:val="center"/>
                              <w:rPr>
                                <w:b/>
                                <w:noProof/>
                                <w:color w:val="F7CAAC" w:themeColor="accent2" w:themeTint="66"/>
                                <w:sz w:val="72"/>
                                <w:szCs w:val="72"/>
                                <w14:textOutline w14:w="11112" w14:cap="flat" w14:cmpd="sng" w14:algn="ctr">
                                  <w14:solidFill>
                                    <w14:schemeClr w14:val="accent2">
                                      <w14:lumMod w14:val="75000"/>
                                    </w14:schemeClr>
                                  </w14:solidFill>
                                  <w14:prstDash w14:val="solid"/>
                                  <w14:round/>
                                </w14:textOutline>
                              </w:rPr>
                            </w:pPr>
                            <w:r w:rsidRPr="009D1D25">
                              <w:rPr>
                                <w:b/>
                                <w:noProof/>
                                <w:color w:val="F7CAAC" w:themeColor="accent2" w:themeTint="66"/>
                                <w:sz w:val="72"/>
                                <w:szCs w:val="72"/>
                                <w14:textOutline w14:w="11112" w14:cap="flat" w14:cmpd="sng" w14:algn="ctr">
                                  <w14:solidFill>
                                    <w14:schemeClr w14:val="accent2">
                                      <w14:lumMod w14:val="75000"/>
                                    </w14:schemeClr>
                                  </w14:solidFill>
                                  <w14:prstDash w14:val="solid"/>
                                  <w14:round/>
                                </w14:textOutline>
                              </w:rPr>
                              <w:t>TAI CHI CHUAN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3816E7A" id="Cuadro de texto 8" o:spid="_x0000_s1033" type="#_x0000_t202" style="position:absolute;margin-left:94.2pt;margin-top:155.25pt;width:591pt;height:736.5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" filled="f" stroked="f">
                <v:textbox style="mso-fit-shape-to-text:t">
                  <w:txbxContent>
                    <w:p w:rsidR="009D1D25" w:rsidRPr="009D1D25" w:rsidRDefault="009D1D25" w:rsidP="009D1D25">
                      <w:pPr>
                        <w:jc w:val="center"/>
                        <w:rPr>
                          <w:b/>
                          <w:noProof/>
                          <w:color w:val="F7CAAC" w:themeColor="accent2" w:themeTint="66"/>
                          <w:sz w:val="72"/>
                          <w:szCs w:val="72"/>
                          <w14:textOutline w14:w="11112" w14:cap="flat" w14:cmpd="sng" w14:algn="ctr">
                            <w14:solidFill>
                              <w14:schemeClr w14:val="accent2">
                                <w14:lumMod w14:val="75000"/>
                              </w14:schemeClr>
                            </w14:solidFill>
                            <w14:prstDash w14:val="solid"/>
                            <w14:round/>
                          </w14:textOutline>
                        </w:rPr>
                      </w:pPr>
                      <w:r w:rsidRPr="009D1D25">
                        <w:rPr>
                          <w:b/>
                          <w:noProof/>
                          <w:color w:val="F7CAAC" w:themeColor="accent2" w:themeTint="66"/>
                          <w:sz w:val="72"/>
                          <w:szCs w:val="72"/>
                          <w14:textOutline w14:w="11112" w14:cap="flat" w14:cmpd="sng" w14:algn="ctr">
                            <w14:solidFill>
                              <w14:schemeClr w14:val="accent2">
                                <w14:lumMod w14:val="75000"/>
                              </w14:schemeClr>
                            </w14:solidFill>
                            <w14:prstDash w14:val="solid"/>
                            <w14:round/>
                          </w14:textOutline>
                        </w:rPr>
                        <w:t>TAI CHI CHUAN</w:t>
                      </w:r>
                    </w:p>
                  </w:txbxContent>
                </v:textbox>
              </v:shape>
            </w:pict>
          </mc:Fallback>
        </mc:AlternateContent>
      </w:r>
      <w:r w:rsidR="009D1D25" w:rsidRPr="00CB57C2">
        <w:rPr>
          <w:rFonts w:ascii="Arial" w:hAnsi="Arial" w:cs="Arial"/>
          <w:noProof/>
          <w:sz w:val="24"/>
          <w:szCs w:val="24"/>
          <w:lang w:eastAsia="es-PE"/>
        </w:rPr>
        <w:drawing>
          <wp:inline distT="0" distB="0" distL="0" distR="0" wp14:anchorId="7E72E891" wp14:editId="1950F29F">
            <wp:extent cx="1866900" cy="2447925"/>
            <wp:effectExtent l="0" t="0" r="0" b="9525"/>
            <wp:docPr id="6" name="Imagen 6" descr="Resultado de imagen de UP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sultado de imagen de UPA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66900" cy="2447925"/>
                    </a:xfrm>
                    <a:prstGeom prst="rect">
                      <a:avLst/>
                    </a:prstGeom>
                    <a:noFill/>
                    <a:ln>
                      <a:noFill/>
                    </a:ln>
                  </pic:spPr>
                </pic:pic>
              </a:graphicData>
            </a:graphic>
          </wp:inline>
        </w:drawing>
      </w:r>
      <w:r w:rsidR="00480E7B" w:rsidRPr="00CB57C2">
        <w:rPr>
          <w:rFonts w:ascii="Arial" w:hAnsi="Arial" w:cs="Arial"/>
          <w:noProof/>
          <w:sz w:val="24"/>
          <w:szCs w:val="24"/>
          <w:lang w:eastAsia="es-PE"/>
        </w:rPr>
        <mc:AlternateContent>
          <mc:Choice Requires="wps">
            <w:drawing>
              <wp:anchor distT="0" distB="0" distL="114300" distR="114300" simplePos="0" relativeHeight="251662336" behindDoc="0" locked="0" layoutInCell="1" allowOverlap="1" wp14:anchorId="431AD487" wp14:editId="77580F23">
                <wp:simplePos x="0" y="0"/>
                <wp:positionH relativeFrom="column">
                  <wp:posOffset>262890</wp:posOffset>
                </wp:positionH>
                <wp:positionV relativeFrom="paragraph">
                  <wp:posOffset>234315</wp:posOffset>
                </wp:positionV>
                <wp:extent cx="6819900" cy="1828800"/>
                <wp:effectExtent l="0" t="0" r="0" b="6350"/>
                <wp:wrapNone/>
                <wp:docPr id="3" name="Cuadro de texto 3"/>
                <wp:cNvGraphicFramePr/>
                <a:graphic xmlns:a="http://schemas.openxmlformats.org/drawingml/2006/main">
                  <a:graphicData uri="http://schemas.microsoft.com/office/word/2010/wordprocessingShape">
                    <wps:wsp>
                      <wps:cNvSpPr txBox="1"/>
                      <wps:spPr>
                        <a:xfrm>
                          <a:off x="0" y="0"/>
                          <a:ext cx="6819900" cy="1828800"/>
                        </a:xfrm>
                        <a:prstGeom prst="rect">
                          <a:avLst/>
                        </a:prstGeom>
                        <a:noFill/>
                        <a:ln>
                          <a:noFill/>
                        </a:ln>
                        <a:effectLst/>
                      </wps:spPr>
                      <wps:txbx>
                        <w:txbxContent>
                          <w:p w:rsidR="00480E7B" w:rsidRPr="009D1D25" w:rsidRDefault="00480E7B" w:rsidP="00480E7B">
                            <w:pPr>
                              <w:jc w:val="both"/>
                              <w:rPr>
                                <w:rFonts w:cs="Aharoni"/>
                                <w:b/>
                                <w:noProof/>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1D25">
                              <w:rPr>
                                <w:rFonts w:cs="Aharoni"/>
                                <w:b/>
                                <w:noProof/>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w:t>
                            </w:r>
                            <w:r w:rsidR="009D1D25">
                              <w:rPr>
                                <w:rFonts w:cs="Aharoni"/>
                                <w:b/>
                                <w:noProof/>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CIDAD PRIVADA ANTENO</w:t>
                            </w:r>
                            <w:r w:rsidRPr="009D1D25">
                              <w:rPr>
                                <w:rFonts w:cs="Aharoni"/>
                                <w:b/>
                                <w:noProof/>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 ORREGO </w:t>
                            </w:r>
                          </w:p>
                          <w:p w:rsidR="00480E7B" w:rsidRPr="009D1D25" w:rsidRDefault="009D1D25" w:rsidP="00480E7B">
                            <w:pPr>
                              <w:jc w:val="both"/>
                              <w:rPr>
                                <w:rFonts w:cs="Aharoni"/>
                                <w:b/>
                                <w:noProof/>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Aharoni"/>
                                <w:b/>
                                <w:noProof/>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FACULTAD</w:t>
                            </w:r>
                            <w:r w:rsidR="00480E7B" w:rsidRPr="009D1D25">
                              <w:rPr>
                                <w:rFonts w:cs="Aharoni"/>
                                <w:b/>
                                <w:noProof/>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CIENCIAS DE LA SALUD </w:t>
                            </w:r>
                          </w:p>
                          <w:p w:rsidR="00480E7B" w:rsidRPr="009D1D25" w:rsidRDefault="00480E7B" w:rsidP="00480E7B">
                            <w:pPr>
                              <w:jc w:val="both"/>
                              <w:rPr>
                                <w:rFonts w:cs="Aharoni"/>
                                <w:b/>
                                <w:noProof/>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1D25">
                              <w:rPr>
                                <w:rFonts w:cs="Aharoni"/>
                                <w:b/>
                                <w:noProof/>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ESCUELA PROFESIONAL DE ENFERMERIA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1AD487" id="Cuadro de texto 3" o:spid="_x0000_s1034" type="#_x0000_t202" style="position:absolute;margin-left:20.7pt;margin-top:18.45pt;width:537pt;height:2in;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" filled="f" stroked="f">
                <v:textbox style="mso-fit-shape-to-text:t">
                  <w:txbxContent>
                    <w:p w:rsidR="00480E7B" w:rsidRPr="009D1D25" w:rsidRDefault="00480E7B" w:rsidP="00480E7B">
                      <w:pPr>
                        <w:jc w:val="both"/>
                        <w:rPr>
                          <w:rFonts w:cs="Aharoni"/>
                          <w:b/>
                          <w:noProof/>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1D25">
                        <w:rPr>
                          <w:rFonts w:cs="Aharoni"/>
                          <w:b/>
                          <w:noProof/>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w:t>
                      </w:r>
                      <w:r w:rsidR="009D1D25">
                        <w:rPr>
                          <w:rFonts w:cs="Aharoni"/>
                          <w:b/>
                          <w:noProof/>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CIDAD PRIVADA ANTENO</w:t>
                      </w:r>
                      <w:r w:rsidRPr="009D1D25">
                        <w:rPr>
                          <w:rFonts w:cs="Aharoni"/>
                          <w:b/>
                          <w:noProof/>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 ORREGO </w:t>
                      </w:r>
                    </w:p>
                    <w:p w:rsidR="00480E7B" w:rsidRPr="009D1D25" w:rsidRDefault="009D1D25" w:rsidP="00480E7B">
                      <w:pPr>
                        <w:jc w:val="both"/>
                        <w:rPr>
                          <w:rFonts w:cs="Aharoni"/>
                          <w:b/>
                          <w:noProof/>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Aharoni"/>
                          <w:b/>
                          <w:noProof/>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FACULTAD</w:t>
                      </w:r>
                      <w:r w:rsidR="00480E7B" w:rsidRPr="009D1D25">
                        <w:rPr>
                          <w:rFonts w:cs="Aharoni"/>
                          <w:b/>
                          <w:noProof/>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CIENCIAS DE LA SALUD </w:t>
                      </w:r>
                    </w:p>
                    <w:p w:rsidR="00480E7B" w:rsidRPr="009D1D25" w:rsidRDefault="00480E7B" w:rsidP="00480E7B">
                      <w:pPr>
                        <w:jc w:val="both"/>
                        <w:rPr>
                          <w:rFonts w:cs="Aharoni"/>
                          <w:b/>
                          <w:noProof/>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1D25">
                        <w:rPr>
                          <w:rFonts w:cs="Aharoni"/>
                          <w:b/>
                          <w:noProof/>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ESCUELA PROFESIONAL DE ENFERMERIA </w:t>
                      </w:r>
                    </w:p>
                  </w:txbxContent>
                </v:textbox>
              </v:shape>
            </w:pict>
          </mc:Fallback>
        </mc:AlternateContent>
      </w:r>
    </w:p>
    <w:p w:rsidR="00480E7B" w:rsidRPr="00CB57C2" w:rsidRDefault="00480E7B">
      <w:pPr>
        <w:rPr>
          <w:rFonts w:ascii="Arial" w:hAnsi="Arial" w:cs="Arial"/>
          <w:sz w:val="24"/>
          <w:szCs w:val="24"/>
        </w:rPr>
      </w:pPr>
    </w:p>
    <w:p w:rsidR="00480E7B" w:rsidRPr="00CB57C2" w:rsidRDefault="00480E7B">
      <w:pPr>
        <w:rPr>
          <w:rFonts w:ascii="Arial" w:hAnsi="Arial" w:cs="Arial"/>
          <w:sz w:val="24"/>
          <w:szCs w:val="24"/>
        </w:rPr>
      </w:pPr>
      <w:r w:rsidRPr="00CB57C2">
        <w:rPr>
          <w:rFonts w:ascii="Arial" w:hAnsi="Arial" w:cs="Arial"/>
          <w:noProof/>
          <w:sz w:val="24"/>
          <w:szCs w:val="24"/>
          <w:lang w:eastAsia="es-PE"/>
        </w:rPr>
        <mc:AlternateContent>
          <mc:Choice Requires="wps">
            <w:drawing>
              <wp:anchor distT="0" distB="0" distL="114300" distR="114300" simplePos="0" relativeHeight="251660288" behindDoc="0" locked="0" layoutInCell="1" allowOverlap="1" wp14:anchorId="321E77DD" wp14:editId="55E92FD4">
                <wp:simplePos x="0" y="0"/>
                <wp:positionH relativeFrom="column">
                  <wp:posOffset>0</wp:posOffset>
                </wp:positionH>
                <wp:positionV relativeFrom="paragraph">
                  <wp:posOffset>0</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480E7B" w:rsidRDefault="00480E7B"/>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21E77DD" id="Cuadro de texto 2" o:spid="_x0000_s1035" type="#_x0000_t202" style="position:absolute;margin-left:0;margin-top:0;width:2in;height:2in;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" filled="f" stroked="f">
                <v:textbox style="mso-fit-shape-to-text:t">
                  <w:txbxContent>
                    <w:p w:rsidR="00480E7B" w:rsidRDefault="00480E7B"/>
                  </w:txbxContent>
                </v:textbox>
              </v:shape>
            </w:pict>
          </mc:Fallback>
        </mc:AlternateContent>
      </w:r>
      <w:r w:rsidR="00612EE1" w:rsidRPr="00CB57C2">
        <w:rPr>
          <w:rFonts w:ascii="Arial" w:hAnsi="Arial" w:cs="Arial"/>
          <w:sz w:val="24"/>
          <w:szCs w:val="24"/>
        </w:rPr>
        <w:t xml:space="preserve"> </w:t>
      </w:r>
    </w:p>
    <w:p w:rsidR="00612EE1" w:rsidRPr="00CB57C2" w:rsidRDefault="00612EE1">
      <w:pPr>
        <w:rPr>
          <w:rFonts w:ascii="Arial" w:hAnsi="Arial" w:cs="Arial"/>
          <w:b/>
          <w:sz w:val="24"/>
          <w:szCs w:val="24"/>
        </w:rPr>
      </w:pPr>
      <w:r w:rsidRPr="00CB57C2">
        <w:rPr>
          <w:rFonts w:ascii="Arial" w:hAnsi="Arial" w:cs="Arial"/>
          <w:sz w:val="24"/>
          <w:szCs w:val="24"/>
        </w:rPr>
        <w:t xml:space="preserve">           </w:t>
      </w:r>
      <w:r w:rsidRPr="00CB57C2">
        <w:rPr>
          <w:rFonts w:ascii="Arial" w:hAnsi="Arial" w:cs="Arial"/>
          <w:b/>
          <w:sz w:val="24"/>
          <w:szCs w:val="24"/>
        </w:rPr>
        <w:t xml:space="preserve">INDICE </w:t>
      </w:r>
    </w:p>
    <w:p w:rsidR="00612EE1" w:rsidRPr="00CB57C2" w:rsidRDefault="00612EE1">
      <w:pPr>
        <w:rPr>
          <w:rFonts w:ascii="Arial" w:hAnsi="Arial" w:cs="Arial"/>
          <w:b/>
          <w:sz w:val="24"/>
          <w:szCs w:val="24"/>
        </w:rPr>
      </w:pPr>
    </w:p>
    <w:p w:rsidR="00612EE1" w:rsidRPr="00CB57C2" w:rsidRDefault="00E07581" w:rsidP="00E07581">
      <w:pPr>
        <w:spacing w:line="480" w:lineRule="auto"/>
        <w:rPr>
          <w:rFonts w:ascii="Arial" w:hAnsi="Arial" w:cs="Arial"/>
          <w:b/>
          <w:sz w:val="24"/>
          <w:szCs w:val="24"/>
        </w:rPr>
      </w:pPr>
      <w:r w:rsidRPr="00CB57C2">
        <w:rPr>
          <w:rFonts w:ascii="Arial" w:hAnsi="Arial" w:cs="Arial"/>
          <w:b/>
          <w:sz w:val="24"/>
          <w:szCs w:val="24"/>
        </w:rPr>
        <w:t>INTRODUCCI</w:t>
      </w:r>
      <w:r w:rsidR="00612EE1" w:rsidRPr="00CB57C2">
        <w:rPr>
          <w:rFonts w:ascii="Arial" w:hAnsi="Arial" w:cs="Arial"/>
          <w:b/>
          <w:sz w:val="24"/>
          <w:szCs w:val="24"/>
        </w:rPr>
        <w:t xml:space="preserve">ON </w:t>
      </w:r>
      <w:r w:rsidR="00AC2BD1">
        <w:rPr>
          <w:rFonts w:ascii="Arial" w:hAnsi="Arial" w:cs="Arial"/>
          <w:b/>
          <w:sz w:val="24"/>
          <w:szCs w:val="24"/>
        </w:rPr>
        <w:t>…………………………………………………………………………3</w:t>
      </w:r>
    </w:p>
    <w:p w:rsidR="00612EE1" w:rsidRPr="00CB57C2" w:rsidRDefault="00E07581" w:rsidP="00E07581">
      <w:pPr>
        <w:pStyle w:val="Prrafodelista"/>
        <w:numPr>
          <w:ilvl w:val="0"/>
          <w:numId w:val="7"/>
        </w:numPr>
        <w:spacing w:line="480" w:lineRule="auto"/>
        <w:ind w:left="142" w:hanging="780"/>
        <w:rPr>
          <w:rFonts w:ascii="Arial" w:hAnsi="Arial" w:cs="Arial"/>
          <w:b/>
          <w:sz w:val="24"/>
          <w:szCs w:val="24"/>
        </w:rPr>
      </w:pPr>
      <w:r w:rsidRPr="00CB57C2">
        <w:rPr>
          <w:rFonts w:ascii="Arial" w:hAnsi="Arial" w:cs="Arial"/>
          <w:b/>
          <w:sz w:val="24"/>
          <w:szCs w:val="24"/>
        </w:rPr>
        <w:t>CONTENIDO</w:t>
      </w:r>
      <w:r w:rsidR="00AC2BD1">
        <w:rPr>
          <w:rFonts w:ascii="Arial" w:hAnsi="Arial" w:cs="Arial"/>
          <w:b/>
          <w:sz w:val="24"/>
          <w:szCs w:val="24"/>
        </w:rPr>
        <w:t>………………………………………………………………………</w:t>
      </w:r>
      <w:proofErr w:type="gramStart"/>
      <w:r w:rsidR="00AC2BD1">
        <w:rPr>
          <w:rFonts w:ascii="Arial" w:hAnsi="Arial" w:cs="Arial"/>
          <w:b/>
          <w:sz w:val="24"/>
          <w:szCs w:val="24"/>
        </w:rPr>
        <w:t>…….</w:t>
      </w:r>
      <w:proofErr w:type="gramEnd"/>
      <w:r w:rsidR="00AC2BD1">
        <w:rPr>
          <w:rFonts w:ascii="Arial" w:hAnsi="Arial" w:cs="Arial"/>
          <w:b/>
          <w:sz w:val="24"/>
          <w:szCs w:val="24"/>
        </w:rPr>
        <w:t>5</w:t>
      </w:r>
      <w:r w:rsidRPr="00CB57C2">
        <w:rPr>
          <w:rFonts w:ascii="Arial" w:hAnsi="Arial" w:cs="Arial"/>
          <w:b/>
          <w:sz w:val="24"/>
          <w:szCs w:val="24"/>
        </w:rPr>
        <w:t xml:space="preserve"> </w:t>
      </w:r>
    </w:p>
    <w:p w:rsidR="00E07581" w:rsidRPr="00CB57C2" w:rsidRDefault="00E07581" w:rsidP="00E07581">
      <w:pPr>
        <w:pStyle w:val="Prrafodelista"/>
        <w:numPr>
          <w:ilvl w:val="1"/>
          <w:numId w:val="7"/>
        </w:numPr>
        <w:spacing w:line="480" w:lineRule="auto"/>
        <w:ind w:left="142" w:hanging="426"/>
        <w:rPr>
          <w:rFonts w:ascii="Arial" w:hAnsi="Arial" w:cs="Arial"/>
          <w:sz w:val="24"/>
          <w:szCs w:val="24"/>
        </w:rPr>
      </w:pPr>
      <w:r w:rsidRPr="00CB57C2">
        <w:rPr>
          <w:rFonts w:ascii="Arial" w:hAnsi="Arial" w:cs="Arial"/>
          <w:sz w:val="24"/>
          <w:szCs w:val="24"/>
        </w:rPr>
        <w:t>.  ANTECENDES HISTORICOS…………………………………………</w:t>
      </w:r>
      <w:r w:rsidR="007B728E" w:rsidRPr="00CB57C2">
        <w:rPr>
          <w:rFonts w:ascii="Arial" w:hAnsi="Arial" w:cs="Arial"/>
          <w:sz w:val="24"/>
          <w:szCs w:val="24"/>
        </w:rPr>
        <w:t>………</w:t>
      </w:r>
      <w:proofErr w:type="gramStart"/>
      <w:r w:rsidR="007B728E" w:rsidRPr="00CB57C2">
        <w:rPr>
          <w:rFonts w:ascii="Arial" w:hAnsi="Arial" w:cs="Arial"/>
          <w:sz w:val="24"/>
          <w:szCs w:val="24"/>
        </w:rPr>
        <w:t>…….</w:t>
      </w:r>
      <w:proofErr w:type="gramEnd"/>
      <w:r w:rsidR="00AC2BD1">
        <w:rPr>
          <w:rFonts w:ascii="Arial" w:hAnsi="Arial" w:cs="Arial"/>
          <w:sz w:val="24"/>
          <w:szCs w:val="24"/>
        </w:rPr>
        <w:t>5</w:t>
      </w:r>
    </w:p>
    <w:p w:rsidR="00B87091" w:rsidRPr="00CB57C2" w:rsidRDefault="00E07581" w:rsidP="00E07581">
      <w:pPr>
        <w:pStyle w:val="Prrafodelista"/>
        <w:numPr>
          <w:ilvl w:val="1"/>
          <w:numId w:val="7"/>
        </w:numPr>
        <w:spacing w:line="480" w:lineRule="auto"/>
        <w:ind w:left="142" w:hanging="426"/>
        <w:rPr>
          <w:rFonts w:ascii="Arial" w:hAnsi="Arial" w:cs="Arial"/>
          <w:sz w:val="24"/>
          <w:szCs w:val="24"/>
        </w:rPr>
      </w:pPr>
      <w:r w:rsidRPr="00CB57C2">
        <w:rPr>
          <w:rFonts w:ascii="Arial" w:hAnsi="Arial" w:cs="Arial"/>
          <w:sz w:val="24"/>
          <w:szCs w:val="24"/>
        </w:rPr>
        <w:t>.  DEFINICION……………………………………………………………………</w:t>
      </w:r>
      <w:r w:rsidR="007B728E" w:rsidRPr="00CB57C2">
        <w:rPr>
          <w:rFonts w:ascii="Arial" w:hAnsi="Arial" w:cs="Arial"/>
          <w:sz w:val="24"/>
          <w:szCs w:val="24"/>
        </w:rPr>
        <w:t>………</w:t>
      </w:r>
      <w:r w:rsidR="00AC2BD1">
        <w:rPr>
          <w:rFonts w:ascii="Arial" w:hAnsi="Arial" w:cs="Arial"/>
          <w:sz w:val="24"/>
          <w:szCs w:val="24"/>
        </w:rPr>
        <w:t>7</w:t>
      </w:r>
    </w:p>
    <w:p w:rsidR="00E07581" w:rsidRPr="00CB57C2" w:rsidRDefault="00B87091" w:rsidP="00E07581">
      <w:pPr>
        <w:pStyle w:val="Prrafodelista"/>
        <w:numPr>
          <w:ilvl w:val="1"/>
          <w:numId w:val="7"/>
        </w:numPr>
        <w:spacing w:line="480" w:lineRule="auto"/>
        <w:ind w:left="142" w:hanging="426"/>
        <w:rPr>
          <w:rFonts w:ascii="Arial" w:hAnsi="Arial" w:cs="Arial"/>
          <w:sz w:val="24"/>
          <w:szCs w:val="24"/>
        </w:rPr>
      </w:pPr>
      <w:r w:rsidRPr="00CB57C2">
        <w:rPr>
          <w:rFonts w:ascii="Arial" w:hAnsi="Arial" w:cs="Arial"/>
          <w:sz w:val="24"/>
          <w:szCs w:val="24"/>
        </w:rPr>
        <w:t>TIPOS</w:t>
      </w:r>
      <w:proofErr w:type="gramStart"/>
      <w:r w:rsidRPr="00CB57C2">
        <w:rPr>
          <w:rFonts w:ascii="Arial" w:hAnsi="Arial" w:cs="Arial"/>
          <w:sz w:val="24"/>
          <w:szCs w:val="24"/>
        </w:rPr>
        <w:t>…….</w:t>
      </w:r>
      <w:proofErr w:type="gramEnd"/>
      <w:r w:rsidRPr="00CB57C2">
        <w:rPr>
          <w:rFonts w:ascii="Arial" w:hAnsi="Arial" w:cs="Arial"/>
          <w:sz w:val="24"/>
          <w:szCs w:val="24"/>
        </w:rPr>
        <w:t>.</w:t>
      </w:r>
      <w:r w:rsidR="00DB44F7" w:rsidRPr="00CB57C2">
        <w:rPr>
          <w:rFonts w:ascii="Arial" w:hAnsi="Arial" w:cs="Arial"/>
          <w:sz w:val="24"/>
          <w:szCs w:val="24"/>
        </w:rPr>
        <w:t>………………………………………………………</w:t>
      </w:r>
      <w:r w:rsidR="007B728E" w:rsidRPr="00CB57C2">
        <w:rPr>
          <w:rFonts w:ascii="Arial" w:hAnsi="Arial" w:cs="Arial"/>
          <w:sz w:val="24"/>
          <w:szCs w:val="24"/>
        </w:rPr>
        <w:t>………………………</w:t>
      </w:r>
      <w:r w:rsidR="00AC2BD1">
        <w:rPr>
          <w:rFonts w:ascii="Arial" w:hAnsi="Arial" w:cs="Arial"/>
          <w:sz w:val="24"/>
          <w:szCs w:val="24"/>
        </w:rPr>
        <w:t>8</w:t>
      </w:r>
    </w:p>
    <w:p w:rsidR="00E07581" w:rsidRPr="00CB57C2" w:rsidRDefault="00E07581" w:rsidP="00E07581">
      <w:pPr>
        <w:pStyle w:val="Prrafodelista"/>
        <w:numPr>
          <w:ilvl w:val="1"/>
          <w:numId w:val="7"/>
        </w:numPr>
        <w:spacing w:line="480" w:lineRule="auto"/>
        <w:ind w:left="142" w:hanging="426"/>
        <w:rPr>
          <w:rFonts w:ascii="Arial" w:hAnsi="Arial" w:cs="Arial"/>
          <w:sz w:val="24"/>
          <w:szCs w:val="24"/>
        </w:rPr>
      </w:pPr>
      <w:r w:rsidRPr="00CB57C2">
        <w:rPr>
          <w:rFonts w:ascii="Arial" w:hAnsi="Arial" w:cs="Arial"/>
          <w:sz w:val="24"/>
          <w:szCs w:val="24"/>
        </w:rPr>
        <w:t xml:space="preserve">.  </w:t>
      </w:r>
      <w:r w:rsidRPr="00CB57C2">
        <w:rPr>
          <w:rFonts w:ascii="Arial" w:hAnsi="Arial" w:cs="Arial"/>
          <w:color w:val="404040" w:themeColor="text1" w:themeTint="BF"/>
          <w:sz w:val="24"/>
          <w:szCs w:val="24"/>
        </w:rPr>
        <w:t>PRINCIPIOS………………………………………………………………………</w:t>
      </w:r>
      <w:r w:rsidR="007B728E" w:rsidRPr="00CB57C2">
        <w:rPr>
          <w:rFonts w:ascii="Arial" w:hAnsi="Arial" w:cs="Arial"/>
          <w:color w:val="404040" w:themeColor="text1" w:themeTint="BF"/>
          <w:sz w:val="24"/>
          <w:szCs w:val="24"/>
        </w:rPr>
        <w:t>……</w:t>
      </w:r>
      <w:r w:rsidR="00AC2BD1">
        <w:rPr>
          <w:rFonts w:ascii="Arial" w:hAnsi="Arial" w:cs="Arial"/>
          <w:color w:val="404040" w:themeColor="text1" w:themeTint="BF"/>
          <w:sz w:val="24"/>
          <w:szCs w:val="24"/>
        </w:rPr>
        <w:t>8</w:t>
      </w:r>
    </w:p>
    <w:p w:rsidR="00E07581" w:rsidRPr="00CB57C2" w:rsidRDefault="00E07581" w:rsidP="00E07581">
      <w:pPr>
        <w:pStyle w:val="Prrafodelista"/>
        <w:numPr>
          <w:ilvl w:val="1"/>
          <w:numId w:val="7"/>
        </w:numPr>
        <w:spacing w:line="480" w:lineRule="auto"/>
        <w:ind w:left="142" w:hanging="426"/>
        <w:rPr>
          <w:rFonts w:ascii="Arial" w:hAnsi="Arial" w:cs="Arial"/>
          <w:sz w:val="24"/>
          <w:szCs w:val="24"/>
        </w:rPr>
      </w:pPr>
      <w:r w:rsidRPr="00CB57C2">
        <w:rPr>
          <w:rFonts w:ascii="Arial" w:hAnsi="Arial" w:cs="Arial"/>
          <w:sz w:val="24"/>
          <w:szCs w:val="24"/>
        </w:rPr>
        <w:t>.  PRINCIPALE</w:t>
      </w:r>
      <w:r w:rsidR="00CB57C2">
        <w:rPr>
          <w:rFonts w:ascii="Arial" w:hAnsi="Arial" w:cs="Arial"/>
          <w:sz w:val="24"/>
          <w:szCs w:val="24"/>
        </w:rPr>
        <w:t>S EXPONENTES………………………………………………</w:t>
      </w:r>
      <w:proofErr w:type="gramStart"/>
      <w:r w:rsidR="00CB57C2">
        <w:rPr>
          <w:rFonts w:ascii="Arial" w:hAnsi="Arial" w:cs="Arial"/>
          <w:sz w:val="24"/>
          <w:szCs w:val="24"/>
        </w:rPr>
        <w:t>…</w:t>
      </w:r>
      <w:r w:rsidR="007B728E" w:rsidRPr="00CB57C2">
        <w:rPr>
          <w:rFonts w:ascii="Arial" w:hAnsi="Arial" w:cs="Arial"/>
          <w:sz w:val="24"/>
          <w:szCs w:val="24"/>
        </w:rPr>
        <w:t>…</w:t>
      </w:r>
      <w:r w:rsidR="00AC2BD1">
        <w:rPr>
          <w:rFonts w:ascii="Arial" w:hAnsi="Arial" w:cs="Arial"/>
          <w:sz w:val="24"/>
          <w:szCs w:val="24"/>
        </w:rPr>
        <w:t>.</w:t>
      </w:r>
      <w:proofErr w:type="gramEnd"/>
      <w:r w:rsidR="003D61ED">
        <w:rPr>
          <w:rFonts w:ascii="Arial" w:hAnsi="Arial" w:cs="Arial"/>
          <w:sz w:val="24"/>
          <w:szCs w:val="24"/>
        </w:rPr>
        <w:t>11</w:t>
      </w:r>
    </w:p>
    <w:p w:rsidR="00E07581" w:rsidRPr="00CB57C2" w:rsidRDefault="00E07581" w:rsidP="00E07581">
      <w:pPr>
        <w:pStyle w:val="Prrafodelista"/>
        <w:numPr>
          <w:ilvl w:val="1"/>
          <w:numId w:val="7"/>
        </w:numPr>
        <w:spacing w:line="480" w:lineRule="auto"/>
        <w:ind w:left="142" w:hanging="426"/>
        <w:rPr>
          <w:rFonts w:ascii="Arial" w:hAnsi="Arial" w:cs="Arial"/>
          <w:sz w:val="24"/>
          <w:szCs w:val="24"/>
        </w:rPr>
      </w:pPr>
      <w:r w:rsidRPr="00CB57C2">
        <w:rPr>
          <w:rFonts w:ascii="Arial" w:hAnsi="Arial" w:cs="Arial"/>
          <w:sz w:val="24"/>
          <w:szCs w:val="24"/>
        </w:rPr>
        <w:t xml:space="preserve">. </w:t>
      </w:r>
      <w:r w:rsidR="00B87091" w:rsidRPr="00CB57C2">
        <w:rPr>
          <w:rFonts w:ascii="Arial" w:hAnsi="Arial" w:cs="Arial"/>
          <w:sz w:val="24"/>
          <w:szCs w:val="24"/>
        </w:rPr>
        <w:t xml:space="preserve"> </w:t>
      </w:r>
      <w:r w:rsidR="00B40A98" w:rsidRPr="00CB57C2">
        <w:rPr>
          <w:rFonts w:ascii="Arial" w:hAnsi="Arial" w:cs="Arial"/>
          <w:sz w:val="24"/>
          <w:szCs w:val="24"/>
        </w:rPr>
        <w:t>BENEFICIOS…</w:t>
      </w:r>
      <w:r w:rsidR="00DB44F7" w:rsidRPr="00CB57C2">
        <w:rPr>
          <w:rFonts w:ascii="Arial" w:hAnsi="Arial" w:cs="Arial"/>
          <w:sz w:val="24"/>
          <w:szCs w:val="24"/>
        </w:rPr>
        <w:t>……………………………………………</w:t>
      </w:r>
      <w:r w:rsidR="007B728E" w:rsidRPr="00CB57C2">
        <w:rPr>
          <w:rFonts w:ascii="Arial" w:hAnsi="Arial" w:cs="Arial"/>
          <w:sz w:val="24"/>
          <w:szCs w:val="24"/>
        </w:rPr>
        <w:t>………………………</w:t>
      </w:r>
      <w:r w:rsidR="00AC2BD1">
        <w:rPr>
          <w:rFonts w:ascii="Arial" w:hAnsi="Arial" w:cs="Arial"/>
          <w:sz w:val="24"/>
          <w:szCs w:val="24"/>
        </w:rPr>
        <w:t>…11</w:t>
      </w:r>
    </w:p>
    <w:p w:rsidR="0002320E" w:rsidRDefault="0002320E" w:rsidP="00E07581">
      <w:pPr>
        <w:pStyle w:val="Prrafodelista"/>
        <w:numPr>
          <w:ilvl w:val="1"/>
          <w:numId w:val="7"/>
        </w:numPr>
        <w:spacing w:line="480" w:lineRule="auto"/>
        <w:ind w:left="142" w:hanging="426"/>
        <w:rPr>
          <w:rFonts w:ascii="Arial" w:hAnsi="Arial" w:cs="Arial"/>
          <w:sz w:val="24"/>
          <w:szCs w:val="24"/>
        </w:rPr>
      </w:pPr>
      <w:r>
        <w:rPr>
          <w:rFonts w:ascii="Arial" w:hAnsi="Arial" w:cs="Arial"/>
          <w:sz w:val="24"/>
          <w:szCs w:val="24"/>
        </w:rPr>
        <w:t>.  INDICACIONES………………………………………………………………………12</w:t>
      </w:r>
    </w:p>
    <w:p w:rsidR="00E07581" w:rsidRPr="00CB57C2" w:rsidRDefault="00E07581" w:rsidP="00E07581">
      <w:pPr>
        <w:pStyle w:val="Prrafodelista"/>
        <w:numPr>
          <w:ilvl w:val="1"/>
          <w:numId w:val="7"/>
        </w:numPr>
        <w:spacing w:line="480" w:lineRule="auto"/>
        <w:ind w:left="142" w:hanging="426"/>
        <w:rPr>
          <w:rFonts w:ascii="Arial" w:hAnsi="Arial" w:cs="Arial"/>
          <w:sz w:val="24"/>
          <w:szCs w:val="24"/>
        </w:rPr>
      </w:pPr>
      <w:r w:rsidRPr="00CB57C2">
        <w:rPr>
          <w:rFonts w:ascii="Arial" w:hAnsi="Arial" w:cs="Arial"/>
          <w:sz w:val="24"/>
          <w:szCs w:val="24"/>
        </w:rPr>
        <w:t xml:space="preserve"> CONTRAINDICACIONES……………………………………</w:t>
      </w:r>
      <w:r w:rsidR="007B728E" w:rsidRPr="00CB57C2">
        <w:rPr>
          <w:rFonts w:ascii="Arial" w:hAnsi="Arial" w:cs="Arial"/>
          <w:sz w:val="24"/>
          <w:szCs w:val="24"/>
        </w:rPr>
        <w:t>…</w:t>
      </w:r>
      <w:r w:rsidR="0002320E">
        <w:rPr>
          <w:rFonts w:ascii="Arial" w:hAnsi="Arial" w:cs="Arial"/>
          <w:sz w:val="24"/>
          <w:szCs w:val="24"/>
        </w:rPr>
        <w:t>……………</w:t>
      </w:r>
      <w:proofErr w:type="gramStart"/>
      <w:r w:rsidR="0002320E">
        <w:rPr>
          <w:rFonts w:ascii="Arial" w:hAnsi="Arial" w:cs="Arial"/>
          <w:sz w:val="24"/>
          <w:szCs w:val="24"/>
        </w:rPr>
        <w:t>…….</w:t>
      </w:r>
      <w:proofErr w:type="gramEnd"/>
      <w:r w:rsidR="0002320E">
        <w:rPr>
          <w:rFonts w:ascii="Arial" w:hAnsi="Arial" w:cs="Arial"/>
          <w:sz w:val="24"/>
          <w:szCs w:val="24"/>
        </w:rPr>
        <w:t>…13</w:t>
      </w:r>
    </w:p>
    <w:p w:rsidR="00E07581" w:rsidRPr="00CB57C2" w:rsidRDefault="00E07581" w:rsidP="00E07581">
      <w:pPr>
        <w:pStyle w:val="Prrafodelista"/>
        <w:numPr>
          <w:ilvl w:val="1"/>
          <w:numId w:val="7"/>
        </w:numPr>
        <w:spacing w:line="480" w:lineRule="auto"/>
        <w:ind w:left="142" w:hanging="426"/>
        <w:rPr>
          <w:rFonts w:ascii="Arial" w:hAnsi="Arial" w:cs="Arial"/>
          <w:sz w:val="24"/>
          <w:szCs w:val="24"/>
        </w:rPr>
      </w:pPr>
      <w:r w:rsidRPr="00CB57C2">
        <w:rPr>
          <w:rFonts w:ascii="Arial" w:hAnsi="Arial" w:cs="Arial"/>
          <w:sz w:val="24"/>
          <w:szCs w:val="24"/>
        </w:rPr>
        <w:t>.  APLICACIÓN EN EL DESENPEÑO DEL PROFESIONAL DE ENFERMERIA</w:t>
      </w:r>
      <w:r w:rsidR="0002320E">
        <w:rPr>
          <w:rFonts w:ascii="Arial" w:hAnsi="Arial" w:cs="Arial"/>
          <w:sz w:val="24"/>
          <w:szCs w:val="24"/>
        </w:rPr>
        <w:t>…</w:t>
      </w:r>
      <w:r w:rsidR="003D61ED">
        <w:rPr>
          <w:rFonts w:ascii="Arial" w:hAnsi="Arial" w:cs="Arial"/>
          <w:sz w:val="24"/>
          <w:szCs w:val="24"/>
        </w:rPr>
        <w:t>…………………………………………………………………</w:t>
      </w:r>
      <w:proofErr w:type="gramStart"/>
      <w:r w:rsidR="003D61ED">
        <w:rPr>
          <w:rFonts w:ascii="Arial" w:hAnsi="Arial" w:cs="Arial"/>
          <w:sz w:val="24"/>
          <w:szCs w:val="24"/>
        </w:rPr>
        <w:t>…….</w:t>
      </w:r>
      <w:proofErr w:type="gramEnd"/>
      <w:r w:rsidR="003D61ED">
        <w:rPr>
          <w:rFonts w:ascii="Arial" w:hAnsi="Arial" w:cs="Arial"/>
          <w:sz w:val="24"/>
          <w:szCs w:val="24"/>
        </w:rPr>
        <w:t>13</w:t>
      </w:r>
      <w:r w:rsidRPr="00CB57C2">
        <w:rPr>
          <w:rFonts w:ascii="Arial" w:hAnsi="Arial" w:cs="Arial"/>
          <w:sz w:val="24"/>
          <w:szCs w:val="24"/>
        </w:rPr>
        <w:t xml:space="preserve"> </w:t>
      </w:r>
    </w:p>
    <w:p w:rsidR="007B728E" w:rsidRPr="00CB57C2" w:rsidRDefault="007B728E" w:rsidP="00E07581">
      <w:pPr>
        <w:pStyle w:val="Prrafodelista"/>
        <w:numPr>
          <w:ilvl w:val="0"/>
          <w:numId w:val="7"/>
        </w:numPr>
        <w:spacing w:line="480" w:lineRule="auto"/>
        <w:ind w:left="142" w:hanging="780"/>
        <w:rPr>
          <w:rFonts w:ascii="Arial" w:hAnsi="Arial" w:cs="Arial"/>
          <w:b/>
          <w:sz w:val="24"/>
          <w:szCs w:val="24"/>
        </w:rPr>
      </w:pPr>
      <w:r w:rsidRPr="00CB57C2">
        <w:rPr>
          <w:rFonts w:ascii="Arial" w:hAnsi="Arial" w:cs="Arial"/>
          <w:b/>
          <w:sz w:val="24"/>
          <w:szCs w:val="24"/>
        </w:rPr>
        <w:t>CONCLUSIONES: ………………………………………………………</w:t>
      </w:r>
      <w:proofErr w:type="gramStart"/>
      <w:r w:rsidRPr="00CB57C2">
        <w:rPr>
          <w:rFonts w:ascii="Arial" w:hAnsi="Arial" w:cs="Arial"/>
          <w:b/>
          <w:sz w:val="24"/>
          <w:szCs w:val="24"/>
        </w:rPr>
        <w:t>……</w:t>
      </w:r>
      <w:r w:rsidR="0002320E">
        <w:rPr>
          <w:rFonts w:ascii="Arial" w:hAnsi="Arial" w:cs="Arial"/>
          <w:b/>
          <w:sz w:val="24"/>
          <w:szCs w:val="24"/>
        </w:rPr>
        <w:t>.</w:t>
      </w:r>
      <w:proofErr w:type="gramEnd"/>
      <w:r w:rsidRPr="00CB57C2">
        <w:rPr>
          <w:rFonts w:ascii="Arial" w:hAnsi="Arial" w:cs="Arial"/>
          <w:b/>
          <w:sz w:val="24"/>
          <w:szCs w:val="24"/>
        </w:rPr>
        <w:t>………</w:t>
      </w:r>
      <w:r w:rsidR="0002320E">
        <w:rPr>
          <w:rFonts w:ascii="Arial" w:hAnsi="Arial" w:cs="Arial"/>
          <w:b/>
          <w:sz w:val="24"/>
          <w:szCs w:val="24"/>
        </w:rPr>
        <w:t>1</w:t>
      </w:r>
      <w:r w:rsidR="003D61ED">
        <w:rPr>
          <w:rFonts w:ascii="Arial" w:hAnsi="Arial" w:cs="Arial"/>
          <w:b/>
          <w:sz w:val="24"/>
          <w:szCs w:val="24"/>
        </w:rPr>
        <w:t>3</w:t>
      </w:r>
    </w:p>
    <w:p w:rsidR="00612EE1" w:rsidRPr="00AC2BD1" w:rsidRDefault="007B728E" w:rsidP="00A821E9">
      <w:pPr>
        <w:pStyle w:val="Prrafodelista"/>
        <w:numPr>
          <w:ilvl w:val="0"/>
          <w:numId w:val="7"/>
        </w:numPr>
        <w:spacing w:line="480" w:lineRule="auto"/>
        <w:ind w:left="142" w:hanging="780"/>
        <w:rPr>
          <w:rFonts w:ascii="Arial" w:hAnsi="Arial" w:cs="Arial"/>
          <w:sz w:val="24"/>
          <w:szCs w:val="24"/>
        </w:rPr>
      </w:pPr>
      <w:r w:rsidRPr="00AC2BD1">
        <w:rPr>
          <w:rFonts w:ascii="Arial" w:hAnsi="Arial" w:cs="Arial"/>
          <w:b/>
          <w:sz w:val="24"/>
          <w:szCs w:val="24"/>
        </w:rPr>
        <w:t>REFERENCIAS BIBLIOGRAFICAS………………………………………………</w:t>
      </w:r>
      <w:r w:rsidR="00AC2BD1">
        <w:rPr>
          <w:rFonts w:ascii="Arial" w:hAnsi="Arial" w:cs="Arial"/>
          <w:b/>
          <w:sz w:val="24"/>
          <w:szCs w:val="24"/>
        </w:rPr>
        <w:t>…</w:t>
      </w:r>
      <w:r w:rsidR="0002320E">
        <w:rPr>
          <w:rFonts w:ascii="Arial" w:hAnsi="Arial" w:cs="Arial"/>
          <w:b/>
          <w:sz w:val="24"/>
          <w:szCs w:val="24"/>
        </w:rPr>
        <w:t>1</w:t>
      </w:r>
      <w:r w:rsidR="003D61ED">
        <w:rPr>
          <w:rFonts w:ascii="Arial" w:hAnsi="Arial" w:cs="Arial"/>
          <w:b/>
          <w:sz w:val="24"/>
          <w:szCs w:val="24"/>
        </w:rPr>
        <w:t>4</w:t>
      </w:r>
    </w:p>
    <w:p w:rsidR="00612EE1" w:rsidRPr="00CB57C2" w:rsidRDefault="00612EE1" w:rsidP="00E07581">
      <w:pPr>
        <w:spacing w:line="480" w:lineRule="auto"/>
        <w:rPr>
          <w:rFonts w:ascii="Arial" w:hAnsi="Arial" w:cs="Arial"/>
          <w:sz w:val="24"/>
          <w:szCs w:val="24"/>
        </w:rPr>
      </w:pPr>
    </w:p>
    <w:p w:rsidR="00480E7B" w:rsidRPr="00CB57C2" w:rsidRDefault="00480E7B" w:rsidP="00E07581">
      <w:pPr>
        <w:spacing w:line="480" w:lineRule="auto"/>
        <w:rPr>
          <w:rFonts w:ascii="Arial" w:hAnsi="Arial" w:cs="Arial"/>
          <w:sz w:val="24"/>
          <w:szCs w:val="24"/>
        </w:rPr>
      </w:pPr>
    </w:p>
    <w:p w:rsidR="00480E7B" w:rsidRPr="00CB57C2" w:rsidRDefault="00480E7B" w:rsidP="00E07581">
      <w:pPr>
        <w:spacing w:line="480" w:lineRule="auto"/>
        <w:rPr>
          <w:rFonts w:ascii="Arial" w:hAnsi="Arial" w:cs="Arial"/>
          <w:sz w:val="24"/>
          <w:szCs w:val="24"/>
        </w:rPr>
      </w:pPr>
    </w:p>
    <w:p w:rsidR="00480E7B" w:rsidRPr="00CB57C2" w:rsidRDefault="00480E7B" w:rsidP="00E07581">
      <w:pPr>
        <w:spacing w:line="480" w:lineRule="auto"/>
        <w:rPr>
          <w:rFonts w:ascii="Arial" w:hAnsi="Arial" w:cs="Arial"/>
          <w:sz w:val="24"/>
          <w:szCs w:val="24"/>
        </w:rPr>
      </w:pPr>
    </w:p>
    <w:p w:rsidR="00480E7B" w:rsidRPr="00CB57C2" w:rsidRDefault="00480E7B" w:rsidP="00E07581">
      <w:pPr>
        <w:spacing w:line="480" w:lineRule="auto"/>
        <w:rPr>
          <w:rFonts w:ascii="Arial" w:hAnsi="Arial" w:cs="Arial"/>
          <w:sz w:val="24"/>
          <w:szCs w:val="24"/>
        </w:rPr>
      </w:pPr>
    </w:p>
    <w:p w:rsidR="00480E7B" w:rsidRPr="00CB57C2" w:rsidRDefault="00480E7B">
      <w:pPr>
        <w:rPr>
          <w:rFonts w:ascii="Arial" w:hAnsi="Arial" w:cs="Arial"/>
          <w:sz w:val="24"/>
          <w:szCs w:val="24"/>
        </w:rPr>
      </w:pPr>
    </w:p>
    <w:p w:rsidR="00B40A98" w:rsidRDefault="00B40A98">
      <w:pPr>
        <w:rPr>
          <w:rFonts w:ascii="Arial" w:hAnsi="Arial" w:cs="Arial"/>
          <w:sz w:val="24"/>
          <w:szCs w:val="24"/>
        </w:rPr>
      </w:pPr>
    </w:p>
    <w:p w:rsidR="00AC2BD1" w:rsidRDefault="00AC2BD1">
      <w:pPr>
        <w:rPr>
          <w:rFonts w:ascii="Arial" w:hAnsi="Arial" w:cs="Arial"/>
          <w:sz w:val="24"/>
          <w:szCs w:val="24"/>
        </w:rPr>
      </w:pPr>
    </w:p>
    <w:p w:rsidR="0002320E" w:rsidRPr="00CB57C2" w:rsidRDefault="0002320E">
      <w:pPr>
        <w:rPr>
          <w:rFonts w:ascii="Arial" w:hAnsi="Arial" w:cs="Arial"/>
          <w:sz w:val="24"/>
          <w:szCs w:val="24"/>
        </w:rPr>
      </w:pPr>
    </w:p>
    <w:p w:rsidR="00480E7B" w:rsidRDefault="00E07581">
      <w:pPr>
        <w:rPr>
          <w:rFonts w:ascii="Arial" w:hAnsi="Arial" w:cs="Arial"/>
          <w:b/>
          <w:sz w:val="24"/>
          <w:szCs w:val="24"/>
        </w:rPr>
      </w:pPr>
      <w:r w:rsidRPr="00CB57C2">
        <w:rPr>
          <w:rFonts w:ascii="Arial" w:hAnsi="Arial" w:cs="Arial"/>
          <w:sz w:val="24"/>
          <w:szCs w:val="24"/>
        </w:rPr>
        <w:t xml:space="preserve">                                                        </w:t>
      </w:r>
      <w:r w:rsidRPr="00CB57C2">
        <w:rPr>
          <w:rFonts w:ascii="Arial" w:hAnsi="Arial" w:cs="Arial"/>
          <w:b/>
          <w:sz w:val="24"/>
          <w:szCs w:val="24"/>
        </w:rPr>
        <w:t xml:space="preserve"> INTRODUCCION  </w:t>
      </w:r>
    </w:p>
    <w:p w:rsidR="00AC2BD1" w:rsidRPr="00AC2BD1" w:rsidRDefault="00AC2BD1">
      <w:pPr>
        <w:rPr>
          <w:rFonts w:ascii="Arial" w:hAnsi="Arial" w:cs="Arial"/>
          <w:b/>
          <w:sz w:val="24"/>
          <w:szCs w:val="24"/>
        </w:rPr>
      </w:pPr>
    </w:p>
    <w:p w:rsidR="002922D6" w:rsidRPr="00CB57C2" w:rsidRDefault="002922D6" w:rsidP="009C0324">
      <w:pPr>
        <w:spacing w:line="360" w:lineRule="auto"/>
        <w:jc w:val="both"/>
        <w:rPr>
          <w:rFonts w:ascii="Arial" w:hAnsi="Arial" w:cs="Arial"/>
          <w:sz w:val="24"/>
          <w:szCs w:val="24"/>
        </w:rPr>
      </w:pPr>
      <w:r w:rsidRPr="00CB57C2">
        <w:rPr>
          <w:rFonts w:ascii="Arial" w:hAnsi="Arial" w:cs="Arial"/>
          <w:sz w:val="24"/>
          <w:szCs w:val="24"/>
        </w:rPr>
        <w:t xml:space="preserve">Desde hace miles de años la Medicina Tradicional China brinda diferentes caminos para mejorar la calidad de vida. Entre ellos determinados ejercicios, cuyo conocimiento llega a Occidente en el siglo XX. Forman parte de los Ejercicios Tradicionales Chinos, el Chi Kung y el Tai Chi </w:t>
      </w:r>
      <w:r w:rsidR="009C0324" w:rsidRPr="00CB57C2">
        <w:rPr>
          <w:rFonts w:ascii="Arial" w:hAnsi="Arial" w:cs="Arial"/>
          <w:sz w:val="24"/>
          <w:szCs w:val="24"/>
        </w:rPr>
        <w:t>Chuan;</w:t>
      </w:r>
      <w:r w:rsidRPr="00CB57C2">
        <w:rPr>
          <w:rFonts w:ascii="Arial" w:hAnsi="Arial" w:cs="Arial"/>
          <w:sz w:val="24"/>
          <w:szCs w:val="24"/>
        </w:rPr>
        <w:t xml:space="preserve"> los mismos fueron nutriéndose tanto de la filosofía en la búsqueda de la paz mental, como de la medicina y las artes marciales, para trabajar el cuerpo a través de determinados movimientos. </w:t>
      </w:r>
    </w:p>
    <w:p w:rsidR="009C0324" w:rsidRDefault="002922D6" w:rsidP="009C0324">
      <w:pPr>
        <w:spacing w:line="360" w:lineRule="auto"/>
        <w:jc w:val="both"/>
        <w:rPr>
          <w:rFonts w:ascii="Arial" w:hAnsi="Arial" w:cs="Arial"/>
          <w:sz w:val="24"/>
          <w:szCs w:val="24"/>
        </w:rPr>
      </w:pPr>
      <w:r w:rsidRPr="00CB57C2">
        <w:rPr>
          <w:rFonts w:ascii="Arial" w:hAnsi="Arial" w:cs="Arial"/>
          <w:sz w:val="24"/>
          <w:szCs w:val="24"/>
        </w:rPr>
        <w:t>El Tai Chi Chuan es un arte marcial, cuya traducción literal es "mano vacía". Es conocido por las secuencias de movimientos que realizan sus practicantes y que se caracterizan por la unión de la conciencia y el movimiento corporal, la lentitud, la flexibilidad, la circularidad, la continuidad, la suavidad, la firmeza, y el sentimiento de armonía que transmiten. Este Arte Marcial se ha popularizado por los beneficios higiénicos que se atribuyen a su práctica y a que es accesible a estratos muy amplios de población, sea cual fuere su condición física. Los practicantes de Tai Chi Chuan atribuyen estos beneficios para la salud a las características de esta disciplina. El Tai Chi nos ayuda a contactarnos con nuestro cuerpo y con el entorno. Sus movimientos encadenados son lentos y circulares, beneficiando al cuerpo naturalmente y aportando relajación, flexibilidad y buena circulación. Es la combinación de un suave entrenamiento físico, mental y respiratorio. La suavidad en la respiración abdominal acompaña cada movimiento, produciéndose un mejoramiento en la circulación de energía en todo el organismo.</w:t>
      </w:r>
    </w:p>
    <w:p w:rsidR="00AC2BD1" w:rsidRPr="00CB57C2" w:rsidRDefault="00AC2BD1" w:rsidP="009C0324">
      <w:pPr>
        <w:spacing w:line="360" w:lineRule="auto"/>
        <w:jc w:val="both"/>
        <w:rPr>
          <w:rFonts w:ascii="Arial" w:hAnsi="Arial" w:cs="Arial"/>
          <w:sz w:val="24"/>
          <w:szCs w:val="24"/>
        </w:rPr>
      </w:pPr>
    </w:p>
    <w:p w:rsidR="00B40A98" w:rsidRDefault="002922D6" w:rsidP="00AC2BD1">
      <w:pPr>
        <w:spacing w:line="360" w:lineRule="auto"/>
        <w:jc w:val="both"/>
        <w:rPr>
          <w:rFonts w:ascii="Arial" w:hAnsi="Arial" w:cs="Arial"/>
          <w:sz w:val="24"/>
          <w:szCs w:val="24"/>
        </w:rPr>
      </w:pPr>
      <w:r w:rsidRPr="00CB57C2">
        <w:rPr>
          <w:rFonts w:ascii="Arial" w:hAnsi="Arial" w:cs="Arial"/>
          <w:sz w:val="24"/>
          <w:szCs w:val="24"/>
        </w:rPr>
        <w:t xml:space="preserve"> Estudios médicos recientes han prestado atención al Tai Chi Chuan. Todo el cuerpo se involucra en el Tai Chi y esto ayuda a mantener u</w:t>
      </w:r>
      <w:r w:rsidR="009C0324" w:rsidRPr="00CB57C2">
        <w:rPr>
          <w:rFonts w:ascii="Arial" w:hAnsi="Arial" w:cs="Arial"/>
          <w:sz w:val="24"/>
          <w:szCs w:val="24"/>
        </w:rPr>
        <w:t>n buen estado de salud general. Mantiene</w:t>
      </w:r>
      <w:r w:rsidRPr="00CB57C2">
        <w:rPr>
          <w:rFonts w:ascii="Arial" w:hAnsi="Arial" w:cs="Arial"/>
          <w:sz w:val="24"/>
          <w:szCs w:val="24"/>
        </w:rPr>
        <w:t xml:space="preserve"> en buenas condiciones los huesos, se flexibilizan las articulaciones, los músculos se tonifican y los ligamentos se hacen más elásticos. Por lo general en occidente, existe un tiempo para lo físico y otro para lo mental. En el Tai Chi se </w:t>
      </w:r>
      <w:r w:rsidRPr="00CB57C2">
        <w:rPr>
          <w:rFonts w:ascii="Arial" w:hAnsi="Arial" w:cs="Arial"/>
          <w:sz w:val="24"/>
          <w:szCs w:val="24"/>
        </w:rPr>
        <w:lastRenderedPageBreak/>
        <w:t xml:space="preserve">conjugan lo físico, lo mental y lo emocional </w:t>
      </w:r>
      <w:proofErr w:type="gramStart"/>
      <w:r w:rsidRPr="00CB57C2">
        <w:rPr>
          <w:rFonts w:ascii="Arial" w:hAnsi="Arial" w:cs="Arial"/>
          <w:sz w:val="24"/>
          <w:szCs w:val="24"/>
        </w:rPr>
        <w:t>ya que</w:t>
      </w:r>
      <w:proofErr w:type="gramEnd"/>
      <w:r w:rsidRPr="00CB57C2">
        <w:rPr>
          <w:rFonts w:ascii="Arial" w:hAnsi="Arial" w:cs="Arial"/>
          <w:sz w:val="24"/>
          <w:szCs w:val="24"/>
        </w:rPr>
        <w:t xml:space="preserve"> desde el punto de vista de los Ejercicios Tradicionales Chinos, los tres forman un todo en cada persona. Cuando las emociones se vuelven crónicas, dejan su huella en la estructura física y el organismo pierde su armonía y se desequilibra. Así, por ejemplo, con la práctica de Tai Chi se logra prevenir y mejorar los estados de angustia, ansiedad y depresión, siendo esta técnica un buen complemento del tratamiento médico. </w:t>
      </w: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AC2BD1" w:rsidRDefault="00AC2BD1" w:rsidP="00AC2BD1">
      <w:pPr>
        <w:spacing w:line="360" w:lineRule="auto"/>
        <w:jc w:val="both"/>
        <w:rPr>
          <w:rFonts w:ascii="Arial" w:hAnsi="Arial" w:cs="Arial"/>
          <w:sz w:val="24"/>
          <w:szCs w:val="24"/>
        </w:rPr>
      </w:pPr>
    </w:p>
    <w:p w:rsidR="00B40A98" w:rsidRDefault="00B40A98">
      <w:pPr>
        <w:rPr>
          <w:rFonts w:ascii="Arial" w:hAnsi="Arial" w:cs="Arial"/>
          <w:sz w:val="24"/>
          <w:szCs w:val="24"/>
        </w:rPr>
      </w:pPr>
    </w:p>
    <w:p w:rsidR="00193CB5" w:rsidRDefault="00193CB5">
      <w:pPr>
        <w:rPr>
          <w:rFonts w:ascii="Arial" w:hAnsi="Arial" w:cs="Arial"/>
          <w:sz w:val="24"/>
          <w:szCs w:val="24"/>
        </w:rPr>
      </w:pPr>
    </w:p>
    <w:p w:rsidR="009C0324" w:rsidRPr="00CB57C2" w:rsidRDefault="009C0324">
      <w:pPr>
        <w:rPr>
          <w:rFonts w:ascii="Arial" w:hAnsi="Arial" w:cs="Arial"/>
          <w:b/>
          <w:sz w:val="24"/>
          <w:szCs w:val="24"/>
        </w:rPr>
      </w:pPr>
    </w:p>
    <w:p w:rsidR="009C0324" w:rsidRPr="00CB57C2" w:rsidRDefault="009C0324" w:rsidP="009C0324">
      <w:pPr>
        <w:pStyle w:val="Prrafodelista"/>
        <w:numPr>
          <w:ilvl w:val="0"/>
          <w:numId w:val="8"/>
        </w:numPr>
        <w:rPr>
          <w:rFonts w:ascii="Arial" w:hAnsi="Arial" w:cs="Arial"/>
          <w:sz w:val="24"/>
          <w:szCs w:val="24"/>
        </w:rPr>
      </w:pPr>
      <w:r w:rsidRPr="00CB57C2">
        <w:rPr>
          <w:rFonts w:ascii="Arial" w:hAnsi="Arial" w:cs="Arial"/>
          <w:sz w:val="24"/>
          <w:szCs w:val="24"/>
        </w:rPr>
        <w:t xml:space="preserve">CONTENIDO </w:t>
      </w:r>
    </w:p>
    <w:p w:rsidR="009C0324" w:rsidRPr="00CB57C2" w:rsidRDefault="009C0324" w:rsidP="009C0324">
      <w:pPr>
        <w:rPr>
          <w:rFonts w:ascii="Arial" w:hAnsi="Arial" w:cs="Arial"/>
          <w:b/>
          <w:sz w:val="24"/>
          <w:szCs w:val="24"/>
          <w:u w:val="single"/>
        </w:rPr>
      </w:pPr>
      <w:r w:rsidRPr="00CB57C2">
        <w:rPr>
          <w:rFonts w:ascii="Arial" w:hAnsi="Arial" w:cs="Arial"/>
          <w:b/>
          <w:sz w:val="24"/>
          <w:szCs w:val="24"/>
        </w:rPr>
        <w:t>1.1</w:t>
      </w:r>
      <w:r w:rsidRPr="00CB57C2">
        <w:rPr>
          <w:rFonts w:ascii="Arial" w:hAnsi="Arial" w:cs="Arial"/>
          <w:b/>
          <w:sz w:val="24"/>
          <w:szCs w:val="24"/>
          <w:u w:val="single"/>
        </w:rPr>
        <w:t xml:space="preserve"> ANTECEDENTES HISTORICOS </w:t>
      </w:r>
    </w:p>
    <w:p w:rsidR="00005DF7" w:rsidRPr="00CB57C2" w:rsidRDefault="00005DF7" w:rsidP="00C25141">
      <w:pPr>
        <w:spacing w:line="360" w:lineRule="auto"/>
        <w:jc w:val="both"/>
        <w:rPr>
          <w:rFonts w:ascii="Arial" w:hAnsi="Arial" w:cs="Arial"/>
          <w:color w:val="404040" w:themeColor="text1" w:themeTint="BF"/>
          <w:sz w:val="24"/>
          <w:szCs w:val="24"/>
        </w:rPr>
      </w:pPr>
      <w:r w:rsidRPr="00CB57C2">
        <w:rPr>
          <w:rFonts w:ascii="Arial" w:hAnsi="Arial" w:cs="Arial"/>
          <w:sz w:val="24"/>
          <w:szCs w:val="24"/>
        </w:rPr>
        <w:t xml:space="preserve">Al igual que ocurre con muchas de las historias de la china antigua, existen muchas </w:t>
      </w:r>
      <w:r w:rsidRPr="00CB57C2">
        <w:rPr>
          <w:rFonts w:ascii="Arial" w:hAnsi="Arial" w:cs="Arial"/>
          <w:color w:val="404040" w:themeColor="text1" w:themeTint="BF"/>
          <w:sz w:val="24"/>
          <w:szCs w:val="24"/>
        </w:rPr>
        <w:t>teorías sobre los orígenes de la técnica del </w:t>
      </w:r>
      <w:hyperlink r:id="rId10" w:history="1">
        <w:r w:rsidRPr="00CB57C2">
          <w:rPr>
            <w:rStyle w:val="Hipervnculo"/>
            <w:rFonts w:ascii="Arial" w:hAnsi="Arial" w:cs="Arial"/>
            <w:color w:val="404040" w:themeColor="text1" w:themeTint="BF"/>
            <w:sz w:val="24"/>
            <w:szCs w:val="24"/>
            <w:u w:val="none"/>
          </w:rPr>
          <w:t>Tai Chi</w:t>
        </w:r>
      </w:hyperlink>
      <w:r w:rsidRPr="00CB57C2">
        <w:rPr>
          <w:rFonts w:ascii="Arial" w:hAnsi="Arial" w:cs="Arial"/>
          <w:color w:val="404040" w:themeColor="text1" w:themeTint="BF"/>
          <w:sz w:val="24"/>
          <w:szCs w:val="24"/>
        </w:rPr>
        <w:t> tanto acerca del momento en que surge, como en relación a quien fue su iniciador. Muchas de ellas tienen un trasfondo de leyenda y otras</w:t>
      </w:r>
      <w:r w:rsidR="00C25141" w:rsidRPr="00CB57C2">
        <w:rPr>
          <w:rFonts w:ascii="Arial" w:hAnsi="Arial" w:cs="Arial"/>
          <w:color w:val="404040" w:themeColor="text1" w:themeTint="BF"/>
          <w:sz w:val="24"/>
          <w:szCs w:val="24"/>
        </w:rPr>
        <w:t> contienen</w:t>
      </w:r>
      <w:r w:rsidRPr="00CB57C2">
        <w:rPr>
          <w:rFonts w:ascii="Arial" w:hAnsi="Arial" w:cs="Arial"/>
          <w:color w:val="404040" w:themeColor="text1" w:themeTint="BF"/>
          <w:sz w:val="24"/>
          <w:szCs w:val="24"/>
        </w:rPr>
        <w:t xml:space="preserve"> elementos históricos, pero de ninguna se tiene certeza. En una se le atribuye su origen a un monje proveniente de la India llamado Bodhidharma (Da Mo). Éste monje viajó a China bajo el reino del emperador Wu del Liang (502- 509 a.C.) y se estableció en Shaolin para trasmitir sus enseñanzas sobre el budismo. Se dice que Bodhidharma a menudo abandonaba el templo y subía a una montaña donde solía pasar largos periodos de tiempo en estado de chana (meditación chán) y cuando se cansaba se ponía de pie, y comenzaba a hacer ejercicios, algunos imitando a los movimientos y estrategias de defensa de los animales que observaba a su alrededor, desarrollando lo que después se conocería como Gong Fu Shaolin. Cuando volvía al templo podía comprobar, que los monjes chinos se deterioraban por los grandes periodos de ayuno y el tiempo que dedicaban a la meditación, así que les transmitió todo lo que había aprendido.</w:t>
      </w:r>
    </w:p>
    <w:p w:rsidR="00005DF7" w:rsidRPr="00CB57C2" w:rsidRDefault="00C25141" w:rsidP="00C25141">
      <w:pPr>
        <w:spacing w:line="360" w:lineRule="auto"/>
        <w:jc w:val="both"/>
        <w:rPr>
          <w:rFonts w:ascii="Arial" w:hAnsi="Arial" w:cs="Arial"/>
          <w:color w:val="404040" w:themeColor="text1" w:themeTint="BF"/>
          <w:sz w:val="24"/>
          <w:szCs w:val="24"/>
        </w:rPr>
      </w:pPr>
      <w:r w:rsidRPr="00CB57C2">
        <w:rPr>
          <w:rFonts w:ascii="Arial" w:hAnsi="Arial" w:cs="Arial"/>
          <w:color w:val="404040" w:themeColor="text1" w:themeTint="BF"/>
          <w:sz w:val="24"/>
          <w:szCs w:val="24"/>
        </w:rPr>
        <w:t> </w:t>
      </w:r>
      <w:r w:rsidR="00005DF7" w:rsidRPr="00CB57C2">
        <w:rPr>
          <w:rFonts w:ascii="Arial" w:hAnsi="Arial" w:cs="Arial"/>
          <w:color w:val="404040" w:themeColor="text1" w:themeTint="BF"/>
          <w:sz w:val="24"/>
          <w:szCs w:val="24"/>
        </w:rPr>
        <w:t> En otra se lo atribuyen a Zhang San Feng, un monje taoísta que vivió en el siglo XIII. Esta cuenta que Zhang San Feng se encontraba retirado en la montaña de Wu Dang Shan y observo como peleaban una grulla y una serpiente. La forma como la serpiente esquivaba a la grulla, escurriéndose y dibujando círculos, y como atacaba la grulla subiendo y bajando en el vuelo le hizo comprender como compaginar la suavidad y la flexibilidad con la firmeza y la fuerza, creando así la técnica del Tai Chi.</w:t>
      </w:r>
    </w:p>
    <w:p w:rsidR="00005DF7" w:rsidRPr="00CB57C2" w:rsidRDefault="00005DF7" w:rsidP="008A7896">
      <w:pPr>
        <w:spacing w:line="360" w:lineRule="auto"/>
        <w:jc w:val="both"/>
        <w:rPr>
          <w:rFonts w:ascii="Arial" w:hAnsi="Arial" w:cs="Arial"/>
          <w:color w:val="404040" w:themeColor="text1" w:themeTint="BF"/>
          <w:sz w:val="24"/>
          <w:szCs w:val="24"/>
        </w:rPr>
      </w:pPr>
      <w:r w:rsidRPr="00CB57C2">
        <w:rPr>
          <w:rFonts w:ascii="Arial" w:hAnsi="Arial" w:cs="Arial"/>
          <w:color w:val="404040" w:themeColor="text1" w:themeTint="BF"/>
          <w:sz w:val="24"/>
          <w:szCs w:val="24"/>
        </w:rPr>
        <w:t xml:space="preserve">Según registros históricos </w:t>
      </w:r>
      <w:r w:rsidR="008A7896" w:rsidRPr="00CB57C2">
        <w:rPr>
          <w:rFonts w:ascii="Arial" w:hAnsi="Arial" w:cs="Arial"/>
          <w:color w:val="404040" w:themeColor="text1" w:themeTint="BF"/>
          <w:sz w:val="24"/>
          <w:szCs w:val="24"/>
        </w:rPr>
        <w:t>más</w:t>
      </w:r>
      <w:r w:rsidRPr="00CB57C2">
        <w:rPr>
          <w:rFonts w:ascii="Arial" w:hAnsi="Arial" w:cs="Arial"/>
          <w:color w:val="404040" w:themeColor="text1" w:themeTint="BF"/>
          <w:sz w:val="24"/>
          <w:szCs w:val="24"/>
        </w:rPr>
        <w:t xml:space="preserve"> fiables por la proximidad en el tiempo, el Tai Chi actual empezó hace unos 300 años, a finales de la dinastía Ming y comienzos de la dinastía Qing, en Chenjiagou, provincia de Henan. Se señala a Chén Wáng Tíng, comandante de la guarnición del distrito de Wenxian, como creador del Tai Chi </w:t>
      </w:r>
      <w:r w:rsidR="008A7896" w:rsidRPr="00CB57C2">
        <w:rPr>
          <w:rFonts w:ascii="Arial" w:hAnsi="Arial" w:cs="Arial"/>
          <w:color w:val="404040" w:themeColor="text1" w:themeTint="BF"/>
          <w:sz w:val="24"/>
          <w:szCs w:val="24"/>
        </w:rPr>
        <w:t xml:space="preserve">Chuan. </w:t>
      </w:r>
      <w:r w:rsidRPr="00CB57C2">
        <w:rPr>
          <w:rFonts w:ascii="Arial" w:hAnsi="Arial" w:cs="Arial"/>
          <w:color w:val="404040" w:themeColor="text1" w:themeTint="BF"/>
          <w:sz w:val="24"/>
          <w:szCs w:val="24"/>
        </w:rPr>
        <w:t>Las</w:t>
      </w:r>
      <w:r w:rsidR="00C25141" w:rsidRPr="00CB57C2">
        <w:rPr>
          <w:rFonts w:ascii="Arial" w:hAnsi="Arial" w:cs="Arial"/>
          <w:color w:val="404040" w:themeColor="text1" w:themeTint="BF"/>
          <w:sz w:val="24"/>
          <w:szCs w:val="24"/>
        </w:rPr>
        <w:t> continuas</w:t>
      </w:r>
      <w:r w:rsidRPr="00CB57C2">
        <w:rPr>
          <w:rFonts w:ascii="Arial" w:hAnsi="Arial" w:cs="Arial"/>
          <w:color w:val="404040" w:themeColor="text1" w:themeTint="BF"/>
          <w:sz w:val="24"/>
          <w:szCs w:val="24"/>
        </w:rPr>
        <w:t xml:space="preserve"> guerras de la época fomentaron el aprendizaje y difusión de </w:t>
      </w:r>
      <w:r w:rsidRPr="00CB57C2">
        <w:rPr>
          <w:rFonts w:ascii="Arial" w:hAnsi="Arial" w:cs="Arial"/>
          <w:color w:val="404040" w:themeColor="text1" w:themeTint="BF"/>
          <w:sz w:val="24"/>
          <w:szCs w:val="24"/>
        </w:rPr>
        <w:lastRenderedPageBreak/>
        <w:t>las Artes Marciales. El nuevo estilo de combate desarrollado por Chén Wáng Tíng</w:t>
      </w:r>
      <w:r w:rsidR="00C25141" w:rsidRPr="00CB57C2">
        <w:rPr>
          <w:rFonts w:ascii="Arial" w:hAnsi="Arial" w:cs="Arial"/>
          <w:color w:val="404040" w:themeColor="text1" w:themeTint="BF"/>
          <w:sz w:val="24"/>
          <w:szCs w:val="24"/>
        </w:rPr>
        <w:t> seguía</w:t>
      </w:r>
      <w:r w:rsidRPr="00CB57C2">
        <w:rPr>
          <w:rFonts w:ascii="Arial" w:hAnsi="Arial" w:cs="Arial"/>
          <w:color w:val="404040" w:themeColor="text1" w:themeTint="BF"/>
          <w:sz w:val="24"/>
          <w:szCs w:val="24"/>
        </w:rPr>
        <w:t xml:space="preserve"> el principio de "someter los movimientos vi</w:t>
      </w:r>
      <w:r w:rsidR="008A7896" w:rsidRPr="00CB57C2">
        <w:rPr>
          <w:rFonts w:ascii="Arial" w:hAnsi="Arial" w:cs="Arial"/>
          <w:color w:val="404040" w:themeColor="text1" w:themeTint="BF"/>
          <w:sz w:val="24"/>
          <w:szCs w:val="24"/>
        </w:rPr>
        <w:t>gorosos con movimientos suaves".</w:t>
      </w:r>
    </w:p>
    <w:p w:rsidR="00005DF7" w:rsidRPr="00CB57C2" w:rsidRDefault="00005DF7" w:rsidP="00C25141">
      <w:pPr>
        <w:spacing w:line="360" w:lineRule="auto"/>
        <w:jc w:val="both"/>
        <w:rPr>
          <w:rFonts w:ascii="Arial" w:hAnsi="Arial" w:cs="Arial"/>
          <w:color w:val="404040" w:themeColor="text1" w:themeTint="BF"/>
          <w:sz w:val="24"/>
          <w:szCs w:val="24"/>
        </w:rPr>
      </w:pPr>
      <w:r w:rsidRPr="00CB57C2">
        <w:rPr>
          <w:rFonts w:ascii="Arial" w:hAnsi="Arial" w:cs="Arial"/>
          <w:color w:val="404040" w:themeColor="text1" w:themeTint="BF"/>
          <w:sz w:val="24"/>
          <w:szCs w:val="24"/>
        </w:rPr>
        <w:t>Chén Wáng Tíng se  habría inspirado en el libro de boxeo de las 32 posiciones , escrito por el general Qi Jiguang y que era la unión de las 16 artes marciales consideradas como las más efectivas de su tiempo, organizadas en una forma de 32 movimientos con la cual entrenaba a su ejército, y en el libro taoísta del patio amarillo (clásico </w:t>
      </w:r>
      <w:hyperlink r:id="rId11" w:tgtFrame="_blank" w:history="1">
        <w:r w:rsidRPr="00CB57C2">
          <w:rPr>
            <w:rStyle w:val="Hipervnculo"/>
            <w:rFonts w:ascii="Arial" w:hAnsi="Arial" w:cs="Arial"/>
            <w:color w:val="404040" w:themeColor="text1" w:themeTint="BF"/>
            <w:sz w:val="24"/>
            <w:szCs w:val="24"/>
            <w:u w:val="none"/>
          </w:rPr>
          <w:t>taoísta</w:t>
        </w:r>
      </w:hyperlink>
      <w:r w:rsidRPr="00CB57C2">
        <w:rPr>
          <w:rFonts w:ascii="Arial" w:hAnsi="Arial" w:cs="Arial"/>
          <w:color w:val="404040" w:themeColor="text1" w:themeTint="BF"/>
          <w:sz w:val="24"/>
          <w:szCs w:val="24"/>
        </w:rPr>
        <w:t> de los siglos IV-V), introduciendo en este estilo conceptos de filosofía y medicina tradicional China. Convirtió la villa Chenjiagou en un lugar sagrado para los practicantes de este arte marcial. Chén Wáng Tíng expresaría la doctrina del </w:t>
      </w:r>
      <w:hyperlink r:id="rId12" w:tgtFrame="_blank" w:history="1">
        <w:r w:rsidRPr="00CB57C2">
          <w:rPr>
            <w:rStyle w:val="Hipervnculo"/>
            <w:rFonts w:ascii="Arial" w:hAnsi="Arial" w:cs="Arial"/>
            <w:color w:val="404040" w:themeColor="text1" w:themeTint="BF"/>
            <w:sz w:val="24"/>
            <w:szCs w:val="24"/>
            <w:u w:val="none"/>
          </w:rPr>
          <w:t>Yin y el Yang</w:t>
        </w:r>
      </w:hyperlink>
      <w:r w:rsidRPr="00CB57C2">
        <w:rPr>
          <w:rFonts w:ascii="Arial" w:hAnsi="Arial" w:cs="Arial"/>
          <w:color w:val="404040" w:themeColor="text1" w:themeTint="BF"/>
          <w:sz w:val="24"/>
          <w:szCs w:val="24"/>
        </w:rPr>
        <w:t xml:space="preserve"> en la forma del Tai Chi Chuan </w:t>
      </w:r>
    </w:p>
    <w:p w:rsidR="00005DF7" w:rsidRPr="00CB57C2" w:rsidRDefault="00005DF7" w:rsidP="00C25141">
      <w:pPr>
        <w:spacing w:line="360" w:lineRule="auto"/>
        <w:jc w:val="both"/>
        <w:rPr>
          <w:rFonts w:ascii="Arial" w:hAnsi="Arial" w:cs="Arial"/>
          <w:color w:val="404040" w:themeColor="text1" w:themeTint="BF"/>
          <w:sz w:val="24"/>
          <w:szCs w:val="24"/>
        </w:rPr>
      </w:pPr>
      <w:r w:rsidRPr="00CB57C2">
        <w:rPr>
          <w:rFonts w:ascii="Arial" w:hAnsi="Arial" w:cs="Arial"/>
          <w:color w:val="404040" w:themeColor="text1" w:themeTint="BF"/>
          <w:sz w:val="24"/>
          <w:szCs w:val="24"/>
        </w:rPr>
        <w:t>La difusión del Tai Chi Chuan se debe a Yáng Lù Chán (1799-1872), conocido también como Yáng Fukui</w:t>
      </w:r>
      <w:r w:rsidR="00396ACF" w:rsidRPr="00CB57C2">
        <w:rPr>
          <w:rFonts w:ascii="Arial" w:hAnsi="Arial" w:cs="Arial"/>
          <w:color w:val="404040" w:themeColor="text1" w:themeTint="BF"/>
          <w:sz w:val="24"/>
          <w:szCs w:val="24"/>
        </w:rPr>
        <w:t> o</w:t>
      </w:r>
      <w:r w:rsidR="00F30E69" w:rsidRPr="00CB57C2">
        <w:rPr>
          <w:rFonts w:ascii="Arial" w:hAnsi="Arial" w:cs="Arial"/>
          <w:color w:val="404040" w:themeColor="text1" w:themeTint="BF"/>
          <w:sz w:val="24"/>
          <w:szCs w:val="24"/>
        </w:rPr>
        <w:t> Yáng</w:t>
      </w:r>
      <w:r w:rsidRPr="00CB57C2">
        <w:rPr>
          <w:rFonts w:ascii="Arial" w:hAnsi="Arial" w:cs="Arial"/>
          <w:color w:val="404040" w:themeColor="text1" w:themeTint="BF"/>
          <w:sz w:val="24"/>
          <w:szCs w:val="24"/>
        </w:rPr>
        <w:t xml:space="preserve"> el invencible, que creó un estilo que le valió para ser reconocido internacionalmente como el padre del estilo Yang de Tai Chi Chuan.  Yáng fue tutor de artes marciales de la Familia Imperial en Pekín. Según la familia Yáng, Yáng Lù Chán, habría aprendido el Tai Chi Chuan de Chén Cháng Xing (1771-1853) 14 </w:t>
      </w:r>
      <w:r w:rsidR="00396ACF" w:rsidRPr="00CB57C2">
        <w:rPr>
          <w:rFonts w:ascii="Arial" w:hAnsi="Arial" w:cs="Arial"/>
          <w:color w:val="404040" w:themeColor="text1" w:themeTint="BF"/>
          <w:sz w:val="24"/>
          <w:szCs w:val="24"/>
        </w:rPr>
        <w:t>generaciones</w:t>
      </w:r>
      <w:r w:rsidRPr="00CB57C2">
        <w:rPr>
          <w:rFonts w:ascii="Arial" w:hAnsi="Arial" w:cs="Arial"/>
          <w:color w:val="404040" w:themeColor="text1" w:themeTint="BF"/>
          <w:sz w:val="24"/>
          <w:szCs w:val="24"/>
        </w:rPr>
        <w:t xml:space="preserve"> de la familia Chen cuyo sistema de lucha se remontaría a Chén Wáng Tíng. Por aquella época el Tai Chi era practicado en el campo, en la provincia de Henan y Yáng Lù Chang lo introdujo en Beijing (Pekín), </w:t>
      </w:r>
      <w:r w:rsidR="008A7896" w:rsidRPr="00CB57C2">
        <w:rPr>
          <w:rFonts w:ascii="Arial" w:hAnsi="Arial" w:cs="Arial"/>
          <w:color w:val="404040" w:themeColor="text1" w:themeTint="BF"/>
          <w:sz w:val="24"/>
          <w:szCs w:val="24"/>
        </w:rPr>
        <w:t>extendiéndose</w:t>
      </w:r>
      <w:r w:rsidRPr="00CB57C2">
        <w:rPr>
          <w:rFonts w:ascii="Arial" w:hAnsi="Arial" w:cs="Arial"/>
          <w:color w:val="404040" w:themeColor="text1" w:themeTint="BF"/>
          <w:sz w:val="24"/>
          <w:szCs w:val="24"/>
        </w:rPr>
        <w:t xml:space="preserve"> por todo el país a partir de entonces. En el último siglo Yáng Cheng Fu (1883-1936), hijo de Yáng Lù Chán, modifico el estilo haciendo movimientos </w:t>
      </w:r>
      <w:r w:rsidR="008A7896" w:rsidRPr="00CB57C2">
        <w:rPr>
          <w:rFonts w:ascii="Arial" w:hAnsi="Arial" w:cs="Arial"/>
          <w:color w:val="404040" w:themeColor="text1" w:themeTint="BF"/>
          <w:sz w:val="24"/>
          <w:szCs w:val="24"/>
        </w:rPr>
        <w:t>más</w:t>
      </w:r>
      <w:r w:rsidRPr="00CB57C2">
        <w:rPr>
          <w:rFonts w:ascii="Arial" w:hAnsi="Arial" w:cs="Arial"/>
          <w:color w:val="404040" w:themeColor="text1" w:themeTint="BF"/>
          <w:sz w:val="24"/>
          <w:szCs w:val="24"/>
        </w:rPr>
        <w:t xml:space="preserve"> relajados, suaves y parejos, desapareciendo muchos movimientos de fuerza explosiva y las fuertes pisadas. Aumentar su valor terapéutico y de vigorización de la salud, le ha permitido a este estilo gozar de gran popularidad entre la población independientemente de su edad.</w:t>
      </w:r>
    </w:p>
    <w:p w:rsidR="00005DF7" w:rsidRPr="00CB57C2" w:rsidRDefault="00005DF7" w:rsidP="00C25141">
      <w:pPr>
        <w:spacing w:line="360" w:lineRule="auto"/>
        <w:jc w:val="both"/>
        <w:rPr>
          <w:rFonts w:ascii="Arial" w:hAnsi="Arial" w:cs="Arial"/>
          <w:color w:val="404040" w:themeColor="text1" w:themeTint="BF"/>
          <w:sz w:val="24"/>
          <w:szCs w:val="24"/>
        </w:rPr>
      </w:pPr>
      <w:r w:rsidRPr="00CB57C2">
        <w:rPr>
          <w:rFonts w:ascii="Arial" w:hAnsi="Arial" w:cs="Arial"/>
          <w:color w:val="404040" w:themeColor="text1" w:themeTint="BF"/>
          <w:sz w:val="24"/>
          <w:szCs w:val="24"/>
        </w:rPr>
        <w:t>Con la entrada del régimen comunista, todas las artes marciales fueron prohibidas, muchos templos fueron arrasados y los maestros perseguidos tuvieron que huir para salvar sus vidas. El problema fue que la salud de los ciudadanos empezó a empeorar, por eso, los dirigentes quisieron hacer Tai Chi para todo el pueblo y se abrió el conocimiento del Tai Chi a todo el mundo. El gobierno chino fundo la universidad de </w:t>
      </w:r>
      <w:hyperlink r:id="rId13" w:tgtFrame="_blank" w:history="1">
        <w:r w:rsidRPr="00CB57C2">
          <w:rPr>
            <w:rStyle w:val="Hipervnculo"/>
            <w:rFonts w:ascii="Arial" w:hAnsi="Arial" w:cs="Arial"/>
            <w:color w:val="404040" w:themeColor="text1" w:themeTint="BF"/>
            <w:sz w:val="24"/>
            <w:szCs w:val="24"/>
            <w:u w:val="none"/>
          </w:rPr>
          <w:t>Wushu</w:t>
        </w:r>
      </w:hyperlink>
      <w:r w:rsidRPr="00CB57C2">
        <w:rPr>
          <w:rFonts w:ascii="Arial" w:hAnsi="Arial" w:cs="Arial"/>
          <w:color w:val="404040" w:themeColor="text1" w:themeTint="BF"/>
          <w:sz w:val="24"/>
          <w:szCs w:val="24"/>
        </w:rPr>
        <w:t xml:space="preserve"> de Beijing, y se oficializaron las formas y estilos </w:t>
      </w:r>
      <w:r w:rsidR="008A7896" w:rsidRPr="00CB57C2">
        <w:rPr>
          <w:rFonts w:ascii="Arial" w:hAnsi="Arial" w:cs="Arial"/>
          <w:color w:val="404040" w:themeColor="text1" w:themeTint="BF"/>
          <w:sz w:val="24"/>
          <w:szCs w:val="24"/>
        </w:rPr>
        <w:t>estableciéndose</w:t>
      </w:r>
      <w:r w:rsidRPr="00CB57C2">
        <w:rPr>
          <w:rFonts w:ascii="Arial" w:hAnsi="Arial" w:cs="Arial"/>
          <w:color w:val="404040" w:themeColor="text1" w:themeTint="BF"/>
          <w:sz w:val="24"/>
          <w:szCs w:val="24"/>
        </w:rPr>
        <w:t xml:space="preserve"> un nuevo régimen de entrenamiento conocido como el Wushu de carácter deportivo, simplificándose la forma de 108 movimientos a 24 procedentes </w:t>
      </w:r>
      <w:r w:rsidRPr="00CB57C2">
        <w:rPr>
          <w:rFonts w:ascii="Arial" w:hAnsi="Arial" w:cs="Arial"/>
          <w:color w:val="404040" w:themeColor="text1" w:themeTint="BF"/>
          <w:sz w:val="24"/>
          <w:szCs w:val="24"/>
        </w:rPr>
        <w:lastRenderedPageBreak/>
        <w:t xml:space="preserve">del estilo Yáng. Con el comunismo se suprime el aspecto </w:t>
      </w:r>
      <w:r w:rsidR="00AC2BD1" w:rsidRPr="00CB57C2">
        <w:rPr>
          <w:rFonts w:ascii="Arial" w:hAnsi="Arial" w:cs="Arial"/>
          <w:color w:val="404040" w:themeColor="text1" w:themeTint="BF"/>
          <w:sz w:val="24"/>
          <w:szCs w:val="24"/>
        </w:rPr>
        <w:t>taoísta</w:t>
      </w:r>
      <w:r w:rsidRPr="00CB57C2">
        <w:rPr>
          <w:rFonts w:ascii="Arial" w:hAnsi="Arial" w:cs="Arial"/>
          <w:color w:val="404040" w:themeColor="text1" w:themeTint="BF"/>
          <w:sz w:val="24"/>
          <w:szCs w:val="24"/>
        </w:rPr>
        <w:t>, ya que se enfoca más en el aspecto físico y beneficioso para la salud, que en el filosófico y esotérico.</w:t>
      </w:r>
    </w:p>
    <w:p w:rsidR="00005DF7" w:rsidRPr="00CB57C2" w:rsidRDefault="00005DF7" w:rsidP="00C25141">
      <w:pPr>
        <w:spacing w:line="360" w:lineRule="auto"/>
        <w:jc w:val="both"/>
        <w:rPr>
          <w:rFonts w:ascii="Arial" w:hAnsi="Arial" w:cs="Arial"/>
          <w:color w:val="404040" w:themeColor="text1" w:themeTint="BF"/>
          <w:sz w:val="24"/>
          <w:szCs w:val="24"/>
        </w:rPr>
      </w:pPr>
      <w:r w:rsidRPr="00CB57C2">
        <w:rPr>
          <w:rFonts w:ascii="Arial" w:hAnsi="Arial" w:cs="Arial"/>
          <w:color w:val="404040" w:themeColor="text1" w:themeTint="BF"/>
          <w:sz w:val="24"/>
          <w:szCs w:val="24"/>
        </w:rPr>
        <w:t xml:space="preserve">Aunque hay muchas leyendas sobre el origen del Tai Chi, lo más probable es que no fuera un solo hombre el que </w:t>
      </w:r>
      <w:r w:rsidR="008A7896" w:rsidRPr="00CB57C2">
        <w:rPr>
          <w:rFonts w:ascii="Arial" w:hAnsi="Arial" w:cs="Arial"/>
          <w:color w:val="404040" w:themeColor="text1" w:themeTint="BF"/>
          <w:sz w:val="24"/>
          <w:szCs w:val="24"/>
        </w:rPr>
        <w:t>desarrollará</w:t>
      </w:r>
      <w:r w:rsidRPr="00CB57C2">
        <w:rPr>
          <w:rFonts w:ascii="Arial" w:hAnsi="Arial" w:cs="Arial"/>
          <w:color w:val="404040" w:themeColor="text1" w:themeTint="BF"/>
          <w:sz w:val="24"/>
          <w:szCs w:val="24"/>
        </w:rPr>
        <w:t xml:space="preserve"> este sistema, sino que un conjunto de maestros de varias generaciones fueran desarrollando los diferentes sistemas y estilos. El Tai Chi ha ido sufriendo transformaciones de generación en generación y los distintos maestros han ido perfeccionando las técnicas y haciendo sus propias aportaciones a lo largo del tiempo. Fuese cual fuese el origen del Tai Chi, lo importante es que ha quedado un legado único, no solo un arte marcial, un sistema de lucha, o un método para </w:t>
      </w:r>
      <w:r w:rsidR="00AC2BD1" w:rsidRPr="00CB57C2">
        <w:rPr>
          <w:rFonts w:ascii="Arial" w:hAnsi="Arial" w:cs="Arial"/>
          <w:color w:val="404040" w:themeColor="text1" w:themeTint="BF"/>
          <w:sz w:val="24"/>
          <w:szCs w:val="24"/>
        </w:rPr>
        <w:t>la conservación</w:t>
      </w:r>
      <w:r w:rsidRPr="00CB57C2">
        <w:rPr>
          <w:rFonts w:ascii="Arial" w:hAnsi="Arial" w:cs="Arial"/>
          <w:color w:val="404040" w:themeColor="text1" w:themeTint="BF"/>
          <w:sz w:val="24"/>
          <w:szCs w:val="24"/>
        </w:rPr>
        <w:t xml:space="preserve"> de la salud, </w:t>
      </w:r>
      <w:r w:rsidR="008A7896" w:rsidRPr="00CB57C2">
        <w:rPr>
          <w:rFonts w:ascii="Arial" w:hAnsi="Arial" w:cs="Arial"/>
          <w:color w:val="404040" w:themeColor="text1" w:themeTint="BF"/>
          <w:sz w:val="24"/>
          <w:szCs w:val="24"/>
        </w:rPr>
        <w:t>sino</w:t>
      </w:r>
      <w:r w:rsidRPr="00CB57C2">
        <w:rPr>
          <w:rFonts w:ascii="Arial" w:hAnsi="Arial" w:cs="Arial"/>
          <w:color w:val="404040" w:themeColor="text1" w:themeTint="BF"/>
          <w:sz w:val="24"/>
          <w:szCs w:val="24"/>
        </w:rPr>
        <w:t xml:space="preserve"> también una filosofía que se puede aplicar a todas las circunstancias y momentos de la vida.</w:t>
      </w:r>
    </w:p>
    <w:p w:rsidR="009C0324" w:rsidRPr="00CB57C2" w:rsidRDefault="009C0324" w:rsidP="00C25141">
      <w:pPr>
        <w:spacing w:line="360" w:lineRule="auto"/>
        <w:jc w:val="both"/>
        <w:rPr>
          <w:rFonts w:ascii="Arial" w:hAnsi="Arial" w:cs="Arial"/>
          <w:sz w:val="24"/>
          <w:szCs w:val="24"/>
        </w:rPr>
      </w:pPr>
    </w:p>
    <w:p w:rsidR="009C0324" w:rsidRPr="00CB57C2" w:rsidRDefault="008A7896" w:rsidP="00C25141">
      <w:pPr>
        <w:spacing w:line="360" w:lineRule="auto"/>
        <w:jc w:val="both"/>
        <w:rPr>
          <w:rFonts w:ascii="Arial" w:hAnsi="Arial" w:cs="Arial"/>
          <w:b/>
          <w:sz w:val="24"/>
          <w:szCs w:val="24"/>
        </w:rPr>
      </w:pPr>
      <w:r w:rsidRPr="00CB57C2">
        <w:rPr>
          <w:rFonts w:ascii="Arial" w:hAnsi="Arial" w:cs="Arial"/>
          <w:b/>
          <w:sz w:val="24"/>
          <w:szCs w:val="24"/>
        </w:rPr>
        <w:t xml:space="preserve">1.2 </w:t>
      </w:r>
      <w:r w:rsidRPr="00CB57C2">
        <w:rPr>
          <w:rFonts w:ascii="Arial" w:hAnsi="Arial" w:cs="Arial"/>
          <w:b/>
          <w:sz w:val="24"/>
          <w:szCs w:val="24"/>
          <w:u w:val="single"/>
        </w:rPr>
        <w:t>DEFINICIÓN</w:t>
      </w:r>
      <w:r w:rsidRPr="00CB57C2">
        <w:rPr>
          <w:rFonts w:ascii="Arial" w:hAnsi="Arial" w:cs="Arial"/>
          <w:b/>
          <w:sz w:val="24"/>
          <w:szCs w:val="24"/>
        </w:rPr>
        <w:t xml:space="preserve"> </w:t>
      </w:r>
    </w:p>
    <w:p w:rsidR="00A46176" w:rsidRPr="00CB57C2" w:rsidRDefault="00A46176" w:rsidP="00A46176">
      <w:pPr>
        <w:spacing w:line="360" w:lineRule="auto"/>
        <w:jc w:val="both"/>
        <w:rPr>
          <w:rFonts w:ascii="Arial" w:hAnsi="Arial" w:cs="Arial"/>
          <w:color w:val="404040" w:themeColor="text1" w:themeTint="BF"/>
          <w:sz w:val="24"/>
          <w:szCs w:val="24"/>
        </w:rPr>
      </w:pPr>
      <w:r w:rsidRPr="00CB57C2">
        <w:rPr>
          <w:rFonts w:ascii="Arial" w:hAnsi="Arial" w:cs="Arial"/>
          <w:color w:val="404040" w:themeColor="text1" w:themeTint="BF"/>
          <w:sz w:val="24"/>
          <w:szCs w:val="24"/>
        </w:rPr>
        <w:t xml:space="preserve">El término </w:t>
      </w:r>
      <w:r w:rsidRPr="00CB57C2">
        <w:rPr>
          <w:rFonts w:ascii="Arial" w:hAnsi="Arial" w:cs="Arial"/>
          <w:b/>
          <w:color w:val="404040" w:themeColor="text1" w:themeTint="BF"/>
          <w:sz w:val="24"/>
          <w:szCs w:val="24"/>
        </w:rPr>
        <w:t xml:space="preserve">tai </w:t>
      </w:r>
      <w:r w:rsidRPr="00CB57C2">
        <w:rPr>
          <w:rFonts w:ascii="Arial" w:hAnsi="Arial" w:cs="Arial"/>
          <w:color w:val="404040" w:themeColor="text1" w:themeTint="BF"/>
          <w:sz w:val="24"/>
          <w:szCs w:val="24"/>
        </w:rPr>
        <w:t>en chino equivale a grande, máximo o supremo. El término chi significa centro o eje. Por lo tanto, las dos palabras unidas hacen referencia a una idea: el máximo </w:t>
      </w:r>
      <w:hyperlink r:id="rId14" w:tooltip="equilibrio" w:history="1">
        <w:r w:rsidRPr="00CB57C2">
          <w:rPr>
            <w:rStyle w:val="Hipervnculo"/>
            <w:rFonts w:ascii="Arial" w:hAnsi="Arial" w:cs="Arial"/>
            <w:color w:val="404040" w:themeColor="text1" w:themeTint="BF"/>
            <w:sz w:val="24"/>
            <w:szCs w:val="24"/>
            <w:u w:val="none"/>
          </w:rPr>
          <w:t>equilibrio</w:t>
        </w:r>
      </w:hyperlink>
      <w:r w:rsidRPr="00CB57C2">
        <w:rPr>
          <w:rFonts w:ascii="Arial" w:hAnsi="Arial" w:cs="Arial"/>
          <w:color w:val="404040" w:themeColor="text1" w:themeTint="BF"/>
          <w:sz w:val="24"/>
          <w:szCs w:val="24"/>
        </w:rPr>
        <w:t> del cuerpo y la mente.</w:t>
      </w:r>
    </w:p>
    <w:p w:rsidR="008A7896" w:rsidRPr="00CB57C2" w:rsidRDefault="00396ACF" w:rsidP="008A7896">
      <w:pPr>
        <w:pStyle w:val="NormalWeb"/>
        <w:spacing w:line="360" w:lineRule="auto"/>
        <w:jc w:val="both"/>
        <w:rPr>
          <w:rFonts w:ascii="Arial" w:hAnsi="Arial" w:cs="Arial"/>
          <w:color w:val="000000"/>
        </w:rPr>
      </w:pPr>
      <w:r w:rsidRPr="00CB57C2">
        <w:rPr>
          <w:rFonts w:ascii="Arial" w:hAnsi="Arial" w:cs="Arial"/>
          <w:color w:val="000000"/>
        </w:rPr>
        <w:t>El</w:t>
      </w:r>
      <w:r w:rsidR="008A7896" w:rsidRPr="00CB57C2">
        <w:rPr>
          <w:rFonts w:ascii="Arial" w:hAnsi="Arial" w:cs="Arial"/>
          <w:color w:val="000000"/>
        </w:rPr>
        <w:t xml:space="preserve"> Tai Chi es una milenaria disciplina china, un sistema que combina ejercicios corporales respiratorios y mentales; se ejecuta de manera suave y lenta, lo que permite el desarrollo de la relajación, la concentración mental, la coordinación y una respiración consciente y profunda; sus beneficios son accesibles a todas las personas de cualquier edad y capacidad física. Estos ejercicios están basados en los conceptos holísticos de salud de la medicina tradicional china e inducen la circulación de la energía vital a través de los canales de energía distribuidos por todo el cuerpo, actuando como una forma de auto masaje de gran efectividad en los órganos internos, el sistema muscular y la estructura ósea.</w:t>
      </w:r>
    </w:p>
    <w:p w:rsidR="00396ACF" w:rsidRPr="00CB57C2" w:rsidRDefault="00396ACF" w:rsidP="00396ACF">
      <w:pPr>
        <w:pStyle w:val="NormalWeb"/>
        <w:numPr>
          <w:ilvl w:val="0"/>
          <w:numId w:val="9"/>
        </w:numPr>
        <w:spacing w:line="360" w:lineRule="auto"/>
        <w:jc w:val="both"/>
        <w:rPr>
          <w:rFonts w:ascii="Arial" w:hAnsi="Arial" w:cs="Arial"/>
          <w:b/>
          <w:color w:val="000000"/>
        </w:rPr>
      </w:pPr>
      <w:r w:rsidRPr="00CB57C2">
        <w:rPr>
          <w:rFonts w:ascii="Arial" w:hAnsi="Arial" w:cs="Arial"/>
          <w:b/>
          <w:color w:val="000000"/>
        </w:rPr>
        <w:t xml:space="preserve">Otras definiciones </w:t>
      </w:r>
    </w:p>
    <w:p w:rsidR="009C0324" w:rsidRPr="00CB57C2" w:rsidRDefault="00396ACF" w:rsidP="00C25141">
      <w:pPr>
        <w:spacing w:line="360" w:lineRule="auto"/>
        <w:jc w:val="both"/>
        <w:rPr>
          <w:rFonts w:ascii="Arial" w:hAnsi="Arial" w:cs="Arial"/>
          <w:sz w:val="24"/>
          <w:szCs w:val="24"/>
        </w:rPr>
      </w:pPr>
      <w:r w:rsidRPr="00CB57C2">
        <w:rPr>
          <w:rFonts w:ascii="Arial" w:hAnsi="Arial" w:cs="Arial"/>
          <w:sz w:val="24"/>
          <w:szCs w:val="24"/>
        </w:rPr>
        <w:t>“Técnica de relajación corporal que utiliza la energía vital (chi)”</w:t>
      </w:r>
    </w:p>
    <w:p w:rsidR="00396ACF" w:rsidRPr="00CB57C2" w:rsidRDefault="00396ACF" w:rsidP="00C25141">
      <w:pPr>
        <w:spacing w:line="360" w:lineRule="auto"/>
        <w:jc w:val="both"/>
        <w:rPr>
          <w:rFonts w:ascii="Arial" w:hAnsi="Arial" w:cs="Arial"/>
          <w:sz w:val="24"/>
          <w:szCs w:val="24"/>
        </w:rPr>
      </w:pPr>
    </w:p>
    <w:p w:rsidR="009C0324" w:rsidRPr="00CB57C2" w:rsidRDefault="00396ACF" w:rsidP="00C25141">
      <w:pPr>
        <w:spacing w:line="360" w:lineRule="auto"/>
        <w:jc w:val="both"/>
        <w:rPr>
          <w:rFonts w:ascii="Arial" w:hAnsi="Arial" w:cs="Arial"/>
          <w:sz w:val="24"/>
          <w:szCs w:val="24"/>
        </w:rPr>
      </w:pPr>
      <w:r w:rsidRPr="00CB57C2">
        <w:rPr>
          <w:rFonts w:ascii="Arial" w:hAnsi="Arial" w:cs="Arial"/>
          <w:sz w:val="24"/>
          <w:szCs w:val="24"/>
        </w:rPr>
        <w:lastRenderedPageBreak/>
        <w:t>“Sucesión de movimientos corporales encadenados y armónicos, lentos y suaves, coordinados con la respiración para conseguir una mejor salud, larga vida y defensa propia”</w:t>
      </w:r>
    </w:p>
    <w:p w:rsidR="009C0324" w:rsidRPr="00CB57C2" w:rsidRDefault="009C0324" w:rsidP="00C25141">
      <w:pPr>
        <w:spacing w:line="360" w:lineRule="auto"/>
        <w:jc w:val="both"/>
        <w:rPr>
          <w:rFonts w:ascii="Arial" w:hAnsi="Arial" w:cs="Arial"/>
          <w:sz w:val="24"/>
          <w:szCs w:val="24"/>
        </w:rPr>
      </w:pPr>
    </w:p>
    <w:p w:rsidR="009C0324" w:rsidRPr="00CB57C2" w:rsidRDefault="00396ACF" w:rsidP="009C0324">
      <w:pPr>
        <w:rPr>
          <w:rFonts w:ascii="Arial" w:hAnsi="Arial" w:cs="Arial"/>
          <w:sz w:val="24"/>
          <w:szCs w:val="24"/>
        </w:rPr>
      </w:pPr>
      <w:r w:rsidRPr="00CB57C2">
        <w:rPr>
          <w:rFonts w:ascii="Arial" w:hAnsi="Arial" w:cs="Arial"/>
          <w:sz w:val="24"/>
          <w:szCs w:val="24"/>
        </w:rPr>
        <w:t>“Combinación de relajación y profunda respiración diafragmática coordinada con una sucesión de movimientos corporales encadenados y armónicos, lentos, circulares, suaves y fluidos”</w:t>
      </w:r>
    </w:p>
    <w:p w:rsidR="00B87091" w:rsidRPr="00CB57C2" w:rsidRDefault="00B87091" w:rsidP="009C0324">
      <w:pPr>
        <w:rPr>
          <w:rFonts w:ascii="Arial" w:hAnsi="Arial" w:cs="Arial"/>
          <w:sz w:val="24"/>
          <w:szCs w:val="24"/>
        </w:rPr>
      </w:pPr>
    </w:p>
    <w:p w:rsidR="00B87091" w:rsidRPr="00CB57C2" w:rsidRDefault="00B87091" w:rsidP="009C0324">
      <w:pPr>
        <w:rPr>
          <w:rFonts w:ascii="Arial" w:hAnsi="Arial" w:cs="Arial"/>
          <w:b/>
          <w:sz w:val="24"/>
          <w:szCs w:val="24"/>
          <w:u w:val="single"/>
        </w:rPr>
      </w:pPr>
      <w:r w:rsidRPr="00CB57C2">
        <w:rPr>
          <w:rFonts w:ascii="Arial" w:hAnsi="Arial" w:cs="Arial"/>
          <w:b/>
          <w:sz w:val="24"/>
          <w:szCs w:val="24"/>
          <w:u w:val="single"/>
        </w:rPr>
        <w:t xml:space="preserve">1.3 TIPOS </w:t>
      </w:r>
    </w:p>
    <w:p w:rsidR="00DB44F7" w:rsidRPr="00CB57C2" w:rsidRDefault="00DB44F7" w:rsidP="00DB44F7">
      <w:pPr>
        <w:pStyle w:val="Prrafodelista"/>
        <w:numPr>
          <w:ilvl w:val="0"/>
          <w:numId w:val="9"/>
        </w:numPr>
        <w:spacing w:line="360" w:lineRule="auto"/>
        <w:jc w:val="both"/>
        <w:rPr>
          <w:rFonts w:ascii="Arial" w:hAnsi="Arial" w:cs="Arial"/>
          <w:sz w:val="24"/>
          <w:szCs w:val="24"/>
        </w:rPr>
      </w:pPr>
      <w:r w:rsidRPr="00CB57C2">
        <w:rPr>
          <w:rFonts w:ascii="Arial" w:hAnsi="Arial" w:cs="Arial"/>
          <w:sz w:val="24"/>
          <w:szCs w:val="24"/>
        </w:rPr>
        <w:t>Yang</w:t>
      </w:r>
    </w:p>
    <w:p w:rsidR="00DB44F7" w:rsidRPr="00CB57C2" w:rsidRDefault="00DB44F7" w:rsidP="00DB44F7">
      <w:pPr>
        <w:spacing w:line="360" w:lineRule="auto"/>
        <w:jc w:val="both"/>
        <w:rPr>
          <w:rFonts w:ascii="Arial" w:hAnsi="Arial" w:cs="Arial"/>
          <w:sz w:val="24"/>
          <w:szCs w:val="24"/>
        </w:rPr>
      </w:pPr>
      <w:r w:rsidRPr="00CB57C2">
        <w:rPr>
          <w:rFonts w:ascii="Arial" w:hAnsi="Arial" w:cs="Arial"/>
          <w:sz w:val="24"/>
          <w:szCs w:val="24"/>
        </w:rPr>
        <w:t>En esta modalidad se realizan movimientos largos y suaves. Es muy recomendado para principiantes y personas de mayor edad.</w:t>
      </w:r>
    </w:p>
    <w:p w:rsidR="00DB44F7" w:rsidRPr="00CB57C2" w:rsidRDefault="00DB44F7" w:rsidP="00DB44F7">
      <w:pPr>
        <w:pStyle w:val="Prrafodelista"/>
        <w:numPr>
          <w:ilvl w:val="0"/>
          <w:numId w:val="9"/>
        </w:numPr>
        <w:spacing w:line="360" w:lineRule="auto"/>
        <w:jc w:val="both"/>
        <w:rPr>
          <w:rFonts w:ascii="Arial" w:hAnsi="Arial" w:cs="Arial"/>
          <w:sz w:val="24"/>
          <w:szCs w:val="24"/>
        </w:rPr>
      </w:pPr>
      <w:r w:rsidRPr="00CB57C2">
        <w:rPr>
          <w:rFonts w:ascii="Arial" w:hAnsi="Arial" w:cs="Arial"/>
          <w:sz w:val="24"/>
          <w:szCs w:val="24"/>
        </w:rPr>
        <w:t>Chen</w:t>
      </w:r>
    </w:p>
    <w:p w:rsidR="00DB44F7" w:rsidRPr="00CB57C2" w:rsidRDefault="00DB44F7" w:rsidP="00DB44F7">
      <w:pPr>
        <w:spacing w:line="360" w:lineRule="auto"/>
        <w:jc w:val="both"/>
        <w:rPr>
          <w:rFonts w:ascii="Arial" w:hAnsi="Arial" w:cs="Arial"/>
          <w:sz w:val="24"/>
          <w:szCs w:val="24"/>
        </w:rPr>
      </w:pPr>
      <w:r w:rsidRPr="00CB57C2">
        <w:rPr>
          <w:rFonts w:ascii="Arial" w:hAnsi="Arial" w:cs="Arial"/>
          <w:sz w:val="24"/>
          <w:szCs w:val="24"/>
        </w:rPr>
        <w:t>Con este tipo de ejercicio pasamos de la relajación al ejercicio en un solo movimiento. Es apto para personas más entrenadas en esta disciplina al exigir mayor esfuerzo físico.</w:t>
      </w:r>
    </w:p>
    <w:p w:rsidR="009C0324" w:rsidRPr="00CB57C2" w:rsidRDefault="009C0324" w:rsidP="009C0324">
      <w:pPr>
        <w:rPr>
          <w:rFonts w:ascii="Arial" w:hAnsi="Arial" w:cs="Arial"/>
          <w:sz w:val="24"/>
          <w:szCs w:val="24"/>
          <w:u w:val="single"/>
        </w:rPr>
      </w:pPr>
    </w:p>
    <w:p w:rsidR="009C0324" w:rsidRPr="00CB57C2" w:rsidRDefault="00B87091" w:rsidP="009C0324">
      <w:pPr>
        <w:rPr>
          <w:rFonts w:ascii="Arial" w:hAnsi="Arial" w:cs="Arial"/>
          <w:b/>
          <w:sz w:val="24"/>
          <w:szCs w:val="24"/>
          <w:u w:val="single"/>
        </w:rPr>
      </w:pPr>
      <w:r w:rsidRPr="00CB57C2">
        <w:rPr>
          <w:rFonts w:ascii="Arial" w:hAnsi="Arial" w:cs="Arial"/>
          <w:b/>
          <w:sz w:val="24"/>
          <w:szCs w:val="24"/>
        </w:rPr>
        <w:t>1.4</w:t>
      </w:r>
      <w:r w:rsidR="00396ACF" w:rsidRPr="00CB57C2">
        <w:rPr>
          <w:rFonts w:ascii="Arial" w:hAnsi="Arial" w:cs="Arial"/>
          <w:b/>
          <w:sz w:val="24"/>
          <w:szCs w:val="24"/>
        </w:rPr>
        <w:t xml:space="preserve">. </w:t>
      </w:r>
      <w:r w:rsidR="00396ACF" w:rsidRPr="00CB57C2">
        <w:rPr>
          <w:rFonts w:ascii="Arial" w:hAnsi="Arial" w:cs="Arial"/>
          <w:b/>
          <w:sz w:val="24"/>
          <w:szCs w:val="24"/>
          <w:u w:val="single"/>
        </w:rPr>
        <w:t>PRINCIPIOS</w:t>
      </w:r>
    </w:p>
    <w:p w:rsidR="009C0324" w:rsidRPr="00CB57C2" w:rsidRDefault="009C0324" w:rsidP="009C0324">
      <w:pPr>
        <w:rPr>
          <w:rFonts w:ascii="Arial" w:hAnsi="Arial" w:cs="Arial"/>
          <w:sz w:val="24"/>
          <w:szCs w:val="24"/>
          <w:u w:val="single"/>
        </w:rPr>
      </w:pPr>
    </w:p>
    <w:p w:rsidR="00A46176" w:rsidRPr="00CB57C2" w:rsidRDefault="00A46176" w:rsidP="00A46176">
      <w:pPr>
        <w:pStyle w:val="NormalWeb"/>
        <w:numPr>
          <w:ilvl w:val="0"/>
          <w:numId w:val="9"/>
        </w:numPr>
        <w:shd w:val="clear" w:color="auto" w:fill="FFFFFF"/>
        <w:spacing w:before="0" w:beforeAutospacing="0" w:after="0" w:afterAutospacing="0" w:line="360" w:lineRule="auto"/>
        <w:jc w:val="both"/>
        <w:textAlignment w:val="baseline"/>
        <w:rPr>
          <w:rFonts w:ascii="Arial" w:hAnsi="Arial" w:cs="Arial"/>
          <w:color w:val="232323"/>
        </w:rPr>
      </w:pPr>
      <w:r w:rsidRPr="00CB57C2">
        <w:rPr>
          <w:rStyle w:val="Textoennegrita"/>
          <w:rFonts w:ascii="Arial" w:hAnsi="Arial" w:cs="Arial"/>
          <w:color w:val="232323"/>
          <w:bdr w:val="none" w:sz="0" w:space="0" w:color="auto" w:frame="1"/>
        </w:rPr>
        <w:t>“La energía debe estar en la parte superior de la cabeza y debería ser suave y sensitiva”</w:t>
      </w:r>
    </w:p>
    <w:p w:rsidR="00A46176" w:rsidRPr="00CB57C2" w:rsidRDefault="00A46176" w:rsidP="00A46176">
      <w:pPr>
        <w:pStyle w:val="NormalWeb"/>
        <w:shd w:val="clear" w:color="auto" w:fill="FFFFFF"/>
        <w:spacing w:before="0" w:beforeAutospacing="0" w:after="0" w:afterAutospacing="0" w:line="360" w:lineRule="auto"/>
        <w:jc w:val="both"/>
        <w:textAlignment w:val="baseline"/>
        <w:rPr>
          <w:rFonts w:ascii="Arial" w:hAnsi="Arial" w:cs="Arial"/>
          <w:color w:val="232323"/>
        </w:rPr>
      </w:pPr>
      <w:r w:rsidRPr="00CB57C2">
        <w:rPr>
          <w:rFonts w:ascii="Arial" w:hAnsi="Arial" w:cs="Arial"/>
          <w:color w:val="404040" w:themeColor="text1" w:themeTint="BF"/>
        </w:rPr>
        <w:t>Significa que la cabeza debe estar erguida y sin ladearse, con el cuello recto pero relajado como si se estuviese colgando de un hilo invisible, así el </w:t>
      </w:r>
      <w:hyperlink r:id="rId15" w:tgtFrame="_blank" w:history="1">
        <w:r w:rsidRPr="00CB57C2">
          <w:rPr>
            <w:rStyle w:val="nfasis"/>
            <w:rFonts w:ascii="Arial" w:hAnsi="Arial" w:cs="Arial"/>
            <w:color w:val="404040" w:themeColor="text1" w:themeTint="BF"/>
            <w:bdr w:val="none" w:sz="0" w:space="0" w:color="auto" w:frame="1"/>
          </w:rPr>
          <w:t>Shen</w:t>
        </w:r>
      </w:hyperlink>
      <w:r w:rsidRPr="00CB57C2">
        <w:rPr>
          <w:rFonts w:ascii="Arial" w:hAnsi="Arial" w:cs="Arial"/>
          <w:color w:val="404040" w:themeColor="text1" w:themeTint="BF"/>
        </w:rPr>
        <w:t>   espíritu, alma o mente) alcanza su punto más elevado. No se debe usar la fuerza muscular, pues si se usa la espalda y la nuca quedan rígidas y la sangre y el </w:t>
      </w:r>
      <w:proofErr w:type="spellStart"/>
      <w:r w:rsidRPr="00EF52CE">
        <w:rPr>
          <w:rStyle w:val="nfasis"/>
          <w:rFonts w:ascii="Arial" w:hAnsi="Arial" w:cs="Arial"/>
          <w:i w:val="0"/>
          <w:color w:val="404040" w:themeColor="text1" w:themeTint="BF"/>
          <w:bdr w:val="none" w:sz="0" w:space="0" w:color="auto" w:frame="1"/>
        </w:rPr>
        <w:t>Qi</w:t>
      </w:r>
      <w:proofErr w:type="spellEnd"/>
      <w:r w:rsidRPr="00CB57C2">
        <w:rPr>
          <w:rFonts w:ascii="Arial" w:hAnsi="Arial" w:cs="Arial"/>
          <w:bdr w:val="none" w:sz="0" w:space="0" w:color="auto" w:frame="1"/>
        </w:rPr>
        <w:t> energía)</w:t>
      </w:r>
      <w:r w:rsidRPr="00CB57C2">
        <w:rPr>
          <w:rFonts w:ascii="Arial" w:hAnsi="Arial" w:cs="Arial"/>
          <w:color w:val="404040" w:themeColor="text1" w:themeTint="BF"/>
        </w:rPr>
        <w:t xml:space="preserve"> no circulan correctamente. La boca debe estar en posición natural sin apretar y con la lengua tocando el paladar. </w:t>
      </w:r>
      <w:r w:rsidR="00EF52CE" w:rsidRPr="00CB57C2">
        <w:rPr>
          <w:rFonts w:ascii="Arial" w:hAnsi="Arial" w:cs="Arial"/>
          <w:color w:val="404040" w:themeColor="text1" w:themeTint="BF"/>
        </w:rPr>
        <w:t>Igualmente,</w:t>
      </w:r>
      <w:r w:rsidRPr="00CB57C2">
        <w:rPr>
          <w:rFonts w:ascii="Arial" w:hAnsi="Arial" w:cs="Arial"/>
          <w:color w:val="404040" w:themeColor="text1" w:themeTint="BF"/>
        </w:rPr>
        <w:t xml:space="preserve"> los músculos de la cara deben estar relajados. Debe existir una sensación de suavidad y naturalidad. Sin esta suavidad y sensibilidad el </w:t>
      </w:r>
      <w:r w:rsidRPr="00CB57C2">
        <w:rPr>
          <w:rStyle w:val="nfasis"/>
          <w:rFonts w:ascii="Arial" w:hAnsi="Arial" w:cs="Arial"/>
          <w:color w:val="404040" w:themeColor="text1" w:themeTint="BF"/>
          <w:bdr w:val="none" w:sz="0" w:space="0" w:color="auto" w:frame="1"/>
        </w:rPr>
        <w:t>Qi</w:t>
      </w:r>
      <w:r w:rsidRPr="00CB57C2">
        <w:rPr>
          <w:rFonts w:ascii="Arial" w:hAnsi="Arial" w:cs="Arial"/>
          <w:color w:val="404040" w:themeColor="text1" w:themeTint="BF"/>
        </w:rPr>
        <w:t xml:space="preserve">, la energía, no llegará a la parte superior de la cabeza, y por lo tanto el Shen </w:t>
      </w:r>
      <w:r w:rsidRPr="00CB57C2">
        <w:rPr>
          <w:rFonts w:ascii="Arial" w:hAnsi="Arial" w:cs="Arial"/>
          <w:color w:val="232323"/>
        </w:rPr>
        <w:t>no alcanzará esta parte.</w:t>
      </w:r>
    </w:p>
    <w:p w:rsidR="00A46176" w:rsidRPr="00CB57C2" w:rsidRDefault="00A46176" w:rsidP="00A46176">
      <w:pPr>
        <w:pStyle w:val="NormalWeb"/>
        <w:numPr>
          <w:ilvl w:val="0"/>
          <w:numId w:val="9"/>
        </w:numPr>
        <w:shd w:val="clear" w:color="auto" w:fill="FFFFFF"/>
        <w:spacing w:before="0" w:beforeAutospacing="0" w:after="0" w:afterAutospacing="0" w:line="360" w:lineRule="auto"/>
        <w:jc w:val="both"/>
        <w:textAlignment w:val="baseline"/>
        <w:rPr>
          <w:rFonts w:ascii="Arial" w:hAnsi="Arial" w:cs="Arial"/>
          <w:color w:val="232323"/>
        </w:rPr>
      </w:pPr>
      <w:r w:rsidRPr="00CB57C2">
        <w:rPr>
          <w:rStyle w:val="Textoennegrita"/>
          <w:rFonts w:ascii="Arial" w:hAnsi="Arial" w:cs="Arial"/>
          <w:color w:val="232323"/>
          <w:bdr w:val="none" w:sz="0" w:space="0" w:color="auto" w:frame="1"/>
        </w:rPr>
        <w:t>“Descender el pecho y elevar la espalda”</w:t>
      </w:r>
    </w:p>
    <w:p w:rsidR="00A46176" w:rsidRPr="00CB57C2" w:rsidRDefault="00A46176" w:rsidP="00A46176">
      <w:pPr>
        <w:pStyle w:val="NormalWeb"/>
        <w:shd w:val="clear" w:color="auto" w:fill="FFFFFF"/>
        <w:spacing w:before="0" w:beforeAutospacing="0" w:after="0" w:afterAutospacing="0" w:line="360" w:lineRule="auto"/>
        <w:jc w:val="both"/>
        <w:textAlignment w:val="baseline"/>
        <w:rPr>
          <w:rFonts w:ascii="Arial" w:hAnsi="Arial" w:cs="Arial"/>
          <w:color w:val="232323"/>
        </w:rPr>
      </w:pPr>
      <w:r w:rsidRPr="00CB57C2">
        <w:rPr>
          <w:rFonts w:ascii="Arial" w:hAnsi="Arial" w:cs="Arial"/>
          <w:color w:val="232323"/>
        </w:rPr>
        <w:lastRenderedPageBreak/>
        <w:t>Significa que el pecho debe estar suavemente relajado permitiendo que el </w:t>
      </w:r>
      <w:r w:rsidRPr="00EF52CE">
        <w:rPr>
          <w:rStyle w:val="nfasis"/>
          <w:rFonts w:ascii="Arial" w:hAnsi="Arial" w:cs="Arial"/>
          <w:i w:val="0"/>
          <w:color w:val="232323"/>
          <w:bdr w:val="none" w:sz="0" w:space="0" w:color="auto" w:frame="1"/>
        </w:rPr>
        <w:t>Qi</w:t>
      </w:r>
      <w:r w:rsidRPr="00EF52CE">
        <w:rPr>
          <w:rFonts w:ascii="Arial" w:hAnsi="Arial" w:cs="Arial"/>
          <w:i/>
          <w:color w:val="232323"/>
        </w:rPr>
        <w:t> </w:t>
      </w:r>
      <w:r w:rsidRPr="00EF52CE">
        <w:rPr>
          <w:rFonts w:ascii="Arial" w:hAnsi="Arial" w:cs="Arial"/>
          <w:color w:val="232323"/>
        </w:rPr>
        <w:t>descienda al </w:t>
      </w:r>
      <w:r w:rsidRPr="00EF52CE">
        <w:rPr>
          <w:rStyle w:val="nfasis"/>
          <w:rFonts w:ascii="Arial" w:hAnsi="Arial" w:cs="Arial"/>
          <w:i w:val="0"/>
          <w:color w:val="232323"/>
          <w:bdr w:val="none" w:sz="0" w:space="0" w:color="auto" w:frame="1"/>
        </w:rPr>
        <w:t>Tan-T’ien</w:t>
      </w:r>
      <w:r w:rsidRPr="00EF52CE">
        <w:rPr>
          <w:rFonts w:ascii="Arial" w:hAnsi="Arial" w:cs="Arial"/>
          <w:i/>
          <w:color w:val="232323"/>
        </w:rPr>
        <w:t> o </w:t>
      </w:r>
      <w:r w:rsidRPr="00EF52CE">
        <w:rPr>
          <w:rStyle w:val="nfasis"/>
          <w:rFonts w:ascii="Arial" w:hAnsi="Arial" w:cs="Arial"/>
          <w:i w:val="0"/>
          <w:color w:val="232323"/>
          <w:bdr w:val="none" w:sz="0" w:space="0" w:color="auto" w:frame="1"/>
        </w:rPr>
        <w:t>Dan-Tian</w:t>
      </w:r>
      <w:r w:rsidRPr="00EF52CE">
        <w:rPr>
          <w:rFonts w:ascii="Arial" w:hAnsi="Arial" w:cs="Arial"/>
          <w:i/>
          <w:color w:val="232323"/>
        </w:rPr>
        <w:t> </w:t>
      </w:r>
      <w:r w:rsidRPr="00EF52CE">
        <w:rPr>
          <w:rFonts w:ascii="Arial" w:hAnsi="Arial" w:cs="Arial"/>
          <w:color w:val="232323"/>
        </w:rPr>
        <w:t>(el </w:t>
      </w:r>
      <w:r w:rsidRPr="00EF52CE">
        <w:rPr>
          <w:rStyle w:val="nfasis"/>
          <w:rFonts w:ascii="Arial" w:hAnsi="Arial" w:cs="Arial"/>
          <w:color w:val="232323"/>
          <w:bdr w:val="none" w:sz="0" w:space="0" w:color="auto" w:frame="1"/>
        </w:rPr>
        <w:t>Hara</w:t>
      </w:r>
      <w:r w:rsidRPr="00EF52CE">
        <w:rPr>
          <w:rFonts w:ascii="Arial" w:hAnsi="Arial" w:cs="Arial"/>
          <w:color w:val="232323"/>
        </w:rPr>
        <w:t> en</w:t>
      </w:r>
      <w:r w:rsidRPr="00CB57C2">
        <w:rPr>
          <w:rFonts w:ascii="Arial" w:hAnsi="Arial" w:cs="Arial"/>
          <w:color w:val="232323"/>
        </w:rPr>
        <w:t xml:space="preserve"> japonés, la zona pélvica o nuestro centro de gravedad). Se debe evitar expandir el pecho para que el </w:t>
      </w:r>
      <w:r w:rsidRPr="00CB57C2">
        <w:rPr>
          <w:rStyle w:val="nfasis"/>
          <w:rFonts w:ascii="Arial" w:hAnsi="Arial" w:cs="Arial"/>
          <w:color w:val="232323"/>
          <w:bdr w:val="none" w:sz="0" w:space="0" w:color="auto" w:frame="1"/>
        </w:rPr>
        <w:t>Qi</w:t>
      </w:r>
      <w:r w:rsidRPr="00CB57C2">
        <w:rPr>
          <w:rFonts w:ascii="Arial" w:hAnsi="Arial" w:cs="Arial"/>
          <w:color w:val="232323"/>
        </w:rPr>
        <w:t> no se acumule en él, desplazándose así el peso a la parte superior del cuerpo con la consecuente pérdida de enraizamiento. También hay que evitar inclinarse doblando la cintura por el mismo motivo. Si se relaja el pecho, entonces la espalda se eleva de forma natural y el </w:t>
      </w:r>
      <w:r w:rsidRPr="00CB57C2">
        <w:rPr>
          <w:rStyle w:val="nfasis"/>
          <w:rFonts w:ascii="Arial" w:hAnsi="Arial" w:cs="Arial"/>
          <w:color w:val="232323"/>
          <w:bdr w:val="none" w:sz="0" w:space="0" w:color="auto" w:frame="1"/>
        </w:rPr>
        <w:t>Qi</w:t>
      </w:r>
      <w:r w:rsidRPr="00CB57C2">
        <w:rPr>
          <w:rFonts w:ascii="Arial" w:hAnsi="Arial" w:cs="Arial"/>
          <w:color w:val="232323"/>
        </w:rPr>
        <w:t> se adhiere a la columna, proyectando la fuerza desde el eje espinal.</w:t>
      </w:r>
    </w:p>
    <w:p w:rsidR="00A46176" w:rsidRPr="00CB57C2" w:rsidRDefault="00A46176" w:rsidP="00A46176">
      <w:pPr>
        <w:pStyle w:val="NormalWeb"/>
        <w:numPr>
          <w:ilvl w:val="0"/>
          <w:numId w:val="9"/>
        </w:numPr>
        <w:shd w:val="clear" w:color="auto" w:fill="FFFFFF"/>
        <w:spacing w:before="0" w:beforeAutospacing="0" w:after="0" w:afterAutospacing="0" w:line="360" w:lineRule="auto"/>
        <w:jc w:val="both"/>
        <w:textAlignment w:val="baseline"/>
        <w:rPr>
          <w:rFonts w:ascii="Arial" w:hAnsi="Arial" w:cs="Arial"/>
          <w:color w:val="232323"/>
        </w:rPr>
      </w:pPr>
      <w:r w:rsidRPr="00CB57C2">
        <w:rPr>
          <w:rStyle w:val="Textoennegrita"/>
          <w:rFonts w:ascii="Arial" w:hAnsi="Arial" w:cs="Arial"/>
          <w:color w:val="232323"/>
          <w:bdr w:val="none" w:sz="0" w:space="0" w:color="auto" w:frame="1"/>
        </w:rPr>
        <w:t>“Relajar la cadera”</w:t>
      </w:r>
    </w:p>
    <w:p w:rsidR="00A46176" w:rsidRPr="00CB57C2" w:rsidRDefault="00A46176" w:rsidP="00A46176">
      <w:pPr>
        <w:pStyle w:val="NormalWeb"/>
        <w:shd w:val="clear" w:color="auto" w:fill="FFFFFF"/>
        <w:spacing w:before="0" w:beforeAutospacing="0" w:after="0" w:afterAutospacing="0" w:line="360" w:lineRule="auto"/>
        <w:jc w:val="both"/>
        <w:textAlignment w:val="baseline"/>
        <w:rPr>
          <w:rFonts w:ascii="Arial" w:hAnsi="Arial" w:cs="Arial"/>
          <w:color w:val="232323"/>
        </w:rPr>
      </w:pPr>
      <w:r w:rsidRPr="00CB57C2">
        <w:rPr>
          <w:rFonts w:ascii="Arial" w:hAnsi="Arial" w:cs="Arial"/>
          <w:color w:val="232323"/>
        </w:rPr>
        <w:t xml:space="preserve">La cadera (o cintura) es el punto central del cuerpo y lo gobierna. Si la cadera está relajada, entonces las piernas tienen fuerza y los pies potencia. La posición será estable. Cambiar el lleno por el vacío vendrá de la rotación de la cadera. Por </w:t>
      </w:r>
      <w:r w:rsidR="00EF52CE" w:rsidRPr="00CB57C2">
        <w:rPr>
          <w:rFonts w:ascii="Arial" w:hAnsi="Arial" w:cs="Arial"/>
          <w:color w:val="232323"/>
        </w:rPr>
        <w:t>consiguiente,</w:t>
      </w:r>
      <w:r w:rsidRPr="00CB57C2">
        <w:rPr>
          <w:rFonts w:ascii="Arial" w:hAnsi="Arial" w:cs="Arial"/>
          <w:color w:val="232323"/>
        </w:rPr>
        <w:t xml:space="preserve"> se dice que la cadera es una de las áreas más vitales. Si el movimiento no posee energía, tenemos que buscar la causa en la cadera. Para relajar la cadera y la cintura se debe prestar atención al coxis, que ha de estar recto. Se debe evitar inclinar la columna, doblar el cuello y sobresalir el coxis para no perder el centro de gravedad. Es una de las áreas más vitales y fuente de la energía vital.</w:t>
      </w:r>
    </w:p>
    <w:p w:rsidR="00A46176" w:rsidRPr="00CB57C2" w:rsidRDefault="00A46176" w:rsidP="00A46176">
      <w:pPr>
        <w:pStyle w:val="NormalWeb"/>
        <w:numPr>
          <w:ilvl w:val="0"/>
          <w:numId w:val="9"/>
        </w:numPr>
        <w:shd w:val="clear" w:color="auto" w:fill="FFFFFF"/>
        <w:spacing w:before="0" w:beforeAutospacing="0" w:after="0" w:afterAutospacing="0" w:line="360" w:lineRule="auto"/>
        <w:jc w:val="both"/>
        <w:textAlignment w:val="baseline"/>
        <w:rPr>
          <w:rFonts w:ascii="Arial" w:hAnsi="Arial" w:cs="Arial"/>
          <w:i/>
          <w:color w:val="232323"/>
        </w:rPr>
      </w:pPr>
      <w:r w:rsidRPr="00CB57C2">
        <w:rPr>
          <w:rStyle w:val="Textoennegrita"/>
          <w:rFonts w:ascii="Arial" w:hAnsi="Arial" w:cs="Arial"/>
          <w:color w:val="232323"/>
          <w:bdr w:val="none" w:sz="0" w:space="0" w:color="auto" w:frame="1"/>
        </w:rPr>
        <w:t>“</w:t>
      </w:r>
      <w:r w:rsidRPr="00EF52CE">
        <w:rPr>
          <w:rStyle w:val="Textoennegrita"/>
          <w:rFonts w:ascii="Arial" w:hAnsi="Arial" w:cs="Arial"/>
          <w:color w:val="232323"/>
          <w:bdr w:val="none" w:sz="0" w:space="0" w:color="auto" w:frame="1"/>
        </w:rPr>
        <w:t>Distinguir entre lleno</w:t>
      </w:r>
      <w:r w:rsidRPr="00CB57C2">
        <w:rPr>
          <w:rStyle w:val="Textoennegrita"/>
          <w:rFonts w:ascii="Arial" w:hAnsi="Arial" w:cs="Arial"/>
          <w:i/>
          <w:color w:val="232323"/>
          <w:bdr w:val="none" w:sz="0" w:space="0" w:color="auto" w:frame="1"/>
        </w:rPr>
        <w:t xml:space="preserve"> “</w:t>
      </w:r>
      <w:proofErr w:type="spellStart"/>
      <w:r w:rsidRPr="00EF52CE">
        <w:rPr>
          <w:rStyle w:val="nfasis"/>
          <w:rFonts w:ascii="Arial" w:hAnsi="Arial" w:cs="Arial"/>
          <w:b/>
          <w:bCs/>
          <w:i w:val="0"/>
          <w:color w:val="232323"/>
          <w:bdr w:val="none" w:sz="0" w:space="0" w:color="auto" w:frame="1"/>
        </w:rPr>
        <w:t>Shi</w:t>
      </w:r>
      <w:proofErr w:type="spellEnd"/>
      <w:r w:rsidRPr="00EF52CE">
        <w:rPr>
          <w:rStyle w:val="Textoennegrita"/>
          <w:rFonts w:ascii="Arial" w:hAnsi="Arial" w:cs="Arial"/>
          <w:i/>
          <w:color w:val="232323"/>
          <w:bdr w:val="none" w:sz="0" w:space="0" w:color="auto" w:frame="1"/>
        </w:rPr>
        <w:t xml:space="preserve">” </w:t>
      </w:r>
      <w:r w:rsidRPr="00EF52CE">
        <w:rPr>
          <w:rStyle w:val="Textoennegrita"/>
          <w:rFonts w:ascii="Arial" w:hAnsi="Arial" w:cs="Arial"/>
          <w:color w:val="232323"/>
          <w:bdr w:val="none" w:sz="0" w:space="0" w:color="auto" w:frame="1"/>
        </w:rPr>
        <w:t>y vacío</w:t>
      </w:r>
      <w:r w:rsidRPr="00EF52CE">
        <w:rPr>
          <w:rStyle w:val="Textoennegrita"/>
          <w:rFonts w:ascii="Arial" w:hAnsi="Arial" w:cs="Arial"/>
          <w:i/>
          <w:color w:val="232323"/>
          <w:bdr w:val="none" w:sz="0" w:space="0" w:color="auto" w:frame="1"/>
        </w:rPr>
        <w:t xml:space="preserve"> “</w:t>
      </w:r>
      <w:proofErr w:type="spellStart"/>
      <w:r w:rsidRPr="00EF52CE">
        <w:rPr>
          <w:rStyle w:val="nfasis"/>
          <w:rFonts w:ascii="Arial" w:hAnsi="Arial" w:cs="Arial"/>
          <w:b/>
          <w:bCs/>
          <w:i w:val="0"/>
          <w:color w:val="232323"/>
          <w:bdr w:val="none" w:sz="0" w:space="0" w:color="auto" w:frame="1"/>
        </w:rPr>
        <w:t>Xú</w:t>
      </w:r>
      <w:proofErr w:type="spellEnd"/>
      <w:r w:rsidR="00B40A98" w:rsidRPr="00CB57C2">
        <w:rPr>
          <w:rStyle w:val="Textoennegrita"/>
          <w:rFonts w:ascii="Arial" w:hAnsi="Arial" w:cs="Arial"/>
          <w:i/>
          <w:color w:val="232323"/>
          <w:bdr w:val="none" w:sz="0" w:space="0" w:color="auto" w:frame="1"/>
        </w:rPr>
        <w:t>”</w:t>
      </w:r>
    </w:p>
    <w:p w:rsidR="00A46176" w:rsidRPr="00CB57C2" w:rsidRDefault="00A46176" w:rsidP="00A46176">
      <w:pPr>
        <w:pStyle w:val="NormalWeb"/>
        <w:shd w:val="clear" w:color="auto" w:fill="FFFFFF"/>
        <w:spacing w:before="0" w:beforeAutospacing="0" w:after="0" w:afterAutospacing="0" w:line="360" w:lineRule="auto"/>
        <w:jc w:val="both"/>
        <w:textAlignment w:val="baseline"/>
        <w:rPr>
          <w:rFonts w:ascii="Arial" w:hAnsi="Arial" w:cs="Arial"/>
          <w:color w:val="232323"/>
        </w:rPr>
      </w:pPr>
      <w:r w:rsidRPr="00CB57C2">
        <w:rPr>
          <w:rFonts w:ascii="Arial" w:hAnsi="Arial" w:cs="Arial"/>
          <w:color w:val="232323"/>
        </w:rPr>
        <w:t xml:space="preserve">Distinguir entre lo lleno y lo vacío es el primer principio del Tai Chi Chuan. La teoría del Yin-Yang aparece aquí una vez más. Si el peso de todo el cuerpo permanece en la pierna derecha, entonces la pierna derecha </w:t>
      </w:r>
      <w:r w:rsidR="00F30E69" w:rsidRPr="00CB57C2">
        <w:rPr>
          <w:rFonts w:ascii="Arial" w:hAnsi="Arial" w:cs="Arial"/>
          <w:color w:val="232323"/>
        </w:rPr>
        <w:t>está</w:t>
      </w:r>
      <w:r w:rsidRPr="00CB57C2">
        <w:rPr>
          <w:rFonts w:ascii="Arial" w:hAnsi="Arial" w:cs="Arial"/>
          <w:color w:val="232323"/>
        </w:rPr>
        <w:t xml:space="preserve"> llena y la izquierda vacía. De otra manera se producirá el error del doble peso. Solamente después de distinguir entre lleno y vacío se podrá girar en los movimientos de forma suave, ágil y sin esfuerzo. Si no se hace esta distinción los pasos serán pesados y las posturas incómodas e inestables, perdiéndose fácilmente el equilibrio y la armonía en los movimientos.</w:t>
      </w:r>
    </w:p>
    <w:p w:rsidR="00A46176" w:rsidRPr="00CB57C2" w:rsidRDefault="00A46176" w:rsidP="00A46176">
      <w:pPr>
        <w:pStyle w:val="NormalWeb"/>
        <w:numPr>
          <w:ilvl w:val="0"/>
          <w:numId w:val="9"/>
        </w:numPr>
        <w:shd w:val="clear" w:color="auto" w:fill="FFFFFF"/>
        <w:spacing w:before="0" w:beforeAutospacing="0" w:after="0" w:afterAutospacing="0" w:line="360" w:lineRule="auto"/>
        <w:jc w:val="both"/>
        <w:textAlignment w:val="baseline"/>
        <w:rPr>
          <w:rFonts w:ascii="Arial" w:hAnsi="Arial" w:cs="Arial"/>
          <w:color w:val="232323"/>
        </w:rPr>
      </w:pPr>
      <w:r w:rsidRPr="00CB57C2">
        <w:rPr>
          <w:rStyle w:val="Textoennegrita"/>
          <w:rFonts w:ascii="Arial" w:hAnsi="Arial" w:cs="Arial"/>
          <w:color w:val="232323"/>
          <w:bdr w:val="none" w:sz="0" w:space="0" w:color="auto" w:frame="1"/>
        </w:rPr>
        <w:t>“Descender los hombros y dejar caer los codos”</w:t>
      </w:r>
    </w:p>
    <w:p w:rsidR="00A46176" w:rsidRPr="00CB57C2" w:rsidRDefault="00A46176" w:rsidP="00A46176">
      <w:pPr>
        <w:pStyle w:val="NormalWeb"/>
        <w:shd w:val="clear" w:color="auto" w:fill="FFFFFF"/>
        <w:spacing w:before="0" w:beforeAutospacing="0" w:after="0" w:afterAutospacing="0" w:line="360" w:lineRule="auto"/>
        <w:jc w:val="both"/>
        <w:textAlignment w:val="baseline"/>
        <w:rPr>
          <w:rFonts w:ascii="Arial" w:hAnsi="Arial" w:cs="Arial"/>
          <w:color w:val="232323"/>
        </w:rPr>
      </w:pPr>
      <w:r w:rsidRPr="00CB57C2">
        <w:rPr>
          <w:rFonts w:ascii="Arial" w:hAnsi="Arial" w:cs="Arial"/>
          <w:color w:val="232323"/>
        </w:rPr>
        <w:t>Significa que hay que relajar los hombros y todas las articulaciones de los brazos, dejándolas caer naturalmente a ambos lados del tronco. Si no están relajados, los hombros se levantan y el </w:t>
      </w:r>
      <w:r w:rsidRPr="00CB57C2">
        <w:rPr>
          <w:rStyle w:val="nfasis"/>
          <w:rFonts w:ascii="Arial" w:hAnsi="Arial" w:cs="Arial"/>
          <w:color w:val="232323"/>
          <w:bdr w:val="none" w:sz="0" w:space="0" w:color="auto" w:frame="1"/>
        </w:rPr>
        <w:t>Qi</w:t>
      </w:r>
      <w:r w:rsidRPr="00CB57C2">
        <w:rPr>
          <w:rFonts w:ascii="Arial" w:hAnsi="Arial" w:cs="Arial"/>
          <w:color w:val="232323"/>
        </w:rPr>
        <w:t xml:space="preserve"> se eleva con ellos dejando todo el cuerpo sin fuerza. No debe emplearse fuerza muscular desde los hombros. Dejar caer los codos significa que los codos estarán relajados, apuntando hacia </w:t>
      </w:r>
      <w:proofErr w:type="gramStart"/>
      <w:r w:rsidRPr="00CB57C2">
        <w:rPr>
          <w:rFonts w:ascii="Arial" w:hAnsi="Arial" w:cs="Arial"/>
          <w:color w:val="232323"/>
        </w:rPr>
        <w:t>abajo</w:t>
      </w:r>
      <w:proofErr w:type="gramEnd"/>
      <w:r w:rsidRPr="00CB57C2">
        <w:rPr>
          <w:rFonts w:ascii="Arial" w:hAnsi="Arial" w:cs="Arial"/>
          <w:color w:val="232323"/>
        </w:rPr>
        <w:t xml:space="preserve"> pero sin estar pegados al cuerpo o muy separados. Si los codos están levantados entonces los hombros no pueden hundirse.</w:t>
      </w:r>
    </w:p>
    <w:p w:rsidR="00A46176" w:rsidRPr="00CB57C2" w:rsidRDefault="00A46176" w:rsidP="00A46176">
      <w:pPr>
        <w:pStyle w:val="NormalWeb"/>
        <w:numPr>
          <w:ilvl w:val="0"/>
          <w:numId w:val="9"/>
        </w:numPr>
        <w:shd w:val="clear" w:color="auto" w:fill="FFFFFF"/>
        <w:spacing w:before="0" w:beforeAutospacing="0" w:after="0" w:afterAutospacing="0" w:line="360" w:lineRule="auto"/>
        <w:jc w:val="both"/>
        <w:textAlignment w:val="baseline"/>
        <w:rPr>
          <w:rFonts w:ascii="Arial" w:hAnsi="Arial" w:cs="Arial"/>
          <w:color w:val="232323"/>
        </w:rPr>
      </w:pPr>
      <w:r w:rsidRPr="00CB57C2">
        <w:rPr>
          <w:rStyle w:val="Textoennegrita"/>
          <w:rFonts w:ascii="Arial" w:hAnsi="Arial" w:cs="Arial"/>
          <w:color w:val="232323"/>
          <w:bdr w:val="none" w:sz="0" w:space="0" w:color="auto" w:frame="1"/>
        </w:rPr>
        <w:lastRenderedPageBreak/>
        <w:t>“Usar la energía y no la fuerza”</w:t>
      </w:r>
    </w:p>
    <w:p w:rsidR="00DB44F7" w:rsidRPr="00CB57C2" w:rsidRDefault="00A46176" w:rsidP="00BD6495">
      <w:pPr>
        <w:pStyle w:val="NormalWeb"/>
        <w:shd w:val="clear" w:color="auto" w:fill="FFFFFF"/>
        <w:spacing w:before="0" w:beforeAutospacing="0" w:after="0" w:afterAutospacing="0" w:line="360" w:lineRule="auto"/>
        <w:jc w:val="both"/>
        <w:textAlignment w:val="baseline"/>
        <w:rPr>
          <w:rFonts w:ascii="Arial" w:hAnsi="Arial" w:cs="Arial"/>
          <w:color w:val="232323"/>
        </w:rPr>
      </w:pPr>
      <w:r w:rsidRPr="00CB57C2">
        <w:rPr>
          <w:rFonts w:ascii="Arial" w:hAnsi="Arial" w:cs="Arial"/>
          <w:color w:val="232323"/>
        </w:rPr>
        <w:t>Significa que se debe depender exclusivamente de la mente-intención </w:t>
      </w:r>
      <w:r w:rsidRPr="00CB57C2">
        <w:rPr>
          <w:rStyle w:val="nfasis"/>
          <w:rFonts w:ascii="Arial" w:hAnsi="Arial" w:cs="Arial"/>
          <w:color w:val="232323"/>
          <w:bdr w:val="none" w:sz="0" w:space="0" w:color="auto" w:frame="1"/>
        </w:rPr>
        <w:t>Yi</w:t>
      </w:r>
      <w:r w:rsidRPr="00CB57C2">
        <w:rPr>
          <w:rFonts w:ascii="Arial" w:hAnsi="Arial" w:cs="Arial"/>
          <w:color w:val="232323"/>
        </w:rPr>
        <w:t> (</w:t>
      </w:r>
      <w:r w:rsidRPr="00CB57C2">
        <w:rPr>
          <w:rFonts w:ascii="Arial" w:eastAsia="MS Gothic" w:hAnsi="Arial" w:cs="Arial"/>
          <w:color w:val="232323"/>
        </w:rPr>
        <w:t>意</w:t>
      </w:r>
      <w:r w:rsidRPr="00CB57C2">
        <w:rPr>
          <w:rFonts w:ascii="Arial" w:hAnsi="Arial" w:cs="Arial"/>
          <w:color w:val="232323"/>
        </w:rPr>
        <w:t xml:space="preserve">) y no de la fuerza física. En la práctica del Tai Chi todo el cuerpo debe estar relajado. Si se es capaz de eliminar la más mínima sensación de tensión o de pesadez, entonces se desbloquearán los nervios, tendones, vasos sanguíneos, y huesos, consiguiendo entonces libertad de movimiento y estos serán suaves, ligeros, ágiles, circulares y espontáneos. </w:t>
      </w:r>
    </w:p>
    <w:p w:rsidR="00A46176" w:rsidRPr="00CB57C2" w:rsidRDefault="00A46176" w:rsidP="00DB44F7">
      <w:pPr>
        <w:pStyle w:val="NormalWeb"/>
        <w:numPr>
          <w:ilvl w:val="0"/>
          <w:numId w:val="9"/>
        </w:numPr>
        <w:shd w:val="clear" w:color="auto" w:fill="FFFFFF"/>
        <w:spacing w:before="0" w:beforeAutospacing="0" w:after="0" w:afterAutospacing="0" w:line="360" w:lineRule="auto"/>
        <w:jc w:val="both"/>
        <w:textAlignment w:val="baseline"/>
        <w:rPr>
          <w:rFonts w:ascii="Arial" w:hAnsi="Arial" w:cs="Arial"/>
          <w:color w:val="232323"/>
        </w:rPr>
      </w:pPr>
      <w:r w:rsidRPr="00CB57C2">
        <w:rPr>
          <w:rStyle w:val="Textoennegrita"/>
          <w:rFonts w:ascii="Arial" w:hAnsi="Arial" w:cs="Arial"/>
          <w:color w:val="232323"/>
          <w:bdr w:val="none" w:sz="0" w:space="0" w:color="auto" w:frame="1"/>
        </w:rPr>
        <w:t>“Unidad de la parte superior y la parte inferior”</w:t>
      </w:r>
    </w:p>
    <w:p w:rsidR="00A46176" w:rsidRPr="00CB57C2" w:rsidRDefault="00A46176" w:rsidP="00A46176">
      <w:pPr>
        <w:pStyle w:val="NormalWeb"/>
        <w:shd w:val="clear" w:color="auto" w:fill="FFFFFF"/>
        <w:spacing w:before="0" w:beforeAutospacing="0" w:after="0" w:afterAutospacing="0" w:line="360" w:lineRule="auto"/>
        <w:jc w:val="both"/>
        <w:textAlignment w:val="baseline"/>
        <w:rPr>
          <w:rFonts w:ascii="Arial" w:hAnsi="Arial" w:cs="Arial"/>
          <w:color w:val="232323"/>
        </w:rPr>
      </w:pPr>
      <w:r w:rsidRPr="00EF52CE">
        <w:rPr>
          <w:rFonts w:ascii="Arial" w:hAnsi="Arial" w:cs="Arial"/>
          <w:color w:val="232323"/>
        </w:rPr>
        <w:t xml:space="preserve">Es lo que en el </w:t>
      </w:r>
      <w:r w:rsidRPr="00EF52CE">
        <w:rPr>
          <w:rFonts w:ascii="Arial" w:hAnsi="Arial" w:cs="Arial"/>
          <w:i/>
          <w:color w:val="232323"/>
        </w:rPr>
        <w:t>“</w:t>
      </w:r>
      <w:r w:rsidRPr="00EF52CE">
        <w:rPr>
          <w:rStyle w:val="nfasis"/>
          <w:rFonts w:ascii="Arial" w:hAnsi="Arial" w:cs="Arial"/>
          <w:i w:val="0"/>
          <w:color w:val="232323"/>
          <w:bdr w:val="none" w:sz="0" w:space="0" w:color="auto" w:frame="1"/>
        </w:rPr>
        <w:t>Tratado de Tai Chi Chuan</w:t>
      </w:r>
      <w:r w:rsidRPr="00EF52CE">
        <w:rPr>
          <w:rFonts w:ascii="Arial" w:hAnsi="Arial" w:cs="Arial"/>
          <w:i/>
          <w:color w:val="232323"/>
        </w:rPr>
        <w:t>” significa “</w:t>
      </w:r>
      <w:r w:rsidRPr="00EF52CE">
        <w:rPr>
          <w:rStyle w:val="nfasis"/>
          <w:rFonts w:ascii="Arial" w:hAnsi="Arial" w:cs="Arial"/>
          <w:i w:val="0"/>
          <w:color w:val="232323"/>
          <w:bdr w:val="none" w:sz="0" w:space="0" w:color="auto" w:frame="1"/>
        </w:rPr>
        <w:t xml:space="preserve">la raíz está en los pies, distribuida a través de las piernas, controlada por la cadera y expresada en las </w:t>
      </w:r>
      <w:proofErr w:type="gramStart"/>
      <w:r w:rsidRPr="00EF52CE">
        <w:rPr>
          <w:rStyle w:val="nfasis"/>
          <w:rFonts w:ascii="Arial" w:hAnsi="Arial" w:cs="Arial"/>
          <w:i w:val="0"/>
          <w:color w:val="232323"/>
          <w:bdr w:val="none" w:sz="0" w:space="0" w:color="auto" w:frame="1"/>
        </w:rPr>
        <w:t>manos</w:t>
      </w:r>
      <w:r w:rsidRPr="00EF52CE">
        <w:rPr>
          <w:rFonts w:ascii="Arial" w:hAnsi="Arial" w:cs="Arial"/>
          <w:i/>
          <w:color w:val="232323"/>
        </w:rPr>
        <w:t>“</w:t>
      </w:r>
      <w:proofErr w:type="gramEnd"/>
      <w:r w:rsidRPr="00EF52CE">
        <w:rPr>
          <w:rFonts w:ascii="Arial" w:hAnsi="Arial" w:cs="Arial"/>
          <w:i/>
          <w:color w:val="232323"/>
        </w:rPr>
        <w:t>.</w:t>
      </w:r>
      <w:r w:rsidRPr="00CB57C2">
        <w:rPr>
          <w:rFonts w:ascii="Arial" w:hAnsi="Arial" w:cs="Arial"/>
          <w:color w:val="232323"/>
        </w:rPr>
        <w:t xml:space="preserve"> Desde los pies a las piernas y a la cadera debe circular el </w:t>
      </w:r>
      <w:r w:rsidRPr="00CB57C2">
        <w:rPr>
          <w:rStyle w:val="nfasis"/>
          <w:rFonts w:ascii="Arial" w:hAnsi="Arial" w:cs="Arial"/>
          <w:color w:val="232323"/>
          <w:bdr w:val="none" w:sz="0" w:space="0" w:color="auto" w:frame="1"/>
        </w:rPr>
        <w:t>Qi</w:t>
      </w:r>
      <w:r w:rsidRPr="00CB57C2">
        <w:rPr>
          <w:rFonts w:ascii="Arial" w:hAnsi="Arial" w:cs="Arial"/>
          <w:color w:val="232323"/>
        </w:rPr>
        <w:t> de forma continua. Cuando las manos, cadera y pies se mueven conjuntamente, el espíritu </w:t>
      </w:r>
      <w:r w:rsidRPr="00CB57C2">
        <w:rPr>
          <w:rStyle w:val="nfasis"/>
          <w:rFonts w:ascii="Arial" w:hAnsi="Arial" w:cs="Arial"/>
          <w:color w:val="232323"/>
          <w:bdr w:val="none" w:sz="0" w:space="0" w:color="auto" w:frame="1"/>
        </w:rPr>
        <w:t>Shen</w:t>
      </w:r>
      <w:r w:rsidRPr="00CB57C2">
        <w:rPr>
          <w:rFonts w:ascii="Arial" w:hAnsi="Arial" w:cs="Arial"/>
          <w:color w:val="232323"/>
        </w:rPr>
        <w:t> en los ojos, se mueve con ellos. Es entonces cuando hay unidad de la parte inferior y la parte superior del cuerpo. Si falla alguna parte se perderá la armonía de los movimientos, es necesario una unidad perfecta.</w:t>
      </w:r>
    </w:p>
    <w:p w:rsidR="00CB57C2" w:rsidRPr="00CB57C2" w:rsidRDefault="00CB57C2" w:rsidP="00A46176">
      <w:pPr>
        <w:pStyle w:val="NormalWeb"/>
        <w:shd w:val="clear" w:color="auto" w:fill="FFFFFF"/>
        <w:spacing w:before="0" w:beforeAutospacing="0" w:after="0" w:afterAutospacing="0" w:line="360" w:lineRule="auto"/>
        <w:jc w:val="both"/>
        <w:textAlignment w:val="baseline"/>
        <w:rPr>
          <w:rFonts w:ascii="Arial" w:hAnsi="Arial" w:cs="Arial"/>
          <w:color w:val="232323"/>
        </w:rPr>
      </w:pPr>
    </w:p>
    <w:p w:rsidR="00CB57C2" w:rsidRPr="00CB57C2" w:rsidRDefault="00CB57C2" w:rsidP="00A46176">
      <w:pPr>
        <w:pStyle w:val="NormalWeb"/>
        <w:shd w:val="clear" w:color="auto" w:fill="FFFFFF"/>
        <w:spacing w:before="0" w:beforeAutospacing="0" w:after="0" w:afterAutospacing="0" w:line="360" w:lineRule="auto"/>
        <w:jc w:val="both"/>
        <w:textAlignment w:val="baseline"/>
        <w:rPr>
          <w:rFonts w:ascii="Arial" w:hAnsi="Arial" w:cs="Arial"/>
          <w:color w:val="232323"/>
        </w:rPr>
      </w:pPr>
    </w:p>
    <w:p w:rsidR="00A46176" w:rsidRPr="00CB57C2" w:rsidRDefault="00A46176" w:rsidP="00A46176">
      <w:pPr>
        <w:pStyle w:val="NormalWeb"/>
        <w:numPr>
          <w:ilvl w:val="0"/>
          <w:numId w:val="9"/>
        </w:numPr>
        <w:shd w:val="clear" w:color="auto" w:fill="FFFFFF"/>
        <w:spacing w:before="0" w:beforeAutospacing="0" w:after="0" w:afterAutospacing="0" w:line="360" w:lineRule="auto"/>
        <w:jc w:val="both"/>
        <w:textAlignment w:val="baseline"/>
        <w:rPr>
          <w:rFonts w:ascii="Arial" w:hAnsi="Arial" w:cs="Arial"/>
          <w:color w:val="232323"/>
        </w:rPr>
      </w:pPr>
      <w:r w:rsidRPr="00CB57C2">
        <w:rPr>
          <w:rStyle w:val="Textoennegrita"/>
          <w:rFonts w:ascii="Arial" w:hAnsi="Arial" w:cs="Arial"/>
          <w:color w:val="232323"/>
          <w:bdr w:val="none" w:sz="0" w:space="0" w:color="auto" w:frame="1"/>
        </w:rPr>
        <w:t>“La unidad de lo interno y lo externo”</w:t>
      </w:r>
    </w:p>
    <w:p w:rsidR="00A46176" w:rsidRPr="00CB57C2" w:rsidRDefault="00A46176" w:rsidP="00A46176">
      <w:pPr>
        <w:pStyle w:val="NormalWeb"/>
        <w:shd w:val="clear" w:color="auto" w:fill="FFFFFF"/>
        <w:spacing w:before="0" w:beforeAutospacing="0" w:after="0" w:afterAutospacing="0" w:line="360" w:lineRule="auto"/>
        <w:jc w:val="both"/>
        <w:textAlignment w:val="baseline"/>
        <w:rPr>
          <w:rFonts w:ascii="Arial" w:hAnsi="Arial" w:cs="Arial"/>
          <w:color w:val="232323"/>
        </w:rPr>
      </w:pPr>
      <w:r w:rsidRPr="00CB57C2">
        <w:rPr>
          <w:rFonts w:ascii="Arial" w:hAnsi="Arial" w:cs="Arial"/>
          <w:color w:val="232323"/>
        </w:rPr>
        <w:t xml:space="preserve">Lo que el Tai Chi Chuan entrena y ejercita es el espíritu o Shen. Por lo tanto, se dice: </w:t>
      </w:r>
      <w:r w:rsidRPr="0054144C">
        <w:rPr>
          <w:rFonts w:ascii="Arial" w:hAnsi="Arial" w:cs="Arial"/>
          <w:i/>
          <w:color w:val="232323"/>
        </w:rPr>
        <w:t>“</w:t>
      </w:r>
      <w:r w:rsidRPr="0054144C">
        <w:rPr>
          <w:rStyle w:val="nfasis"/>
          <w:rFonts w:ascii="Arial" w:hAnsi="Arial" w:cs="Arial"/>
          <w:i w:val="0"/>
          <w:color w:val="232323"/>
          <w:bdr w:val="none" w:sz="0" w:space="0" w:color="auto" w:frame="1"/>
        </w:rPr>
        <w:t xml:space="preserve">el espíritu emprende la acción y el cuerpo la </w:t>
      </w:r>
      <w:proofErr w:type="gramStart"/>
      <w:r w:rsidRPr="0054144C">
        <w:rPr>
          <w:rStyle w:val="nfasis"/>
          <w:rFonts w:ascii="Arial" w:hAnsi="Arial" w:cs="Arial"/>
          <w:i w:val="0"/>
          <w:color w:val="232323"/>
          <w:bdr w:val="none" w:sz="0" w:space="0" w:color="auto" w:frame="1"/>
        </w:rPr>
        <w:t>realiza</w:t>
      </w:r>
      <w:r w:rsidRPr="0054144C">
        <w:rPr>
          <w:rFonts w:ascii="Arial" w:hAnsi="Arial" w:cs="Arial"/>
          <w:i/>
          <w:color w:val="232323"/>
        </w:rPr>
        <w:t>“</w:t>
      </w:r>
      <w:proofErr w:type="gramEnd"/>
      <w:r w:rsidRPr="0054144C">
        <w:rPr>
          <w:rFonts w:ascii="Arial" w:hAnsi="Arial" w:cs="Arial"/>
          <w:i/>
          <w:color w:val="232323"/>
        </w:rPr>
        <w:t>.</w:t>
      </w:r>
      <w:r w:rsidRPr="00CB57C2">
        <w:rPr>
          <w:rFonts w:ascii="Arial" w:hAnsi="Arial" w:cs="Arial"/>
          <w:color w:val="232323"/>
        </w:rPr>
        <w:t xml:space="preserve"> Si elevamos el </w:t>
      </w:r>
      <w:r w:rsidRPr="00CB57C2">
        <w:rPr>
          <w:rStyle w:val="nfasis"/>
          <w:rFonts w:ascii="Arial" w:hAnsi="Arial" w:cs="Arial"/>
          <w:color w:val="232323"/>
          <w:bdr w:val="none" w:sz="0" w:space="0" w:color="auto" w:frame="1"/>
        </w:rPr>
        <w:t>Shen</w:t>
      </w:r>
      <w:r w:rsidRPr="00CB57C2">
        <w:rPr>
          <w:rFonts w:ascii="Arial" w:hAnsi="Arial" w:cs="Arial"/>
          <w:color w:val="232323"/>
        </w:rPr>
        <w:t>, entonces nuestros movimientos serán naturales y suaves, y se pondrá en movimiento el Qi. Cuando lo interno y lo externo se unifican en un solo </w:t>
      </w:r>
      <w:r w:rsidRPr="0054144C">
        <w:rPr>
          <w:rStyle w:val="nfasis"/>
          <w:rFonts w:ascii="Arial" w:hAnsi="Arial" w:cs="Arial"/>
          <w:i w:val="0"/>
          <w:color w:val="232323"/>
          <w:bdr w:val="none" w:sz="0" w:space="0" w:color="auto" w:frame="1"/>
        </w:rPr>
        <w:t>Qi</w:t>
      </w:r>
      <w:r w:rsidRPr="0054144C">
        <w:rPr>
          <w:rFonts w:ascii="Arial" w:hAnsi="Arial" w:cs="Arial"/>
          <w:i/>
          <w:color w:val="232323"/>
        </w:rPr>
        <w:t>,</w:t>
      </w:r>
      <w:r w:rsidRPr="00CB57C2">
        <w:rPr>
          <w:rFonts w:ascii="Arial" w:hAnsi="Arial" w:cs="Arial"/>
          <w:color w:val="232323"/>
        </w:rPr>
        <w:t xml:space="preserve"> entonces no hay interrupción en parte alguna y cuerpo y mente están unificados.</w:t>
      </w:r>
    </w:p>
    <w:p w:rsidR="00A46176" w:rsidRPr="00CB57C2" w:rsidRDefault="00A46176" w:rsidP="00A46176">
      <w:pPr>
        <w:pStyle w:val="NormalWeb"/>
        <w:numPr>
          <w:ilvl w:val="0"/>
          <w:numId w:val="9"/>
        </w:numPr>
        <w:shd w:val="clear" w:color="auto" w:fill="FFFFFF"/>
        <w:spacing w:before="0" w:beforeAutospacing="0" w:after="0" w:afterAutospacing="0" w:line="360" w:lineRule="auto"/>
        <w:jc w:val="both"/>
        <w:textAlignment w:val="baseline"/>
        <w:rPr>
          <w:rFonts w:ascii="Arial" w:hAnsi="Arial" w:cs="Arial"/>
          <w:color w:val="232323"/>
        </w:rPr>
      </w:pPr>
      <w:r w:rsidRPr="00CB57C2">
        <w:rPr>
          <w:rStyle w:val="Textoennegrita"/>
          <w:rFonts w:ascii="Arial" w:hAnsi="Arial" w:cs="Arial"/>
          <w:color w:val="232323"/>
          <w:bdr w:val="none" w:sz="0" w:space="0" w:color="auto" w:frame="1"/>
        </w:rPr>
        <w:t>“Continuidad sin interrupción”</w:t>
      </w:r>
    </w:p>
    <w:p w:rsidR="00A46176" w:rsidRPr="0054144C" w:rsidRDefault="00A46176" w:rsidP="00A46176">
      <w:pPr>
        <w:pStyle w:val="NormalWeb"/>
        <w:shd w:val="clear" w:color="auto" w:fill="FFFFFF"/>
        <w:spacing w:before="0" w:beforeAutospacing="0" w:after="0" w:afterAutospacing="0" w:line="360" w:lineRule="auto"/>
        <w:jc w:val="both"/>
        <w:textAlignment w:val="baseline"/>
        <w:rPr>
          <w:rFonts w:ascii="Arial" w:hAnsi="Arial" w:cs="Arial"/>
          <w:i/>
          <w:color w:val="232323"/>
        </w:rPr>
      </w:pPr>
      <w:r w:rsidRPr="00CB57C2">
        <w:rPr>
          <w:rFonts w:ascii="Arial" w:hAnsi="Arial" w:cs="Arial"/>
          <w:color w:val="232323"/>
        </w:rPr>
        <w:t>La fuerza se consume antes de aparecer la nueva. En Tai Chi Chuan se usa la mente (</w:t>
      </w:r>
      <w:r w:rsidRPr="00CB57C2">
        <w:rPr>
          <w:rStyle w:val="nfasis"/>
          <w:rFonts w:ascii="Arial" w:hAnsi="Arial" w:cs="Arial"/>
          <w:color w:val="232323"/>
          <w:bdr w:val="none" w:sz="0" w:space="0" w:color="auto" w:frame="1"/>
        </w:rPr>
        <w:t>Yi</w:t>
      </w:r>
      <w:r w:rsidRPr="00CB57C2">
        <w:rPr>
          <w:rFonts w:ascii="Arial" w:hAnsi="Arial" w:cs="Arial"/>
          <w:color w:val="232323"/>
        </w:rPr>
        <w:t>) y no la fuerza. Desde el principio al final no hay interrupciones y los movimientos se enlazan unos con otros de forma natural. Todo es completo, continuo, circular e interminable. Esto expresa la idea de continuidad en un sólo </w:t>
      </w:r>
      <w:r w:rsidRPr="0054144C">
        <w:rPr>
          <w:rStyle w:val="nfasis"/>
          <w:rFonts w:ascii="Arial" w:hAnsi="Arial" w:cs="Arial"/>
          <w:i w:val="0"/>
          <w:color w:val="232323"/>
          <w:bdr w:val="none" w:sz="0" w:space="0" w:color="auto" w:frame="1"/>
        </w:rPr>
        <w:t>Qi</w:t>
      </w:r>
      <w:r w:rsidRPr="0054144C">
        <w:rPr>
          <w:rFonts w:ascii="Arial" w:hAnsi="Arial" w:cs="Arial"/>
          <w:i/>
          <w:color w:val="232323"/>
        </w:rPr>
        <w:t>, “</w:t>
      </w:r>
      <w:r w:rsidRPr="0054144C">
        <w:rPr>
          <w:rStyle w:val="nfasis"/>
          <w:rFonts w:ascii="Arial" w:hAnsi="Arial" w:cs="Arial"/>
          <w:i w:val="0"/>
          <w:color w:val="232323"/>
          <w:bdr w:val="none" w:sz="0" w:space="0" w:color="auto" w:frame="1"/>
        </w:rPr>
        <w:t xml:space="preserve">como un gran río fluyendo sin </w:t>
      </w:r>
      <w:proofErr w:type="gramStart"/>
      <w:r w:rsidRPr="0054144C">
        <w:rPr>
          <w:rStyle w:val="nfasis"/>
          <w:rFonts w:ascii="Arial" w:hAnsi="Arial" w:cs="Arial"/>
          <w:i w:val="0"/>
          <w:color w:val="232323"/>
          <w:bdr w:val="none" w:sz="0" w:space="0" w:color="auto" w:frame="1"/>
        </w:rPr>
        <w:t>fin</w:t>
      </w:r>
      <w:r w:rsidRPr="0054144C">
        <w:rPr>
          <w:rFonts w:ascii="Arial" w:hAnsi="Arial" w:cs="Arial"/>
          <w:i/>
          <w:color w:val="232323"/>
        </w:rPr>
        <w:t>“</w:t>
      </w:r>
      <w:proofErr w:type="gramEnd"/>
      <w:r w:rsidRPr="0054144C">
        <w:rPr>
          <w:rFonts w:ascii="Arial" w:hAnsi="Arial" w:cs="Arial"/>
          <w:i/>
          <w:color w:val="232323"/>
        </w:rPr>
        <w:t>.</w:t>
      </w:r>
    </w:p>
    <w:p w:rsidR="00A46176" w:rsidRPr="00CB57C2" w:rsidRDefault="00A46176" w:rsidP="00A46176">
      <w:pPr>
        <w:pStyle w:val="NormalWeb"/>
        <w:numPr>
          <w:ilvl w:val="0"/>
          <w:numId w:val="9"/>
        </w:numPr>
        <w:shd w:val="clear" w:color="auto" w:fill="FFFFFF"/>
        <w:spacing w:before="0" w:beforeAutospacing="0" w:after="0" w:afterAutospacing="0" w:line="360" w:lineRule="auto"/>
        <w:jc w:val="both"/>
        <w:textAlignment w:val="baseline"/>
        <w:rPr>
          <w:rFonts w:ascii="Arial" w:hAnsi="Arial" w:cs="Arial"/>
          <w:color w:val="232323"/>
        </w:rPr>
      </w:pPr>
      <w:r w:rsidRPr="00CB57C2">
        <w:rPr>
          <w:rStyle w:val="Textoennegrita"/>
          <w:rFonts w:ascii="Arial" w:hAnsi="Arial" w:cs="Arial"/>
          <w:color w:val="232323"/>
          <w:bdr w:val="none" w:sz="0" w:space="0" w:color="auto" w:frame="1"/>
        </w:rPr>
        <w:t>“Buscar la quietud en el movimiento”</w:t>
      </w:r>
    </w:p>
    <w:p w:rsidR="00A46176" w:rsidRPr="00CB57C2" w:rsidRDefault="00A46176" w:rsidP="00A46176">
      <w:pPr>
        <w:pStyle w:val="NormalWeb"/>
        <w:shd w:val="clear" w:color="auto" w:fill="FFFFFF"/>
        <w:spacing w:before="0" w:beforeAutospacing="0" w:after="0" w:afterAutospacing="0" w:line="360" w:lineRule="auto"/>
        <w:jc w:val="both"/>
        <w:textAlignment w:val="baseline"/>
        <w:rPr>
          <w:rFonts w:ascii="Arial" w:hAnsi="Arial" w:cs="Arial"/>
          <w:color w:val="232323"/>
        </w:rPr>
      </w:pPr>
      <w:r w:rsidRPr="00CB57C2">
        <w:rPr>
          <w:rFonts w:ascii="Arial" w:hAnsi="Arial" w:cs="Arial"/>
          <w:color w:val="232323"/>
        </w:rPr>
        <w:t xml:space="preserve">El Tai Chi Chuan usa la quietud o calma para responder al movimiento. Incluso cuando se está en movimiento se permanece en calma. Al practicar las posturas es mejor encadenarlas lo más lentamente posible. Cuando se ralentiza el movimiento, </w:t>
      </w:r>
      <w:r w:rsidRPr="00CB57C2">
        <w:rPr>
          <w:rFonts w:ascii="Arial" w:hAnsi="Arial" w:cs="Arial"/>
          <w:color w:val="232323"/>
        </w:rPr>
        <w:lastRenderedPageBreak/>
        <w:t>entonces la respiración es más lenta, larga y natural, el</w:t>
      </w:r>
      <w:r w:rsidRPr="00CB57C2">
        <w:rPr>
          <w:rStyle w:val="nfasis"/>
          <w:rFonts w:ascii="Arial" w:hAnsi="Arial" w:cs="Arial"/>
          <w:color w:val="232323"/>
          <w:bdr w:val="none" w:sz="0" w:space="0" w:color="auto" w:frame="1"/>
        </w:rPr>
        <w:t> Qi </w:t>
      </w:r>
      <w:r w:rsidRPr="00CB57C2">
        <w:rPr>
          <w:rFonts w:ascii="Arial" w:hAnsi="Arial" w:cs="Arial"/>
          <w:color w:val="232323"/>
        </w:rPr>
        <w:t>puede elevarse desde el </w:t>
      </w:r>
      <w:r w:rsidRPr="0054144C">
        <w:rPr>
          <w:rStyle w:val="nfasis"/>
          <w:rFonts w:ascii="Arial" w:hAnsi="Arial" w:cs="Arial"/>
          <w:i w:val="0"/>
          <w:color w:val="232323"/>
          <w:bdr w:val="none" w:sz="0" w:space="0" w:color="auto" w:frame="1"/>
        </w:rPr>
        <w:t>Tan-T’ien</w:t>
      </w:r>
      <w:r w:rsidRPr="00CB57C2">
        <w:rPr>
          <w:rFonts w:ascii="Arial" w:hAnsi="Arial" w:cs="Arial"/>
          <w:color w:val="232323"/>
        </w:rPr>
        <w:t> y el pulso nunca esta acelerado.</w:t>
      </w:r>
    </w:p>
    <w:p w:rsidR="00F30E69" w:rsidRPr="00CB57C2" w:rsidRDefault="00F30E69" w:rsidP="00A46176">
      <w:pPr>
        <w:pStyle w:val="NormalWeb"/>
        <w:shd w:val="clear" w:color="auto" w:fill="FFFFFF"/>
        <w:spacing w:before="0" w:beforeAutospacing="0" w:after="0" w:afterAutospacing="0" w:line="360" w:lineRule="auto"/>
        <w:jc w:val="both"/>
        <w:textAlignment w:val="baseline"/>
        <w:rPr>
          <w:rFonts w:ascii="Arial" w:hAnsi="Arial" w:cs="Arial"/>
          <w:color w:val="232323"/>
        </w:rPr>
      </w:pPr>
    </w:p>
    <w:p w:rsidR="009C0324" w:rsidRPr="00CB57C2" w:rsidRDefault="00B87091" w:rsidP="00A46176">
      <w:pPr>
        <w:spacing w:line="360" w:lineRule="auto"/>
        <w:jc w:val="both"/>
        <w:rPr>
          <w:rFonts w:ascii="Arial" w:hAnsi="Arial" w:cs="Arial"/>
          <w:b/>
          <w:sz w:val="24"/>
          <w:szCs w:val="24"/>
          <w:u w:val="single"/>
        </w:rPr>
      </w:pPr>
      <w:r w:rsidRPr="00CB57C2">
        <w:rPr>
          <w:rFonts w:ascii="Arial" w:hAnsi="Arial" w:cs="Arial"/>
          <w:b/>
          <w:sz w:val="24"/>
          <w:szCs w:val="24"/>
        </w:rPr>
        <w:t>1.5</w:t>
      </w:r>
      <w:r w:rsidR="00F30E69" w:rsidRPr="00CB57C2">
        <w:rPr>
          <w:rFonts w:ascii="Arial" w:hAnsi="Arial" w:cs="Arial"/>
          <w:b/>
          <w:sz w:val="24"/>
          <w:szCs w:val="24"/>
        </w:rPr>
        <w:t xml:space="preserve"> PRINCIPALES EXPONENTES</w:t>
      </w:r>
    </w:p>
    <w:p w:rsidR="00BD6495" w:rsidRPr="00CB57C2" w:rsidRDefault="00BD6495" w:rsidP="00F30E69">
      <w:pPr>
        <w:pStyle w:val="Prrafodelista"/>
        <w:numPr>
          <w:ilvl w:val="0"/>
          <w:numId w:val="9"/>
        </w:numPr>
        <w:spacing w:line="360" w:lineRule="auto"/>
        <w:jc w:val="both"/>
        <w:rPr>
          <w:rFonts w:ascii="Arial" w:hAnsi="Arial" w:cs="Arial"/>
          <w:sz w:val="24"/>
          <w:szCs w:val="24"/>
          <w:u w:val="single"/>
        </w:rPr>
      </w:pPr>
      <w:r w:rsidRPr="00CB57C2">
        <w:rPr>
          <w:rFonts w:ascii="Arial" w:hAnsi="Arial" w:cs="Arial"/>
          <w:sz w:val="24"/>
          <w:szCs w:val="24"/>
          <w:u w:val="single"/>
        </w:rPr>
        <w:t xml:space="preserve">Chen </w:t>
      </w:r>
      <w:r w:rsidR="00B87091" w:rsidRPr="00CB57C2">
        <w:rPr>
          <w:rFonts w:ascii="Arial" w:hAnsi="Arial" w:cs="Arial"/>
          <w:sz w:val="24"/>
          <w:szCs w:val="24"/>
          <w:u w:val="single"/>
        </w:rPr>
        <w:t>Xiaowang</w:t>
      </w:r>
    </w:p>
    <w:p w:rsidR="00B40A98" w:rsidRDefault="00BD6495" w:rsidP="00F30E69">
      <w:pPr>
        <w:spacing w:line="360" w:lineRule="auto"/>
        <w:jc w:val="both"/>
        <w:rPr>
          <w:rFonts w:ascii="Arial" w:hAnsi="Arial" w:cs="Arial"/>
          <w:sz w:val="24"/>
          <w:szCs w:val="24"/>
        </w:rPr>
      </w:pPr>
      <w:r w:rsidRPr="00CB57C2">
        <w:rPr>
          <w:rFonts w:ascii="Arial" w:hAnsi="Arial" w:cs="Arial"/>
          <w:sz w:val="24"/>
          <w:szCs w:val="24"/>
        </w:rPr>
        <w:t>Máximo Representante del estilo Chen.  Nació en Chenjiagou, Campeón de China en Artes Marciales, 1982, gana en forma consecutivas medallas de Oro en el Campeonato Nacional de Taijiquan; en 1985 representa a China en el Primer Campeonato Internacional de Artes Marciales en Xian, adjudicándose el Título de Campeón Mundial de Taijiquan, título que gana más de 20 veces.</w:t>
      </w:r>
      <w:r w:rsidR="00F30E69" w:rsidRPr="00CB57C2">
        <w:rPr>
          <w:rFonts w:ascii="Arial" w:hAnsi="Arial" w:cs="Arial"/>
          <w:sz w:val="24"/>
          <w:szCs w:val="24"/>
        </w:rPr>
        <w:t>fue el Primer Maestro autorizado para enseñar fuera de China, convirtiéndose en el primero de la Familia Chen en viajar por el mundo.</w:t>
      </w:r>
    </w:p>
    <w:p w:rsidR="0054144C" w:rsidRPr="00CB57C2" w:rsidRDefault="0054144C" w:rsidP="00F30E69">
      <w:pPr>
        <w:spacing w:line="360" w:lineRule="auto"/>
        <w:jc w:val="both"/>
        <w:rPr>
          <w:rFonts w:ascii="Arial" w:hAnsi="Arial" w:cs="Arial"/>
          <w:sz w:val="24"/>
          <w:szCs w:val="24"/>
        </w:rPr>
      </w:pPr>
    </w:p>
    <w:p w:rsidR="009C0324" w:rsidRPr="00CB57C2" w:rsidRDefault="00B87091" w:rsidP="00F30E69">
      <w:pPr>
        <w:rPr>
          <w:rFonts w:ascii="Arial" w:hAnsi="Arial" w:cs="Arial"/>
          <w:b/>
          <w:sz w:val="24"/>
          <w:szCs w:val="24"/>
        </w:rPr>
      </w:pPr>
      <w:r w:rsidRPr="00CB57C2">
        <w:rPr>
          <w:rFonts w:ascii="Arial" w:hAnsi="Arial" w:cs="Arial"/>
          <w:b/>
          <w:sz w:val="24"/>
          <w:szCs w:val="24"/>
        </w:rPr>
        <w:t xml:space="preserve">1.6 </w:t>
      </w:r>
      <w:r w:rsidRPr="00CB57C2">
        <w:rPr>
          <w:rFonts w:ascii="Arial" w:hAnsi="Arial" w:cs="Arial"/>
          <w:b/>
          <w:sz w:val="24"/>
          <w:szCs w:val="24"/>
          <w:u w:val="single"/>
        </w:rPr>
        <w:t xml:space="preserve">BENEFICIOS </w:t>
      </w:r>
    </w:p>
    <w:p w:rsidR="009C0324" w:rsidRPr="00CB57C2" w:rsidRDefault="009C0324" w:rsidP="009C0324">
      <w:pPr>
        <w:rPr>
          <w:rFonts w:ascii="Arial" w:hAnsi="Arial" w:cs="Arial"/>
          <w:sz w:val="24"/>
          <w:szCs w:val="24"/>
          <w:u w:val="single"/>
        </w:rPr>
      </w:pPr>
    </w:p>
    <w:p w:rsidR="00B87091" w:rsidRPr="00CB57C2" w:rsidRDefault="00B87091" w:rsidP="00B87091">
      <w:pPr>
        <w:pStyle w:val="Prrafodelista"/>
        <w:numPr>
          <w:ilvl w:val="0"/>
          <w:numId w:val="9"/>
        </w:numPr>
        <w:spacing w:line="360" w:lineRule="auto"/>
        <w:rPr>
          <w:rFonts w:ascii="Arial" w:hAnsi="Arial" w:cs="Arial"/>
          <w:sz w:val="24"/>
          <w:szCs w:val="24"/>
        </w:rPr>
      </w:pPr>
      <w:r w:rsidRPr="0054144C">
        <w:rPr>
          <w:rFonts w:ascii="Arial" w:hAnsi="Arial" w:cs="Arial"/>
          <w:b/>
          <w:color w:val="000000" w:themeColor="text1"/>
          <w:sz w:val="24"/>
          <w:szCs w:val="24"/>
        </w:rPr>
        <w:t>Calma la mente</w:t>
      </w:r>
      <w:r w:rsidRPr="00CB57C2">
        <w:rPr>
          <w:rFonts w:ascii="Arial" w:hAnsi="Arial" w:cs="Arial"/>
          <w:b/>
          <w:color w:val="2E74B5" w:themeColor="accent1" w:themeShade="BF"/>
          <w:sz w:val="24"/>
          <w:szCs w:val="24"/>
        </w:rPr>
        <w:t>:</w:t>
      </w:r>
      <w:r w:rsidRPr="00CB57C2">
        <w:rPr>
          <w:rFonts w:ascii="Arial" w:hAnsi="Arial" w:cs="Arial"/>
          <w:color w:val="2E74B5" w:themeColor="accent1" w:themeShade="BF"/>
          <w:sz w:val="24"/>
          <w:szCs w:val="24"/>
        </w:rPr>
        <w:t> </w:t>
      </w:r>
      <w:r w:rsidRPr="00CB57C2">
        <w:rPr>
          <w:rFonts w:ascii="Arial" w:hAnsi="Arial" w:cs="Arial"/>
          <w:sz w:val="24"/>
          <w:szCs w:val="24"/>
        </w:rPr>
        <w:t>Con la ayuda de las técnicas de respiración profunda, el Tai Chi nos ayuda a alcanzar un estado de </w:t>
      </w:r>
      <w:hyperlink r:id="rId16" w:history="1">
        <w:r w:rsidRPr="00CB57C2">
          <w:rPr>
            <w:rStyle w:val="Hipervnculo"/>
            <w:rFonts w:ascii="Arial" w:hAnsi="Arial" w:cs="Arial"/>
            <w:color w:val="262626" w:themeColor="text1" w:themeTint="D9"/>
            <w:sz w:val="24"/>
            <w:szCs w:val="24"/>
            <w:u w:val="none"/>
          </w:rPr>
          <w:t>meditación</w:t>
        </w:r>
      </w:hyperlink>
      <w:r w:rsidRPr="00CB57C2">
        <w:rPr>
          <w:rFonts w:ascii="Arial" w:hAnsi="Arial" w:cs="Arial"/>
          <w:color w:val="262626" w:themeColor="text1" w:themeTint="D9"/>
          <w:sz w:val="24"/>
          <w:szCs w:val="24"/>
        </w:rPr>
        <w:t xml:space="preserve"> y </w:t>
      </w:r>
      <w:r w:rsidRPr="00CB57C2">
        <w:rPr>
          <w:rFonts w:ascii="Arial" w:hAnsi="Arial" w:cs="Arial"/>
          <w:sz w:val="24"/>
          <w:szCs w:val="24"/>
        </w:rPr>
        <w:t>a reducir el estrés y la ansiedad.</w:t>
      </w:r>
    </w:p>
    <w:p w:rsidR="00B87091" w:rsidRPr="0054144C" w:rsidRDefault="00B87091" w:rsidP="00DB44F7">
      <w:pPr>
        <w:pStyle w:val="Prrafodelista"/>
        <w:numPr>
          <w:ilvl w:val="0"/>
          <w:numId w:val="9"/>
        </w:numPr>
        <w:spacing w:line="360" w:lineRule="auto"/>
        <w:rPr>
          <w:rFonts w:ascii="Arial" w:hAnsi="Arial" w:cs="Arial"/>
          <w:b/>
          <w:color w:val="000000" w:themeColor="text1"/>
          <w:sz w:val="24"/>
          <w:szCs w:val="24"/>
        </w:rPr>
      </w:pPr>
      <w:r w:rsidRPr="0054144C">
        <w:rPr>
          <w:rFonts w:ascii="Arial" w:hAnsi="Arial" w:cs="Arial"/>
          <w:b/>
          <w:color w:val="000000" w:themeColor="text1"/>
          <w:sz w:val="24"/>
          <w:szCs w:val="24"/>
        </w:rPr>
        <w:t>Reduce la tensión arterial.</w:t>
      </w:r>
    </w:p>
    <w:p w:rsidR="00B87091" w:rsidRPr="0054144C" w:rsidRDefault="00B87091" w:rsidP="00DB44F7">
      <w:pPr>
        <w:pStyle w:val="Prrafodelista"/>
        <w:numPr>
          <w:ilvl w:val="0"/>
          <w:numId w:val="9"/>
        </w:numPr>
        <w:spacing w:line="360" w:lineRule="auto"/>
        <w:rPr>
          <w:rFonts w:ascii="Arial" w:hAnsi="Arial" w:cs="Arial"/>
          <w:b/>
          <w:color w:val="000000" w:themeColor="text1"/>
          <w:sz w:val="24"/>
          <w:szCs w:val="24"/>
        </w:rPr>
      </w:pPr>
      <w:r w:rsidRPr="0054144C">
        <w:rPr>
          <w:rFonts w:ascii="Arial" w:hAnsi="Arial" w:cs="Arial"/>
          <w:b/>
          <w:color w:val="000000" w:themeColor="text1"/>
          <w:sz w:val="24"/>
          <w:szCs w:val="24"/>
        </w:rPr>
        <w:t>Combate el insomnio.</w:t>
      </w:r>
    </w:p>
    <w:p w:rsidR="00B87091" w:rsidRPr="00CB57C2" w:rsidRDefault="00B87091" w:rsidP="00DB44F7">
      <w:pPr>
        <w:pStyle w:val="Prrafodelista"/>
        <w:numPr>
          <w:ilvl w:val="0"/>
          <w:numId w:val="9"/>
        </w:numPr>
        <w:spacing w:line="360" w:lineRule="auto"/>
        <w:rPr>
          <w:rFonts w:ascii="Arial" w:hAnsi="Arial" w:cs="Arial"/>
          <w:sz w:val="24"/>
          <w:szCs w:val="24"/>
        </w:rPr>
      </w:pPr>
      <w:r w:rsidRPr="0054144C">
        <w:rPr>
          <w:rFonts w:ascii="Arial" w:hAnsi="Arial" w:cs="Arial"/>
          <w:b/>
          <w:color w:val="000000" w:themeColor="text1"/>
          <w:sz w:val="24"/>
          <w:szCs w:val="24"/>
        </w:rPr>
        <w:t>Alivia los dolores de cabeza y las migrañas.</w:t>
      </w:r>
      <w:r w:rsidRPr="0054144C">
        <w:rPr>
          <w:rFonts w:ascii="Arial" w:hAnsi="Arial" w:cs="Arial"/>
          <w:color w:val="000000" w:themeColor="text1"/>
          <w:sz w:val="24"/>
          <w:szCs w:val="24"/>
        </w:rPr>
        <w:t xml:space="preserve"> </w:t>
      </w:r>
      <w:r w:rsidRPr="00CB57C2">
        <w:rPr>
          <w:rFonts w:ascii="Arial" w:hAnsi="Arial" w:cs="Arial"/>
          <w:sz w:val="24"/>
          <w:szCs w:val="24"/>
        </w:rPr>
        <w:t>Uno de sus mayores beneficios es que puede reducir y eliminar los bloqueos energéticos que causan dolores y enfermedades.</w:t>
      </w:r>
    </w:p>
    <w:p w:rsidR="00B87091" w:rsidRPr="00CB57C2" w:rsidRDefault="00B87091" w:rsidP="00DB44F7">
      <w:pPr>
        <w:pStyle w:val="Prrafodelista"/>
        <w:numPr>
          <w:ilvl w:val="0"/>
          <w:numId w:val="9"/>
        </w:numPr>
        <w:spacing w:line="360" w:lineRule="auto"/>
        <w:rPr>
          <w:rFonts w:ascii="Arial" w:hAnsi="Arial" w:cs="Arial"/>
          <w:sz w:val="24"/>
          <w:szCs w:val="24"/>
        </w:rPr>
      </w:pPr>
      <w:r w:rsidRPr="0054144C">
        <w:rPr>
          <w:rFonts w:ascii="Arial" w:hAnsi="Arial" w:cs="Arial"/>
          <w:b/>
          <w:color w:val="000000" w:themeColor="text1"/>
          <w:sz w:val="24"/>
          <w:szCs w:val="24"/>
        </w:rPr>
        <w:t>Aumenta la fuerza muscular.</w:t>
      </w:r>
      <w:r w:rsidRPr="0054144C">
        <w:rPr>
          <w:rFonts w:ascii="Arial" w:hAnsi="Arial" w:cs="Arial"/>
          <w:color w:val="000000" w:themeColor="text1"/>
          <w:sz w:val="24"/>
          <w:szCs w:val="24"/>
        </w:rPr>
        <w:t xml:space="preserve"> </w:t>
      </w:r>
      <w:r w:rsidRPr="00CB57C2">
        <w:rPr>
          <w:rFonts w:ascii="Arial" w:hAnsi="Arial" w:cs="Arial"/>
          <w:sz w:val="24"/>
          <w:szCs w:val="24"/>
        </w:rPr>
        <w:t>Los movimientos que sea realizan mantienen el cuerpo en movimiento continuo y ayudan a endurecer brazos y piernas.</w:t>
      </w:r>
    </w:p>
    <w:p w:rsidR="00B87091" w:rsidRPr="0054144C" w:rsidRDefault="00B87091" w:rsidP="00DB44F7">
      <w:pPr>
        <w:pStyle w:val="Prrafodelista"/>
        <w:numPr>
          <w:ilvl w:val="0"/>
          <w:numId w:val="9"/>
        </w:numPr>
        <w:spacing w:line="360" w:lineRule="auto"/>
        <w:rPr>
          <w:rFonts w:ascii="Arial" w:hAnsi="Arial" w:cs="Arial"/>
          <w:b/>
          <w:color w:val="000000" w:themeColor="text1"/>
          <w:sz w:val="24"/>
          <w:szCs w:val="24"/>
        </w:rPr>
      </w:pPr>
      <w:r w:rsidRPr="0054144C">
        <w:rPr>
          <w:rFonts w:ascii="Arial" w:hAnsi="Arial" w:cs="Arial"/>
          <w:b/>
          <w:color w:val="000000" w:themeColor="text1"/>
          <w:sz w:val="24"/>
          <w:szCs w:val="24"/>
        </w:rPr>
        <w:t>Previene enfermedades como la </w:t>
      </w:r>
      <w:hyperlink r:id="rId17" w:history="1">
        <w:r w:rsidRPr="0054144C">
          <w:rPr>
            <w:rStyle w:val="Hipervnculo"/>
            <w:rFonts w:ascii="Arial" w:hAnsi="Arial" w:cs="Arial"/>
            <w:b/>
            <w:color w:val="000000" w:themeColor="text1"/>
            <w:sz w:val="24"/>
            <w:szCs w:val="24"/>
            <w:u w:val="none"/>
          </w:rPr>
          <w:t>artritis</w:t>
        </w:r>
      </w:hyperlink>
      <w:r w:rsidRPr="0054144C">
        <w:rPr>
          <w:rFonts w:ascii="Arial" w:hAnsi="Arial" w:cs="Arial"/>
          <w:b/>
          <w:color w:val="000000" w:themeColor="text1"/>
          <w:sz w:val="24"/>
          <w:szCs w:val="24"/>
        </w:rPr>
        <w:t>.</w:t>
      </w:r>
    </w:p>
    <w:p w:rsidR="00B87091" w:rsidRPr="00CB57C2" w:rsidRDefault="00B87091" w:rsidP="00DB44F7">
      <w:pPr>
        <w:pStyle w:val="Prrafodelista"/>
        <w:numPr>
          <w:ilvl w:val="0"/>
          <w:numId w:val="9"/>
        </w:numPr>
        <w:spacing w:line="360" w:lineRule="auto"/>
        <w:rPr>
          <w:rFonts w:ascii="Arial" w:hAnsi="Arial" w:cs="Arial"/>
          <w:sz w:val="24"/>
          <w:szCs w:val="24"/>
        </w:rPr>
      </w:pPr>
      <w:r w:rsidRPr="0054144C">
        <w:rPr>
          <w:rFonts w:ascii="Arial" w:hAnsi="Arial" w:cs="Arial"/>
          <w:b/>
          <w:color w:val="000000" w:themeColor="text1"/>
          <w:sz w:val="24"/>
          <w:szCs w:val="24"/>
        </w:rPr>
        <w:t>Reduce el riesgo de lesiones</w:t>
      </w:r>
      <w:r w:rsidRPr="0054144C">
        <w:rPr>
          <w:rFonts w:ascii="Arial" w:hAnsi="Arial" w:cs="Arial"/>
          <w:color w:val="000000" w:themeColor="text1"/>
          <w:sz w:val="24"/>
          <w:szCs w:val="24"/>
        </w:rPr>
        <w:t> </w:t>
      </w:r>
      <w:r w:rsidRPr="00CB57C2">
        <w:rPr>
          <w:rFonts w:ascii="Arial" w:hAnsi="Arial" w:cs="Arial"/>
          <w:sz w:val="24"/>
          <w:szCs w:val="24"/>
        </w:rPr>
        <w:t>gracias al aumento de la fuerza muscular, de las articulaciones y la mejora del equilibrio corporal.</w:t>
      </w:r>
    </w:p>
    <w:p w:rsidR="00B87091" w:rsidRPr="00CB57C2" w:rsidRDefault="00B87091" w:rsidP="00DB44F7">
      <w:pPr>
        <w:pStyle w:val="Prrafodelista"/>
        <w:numPr>
          <w:ilvl w:val="0"/>
          <w:numId w:val="9"/>
        </w:numPr>
        <w:spacing w:line="360" w:lineRule="auto"/>
        <w:rPr>
          <w:rFonts w:ascii="Arial" w:hAnsi="Arial" w:cs="Arial"/>
          <w:sz w:val="24"/>
          <w:szCs w:val="24"/>
        </w:rPr>
      </w:pPr>
      <w:r w:rsidRPr="0054144C">
        <w:rPr>
          <w:rFonts w:ascii="Arial" w:hAnsi="Arial" w:cs="Arial"/>
          <w:b/>
          <w:color w:val="000000" w:themeColor="text1"/>
          <w:sz w:val="24"/>
          <w:szCs w:val="24"/>
        </w:rPr>
        <w:lastRenderedPageBreak/>
        <w:t>Combate el </w:t>
      </w:r>
      <w:hyperlink r:id="rId18" w:history="1">
        <w:r w:rsidRPr="0054144C">
          <w:rPr>
            <w:rStyle w:val="Hipervnculo"/>
            <w:rFonts w:ascii="Arial" w:hAnsi="Arial" w:cs="Arial"/>
            <w:b/>
            <w:color w:val="000000" w:themeColor="text1"/>
            <w:sz w:val="24"/>
            <w:szCs w:val="24"/>
            <w:u w:val="none"/>
          </w:rPr>
          <w:t>asma</w:t>
        </w:r>
      </w:hyperlink>
      <w:r w:rsidRPr="0054144C">
        <w:rPr>
          <w:rFonts w:ascii="Arial" w:hAnsi="Arial" w:cs="Arial"/>
          <w:b/>
          <w:color w:val="000000" w:themeColor="text1"/>
          <w:sz w:val="24"/>
          <w:szCs w:val="24"/>
        </w:rPr>
        <w:t> y mejora nuestro sistema respiratorio</w:t>
      </w:r>
      <w:r w:rsidRPr="0054144C">
        <w:rPr>
          <w:rFonts w:ascii="Arial" w:hAnsi="Arial" w:cs="Arial"/>
          <w:color w:val="000000" w:themeColor="text1"/>
          <w:sz w:val="24"/>
          <w:szCs w:val="24"/>
        </w:rPr>
        <w:t>. </w:t>
      </w:r>
      <w:r w:rsidRPr="00CB57C2">
        <w:rPr>
          <w:rFonts w:ascii="Arial" w:hAnsi="Arial" w:cs="Arial"/>
          <w:sz w:val="24"/>
          <w:szCs w:val="24"/>
        </w:rPr>
        <w:t>Esto se debe a las técnicas de respiración profunda que aumentan la capacidad pulmonar y la cantidad de oxígeno inhalado en el cuerpo.</w:t>
      </w:r>
    </w:p>
    <w:p w:rsidR="00B87091" w:rsidRPr="0054144C" w:rsidRDefault="00B87091" w:rsidP="00DB44F7">
      <w:pPr>
        <w:pStyle w:val="Prrafodelista"/>
        <w:numPr>
          <w:ilvl w:val="0"/>
          <w:numId w:val="9"/>
        </w:numPr>
        <w:spacing w:line="360" w:lineRule="auto"/>
        <w:rPr>
          <w:rFonts w:ascii="Arial" w:hAnsi="Arial" w:cs="Arial"/>
          <w:b/>
          <w:color w:val="000000" w:themeColor="text1"/>
          <w:sz w:val="24"/>
          <w:szCs w:val="24"/>
        </w:rPr>
      </w:pPr>
      <w:r w:rsidRPr="0054144C">
        <w:rPr>
          <w:rFonts w:ascii="Arial" w:hAnsi="Arial" w:cs="Arial"/>
          <w:b/>
          <w:color w:val="000000" w:themeColor="text1"/>
          <w:sz w:val="24"/>
          <w:szCs w:val="24"/>
        </w:rPr>
        <w:t>Aumenta la sensación de bienestar.</w:t>
      </w:r>
    </w:p>
    <w:p w:rsidR="009C0324" w:rsidRPr="0054144C" w:rsidRDefault="00B87091" w:rsidP="009C0324">
      <w:pPr>
        <w:pStyle w:val="Prrafodelista"/>
        <w:numPr>
          <w:ilvl w:val="0"/>
          <w:numId w:val="9"/>
        </w:numPr>
        <w:spacing w:line="360" w:lineRule="auto"/>
        <w:rPr>
          <w:rFonts w:ascii="Arial" w:hAnsi="Arial" w:cs="Arial"/>
          <w:b/>
          <w:color w:val="000000" w:themeColor="text1"/>
          <w:sz w:val="24"/>
          <w:szCs w:val="24"/>
        </w:rPr>
      </w:pPr>
      <w:r w:rsidRPr="0054144C">
        <w:rPr>
          <w:rFonts w:ascii="Arial" w:hAnsi="Arial" w:cs="Arial"/>
          <w:b/>
          <w:color w:val="000000" w:themeColor="text1"/>
          <w:sz w:val="24"/>
          <w:szCs w:val="24"/>
        </w:rPr>
        <w:t>Fomenta el autoconocimiento.</w:t>
      </w:r>
    </w:p>
    <w:p w:rsidR="0054144C" w:rsidRDefault="0054144C" w:rsidP="0054144C">
      <w:pPr>
        <w:pStyle w:val="Prrafodelista"/>
        <w:spacing w:line="360" w:lineRule="auto"/>
        <w:ind w:left="1211"/>
        <w:rPr>
          <w:rFonts w:ascii="Arial" w:hAnsi="Arial" w:cs="Arial"/>
          <w:b/>
          <w:color w:val="2E74B5" w:themeColor="accent1" w:themeShade="BF"/>
          <w:sz w:val="24"/>
          <w:szCs w:val="24"/>
        </w:rPr>
      </w:pPr>
    </w:p>
    <w:p w:rsidR="0054144C" w:rsidRPr="0002320E" w:rsidRDefault="0054144C" w:rsidP="0002320E">
      <w:pPr>
        <w:spacing w:line="360" w:lineRule="auto"/>
        <w:rPr>
          <w:rFonts w:ascii="Arial" w:hAnsi="Arial" w:cs="Arial"/>
          <w:b/>
          <w:color w:val="2E74B5" w:themeColor="accent1" w:themeShade="BF"/>
          <w:sz w:val="24"/>
          <w:szCs w:val="24"/>
        </w:rPr>
      </w:pPr>
    </w:p>
    <w:p w:rsidR="0054144C" w:rsidRDefault="0054144C" w:rsidP="00193CB5">
      <w:pPr>
        <w:pStyle w:val="NormalWeb"/>
        <w:shd w:val="clear" w:color="auto" w:fill="FFFFFF"/>
        <w:spacing w:before="0" w:after="0"/>
        <w:jc w:val="both"/>
        <w:textAlignment w:val="baseline"/>
        <w:rPr>
          <w:rFonts w:ascii="Arial" w:hAnsi="Arial" w:cs="Arial"/>
          <w:b/>
          <w:color w:val="000000" w:themeColor="text1"/>
        </w:rPr>
      </w:pPr>
      <w:r w:rsidRPr="0054144C">
        <w:rPr>
          <w:rFonts w:ascii="Arial" w:hAnsi="Arial" w:cs="Arial"/>
          <w:b/>
          <w:color w:val="000000" w:themeColor="text1"/>
        </w:rPr>
        <w:t>1.7</w:t>
      </w:r>
      <w:r w:rsidRPr="0054144C">
        <w:rPr>
          <w:rFonts w:ascii="Arial" w:hAnsi="Arial" w:cs="Arial"/>
          <w:b/>
          <w:color w:val="000000" w:themeColor="text1"/>
        </w:rPr>
        <w:softHyphen/>
        <w:t xml:space="preserve">: </w:t>
      </w:r>
      <w:r>
        <w:rPr>
          <w:rFonts w:ascii="Arial" w:hAnsi="Arial" w:cs="Arial"/>
          <w:b/>
          <w:color w:val="000000" w:themeColor="text1"/>
        </w:rPr>
        <w:t xml:space="preserve">INDICACIONES. </w:t>
      </w:r>
    </w:p>
    <w:p w:rsidR="0054144C" w:rsidRPr="0054144C" w:rsidRDefault="0054144C" w:rsidP="0054144C">
      <w:pPr>
        <w:pStyle w:val="Prrafodelista"/>
        <w:numPr>
          <w:ilvl w:val="0"/>
          <w:numId w:val="16"/>
        </w:numPr>
        <w:jc w:val="both"/>
        <w:rPr>
          <w:rFonts w:ascii="Arial" w:hAnsi="Arial" w:cs="Arial"/>
          <w:sz w:val="24"/>
        </w:rPr>
      </w:pPr>
      <w:r w:rsidRPr="0054144C">
        <w:rPr>
          <w:rFonts w:ascii="Arial" w:hAnsi="Arial" w:cs="Arial"/>
          <w:b/>
          <w:sz w:val="24"/>
        </w:rPr>
        <w:t>Trata la enfermedad de Parkinson</w:t>
      </w:r>
      <w:r w:rsidRPr="0054144C">
        <w:rPr>
          <w:rFonts w:ascii="Arial" w:hAnsi="Arial" w:cs="Arial"/>
          <w:sz w:val="24"/>
        </w:rPr>
        <w:t>: La reducción en el estrés y los efectos neurológicos de este ejercicio se han relacionado con una mejor flexibilidad y una progresión más lenta de esta enfermedad.</w:t>
      </w:r>
    </w:p>
    <w:p w:rsidR="0054144C" w:rsidRPr="0054144C" w:rsidRDefault="0054144C" w:rsidP="0054144C">
      <w:pPr>
        <w:pStyle w:val="Prrafodelista"/>
        <w:numPr>
          <w:ilvl w:val="0"/>
          <w:numId w:val="16"/>
        </w:numPr>
        <w:jc w:val="both"/>
        <w:rPr>
          <w:rFonts w:ascii="Arial" w:hAnsi="Arial" w:cs="Arial"/>
          <w:sz w:val="24"/>
        </w:rPr>
      </w:pPr>
      <w:r w:rsidRPr="0054144C">
        <w:rPr>
          <w:rFonts w:ascii="Arial" w:hAnsi="Arial" w:cs="Arial"/>
          <w:b/>
          <w:sz w:val="24"/>
        </w:rPr>
        <w:t>Controla la diabetes</w:t>
      </w:r>
      <w:r w:rsidRPr="0054144C">
        <w:rPr>
          <w:rFonts w:ascii="Arial" w:hAnsi="Arial" w:cs="Arial"/>
          <w:sz w:val="24"/>
        </w:rPr>
        <w:t>: Al ayudar a equilibrar la actividad metabólica y mejorar la circulación, los diabéticos pueden beneficiarse de esta forma de actividad física defensiva y saludable.</w:t>
      </w:r>
    </w:p>
    <w:p w:rsidR="0054144C" w:rsidRPr="0054144C" w:rsidRDefault="0054144C" w:rsidP="0054144C">
      <w:pPr>
        <w:pStyle w:val="Prrafodelista"/>
        <w:numPr>
          <w:ilvl w:val="0"/>
          <w:numId w:val="16"/>
        </w:numPr>
        <w:jc w:val="both"/>
        <w:rPr>
          <w:rFonts w:ascii="Arial" w:hAnsi="Arial" w:cs="Arial"/>
          <w:sz w:val="24"/>
        </w:rPr>
      </w:pPr>
      <w:r w:rsidRPr="0054144C">
        <w:rPr>
          <w:rFonts w:ascii="Arial" w:hAnsi="Arial" w:cs="Arial"/>
          <w:b/>
          <w:sz w:val="24"/>
        </w:rPr>
        <w:t>Alivia la depresión:</w:t>
      </w:r>
      <w:r w:rsidRPr="0054144C">
        <w:rPr>
          <w:rFonts w:ascii="Arial" w:hAnsi="Arial" w:cs="Arial"/>
          <w:sz w:val="24"/>
        </w:rPr>
        <w:t> Se sabe que Tai chi reduce las hormonas del estrés y ayuda a equilibrar los niveles de neurotransmisores, que pueden aliviar los síntomas de la depresión.</w:t>
      </w:r>
    </w:p>
    <w:p w:rsidR="0054144C" w:rsidRPr="0054144C" w:rsidRDefault="0054144C" w:rsidP="0054144C">
      <w:pPr>
        <w:pStyle w:val="Prrafodelista"/>
        <w:numPr>
          <w:ilvl w:val="0"/>
          <w:numId w:val="16"/>
        </w:numPr>
        <w:jc w:val="both"/>
        <w:rPr>
          <w:rFonts w:ascii="Arial" w:hAnsi="Arial" w:cs="Arial"/>
          <w:sz w:val="24"/>
        </w:rPr>
      </w:pPr>
      <w:r w:rsidRPr="0054144C">
        <w:rPr>
          <w:rFonts w:ascii="Arial" w:hAnsi="Arial" w:cs="Arial"/>
          <w:b/>
          <w:sz w:val="24"/>
        </w:rPr>
        <w:t>Flexibilidad:</w:t>
      </w:r>
      <w:r w:rsidRPr="0054144C">
        <w:rPr>
          <w:rFonts w:ascii="Arial" w:hAnsi="Arial" w:cs="Arial"/>
          <w:sz w:val="24"/>
        </w:rPr>
        <w:t> Una de las principales razones por las que las personas practican este arte marcial es para mejorar su flexibilidad. Los movimientos controlados y el aumento de la fuerza muscular ayudan a las personas a lograr este objetivo con bastante facilidad.</w:t>
      </w:r>
    </w:p>
    <w:p w:rsidR="0054144C" w:rsidRPr="0054144C" w:rsidRDefault="0054144C" w:rsidP="0054144C">
      <w:pPr>
        <w:pStyle w:val="Prrafodelista"/>
        <w:numPr>
          <w:ilvl w:val="0"/>
          <w:numId w:val="16"/>
        </w:numPr>
        <w:jc w:val="both"/>
        <w:rPr>
          <w:rFonts w:ascii="Arial" w:hAnsi="Arial" w:cs="Arial"/>
          <w:sz w:val="24"/>
        </w:rPr>
      </w:pPr>
      <w:r w:rsidRPr="0054144C">
        <w:rPr>
          <w:rFonts w:ascii="Arial" w:hAnsi="Arial" w:cs="Arial"/>
          <w:b/>
          <w:sz w:val="24"/>
        </w:rPr>
        <w:t>Reduce el dolor de artritis:</w:t>
      </w:r>
      <w:r w:rsidRPr="0054144C">
        <w:rPr>
          <w:rFonts w:ascii="Arial" w:hAnsi="Arial" w:cs="Arial"/>
          <w:sz w:val="24"/>
        </w:rPr>
        <w:t> A través de la mejora de la flexibilidad, el flujo sanguíneo y la fuerza, la práctica regular de este arte marcial puede ayudar a reducir los síntomas de la artritis y el dolor articular.</w:t>
      </w:r>
    </w:p>
    <w:p w:rsidR="0054144C" w:rsidRPr="0054144C" w:rsidRDefault="0054144C" w:rsidP="0054144C">
      <w:pPr>
        <w:pStyle w:val="Prrafodelista"/>
        <w:numPr>
          <w:ilvl w:val="0"/>
          <w:numId w:val="16"/>
        </w:numPr>
        <w:jc w:val="both"/>
        <w:rPr>
          <w:rFonts w:ascii="Arial" w:hAnsi="Arial" w:cs="Arial"/>
          <w:sz w:val="24"/>
        </w:rPr>
      </w:pPr>
      <w:r w:rsidRPr="0054144C">
        <w:rPr>
          <w:rFonts w:ascii="Arial" w:hAnsi="Arial" w:cs="Arial"/>
          <w:b/>
          <w:sz w:val="24"/>
        </w:rPr>
        <w:t>Mejora la fuerza muscular</w:t>
      </w:r>
      <w:r w:rsidRPr="0054144C">
        <w:rPr>
          <w:rFonts w:ascii="Arial" w:hAnsi="Arial" w:cs="Arial"/>
          <w:sz w:val="24"/>
        </w:rPr>
        <w:t>: Este ejercicio es más difícil de lo que mucha gente cree y requiere un alto control de los músculos. Después de sólo unas pocas semanas de práctica regular, notará un cambio en la composición y control muscular.</w:t>
      </w:r>
    </w:p>
    <w:p w:rsidR="0054144C" w:rsidRPr="0054144C" w:rsidRDefault="0054144C" w:rsidP="0054144C">
      <w:pPr>
        <w:pStyle w:val="Prrafodelista"/>
        <w:numPr>
          <w:ilvl w:val="0"/>
          <w:numId w:val="16"/>
        </w:numPr>
        <w:jc w:val="both"/>
        <w:rPr>
          <w:rFonts w:ascii="Arial" w:hAnsi="Arial" w:cs="Arial"/>
          <w:sz w:val="24"/>
        </w:rPr>
      </w:pPr>
      <w:r w:rsidRPr="0054144C">
        <w:rPr>
          <w:rFonts w:ascii="Arial" w:hAnsi="Arial" w:cs="Arial"/>
          <w:b/>
          <w:sz w:val="24"/>
        </w:rPr>
        <w:t>Regula la presión arterial</w:t>
      </w:r>
      <w:r w:rsidRPr="0054144C">
        <w:rPr>
          <w:rFonts w:ascii="Arial" w:hAnsi="Arial" w:cs="Arial"/>
          <w:sz w:val="24"/>
        </w:rPr>
        <w:t xml:space="preserve">: Al reducir los niveles de estrés y ayudar a equilibrar la función cardiovascular, el </w:t>
      </w:r>
      <w:proofErr w:type="spellStart"/>
      <w:r w:rsidRPr="0054144C">
        <w:rPr>
          <w:rFonts w:ascii="Arial" w:hAnsi="Arial" w:cs="Arial"/>
          <w:sz w:val="24"/>
        </w:rPr>
        <w:t>tai</w:t>
      </w:r>
      <w:proofErr w:type="spellEnd"/>
      <w:r w:rsidRPr="0054144C">
        <w:rPr>
          <w:rFonts w:ascii="Arial" w:hAnsi="Arial" w:cs="Arial"/>
          <w:sz w:val="24"/>
        </w:rPr>
        <w:t xml:space="preserve"> chi también puede ayudar a disminuir la presión arterial y disminuir los síntomas de la hipertensión.</w:t>
      </w:r>
    </w:p>
    <w:p w:rsidR="0054144C" w:rsidRPr="0054144C" w:rsidRDefault="0054144C" w:rsidP="0054144C">
      <w:pPr>
        <w:pStyle w:val="Prrafodelista"/>
        <w:numPr>
          <w:ilvl w:val="0"/>
          <w:numId w:val="16"/>
        </w:numPr>
        <w:jc w:val="both"/>
        <w:rPr>
          <w:rFonts w:ascii="Arial" w:hAnsi="Arial" w:cs="Arial"/>
          <w:sz w:val="24"/>
        </w:rPr>
      </w:pPr>
      <w:r w:rsidRPr="0054144C">
        <w:rPr>
          <w:rFonts w:ascii="Arial" w:hAnsi="Arial" w:cs="Arial"/>
          <w:b/>
          <w:sz w:val="24"/>
        </w:rPr>
        <w:t>Alivia el estrés:</w:t>
      </w:r>
      <w:r w:rsidRPr="0054144C">
        <w:rPr>
          <w:rFonts w:ascii="Arial" w:hAnsi="Arial" w:cs="Arial"/>
          <w:sz w:val="24"/>
        </w:rPr>
        <w:t> Se sabe que los efectos calmantes de este ejercicio reducen los niveles de hormonas del estrés en el cuerpo, como el cortisol. Esto puede ayudar a prevenir la inflamación y reducir el riesgo de enfermedades crónicas.</w:t>
      </w:r>
    </w:p>
    <w:p w:rsidR="0054144C" w:rsidRDefault="0054144C" w:rsidP="0054144C">
      <w:pPr>
        <w:pStyle w:val="NormalWeb"/>
        <w:shd w:val="clear" w:color="auto" w:fill="FFFFFF"/>
        <w:spacing w:before="0" w:after="0"/>
        <w:textAlignment w:val="baseline"/>
        <w:rPr>
          <w:rFonts w:ascii="Helvetica" w:hAnsi="Helvetica"/>
          <w:color w:val="FFFFFF"/>
          <w:sz w:val="21"/>
          <w:szCs w:val="21"/>
          <w:bdr w:val="none" w:sz="0" w:space="0" w:color="auto" w:frame="1"/>
        </w:rPr>
      </w:pPr>
      <w:r>
        <w:rPr>
          <w:rFonts w:ascii="Helvetica" w:hAnsi="Helvetica"/>
          <w:color w:val="FFFFFF"/>
          <w:sz w:val="21"/>
          <w:szCs w:val="21"/>
          <w:bdr w:val="none" w:sz="0" w:space="0" w:color="auto" w:frame="1"/>
        </w:rPr>
        <w:t>.</w:t>
      </w:r>
    </w:p>
    <w:p w:rsidR="0002320E" w:rsidRDefault="0002320E" w:rsidP="0054144C">
      <w:pPr>
        <w:pStyle w:val="NormalWeb"/>
        <w:shd w:val="clear" w:color="auto" w:fill="FFFFFF"/>
        <w:spacing w:before="0" w:after="0"/>
        <w:textAlignment w:val="baseline"/>
        <w:rPr>
          <w:rFonts w:ascii="Helvetica" w:hAnsi="Helvetica"/>
          <w:color w:val="FFFFFF"/>
          <w:sz w:val="21"/>
          <w:szCs w:val="21"/>
          <w:bdr w:val="none" w:sz="0" w:space="0" w:color="auto" w:frame="1"/>
        </w:rPr>
      </w:pPr>
    </w:p>
    <w:p w:rsidR="0002320E" w:rsidRDefault="0002320E" w:rsidP="0054144C">
      <w:pPr>
        <w:pStyle w:val="NormalWeb"/>
        <w:shd w:val="clear" w:color="auto" w:fill="FFFFFF"/>
        <w:spacing w:before="0" w:after="0"/>
        <w:textAlignment w:val="baseline"/>
        <w:rPr>
          <w:rFonts w:ascii="Helvetica" w:hAnsi="Helvetica"/>
          <w:color w:val="FFFFFF"/>
          <w:sz w:val="21"/>
          <w:szCs w:val="21"/>
          <w:bdr w:val="none" w:sz="0" w:space="0" w:color="auto" w:frame="1"/>
        </w:rPr>
      </w:pPr>
    </w:p>
    <w:p w:rsidR="0002320E" w:rsidRPr="0054144C" w:rsidRDefault="0002320E" w:rsidP="0054144C">
      <w:pPr>
        <w:pStyle w:val="NormalWeb"/>
        <w:shd w:val="clear" w:color="auto" w:fill="FFFFFF"/>
        <w:spacing w:before="0" w:after="0"/>
        <w:textAlignment w:val="baseline"/>
        <w:rPr>
          <w:rFonts w:ascii="Helvetica" w:hAnsi="Helvetica"/>
          <w:color w:val="000000"/>
          <w:sz w:val="21"/>
          <w:szCs w:val="21"/>
        </w:rPr>
      </w:pPr>
    </w:p>
    <w:p w:rsidR="0054144C" w:rsidRPr="0054144C" w:rsidRDefault="0054144C" w:rsidP="00193CB5">
      <w:pPr>
        <w:pStyle w:val="NormalWeb"/>
        <w:shd w:val="clear" w:color="auto" w:fill="FFFFFF"/>
        <w:spacing w:before="0" w:after="0"/>
        <w:jc w:val="both"/>
        <w:textAlignment w:val="baseline"/>
        <w:rPr>
          <w:rFonts w:ascii="Arial" w:hAnsi="Arial" w:cs="Arial"/>
          <w:b/>
          <w:color w:val="000000" w:themeColor="text1"/>
        </w:rPr>
      </w:pPr>
      <w:r>
        <w:rPr>
          <w:rFonts w:ascii="Arial" w:hAnsi="Arial" w:cs="Arial"/>
          <w:b/>
          <w:color w:val="000000" w:themeColor="text1"/>
        </w:rPr>
        <w:lastRenderedPageBreak/>
        <w:t xml:space="preserve">1.8: </w:t>
      </w:r>
      <w:r w:rsidRPr="0054144C">
        <w:rPr>
          <w:rFonts w:ascii="Arial" w:hAnsi="Arial" w:cs="Arial"/>
          <w:b/>
          <w:color w:val="000000" w:themeColor="text1"/>
        </w:rPr>
        <w:t xml:space="preserve">CONTRAINDICACIONES. </w:t>
      </w:r>
    </w:p>
    <w:p w:rsidR="0054144C" w:rsidRDefault="0054144C" w:rsidP="0054144C">
      <w:pPr>
        <w:jc w:val="both"/>
        <w:rPr>
          <w:rFonts w:ascii="Arial" w:hAnsi="Arial" w:cs="Arial"/>
          <w:sz w:val="24"/>
        </w:rPr>
      </w:pPr>
    </w:p>
    <w:p w:rsidR="00193CB5" w:rsidRDefault="00193CB5" w:rsidP="0054144C">
      <w:pPr>
        <w:pStyle w:val="Prrafodelista"/>
        <w:numPr>
          <w:ilvl w:val="0"/>
          <w:numId w:val="15"/>
        </w:numPr>
        <w:jc w:val="both"/>
        <w:rPr>
          <w:rFonts w:ascii="Arial" w:hAnsi="Arial" w:cs="Arial"/>
          <w:sz w:val="24"/>
        </w:rPr>
      </w:pPr>
      <w:r w:rsidRPr="0054144C">
        <w:rPr>
          <w:rFonts w:ascii="Arial" w:hAnsi="Arial" w:cs="Arial"/>
          <w:sz w:val="24"/>
        </w:rPr>
        <w:t>Si no se practica en un espacio abierto y bien ventilado ni se tomar suficiente agua, puede ocurrir una deshidratación.</w:t>
      </w:r>
    </w:p>
    <w:p w:rsidR="003D61ED" w:rsidRPr="0054144C" w:rsidRDefault="003D61ED" w:rsidP="003D61ED">
      <w:pPr>
        <w:pStyle w:val="Prrafodelista"/>
        <w:jc w:val="both"/>
        <w:rPr>
          <w:rFonts w:ascii="Arial" w:hAnsi="Arial" w:cs="Arial"/>
          <w:sz w:val="24"/>
        </w:rPr>
      </w:pPr>
    </w:p>
    <w:p w:rsidR="00193CB5" w:rsidRDefault="00193CB5" w:rsidP="0054144C">
      <w:pPr>
        <w:pStyle w:val="Prrafodelista"/>
        <w:numPr>
          <w:ilvl w:val="0"/>
          <w:numId w:val="15"/>
        </w:numPr>
        <w:jc w:val="both"/>
        <w:rPr>
          <w:rFonts w:ascii="Arial" w:hAnsi="Arial" w:cs="Arial"/>
          <w:sz w:val="24"/>
        </w:rPr>
      </w:pPr>
      <w:r w:rsidRPr="0054144C">
        <w:rPr>
          <w:rFonts w:ascii="Arial" w:hAnsi="Arial" w:cs="Arial"/>
          <w:sz w:val="24"/>
        </w:rPr>
        <w:t xml:space="preserve">En algunas personas puede presentarse, especialmente entre aquellos que inician el </w:t>
      </w:r>
      <w:proofErr w:type="spellStart"/>
      <w:r w:rsidRPr="0054144C">
        <w:rPr>
          <w:rFonts w:ascii="Arial" w:hAnsi="Arial" w:cs="Arial"/>
          <w:sz w:val="24"/>
        </w:rPr>
        <w:t>tai</w:t>
      </w:r>
      <w:proofErr w:type="spellEnd"/>
      <w:r w:rsidRPr="0054144C">
        <w:rPr>
          <w:rFonts w:ascii="Arial" w:hAnsi="Arial" w:cs="Arial"/>
          <w:sz w:val="24"/>
        </w:rPr>
        <w:t xml:space="preserve"> chi por primera vez, un dolor generalizado que irá reduciéndose con el tiempo.</w:t>
      </w:r>
    </w:p>
    <w:p w:rsidR="003D61ED" w:rsidRPr="003D61ED" w:rsidRDefault="003D61ED" w:rsidP="003D61ED">
      <w:pPr>
        <w:pStyle w:val="Prrafodelista"/>
        <w:rPr>
          <w:rFonts w:ascii="Arial" w:hAnsi="Arial" w:cs="Arial"/>
          <w:sz w:val="24"/>
        </w:rPr>
      </w:pPr>
    </w:p>
    <w:p w:rsidR="003D61ED" w:rsidRPr="0054144C" w:rsidRDefault="003D61ED" w:rsidP="003D61ED">
      <w:pPr>
        <w:pStyle w:val="Prrafodelista"/>
        <w:jc w:val="both"/>
        <w:rPr>
          <w:rFonts w:ascii="Arial" w:hAnsi="Arial" w:cs="Arial"/>
          <w:sz w:val="24"/>
        </w:rPr>
      </w:pPr>
    </w:p>
    <w:p w:rsidR="00193CB5" w:rsidRDefault="00193CB5" w:rsidP="0054144C">
      <w:pPr>
        <w:pStyle w:val="Prrafodelista"/>
        <w:numPr>
          <w:ilvl w:val="0"/>
          <w:numId w:val="15"/>
        </w:numPr>
        <w:jc w:val="both"/>
        <w:rPr>
          <w:rFonts w:ascii="Arial" w:hAnsi="Arial" w:cs="Arial"/>
          <w:sz w:val="24"/>
        </w:rPr>
      </w:pPr>
      <w:r w:rsidRPr="0054144C">
        <w:rPr>
          <w:rFonts w:ascii="Arial" w:hAnsi="Arial" w:cs="Arial"/>
          <w:sz w:val="24"/>
        </w:rPr>
        <w:t>Siempre tenga listo un botiquín de primeros auxilios, si es instructor, y mantenga su consultorio en un lugar de fácil acceso.</w:t>
      </w:r>
    </w:p>
    <w:p w:rsidR="003D61ED" w:rsidRPr="0054144C" w:rsidRDefault="003D61ED" w:rsidP="003D61ED">
      <w:pPr>
        <w:pStyle w:val="Prrafodelista"/>
        <w:jc w:val="both"/>
        <w:rPr>
          <w:rFonts w:ascii="Arial" w:hAnsi="Arial" w:cs="Arial"/>
          <w:sz w:val="24"/>
        </w:rPr>
      </w:pPr>
    </w:p>
    <w:p w:rsidR="00AC2BD1" w:rsidRDefault="00193CB5" w:rsidP="00F22CA6">
      <w:pPr>
        <w:pStyle w:val="Prrafodelista"/>
        <w:numPr>
          <w:ilvl w:val="0"/>
          <w:numId w:val="15"/>
        </w:numPr>
        <w:jc w:val="both"/>
        <w:rPr>
          <w:rFonts w:ascii="Arial" w:hAnsi="Arial" w:cs="Arial"/>
          <w:sz w:val="24"/>
        </w:rPr>
      </w:pPr>
      <w:r w:rsidRPr="0054144C">
        <w:rPr>
          <w:rFonts w:ascii="Arial" w:hAnsi="Arial" w:cs="Arial"/>
          <w:sz w:val="24"/>
        </w:rPr>
        <w:t xml:space="preserve">Para practicantes individuales, asegúrese de estirarse y calentarse antes de comenzar los movimientos. Además, hable con su médico sobre agregar </w:t>
      </w:r>
      <w:proofErr w:type="spellStart"/>
      <w:r w:rsidRPr="0054144C">
        <w:rPr>
          <w:rFonts w:ascii="Arial" w:hAnsi="Arial" w:cs="Arial"/>
          <w:sz w:val="24"/>
        </w:rPr>
        <w:t>tai</w:t>
      </w:r>
      <w:proofErr w:type="spellEnd"/>
      <w:r w:rsidRPr="0054144C">
        <w:rPr>
          <w:rFonts w:ascii="Arial" w:hAnsi="Arial" w:cs="Arial"/>
          <w:sz w:val="24"/>
        </w:rPr>
        <w:t xml:space="preserve"> chi a su régimen de salud y ejercicio.</w:t>
      </w:r>
    </w:p>
    <w:p w:rsidR="003D61ED" w:rsidRPr="003D61ED" w:rsidRDefault="003D61ED" w:rsidP="003D61ED">
      <w:pPr>
        <w:pStyle w:val="Prrafodelista"/>
        <w:rPr>
          <w:rFonts w:ascii="Arial" w:hAnsi="Arial" w:cs="Arial"/>
          <w:sz w:val="24"/>
        </w:rPr>
      </w:pPr>
    </w:p>
    <w:p w:rsidR="003D61ED" w:rsidRDefault="003D61ED" w:rsidP="003D61ED">
      <w:pPr>
        <w:pStyle w:val="Prrafodelista"/>
        <w:jc w:val="both"/>
        <w:rPr>
          <w:rFonts w:ascii="Arial" w:hAnsi="Arial" w:cs="Arial"/>
          <w:sz w:val="24"/>
        </w:rPr>
      </w:pPr>
      <w:bookmarkStart w:id="0" w:name="_GoBack"/>
      <w:bookmarkEnd w:id="0"/>
    </w:p>
    <w:p w:rsidR="00F22CA6" w:rsidRDefault="00F22CA6" w:rsidP="00F22CA6">
      <w:pPr>
        <w:jc w:val="both"/>
        <w:rPr>
          <w:rFonts w:ascii="Arial" w:hAnsi="Arial" w:cs="Arial"/>
          <w:sz w:val="24"/>
        </w:rPr>
      </w:pPr>
      <w:r w:rsidRPr="00F22CA6">
        <w:rPr>
          <w:rFonts w:ascii="Arial" w:hAnsi="Arial" w:cs="Arial"/>
          <w:b/>
          <w:sz w:val="24"/>
        </w:rPr>
        <w:t>1.9:</w:t>
      </w:r>
      <w:r>
        <w:rPr>
          <w:rFonts w:ascii="Arial" w:hAnsi="Arial" w:cs="Arial"/>
          <w:sz w:val="24"/>
        </w:rPr>
        <w:t xml:space="preserve"> </w:t>
      </w:r>
      <w:r w:rsidRPr="00F22CA6">
        <w:rPr>
          <w:rFonts w:ascii="Arial" w:hAnsi="Arial" w:cs="Arial"/>
          <w:b/>
          <w:sz w:val="24"/>
        </w:rPr>
        <w:t>APLICACIÓN DE ENFERMERÍA</w:t>
      </w:r>
      <w:r>
        <w:rPr>
          <w:rFonts w:ascii="Arial" w:hAnsi="Arial" w:cs="Arial"/>
          <w:sz w:val="24"/>
        </w:rPr>
        <w:t xml:space="preserve"> </w:t>
      </w:r>
    </w:p>
    <w:p w:rsidR="00F22CA6" w:rsidRDefault="00F22CA6" w:rsidP="00F22CA6">
      <w:pPr>
        <w:jc w:val="both"/>
        <w:rPr>
          <w:rFonts w:ascii="Arial" w:hAnsi="Arial" w:cs="Arial"/>
          <w:sz w:val="24"/>
        </w:rPr>
      </w:pPr>
      <w:r w:rsidRPr="00F22CA6">
        <w:rPr>
          <w:rFonts w:ascii="Arial" w:hAnsi="Arial" w:cs="Arial"/>
          <w:sz w:val="24"/>
        </w:rPr>
        <w:t>Se evidenció que la aplicación del Tai Chi establece diferencias significativas durante los momentos del estudio en el control del estrés de la dimensión alegría de adultos mayores en estudio. Este resultado se atribuye debido a que se puede evidenciar como la práctica de la terapia de Tai Chi ha ejercido beneficio en los adultos mayores para controlar el nivel de estrés que experimentan, esta práctica genera respiraciones profundas y rítmicas, que 64 acompañadas de movimientos suaves y armonizados, facilita la nivelación de sustancias que favorecen la relajación, el control de emociones por efecto de la práctica periódica de esta técnica de origen en la medicina china.</w:t>
      </w:r>
    </w:p>
    <w:p w:rsidR="00F22CA6" w:rsidRPr="00F22CA6" w:rsidRDefault="00F22CA6" w:rsidP="00F22CA6">
      <w:pPr>
        <w:jc w:val="both"/>
        <w:rPr>
          <w:rFonts w:ascii="Arial" w:hAnsi="Arial" w:cs="Arial"/>
          <w:sz w:val="24"/>
        </w:rPr>
      </w:pPr>
    </w:p>
    <w:p w:rsidR="00F22CA6" w:rsidRPr="00F22CA6" w:rsidRDefault="00F22CA6" w:rsidP="00F22CA6">
      <w:pPr>
        <w:jc w:val="both"/>
        <w:rPr>
          <w:rFonts w:ascii="Arial" w:hAnsi="Arial" w:cs="Arial"/>
          <w:sz w:val="24"/>
        </w:rPr>
      </w:pPr>
      <w:r w:rsidRPr="00F22CA6">
        <w:rPr>
          <w:rFonts w:ascii="Arial" w:hAnsi="Arial" w:cs="Arial"/>
          <w:sz w:val="24"/>
        </w:rPr>
        <w:t>Finalmente, el estudio demuestra que el Tai Chi es una opción relajante, tranquilizadora que todos los adultos lo debieran practicar, ya que ayuda a controlar los niveles del estrés en sus dimensiones, preocupación, tensión alegría.</w:t>
      </w:r>
    </w:p>
    <w:p w:rsidR="00AC2BD1" w:rsidRPr="00AC2BD1" w:rsidRDefault="00AC2BD1" w:rsidP="00AC2BD1">
      <w:pPr>
        <w:pStyle w:val="Prrafodelista"/>
        <w:spacing w:line="360" w:lineRule="auto"/>
        <w:ind w:left="1211"/>
        <w:rPr>
          <w:rFonts w:ascii="Arial" w:hAnsi="Arial" w:cs="Arial"/>
          <w:b/>
          <w:color w:val="2E74B5" w:themeColor="accent1" w:themeShade="BF"/>
          <w:sz w:val="24"/>
          <w:szCs w:val="24"/>
        </w:rPr>
      </w:pPr>
    </w:p>
    <w:p w:rsidR="009C0324" w:rsidRPr="00F22CA6" w:rsidRDefault="00AC2BD1" w:rsidP="009C0324">
      <w:pPr>
        <w:rPr>
          <w:rFonts w:ascii="Arial" w:hAnsi="Arial" w:cs="Arial"/>
          <w:b/>
          <w:sz w:val="24"/>
          <w:szCs w:val="24"/>
          <w:u w:val="single"/>
        </w:rPr>
      </w:pPr>
      <w:r w:rsidRPr="00F22CA6">
        <w:rPr>
          <w:rFonts w:ascii="Arial" w:hAnsi="Arial" w:cs="Arial"/>
          <w:b/>
          <w:sz w:val="24"/>
          <w:szCs w:val="24"/>
          <w:u w:val="single"/>
        </w:rPr>
        <w:t>II: CONCLUSIONES:</w:t>
      </w:r>
    </w:p>
    <w:p w:rsidR="007B728E" w:rsidRPr="00CB57C2" w:rsidRDefault="007B728E" w:rsidP="007B728E">
      <w:pPr>
        <w:pStyle w:val="Prrafodelista"/>
        <w:numPr>
          <w:ilvl w:val="0"/>
          <w:numId w:val="14"/>
        </w:numPr>
        <w:jc w:val="both"/>
        <w:rPr>
          <w:rFonts w:ascii="Arial" w:hAnsi="Arial" w:cs="Arial"/>
          <w:sz w:val="24"/>
          <w:szCs w:val="24"/>
        </w:rPr>
      </w:pPr>
      <w:r w:rsidRPr="00CB57C2">
        <w:rPr>
          <w:rFonts w:ascii="Arial" w:hAnsi="Arial" w:cs="Arial"/>
          <w:sz w:val="24"/>
          <w:szCs w:val="24"/>
        </w:rPr>
        <w:t>El ejercicio de Tai Chi aplicado es un medio motivador en la actividad del abuelo contribuyendo a fortalecer su estabilidad Psicológica y contrarrestar el stress.</w:t>
      </w:r>
    </w:p>
    <w:p w:rsidR="007B728E" w:rsidRPr="00CB57C2" w:rsidRDefault="007B728E" w:rsidP="007B728E">
      <w:pPr>
        <w:pStyle w:val="Prrafodelista"/>
        <w:numPr>
          <w:ilvl w:val="0"/>
          <w:numId w:val="14"/>
        </w:numPr>
        <w:jc w:val="both"/>
        <w:rPr>
          <w:rFonts w:ascii="Arial" w:hAnsi="Arial" w:cs="Arial"/>
          <w:sz w:val="24"/>
          <w:szCs w:val="24"/>
        </w:rPr>
      </w:pPr>
      <w:r w:rsidRPr="00CB57C2">
        <w:rPr>
          <w:rFonts w:ascii="Arial" w:hAnsi="Arial" w:cs="Arial"/>
          <w:sz w:val="24"/>
          <w:szCs w:val="24"/>
        </w:rPr>
        <w:t>Los ejercicios aplicados de forma dosificada y en correspondencia con las posibilidades reales de cada abuelo favorecen el desarrollo y mantenimiento de las capacidades físicas, tales como la resistencia, el equilibrio, coordinación etc.</w:t>
      </w:r>
    </w:p>
    <w:p w:rsidR="007B728E" w:rsidRPr="00CB57C2" w:rsidRDefault="007B728E" w:rsidP="007B728E">
      <w:pPr>
        <w:pStyle w:val="Prrafodelista"/>
        <w:numPr>
          <w:ilvl w:val="0"/>
          <w:numId w:val="14"/>
        </w:numPr>
        <w:jc w:val="both"/>
        <w:rPr>
          <w:rFonts w:ascii="Arial" w:hAnsi="Arial" w:cs="Arial"/>
          <w:sz w:val="24"/>
          <w:szCs w:val="24"/>
        </w:rPr>
      </w:pPr>
      <w:r w:rsidRPr="00CB57C2">
        <w:rPr>
          <w:rFonts w:ascii="Arial" w:hAnsi="Arial" w:cs="Arial"/>
          <w:sz w:val="24"/>
          <w:szCs w:val="24"/>
        </w:rPr>
        <w:lastRenderedPageBreak/>
        <w:t>La actividad física contribuye a lograr una mejor calidad de vida logrando fortalecer la salud, puesto de manifiesto en la disminución del uso de fármacos lo que evidencia un aumento de la salud y un ahorro de dinero por concepto de gastos médicos.</w:t>
      </w:r>
    </w:p>
    <w:p w:rsidR="007B728E" w:rsidRPr="00CB57C2" w:rsidRDefault="007B728E" w:rsidP="009C0324">
      <w:pPr>
        <w:rPr>
          <w:rFonts w:ascii="Arial" w:hAnsi="Arial" w:cs="Arial"/>
          <w:sz w:val="24"/>
          <w:szCs w:val="24"/>
          <w:u w:val="single"/>
        </w:rPr>
      </w:pPr>
    </w:p>
    <w:p w:rsidR="00F22CA6" w:rsidRDefault="00F22CA6" w:rsidP="009C0324">
      <w:pPr>
        <w:rPr>
          <w:rFonts w:ascii="Arial" w:hAnsi="Arial" w:cs="Arial"/>
          <w:b/>
          <w:sz w:val="24"/>
          <w:szCs w:val="24"/>
        </w:rPr>
      </w:pPr>
    </w:p>
    <w:p w:rsidR="00B87091" w:rsidRPr="00F22CA6" w:rsidRDefault="00F22CA6" w:rsidP="009C0324">
      <w:pPr>
        <w:rPr>
          <w:rFonts w:ascii="Arial" w:hAnsi="Arial" w:cs="Arial"/>
          <w:b/>
          <w:sz w:val="24"/>
          <w:szCs w:val="24"/>
        </w:rPr>
      </w:pPr>
      <w:proofErr w:type="gramStart"/>
      <w:r>
        <w:rPr>
          <w:rFonts w:ascii="Arial" w:hAnsi="Arial" w:cs="Arial"/>
          <w:b/>
          <w:sz w:val="24"/>
          <w:szCs w:val="24"/>
        </w:rPr>
        <w:t>II :</w:t>
      </w:r>
      <w:proofErr w:type="gramEnd"/>
      <w:r>
        <w:rPr>
          <w:rFonts w:ascii="Arial" w:hAnsi="Arial" w:cs="Arial"/>
          <w:b/>
          <w:sz w:val="24"/>
          <w:szCs w:val="24"/>
        </w:rPr>
        <w:t xml:space="preserve"> </w:t>
      </w:r>
      <w:r w:rsidR="00FB1FC4" w:rsidRPr="00F22CA6">
        <w:rPr>
          <w:rFonts w:ascii="Arial" w:hAnsi="Arial" w:cs="Arial"/>
          <w:b/>
          <w:sz w:val="24"/>
          <w:szCs w:val="24"/>
        </w:rPr>
        <w:t xml:space="preserve">REFENCIAS BIBLIOGRAFICAS </w:t>
      </w:r>
    </w:p>
    <w:p w:rsidR="00B87091" w:rsidRPr="00CB57C2" w:rsidRDefault="00B87091" w:rsidP="009C0324">
      <w:pPr>
        <w:rPr>
          <w:rFonts w:ascii="Arial" w:hAnsi="Arial" w:cs="Arial"/>
          <w:sz w:val="24"/>
          <w:szCs w:val="24"/>
        </w:rPr>
      </w:pPr>
    </w:p>
    <w:p w:rsidR="00B87091" w:rsidRPr="00CB57C2" w:rsidRDefault="00B87091" w:rsidP="00FB1FC4">
      <w:pPr>
        <w:pStyle w:val="Prrafodelista"/>
        <w:numPr>
          <w:ilvl w:val="0"/>
          <w:numId w:val="12"/>
        </w:numPr>
        <w:rPr>
          <w:rFonts w:ascii="Arial" w:hAnsi="Arial" w:cs="Arial"/>
          <w:sz w:val="24"/>
          <w:szCs w:val="24"/>
          <w:u w:val="single"/>
        </w:rPr>
      </w:pPr>
      <w:r w:rsidRPr="00CB57C2">
        <w:rPr>
          <w:rFonts w:ascii="Arial" w:hAnsi="Arial" w:cs="Arial"/>
          <w:sz w:val="24"/>
          <w:szCs w:val="24"/>
        </w:rPr>
        <w:t xml:space="preserve">PALACIOS RO. , HELEN FLORES tema: HISTORIA TAI CHI CHUAN (en línea) (consultado el 25 de setiembre) </w:t>
      </w:r>
      <w:hyperlink r:id="rId19" w:history="1">
        <w:r w:rsidRPr="00CB57C2">
          <w:rPr>
            <w:rStyle w:val="Hipervnculo"/>
            <w:rFonts w:ascii="Arial" w:hAnsi="Arial" w:cs="Arial"/>
            <w:sz w:val="24"/>
            <w:szCs w:val="24"/>
          </w:rPr>
          <w:t>http://www.sld.cu/galerias/pdf/sitios/santiagodecuba/tai_chi_chuan.pdf</w:t>
        </w:r>
      </w:hyperlink>
    </w:p>
    <w:p w:rsidR="00B87091" w:rsidRPr="00CB57C2" w:rsidRDefault="00B87091" w:rsidP="009C0324">
      <w:pPr>
        <w:rPr>
          <w:rFonts w:ascii="Arial" w:hAnsi="Arial" w:cs="Arial"/>
          <w:sz w:val="24"/>
          <w:szCs w:val="24"/>
        </w:rPr>
      </w:pPr>
    </w:p>
    <w:p w:rsidR="00B87091" w:rsidRPr="00CB57C2" w:rsidRDefault="00B87091">
      <w:pPr>
        <w:rPr>
          <w:rFonts w:ascii="Arial" w:hAnsi="Arial" w:cs="Arial"/>
          <w:sz w:val="24"/>
          <w:szCs w:val="24"/>
          <w:u w:val="single"/>
        </w:rPr>
      </w:pPr>
    </w:p>
    <w:sectPr w:rsidR="00B87091" w:rsidRPr="00CB57C2" w:rsidSect="00005DF7">
      <w:footerReference w:type="default" r:id="rId20"/>
      <w:pgSz w:w="12240" w:h="15840"/>
      <w:pgMar w:top="709" w:right="1701" w:bottom="851" w:left="1701" w:header="708" w:footer="708" w:gutter="0"/>
      <w:pgBorders w:display="notFirstPage" w:offsetFrom="page">
        <w:top w:val="double" w:sz="4" w:space="24" w:color="8EAADB" w:themeColor="accent5" w:themeTint="99"/>
        <w:left w:val="double" w:sz="4" w:space="24" w:color="8EAADB" w:themeColor="accent5" w:themeTint="99"/>
        <w:bottom w:val="double" w:sz="4" w:space="24" w:color="8EAADB" w:themeColor="accent5" w:themeTint="99"/>
        <w:right w:val="double" w:sz="4" w:space="24" w:color="8EAADB" w:themeColor="accent5" w:themeTint="99"/>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04C6" w:rsidRDefault="004F04C6" w:rsidP="00AC2BD1">
      <w:pPr>
        <w:spacing w:after="0" w:line="240" w:lineRule="auto"/>
      </w:pPr>
      <w:r>
        <w:separator/>
      </w:r>
    </w:p>
  </w:endnote>
  <w:endnote w:type="continuationSeparator" w:id="0">
    <w:p w:rsidR="004F04C6" w:rsidRDefault="004F04C6" w:rsidP="00AC2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haroni">
    <w:charset w:val="B1"/>
    <w:family w:val="auto"/>
    <w:pitch w:val="variable"/>
    <w:sig w:usb0="00000801" w:usb1="00000000" w:usb2="00000000" w:usb3="00000000" w:csb0="00000020"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4267038"/>
      <w:docPartObj>
        <w:docPartGallery w:val="Page Numbers (Bottom of Page)"/>
        <w:docPartUnique/>
      </w:docPartObj>
    </w:sdtPr>
    <w:sdtContent>
      <w:p w:rsidR="00AC2BD1" w:rsidRDefault="00AC2BD1">
        <w:pPr>
          <w:pStyle w:val="Piedepgina"/>
        </w:pPr>
        <w:r>
          <w:rPr>
            <w:rFonts w:asciiTheme="majorHAnsi" w:eastAsiaTheme="majorEastAsia" w:hAnsiTheme="majorHAnsi" w:cstheme="majorBidi"/>
            <w:noProof/>
            <w:sz w:val="28"/>
            <w:szCs w:val="28"/>
            <w:lang w:eastAsia="es-PE"/>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1282700" cy="343535"/>
                  <wp:effectExtent l="28575" t="19050" r="22225" b="8890"/>
                  <wp:wrapNone/>
                  <wp:docPr id="4" name="Cinta curvada hacia abaj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rsidR="00AC2BD1" w:rsidRDefault="00AC2BD1">
                              <w:pPr>
                                <w:jc w:val="center"/>
                                <w:rPr>
                                  <w:color w:val="5B9BD5" w:themeColor="accent1"/>
                                </w:rPr>
                              </w:pPr>
                              <w:r>
                                <w:fldChar w:fldCharType="begin"/>
                              </w:r>
                              <w:r>
                                <w:instrText>PAGE    \* MERGEFORMAT</w:instrText>
                              </w:r>
                              <w:r>
                                <w:fldChar w:fldCharType="separate"/>
                              </w:r>
                              <w:r w:rsidR="003D61ED" w:rsidRPr="003D61ED">
                                <w:rPr>
                                  <w:noProof/>
                                  <w:color w:val="5B9BD5" w:themeColor="accent1"/>
                                  <w:lang w:val="es-ES"/>
                                </w:rPr>
                                <w:t>1</w:t>
                              </w:r>
                              <w:r>
                                <w:rPr>
                                  <w:color w:val="5B9BD5"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hacia abajo 4" o:spid="_x0000_s103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" filled="f" fillcolor="#17365d" strokecolor="#71a0dc">
                  <v:textbox>
                    <w:txbxContent>
                      <w:p w:rsidR="00AC2BD1" w:rsidRDefault="00AC2BD1">
                        <w:pPr>
                          <w:jc w:val="center"/>
                          <w:rPr>
                            <w:color w:val="5B9BD5" w:themeColor="accent1"/>
                          </w:rPr>
                        </w:pPr>
                        <w:r>
                          <w:fldChar w:fldCharType="begin"/>
                        </w:r>
                        <w:r>
                          <w:instrText>PAGE    \* MERGEFORMAT</w:instrText>
                        </w:r>
                        <w:r>
                          <w:fldChar w:fldCharType="separate"/>
                        </w:r>
                        <w:r w:rsidR="003D61ED" w:rsidRPr="003D61ED">
                          <w:rPr>
                            <w:noProof/>
                            <w:color w:val="5B9BD5" w:themeColor="accent1"/>
                            <w:lang w:val="es-ES"/>
                          </w:rPr>
                          <w:t>1</w:t>
                        </w:r>
                        <w:r>
                          <w:rPr>
                            <w:color w:val="5B9BD5"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04C6" w:rsidRDefault="004F04C6" w:rsidP="00AC2BD1">
      <w:pPr>
        <w:spacing w:after="0" w:line="240" w:lineRule="auto"/>
      </w:pPr>
      <w:r>
        <w:separator/>
      </w:r>
    </w:p>
  </w:footnote>
  <w:footnote w:type="continuationSeparator" w:id="0">
    <w:p w:rsidR="004F04C6" w:rsidRDefault="004F04C6" w:rsidP="00AC2B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3F5C879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25pt;height:11.25pt" o:bullet="t">
        <v:imagedata r:id="rId1" o:title="msoF71F"/>
      </v:shape>
    </w:pict>
  </w:numPicBullet>
  <w:abstractNum w:abstractNumId="0" w15:restartNumberingAfterBreak="0">
    <w:nsid w:val="003A5471"/>
    <w:multiLevelType w:val="hybridMultilevel"/>
    <w:tmpl w:val="87C4CC44"/>
    <w:lvl w:ilvl="0" w:tplc="280A0009">
      <w:start w:val="1"/>
      <w:numFmt w:val="bullet"/>
      <w:lvlText w:val=""/>
      <w:lvlJc w:val="left"/>
      <w:pPr>
        <w:ind w:left="1920" w:hanging="360"/>
      </w:pPr>
      <w:rPr>
        <w:rFonts w:ascii="Wingdings" w:hAnsi="Wingdings" w:hint="default"/>
      </w:rPr>
    </w:lvl>
    <w:lvl w:ilvl="1" w:tplc="280A0003" w:tentative="1">
      <w:start w:val="1"/>
      <w:numFmt w:val="bullet"/>
      <w:lvlText w:val="o"/>
      <w:lvlJc w:val="left"/>
      <w:pPr>
        <w:ind w:left="2640" w:hanging="360"/>
      </w:pPr>
      <w:rPr>
        <w:rFonts w:ascii="Courier New" w:hAnsi="Courier New" w:cs="Courier New" w:hint="default"/>
      </w:rPr>
    </w:lvl>
    <w:lvl w:ilvl="2" w:tplc="280A0005" w:tentative="1">
      <w:start w:val="1"/>
      <w:numFmt w:val="bullet"/>
      <w:lvlText w:val=""/>
      <w:lvlJc w:val="left"/>
      <w:pPr>
        <w:ind w:left="3360" w:hanging="360"/>
      </w:pPr>
      <w:rPr>
        <w:rFonts w:ascii="Wingdings" w:hAnsi="Wingdings" w:hint="default"/>
      </w:rPr>
    </w:lvl>
    <w:lvl w:ilvl="3" w:tplc="280A0001" w:tentative="1">
      <w:start w:val="1"/>
      <w:numFmt w:val="bullet"/>
      <w:lvlText w:val=""/>
      <w:lvlJc w:val="left"/>
      <w:pPr>
        <w:ind w:left="4080" w:hanging="360"/>
      </w:pPr>
      <w:rPr>
        <w:rFonts w:ascii="Symbol" w:hAnsi="Symbol" w:hint="default"/>
      </w:rPr>
    </w:lvl>
    <w:lvl w:ilvl="4" w:tplc="280A0003" w:tentative="1">
      <w:start w:val="1"/>
      <w:numFmt w:val="bullet"/>
      <w:lvlText w:val="o"/>
      <w:lvlJc w:val="left"/>
      <w:pPr>
        <w:ind w:left="4800" w:hanging="360"/>
      </w:pPr>
      <w:rPr>
        <w:rFonts w:ascii="Courier New" w:hAnsi="Courier New" w:cs="Courier New" w:hint="default"/>
      </w:rPr>
    </w:lvl>
    <w:lvl w:ilvl="5" w:tplc="280A0005" w:tentative="1">
      <w:start w:val="1"/>
      <w:numFmt w:val="bullet"/>
      <w:lvlText w:val=""/>
      <w:lvlJc w:val="left"/>
      <w:pPr>
        <w:ind w:left="5520" w:hanging="360"/>
      </w:pPr>
      <w:rPr>
        <w:rFonts w:ascii="Wingdings" w:hAnsi="Wingdings" w:hint="default"/>
      </w:rPr>
    </w:lvl>
    <w:lvl w:ilvl="6" w:tplc="280A0001" w:tentative="1">
      <w:start w:val="1"/>
      <w:numFmt w:val="bullet"/>
      <w:lvlText w:val=""/>
      <w:lvlJc w:val="left"/>
      <w:pPr>
        <w:ind w:left="6240" w:hanging="360"/>
      </w:pPr>
      <w:rPr>
        <w:rFonts w:ascii="Symbol" w:hAnsi="Symbol" w:hint="default"/>
      </w:rPr>
    </w:lvl>
    <w:lvl w:ilvl="7" w:tplc="280A0003" w:tentative="1">
      <w:start w:val="1"/>
      <w:numFmt w:val="bullet"/>
      <w:lvlText w:val="o"/>
      <w:lvlJc w:val="left"/>
      <w:pPr>
        <w:ind w:left="6960" w:hanging="360"/>
      </w:pPr>
      <w:rPr>
        <w:rFonts w:ascii="Courier New" w:hAnsi="Courier New" w:cs="Courier New" w:hint="default"/>
      </w:rPr>
    </w:lvl>
    <w:lvl w:ilvl="8" w:tplc="280A0005" w:tentative="1">
      <w:start w:val="1"/>
      <w:numFmt w:val="bullet"/>
      <w:lvlText w:val=""/>
      <w:lvlJc w:val="left"/>
      <w:pPr>
        <w:ind w:left="7680" w:hanging="360"/>
      </w:pPr>
      <w:rPr>
        <w:rFonts w:ascii="Wingdings" w:hAnsi="Wingdings" w:hint="default"/>
      </w:rPr>
    </w:lvl>
  </w:abstractNum>
  <w:abstractNum w:abstractNumId="1" w15:restartNumberingAfterBreak="0">
    <w:nsid w:val="0D2A4268"/>
    <w:multiLevelType w:val="hybridMultilevel"/>
    <w:tmpl w:val="4FF84D8A"/>
    <w:lvl w:ilvl="0" w:tplc="4D62333E">
      <w:start w:val="1"/>
      <w:numFmt w:val="bullet"/>
      <w:lvlText w:val=""/>
      <w:lvlJc w:val="left"/>
      <w:pPr>
        <w:ind w:left="1211" w:hanging="360"/>
      </w:pPr>
      <w:rPr>
        <w:rFonts w:ascii="Wingdings" w:hAnsi="Wingdings" w:hint="default"/>
        <w:color w:val="2E74B5" w:themeColor="accent1" w:themeShade="BF"/>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D8009DE"/>
    <w:multiLevelType w:val="hybridMultilevel"/>
    <w:tmpl w:val="94FACFFA"/>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1F50B8E"/>
    <w:multiLevelType w:val="hybridMultilevel"/>
    <w:tmpl w:val="077C7452"/>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568328D"/>
    <w:multiLevelType w:val="multilevel"/>
    <w:tmpl w:val="DE3637E6"/>
    <w:lvl w:ilvl="0">
      <w:start w:val="1"/>
      <w:numFmt w:val="upperRoman"/>
      <w:lvlText w:val="%1."/>
      <w:lvlJc w:val="left"/>
      <w:pPr>
        <w:ind w:left="780" w:hanging="720"/>
      </w:pPr>
      <w:rPr>
        <w:rFonts w:hint="default"/>
      </w:rPr>
    </w:lvl>
    <w:lvl w:ilvl="1">
      <w:start w:val="1"/>
      <w:numFmt w:val="decimal"/>
      <w:isLgl/>
      <w:lvlText w:val="%1.%2"/>
      <w:lvlJc w:val="left"/>
      <w:pPr>
        <w:ind w:left="975" w:hanging="36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445" w:hanging="720"/>
      </w:pPr>
      <w:rPr>
        <w:rFonts w:hint="default"/>
      </w:rPr>
    </w:lvl>
    <w:lvl w:ilvl="4">
      <w:start w:val="1"/>
      <w:numFmt w:val="decimal"/>
      <w:isLgl/>
      <w:lvlText w:val="%1.%2.%3.%4.%5"/>
      <w:lvlJc w:val="left"/>
      <w:pPr>
        <w:ind w:left="3360"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830" w:hanging="1440"/>
      </w:pPr>
      <w:rPr>
        <w:rFonts w:hint="default"/>
      </w:rPr>
    </w:lvl>
    <w:lvl w:ilvl="7">
      <w:start w:val="1"/>
      <w:numFmt w:val="decimal"/>
      <w:isLgl/>
      <w:lvlText w:val="%1.%2.%3.%4.%5.%6.%7.%8"/>
      <w:lvlJc w:val="left"/>
      <w:pPr>
        <w:ind w:left="5385" w:hanging="1440"/>
      </w:pPr>
      <w:rPr>
        <w:rFonts w:hint="default"/>
      </w:rPr>
    </w:lvl>
    <w:lvl w:ilvl="8">
      <w:start w:val="1"/>
      <w:numFmt w:val="decimal"/>
      <w:isLgl/>
      <w:lvlText w:val="%1.%2.%3.%4.%5.%6.%7.%8.%9"/>
      <w:lvlJc w:val="left"/>
      <w:pPr>
        <w:ind w:left="6300" w:hanging="1800"/>
      </w:pPr>
      <w:rPr>
        <w:rFonts w:hint="default"/>
      </w:rPr>
    </w:lvl>
  </w:abstractNum>
  <w:abstractNum w:abstractNumId="5" w15:restartNumberingAfterBreak="0">
    <w:nsid w:val="379D431B"/>
    <w:multiLevelType w:val="multilevel"/>
    <w:tmpl w:val="3A588DC0"/>
    <w:lvl w:ilvl="0">
      <w:start w:val="1"/>
      <w:numFmt w:val="upperRoman"/>
      <w:lvlText w:val="%1."/>
      <w:lvlJc w:val="left"/>
      <w:pPr>
        <w:ind w:left="2355" w:hanging="720"/>
      </w:pPr>
      <w:rPr>
        <w:rFonts w:hint="default"/>
      </w:rPr>
    </w:lvl>
    <w:lvl w:ilvl="1">
      <w:start w:val="9"/>
      <w:numFmt w:val="decimal"/>
      <w:isLgl/>
      <w:lvlText w:val="%1.%2."/>
      <w:lvlJc w:val="left"/>
      <w:pPr>
        <w:ind w:left="2355" w:hanging="720"/>
      </w:pPr>
      <w:rPr>
        <w:rFonts w:hint="default"/>
      </w:rPr>
    </w:lvl>
    <w:lvl w:ilvl="2">
      <w:start w:val="1"/>
      <w:numFmt w:val="decimal"/>
      <w:isLgl/>
      <w:lvlText w:val="%1.%2.%3."/>
      <w:lvlJc w:val="left"/>
      <w:pPr>
        <w:ind w:left="2355" w:hanging="720"/>
      </w:pPr>
      <w:rPr>
        <w:rFonts w:hint="default"/>
      </w:rPr>
    </w:lvl>
    <w:lvl w:ilvl="3">
      <w:start w:val="1"/>
      <w:numFmt w:val="decimal"/>
      <w:isLgl/>
      <w:lvlText w:val="%1.%2.%3.%4."/>
      <w:lvlJc w:val="left"/>
      <w:pPr>
        <w:ind w:left="2715" w:hanging="1080"/>
      </w:pPr>
      <w:rPr>
        <w:rFonts w:hint="default"/>
      </w:rPr>
    </w:lvl>
    <w:lvl w:ilvl="4">
      <w:start w:val="1"/>
      <w:numFmt w:val="decimal"/>
      <w:isLgl/>
      <w:lvlText w:val="%1.%2.%3.%4.%5."/>
      <w:lvlJc w:val="left"/>
      <w:pPr>
        <w:ind w:left="2715" w:hanging="1080"/>
      </w:pPr>
      <w:rPr>
        <w:rFonts w:hint="default"/>
      </w:rPr>
    </w:lvl>
    <w:lvl w:ilvl="5">
      <w:start w:val="1"/>
      <w:numFmt w:val="decimal"/>
      <w:isLgl/>
      <w:lvlText w:val="%1.%2.%3.%4.%5.%6."/>
      <w:lvlJc w:val="left"/>
      <w:pPr>
        <w:ind w:left="3075" w:hanging="1440"/>
      </w:pPr>
      <w:rPr>
        <w:rFonts w:hint="default"/>
      </w:rPr>
    </w:lvl>
    <w:lvl w:ilvl="6">
      <w:start w:val="1"/>
      <w:numFmt w:val="decimal"/>
      <w:isLgl/>
      <w:lvlText w:val="%1.%2.%3.%4.%5.%6.%7."/>
      <w:lvlJc w:val="left"/>
      <w:pPr>
        <w:ind w:left="3075" w:hanging="1440"/>
      </w:pPr>
      <w:rPr>
        <w:rFonts w:hint="default"/>
      </w:rPr>
    </w:lvl>
    <w:lvl w:ilvl="7">
      <w:start w:val="1"/>
      <w:numFmt w:val="decimal"/>
      <w:isLgl/>
      <w:lvlText w:val="%1.%2.%3.%4.%5.%6.%7.%8."/>
      <w:lvlJc w:val="left"/>
      <w:pPr>
        <w:ind w:left="3435" w:hanging="1800"/>
      </w:pPr>
      <w:rPr>
        <w:rFonts w:hint="default"/>
      </w:rPr>
    </w:lvl>
    <w:lvl w:ilvl="8">
      <w:start w:val="1"/>
      <w:numFmt w:val="decimal"/>
      <w:isLgl/>
      <w:lvlText w:val="%1.%2.%3.%4.%5.%6.%7.%8.%9."/>
      <w:lvlJc w:val="left"/>
      <w:pPr>
        <w:ind w:left="3795" w:hanging="2160"/>
      </w:pPr>
      <w:rPr>
        <w:rFonts w:hint="default"/>
      </w:rPr>
    </w:lvl>
  </w:abstractNum>
  <w:abstractNum w:abstractNumId="6" w15:restartNumberingAfterBreak="0">
    <w:nsid w:val="410E77AF"/>
    <w:multiLevelType w:val="hybridMultilevel"/>
    <w:tmpl w:val="A2CE3E14"/>
    <w:lvl w:ilvl="0" w:tplc="280A0009">
      <w:start w:val="1"/>
      <w:numFmt w:val="bullet"/>
      <w:lvlText w:val=""/>
      <w:lvlJc w:val="left"/>
      <w:pPr>
        <w:ind w:left="2062" w:hanging="360"/>
      </w:pPr>
      <w:rPr>
        <w:rFonts w:ascii="Wingdings" w:hAnsi="Wingdings" w:hint="default"/>
      </w:rPr>
    </w:lvl>
    <w:lvl w:ilvl="1" w:tplc="280A0003" w:tentative="1">
      <w:start w:val="1"/>
      <w:numFmt w:val="bullet"/>
      <w:lvlText w:val="o"/>
      <w:lvlJc w:val="left"/>
      <w:pPr>
        <w:ind w:left="2782" w:hanging="360"/>
      </w:pPr>
      <w:rPr>
        <w:rFonts w:ascii="Courier New" w:hAnsi="Courier New" w:cs="Courier New" w:hint="default"/>
      </w:rPr>
    </w:lvl>
    <w:lvl w:ilvl="2" w:tplc="280A0005" w:tentative="1">
      <w:start w:val="1"/>
      <w:numFmt w:val="bullet"/>
      <w:lvlText w:val=""/>
      <w:lvlJc w:val="left"/>
      <w:pPr>
        <w:ind w:left="3502" w:hanging="360"/>
      </w:pPr>
      <w:rPr>
        <w:rFonts w:ascii="Wingdings" w:hAnsi="Wingdings" w:hint="default"/>
      </w:rPr>
    </w:lvl>
    <w:lvl w:ilvl="3" w:tplc="280A0001" w:tentative="1">
      <w:start w:val="1"/>
      <w:numFmt w:val="bullet"/>
      <w:lvlText w:val=""/>
      <w:lvlJc w:val="left"/>
      <w:pPr>
        <w:ind w:left="4222" w:hanging="360"/>
      </w:pPr>
      <w:rPr>
        <w:rFonts w:ascii="Symbol" w:hAnsi="Symbol" w:hint="default"/>
      </w:rPr>
    </w:lvl>
    <w:lvl w:ilvl="4" w:tplc="280A0003" w:tentative="1">
      <w:start w:val="1"/>
      <w:numFmt w:val="bullet"/>
      <w:lvlText w:val="o"/>
      <w:lvlJc w:val="left"/>
      <w:pPr>
        <w:ind w:left="4942" w:hanging="360"/>
      </w:pPr>
      <w:rPr>
        <w:rFonts w:ascii="Courier New" w:hAnsi="Courier New" w:cs="Courier New" w:hint="default"/>
      </w:rPr>
    </w:lvl>
    <w:lvl w:ilvl="5" w:tplc="280A0005" w:tentative="1">
      <w:start w:val="1"/>
      <w:numFmt w:val="bullet"/>
      <w:lvlText w:val=""/>
      <w:lvlJc w:val="left"/>
      <w:pPr>
        <w:ind w:left="5662" w:hanging="360"/>
      </w:pPr>
      <w:rPr>
        <w:rFonts w:ascii="Wingdings" w:hAnsi="Wingdings" w:hint="default"/>
      </w:rPr>
    </w:lvl>
    <w:lvl w:ilvl="6" w:tplc="280A0001" w:tentative="1">
      <w:start w:val="1"/>
      <w:numFmt w:val="bullet"/>
      <w:lvlText w:val=""/>
      <w:lvlJc w:val="left"/>
      <w:pPr>
        <w:ind w:left="6382" w:hanging="360"/>
      </w:pPr>
      <w:rPr>
        <w:rFonts w:ascii="Symbol" w:hAnsi="Symbol" w:hint="default"/>
      </w:rPr>
    </w:lvl>
    <w:lvl w:ilvl="7" w:tplc="280A0003" w:tentative="1">
      <w:start w:val="1"/>
      <w:numFmt w:val="bullet"/>
      <w:lvlText w:val="o"/>
      <w:lvlJc w:val="left"/>
      <w:pPr>
        <w:ind w:left="7102" w:hanging="360"/>
      </w:pPr>
      <w:rPr>
        <w:rFonts w:ascii="Courier New" w:hAnsi="Courier New" w:cs="Courier New" w:hint="default"/>
      </w:rPr>
    </w:lvl>
    <w:lvl w:ilvl="8" w:tplc="280A0005" w:tentative="1">
      <w:start w:val="1"/>
      <w:numFmt w:val="bullet"/>
      <w:lvlText w:val=""/>
      <w:lvlJc w:val="left"/>
      <w:pPr>
        <w:ind w:left="7822" w:hanging="360"/>
      </w:pPr>
      <w:rPr>
        <w:rFonts w:ascii="Wingdings" w:hAnsi="Wingdings" w:hint="default"/>
      </w:rPr>
    </w:lvl>
  </w:abstractNum>
  <w:abstractNum w:abstractNumId="7" w15:restartNumberingAfterBreak="0">
    <w:nsid w:val="484D6D20"/>
    <w:multiLevelType w:val="multilevel"/>
    <w:tmpl w:val="724E7A6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C632CD6"/>
    <w:multiLevelType w:val="hybridMultilevel"/>
    <w:tmpl w:val="7F42A6C0"/>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02C7965"/>
    <w:multiLevelType w:val="hybridMultilevel"/>
    <w:tmpl w:val="C0CAA3AA"/>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4D12787"/>
    <w:multiLevelType w:val="hybridMultilevel"/>
    <w:tmpl w:val="362A65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63D1F44"/>
    <w:multiLevelType w:val="multilevel"/>
    <w:tmpl w:val="46768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08092F"/>
    <w:multiLevelType w:val="hybridMultilevel"/>
    <w:tmpl w:val="F398C8BC"/>
    <w:lvl w:ilvl="0" w:tplc="280A0009">
      <w:start w:val="1"/>
      <w:numFmt w:val="bullet"/>
      <w:lvlText w:val=""/>
      <w:lvlJc w:val="left"/>
      <w:pPr>
        <w:ind w:left="501" w:hanging="360"/>
      </w:pPr>
      <w:rPr>
        <w:rFonts w:ascii="Wingdings" w:hAnsi="Wingdings" w:hint="default"/>
      </w:rPr>
    </w:lvl>
    <w:lvl w:ilvl="1" w:tplc="280A0003" w:tentative="1">
      <w:start w:val="1"/>
      <w:numFmt w:val="bullet"/>
      <w:lvlText w:val="o"/>
      <w:lvlJc w:val="left"/>
      <w:pPr>
        <w:ind w:left="1221" w:hanging="360"/>
      </w:pPr>
      <w:rPr>
        <w:rFonts w:ascii="Courier New" w:hAnsi="Courier New" w:cs="Courier New" w:hint="default"/>
      </w:rPr>
    </w:lvl>
    <w:lvl w:ilvl="2" w:tplc="280A0005" w:tentative="1">
      <w:start w:val="1"/>
      <w:numFmt w:val="bullet"/>
      <w:lvlText w:val=""/>
      <w:lvlJc w:val="left"/>
      <w:pPr>
        <w:ind w:left="1941" w:hanging="360"/>
      </w:pPr>
      <w:rPr>
        <w:rFonts w:ascii="Wingdings" w:hAnsi="Wingdings" w:hint="default"/>
      </w:rPr>
    </w:lvl>
    <w:lvl w:ilvl="3" w:tplc="280A0001" w:tentative="1">
      <w:start w:val="1"/>
      <w:numFmt w:val="bullet"/>
      <w:lvlText w:val=""/>
      <w:lvlJc w:val="left"/>
      <w:pPr>
        <w:ind w:left="2661" w:hanging="360"/>
      </w:pPr>
      <w:rPr>
        <w:rFonts w:ascii="Symbol" w:hAnsi="Symbol" w:hint="default"/>
      </w:rPr>
    </w:lvl>
    <w:lvl w:ilvl="4" w:tplc="280A0003" w:tentative="1">
      <w:start w:val="1"/>
      <w:numFmt w:val="bullet"/>
      <w:lvlText w:val="o"/>
      <w:lvlJc w:val="left"/>
      <w:pPr>
        <w:ind w:left="3381" w:hanging="360"/>
      </w:pPr>
      <w:rPr>
        <w:rFonts w:ascii="Courier New" w:hAnsi="Courier New" w:cs="Courier New" w:hint="default"/>
      </w:rPr>
    </w:lvl>
    <w:lvl w:ilvl="5" w:tplc="280A0005" w:tentative="1">
      <w:start w:val="1"/>
      <w:numFmt w:val="bullet"/>
      <w:lvlText w:val=""/>
      <w:lvlJc w:val="left"/>
      <w:pPr>
        <w:ind w:left="4101" w:hanging="360"/>
      </w:pPr>
      <w:rPr>
        <w:rFonts w:ascii="Wingdings" w:hAnsi="Wingdings" w:hint="default"/>
      </w:rPr>
    </w:lvl>
    <w:lvl w:ilvl="6" w:tplc="280A0001" w:tentative="1">
      <w:start w:val="1"/>
      <w:numFmt w:val="bullet"/>
      <w:lvlText w:val=""/>
      <w:lvlJc w:val="left"/>
      <w:pPr>
        <w:ind w:left="4821" w:hanging="360"/>
      </w:pPr>
      <w:rPr>
        <w:rFonts w:ascii="Symbol" w:hAnsi="Symbol" w:hint="default"/>
      </w:rPr>
    </w:lvl>
    <w:lvl w:ilvl="7" w:tplc="280A0003" w:tentative="1">
      <w:start w:val="1"/>
      <w:numFmt w:val="bullet"/>
      <w:lvlText w:val="o"/>
      <w:lvlJc w:val="left"/>
      <w:pPr>
        <w:ind w:left="5541" w:hanging="360"/>
      </w:pPr>
      <w:rPr>
        <w:rFonts w:ascii="Courier New" w:hAnsi="Courier New" w:cs="Courier New" w:hint="default"/>
      </w:rPr>
    </w:lvl>
    <w:lvl w:ilvl="8" w:tplc="280A0005" w:tentative="1">
      <w:start w:val="1"/>
      <w:numFmt w:val="bullet"/>
      <w:lvlText w:val=""/>
      <w:lvlJc w:val="left"/>
      <w:pPr>
        <w:ind w:left="6261" w:hanging="360"/>
      </w:pPr>
      <w:rPr>
        <w:rFonts w:ascii="Wingdings" w:hAnsi="Wingdings" w:hint="default"/>
      </w:rPr>
    </w:lvl>
  </w:abstractNum>
  <w:abstractNum w:abstractNumId="13" w15:restartNumberingAfterBreak="0">
    <w:nsid w:val="5F174043"/>
    <w:multiLevelType w:val="hybridMultilevel"/>
    <w:tmpl w:val="35489B46"/>
    <w:lvl w:ilvl="0" w:tplc="4D62333E">
      <w:start w:val="1"/>
      <w:numFmt w:val="bullet"/>
      <w:lvlText w:val=""/>
      <w:lvlJc w:val="left"/>
      <w:pPr>
        <w:ind w:left="1211" w:hanging="360"/>
      </w:pPr>
      <w:rPr>
        <w:rFonts w:ascii="Wingdings" w:hAnsi="Wingdings" w:hint="default"/>
        <w:color w:val="2E74B5" w:themeColor="accent1" w:themeShade="BF"/>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02D67CF"/>
    <w:multiLevelType w:val="multilevel"/>
    <w:tmpl w:val="661A6E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7D0F55"/>
    <w:multiLevelType w:val="hybridMultilevel"/>
    <w:tmpl w:val="C8760D8A"/>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8"/>
  </w:num>
  <w:num w:numId="4">
    <w:abstractNumId w:val="12"/>
  </w:num>
  <w:num w:numId="5">
    <w:abstractNumId w:val="15"/>
  </w:num>
  <w:num w:numId="6">
    <w:abstractNumId w:val="6"/>
  </w:num>
  <w:num w:numId="7">
    <w:abstractNumId w:val="4"/>
  </w:num>
  <w:num w:numId="8">
    <w:abstractNumId w:val="5"/>
  </w:num>
  <w:num w:numId="9">
    <w:abstractNumId w:val="1"/>
  </w:num>
  <w:num w:numId="10">
    <w:abstractNumId w:val="7"/>
  </w:num>
  <w:num w:numId="11">
    <w:abstractNumId w:val="14"/>
  </w:num>
  <w:num w:numId="12">
    <w:abstractNumId w:val="13"/>
  </w:num>
  <w:num w:numId="13">
    <w:abstractNumId w:val="11"/>
  </w:num>
  <w:num w:numId="14">
    <w:abstractNumId w:val="10"/>
  </w:num>
  <w:num w:numId="15">
    <w:abstractNumId w:val="9"/>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E7B"/>
    <w:rsid w:val="00005DF7"/>
    <w:rsid w:val="0002320E"/>
    <w:rsid w:val="00193CB5"/>
    <w:rsid w:val="002922D6"/>
    <w:rsid w:val="00396ACF"/>
    <w:rsid w:val="003D61ED"/>
    <w:rsid w:val="00480E7B"/>
    <w:rsid w:val="004F04C6"/>
    <w:rsid w:val="0054144C"/>
    <w:rsid w:val="00612EE1"/>
    <w:rsid w:val="0078768C"/>
    <w:rsid w:val="007B728E"/>
    <w:rsid w:val="007C37E6"/>
    <w:rsid w:val="008A7896"/>
    <w:rsid w:val="009C0324"/>
    <w:rsid w:val="009D1D25"/>
    <w:rsid w:val="00A46176"/>
    <w:rsid w:val="00AC2BD1"/>
    <w:rsid w:val="00B40A98"/>
    <w:rsid w:val="00B87091"/>
    <w:rsid w:val="00BD6495"/>
    <w:rsid w:val="00C25141"/>
    <w:rsid w:val="00CB57C2"/>
    <w:rsid w:val="00DB44F7"/>
    <w:rsid w:val="00E07581"/>
    <w:rsid w:val="00EF52CE"/>
    <w:rsid w:val="00F22CA6"/>
    <w:rsid w:val="00F30E69"/>
    <w:rsid w:val="00FB1FC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19C841"/>
  <w15:chartTrackingRefBased/>
  <w15:docId w15:val="{47CCAC94-5C6D-4643-A0E0-201266F3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1D25"/>
    <w:pPr>
      <w:ind w:left="720"/>
      <w:contextualSpacing/>
    </w:pPr>
  </w:style>
  <w:style w:type="character" w:styleId="Hipervnculo">
    <w:name w:val="Hyperlink"/>
    <w:basedOn w:val="Fuentedeprrafopredeter"/>
    <w:uiPriority w:val="99"/>
    <w:unhideWhenUsed/>
    <w:rsid w:val="009C0324"/>
    <w:rPr>
      <w:color w:val="0000FF"/>
      <w:u w:val="single"/>
    </w:rPr>
  </w:style>
  <w:style w:type="paragraph" w:styleId="NormalWeb">
    <w:name w:val="Normal (Web)"/>
    <w:basedOn w:val="Normal"/>
    <w:uiPriority w:val="99"/>
    <w:semiHidden/>
    <w:unhideWhenUsed/>
    <w:rsid w:val="008A7896"/>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A46176"/>
    <w:rPr>
      <w:b/>
      <w:bCs/>
    </w:rPr>
  </w:style>
  <w:style w:type="character" w:styleId="nfasis">
    <w:name w:val="Emphasis"/>
    <w:basedOn w:val="Fuentedeprrafopredeter"/>
    <w:uiPriority w:val="20"/>
    <w:qFormat/>
    <w:rsid w:val="00A46176"/>
    <w:rPr>
      <w:i/>
      <w:iCs/>
    </w:rPr>
  </w:style>
  <w:style w:type="paragraph" w:styleId="Encabezado">
    <w:name w:val="header"/>
    <w:basedOn w:val="Normal"/>
    <w:link w:val="EncabezadoCar"/>
    <w:uiPriority w:val="99"/>
    <w:unhideWhenUsed/>
    <w:rsid w:val="00AC2B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C2BD1"/>
  </w:style>
  <w:style w:type="paragraph" w:styleId="Piedepgina">
    <w:name w:val="footer"/>
    <w:basedOn w:val="Normal"/>
    <w:link w:val="PiedepginaCar"/>
    <w:uiPriority w:val="99"/>
    <w:unhideWhenUsed/>
    <w:rsid w:val="00AC2B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C2B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557631">
      <w:bodyDiv w:val="1"/>
      <w:marLeft w:val="0"/>
      <w:marRight w:val="0"/>
      <w:marTop w:val="0"/>
      <w:marBottom w:val="0"/>
      <w:divBdr>
        <w:top w:val="none" w:sz="0" w:space="0" w:color="auto"/>
        <w:left w:val="none" w:sz="0" w:space="0" w:color="auto"/>
        <w:bottom w:val="none" w:sz="0" w:space="0" w:color="auto"/>
        <w:right w:val="none" w:sz="0" w:space="0" w:color="auto"/>
      </w:divBdr>
    </w:div>
    <w:div w:id="515536773">
      <w:bodyDiv w:val="1"/>
      <w:marLeft w:val="0"/>
      <w:marRight w:val="0"/>
      <w:marTop w:val="0"/>
      <w:marBottom w:val="0"/>
      <w:divBdr>
        <w:top w:val="none" w:sz="0" w:space="0" w:color="auto"/>
        <w:left w:val="none" w:sz="0" w:space="0" w:color="auto"/>
        <w:bottom w:val="none" w:sz="0" w:space="0" w:color="auto"/>
        <w:right w:val="none" w:sz="0" w:space="0" w:color="auto"/>
      </w:divBdr>
    </w:div>
    <w:div w:id="520052143">
      <w:bodyDiv w:val="1"/>
      <w:marLeft w:val="0"/>
      <w:marRight w:val="0"/>
      <w:marTop w:val="0"/>
      <w:marBottom w:val="0"/>
      <w:divBdr>
        <w:top w:val="none" w:sz="0" w:space="0" w:color="auto"/>
        <w:left w:val="none" w:sz="0" w:space="0" w:color="auto"/>
        <w:bottom w:val="none" w:sz="0" w:space="0" w:color="auto"/>
        <w:right w:val="none" w:sz="0" w:space="0" w:color="auto"/>
      </w:divBdr>
    </w:div>
    <w:div w:id="756902816">
      <w:bodyDiv w:val="1"/>
      <w:marLeft w:val="0"/>
      <w:marRight w:val="0"/>
      <w:marTop w:val="0"/>
      <w:marBottom w:val="0"/>
      <w:divBdr>
        <w:top w:val="none" w:sz="0" w:space="0" w:color="auto"/>
        <w:left w:val="none" w:sz="0" w:space="0" w:color="auto"/>
        <w:bottom w:val="none" w:sz="0" w:space="0" w:color="auto"/>
        <w:right w:val="none" w:sz="0" w:space="0" w:color="auto"/>
      </w:divBdr>
    </w:div>
    <w:div w:id="1126897745">
      <w:bodyDiv w:val="1"/>
      <w:marLeft w:val="0"/>
      <w:marRight w:val="0"/>
      <w:marTop w:val="0"/>
      <w:marBottom w:val="0"/>
      <w:divBdr>
        <w:top w:val="none" w:sz="0" w:space="0" w:color="auto"/>
        <w:left w:val="none" w:sz="0" w:space="0" w:color="auto"/>
        <w:bottom w:val="none" w:sz="0" w:space="0" w:color="auto"/>
        <w:right w:val="none" w:sz="0" w:space="0" w:color="auto"/>
      </w:divBdr>
    </w:div>
    <w:div w:id="1189947915">
      <w:bodyDiv w:val="1"/>
      <w:marLeft w:val="0"/>
      <w:marRight w:val="0"/>
      <w:marTop w:val="0"/>
      <w:marBottom w:val="0"/>
      <w:divBdr>
        <w:top w:val="none" w:sz="0" w:space="0" w:color="auto"/>
        <w:left w:val="none" w:sz="0" w:space="0" w:color="auto"/>
        <w:bottom w:val="none" w:sz="0" w:space="0" w:color="auto"/>
        <w:right w:val="none" w:sz="0" w:space="0" w:color="auto"/>
      </w:divBdr>
    </w:div>
    <w:div w:id="1406339785">
      <w:bodyDiv w:val="1"/>
      <w:marLeft w:val="0"/>
      <w:marRight w:val="0"/>
      <w:marTop w:val="0"/>
      <w:marBottom w:val="0"/>
      <w:divBdr>
        <w:top w:val="none" w:sz="0" w:space="0" w:color="auto"/>
        <w:left w:val="none" w:sz="0" w:space="0" w:color="auto"/>
        <w:bottom w:val="none" w:sz="0" w:space="0" w:color="auto"/>
        <w:right w:val="none" w:sz="0" w:space="0" w:color="auto"/>
      </w:divBdr>
    </w:div>
    <w:div w:id="1406416363">
      <w:bodyDiv w:val="1"/>
      <w:marLeft w:val="0"/>
      <w:marRight w:val="0"/>
      <w:marTop w:val="0"/>
      <w:marBottom w:val="0"/>
      <w:divBdr>
        <w:top w:val="none" w:sz="0" w:space="0" w:color="auto"/>
        <w:left w:val="none" w:sz="0" w:space="0" w:color="auto"/>
        <w:bottom w:val="none" w:sz="0" w:space="0" w:color="auto"/>
        <w:right w:val="none" w:sz="0" w:space="0" w:color="auto"/>
      </w:divBdr>
    </w:div>
    <w:div w:id="1654021021">
      <w:bodyDiv w:val="1"/>
      <w:marLeft w:val="0"/>
      <w:marRight w:val="0"/>
      <w:marTop w:val="0"/>
      <w:marBottom w:val="0"/>
      <w:divBdr>
        <w:top w:val="none" w:sz="0" w:space="0" w:color="auto"/>
        <w:left w:val="none" w:sz="0" w:space="0" w:color="auto"/>
        <w:bottom w:val="none" w:sz="0" w:space="0" w:color="auto"/>
        <w:right w:val="none" w:sz="0" w:space="0" w:color="auto"/>
      </w:divBdr>
    </w:div>
    <w:div w:id="1854612369">
      <w:bodyDiv w:val="1"/>
      <w:marLeft w:val="0"/>
      <w:marRight w:val="0"/>
      <w:marTop w:val="0"/>
      <w:marBottom w:val="0"/>
      <w:divBdr>
        <w:top w:val="none" w:sz="0" w:space="0" w:color="auto"/>
        <w:left w:val="none" w:sz="0" w:space="0" w:color="auto"/>
        <w:bottom w:val="none" w:sz="0" w:space="0" w:color="auto"/>
        <w:right w:val="none" w:sz="0" w:space="0" w:color="auto"/>
      </w:divBdr>
    </w:div>
    <w:div w:id="1924559136">
      <w:bodyDiv w:val="1"/>
      <w:marLeft w:val="0"/>
      <w:marRight w:val="0"/>
      <w:marTop w:val="0"/>
      <w:marBottom w:val="0"/>
      <w:divBdr>
        <w:top w:val="none" w:sz="0" w:space="0" w:color="auto"/>
        <w:left w:val="none" w:sz="0" w:space="0" w:color="auto"/>
        <w:bottom w:val="none" w:sz="0" w:space="0" w:color="auto"/>
        <w:right w:val="none" w:sz="0" w:space="0" w:color="auto"/>
      </w:divBdr>
    </w:div>
    <w:div w:id="2056924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hyperlink" Target="http://www.eltaichixinyi.com/Home/presentacion/articulos/tecnicas/el-wushu" TargetMode="External"/><Relationship Id="rId18" Type="http://schemas.openxmlformats.org/officeDocument/2006/relationships/hyperlink" Target="https://okdiario.com/vida-sana/2015/06/06/como-combatir-el-asma-512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www.eltaichixinyi.com/Home/presentacion/articulos/conceptos-filosoficos/la-teoria-del-yin-yang-i" TargetMode="External"/><Relationship Id="rId17" Type="http://schemas.openxmlformats.org/officeDocument/2006/relationships/hyperlink" Target="https://okdiario.com/vida-sana/2017/10/10/cuales-son-mejores-ejercicios-articulaciones-72806" TargetMode="External"/><Relationship Id="rId2" Type="http://schemas.openxmlformats.org/officeDocument/2006/relationships/styles" Target="styles.xml"/><Relationship Id="rId16" Type="http://schemas.openxmlformats.org/officeDocument/2006/relationships/hyperlink" Target="https://okdiario.com/vida-sana/2017/04/21/conoce-beneficios-meditacion-41496"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ltaichixinyi.com/Home/presentacion/articulos/conceptos-filosoficos/tao-y-taoismo" TargetMode="External"/><Relationship Id="rId5" Type="http://schemas.openxmlformats.org/officeDocument/2006/relationships/footnotes" Target="footnotes.xml"/><Relationship Id="rId15" Type="http://schemas.openxmlformats.org/officeDocument/2006/relationships/hyperlink" Target="http://www.amalur-zen.com/blog/shen-la-mente-espiritu" TargetMode="External"/><Relationship Id="rId10" Type="http://schemas.openxmlformats.org/officeDocument/2006/relationships/hyperlink" Target="http://www.eltaichixinyi.com/Home/presentacion/sobre-el-tai-chi" TargetMode="External"/><Relationship Id="rId19" Type="http://schemas.openxmlformats.org/officeDocument/2006/relationships/hyperlink" Target="http://www.sld.cu/galerias/pdf/sitios/santiagodecuba/tai_chi_chuan.pdf"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www.definicionabc.com/general/equilibrio.php" TargetMode="Externa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14</Pages>
  <Words>3498</Words>
  <Characters>19244</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juan ruiz</cp:lastModifiedBy>
  <cp:revision>6</cp:revision>
  <dcterms:created xsi:type="dcterms:W3CDTF">2019-10-13T22:59:00Z</dcterms:created>
  <dcterms:modified xsi:type="dcterms:W3CDTF">2019-10-14T21:43:00Z</dcterms:modified>
</cp:coreProperties>
</file>