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15306B" w14:textId="0B0A429D" w:rsidR="00324A2B" w:rsidRDefault="00324A2B" w:rsidP="00F04D69">
      <w:pPr>
        <w:jc w:val="center"/>
        <w:rPr>
          <w:rFonts w:ascii="Arial" w:hAnsi="Arial" w:cs="Arial"/>
          <w:b/>
          <w:bCs/>
          <w:sz w:val="32"/>
          <w:szCs w:val="32"/>
          <w:lang w:val="es-ES"/>
        </w:rPr>
      </w:pPr>
      <w:r>
        <w:rPr>
          <w:rFonts w:ascii="Arial" w:hAnsi="Arial" w:cs="Arial"/>
          <w:b/>
          <w:bCs/>
          <w:sz w:val="32"/>
          <w:szCs w:val="32"/>
          <w:lang w:val="es-ES"/>
        </w:rPr>
        <w:t>Documentación Automatización rueda de la vida</w:t>
      </w:r>
    </w:p>
    <w:p w14:paraId="54934CEA" w14:textId="77777777" w:rsidR="00324A2B" w:rsidRDefault="00324A2B" w:rsidP="00F04D69">
      <w:pPr>
        <w:jc w:val="center"/>
        <w:rPr>
          <w:rFonts w:ascii="Arial" w:hAnsi="Arial" w:cs="Arial"/>
          <w:b/>
          <w:bCs/>
          <w:sz w:val="32"/>
          <w:szCs w:val="32"/>
          <w:lang w:val="es-ES"/>
        </w:rPr>
      </w:pPr>
    </w:p>
    <w:p w14:paraId="11F94BC1" w14:textId="77777777" w:rsidR="00324A2B" w:rsidRDefault="00324A2B" w:rsidP="00F04D69">
      <w:pPr>
        <w:jc w:val="center"/>
        <w:rPr>
          <w:rFonts w:ascii="Arial" w:hAnsi="Arial" w:cs="Arial"/>
          <w:b/>
          <w:bCs/>
          <w:sz w:val="32"/>
          <w:szCs w:val="32"/>
          <w:lang w:val="es-ES"/>
        </w:rPr>
      </w:pPr>
    </w:p>
    <w:p w14:paraId="7980299D" w14:textId="19EF721C" w:rsidR="00324A2B" w:rsidRDefault="00324A2B" w:rsidP="00F04D69">
      <w:pPr>
        <w:jc w:val="center"/>
        <w:rPr>
          <w:rFonts w:ascii="Arial" w:hAnsi="Arial" w:cs="Arial"/>
          <w:b/>
          <w:bCs/>
          <w:sz w:val="32"/>
          <w:szCs w:val="32"/>
          <w:lang w:val="es-ES"/>
        </w:rPr>
      </w:pPr>
      <w:r>
        <w:rPr>
          <w:rFonts w:ascii="Arial" w:hAnsi="Arial" w:cs="Arial"/>
          <w:b/>
          <w:bCs/>
          <w:sz w:val="32"/>
          <w:szCs w:val="32"/>
          <w:lang w:val="es-ES"/>
        </w:rPr>
        <w:t>Ficha: 2795599</w:t>
      </w:r>
    </w:p>
    <w:p w14:paraId="7558AA61" w14:textId="77777777" w:rsidR="00324A2B" w:rsidRDefault="00324A2B" w:rsidP="00F04D69">
      <w:pPr>
        <w:jc w:val="center"/>
        <w:rPr>
          <w:rFonts w:ascii="Arial" w:hAnsi="Arial" w:cs="Arial"/>
          <w:b/>
          <w:bCs/>
          <w:sz w:val="32"/>
          <w:szCs w:val="32"/>
          <w:lang w:val="es-ES"/>
        </w:rPr>
      </w:pPr>
    </w:p>
    <w:p w14:paraId="341CE410" w14:textId="77777777" w:rsidR="00324A2B" w:rsidRDefault="00324A2B" w:rsidP="00F04D69">
      <w:pPr>
        <w:jc w:val="center"/>
        <w:rPr>
          <w:rFonts w:ascii="Arial" w:hAnsi="Arial" w:cs="Arial"/>
          <w:b/>
          <w:bCs/>
          <w:sz w:val="32"/>
          <w:szCs w:val="32"/>
          <w:lang w:val="es-ES"/>
        </w:rPr>
      </w:pPr>
    </w:p>
    <w:p w14:paraId="0B8E9C0E" w14:textId="15C92953" w:rsidR="00324A2B" w:rsidRDefault="00324A2B" w:rsidP="00F04D69">
      <w:pPr>
        <w:jc w:val="center"/>
        <w:rPr>
          <w:rFonts w:ascii="Arial" w:hAnsi="Arial" w:cs="Arial"/>
          <w:b/>
          <w:bCs/>
          <w:sz w:val="32"/>
          <w:szCs w:val="32"/>
          <w:lang w:val="es-ES"/>
        </w:rPr>
      </w:pPr>
      <w:r>
        <w:rPr>
          <w:rFonts w:ascii="Arial" w:hAnsi="Arial" w:cs="Arial"/>
          <w:b/>
          <w:bCs/>
          <w:sz w:val="32"/>
          <w:szCs w:val="32"/>
          <w:lang w:val="es-ES"/>
        </w:rPr>
        <w:t>Julian Estiven Posso Cataño</w:t>
      </w:r>
    </w:p>
    <w:p w14:paraId="626CE8A5" w14:textId="54BFA2EB" w:rsidR="00324A2B" w:rsidRDefault="00324A2B" w:rsidP="00F04D69">
      <w:pPr>
        <w:jc w:val="center"/>
        <w:rPr>
          <w:rFonts w:ascii="Arial" w:hAnsi="Arial" w:cs="Arial"/>
          <w:b/>
          <w:bCs/>
          <w:sz w:val="32"/>
          <w:szCs w:val="32"/>
          <w:lang w:val="es-ES"/>
        </w:rPr>
      </w:pPr>
      <w:r>
        <w:rPr>
          <w:rFonts w:ascii="Arial" w:hAnsi="Arial" w:cs="Arial"/>
          <w:b/>
          <w:bCs/>
          <w:sz w:val="32"/>
          <w:szCs w:val="32"/>
          <w:lang w:val="es-ES"/>
        </w:rPr>
        <w:t xml:space="preserve">Gerónimo Trujillo Bustamante </w:t>
      </w:r>
    </w:p>
    <w:p w14:paraId="6344DC0E" w14:textId="129D984D" w:rsidR="00324A2B" w:rsidRDefault="00324A2B" w:rsidP="00F04D69">
      <w:pPr>
        <w:jc w:val="center"/>
        <w:rPr>
          <w:rFonts w:ascii="Arial" w:hAnsi="Arial" w:cs="Arial"/>
          <w:b/>
          <w:bCs/>
          <w:sz w:val="32"/>
          <w:szCs w:val="32"/>
          <w:lang w:val="es-ES"/>
        </w:rPr>
      </w:pPr>
      <w:r>
        <w:rPr>
          <w:rFonts w:ascii="Arial" w:hAnsi="Arial" w:cs="Arial"/>
          <w:b/>
          <w:bCs/>
          <w:sz w:val="32"/>
          <w:szCs w:val="32"/>
          <w:lang w:val="es-ES"/>
        </w:rPr>
        <w:t xml:space="preserve">Juan Pablo Ruiz Marín </w:t>
      </w:r>
    </w:p>
    <w:p w14:paraId="6E866510" w14:textId="77777777" w:rsidR="00324A2B" w:rsidRDefault="00324A2B" w:rsidP="00F04D69">
      <w:pPr>
        <w:jc w:val="center"/>
        <w:rPr>
          <w:rFonts w:ascii="Arial" w:hAnsi="Arial" w:cs="Arial"/>
          <w:b/>
          <w:bCs/>
          <w:sz w:val="32"/>
          <w:szCs w:val="32"/>
          <w:lang w:val="es-ES"/>
        </w:rPr>
      </w:pPr>
    </w:p>
    <w:p w14:paraId="11A69FCF" w14:textId="77777777" w:rsidR="00324A2B" w:rsidRDefault="00324A2B" w:rsidP="00F04D69">
      <w:pPr>
        <w:jc w:val="center"/>
        <w:rPr>
          <w:rFonts w:ascii="Arial" w:hAnsi="Arial" w:cs="Arial"/>
          <w:b/>
          <w:bCs/>
          <w:sz w:val="32"/>
          <w:szCs w:val="32"/>
          <w:lang w:val="es-ES"/>
        </w:rPr>
      </w:pPr>
    </w:p>
    <w:p w14:paraId="7C533F8A" w14:textId="77777777" w:rsidR="00324A2B" w:rsidRDefault="00324A2B" w:rsidP="00F04D69">
      <w:pPr>
        <w:jc w:val="center"/>
        <w:rPr>
          <w:rFonts w:ascii="Arial" w:hAnsi="Arial" w:cs="Arial"/>
          <w:b/>
          <w:bCs/>
          <w:sz w:val="32"/>
          <w:szCs w:val="32"/>
          <w:lang w:val="es-ES"/>
        </w:rPr>
      </w:pPr>
    </w:p>
    <w:p w14:paraId="087F93C9" w14:textId="77777777" w:rsidR="00324A2B" w:rsidRDefault="00324A2B" w:rsidP="00F04D69">
      <w:pPr>
        <w:jc w:val="center"/>
        <w:rPr>
          <w:rFonts w:ascii="Arial" w:hAnsi="Arial" w:cs="Arial"/>
          <w:b/>
          <w:bCs/>
          <w:sz w:val="32"/>
          <w:szCs w:val="32"/>
          <w:lang w:val="es-ES"/>
        </w:rPr>
      </w:pPr>
    </w:p>
    <w:p w14:paraId="5DF02A48" w14:textId="77777777" w:rsidR="00324A2B" w:rsidRDefault="00324A2B" w:rsidP="00F04D69">
      <w:pPr>
        <w:jc w:val="center"/>
        <w:rPr>
          <w:rFonts w:ascii="Arial" w:hAnsi="Arial" w:cs="Arial"/>
          <w:b/>
          <w:bCs/>
          <w:sz w:val="32"/>
          <w:szCs w:val="32"/>
          <w:lang w:val="es-ES"/>
        </w:rPr>
      </w:pPr>
    </w:p>
    <w:p w14:paraId="5CDE8A2D" w14:textId="77777777" w:rsidR="00324A2B" w:rsidRDefault="00324A2B" w:rsidP="00F04D69">
      <w:pPr>
        <w:jc w:val="center"/>
        <w:rPr>
          <w:rFonts w:ascii="Arial" w:hAnsi="Arial" w:cs="Arial"/>
          <w:b/>
          <w:bCs/>
          <w:sz w:val="32"/>
          <w:szCs w:val="32"/>
          <w:lang w:val="es-ES"/>
        </w:rPr>
      </w:pPr>
    </w:p>
    <w:p w14:paraId="08C8994F" w14:textId="77777777" w:rsidR="00324A2B" w:rsidRDefault="00324A2B" w:rsidP="00F04D69">
      <w:pPr>
        <w:jc w:val="center"/>
        <w:rPr>
          <w:rFonts w:ascii="Arial" w:hAnsi="Arial" w:cs="Arial"/>
          <w:b/>
          <w:bCs/>
          <w:sz w:val="32"/>
          <w:szCs w:val="32"/>
          <w:lang w:val="es-ES"/>
        </w:rPr>
      </w:pPr>
    </w:p>
    <w:p w14:paraId="3C50BA22" w14:textId="77777777" w:rsidR="00324A2B" w:rsidRDefault="00324A2B" w:rsidP="00F04D69">
      <w:pPr>
        <w:jc w:val="center"/>
        <w:rPr>
          <w:rFonts w:ascii="Arial" w:hAnsi="Arial" w:cs="Arial"/>
          <w:b/>
          <w:bCs/>
          <w:sz w:val="32"/>
          <w:szCs w:val="32"/>
          <w:lang w:val="es-ES"/>
        </w:rPr>
      </w:pPr>
    </w:p>
    <w:p w14:paraId="54A0C453" w14:textId="77777777" w:rsidR="00324A2B" w:rsidRDefault="00324A2B" w:rsidP="00F04D69">
      <w:pPr>
        <w:jc w:val="center"/>
        <w:rPr>
          <w:rFonts w:ascii="Arial" w:hAnsi="Arial" w:cs="Arial"/>
          <w:b/>
          <w:bCs/>
          <w:sz w:val="32"/>
          <w:szCs w:val="32"/>
          <w:lang w:val="es-ES"/>
        </w:rPr>
      </w:pPr>
    </w:p>
    <w:p w14:paraId="17118BAD" w14:textId="77777777" w:rsidR="00324A2B" w:rsidRDefault="00324A2B" w:rsidP="00F04D69">
      <w:pPr>
        <w:jc w:val="center"/>
        <w:rPr>
          <w:rFonts w:ascii="Arial" w:hAnsi="Arial" w:cs="Arial"/>
          <w:b/>
          <w:bCs/>
          <w:sz w:val="32"/>
          <w:szCs w:val="32"/>
          <w:lang w:val="es-ES"/>
        </w:rPr>
      </w:pPr>
    </w:p>
    <w:p w14:paraId="79DBFE19" w14:textId="77777777" w:rsidR="00324A2B" w:rsidRDefault="00324A2B" w:rsidP="00F04D69">
      <w:pPr>
        <w:jc w:val="center"/>
        <w:rPr>
          <w:rFonts w:ascii="Arial" w:hAnsi="Arial" w:cs="Arial"/>
          <w:b/>
          <w:bCs/>
          <w:sz w:val="32"/>
          <w:szCs w:val="32"/>
          <w:lang w:val="es-ES"/>
        </w:rPr>
      </w:pPr>
    </w:p>
    <w:p w14:paraId="0357FAD8" w14:textId="77777777" w:rsidR="00324A2B" w:rsidRDefault="00324A2B" w:rsidP="00F04D69">
      <w:pPr>
        <w:jc w:val="center"/>
        <w:rPr>
          <w:rFonts w:ascii="Arial" w:hAnsi="Arial" w:cs="Arial"/>
          <w:b/>
          <w:bCs/>
          <w:sz w:val="32"/>
          <w:szCs w:val="32"/>
          <w:lang w:val="es-ES"/>
        </w:rPr>
      </w:pPr>
    </w:p>
    <w:p w14:paraId="44F7E9DF" w14:textId="77777777" w:rsidR="00324A2B" w:rsidRDefault="00324A2B" w:rsidP="00F04D69">
      <w:pPr>
        <w:jc w:val="center"/>
        <w:rPr>
          <w:rFonts w:ascii="Arial" w:hAnsi="Arial" w:cs="Arial"/>
          <w:b/>
          <w:bCs/>
          <w:sz w:val="32"/>
          <w:szCs w:val="32"/>
          <w:lang w:val="es-ES"/>
        </w:rPr>
      </w:pPr>
    </w:p>
    <w:p w14:paraId="6CC75D0A" w14:textId="77777777" w:rsidR="00324A2B" w:rsidRDefault="00324A2B" w:rsidP="00324A2B">
      <w:pPr>
        <w:rPr>
          <w:rFonts w:ascii="Arial" w:hAnsi="Arial" w:cs="Arial"/>
          <w:b/>
          <w:bCs/>
          <w:sz w:val="32"/>
          <w:szCs w:val="32"/>
          <w:lang w:val="es-ES"/>
        </w:rPr>
      </w:pPr>
    </w:p>
    <w:p w14:paraId="319987A0" w14:textId="77777777" w:rsidR="00324A2B" w:rsidRPr="00324A2B" w:rsidRDefault="00324A2B" w:rsidP="00324A2B">
      <w:pPr>
        <w:rPr>
          <w:rFonts w:ascii="Arial" w:hAnsi="Arial" w:cs="Arial"/>
          <w:b/>
          <w:bCs/>
          <w:sz w:val="24"/>
          <w:szCs w:val="24"/>
          <w:lang w:val="es-MX"/>
        </w:rPr>
      </w:pPr>
      <w:r w:rsidRPr="00324A2B">
        <w:rPr>
          <w:rFonts w:ascii="Arial" w:hAnsi="Arial" w:cs="Arial"/>
          <w:b/>
          <w:bCs/>
          <w:sz w:val="24"/>
          <w:szCs w:val="24"/>
          <w:lang w:val="es-MX"/>
        </w:rPr>
        <w:lastRenderedPageBreak/>
        <w:t>Resumen de la Automatización y Análisis de Datos</w:t>
      </w:r>
    </w:p>
    <w:p w14:paraId="69F4C76F" w14:textId="77777777" w:rsidR="00324A2B" w:rsidRDefault="00324A2B" w:rsidP="00324A2B">
      <w:pPr>
        <w:rPr>
          <w:rFonts w:ascii="Arial" w:hAnsi="Arial" w:cs="Arial"/>
          <w:sz w:val="24"/>
          <w:szCs w:val="24"/>
          <w:lang w:val="es-MX"/>
        </w:rPr>
      </w:pPr>
      <w:r w:rsidRPr="00324A2B">
        <w:rPr>
          <w:rFonts w:ascii="Arial" w:hAnsi="Arial" w:cs="Arial"/>
          <w:sz w:val="24"/>
          <w:szCs w:val="24"/>
          <w:lang w:val="es-MX"/>
        </w:rPr>
        <w:t>La automatización y el análisis de datos son herramientas clave en la optimización de procesos y la toma de decisiones. Este documento describe el proceso seguido para automatizar la recolección y visualización de datos.</w:t>
      </w:r>
    </w:p>
    <w:p w14:paraId="15E56722" w14:textId="77777777" w:rsidR="00324A2B" w:rsidRPr="00324A2B" w:rsidRDefault="00324A2B" w:rsidP="00324A2B">
      <w:pPr>
        <w:rPr>
          <w:rFonts w:ascii="Arial" w:hAnsi="Arial" w:cs="Arial"/>
          <w:sz w:val="24"/>
          <w:szCs w:val="24"/>
          <w:lang w:val="es-MX"/>
        </w:rPr>
      </w:pPr>
    </w:p>
    <w:p w14:paraId="6E93E402" w14:textId="77777777" w:rsidR="00324A2B" w:rsidRPr="00324A2B" w:rsidRDefault="00324A2B" w:rsidP="00324A2B">
      <w:pPr>
        <w:rPr>
          <w:rFonts w:ascii="Arial" w:hAnsi="Arial" w:cs="Arial"/>
          <w:b/>
          <w:bCs/>
          <w:sz w:val="32"/>
          <w:szCs w:val="32"/>
          <w:lang w:val="es-MX"/>
        </w:rPr>
      </w:pPr>
      <w:r w:rsidRPr="00324A2B">
        <w:rPr>
          <w:rFonts w:ascii="Arial" w:hAnsi="Arial" w:cs="Arial"/>
          <w:b/>
          <w:bCs/>
          <w:sz w:val="32"/>
          <w:szCs w:val="32"/>
          <w:lang w:val="es-MX"/>
        </w:rPr>
        <w:t>Desarrollo del Proyecto</w:t>
      </w:r>
    </w:p>
    <w:p w14:paraId="3A9F1624" w14:textId="77777777" w:rsidR="00324A2B" w:rsidRPr="00324A2B" w:rsidRDefault="00324A2B" w:rsidP="00324A2B">
      <w:pPr>
        <w:rPr>
          <w:rFonts w:ascii="Arial" w:hAnsi="Arial" w:cs="Arial"/>
          <w:sz w:val="24"/>
          <w:szCs w:val="24"/>
          <w:lang w:val="es-MX"/>
        </w:rPr>
      </w:pPr>
      <w:r w:rsidRPr="00324A2B">
        <w:rPr>
          <w:rFonts w:ascii="Arial" w:hAnsi="Arial" w:cs="Arial"/>
          <w:sz w:val="24"/>
          <w:szCs w:val="24"/>
          <w:lang w:val="es-MX"/>
        </w:rPr>
        <w:t>En primer lugar, se realizó un boceto rápido en Microsoft Excel, donde los datos fueron introducidos manualmente junto con su respectiva gráfica. Esto permitió una primera aproximación al análisis de la información.</w:t>
      </w:r>
    </w:p>
    <w:p w14:paraId="17C6E543" w14:textId="38D1A817" w:rsidR="00F04D69" w:rsidRDefault="00F04D69" w:rsidP="00F04D69">
      <w:pPr>
        <w:rPr>
          <w:rFonts w:ascii="Arial" w:hAnsi="Arial" w:cs="Arial"/>
          <w:sz w:val="24"/>
          <w:szCs w:val="24"/>
          <w:lang w:val="es-ES"/>
        </w:rPr>
      </w:pPr>
      <w:r>
        <w:rPr>
          <w:noProof/>
        </w:rPr>
        <w:drawing>
          <wp:inline distT="0" distB="0" distL="0" distR="0" wp14:anchorId="5E2A4CB3" wp14:editId="446A7CA6">
            <wp:extent cx="5612130" cy="1744345"/>
            <wp:effectExtent l="0" t="0" r="7620" b="8255"/>
            <wp:docPr id="5078284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828469" name=""/>
                    <pic:cNvPicPr/>
                  </pic:nvPicPr>
                  <pic:blipFill>
                    <a:blip r:embed="rId8"/>
                    <a:stretch>
                      <a:fillRect/>
                    </a:stretch>
                  </pic:blipFill>
                  <pic:spPr>
                    <a:xfrm>
                      <a:off x="0" y="0"/>
                      <a:ext cx="5612130" cy="1744345"/>
                    </a:xfrm>
                    <a:prstGeom prst="rect">
                      <a:avLst/>
                    </a:prstGeom>
                  </pic:spPr>
                </pic:pic>
              </a:graphicData>
            </a:graphic>
          </wp:inline>
        </w:drawing>
      </w:r>
    </w:p>
    <w:p w14:paraId="31C159D9" w14:textId="77777777" w:rsidR="0090158F" w:rsidRDefault="0090158F" w:rsidP="00F04D69">
      <w:pPr>
        <w:rPr>
          <w:rFonts w:ascii="Arial" w:hAnsi="Arial" w:cs="Arial"/>
          <w:sz w:val="24"/>
          <w:szCs w:val="24"/>
          <w:lang w:val="es-ES"/>
        </w:rPr>
      </w:pPr>
    </w:p>
    <w:p w14:paraId="3DED9D8A" w14:textId="5FC18668" w:rsidR="00324A2B" w:rsidRPr="00324A2B" w:rsidRDefault="00324A2B" w:rsidP="00324A2B">
      <w:pPr>
        <w:rPr>
          <w:rFonts w:ascii="Arial" w:hAnsi="Arial" w:cs="Arial"/>
          <w:sz w:val="24"/>
          <w:szCs w:val="24"/>
          <w:lang w:val="es-MX"/>
        </w:rPr>
      </w:pPr>
      <w:r w:rsidRPr="00324A2B">
        <w:rPr>
          <w:rFonts w:ascii="Arial" w:hAnsi="Arial" w:cs="Arial"/>
          <w:sz w:val="24"/>
          <w:szCs w:val="24"/>
          <w:lang w:val="es-MX"/>
        </w:rPr>
        <w:t>Posteriormente, se buscó automatizar el proceso utilizando tecnologías proporcionadas por Google. Se combinó Google Forms con Google Sheets y Google Apps Script, lo que permitió mejorar la eficiencia en la recolección y análisis de datos.</w:t>
      </w:r>
    </w:p>
    <w:p w14:paraId="54759024" w14:textId="77777777" w:rsidR="00324A2B" w:rsidRPr="00324A2B" w:rsidRDefault="00324A2B" w:rsidP="00324A2B">
      <w:pPr>
        <w:numPr>
          <w:ilvl w:val="0"/>
          <w:numId w:val="1"/>
        </w:numPr>
        <w:rPr>
          <w:rFonts w:ascii="Arial" w:hAnsi="Arial" w:cs="Arial"/>
          <w:sz w:val="24"/>
          <w:szCs w:val="24"/>
          <w:lang w:val="es-MX"/>
        </w:rPr>
      </w:pPr>
      <w:bookmarkStart w:id="0" w:name="_Hlk191389840"/>
      <w:r w:rsidRPr="00324A2B">
        <w:rPr>
          <w:rFonts w:ascii="Arial" w:hAnsi="Arial" w:cs="Arial"/>
          <w:b/>
          <w:bCs/>
          <w:sz w:val="24"/>
          <w:szCs w:val="24"/>
          <w:lang w:val="es-MX"/>
        </w:rPr>
        <w:t>Google Forms</w:t>
      </w:r>
      <w:bookmarkEnd w:id="0"/>
      <w:r w:rsidRPr="00324A2B">
        <w:rPr>
          <w:rFonts w:ascii="Arial" w:hAnsi="Arial" w:cs="Arial"/>
          <w:sz w:val="24"/>
          <w:szCs w:val="24"/>
          <w:lang w:val="es-MX"/>
        </w:rPr>
        <w:t>: Se utilizó para la recolección de información mediante encuestas.</w:t>
      </w:r>
    </w:p>
    <w:p w14:paraId="3D27AA57" w14:textId="77777777" w:rsidR="00324A2B" w:rsidRPr="00324A2B" w:rsidRDefault="00324A2B" w:rsidP="00324A2B">
      <w:pPr>
        <w:numPr>
          <w:ilvl w:val="0"/>
          <w:numId w:val="1"/>
        </w:numPr>
        <w:rPr>
          <w:rFonts w:ascii="Arial" w:hAnsi="Arial" w:cs="Arial"/>
          <w:sz w:val="24"/>
          <w:szCs w:val="24"/>
          <w:lang w:val="es-MX"/>
        </w:rPr>
      </w:pPr>
      <w:r w:rsidRPr="00324A2B">
        <w:rPr>
          <w:rFonts w:ascii="Arial" w:hAnsi="Arial" w:cs="Arial"/>
          <w:b/>
          <w:bCs/>
          <w:sz w:val="24"/>
          <w:szCs w:val="24"/>
          <w:lang w:val="es-MX"/>
        </w:rPr>
        <w:t>Google Sheets</w:t>
      </w:r>
      <w:r w:rsidRPr="00324A2B">
        <w:rPr>
          <w:rFonts w:ascii="Arial" w:hAnsi="Arial" w:cs="Arial"/>
          <w:sz w:val="24"/>
          <w:szCs w:val="24"/>
          <w:lang w:val="es-MX"/>
        </w:rPr>
        <w:t>: Sirvió para almacenar y graficar la información de manera individual y general.</w:t>
      </w:r>
    </w:p>
    <w:p w14:paraId="35BEAFB6" w14:textId="77777777" w:rsidR="00324A2B" w:rsidRPr="00324A2B" w:rsidRDefault="00324A2B" w:rsidP="00324A2B">
      <w:pPr>
        <w:numPr>
          <w:ilvl w:val="0"/>
          <w:numId w:val="1"/>
        </w:numPr>
        <w:rPr>
          <w:rFonts w:ascii="Arial" w:hAnsi="Arial" w:cs="Arial"/>
          <w:sz w:val="24"/>
          <w:szCs w:val="24"/>
          <w:lang w:val="es-MX"/>
        </w:rPr>
      </w:pPr>
      <w:r w:rsidRPr="00324A2B">
        <w:rPr>
          <w:rFonts w:ascii="Arial" w:hAnsi="Arial" w:cs="Arial"/>
          <w:b/>
          <w:bCs/>
          <w:sz w:val="24"/>
          <w:szCs w:val="24"/>
          <w:lang w:val="es-MX"/>
        </w:rPr>
        <w:t>Google Apps Script</w:t>
      </w:r>
      <w:r w:rsidRPr="00324A2B">
        <w:rPr>
          <w:rFonts w:ascii="Arial" w:hAnsi="Arial" w:cs="Arial"/>
          <w:sz w:val="24"/>
          <w:szCs w:val="24"/>
          <w:lang w:val="es-MX"/>
        </w:rPr>
        <w:t>: Se implementó un código que, al completarse una encuesta, generaba automáticamente una gráfica individual en una hoja de cálculo independiente.</w:t>
      </w:r>
    </w:p>
    <w:p w14:paraId="0D0A8FCF" w14:textId="77777777" w:rsidR="00324A2B" w:rsidRDefault="00BC0561" w:rsidP="00324A2B">
      <w:pPr>
        <w:keepNext/>
      </w:pPr>
      <w:r>
        <w:rPr>
          <w:noProof/>
        </w:rPr>
        <w:lastRenderedPageBreak/>
        <w:drawing>
          <wp:inline distT="0" distB="0" distL="0" distR="0" wp14:anchorId="6D613940" wp14:editId="05AF4705">
            <wp:extent cx="5612130" cy="5393690"/>
            <wp:effectExtent l="0" t="0" r="7620" b="0"/>
            <wp:docPr id="38654814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48140" name="Imagen 1" descr="Interfaz de usuario gráfica, Texto, Aplicación&#10;&#10;Descripción generada automáticamente"/>
                    <pic:cNvPicPr/>
                  </pic:nvPicPr>
                  <pic:blipFill>
                    <a:blip r:embed="rId9"/>
                    <a:stretch>
                      <a:fillRect/>
                    </a:stretch>
                  </pic:blipFill>
                  <pic:spPr>
                    <a:xfrm>
                      <a:off x="0" y="0"/>
                      <a:ext cx="5612130" cy="5393690"/>
                    </a:xfrm>
                    <a:prstGeom prst="rect">
                      <a:avLst/>
                    </a:prstGeom>
                  </pic:spPr>
                </pic:pic>
              </a:graphicData>
            </a:graphic>
          </wp:inline>
        </w:drawing>
      </w:r>
    </w:p>
    <w:p w14:paraId="7C728134" w14:textId="7EDD500C" w:rsidR="0090158F" w:rsidRPr="0090158F" w:rsidRDefault="00324A2B" w:rsidP="00324A2B">
      <w:pPr>
        <w:pStyle w:val="Caption"/>
        <w:rPr>
          <w:rFonts w:ascii="Arial" w:hAnsi="Arial" w:cs="Arial"/>
          <w:sz w:val="24"/>
          <w:szCs w:val="24"/>
        </w:rPr>
      </w:pPr>
      <w:r>
        <w:t xml:space="preserve">Ilustración </w:t>
      </w:r>
      <w:r>
        <w:fldChar w:fldCharType="begin"/>
      </w:r>
      <w:r>
        <w:instrText xml:space="preserve"> SEQ Ilustración \* ARABIC </w:instrText>
      </w:r>
      <w:r>
        <w:fldChar w:fldCharType="separate"/>
      </w:r>
      <w:r w:rsidR="00706FCC">
        <w:rPr>
          <w:noProof/>
        </w:rPr>
        <w:t>1</w:t>
      </w:r>
      <w:r>
        <w:fldChar w:fldCharType="end"/>
      </w:r>
      <w:r w:rsidRPr="00942A6A">
        <w:t>1.</w:t>
      </w:r>
      <w:r w:rsidRPr="00942A6A">
        <w:tab/>
      </w:r>
      <w:r>
        <w:t xml:space="preserve">Ejemplo </w:t>
      </w:r>
      <w:r w:rsidRPr="00942A6A">
        <w:t>Google Forms</w:t>
      </w:r>
    </w:p>
    <w:p w14:paraId="504A7D0F" w14:textId="77777777" w:rsidR="00324A2B" w:rsidRDefault="0090158F" w:rsidP="00324A2B">
      <w:pPr>
        <w:keepNext/>
      </w:pPr>
      <w:r>
        <w:rPr>
          <w:noProof/>
        </w:rPr>
        <w:lastRenderedPageBreak/>
        <w:drawing>
          <wp:inline distT="0" distB="0" distL="0" distR="0" wp14:anchorId="045655FA" wp14:editId="45874157">
            <wp:extent cx="5612130" cy="2552700"/>
            <wp:effectExtent l="0" t="0" r="7620" b="0"/>
            <wp:docPr id="1118057259" name="Imagen 1" descr="Interfaz de usuario gráfica, Aplicación,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57259" name="Imagen 1" descr="Interfaz de usuario gráfica, Aplicación, Excel&#10;&#10;Descripción generada automáticamente"/>
                    <pic:cNvPicPr/>
                  </pic:nvPicPr>
                  <pic:blipFill>
                    <a:blip r:embed="rId10"/>
                    <a:stretch>
                      <a:fillRect/>
                    </a:stretch>
                  </pic:blipFill>
                  <pic:spPr>
                    <a:xfrm>
                      <a:off x="0" y="0"/>
                      <a:ext cx="5612130" cy="2552700"/>
                    </a:xfrm>
                    <a:prstGeom prst="rect">
                      <a:avLst/>
                    </a:prstGeom>
                  </pic:spPr>
                </pic:pic>
              </a:graphicData>
            </a:graphic>
          </wp:inline>
        </w:drawing>
      </w:r>
    </w:p>
    <w:p w14:paraId="1A4E07EC" w14:textId="52AC611A" w:rsidR="00F04D69" w:rsidRDefault="00324A2B" w:rsidP="00324A2B">
      <w:pPr>
        <w:pStyle w:val="Caption"/>
      </w:pPr>
      <w:r>
        <w:t xml:space="preserve">Ilustración </w:t>
      </w:r>
      <w:r>
        <w:fldChar w:fldCharType="begin"/>
      </w:r>
      <w:r>
        <w:instrText xml:space="preserve"> SEQ Ilustración \* ARABIC </w:instrText>
      </w:r>
      <w:r>
        <w:fldChar w:fldCharType="separate"/>
      </w:r>
      <w:r w:rsidR="00706FCC">
        <w:rPr>
          <w:noProof/>
        </w:rPr>
        <w:t>2</w:t>
      </w:r>
      <w:r>
        <w:fldChar w:fldCharType="end"/>
      </w:r>
      <w:r>
        <w:t xml:space="preserve"> Ejemplo Google sheets</w:t>
      </w:r>
    </w:p>
    <w:p w14:paraId="3857247C" w14:textId="77777777" w:rsidR="00324A2B" w:rsidRDefault="00324A2B" w:rsidP="00324A2B"/>
    <w:p w14:paraId="0E600AF8" w14:textId="77777777" w:rsidR="00324A2B" w:rsidRDefault="00324A2B" w:rsidP="00324A2B"/>
    <w:p w14:paraId="0811C127" w14:textId="77777777" w:rsidR="00324A2B" w:rsidRPr="00324A2B" w:rsidRDefault="00324A2B" w:rsidP="00324A2B"/>
    <w:p w14:paraId="4563583C" w14:textId="77777777" w:rsidR="00324A2B" w:rsidRDefault="00BC0561" w:rsidP="00324A2B">
      <w:pPr>
        <w:keepNext/>
      </w:pPr>
      <w:r>
        <w:rPr>
          <w:noProof/>
        </w:rPr>
        <w:drawing>
          <wp:inline distT="0" distB="0" distL="0" distR="0" wp14:anchorId="45793316" wp14:editId="471622BD">
            <wp:extent cx="5612130" cy="3691890"/>
            <wp:effectExtent l="0" t="0" r="7620" b="3810"/>
            <wp:docPr id="66065652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56529" name="Imagen 1" descr="Interfaz de usuario gráfica, Texto&#10;&#10;Descripción generada automáticamente"/>
                    <pic:cNvPicPr/>
                  </pic:nvPicPr>
                  <pic:blipFill>
                    <a:blip r:embed="rId11"/>
                    <a:stretch>
                      <a:fillRect/>
                    </a:stretch>
                  </pic:blipFill>
                  <pic:spPr>
                    <a:xfrm>
                      <a:off x="0" y="0"/>
                      <a:ext cx="5612130" cy="3691890"/>
                    </a:xfrm>
                    <a:prstGeom prst="rect">
                      <a:avLst/>
                    </a:prstGeom>
                  </pic:spPr>
                </pic:pic>
              </a:graphicData>
            </a:graphic>
          </wp:inline>
        </w:drawing>
      </w:r>
    </w:p>
    <w:p w14:paraId="43C6440D" w14:textId="00484FF6" w:rsidR="00BC0561" w:rsidRDefault="00324A2B" w:rsidP="00324A2B">
      <w:pPr>
        <w:pStyle w:val="Caption"/>
        <w:rPr>
          <w:rFonts w:ascii="Arial" w:hAnsi="Arial" w:cs="Arial"/>
          <w:sz w:val="24"/>
          <w:szCs w:val="24"/>
        </w:rPr>
      </w:pPr>
      <w:r>
        <w:t xml:space="preserve">Ilustración </w:t>
      </w:r>
      <w:r>
        <w:fldChar w:fldCharType="begin"/>
      </w:r>
      <w:r>
        <w:instrText xml:space="preserve"> SEQ Ilustración \* ARABIC </w:instrText>
      </w:r>
      <w:r>
        <w:fldChar w:fldCharType="separate"/>
      </w:r>
      <w:r w:rsidR="00706FCC">
        <w:rPr>
          <w:noProof/>
        </w:rPr>
        <w:t>3</w:t>
      </w:r>
      <w:r>
        <w:fldChar w:fldCharType="end"/>
      </w:r>
      <w:r>
        <w:t xml:space="preserve"> Ejemplo Google App scripts</w:t>
      </w:r>
    </w:p>
    <w:p w14:paraId="512E159A" w14:textId="77777777" w:rsidR="00324A2B" w:rsidRDefault="00BC0561" w:rsidP="00324A2B">
      <w:pPr>
        <w:keepNext/>
      </w:pPr>
      <w:r>
        <w:rPr>
          <w:noProof/>
        </w:rPr>
        <w:lastRenderedPageBreak/>
        <w:drawing>
          <wp:inline distT="0" distB="0" distL="0" distR="0" wp14:anchorId="2FA397A5" wp14:editId="0DEEAEE3">
            <wp:extent cx="5612130" cy="3790950"/>
            <wp:effectExtent l="0" t="0" r="7620" b="0"/>
            <wp:docPr id="3430619"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619" name="Imagen 1" descr="Interfaz de usuario gráfica&#10;&#10;Descripción generada automáticamente con confianza media"/>
                    <pic:cNvPicPr/>
                  </pic:nvPicPr>
                  <pic:blipFill>
                    <a:blip r:embed="rId12"/>
                    <a:stretch>
                      <a:fillRect/>
                    </a:stretch>
                  </pic:blipFill>
                  <pic:spPr>
                    <a:xfrm>
                      <a:off x="0" y="0"/>
                      <a:ext cx="5612130" cy="3790950"/>
                    </a:xfrm>
                    <a:prstGeom prst="rect">
                      <a:avLst/>
                    </a:prstGeom>
                  </pic:spPr>
                </pic:pic>
              </a:graphicData>
            </a:graphic>
          </wp:inline>
        </w:drawing>
      </w:r>
    </w:p>
    <w:p w14:paraId="4C4A5BD4" w14:textId="29DF6AF8" w:rsidR="00BC0561" w:rsidRDefault="00324A2B" w:rsidP="00324A2B">
      <w:pPr>
        <w:pStyle w:val="Caption"/>
        <w:rPr>
          <w:rFonts w:ascii="Arial" w:hAnsi="Arial" w:cs="Arial"/>
          <w:sz w:val="24"/>
          <w:szCs w:val="24"/>
        </w:rPr>
      </w:pPr>
      <w:r>
        <w:t xml:space="preserve">Ilustración </w:t>
      </w:r>
      <w:r>
        <w:fldChar w:fldCharType="begin"/>
      </w:r>
      <w:r>
        <w:instrText xml:space="preserve"> SEQ Ilustración \* ARABIC </w:instrText>
      </w:r>
      <w:r>
        <w:fldChar w:fldCharType="separate"/>
      </w:r>
      <w:r w:rsidR="00706FCC">
        <w:rPr>
          <w:noProof/>
        </w:rPr>
        <w:t>4</w:t>
      </w:r>
      <w:r>
        <w:fldChar w:fldCharType="end"/>
      </w:r>
      <w:r>
        <w:t xml:space="preserve"> Ejemplo de Google </w:t>
      </w:r>
      <w:proofErr w:type="gramStart"/>
      <w:r>
        <w:t>sheets</w:t>
      </w:r>
      <w:proofErr w:type="gramEnd"/>
      <w:r>
        <w:t xml:space="preserve"> pero lo que automatiza Google apps Script</w:t>
      </w:r>
    </w:p>
    <w:p w14:paraId="5E5470C9" w14:textId="77777777" w:rsidR="00706FCC" w:rsidRDefault="00706FCC" w:rsidP="00324A2B">
      <w:pPr>
        <w:rPr>
          <w:rFonts w:ascii="Arial" w:hAnsi="Arial" w:cs="Arial"/>
          <w:sz w:val="24"/>
          <w:szCs w:val="24"/>
        </w:rPr>
      </w:pPr>
    </w:p>
    <w:p w14:paraId="2AC7150C" w14:textId="1C009B59" w:rsidR="00324A2B" w:rsidRDefault="00324A2B" w:rsidP="00324A2B">
      <w:pPr>
        <w:rPr>
          <w:rFonts w:ascii="Arial" w:hAnsi="Arial" w:cs="Arial"/>
          <w:sz w:val="24"/>
          <w:szCs w:val="24"/>
          <w:lang w:val="es-MX"/>
        </w:rPr>
      </w:pPr>
      <w:r w:rsidRPr="00324A2B">
        <w:rPr>
          <w:rFonts w:ascii="Arial" w:hAnsi="Arial" w:cs="Arial"/>
          <w:sz w:val="24"/>
          <w:szCs w:val="24"/>
          <w:lang w:val="es-MX"/>
        </w:rPr>
        <w:t>Finalmente, se estableció una conexión con Power BI para una automatización más avanzada del análisis de datos</w:t>
      </w:r>
      <w:r>
        <w:rPr>
          <w:rFonts w:ascii="Arial" w:hAnsi="Arial" w:cs="Arial"/>
          <w:sz w:val="24"/>
          <w:szCs w:val="24"/>
          <w:lang w:val="es-MX"/>
        </w:rPr>
        <w:t xml:space="preserve">, donde </w:t>
      </w:r>
      <w:proofErr w:type="spellStart"/>
      <w:r>
        <w:rPr>
          <w:rFonts w:ascii="Arial" w:hAnsi="Arial" w:cs="Arial"/>
          <w:sz w:val="24"/>
          <w:szCs w:val="24"/>
          <w:lang w:val="es-MX"/>
        </w:rPr>
        <w:t>esta</w:t>
      </w:r>
      <w:proofErr w:type="spellEnd"/>
      <w:r>
        <w:rPr>
          <w:rFonts w:ascii="Arial" w:hAnsi="Arial" w:cs="Arial"/>
          <w:sz w:val="24"/>
          <w:szCs w:val="24"/>
          <w:lang w:val="es-MX"/>
        </w:rPr>
        <w:t xml:space="preserve"> la información general, la moda, la media, el máximo y el mínimo</w:t>
      </w:r>
      <w:r w:rsidRPr="00324A2B">
        <w:rPr>
          <w:rFonts w:ascii="Arial" w:hAnsi="Arial" w:cs="Arial"/>
          <w:sz w:val="24"/>
          <w:szCs w:val="24"/>
          <w:lang w:val="es-MX"/>
        </w:rPr>
        <w:t>.</w:t>
      </w:r>
    </w:p>
    <w:p w14:paraId="5114776A" w14:textId="77777777" w:rsidR="00706FCC" w:rsidRDefault="00706FCC" w:rsidP="00324A2B">
      <w:pPr>
        <w:rPr>
          <w:rFonts w:ascii="Arial" w:hAnsi="Arial" w:cs="Arial"/>
          <w:sz w:val="24"/>
          <w:szCs w:val="24"/>
          <w:lang w:val="es-MX"/>
        </w:rPr>
      </w:pPr>
    </w:p>
    <w:p w14:paraId="511B85EA" w14:textId="77777777" w:rsidR="00706FCC" w:rsidRDefault="00706FCC" w:rsidP="00706FCC">
      <w:pPr>
        <w:keepNext/>
      </w:pPr>
      <w:r>
        <w:rPr>
          <w:noProof/>
        </w:rPr>
        <w:drawing>
          <wp:inline distT="0" distB="0" distL="0" distR="0" wp14:anchorId="7C3A00EC" wp14:editId="29FE4DEF">
            <wp:extent cx="5235117" cy="2389517"/>
            <wp:effectExtent l="0" t="0" r="3810" b="0"/>
            <wp:docPr id="1747695042" name="Imagen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695042" name="Imagen 1" descr="A screenshot of a computer&#10;&#10;AI-generated content may be incorrect."/>
                    <pic:cNvPicPr/>
                  </pic:nvPicPr>
                  <pic:blipFill>
                    <a:blip r:embed="rId13"/>
                    <a:stretch>
                      <a:fillRect/>
                    </a:stretch>
                  </pic:blipFill>
                  <pic:spPr>
                    <a:xfrm>
                      <a:off x="0" y="0"/>
                      <a:ext cx="5248816" cy="2395770"/>
                    </a:xfrm>
                    <a:prstGeom prst="rect">
                      <a:avLst/>
                    </a:prstGeom>
                  </pic:spPr>
                </pic:pic>
              </a:graphicData>
            </a:graphic>
          </wp:inline>
        </w:drawing>
      </w:r>
    </w:p>
    <w:p w14:paraId="6FA22E25" w14:textId="685C6225" w:rsidR="00324A2B" w:rsidRPr="00324A2B" w:rsidRDefault="00706FCC" w:rsidP="00706FCC">
      <w:pPr>
        <w:pStyle w:val="Caption"/>
        <w:rPr>
          <w:rFonts w:ascii="Arial" w:hAnsi="Arial" w:cs="Arial"/>
          <w:sz w:val="24"/>
          <w:szCs w:val="24"/>
          <w:lang w:val="es-MX"/>
        </w:rPr>
      </w:pPr>
      <w:r>
        <w:t xml:space="preserve">Ilustración </w:t>
      </w:r>
      <w:r>
        <w:fldChar w:fldCharType="begin"/>
      </w:r>
      <w:r>
        <w:instrText xml:space="preserve"> SEQ Ilustración \* ARABIC </w:instrText>
      </w:r>
      <w:r>
        <w:fldChar w:fldCharType="separate"/>
      </w:r>
      <w:r>
        <w:rPr>
          <w:noProof/>
        </w:rPr>
        <w:t>5</w:t>
      </w:r>
      <w:r>
        <w:fldChar w:fldCharType="end"/>
      </w:r>
      <w:r>
        <w:t xml:space="preserve"> Ejemplo </w:t>
      </w:r>
      <w:proofErr w:type="spellStart"/>
      <w:r>
        <w:t>Power</w:t>
      </w:r>
      <w:proofErr w:type="spellEnd"/>
      <w:r>
        <w:t xml:space="preserve"> Bi</w:t>
      </w:r>
    </w:p>
    <w:p w14:paraId="43DA2370" w14:textId="40F3F3F2" w:rsidR="00BC0561" w:rsidRDefault="00BC0561" w:rsidP="00F04D69">
      <w:pPr>
        <w:rPr>
          <w:rFonts w:ascii="Arial" w:hAnsi="Arial" w:cs="Arial"/>
          <w:sz w:val="24"/>
          <w:szCs w:val="24"/>
        </w:rPr>
      </w:pPr>
    </w:p>
    <w:p w14:paraId="619A391C" w14:textId="77777777" w:rsidR="00324A2B" w:rsidRDefault="00324A2B" w:rsidP="00F04D69">
      <w:pPr>
        <w:rPr>
          <w:rFonts w:ascii="Arial" w:hAnsi="Arial" w:cs="Arial"/>
          <w:sz w:val="24"/>
          <w:szCs w:val="24"/>
        </w:rPr>
      </w:pPr>
    </w:p>
    <w:p w14:paraId="7EC1EFC8" w14:textId="77777777" w:rsidR="00324A2B" w:rsidRDefault="00324A2B" w:rsidP="00F04D69">
      <w:pPr>
        <w:rPr>
          <w:rFonts w:ascii="Arial" w:hAnsi="Arial" w:cs="Arial"/>
          <w:sz w:val="24"/>
          <w:szCs w:val="24"/>
        </w:rPr>
      </w:pPr>
    </w:p>
    <w:p w14:paraId="2F428588" w14:textId="77777777" w:rsidR="00324A2B" w:rsidRPr="00324A2B" w:rsidRDefault="00324A2B" w:rsidP="00324A2B">
      <w:pPr>
        <w:rPr>
          <w:rFonts w:ascii="Arial" w:hAnsi="Arial" w:cs="Arial"/>
          <w:b/>
          <w:bCs/>
          <w:sz w:val="24"/>
          <w:szCs w:val="24"/>
          <w:lang w:val="en-US"/>
        </w:rPr>
      </w:pPr>
      <w:r w:rsidRPr="00324A2B">
        <w:rPr>
          <w:rFonts w:ascii="Arial" w:hAnsi="Arial" w:cs="Arial"/>
          <w:b/>
          <w:bCs/>
          <w:sz w:val="24"/>
          <w:szCs w:val="24"/>
          <w:lang w:val="en-US"/>
        </w:rPr>
        <w:t>Referencias</w:t>
      </w:r>
    </w:p>
    <w:p w14:paraId="2609885A" w14:textId="77777777" w:rsidR="00324A2B" w:rsidRPr="00324A2B" w:rsidRDefault="00324A2B" w:rsidP="00324A2B">
      <w:pPr>
        <w:rPr>
          <w:rFonts w:ascii="Arial" w:hAnsi="Arial" w:cs="Arial"/>
          <w:sz w:val="24"/>
          <w:szCs w:val="24"/>
          <w:lang w:val="es-MX"/>
        </w:rPr>
      </w:pPr>
      <w:r w:rsidRPr="00324A2B">
        <w:rPr>
          <w:rFonts w:ascii="Arial" w:hAnsi="Arial" w:cs="Arial"/>
          <w:sz w:val="24"/>
          <w:szCs w:val="24"/>
          <w:lang w:val="en-US"/>
        </w:rPr>
        <w:t xml:space="preserve">American Psychological Association. (2020). </w:t>
      </w:r>
      <w:r w:rsidRPr="00324A2B">
        <w:rPr>
          <w:rFonts w:ascii="Arial" w:hAnsi="Arial" w:cs="Arial"/>
          <w:i/>
          <w:iCs/>
          <w:sz w:val="24"/>
          <w:szCs w:val="24"/>
          <w:lang w:val="en-US"/>
        </w:rPr>
        <w:t>Publication manual of the American Psychological Association</w:t>
      </w:r>
      <w:r w:rsidRPr="00324A2B">
        <w:rPr>
          <w:rFonts w:ascii="Arial" w:hAnsi="Arial" w:cs="Arial"/>
          <w:sz w:val="24"/>
          <w:szCs w:val="24"/>
          <w:lang w:val="en-US"/>
        </w:rPr>
        <w:t xml:space="preserve"> (7th ed.). </w:t>
      </w:r>
      <w:r w:rsidRPr="00324A2B">
        <w:rPr>
          <w:rFonts w:ascii="Arial" w:hAnsi="Arial" w:cs="Arial"/>
          <w:sz w:val="24"/>
          <w:szCs w:val="24"/>
          <w:lang w:val="es-MX"/>
        </w:rPr>
        <w:t>American Psychological Association.</w:t>
      </w:r>
    </w:p>
    <w:p w14:paraId="5FA7C4CA" w14:textId="77777777" w:rsidR="00324A2B" w:rsidRPr="0090158F" w:rsidRDefault="00324A2B" w:rsidP="00F04D69">
      <w:pPr>
        <w:rPr>
          <w:rFonts w:ascii="Arial" w:hAnsi="Arial" w:cs="Arial"/>
          <w:sz w:val="24"/>
          <w:szCs w:val="24"/>
        </w:rPr>
      </w:pPr>
    </w:p>
    <w:sectPr w:rsidR="00324A2B" w:rsidRPr="0090158F" w:rsidSect="00324A2B">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71E741" w14:textId="77777777" w:rsidR="00D46657" w:rsidRDefault="00D46657" w:rsidP="00324A2B">
      <w:pPr>
        <w:spacing w:after="0" w:line="240" w:lineRule="auto"/>
      </w:pPr>
      <w:r>
        <w:separator/>
      </w:r>
    </w:p>
  </w:endnote>
  <w:endnote w:type="continuationSeparator" w:id="0">
    <w:p w14:paraId="56F37923" w14:textId="77777777" w:rsidR="00D46657" w:rsidRDefault="00D46657" w:rsidP="00324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9784679"/>
      <w:docPartObj>
        <w:docPartGallery w:val="Page Numbers (Bottom of Page)"/>
        <w:docPartUnique/>
      </w:docPartObj>
    </w:sdtPr>
    <w:sdtEndPr>
      <w:rPr>
        <w:noProof/>
      </w:rPr>
    </w:sdtEndPr>
    <w:sdtContent>
      <w:p w14:paraId="0EBF306F" w14:textId="3033DA86" w:rsidR="00324A2B" w:rsidRDefault="00324A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E035B8" w14:textId="77777777" w:rsidR="00324A2B" w:rsidRDefault="00324A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4D2864" w14:textId="77777777" w:rsidR="00D46657" w:rsidRDefault="00D46657" w:rsidP="00324A2B">
      <w:pPr>
        <w:spacing w:after="0" w:line="240" w:lineRule="auto"/>
      </w:pPr>
      <w:r>
        <w:separator/>
      </w:r>
    </w:p>
  </w:footnote>
  <w:footnote w:type="continuationSeparator" w:id="0">
    <w:p w14:paraId="268BACB7" w14:textId="77777777" w:rsidR="00D46657" w:rsidRDefault="00D46657" w:rsidP="00324A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6652BF"/>
    <w:multiLevelType w:val="multilevel"/>
    <w:tmpl w:val="7944B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7260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D69"/>
    <w:rsid w:val="000D7FF6"/>
    <w:rsid w:val="00324A2B"/>
    <w:rsid w:val="003A77F7"/>
    <w:rsid w:val="005D241F"/>
    <w:rsid w:val="00706FCC"/>
    <w:rsid w:val="0084204D"/>
    <w:rsid w:val="0090158F"/>
    <w:rsid w:val="009D4050"/>
    <w:rsid w:val="00BC0561"/>
    <w:rsid w:val="00D312B3"/>
    <w:rsid w:val="00D46657"/>
    <w:rsid w:val="00E626BE"/>
    <w:rsid w:val="00F04D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692DD"/>
  <w15:chartTrackingRefBased/>
  <w15:docId w15:val="{C8BEE412-EF0E-4A1C-83B0-95E75C1B6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D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4D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4D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4D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4D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4D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D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D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D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D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4D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4D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4D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4D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4D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D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D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D69"/>
    <w:rPr>
      <w:rFonts w:eastAsiaTheme="majorEastAsia" w:cstheme="majorBidi"/>
      <w:color w:val="272727" w:themeColor="text1" w:themeTint="D8"/>
    </w:rPr>
  </w:style>
  <w:style w:type="paragraph" w:styleId="Title">
    <w:name w:val="Title"/>
    <w:basedOn w:val="Normal"/>
    <w:next w:val="Normal"/>
    <w:link w:val="TitleChar"/>
    <w:uiPriority w:val="10"/>
    <w:qFormat/>
    <w:rsid w:val="00F04D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D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D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D69"/>
    <w:pPr>
      <w:spacing w:before="160"/>
      <w:jc w:val="center"/>
    </w:pPr>
    <w:rPr>
      <w:i/>
      <w:iCs/>
      <w:color w:val="404040" w:themeColor="text1" w:themeTint="BF"/>
    </w:rPr>
  </w:style>
  <w:style w:type="character" w:customStyle="1" w:styleId="QuoteChar">
    <w:name w:val="Quote Char"/>
    <w:basedOn w:val="DefaultParagraphFont"/>
    <w:link w:val="Quote"/>
    <w:uiPriority w:val="29"/>
    <w:rsid w:val="00F04D69"/>
    <w:rPr>
      <w:i/>
      <w:iCs/>
      <w:color w:val="404040" w:themeColor="text1" w:themeTint="BF"/>
    </w:rPr>
  </w:style>
  <w:style w:type="paragraph" w:styleId="ListParagraph">
    <w:name w:val="List Paragraph"/>
    <w:basedOn w:val="Normal"/>
    <w:uiPriority w:val="34"/>
    <w:qFormat/>
    <w:rsid w:val="00F04D69"/>
    <w:pPr>
      <w:ind w:left="720"/>
      <w:contextualSpacing/>
    </w:pPr>
  </w:style>
  <w:style w:type="character" w:styleId="IntenseEmphasis">
    <w:name w:val="Intense Emphasis"/>
    <w:basedOn w:val="DefaultParagraphFont"/>
    <w:uiPriority w:val="21"/>
    <w:qFormat/>
    <w:rsid w:val="00F04D69"/>
    <w:rPr>
      <w:i/>
      <w:iCs/>
      <w:color w:val="2F5496" w:themeColor="accent1" w:themeShade="BF"/>
    </w:rPr>
  </w:style>
  <w:style w:type="paragraph" w:styleId="IntenseQuote">
    <w:name w:val="Intense Quote"/>
    <w:basedOn w:val="Normal"/>
    <w:next w:val="Normal"/>
    <w:link w:val="IntenseQuoteChar"/>
    <w:uiPriority w:val="30"/>
    <w:qFormat/>
    <w:rsid w:val="00F04D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4D69"/>
    <w:rPr>
      <w:i/>
      <w:iCs/>
      <w:color w:val="2F5496" w:themeColor="accent1" w:themeShade="BF"/>
    </w:rPr>
  </w:style>
  <w:style w:type="character" w:styleId="IntenseReference">
    <w:name w:val="Intense Reference"/>
    <w:basedOn w:val="DefaultParagraphFont"/>
    <w:uiPriority w:val="32"/>
    <w:qFormat/>
    <w:rsid w:val="00F04D69"/>
    <w:rPr>
      <w:b/>
      <w:bCs/>
      <w:smallCaps/>
      <w:color w:val="2F5496" w:themeColor="accent1" w:themeShade="BF"/>
      <w:spacing w:val="5"/>
    </w:rPr>
  </w:style>
  <w:style w:type="paragraph" w:styleId="Caption">
    <w:name w:val="caption"/>
    <w:basedOn w:val="Normal"/>
    <w:next w:val="Normal"/>
    <w:uiPriority w:val="35"/>
    <w:unhideWhenUsed/>
    <w:qFormat/>
    <w:rsid w:val="00324A2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24A2B"/>
    <w:pPr>
      <w:tabs>
        <w:tab w:val="center" w:pos="4419"/>
        <w:tab w:val="right" w:pos="8838"/>
      </w:tabs>
      <w:spacing w:after="0" w:line="240" w:lineRule="auto"/>
    </w:pPr>
  </w:style>
  <w:style w:type="character" w:customStyle="1" w:styleId="HeaderChar">
    <w:name w:val="Header Char"/>
    <w:basedOn w:val="DefaultParagraphFont"/>
    <w:link w:val="Header"/>
    <w:uiPriority w:val="99"/>
    <w:rsid w:val="00324A2B"/>
  </w:style>
  <w:style w:type="paragraph" w:styleId="Footer">
    <w:name w:val="footer"/>
    <w:basedOn w:val="Normal"/>
    <w:link w:val="FooterChar"/>
    <w:uiPriority w:val="99"/>
    <w:unhideWhenUsed/>
    <w:rsid w:val="00324A2B"/>
    <w:pPr>
      <w:tabs>
        <w:tab w:val="center" w:pos="4419"/>
        <w:tab w:val="right" w:pos="8838"/>
      </w:tabs>
      <w:spacing w:after="0" w:line="240" w:lineRule="auto"/>
    </w:pPr>
  </w:style>
  <w:style w:type="character" w:customStyle="1" w:styleId="FooterChar">
    <w:name w:val="Footer Char"/>
    <w:basedOn w:val="DefaultParagraphFont"/>
    <w:link w:val="Footer"/>
    <w:uiPriority w:val="99"/>
    <w:rsid w:val="00324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197142">
      <w:bodyDiv w:val="1"/>
      <w:marLeft w:val="0"/>
      <w:marRight w:val="0"/>
      <w:marTop w:val="0"/>
      <w:marBottom w:val="0"/>
      <w:divBdr>
        <w:top w:val="none" w:sz="0" w:space="0" w:color="auto"/>
        <w:left w:val="none" w:sz="0" w:space="0" w:color="auto"/>
        <w:bottom w:val="none" w:sz="0" w:space="0" w:color="auto"/>
        <w:right w:val="none" w:sz="0" w:space="0" w:color="auto"/>
      </w:divBdr>
    </w:div>
    <w:div w:id="439764308">
      <w:bodyDiv w:val="1"/>
      <w:marLeft w:val="0"/>
      <w:marRight w:val="0"/>
      <w:marTop w:val="0"/>
      <w:marBottom w:val="0"/>
      <w:divBdr>
        <w:top w:val="none" w:sz="0" w:space="0" w:color="auto"/>
        <w:left w:val="none" w:sz="0" w:space="0" w:color="auto"/>
        <w:bottom w:val="none" w:sz="0" w:space="0" w:color="auto"/>
        <w:right w:val="none" w:sz="0" w:space="0" w:color="auto"/>
      </w:divBdr>
    </w:div>
    <w:div w:id="475533256">
      <w:bodyDiv w:val="1"/>
      <w:marLeft w:val="0"/>
      <w:marRight w:val="0"/>
      <w:marTop w:val="0"/>
      <w:marBottom w:val="0"/>
      <w:divBdr>
        <w:top w:val="none" w:sz="0" w:space="0" w:color="auto"/>
        <w:left w:val="none" w:sz="0" w:space="0" w:color="auto"/>
        <w:bottom w:val="none" w:sz="0" w:space="0" w:color="auto"/>
        <w:right w:val="none" w:sz="0" w:space="0" w:color="auto"/>
      </w:divBdr>
    </w:div>
    <w:div w:id="588348410">
      <w:bodyDiv w:val="1"/>
      <w:marLeft w:val="0"/>
      <w:marRight w:val="0"/>
      <w:marTop w:val="0"/>
      <w:marBottom w:val="0"/>
      <w:divBdr>
        <w:top w:val="none" w:sz="0" w:space="0" w:color="auto"/>
        <w:left w:val="none" w:sz="0" w:space="0" w:color="auto"/>
        <w:bottom w:val="none" w:sz="0" w:space="0" w:color="auto"/>
        <w:right w:val="none" w:sz="0" w:space="0" w:color="auto"/>
      </w:divBdr>
    </w:div>
    <w:div w:id="692194511">
      <w:bodyDiv w:val="1"/>
      <w:marLeft w:val="0"/>
      <w:marRight w:val="0"/>
      <w:marTop w:val="0"/>
      <w:marBottom w:val="0"/>
      <w:divBdr>
        <w:top w:val="none" w:sz="0" w:space="0" w:color="auto"/>
        <w:left w:val="none" w:sz="0" w:space="0" w:color="auto"/>
        <w:bottom w:val="none" w:sz="0" w:space="0" w:color="auto"/>
        <w:right w:val="none" w:sz="0" w:space="0" w:color="auto"/>
      </w:divBdr>
    </w:div>
    <w:div w:id="706951284">
      <w:bodyDiv w:val="1"/>
      <w:marLeft w:val="0"/>
      <w:marRight w:val="0"/>
      <w:marTop w:val="0"/>
      <w:marBottom w:val="0"/>
      <w:divBdr>
        <w:top w:val="none" w:sz="0" w:space="0" w:color="auto"/>
        <w:left w:val="none" w:sz="0" w:space="0" w:color="auto"/>
        <w:bottom w:val="none" w:sz="0" w:space="0" w:color="auto"/>
        <w:right w:val="none" w:sz="0" w:space="0" w:color="auto"/>
      </w:divBdr>
    </w:div>
    <w:div w:id="772558942">
      <w:bodyDiv w:val="1"/>
      <w:marLeft w:val="0"/>
      <w:marRight w:val="0"/>
      <w:marTop w:val="0"/>
      <w:marBottom w:val="0"/>
      <w:divBdr>
        <w:top w:val="none" w:sz="0" w:space="0" w:color="auto"/>
        <w:left w:val="none" w:sz="0" w:space="0" w:color="auto"/>
        <w:bottom w:val="none" w:sz="0" w:space="0" w:color="auto"/>
        <w:right w:val="none" w:sz="0" w:space="0" w:color="auto"/>
      </w:divBdr>
    </w:div>
    <w:div w:id="830683255">
      <w:bodyDiv w:val="1"/>
      <w:marLeft w:val="0"/>
      <w:marRight w:val="0"/>
      <w:marTop w:val="0"/>
      <w:marBottom w:val="0"/>
      <w:divBdr>
        <w:top w:val="none" w:sz="0" w:space="0" w:color="auto"/>
        <w:left w:val="none" w:sz="0" w:space="0" w:color="auto"/>
        <w:bottom w:val="none" w:sz="0" w:space="0" w:color="auto"/>
        <w:right w:val="none" w:sz="0" w:space="0" w:color="auto"/>
      </w:divBdr>
    </w:div>
    <w:div w:id="886069675">
      <w:bodyDiv w:val="1"/>
      <w:marLeft w:val="0"/>
      <w:marRight w:val="0"/>
      <w:marTop w:val="0"/>
      <w:marBottom w:val="0"/>
      <w:divBdr>
        <w:top w:val="none" w:sz="0" w:space="0" w:color="auto"/>
        <w:left w:val="none" w:sz="0" w:space="0" w:color="auto"/>
        <w:bottom w:val="none" w:sz="0" w:space="0" w:color="auto"/>
        <w:right w:val="none" w:sz="0" w:space="0" w:color="auto"/>
      </w:divBdr>
    </w:div>
    <w:div w:id="166173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E4374-ECA1-4679-A011-AAD46A538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307</Words>
  <Characters>1693</Characters>
  <Application>Microsoft Office Word</Application>
  <DocSecurity>0</DocSecurity>
  <Lines>14</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Estiven Posso Cataño</dc:creator>
  <cp:keywords/>
  <dc:description/>
  <cp:lastModifiedBy>Julian Estiven Posso Cataño</cp:lastModifiedBy>
  <cp:revision>2</cp:revision>
  <dcterms:created xsi:type="dcterms:W3CDTF">2025-02-25T20:37:00Z</dcterms:created>
  <dcterms:modified xsi:type="dcterms:W3CDTF">2025-02-25T20:37:00Z</dcterms:modified>
</cp:coreProperties>
</file>