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7C57" w14:textId="059350D6" w:rsidR="009337EC" w:rsidRPr="009337EC" w:rsidRDefault="009337EC" w:rsidP="009337EC">
      <w:pPr>
        <w:pStyle w:val="Ttulo1"/>
        <w:jc w:val="center"/>
      </w:pPr>
      <w:r w:rsidRPr="009337EC">
        <w:t>Sprint Retrospective </w:t>
      </w:r>
      <w:r>
        <w:t>3</w:t>
      </w:r>
    </w:p>
    <w:p w14:paraId="7779F4B0" w14:textId="77777777" w:rsidR="009337EC" w:rsidRPr="009337EC" w:rsidRDefault="009337EC" w:rsidP="009337EC">
      <w:pPr>
        <w:pStyle w:val="Ttulo2"/>
      </w:pPr>
      <w:r w:rsidRPr="009337EC">
        <w:t>Información General</w:t>
      </w:r>
      <w:r w:rsidRPr="009337EC">
        <w:rPr>
          <w:rFonts w:ascii="Arial" w:hAnsi="Arial" w:cs="Arial"/>
        </w:rPr>
        <w:t> </w:t>
      </w:r>
      <w:r w:rsidRPr="009337EC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5"/>
        <w:gridCol w:w="4545"/>
      </w:tblGrid>
      <w:tr w:rsidR="009337EC" w:rsidRPr="009337EC" w14:paraId="0873E706" w14:textId="77777777">
        <w:trPr>
          <w:trHeight w:val="30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CF109" w14:textId="77777777" w:rsidR="009337EC" w:rsidRPr="009337EC" w:rsidRDefault="009337EC" w:rsidP="009337EC">
            <w:r w:rsidRPr="009337EC">
              <w:rPr>
                <w:b/>
                <w:bCs/>
              </w:rPr>
              <w:t>Proyecto: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7ABBB" w14:textId="77777777" w:rsidR="009337EC" w:rsidRPr="009337EC" w:rsidRDefault="009337EC" w:rsidP="009337EC">
            <w:r w:rsidRPr="009337EC">
              <w:rPr>
                <w:b/>
                <w:bCs/>
              </w:rPr>
              <w:t>Tienda virtual sobre moda personalizada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</w:tr>
      <w:tr w:rsidR="009337EC" w:rsidRPr="009337EC" w14:paraId="4F2E9531" w14:textId="77777777">
        <w:trPr>
          <w:trHeight w:val="30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28C99" w14:textId="77777777" w:rsidR="009337EC" w:rsidRPr="009337EC" w:rsidRDefault="009337EC" w:rsidP="009337EC">
            <w:r w:rsidRPr="009337EC">
              <w:rPr>
                <w:b/>
                <w:bCs/>
              </w:rPr>
              <w:t>Sprint Revisado: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88A500" w14:textId="208A912D" w:rsidR="009337EC" w:rsidRPr="009337EC" w:rsidRDefault="009337EC" w:rsidP="009337EC">
            <w:r w:rsidRPr="009337EC">
              <w:rPr>
                <w:b/>
                <w:bCs/>
              </w:rPr>
              <w:t>Sprint </w:t>
            </w:r>
            <w:r>
              <w:rPr>
                <w:b/>
                <w:bCs/>
              </w:rPr>
              <w:t>3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</w:tr>
      <w:tr w:rsidR="009337EC" w:rsidRPr="009337EC" w14:paraId="7DC650EA" w14:textId="77777777">
        <w:trPr>
          <w:trHeight w:val="30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E4860" w14:textId="77777777" w:rsidR="009337EC" w:rsidRPr="009337EC" w:rsidRDefault="009337EC" w:rsidP="009337EC">
            <w:r w:rsidRPr="009337EC">
              <w:rPr>
                <w:b/>
                <w:bCs/>
              </w:rPr>
              <w:t>Fecha de la Retrospectiva: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B77F9" w14:textId="1D9D2383" w:rsidR="009337EC" w:rsidRPr="009337EC" w:rsidRDefault="009337EC" w:rsidP="009337EC">
            <w:r>
              <w:t>26</w:t>
            </w:r>
            <w:r w:rsidRPr="009337EC">
              <w:t>/11/2025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</w:tr>
      <w:tr w:rsidR="009337EC" w:rsidRPr="009337EC" w14:paraId="56C51EAC" w14:textId="77777777">
        <w:trPr>
          <w:trHeight w:val="300"/>
        </w:trPr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1B0975" w14:textId="77777777" w:rsidR="009337EC" w:rsidRPr="009337EC" w:rsidRDefault="009337EC" w:rsidP="009337EC">
            <w:r w:rsidRPr="009337EC">
              <w:rPr>
                <w:b/>
                <w:bCs/>
              </w:rPr>
              <w:t>Participantes: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  <w:tc>
          <w:tcPr>
            <w:tcW w:w="4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6AF6F" w14:textId="77777777" w:rsidR="009337EC" w:rsidRPr="009337EC" w:rsidRDefault="009337EC" w:rsidP="009337EC">
            <w:r w:rsidRPr="009337EC">
              <w:t>Equipo de Desarrollo y Equipo de Dirección.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</w:tr>
    </w:tbl>
    <w:p w14:paraId="6336954F" w14:textId="77777777" w:rsidR="009337EC" w:rsidRPr="009337EC" w:rsidRDefault="009337EC" w:rsidP="009337EC">
      <w:pPr>
        <w:pStyle w:val="Ttulo2"/>
      </w:pPr>
      <w:r w:rsidRPr="009337EC">
        <w:t>Qué salió bien</w:t>
      </w:r>
      <w:r w:rsidRPr="009337EC">
        <w:rPr>
          <w:rFonts w:ascii="Arial" w:hAnsi="Arial" w:cs="Arial"/>
        </w:rPr>
        <w:t>  </w:t>
      </w:r>
      <w:r w:rsidRPr="009337EC">
        <w:t> </w:t>
      </w:r>
    </w:p>
    <w:p w14:paraId="27742407" w14:textId="1A49AF08" w:rsidR="00A37ED2" w:rsidRDefault="00A37ED2" w:rsidP="00A37ED2">
      <w:r w:rsidRPr="00A37ED2">
        <w:rPr>
          <w:b/>
          <w:bCs/>
        </w:rPr>
        <w:t>Eficiencia en la Implementación:</w:t>
      </w:r>
      <w:r w:rsidRPr="00A37ED2">
        <w:t xml:space="preserve"> Las funcionalidades de alta complejidad como la </w:t>
      </w:r>
      <w:r>
        <w:t>Pasarela de pagos o</w:t>
      </w:r>
      <w:r w:rsidRPr="00A37ED2">
        <w:t xml:space="preserve"> la</w:t>
      </w:r>
      <w:r>
        <w:t>s</w:t>
      </w:r>
      <w:r w:rsidRPr="00A37ED2">
        <w:t xml:space="preserve"> </w:t>
      </w:r>
      <w:r>
        <w:t xml:space="preserve">Pruebas </w:t>
      </w:r>
      <w:r w:rsidRPr="00A37ED2">
        <w:t>se completaron dentro de la estimación sin mayores impedimentos técnicos.</w:t>
      </w:r>
    </w:p>
    <w:p w14:paraId="7ABF052C" w14:textId="37C1F8D7" w:rsidR="009337EC" w:rsidRPr="009337EC" w:rsidRDefault="009337EC" w:rsidP="009337EC">
      <w:pPr>
        <w:pStyle w:val="Ttulo2"/>
      </w:pPr>
      <w:r w:rsidRPr="009337EC">
        <w:t>Qué salió mal</w:t>
      </w:r>
      <w:r w:rsidRPr="009337EC">
        <w:rPr>
          <w:rFonts w:ascii="Arial" w:hAnsi="Arial" w:cs="Arial"/>
        </w:rPr>
        <w:t> </w:t>
      </w:r>
      <w:r w:rsidRPr="009337EC">
        <w:t> </w:t>
      </w:r>
    </w:p>
    <w:p w14:paraId="0D365BC7" w14:textId="46FD8057" w:rsidR="009337EC" w:rsidRPr="009337EC" w:rsidRDefault="00A37ED2" w:rsidP="009337EC">
      <w:r w:rsidRPr="00A37ED2">
        <w:t>No hubo nada destacable de manera negativa</w:t>
      </w:r>
      <w:r>
        <w:t>.</w:t>
      </w:r>
    </w:p>
    <w:p w14:paraId="796B9F41" w14:textId="77777777" w:rsidR="009337EC" w:rsidRPr="009337EC" w:rsidRDefault="009337EC" w:rsidP="00A37ED2">
      <w:pPr>
        <w:pStyle w:val="Ttulo2"/>
      </w:pPr>
      <w:r w:rsidRPr="009337EC">
        <w:t>Acciones de Mejora</w:t>
      </w:r>
      <w:r w:rsidRPr="009337EC">
        <w:rPr>
          <w:rFonts w:ascii="Arial" w:hAnsi="Arial" w:cs="Arial"/>
        </w:rPr>
        <w:t> </w:t>
      </w:r>
      <w:r w:rsidRPr="009337EC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5160"/>
        <w:gridCol w:w="1740"/>
        <w:gridCol w:w="1035"/>
      </w:tblGrid>
      <w:tr w:rsidR="009337EC" w:rsidRPr="009337EC" w14:paraId="08A092B2" w14:textId="77777777">
        <w:trPr>
          <w:trHeight w:val="30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98922" w14:textId="77777777" w:rsidR="009337EC" w:rsidRPr="009337EC" w:rsidRDefault="009337EC" w:rsidP="009337EC">
            <w:r w:rsidRPr="009337EC">
              <w:rPr>
                <w:b/>
                <w:bCs/>
              </w:rPr>
              <w:t>#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  <w:tc>
          <w:tcPr>
            <w:tcW w:w="5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EB565" w14:textId="77777777" w:rsidR="009337EC" w:rsidRPr="009337EC" w:rsidRDefault="009337EC" w:rsidP="009337EC">
            <w:r w:rsidRPr="009337EC">
              <w:rPr>
                <w:b/>
                <w:bCs/>
              </w:rPr>
              <w:t>Acción de Mejora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1A793" w14:textId="77777777" w:rsidR="009337EC" w:rsidRPr="009337EC" w:rsidRDefault="009337EC" w:rsidP="009337EC">
            <w:r w:rsidRPr="009337EC">
              <w:rPr>
                <w:b/>
                <w:bCs/>
              </w:rPr>
              <w:t>Responsable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6A1F8" w14:textId="77777777" w:rsidR="009337EC" w:rsidRPr="009337EC" w:rsidRDefault="009337EC" w:rsidP="009337EC">
            <w:r w:rsidRPr="009337EC">
              <w:rPr>
                <w:b/>
                <w:bCs/>
              </w:rPr>
              <w:t>Plazo</w:t>
            </w:r>
            <w:r w:rsidRPr="009337EC">
              <w:rPr>
                <w:rFonts w:ascii="Arial" w:hAnsi="Arial" w:cs="Arial"/>
              </w:rPr>
              <w:t> </w:t>
            </w:r>
            <w:r w:rsidRPr="009337EC">
              <w:t> </w:t>
            </w:r>
          </w:p>
        </w:tc>
      </w:tr>
      <w:tr w:rsidR="009337EC" w:rsidRPr="009337EC" w14:paraId="10C0C719" w14:textId="77777777">
        <w:trPr>
          <w:trHeight w:val="300"/>
        </w:trPr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863D9" w14:textId="77777777" w:rsidR="009337EC" w:rsidRPr="009337EC" w:rsidRDefault="009337EC" w:rsidP="009337EC">
            <w:r w:rsidRPr="009337EC">
              <w:t> </w:t>
            </w:r>
          </w:p>
        </w:tc>
        <w:tc>
          <w:tcPr>
            <w:tcW w:w="5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B439E" w14:textId="77777777" w:rsidR="009337EC" w:rsidRPr="009337EC" w:rsidRDefault="009337EC" w:rsidP="009337EC">
            <w:r w:rsidRPr="009337EC"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DB852" w14:textId="77777777" w:rsidR="009337EC" w:rsidRPr="009337EC" w:rsidRDefault="009337EC" w:rsidP="009337EC">
            <w:r w:rsidRPr="009337EC"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51D45" w14:textId="77777777" w:rsidR="009337EC" w:rsidRPr="009337EC" w:rsidRDefault="009337EC" w:rsidP="009337EC">
            <w:r w:rsidRPr="009337EC">
              <w:t> </w:t>
            </w:r>
          </w:p>
        </w:tc>
      </w:tr>
    </w:tbl>
    <w:p w14:paraId="5738259C" w14:textId="77777777" w:rsidR="008D08CE" w:rsidRDefault="008D08CE"/>
    <w:sectPr w:rsidR="008D0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EC"/>
    <w:rsid w:val="00137678"/>
    <w:rsid w:val="008D08CE"/>
    <w:rsid w:val="009337EC"/>
    <w:rsid w:val="00A3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8678A"/>
  <w15:chartTrackingRefBased/>
  <w15:docId w15:val="{5349163C-84C9-42FF-B71C-95F44551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3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3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3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33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3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3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3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3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68A471D39967449CDC2A3AFF3FFB8C" ma:contentTypeVersion="8" ma:contentTypeDescription="Crear nuevo documento." ma:contentTypeScope="" ma:versionID="0d62ea7fc79233bc9c0e2b8f715e5f0a">
  <xsd:schema xmlns:xsd="http://www.w3.org/2001/XMLSchema" xmlns:xs="http://www.w3.org/2001/XMLSchema" xmlns:p="http://schemas.microsoft.com/office/2006/metadata/properties" xmlns:ns3="1bd3d30a-c1b2-4106-aab4-26a47c90c561" xmlns:ns4="ebe209c3-fbbd-4d07-ac00-a751419a25f1" targetNamespace="http://schemas.microsoft.com/office/2006/metadata/properties" ma:root="true" ma:fieldsID="fc2d27a1fd63acd168414c9ca09e8dbe" ns3:_="" ns4:_="">
    <xsd:import namespace="1bd3d30a-c1b2-4106-aab4-26a47c90c561"/>
    <xsd:import namespace="ebe209c3-fbbd-4d07-ac00-a751419a25f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d30a-c1b2-4106-aab4-26a47c90c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e209c3-fbbd-4d07-ac00-a751419a25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d3d30a-c1b2-4106-aab4-26a47c90c561" xsi:nil="true"/>
  </documentManagement>
</p:properties>
</file>

<file path=customXml/itemProps1.xml><?xml version="1.0" encoding="utf-8"?>
<ds:datastoreItem xmlns:ds="http://schemas.openxmlformats.org/officeDocument/2006/customXml" ds:itemID="{B40208EF-D3AA-4662-A873-ACF0550E33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d3d30a-c1b2-4106-aab4-26a47c90c561"/>
    <ds:schemaRef ds:uri="ebe209c3-fbbd-4d07-ac00-a751419a25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FD31B8-F855-4944-9909-7778939AD1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146C48-0084-4E30-85B5-2C44F6BB7A2B}">
  <ds:schemaRefs>
    <ds:schemaRef ds:uri="http://schemas.microsoft.com/office/2006/metadata/properties"/>
    <ds:schemaRef ds:uri="http://schemas.microsoft.com/office/infopath/2007/PartnerControls"/>
    <ds:schemaRef ds:uri="1bd3d30a-c1b2-4106-aab4-26a47c90c5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RAMÍREZ MORALES</dc:creator>
  <cp:keywords/>
  <dc:description/>
  <cp:lastModifiedBy>JUAN RAMÍREZ MORALES</cp:lastModifiedBy>
  <cp:revision>1</cp:revision>
  <dcterms:created xsi:type="dcterms:W3CDTF">2025-11-25T15:38:00Z</dcterms:created>
  <dcterms:modified xsi:type="dcterms:W3CDTF">2025-11-25T15:54:00Z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0x010100DA68A471D39967449CDC2A3AFF3FFB8C</vt:lpwstr>
  </property>
</Properties>
</file>