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A379B81" w14:textId="4380844C" w:rsidR="008404A9" w:rsidRDefault="000C5E51">
      <w:pPr>
        <w:spacing w:line="200" w:lineRule="exact"/>
        <w:rPr>
          <w:rFonts w:ascii="Times New Roman" w:eastAsia="Times New Roman" w:hAnsi="Times New Roman"/>
          <w:sz w:val="24"/>
        </w:rPr>
      </w:pPr>
      <w:bookmarkStart w:id="0" w:name="page1"/>
      <w:bookmarkEnd w:id="0"/>
      <w:r>
        <w:rPr>
          <w:noProof/>
        </w:rPr>
        <w:drawing>
          <wp:anchor distT="0" distB="0" distL="114300" distR="114300" simplePos="0" relativeHeight="251656192" behindDoc="1" locked="0" layoutInCell="1" allowOverlap="1" wp14:anchorId="69B60025" wp14:editId="0A142FF5">
            <wp:simplePos x="0" y="0"/>
            <wp:positionH relativeFrom="page">
              <wp:posOffset>6689725</wp:posOffset>
            </wp:positionH>
            <wp:positionV relativeFrom="page">
              <wp:posOffset>143510</wp:posOffset>
            </wp:positionV>
            <wp:extent cx="742950" cy="10267950"/>
            <wp:effectExtent l="0" t="0" r="0" b="0"/>
            <wp:wrapNone/>
            <wp:docPr id="130711177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42950" cy="102679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1" locked="0" layoutInCell="1" allowOverlap="1" wp14:anchorId="06308940" wp14:editId="45DD3BDD">
            <wp:simplePos x="0" y="0"/>
            <wp:positionH relativeFrom="page">
              <wp:posOffset>2913380</wp:posOffset>
            </wp:positionH>
            <wp:positionV relativeFrom="page">
              <wp:posOffset>899795</wp:posOffset>
            </wp:positionV>
            <wp:extent cx="1729105" cy="1437640"/>
            <wp:effectExtent l="0" t="0" r="0" b="0"/>
            <wp:wrapNone/>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29105" cy="1437640"/>
                    </a:xfrm>
                    <a:prstGeom prst="rect">
                      <a:avLst/>
                    </a:prstGeom>
                    <a:noFill/>
                  </pic:spPr>
                </pic:pic>
              </a:graphicData>
            </a:graphic>
            <wp14:sizeRelH relativeFrom="page">
              <wp14:pctWidth>0</wp14:pctWidth>
            </wp14:sizeRelH>
            <wp14:sizeRelV relativeFrom="page">
              <wp14:pctHeight>0</wp14:pctHeight>
            </wp14:sizeRelV>
          </wp:anchor>
        </w:drawing>
      </w:r>
    </w:p>
    <w:p w14:paraId="025584F9" w14:textId="77777777" w:rsidR="008404A9" w:rsidRDefault="008404A9">
      <w:pPr>
        <w:spacing w:line="200" w:lineRule="exact"/>
        <w:rPr>
          <w:rFonts w:ascii="Times New Roman" w:eastAsia="Times New Roman" w:hAnsi="Times New Roman"/>
          <w:sz w:val="24"/>
        </w:rPr>
      </w:pPr>
    </w:p>
    <w:p w14:paraId="25DB0785" w14:textId="77777777" w:rsidR="008404A9" w:rsidRDefault="008404A9">
      <w:pPr>
        <w:spacing w:line="200" w:lineRule="exact"/>
        <w:rPr>
          <w:rFonts w:ascii="Times New Roman" w:eastAsia="Times New Roman" w:hAnsi="Times New Roman"/>
          <w:sz w:val="24"/>
        </w:rPr>
      </w:pPr>
    </w:p>
    <w:p w14:paraId="5EBC4299" w14:textId="77777777" w:rsidR="008404A9" w:rsidRDefault="008404A9">
      <w:pPr>
        <w:spacing w:line="200" w:lineRule="exact"/>
        <w:rPr>
          <w:rFonts w:ascii="Times New Roman" w:eastAsia="Times New Roman" w:hAnsi="Times New Roman"/>
          <w:sz w:val="24"/>
        </w:rPr>
      </w:pPr>
    </w:p>
    <w:p w14:paraId="7753CAC9" w14:textId="77777777" w:rsidR="008404A9" w:rsidRDefault="008404A9">
      <w:pPr>
        <w:spacing w:line="200" w:lineRule="exact"/>
        <w:rPr>
          <w:rFonts w:ascii="Times New Roman" w:eastAsia="Times New Roman" w:hAnsi="Times New Roman"/>
          <w:sz w:val="24"/>
        </w:rPr>
      </w:pPr>
    </w:p>
    <w:p w14:paraId="64976DBD" w14:textId="77777777" w:rsidR="008404A9" w:rsidRDefault="008404A9">
      <w:pPr>
        <w:spacing w:line="200" w:lineRule="exact"/>
        <w:rPr>
          <w:rFonts w:ascii="Times New Roman" w:eastAsia="Times New Roman" w:hAnsi="Times New Roman"/>
          <w:sz w:val="24"/>
        </w:rPr>
      </w:pPr>
    </w:p>
    <w:p w14:paraId="2059DB15" w14:textId="77777777" w:rsidR="008404A9" w:rsidRDefault="008404A9">
      <w:pPr>
        <w:spacing w:line="200" w:lineRule="exact"/>
        <w:rPr>
          <w:rFonts w:ascii="Times New Roman" w:eastAsia="Times New Roman" w:hAnsi="Times New Roman"/>
          <w:sz w:val="24"/>
        </w:rPr>
      </w:pPr>
    </w:p>
    <w:p w14:paraId="32366BED" w14:textId="77777777" w:rsidR="008404A9" w:rsidRDefault="00C20C80">
      <w:pPr>
        <w:spacing w:line="200" w:lineRule="exact"/>
        <w:rPr>
          <w:rFonts w:ascii="Times New Roman" w:eastAsia="Times New Roman" w:hAnsi="Times New Roman"/>
          <w:sz w:val="24"/>
        </w:rPr>
      </w:pPr>
      <w:r>
        <w:rPr>
          <w:rFonts w:ascii="Times New Roman" w:eastAsia="Times New Roman" w:hAnsi="Times New Roman"/>
          <w:sz w:val="24"/>
        </w:rPr>
        <w:softHyphen/>
      </w:r>
      <w:r>
        <w:rPr>
          <w:rFonts w:ascii="Times New Roman" w:eastAsia="Times New Roman" w:hAnsi="Times New Roman"/>
          <w:sz w:val="24"/>
        </w:rPr>
        <w:softHyphen/>
      </w:r>
    </w:p>
    <w:p w14:paraId="6CD73EE2" w14:textId="77777777" w:rsidR="008404A9" w:rsidRDefault="008404A9">
      <w:pPr>
        <w:spacing w:line="200" w:lineRule="exact"/>
        <w:rPr>
          <w:rFonts w:ascii="Times New Roman" w:eastAsia="Times New Roman" w:hAnsi="Times New Roman"/>
          <w:sz w:val="24"/>
        </w:rPr>
      </w:pPr>
    </w:p>
    <w:p w14:paraId="18945180" w14:textId="77777777" w:rsidR="008404A9" w:rsidRDefault="008404A9">
      <w:pPr>
        <w:spacing w:line="200" w:lineRule="exact"/>
        <w:rPr>
          <w:rFonts w:ascii="Times New Roman" w:eastAsia="Times New Roman" w:hAnsi="Times New Roman"/>
          <w:sz w:val="24"/>
        </w:rPr>
      </w:pPr>
    </w:p>
    <w:p w14:paraId="0D075679" w14:textId="77777777" w:rsidR="008404A9" w:rsidRDefault="008404A9">
      <w:pPr>
        <w:spacing w:line="200" w:lineRule="exact"/>
        <w:rPr>
          <w:rFonts w:ascii="Times New Roman" w:eastAsia="Times New Roman" w:hAnsi="Times New Roman"/>
          <w:sz w:val="24"/>
        </w:rPr>
      </w:pPr>
    </w:p>
    <w:p w14:paraId="6D8D118F" w14:textId="77777777" w:rsidR="008404A9" w:rsidRDefault="008404A9">
      <w:pPr>
        <w:spacing w:line="226" w:lineRule="exact"/>
        <w:rPr>
          <w:rFonts w:ascii="Times New Roman" w:eastAsia="Times New Roman" w:hAnsi="Times New Roman"/>
          <w:sz w:val="24"/>
        </w:rPr>
      </w:pPr>
    </w:p>
    <w:p w14:paraId="57E77E3A" w14:textId="77777777" w:rsidR="008404A9" w:rsidRDefault="008404A9">
      <w:pPr>
        <w:spacing w:line="0" w:lineRule="atLeast"/>
        <w:ind w:right="4"/>
        <w:jc w:val="center"/>
        <w:rPr>
          <w:rFonts w:ascii="Cambria" w:eastAsia="Cambria" w:hAnsi="Cambria"/>
          <w:b/>
          <w:sz w:val="24"/>
        </w:rPr>
      </w:pPr>
      <w:r>
        <w:rPr>
          <w:rFonts w:ascii="Cambria" w:eastAsia="Cambria" w:hAnsi="Cambria"/>
          <w:b/>
          <w:sz w:val="24"/>
        </w:rPr>
        <w:t>ESCUELA TÉCNICA SUPERIOR DE INGENIERÍA INFORMÁTICA</w:t>
      </w:r>
    </w:p>
    <w:p w14:paraId="66E26AD5" w14:textId="77777777" w:rsidR="008404A9" w:rsidRDefault="008404A9">
      <w:pPr>
        <w:spacing w:line="200" w:lineRule="exact"/>
        <w:rPr>
          <w:rFonts w:ascii="Times New Roman" w:eastAsia="Times New Roman" w:hAnsi="Times New Roman"/>
          <w:sz w:val="24"/>
        </w:rPr>
      </w:pPr>
    </w:p>
    <w:p w14:paraId="17295F93" w14:textId="77777777" w:rsidR="008404A9" w:rsidRDefault="008404A9">
      <w:pPr>
        <w:spacing w:line="200" w:lineRule="exact"/>
        <w:rPr>
          <w:rFonts w:ascii="Times New Roman" w:eastAsia="Times New Roman" w:hAnsi="Times New Roman"/>
          <w:sz w:val="24"/>
        </w:rPr>
      </w:pPr>
    </w:p>
    <w:p w14:paraId="294436FD" w14:textId="77777777" w:rsidR="008404A9" w:rsidRDefault="008404A9">
      <w:pPr>
        <w:spacing w:line="200" w:lineRule="exact"/>
        <w:rPr>
          <w:rFonts w:ascii="Times New Roman" w:eastAsia="Times New Roman" w:hAnsi="Times New Roman"/>
          <w:sz w:val="24"/>
        </w:rPr>
      </w:pPr>
    </w:p>
    <w:p w14:paraId="38FE3E4F" w14:textId="77777777" w:rsidR="008404A9" w:rsidRDefault="008404A9">
      <w:pPr>
        <w:spacing w:line="200" w:lineRule="exact"/>
        <w:rPr>
          <w:rFonts w:ascii="Times New Roman" w:eastAsia="Times New Roman" w:hAnsi="Times New Roman"/>
          <w:sz w:val="24"/>
        </w:rPr>
      </w:pPr>
    </w:p>
    <w:p w14:paraId="0CA93199" w14:textId="77777777" w:rsidR="008404A9" w:rsidRDefault="008404A9">
      <w:pPr>
        <w:spacing w:line="200" w:lineRule="exact"/>
        <w:rPr>
          <w:rFonts w:ascii="Times New Roman" w:eastAsia="Times New Roman" w:hAnsi="Times New Roman"/>
          <w:sz w:val="24"/>
        </w:rPr>
      </w:pPr>
    </w:p>
    <w:p w14:paraId="51E06657" w14:textId="77777777" w:rsidR="008404A9" w:rsidRDefault="008404A9">
      <w:pPr>
        <w:spacing w:line="200" w:lineRule="exact"/>
        <w:rPr>
          <w:rFonts w:ascii="Times New Roman" w:eastAsia="Times New Roman" w:hAnsi="Times New Roman"/>
          <w:sz w:val="24"/>
        </w:rPr>
      </w:pPr>
    </w:p>
    <w:p w14:paraId="28C2F472" w14:textId="77777777" w:rsidR="008404A9" w:rsidRDefault="008404A9">
      <w:pPr>
        <w:spacing w:line="372" w:lineRule="exact"/>
        <w:rPr>
          <w:rFonts w:ascii="Times New Roman" w:eastAsia="Times New Roman" w:hAnsi="Times New Roman"/>
          <w:sz w:val="24"/>
        </w:rPr>
      </w:pPr>
    </w:p>
    <w:p w14:paraId="5A286EE9" w14:textId="77777777" w:rsidR="008404A9" w:rsidRDefault="001B53C2">
      <w:pPr>
        <w:spacing w:line="0" w:lineRule="atLeast"/>
        <w:ind w:right="4"/>
        <w:jc w:val="center"/>
        <w:rPr>
          <w:rFonts w:ascii="Cambria" w:eastAsia="Cambria" w:hAnsi="Cambria"/>
          <w:sz w:val="24"/>
        </w:rPr>
      </w:pPr>
      <w:r>
        <w:rPr>
          <w:rFonts w:ascii="Cambria" w:eastAsia="Cambria" w:hAnsi="Cambria"/>
          <w:sz w:val="24"/>
        </w:rPr>
        <w:t>Trabajo de Fin de Grado</w:t>
      </w:r>
    </w:p>
    <w:p w14:paraId="5C33D502" w14:textId="77777777" w:rsidR="008404A9" w:rsidRDefault="008404A9">
      <w:pPr>
        <w:spacing w:line="249" w:lineRule="exact"/>
        <w:rPr>
          <w:rFonts w:ascii="Times New Roman" w:eastAsia="Times New Roman" w:hAnsi="Times New Roman"/>
          <w:sz w:val="24"/>
        </w:rPr>
      </w:pPr>
    </w:p>
    <w:p w14:paraId="4B7F8AF0" w14:textId="7FCC947E" w:rsidR="008404A9" w:rsidRDefault="007829D6">
      <w:pPr>
        <w:spacing w:line="226" w:lineRule="auto"/>
        <w:ind w:left="620" w:right="624"/>
        <w:jc w:val="center"/>
        <w:rPr>
          <w:b/>
          <w:sz w:val="32"/>
        </w:rPr>
      </w:pPr>
      <w:r>
        <w:rPr>
          <w:b/>
          <w:sz w:val="32"/>
        </w:rPr>
        <w:t xml:space="preserve">Sistema </w:t>
      </w:r>
      <w:r w:rsidR="00656249">
        <w:rPr>
          <w:b/>
          <w:sz w:val="32"/>
        </w:rPr>
        <w:t>de generación automática de componentes de PC</w:t>
      </w:r>
    </w:p>
    <w:p w14:paraId="7701F186" w14:textId="77777777" w:rsidR="008404A9" w:rsidRDefault="008404A9">
      <w:pPr>
        <w:spacing w:line="200" w:lineRule="exact"/>
        <w:rPr>
          <w:rFonts w:ascii="Times New Roman" w:eastAsia="Times New Roman" w:hAnsi="Times New Roman"/>
          <w:sz w:val="24"/>
        </w:rPr>
      </w:pPr>
    </w:p>
    <w:p w14:paraId="209BA7CE" w14:textId="77777777" w:rsidR="008404A9" w:rsidRDefault="008404A9">
      <w:pPr>
        <w:spacing w:line="200" w:lineRule="exact"/>
        <w:rPr>
          <w:rFonts w:ascii="Times New Roman" w:eastAsia="Times New Roman" w:hAnsi="Times New Roman"/>
          <w:sz w:val="24"/>
        </w:rPr>
      </w:pPr>
    </w:p>
    <w:p w14:paraId="0E8142B6" w14:textId="77777777" w:rsidR="008404A9" w:rsidRDefault="008404A9">
      <w:pPr>
        <w:spacing w:line="200" w:lineRule="exact"/>
        <w:rPr>
          <w:rFonts w:ascii="Times New Roman" w:eastAsia="Times New Roman" w:hAnsi="Times New Roman"/>
          <w:sz w:val="24"/>
        </w:rPr>
      </w:pPr>
    </w:p>
    <w:p w14:paraId="0FE8EE6D" w14:textId="77777777" w:rsidR="008404A9" w:rsidRDefault="008404A9">
      <w:pPr>
        <w:spacing w:line="200" w:lineRule="exact"/>
        <w:rPr>
          <w:rFonts w:ascii="Times New Roman" w:eastAsia="Times New Roman" w:hAnsi="Times New Roman"/>
          <w:sz w:val="24"/>
        </w:rPr>
      </w:pPr>
    </w:p>
    <w:p w14:paraId="760F88D0" w14:textId="77777777" w:rsidR="008404A9" w:rsidRDefault="008404A9">
      <w:pPr>
        <w:spacing w:line="230" w:lineRule="exact"/>
        <w:rPr>
          <w:rFonts w:ascii="Times New Roman" w:eastAsia="Times New Roman" w:hAnsi="Times New Roman"/>
          <w:sz w:val="24"/>
        </w:rPr>
      </w:pPr>
    </w:p>
    <w:p w14:paraId="4D007CC3" w14:textId="77777777" w:rsidR="008404A9" w:rsidRDefault="00126E59">
      <w:pPr>
        <w:spacing w:line="0" w:lineRule="atLeast"/>
        <w:ind w:right="4"/>
        <w:jc w:val="center"/>
        <w:rPr>
          <w:rFonts w:ascii="Cambria" w:eastAsia="Cambria" w:hAnsi="Cambria"/>
          <w:sz w:val="24"/>
        </w:rPr>
      </w:pPr>
      <w:r>
        <w:rPr>
          <w:rFonts w:ascii="Cambria" w:eastAsia="Cambria" w:hAnsi="Cambria"/>
          <w:sz w:val="24"/>
        </w:rPr>
        <w:t>Autor</w:t>
      </w:r>
      <w:r w:rsidR="008404A9">
        <w:rPr>
          <w:rFonts w:ascii="Cambria" w:eastAsia="Cambria" w:hAnsi="Cambria"/>
          <w:sz w:val="24"/>
        </w:rPr>
        <w:t>:</w:t>
      </w:r>
    </w:p>
    <w:p w14:paraId="26BF1F94" w14:textId="77777777" w:rsidR="008404A9" w:rsidRDefault="008404A9">
      <w:pPr>
        <w:spacing w:line="175" w:lineRule="exact"/>
        <w:rPr>
          <w:rFonts w:ascii="Times New Roman" w:eastAsia="Times New Roman" w:hAnsi="Times New Roman"/>
          <w:sz w:val="24"/>
        </w:rPr>
      </w:pPr>
    </w:p>
    <w:p w14:paraId="0D2B4956" w14:textId="0F621CCF" w:rsidR="008404A9" w:rsidRDefault="00656249">
      <w:pPr>
        <w:spacing w:line="0" w:lineRule="atLeast"/>
        <w:ind w:right="4"/>
        <w:jc w:val="center"/>
        <w:rPr>
          <w:b/>
          <w:sz w:val="32"/>
        </w:rPr>
      </w:pPr>
      <w:r>
        <w:rPr>
          <w:b/>
          <w:sz w:val="32"/>
        </w:rPr>
        <w:t>Juan Ramírez Morales</w:t>
      </w:r>
    </w:p>
    <w:p w14:paraId="50A9102E" w14:textId="5A86D791" w:rsidR="001B3D88" w:rsidRDefault="00656249">
      <w:pPr>
        <w:spacing w:line="0" w:lineRule="atLeast"/>
        <w:ind w:right="4"/>
        <w:jc w:val="center"/>
        <w:rPr>
          <w:b/>
          <w:sz w:val="32"/>
        </w:rPr>
      </w:pPr>
      <w:r>
        <w:rPr>
          <w:b/>
          <w:sz w:val="32"/>
        </w:rPr>
        <w:t>49093416P</w:t>
      </w:r>
    </w:p>
    <w:p w14:paraId="00DE8770" w14:textId="77777777" w:rsidR="008404A9" w:rsidRDefault="008404A9">
      <w:pPr>
        <w:spacing w:line="195" w:lineRule="exact"/>
        <w:rPr>
          <w:rFonts w:ascii="Times New Roman" w:eastAsia="Times New Roman" w:hAnsi="Times New Roman"/>
          <w:sz w:val="24"/>
        </w:rPr>
      </w:pPr>
    </w:p>
    <w:p w14:paraId="73FE752D" w14:textId="77777777" w:rsidR="008404A9" w:rsidRDefault="008404A9">
      <w:pPr>
        <w:spacing w:line="200" w:lineRule="exact"/>
        <w:rPr>
          <w:rFonts w:ascii="Times New Roman" w:eastAsia="Times New Roman" w:hAnsi="Times New Roman"/>
          <w:sz w:val="24"/>
        </w:rPr>
      </w:pPr>
    </w:p>
    <w:p w14:paraId="03E246F9" w14:textId="77777777" w:rsidR="008404A9" w:rsidRDefault="008404A9">
      <w:pPr>
        <w:spacing w:line="200" w:lineRule="exact"/>
        <w:rPr>
          <w:rFonts w:ascii="Times New Roman" w:eastAsia="Times New Roman" w:hAnsi="Times New Roman"/>
          <w:sz w:val="24"/>
        </w:rPr>
      </w:pPr>
    </w:p>
    <w:p w14:paraId="1AC974A2" w14:textId="77777777" w:rsidR="008404A9" w:rsidRDefault="008404A9">
      <w:pPr>
        <w:spacing w:line="200" w:lineRule="exact"/>
        <w:rPr>
          <w:rFonts w:ascii="Times New Roman" w:eastAsia="Times New Roman" w:hAnsi="Times New Roman"/>
          <w:sz w:val="24"/>
        </w:rPr>
      </w:pPr>
    </w:p>
    <w:p w14:paraId="3D8C2AD7" w14:textId="77777777" w:rsidR="008404A9" w:rsidRDefault="008404A9">
      <w:pPr>
        <w:spacing w:line="342" w:lineRule="exact"/>
        <w:rPr>
          <w:rFonts w:ascii="Times New Roman" w:eastAsia="Times New Roman" w:hAnsi="Times New Roman"/>
          <w:sz w:val="24"/>
        </w:rPr>
      </w:pPr>
    </w:p>
    <w:p w14:paraId="45545897" w14:textId="77777777" w:rsidR="008404A9" w:rsidRDefault="00551E20">
      <w:pPr>
        <w:spacing w:line="0" w:lineRule="atLeast"/>
        <w:ind w:right="4"/>
        <w:jc w:val="center"/>
        <w:rPr>
          <w:sz w:val="24"/>
        </w:rPr>
      </w:pPr>
      <w:r>
        <w:rPr>
          <w:sz w:val="24"/>
        </w:rPr>
        <w:t>Tutor</w:t>
      </w:r>
      <w:r w:rsidR="00126E59">
        <w:rPr>
          <w:sz w:val="24"/>
        </w:rPr>
        <w:t>es</w:t>
      </w:r>
      <w:r w:rsidR="008404A9">
        <w:rPr>
          <w:sz w:val="24"/>
        </w:rPr>
        <w:t>:</w:t>
      </w:r>
    </w:p>
    <w:p w14:paraId="4FD77491" w14:textId="77777777" w:rsidR="008404A9" w:rsidRDefault="008404A9">
      <w:pPr>
        <w:spacing w:line="187" w:lineRule="exact"/>
        <w:rPr>
          <w:rFonts w:ascii="Times New Roman" w:eastAsia="Times New Roman" w:hAnsi="Times New Roman"/>
          <w:sz w:val="24"/>
        </w:rPr>
      </w:pPr>
    </w:p>
    <w:p w14:paraId="179FC51B" w14:textId="04CC854D" w:rsidR="008404A9" w:rsidRDefault="00F72349" w:rsidP="00E34C01">
      <w:pPr>
        <w:spacing w:line="0" w:lineRule="atLeast"/>
        <w:ind w:right="4"/>
        <w:jc w:val="center"/>
        <w:rPr>
          <w:b/>
          <w:sz w:val="32"/>
        </w:rPr>
      </w:pPr>
      <w:r>
        <w:rPr>
          <w:b/>
          <w:sz w:val="32"/>
        </w:rPr>
        <w:t>Miguel Ángel Olivero González</w:t>
      </w:r>
    </w:p>
    <w:p w14:paraId="0D3AD7F2" w14:textId="0A9F9D1B" w:rsidR="00AD1154" w:rsidRPr="00E34C01" w:rsidRDefault="00AD1154" w:rsidP="00E34C01">
      <w:pPr>
        <w:spacing w:line="0" w:lineRule="atLeast"/>
        <w:ind w:right="4"/>
        <w:jc w:val="center"/>
        <w:rPr>
          <w:b/>
          <w:sz w:val="32"/>
        </w:rPr>
      </w:pPr>
      <w:r>
        <w:rPr>
          <w:b/>
          <w:sz w:val="32"/>
        </w:rPr>
        <w:t>José Manuel Sánchez Ruiz</w:t>
      </w:r>
    </w:p>
    <w:p w14:paraId="67595BE5" w14:textId="77777777" w:rsidR="00551E20" w:rsidRDefault="00551E20">
      <w:pPr>
        <w:spacing w:line="0" w:lineRule="atLeast"/>
        <w:ind w:right="4"/>
        <w:jc w:val="center"/>
        <w:rPr>
          <w:sz w:val="24"/>
        </w:rPr>
      </w:pPr>
    </w:p>
    <w:p w14:paraId="6A275E25" w14:textId="77777777" w:rsidR="00551E20" w:rsidRDefault="00551E20">
      <w:pPr>
        <w:spacing w:line="0" w:lineRule="atLeast"/>
        <w:ind w:right="4"/>
        <w:jc w:val="center"/>
        <w:rPr>
          <w:sz w:val="24"/>
        </w:rPr>
      </w:pPr>
    </w:p>
    <w:p w14:paraId="0353983F" w14:textId="77777777" w:rsidR="00126E59" w:rsidRDefault="00126E59">
      <w:pPr>
        <w:spacing w:line="0" w:lineRule="atLeast"/>
        <w:ind w:right="4"/>
        <w:jc w:val="center"/>
        <w:rPr>
          <w:sz w:val="24"/>
        </w:rPr>
      </w:pPr>
    </w:p>
    <w:p w14:paraId="39046475" w14:textId="77777777" w:rsidR="00551E20" w:rsidRDefault="00126E59" w:rsidP="00551E20">
      <w:pPr>
        <w:spacing w:line="0" w:lineRule="atLeast"/>
        <w:ind w:right="4"/>
        <w:jc w:val="center"/>
        <w:rPr>
          <w:sz w:val="24"/>
        </w:rPr>
      </w:pPr>
      <w:r>
        <w:rPr>
          <w:sz w:val="24"/>
        </w:rPr>
        <w:t>Departamento</w:t>
      </w:r>
      <w:r w:rsidR="00551E20">
        <w:rPr>
          <w:sz w:val="24"/>
        </w:rPr>
        <w:t>:</w:t>
      </w:r>
    </w:p>
    <w:p w14:paraId="788E9F7D" w14:textId="77777777" w:rsidR="00551E20" w:rsidRDefault="00551E20" w:rsidP="00551E20">
      <w:pPr>
        <w:spacing w:line="187" w:lineRule="exact"/>
        <w:rPr>
          <w:rFonts w:ascii="Times New Roman" w:eastAsia="Times New Roman" w:hAnsi="Times New Roman"/>
          <w:sz w:val="24"/>
        </w:rPr>
      </w:pPr>
    </w:p>
    <w:p w14:paraId="12897E17" w14:textId="112F8D3D" w:rsidR="00551E20" w:rsidRDefault="00765A66" w:rsidP="00551E20">
      <w:pPr>
        <w:spacing w:line="0" w:lineRule="atLeast"/>
        <w:ind w:right="4"/>
        <w:jc w:val="center"/>
        <w:rPr>
          <w:b/>
          <w:sz w:val="32"/>
        </w:rPr>
      </w:pPr>
      <w:r>
        <w:rPr>
          <w:b/>
          <w:sz w:val="32"/>
        </w:rPr>
        <w:t>Lenguajes y Sistemas Informáticos</w:t>
      </w:r>
    </w:p>
    <w:p w14:paraId="3FB6FF9D" w14:textId="77777777" w:rsidR="00551E20" w:rsidRDefault="00551E20" w:rsidP="00551E20">
      <w:pPr>
        <w:spacing w:line="191" w:lineRule="exact"/>
        <w:rPr>
          <w:rFonts w:ascii="Times New Roman" w:eastAsia="Times New Roman" w:hAnsi="Times New Roman"/>
          <w:sz w:val="24"/>
        </w:rPr>
      </w:pPr>
    </w:p>
    <w:p w14:paraId="6A78F9E8" w14:textId="77777777" w:rsidR="00551E20" w:rsidRDefault="00551E20">
      <w:pPr>
        <w:spacing w:line="0" w:lineRule="atLeast"/>
        <w:ind w:right="4"/>
        <w:jc w:val="center"/>
        <w:rPr>
          <w:sz w:val="24"/>
        </w:rPr>
      </w:pPr>
    </w:p>
    <w:p w14:paraId="3E182B3F" w14:textId="77777777" w:rsidR="008404A9" w:rsidRDefault="008404A9">
      <w:pPr>
        <w:spacing w:line="200" w:lineRule="exact"/>
        <w:rPr>
          <w:rFonts w:ascii="Times New Roman" w:eastAsia="Times New Roman" w:hAnsi="Times New Roman"/>
          <w:sz w:val="24"/>
        </w:rPr>
      </w:pPr>
    </w:p>
    <w:p w14:paraId="403FF44A" w14:textId="77777777" w:rsidR="008404A9" w:rsidRDefault="008404A9">
      <w:pPr>
        <w:spacing w:line="200" w:lineRule="exact"/>
        <w:rPr>
          <w:rFonts w:ascii="Times New Roman" w:eastAsia="Times New Roman" w:hAnsi="Times New Roman"/>
          <w:sz w:val="24"/>
        </w:rPr>
      </w:pPr>
    </w:p>
    <w:p w14:paraId="708BA401" w14:textId="77777777" w:rsidR="008404A9" w:rsidRDefault="008404A9">
      <w:pPr>
        <w:spacing w:line="200" w:lineRule="exact"/>
        <w:rPr>
          <w:rFonts w:ascii="Times New Roman" w:eastAsia="Times New Roman" w:hAnsi="Times New Roman"/>
          <w:sz w:val="24"/>
        </w:rPr>
      </w:pPr>
    </w:p>
    <w:p w14:paraId="381FB47F" w14:textId="77777777" w:rsidR="008404A9" w:rsidRDefault="008404A9">
      <w:pPr>
        <w:spacing w:line="200" w:lineRule="exact"/>
        <w:rPr>
          <w:rFonts w:ascii="Times New Roman" w:eastAsia="Times New Roman" w:hAnsi="Times New Roman"/>
          <w:sz w:val="24"/>
        </w:rPr>
      </w:pPr>
    </w:p>
    <w:p w14:paraId="335C48F9" w14:textId="77777777" w:rsidR="008404A9" w:rsidRDefault="008404A9">
      <w:pPr>
        <w:spacing w:line="333" w:lineRule="exact"/>
        <w:rPr>
          <w:rFonts w:ascii="Times New Roman" w:eastAsia="Times New Roman" w:hAnsi="Times New Roman"/>
          <w:sz w:val="24"/>
        </w:rPr>
      </w:pPr>
    </w:p>
    <w:p w14:paraId="76685451" w14:textId="48D5D802" w:rsidR="008404A9" w:rsidRDefault="00765A66">
      <w:pPr>
        <w:spacing w:line="0" w:lineRule="atLeast"/>
        <w:ind w:right="4"/>
        <w:jc w:val="center"/>
        <w:rPr>
          <w:sz w:val="24"/>
        </w:rPr>
      </w:pPr>
      <w:r>
        <w:rPr>
          <w:sz w:val="24"/>
        </w:rPr>
        <w:t>Sevilla</w:t>
      </w:r>
      <w:r w:rsidR="008404A9">
        <w:rPr>
          <w:sz w:val="24"/>
        </w:rPr>
        <w:t xml:space="preserve">, </w:t>
      </w:r>
      <w:r w:rsidR="001B53C2" w:rsidRPr="00765A66">
        <w:rPr>
          <w:sz w:val="24"/>
          <w:highlight w:val="yellow"/>
        </w:rPr>
        <w:t>m</w:t>
      </w:r>
      <w:r w:rsidR="00E34C01" w:rsidRPr="00765A66">
        <w:rPr>
          <w:sz w:val="24"/>
          <w:highlight w:val="yellow"/>
        </w:rPr>
        <w:t>es</w:t>
      </w:r>
      <w:r w:rsidR="001B53C2" w:rsidRPr="00765A66">
        <w:rPr>
          <w:sz w:val="24"/>
          <w:highlight w:val="yellow"/>
        </w:rPr>
        <w:t xml:space="preserve"> </w:t>
      </w:r>
      <w:r w:rsidR="00E34C01" w:rsidRPr="00765A66">
        <w:rPr>
          <w:sz w:val="24"/>
          <w:highlight w:val="yellow"/>
        </w:rPr>
        <w:t>y</w:t>
      </w:r>
      <w:r w:rsidR="001B53C2">
        <w:rPr>
          <w:sz w:val="24"/>
        </w:rPr>
        <w:t xml:space="preserve"> </w:t>
      </w:r>
      <w:r>
        <w:rPr>
          <w:sz w:val="24"/>
        </w:rPr>
        <w:t>2026</w:t>
      </w:r>
    </w:p>
    <w:p w14:paraId="1B779BCB" w14:textId="77777777" w:rsidR="008404A9" w:rsidRDefault="008404A9">
      <w:pPr>
        <w:spacing w:line="200" w:lineRule="exact"/>
        <w:rPr>
          <w:rFonts w:ascii="Times New Roman" w:eastAsia="Times New Roman" w:hAnsi="Times New Roman"/>
          <w:sz w:val="24"/>
        </w:rPr>
      </w:pPr>
    </w:p>
    <w:p w14:paraId="56A071AB" w14:textId="77777777" w:rsidR="008404A9" w:rsidRDefault="008404A9">
      <w:pPr>
        <w:spacing w:line="200" w:lineRule="exact"/>
        <w:rPr>
          <w:rFonts w:ascii="Times New Roman" w:eastAsia="Times New Roman" w:hAnsi="Times New Roman"/>
          <w:sz w:val="24"/>
        </w:rPr>
      </w:pPr>
    </w:p>
    <w:p w14:paraId="64358C6E" w14:textId="77777777" w:rsidR="008404A9" w:rsidRDefault="008404A9">
      <w:pPr>
        <w:spacing w:line="200" w:lineRule="exact"/>
        <w:rPr>
          <w:rFonts w:ascii="Times New Roman" w:eastAsia="Times New Roman" w:hAnsi="Times New Roman"/>
          <w:sz w:val="24"/>
        </w:rPr>
      </w:pPr>
    </w:p>
    <w:p w14:paraId="75593398" w14:textId="77777777" w:rsidR="008404A9" w:rsidRDefault="008404A9" w:rsidP="00F43D35">
      <w:pPr>
        <w:spacing w:line="0" w:lineRule="atLeast"/>
        <w:ind w:right="4"/>
        <w:rPr>
          <w:sz w:val="22"/>
        </w:rPr>
        <w:sectPr w:rsidR="008404A9" w:rsidSect="00D50E33">
          <w:headerReference w:type="even" r:id="rId13"/>
          <w:headerReference w:type="default" r:id="rId14"/>
          <w:footerReference w:type="even" r:id="rId15"/>
          <w:footerReference w:type="default" r:id="rId16"/>
          <w:headerReference w:type="first" r:id="rId17"/>
          <w:footerReference w:type="first" r:id="rId18"/>
          <w:pgSz w:w="11900" w:h="16838"/>
          <w:pgMar w:top="1440" w:right="1440" w:bottom="414" w:left="1440" w:header="0" w:footer="0" w:gutter="0"/>
          <w:cols w:space="0" w:equalWidth="0">
            <w:col w:w="9024"/>
          </w:cols>
          <w:titlePg/>
          <w:docGrid w:linePitch="360"/>
        </w:sectPr>
      </w:pPr>
    </w:p>
    <w:p w14:paraId="522DED5B" w14:textId="71FC1EA7" w:rsidR="003551AA" w:rsidRPr="00A6541B" w:rsidRDefault="00E0482B" w:rsidP="00A6541B">
      <w:pPr>
        <w:spacing w:before="240" w:after="240"/>
        <w:rPr>
          <w:rFonts w:ascii="Arial Black" w:hAnsi="Arial Black"/>
          <w:sz w:val="36"/>
          <w:szCs w:val="36"/>
        </w:rPr>
      </w:pPr>
      <w:bookmarkStart w:id="1" w:name="page2"/>
      <w:bookmarkStart w:id="2" w:name="_Toc49613376"/>
      <w:bookmarkStart w:id="3" w:name="_Toc49699760"/>
      <w:bookmarkStart w:id="4" w:name="_Toc74400638"/>
      <w:bookmarkEnd w:id="1"/>
      <w:r w:rsidRPr="00A6541B">
        <w:rPr>
          <w:rFonts w:ascii="Arial Black" w:hAnsi="Arial Black"/>
          <w:sz w:val="36"/>
          <w:szCs w:val="36"/>
        </w:rPr>
        <w:lastRenderedPageBreak/>
        <w:t>C</w:t>
      </w:r>
      <w:bookmarkEnd w:id="2"/>
      <w:bookmarkEnd w:id="3"/>
      <w:bookmarkEnd w:id="4"/>
      <w:r w:rsidR="00A6541B">
        <w:rPr>
          <w:rFonts w:ascii="Arial Black" w:hAnsi="Arial Black"/>
          <w:sz w:val="36"/>
          <w:szCs w:val="36"/>
        </w:rPr>
        <w:t>ontrol de versiones</w:t>
      </w:r>
    </w:p>
    <w:tbl>
      <w:tblPr>
        <w:tblW w:w="88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
        <w:gridCol w:w="3257"/>
        <w:gridCol w:w="2936"/>
        <w:gridCol w:w="1695"/>
      </w:tblGrid>
      <w:tr w:rsidR="004C271C" w14:paraId="5D05198F" w14:textId="77777777" w:rsidTr="005074BF">
        <w:tc>
          <w:tcPr>
            <w:tcW w:w="990" w:type="dxa"/>
            <w:tcBorders>
              <w:bottom w:val="single" w:sz="18" w:space="0" w:color="auto"/>
              <w:right w:val="single" w:sz="18" w:space="0" w:color="auto"/>
            </w:tcBorders>
          </w:tcPr>
          <w:p w14:paraId="46F7A149" w14:textId="77777777" w:rsidR="004C271C" w:rsidRPr="005074BF" w:rsidRDefault="004C271C" w:rsidP="005074BF">
            <w:pPr>
              <w:jc w:val="center"/>
              <w:rPr>
                <w:rFonts w:cs="Times New Roman"/>
                <w:b/>
                <w:bCs/>
                <w:sz w:val="22"/>
                <w:szCs w:val="22"/>
              </w:rPr>
            </w:pPr>
            <w:r w:rsidRPr="005074BF">
              <w:rPr>
                <w:rFonts w:cs="Times New Roman"/>
                <w:b/>
                <w:bCs/>
                <w:sz w:val="22"/>
                <w:szCs w:val="22"/>
              </w:rPr>
              <w:t>Versión</w:t>
            </w:r>
          </w:p>
        </w:tc>
        <w:tc>
          <w:tcPr>
            <w:tcW w:w="3257" w:type="dxa"/>
            <w:tcBorders>
              <w:left w:val="single" w:sz="18" w:space="0" w:color="auto"/>
              <w:bottom w:val="single" w:sz="18" w:space="0" w:color="auto"/>
            </w:tcBorders>
          </w:tcPr>
          <w:p w14:paraId="24F35692" w14:textId="77777777" w:rsidR="004C271C" w:rsidRPr="005074BF" w:rsidRDefault="004C271C" w:rsidP="005074BF">
            <w:pPr>
              <w:jc w:val="center"/>
              <w:rPr>
                <w:rFonts w:cs="Times New Roman"/>
                <w:b/>
                <w:bCs/>
                <w:sz w:val="22"/>
                <w:szCs w:val="22"/>
              </w:rPr>
            </w:pPr>
            <w:r w:rsidRPr="005074BF">
              <w:rPr>
                <w:rFonts w:cs="Times New Roman"/>
                <w:b/>
                <w:bCs/>
                <w:sz w:val="22"/>
                <w:szCs w:val="22"/>
              </w:rPr>
              <w:t>Motivo del cambio</w:t>
            </w:r>
          </w:p>
        </w:tc>
        <w:tc>
          <w:tcPr>
            <w:tcW w:w="2936" w:type="dxa"/>
            <w:tcBorders>
              <w:bottom w:val="single" w:sz="18" w:space="0" w:color="auto"/>
            </w:tcBorders>
          </w:tcPr>
          <w:p w14:paraId="264CEBD8" w14:textId="77777777" w:rsidR="004C271C" w:rsidRPr="005074BF" w:rsidRDefault="004C271C" w:rsidP="005074BF">
            <w:pPr>
              <w:jc w:val="center"/>
              <w:rPr>
                <w:rFonts w:cs="Times New Roman"/>
                <w:b/>
                <w:bCs/>
                <w:sz w:val="22"/>
                <w:szCs w:val="22"/>
              </w:rPr>
            </w:pPr>
            <w:r w:rsidRPr="005074BF">
              <w:rPr>
                <w:rFonts w:cs="Times New Roman"/>
                <w:b/>
                <w:bCs/>
                <w:sz w:val="22"/>
                <w:szCs w:val="22"/>
              </w:rPr>
              <w:t>Responsable</w:t>
            </w:r>
          </w:p>
        </w:tc>
        <w:tc>
          <w:tcPr>
            <w:tcW w:w="1695" w:type="dxa"/>
            <w:tcBorders>
              <w:bottom w:val="single" w:sz="18" w:space="0" w:color="auto"/>
            </w:tcBorders>
          </w:tcPr>
          <w:p w14:paraId="700077E9" w14:textId="77777777" w:rsidR="004C271C" w:rsidRPr="005074BF" w:rsidRDefault="004C271C" w:rsidP="005074BF">
            <w:pPr>
              <w:jc w:val="center"/>
              <w:rPr>
                <w:rFonts w:cs="Times New Roman"/>
                <w:b/>
                <w:bCs/>
                <w:sz w:val="22"/>
                <w:szCs w:val="22"/>
              </w:rPr>
            </w:pPr>
            <w:r w:rsidRPr="005074BF">
              <w:rPr>
                <w:rFonts w:cs="Times New Roman"/>
                <w:b/>
                <w:bCs/>
                <w:sz w:val="22"/>
                <w:szCs w:val="22"/>
              </w:rPr>
              <w:t>Fecha</w:t>
            </w:r>
          </w:p>
        </w:tc>
      </w:tr>
      <w:tr w:rsidR="004C271C" w14:paraId="3A876114" w14:textId="77777777" w:rsidTr="005074BF">
        <w:tc>
          <w:tcPr>
            <w:tcW w:w="990" w:type="dxa"/>
            <w:tcBorders>
              <w:top w:val="single" w:sz="18" w:space="0" w:color="auto"/>
              <w:right w:val="single" w:sz="18" w:space="0" w:color="auto"/>
            </w:tcBorders>
          </w:tcPr>
          <w:p w14:paraId="27B25CCA" w14:textId="77777777" w:rsidR="004C271C" w:rsidRPr="005074BF" w:rsidRDefault="004C271C" w:rsidP="005074BF">
            <w:pPr>
              <w:jc w:val="center"/>
              <w:rPr>
                <w:rFonts w:cs="Times New Roman"/>
                <w:b/>
                <w:bCs/>
                <w:sz w:val="22"/>
                <w:szCs w:val="22"/>
              </w:rPr>
            </w:pPr>
            <w:r w:rsidRPr="005074BF">
              <w:rPr>
                <w:rFonts w:cs="Times New Roman"/>
                <w:b/>
                <w:bCs/>
                <w:sz w:val="22"/>
                <w:szCs w:val="22"/>
              </w:rPr>
              <w:t>1.0</w:t>
            </w:r>
          </w:p>
        </w:tc>
        <w:tc>
          <w:tcPr>
            <w:tcW w:w="3257" w:type="dxa"/>
            <w:tcBorders>
              <w:top w:val="single" w:sz="18" w:space="0" w:color="auto"/>
              <w:left w:val="single" w:sz="18" w:space="0" w:color="auto"/>
            </w:tcBorders>
          </w:tcPr>
          <w:p w14:paraId="009E830F" w14:textId="0FE6DDBF" w:rsidR="004C271C" w:rsidRPr="005074BF" w:rsidRDefault="004C271C" w:rsidP="00137A59">
            <w:pPr>
              <w:jc w:val="center"/>
              <w:rPr>
                <w:rFonts w:cs="Times New Roman"/>
                <w:sz w:val="22"/>
                <w:szCs w:val="22"/>
              </w:rPr>
            </w:pPr>
            <w:r w:rsidRPr="005074BF">
              <w:rPr>
                <w:rFonts w:cs="Times New Roman"/>
                <w:sz w:val="22"/>
                <w:szCs w:val="22"/>
              </w:rPr>
              <w:t>Creación del documento, portada</w:t>
            </w:r>
            <w:r w:rsidR="00F65349">
              <w:rPr>
                <w:rFonts w:cs="Times New Roman"/>
                <w:sz w:val="22"/>
                <w:szCs w:val="22"/>
              </w:rPr>
              <w:t>,</w:t>
            </w:r>
            <w:r w:rsidRPr="005074BF">
              <w:rPr>
                <w:rFonts w:cs="Times New Roman"/>
                <w:sz w:val="22"/>
                <w:szCs w:val="22"/>
              </w:rPr>
              <w:t xml:space="preserve"> índice</w:t>
            </w:r>
            <w:r w:rsidR="00F65349">
              <w:rPr>
                <w:rFonts w:cs="Times New Roman"/>
                <w:sz w:val="22"/>
                <w:szCs w:val="22"/>
              </w:rPr>
              <w:t xml:space="preserve"> e introducción</w:t>
            </w:r>
            <w:r w:rsidRPr="005074BF">
              <w:rPr>
                <w:rFonts w:cs="Times New Roman"/>
                <w:sz w:val="22"/>
                <w:szCs w:val="22"/>
              </w:rPr>
              <w:t>.</w:t>
            </w:r>
          </w:p>
        </w:tc>
        <w:tc>
          <w:tcPr>
            <w:tcW w:w="2936" w:type="dxa"/>
            <w:tcBorders>
              <w:top w:val="single" w:sz="18" w:space="0" w:color="auto"/>
            </w:tcBorders>
          </w:tcPr>
          <w:p w14:paraId="5C168979" w14:textId="3CEABA8D" w:rsidR="004C271C" w:rsidRPr="005074BF" w:rsidRDefault="00386AA7" w:rsidP="005074BF">
            <w:pPr>
              <w:jc w:val="center"/>
              <w:rPr>
                <w:rFonts w:cs="Times New Roman"/>
                <w:sz w:val="22"/>
                <w:szCs w:val="22"/>
              </w:rPr>
            </w:pPr>
            <w:r>
              <w:rPr>
                <w:rFonts w:cs="Times New Roman"/>
                <w:sz w:val="22"/>
                <w:szCs w:val="22"/>
              </w:rPr>
              <w:t>Juan</w:t>
            </w:r>
            <w:r w:rsidR="00FF5662">
              <w:rPr>
                <w:rFonts w:cs="Times New Roman"/>
                <w:sz w:val="22"/>
                <w:szCs w:val="22"/>
              </w:rPr>
              <w:t xml:space="preserve"> </w:t>
            </w:r>
            <w:r>
              <w:rPr>
                <w:rFonts w:cs="Times New Roman"/>
                <w:sz w:val="22"/>
                <w:szCs w:val="22"/>
              </w:rPr>
              <w:t>Ramírez Morales</w:t>
            </w:r>
          </w:p>
        </w:tc>
        <w:tc>
          <w:tcPr>
            <w:tcW w:w="1695" w:type="dxa"/>
            <w:tcBorders>
              <w:top w:val="single" w:sz="18" w:space="0" w:color="auto"/>
            </w:tcBorders>
          </w:tcPr>
          <w:p w14:paraId="67A4DB8B" w14:textId="749D9CE3" w:rsidR="004C271C" w:rsidRPr="005074BF" w:rsidRDefault="00F65349" w:rsidP="005074BF">
            <w:pPr>
              <w:jc w:val="center"/>
              <w:rPr>
                <w:rFonts w:cs="Times New Roman"/>
                <w:sz w:val="22"/>
                <w:szCs w:val="22"/>
              </w:rPr>
            </w:pPr>
            <w:r>
              <w:rPr>
                <w:rFonts w:cs="Times New Roman"/>
                <w:sz w:val="22"/>
                <w:szCs w:val="22"/>
              </w:rPr>
              <w:t>31</w:t>
            </w:r>
            <w:r w:rsidR="004C271C" w:rsidRPr="005074BF">
              <w:rPr>
                <w:rFonts w:cs="Times New Roman"/>
                <w:sz w:val="22"/>
                <w:szCs w:val="22"/>
              </w:rPr>
              <w:t>/0</w:t>
            </w:r>
            <w:r>
              <w:rPr>
                <w:rFonts w:cs="Times New Roman"/>
                <w:sz w:val="22"/>
                <w:szCs w:val="22"/>
              </w:rPr>
              <w:t>1</w:t>
            </w:r>
            <w:r w:rsidR="004C271C" w:rsidRPr="005074BF">
              <w:rPr>
                <w:rFonts w:cs="Times New Roman"/>
                <w:sz w:val="22"/>
                <w:szCs w:val="22"/>
              </w:rPr>
              <w:t>/202</w:t>
            </w:r>
            <w:r>
              <w:rPr>
                <w:rFonts w:cs="Times New Roman"/>
                <w:sz w:val="22"/>
                <w:szCs w:val="22"/>
              </w:rPr>
              <w:t>6</w:t>
            </w:r>
          </w:p>
        </w:tc>
      </w:tr>
      <w:tr w:rsidR="00D60ACB" w14:paraId="272663C7" w14:textId="77777777" w:rsidTr="005074BF">
        <w:tc>
          <w:tcPr>
            <w:tcW w:w="990" w:type="dxa"/>
            <w:tcBorders>
              <w:right w:val="single" w:sz="18" w:space="0" w:color="auto"/>
            </w:tcBorders>
          </w:tcPr>
          <w:p w14:paraId="76A40039" w14:textId="0151D5FC" w:rsidR="00D60ACB" w:rsidRPr="005074BF" w:rsidRDefault="00D60ACB" w:rsidP="00D60ACB">
            <w:pPr>
              <w:jc w:val="center"/>
              <w:rPr>
                <w:rFonts w:cs="Times New Roman"/>
                <w:b/>
                <w:bCs/>
                <w:sz w:val="22"/>
                <w:szCs w:val="22"/>
              </w:rPr>
            </w:pPr>
            <w:r>
              <w:rPr>
                <w:rFonts w:cs="Times New Roman"/>
                <w:b/>
                <w:bCs/>
                <w:sz w:val="22"/>
                <w:szCs w:val="22"/>
              </w:rPr>
              <w:t>1.1</w:t>
            </w:r>
          </w:p>
        </w:tc>
        <w:tc>
          <w:tcPr>
            <w:tcW w:w="3257" w:type="dxa"/>
            <w:tcBorders>
              <w:left w:val="single" w:sz="18" w:space="0" w:color="auto"/>
            </w:tcBorders>
          </w:tcPr>
          <w:p w14:paraId="0CA9813F" w14:textId="38B0A530" w:rsidR="00D60ACB" w:rsidRPr="005074BF" w:rsidRDefault="00D60ACB" w:rsidP="00D60ACB">
            <w:pPr>
              <w:jc w:val="center"/>
              <w:rPr>
                <w:rFonts w:cs="Times New Roman"/>
                <w:sz w:val="22"/>
                <w:szCs w:val="22"/>
              </w:rPr>
            </w:pPr>
            <w:r>
              <w:rPr>
                <w:rFonts w:cs="Times New Roman"/>
                <w:sz w:val="22"/>
                <w:szCs w:val="22"/>
              </w:rPr>
              <w:t>Planificación temporal</w:t>
            </w:r>
          </w:p>
        </w:tc>
        <w:tc>
          <w:tcPr>
            <w:tcW w:w="2936" w:type="dxa"/>
          </w:tcPr>
          <w:p w14:paraId="5DD00F26" w14:textId="74286874" w:rsidR="00D60ACB" w:rsidRPr="005074BF" w:rsidRDefault="00D60ACB" w:rsidP="00D60ACB">
            <w:pPr>
              <w:jc w:val="center"/>
              <w:rPr>
                <w:rFonts w:cs="Times New Roman"/>
                <w:sz w:val="22"/>
                <w:szCs w:val="22"/>
              </w:rPr>
            </w:pPr>
            <w:r>
              <w:rPr>
                <w:rFonts w:cs="Times New Roman"/>
                <w:sz w:val="22"/>
                <w:szCs w:val="22"/>
              </w:rPr>
              <w:t>Juan Ramírez Morales</w:t>
            </w:r>
          </w:p>
        </w:tc>
        <w:tc>
          <w:tcPr>
            <w:tcW w:w="1695" w:type="dxa"/>
          </w:tcPr>
          <w:p w14:paraId="11E206AA" w14:textId="6FA2E5F7" w:rsidR="00D60ACB" w:rsidRPr="005074BF" w:rsidRDefault="00376033" w:rsidP="00D60ACB">
            <w:pPr>
              <w:jc w:val="center"/>
              <w:rPr>
                <w:rFonts w:cs="Times New Roman"/>
                <w:sz w:val="22"/>
                <w:szCs w:val="22"/>
              </w:rPr>
            </w:pPr>
            <w:r>
              <w:rPr>
                <w:rFonts w:cs="Times New Roman"/>
                <w:sz w:val="22"/>
                <w:szCs w:val="22"/>
              </w:rPr>
              <w:t>08/02/2026</w:t>
            </w:r>
          </w:p>
        </w:tc>
      </w:tr>
      <w:tr w:rsidR="00086B30" w14:paraId="433046E3" w14:textId="77777777" w:rsidTr="005074BF">
        <w:tc>
          <w:tcPr>
            <w:tcW w:w="990" w:type="dxa"/>
            <w:tcBorders>
              <w:right w:val="single" w:sz="18" w:space="0" w:color="auto"/>
            </w:tcBorders>
          </w:tcPr>
          <w:p w14:paraId="06CE8FBB" w14:textId="7B6940E3" w:rsidR="00086B30" w:rsidRPr="005074BF" w:rsidRDefault="00086B30" w:rsidP="00086B30">
            <w:pPr>
              <w:jc w:val="center"/>
              <w:rPr>
                <w:rFonts w:cs="Times New Roman"/>
                <w:b/>
                <w:bCs/>
                <w:sz w:val="22"/>
                <w:szCs w:val="22"/>
              </w:rPr>
            </w:pPr>
            <w:r>
              <w:rPr>
                <w:rFonts w:cs="Times New Roman"/>
                <w:b/>
                <w:bCs/>
                <w:sz w:val="22"/>
                <w:szCs w:val="22"/>
              </w:rPr>
              <w:t>1.2</w:t>
            </w:r>
          </w:p>
        </w:tc>
        <w:tc>
          <w:tcPr>
            <w:tcW w:w="3257" w:type="dxa"/>
            <w:tcBorders>
              <w:left w:val="single" w:sz="18" w:space="0" w:color="auto"/>
            </w:tcBorders>
          </w:tcPr>
          <w:p w14:paraId="3D6CA285" w14:textId="4373704C" w:rsidR="00086B30" w:rsidRPr="005074BF" w:rsidRDefault="00086B30" w:rsidP="00086B30">
            <w:pPr>
              <w:jc w:val="center"/>
              <w:rPr>
                <w:rFonts w:cs="Times New Roman"/>
                <w:sz w:val="22"/>
                <w:szCs w:val="22"/>
              </w:rPr>
            </w:pPr>
            <w:r>
              <w:rPr>
                <w:rFonts w:cs="Times New Roman"/>
                <w:sz w:val="22"/>
                <w:szCs w:val="22"/>
              </w:rPr>
              <w:t>Gestión de riesgos</w:t>
            </w:r>
          </w:p>
        </w:tc>
        <w:tc>
          <w:tcPr>
            <w:tcW w:w="2936" w:type="dxa"/>
          </w:tcPr>
          <w:p w14:paraId="0BA39AE4" w14:textId="79605BC8" w:rsidR="00086B30" w:rsidRPr="005074BF" w:rsidRDefault="00086B30" w:rsidP="00086B30">
            <w:pPr>
              <w:jc w:val="center"/>
              <w:rPr>
                <w:rFonts w:cs="Times New Roman"/>
                <w:sz w:val="22"/>
                <w:szCs w:val="22"/>
              </w:rPr>
            </w:pPr>
            <w:r>
              <w:rPr>
                <w:rFonts w:cs="Times New Roman"/>
                <w:sz w:val="22"/>
                <w:szCs w:val="22"/>
              </w:rPr>
              <w:t>Juan Ramírez Morales</w:t>
            </w:r>
          </w:p>
        </w:tc>
        <w:tc>
          <w:tcPr>
            <w:tcW w:w="1695" w:type="dxa"/>
          </w:tcPr>
          <w:p w14:paraId="1E79D6C0" w14:textId="03A8D1A8" w:rsidR="00086B30" w:rsidRPr="005074BF" w:rsidRDefault="00086B30" w:rsidP="00086B30">
            <w:pPr>
              <w:jc w:val="center"/>
              <w:rPr>
                <w:rFonts w:cs="Times New Roman"/>
                <w:sz w:val="22"/>
                <w:szCs w:val="22"/>
              </w:rPr>
            </w:pPr>
            <w:r>
              <w:rPr>
                <w:rFonts w:cs="Times New Roman"/>
                <w:sz w:val="22"/>
                <w:szCs w:val="22"/>
              </w:rPr>
              <w:t>10/02/2026</w:t>
            </w:r>
          </w:p>
        </w:tc>
      </w:tr>
      <w:tr w:rsidR="0011016B" w14:paraId="58764D25" w14:textId="77777777" w:rsidTr="005074BF">
        <w:tc>
          <w:tcPr>
            <w:tcW w:w="990" w:type="dxa"/>
            <w:tcBorders>
              <w:right w:val="single" w:sz="18" w:space="0" w:color="auto"/>
            </w:tcBorders>
          </w:tcPr>
          <w:p w14:paraId="2E1C42B7" w14:textId="3BEF87AD" w:rsidR="0011016B" w:rsidRPr="005074BF" w:rsidRDefault="0011016B" w:rsidP="0011016B">
            <w:pPr>
              <w:jc w:val="center"/>
              <w:rPr>
                <w:rFonts w:cs="Times New Roman"/>
                <w:b/>
                <w:bCs/>
                <w:sz w:val="22"/>
                <w:szCs w:val="22"/>
              </w:rPr>
            </w:pPr>
            <w:r>
              <w:rPr>
                <w:rFonts w:cs="Times New Roman"/>
                <w:b/>
                <w:bCs/>
                <w:sz w:val="22"/>
                <w:szCs w:val="22"/>
              </w:rPr>
              <w:t>1.3</w:t>
            </w:r>
          </w:p>
        </w:tc>
        <w:tc>
          <w:tcPr>
            <w:tcW w:w="3257" w:type="dxa"/>
            <w:tcBorders>
              <w:left w:val="single" w:sz="18" w:space="0" w:color="auto"/>
            </w:tcBorders>
          </w:tcPr>
          <w:p w14:paraId="0D382E91" w14:textId="2C6E016E" w:rsidR="0011016B" w:rsidRPr="005074BF" w:rsidRDefault="0011016B" w:rsidP="0011016B">
            <w:pPr>
              <w:jc w:val="center"/>
              <w:rPr>
                <w:rFonts w:cs="Times New Roman"/>
                <w:sz w:val="22"/>
                <w:szCs w:val="22"/>
              </w:rPr>
            </w:pPr>
            <w:r>
              <w:rPr>
                <w:rFonts w:cs="Times New Roman"/>
                <w:sz w:val="22"/>
                <w:szCs w:val="22"/>
              </w:rPr>
              <w:t>Estimación de costes</w:t>
            </w:r>
          </w:p>
        </w:tc>
        <w:tc>
          <w:tcPr>
            <w:tcW w:w="2936" w:type="dxa"/>
          </w:tcPr>
          <w:p w14:paraId="3F5F1A1D" w14:textId="47072B84" w:rsidR="0011016B" w:rsidRPr="005074BF" w:rsidRDefault="0011016B" w:rsidP="0011016B">
            <w:pPr>
              <w:jc w:val="center"/>
              <w:rPr>
                <w:rFonts w:cs="Times New Roman"/>
                <w:sz w:val="22"/>
                <w:szCs w:val="22"/>
              </w:rPr>
            </w:pPr>
            <w:r>
              <w:rPr>
                <w:rFonts w:cs="Times New Roman"/>
                <w:sz w:val="22"/>
                <w:szCs w:val="22"/>
              </w:rPr>
              <w:t>Juan Ramírez Morales</w:t>
            </w:r>
          </w:p>
        </w:tc>
        <w:tc>
          <w:tcPr>
            <w:tcW w:w="1695" w:type="dxa"/>
          </w:tcPr>
          <w:p w14:paraId="3E798F2B" w14:textId="7399C3D2" w:rsidR="0011016B" w:rsidRPr="005074BF" w:rsidRDefault="0011016B" w:rsidP="0011016B">
            <w:pPr>
              <w:jc w:val="center"/>
              <w:rPr>
                <w:rFonts w:cs="Times New Roman"/>
                <w:sz w:val="22"/>
                <w:szCs w:val="22"/>
              </w:rPr>
            </w:pPr>
            <w:r>
              <w:rPr>
                <w:rFonts w:cs="Times New Roman"/>
                <w:sz w:val="22"/>
                <w:szCs w:val="22"/>
              </w:rPr>
              <w:t>12/02/2026</w:t>
            </w:r>
          </w:p>
        </w:tc>
      </w:tr>
      <w:tr w:rsidR="0011016B" w14:paraId="7131A9FB" w14:textId="77777777" w:rsidTr="005074BF">
        <w:tc>
          <w:tcPr>
            <w:tcW w:w="990" w:type="dxa"/>
            <w:tcBorders>
              <w:right w:val="single" w:sz="18" w:space="0" w:color="auto"/>
            </w:tcBorders>
          </w:tcPr>
          <w:p w14:paraId="4D7A6D31" w14:textId="4489E918" w:rsidR="0011016B" w:rsidRPr="005074BF" w:rsidRDefault="0011016B" w:rsidP="0011016B">
            <w:pPr>
              <w:jc w:val="center"/>
              <w:rPr>
                <w:rFonts w:cs="Times New Roman"/>
                <w:b/>
                <w:bCs/>
                <w:sz w:val="22"/>
                <w:szCs w:val="22"/>
              </w:rPr>
            </w:pPr>
            <w:r>
              <w:rPr>
                <w:rFonts w:cs="Times New Roman"/>
                <w:b/>
                <w:bCs/>
                <w:sz w:val="22"/>
                <w:szCs w:val="22"/>
              </w:rPr>
              <w:t>1.4</w:t>
            </w:r>
          </w:p>
        </w:tc>
        <w:tc>
          <w:tcPr>
            <w:tcW w:w="3257" w:type="dxa"/>
            <w:tcBorders>
              <w:left w:val="single" w:sz="18" w:space="0" w:color="auto"/>
            </w:tcBorders>
          </w:tcPr>
          <w:p w14:paraId="6CBBC817" w14:textId="20BE0CF7" w:rsidR="0011016B" w:rsidRPr="005074BF" w:rsidRDefault="0011016B" w:rsidP="0011016B">
            <w:pPr>
              <w:jc w:val="center"/>
              <w:rPr>
                <w:rFonts w:cs="Times New Roman"/>
                <w:sz w:val="22"/>
                <w:szCs w:val="22"/>
              </w:rPr>
            </w:pPr>
            <w:r w:rsidRPr="0011016B">
              <w:rPr>
                <w:rFonts w:cs="Times New Roman"/>
                <w:sz w:val="22"/>
                <w:szCs w:val="22"/>
              </w:rPr>
              <w:t>Herramientas empleadas</w:t>
            </w:r>
          </w:p>
        </w:tc>
        <w:tc>
          <w:tcPr>
            <w:tcW w:w="2936" w:type="dxa"/>
          </w:tcPr>
          <w:p w14:paraId="7AF80BA5" w14:textId="11BE9EFA" w:rsidR="0011016B" w:rsidRPr="005074BF" w:rsidRDefault="0011016B" w:rsidP="0011016B">
            <w:pPr>
              <w:jc w:val="center"/>
              <w:rPr>
                <w:rFonts w:cs="Times New Roman"/>
                <w:sz w:val="22"/>
                <w:szCs w:val="22"/>
              </w:rPr>
            </w:pPr>
            <w:r>
              <w:rPr>
                <w:rFonts w:cs="Times New Roman"/>
                <w:sz w:val="22"/>
                <w:szCs w:val="22"/>
              </w:rPr>
              <w:t>Juan Ramírez Morales</w:t>
            </w:r>
          </w:p>
        </w:tc>
        <w:tc>
          <w:tcPr>
            <w:tcW w:w="1695" w:type="dxa"/>
          </w:tcPr>
          <w:p w14:paraId="18E3AB5C" w14:textId="509C2FDD" w:rsidR="0011016B" w:rsidRPr="005074BF" w:rsidRDefault="001A462B" w:rsidP="0011016B">
            <w:pPr>
              <w:jc w:val="center"/>
              <w:rPr>
                <w:rFonts w:cs="Times New Roman"/>
                <w:sz w:val="22"/>
                <w:szCs w:val="22"/>
              </w:rPr>
            </w:pPr>
            <w:r>
              <w:rPr>
                <w:rFonts w:cs="Times New Roman"/>
                <w:sz w:val="22"/>
                <w:szCs w:val="22"/>
              </w:rPr>
              <w:t>13/02/2026</w:t>
            </w:r>
          </w:p>
        </w:tc>
      </w:tr>
      <w:tr w:rsidR="00036E75" w14:paraId="24CBF3C1" w14:textId="77777777" w:rsidTr="005074BF">
        <w:tc>
          <w:tcPr>
            <w:tcW w:w="990" w:type="dxa"/>
            <w:tcBorders>
              <w:right w:val="single" w:sz="18" w:space="0" w:color="auto"/>
            </w:tcBorders>
          </w:tcPr>
          <w:p w14:paraId="1952FFEA" w14:textId="4F7F6906" w:rsidR="00036E75" w:rsidRPr="005074BF" w:rsidRDefault="00036E75" w:rsidP="00036E75">
            <w:pPr>
              <w:jc w:val="center"/>
              <w:rPr>
                <w:rFonts w:cs="Times New Roman"/>
                <w:b/>
                <w:bCs/>
                <w:sz w:val="22"/>
                <w:szCs w:val="22"/>
              </w:rPr>
            </w:pPr>
            <w:r>
              <w:rPr>
                <w:rFonts w:cs="Times New Roman"/>
                <w:b/>
                <w:bCs/>
                <w:sz w:val="22"/>
                <w:szCs w:val="22"/>
              </w:rPr>
              <w:t>1.5</w:t>
            </w:r>
          </w:p>
        </w:tc>
        <w:tc>
          <w:tcPr>
            <w:tcW w:w="3257" w:type="dxa"/>
            <w:tcBorders>
              <w:left w:val="single" w:sz="18" w:space="0" w:color="auto"/>
            </w:tcBorders>
          </w:tcPr>
          <w:p w14:paraId="2030860E" w14:textId="26CE63E9" w:rsidR="00036E75" w:rsidRPr="005074BF" w:rsidRDefault="00036E75" w:rsidP="00036E75">
            <w:pPr>
              <w:jc w:val="center"/>
              <w:rPr>
                <w:rFonts w:cs="Times New Roman"/>
                <w:sz w:val="22"/>
                <w:szCs w:val="22"/>
              </w:rPr>
            </w:pPr>
            <w:r w:rsidRPr="00D83A4E">
              <w:rPr>
                <w:rFonts w:cs="Times New Roman"/>
                <w:sz w:val="22"/>
                <w:szCs w:val="22"/>
              </w:rPr>
              <w:t>Scrum</w:t>
            </w:r>
          </w:p>
        </w:tc>
        <w:tc>
          <w:tcPr>
            <w:tcW w:w="2936" w:type="dxa"/>
          </w:tcPr>
          <w:p w14:paraId="00939CF5" w14:textId="480069FD" w:rsidR="00036E75" w:rsidRPr="005074BF" w:rsidRDefault="00036E75" w:rsidP="00036E75">
            <w:pPr>
              <w:jc w:val="center"/>
              <w:rPr>
                <w:rFonts w:cs="Times New Roman"/>
                <w:sz w:val="22"/>
                <w:szCs w:val="22"/>
              </w:rPr>
            </w:pPr>
            <w:r>
              <w:rPr>
                <w:rFonts w:cs="Times New Roman"/>
                <w:sz w:val="22"/>
                <w:szCs w:val="22"/>
              </w:rPr>
              <w:t>Juan Ramírez Morales</w:t>
            </w:r>
          </w:p>
        </w:tc>
        <w:tc>
          <w:tcPr>
            <w:tcW w:w="1695" w:type="dxa"/>
          </w:tcPr>
          <w:p w14:paraId="39F91CA0" w14:textId="02F94414" w:rsidR="00036E75" w:rsidRPr="005074BF" w:rsidRDefault="00036E75" w:rsidP="00036E75">
            <w:pPr>
              <w:jc w:val="center"/>
              <w:rPr>
                <w:rFonts w:cs="Times New Roman"/>
                <w:sz w:val="22"/>
                <w:szCs w:val="22"/>
              </w:rPr>
            </w:pPr>
            <w:r>
              <w:rPr>
                <w:rFonts w:cs="Times New Roman"/>
                <w:sz w:val="22"/>
                <w:szCs w:val="22"/>
              </w:rPr>
              <w:t>16/02/2026</w:t>
            </w:r>
          </w:p>
        </w:tc>
      </w:tr>
      <w:tr w:rsidR="00036E75" w14:paraId="4C1D2E1F" w14:textId="77777777" w:rsidTr="005074BF">
        <w:tc>
          <w:tcPr>
            <w:tcW w:w="990" w:type="dxa"/>
            <w:tcBorders>
              <w:right w:val="single" w:sz="18" w:space="0" w:color="auto"/>
            </w:tcBorders>
          </w:tcPr>
          <w:p w14:paraId="3F52F8F2" w14:textId="4F46926B" w:rsidR="00036E75" w:rsidRPr="0012002F" w:rsidRDefault="00036E75" w:rsidP="00036E75">
            <w:pPr>
              <w:jc w:val="center"/>
              <w:rPr>
                <w:rFonts w:cs="Times New Roman"/>
                <w:b/>
                <w:bCs/>
                <w:sz w:val="22"/>
                <w:szCs w:val="22"/>
              </w:rPr>
            </w:pPr>
            <w:r>
              <w:rPr>
                <w:rFonts w:cs="Times New Roman"/>
                <w:b/>
                <w:bCs/>
                <w:sz w:val="22"/>
                <w:szCs w:val="22"/>
              </w:rPr>
              <w:t>1.6</w:t>
            </w:r>
          </w:p>
        </w:tc>
        <w:tc>
          <w:tcPr>
            <w:tcW w:w="3257" w:type="dxa"/>
            <w:tcBorders>
              <w:left w:val="single" w:sz="18" w:space="0" w:color="auto"/>
            </w:tcBorders>
          </w:tcPr>
          <w:p w14:paraId="6D2540D7" w14:textId="522AECEB" w:rsidR="00036E75" w:rsidRPr="0012002F" w:rsidRDefault="00036E75" w:rsidP="00036E75">
            <w:pPr>
              <w:jc w:val="center"/>
              <w:rPr>
                <w:rFonts w:cs="Times New Roman"/>
                <w:sz w:val="22"/>
                <w:szCs w:val="22"/>
              </w:rPr>
            </w:pPr>
            <w:r w:rsidRPr="00F01CE0">
              <w:rPr>
                <w:rFonts w:cs="Times New Roman"/>
                <w:sz w:val="22"/>
                <w:szCs w:val="22"/>
              </w:rPr>
              <w:t>PMBOK</w:t>
            </w:r>
          </w:p>
        </w:tc>
        <w:tc>
          <w:tcPr>
            <w:tcW w:w="2936" w:type="dxa"/>
          </w:tcPr>
          <w:p w14:paraId="49356BA5" w14:textId="01662396" w:rsidR="00036E75" w:rsidRPr="0012002F" w:rsidRDefault="00036E75" w:rsidP="00036E75">
            <w:pPr>
              <w:jc w:val="center"/>
              <w:rPr>
                <w:rFonts w:cs="Times New Roman"/>
                <w:sz w:val="22"/>
                <w:szCs w:val="22"/>
              </w:rPr>
            </w:pPr>
            <w:r>
              <w:rPr>
                <w:rFonts w:cs="Times New Roman"/>
                <w:sz w:val="22"/>
                <w:szCs w:val="22"/>
              </w:rPr>
              <w:t>Juan Ramírez Morales</w:t>
            </w:r>
          </w:p>
        </w:tc>
        <w:tc>
          <w:tcPr>
            <w:tcW w:w="1695" w:type="dxa"/>
          </w:tcPr>
          <w:p w14:paraId="216F7661" w14:textId="706067F1" w:rsidR="00036E75" w:rsidRPr="0012002F" w:rsidRDefault="00036E75" w:rsidP="00036E75">
            <w:pPr>
              <w:jc w:val="center"/>
              <w:rPr>
                <w:rFonts w:cs="Times New Roman"/>
                <w:sz w:val="22"/>
                <w:szCs w:val="22"/>
              </w:rPr>
            </w:pPr>
            <w:r>
              <w:rPr>
                <w:rFonts w:cs="Times New Roman"/>
                <w:sz w:val="22"/>
                <w:szCs w:val="22"/>
              </w:rPr>
              <w:t>17/02/2026</w:t>
            </w:r>
          </w:p>
        </w:tc>
      </w:tr>
      <w:tr w:rsidR="00036E75" w14:paraId="12C3C558" w14:textId="77777777" w:rsidTr="005074BF">
        <w:tc>
          <w:tcPr>
            <w:tcW w:w="990" w:type="dxa"/>
            <w:tcBorders>
              <w:right w:val="single" w:sz="18" w:space="0" w:color="auto"/>
            </w:tcBorders>
          </w:tcPr>
          <w:p w14:paraId="167F2EA9" w14:textId="75D9FF35" w:rsidR="00036E75" w:rsidRPr="0012002F" w:rsidRDefault="00036E75" w:rsidP="00036E75">
            <w:pPr>
              <w:jc w:val="center"/>
              <w:rPr>
                <w:rFonts w:cs="Times New Roman"/>
                <w:b/>
                <w:bCs/>
                <w:sz w:val="22"/>
                <w:szCs w:val="22"/>
              </w:rPr>
            </w:pPr>
            <w:r>
              <w:rPr>
                <w:rFonts w:cs="Times New Roman"/>
                <w:b/>
                <w:bCs/>
                <w:sz w:val="22"/>
                <w:szCs w:val="22"/>
              </w:rPr>
              <w:t>1.7</w:t>
            </w:r>
          </w:p>
        </w:tc>
        <w:tc>
          <w:tcPr>
            <w:tcW w:w="3257" w:type="dxa"/>
            <w:tcBorders>
              <w:left w:val="single" w:sz="18" w:space="0" w:color="auto"/>
            </w:tcBorders>
          </w:tcPr>
          <w:p w14:paraId="282DC33E" w14:textId="5F4AC611" w:rsidR="00036E75" w:rsidRPr="0012002F" w:rsidRDefault="00067EAA" w:rsidP="00036E75">
            <w:pPr>
              <w:jc w:val="center"/>
              <w:rPr>
                <w:rFonts w:cs="Times New Roman"/>
                <w:sz w:val="22"/>
                <w:szCs w:val="22"/>
              </w:rPr>
            </w:pPr>
            <w:r>
              <w:rPr>
                <w:rFonts w:cs="Times New Roman"/>
                <w:sz w:val="22"/>
                <w:szCs w:val="22"/>
              </w:rPr>
              <w:t xml:space="preserve">Descripción de </w:t>
            </w:r>
            <w:r w:rsidR="00036E75">
              <w:rPr>
                <w:rFonts w:cs="Times New Roman"/>
                <w:sz w:val="22"/>
                <w:szCs w:val="22"/>
              </w:rPr>
              <w:t>Design Thinking</w:t>
            </w:r>
          </w:p>
        </w:tc>
        <w:tc>
          <w:tcPr>
            <w:tcW w:w="2936" w:type="dxa"/>
          </w:tcPr>
          <w:p w14:paraId="7EA7DDB0" w14:textId="75E8F78B" w:rsidR="00036E75" w:rsidRPr="0012002F" w:rsidRDefault="00036E75" w:rsidP="00036E75">
            <w:pPr>
              <w:jc w:val="center"/>
              <w:rPr>
                <w:rFonts w:cs="Times New Roman"/>
                <w:sz w:val="22"/>
                <w:szCs w:val="22"/>
              </w:rPr>
            </w:pPr>
            <w:r>
              <w:rPr>
                <w:rFonts w:cs="Times New Roman"/>
                <w:sz w:val="22"/>
                <w:szCs w:val="22"/>
              </w:rPr>
              <w:t>Juan Ramírez Morales</w:t>
            </w:r>
          </w:p>
        </w:tc>
        <w:tc>
          <w:tcPr>
            <w:tcW w:w="1695" w:type="dxa"/>
          </w:tcPr>
          <w:p w14:paraId="08F0A3AC" w14:textId="14AB1087" w:rsidR="00036E75" w:rsidRPr="0012002F" w:rsidRDefault="00036E75" w:rsidP="00036E75">
            <w:pPr>
              <w:jc w:val="center"/>
              <w:rPr>
                <w:rFonts w:cs="Times New Roman"/>
                <w:sz w:val="22"/>
                <w:szCs w:val="22"/>
              </w:rPr>
            </w:pPr>
            <w:r>
              <w:rPr>
                <w:rFonts w:cs="Times New Roman"/>
                <w:sz w:val="22"/>
                <w:szCs w:val="22"/>
              </w:rPr>
              <w:t>18/02/2026</w:t>
            </w:r>
          </w:p>
        </w:tc>
      </w:tr>
      <w:tr w:rsidR="00036E75" w14:paraId="0A9CF131" w14:textId="77777777" w:rsidTr="005074BF">
        <w:tc>
          <w:tcPr>
            <w:tcW w:w="990" w:type="dxa"/>
            <w:tcBorders>
              <w:right w:val="single" w:sz="18" w:space="0" w:color="auto"/>
            </w:tcBorders>
          </w:tcPr>
          <w:p w14:paraId="7B767BDC" w14:textId="06960DA4" w:rsidR="00036E75" w:rsidRDefault="00036E75" w:rsidP="00036E75">
            <w:pPr>
              <w:jc w:val="center"/>
              <w:rPr>
                <w:rFonts w:cs="Times New Roman"/>
                <w:b/>
                <w:bCs/>
                <w:sz w:val="22"/>
                <w:szCs w:val="22"/>
              </w:rPr>
            </w:pPr>
            <w:r>
              <w:rPr>
                <w:rFonts w:cs="Times New Roman"/>
                <w:b/>
                <w:bCs/>
                <w:sz w:val="22"/>
                <w:szCs w:val="22"/>
              </w:rPr>
              <w:t>1.7.1</w:t>
            </w:r>
          </w:p>
        </w:tc>
        <w:tc>
          <w:tcPr>
            <w:tcW w:w="3257" w:type="dxa"/>
            <w:tcBorders>
              <w:left w:val="single" w:sz="18" w:space="0" w:color="auto"/>
            </w:tcBorders>
          </w:tcPr>
          <w:p w14:paraId="0B7A9E49" w14:textId="50A75D25" w:rsidR="00036E75" w:rsidRDefault="00036E75" w:rsidP="00036E75">
            <w:pPr>
              <w:jc w:val="center"/>
              <w:rPr>
                <w:rFonts w:cs="Times New Roman"/>
                <w:sz w:val="22"/>
                <w:szCs w:val="22"/>
              </w:rPr>
            </w:pPr>
            <w:r>
              <w:rPr>
                <w:rFonts w:cs="Times New Roman"/>
                <w:sz w:val="22"/>
                <w:szCs w:val="22"/>
              </w:rPr>
              <w:t>Corrección de la memoria</w:t>
            </w:r>
          </w:p>
        </w:tc>
        <w:tc>
          <w:tcPr>
            <w:tcW w:w="2936" w:type="dxa"/>
          </w:tcPr>
          <w:p w14:paraId="7A1717A1" w14:textId="25E64D2B" w:rsidR="00036E75" w:rsidRDefault="00036E75" w:rsidP="00036E75">
            <w:pPr>
              <w:jc w:val="center"/>
              <w:rPr>
                <w:rFonts w:cs="Times New Roman"/>
                <w:sz w:val="22"/>
                <w:szCs w:val="22"/>
              </w:rPr>
            </w:pPr>
            <w:r>
              <w:rPr>
                <w:rFonts w:cs="Times New Roman"/>
                <w:sz w:val="22"/>
                <w:szCs w:val="22"/>
              </w:rPr>
              <w:t>Juan Ramírez Morales</w:t>
            </w:r>
          </w:p>
        </w:tc>
        <w:tc>
          <w:tcPr>
            <w:tcW w:w="1695" w:type="dxa"/>
          </w:tcPr>
          <w:p w14:paraId="62F275C5" w14:textId="38D7F5C5" w:rsidR="00036E75" w:rsidRDefault="00C37B12" w:rsidP="00036E75">
            <w:pPr>
              <w:jc w:val="center"/>
              <w:rPr>
                <w:rFonts w:cs="Times New Roman"/>
                <w:sz w:val="22"/>
                <w:szCs w:val="22"/>
              </w:rPr>
            </w:pPr>
            <w:r>
              <w:rPr>
                <w:rFonts w:cs="Times New Roman"/>
                <w:sz w:val="22"/>
                <w:szCs w:val="22"/>
              </w:rPr>
              <w:t>6/03/2026</w:t>
            </w:r>
          </w:p>
        </w:tc>
      </w:tr>
      <w:tr w:rsidR="00AD4130" w14:paraId="2D8EA054" w14:textId="77777777" w:rsidTr="005074BF">
        <w:tc>
          <w:tcPr>
            <w:tcW w:w="990" w:type="dxa"/>
            <w:tcBorders>
              <w:right w:val="single" w:sz="18" w:space="0" w:color="auto"/>
            </w:tcBorders>
          </w:tcPr>
          <w:p w14:paraId="41DDAA7C" w14:textId="179F02F0" w:rsidR="00AD4130" w:rsidRDefault="00AD4130" w:rsidP="00AD4130">
            <w:pPr>
              <w:jc w:val="center"/>
              <w:rPr>
                <w:rFonts w:cs="Times New Roman"/>
                <w:b/>
                <w:bCs/>
                <w:sz w:val="22"/>
                <w:szCs w:val="22"/>
              </w:rPr>
            </w:pPr>
            <w:r>
              <w:rPr>
                <w:rFonts w:cs="Times New Roman"/>
                <w:b/>
                <w:bCs/>
                <w:sz w:val="22"/>
                <w:szCs w:val="22"/>
              </w:rPr>
              <w:t>1.8</w:t>
            </w:r>
          </w:p>
        </w:tc>
        <w:tc>
          <w:tcPr>
            <w:tcW w:w="3257" w:type="dxa"/>
            <w:tcBorders>
              <w:left w:val="single" w:sz="18" w:space="0" w:color="auto"/>
            </w:tcBorders>
          </w:tcPr>
          <w:p w14:paraId="6FE22E09" w14:textId="2531D12A" w:rsidR="00AD4130" w:rsidRDefault="00AD4130" w:rsidP="00AD4130">
            <w:pPr>
              <w:jc w:val="center"/>
              <w:rPr>
                <w:rFonts w:cs="Times New Roman"/>
                <w:sz w:val="22"/>
                <w:szCs w:val="22"/>
              </w:rPr>
            </w:pPr>
            <w:r>
              <w:rPr>
                <w:rFonts w:cs="Times New Roman"/>
                <w:sz w:val="22"/>
                <w:szCs w:val="22"/>
              </w:rPr>
              <w:t>Documentación del desarrollo</w:t>
            </w:r>
          </w:p>
        </w:tc>
        <w:tc>
          <w:tcPr>
            <w:tcW w:w="2936" w:type="dxa"/>
          </w:tcPr>
          <w:p w14:paraId="530D0B0D" w14:textId="0F9BFE05" w:rsidR="00AD4130" w:rsidRDefault="00AD4130" w:rsidP="00AD4130">
            <w:pPr>
              <w:jc w:val="center"/>
              <w:rPr>
                <w:rFonts w:cs="Times New Roman"/>
                <w:sz w:val="22"/>
                <w:szCs w:val="22"/>
              </w:rPr>
            </w:pPr>
            <w:r>
              <w:rPr>
                <w:rFonts w:cs="Times New Roman"/>
                <w:sz w:val="22"/>
                <w:szCs w:val="22"/>
              </w:rPr>
              <w:t>Juan Ramírez Morales</w:t>
            </w:r>
          </w:p>
        </w:tc>
        <w:tc>
          <w:tcPr>
            <w:tcW w:w="1695" w:type="dxa"/>
          </w:tcPr>
          <w:p w14:paraId="366DCE43" w14:textId="1C452019" w:rsidR="00AD4130" w:rsidRDefault="00AD4130" w:rsidP="00AD4130">
            <w:pPr>
              <w:jc w:val="center"/>
              <w:rPr>
                <w:rFonts w:cs="Times New Roman"/>
                <w:sz w:val="22"/>
                <w:szCs w:val="22"/>
              </w:rPr>
            </w:pPr>
            <w:r>
              <w:rPr>
                <w:rFonts w:cs="Times New Roman"/>
                <w:sz w:val="22"/>
                <w:szCs w:val="22"/>
              </w:rPr>
              <w:t>15/04/2026</w:t>
            </w:r>
          </w:p>
        </w:tc>
      </w:tr>
      <w:tr w:rsidR="00023249" w14:paraId="02ABEEDF" w14:textId="77777777" w:rsidTr="005074BF">
        <w:tc>
          <w:tcPr>
            <w:tcW w:w="990" w:type="dxa"/>
            <w:tcBorders>
              <w:right w:val="single" w:sz="18" w:space="0" w:color="auto"/>
            </w:tcBorders>
          </w:tcPr>
          <w:p w14:paraId="53A99500" w14:textId="3ADE4D76" w:rsidR="00023249" w:rsidRDefault="00023249" w:rsidP="00023249">
            <w:pPr>
              <w:jc w:val="center"/>
              <w:rPr>
                <w:rFonts w:cs="Times New Roman"/>
                <w:b/>
                <w:bCs/>
                <w:sz w:val="22"/>
                <w:szCs w:val="22"/>
              </w:rPr>
            </w:pPr>
            <w:r>
              <w:rPr>
                <w:rFonts w:cs="Times New Roman"/>
                <w:b/>
                <w:bCs/>
                <w:sz w:val="22"/>
                <w:szCs w:val="22"/>
              </w:rPr>
              <w:t>1.8.1</w:t>
            </w:r>
          </w:p>
        </w:tc>
        <w:tc>
          <w:tcPr>
            <w:tcW w:w="3257" w:type="dxa"/>
            <w:tcBorders>
              <w:left w:val="single" w:sz="18" w:space="0" w:color="auto"/>
            </w:tcBorders>
          </w:tcPr>
          <w:p w14:paraId="2BC5FCB7" w14:textId="761FA9EF" w:rsidR="00023249" w:rsidRDefault="00023249" w:rsidP="00023249">
            <w:pPr>
              <w:jc w:val="center"/>
              <w:rPr>
                <w:rFonts w:cs="Times New Roman"/>
                <w:sz w:val="22"/>
                <w:szCs w:val="22"/>
              </w:rPr>
            </w:pPr>
            <w:r>
              <w:rPr>
                <w:rFonts w:cs="Times New Roman"/>
                <w:sz w:val="22"/>
                <w:szCs w:val="22"/>
              </w:rPr>
              <w:t>Corrección de la memoria</w:t>
            </w:r>
          </w:p>
        </w:tc>
        <w:tc>
          <w:tcPr>
            <w:tcW w:w="2936" w:type="dxa"/>
          </w:tcPr>
          <w:p w14:paraId="657CB88B" w14:textId="1DAEC2F1" w:rsidR="00023249" w:rsidRDefault="00023249" w:rsidP="00023249">
            <w:pPr>
              <w:jc w:val="center"/>
              <w:rPr>
                <w:rFonts w:cs="Times New Roman"/>
                <w:sz w:val="22"/>
                <w:szCs w:val="22"/>
              </w:rPr>
            </w:pPr>
            <w:r>
              <w:rPr>
                <w:rFonts w:cs="Times New Roman"/>
                <w:sz w:val="22"/>
                <w:szCs w:val="22"/>
              </w:rPr>
              <w:t>Juan Ramírez Morales</w:t>
            </w:r>
          </w:p>
        </w:tc>
        <w:tc>
          <w:tcPr>
            <w:tcW w:w="1695" w:type="dxa"/>
          </w:tcPr>
          <w:p w14:paraId="7CC091F2" w14:textId="0DF02FAE" w:rsidR="00023249" w:rsidRDefault="00F113D4" w:rsidP="00023249">
            <w:pPr>
              <w:jc w:val="center"/>
              <w:rPr>
                <w:rFonts w:cs="Times New Roman"/>
                <w:sz w:val="22"/>
                <w:szCs w:val="22"/>
              </w:rPr>
            </w:pPr>
            <w:r>
              <w:rPr>
                <w:rFonts w:cs="Times New Roman"/>
                <w:sz w:val="22"/>
                <w:szCs w:val="22"/>
              </w:rPr>
              <w:t>18/04/2026</w:t>
            </w:r>
          </w:p>
        </w:tc>
      </w:tr>
      <w:tr w:rsidR="00CC311E" w14:paraId="651BF220" w14:textId="77777777" w:rsidTr="005074BF">
        <w:tc>
          <w:tcPr>
            <w:tcW w:w="990" w:type="dxa"/>
            <w:tcBorders>
              <w:right w:val="single" w:sz="18" w:space="0" w:color="auto"/>
            </w:tcBorders>
          </w:tcPr>
          <w:p w14:paraId="18F7A187" w14:textId="022E8530" w:rsidR="00CC311E" w:rsidRPr="00CC311E" w:rsidRDefault="00CC311E" w:rsidP="00CC311E">
            <w:pPr>
              <w:jc w:val="center"/>
              <w:rPr>
                <w:rFonts w:cs="Times New Roman"/>
                <w:b/>
                <w:bCs/>
                <w:sz w:val="22"/>
                <w:szCs w:val="22"/>
              </w:rPr>
            </w:pPr>
            <w:r w:rsidRPr="00CC311E">
              <w:rPr>
                <w:b/>
                <w:bCs/>
                <w:sz w:val="22"/>
                <w:szCs w:val="22"/>
              </w:rPr>
              <w:t>1.9</w:t>
            </w:r>
          </w:p>
        </w:tc>
        <w:tc>
          <w:tcPr>
            <w:tcW w:w="3257" w:type="dxa"/>
            <w:tcBorders>
              <w:left w:val="single" w:sz="18" w:space="0" w:color="auto"/>
            </w:tcBorders>
          </w:tcPr>
          <w:p w14:paraId="6EFC7A94" w14:textId="4DB82534" w:rsidR="00CC311E" w:rsidRPr="00CC311E" w:rsidRDefault="00CC311E" w:rsidP="00CC311E">
            <w:pPr>
              <w:jc w:val="center"/>
              <w:rPr>
                <w:rFonts w:cs="Times New Roman"/>
                <w:sz w:val="22"/>
                <w:szCs w:val="22"/>
              </w:rPr>
            </w:pPr>
            <w:r w:rsidRPr="00CC311E">
              <w:rPr>
                <w:sz w:val="22"/>
                <w:szCs w:val="22"/>
              </w:rPr>
              <w:t>Documentación de Pruebas</w:t>
            </w:r>
          </w:p>
        </w:tc>
        <w:tc>
          <w:tcPr>
            <w:tcW w:w="2936" w:type="dxa"/>
          </w:tcPr>
          <w:p w14:paraId="66F77BFF" w14:textId="2C782086" w:rsidR="00CC311E" w:rsidRPr="00CC311E" w:rsidRDefault="00CC311E" w:rsidP="00CC311E">
            <w:pPr>
              <w:jc w:val="center"/>
              <w:rPr>
                <w:rFonts w:cs="Times New Roman"/>
                <w:sz w:val="22"/>
                <w:szCs w:val="22"/>
              </w:rPr>
            </w:pPr>
            <w:r w:rsidRPr="00CC311E">
              <w:rPr>
                <w:sz w:val="22"/>
                <w:szCs w:val="22"/>
              </w:rPr>
              <w:t>Juan Ramírez Morales</w:t>
            </w:r>
          </w:p>
        </w:tc>
        <w:tc>
          <w:tcPr>
            <w:tcW w:w="1695" w:type="dxa"/>
          </w:tcPr>
          <w:p w14:paraId="3F5CC5C5" w14:textId="17847CFD" w:rsidR="00CC311E" w:rsidRPr="00CC311E" w:rsidRDefault="00CC311E" w:rsidP="00CC311E">
            <w:pPr>
              <w:jc w:val="center"/>
              <w:rPr>
                <w:rFonts w:cs="Times New Roman"/>
                <w:sz w:val="22"/>
                <w:szCs w:val="22"/>
              </w:rPr>
            </w:pPr>
            <w:r w:rsidRPr="00CC311E">
              <w:rPr>
                <w:sz w:val="22"/>
                <w:szCs w:val="22"/>
              </w:rPr>
              <w:t>01/05/2026</w:t>
            </w:r>
          </w:p>
        </w:tc>
      </w:tr>
      <w:tr w:rsidR="00CC311E" w14:paraId="4CA5E849" w14:textId="77777777" w:rsidTr="005074BF">
        <w:tc>
          <w:tcPr>
            <w:tcW w:w="990" w:type="dxa"/>
            <w:tcBorders>
              <w:right w:val="single" w:sz="18" w:space="0" w:color="auto"/>
            </w:tcBorders>
          </w:tcPr>
          <w:p w14:paraId="7C24B47A" w14:textId="50BBB440" w:rsidR="00CC311E" w:rsidRPr="00CC311E" w:rsidRDefault="00CC311E" w:rsidP="00CC311E">
            <w:pPr>
              <w:jc w:val="center"/>
              <w:rPr>
                <w:rFonts w:cs="Times New Roman"/>
                <w:b/>
                <w:bCs/>
                <w:sz w:val="22"/>
                <w:szCs w:val="22"/>
              </w:rPr>
            </w:pPr>
            <w:r w:rsidRPr="00CC311E">
              <w:rPr>
                <w:b/>
                <w:bCs/>
                <w:sz w:val="22"/>
                <w:szCs w:val="22"/>
              </w:rPr>
              <w:t>1.9.1</w:t>
            </w:r>
          </w:p>
        </w:tc>
        <w:tc>
          <w:tcPr>
            <w:tcW w:w="3257" w:type="dxa"/>
            <w:tcBorders>
              <w:left w:val="single" w:sz="18" w:space="0" w:color="auto"/>
            </w:tcBorders>
          </w:tcPr>
          <w:p w14:paraId="272C9A04" w14:textId="4BFED9E2" w:rsidR="00CC311E" w:rsidRPr="00CC311E" w:rsidRDefault="00CC311E" w:rsidP="00CC311E">
            <w:pPr>
              <w:jc w:val="center"/>
              <w:rPr>
                <w:rFonts w:cs="Times New Roman"/>
                <w:sz w:val="22"/>
                <w:szCs w:val="22"/>
              </w:rPr>
            </w:pPr>
            <w:r w:rsidRPr="00CC311E">
              <w:rPr>
                <w:sz w:val="22"/>
                <w:szCs w:val="22"/>
              </w:rPr>
              <w:t>Corrección de la memoria</w:t>
            </w:r>
          </w:p>
        </w:tc>
        <w:tc>
          <w:tcPr>
            <w:tcW w:w="2936" w:type="dxa"/>
          </w:tcPr>
          <w:p w14:paraId="751D624B" w14:textId="0AF99CC1" w:rsidR="00CC311E" w:rsidRPr="00CC311E" w:rsidRDefault="00CC311E" w:rsidP="00CC311E">
            <w:pPr>
              <w:jc w:val="center"/>
              <w:rPr>
                <w:rFonts w:cs="Times New Roman"/>
                <w:sz w:val="22"/>
                <w:szCs w:val="22"/>
              </w:rPr>
            </w:pPr>
            <w:r w:rsidRPr="00CC311E">
              <w:rPr>
                <w:sz w:val="22"/>
                <w:szCs w:val="22"/>
              </w:rPr>
              <w:t>Juan Ramírez Morales</w:t>
            </w:r>
          </w:p>
        </w:tc>
        <w:tc>
          <w:tcPr>
            <w:tcW w:w="1695" w:type="dxa"/>
          </w:tcPr>
          <w:p w14:paraId="0350C518" w14:textId="24FF4FF0" w:rsidR="00CC311E" w:rsidRPr="00CC311E" w:rsidRDefault="00CC311E" w:rsidP="00CC311E">
            <w:pPr>
              <w:jc w:val="center"/>
              <w:rPr>
                <w:rFonts w:cs="Times New Roman"/>
                <w:sz w:val="22"/>
                <w:szCs w:val="22"/>
              </w:rPr>
            </w:pPr>
            <w:r w:rsidRPr="00CC311E">
              <w:rPr>
                <w:sz w:val="22"/>
                <w:szCs w:val="22"/>
              </w:rPr>
              <w:t>05/05/2026</w:t>
            </w:r>
          </w:p>
        </w:tc>
      </w:tr>
      <w:tr w:rsidR="00CC311E" w14:paraId="7AF950D8" w14:textId="77777777" w:rsidTr="005074BF">
        <w:tc>
          <w:tcPr>
            <w:tcW w:w="990" w:type="dxa"/>
            <w:tcBorders>
              <w:right w:val="single" w:sz="18" w:space="0" w:color="auto"/>
            </w:tcBorders>
          </w:tcPr>
          <w:p w14:paraId="13CD05B3" w14:textId="77777777" w:rsidR="00CC311E" w:rsidRDefault="00CC311E" w:rsidP="00CC311E">
            <w:pPr>
              <w:jc w:val="center"/>
              <w:rPr>
                <w:rFonts w:cs="Times New Roman"/>
                <w:b/>
                <w:bCs/>
                <w:sz w:val="22"/>
                <w:szCs w:val="22"/>
              </w:rPr>
            </w:pPr>
          </w:p>
        </w:tc>
        <w:tc>
          <w:tcPr>
            <w:tcW w:w="3257" w:type="dxa"/>
            <w:tcBorders>
              <w:left w:val="single" w:sz="18" w:space="0" w:color="auto"/>
            </w:tcBorders>
          </w:tcPr>
          <w:p w14:paraId="3B6071F4" w14:textId="77777777" w:rsidR="00CC311E" w:rsidRDefault="00CC311E" w:rsidP="00CC311E">
            <w:pPr>
              <w:jc w:val="center"/>
              <w:rPr>
                <w:rFonts w:cs="Times New Roman"/>
                <w:sz w:val="22"/>
                <w:szCs w:val="22"/>
              </w:rPr>
            </w:pPr>
          </w:p>
        </w:tc>
        <w:tc>
          <w:tcPr>
            <w:tcW w:w="2936" w:type="dxa"/>
          </w:tcPr>
          <w:p w14:paraId="7E0073E1" w14:textId="77777777" w:rsidR="00CC311E" w:rsidRDefault="00CC311E" w:rsidP="00CC311E">
            <w:pPr>
              <w:jc w:val="center"/>
              <w:rPr>
                <w:rFonts w:cs="Times New Roman"/>
                <w:sz w:val="22"/>
                <w:szCs w:val="22"/>
              </w:rPr>
            </w:pPr>
          </w:p>
        </w:tc>
        <w:tc>
          <w:tcPr>
            <w:tcW w:w="1695" w:type="dxa"/>
          </w:tcPr>
          <w:p w14:paraId="726A818F" w14:textId="77777777" w:rsidR="00CC311E" w:rsidRDefault="00CC311E" w:rsidP="00CC311E">
            <w:pPr>
              <w:jc w:val="center"/>
              <w:rPr>
                <w:rFonts w:cs="Times New Roman"/>
                <w:sz w:val="22"/>
                <w:szCs w:val="22"/>
              </w:rPr>
            </w:pPr>
          </w:p>
        </w:tc>
      </w:tr>
      <w:tr w:rsidR="00CC311E" w14:paraId="4D224793" w14:textId="77777777" w:rsidTr="005074BF">
        <w:tc>
          <w:tcPr>
            <w:tcW w:w="990" w:type="dxa"/>
            <w:tcBorders>
              <w:right w:val="single" w:sz="18" w:space="0" w:color="auto"/>
            </w:tcBorders>
          </w:tcPr>
          <w:p w14:paraId="499F5F16" w14:textId="77777777" w:rsidR="00CC311E" w:rsidRDefault="00CC311E" w:rsidP="00CC311E">
            <w:pPr>
              <w:jc w:val="center"/>
              <w:rPr>
                <w:rFonts w:cs="Times New Roman"/>
                <w:b/>
                <w:bCs/>
                <w:sz w:val="22"/>
                <w:szCs w:val="22"/>
              </w:rPr>
            </w:pPr>
          </w:p>
        </w:tc>
        <w:tc>
          <w:tcPr>
            <w:tcW w:w="3257" w:type="dxa"/>
            <w:tcBorders>
              <w:left w:val="single" w:sz="18" w:space="0" w:color="auto"/>
            </w:tcBorders>
          </w:tcPr>
          <w:p w14:paraId="020FA923" w14:textId="77777777" w:rsidR="00CC311E" w:rsidRDefault="00CC311E" w:rsidP="00CC311E">
            <w:pPr>
              <w:jc w:val="center"/>
              <w:rPr>
                <w:rFonts w:cs="Times New Roman"/>
                <w:sz w:val="22"/>
                <w:szCs w:val="22"/>
              </w:rPr>
            </w:pPr>
          </w:p>
        </w:tc>
        <w:tc>
          <w:tcPr>
            <w:tcW w:w="2936" w:type="dxa"/>
          </w:tcPr>
          <w:p w14:paraId="2DD84489" w14:textId="77777777" w:rsidR="00CC311E" w:rsidRDefault="00CC311E" w:rsidP="00CC311E">
            <w:pPr>
              <w:jc w:val="center"/>
              <w:rPr>
                <w:rFonts w:cs="Times New Roman"/>
                <w:sz w:val="22"/>
                <w:szCs w:val="22"/>
              </w:rPr>
            </w:pPr>
          </w:p>
        </w:tc>
        <w:tc>
          <w:tcPr>
            <w:tcW w:w="1695" w:type="dxa"/>
          </w:tcPr>
          <w:p w14:paraId="5CCA04AD" w14:textId="77777777" w:rsidR="00CC311E" w:rsidRDefault="00CC311E" w:rsidP="00CC311E">
            <w:pPr>
              <w:jc w:val="center"/>
              <w:rPr>
                <w:rFonts w:cs="Times New Roman"/>
                <w:sz w:val="22"/>
                <w:szCs w:val="22"/>
              </w:rPr>
            </w:pPr>
          </w:p>
        </w:tc>
      </w:tr>
      <w:tr w:rsidR="00CC311E" w14:paraId="217A7DED" w14:textId="77777777" w:rsidTr="005074BF">
        <w:tc>
          <w:tcPr>
            <w:tcW w:w="990" w:type="dxa"/>
            <w:tcBorders>
              <w:right w:val="single" w:sz="18" w:space="0" w:color="auto"/>
            </w:tcBorders>
          </w:tcPr>
          <w:p w14:paraId="3720AD5E" w14:textId="77777777" w:rsidR="00CC311E" w:rsidRDefault="00CC311E" w:rsidP="00CC311E">
            <w:pPr>
              <w:jc w:val="center"/>
              <w:rPr>
                <w:rFonts w:cs="Times New Roman"/>
                <w:b/>
                <w:bCs/>
                <w:sz w:val="22"/>
                <w:szCs w:val="22"/>
              </w:rPr>
            </w:pPr>
          </w:p>
        </w:tc>
        <w:tc>
          <w:tcPr>
            <w:tcW w:w="3257" w:type="dxa"/>
            <w:tcBorders>
              <w:left w:val="single" w:sz="18" w:space="0" w:color="auto"/>
            </w:tcBorders>
          </w:tcPr>
          <w:p w14:paraId="7BA7B641" w14:textId="77777777" w:rsidR="00CC311E" w:rsidRDefault="00CC311E" w:rsidP="00CC311E">
            <w:pPr>
              <w:jc w:val="center"/>
              <w:rPr>
                <w:rFonts w:cs="Times New Roman"/>
                <w:sz w:val="22"/>
                <w:szCs w:val="22"/>
              </w:rPr>
            </w:pPr>
          </w:p>
        </w:tc>
        <w:tc>
          <w:tcPr>
            <w:tcW w:w="2936" w:type="dxa"/>
          </w:tcPr>
          <w:p w14:paraId="6C07C3E9" w14:textId="77777777" w:rsidR="00CC311E" w:rsidRDefault="00CC311E" w:rsidP="00CC311E">
            <w:pPr>
              <w:jc w:val="center"/>
              <w:rPr>
                <w:rFonts w:cs="Times New Roman"/>
                <w:sz w:val="22"/>
                <w:szCs w:val="22"/>
              </w:rPr>
            </w:pPr>
          </w:p>
        </w:tc>
        <w:tc>
          <w:tcPr>
            <w:tcW w:w="1695" w:type="dxa"/>
          </w:tcPr>
          <w:p w14:paraId="00F3BBDB" w14:textId="77777777" w:rsidR="00CC311E" w:rsidRDefault="00CC311E" w:rsidP="00CC311E">
            <w:pPr>
              <w:jc w:val="center"/>
              <w:rPr>
                <w:rFonts w:cs="Times New Roman"/>
                <w:sz w:val="22"/>
                <w:szCs w:val="22"/>
              </w:rPr>
            </w:pPr>
          </w:p>
        </w:tc>
      </w:tr>
      <w:tr w:rsidR="00CC311E" w14:paraId="247432F3" w14:textId="77777777" w:rsidTr="005074BF">
        <w:tc>
          <w:tcPr>
            <w:tcW w:w="990" w:type="dxa"/>
            <w:tcBorders>
              <w:right w:val="single" w:sz="18" w:space="0" w:color="auto"/>
            </w:tcBorders>
          </w:tcPr>
          <w:p w14:paraId="733DBDDE" w14:textId="77777777" w:rsidR="00CC311E" w:rsidRDefault="00CC311E" w:rsidP="00CC311E">
            <w:pPr>
              <w:jc w:val="center"/>
              <w:rPr>
                <w:rFonts w:cs="Times New Roman"/>
                <w:b/>
                <w:bCs/>
                <w:sz w:val="22"/>
                <w:szCs w:val="22"/>
              </w:rPr>
            </w:pPr>
          </w:p>
        </w:tc>
        <w:tc>
          <w:tcPr>
            <w:tcW w:w="3257" w:type="dxa"/>
            <w:tcBorders>
              <w:left w:val="single" w:sz="18" w:space="0" w:color="auto"/>
            </w:tcBorders>
          </w:tcPr>
          <w:p w14:paraId="22A9F203" w14:textId="77777777" w:rsidR="00CC311E" w:rsidRDefault="00CC311E" w:rsidP="00CC311E">
            <w:pPr>
              <w:jc w:val="center"/>
              <w:rPr>
                <w:rFonts w:cs="Times New Roman"/>
                <w:sz w:val="22"/>
                <w:szCs w:val="22"/>
              </w:rPr>
            </w:pPr>
          </w:p>
        </w:tc>
        <w:tc>
          <w:tcPr>
            <w:tcW w:w="2936" w:type="dxa"/>
          </w:tcPr>
          <w:p w14:paraId="6CB61ECD" w14:textId="77777777" w:rsidR="00CC311E" w:rsidRDefault="00CC311E" w:rsidP="00CC311E">
            <w:pPr>
              <w:jc w:val="center"/>
              <w:rPr>
                <w:rFonts w:cs="Times New Roman"/>
                <w:sz w:val="22"/>
                <w:szCs w:val="22"/>
              </w:rPr>
            </w:pPr>
          </w:p>
        </w:tc>
        <w:tc>
          <w:tcPr>
            <w:tcW w:w="1695" w:type="dxa"/>
          </w:tcPr>
          <w:p w14:paraId="21C883C7" w14:textId="77777777" w:rsidR="00CC311E" w:rsidRDefault="00CC311E" w:rsidP="00CC311E">
            <w:pPr>
              <w:jc w:val="center"/>
              <w:rPr>
                <w:rFonts w:cs="Times New Roman"/>
                <w:sz w:val="22"/>
                <w:szCs w:val="22"/>
              </w:rPr>
            </w:pPr>
          </w:p>
        </w:tc>
      </w:tr>
      <w:tr w:rsidR="00CC311E" w14:paraId="2B1E9FB1" w14:textId="77777777" w:rsidTr="005074BF">
        <w:tc>
          <w:tcPr>
            <w:tcW w:w="990" w:type="dxa"/>
            <w:tcBorders>
              <w:right w:val="single" w:sz="18" w:space="0" w:color="auto"/>
            </w:tcBorders>
          </w:tcPr>
          <w:p w14:paraId="18D35CF6" w14:textId="77777777" w:rsidR="00CC311E" w:rsidRDefault="00CC311E" w:rsidP="00CC311E">
            <w:pPr>
              <w:jc w:val="center"/>
              <w:rPr>
                <w:rFonts w:cs="Times New Roman"/>
                <w:b/>
                <w:bCs/>
                <w:sz w:val="22"/>
                <w:szCs w:val="22"/>
              </w:rPr>
            </w:pPr>
          </w:p>
        </w:tc>
        <w:tc>
          <w:tcPr>
            <w:tcW w:w="3257" w:type="dxa"/>
            <w:tcBorders>
              <w:left w:val="single" w:sz="18" w:space="0" w:color="auto"/>
            </w:tcBorders>
          </w:tcPr>
          <w:p w14:paraId="7FA2042F" w14:textId="77777777" w:rsidR="00CC311E" w:rsidRDefault="00CC311E" w:rsidP="00CC311E">
            <w:pPr>
              <w:jc w:val="center"/>
              <w:rPr>
                <w:rFonts w:cs="Times New Roman"/>
                <w:sz w:val="22"/>
                <w:szCs w:val="22"/>
              </w:rPr>
            </w:pPr>
          </w:p>
        </w:tc>
        <w:tc>
          <w:tcPr>
            <w:tcW w:w="2936" w:type="dxa"/>
          </w:tcPr>
          <w:p w14:paraId="05876F78" w14:textId="77777777" w:rsidR="00CC311E" w:rsidRDefault="00CC311E" w:rsidP="00CC311E">
            <w:pPr>
              <w:jc w:val="center"/>
              <w:rPr>
                <w:rFonts w:cs="Times New Roman"/>
                <w:sz w:val="22"/>
                <w:szCs w:val="22"/>
              </w:rPr>
            </w:pPr>
          </w:p>
        </w:tc>
        <w:tc>
          <w:tcPr>
            <w:tcW w:w="1695" w:type="dxa"/>
          </w:tcPr>
          <w:p w14:paraId="37CC13C1" w14:textId="77777777" w:rsidR="00CC311E" w:rsidRDefault="00CC311E" w:rsidP="00CC311E">
            <w:pPr>
              <w:jc w:val="center"/>
              <w:rPr>
                <w:rFonts w:cs="Times New Roman"/>
                <w:sz w:val="22"/>
                <w:szCs w:val="22"/>
              </w:rPr>
            </w:pPr>
          </w:p>
        </w:tc>
      </w:tr>
    </w:tbl>
    <w:p w14:paraId="50E11534" w14:textId="77777777" w:rsidR="008404A9" w:rsidRDefault="008404A9">
      <w:pPr>
        <w:spacing w:line="200" w:lineRule="exact"/>
        <w:rPr>
          <w:rFonts w:ascii="Times New Roman" w:eastAsia="Times New Roman" w:hAnsi="Times New Roman"/>
        </w:rPr>
      </w:pPr>
    </w:p>
    <w:p w14:paraId="65F745CD" w14:textId="77777777" w:rsidR="004C271C" w:rsidRDefault="004C271C">
      <w:pPr>
        <w:spacing w:line="200" w:lineRule="exact"/>
        <w:rPr>
          <w:rFonts w:ascii="Times New Roman" w:eastAsia="Times New Roman" w:hAnsi="Times New Roman"/>
        </w:rPr>
      </w:pPr>
    </w:p>
    <w:p w14:paraId="5A3DC87A" w14:textId="77777777" w:rsidR="004C271C" w:rsidRDefault="004C271C">
      <w:pPr>
        <w:spacing w:line="200" w:lineRule="exact"/>
        <w:rPr>
          <w:rFonts w:ascii="Times New Roman" w:eastAsia="Times New Roman" w:hAnsi="Times New Roman"/>
        </w:rPr>
      </w:pPr>
    </w:p>
    <w:p w14:paraId="0F40C598" w14:textId="77777777" w:rsidR="004C271C" w:rsidRDefault="004C271C">
      <w:pPr>
        <w:spacing w:line="200" w:lineRule="exact"/>
        <w:rPr>
          <w:rFonts w:ascii="Times New Roman" w:eastAsia="Times New Roman" w:hAnsi="Times New Roman"/>
        </w:rPr>
      </w:pPr>
    </w:p>
    <w:p w14:paraId="42E90075" w14:textId="77777777" w:rsidR="004C271C" w:rsidRDefault="004C271C">
      <w:pPr>
        <w:spacing w:line="200" w:lineRule="exact"/>
        <w:rPr>
          <w:rFonts w:ascii="Times New Roman" w:eastAsia="Times New Roman" w:hAnsi="Times New Roman"/>
        </w:rPr>
      </w:pPr>
    </w:p>
    <w:p w14:paraId="7FC350BB" w14:textId="77777777" w:rsidR="004C271C" w:rsidRDefault="004C271C">
      <w:pPr>
        <w:spacing w:line="200" w:lineRule="exact"/>
        <w:rPr>
          <w:rFonts w:ascii="Times New Roman" w:eastAsia="Times New Roman" w:hAnsi="Times New Roman"/>
        </w:rPr>
      </w:pPr>
    </w:p>
    <w:p w14:paraId="02FD1A09" w14:textId="77777777" w:rsidR="0030434A" w:rsidRDefault="0030434A" w:rsidP="0030434A">
      <w:pPr>
        <w:spacing w:line="0" w:lineRule="atLeast"/>
        <w:rPr>
          <w:rFonts w:ascii="Arial Black" w:eastAsia="Arial Black" w:hAnsi="Arial Black"/>
          <w:b/>
          <w:sz w:val="36"/>
        </w:rPr>
      </w:pPr>
    </w:p>
    <w:p w14:paraId="42DC87BD" w14:textId="77777777" w:rsidR="00FF5662" w:rsidRDefault="00FF5662" w:rsidP="0030434A">
      <w:pPr>
        <w:spacing w:line="0" w:lineRule="atLeast"/>
        <w:rPr>
          <w:rFonts w:ascii="Arial Black" w:eastAsia="Arial Black" w:hAnsi="Arial Black"/>
          <w:b/>
          <w:sz w:val="36"/>
        </w:rPr>
      </w:pPr>
    </w:p>
    <w:p w14:paraId="2150278B" w14:textId="77777777" w:rsidR="00FF5662" w:rsidRDefault="00FF5662" w:rsidP="0030434A">
      <w:pPr>
        <w:spacing w:line="0" w:lineRule="atLeast"/>
        <w:rPr>
          <w:rFonts w:ascii="Arial Black" w:eastAsia="Arial Black" w:hAnsi="Arial Black"/>
          <w:b/>
          <w:sz w:val="36"/>
        </w:rPr>
      </w:pPr>
    </w:p>
    <w:p w14:paraId="1B09CDB9" w14:textId="77777777" w:rsidR="00FF5662" w:rsidRDefault="00FF5662" w:rsidP="0030434A">
      <w:pPr>
        <w:spacing w:line="0" w:lineRule="atLeast"/>
        <w:rPr>
          <w:rFonts w:ascii="Arial Black" w:eastAsia="Arial Black" w:hAnsi="Arial Black"/>
          <w:b/>
          <w:sz w:val="36"/>
        </w:rPr>
      </w:pPr>
    </w:p>
    <w:p w14:paraId="6225FDF5" w14:textId="77777777" w:rsidR="00FF5662" w:rsidRDefault="00FF5662" w:rsidP="0030434A">
      <w:pPr>
        <w:spacing w:line="0" w:lineRule="atLeast"/>
        <w:rPr>
          <w:rFonts w:ascii="Arial Black" w:eastAsia="Arial Black" w:hAnsi="Arial Black"/>
          <w:b/>
          <w:sz w:val="36"/>
        </w:rPr>
      </w:pPr>
    </w:p>
    <w:p w14:paraId="668C9258" w14:textId="77777777" w:rsidR="00FF5662" w:rsidRDefault="00FF5662" w:rsidP="00CC311E"/>
    <w:p w14:paraId="39D71ADA" w14:textId="77777777" w:rsidR="00FF5662" w:rsidRDefault="00FF5662" w:rsidP="0030434A">
      <w:pPr>
        <w:spacing w:line="0" w:lineRule="atLeast"/>
        <w:rPr>
          <w:rFonts w:ascii="Arial Black" w:eastAsia="Arial Black" w:hAnsi="Arial Black"/>
          <w:b/>
          <w:sz w:val="36"/>
        </w:rPr>
      </w:pPr>
    </w:p>
    <w:p w14:paraId="0C2DF1B8" w14:textId="77777777" w:rsidR="00FF5662" w:rsidRDefault="00FF5662" w:rsidP="0030434A">
      <w:pPr>
        <w:spacing w:line="0" w:lineRule="atLeast"/>
        <w:rPr>
          <w:rFonts w:ascii="Arial Black" w:eastAsia="Arial Black" w:hAnsi="Arial Black"/>
          <w:b/>
          <w:sz w:val="36"/>
        </w:rPr>
      </w:pPr>
    </w:p>
    <w:p w14:paraId="599ECF1F" w14:textId="77777777" w:rsidR="00FF5662" w:rsidRDefault="00FF5662" w:rsidP="0030434A">
      <w:pPr>
        <w:spacing w:line="0" w:lineRule="atLeast"/>
        <w:rPr>
          <w:rFonts w:ascii="Arial Black" w:eastAsia="Arial Black" w:hAnsi="Arial Black"/>
          <w:b/>
          <w:sz w:val="36"/>
        </w:rPr>
      </w:pPr>
    </w:p>
    <w:p w14:paraId="3C7CC9B4" w14:textId="77777777" w:rsidR="00FF5662" w:rsidRDefault="00FF5662" w:rsidP="0030434A">
      <w:pPr>
        <w:spacing w:line="0" w:lineRule="atLeast"/>
        <w:rPr>
          <w:rFonts w:ascii="Arial Black" w:eastAsia="Arial Black" w:hAnsi="Arial Black"/>
          <w:b/>
          <w:sz w:val="36"/>
        </w:rPr>
      </w:pPr>
    </w:p>
    <w:p w14:paraId="1A52D862" w14:textId="77777777" w:rsidR="00FF5662" w:rsidRDefault="00FF5662" w:rsidP="0030434A">
      <w:pPr>
        <w:spacing w:line="0" w:lineRule="atLeast"/>
        <w:rPr>
          <w:rFonts w:ascii="Arial Black" w:eastAsia="Arial Black" w:hAnsi="Arial Black"/>
          <w:b/>
          <w:sz w:val="36"/>
        </w:rPr>
      </w:pPr>
    </w:p>
    <w:p w14:paraId="7E63C64C" w14:textId="77777777" w:rsidR="00707F90" w:rsidRDefault="00707F90">
      <w:pPr>
        <w:rPr>
          <w:rFonts w:ascii="Arial Black" w:eastAsia="Arial Black" w:hAnsi="Arial Black"/>
          <w:b/>
          <w:sz w:val="36"/>
        </w:rPr>
      </w:pPr>
      <w:r>
        <w:rPr>
          <w:rFonts w:ascii="Arial Black" w:eastAsia="Arial Black" w:hAnsi="Arial Black"/>
          <w:b/>
          <w:sz w:val="36"/>
        </w:rPr>
        <w:br w:type="page"/>
      </w:r>
    </w:p>
    <w:p w14:paraId="7743E0D8" w14:textId="22C1C308" w:rsidR="00275048" w:rsidRDefault="00275048" w:rsidP="00F53DAB">
      <w:pPr>
        <w:spacing w:line="0" w:lineRule="atLeast"/>
        <w:ind w:left="260"/>
        <w:jc w:val="both"/>
        <w:rPr>
          <w:rFonts w:ascii="Arial Black" w:eastAsia="Arial Black" w:hAnsi="Arial Black"/>
          <w:b/>
          <w:sz w:val="22"/>
          <w:szCs w:val="22"/>
        </w:rPr>
      </w:pPr>
      <w:r>
        <w:rPr>
          <w:rFonts w:ascii="Arial Black" w:eastAsia="Arial Black" w:hAnsi="Arial Black"/>
          <w:b/>
          <w:sz w:val="36"/>
        </w:rPr>
        <w:lastRenderedPageBreak/>
        <w:t>Resumen</w:t>
      </w:r>
    </w:p>
    <w:p w14:paraId="0215B5FC" w14:textId="77777777" w:rsidR="002657FE" w:rsidRPr="002657FE" w:rsidRDefault="002657FE" w:rsidP="00F53DAB">
      <w:pPr>
        <w:spacing w:line="0" w:lineRule="atLeast"/>
        <w:ind w:left="260"/>
        <w:jc w:val="both"/>
        <w:rPr>
          <w:rFonts w:ascii="Arial Black" w:eastAsia="Arial Black" w:hAnsi="Arial Black"/>
          <w:b/>
          <w:sz w:val="22"/>
          <w:szCs w:val="22"/>
        </w:rPr>
      </w:pPr>
    </w:p>
    <w:p w14:paraId="15F32D3C" w14:textId="77777777" w:rsidR="00FB6C63" w:rsidRPr="00F62307" w:rsidRDefault="00275048" w:rsidP="00E34C01">
      <w:pPr>
        <w:spacing w:line="276" w:lineRule="auto"/>
        <w:jc w:val="both"/>
        <w:rPr>
          <w:rFonts w:eastAsia="Arial Black"/>
          <w:sz w:val="22"/>
          <w:szCs w:val="22"/>
        </w:rPr>
      </w:pPr>
      <w:r>
        <w:rPr>
          <w:rFonts w:ascii="Arial" w:eastAsia="Arial Black" w:hAnsi="Arial"/>
          <w:sz w:val="24"/>
          <w:szCs w:val="24"/>
        </w:rPr>
        <w:t xml:space="preserve">    </w:t>
      </w:r>
      <w:r w:rsidR="00E34C01">
        <w:rPr>
          <w:rFonts w:eastAsia="Arial Black"/>
          <w:sz w:val="22"/>
          <w:szCs w:val="22"/>
        </w:rPr>
        <w:t>Contar en dos párrafos el trabajo que has hecho (En pasado, porque ya estará hecho cuando se lea)</w:t>
      </w:r>
    </w:p>
    <w:p w14:paraId="2D1B227A" w14:textId="77777777" w:rsidR="002269A5" w:rsidRDefault="002269A5" w:rsidP="00275048">
      <w:pPr>
        <w:spacing w:line="0" w:lineRule="atLeast"/>
        <w:rPr>
          <w:rFonts w:ascii="Arial" w:eastAsia="Arial Black" w:hAnsi="Arial"/>
          <w:sz w:val="24"/>
          <w:szCs w:val="24"/>
        </w:rPr>
      </w:pPr>
    </w:p>
    <w:p w14:paraId="05067E56" w14:textId="77777777" w:rsidR="002269A5" w:rsidRDefault="002269A5" w:rsidP="00275048">
      <w:pPr>
        <w:spacing w:line="0" w:lineRule="atLeast"/>
        <w:rPr>
          <w:rFonts w:ascii="Arial" w:eastAsia="Arial Black" w:hAnsi="Arial"/>
          <w:sz w:val="24"/>
          <w:szCs w:val="24"/>
        </w:rPr>
      </w:pPr>
    </w:p>
    <w:p w14:paraId="65295ED0" w14:textId="77777777" w:rsidR="002269A5" w:rsidRDefault="002269A5" w:rsidP="00275048">
      <w:pPr>
        <w:spacing w:line="0" w:lineRule="atLeast"/>
        <w:rPr>
          <w:rFonts w:ascii="Arial" w:eastAsia="Arial Black" w:hAnsi="Arial"/>
          <w:sz w:val="24"/>
          <w:szCs w:val="24"/>
        </w:rPr>
      </w:pPr>
    </w:p>
    <w:p w14:paraId="7F274CE4" w14:textId="77777777" w:rsidR="002269A5" w:rsidRDefault="002269A5" w:rsidP="00275048">
      <w:pPr>
        <w:spacing w:line="0" w:lineRule="atLeast"/>
        <w:rPr>
          <w:rFonts w:ascii="Arial" w:eastAsia="Arial Black" w:hAnsi="Arial"/>
          <w:sz w:val="24"/>
          <w:szCs w:val="24"/>
        </w:rPr>
      </w:pPr>
    </w:p>
    <w:p w14:paraId="21BDC649" w14:textId="77777777" w:rsidR="002269A5" w:rsidRDefault="002269A5" w:rsidP="00275048">
      <w:pPr>
        <w:spacing w:line="0" w:lineRule="atLeast"/>
        <w:rPr>
          <w:rFonts w:ascii="Arial" w:eastAsia="Arial Black" w:hAnsi="Arial"/>
          <w:sz w:val="24"/>
          <w:szCs w:val="24"/>
        </w:rPr>
      </w:pPr>
    </w:p>
    <w:p w14:paraId="086C90F3" w14:textId="77777777" w:rsidR="002269A5" w:rsidRDefault="002269A5" w:rsidP="00275048">
      <w:pPr>
        <w:spacing w:line="0" w:lineRule="atLeast"/>
        <w:rPr>
          <w:rFonts w:ascii="Arial" w:eastAsia="Arial Black" w:hAnsi="Arial"/>
          <w:sz w:val="24"/>
          <w:szCs w:val="24"/>
        </w:rPr>
      </w:pPr>
    </w:p>
    <w:p w14:paraId="4801771E" w14:textId="77777777" w:rsidR="002269A5" w:rsidRDefault="002269A5" w:rsidP="00275048">
      <w:pPr>
        <w:spacing w:line="0" w:lineRule="atLeast"/>
        <w:rPr>
          <w:rFonts w:ascii="Arial" w:eastAsia="Arial Black" w:hAnsi="Arial"/>
          <w:sz w:val="24"/>
          <w:szCs w:val="24"/>
        </w:rPr>
      </w:pPr>
    </w:p>
    <w:p w14:paraId="7B43A69E" w14:textId="77777777" w:rsidR="002269A5" w:rsidRDefault="002269A5" w:rsidP="00275048">
      <w:pPr>
        <w:spacing w:line="0" w:lineRule="atLeast"/>
        <w:rPr>
          <w:rFonts w:ascii="Arial" w:eastAsia="Arial Black" w:hAnsi="Arial"/>
          <w:sz w:val="24"/>
          <w:szCs w:val="24"/>
        </w:rPr>
      </w:pPr>
    </w:p>
    <w:p w14:paraId="6D5BEABD" w14:textId="77777777" w:rsidR="002269A5" w:rsidRDefault="002269A5" w:rsidP="00275048">
      <w:pPr>
        <w:spacing w:line="0" w:lineRule="atLeast"/>
        <w:rPr>
          <w:rFonts w:ascii="Arial" w:eastAsia="Arial Black" w:hAnsi="Arial"/>
          <w:sz w:val="24"/>
          <w:szCs w:val="24"/>
        </w:rPr>
      </w:pPr>
    </w:p>
    <w:p w14:paraId="7A4951DD" w14:textId="77777777" w:rsidR="002269A5" w:rsidRDefault="002269A5" w:rsidP="00275048">
      <w:pPr>
        <w:spacing w:line="0" w:lineRule="atLeast"/>
        <w:rPr>
          <w:rFonts w:ascii="Arial" w:eastAsia="Arial Black" w:hAnsi="Arial"/>
          <w:sz w:val="24"/>
          <w:szCs w:val="24"/>
        </w:rPr>
      </w:pPr>
    </w:p>
    <w:p w14:paraId="69D67934" w14:textId="77777777" w:rsidR="002269A5" w:rsidRDefault="002269A5" w:rsidP="00275048">
      <w:pPr>
        <w:spacing w:line="0" w:lineRule="atLeast"/>
        <w:rPr>
          <w:rFonts w:ascii="Arial" w:eastAsia="Arial Black" w:hAnsi="Arial"/>
          <w:sz w:val="24"/>
          <w:szCs w:val="24"/>
        </w:rPr>
      </w:pPr>
    </w:p>
    <w:p w14:paraId="63F4ABB6" w14:textId="77777777" w:rsidR="002269A5" w:rsidRDefault="002269A5" w:rsidP="00275048">
      <w:pPr>
        <w:spacing w:line="0" w:lineRule="atLeast"/>
        <w:rPr>
          <w:rFonts w:ascii="Arial" w:eastAsia="Arial Black" w:hAnsi="Arial"/>
          <w:sz w:val="24"/>
          <w:szCs w:val="24"/>
        </w:rPr>
      </w:pPr>
    </w:p>
    <w:p w14:paraId="3C6C4D91" w14:textId="77777777" w:rsidR="002269A5" w:rsidRDefault="002269A5" w:rsidP="00275048">
      <w:pPr>
        <w:spacing w:line="0" w:lineRule="atLeast"/>
        <w:rPr>
          <w:rFonts w:ascii="Arial" w:eastAsia="Arial Black" w:hAnsi="Arial"/>
          <w:sz w:val="24"/>
          <w:szCs w:val="24"/>
        </w:rPr>
      </w:pPr>
    </w:p>
    <w:p w14:paraId="21E89576" w14:textId="77777777" w:rsidR="002269A5" w:rsidRDefault="002269A5" w:rsidP="00275048">
      <w:pPr>
        <w:spacing w:line="0" w:lineRule="atLeast"/>
        <w:rPr>
          <w:rFonts w:ascii="Arial" w:eastAsia="Arial Black" w:hAnsi="Arial"/>
          <w:sz w:val="24"/>
          <w:szCs w:val="24"/>
        </w:rPr>
      </w:pPr>
    </w:p>
    <w:p w14:paraId="72BA84EA" w14:textId="77777777" w:rsidR="002269A5" w:rsidRDefault="002269A5" w:rsidP="00275048">
      <w:pPr>
        <w:spacing w:line="0" w:lineRule="atLeast"/>
        <w:rPr>
          <w:rFonts w:ascii="Arial" w:eastAsia="Arial Black" w:hAnsi="Arial"/>
          <w:sz w:val="24"/>
          <w:szCs w:val="24"/>
        </w:rPr>
      </w:pPr>
    </w:p>
    <w:p w14:paraId="7889F5EC" w14:textId="77777777" w:rsidR="002269A5" w:rsidRDefault="002269A5" w:rsidP="00275048">
      <w:pPr>
        <w:spacing w:line="0" w:lineRule="atLeast"/>
        <w:rPr>
          <w:rFonts w:ascii="Arial" w:eastAsia="Arial Black" w:hAnsi="Arial"/>
          <w:sz w:val="24"/>
          <w:szCs w:val="24"/>
        </w:rPr>
      </w:pPr>
    </w:p>
    <w:p w14:paraId="5FAC54BF" w14:textId="77777777" w:rsidR="002269A5" w:rsidRDefault="002269A5" w:rsidP="00275048">
      <w:pPr>
        <w:spacing w:line="0" w:lineRule="atLeast"/>
        <w:rPr>
          <w:rFonts w:ascii="Arial" w:eastAsia="Arial Black" w:hAnsi="Arial"/>
          <w:sz w:val="24"/>
          <w:szCs w:val="24"/>
        </w:rPr>
      </w:pPr>
    </w:p>
    <w:p w14:paraId="713C0085" w14:textId="77777777" w:rsidR="002269A5" w:rsidRDefault="002269A5" w:rsidP="00275048">
      <w:pPr>
        <w:spacing w:line="0" w:lineRule="atLeast"/>
        <w:rPr>
          <w:rFonts w:ascii="Arial" w:eastAsia="Arial Black" w:hAnsi="Arial"/>
          <w:sz w:val="24"/>
          <w:szCs w:val="24"/>
        </w:rPr>
      </w:pPr>
    </w:p>
    <w:p w14:paraId="25ECE60E" w14:textId="77777777" w:rsidR="002269A5" w:rsidRDefault="002269A5" w:rsidP="00275048">
      <w:pPr>
        <w:spacing w:line="0" w:lineRule="atLeast"/>
        <w:rPr>
          <w:rFonts w:ascii="Arial" w:eastAsia="Arial Black" w:hAnsi="Arial"/>
          <w:sz w:val="24"/>
          <w:szCs w:val="24"/>
        </w:rPr>
      </w:pPr>
    </w:p>
    <w:p w14:paraId="0C4264C1" w14:textId="77777777" w:rsidR="002269A5" w:rsidRDefault="002269A5" w:rsidP="00275048">
      <w:pPr>
        <w:spacing w:line="0" w:lineRule="atLeast"/>
        <w:rPr>
          <w:rFonts w:ascii="Arial" w:eastAsia="Arial Black" w:hAnsi="Arial"/>
          <w:sz w:val="24"/>
          <w:szCs w:val="24"/>
        </w:rPr>
      </w:pPr>
    </w:p>
    <w:p w14:paraId="6A200665" w14:textId="77777777" w:rsidR="002269A5" w:rsidRDefault="002269A5" w:rsidP="00275048">
      <w:pPr>
        <w:spacing w:line="0" w:lineRule="atLeast"/>
        <w:rPr>
          <w:rFonts w:ascii="Arial" w:eastAsia="Arial Black" w:hAnsi="Arial"/>
          <w:sz w:val="24"/>
          <w:szCs w:val="24"/>
        </w:rPr>
      </w:pPr>
    </w:p>
    <w:p w14:paraId="69A23910" w14:textId="77777777" w:rsidR="002269A5" w:rsidRDefault="002269A5" w:rsidP="00275048">
      <w:pPr>
        <w:spacing w:line="0" w:lineRule="atLeast"/>
        <w:rPr>
          <w:rFonts w:ascii="Arial" w:eastAsia="Arial Black" w:hAnsi="Arial"/>
          <w:sz w:val="24"/>
          <w:szCs w:val="24"/>
        </w:rPr>
      </w:pPr>
    </w:p>
    <w:p w14:paraId="0F741BFE" w14:textId="77777777" w:rsidR="002269A5" w:rsidRDefault="002269A5" w:rsidP="00275048">
      <w:pPr>
        <w:spacing w:line="0" w:lineRule="atLeast"/>
        <w:rPr>
          <w:rFonts w:ascii="Arial" w:eastAsia="Arial Black" w:hAnsi="Arial"/>
          <w:sz w:val="24"/>
          <w:szCs w:val="24"/>
        </w:rPr>
      </w:pPr>
    </w:p>
    <w:p w14:paraId="74629871" w14:textId="77777777" w:rsidR="002269A5" w:rsidRDefault="002269A5" w:rsidP="00275048">
      <w:pPr>
        <w:spacing w:line="0" w:lineRule="atLeast"/>
        <w:rPr>
          <w:rFonts w:ascii="Arial" w:eastAsia="Arial Black" w:hAnsi="Arial"/>
          <w:sz w:val="24"/>
          <w:szCs w:val="24"/>
        </w:rPr>
      </w:pPr>
    </w:p>
    <w:p w14:paraId="057F1799" w14:textId="77777777" w:rsidR="002269A5" w:rsidRDefault="002269A5" w:rsidP="00275048">
      <w:pPr>
        <w:spacing w:line="0" w:lineRule="atLeast"/>
        <w:rPr>
          <w:rFonts w:ascii="Arial" w:eastAsia="Arial Black" w:hAnsi="Arial"/>
          <w:sz w:val="24"/>
          <w:szCs w:val="24"/>
        </w:rPr>
      </w:pPr>
    </w:p>
    <w:p w14:paraId="77B8F576" w14:textId="77777777" w:rsidR="002269A5" w:rsidRDefault="002269A5" w:rsidP="00275048">
      <w:pPr>
        <w:spacing w:line="0" w:lineRule="atLeast"/>
        <w:rPr>
          <w:rFonts w:ascii="Arial" w:eastAsia="Arial Black" w:hAnsi="Arial"/>
          <w:sz w:val="24"/>
          <w:szCs w:val="24"/>
        </w:rPr>
      </w:pPr>
    </w:p>
    <w:p w14:paraId="0DADA881" w14:textId="77777777" w:rsidR="002269A5" w:rsidRDefault="002269A5" w:rsidP="00275048">
      <w:pPr>
        <w:spacing w:line="0" w:lineRule="atLeast"/>
        <w:rPr>
          <w:rFonts w:ascii="Arial" w:eastAsia="Arial Black" w:hAnsi="Arial"/>
          <w:sz w:val="24"/>
          <w:szCs w:val="24"/>
        </w:rPr>
      </w:pPr>
    </w:p>
    <w:p w14:paraId="5A26216C" w14:textId="77777777" w:rsidR="002269A5" w:rsidRDefault="002269A5" w:rsidP="00275048">
      <w:pPr>
        <w:spacing w:line="0" w:lineRule="atLeast"/>
        <w:rPr>
          <w:rFonts w:ascii="Arial" w:eastAsia="Arial Black" w:hAnsi="Arial"/>
          <w:sz w:val="24"/>
          <w:szCs w:val="24"/>
        </w:rPr>
      </w:pPr>
    </w:p>
    <w:p w14:paraId="03DD0DCC" w14:textId="77777777" w:rsidR="002269A5" w:rsidRDefault="002269A5" w:rsidP="00275048">
      <w:pPr>
        <w:spacing w:line="0" w:lineRule="atLeast"/>
        <w:rPr>
          <w:rFonts w:ascii="Arial" w:eastAsia="Arial Black" w:hAnsi="Arial"/>
          <w:sz w:val="24"/>
          <w:szCs w:val="24"/>
        </w:rPr>
      </w:pPr>
    </w:p>
    <w:p w14:paraId="5266EB41" w14:textId="77777777" w:rsidR="002269A5" w:rsidRDefault="002269A5" w:rsidP="00275048">
      <w:pPr>
        <w:spacing w:line="0" w:lineRule="atLeast"/>
        <w:rPr>
          <w:rFonts w:ascii="Arial" w:eastAsia="Arial Black" w:hAnsi="Arial"/>
          <w:sz w:val="24"/>
          <w:szCs w:val="24"/>
        </w:rPr>
      </w:pPr>
    </w:p>
    <w:p w14:paraId="515BF388" w14:textId="77777777" w:rsidR="00137A59" w:rsidRDefault="00137A59" w:rsidP="00D0243A">
      <w:pPr>
        <w:spacing w:line="0" w:lineRule="atLeast"/>
        <w:ind w:left="260"/>
        <w:rPr>
          <w:rFonts w:ascii="Arial" w:eastAsia="Arial Black" w:hAnsi="Arial"/>
          <w:sz w:val="24"/>
          <w:szCs w:val="24"/>
        </w:rPr>
      </w:pPr>
    </w:p>
    <w:p w14:paraId="4F9A76DB" w14:textId="77777777" w:rsidR="0030434A" w:rsidRDefault="0030434A" w:rsidP="00D0243A">
      <w:pPr>
        <w:spacing w:line="0" w:lineRule="atLeast"/>
        <w:ind w:left="260"/>
        <w:rPr>
          <w:rFonts w:ascii="Arial Black" w:eastAsia="Arial Black" w:hAnsi="Arial Black"/>
          <w:b/>
          <w:sz w:val="36"/>
        </w:rPr>
      </w:pPr>
    </w:p>
    <w:p w14:paraId="73CE9037" w14:textId="77777777" w:rsidR="00E34C01" w:rsidRDefault="00E34C01" w:rsidP="00D0243A">
      <w:pPr>
        <w:spacing w:line="0" w:lineRule="atLeast"/>
        <w:ind w:left="260"/>
        <w:rPr>
          <w:rFonts w:ascii="Arial Black" w:eastAsia="Arial Black" w:hAnsi="Arial Black"/>
          <w:b/>
          <w:sz w:val="36"/>
        </w:rPr>
      </w:pPr>
    </w:p>
    <w:p w14:paraId="567F73F5" w14:textId="77777777" w:rsidR="00E34C01" w:rsidRDefault="00E34C01" w:rsidP="00D0243A">
      <w:pPr>
        <w:spacing w:line="0" w:lineRule="atLeast"/>
        <w:ind w:left="260"/>
        <w:rPr>
          <w:rFonts w:ascii="Arial Black" w:eastAsia="Arial Black" w:hAnsi="Arial Black"/>
          <w:b/>
          <w:sz w:val="36"/>
        </w:rPr>
      </w:pPr>
    </w:p>
    <w:p w14:paraId="72906015" w14:textId="77777777" w:rsidR="00E34C01" w:rsidRDefault="00E34C01" w:rsidP="00D0243A">
      <w:pPr>
        <w:spacing w:line="0" w:lineRule="atLeast"/>
        <w:ind w:left="260"/>
        <w:rPr>
          <w:rFonts w:ascii="Arial Black" w:eastAsia="Arial Black" w:hAnsi="Arial Black"/>
          <w:b/>
          <w:sz w:val="36"/>
        </w:rPr>
      </w:pPr>
    </w:p>
    <w:p w14:paraId="27C2FCEB" w14:textId="77777777" w:rsidR="00E34C01" w:rsidRDefault="00E34C01" w:rsidP="00D0243A">
      <w:pPr>
        <w:spacing w:line="0" w:lineRule="atLeast"/>
        <w:ind w:left="260"/>
        <w:rPr>
          <w:rFonts w:ascii="Arial Black" w:eastAsia="Arial Black" w:hAnsi="Arial Black"/>
          <w:b/>
          <w:sz w:val="36"/>
        </w:rPr>
      </w:pPr>
    </w:p>
    <w:p w14:paraId="7E6D7D70" w14:textId="77777777" w:rsidR="00E34C01" w:rsidRDefault="00E34C01" w:rsidP="00D0243A">
      <w:pPr>
        <w:spacing w:line="0" w:lineRule="atLeast"/>
        <w:ind w:left="260"/>
        <w:rPr>
          <w:rFonts w:ascii="Arial Black" w:eastAsia="Arial Black" w:hAnsi="Arial Black"/>
          <w:b/>
          <w:sz w:val="36"/>
        </w:rPr>
      </w:pPr>
    </w:p>
    <w:p w14:paraId="4972291F" w14:textId="77777777" w:rsidR="00E34C01" w:rsidRDefault="00E34C01" w:rsidP="00D0243A">
      <w:pPr>
        <w:spacing w:line="0" w:lineRule="atLeast"/>
        <w:ind w:left="260"/>
        <w:rPr>
          <w:rFonts w:ascii="Arial Black" w:eastAsia="Arial Black" w:hAnsi="Arial Black"/>
          <w:b/>
          <w:sz w:val="36"/>
        </w:rPr>
      </w:pPr>
    </w:p>
    <w:p w14:paraId="3BA078C8" w14:textId="77777777" w:rsidR="002657FE" w:rsidRDefault="002657FE" w:rsidP="00D0243A">
      <w:pPr>
        <w:spacing w:line="0" w:lineRule="atLeast"/>
        <w:ind w:left="260"/>
        <w:rPr>
          <w:rFonts w:ascii="Arial Black" w:eastAsia="Arial Black" w:hAnsi="Arial Black"/>
          <w:b/>
          <w:sz w:val="36"/>
        </w:rPr>
      </w:pPr>
    </w:p>
    <w:p w14:paraId="1646676D" w14:textId="77777777" w:rsidR="00D0243A" w:rsidRDefault="00D0243A" w:rsidP="00F53DAB">
      <w:pPr>
        <w:spacing w:line="0" w:lineRule="atLeast"/>
        <w:ind w:left="260"/>
        <w:jc w:val="both"/>
        <w:rPr>
          <w:rFonts w:ascii="Arial Black" w:eastAsia="Arial Black" w:hAnsi="Arial Black"/>
          <w:b/>
          <w:sz w:val="22"/>
          <w:szCs w:val="22"/>
        </w:rPr>
      </w:pPr>
      <w:r>
        <w:rPr>
          <w:rFonts w:ascii="Arial Black" w:eastAsia="Arial Black" w:hAnsi="Arial Black"/>
          <w:b/>
          <w:sz w:val="36"/>
        </w:rPr>
        <w:lastRenderedPageBreak/>
        <w:t>Agradecimientos</w:t>
      </w:r>
    </w:p>
    <w:p w14:paraId="25FA811D" w14:textId="77777777" w:rsidR="002657FE" w:rsidRPr="002657FE" w:rsidRDefault="002657FE" w:rsidP="00F53DAB">
      <w:pPr>
        <w:spacing w:line="0" w:lineRule="atLeast"/>
        <w:ind w:left="260"/>
        <w:jc w:val="both"/>
        <w:rPr>
          <w:rFonts w:ascii="Arial Black" w:eastAsia="Arial Black" w:hAnsi="Arial Black"/>
          <w:b/>
          <w:sz w:val="22"/>
          <w:szCs w:val="22"/>
        </w:rPr>
      </w:pPr>
    </w:p>
    <w:p w14:paraId="1637F813" w14:textId="77777777" w:rsidR="00CD7107" w:rsidRPr="00B03D71" w:rsidRDefault="00D0243A" w:rsidP="00E34C01">
      <w:pPr>
        <w:spacing w:line="276" w:lineRule="auto"/>
        <w:jc w:val="both"/>
        <w:rPr>
          <w:rFonts w:eastAsia="Arial Black" w:cs="Calibri"/>
          <w:sz w:val="22"/>
          <w:szCs w:val="22"/>
        </w:rPr>
      </w:pPr>
      <w:r>
        <w:rPr>
          <w:rFonts w:ascii="Arial" w:eastAsia="Arial Black" w:hAnsi="Arial"/>
          <w:sz w:val="24"/>
          <w:szCs w:val="24"/>
        </w:rPr>
        <w:t xml:space="preserve">  </w:t>
      </w:r>
      <w:r w:rsidR="00E34C01" w:rsidRPr="00B03D71">
        <w:rPr>
          <w:rFonts w:eastAsia="Arial Black" w:cs="Calibri"/>
          <w:sz w:val="22"/>
          <w:szCs w:val="22"/>
        </w:rPr>
        <w:t>Introducir los agradecimientos a quien se considere oportuno, esta parte es opcional.</w:t>
      </w:r>
    </w:p>
    <w:p w14:paraId="7C34AFC4" w14:textId="77777777" w:rsidR="00E34C01" w:rsidRDefault="00E34C01" w:rsidP="00E34C01">
      <w:pPr>
        <w:spacing w:line="276" w:lineRule="auto"/>
        <w:jc w:val="both"/>
        <w:rPr>
          <w:rFonts w:eastAsia="Arial Black"/>
          <w:sz w:val="22"/>
          <w:szCs w:val="22"/>
        </w:rPr>
      </w:pPr>
    </w:p>
    <w:p w14:paraId="0C47DB42" w14:textId="77777777" w:rsidR="00E34C01" w:rsidRDefault="00E34C01" w:rsidP="00E34C01">
      <w:pPr>
        <w:spacing w:line="276" w:lineRule="auto"/>
        <w:jc w:val="both"/>
        <w:rPr>
          <w:rFonts w:eastAsia="Arial Black"/>
          <w:sz w:val="22"/>
          <w:szCs w:val="22"/>
        </w:rPr>
      </w:pPr>
    </w:p>
    <w:p w14:paraId="3BB31991" w14:textId="77777777" w:rsidR="00E34C01" w:rsidRDefault="00E34C01" w:rsidP="00E34C01">
      <w:pPr>
        <w:spacing w:line="276" w:lineRule="auto"/>
        <w:jc w:val="both"/>
        <w:rPr>
          <w:rFonts w:eastAsia="Arial Black"/>
          <w:sz w:val="22"/>
          <w:szCs w:val="22"/>
        </w:rPr>
      </w:pPr>
    </w:p>
    <w:p w14:paraId="60E8980E" w14:textId="77777777" w:rsidR="00E34C01" w:rsidRDefault="00E34C01" w:rsidP="00E34C01">
      <w:pPr>
        <w:spacing w:line="276" w:lineRule="auto"/>
        <w:jc w:val="both"/>
        <w:rPr>
          <w:rFonts w:eastAsia="Arial Black"/>
          <w:sz w:val="22"/>
          <w:szCs w:val="22"/>
        </w:rPr>
      </w:pPr>
    </w:p>
    <w:p w14:paraId="561E3CC2" w14:textId="77777777" w:rsidR="00E34C01" w:rsidRDefault="00E34C01" w:rsidP="00E34C01">
      <w:pPr>
        <w:spacing w:line="276" w:lineRule="auto"/>
        <w:jc w:val="both"/>
        <w:rPr>
          <w:rFonts w:eastAsia="Arial Black"/>
          <w:sz w:val="22"/>
          <w:szCs w:val="22"/>
        </w:rPr>
      </w:pPr>
    </w:p>
    <w:p w14:paraId="610DB8FD" w14:textId="77777777" w:rsidR="00E34C01" w:rsidRDefault="00E34C01" w:rsidP="00E34C01">
      <w:pPr>
        <w:spacing w:line="276" w:lineRule="auto"/>
        <w:jc w:val="both"/>
        <w:rPr>
          <w:rFonts w:eastAsia="Arial Black"/>
          <w:sz w:val="22"/>
          <w:szCs w:val="22"/>
        </w:rPr>
      </w:pPr>
    </w:p>
    <w:p w14:paraId="667EABEF" w14:textId="77777777" w:rsidR="00E34C01" w:rsidRDefault="00E34C01" w:rsidP="00E34C01">
      <w:pPr>
        <w:spacing w:line="276" w:lineRule="auto"/>
        <w:jc w:val="both"/>
        <w:rPr>
          <w:rFonts w:eastAsia="Arial Black"/>
          <w:sz w:val="22"/>
          <w:szCs w:val="22"/>
        </w:rPr>
      </w:pPr>
    </w:p>
    <w:p w14:paraId="2496CA7D" w14:textId="77777777" w:rsidR="00E34C01" w:rsidRDefault="00E34C01" w:rsidP="00E34C01">
      <w:pPr>
        <w:spacing w:line="276" w:lineRule="auto"/>
        <w:jc w:val="both"/>
        <w:rPr>
          <w:rFonts w:eastAsia="Arial Black"/>
          <w:sz w:val="22"/>
          <w:szCs w:val="22"/>
        </w:rPr>
      </w:pPr>
    </w:p>
    <w:p w14:paraId="47E2EF02" w14:textId="77777777" w:rsidR="00E34C01" w:rsidRDefault="00E34C01" w:rsidP="00E34C01">
      <w:pPr>
        <w:spacing w:line="276" w:lineRule="auto"/>
        <w:jc w:val="both"/>
        <w:rPr>
          <w:rFonts w:eastAsia="Arial Black"/>
          <w:sz w:val="22"/>
          <w:szCs w:val="22"/>
        </w:rPr>
      </w:pPr>
    </w:p>
    <w:p w14:paraId="67F7F225" w14:textId="77777777" w:rsidR="00E34C01" w:rsidRDefault="00E34C01" w:rsidP="00E34C01">
      <w:pPr>
        <w:spacing w:line="276" w:lineRule="auto"/>
        <w:jc w:val="both"/>
        <w:rPr>
          <w:rFonts w:eastAsia="Arial Black"/>
          <w:sz w:val="22"/>
          <w:szCs w:val="22"/>
        </w:rPr>
      </w:pPr>
    </w:p>
    <w:p w14:paraId="2E116E27" w14:textId="77777777" w:rsidR="00E34C01" w:rsidRDefault="00E34C01" w:rsidP="00E34C01">
      <w:pPr>
        <w:spacing w:line="276" w:lineRule="auto"/>
        <w:jc w:val="both"/>
        <w:rPr>
          <w:rFonts w:eastAsia="Arial Black"/>
          <w:sz w:val="22"/>
          <w:szCs w:val="22"/>
        </w:rPr>
      </w:pPr>
    </w:p>
    <w:p w14:paraId="6DBB998B" w14:textId="77777777" w:rsidR="00E34C01" w:rsidRDefault="00E34C01" w:rsidP="00E34C01">
      <w:pPr>
        <w:spacing w:line="276" w:lineRule="auto"/>
        <w:jc w:val="both"/>
        <w:rPr>
          <w:rFonts w:eastAsia="Arial Black"/>
          <w:sz w:val="22"/>
          <w:szCs w:val="22"/>
        </w:rPr>
      </w:pPr>
    </w:p>
    <w:p w14:paraId="50FE5F5C" w14:textId="77777777" w:rsidR="00E34C01" w:rsidRDefault="00E34C01" w:rsidP="00E34C01">
      <w:pPr>
        <w:spacing w:line="276" w:lineRule="auto"/>
        <w:jc w:val="both"/>
        <w:rPr>
          <w:rFonts w:eastAsia="Arial Black"/>
          <w:sz w:val="22"/>
          <w:szCs w:val="22"/>
        </w:rPr>
      </w:pPr>
    </w:p>
    <w:p w14:paraId="499D1B9F" w14:textId="77777777" w:rsidR="00E34C01" w:rsidRDefault="00E34C01" w:rsidP="00E34C01">
      <w:pPr>
        <w:spacing w:line="276" w:lineRule="auto"/>
        <w:jc w:val="both"/>
        <w:rPr>
          <w:rFonts w:eastAsia="Arial Black"/>
          <w:sz w:val="22"/>
          <w:szCs w:val="22"/>
        </w:rPr>
      </w:pPr>
    </w:p>
    <w:p w14:paraId="2B397C61" w14:textId="77777777" w:rsidR="00E34C01" w:rsidRDefault="00E34C01" w:rsidP="00E34C01">
      <w:pPr>
        <w:spacing w:line="276" w:lineRule="auto"/>
        <w:jc w:val="both"/>
        <w:rPr>
          <w:rFonts w:eastAsia="Arial Black"/>
          <w:sz w:val="22"/>
          <w:szCs w:val="22"/>
        </w:rPr>
      </w:pPr>
    </w:p>
    <w:p w14:paraId="57655201" w14:textId="77777777" w:rsidR="00E34C01" w:rsidRDefault="00E34C01" w:rsidP="00E34C01">
      <w:pPr>
        <w:spacing w:line="276" w:lineRule="auto"/>
        <w:jc w:val="both"/>
        <w:rPr>
          <w:rFonts w:eastAsia="Arial Black"/>
          <w:sz w:val="22"/>
          <w:szCs w:val="22"/>
        </w:rPr>
      </w:pPr>
    </w:p>
    <w:p w14:paraId="6507D61D" w14:textId="77777777" w:rsidR="00E34C01" w:rsidRPr="00F62307" w:rsidRDefault="00E34C01" w:rsidP="00E34C01">
      <w:pPr>
        <w:spacing w:line="276" w:lineRule="auto"/>
        <w:jc w:val="both"/>
        <w:rPr>
          <w:rFonts w:eastAsia="Arial Black"/>
          <w:sz w:val="22"/>
          <w:szCs w:val="22"/>
        </w:rPr>
      </w:pPr>
    </w:p>
    <w:p w14:paraId="78AE09FF" w14:textId="77777777" w:rsidR="00DF2CFB" w:rsidRDefault="00DF2CFB" w:rsidP="00DF2CFB">
      <w:pPr>
        <w:spacing w:line="0" w:lineRule="atLeast"/>
        <w:ind w:left="260"/>
        <w:rPr>
          <w:rFonts w:ascii="Arial Black" w:eastAsia="Arial Black" w:hAnsi="Arial Black"/>
          <w:b/>
          <w:sz w:val="36"/>
        </w:rPr>
      </w:pPr>
    </w:p>
    <w:p w14:paraId="47C27851" w14:textId="77777777" w:rsidR="002269A5" w:rsidRDefault="00DF2CFB" w:rsidP="00DF2CFB">
      <w:pPr>
        <w:spacing w:line="0" w:lineRule="atLeast"/>
        <w:rPr>
          <w:rFonts w:ascii="Arial" w:eastAsia="Arial Black" w:hAnsi="Arial"/>
          <w:sz w:val="24"/>
          <w:szCs w:val="24"/>
        </w:rPr>
      </w:pPr>
      <w:r>
        <w:rPr>
          <w:rFonts w:ascii="Arial" w:eastAsia="Arial Black" w:hAnsi="Arial"/>
          <w:sz w:val="24"/>
          <w:szCs w:val="24"/>
        </w:rPr>
        <w:t xml:space="preserve">    </w:t>
      </w:r>
    </w:p>
    <w:p w14:paraId="0A8E9EDC" w14:textId="77777777" w:rsidR="002269A5" w:rsidRDefault="002269A5" w:rsidP="00275048">
      <w:pPr>
        <w:spacing w:line="0" w:lineRule="atLeast"/>
        <w:rPr>
          <w:rFonts w:ascii="Arial" w:eastAsia="Arial Black" w:hAnsi="Arial"/>
          <w:sz w:val="24"/>
          <w:szCs w:val="24"/>
        </w:rPr>
      </w:pPr>
    </w:p>
    <w:p w14:paraId="1C7112D3" w14:textId="77777777" w:rsidR="002269A5" w:rsidRDefault="002269A5" w:rsidP="009E2E09">
      <w:pPr>
        <w:spacing w:line="0" w:lineRule="atLeast"/>
        <w:jc w:val="both"/>
        <w:rPr>
          <w:rFonts w:ascii="Arial" w:eastAsia="Arial Black" w:hAnsi="Arial"/>
          <w:sz w:val="24"/>
          <w:szCs w:val="24"/>
        </w:rPr>
      </w:pPr>
    </w:p>
    <w:p w14:paraId="38EBE545" w14:textId="77777777" w:rsidR="002269A5" w:rsidRDefault="002269A5" w:rsidP="00275048">
      <w:pPr>
        <w:spacing w:line="0" w:lineRule="atLeast"/>
        <w:rPr>
          <w:rFonts w:ascii="Arial" w:eastAsia="Arial Black" w:hAnsi="Arial"/>
          <w:sz w:val="24"/>
          <w:szCs w:val="24"/>
        </w:rPr>
      </w:pPr>
    </w:p>
    <w:p w14:paraId="4CC75FE2" w14:textId="77777777" w:rsidR="002269A5" w:rsidRDefault="002269A5" w:rsidP="00275048">
      <w:pPr>
        <w:spacing w:line="0" w:lineRule="atLeast"/>
        <w:rPr>
          <w:rFonts w:ascii="Arial" w:eastAsia="Arial Black" w:hAnsi="Arial"/>
          <w:sz w:val="24"/>
          <w:szCs w:val="24"/>
        </w:rPr>
      </w:pPr>
    </w:p>
    <w:p w14:paraId="17B63673" w14:textId="77777777" w:rsidR="002269A5" w:rsidRDefault="002269A5" w:rsidP="00275048">
      <w:pPr>
        <w:spacing w:line="0" w:lineRule="atLeast"/>
        <w:rPr>
          <w:rFonts w:ascii="Arial" w:eastAsia="Arial Black" w:hAnsi="Arial"/>
          <w:sz w:val="24"/>
          <w:szCs w:val="24"/>
        </w:rPr>
      </w:pPr>
    </w:p>
    <w:p w14:paraId="445388FB" w14:textId="77777777" w:rsidR="002269A5" w:rsidRDefault="002269A5" w:rsidP="00275048">
      <w:pPr>
        <w:spacing w:line="0" w:lineRule="atLeast"/>
        <w:rPr>
          <w:rFonts w:ascii="Arial" w:eastAsia="Arial Black" w:hAnsi="Arial"/>
          <w:sz w:val="24"/>
          <w:szCs w:val="24"/>
        </w:rPr>
      </w:pPr>
    </w:p>
    <w:p w14:paraId="53BAEFA8" w14:textId="77777777" w:rsidR="002269A5" w:rsidRDefault="002269A5" w:rsidP="00275048">
      <w:pPr>
        <w:spacing w:line="0" w:lineRule="atLeast"/>
        <w:rPr>
          <w:rFonts w:ascii="Arial" w:eastAsia="Arial Black" w:hAnsi="Arial"/>
          <w:sz w:val="24"/>
          <w:szCs w:val="24"/>
        </w:rPr>
      </w:pPr>
    </w:p>
    <w:p w14:paraId="4588DE24" w14:textId="77777777" w:rsidR="002269A5" w:rsidRDefault="002269A5" w:rsidP="00275048">
      <w:pPr>
        <w:spacing w:line="0" w:lineRule="atLeast"/>
        <w:rPr>
          <w:rFonts w:ascii="Arial" w:eastAsia="Arial Black" w:hAnsi="Arial"/>
          <w:sz w:val="24"/>
          <w:szCs w:val="24"/>
        </w:rPr>
      </w:pPr>
    </w:p>
    <w:p w14:paraId="2EBEEA50" w14:textId="77777777" w:rsidR="002269A5" w:rsidRDefault="002269A5" w:rsidP="00275048">
      <w:pPr>
        <w:spacing w:line="0" w:lineRule="atLeast"/>
        <w:rPr>
          <w:rFonts w:ascii="Arial" w:eastAsia="Arial Black" w:hAnsi="Arial"/>
          <w:sz w:val="24"/>
          <w:szCs w:val="24"/>
        </w:rPr>
      </w:pPr>
    </w:p>
    <w:p w14:paraId="6D2FD3BB" w14:textId="77777777" w:rsidR="002269A5" w:rsidRDefault="002269A5" w:rsidP="00275048">
      <w:pPr>
        <w:spacing w:line="0" w:lineRule="atLeast"/>
        <w:rPr>
          <w:rFonts w:ascii="Arial" w:eastAsia="Arial Black" w:hAnsi="Arial"/>
          <w:sz w:val="24"/>
          <w:szCs w:val="24"/>
        </w:rPr>
      </w:pPr>
    </w:p>
    <w:p w14:paraId="5EDA9083" w14:textId="77777777" w:rsidR="002269A5" w:rsidRDefault="002269A5" w:rsidP="00275048">
      <w:pPr>
        <w:spacing w:line="0" w:lineRule="atLeast"/>
        <w:rPr>
          <w:rFonts w:ascii="Arial" w:eastAsia="Arial Black" w:hAnsi="Arial"/>
          <w:sz w:val="24"/>
          <w:szCs w:val="24"/>
        </w:rPr>
      </w:pPr>
    </w:p>
    <w:p w14:paraId="01E6DADE" w14:textId="77777777" w:rsidR="0030434A" w:rsidRDefault="0030434A" w:rsidP="00275048">
      <w:pPr>
        <w:spacing w:line="0" w:lineRule="atLeast"/>
        <w:rPr>
          <w:rFonts w:ascii="Arial" w:eastAsia="Arial Black" w:hAnsi="Arial"/>
          <w:sz w:val="24"/>
          <w:szCs w:val="24"/>
        </w:rPr>
      </w:pPr>
    </w:p>
    <w:p w14:paraId="106731FF" w14:textId="77777777" w:rsidR="0030434A" w:rsidRDefault="0030434A" w:rsidP="00275048">
      <w:pPr>
        <w:spacing w:line="0" w:lineRule="atLeast"/>
        <w:rPr>
          <w:rFonts w:ascii="Arial" w:eastAsia="Arial Black" w:hAnsi="Arial"/>
          <w:sz w:val="24"/>
          <w:szCs w:val="24"/>
        </w:rPr>
      </w:pPr>
    </w:p>
    <w:p w14:paraId="61F5B1B8" w14:textId="77777777" w:rsidR="0030434A" w:rsidRDefault="0030434A" w:rsidP="00275048">
      <w:pPr>
        <w:spacing w:line="0" w:lineRule="atLeast"/>
        <w:rPr>
          <w:rFonts w:ascii="Arial" w:eastAsia="Arial Black" w:hAnsi="Arial"/>
          <w:sz w:val="24"/>
          <w:szCs w:val="24"/>
        </w:rPr>
      </w:pPr>
    </w:p>
    <w:p w14:paraId="29AFC586" w14:textId="77777777" w:rsidR="0030434A" w:rsidRDefault="0030434A" w:rsidP="00275048">
      <w:pPr>
        <w:spacing w:line="0" w:lineRule="atLeast"/>
        <w:rPr>
          <w:rFonts w:ascii="Arial" w:eastAsia="Arial Black" w:hAnsi="Arial"/>
          <w:sz w:val="24"/>
          <w:szCs w:val="24"/>
        </w:rPr>
      </w:pPr>
    </w:p>
    <w:p w14:paraId="57396BD0" w14:textId="77777777" w:rsidR="0030434A" w:rsidRDefault="0030434A" w:rsidP="00275048">
      <w:pPr>
        <w:spacing w:line="0" w:lineRule="atLeast"/>
        <w:rPr>
          <w:rFonts w:ascii="Arial" w:eastAsia="Arial Black" w:hAnsi="Arial"/>
          <w:sz w:val="24"/>
          <w:szCs w:val="24"/>
        </w:rPr>
      </w:pPr>
    </w:p>
    <w:p w14:paraId="50E9E500" w14:textId="77777777" w:rsidR="0030434A" w:rsidRDefault="0030434A" w:rsidP="00275048">
      <w:pPr>
        <w:spacing w:line="0" w:lineRule="atLeast"/>
        <w:rPr>
          <w:rFonts w:ascii="Arial" w:eastAsia="Arial Black" w:hAnsi="Arial"/>
          <w:sz w:val="24"/>
          <w:szCs w:val="24"/>
        </w:rPr>
      </w:pPr>
    </w:p>
    <w:p w14:paraId="3803140E" w14:textId="77777777" w:rsidR="0030434A" w:rsidRDefault="0030434A" w:rsidP="00275048">
      <w:pPr>
        <w:spacing w:line="0" w:lineRule="atLeast"/>
        <w:rPr>
          <w:rFonts w:ascii="Arial" w:eastAsia="Arial Black" w:hAnsi="Arial"/>
          <w:sz w:val="24"/>
          <w:szCs w:val="24"/>
        </w:rPr>
      </w:pPr>
    </w:p>
    <w:p w14:paraId="69253BDE" w14:textId="77777777" w:rsidR="00AD17EF" w:rsidRDefault="00AD17EF" w:rsidP="002A7E94">
      <w:pPr>
        <w:spacing w:line="0" w:lineRule="atLeast"/>
        <w:rPr>
          <w:rFonts w:ascii="Arial Black" w:eastAsia="Arial Black" w:hAnsi="Arial Black"/>
          <w:b/>
          <w:sz w:val="36"/>
        </w:rPr>
      </w:pPr>
    </w:p>
    <w:p w14:paraId="5476AB3C" w14:textId="77777777" w:rsidR="009A52DF" w:rsidRDefault="009A52DF" w:rsidP="002A7E94">
      <w:pPr>
        <w:spacing w:line="0" w:lineRule="atLeast"/>
        <w:rPr>
          <w:rFonts w:ascii="Arial Black" w:eastAsia="Arial Black" w:hAnsi="Arial Black"/>
          <w:b/>
          <w:sz w:val="36"/>
        </w:rPr>
      </w:pPr>
    </w:p>
    <w:p w14:paraId="6793F2BD" w14:textId="77777777" w:rsidR="0031228E" w:rsidRDefault="0031228E" w:rsidP="002A7E94">
      <w:pPr>
        <w:spacing w:line="0" w:lineRule="atLeast"/>
        <w:rPr>
          <w:rFonts w:ascii="Arial Black" w:eastAsia="Arial Black" w:hAnsi="Arial Black"/>
          <w:b/>
          <w:sz w:val="36"/>
        </w:rPr>
      </w:pPr>
    </w:p>
    <w:p w14:paraId="31D4239D" w14:textId="77777777" w:rsidR="002A7E94" w:rsidRPr="000C7F44" w:rsidRDefault="002A7E94" w:rsidP="000C7F44">
      <w:pPr>
        <w:spacing w:line="200" w:lineRule="exact"/>
        <w:rPr>
          <w:rFonts w:ascii="Times New Roman" w:eastAsia="Times New Roman" w:hAnsi="Times New Roman"/>
        </w:rPr>
      </w:pPr>
    </w:p>
    <w:p w14:paraId="44D719F8" w14:textId="77777777" w:rsidR="00A6541B" w:rsidRDefault="00655654" w:rsidP="007D179A">
      <w:pPr>
        <w:spacing w:before="240" w:after="240" w:line="0" w:lineRule="atLeast"/>
        <w:rPr>
          <w:noProof/>
        </w:rPr>
      </w:pPr>
      <w:r w:rsidRPr="00374C73">
        <w:rPr>
          <w:rFonts w:ascii="Arial Black" w:eastAsia="Arial Black" w:hAnsi="Arial Black"/>
          <w:b/>
          <w:sz w:val="32"/>
          <w:szCs w:val="32"/>
        </w:rPr>
        <w:lastRenderedPageBreak/>
        <w:t>Índice general</w:t>
      </w:r>
      <w:r w:rsidR="004370C7">
        <w:rPr>
          <w:szCs w:val="24"/>
        </w:rPr>
        <w:fldChar w:fldCharType="begin"/>
      </w:r>
      <w:r w:rsidR="004370C7">
        <w:rPr>
          <w:szCs w:val="24"/>
        </w:rPr>
        <w:instrText xml:space="preserve"> TOC \o "1-5" \h \z \u </w:instrText>
      </w:r>
      <w:r w:rsidR="004370C7">
        <w:rPr>
          <w:szCs w:val="24"/>
        </w:rPr>
        <w:fldChar w:fldCharType="separate"/>
      </w:r>
    </w:p>
    <w:p w14:paraId="5F73A626" w14:textId="16DFFC80" w:rsidR="00A6541B" w:rsidRDefault="00A6541B">
      <w:pPr>
        <w:pStyle w:val="TDC1"/>
        <w:tabs>
          <w:tab w:val="right" w:leader="dot" w:pos="9014"/>
        </w:tabs>
        <w:rPr>
          <w:rFonts w:asciiTheme="minorHAnsi" w:eastAsiaTheme="minorEastAsia" w:hAnsiTheme="minorHAnsi" w:cstheme="minorBidi"/>
          <w:noProof/>
          <w:kern w:val="2"/>
          <w:szCs w:val="24"/>
          <w14:ligatures w14:val="standardContextual"/>
        </w:rPr>
      </w:pPr>
      <w:hyperlink w:anchor="_Toc230602071" w:history="1">
        <w:r w:rsidRPr="008F3BB8">
          <w:rPr>
            <w:rStyle w:val="Hipervnculo"/>
            <w:rFonts w:eastAsia="Arial Black"/>
            <w:noProof/>
          </w:rPr>
          <w:t>1. Introducción</w:t>
        </w:r>
        <w:r>
          <w:rPr>
            <w:noProof/>
            <w:webHidden/>
          </w:rPr>
          <w:tab/>
        </w:r>
        <w:r>
          <w:rPr>
            <w:noProof/>
            <w:webHidden/>
          </w:rPr>
          <w:fldChar w:fldCharType="begin"/>
        </w:r>
        <w:r>
          <w:rPr>
            <w:noProof/>
            <w:webHidden/>
          </w:rPr>
          <w:instrText xml:space="preserve"> PAGEREF _Toc230602071 \h </w:instrText>
        </w:r>
        <w:r>
          <w:rPr>
            <w:noProof/>
            <w:webHidden/>
          </w:rPr>
        </w:r>
        <w:r>
          <w:rPr>
            <w:noProof/>
            <w:webHidden/>
          </w:rPr>
          <w:fldChar w:fldCharType="separate"/>
        </w:r>
        <w:r>
          <w:rPr>
            <w:noProof/>
            <w:webHidden/>
          </w:rPr>
          <w:t>9</w:t>
        </w:r>
        <w:r>
          <w:rPr>
            <w:noProof/>
            <w:webHidden/>
          </w:rPr>
          <w:fldChar w:fldCharType="end"/>
        </w:r>
      </w:hyperlink>
    </w:p>
    <w:p w14:paraId="72B9EB66" w14:textId="08CAF959"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72" w:history="1">
        <w:r w:rsidRPr="008F3BB8">
          <w:rPr>
            <w:rStyle w:val="Hipervnculo"/>
            <w:rFonts w:eastAsia="Arial Black"/>
            <w:noProof/>
          </w:rPr>
          <w:t>1.1 Motivación</w:t>
        </w:r>
        <w:r>
          <w:rPr>
            <w:noProof/>
            <w:webHidden/>
          </w:rPr>
          <w:tab/>
        </w:r>
        <w:r>
          <w:rPr>
            <w:noProof/>
            <w:webHidden/>
          </w:rPr>
          <w:fldChar w:fldCharType="begin"/>
        </w:r>
        <w:r>
          <w:rPr>
            <w:noProof/>
            <w:webHidden/>
          </w:rPr>
          <w:instrText xml:space="preserve"> PAGEREF _Toc230602072 \h </w:instrText>
        </w:r>
        <w:r>
          <w:rPr>
            <w:noProof/>
            <w:webHidden/>
          </w:rPr>
        </w:r>
        <w:r>
          <w:rPr>
            <w:noProof/>
            <w:webHidden/>
          </w:rPr>
          <w:fldChar w:fldCharType="separate"/>
        </w:r>
        <w:r>
          <w:rPr>
            <w:noProof/>
            <w:webHidden/>
          </w:rPr>
          <w:t>9</w:t>
        </w:r>
        <w:r>
          <w:rPr>
            <w:noProof/>
            <w:webHidden/>
          </w:rPr>
          <w:fldChar w:fldCharType="end"/>
        </w:r>
      </w:hyperlink>
    </w:p>
    <w:p w14:paraId="6188A1F6" w14:textId="5A6E6E42"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73" w:history="1">
        <w:r w:rsidRPr="008F3BB8">
          <w:rPr>
            <w:rStyle w:val="Hipervnculo"/>
            <w:rFonts w:eastAsia="Arial Black"/>
            <w:noProof/>
          </w:rPr>
          <w:t>1.2 Objetivos</w:t>
        </w:r>
        <w:r>
          <w:rPr>
            <w:noProof/>
            <w:webHidden/>
          </w:rPr>
          <w:tab/>
        </w:r>
        <w:r>
          <w:rPr>
            <w:noProof/>
            <w:webHidden/>
          </w:rPr>
          <w:fldChar w:fldCharType="begin"/>
        </w:r>
        <w:r>
          <w:rPr>
            <w:noProof/>
            <w:webHidden/>
          </w:rPr>
          <w:instrText xml:space="preserve"> PAGEREF _Toc230602073 \h </w:instrText>
        </w:r>
        <w:r>
          <w:rPr>
            <w:noProof/>
            <w:webHidden/>
          </w:rPr>
        </w:r>
        <w:r>
          <w:rPr>
            <w:noProof/>
            <w:webHidden/>
          </w:rPr>
          <w:fldChar w:fldCharType="separate"/>
        </w:r>
        <w:r>
          <w:rPr>
            <w:noProof/>
            <w:webHidden/>
          </w:rPr>
          <w:t>9</w:t>
        </w:r>
        <w:r>
          <w:rPr>
            <w:noProof/>
            <w:webHidden/>
          </w:rPr>
          <w:fldChar w:fldCharType="end"/>
        </w:r>
      </w:hyperlink>
    </w:p>
    <w:p w14:paraId="51BA4896" w14:textId="6B8CB46D"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074" w:history="1">
        <w:r w:rsidRPr="008F3BB8">
          <w:rPr>
            <w:rStyle w:val="Hipervnculo"/>
            <w:rFonts w:eastAsia="Arial Black"/>
            <w:noProof/>
          </w:rPr>
          <w:t>Objetivos técnicos</w:t>
        </w:r>
        <w:r>
          <w:rPr>
            <w:noProof/>
            <w:webHidden/>
          </w:rPr>
          <w:tab/>
        </w:r>
        <w:r>
          <w:rPr>
            <w:noProof/>
            <w:webHidden/>
          </w:rPr>
          <w:fldChar w:fldCharType="begin"/>
        </w:r>
        <w:r>
          <w:rPr>
            <w:noProof/>
            <w:webHidden/>
          </w:rPr>
          <w:instrText xml:space="preserve"> PAGEREF _Toc230602074 \h </w:instrText>
        </w:r>
        <w:r>
          <w:rPr>
            <w:noProof/>
            <w:webHidden/>
          </w:rPr>
        </w:r>
        <w:r>
          <w:rPr>
            <w:noProof/>
            <w:webHidden/>
          </w:rPr>
          <w:fldChar w:fldCharType="separate"/>
        </w:r>
        <w:r>
          <w:rPr>
            <w:noProof/>
            <w:webHidden/>
          </w:rPr>
          <w:t>10</w:t>
        </w:r>
        <w:r>
          <w:rPr>
            <w:noProof/>
            <w:webHidden/>
          </w:rPr>
          <w:fldChar w:fldCharType="end"/>
        </w:r>
      </w:hyperlink>
    </w:p>
    <w:p w14:paraId="727F83BF" w14:textId="68EF3758"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075" w:history="1">
        <w:r w:rsidRPr="008F3BB8">
          <w:rPr>
            <w:rStyle w:val="Hipervnculo"/>
            <w:rFonts w:eastAsia="Arial Black"/>
            <w:noProof/>
          </w:rPr>
          <w:t>Objetivos académicos</w:t>
        </w:r>
        <w:r>
          <w:rPr>
            <w:noProof/>
            <w:webHidden/>
          </w:rPr>
          <w:tab/>
        </w:r>
        <w:r>
          <w:rPr>
            <w:noProof/>
            <w:webHidden/>
          </w:rPr>
          <w:fldChar w:fldCharType="begin"/>
        </w:r>
        <w:r>
          <w:rPr>
            <w:noProof/>
            <w:webHidden/>
          </w:rPr>
          <w:instrText xml:space="preserve"> PAGEREF _Toc230602075 \h </w:instrText>
        </w:r>
        <w:r>
          <w:rPr>
            <w:noProof/>
            <w:webHidden/>
          </w:rPr>
        </w:r>
        <w:r>
          <w:rPr>
            <w:noProof/>
            <w:webHidden/>
          </w:rPr>
          <w:fldChar w:fldCharType="separate"/>
        </w:r>
        <w:r>
          <w:rPr>
            <w:noProof/>
            <w:webHidden/>
          </w:rPr>
          <w:t>10</w:t>
        </w:r>
        <w:r>
          <w:rPr>
            <w:noProof/>
            <w:webHidden/>
          </w:rPr>
          <w:fldChar w:fldCharType="end"/>
        </w:r>
      </w:hyperlink>
    </w:p>
    <w:p w14:paraId="20EE2DC0" w14:textId="5DF0767E"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76" w:history="1">
        <w:r w:rsidRPr="008F3BB8">
          <w:rPr>
            <w:rStyle w:val="Hipervnculo"/>
            <w:rFonts w:eastAsia="Arial Black"/>
            <w:noProof/>
          </w:rPr>
          <w:t>1.3 Justificación</w:t>
        </w:r>
        <w:r>
          <w:rPr>
            <w:noProof/>
            <w:webHidden/>
          </w:rPr>
          <w:tab/>
        </w:r>
        <w:r>
          <w:rPr>
            <w:noProof/>
            <w:webHidden/>
          </w:rPr>
          <w:fldChar w:fldCharType="begin"/>
        </w:r>
        <w:r>
          <w:rPr>
            <w:noProof/>
            <w:webHidden/>
          </w:rPr>
          <w:instrText xml:space="preserve"> PAGEREF _Toc230602076 \h </w:instrText>
        </w:r>
        <w:r>
          <w:rPr>
            <w:noProof/>
            <w:webHidden/>
          </w:rPr>
        </w:r>
        <w:r>
          <w:rPr>
            <w:noProof/>
            <w:webHidden/>
          </w:rPr>
          <w:fldChar w:fldCharType="separate"/>
        </w:r>
        <w:r>
          <w:rPr>
            <w:noProof/>
            <w:webHidden/>
          </w:rPr>
          <w:t>10</w:t>
        </w:r>
        <w:r>
          <w:rPr>
            <w:noProof/>
            <w:webHidden/>
          </w:rPr>
          <w:fldChar w:fldCharType="end"/>
        </w:r>
      </w:hyperlink>
    </w:p>
    <w:p w14:paraId="6C5DDFDC" w14:textId="011DEDC5" w:rsidR="00A6541B" w:rsidRDefault="00A6541B">
      <w:pPr>
        <w:pStyle w:val="TDC1"/>
        <w:tabs>
          <w:tab w:val="right" w:leader="dot" w:pos="9014"/>
        </w:tabs>
        <w:rPr>
          <w:rFonts w:asciiTheme="minorHAnsi" w:eastAsiaTheme="minorEastAsia" w:hAnsiTheme="minorHAnsi" w:cstheme="minorBidi"/>
          <w:noProof/>
          <w:kern w:val="2"/>
          <w:szCs w:val="24"/>
          <w14:ligatures w14:val="standardContextual"/>
        </w:rPr>
      </w:pPr>
      <w:hyperlink w:anchor="_Toc230602077" w:history="1">
        <w:r w:rsidRPr="008F3BB8">
          <w:rPr>
            <w:rStyle w:val="Hipervnculo"/>
            <w:rFonts w:eastAsia="Arial Black"/>
            <w:noProof/>
          </w:rPr>
          <w:t>2. Gestión del proyecto</w:t>
        </w:r>
        <w:r>
          <w:rPr>
            <w:noProof/>
            <w:webHidden/>
          </w:rPr>
          <w:tab/>
        </w:r>
        <w:r>
          <w:rPr>
            <w:noProof/>
            <w:webHidden/>
          </w:rPr>
          <w:fldChar w:fldCharType="begin"/>
        </w:r>
        <w:r>
          <w:rPr>
            <w:noProof/>
            <w:webHidden/>
          </w:rPr>
          <w:instrText xml:space="preserve"> PAGEREF _Toc230602077 \h </w:instrText>
        </w:r>
        <w:r>
          <w:rPr>
            <w:noProof/>
            <w:webHidden/>
          </w:rPr>
        </w:r>
        <w:r>
          <w:rPr>
            <w:noProof/>
            <w:webHidden/>
          </w:rPr>
          <w:fldChar w:fldCharType="separate"/>
        </w:r>
        <w:r>
          <w:rPr>
            <w:noProof/>
            <w:webHidden/>
          </w:rPr>
          <w:t>11</w:t>
        </w:r>
        <w:r>
          <w:rPr>
            <w:noProof/>
            <w:webHidden/>
          </w:rPr>
          <w:fldChar w:fldCharType="end"/>
        </w:r>
      </w:hyperlink>
    </w:p>
    <w:p w14:paraId="6861F534" w14:textId="063425A0"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78" w:history="1">
        <w:r w:rsidRPr="008F3BB8">
          <w:rPr>
            <w:rStyle w:val="Hipervnculo"/>
            <w:rFonts w:eastAsia="Arial Black"/>
            <w:noProof/>
          </w:rPr>
          <w:t>2.1 Planificación temporal del problema</w:t>
        </w:r>
        <w:r>
          <w:rPr>
            <w:noProof/>
            <w:webHidden/>
          </w:rPr>
          <w:tab/>
        </w:r>
        <w:r>
          <w:rPr>
            <w:noProof/>
            <w:webHidden/>
          </w:rPr>
          <w:fldChar w:fldCharType="begin"/>
        </w:r>
        <w:r>
          <w:rPr>
            <w:noProof/>
            <w:webHidden/>
          </w:rPr>
          <w:instrText xml:space="preserve"> PAGEREF _Toc230602078 \h </w:instrText>
        </w:r>
        <w:r>
          <w:rPr>
            <w:noProof/>
            <w:webHidden/>
          </w:rPr>
        </w:r>
        <w:r>
          <w:rPr>
            <w:noProof/>
            <w:webHidden/>
          </w:rPr>
          <w:fldChar w:fldCharType="separate"/>
        </w:r>
        <w:r>
          <w:rPr>
            <w:noProof/>
            <w:webHidden/>
          </w:rPr>
          <w:t>11</w:t>
        </w:r>
        <w:r>
          <w:rPr>
            <w:noProof/>
            <w:webHidden/>
          </w:rPr>
          <w:fldChar w:fldCharType="end"/>
        </w:r>
      </w:hyperlink>
    </w:p>
    <w:p w14:paraId="1108B684" w14:textId="63470187"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79" w:history="1">
        <w:r w:rsidRPr="008F3BB8">
          <w:rPr>
            <w:rStyle w:val="Hipervnculo"/>
            <w:rFonts w:eastAsia="Arial Black"/>
            <w:noProof/>
          </w:rPr>
          <w:t>2.2 Estimación de costes y esfuerzo</w:t>
        </w:r>
        <w:r>
          <w:rPr>
            <w:noProof/>
            <w:webHidden/>
          </w:rPr>
          <w:tab/>
        </w:r>
        <w:r>
          <w:rPr>
            <w:noProof/>
            <w:webHidden/>
          </w:rPr>
          <w:fldChar w:fldCharType="begin"/>
        </w:r>
        <w:r>
          <w:rPr>
            <w:noProof/>
            <w:webHidden/>
          </w:rPr>
          <w:instrText xml:space="preserve"> PAGEREF _Toc230602079 \h </w:instrText>
        </w:r>
        <w:r>
          <w:rPr>
            <w:noProof/>
            <w:webHidden/>
          </w:rPr>
        </w:r>
        <w:r>
          <w:rPr>
            <w:noProof/>
            <w:webHidden/>
          </w:rPr>
          <w:fldChar w:fldCharType="separate"/>
        </w:r>
        <w:r>
          <w:rPr>
            <w:noProof/>
            <w:webHidden/>
          </w:rPr>
          <w:t>16</w:t>
        </w:r>
        <w:r>
          <w:rPr>
            <w:noProof/>
            <w:webHidden/>
          </w:rPr>
          <w:fldChar w:fldCharType="end"/>
        </w:r>
      </w:hyperlink>
    </w:p>
    <w:p w14:paraId="164EABA4" w14:textId="0028946E"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80" w:history="1">
        <w:r w:rsidRPr="008F3BB8">
          <w:rPr>
            <w:rStyle w:val="Hipervnculo"/>
            <w:noProof/>
          </w:rPr>
          <w:t>2.3 Gestión de riesgos</w:t>
        </w:r>
        <w:r>
          <w:rPr>
            <w:noProof/>
            <w:webHidden/>
          </w:rPr>
          <w:tab/>
        </w:r>
        <w:r>
          <w:rPr>
            <w:noProof/>
            <w:webHidden/>
          </w:rPr>
          <w:fldChar w:fldCharType="begin"/>
        </w:r>
        <w:r>
          <w:rPr>
            <w:noProof/>
            <w:webHidden/>
          </w:rPr>
          <w:instrText xml:space="preserve"> PAGEREF _Toc230602080 \h </w:instrText>
        </w:r>
        <w:r>
          <w:rPr>
            <w:noProof/>
            <w:webHidden/>
          </w:rPr>
        </w:r>
        <w:r>
          <w:rPr>
            <w:noProof/>
            <w:webHidden/>
          </w:rPr>
          <w:fldChar w:fldCharType="separate"/>
        </w:r>
        <w:r>
          <w:rPr>
            <w:noProof/>
            <w:webHidden/>
          </w:rPr>
          <w:t>18</w:t>
        </w:r>
        <w:r>
          <w:rPr>
            <w:noProof/>
            <w:webHidden/>
          </w:rPr>
          <w:fldChar w:fldCharType="end"/>
        </w:r>
      </w:hyperlink>
    </w:p>
    <w:p w14:paraId="631B6334" w14:textId="47C9C447"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081" w:history="1">
        <w:r w:rsidRPr="008F3BB8">
          <w:rPr>
            <w:rStyle w:val="Hipervnculo"/>
            <w:noProof/>
          </w:rPr>
          <w:t>2.3.1 Identificación de riesgos</w:t>
        </w:r>
        <w:r>
          <w:rPr>
            <w:noProof/>
            <w:webHidden/>
          </w:rPr>
          <w:tab/>
        </w:r>
        <w:r>
          <w:rPr>
            <w:noProof/>
            <w:webHidden/>
          </w:rPr>
          <w:fldChar w:fldCharType="begin"/>
        </w:r>
        <w:r>
          <w:rPr>
            <w:noProof/>
            <w:webHidden/>
          </w:rPr>
          <w:instrText xml:space="preserve"> PAGEREF _Toc230602081 \h </w:instrText>
        </w:r>
        <w:r>
          <w:rPr>
            <w:noProof/>
            <w:webHidden/>
          </w:rPr>
        </w:r>
        <w:r>
          <w:rPr>
            <w:noProof/>
            <w:webHidden/>
          </w:rPr>
          <w:fldChar w:fldCharType="separate"/>
        </w:r>
        <w:r>
          <w:rPr>
            <w:noProof/>
            <w:webHidden/>
          </w:rPr>
          <w:t>18</w:t>
        </w:r>
        <w:r>
          <w:rPr>
            <w:noProof/>
            <w:webHidden/>
          </w:rPr>
          <w:fldChar w:fldCharType="end"/>
        </w:r>
      </w:hyperlink>
    </w:p>
    <w:p w14:paraId="2CB9BDAC" w14:textId="0076CD37"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082" w:history="1">
        <w:r w:rsidRPr="008F3BB8">
          <w:rPr>
            <w:rStyle w:val="Hipervnculo"/>
            <w:noProof/>
          </w:rPr>
          <w:t>2.3.2 Evaluación de riegos</w:t>
        </w:r>
        <w:r>
          <w:rPr>
            <w:noProof/>
            <w:webHidden/>
          </w:rPr>
          <w:tab/>
        </w:r>
        <w:r>
          <w:rPr>
            <w:noProof/>
            <w:webHidden/>
          </w:rPr>
          <w:fldChar w:fldCharType="begin"/>
        </w:r>
        <w:r>
          <w:rPr>
            <w:noProof/>
            <w:webHidden/>
          </w:rPr>
          <w:instrText xml:space="preserve"> PAGEREF _Toc230602082 \h </w:instrText>
        </w:r>
        <w:r>
          <w:rPr>
            <w:noProof/>
            <w:webHidden/>
          </w:rPr>
        </w:r>
        <w:r>
          <w:rPr>
            <w:noProof/>
            <w:webHidden/>
          </w:rPr>
          <w:fldChar w:fldCharType="separate"/>
        </w:r>
        <w:r>
          <w:rPr>
            <w:noProof/>
            <w:webHidden/>
          </w:rPr>
          <w:t>19</w:t>
        </w:r>
        <w:r>
          <w:rPr>
            <w:noProof/>
            <w:webHidden/>
          </w:rPr>
          <w:fldChar w:fldCharType="end"/>
        </w:r>
      </w:hyperlink>
    </w:p>
    <w:p w14:paraId="6CAE4C05" w14:textId="11EF29E3"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083" w:history="1">
        <w:r w:rsidRPr="008F3BB8">
          <w:rPr>
            <w:rStyle w:val="Hipervnculo"/>
            <w:noProof/>
          </w:rPr>
          <w:t>2.3.3 Mitigación de riesgos</w:t>
        </w:r>
        <w:r>
          <w:rPr>
            <w:noProof/>
            <w:webHidden/>
          </w:rPr>
          <w:tab/>
        </w:r>
        <w:r>
          <w:rPr>
            <w:noProof/>
            <w:webHidden/>
          </w:rPr>
          <w:fldChar w:fldCharType="begin"/>
        </w:r>
        <w:r>
          <w:rPr>
            <w:noProof/>
            <w:webHidden/>
          </w:rPr>
          <w:instrText xml:space="preserve"> PAGEREF _Toc230602083 \h </w:instrText>
        </w:r>
        <w:r>
          <w:rPr>
            <w:noProof/>
            <w:webHidden/>
          </w:rPr>
        </w:r>
        <w:r>
          <w:rPr>
            <w:noProof/>
            <w:webHidden/>
          </w:rPr>
          <w:fldChar w:fldCharType="separate"/>
        </w:r>
        <w:r>
          <w:rPr>
            <w:noProof/>
            <w:webHidden/>
          </w:rPr>
          <w:t>20</w:t>
        </w:r>
        <w:r>
          <w:rPr>
            <w:noProof/>
            <w:webHidden/>
          </w:rPr>
          <w:fldChar w:fldCharType="end"/>
        </w:r>
      </w:hyperlink>
    </w:p>
    <w:p w14:paraId="75A7422A" w14:textId="2B3F4E9B"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084" w:history="1">
        <w:r w:rsidRPr="008F3BB8">
          <w:rPr>
            <w:rStyle w:val="Hipervnculo"/>
            <w:noProof/>
          </w:rPr>
          <w:t>2.3.4 Monitoreo y control</w:t>
        </w:r>
        <w:r>
          <w:rPr>
            <w:noProof/>
            <w:webHidden/>
          </w:rPr>
          <w:tab/>
        </w:r>
        <w:r>
          <w:rPr>
            <w:noProof/>
            <w:webHidden/>
          </w:rPr>
          <w:fldChar w:fldCharType="begin"/>
        </w:r>
        <w:r>
          <w:rPr>
            <w:noProof/>
            <w:webHidden/>
          </w:rPr>
          <w:instrText xml:space="preserve"> PAGEREF _Toc230602084 \h </w:instrText>
        </w:r>
        <w:r>
          <w:rPr>
            <w:noProof/>
            <w:webHidden/>
          </w:rPr>
        </w:r>
        <w:r>
          <w:rPr>
            <w:noProof/>
            <w:webHidden/>
          </w:rPr>
          <w:fldChar w:fldCharType="separate"/>
        </w:r>
        <w:r>
          <w:rPr>
            <w:noProof/>
            <w:webHidden/>
          </w:rPr>
          <w:t>21</w:t>
        </w:r>
        <w:r>
          <w:rPr>
            <w:noProof/>
            <w:webHidden/>
          </w:rPr>
          <w:fldChar w:fldCharType="end"/>
        </w:r>
      </w:hyperlink>
    </w:p>
    <w:p w14:paraId="2CA24A42" w14:textId="3505AA43" w:rsidR="00A6541B" w:rsidRDefault="00A6541B">
      <w:pPr>
        <w:pStyle w:val="TDC1"/>
        <w:tabs>
          <w:tab w:val="right" w:leader="dot" w:pos="9014"/>
        </w:tabs>
        <w:rPr>
          <w:rFonts w:asciiTheme="minorHAnsi" w:eastAsiaTheme="minorEastAsia" w:hAnsiTheme="minorHAnsi" w:cstheme="minorBidi"/>
          <w:noProof/>
          <w:kern w:val="2"/>
          <w:szCs w:val="24"/>
          <w14:ligatures w14:val="standardContextual"/>
        </w:rPr>
      </w:pPr>
      <w:hyperlink w:anchor="_Toc230602085" w:history="1">
        <w:r w:rsidRPr="008F3BB8">
          <w:rPr>
            <w:rStyle w:val="Hipervnculo"/>
            <w:rFonts w:eastAsia="Arial Black"/>
            <w:noProof/>
          </w:rPr>
          <w:t>3. Metodología</w:t>
        </w:r>
        <w:r>
          <w:rPr>
            <w:noProof/>
            <w:webHidden/>
          </w:rPr>
          <w:tab/>
        </w:r>
        <w:r>
          <w:rPr>
            <w:noProof/>
            <w:webHidden/>
          </w:rPr>
          <w:fldChar w:fldCharType="begin"/>
        </w:r>
        <w:r>
          <w:rPr>
            <w:noProof/>
            <w:webHidden/>
          </w:rPr>
          <w:instrText xml:space="preserve"> PAGEREF _Toc230602085 \h </w:instrText>
        </w:r>
        <w:r>
          <w:rPr>
            <w:noProof/>
            <w:webHidden/>
          </w:rPr>
        </w:r>
        <w:r>
          <w:rPr>
            <w:noProof/>
            <w:webHidden/>
          </w:rPr>
          <w:fldChar w:fldCharType="separate"/>
        </w:r>
        <w:r>
          <w:rPr>
            <w:noProof/>
            <w:webHidden/>
          </w:rPr>
          <w:t>22</w:t>
        </w:r>
        <w:r>
          <w:rPr>
            <w:noProof/>
            <w:webHidden/>
          </w:rPr>
          <w:fldChar w:fldCharType="end"/>
        </w:r>
      </w:hyperlink>
    </w:p>
    <w:p w14:paraId="69078956" w14:textId="7DFA66D6"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86" w:history="1">
        <w:r w:rsidRPr="008F3BB8">
          <w:rPr>
            <w:rStyle w:val="Hipervnculo"/>
            <w:noProof/>
          </w:rPr>
          <w:t>3.1 Scrum</w:t>
        </w:r>
        <w:r>
          <w:rPr>
            <w:noProof/>
            <w:webHidden/>
          </w:rPr>
          <w:tab/>
        </w:r>
        <w:r>
          <w:rPr>
            <w:noProof/>
            <w:webHidden/>
          </w:rPr>
          <w:fldChar w:fldCharType="begin"/>
        </w:r>
        <w:r>
          <w:rPr>
            <w:noProof/>
            <w:webHidden/>
          </w:rPr>
          <w:instrText xml:space="preserve"> PAGEREF _Toc230602086 \h </w:instrText>
        </w:r>
        <w:r>
          <w:rPr>
            <w:noProof/>
            <w:webHidden/>
          </w:rPr>
        </w:r>
        <w:r>
          <w:rPr>
            <w:noProof/>
            <w:webHidden/>
          </w:rPr>
          <w:fldChar w:fldCharType="separate"/>
        </w:r>
        <w:r>
          <w:rPr>
            <w:noProof/>
            <w:webHidden/>
          </w:rPr>
          <w:t>22</w:t>
        </w:r>
        <w:r>
          <w:rPr>
            <w:noProof/>
            <w:webHidden/>
          </w:rPr>
          <w:fldChar w:fldCharType="end"/>
        </w:r>
      </w:hyperlink>
    </w:p>
    <w:p w14:paraId="612C8D65" w14:textId="0C2976CD"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87" w:history="1">
        <w:r w:rsidRPr="008F3BB8">
          <w:rPr>
            <w:rStyle w:val="Hipervnculo"/>
            <w:noProof/>
          </w:rPr>
          <w:t>3.2 PMBOK</w:t>
        </w:r>
        <w:r>
          <w:rPr>
            <w:noProof/>
            <w:webHidden/>
          </w:rPr>
          <w:tab/>
        </w:r>
        <w:r>
          <w:rPr>
            <w:noProof/>
            <w:webHidden/>
          </w:rPr>
          <w:fldChar w:fldCharType="begin"/>
        </w:r>
        <w:r>
          <w:rPr>
            <w:noProof/>
            <w:webHidden/>
          </w:rPr>
          <w:instrText xml:space="preserve"> PAGEREF _Toc230602087 \h </w:instrText>
        </w:r>
        <w:r>
          <w:rPr>
            <w:noProof/>
            <w:webHidden/>
          </w:rPr>
        </w:r>
        <w:r>
          <w:rPr>
            <w:noProof/>
            <w:webHidden/>
          </w:rPr>
          <w:fldChar w:fldCharType="separate"/>
        </w:r>
        <w:r>
          <w:rPr>
            <w:noProof/>
            <w:webHidden/>
          </w:rPr>
          <w:t>23</w:t>
        </w:r>
        <w:r>
          <w:rPr>
            <w:noProof/>
            <w:webHidden/>
          </w:rPr>
          <w:fldChar w:fldCharType="end"/>
        </w:r>
      </w:hyperlink>
    </w:p>
    <w:p w14:paraId="05393DC7" w14:textId="1D067227"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88" w:history="1">
        <w:r w:rsidRPr="008F3BB8">
          <w:rPr>
            <w:rStyle w:val="Hipervnculo"/>
            <w:noProof/>
          </w:rPr>
          <w:t>3.3 Design Thinking</w:t>
        </w:r>
        <w:r>
          <w:rPr>
            <w:noProof/>
            <w:webHidden/>
          </w:rPr>
          <w:tab/>
        </w:r>
        <w:r>
          <w:rPr>
            <w:noProof/>
            <w:webHidden/>
          </w:rPr>
          <w:fldChar w:fldCharType="begin"/>
        </w:r>
        <w:r>
          <w:rPr>
            <w:noProof/>
            <w:webHidden/>
          </w:rPr>
          <w:instrText xml:space="preserve"> PAGEREF _Toc230602088 \h </w:instrText>
        </w:r>
        <w:r>
          <w:rPr>
            <w:noProof/>
            <w:webHidden/>
          </w:rPr>
        </w:r>
        <w:r>
          <w:rPr>
            <w:noProof/>
            <w:webHidden/>
          </w:rPr>
          <w:fldChar w:fldCharType="separate"/>
        </w:r>
        <w:r>
          <w:rPr>
            <w:noProof/>
            <w:webHidden/>
          </w:rPr>
          <w:t>23</w:t>
        </w:r>
        <w:r>
          <w:rPr>
            <w:noProof/>
            <w:webHidden/>
          </w:rPr>
          <w:fldChar w:fldCharType="end"/>
        </w:r>
      </w:hyperlink>
    </w:p>
    <w:p w14:paraId="0003A5DB" w14:textId="4D52DA61" w:rsidR="00A6541B" w:rsidRDefault="00A6541B">
      <w:pPr>
        <w:pStyle w:val="TDC1"/>
        <w:tabs>
          <w:tab w:val="right" w:leader="dot" w:pos="9014"/>
        </w:tabs>
        <w:rPr>
          <w:rFonts w:asciiTheme="minorHAnsi" w:eastAsiaTheme="minorEastAsia" w:hAnsiTheme="minorHAnsi" w:cstheme="minorBidi"/>
          <w:noProof/>
          <w:kern w:val="2"/>
          <w:szCs w:val="24"/>
          <w14:ligatures w14:val="standardContextual"/>
        </w:rPr>
      </w:pPr>
      <w:hyperlink w:anchor="_Toc230602089" w:history="1">
        <w:r w:rsidRPr="008F3BB8">
          <w:rPr>
            <w:rStyle w:val="Hipervnculo"/>
            <w:rFonts w:eastAsia="Arial Black"/>
            <w:noProof/>
          </w:rPr>
          <w:t>4. Herramientas para realización de actividades</w:t>
        </w:r>
        <w:r>
          <w:rPr>
            <w:noProof/>
            <w:webHidden/>
          </w:rPr>
          <w:tab/>
        </w:r>
        <w:r>
          <w:rPr>
            <w:noProof/>
            <w:webHidden/>
          </w:rPr>
          <w:fldChar w:fldCharType="begin"/>
        </w:r>
        <w:r>
          <w:rPr>
            <w:noProof/>
            <w:webHidden/>
          </w:rPr>
          <w:instrText xml:space="preserve"> PAGEREF _Toc230602089 \h </w:instrText>
        </w:r>
        <w:r>
          <w:rPr>
            <w:noProof/>
            <w:webHidden/>
          </w:rPr>
        </w:r>
        <w:r>
          <w:rPr>
            <w:noProof/>
            <w:webHidden/>
          </w:rPr>
          <w:fldChar w:fldCharType="separate"/>
        </w:r>
        <w:r>
          <w:rPr>
            <w:noProof/>
            <w:webHidden/>
          </w:rPr>
          <w:t>24</w:t>
        </w:r>
        <w:r>
          <w:rPr>
            <w:noProof/>
            <w:webHidden/>
          </w:rPr>
          <w:fldChar w:fldCharType="end"/>
        </w:r>
      </w:hyperlink>
    </w:p>
    <w:p w14:paraId="26FE7CA1" w14:textId="0ACB1C6B" w:rsidR="00A6541B" w:rsidRDefault="00A6541B">
      <w:pPr>
        <w:pStyle w:val="TDC1"/>
        <w:tabs>
          <w:tab w:val="right" w:leader="dot" w:pos="9014"/>
        </w:tabs>
        <w:rPr>
          <w:rFonts w:asciiTheme="minorHAnsi" w:eastAsiaTheme="minorEastAsia" w:hAnsiTheme="minorHAnsi" w:cstheme="minorBidi"/>
          <w:noProof/>
          <w:kern w:val="2"/>
          <w:szCs w:val="24"/>
          <w14:ligatures w14:val="standardContextual"/>
        </w:rPr>
      </w:pPr>
      <w:hyperlink w:anchor="_Toc230602090" w:history="1">
        <w:r w:rsidRPr="008F3BB8">
          <w:rPr>
            <w:rStyle w:val="Hipervnculo"/>
            <w:rFonts w:eastAsia="Arial Black"/>
            <w:noProof/>
          </w:rPr>
          <w:t>5. Fase de investigación</w:t>
        </w:r>
        <w:r>
          <w:rPr>
            <w:noProof/>
            <w:webHidden/>
          </w:rPr>
          <w:tab/>
        </w:r>
        <w:r>
          <w:rPr>
            <w:noProof/>
            <w:webHidden/>
          </w:rPr>
          <w:fldChar w:fldCharType="begin"/>
        </w:r>
        <w:r>
          <w:rPr>
            <w:noProof/>
            <w:webHidden/>
          </w:rPr>
          <w:instrText xml:space="preserve"> PAGEREF _Toc230602090 \h </w:instrText>
        </w:r>
        <w:r>
          <w:rPr>
            <w:noProof/>
            <w:webHidden/>
          </w:rPr>
        </w:r>
        <w:r>
          <w:rPr>
            <w:noProof/>
            <w:webHidden/>
          </w:rPr>
          <w:fldChar w:fldCharType="separate"/>
        </w:r>
        <w:r>
          <w:rPr>
            <w:noProof/>
            <w:webHidden/>
          </w:rPr>
          <w:t>26</w:t>
        </w:r>
        <w:r>
          <w:rPr>
            <w:noProof/>
            <w:webHidden/>
          </w:rPr>
          <w:fldChar w:fldCharType="end"/>
        </w:r>
      </w:hyperlink>
    </w:p>
    <w:p w14:paraId="0BFFFD91" w14:textId="07D14471"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91" w:history="1">
        <w:r w:rsidRPr="008F3BB8">
          <w:rPr>
            <w:rStyle w:val="Hipervnculo"/>
            <w:rFonts w:eastAsia="Arial Black"/>
            <w:noProof/>
          </w:rPr>
          <w:t>5.1 Entendimiento y empatía</w:t>
        </w:r>
        <w:r>
          <w:rPr>
            <w:noProof/>
            <w:webHidden/>
          </w:rPr>
          <w:tab/>
        </w:r>
        <w:r>
          <w:rPr>
            <w:noProof/>
            <w:webHidden/>
          </w:rPr>
          <w:fldChar w:fldCharType="begin"/>
        </w:r>
        <w:r>
          <w:rPr>
            <w:noProof/>
            <w:webHidden/>
          </w:rPr>
          <w:instrText xml:space="preserve"> PAGEREF _Toc230602091 \h </w:instrText>
        </w:r>
        <w:r>
          <w:rPr>
            <w:noProof/>
            <w:webHidden/>
          </w:rPr>
        </w:r>
        <w:r>
          <w:rPr>
            <w:noProof/>
            <w:webHidden/>
          </w:rPr>
          <w:fldChar w:fldCharType="separate"/>
        </w:r>
        <w:r>
          <w:rPr>
            <w:noProof/>
            <w:webHidden/>
          </w:rPr>
          <w:t>26</w:t>
        </w:r>
        <w:r>
          <w:rPr>
            <w:noProof/>
            <w:webHidden/>
          </w:rPr>
          <w:fldChar w:fldCharType="end"/>
        </w:r>
      </w:hyperlink>
    </w:p>
    <w:p w14:paraId="76AF5324" w14:textId="3939CD4D"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92" w:history="1">
        <w:r w:rsidRPr="008F3BB8">
          <w:rPr>
            <w:rStyle w:val="Hipervnculo"/>
            <w:rFonts w:eastAsia="Arial Black"/>
            <w:noProof/>
          </w:rPr>
          <w:t>5.2 Definir</w:t>
        </w:r>
        <w:r>
          <w:rPr>
            <w:noProof/>
            <w:webHidden/>
          </w:rPr>
          <w:tab/>
        </w:r>
        <w:r>
          <w:rPr>
            <w:noProof/>
            <w:webHidden/>
          </w:rPr>
          <w:fldChar w:fldCharType="begin"/>
        </w:r>
        <w:r>
          <w:rPr>
            <w:noProof/>
            <w:webHidden/>
          </w:rPr>
          <w:instrText xml:space="preserve"> PAGEREF _Toc230602092 \h </w:instrText>
        </w:r>
        <w:r>
          <w:rPr>
            <w:noProof/>
            <w:webHidden/>
          </w:rPr>
        </w:r>
        <w:r>
          <w:rPr>
            <w:noProof/>
            <w:webHidden/>
          </w:rPr>
          <w:fldChar w:fldCharType="separate"/>
        </w:r>
        <w:r>
          <w:rPr>
            <w:noProof/>
            <w:webHidden/>
          </w:rPr>
          <w:t>27</w:t>
        </w:r>
        <w:r>
          <w:rPr>
            <w:noProof/>
            <w:webHidden/>
          </w:rPr>
          <w:fldChar w:fldCharType="end"/>
        </w:r>
      </w:hyperlink>
    </w:p>
    <w:p w14:paraId="3F157BC2" w14:textId="203E3730"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93" w:history="1">
        <w:r w:rsidRPr="008F3BB8">
          <w:rPr>
            <w:rStyle w:val="Hipervnculo"/>
            <w:rFonts w:eastAsia="Arial Black"/>
            <w:noProof/>
          </w:rPr>
          <w:t>5.3 Idear</w:t>
        </w:r>
        <w:r>
          <w:rPr>
            <w:noProof/>
            <w:webHidden/>
          </w:rPr>
          <w:tab/>
        </w:r>
        <w:r>
          <w:rPr>
            <w:noProof/>
            <w:webHidden/>
          </w:rPr>
          <w:fldChar w:fldCharType="begin"/>
        </w:r>
        <w:r>
          <w:rPr>
            <w:noProof/>
            <w:webHidden/>
          </w:rPr>
          <w:instrText xml:space="preserve"> PAGEREF _Toc230602093 \h </w:instrText>
        </w:r>
        <w:r>
          <w:rPr>
            <w:noProof/>
            <w:webHidden/>
          </w:rPr>
        </w:r>
        <w:r>
          <w:rPr>
            <w:noProof/>
            <w:webHidden/>
          </w:rPr>
          <w:fldChar w:fldCharType="separate"/>
        </w:r>
        <w:r>
          <w:rPr>
            <w:noProof/>
            <w:webHidden/>
          </w:rPr>
          <w:t>28</w:t>
        </w:r>
        <w:r>
          <w:rPr>
            <w:noProof/>
            <w:webHidden/>
          </w:rPr>
          <w:fldChar w:fldCharType="end"/>
        </w:r>
      </w:hyperlink>
    </w:p>
    <w:p w14:paraId="3639A475" w14:textId="2F0ED629"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94" w:history="1">
        <w:r w:rsidRPr="008F3BB8">
          <w:rPr>
            <w:rStyle w:val="Hipervnculo"/>
            <w:rFonts w:eastAsia="Arial Black"/>
            <w:noProof/>
          </w:rPr>
          <w:t>5.4 Decidir</w:t>
        </w:r>
        <w:r>
          <w:rPr>
            <w:noProof/>
            <w:webHidden/>
          </w:rPr>
          <w:tab/>
        </w:r>
        <w:r>
          <w:rPr>
            <w:noProof/>
            <w:webHidden/>
          </w:rPr>
          <w:fldChar w:fldCharType="begin"/>
        </w:r>
        <w:r>
          <w:rPr>
            <w:noProof/>
            <w:webHidden/>
          </w:rPr>
          <w:instrText xml:space="preserve"> PAGEREF _Toc230602094 \h </w:instrText>
        </w:r>
        <w:r>
          <w:rPr>
            <w:noProof/>
            <w:webHidden/>
          </w:rPr>
        </w:r>
        <w:r>
          <w:rPr>
            <w:noProof/>
            <w:webHidden/>
          </w:rPr>
          <w:fldChar w:fldCharType="separate"/>
        </w:r>
        <w:r>
          <w:rPr>
            <w:noProof/>
            <w:webHidden/>
          </w:rPr>
          <w:t>29</w:t>
        </w:r>
        <w:r>
          <w:rPr>
            <w:noProof/>
            <w:webHidden/>
          </w:rPr>
          <w:fldChar w:fldCharType="end"/>
        </w:r>
      </w:hyperlink>
    </w:p>
    <w:p w14:paraId="5C66F452" w14:textId="53F70380"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95" w:history="1">
        <w:r w:rsidRPr="008F3BB8">
          <w:rPr>
            <w:rStyle w:val="Hipervnculo"/>
            <w:rFonts w:eastAsia="Arial Black"/>
            <w:noProof/>
          </w:rPr>
          <w:t>5.5 Prototipar</w:t>
        </w:r>
        <w:r>
          <w:rPr>
            <w:noProof/>
            <w:webHidden/>
          </w:rPr>
          <w:tab/>
        </w:r>
        <w:r>
          <w:rPr>
            <w:noProof/>
            <w:webHidden/>
          </w:rPr>
          <w:fldChar w:fldCharType="begin"/>
        </w:r>
        <w:r>
          <w:rPr>
            <w:noProof/>
            <w:webHidden/>
          </w:rPr>
          <w:instrText xml:space="preserve"> PAGEREF _Toc230602095 \h </w:instrText>
        </w:r>
        <w:r>
          <w:rPr>
            <w:noProof/>
            <w:webHidden/>
          </w:rPr>
        </w:r>
        <w:r>
          <w:rPr>
            <w:noProof/>
            <w:webHidden/>
          </w:rPr>
          <w:fldChar w:fldCharType="separate"/>
        </w:r>
        <w:r>
          <w:rPr>
            <w:noProof/>
            <w:webHidden/>
          </w:rPr>
          <w:t>30</w:t>
        </w:r>
        <w:r>
          <w:rPr>
            <w:noProof/>
            <w:webHidden/>
          </w:rPr>
          <w:fldChar w:fldCharType="end"/>
        </w:r>
      </w:hyperlink>
    </w:p>
    <w:p w14:paraId="74B7C321" w14:textId="41A17569"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96" w:history="1">
        <w:r w:rsidRPr="008F3BB8">
          <w:rPr>
            <w:rStyle w:val="Hipervnculo"/>
            <w:rFonts w:eastAsia="Arial Black"/>
            <w:noProof/>
          </w:rPr>
          <w:t xml:space="preserve">5.6 </w:t>
        </w:r>
        <w:r w:rsidRPr="008F3BB8">
          <w:rPr>
            <w:rStyle w:val="Hipervnculo"/>
            <w:rFonts w:eastAsia="Arial Black"/>
            <w:noProof/>
            <w:highlight w:val="yellow"/>
          </w:rPr>
          <w:t>Validar</w:t>
        </w:r>
        <w:r>
          <w:rPr>
            <w:noProof/>
            <w:webHidden/>
          </w:rPr>
          <w:tab/>
        </w:r>
        <w:r>
          <w:rPr>
            <w:noProof/>
            <w:webHidden/>
          </w:rPr>
          <w:fldChar w:fldCharType="begin"/>
        </w:r>
        <w:r>
          <w:rPr>
            <w:noProof/>
            <w:webHidden/>
          </w:rPr>
          <w:instrText xml:space="preserve"> PAGEREF _Toc230602096 \h </w:instrText>
        </w:r>
        <w:r>
          <w:rPr>
            <w:noProof/>
            <w:webHidden/>
          </w:rPr>
        </w:r>
        <w:r>
          <w:rPr>
            <w:noProof/>
            <w:webHidden/>
          </w:rPr>
          <w:fldChar w:fldCharType="separate"/>
        </w:r>
        <w:r>
          <w:rPr>
            <w:noProof/>
            <w:webHidden/>
          </w:rPr>
          <w:t>35</w:t>
        </w:r>
        <w:r>
          <w:rPr>
            <w:noProof/>
            <w:webHidden/>
          </w:rPr>
          <w:fldChar w:fldCharType="end"/>
        </w:r>
      </w:hyperlink>
    </w:p>
    <w:p w14:paraId="48C5C4EB" w14:textId="3917D060"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097" w:history="1">
        <w:r w:rsidRPr="008F3BB8">
          <w:rPr>
            <w:rStyle w:val="Hipervnculo"/>
            <w:rFonts w:eastAsia="Arial Black"/>
            <w:noProof/>
          </w:rPr>
          <w:t xml:space="preserve">5.7 </w:t>
        </w:r>
        <w:r w:rsidRPr="008F3BB8">
          <w:rPr>
            <w:rStyle w:val="Hipervnculo"/>
            <w:rFonts w:eastAsia="Arial Black"/>
            <w:noProof/>
            <w:highlight w:val="yellow"/>
          </w:rPr>
          <w:t>Retrospectiva</w:t>
        </w:r>
        <w:r>
          <w:rPr>
            <w:noProof/>
            <w:webHidden/>
          </w:rPr>
          <w:tab/>
        </w:r>
        <w:r>
          <w:rPr>
            <w:noProof/>
            <w:webHidden/>
          </w:rPr>
          <w:fldChar w:fldCharType="begin"/>
        </w:r>
        <w:r>
          <w:rPr>
            <w:noProof/>
            <w:webHidden/>
          </w:rPr>
          <w:instrText xml:space="preserve"> PAGEREF _Toc230602097 \h </w:instrText>
        </w:r>
        <w:r>
          <w:rPr>
            <w:noProof/>
            <w:webHidden/>
          </w:rPr>
        </w:r>
        <w:r>
          <w:rPr>
            <w:noProof/>
            <w:webHidden/>
          </w:rPr>
          <w:fldChar w:fldCharType="separate"/>
        </w:r>
        <w:r>
          <w:rPr>
            <w:noProof/>
            <w:webHidden/>
          </w:rPr>
          <w:t>35</w:t>
        </w:r>
        <w:r>
          <w:rPr>
            <w:noProof/>
            <w:webHidden/>
          </w:rPr>
          <w:fldChar w:fldCharType="end"/>
        </w:r>
      </w:hyperlink>
    </w:p>
    <w:p w14:paraId="662055FE" w14:textId="150F72FC" w:rsidR="00A6541B" w:rsidRDefault="00A6541B">
      <w:pPr>
        <w:pStyle w:val="TDC1"/>
        <w:tabs>
          <w:tab w:val="right" w:leader="dot" w:pos="9014"/>
        </w:tabs>
        <w:rPr>
          <w:rFonts w:asciiTheme="minorHAnsi" w:eastAsiaTheme="minorEastAsia" w:hAnsiTheme="minorHAnsi" w:cstheme="minorBidi"/>
          <w:noProof/>
          <w:kern w:val="2"/>
          <w:szCs w:val="24"/>
          <w14:ligatures w14:val="standardContextual"/>
        </w:rPr>
      </w:pPr>
      <w:hyperlink w:anchor="_Toc230602098" w:history="1">
        <w:r w:rsidRPr="008F3BB8">
          <w:rPr>
            <w:rStyle w:val="Hipervnculo"/>
            <w:rFonts w:eastAsia="Arial Black"/>
            <w:noProof/>
          </w:rPr>
          <w:t>6. Análisis y Diseño</w:t>
        </w:r>
        <w:r>
          <w:rPr>
            <w:noProof/>
            <w:webHidden/>
          </w:rPr>
          <w:tab/>
        </w:r>
        <w:r>
          <w:rPr>
            <w:noProof/>
            <w:webHidden/>
          </w:rPr>
          <w:fldChar w:fldCharType="begin"/>
        </w:r>
        <w:r>
          <w:rPr>
            <w:noProof/>
            <w:webHidden/>
          </w:rPr>
          <w:instrText xml:space="preserve"> PAGEREF _Toc230602098 \h </w:instrText>
        </w:r>
        <w:r>
          <w:rPr>
            <w:noProof/>
            <w:webHidden/>
          </w:rPr>
        </w:r>
        <w:r>
          <w:rPr>
            <w:noProof/>
            <w:webHidden/>
          </w:rPr>
          <w:fldChar w:fldCharType="separate"/>
        </w:r>
        <w:r>
          <w:rPr>
            <w:noProof/>
            <w:webHidden/>
          </w:rPr>
          <w:t>37</w:t>
        </w:r>
        <w:r>
          <w:rPr>
            <w:noProof/>
            <w:webHidden/>
          </w:rPr>
          <w:fldChar w:fldCharType="end"/>
        </w:r>
      </w:hyperlink>
    </w:p>
    <w:p w14:paraId="018FDD53" w14:textId="7BDE0C3D" w:rsidR="00A6541B" w:rsidRDefault="00A6541B">
      <w:pPr>
        <w:pStyle w:val="TDC2"/>
        <w:tabs>
          <w:tab w:val="left" w:pos="800"/>
          <w:tab w:val="right" w:leader="dot" w:pos="9014"/>
        </w:tabs>
        <w:rPr>
          <w:rFonts w:asciiTheme="minorHAnsi" w:eastAsiaTheme="minorEastAsia" w:hAnsiTheme="minorHAnsi" w:cstheme="minorBidi"/>
          <w:noProof/>
          <w:kern w:val="2"/>
          <w:sz w:val="24"/>
          <w:szCs w:val="24"/>
          <w14:ligatures w14:val="standardContextual"/>
        </w:rPr>
      </w:pPr>
      <w:hyperlink w:anchor="_Toc230602099" w:history="1">
        <w:r w:rsidRPr="008F3BB8">
          <w:rPr>
            <w:rStyle w:val="Hipervnculo"/>
            <w:noProof/>
          </w:rPr>
          <w:t>6.1</w:t>
        </w:r>
        <w:r>
          <w:rPr>
            <w:rFonts w:asciiTheme="minorHAnsi" w:eastAsiaTheme="minorEastAsia" w:hAnsiTheme="minorHAnsi" w:cstheme="minorBidi"/>
            <w:noProof/>
            <w:kern w:val="2"/>
            <w:sz w:val="24"/>
            <w:szCs w:val="24"/>
            <w14:ligatures w14:val="standardContextual"/>
          </w:rPr>
          <w:tab/>
        </w:r>
        <w:r w:rsidRPr="008F3BB8">
          <w:rPr>
            <w:rStyle w:val="Hipervnculo"/>
            <w:noProof/>
          </w:rPr>
          <w:t>Requisitos del sistema</w:t>
        </w:r>
        <w:r>
          <w:rPr>
            <w:noProof/>
            <w:webHidden/>
          </w:rPr>
          <w:tab/>
        </w:r>
        <w:r>
          <w:rPr>
            <w:noProof/>
            <w:webHidden/>
          </w:rPr>
          <w:fldChar w:fldCharType="begin"/>
        </w:r>
        <w:r>
          <w:rPr>
            <w:noProof/>
            <w:webHidden/>
          </w:rPr>
          <w:instrText xml:space="preserve"> PAGEREF _Toc230602099 \h </w:instrText>
        </w:r>
        <w:r>
          <w:rPr>
            <w:noProof/>
            <w:webHidden/>
          </w:rPr>
        </w:r>
        <w:r>
          <w:rPr>
            <w:noProof/>
            <w:webHidden/>
          </w:rPr>
          <w:fldChar w:fldCharType="separate"/>
        </w:r>
        <w:r>
          <w:rPr>
            <w:noProof/>
            <w:webHidden/>
          </w:rPr>
          <w:t>37</w:t>
        </w:r>
        <w:r>
          <w:rPr>
            <w:noProof/>
            <w:webHidden/>
          </w:rPr>
          <w:fldChar w:fldCharType="end"/>
        </w:r>
      </w:hyperlink>
    </w:p>
    <w:p w14:paraId="072A69C9" w14:textId="612CB076"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00" w:history="1">
        <w:r w:rsidRPr="008F3BB8">
          <w:rPr>
            <w:rStyle w:val="Hipervnculo"/>
            <w:noProof/>
          </w:rPr>
          <w:t>6.1.1 Requisitos Funcionales</w:t>
        </w:r>
        <w:r>
          <w:rPr>
            <w:noProof/>
            <w:webHidden/>
          </w:rPr>
          <w:tab/>
        </w:r>
        <w:r>
          <w:rPr>
            <w:noProof/>
            <w:webHidden/>
          </w:rPr>
          <w:fldChar w:fldCharType="begin"/>
        </w:r>
        <w:r>
          <w:rPr>
            <w:noProof/>
            <w:webHidden/>
          </w:rPr>
          <w:instrText xml:space="preserve"> PAGEREF _Toc230602100 \h </w:instrText>
        </w:r>
        <w:r>
          <w:rPr>
            <w:noProof/>
            <w:webHidden/>
          </w:rPr>
        </w:r>
        <w:r>
          <w:rPr>
            <w:noProof/>
            <w:webHidden/>
          </w:rPr>
          <w:fldChar w:fldCharType="separate"/>
        </w:r>
        <w:r>
          <w:rPr>
            <w:noProof/>
            <w:webHidden/>
          </w:rPr>
          <w:t>37</w:t>
        </w:r>
        <w:r>
          <w:rPr>
            <w:noProof/>
            <w:webHidden/>
          </w:rPr>
          <w:fldChar w:fldCharType="end"/>
        </w:r>
      </w:hyperlink>
    </w:p>
    <w:p w14:paraId="0128F314" w14:textId="17672A13"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01" w:history="1">
        <w:r w:rsidRPr="008F3BB8">
          <w:rPr>
            <w:rStyle w:val="Hipervnculo"/>
            <w:noProof/>
          </w:rPr>
          <w:t>6.1.2 Requisitos No Funcionales</w:t>
        </w:r>
        <w:r>
          <w:rPr>
            <w:noProof/>
            <w:webHidden/>
          </w:rPr>
          <w:tab/>
        </w:r>
        <w:r>
          <w:rPr>
            <w:noProof/>
            <w:webHidden/>
          </w:rPr>
          <w:fldChar w:fldCharType="begin"/>
        </w:r>
        <w:r>
          <w:rPr>
            <w:noProof/>
            <w:webHidden/>
          </w:rPr>
          <w:instrText xml:space="preserve"> PAGEREF _Toc230602101 \h </w:instrText>
        </w:r>
        <w:r>
          <w:rPr>
            <w:noProof/>
            <w:webHidden/>
          </w:rPr>
        </w:r>
        <w:r>
          <w:rPr>
            <w:noProof/>
            <w:webHidden/>
          </w:rPr>
          <w:fldChar w:fldCharType="separate"/>
        </w:r>
        <w:r>
          <w:rPr>
            <w:noProof/>
            <w:webHidden/>
          </w:rPr>
          <w:t>38</w:t>
        </w:r>
        <w:r>
          <w:rPr>
            <w:noProof/>
            <w:webHidden/>
          </w:rPr>
          <w:fldChar w:fldCharType="end"/>
        </w:r>
      </w:hyperlink>
    </w:p>
    <w:p w14:paraId="1B0207F1" w14:textId="21906E20"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02" w:history="1">
        <w:r w:rsidRPr="008F3BB8">
          <w:rPr>
            <w:rStyle w:val="Hipervnculo"/>
            <w:noProof/>
          </w:rPr>
          <w:t>6.1.3 Requisitos de Información</w:t>
        </w:r>
        <w:r>
          <w:rPr>
            <w:noProof/>
            <w:webHidden/>
          </w:rPr>
          <w:tab/>
        </w:r>
        <w:r>
          <w:rPr>
            <w:noProof/>
            <w:webHidden/>
          </w:rPr>
          <w:fldChar w:fldCharType="begin"/>
        </w:r>
        <w:r>
          <w:rPr>
            <w:noProof/>
            <w:webHidden/>
          </w:rPr>
          <w:instrText xml:space="preserve"> PAGEREF _Toc230602102 \h </w:instrText>
        </w:r>
        <w:r>
          <w:rPr>
            <w:noProof/>
            <w:webHidden/>
          </w:rPr>
        </w:r>
        <w:r>
          <w:rPr>
            <w:noProof/>
            <w:webHidden/>
          </w:rPr>
          <w:fldChar w:fldCharType="separate"/>
        </w:r>
        <w:r>
          <w:rPr>
            <w:noProof/>
            <w:webHidden/>
          </w:rPr>
          <w:t>38</w:t>
        </w:r>
        <w:r>
          <w:rPr>
            <w:noProof/>
            <w:webHidden/>
          </w:rPr>
          <w:fldChar w:fldCharType="end"/>
        </w:r>
      </w:hyperlink>
    </w:p>
    <w:p w14:paraId="37F77731" w14:textId="176C31EA"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03" w:history="1">
        <w:r w:rsidRPr="008F3BB8">
          <w:rPr>
            <w:rStyle w:val="Hipervnculo"/>
            <w:noProof/>
          </w:rPr>
          <w:t>6.2 Arquitectura del sistema</w:t>
        </w:r>
        <w:r>
          <w:rPr>
            <w:noProof/>
            <w:webHidden/>
          </w:rPr>
          <w:tab/>
        </w:r>
        <w:r>
          <w:rPr>
            <w:noProof/>
            <w:webHidden/>
          </w:rPr>
          <w:fldChar w:fldCharType="begin"/>
        </w:r>
        <w:r>
          <w:rPr>
            <w:noProof/>
            <w:webHidden/>
          </w:rPr>
          <w:instrText xml:space="preserve"> PAGEREF _Toc230602103 \h </w:instrText>
        </w:r>
        <w:r>
          <w:rPr>
            <w:noProof/>
            <w:webHidden/>
          </w:rPr>
        </w:r>
        <w:r>
          <w:rPr>
            <w:noProof/>
            <w:webHidden/>
          </w:rPr>
          <w:fldChar w:fldCharType="separate"/>
        </w:r>
        <w:r>
          <w:rPr>
            <w:noProof/>
            <w:webHidden/>
          </w:rPr>
          <w:t>39</w:t>
        </w:r>
        <w:r>
          <w:rPr>
            <w:noProof/>
            <w:webHidden/>
          </w:rPr>
          <w:fldChar w:fldCharType="end"/>
        </w:r>
      </w:hyperlink>
    </w:p>
    <w:p w14:paraId="2BA456D6" w14:textId="64B9DED7"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04" w:history="1">
        <w:r w:rsidRPr="008F3BB8">
          <w:rPr>
            <w:rStyle w:val="Hipervnculo"/>
            <w:noProof/>
          </w:rPr>
          <w:t>6.3 Diagrama de clases</w:t>
        </w:r>
        <w:r>
          <w:rPr>
            <w:noProof/>
            <w:webHidden/>
          </w:rPr>
          <w:tab/>
        </w:r>
        <w:r>
          <w:rPr>
            <w:noProof/>
            <w:webHidden/>
          </w:rPr>
          <w:fldChar w:fldCharType="begin"/>
        </w:r>
        <w:r>
          <w:rPr>
            <w:noProof/>
            <w:webHidden/>
          </w:rPr>
          <w:instrText xml:space="preserve"> PAGEREF _Toc230602104 \h </w:instrText>
        </w:r>
        <w:r>
          <w:rPr>
            <w:noProof/>
            <w:webHidden/>
          </w:rPr>
        </w:r>
        <w:r>
          <w:rPr>
            <w:noProof/>
            <w:webHidden/>
          </w:rPr>
          <w:fldChar w:fldCharType="separate"/>
        </w:r>
        <w:r>
          <w:rPr>
            <w:noProof/>
            <w:webHidden/>
          </w:rPr>
          <w:t>40</w:t>
        </w:r>
        <w:r>
          <w:rPr>
            <w:noProof/>
            <w:webHidden/>
          </w:rPr>
          <w:fldChar w:fldCharType="end"/>
        </w:r>
      </w:hyperlink>
    </w:p>
    <w:p w14:paraId="5AA426E2" w14:textId="1D390196"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05" w:history="1">
        <w:r w:rsidRPr="008F3BB8">
          <w:rPr>
            <w:rStyle w:val="Hipervnculo"/>
            <w:noProof/>
          </w:rPr>
          <w:t>6.4 Diagrama de secuencia</w:t>
        </w:r>
        <w:r>
          <w:rPr>
            <w:noProof/>
            <w:webHidden/>
          </w:rPr>
          <w:tab/>
        </w:r>
        <w:r>
          <w:rPr>
            <w:noProof/>
            <w:webHidden/>
          </w:rPr>
          <w:fldChar w:fldCharType="begin"/>
        </w:r>
        <w:r>
          <w:rPr>
            <w:noProof/>
            <w:webHidden/>
          </w:rPr>
          <w:instrText xml:space="preserve"> PAGEREF _Toc230602105 \h </w:instrText>
        </w:r>
        <w:r>
          <w:rPr>
            <w:noProof/>
            <w:webHidden/>
          </w:rPr>
        </w:r>
        <w:r>
          <w:rPr>
            <w:noProof/>
            <w:webHidden/>
          </w:rPr>
          <w:fldChar w:fldCharType="separate"/>
        </w:r>
        <w:r>
          <w:rPr>
            <w:noProof/>
            <w:webHidden/>
          </w:rPr>
          <w:t>41</w:t>
        </w:r>
        <w:r>
          <w:rPr>
            <w:noProof/>
            <w:webHidden/>
          </w:rPr>
          <w:fldChar w:fldCharType="end"/>
        </w:r>
      </w:hyperlink>
    </w:p>
    <w:p w14:paraId="66748F74" w14:textId="792E3AD8"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06" w:history="1">
        <w:r w:rsidRPr="008F3BB8">
          <w:rPr>
            <w:rStyle w:val="Hipervnculo"/>
            <w:noProof/>
          </w:rPr>
          <w:t>6.4.1 Generación automática de configuración</w:t>
        </w:r>
        <w:r>
          <w:rPr>
            <w:noProof/>
            <w:webHidden/>
          </w:rPr>
          <w:tab/>
        </w:r>
        <w:r>
          <w:rPr>
            <w:noProof/>
            <w:webHidden/>
          </w:rPr>
          <w:fldChar w:fldCharType="begin"/>
        </w:r>
        <w:r>
          <w:rPr>
            <w:noProof/>
            <w:webHidden/>
          </w:rPr>
          <w:instrText xml:space="preserve"> PAGEREF _Toc230602106 \h </w:instrText>
        </w:r>
        <w:r>
          <w:rPr>
            <w:noProof/>
            <w:webHidden/>
          </w:rPr>
        </w:r>
        <w:r>
          <w:rPr>
            <w:noProof/>
            <w:webHidden/>
          </w:rPr>
          <w:fldChar w:fldCharType="separate"/>
        </w:r>
        <w:r>
          <w:rPr>
            <w:noProof/>
            <w:webHidden/>
          </w:rPr>
          <w:t>41</w:t>
        </w:r>
        <w:r>
          <w:rPr>
            <w:noProof/>
            <w:webHidden/>
          </w:rPr>
          <w:fldChar w:fldCharType="end"/>
        </w:r>
      </w:hyperlink>
    </w:p>
    <w:p w14:paraId="20B04FCD" w14:textId="429C4944"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07" w:history="1">
        <w:r w:rsidRPr="008F3BB8">
          <w:rPr>
            <w:rStyle w:val="Hipervnculo"/>
            <w:noProof/>
          </w:rPr>
          <w:t>6.4.2 Configuración manual paso a paso</w:t>
        </w:r>
        <w:r>
          <w:rPr>
            <w:noProof/>
            <w:webHidden/>
          </w:rPr>
          <w:tab/>
        </w:r>
        <w:r>
          <w:rPr>
            <w:noProof/>
            <w:webHidden/>
          </w:rPr>
          <w:fldChar w:fldCharType="begin"/>
        </w:r>
        <w:r>
          <w:rPr>
            <w:noProof/>
            <w:webHidden/>
          </w:rPr>
          <w:instrText xml:space="preserve"> PAGEREF _Toc230602107 \h </w:instrText>
        </w:r>
        <w:r>
          <w:rPr>
            <w:noProof/>
            <w:webHidden/>
          </w:rPr>
        </w:r>
        <w:r>
          <w:rPr>
            <w:noProof/>
            <w:webHidden/>
          </w:rPr>
          <w:fldChar w:fldCharType="separate"/>
        </w:r>
        <w:r>
          <w:rPr>
            <w:noProof/>
            <w:webHidden/>
          </w:rPr>
          <w:t>42</w:t>
        </w:r>
        <w:r>
          <w:rPr>
            <w:noProof/>
            <w:webHidden/>
          </w:rPr>
          <w:fldChar w:fldCharType="end"/>
        </w:r>
      </w:hyperlink>
    </w:p>
    <w:p w14:paraId="26F22C36" w14:textId="03C4971A"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08" w:history="1">
        <w:r w:rsidRPr="008F3BB8">
          <w:rPr>
            <w:rStyle w:val="Hipervnculo"/>
            <w:noProof/>
          </w:rPr>
          <w:t>6.4.3 Consulta en lenguaje natural (Gemini)</w:t>
        </w:r>
        <w:r>
          <w:rPr>
            <w:noProof/>
            <w:webHidden/>
          </w:rPr>
          <w:tab/>
        </w:r>
        <w:r>
          <w:rPr>
            <w:noProof/>
            <w:webHidden/>
          </w:rPr>
          <w:fldChar w:fldCharType="begin"/>
        </w:r>
        <w:r>
          <w:rPr>
            <w:noProof/>
            <w:webHidden/>
          </w:rPr>
          <w:instrText xml:space="preserve"> PAGEREF _Toc230602108 \h </w:instrText>
        </w:r>
        <w:r>
          <w:rPr>
            <w:noProof/>
            <w:webHidden/>
          </w:rPr>
        </w:r>
        <w:r>
          <w:rPr>
            <w:noProof/>
            <w:webHidden/>
          </w:rPr>
          <w:fldChar w:fldCharType="separate"/>
        </w:r>
        <w:r>
          <w:rPr>
            <w:noProof/>
            <w:webHidden/>
          </w:rPr>
          <w:t>42</w:t>
        </w:r>
        <w:r>
          <w:rPr>
            <w:noProof/>
            <w:webHidden/>
          </w:rPr>
          <w:fldChar w:fldCharType="end"/>
        </w:r>
      </w:hyperlink>
    </w:p>
    <w:p w14:paraId="3396EB0F" w14:textId="2A29B00F"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09" w:history="1">
        <w:r w:rsidRPr="008F3BB8">
          <w:rPr>
            <w:rStyle w:val="Hipervnculo"/>
            <w:noProof/>
          </w:rPr>
          <w:t>6.5 Diagrama de actividades</w:t>
        </w:r>
        <w:r>
          <w:rPr>
            <w:noProof/>
            <w:webHidden/>
          </w:rPr>
          <w:tab/>
        </w:r>
        <w:r>
          <w:rPr>
            <w:noProof/>
            <w:webHidden/>
          </w:rPr>
          <w:fldChar w:fldCharType="begin"/>
        </w:r>
        <w:r>
          <w:rPr>
            <w:noProof/>
            <w:webHidden/>
          </w:rPr>
          <w:instrText xml:space="preserve"> PAGEREF _Toc230602109 \h </w:instrText>
        </w:r>
        <w:r>
          <w:rPr>
            <w:noProof/>
            <w:webHidden/>
          </w:rPr>
        </w:r>
        <w:r>
          <w:rPr>
            <w:noProof/>
            <w:webHidden/>
          </w:rPr>
          <w:fldChar w:fldCharType="separate"/>
        </w:r>
        <w:r>
          <w:rPr>
            <w:noProof/>
            <w:webHidden/>
          </w:rPr>
          <w:t>43</w:t>
        </w:r>
        <w:r>
          <w:rPr>
            <w:noProof/>
            <w:webHidden/>
          </w:rPr>
          <w:fldChar w:fldCharType="end"/>
        </w:r>
      </w:hyperlink>
    </w:p>
    <w:p w14:paraId="3FC47751" w14:textId="5B33A8D0" w:rsidR="00A6541B" w:rsidRDefault="00A6541B">
      <w:pPr>
        <w:pStyle w:val="TDC1"/>
        <w:tabs>
          <w:tab w:val="right" w:leader="dot" w:pos="9014"/>
        </w:tabs>
        <w:rPr>
          <w:rFonts w:asciiTheme="minorHAnsi" w:eastAsiaTheme="minorEastAsia" w:hAnsiTheme="minorHAnsi" w:cstheme="minorBidi"/>
          <w:noProof/>
          <w:kern w:val="2"/>
          <w:szCs w:val="24"/>
          <w14:ligatures w14:val="standardContextual"/>
        </w:rPr>
      </w:pPr>
      <w:hyperlink w:anchor="_Toc230602110" w:history="1">
        <w:r w:rsidRPr="008F3BB8">
          <w:rPr>
            <w:rStyle w:val="Hipervnculo"/>
            <w:rFonts w:eastAsia="Arial Black"/>
            <w:noProof/>
          </w:rPr>
          <w:t>7. Modelo de Características</w:t>
        </w:r>
        <w:r>
          <w:rPr>
            <w:noProof/>
            <w:webHidden/>
          </w:rPr>
          <w:tab/>
        </w:r>
        <w:r>
          <w:rPr>
            <w:noProof/>
            <w:webHidden/>
          </w:rPr>
          <w:fldChar w:fldCharType="begin"/>
        </w:r>
        <w:r>
          <w:rPr>
            <w:noProof/>
            <w:webHidden/>
          </w:rPr>
          <w:instrText xml:space="preserve"> PAGEREF _Toc230602110 \h </w:instrText>
        </w:r>
        <w:r>
          <w:rPr>
            <w:noProof/>
            <w:webHidden/>
          </w:rPr>
        </w:r>
        <w:r>
          <w:rPr>
            <w:noProof/>
            <w:webHidden/>
          </w:rPr>
          <w:fldChar w:fldCharType="separate"/>
        </w:r>
        <w:r>
          <w:rPr>
            <w:noProof/>
            <w:webHidden/>
          </w:rPr>
          <w:t>46</w:t>
        </w:r>
        <w:r>
          <w:rPr>
            <w:noProof/>
            <w:webHidden/>
          </w:rPr>
          <w:fldChar w:fldCharType="end"/>
        </w:r>
      </w:hyperlink>
    </w:p>
    <w:p w14:paraId="6F22223C" w14:textId="1BDA6E43"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11" w:history="1">
        <w:r w:rsidRPr="008F3BB8">
          <w:rPr>
            <w:rStyle w:val="Hipervnculo"/>
            <w:noProof/>
          </w:rPr>
          <w:t>7.1 Diseño del modelo</w:t>
        </w:r>
        <w:r>
          <w:rPr>
            <w:noProof/>
            <w:webHidden/>
          </w:rPr>
          <w:tab/>
        </w:r>
        <w:r>
          <w:rPr>
            <w:noProof/>
            <w:webHidden/>
          </w:rPr>
          <w:fldChar w:fldCharType="begin"/>
        </w:r>
        <w:r>
          <w:rPr>
            <w:noProof/>
            <w:webHidden/>
          </w:rPr>
          <w:instrText xml:space="preserve"> PAGEREF _Toc230602111 \h </w:instrText>
        </w:r>
        <w:r>
          <w:rPr>
            <w:noProof/>
            <w:webHidden/>
          </w:rPr>
        </w:r>
        <w:r>
          <w:rPr>
            <w:noProof/>
            <w:webHidden/>
          </w:rPr>
          <w:fldChar w:fldCharType="separate"/>
        </w:r>
        <w:r>
          <w:rPr>
            <w:noProof/>
            <w:webHidden/>
          </w:rPr>
          <w:t>46</w:t>
        </w:r>
        <w:r>
          <w:rPr>
            <w:noProof/>
            <w:webHidden/>
          </w:rPr>
          <w:fldChar w:fldCharType="end"/>
        </w:r>
      </w:hyperlink>
    </w:p>
    <w:p w14:paraId="0B884066" w14:textId="05CBAF42"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12" w:history="1">
        <w:r w:rsidRPr="008F3BB8">
          <w:rPr>
            <w:rStyle w:val="Hipervnculo"/>
            <w:noProof/>
          </w:rPr>
          <w:t>7.1.1 Estructura jerárquica</w:t>
        </w:r>
        <w:r>
          <w:rPr>
            <w:noProof/>
            <w:webHidden/>
          </w:rPr>
          <w:tab/>
        </w:r>
        <w:r>
          <w:rPr>
            <w:noProof/>
            <w:webHidden/>
          </w:rPr>
          <w:fldChar w:fldCharType="begin"/>
        </w:r>
        <w:r>
          <w:rPr>
            <w:noProof/>
            <w:webHidden/>
          </w:rPr>
          <w:instrText xml:space="preserve"> PAGEREF _Toc230602112 \h </w:instrText>
        </w:r>
        <w:r>
          <w:rPr>
            <w:noProof/>
            <w:webHidden/>
          </w:rPr>
        </w:r>
        <w:r>
          <w:rPr>
            <w:noProof/>
            <w:webHidden/>
          </w:rPr>
          <w:fldChar w:fldCharType="separate"/>
        </w:r>
        <w:r>
          <w:rPr>
            <w:noProof/>
            <w:webHidden/>
          </w:rPr>
          <w:t>46</w:t>
        </w:r>
        <w:r>
          <w:rPr>
            <w:noProof/>
            <w:webHidden/>
          </w:rPr>
          <w:fldChar w:fldCharType="end"/>
        </w:r>
      </w:hyperlink>
    </w:p>
    <w:p w14:paraId="051B526A" w14:textId="4A07BF62"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13" w:history="1">
        <w:r w:rsidRPr="008F3BB8">
          <w:rPr>
            <w:rStyle w:val="Hipervnculo"/>
            <w:rFonts w:cstheme="minorHAnsi"/>
            <w:noProof/>
          </w:rPr>
          <w:t>7.1.2 Restricciones entre características</w:t>
        </w:r>
        <w:r>
          <w:rPr>
            <w:noProof/>
            <w:webHidden/>
          </w:rPr>
          <w:tab/>
        </w:r>
        <w:r>
          <w:rPr>
            <w:noProof/>
            <w:webHidden/>
          </w:rPr>
          <w:fldChar w:fldCharType="begin"/>
        </w:r>
        <w:r>
          <w:rPr>
            <w:noProof/>
            <w:webHidden/>
          </w:rPr>
          <w:instrText xml:space="preserve"> PAGEREF _Toc230602113 \h </w:instrText>
        </w:r>
        <w:r>
          <w:rPr>
            <w:noProof/>
            <w:webHidden/>
          </w:rPr>
        </w:r>
        <w:r>
          <w:rPr>
            <w:noProof/>
            <w:webHidden/>
          </w:rPr>
          <w:fldChar w:fldCharType="separate"/>
        </w:r>
        <w:r>
          <w:rPr>
            <w:noProof/>
            <w:webHidden/>
          </w:rPr>
          <w:t>48</w:t>
        </w:r>
        <w:r>
          <w:rPr>
            <w:noProof/>
            <w:webHidden/>
          </w:rPr>
          <w:fldChar w:fldCharType="end"/>
        </w:r>
      </w:hyperlink>
    </w:p>
    <w:p w14:paraId="04355952" w14:textId="633080DC"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14" w:history="1">
        <w:r w:rsidRPr="008F3BB8">
          <w:rPr>
            <w:rStyle w:val="Hipervnculo"/>
            <w:noProof/>
          </w:rPr>
          <w:t>7.2 Propagación de restricciones</w:t>
        </w:r>
        <w:r>
          <w:rPr>
            <w:noProof/>
            <w:webHidden/>
          </w:rPr>
          <w:tab/>
        </w:r>
        <w:r>
          <w:rPr>
            <w:noProof/>
            <w:webHidden/>
          </w:rPr>
          <w:fldChar w:fldCharType="begin"/>
        </w:r>
        <w:r>
          <w:rPr>
            <w:noProof/>
            <w:webHidden/>
          </w:rPr>
          <w:instrText xml:space="preserve"> PAGEREF _Toc230602114 \h </w:instrText>
        </w:r>
        <w:r>
          <w:rPr>
            <w:noProof/>
            <w:webHidden/>
          </w:rPr>
        </w:r>
        <w:r>
          <w:rPr>
            <w:noProof/>
            <w:webHidden/>
          </w:rPr>
          <w:fldChar w:fldCharType="separate"/>
        </w:r>
        <w:r>
          <w:rPr>
            <w:noProof/>
            <w:webHidden/>
          </w:rPr>
          <w:t>49</w:t>
        </w:r>
        <w:r>
          <w:rPr>
            <w:noProof/>
            <w:webHidden/>
          </w:rPr>
          <w:fldChar w:fldCharType="end"/>
        </w:r>
      </w:hyperlink>
    </w:p>
    <w:p w14:paraId="0DB043BB" w14:textId="79DC1B51" w:rsidR="00A6541B" w:rsidRDefault="00A6541B">
      <w:pPr>
        <w:pStyle w:val="TDC1"/>
        <w:tabs>
          <w:tab w:val="right" w:leader="dot" w:pos="9014"/>
        </w:tabs>
        <w:rPr>
          <w:rFonts w:asciiTheme="minorHAnsi" w:eastAsiaTheme="minorEastAsia" w:hAnsiTheme="minorHAnsi" w:cstheme="minorBidi"/>
          <w:noProof/>
          <w:kern w:val="2"/>
          <w:szCs w:val="24"/>
          <w14:ligatures w14:val="standardContextual"/>
        </w:rPr>
      </w:pPr>
      <w:hyperlink w:anchor="_Toc230602115" w:history="1">
        <w:r w:rsidRPr="008F3BB8">
          <w:rPr>
            <w:rStyle w:val="Hipervnculo"/>
            <w:rFonts w:eastAsia="Arial Black"/>
            <w:noProof/>
          </w:rPr>
          <w:t>8. Implementación</w:t>
        </w:r>
        <w:r>
          <w:rPr>
            <w:noProof/>
            <w:webHidden/>
          </w:rPr>
          <w:tab/>
        </w:r>
        <w:r>
          <w:rPr>
            <w:noProof/>
            <w:webHidden/>
          </w:rPr>
          <w:fldChar w:fldCharType="begin"/>
        </w:r>
        <w:r>
          <w:rPr>
            <w:noProof/>
            <w:webHidden/>
          </w:rPr>
          <w:instrText xml:space="preserve"> PAGEREF _Toc230602115 \h </w:instrText>
        </w:r>
        <w:r>
          <w:rPr>
            <w:noProof/>
            <w:webHidden/>
          </w:rPr>
        </w:r>
        <w:r>
          <w:rPr>
            <w:noProof/>
            <w:webHidden/>
          </w:rPr>
          <w:fldChar w:fldCharType="separate"/>
        </w:r>
        <w:r>
          <w:rPr>
            <w:noProof/>
            <w:webHidden/>
          </w:rPr>
          <w:t>51</w:t>
        </w:r>
        <w:r>
          <w:rPr>
            <w:noProof/>
            <w:webHidden/>
          </w:rPr>
          <w:fldChar w:fldCharType="end"/>
        </w:r>
      </w:hyperlink>
    </w:p>
    <w:p w14:paraId="3E232577" w14:textId="7EC078AF"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16" w:history="1">
        <w:r w:rsidRPr="008F3BB8">
          <w:rPr>
            <w:rStyle w:val="Hipervnculo"/>
            <w:noProof/>
          </w:rPr>
          <w:t>8.1 Backend</w:t>
        </w:r>
        <w:r>
          <w:rPr>
            <w:noProof/>
            <w:webHidden/>
          </w:rPr>
          <w:tab/>
        </w:r>
        <w:r>
          <w:rPr>
            <w:noProof/>
            <w:webHidden/>
          </w:rPr>
          <w:fldChar w:fldCharType="begin"/>
        </w:r>
        <w:r>
          <w:rPr>
            <w:noProof/>
            <w:webHidden/>
          </w:rPr>
          <w:instrText xml:space="preserve"> PAGEREF _Toc230602116 \h </w:instrText>
        </w:r>
        <w:r>
          <w:rPr>
            <w:noProof/>
            <w:webHidden/>
          </w:rPr>
        </w:r>
        <w:r>
          <w:rPr>
            <w:noProof/>
            <w:webHidden/>
          </w:rPr>
          <w:fldChar w:fldCharType="separate"/>
        </w:r>
        <w:r>
          <w:rPr>
            <w:noProof/>
            <w:webHidden/>
          </w:rPr>
          <w:t>51</w:t>
        </w:r>
        <w:r>
          <w:rPr>
            <w:noProof/>
            <w:webHidden/>
          </w:rPr>
          <w:fldChar w:fldCharType="end"/>
        </w:r>
      </w:hyperlink>
    </w:p>
    <w:p w14:paraId="65611979" w14:textId="6F743E2D"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17" w:history="1">
        <w:r w:rsidRPr="008F3BB8">
          <w:rPr>
            <w:rStyle w:val="Hipervnculo"/>
            <w:noProof/>
          </w:rPr>
          <w:t>8.1.1 Servicio FlamaPy</w:t>
        </w:r>
        <w:r>
          <w:rPr>
            <w:noProof/>
            <w:webHidden/>
          </w:rPr>
          <w:tab/>
        </w:r>
        <w:r>
          <w:rPr>
            <w:noProof/>
            <w:webHidden/>
          </w:rPr>
          <w:fldChar w:fldCharType="begin"/>
        </w:r>
        <w:r>
          <w:rPr>
            <w:noProof/>
            <w:webHidden/>
          </w:rPr>
          <w:instrText xml:space="preserve"> PAGEREF _Toc230602117 \h </w:instrText>
        </w:r>
        <w:r>
          <w:rPr>
            <w:noProof/>
            <w:webHidden/>
          </w:rPr>
        </w:r>
        <w:r>
          <w:rPr>
            <w:noProof/>
            <w:webHidden/>
          </w:rPr>
          <w:fldChar w:fldCharType="separate"/>
        </w:r>
        <w:r>
          <w:rPr>
            <w:noProof/>
            <w:webHidden/>
          </w:rPr>
          <w:t>51</w:t>
        </w:r>
        <w:r>
          <w:rPr>
            <w:noProof/>
            <w:webHidden/>
          </w:rPr>
          <w:fldChar w:fldCharType="end"/>
        </w:r>
      </w:hyperlink>
    </w:p>
    <w:p w14:paraId="591B2F97" w14:textId="70F4FBF0"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18" w:history="1">
        <w:r w:rsidRPr="008F3BB8">
          <w:rPr>
            <w:rStyle w:val="Hipervnculo"/>
            <w:noProof/>
          </w:rPr>
          <w:t>8.1.2 Catálogo y base de datos</w:t>
        </w:r>
        <w:r>
          <w:rPr>
            <w:noProof/>
            <w:webHidden/>
          </w:rPr>
          <w:tab/>
        </w:r>
        <w:r>
          <w:rPr>
            <w:noProof/>
            <w:webHidden/>
          </w:rPr>
          <w:fldChar w:fldCharType="begin"/>
        </w:r>
        <w:r>
          <w:rPr>
            <w:noProof/>
            <w:webHidden/>
          </w:rPr>
          <w:instrText xml:space="preserve"> PAGEREF _Toc230602118 \h </w:instrText>
        </w:r>
        <w:r>
          <w:rPr>
            <w:noProof/>
            <w:webHidden/>
          </w:rPr>
        </w:r>
        <w:r>
          <w:rPr>
            <w:noProof/>
            <w:webHidden/>
          </w:rPr>
          <w:fldChar w:fldCharType="separate"/>
        </w:r>
        <w:r>
          <w:rPr>
            <w:noProof/>
            <w:webHidden/>
          </w:rPr>
          <w:t>52</w:t>
        </w:r>
        <w:r>
          <w:rPr>
            <w:noProof/>
            <w:webHidden/>
          </w:rPr>
          <w:fldChar w:fldCharType="end"/>
        </w:r>
      </w:hyperlink>
    </w:p>
    <w:p w14:paraId="02FD9EA2" w14:textId="0F1E6B5B"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19" w:history="1">
        <w:r w:rsidRPr="008F3BB8">
          <w:rPr>
            <w:rStyle w:val="Hipervnculo"/>
            <w:noProof/>
          </w:rPr>
          <w:t>8.1.3 Motor de configuración</w:t>
        </w:r>
        <w:r>
          <w:rPr>
            <w:noProof/>
            <w:webHidden/>
          </w:rPr>
          <w:tab/>
        </w:r>
        <w:r>
          <w:rPr>
            <w:noProof/>
            <w:webHidden/>
          </w:rPr>
          <w:fldChar w:fldCharType="begin"/>
        </w:r>
        <w:r>
          <w:rPr>
            <w:noProof/>
            <w:webHidden/>
          </w:rPr>
          <w:instrText xml:space="preserve"> PAGEREF _Toc230602119 \h </w:instrText>
        </w:r>
        <w:r>
          <w:rPr>
            <w:noProof/>
            <w:webHidden/>
          </w:rPr>
        </w:r>
        <w:r>
          <w:rPr>
            <w:noProof/>
            <w:webHidden/>
          </w:rPr>
          <w:fldChar w:fldCharType="separate"/>
        </w:r>
        <w:r>
          <w:rPr>
            <w:noProof/>
            <w:webHidden/>
          </w:rPr>
          <w:t>52</w:t>
        </w:r>
        <w:r>
          <w:rPr>
            <w:noProof/>
            <w:webHidden/>
          </w:rPr>
          <w:fldChar w:fldCharType="end"/>
        </w:r>
      </w:hyperlink>
    </w:p>
    <w:p w14:paraId="56BB5A1B" w14:textId="0890A0D4"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20" w:history="1">
        <w:r w:rsidRPr="008F3BB8">
          <w:rPr>
            <w:rStyle w:val="Hipervnculo"/>
            <w:noProof/>
          </w:rPr>
          <w:t>8.1.4 Servicio Gemini</w:t>
        </w:r>
        <w:r>
          <w:rPr>
            <w:noProof/>
            <w:webHidden/>
          </w:rPr>
          <w:tab/>
        </w:r>
        <w:r>
          <w:rPr>
            <w:noProof/>
            <w:webHidden/>
          </w:rPr>
          <w:fldChar w:fldCharType="begin"/>
        </w:r>
        <w:r>
          <w:rPr>
            <w:noProof/>
            <w:webHidden/>
          </w:rPr>
          <w:instrText xml:space="preserve"> PAGEREF _Toc230602120 \h </w:instrText>
        </w:r>
        <w:r>
          <w:rPr>
            <w:noProof/>
            <w:webHidden/>
          </w:rPr>
        </w:r>
        <w:r>
          <w:rPr>
            <w:noProof/>
            <w:webHidden/>
          </w:rPr>
          <w:fldChar w:fldCharType="separate"/>
        </w:r>
        <w:r>
          <w:rPr>
            <w:noProof/>
            <w:webHidden/>
          </w:rPr>
          <w:t>54</w:t>
        </w:r>
        <w:r>
          <w:rPr>
            <w:noProof/>
            <w:webHidden/>
          </w:rPr>
          <w:fldChar w:fldCharType="end"/>
        </w:r>
      </w:hyperlink>
    </w:p>
    <w:p w14:paraId="6C7CB2EC" w14:textId="76DFB7AF"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21" w:history="1">
        <w:r w:rsidRPr="008F3BB8">
          <w:rPr>
            <w:rStyle w:val="Hipervnculo"/>
            <w:noProof/>
          </w:rPr>
          <w:t>8.2 Frontend</w:t>
        </w:r>
        <w:r>
          <w:rPr>
            <w:noProof/>
            <w:webHidden/>
          </w:rPr>
          <w:tab/>
        </w:r>
        <w:r>
          <w:rPr>
            <w:noProof/>
            <w:webHidden/>
          </w:rPr>
          <w:fldChar w:fldCharType="begin"/>
        </w:r>
        <w:r>
          <w:rPr>
            <w:noProof/>
            <w:webHidden/>
          </w:rPr>
          <w:instrText xml:space="preserve"> PAGEREF _Toc230602121 \h </w:instrText>
        </w:r>
        <w:r>
          <w:rPr>
            <w:noProof/>
            <w:webHidden/>
          </w:rPr>
        </w:r>
        <w:r>
          <w:rPr>
            <w:noProof/>
            <w:webHidden/>
          </w:rPr>
          <w:fldChar w:fldCharType="separate"/>
        </w:r>
        <w:r>
          <w:rPr>
            <w:noProof/>
            <w:webHidden/>
          </w:rPr>
          <w:t>54</w:t>
        </w:r>
        <w:r>
          <w:rPr>
            <w:noProof/>
            <w:webHidden/>
          </w:rPr>
          <w:fldChar w:fldCharType="end"/>
        </w:r>
      </w:hyperlink>
    </w:p>
    <w:p w14:paraId="06E8F4E9" w14:textId="5267462A"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22" w:history="1">
        <w:r w:rsidRPr="008F3BB8">
          <w:rPr>
            <w:rStyle w:val="Hipervnculo"/>
            <w:noProof/>
          </w:rPr>
          <w:t>8.2.1 Flujo del asistente</w:t>
        </w:r>
        <w:r>
          <w:rPr>
            <w:noProof/>
            <w:webHidden/>
          </w:rPr>
          <w:tab/>
        </w:r>
        <w:r>
          <w:rPr>
            <w:noProof/>
            <w:webHidden/>
          </w:rPr>
          <w:fldChar w:fldCharType="begin"/>
        </w:r>
        <w:r>
          <w:rPr>
            <w:noProof/>
            <w:webHidden/>
          </w:rPr>
          <w:instrText xml:space="preserve"> PAGEREF _Toc230602122 \h </w:instrText>
        </w:r>
        <w:r>
          <w:rPr>
            <w:noProof/>
            <w:webHidden/>
          </w:rPr>
        </w:r>
        <w:r>
          <w:rPr>
            <w:noProof/>
            <w:webHidden/>
          </w:rPr>
          <w:fldChar w:fldCharType="separate"/>
        </w:r>
        <w:r>
          <w:rPr>
            <w:noProof/>
            <w:webHidden/>
          </w:rPr>
          <w:t>54</w:t>
        </w:r>
        <w:r>
          <w:rPr>
            <w:noProof/>
            <w:webHidden/>
          </w:rPr>
          <w:fldChar w:fldCharType="end"/>
        </w:r>
      </w:hyperlink>
    </w:p>
    <w:p w14:paraId="320834C9" w14:textId="73610219"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23" w:history="1">
        <w:r w:rsidRPr="008F3BB8">
          <w:rPr>
            <w:rStyle w:val="Hipervnculo"/>
            <w:noProof/>
          </w:rPr>
          <w:t>8.2.2 Estado global con Zustand</w:t>
        </w:r>
        <w:r>
          <w:rPr>
            <w:noProof/>
            <w:webHidden/>
          </w:rPr>
          <w:tab/>
        </w:r>
        <w:r>
          <w:rPr>
            <w:noProof/>
            <w:webHidden/>
          </w:rPr>
          <w:fldChar w:fldCharType="begin"/>
        </w:r>
        <w:r>
          <w:rPr>
            <w:noProof/>
            <w:webHidden/>
          </w:rPr>
          <w:instrText xml:space="preserve"> PAGEREF _Toc230602123 \h </w:instrText>
        </w:r>
        <w:r>
          <w:rPr>
            <w:noProof/>
            <w:webHidden/>
          </w:rPr>
        </w:r>
        <w:r>
          <w:rPr>
            <w:noProof/>
            <w:webHidden/>
          </w:rPr>
          <w:fldChar w:fldCharType="separate"/>
        </w:r>
        <w:r>
          <w:rPr>
            <w:noProof/>
            <w:webHidden/>
          </w:rPr>
          <w:t>55</w:t>
        </w:r>
        <w:r>
          <w:rPr>
            <w:noProof/>
            <w:webHidden/>
          </w:rPr>
          <w:fldChar w:fldCharType="end"/>
        </w:r>
      </w:hyperlink>
    </w:p>
    <w:p w14:paraId="7FDDC7F3" w14:textId="1DC492F2"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24" w:history="1">
        <w:r w:rsidRPr="008F3BB8">
          <w:rPr>
            <w:rStyle w:val="Hipervnculo"/>
            <w:noProof/>
          </w:rPr>
          <w:t>8.2.3 Indicador de gasto</w:t>
        </w:r>
        <w:r>
          <w:rPr>
            <w:noProof/>
            <w:webHidden/>
          </w:rPr>
          <w:tab/>
        </w:r>
        <w:r>
          <w:rPr>
            <w:noProof/>
            <w:webHidden/>
          </w:rPr>
          <w:fldChar w:fldCharType="begin"/>
        </w:r>
        <w:r>
          <w:rPr>
            <w:noProof/>
            <w:webHidden/>
          </w:rPr>
          <w:instrText xml:space="preserve"> PAGEREF _Toc230602124 \h </w:instrText>
        </w:r>
        <w:r>
          <w:rPr>
            <w:noProof/>
            <w:webHidden/>
          </w:rPr>
        </w:r>
        <w:r>
          <w:rPr>
            <w:noProof/>
            <w:webHidden/>
          </w:rPr>
          <w:fldChar w:fldCharType="separate"/>
        </w:r>
        <w:r>
          <w:rPr>
            <w:noProof/>
            <w:webHidden/>
          </w:rPr>
          <w:t>55</w:t>
        </w:r>
        <w:r>
          <w:rPr>
            <w:noProof/>
            <w:webHidden/>
          </w:rPr>
          <w:fldChar w:fldCharType="end"/>
        </w:r>
      </w:hyperlink>
    </w:p>
    <w:p w14:paraId="7A4CB9AC" w14:textId="2E9BE066"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25" w:history="1">
        <w:r w:rsidRPr="008F3BB8">
          <w:rPr>
            <w:rStyle w:val="Hipervnculo"/>
            <w:noProof/>
          </w:rPr>
          <w:t>8.2.4 Notificaciones educativas</w:t>
        </w:r>
        <w:r>
          <w:rPr>
            <w:noProof/>
            <w:webHidden/>
          </w:rPr>
          <w:tab/>
        </w:r>
        <w:r>
          <w:rPr>
            <w:noProof/>
            <w:webHidden/>
          </w:rPr>
          <w:fldChar w:fldCharType="begin"/>
        </w:r>
        <w:r>
          <w:rPr>
            <w:noProof/>
            <w:webHidden/>
          </w:rPr>
          <w:instrText xml:space="preserve"> PAGEREF _Toc230602125 \h </w:instrText>
        </w:r>
        <w:r>
          <w:rPr>
            <w:noProof/>
            <w:webHidden/>
          </w:rPr>
        </w:r>
        <w:r>
          <w:rPr>
            <w:noProof/>
            <w:webHidden/>
          </w:rPr>
          <w:fldChar w:fldCharType="separate"/>
        </w:r>
        <w:r>
          <w:rPr>
            <w:noProof/>
            <w:webHidden/>
          </w:rPr>
          <w:t>56</w:t>
        </w:r>
        <w:r>
          <w:rPr>
            <w:noProof/>
            <w:webHidden/>
          </w:rPr>
          <w:fldChar w:fldCharType="end"/>
        </w:r>
      </w:hyperlink>
    </w:p>
    <w:p w14:paraId="6C7BFA30" w14:textId="697F132E"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26" w:history="1">
        <w:r w:rsidRPr="008F3BB8">
          <w:rPr>
            <w:rStyle w:val="Hipervnculo"/>
            <w:noProof/>
          </w:rPr>
          <w:t>8.2.5 Comparador de precios</w:t>
        </w:r>
        <w:r>
          <w:rPr>
            <w:noProof/>
            <w:webHidden/>
          </w:rPr>
          <w:tab/>
        </w:r>
        <w:r>
          <w:rPr>
            <w:noProof/>
            <w:webHidden/>
          </w:rPr>
          <w:fldChar w:fldCharType="begin"/>
        </w:r>
        <w:r>
          <w:rPr>
            <w:noProof/>
            <w:webHidden/>
          </w:rPr>
          <w:instrText xml:space="preserve"> PAGEREF _Toc230602126 \h </w:instrText>
        </w:r>
        <w:r>
          <w:rPr>
            <w:noProof/>
            <w:webHidden/>
          </w:rPr>
        </w:r>
        <w:r>
          <w:rPr>
            <w:noProof/>
            <w:webHidden/>
          </w:rPr>
          <w:fldChar w:fldCharType="separate"/>
        </w:r>
        <w:r>
          <w:rPr>
            <w:noProof/>
            <w:webHidden/>
          </w:rPr>
          <w:t>56</w:t>
        </w:r>
        <w:r>
          <w:rPr>
            <w:noProof/>
            <w:webHidden/>
          </w:rPr>
          <w:fldChar w:fldCharType="end"/>
        </w:r>
      </w:hyperlink>
    </w:p>
    <w:p w14:paraId="6B39E345" w14:textId="32EA1CE9"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27" w:history="1">
        <w:r w:rsidRPr="008F3BB8">
          <w:rPr>
            <w:rStyle w:val="Hipervnculo"/>
            <w:noProof/>
          </w:rPr>
          <w:t>8.2.6 Modificación de configuración generada</w:t>
        </w:r>
        <w:r>
          <w:rPr>
            <w:noProof/>
            <w:webHidden/>
          </w:rPr>
          <w:tab/>
        </w:r>
        <w:r>
          <w:rPr>
            <w:noProof/>
            <w:webHidden/>
          </w:rPr>
          <w:fldChar w:fldCharType="begin"/>
        </w:r>
        <w:r>
          <w:rPr>
            <w:noProof/>
            <w:webHidden/>
          </w:rPr>
          <w:instrText xml:space="preserve"> PAGEREF _Toc230602127 \h </w:instrText>
        </w:r>
        <w:r>
          <w:rPr>
            <w:noProof/>
            <w:webHidden/>
          </w:rPr>
        </w:r>
        <w:r>
          <w:rPr>
            <w:noProof/>
            <w:webHidden/>
          </w:rPr>
          <w:fldChar w:fldCharType="separate"/>
        </w:r>
        <w:r>
          <w:rPr>
            <w:noProof/>
            <w:webHidden/>
          </w:rPr>
          <w:t>56</w:t>
        </w:r>
        <w:r>
          <w:rPr>
            <w:noProof/>
            <w:webHidden/>
          </w:rPr>
          <w:fldChar w:fldCharType="end"/>
        </w:r>
      </w:hyperlink>
    </w:p>
    <w:p w14:paraId="26D0B432" w14:textId="48218A4E"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28" w:history="1">
        <w:r w:rsidRPr="008F3BB8">
          <w:rPr>
            <w:rStyle w:val="Hipervnculo"/>
            <w:noProof/>
          </w:rPr>
          <w:t>8.2.7 Exportación de configuraciones</w:t>
        </w:r>
        <w:r>
          <w:rPr>
            <w:noProof/>
            <w:webHidden/>
          </w:rPr>
          <w:tab/>
        </w:r>
        <w:r>
          <w:rPr>
            <w:noProof/>
            <w:webHidden/>
          </w:rPr>
          <w:fldChar w:fldCharType="begin"/>
        </w:r>
        <w:r>
          <w:rPr>
            <w:noProof/>
            <w:webHidden/>
          </w:rPr>
          <w:instrText xml:space="preserve"> PAGEREF _Toc230602128 \h </w:instrText>
        </w:r>
        <w:r>
          <w:rPr>
            <w:noProof/>
            <w:webHidden/>
          </w:rPr>
        </w:r>
        <w:r>
          <w:rPr>
            <w:noProof/>
            <w:webHidden/>
          </w:rPr>
          <w:fldChar w:fldCharType="separate"/>
        </w:r>
        <w:r>
          <w:rPr>
            <w:noProof/>
            <w:webHidden/>
          </w:rPr>
          <w:t>56</w:t>
        </w:r>
        <w:r>
          <w:rPr>
            <w:noProof/>
            <w:webHidden/>
          </w:rPr>
          <w:fldChar w:fldCharType="end"/>
        </w:r>
      </w:hyperlink>
    </w:p>
    <w:p w14:paraId="2F9DABD2" w14:textId="70D3E17C"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29" w:history="1">
        <w:r w:rsidRPr="008F3BB8">
          <w:rPr>
            <w:rStyle w:val="Hipervnculo"/>
            <w:noProof/>
          </w:rPr>
          <w:t>8.2.8 Integración con Google Gemini</w:t>
        </w:r>
        <w:r>
          <w:rPr>
            <w:noProof/>
            <w:webHidden/>
          </w:rPr>
          <w:tab/>
        </w:r>
        <w:r>
          <w:rPr>
            <w:noProof/>
            <w:webHidden/>
          </w:rPr>
          <w:fldChar w:fldCharType="begin"/>
        </w:r>
        <w:r>
          <w:rPr>
            <w:noProof/>
            <w:webHidden/>
          </w:rPr>
          <w:instrText xml:space="preserve"> PAGEREF _Toc230602129 \h </w:instrText>
        </w:r>
        <w:r>
          <w:rPr>
            <w:noProof/>
            <w:webHidden/>
          </w:rPr>
        </w:r>
        <w:r>
          <w:rPr>
            <w:noProof/>
            <w:webHidden/>
          </w:rPr>
          <w:fldChar w:fldCharType="separate"/>
        </w:r>
        <w:r>
          <w:rPr>
            <w:noProof/>
            <w:webHidden/>
          </w:rPr>
          <w:t>57</w:t>
        </w:r>
        <w:r>
          <w:rPr>
            <w:noProof/>
            <w:webHidden/>
          </w:rPr>
          <w:fldChar w:fldCharType="end"/>
        </w:r>
      </w:hyperlink>
    </w:p>
    <w:p w14:paraId="4ED55FF8" w14:textId="071DBEE6" w:rsidR="00A6541B" w:rsidRDefault="00A6541B">
      <w:pPr>
        <w:pStyle w:val="TDC1"/>
        <w:tabs>
          <w:tab w:val="right" w:leader="dot" w:pos="9014"/>
        </w:tabs>
        <w:rPr>
          <w:rFonts w:asciiTheme="minorHAnsi" w:eastAsiaTheme="minorEastAsia" w:hAnsiTheme="minorHAnsi" w:cstheme="minorBidi"/>
          <w:noProof/>
          <w:kern w:val="2"/>
          <w:szCs w:val="24"/>
          <w14:ligatures w14:val="standardContextual"/>
        </w:rPr>
      </w:pPr>
      <w:hyperlink w:anchor="_Toc230602130" w:history="1">
        <w:r w:rsidRPr="008F3BB8">
          <w:rPr>
            <w:rStyle w:val="Hipervnculo"/>
            <w:noProof/>
          </w:rPr>
          <w:t>9. Pruebas</w:t>
        </w:r>
        <w:r>
          <w:rPr>
            <w:noProof/>
            <w:webHidden/>
          </w:rPr>
          <w:tab/>
        </w:r>
        <w:r>
          <w:rPr>
            <w:noProof/>
            <w:webHidden/>
          </w:rPr>
          <w:fldChar w:fldCharType="begin"/>
        </w:r>
        <w:r>
          <w:rPr>
            <w:noProof/>
            <w:webHidden/>
          </w:rPr>
          <w:instrText xml:space="preserve"> PAGEREF _Toc230602130 \h </w:instrText>
        </w:r>
        <w:r>
          <w:rPr>
            <w:noProof/>
            <w:webHidden/>
          </w:rPr>
        </w:r>
        <w:r>
          <w:rPr>
            <w:noProof/>
            <w:webHidden/>
          </w:rPr>
          <w:fldChar w:fldCharType="separate"/>
        </w:r>
        <w:r>
          <w:rPr>
            <w:noProof/>
            <w:webHidden/>
          </w:rPr>
          <w:t>59</w:t>
        </w:r>
        <w:r>
          <w:rPr>
            <w:noProof/>
            <w:webHidden/>
          </w:rPr>
          <w:fldChar w:fldCharType="end"/>
        </w:r>
      </w:hyperlink>
    </w:p>
    <w:p w14:paraId="6ACF8E46" w14:textId="49806E16"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31" w:history="1">
        <w:r w:rsidRPr="008F3BB8">
          <w:rPr>
            <w:rStyle w:val="Hipervnculo"/>
            <w:noProof/>
          </w:rPr>
          <w:t>9.1 Tests del Modelo de Características (test_features.py) — 12 tests</w:t>
        </w:r>
        <w:r>
          <w:rPr>
            <w:noProof/>
            <w:webHidden/>
          </w:rPr>
          <w:tab/>
        </w:r>
        <w:r>
          <w:rPr>
            <w:noProof/>
            <w:webHidden/>
          </w:rPr>
          <w:fldChar w:fldCharType="begin"/>
        </w:r>
        <w:r>
          <w:rPr>
            <w:noProof/>
            <w:webHidden/>
          </w:rPr>
          <w:instrText xml:space="preserve"> PAGEREF _Toc230602131 \h </w:instrText>
        </w:r>
        <w:r>
          <w:rPr>
            <w:noProof/>
            <w:webHidden/>
          </w:rPr>
        </w:r>
        <w:r>
          <w:rPr>
            <w:noProof/>
            <w:webHidden/>
          </w:rPr>
          <w:fldChar w:fldCharType="separate"/>
        </w:r>
        <w:r>
          <w:rPr>
            <w:noProof/>
            <w:webHidden/>
          </w:rPr>
          <w:t>61</w:t>
        </w:r>
        <w:r>
          <w:rPr>
            <w:noProof/>
            <w:webHidden/>
          </w:rPr>
          <w:fldChar w:fldCharType="end"/>
        </w:r>
      </w:hyperlink>
    </w:p>
    <w:p w14:paraId="379203D3" w14:textId="6F15E63B"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32" w:history="1">
        <w:r w:rsidRPr="008F3BB8">
          <w:rPr>
            <w:rStyle w:val="Hipervnculo"/>
            <w:noProof/>
          </w:rPr>
          <w:t>9.2 Tests del Catálogo (test_productos.py) — 9 tests</w:t>
        </w:r>
        <w:r>
          <w:rPr>
            <w:noProof/>
            <w:webHidden/>
          </w:rPr>
          <w:tab/>
        </w:r>
        <w:r>
          <w:rPr>
            <w:noProof/>
            <w:webHidden/>
          </w:rPr>
          <w:fldChar w:fldCharType="begin"/>
        </w:r>
        <w:r>
          <w:rPr>
            <w:noProof/>
            <w:webHidden/>
          </w:rPr>
          <w:instrText xml:space="preserve"> PAGEREF _Toc230602132 \h </w:instrText>
        </w:r>
        <w:r>
          <w:rPr>
            <w:noProof/>
            <w:webHidden/>
          </w:rPr>
        </w:r>
        <w:r>
          <w:rPr>
            <w:noProof/>
            <w:webHidden/>
          </w:rPr>
          <w:fldChar w:fldCharType="separate"/>
        </w:r>
        <w:r>
          <w:rPr>
            <w:noProof/>
            <w:webHidden/>
          </w:rPr>
          <w:t>61</w:t>
        </w:r>
        <w:r>
          <w:rPr>
            <w:noProof/>
            <w:webHidden/>
          </w:rPr>
          <w:fldChar w:fldCharType="end"/>
        </w:r>
      </w:hyperlink>
    </w:p>
    <w:p w14:paraId="77A97ACF" w14:textId="28214809"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33" w:history="1">
        <w:r w:rsidRPr="008F3BB8">
          <w:rPr>
            <w:rStyle w:val="Hipervnculo"/>
            <w:noProof/>
          </w:rPr>
          <w:t>9.3 Tests del Motor de Configuración (test_configuracion.py) — 20 tests</w:t>
        </w:r>
        <w:r>
          <w:rPr>
            <w:noProof/>
            <w:webHidden/>
          </w:rPr>
          <w:tab/>
        </w:r>
        <w:r>
          <w:rPr>
            <w:noProof/>
            <w:webHidden/>
          </w:rPr>
          <w:fldChar w:fldCharType="begin"/>
        </w:r>
        <w:r>
          <w:rPr>
            <w:noProof/>
            <w:webHidden/>
          </w:rPr>
          <w:instrText xml:space="preserve"> PAGEREF _Toc230602133 \h </w:instrText>
        </w:r>
        <w:r>
          <w:rPr>
            <w:noProof/>
            <w:webHidden/>
          </w:rPr>
        </w:r>
        <w:r>
          <w:rPr>
            <w:noProof/>
            <w:webHidden/>
          </w:rPr>
          <w:fldChar w:fldCharType="separate"/>
        </w:r>
        <w:r>
          <w:rPr>
            <w:noProof/>
            <w:webHidden/>
          </w:rPr>
          <w:t>61</w:t>
        </w:r>
        <w:r>
          <w:rPr>
            <w:noProof/>
            <w:webHidden/>
          </w:rPr>
          <w:fldChar w:fldCharType="end"/>
        </w:r>
      </w:hyperlink>
    </w:p>
    <w:p w14:paraId="3BD94A24" w14:textId="564EBBC4"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34" w:history="1">
        <w:r w:rsidRPr="008F3BB8">
          <w:rPr>
            <w:rStyle w:val="Hipervnculo"/>
            <w:noProof/>
          </w:rPr>
          <w:t>9.4 Tests del servicio de base de datos (test_db.py) — 7 tests</w:t>
        </w:r>
        <w:r>
          <w:rPr>
            <w:noProof/>
            <w:webHidden/>
          </w:rPr>
          <w:tab/>
        </w:r>
        <w:r>
          <w:rPr>
            <w:noProof/>
            <w:webHidden/>
          </w:rPr>
          <w:fldChar w:fldCharType="begin"/>
        </w:r>
        <w:r>
          <w:rPr>
            <w:noProof/>
            <w:webHidden/>
          </w:rPr>
          <w:instrText xml:space="preserve"> PAGEREF _Toc230602134 \h </w:instrText>
        </w:r>
        <w:r>
          <w:rPr>
            <w:noProof/>
            <w:webHidden/>
          </w:rPr>
        </w:r>
        <w:r>
          <w:rPr>
            <w:noProof/>
            <w:webHidden/>
          </w:rPr>
          <w:fldChar w:fldCharType="separate"/>
        </w:r>
        <w:r>
          <w:rPr>
            <w:noProof/>
            <w:webHidden/>
          </w:rPr>
          <w:t>62</w:t>
        </w:r>
        <w:r>
          <w:rPr>
            <w:noProof/>
            <w:webHidden/>
          </w:rPr>
          <w:fldChar w:fldCharType="end"/>
        </w:r>
      </w:hyperlink>
    </w:p>
    <w:p w14:paraId="19FE1322" w14:textId="29084528"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35" w:history="1">
        <w:r w:rsidRPr="008F3BB8">
          <w:rPr>
            <w:rStyle w:val="Hipervnculo"/>
            <w:noProof/>
          </w:rPr>
          <w:t>9.5 Tests del servicio Gemini (test_gemini.py) — 7 tests</w:t>
        </w:r>
        <w:r>
          <w:rPr>
            <w:noProof/>
            <w:webHidden/>
          </w:rPr>
          <w:tab/>
        </w:r>
        <w:r>
          <w:rPr>
            <w:noProof/>
            <w:webHidden/>
          </w:rPr>
          <w:fldChar w:fldCharType="begin"/>
        </w:r>
        <w:r>
          <w:rPr>
            <w:noProof/>
            <w:webHidden/>
          </w:rPr>
          <w:instrText xml:space="preserve"> PAGEREF _Toc230602135 \h </w:instrText>
        </w:r>
        <w:r>
          <w:rPr>
            <w:noProof/>
            <w:webHidden/>
          </w:rPr>
        </w:r>
        <w:r>
          <w:rPr>
            <w:noProof/>
            <w:webHidden/>
          </w:rPr>
          <w:fldChar w:fldCharType="separate"/>
        </w:r>
        <w:r>
          <w:rPr>
            <w:noProof/>
            <w:webHidden/>
          </w:rPr>
          <w:t>62</w:t>
        </w:r>
        <w:r>
          <w:rPr>
            <w:noProof/>
            <w:webHidden/>
          </w:rPr>
          <w:fldChar w:fldCharType="end"/>
        </w:r>
      </w:hyperlink>
    </w:p>
    <w:p w14:paraId="4330C0D7" w14:textId="0A41D563"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36" w:history="1">
        <w:r w:rsidRPr="008F3BB8">
          <w:rPr>
            <w:rStyle w:val="Hipervnculo"/>
            <w:noProof/>
          </w:rPr>
          <w:t>9.6 Tests E2E de interfaz (e2e/) — 15 tests</w:t>
        </w:r>
        <w:r>
          <w:rPr>
            <w:noProof/>
            <w:webHidden/>
          </w:rPr>
          <w:tab/>
        </w:r>
        <w:r>
          <w:rPr>
            <w:noProof/>
            <w:webHidden/>
          </w:rPr>
          <w:fldChar w:fldCharType="begin"/>
        </w:r>
        <w:r>
          <w:rPr>
            <w:noProof/>
            <w:webHidden/>
          </w:rPr>
          <w:instrText xml:space="preserve"> PAGEREF _Toc230602136 \h </w:instrText>
        </w:r>
        <w:r>
          <w:rPr>
            <w:noProof/>
            <w:webHidden/>
          </w:rPr>
        </w:r>
        <w:r>
          <w:rPr>
            <w:noProof/>
            <w:webHidden/>
          </w:rPr>
          <w:fldChar w:fldCharType="separate"/>
        </w:r>
        <w:r>
          <w:rPr>
            <w:noProof/>
            <w:webHidden/>
          </w:rPr>
          <w:t>62</w:t>
        </w:r>
        <w:r>
          <w:rPr>
            <w:noProof/>
            <w:webHidden/>
          </w:rPr>
          <w:fldChar w:fldCharType="end"/>
        </w:r>
      </w:hyperlink>
    </w:p>
    <w:p w14:paraId="4062C881" w14:textId="1C54AF03" w:rsidR="00A6541B" w:rsidRDefault="00A6541B">
      <w:pPr>
        <w:pStyle w:val="TDC1"/>
        <w:tabs>
          <w:tab w:val="right" w:leader="dot" w:pos="9014"/>
        </w:tabs>
        <w:rPr>
          <w:rFonts w:asciiTheme="minorHAnsi" w:eastAsiaTheme="minorEastAsia" w:hAnsiTheme="minorHAnsi" w:cstheme="minorBidi"/>
          <w:noProof/>
          <w:kern w:val="2"/>
          <w:szCs w:val="24"/>
          <w14:ligatures w14:val="standardContextual"/>
        </w:rPr>
      </w:pPr>
      <w:hyperlink w:anchor="_Toc230602137" w:history="1">
        <w:r w:rsidRPr="008F3BB8">
          <w:rPr>
            <w:rStyle w:val="Hipervnculo"/>
            <w:rFonts w:eastAsia="Arial Black"/>
            <w:noProof/>
          </w:rPr>
          <w:t>7. Fase de desarrollo</w:t>
        </w:r>
        <w:r>
          <w:rPr>
            <w:noProof/>
            <w:webHidden/>
          </w:rPr>
          <w:tab/>
        </w:r>
        <w:r>
          <w:rPr>
            <w:noProof/>
            <w:webHidden/>
          </w:rPr>
          <w:fldChar w:fldCharType="begin"/>
        </w:r>
        <w:r>
          <w:rPr>
            <w:noProof/>
            <w:webHidden/>
          </w:rPr>
          <w:instrText xml:space="preserve"> PAGEREF _Toc230602137 \h </w:instrText>
        </w:r>
        <w:r>
          <w:rPr>
            <w:noProof/>
            <w:webHidden/>
          </w:rPr>
        </w:r>
        <w:r>
          <w:rPr>
            <w:noProof/>
            <w:webHidden/>
          </w:rPr>
          <w:fldChar w:fldCharType="separate"/>
        </w:r>
        <w:r>
          <w:rPr>
            <w:noProof/>
            <w:webHidden/>
          </w:rPr>
          <w:t>63</w:t>
        </w:r>
        <w:r>
          <w:rPr>
            <w:noProof/>
            <w:webHidden/>
          </w:rPr>
          <w:fldChar w:fldCharType="end"/>
        </w:r>
      </w:hyperlink>
    </w:p>
    <w:p w14:paraId="28B2D2E2" w14:textId="385A548C"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38" w:history="1">
        <w:r w:rsidRPr="008F3BB8">
          <w:rPr>
            <w:rStyle w:val="Hipervnculo"/>
            <w:rFonts w:eastAsia="Arial Black"/>
            <w:noProof/>
          </w:rPr>
          <w:t>7.1 Plan</w:t>
        </w:r>
        <w:r>
          <w:rPr>
            <w:noProof/>
            <w:webHidden/>
          </w:rPr>
          <w:tab/>
        </w:r>
        <w:r>
          <w:rPr>
            <w:noProof/>
            <w:webHidden/>
          </w:rPr>
          <w:fldChar w:fldCharType="begin"/>
        </w:r>
        <w:r>
          <w:rPr>
            <w:noProof/>
            <w:webHidden/>
          </w:rPr>
          <w:instrText xml:space="preserve"> PAGEREF _Toc230602138 \h </w:instrText>
        </w:r>
        <w:r>
          <w:rPr>
            <w:noProof/>
            <w:webHidden/>
          </w:rPr>
        </w:r>
        <w:r>
          <w:rPr>
            <w:noProof/>
            <w:webHidden/>
          </w:rPr>
          <w:fldChar w:fldCharType="separate"/>
        </w:r>
        <w:r>
          <w:rPr>
            <w:noProof/>
            <w:webHidden/>
          </w:rPr>
          <w:t>63</w:t>
        </w:r>
        <w:r>
          <w:rPr>
            <w:noProof/>
            <w:webHidden/>
          </w:rPr>
          <w:fldChar w:fldCharType="end"/>
        </w:r>
      </w:hyperlink>
    </w:p>
    <w:p w14:paraId="6F50EFA8" w14:textId="13250761"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39" w:history="1">
        <w:r w:rsidRPr="008F3BB8">
          <w:rPr>
            <w:rStyle w:val="Hipervnculo"/>
            <w:rFonts w:eastAsia="Arial Black"/>
            <w:noProof/>
          </w:rPr>
          <w:t>7.1.1 Product Backlog</w:t>
        </w:r>
        <w:r>
          <w:rPr>
            <w:noProof/>
            <w:webHidden/>
          </w:rPr>
          <w:tab/>
        </w:r>
        <w:r>
          <w:rPr>
            <w:noProof/>
            <w:webHidden/>
          </w:rPr>
          <w:fldChar w:fldCharType="begin"/>
        </w:r>
        <w:r>
          <w:rPr>
            <w:noProof/>
            <w:webHidden/>
          </w:rPr>
          <w:instrText xml:space="preserve"> PAGEREF _Toc230602139 \h </w:instrText>
        </w:r>
        <w:r>
          <w:rPr>
            <w:noProof/>
            <w:webHidden/>
          </w:rPr>
        </w:r>
        <w:r>
          <w:rPr>
            <w:noProof/>
            <w:webHidden/>
          </w:rPr>
          <w:fldChar w:fldCharType="separate"/>
        </w:r>
        <w:r>
          <w:rPr>
            <w:noProof/>
            <w:webHidden/>
          </w:rPr>
          <w:t>63</w:t>
        </w:r>
        <w:r>
          <w:rPr>
            <w:noProof/>
            <w:webHidden/>
          </w:rPr>
          <w:fldChar w:fldCharType="end"/>
        </w:r>
      </w:hyperlink>
    </w:p>
    <w:p w14:paraId="0F06EBC8" w14:textId="18B66C30"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40" w:history="1">
        <w:r w:rsidRPr="008F3BB8">
          <w:rPr>
            <w:rStyle w:val="Hipervnculo"/>
            <w:rFonts w:eastAsia="Arial Black"/>
            <w:noProof/>
          </w:rPr>
          <w:t>7.1.2 Definición de actores del sistema</w:t>
        </w:r>
        <w:r>
          <w:rPr>
            <w:noProof/>
            <w:webHidden/>
          </w:rPr>
          <w:tab/>
        </w:r>
        <w:r>
          <w:rPr>
            <w:noProof/>
            <w:webHidden/>
          </w:rPr>
          <w:fldChar w:fldCharType="begin"/>
        </w:r>
        <w:r>
          <w:rPr>
            <w:noProof/>
            <w:webHidden/>
          </w:rPr>
          <w:instrText xml:space="preserve"> PAGEREF _Toc230602140 \h </w:instrText>
        </w:r>
        <w:r>
          <w:rPr>
            <w:noProof/>
            <w:webHidden/>
          </w:rPr>
        </w:r>
        <w:r>
          <w:rPr>
            <w:noProof/>
            <w:webHidden/>
          </w:rPr>
          <w:fldChar w:fldCharType="separate"/>
        </w:r>
        <w:r>
          <w:rPr>
            <w:noProof/>
            <w:webHidden/>
          </w:rPr>
          <w:t>64</w:t>
        </w:r>
        <w:r>
          <w:rPr>
            <w:noProof/>
            <w:webHidden/>
          </w:rPr>
          <w:fldChar w:fldCharType="end"/>
        </w:r>
      </w:hyperlink>
    </w:p>
    <w:p w14:paraId="179012ED" w14:textId="0DCB4799"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41" w:history="1">
        <w:r w:rsidRPr="008F3BB8">
          <w:rPr>
            <w:rStyle w:val="Hipervnculo"/>
            <w:rFonts w:eastAsia="Arial Black"/>
            <w:noProof/>
          </w:rPr>
          <w:t>7.1.3 Requisitos funcionales</w:t>
        </w:r>
        <w:r>
          <w:rPr>
            <w:noProof/>
            <w:webHidden/>
          </w:rPr>
          <w:tab/>
        </w:r>
        <w:r>
          <w:rPr>
            <w:noProof/>
            <w:webHidden/>
          </w:rPr>
          <w:fldChar w:fldCharType="begin"/>
        </w:r>
        <w:r>
          <w:rPr>
            <w:noProof/>
            <w:webHidden/>
          </w:rPr>
          <w:instrText xml:space="preserve"> PAGEREF _Toc230602141 \h </w:instrText>
        </w:r>
        <w:r>
          <w:rPr>
            <w:noProof/>
            <w:webHidden/>
          </w:rPr>
        </w:r>
        <w:r>
          <w:rPr>
            <w:noProof/>
            <w:webHidden/>
          </w:rPr>
          <w:fldChar w:fldCharType="separate"/>
        </w:r>
        <w:r>
          <w:rPr>
            <w:noProof/>
            <w:webHidden/>
          </w:rPr>
          <w:t>64</w:t>
        </w:r>
        <w:r>
          <w:rPr>
            <w:noProof/>
            <w:webHidden/>
          </w:rPr>
          <w:fldChar w:fldCharType="end"/>
        </w:r>
      </w:hyperlink>
    </w:p>
    <w:p w14:paraId="0D32DB94" w14:textId="2253C878"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42" w:history="1">
        <w:r w:rsidRPr="008F3BB8">
          <w:rPr>
            <w:rStyle w:val="Hipervnculo"/>
            <w:rFonts w:eastAsia="Arial Black"/>
            <w:noProof/>
          </w:rPr>
          <w:t>7.1.4 Requisitos no funcionales</w:t>
        </w:r>
        <w:r>
          <w:rPr>
            <w:noProof/>
            <w:webHidden/>
          </w:rPr>
          <w:tab/>
        </w:r>
        <w:r>
          <w:rPr>
            <w:noProof/>
            <w:webHidden/>
          </w:rPr>
          <w:fldChar w:fldCharType="begin"/>
        </w:r>
        <w:r>
          <w:rPr>
            <w:noProof/>
            <w:webHidden/>
          </w:rPr>
          <w:instrText xml:space="preserve"> PAGEREF _Toc230602142 \h </w:instrText>
        </w:r>
        <w:r>
          <w:rPr>
            <w:noProof/>
            <w:webHidden/>
          </w:rPr>
        </w:r>
        <w:r>
          <w:rPr>
            <w:noProof/>
            <w:webHidden/>
          </w:rPr>
          <w:fldChar w:fldCharType="separate"/>
        </w:r>
        <w:r>
          <w:rPr>
            <w:noProof/>
            <w:webHidden/>
          </w:rPr>
          <w:t>65</w:t>
        </w:r>
        <w:r>
          <w:rPr>
            <w:noProof/>
            <w:webHidden/>
          </w:rPr>
          <w:fldChar w:fldCharType="end"/>
        </w:r>
      </w:hyperlink>
    </w:p>
    <w:p w14:paraId="731E6932" w14:textId="0A515732"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43" w:history="1">
        <w:r w:rsidRPr="008F3BB8">
          <w:rPr>
            <w:rStyle w:val="Hipervnculo"/>
            <w:rFonts w:eastAsia="Arial Black"/>
            <w:noProof/>
          </w:rPr>
          <w:t>7.1.5 Requisitos de almacenamiento de información</w:t>
        </w:r>
        <w:r>
          <w:rPr>
            <w:noProof/>
            <w:webHidden/>
          </w:rPr>
          <w:tab/>
        </w:r>
        <w:r>
          <w:rPr>
            <w:noProof/>
            <w:webHidden/>
          </w:rPr>
          <w:fldChar w:fldCharType="begin"/>
        </w:r>
        <w:r>
          <w:rPr>
            <w:noProof/>
            <w:webHidden/>
          </w:rPr>
          <w:instrText xml:space="preserve"> PAGEREF _Toc230602143 \h </w:instrText>
        </w:r>
        <w:r>
          <w:rPr>
            <w:noProof/>
            <w:webHidden/>
          </w:rPr>
        </w:r>
        <w:r>
          <w:rPr>
            <w:noProof/>
            <w:webHidden/>
          </w:rPr>
          <w:fldChar w:fldCharType="separate"/>
        </w:r>
        <w:r>
          <w:rPr>
            <w:noProof/>
            <w:webHidden/>
          </w:rPr>
          <w:t>65</w:t>
        </w:r>
        <w:r>
          <w:rPr>
            <w:noProof/>
            <w:webHidden/>
          </w:rPr>
          <w:fldChar w:fldCharType="end"/>
        </w:r>
      </w:hyperlink>
    </w:p>
    <w:p w14:paraId="70B69859" w14:textId="02BC8285"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44" w:history="1">
        <w:r w:rsidRPr="008F3BB8">
          <w:rPr>
            <w:rStyle w:val="Hipervnculo"/>
            <w:rFonts w:eastAsia="Arial Black"/>
            <w:noProof/>
          </w:rPr>
          <w:t>7.1.6 Definición de diagramas de secuencias</w:t>
        </w:r>
        <w:r>
          <w:rPr>
            <w:noProof/>
            <w:webHidden/>
          </w:rPr>
          <w:tab/>
        </w:r>
        <w:r>
          <w:rPr>
            <w:noProof/>
            <w:webHidden/>
          </w:rPr>
          <w:fldChar w:fldCharType="begin"/>
        </w:r>
        <w:r>
          <w:rPr>
            <w:noProof/>
            <w:webHidden/>
          </w:rPr>
          <w:instrText xml:space="preserve"> PAGEREF _Toc230602144 \h </w:instrText>
        </w:r>
        <w:r>
          <w:rPr>
            <w:noProof/>
            <w:webHidden/>
          </w:rPr>
        </w:r>
        <w:r>
          <w:rPr>
            <w:noProof/>
            <w:webHidden/>
          </w:rPr>
          <w:fldChar w:fldCharType="separate"/>
        </w:r>
        <w:r>
          <w:rPr>
            <w:noProof/>
            <w:webHidden/>
          </w:rPr>
          <w:t>65</w:t>
        </w:r>
        <w:r>
          <w:rPr>
            <w:noProof/>
            <w:webHidden/>
          </w:rPr>
          <w:fldChar w:fldCharType="end"/>
        </w:r>
      </w:hyperlink>
    </w:p>
    <w:p w14:paraId="27FF91D5" w14:textId="1FADF7FD"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45" w:history="1">
        <w:r w:rsidRPr="008F3BB8">
          <w:rPr>
            <w:rStyle w:val="Hipervnculo"/>
            <w:rFonts w:eastAsia="Arial Black"/>
            <w:noProof/>
          </w:rPr>
          <w:t>7.2 Code</w:t>
        </w:r>
        <w:r>
          <w:rPr>
            <w:noProof/>
            <w:webHidden/>
          </w:rPr>
          <w:tab/>
        </w:r>
        <w:r>
          <w:rPr>
            <w:noProof/>
            <w:webHidden/>
          </w:rPr>
          <w:fldChar w:fldCharType="begin"/>
        </w:r>
        <w:r>
          <w:rPr>
            <w:noProof/>
            <w:webHidden/>
          </w:rPr>
          <w:instrText xml:space="preserve"> PAGEREF _Toc230602145 \h </w:instrText>
        </w:r>
        <w:r>
          <w:rPr>
            <w:noProof/>
            <w:webHidden/>
          </w:rPr>
        </w:r>
        <w:r>
          <w:rPr>
            <w:noProof/>
            <w:webHidden/>
          </w:rPr>
          <w:fldChar w:fldCharType="separate"/>
        </w:r>
        <w:r>
          <w:rPr>
            <w:noProof/>
            <w:webHidden/>
          </w:rPr>
          <w:t>66</w:t>
        </w:r>
        <w:r>
          <w:rPr>
            <w:noProof/>
            <w:webHidden/>
          </w:rPr>
          <w:fldChar w:fldCharType="end"/>
        </w:r>
      </w:hyperlink>
    </w:p>
    <w:p w14:paraId="128A69D4" w14:textId="1B4816E7"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46" w:history="1">
        <w:r w:rsidRPr="008F3BB8">
          <w:rPr>
            <w:rStyle w:val="Hipervnculo"/>
            <w:rFonts w:eastAsia="Arial Black"/>
            <w:noProof/>
          </w:rPr>
          <w:t>7.2.1 Tecnologías utilizadas</w:t>
        </w:r>
        <w:r>
          <w:rPr>
            <w:noProof/>
            <w:webHidden/>
          </w:rPr>
          <w:tab/>
        </w:r>
        <w:r>
          <w:rPr>
            <w:noProof/>
            <w:webHidden/>
          </w:rPr>
          <w:fldChar w:fldCharType="begin"/>
        </w:r>
        <w:r>
          <w:rPr>
            <w:noProof/>
            <w:webHidden/>
          </w:rPr>
          <w:instrText xml:space="preserve"> PAGEREF _Toc230602146 \h </w:instrText>
        </w:r>
        <w:r>
          <w:rPr>
            <w:noProof/>
            <w:webHidden/>
          </w:rPr>
        </w:r>
        <w:r>
          <w:rPr>
            <w:noProof/>
            <w:webHidden/>
          </w:rPr>
          <w:fldChar w:fldCharType="separate"/>
        </w:r>
        <w:r>
          <w:rPr>
            <w:noProof/>
            <w:webHidden/>
          </w:rPr>
          <w:t>66</w:t>
        </w:r>
        <w:r>
          <w:rPr>
            <w:noProof/>
            <w:webHidden/>
          </w:rPr>
          <w:fldChar w:fldCharType="end"/>
        </w:r>
      </w:hyperlink>
    </w:p>
    <w:p w14:paraId="630AAE80" w14:textId="1009DD47"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47" w:history="1">
        <w:r w:rsidRPr="008F3BB8">
          <w:rPr>
            <w:rStyle w:val="Hipervnculo"/>
            <w:rFonts w:eastAsia="Arial Black"/>
            <w:noProof/>
          </w:rPr>
          <w:t>7.2.2 Implementación</w:t>
        </w:r>
        <w:r>
          <w:rPr>
            <w:noProof/>
            <w:webHidden/>
          </w:rPr>
          <w:tab/>
        </w:r>
        <w:r>
          <w:rPr>
            <w:noProof/>
            <w:webHidden/>
          </w:rPr>
          <w:fldChar w:fldCharType="begin"/>
        </w:r>
        <w:r>
          <w:rPr>
            <w:noProof/>
            <w:webHidden/>
          </w:rPr>
          <w:instrText xml:space="preserve"> PAGEREF _Toc230602147 \h </w:instrText>
        </w:r>
        <w:r>
          <w:rPr>
            <w:noProof/>
            <w:webHidden/>
          </w:rPr>
        </w:r>
        <w:r>
          <w:rPr>
            <w:noProof/>
            <w:webHidden/>
          </w:rPr>
          <w:fldChar w:fldCharType="separate"/>
        </w:r>
        <w:r>
          <w:rPr>
            <w:noProof/>
            <w:webHidden/>
          </w:rPr>
          <w:t>67</w:t>
        </w:r>
        <w:r>
          <w:rPr>
            <w:noProof/>
            <w:webHidden/>
          </w:rPr>
          <w:fldChar w:fldCharType="end"/>
        </w:r>
      </w:hyperlink>
    </w:p>
    <w:p w14:paraId="2BD53F17" w14:textId="2FE42064"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48" w:history="1">
        <w:r w:rsidRPr="008F3BB8">
          <w:rPr>
            <w:rStyle w:val="Hipervnculo"/>
            <w:rFonts w:eastAsia="Arial Black"/>
            <w:noProof/>
          </w:rPr>
          <w:t>7.3 Build</w:t>
        </w:r>
        <w:r>
          <w:rPr>
            <w:noProof/>
            <w:webHidden/>
          </w:rPr>
          <w:tab/>
        </w:r>
        <w:r>
          <w:rPr>
            <w:noProof/>
            <w:webHidden/>
          </w:rPr>
          <w:fldChar w:fldCharType="begin"/>
        </w:r>
        <w:r>
          <w:rPr>
            <w:noProof/>
            <w:webHidden/>
          </w:rPr>
          <w:instrText xml:space="preserve"> PAGEREF _Toc230602148 \h </w:instrText>
        </w:r>
        <w:r>
          <w:rPr>
            <w:noProof/>
            <w:webHidden/>
          </w:rPr>
        </w:r>
        <w:r>
          <w:rPr>
            <w:noProof/>
            <w:webHidden/>
          </w:rPr>
          <w:fldChar w:fldCharType="separate"/>
        </w:r>
        <w:r>
          <w:rPr>
            <w:noProof/>
            <w:webHidden/>
          </w:rPr>
          <w:t>67</w:t>
        </w:r>
        <w:r>
          <w:rPr>
            <w:noProof/>
            <w:webHidden/>
          </w:rPr>
          <w:fldChar w:fldCharType="end"/>
        </w:r>
      </w:hyperlink>
    </w:p>
    <w:p w14:paraId="2EE21FFC" w14:textId="78A90435"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49" w:history="1">
        <w:r w:rsidRPr="008F3BB8">
          <w:rPr>
            <w:rStyle w:val="Hipervnculo"/>
            <w:rFonts w:eastAsia="Arial Black"/>
            <w:noProof/>
          </w:rPr>
          <w:t>7.4 Test</w:t>
        </w:r>
        <w:r>
          <w:rPr>
            <w:noProof/>
            <w:webHidden/>
          </w:rPr>
          <w:tab/>
        </w:r>
        <w:r>
          <w:rPr>
            <w:noProof/>
            <w:webHidden/>
          </w:rPr>
          <w:fldChar w:fldCharType="begin"/>
        </w:r>
        <w:r>
          <w:rPr>
            <w:noProof/>
            <w:webHidden/>
          </w:rPr>
          <w:instrText xml:space="preserve"> PAGEREF _Toc230602149 \h </w:instrText>
        </w:r>
        <w:r>
          <w:rPr>
            <w:noProof/>
            <w:webHidden/>
          </w:rPr>
        </w:r>
        <w:r>
          <w:rPr>
            <w:noProof/>
            <w:webHidden/>
          </w:rPr>
          <w:fldChar w:fldCharType="separate"/>
        </w:r>
        <w:r>
          <w:rPr>
            <w:noProof/>
            <w:webHidden/>
          </w:rPr>
          <w:t>67</w:t>
        </w:r>
        <w:r>
          <w:rPr>
            <w:noProof/>
            <w:webHidden/>
          </w:rPr>
          <w:fldChar w:fldCharType="end"/>
        </w:r>
      </w:hyperlink>
    </w:p>
    <w:p w14:paraId="33F1DD17" w14:textId="0E1C8BC5"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50" w:history="1">
        <w:r w:rsidRPr="008F3BB8">
          <w:rPr>
            <w:rStyle w:val="Hipervnculo"/>
            <w:rFonts w:eastAsia="Arial Black"/>
            <w:noProof/>
          </w:rPr>
          <w:t>7.4.1 Casos de uso</w:t>
        </w:r>
        <w:r>
          <w:rPr>
            <w:noProof/>
            <w:webHidden/>
          </w:rPr>
          <w:tab/>
        </w:r>
        <w:r>
          <w:rPr>
            <w:noProof/>
            <w:webHidden/>
          </w:rPr>
          <w:fldChar w:fldCharType="begin"/>
        </w:r>
        <w:r>
          <w:rPr>
            <w:noProof/>
            <w:webHidden/>
          </w:rPr>
          <w:instrText xml:space="preserve"> PAGEREF _Toc230602150 \h </w:instrText>
        </w:r>
        <w:r>
          <w:rPr>
            <w:noProof/>
            <w:webHidden/>
          </w:rPr>
        </w:r>
        <w:r>
          <w:rPr>
            <w:noProof/>
            <w:webHidden/>
          </w:rPr>
          <w:fldChar w:fldCharType="separate"/>
        </w:r>
        <w:r>
          <w:rPr>
            <w:noProof/>
            <w:webHidden/>
          </w:rPr>
          <w:t>67</w:t>
        </w:r>
        <w:r>
          <w:rPr>
            <w:noProof/>
            <w:webHidden/>
          </w:rPr>
          <w:fldChar w:fldCharType="end"/>
        </w:r>
      </w:hyperlink>
    </w:p>
    <w:p w14:paraId="60BB8D53" w14:textId="1D55C7F8" w:rsidR="00A6541B" w:rsidRDefault="00A6541B">
      <w:pPr>
        <w:pStyle w:val="TDC3"/>
        <w:tabs>
          <w:tab w:val="right" w:leader="dot" w:pos="9014"/>
        </w:tabs>
        <w:rPr>
          <w:rFonts w:asciiTheme="minorHAnsi" w:eastAsiaTheme="minorEastAsia" w:hAnsiTheme="minorHAnsi" w:cstheme="minorBidi"/>
          <w:noProof/>
          <w:kern w:val="2"/>
          <w:sz w:val="24"/>
          <w:szCs w:val="24"/>
          <w14:ligatures w14:val="standardContextual"/>
        </w:rPr>
      </w:pPr>
      <w:hyperlink w:anchor="_Toc230602151" w:history="1">
        <w:r w:rsidRPr="008F3BB8">
          <w:rPr>
            <w:rStyle w:val="Hipervnculo"/>
            <w:rFonts w:eastAsia="Arial Black"/>
            <w:noProof/>
          </w:rPr>
          <w:t>7.4.2 Implementación de las pruebas</w:t>
        </w:r>
        <w:r>
          <w:rPr>
            <w:noProof/>
            <w:webHidden/>
          </w:rPr>
          <w:tab/>
        </w:r>
        <w:r>
          <w:rPr>
            <w:noProof/>
            <w:webHidden/>
          </w:rPr>
          <w:fldChar w:fldCharType="begin"/>
        </w:r>
        <w:r>
          <w:rPr>
            <w:noProof/>
            <w:webHidden/>
          </w:rPr>
          <w:instrText xml:space="preserve"> PAGEREF _Toc230602151 \h </w:instrText>
        </w:r>
        <w:r>
          <w:rPr>
            <w:noProof/>
            <w:webHidden/>
          </w:rPr>
        </w:r>
        <w:r>
          <w:rPr>
            <w:noProof/>
            <w:webHidden/>
          </w:rPr>
          <w:fldChar w:fldCharType="separate"/>
        </w:r>
        <w:r>
          <w:rPr>
            <w:noProof/>
            <w:webHidden/>
          </w:rPr>
          <w:t>67</w:t>
        </w:r>
        <w:r>
          <w:rPr>
            <w:noProof/>
            <w:webHidden/>
          </w:rPr>
          <w:fldChar w:fldCharType="end"/>
        </w:r>
      </w:hyperlink>
    </w:p>
    <w:p w14:paraId="16299E6B" w14:textId="386379F0"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52" w:history="1">
        <w:r w:rsidRPr="008F3BB8">
          <w:rPr>
            <w:rStyle w:val="Hipervnculo"/>
            <w:rFonts w:eastAsia="Arial Black"/>
            <w:noProof/>
          </w:rPr>
          <w:t>7.5 Retrospectiva</w:t>
        </w:r>
        <w:r>
          <w:rPr>
            <w:noProof/>
            <w:webHidden/>
          </w:rPr>
          <w:tab/>
        </w:r>
        <w:r>
          <w:rPr>
            <w:noProof/>
            <w:webHidden/>
          </w:rPr>
          <w:fldChar w:fldCharType="begin"/>
        </w:r>
        <w:r>
          <w:rPr>
            <w:noProof/>
            <w:webHidden/>
          </w:rPr>
          <w:instrText xml:space="preserve"> PAGEREF _Toc230602152 \h </w:instrText>
        </w:r>
        <w:r>
          <w:rPr>
            <w:noProof/>
            <w:webHidden/>
          </w:rPr>
        </w:r>
        <w:r>
          <w:rPr>
            <w:noProof/>
            <w:webHidden/>
          </w:rPr>
          <w:fldChar w:fldCharType="separate"/>
        </w:r>
        <w:r>
          <w:rPr>
            <w:noProof/>
            <w:webHidden/>
          </w:rPr>
          <w:t>67</w:t>
        </w:r>
        <w:r>
          <w:rPr>
            <w:noProof/>
            <w:webHidden/>
          </w:rPr>
          <w:fldChar w:fldCharType="end"/>
        </w:r>
      </w:hyperlink>
    </w:p>
    <w:p w14:paraId="55AF2C9C" w14:textId="3478F7AB" w:rsidR="00A6541B" w:rsidRDefault="00A6541B">
      <w:pPr>
        <w:pStyle w:val="TDC1"/>
        <w:tabs>
          <w:tab w:val="right" w:leader="dot" w:pos="9014"/>
        </w:tabs>
        <w:rPr>
          <w:rFonts w:asciiTheme="minorHAnsi" w:eastAsiaTheme="minorEastAsia" w:hAnsiTheme="minorHAnsi" w:cstheme="minorBidi"/>
          <w:noProof/>
          <w:kern w:val="2"/>
          <w:szCs w:val="24"/>
          <w14:ligatures w14:val="standardContextual"/>
        </w:rPr>
      </w:pPr>
      <w:hyperlink w:anchor="_Toc230602153" w:history="1">
        <w:r w:rsidRPr="008F3BB8">
          <w:rPr>
            <w:rStyle w:val="Hipervnculo"/>
            <w:rFonts w:eastAsia="Arial Black"/>
            <w:noProof/>
          </w:rPr>
          <w:t>8. Fase de operaciones</w:t>
        </w:r>
        <w:r>
          <w:rPr>
            <w:noProof/>
            <w:webHidden/>
          </w:rPr>
          <w:tab/>
        </w:r>
        <w:r>
          <w:rPr>
            <w:noProof/>
            <w:webHidden/>
          </w:rPr>
          <w:fldChar w:fldCharType="begin"/>
        </w:r>
        <w:r>
          <w:rPr>
            <w:noProof/>
            <w:webHidden/>
          </w:rPr>
          <w:instrText xml:space="preserve"> PAGEREF _Toc230602153 \h </w:instrText>
        </w:r>
        <w:r>
          <w:rPr>
            <w:noProof/>
            <w:webHidden/>
          </w:rPr>
        </w:r>
        <w:r>
          <w:rPr>
            <w:noProof/>
            <w:webHidden/>
          </w:rPr>
          <w:fldChar w:fldCharType="separate"/>
        </w:r>
        <w:r>
          <w:rPr>
            <w:noProof/>
            <w:webHidden/>
          </w:rPr>
          <w:t>68</w:t>
        </w:r>
        <w:r>
          <w:rPr>
            <w:noProof/>
            <w:webHidden/>
          </w:rPr>
          <w:fldChar w:fldCharType="end"/>
        </w:r>
      </w:hyperlink>
    </w:p>
    <w:p w14:paraId="3C4F5049" w14:textId="78EF4D9B"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54" w:history="1">
        <w:r w:rsidRPr="008F3BB8">
          <w:rPr>
            <w:rStyle w:val="Hipervnculo"/>
            <w:rFonts w:eastAsia="Arial Black"/>
            <w:noProof/>
          </w:rPr>
          <w:t>8.1 Release</w:t>
        </w:r>
        <w:r>
          <w:rPr>
            <w:noProof/>
            <w:webHidden/>
          </w:rPr>
          <w:tab/>
        </w:r>
        <w:r>
          <w:rPr>
            <w:noProof/>
            <w:webHidden/>
          </w:rPr>
          <w:fldChar w:fldCharType="begin"/>
        </w:r>
        <w:r>
          <w:rPr>
            <w:noProof/>
            <w:webHidden/>
          </w:rPr>
          <w:instrText xml:space="preserve"> PAGEREF _Toc230602154 \h </w:instrText>
        </w:r>
        <w:r>
          <w:rPr>
            <w:noProof/>
            <w:webHidden/>
          </w:rPr>
        </w:r>
        <w:r>
          <w:rPr>
            <w:noProof/>
            <w:webHidden/>
          </w:rPr>
          <w:fldChar w:fldCharType="separate"/>
        </w:r>
        <w:r>
          <w:rPr>
            <w:noProof/>
            <w:webHidden/>
          </w:rPr>
          <w:t>68</w:t>
        </w:r>
        <w:r>
          <w:rPr>
            <w:noProof/>
            <w:webHidden/>
          </w:rPr>
          <w:fldChar w:fldCharType="end"/>
        </w:r>
      </w:hyperlink>
    </w:p>
    <w:p w14:paraId="49C7E4C6" w14:textId="679F9CFE"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55" w:history="1">
        <w:r w:rsidRPr="008F3BB8">
          <w:rPr>
            <w:rStyle w:val="Hipervnculo"/>
            <w:rFonts w:eastAsia="Arial Black"/>
            <w:noProof/>
          </w:rPr>
          <w:t>8.2 Deploy</w:t>
        </w:r>
        <w:r>
          <w:rPr>
            <w:noProof/>
            <w:webHidden/>
          </w:rPr>
          <w:tab/>
        </w:r>
        <w:r>
          <w:rPr>
            <w:noProof/>
            <w:webHidden/>
          </w:rPr>
          <w:fldChar w:fldCharType="begin"/>
        </w:r>
        <w:r>
          <w:rPr>
            <w:noProof/>
            <w:webHidden/>
          </w:rPr>
          <w:instrText xml:space="preserve"> PAGEREF _Toc230602155 \h </w:instrText>
        </w:r>
        <w:r>
          <w:rPr>
            <w:noProof/>
            <w:webHidden/>
          </w:rPr>
        </w:r>
        <w:r>
          <w:rPr>
            <w:noProof/>
            <w:webHidden/>
          </w:rPr>
          <w:fldChar w:fldCharType="separate"/>
        </w:r>
        <w:r>
          <w:rPr>
            <w:noProof/>
            <w:webHidden/>
          </w:rPr>
          <w:t>68</w:t>
        </w:r>
        <w:r>
          <w:rPr>
            <w:noProof/>
            <w:webHidden/>
          </w:rPr>
          <w:fldChar w:fldCharType="end"/>
        </w:r>
      </w:hyperlink>
    </w:p>
    <w:p w14:paraId="14A05B1F" w14:textId="274D08B6"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56" w:history="1">
        <w:r w:rsidRPr="008F3BB8">
          <w:rPr>
            <w:rStyle w:val="Hipervnculo"/>
            <w:rFonts w:eastAsia="Arial Black"/>
            <w:noProof/>
          </w:rPr>
          <w:t>8.3 Operate</w:t>
        </w:r>
        <w:r>
          <w:rPr>
            <w:noProof/>
            <w:webHidden/>
          </w:rPr>
          <w:tab/>
        </w:r>
        <w:r>
          <w:rPr>
            <w:noProof/>
            <w:webHidden/>
          </w:rPr>
          <w:fldChar w:fldCharType="begin"/>
        </w:r>
        <w:r>
          <w:rPr>
            <w:noProof/>
            <w:webHidden/>
          </w:rPr>
          <w:instrText xml:space="preserve"> PAGEREF _Toc230602156 \h </w:instrText>
        </w:r>
        <w:r>
          <w:rPr>
            <w:noProof/>
            <w:webHidden/>
          </w:rPr>
        </w:r>
        <w:r>
          <w:rPr>
            <w:noProof/>
            <w:webHidden/>
          </w:rPr>
          <w:fldChar w:fldCharType="separate"/>
        </w:r>
        <w:r>
          <w:rPr>
            <w:noProof/>
            <w:webHidden/>
          </w:rPr>
          <w:t>68</w:t>
        </w:r>
        <w:r>
          <w:rPr>
            <w:noProof/>
            <w:webHidden/>
          </w:rPr>
          <w:fldChar w:fldCharType="end"/>
        </w:r>
      </w:hyperlink>
    </w:p>
    <w:p w14:paraId="66D469E9" w14:textId="1B6C8599"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57" w:history="1">
        <w:r w:rsidRPr="008F3BB8">
          <w:rPr>
            <w:rStyle w:val="Hipervnculo"/>
            <w:rFonts w:eastAsia="Arial Black"/>
            <w:noProof/>
          </w:rPr>
          <w:t>8.4 Monitor</w:t>
        </w:r>
        <w:r>
          <w:rPr>
            <w:noProof/>
            <w:webHidden/>
          </w:rPr>
          <w:tab/>
        </w:r>
        <w:r>
          <w:rPr>
            <w:noProof/>
            <w:webHidden/>
          </w:rPr>
          <w:fldChar w:fldCharType="begin"/>
        </w:r>
        <w:r>
          <w:rPr>
            <w:noProof/>
            <w:webHidden/>
          </w:rPr>
          <w:instrText xml:space="preserve"> PAGEREF _Toc230602157 \h </w:instrText>
        </w:r>
        <w:r>
          <w:rPr>
            <w:noProof/>
            <w:webHidden/>
          </w:rPr>
        </w:r>
        <w:r>
          <w:rPr>
            <w:noProof/>
            <w:webHidden/>
          </w:rPr>
          <w:fldChar w:fldCharType="separate"/>
        </w:r>
        <w:r>
          <w:rPr>
            <w:noProof/>
            <w:webHidden/>
          </w:rPr>
          <w:t>68</w:t>
        </w:r>
        <w:r>
          <w:rPr>
            <w:noProof/>
            <w:webHidden/>
          </w:rPr>
          <w:fldChar w:fldCharType="end"/>
        </w:r>
      </w:hyperlink>
    </w:p>
    <w:p w14:paraId="7DEFEB94" w14:textId="24E6DD1F"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58" w:history="1">
        <w:r w:rsidRPr="008F3BB8">
          <w:rPr>
            <w:rStyle w:val="Hipervnculo"/>
            <w:rFonts w:eastAsia="Arial Black"/>
            <w:noProof/>
          </w:rPr>
          <w:t>8.5 Retrospectiva</w:t>
        </w:r>
        <w:r>
          <w:rPr>
            <w:noProof/>
            <w:webHidden/>
          </w:rPr>
          <w:tab/>
        </w:r>
        <w:r>
          <w:rPr>
            <w:noProof/>
            <w:webHidden/>
          </w:rPr>
          <w:fldChar w:fldCharType="begin"/>
        </w:r>
        <w:r>
          <w:rPr>
            <w:noProof/>
            <w:webHidden/>
          </w:rPr>
          <w:instrText xml:space="preserve"> PAGEREF _Toc230602158 \h </w:instrText>
        </w:r>
        <w:r>
          <w:rPr>
            <w:noProof/>
            <w:webHidden/>
          </w:rPr>
        </w:r>
        <w:r>
          <w:rPr>
            <w:noProof/>
            <w:webHidden/>
          </w:rPr>
          <w:fldChar w:fldCharType="separate"/>
        </w:r>
        <w:r>
          <w:rPr>
            <w:noProof/>
            <w:webHidden/>
          </w:rPr>
          <w:t>69</w:t>
        </w:r>
        <w:r>
          <w:rPr>
            <w:noProof/>
            <w:webHidden/>
          </w:rPr>
          <w:fldChar w:fldCharType="end"/>
        </w:r>
      </w:hyperlink>
    </w:p>
    <w:p w14:paraId="782D8818" w14:textId="51545CEF" w:rsidR="00A6541B" w:rsidRDefault="00A6541B">
      <w:pPr>
        <w:pStyle w:val="TDC1"/>
        <w:tabs>
          <w:tab w:val="right" w:leader="dot" w:pos="9014"/>
        </w:tabs>
        <w:rPr>
          <w:rFonts w:asciiTheme="minorHAnsi" w:eastAsiaTheme="minorEastAsia" w:hAnsiTheme="minorHAnsi" w:cstheme="minorBidi"/>
          <w:noProof/>
          <w:kern w:val="2"/>
          <w:szCs w:val="24"/>
          <w14:ligatures w14:val="standardContextual"/>
        </w:rPr>
      </w:pPr>
      <w:hyperlink w:anchor="_Toc230602159" w:history="1">
        <w:r w:rsidRPr="008F3BB8">
          <w:rPr>
            <w:rStyle w:val="Hipervnculo"/>
            <w:rFonts w:eastAsia="Arial Black"/>
            <w:noProof/>
          </w:rPr>
          <w:t>9. Conclusiones</w:t>
        </w:r>
        <w:r>
          <w:rPr>
            <w:noProof/>
            <w:webHidden/>
          </w:rPr>
          <w:tab/>
        </w:r>
        <w:r>
          <w:rPr>
            <w:noProof/>
            <w:webHidden/>
          </w:rPr>
          <w:fldChar w:fldCharType="begin"/>
        </w:r>
        <w:r>
          <w:rPr>
            <w:noProof/>
            <w:webHidden/>
          </w:rPr>
          <w:instrText xml:space="preserve"> PAGEREF _Toc230602159 \h </w:instrText>
        </w:r>
        <w:r>
          <w:rPr>
            <w:noProof/>
            <w:webHidden/>
          </w:rPr>
        </w:r>
        <w:r>
          <w:rPr>
            <w:noProof/>
            <w:webHidden/>
          </w:rPr>
          <w:fldChar w:fldCharType="separate"/>
        </w:r>
        <w:r>
          <w:rPr>
            <w:noProof/>
            <w:webHidden/>
          </w:rPr>
          <w:t>69</w:t>
        </w:r>
        <w:r>
          <w:rPr>
            <w:noProof/>
            <w:webHidden/>
          </w:rPr>
          <w:fldChar w:fldCharType="end"/>
        </w:r>
      </w:hyperlink>
    </w:p>
    <w:p w14:paraId="05CB0053" w14:textId="7E26B32F"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60" w:history="1">
        <w:r w:rsidRPr="008F3BB8">
          <w:rPr>
            <w:rStyle w:val="Hipervnculo"/>
            <w:rFonts w:eastAsia="Arial Black"/>
            <w:noProof/>
          </w:rPr>
          <w:t>9.1 Conclusiones personales</w:t>
        </w:r>
        <w:r>
          <w:rPr>
            <w:noProof/>
            <w:webHidden/>
          </w:rPr>
          <w:tab/>
        </w:r>
        <w:r>
          <w:rPr>
            <w:noProof/>
            <w:webHidden/>
          </w:rPr>
          <w:fldChar w:fldCharType="begin"/>
        </w:r>
        <w:r>
          <w:rPr>
            <w:noProof/>
            <w:webHidden/>
          </w:rPr>
          <w:instrText xml:space="preserve"> PAGEREF _Toc230602160 \h </w:instrText>
        </w:r>
        <w:r>
          <w:rPr>
            <w:noProof/>
            <w:webHidden/>
          </w:rPr>
        </w:r>
        <w:r>
          <w:rPr>
            <w:noProof/>
            <w:webHidden/>
          </w:rPr>
          <w:fldChar w:fldCharType="separate"/>
        </w:r>
        <w:r>
          <w:rPr>
            <w:noProof/>
            <w:webHidden/>
          </w:rPr>
          <w:t>69</w:t>
        </w:r>
        <w:r>
          <w:rPr>
            <w:noProof/>
            <w:webHidden/>
          </w:rPr>
          <w:fldChar w:fldCharType="end"/>
        </w:r>
      </w:hyperlink>
    </w:p>
    <w:p w14:paraId="57D83084" w14:textId="13BC5FE0" w:rsidR="00A6541B" w:rsidRDefault="00A6541B">
      <w:pPr>
        <w:pStyle w:val="TDC2"/>
        <w:tabs>
          <w:tab w:val="right" w:leader="dot" w:pos="9014"/>
        </w:tabs>
        <w:rPr>
          <w:rFonts w:asciiTheme="minorHAnsi" w:eastAsiaTheme="minorEastAsia" w:hAnsiTheme="minorHAnsi" w:cstheme="minorBidi"/>
          <w:noProof/>
          <w:kern w:val="2"/>
          <w:sz w:val="24"/>
          <w:szCs w:val="24"/>
          <w14:ligatures w14:val="standardContextual"/>
        </w:rPr>
      </w:pPr>
      <w:hyperlink w:anchor="_Toc230602161" w:history="1">
        <w:r w:rsidRPr="008F3BB8">
          <w:rPr>
            <w:rStyle w:val="Hipervnculo"/>
            <w:rFonts w:eastAsia="Arial Black"/>
            <w:noProof/>
          </w:rPr>
          <w:t>9.2 Mejoras a realizar en el futuro</w:t>
        </w:r>
        <w:r>
          <w:rPr>
            <w:noProof/>
            <w:webHidden/>
          </w:rPr>
          <w:tab/>
        </w:r>
        <w:r>
          <w:rPr>
            <w:noProof/>
            <w:webHidden/>
          </w:rPr>
          <w:fldChar w:fldCharType="begin"/>
        </w:r>
        <w:r>
          <w:rPr>
            <w:noProof/>
            <w:webHidden/>
          </w:rPr>
          <w:instrText xml:space="preserve"> PAGEREF _Toc230602161 \h </w:instrText>
        </w:r>
        <w:r>
          <w:rPr>
            <w:noProof/>
            <w:webHidden/>
          </w:rPr>
        </w:r>
        <w:r>
          <w:rPr>
            <w:noProof/>
            <w:webHidden/>
          </w:rPr>
          <w:fldChar w:fldCharType="separate"/>
        </w:r>
        <w:r>
          <w:rPr>
            <w:noProof/>
            <w:webHidden/>
          </w:rPr>
          <w:t>69</w:t>
        </w:r>
        <w:r>
          <w:rPr>
            <w:noProof/>
            <w:webHidden/>
          </w:rPr>
          <w:fldChar w:fldCharType="end"/>
        </w:r>
      </w:hyperlink>
    </w:p>
    <w:p w14:paraId="1BCA12EB" w14:textId="4B432630" w:rsidR="00A6541B" w:rsidRDefault="00A6541B">
      <w:pPr>
        <w:pStyle w:val="TDC1"/>
        <w:tabs>
          <w:tab w:val="right" w:leader="dot" w:pos="9014"/>
        </w:tabs>
        <w:rPr>
          <w:rFonts w:asciiTheme="minorHAnsi" w:eastAsiaTheme="minorEastAsia" w:hAnsiTheme="minorHAnsi" w:cstheme="minorBidi"/>
          <w:noProof/>
          <w:kern w:val="2"/>
          <w:szCs w:val="24"/>
          <w14:ligatures w14:val="standardContextual"/>
        </w:rPr>
      </w:pPr>
      <w:hyperlink w:anchor="_Toc230602162" w:history="1">
        <w:r w:rsidRPr="008F3BB8">
          <w:rPr>
            <w:rStyle w:val="Hipervnculo"/>
            <w:noProof/>
          </w:rPr>
          <w:t>10. Bibliografía</w:t>
        </w:r>
        <w:r>
          <w:rPr>
            <w:noProof/>
            <w:webHidden/>
          </w:rPr>
          <w:tab/>
        </w:r>
        <w:r>
          <w:rPr>
            <w:noProof/>
            <w:webHidden/>
          </w:rPr>
          <w:fldChar w:fldCharType="begin"/>
        </w:r>
        <w:r>
          <w:rPr>
            <w:noProof/>
            <w:webHidden/>
          </w:rPr>
          <w:instrText xml:space="preserve"> PAGEREF _Toc230602162 \h </w:instrText>
        </w:r>
        <w:r>
          <w:rPr>
            <w:noProof/>
            <w:webHidden/>
          </w:rPr>
        </w:r>
        <w:r>
          <w:rPr>
            <w:noProof/>
            <w:webHidden/>
          </w:rPr>
          <w:fldChar w:fldCharType="separate"/>
        </w:r>
        <w:r>
          <w:rPr>
            <w:noProof/>
            <w:webHidden/>
          </w:rPr>
          <w:t>69</w:t>
        </w:r>
        <w:r>
          <w:rPr>
            <w:noProof/>
            <w:webHidden/>
          </w:rPr>
          <w:fldChar w:fldCharType="end"/>
        </w:r>
      </w:hyperlink>
    </w:p>
    <w:p w14:paraId="7FD5983D" w14:textId="77777777" w:rsidR="000C7F44" w:rsidRDefault="004370C7">
      <w:r>
        <w:rPr>
          <w:sz w:val="24"/>
          <w:szCs w:val="24"/>
        </w:rPr>
        <w:fldChar w:fldCharType="end"/>
      </w:r>
    </w:p>
    <w:p w14:paraId="403E5862" w14:textId="77777777" w:rsidR="00886035" w:rsidRPr="00374C73" w:rsidRDefault="00886035" w:rsidP="00886035">
      <w:pPr>
        <w:spacing w:line="0" w:lineRule="atLeast"/>
        <w:rPr>
          <w:rFonts w:ascii="Arial Black" w:eastAsia="Arial Black" w:hAnsi="Arial Black"/>
          <w:b/>
          <w:sz w:val="32"/>
          <w:szCs w:val="32"/>
        </w:rPr>
      </w:pPr>
      <w:r>
        <w:rPr>
          <w:sz w:val="22"/>
        </w:rPr>
        <w:br w:type="page"/>
      </w:r>
      <w:r w:rsidRPr="00374C73">
        <w:rPr>
          <w:rFonts w:ascii="Arial Black" w:eastAsia="Arial Black" w:hAnsi="Arial Black"/>
          <w:b/>
          <w:sz w:val="32"/>
          <w:szCs w:val="32"/>
        </w:rPr>
        <w:lastRenderedPageBreak/>
        <w:t xml:space="preserve">Índice </w:t>
      </w:r>
      <w:r>
        <w:rPr>
          <w:rFonts w:ascii="Arial Black" w:eastAsia="Arial Black" w:hAnsi="Arial Black"/>
          <w:b/>
          <w:sz w:val="32"/>
          <w:szCs w:val="32"/>
        </w:rPr>
        <w:t>de</w:t>
      </w:r>
      <w:r w:rsidR="00EF1690">
        <w:rPr>
          <w:rFonts w:ascii="Arial Black" w:eastAsia="Arial Black" w:hAnsi="Arial Black"/>
          <w:b/>
          <w:sz w:val="32"/>
          <w:szCs w:val="32"/>
        </w:rPr>
        <w:t xml:space="preserve"> tablas</w:t>
      </w:r>
    </w:p>
    <w:p w14:paraId="32D17873" w14:textId="77777777" w:rsidR="00655654" w:rsidRDefault="00655654" w:rsidP="001A6131">
      <w:pPr>
        <w:spacing w:line="0" w:lineRule="atLeast"/>
        <w:ind w:right="4"/>
        <w:rPr>
          <w:sz w:val="22"/>
        </w:rPr>
      </w:pPr>
    </w:p>
    <w:p w14:paraId="2906AD3E" w14:textId="77777777" w:rsidR="00FF5662" w:rsidRPr="00771FF8" w:rsidRDefault="00EF1690">
      <w:pPr>
        <w:pStyle w:val="Tabladeilustraciones"/>
        <w:tabs>
          <w:tab w:val="right" w:leader="dot" w:pos="9014"/>
        </w:tabs>
        <w:rPr>
          <w:rFonts w:eastAsia="Times New Roman" w:cs="Times New Roman"/>
          <w:noProof/>
          <w:sz w:val="22"/>
          <w:szCs w:val="22"/>
        </w:rPr>
      </w:pPr>
      <w:r>
        <w:rPr>
          <w:sz w:val="22"/>
        </w:rPr>
        <w:fldChar w:fldCharType="begin"/>
      </w:r>
      <w:r>
        <w:rPr>
          <w:sz w:val="22"/>
        </w:rPr>
        <w:instrText xml:space="preserve"> TOC \h \z \t "Título 6" \c </w:instrText>
      </w:r>
      <w:r>
        <w:rPr>
          <w:sz w:val="22"/>
        </w:rPr>
        <w:fldChar w:fldCharType="separate"/>
      </w:r>
      <w:hyperlink w:anchor="_Toc74400686" w:history="1">
        <w:r w:rsidR="00FF5662" w:rsidRPr="00A56349">
          <w:rPr>
            <w:rStyle w:val="Hipervnculo"/>
            <w:rFonts w:eastAsia="Arial Black"/>
            <w:noProof/>
          </w:rPr>
          <w:t>Tabla 1: Descripción Tutor 1</w:t>
        </w:r>
        <w:r w:rsidR="00FF5662">
          <w:rPr>
            <w:noProof/>
            <w:webHidden/>
          </w:rPr>
          <w:tab/>
        </w:r>
        <w:r w:rsidR="00FF5662">
          <w:rPr>
            <w:noProof/>
            <w:webHidden/>
          </w:rPr>
          <w:fldChar w:fldCharType="begin"/>
        </w:r>
        <w:r w:rsidR="00FF5662">
          <w:rPr>
            <w:noProof/>
            <w:webHidden/>
          </w:rPr>
          <w:instrText xml:space="preserve"> PAGEREF _Toc74400686 \h </w:instrText>
        </w:r>
        <w:r w:rsidR="00FF5662">
          <w:rPr>
            <w:noProof/>
            <w:webHidden/>
          </w:rPr>
        </w:r>
        <w:r w:rsidR="00FF5662">
          <w:rPr>
            <w:noProof/>
            <w:webHidden/>
          </w:rPr>
          <w:fldChar w:fldCharType="separate"/>
        </w:r>
        <w:r w:rsidR="00FF5662">
          <w:rPr>
            <w:noProof/>
            <w:webHidden/>
          </w:rPr>
          <w:t>9</w:t>
        </w:r>
        <w:r w:rsidR="00FF5662">
          <w:rPr>
            <w:noProof/>
            <w:webHidden/>
          </w:rPr>
          <w:fldChar w:fldCharType="end"/>
        </w:r>
      </w:hyperlink>
    </w:p>
    <w:p w14:paraId="0030F8B9"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687" w:history="1">
        <w:r w:rsidRPr="00A56349">
          <w:rPr>
            <w:rStyle w:val="Hipervnculo"/>
            <w:rFonts w:eastAsia="Arial Black"/>
            <w:noProof/>
          </w:rPr>
          <w:t>Tabla 2: Descripción tutor 2</w:t>
        </w:r>
        <w:r>
          <w:rPr>
            <w:noProof/>
            <w:webHidden/>
          </w:rPr>
          <w:tab/>
        </w:r>
        <w:r>
          <w:rPr>
            <w:noProof/>
            <w:webHidden/>
          </w:rPr>
          <w:fldChar w:fldCharType="begin"/>
        </w:r>
        <w:r>
          <w:rPr>
            <w:noProof/>
            <w:webHidden/>
          </w:rPr>
          <w:instrText xml:space="preserve"> PAGEREF _Toc74400687 \h </w:instrText>
        </w:r>
        <w:r>
          <w:rPr>
            <w:noProof/>
            <w:webHidden/>
          </w:rPr>
        </w:r>
        <w:r>
          <w:rPr>
            <w:noProof/>
            <w:webHidden/>
          </w:rPr>
          <w:fldChar w:fldCharType="separate"/>
        </w:r>
        <w:r>
          <w:rPr>
            <w:noProof/>
            <w:webHidden/>
          </w:rPr>
          <w:t>9</w:t>
        </w:r>
        <w:r>
          <w:rPr>
            <w:noProof/>
            <w:webHidden/>
          </w:rPr>
          <w:fldChar w:fldCharType="end"/>
        </w:r>
      </w:hyperlink>
    </w:p>
    <w:p w14:paraId="71C27279"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688" w:history="1">
        <w:r w:rsidRPr="00A56349">
          <w:rPr>
            <w:rStyle w:val="Hipervnculo"/>
            <w:rFonts w:eastAsia="Arial Black"/>
            <w:noProof/>
          </w:rPr>
          <w:t>Tabla 3: Descripción alumno</w:t>
        </w:r>
        <w:r>
          <w:rPr>
            <w:noProof/>
            <w:webHidden/>
          </w:rPr>
          <w:tab/>
        </w:r>
        <w:r>
          <w:rPr>
            <w:noProof/>
            <w:webHidden/>
          </w:rPr>
          <w:fldChar w:fldCharType="begin"/>
        </w:r>
        <w:r>
          <w:rPr>
            <w:noProof/>
            <w:webHidden/>
          </w:rPr>
          <w:instrText xml:space="preserve"> PAGEREF _Toc74400688 \h </w:instrText>
        </w:r>
        <w:r>
          <w:rPr>
            <w:noProof/>
            <w:webHidden/>
          </w:rPr>
        </w:r>
        <w:r>
          <w:rPr>
            <w:noProof/>
            <w:webHidden/>
          </w:rPr>
          <w:fldChar w:fldCharType="separate"/>
        </w:r>
        <w:r>
          <w:rPr>
            <w:noProof/>
            <w:webHidden/>
          </w:rPr>
          <w:t>10</w:t>
        </w:r>
        <w:r>
          <w:rPr>
            <w:noProof/>
            <w:webHidden/>
          </w:rPr>
          <w:fldChar w:fldCharType="end"/>
        </w:r>
      </w:hyperlink>
    </w:p>
    <w:p w14:paraId="4BAE7EAC"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689" w:history="1">
        <w:r w:rsidRPr="00A56349">
          <w:rPr>
            <w:rStyle w:val="Hipervnculo"/>
            <w:rFonts w:eastAsia="Arial Black"/>
            <w:noProof/>
          </w:rPr>
          <w:t>Tabla 4: Precios por trabajador TI</w:t>
        </w:r>
        <w:r>
          <w:rPr>
            <w:noProof/>
            <w:webHidden/>
          </w:rPr>
          <w:tab/>
        </w:r>
        <w:r>
          <w:rPr>
            <w:noProof/>
            <w:webHidden/>
          </w:rPr>
          <w:fldChar w:fldCharType="begin"/>
        </w:r>
        <w:r>
          <w:rPr>
            <w:noProof/>
            <w:webHidden/>
          </w:rPr>
          <w:instrText xml:space="preserve"> PAGEREF _Toc74400689 \h </w:instrText>
        </w:r>
        <w:r>
          <w:rPr>
            <w:noProof/>
            <w:webHidden/>
          </w:rPr>
        </w:r>
        <w:r>
          <w:rPr>
            <w:noProof/>
            <w:webHidden/>
          </w:rPr>
          <w:fldChar w:fldCharType="separate"/>
        </w:r>
        <w:r>
          <w:rPr>
            <w:noProof/>
            <w:webHidden/>
          </w:rPr>
          <w:t>10</w:t>
        </w:r>
        <w:r>
          <w:rPr>
            <w:noProof/>
            <w:webHidden/>
          </w:rPr>
          <w:fldChar w:fldCharType="end"/>
        </w:r>
      </w:hyperlink>
    </w:p>
    <w:p w14:paraId="003E784F"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690" w:history="1">
        <w:r w:rsidRPr="00A56349">
          <w:rPr>
            <w:rStyle w:val="Hipervnculo"/>
            <w:rFonts w:eastAsia="Arial Black"/>
            <w:noProof/>
          </w:rPr>
          <w:t>Tabla 5: Coste estimado proyecto</w:t>
        </w:r>
        <w:r>
          <w:rPr>
            <w:noProof/>
            <w:webHidden/>
          </w:rPr>
          <w:tab/>
        </w:r>
        <w:r>
          <w:rPr>
            <w:noProof/>
            <w:webHidden/>
          </w:rPr>
          <w:fldChar w:fldCharType="begin"/>
        </w:r>
        <w:r>
          <w:rPr>
            <w:noProof/>
            <w:webHidden/>
          </w:rPr>
          <w:instrText xml:space="preserve"> PAGEREF _Toc74400690 \h </w:instrText>
        </w:r>
        <w:r>
          <w:rPr>
            <w:noProof/>
            <w:webHidden/>
          </w:rPr>
        </w:r>
        <w:r>
          <w:rPr>
            <w:noProof/>
            <w:webHidden/>
          </w:rPr>
          <w:fldChar w:fldCharType="separate"/>
        </w:r>
        <w:r>
          <w:rPr>
            <w:noProof/>
            <w:webHidden/>
          </w:rPr>
          <w:t>10</w:t>
        </w:r>
        <w:r>
          <w:rPr>
            <w:noProof/>
            <w:webHidden/>
          </w:rPr>
          <w:fldChar w:fldCharType="end"/>
        </w:r>
      </w:hyperlink>
    </w:p>
    <w:p w14:paraId="779A30C8"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691" w:history="1">
        <w:r w:rsidRPr="00A56349">
          <w:rPr>
            <w:rStyle w:val="Hipervnculo"/>
            <w:rFonts w:eastAsia="Arial Black"/>
            <w:noProof/>
          </w:rPr>
          <w:t>Tabla 6: Coste real proyecto</w:t>
        </w:r>
        <w:r>
          <w:rPr>
            <w:noProof/>
            <w:webHidden/>
          </w:rPr>
          <w:tab/>
        </w:r>
        <w:r>
          <w:rPr>
            <w:noProof/>
            <w:webHidden/>
          </w:rPr>
          <w:fldChar w:fldCharType="begin"/>
        </w:r>
        <w:r>
          <w:rPr>
            <w:noProof/>
            <w:webHidden/>
          </w:rPr>
          <w:instrText xml:space="preserve"> PAGEREF _Toc74400691 \h </w:instrText>
        </w:r>
        <w:r>
          <w:rPr>
            <w:noProof/>
            <w:webHidden/>
          </w:rPr>
        </w:r>
        <w:r>
          <w:rPr>
            <w:noProof/>
            <w:webHidden/>
          </w:rPr>
          <w:fldChar w:fldCharType="separate"/>
        </w:r>
        <w:r>
          <w:rPr>
            <w:noProof/>
            <w:webHidden/>
          </w:rPr>
          <w:t>10</w:t>
        </w:r>
        <w:r>
          <w:rPr>
            <w:noProof/>
            <w:webHidden/>
          </w:rPr>
          <w:fldChar w:fldCharType="end"/>
        </w:r>
      </w:hyperlink>
    </w:p>
    <w:p w14:paraId="714E70CD"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692" w:history="1">
        <w:r w:rsidRPr="00A56349">
          <w:rPr>
            <w:rStyle w:val="Hipervnculo"/>
            <w:rFonts w:eastAsia="Arial Black"/>
            <w:noProof/>
          </w:rPr>
          <w:t>Tabla 7: Planificación del estudio y análisis del proyecto</w:t>
        </w:r>
        <w:r>
          <w:rPr>
            <w:noProof/>
            <w:webHidden/>
          </w:rPr>
          <w:tab/>
        </w:r>
        <w:r>
          <w:rPr>
            <w:noProof/>
            <w:webHidden/>
          </w:rPr>
          <w:fldChar w:fldCharType="begin"/>
        </w:r>
        <w:r>
          <w:rPr>
            <w:noProof/>
            <w:webHidden/>
          </w:rPr>
          <w:instrText xml:space="preserve"> PAGEREF _Toc74400692 \h </w:instrText>
        </w:r>
        <w:r>
          <w:rPr>
            <w:noProof/>
            <w:webHidden/>
          </w:rPr>
        </w:r>
        <w:r>
          <w:rPr>
            <w:noProof/>
            <w:webHidden/>
          </w:rPr>
          <w:fldChar w:fldCharType="separate"/>
        </w:r>
        <w:r>
          <w:rPr>
            <w:noProof/>
            <w:webHidden/>
          </w:rPr>
          <w:t>11</w:t>
        </w:r>
        <w:r>
          <w:rPr>
            <w:noProof/>
            <w:webHidden/>
          </w:rPr>
          <w:fldChar w:fldCharType="end"/>
        </w:r>
      </w:hyperlink>
    </w:p>
    <w:p w14:paraId="694A5258"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693" w:history="1">
        <w:r w:rsidRPr="00A56349">
          <w:rPr>
            <w:rStyle w:val="Hipervnculo"/>
            <w:noProof/>
          </w:rPr>
          <w:t>Tabla 13: Ejemplo de gestión de fase de descubrimiento.</w:t>
        </w:r>
        <w:r>
          <w:rPr>
            <w:noProof/>
            <w:webHidden/>
          </w:rPr>
          <w:tab/>
        </w:r>
        <w:r>
          <w:rPr>
            <w:noProof/>
            <w:webHidden/>
          </w:rPr>
          <w:fldChar w:fldCharType="begin"/>
        </w:r>
        <w:r>
          <w:rPr>
            <w:noProof/>
            <w:webHidden/>
          </w:rPr>
          <w:instrText xml:space="preserve"> PAGEREF _Toc74400693 \h </w:instrText>
        </w:r>
        <w:r>
          <w:rPr>
            <w:noProof/>
            <w:webHidden/>
          </w:rPr>
        </w:r>
        <w:r>
          <w:rPr>
            <w:noProof/>
            <w:webHidden/>
          </w:rPr>
          <w:fldChar w:fldCharType="separate"/>
        </w:r>
        <w:r>
          <w:rPr>
            <w:noProof/>
            <w:webHidden/>
          </w:rPr>
          <w:t>14</w:t>
        </w:r>
        <w:r>
          <w:rPr>
            <w:noProof/>
            <w:webHidden/>
          </w:rPr>
          <w:fldChar w:fldCharType="end"/>
        </w:r>
      </w:hyperlink>
    </w:p>
    <w:p w14:paraId="6345ED22"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694" w:history="1">
        <w:r w:rsidRPr="00A56349">
          <w:rPr>
            <w:rStyle w:val="Hipervnculo"/>
            <w:noProof/>
          </w:rPr>
          <w:t>Tabla 14: Ejemplo de gestión de fase de desarrollo.</w:t>
        </w:r>
        <w:r>
          <w:rPr>
            <w:noProof/>
            <w:webHidden/>
          </w:rPr>
          <w:tab/>
        </w:r>
        <w:r>
          <w:rPr>
            <w:noProof/>
            <w:webHidden/>
          </w:rPr>
          <w:fldChar w:fldCharType="begin"/>
        </w:r>
        <w:r>
          <w:rPr>
            <w:noProof/>
            <w:webHidden/>
          </w:rPr>
          <w:instrText xml:space="preserve"> PAGEREF _Toc74400694 \h </w:instrText>
        </w:r>
        <w:r>
          <w:rPr>
            <w:noProof/>
            <w:webHidden/>
          </w:rPr>
        </w:r>
        <w:r>
          <w:rPr>
            <w:noProof/>
            <w:webHidden/>
          </w:rPr>
          <w:fldChar w:fldCharType="separate"/>
        </w:r>
        <w:r>
          <w:rPr>
            <w:noProof/>
            <w:webHidden/>
          </w:rPr>
          <w:t>15</w:t>
        </w:r>
        <w:r>
          <w:rPr>
            <w:noProof/>
            <w:webHidden/>
          </w:rPr>
          <w:fldChar w:fldCharType="end"/>
        </w:r>
      </w:hyperlink>
    </w:p>
    <w:p w14:paraId="0CA7122A"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695" w:history="1">
        <w:r w:rsidRPr="00A56349">
          <w:rPr>
            <w:rStyle w:val="Hipervnculo"/>
            <w:noProof/>
          </w:rPr>
          <w:t>Tabla 15: Ejemplo de gestión de fase de operaciones.</w:t>
        </w:r>
        <w:r>
          <w:rPr>
            <w:noProof/>
            <w:webHidden/>
          </w:rPr>
          <w:tab/>
        </w:r>
        <w:r>
          <w:rPr>
            <w:noProof/>
            <w:webHidden/>
          </w:rPr>
          <w:fldChar w:fldCharType="begin"/>
        </w:r>
        <w:r>
          <w:rPr>
            <w:noProof/>
            <w:webHidden/>
          </w:rPr>
          <w:instrText xml:space="preserve"> PAGEREF _Toc74400695 \h </w:instrText>
        </w:r>
        <w:r>
          <w:rPr>
            <w:noProof/>
            <w:webHidden/>
          </w:rPr>
        </w:r>
        <w:r>
          <w:rPr>
            <w:noProof/>
            <w:webHidden/>
          </w:rPr>
          <w:fldChar w:fldCharType="separate"/>
        </w:r>
        <w:r>
          <w:rPr>
            <w:noProof/>
            <w:webHidden/>
          </w:rPr>
          <w:t>15</w:t>
        </w:r>
        <w:r>
          <w:rPr>
            <w:noProof/>
            <w:webHidden/>
          </w:rPr>
          <w:fldChar w:fldCharType="end"/>
        </w:r>
      </w:hyperlink>
    </w:p>
    <w:p w14:paraId="00707C73"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696" w:history="1">
        <w:r w:rsidRPr="00A56349">
          <w:rPr>
            <w:rStyle w:val="Hipervnculo"/>
            <w:noProof/>
          </w:rPr>
          <w:t>Tabla 16: Product Backlog</w:t>
        </w:r>
        <w:r>
          <w:rPr>
            <w:noProof/>
            <w:webHidden/>
          </w:rPr>
          <w:tab/>
        </w:r>
        <w:r>
          <w:rPr>
            <w:noProof/>
            <w:webHidden/>
          </w:rPr>
          <w:fldChar w:fldCharType="begin"/>
        </w:r>
        <w:r>
          <w:rPr>
            <w:noProof/>
            <w:webHidden/>
          </w:rPr>
          <w:instrText xml:space="preserve"> PAGEREF _Toc74400696 \h </w:instrText>
        </w:r>
        <w:r>
          <w:rPr>
            <w:noProof/>
            <w:webHidden/>
          </w:rPr>
        </w:r>
        <w:r>
          <w:rPr>
            <w:noProof/>
            <w:webHidden/>
          </w:rPr>
          <w:fldChar w:fldCharType="separate"/>
        </w:r>
        <w:r>
          <w:rPr>
            <w:noProof/>
            <w:webHidden/>
          </w:rPr>
          <w:t>17</w:t>
        </w:r>
        <w:r>
          <w:rPr>
            <w:noProof/>
            <w:webHidden/>
          </w:rPr>
          <w:fldChar w:fldCharType="end"/>
        </w:r>
      </w:hyperlink>
    </w:p>
    <w:p w14:paraId="7662FB2D"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697" w:history="1">
        <w:r w:rsidRPr="00A56349">
          <w:rPr>
            <w:rStyle w:val="Hipervnculo"/>
            <w:rFonts w:eastAsia="Arial Black"/>
            <w:noProof/>
          </w:rPr>
          <w:t>Tabla X: Actor usuario no autenticado</w:t>
        </w:r>
        <w:r>
          <w:rPr>
            <w:noProof/>
            <w:webHidden/>
          </w:rPr>
          <w:tab/>
        </w:r>
        <w:r>
          <w:rPr>
            <w:noProof/>
            <w:webHidden/>
          </w:rPr>
          <w:fldChar w:fldCharType="begin"/>
        </w:r>
        <w:r>
          <w:rPr>
            <w:noProof/>
            <w:webHidden/>
          </w:rPr>
          <w:instrText xml:space="preserve"> PAGEREF _Toc74400697 \h </w:instrText>
        </w:r>
        <w:r>
          <w:rPr>
            <w:noProof/>
            <w:webHidden/>
          </w:rPr>
        </w:r>
        <w:r>
          <w:rPr>
            <w:noProof/>
            <w:webHidden/>
          </w:rPr>
          <w:fldChar w:fldCharType="separate"/>
        </w:r>
        <w:r>
          <w:rPr>
            <w:noProof/>
            <w:webHidden/>
          </w:rPr>
          <w:t>18</w:t>
        </w:r>
        <w:r>
          <w:rPr>
            <w:noProof/>
            <w:webHidden/>
          </w:rPr>
          <w:fldChar w:fldCharType="end"/>
        </w:r>
      </w:hyperlink>
    </w:p>
    <w:p w14:paraId="4E4ADE6A"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698" w:history="1">
        <w:r w:rsidRPr="00A56349">
          <w:rPr>
            <w:rStyle w:val="Hipervnculo"/>
            <w:rFonts w:eastAsia="Arial Black"/>
            <w:noProof/>
          </w:rPr>
          <w:t>Tabla X: RF-01</w:t>
        </w:r>
        <w:r>
          <w:rPr>
            <w:noProof/>
            <w:webHidden/>
          </w:rPr>
          <w:tab/>
        </w:r>
        <w:r>
          <w:rPr>
            <w:noProof/>
            <w:webHidden/>
          </w:rPr>
          <w:fldChar w:fldCharType="begin"/>
        </w:r>
        <w:r>
          <w:rPr>
            <w:noProof/>
            <w:webHidden/>
          </w:rPr>
          <w:instrText xml:space="preserve"> PAGEREF _Toc74400698 \h </w:instrText>
        </w:r>
        <w:r>
          <w:rPr>
            <w:noProof/>
            <w:webHidden/>
          </w:rPr>
        </w:r>
        <w:r>
          <w:rPr>
            <w:noProof/>
            <w:webHidden/>
          </w:rPr>
          <w:fldChar w:fldCharType="separate"/>
        </w:r>
        <w:r>
          <w:rPr>
            <w:noProof/>
            <w:webHidden/>
          </w:rPr>
          <w:t>18</w:t>
        </w:r>
        <w:r>
          <w:rPr>
            <w:noProof/>
            <w:webHidden/>
          </w:rPr>
          <w:fldChar w:fldCharType="end"/>
        </w:r>
      </w:hyperlink>
    </w:p>
    <w:p w14:paraId="294371A2"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699" w:history="1">
        <w:r w:rsidRPr="00A56349">
          <w:rPr>
            <w:rStyle w:val="Hipervnculo"/>
            <w:rFonts w:eastAsia="Arial Black"/>
            <w:noProof/>
          </w:rPr>
          <w:t>Tabla X: RNF-01</w:t>
        </w:r>
        <w:r>
          <w:rPr>
            <w:noProof/>
            <w:webHidden/>
          </w:rPr>
          <w:tab/>
        </w:r>
        <w:r>
          <w:rPr>
            <w:noProof/>
            <w:webHidden/>
          </w:rPr>
          <w:fldChar w:fldCharType="begin"/>
        </w:r>
        <w:r>
          <w:rPr>
            <w:noProof/>
            <w:webHidden/>
          </w:rPr>
          <w:instrText xml:space="preserve"> PAGEREF _Toc74400699 \h </w:instrText>
        </w:r>
        <w:r>
          <w:rPr>
            <w:noProof/>
            <w:webHidden/>
          </w:rPr>
        </w:r>
        <w:r>
          <w:rPr>
            <w:noProof/>
            <w:webHidden/>
          </w:rPr>
          <w:fldChar w:fldCharType="separate"/>
        </w:r>
        <w:r>
          <w:rPr>
            <w:noProof/>
            <w:webHidden/>
          </w:rPr>
          <w:t>18</w:t>
        </w:r>
        <w:r>
          <w:rPr>
            <w:noProof/>
            <w:webHidden/>
          </w:rPr>
          <w:fldChar w:fldCharType="end"/>
        </w:r>
      </w:hyperlink>
    </w:p>
    <w:p w14:paraId="1B6B27A0"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700" w:history="1">
        <w:r w:rsidRPr="00A56349">
          <w:rPr>
            <w:rStyle w:val="Hipervnculo"/>
            <w:noProof/>
          </w:rPr>
          <w:t>Tabla X: RI-01</w:t>
        </w:r>
        <w:r>
          <w:rPr>
            <w:noProof/>
            <w:webHidden/>
          </w:rPr>
          <w:tab/>
        </w:r>
        <w:r>
          <w:rPr>
            <w:noProof/>
            <w:webHidden/>
          </w:rPr>
          <w:fldChar w:fldCharType="begin"/>
        </w:r>
        <w:r>
          <w:rPr>
            <w:noProof/>
            <w:webHidden/>
          </w:rPr>
          <w:instrText xml:space="preserve"> PAGEREF _Toc74400700 \h </w:instrText>
        </w:r>
        <w:r>
          <w:rPr>
            <w:noProof/>
            <w:webHidden/>
          </w:rPr>
        </w:r>
        <w:r>
          <w:rPr>
            <w:noProof/>
            <w:webHidden/>
          </w:rPr>
          <w:fldChar w:fldCharType="separate"/>
        </w:r>
        <w:r>
          <w:rPr>
            <w:noProof/>
            <w:webHidden/>
          </w:rPr>
          <w:t>18</w:t>
        </w:r>
        <w:r>
          <w:rPr>
            <w:noProof/>
            <w:webHidden/>
          </w:rPr>
          <w:fldChar w:fldCharType="end"/>
        </w:r>
      </w:hyperlink>
    </w:p>
    <w:p w14:paraId="78DBDB72"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701" w:history="1">
        <w:r w:rsidRPr="00A56349">
          <w:rPr>
            <w:rStyle w:val="Hipervnculo"/>
            <w:noProof/>
          </w:rPr>
          <w:t>Tabla X: RF-01.</w:t>
        </w:r>
        <w:r>
          <w:rPr>
            <w:noProof/>
            <w:webHidden/>
          </w:rPr>
          <w:tab/>
        </w:r>
        <w:r>
          <w:rPr>
            <w:noProof/>
            <w:webHidden/>
          </w:rPr>
          <w:fldChar w:fldCharType="begin"/>
        </w:r>
        <w:r>
          <w:rPr>
            <w:noProof/>
            <w:webHidden/>
          </w:rPr>
          <w:instrText xml:space="preserve"> PAGEREF _Toc74400701 \h </w:instrText>
        </w:r>
        <w:r>
          <w:rPr>
            <w:noProof/>
            <w:webHidden/>
          </w:rPr>
        </w:r>
        <w:r>
          <w:rPr>
            <w:noProof/>
            <w:webHidden/>
          </w:rPr>
          <w:fldChar w:fldCharType="separate"/>
        </w:r>
        <w:r>
          <w:rPr>
            <w:noProof/>
            <w:webHidden/>
          </w:rPr>
          <w:t>20</w:t>
        </w:r>
        <w:r>
          <w:rPr>
            <w:noProof/>
            <w:webHidden/>
          </w:rPr>
          <w:fldChar w:fldCharType="end"/>
        </w:r>
      </w:hyperlink>
    </w:p>
    <w:p w14:paraId="257E98B4" w14:textId="77777777" w:rsidR="002A7E94" w:rsidRDefault="00EF1690" w:rsidP="001A6131">
      <w:pPr>
        <w:spacing w:line="0" w:lineRule="atLeast"/>
        <w:ind w:right="4"/>
        <w:rPr>
          <w:sz w:val="22"/>
        </w:rPr>
      </w:pPr>
      <w:r>
        <w:rPr>
          <w:sz w:val="22"/>
        </w:rPr>
        <w:fldChar w:fldCharType="end"/>
      </w:r>
    </w:p>
    <w:p w14:paraId="04B507A3" w14:textId="77777777" w:rsidR="002A7E94" w:rsidRDefault="002A7E94" w:rsidP="001A6131">
      <w:pPr>
        <w:spacing w:line="0" w:lineRule="atLeast"/>
        <w:ind w:right="4"/>
        <w:rPr>
          <w:sz w:val="22"/>
        </w:rPr>
      </w:pPr>
    </w:p>
    <w:p w14:paraId="2FF2AE50" w14:textId="77777777" w:rsidR="002A7E94" w:rsidRDefault="002A7E94" w:rsidP="001A6131">
      <w:pPr>
        <w:spacing w:line="0" w:lineRule="atLeast"/>
        <w:ind w:right="4"/>
        <w:rPr>
          <w:sz w:val="22"/>
        </w:rPr>
      </w:pPr>
    </w:p>
    <w:p w14:paraId="0C161273" w14:textId="77777777" w:rsidR="002A7E94" w:rsidRDefault="002A7E94" w:rsidP="001A6131">
      <w:pPr>
        <w:spacing w:line="0" w:lineRule="atLeast"/>
        <w:ind w:right="4"/>
        <w:rPr>
          <w:sz w:val="22"/>
        </w:rPr>
      </w:pPr>
    </w:p>
    <w:p w14:paraId="45CE8205" w14:textId="77777777" w:rsidR="002A7E94" w:rsidRDefault="002A7E94" w:rsidP="001A6131">
      <w:pPr>
        <w:spacing w:line="0" w:lineRule="atLeast"/>
        <w:ind w:right="4"/>
        <w:rPr>
          <w:sz w:val="22"/>
        </w:rPr>
      </w:pPr>
    </w:p>
    <w:p w14:paraId="1E5ED528" w14:textId="77777777" w:rsidR="004E04FC" w:rsidRDefault="004E04FC" w:rsidP="001A6131">
      <w:pPr>
        <w:spacing w:line="0" w:lineRule="atLeast"/>
        <w:ind w:right="4"/>
        <w:rPr>
          <w:sz w:val="22"/>
        </w:rPr>
      </w:pPr>
    </w:p>
    <w:p w14:paraId="3724231E" w14:textId="77777777" w:rsidR="004E04FC" w:rsidRDefault="004E04FC" w:rsidP="001A6131">
      <w:pPr>
        <w:spacing w:line="0" w:lineRule="atLeast"/>
        <w:ind w:right="4"/>
        <w:rPr>
          <w:sz w:val="22"/>
        </w:rPr>
      </w:pPr>
    </w:p>
    <w:p w14:paraId="00640999" w14:textId="77777777" w:rsidR="004E04FC" w:rsidRDefault="004E04FC" w:rsidP="001A6131">
      <w:pPr>
        <w:spacing w:line="0" w:lineRule="atLeast"/>
        <w:ind w:right="4"/>
        <w:rPr>
          <w:sz w:val="22"/>
        </w:rPr>
      </w:pPr>
    </w:p>
    <w:p w14:paraId="18D0E1F0" w14:textId="77777777" w:rsidR="004E04FC" w:rsidRDefault="004E04FC" w:rsidP="001A6131">
      <w:pPr>
        <w:spacing w:line="0" w:lineRule="atLeast"/>
        <w:ind w:right="4"/>
        <w:rPr>
          <w:sz w:val="22"/>
        </w:rPr>
      </w:pPr>
    </w:p>
    <w:p w14:paraId="2078863D" w14:textId="77777777" w:rsidR="004E04FC" w:rsidRDefault="004E04FC" w:rsidP="001A6131">
      <w:pPr>
        <w:spacing w:line="0" w:lineRule="atLeast"/>
        <w:ind w:right="4"/>
        <w:rPr>
          <w:sz w:val="22"/>
        </w:rPr>
      </w:pPr>
    </w:p>
    <w:p w14:paraId="4AC29008" w14:textId="77777777" w:rsidR="004E04FC" w:rsidRDefault="004E04FC" w:rsidP="001A6131">
      <w:pPr>
        <w:spacing w:line="0" w:lineRule="atLeast"/>
        <w:ind w:right="4"/>
        <w:rPr>
          <w:sz w:val="22"/>
        </w:rPr>
      </w:pPr>
    </w:p>
    <w:p w14:paraId="251C65F7" w14:textId="77777777" w:rsidR="004E04FC" w:rsidRDefault="004E04FC" w:rsidP="001A6131">
      <w:pPr>
        <w:spacing w:line="0" w:lineRule="atLeast"/>
        <w:ind w:right="4"/>
        <w:rPr>
          <w:sz w:val="22"/>
        </w:rPr>
      </w:pPr>
    </w:p>
    <w:p w14:paraId="4D806D27" w14:textId="77777777" w:rsidR="004E04FC" w:rsidRDefault="004E04FC" w:rsidP="001A6131">
      <w:pPr>
        <w:spacing w:line="0" w:lineRule="atLeast"/>
        <w:ind w:right="4"/>
        <w:rPr>
          <w:sz w:val="22"/>
        </w:rPr>
      </w:pPr>
    </w:p>
    <w:p w14:paraId="52E84264" w14:textId="77777777" w:rsidR="004E04FC" w:rsidRDefault="004E04FC" w:rsidP="001A6131">
      <w:pPr>
        <w:spacing w:line="0" w:lineRule="atLeast"/>
        <w:ind w:right="4"/>
        <w:rPr>
          <w:sz w:val="22"/>
        </w:rPr>
      </w:pPr>
    </w:p>
    <w:p w14:paraId="3347CC46" w14:textId="77777777" w:rsidR="004E04FC" w:rsidRDefault="004E04FC" w:rsidP="001A6131">
      <w:pPr>
        <w:spacing w:line="0" w:lineRule="atLeast"/>
        <w:ind w:right="4"/>
        <w:rPr>
          <w:sz w:val="22"/>
        </w:rPr>
      </w:pPr>
    </w:p>
    <w:p w14:paraId="64745A04" w14:textId="77777777" w:rsidR="004E04FC" w:rsidRDefault="004E04FC" w:rsidP="001A6131">
      <w:pPr>
        <w:spacing w:line="0" w:lineRule="atLeast"/>
        <w:ind w:right="4"/>
        <w:rPr>
          <w:sz w:val="22"/>
        </w:rPr>
      </w:pPr>
    </w:p>
    <w:p w14:paraId="5EAE3B52" w14:textId="77777777" w:rsidR="004E04FC" w:rsidRDefault="004E04FC" w:rsidP="001A6131">
      <w:pPr>
        <w:spacing w:line="0" w:lineRule="atLeast"/>
        <w:ind w:right="4"/>
        <w:rPr>
          <w:sz w:val="22"/>
        </w:rPr>
      </w:pPr>
    </w:p>
    <w:p w14:paraId="5D2699E5" w14:textId="77777777" w:rsidR="004E04FC" w:rsidRDefault="004E04FC" w:rsidP="001A6131">
      <w:pPr>
        <w:spacing w:line="0" w:lineRule="atLeast"/>
        <w:ind w:right="4"/>
        <w:rPr>
          <w:sz w:val="22"/>
        </w:rPr>
      </w:pPr>
    </w:p>
    <w:p w14:paraId="2CEACF9E" w14:textId="77777777" w:rsidR="004E04FC" w:rsidRDefault="004E04FC" w:rsidP="001A6131">
      <w:pPr>
        <w:spacing w:line="0" w:lineRule="atLeast"/>
        <w:ind w:right="4"/>
        <w:rPr>
          <w:sz w:val="22"/>
        </w:rPr>
      </w:pPr>
    </w:p>
    <w:p w14:paraId="472BA9AE" w14:textId="77777777" w:rsidR="004E04FC" w:rsidRDefault="004E04FC" w:rsidP="001A6131">
      <w:pPr>
        <w:spacing w:line="0" w:lineRule="atLeast"/>
        <w:ind w:right="4"/>
        <w:rPr>
          <w:sz w:val="22"/>
        </w:rPr>
      </w:pPr>
    </w:p>
    <w:p w14:paraId="71194469" w14:textId="77777777" w:rsidR="004E04FC" w:rsidRDefault="004E04FC" w:rsidP="001A6131">
      <w:pPr>
        <w:spacing w:line="0" w:lineRule="atLeast"/>
        <w:ind w:right="4"/>
        <w:rPr>
          <w:sz w:val="22"/>
        </w:rPr>
      </w:pPr>
    </w:p>
    <w:p w14:paraId="716265EE" w14:textId="77777777" w:rsidR="004E04FC" w:rsidRDefault="004E04FC" w:rsidP="001A6131">
      <w:pPr>
        <w:spacing w:line="0" w:lineRule="atLeast"/>
        <w:ind w:right="4"/>
        <w:rPr>
          <w:sz w:val="22"/>
        </w:rPr>
      </w:pPr>
    </w:p>
    <w:p w14:paraId="66ED49FA" w14:textId="77777777" w:rsidR="004E04FC" w:rsidRDefault="004E04FC" w:rsidP="001A6131">
      <w:pPr>
        <w:spacing w:line="0" w:lineRule="atLeast"/>
        <w:ind w:right="4"/>
        <w:rPr>
          <w:sz w:val="22"/>
        </w:rPr>
      </w:pPr>
    </w:p>
    <w:p w14:paraId="383BF907" w14:textId="77777777" w:rsidR="004E04FC" w:rsidRDefault="004E04FC" w:rsidP="001A6131">
      <w:pPr>
        <w:spacing w:line="0" w:lineRule="atLeast"/>
        <w:ind w:right="4"/>
        <w:rPr>
          <w:sz w:val="22"/>
        </w:rPr>
      </w:pPr>
    </w:p>
    <w:p w14:paraId="6FCD4906" w14:textId="77777777" w:rsidR="004E04FC" w:rsidRDefault="004E04FC" w:rsidP="001A6131">
      <w:pPr>
        <w:spacing w:line="0" w:lineRule="atLeast"/>
        <w:ind w:right="4"/>
        <w:rPr>
          <w:sz w:val="22"/>
        </w:rPr>
      </w:pPr>
    </w:p>
    <w:p w14:paraId="31774FF6" w14:textId="77777777" w:rsidR="004E04FC" w:rsidRDefault="004E04FC" w:rsidP="001A6131">
      <w:pPr>
        <w:spacing w:line="0" w:lineRule="atLeast"/>
        <w:ind w:right="4"/>
        <w:rPr>
          <w:sz w:val="22"/>
        </w:rPr>
      </w:pPr>
    </w:p>
    <w:p w14:paraId="49434FAE" w14:textId="77777777" w:rsidR="004E04FC" w:rsidRDefault="004E04FC" w:rsidP="001A6131">
      <w:pPr>
        <w:spacing w:line="0" w:lineRule="atLeast"/>
        <w:ind w:right="4"/>
        <w:rPr>
          <w:sz w:val="22"/>
        </w:rPr>
      </w:pPr>
    </w:p>
    <w:p w14:paraId="3654B2B5" w14:textId="77777777" w:rsidR="004E04FC" w:rsidRDefault="004E04FC" w:rsidP="001A6131">
      <w:pPr>
        <w:spacing w:line="0" w:lineRule="atLeast"/>
        <w:ind w:right="4"/>
        <w:rPr>
          <w:sz w:val="22"/>
        </w:rPr>
      </w:pPr>
    </w:p>
    <w:p w14:paraId="6A58A431" w14:textId="77777777" w:rsidR="00FF5662" w:rsidRDefault="00FF5662" w:rsidP="001A6131">
      <w:pPr>
        <w:spacing w:line="0" w:lineRule="atLeast"/>
        <w:ind w:right="4"/>
        <w:rPr>
          <w:sz w:val="22"/>
        </w:rPr>
      </w:pPr>
    </w:p>
    <w:p w14:paraId="659FCEDB" w14:textId="77777777" w:rsidR="00FF5662" w:rsidRDefault="00FF5662" w:rsidP="001A6131">
      <w:pPr>
        <w:spacing w:line="0" w:lineRule="atLeast"/>
        <w:ind w:right="4"/>
        <w:rPr>
          <w:sz w:val="22"/>
        </w:rPr>
      </w:pPr>
    </w:p>
    <w:p w14:paraId="3ECF8658" w14:textId="77777777" w:rsidR="004E04FC" w:rsidRDefault="004E04FC" w:rsidP="001A6131">
      <w:pPr>
        <w:spacing w:line="0" w:lineRule="atLeast"/>
        <w:ind w:right="4"/>
        <w:rPr>
          <w:sz w:val="22"/>
        </w:rPr>
      </w:pPr>
    </w:p>
    <w:p w14:paraId="3A61AF31" w14:textId="77777777" w:rsidR="004E04FC" w:rsidRDefault="004E04FC" w:rsidP="001A6131">
      <w:pPr>
        <w:spacing w:line="0" w:lineRule="atLeast"/>
        <w:ind w:right="4"/>
        <w:rPr>
          <w:sz w:val="22"/>
        </w:rPr>
      </w:pPr>
    </w:p>
    <w:p w14:paraId="508AC0BE" w14:textId="77777777" w:rsidR="001154D7" w:rsidRDefault="00EF1690" w:rsidP="001A6131">
      <w:pPr>
        <w:spacing w:line="0" w:lineRule="atLeast"/>
        <w:ind w:right="4"/>
        <w:rPr>
          <w:rFonts w:ascii="Arial Black" w:eastAsia="Arial Black" w:hAnsi="Arial Black"/>
          <w:b/>
          <w:sz w:val="32"/>
          <w:szCs w:val="32"/>
        </w:rPr>
      </w:pPr>
      <w:r w:rsidRPr="00374C73">
        <w:rPr>
          <w:rFonts w:ascii="Arial Black" w:eastAsia="Arial Black" w:hAnsi="Arial Black"/>
          <w:b/>
          <w:sz w:val="32"/>
          <w:szCs w:val="32"/>
        </w:rPr>
        <w:lastRenderedPageBreak/>
        <w:t xml:space="preserve">Índice </w:t>
      </w:r>
      <w:r>
        <w:rPr>
          <w:rFonts w:ascii="Arial Black" w:eastAsia="Arial Black" w:hAnsi="Arial Black"/>
          <w:b/>
          <w:sz w:val="32"/>
          <w:szCs w:val="32"/>
        </w:rPr>
        <w:t>de ilustraciones</w:t>
      </w:r>
    </w:p>
    <w:p w14:paraId="76111FF9" w14:textId="77777777" w:rsidR="00EF1690" w:rsidRDefault="00EF1690" w:rsidP="001A6131">
      <w:pPr>
        <w:spacing w:line="0" w:lineRule="atLeast"/>
        <w:ind w:right="4"/>
        <w:rPr>
          <w:rFonts w:ascii="Arial Black" w:eastAsia="Arial Black" w:hAnsi="Arial Black"/>
          <w:b/>
          <w:sz w:val="32"/>
          <w:szCs w:val="32"/>
        </w:rPr>
      </w:pPr>
    </w:p>
    <w:p w14:paraId="0A048354" w14:textId="77777777" w:rsidR="00FF5662" w:rsidRPr="00771FF8" w:rsidRDefault="004370C7">
      <w:pPr>
        <w:pStyle w:val="Tabladeilustraciones"/>
        <w:tabs>
          <w:tab w:val="right" w:leader="dot" w:pos="9014"/>
        </w:tabs>
        <w:rPr>
          <w:rFonts w:eastAsia="Times New Roman" w:cs="Times New Roman"/>
          <w:noProof/>
          <w:sz w:val="22"/>
          <w:szCs w:val="22"/>
        </w:rPr>
      </w:pPr>
      <w:r>
        <w:rPr>
          <w:sz w:val="22"/>
        </w:rPr>
        <w:fldChar w:fldCharType="begin"/>
      </w:r>
      <w:r>
        <w:rPr>
          <w:sz w:val="22"/>
        </w:rPr>
        <w:instrText xml:space="preserve"> TOC \h \z \t "Título 7" \c </w:instrText>
      </w:r>
      <w:r>
        <w:rPr>
          <w:sz w:val="22"/>
        </w:rPr>
        <w:fldChar w:fldCharType="separate"/>
      </w:r>
      <w:hyperlink w:anchor="_Toc74400702" w:history="1">
        <w:r w:rsidR="00FF5662" w:rsidRPr="00C3137D">
          <w:rPr>
            <w:rStyle w:val="Hipervnculo"/>
            <w:noProof/>
          </w:rPr>
          <w:t>Ilustración 1: Horas reales vs horas estimadas</w:t>
        </w:r>
        <w:r w:rsidR="00FF5662">
          <w:rPr>
            <w:noProof/>
            <w:webHidden/>
          </w:rPr>
          <w:tab/>
        </w:r>
        <w:r w:rsidR="00FF5662">
          <w:rPr>
            <w:noProof/>
            <w:webHidden/>
          </w:rPr>
          <w:fldChar w:fldCharType="begin"/>
        </w:r>
        <w:r w:rsidR="00FF5662">
          <w:rPr>
            <w:noProof/>
            <w:webHidden/>
          </w:rPr>
          <w:instrText xml:space="preserve"> PAGEREF _Toc74400702 \h </w:instrText>
        </w:r>
        <w:r w:rsidR="00FF5662">
          <w:rPr>
            <w:noProof/>
            <w:webHidden/>
          </w:rPr>
        </w:r>
        <w:r w:rsidR="00FF5662">
          <w:rPr>
            <w:noProof/>
            <w:webHidden/>
          </w:rPr>
          <w:fldChar w:fldCharType="separate"/>
        </w:r>
        <w:r w:rsidR="00FF5662">
          <w:rPr>
            <w:noProof/>
            <w:webHidden/>
          </w:rPr>
          <w:t>10</w:t>
        </w:r>
        <w:r w:rsidR="00FF5662">
          <w:rPr>
            <w:noProof/>
            <w:webHidden/>
          </w:rPr>
          <w:fldChar w:fldCharType="end"/>
        </w:r>
      </w:hyperlink>
    </w:p>
    <w:p w14:paraId="6A2EE855" w14:textId="77777777" w:rsidR="00FF5662" w:rsidRPr="00771FF8" w:rsidRDefault="00FF5662">
      <w:pPr>
        <w:pStyle w:val="Tabladeilustraciones"/>
        <w:tabs>
          <w:tab w:val="right" w:leader="dot" w:pos="9014"/>
        </w:tabs>
        <w:rPr>
          <w:rFonts w:eastAsia="Times New Roman" w:cs="Times New Roman"/>
          <w:noProof/>
          <w:sz w:val="22"/>
          <w:szCs w:val="22"/>
        </w:rPr>
      </w:pPr>
      <w:hyperlink w:anchor="_Toc74400703" w:history="1">
        <w:r w:rsidRPr="00C3137D">
          <w:rPr>
            <w:rStyle w:val="Hipervnculo"/>
            <w:noProof/>
          </w:rPr>
          <w:t>Ilustración 36: Diagrama de Secuencia 1</w:t>
        </w:r>
        <w:r>
          <w:rPr>
            <w:noProof/>
            <w:webHidden/>
          </w:rPr>
          <w:tab/>
        </w:r>
        <w:r>
          <w:rPr>
            <w:noProof/>
            <w:webHidden/>
          </w:rPr>
          <w:fldChar w:fldCharType="begin"/>
        </w:r>
        <w:r>
          <w:rPr>
            <w:noProof/>
            <w:webHidden/>
          </w:rPr>
          <w:instrText xml:space="preserve"> PAGEREF _Toc74400703 \h </w:instrText>
        </w:r>
        <w:r>
          <w:rPr>
            <w:noProof/>
            <w:webHidden/>
          </w:rPr>
        </w:r>
        <w:r>
          <w:rPr>
            <w:noProof/>
            <w:webHidden/>
          </w:rPr>
          <w:fldChar w:fldCharType="separate"/>
        </w:r>
        <w:r>
          <w:rPr>
            <w:noProof/>
            <w:webHidden/>
          </w:rPr>
          <w:t>18</w:t>
        </w:r>
        <w:r>
          <w:rPr>
            <w:noProof/>
            <w:webHidden/>
          </w:rPr>
          <w:fldChar w:fldCharType="end"/>
        </w:r>
      </w:hyperlink>
    </w:p>
    <w:p w14:paraId="2493F546" w14:textId="77777777" w:rsidR="00EF1690" w:rsidRDefault="004370C7" w:rsidP="001A6131">
      <w:pPr>
        <w:spacing w:line="0" w:lineRule="atLeast"/>
        <w:ind w:right="4"/>
        <w:rPr>
          <w:sz w:val="22"/>
        </w:rPr>
      </w:pPr>
      <w:r>
        <w:rPr>
          <w:sz w:val="22"/>
        </w:rPr>
        <w:fldChar w:fldCharType="end"/>
      </w:r>
    </w:p>
    <w:p w14:paraId="5B354396" w14:textId="77777777" w:rsidR="001154D7" w:rsidRDefault="001154D7" w:rsidP="001A6131">
      <w:pPr>
        <w:spacing w:line="0" w:lineRule="atLeast"/>
        <w:ind w:right="4"/>
        <w:rPr>
          <w:sz w:val="22"/>
        </w:rPr>
      </w:pPr>
    </w:p>
    <w:p w14:paraId="256EC46F" w14:textId="77777777" w:rsidR="001154D7" w:rsidRDefault="001154D7" w:rsidP="001A6131">
      <w:pPr>
        <w:spacing w:line="0" w:lineRule="atLeast"/>
        <w:ind w:right="4"/>
        <w:rPr>
          <w:sz w:val="22"/>
        </w:rPr>
      </w:pPr>
    </w:p>
    <w:p w14:paraId="2572A23B" w14:textId="77777777" w:rsidR="001154D7" w:rsidRDefault="001154D7" w:rsidP="001A6131">
      <w:pPr>
        <w:spacing w:line="0" w:lineRule="atLeast"/>
        <w:ind w:right="4"/>
        <w:rPr>
          <w:sz w:val="22"/>
        </w:rPr>
      </w:pPr>
    </w:p>
    <w:p w14:paraId="39C664FC" w14:textId="77777777" w:rsidR="001154D7" w:rsidRDefault="001154D7" w:rsidP="001A6131">
      <w:pPr>
        <w:spacing w:line="0" w:lineRule="atLeast"/>
        <w:ind w:right="4"/>
        <w:rPr>
          <w:sz w:val="22"/>
        </w:rPr>
      </w:pPr>
    </w:p>
    <w:p w14:paraId="0B1CF031" w14:textId="77777777" w:rsidR="001154D7" w:rsidRDefault="001154D7" w:rsidP="001A6131">
      <w:pPr>
        <w:spacing w:line="0" w:lineRule="atLeast"/>
        <w:ind w:right="4"/>
        <w:rPr>
          <w:sz w:val="22"/>
        </w:rPr>
      </w:pPr>
    </w:p>
    <w:p w14:paraId="703736B4" w14:textId="77777777" w:rsidR="001154D7" w:rsidRDefault="001154D7" w:rsidP="001A6131">
      <w:pPr>
        <w:spacing w:line="0" w:lineRule="atLeast"/>
        <w:ind w:right="4"/>
        <w:rPr>
          <w:sz w:val="22"/>
        </w:rPr>
      </w:pPr>
    </w:p>
    <w:p w14:paraId="113A8C5B" w14:textId="77777777" w:rsidR="001154D7" w:rsidRDefault="001154D7" w:rsidP="001A6131">
      <w:pPr>
        <w:spacing w:line="0" w:lineRule="atLeast"/>
        <w:ind w:right="4"/>
        <w:rPr>
          <w:sz w:val="22"/>
        </w:rPr>
      </w:pPr>
    </w:p>
    <w:p w14:paraId="0E27475E" w14:textId="77777777" w:rsidR="001154D7" w:rsidRDefault="001154D7" w:rsidP="001A6131">
      <w:pPr>
        <w:spacing w:line="0" w:lineRule="atLeast"/>
        <w:ind w:right="4"/>
        <w:rPr>
          <w:sz w:val="22"/>
        </w:rPr>
      </w:pPr>
    </w:p>
    <w:p w14:paraId="13E99F7E" w14:textId="77777777" w:rsidR="001154D7" w:rsidRDefault="001154D7" w:rsidP="001A6131">
      <w:pPr>
        <w:spacing w:line="0" w:lineRule="atLeast"/>
        <w:ind w:right="4"/>
        <w:rPr>
          <w:sz w:val="22"/>
        </w:rPr>
      </w:pPr>
    </w:p>
    <w:p w14:paraId="04985D0C" w14:textId="77777777" w:rsidR="001154D7" w:rsidRDefault="001154D7" w:rsidP="001A6131">
      <w:pPr>
        <w:spacing w:line="0" w:lineRule="atLeast"/>
        <w:ind w:right="4"/>
        <w:rPr>
          <w:sz w:val="22"/>
        </w:rPr>
      </w:pPr>
    </w:p>
    <w:p w14:paraId="643658A5" w14:textId="77777777" w:rsidR="001154D7" w:rsidRDefault="001154D7" w:rsidP="001A6131">
      <w:pPr>
        <w:spacing w:line="0" w:lineRule="atLeast"/>
        <w:ind w:right="4"/>
        <w:rPr>
          <w:sz w:val="22"/>
        </w:rPr>
      </w:pPr>
    </w:p>
    <w:p w14:paraId="13F39021" w14:textId="77777777" w:rsidR="002A7E94" w:rsidRDefault="002A7E94" w:rsidP="001A6131">
      <w:pPr>
        <w:spacing w:line="0" w:lineRule="atLeast"/>
        <w:ind w:right="4"/>
        <w:rPr>
          <w:sz w:val="22"/>
        </w:rPr>
      </w:pPr>
    </w:p>
    <w:p w14:paraId="01ED01D5" w14:textId="77777777" w:rsidR="002A7E94" w:rsidRDefault="002A7E94" w:rsidP="001A6131">
      <w:pPr>
        <w:spacing w:line="0" w:lineRule="atLeast"/>
        <w:ind w:right="4"/>
        <w:rPr>
          <w:sz w:val="22"/>
        </w:rPr>
      </w:pPr>
    </w:p>
    <w:p w14:paraId="7C6BF28F" w14:textId="77777777" w:rsidR="002A7E94" w:rsidRDefault="002A7E94" w:rsidP="001A6131">
      <w:pPr>
        <w:spacing w:line="0" w:lineRule="atLeast"/>
        <w:ind w:right="4"/>
        <w:rPr>
          <w:sz w:val="22"/>
        </w:rPr>
      </w:pPr>
    </w:p>
    <w:p w14:paraId="54456245" w14:textId="77777777" w:rsidR="002A7E94" w:rsidRDefault="002A7E94" w:rsidP="001A6131">
      <w:pPr>
        <w:spacing w:line="0" w:lineRule="atLeast"/>
        <w:ind w:right="4"/>
        <w:rPr>
          <w:sz w:val="22"/>
        </w:rPr>
      </w:pPr>
    </w:p>
    <w:p w14:paraId="04D7C776" w14:textId="77777777" w:rsidR="002A7E94" w:rsidRDefault="002A7E94">
      <w:pPr>
        <w:spacing w:line="0" w:lineRule="atLeast"/>
        <w:ind w:right="4"/>
        <w:jc w:val="center"/>
        <w:rPr>
          <w:sz w:val="22"/>
        </w:rPr>
      </w:pPr>
    </w:p>
    <w:p w14:paraId="650BBDE6" w14:textId="77777777" w:rsidR="001154D7" w:rsidRDefault="001154D7" w:rsidP="000B3BEA">
      <w:pPr>
        <w:spacing w:line="0" w:lineRule="atLeast"/>
        <w:ind w:right="4"/>
        <w:rPr>
          <w:sz w:val="22"/>
        </w:rPr>
      </w:pPr>
    </w:p>
    <w:p w14:paraId="0E811E10" w14:textId="77777777" w:rsidR="000B3BEA" w:rsidRDefault="000B3BEA" w:rsidP="000B3BEA">
      <w:pPr>
        <w:spacing w:line="0" w:lineRule="atLeast"/>
        <w:ind w:right="4"/>
        <w:rPr>
          <w:sz w:val="22"/>
        </w:rPr>
      </w:pPr>
    </w:p>
    <w:p w14:paraId="0A6B08CF" w14:textId="77777777" w:rsidR="000B3BEA" w:rsidRDefault="000B3BEA" w:rsidP="000B3BEA">
      <w:pPr>
        <w:spacing w:line="0" w:lineRule="atLeast"/>
        <w:ind w:right="4"/>
        <w:rPr>
          <w:sz w:val="22"/>
        </w:rPr>
      </w:pPr>
    </w:p>
    <w:p w14:paraId="473D9B21" w14:textId="77777777" w:rsidR="000B3BEA" w:rsidRDefault="000B3BEA" w:rsidP="000B3BEA">
      <w:pPr>
        <w:spacing w:line="0" w:lineRule="atLeast"/>
        <w:ind w:right="4"/>
        <w:rPr>
          <w:sz w:val="22"/>
        </w:rPr>
      </w:pPr>
    </w:p>
    <w:p w14:paraId="21752818" w14:textId="77777777" w:rsidR="001154D7" w:rsidRDefault="001154D7">
      <w:pPr>
        <w:spacing w:line="0" w:lineRule="atLeast"/>
        <w:ind w:right="4"/>
        <w:jc w:val="center"/>
        <w:rPr>
          <w:sz w:val="22"/>
        </w:rPr>
      </w:pPr>
    </w:p>
    <w:p w14:paraId="268FD1CC" w14:textId="77777777" w:rsidR="00EF1690" w:rsidRDefault="00EF1690" w:rsidP="00001DC2">
      <w:pPr>
        <w:spacing w:line="0" w:lineRule="atLeast"/>
        <w:rPr>
          <w:rFonts w:ascii="Arial Black" w:eastAsia="Arial Black" w:hAnsi="Arial Black"/>
          <w:b/>
          <w:sz w:val="36"/>
        </w:rPr>
      </w:pPr>
    </w:p>
    <w:p w14:paraId="767057F9" w14:textId="77777777" w:rsidR="00FF5662" w:rsidRDefault="00FF5662" w:rsidP="00001DC2">
      <w:pPr>
        <w:spacing w:line="0" w:lineRule="atLeast"/>
        <w:rPr>
          <w:rFonts w:ascii="Arial Black" w:eastAsia="Arial Black" w:hAnsi="Arial Black"/>
          <w:b/>
          <w:sz w:val="36"/>
        </w:rPr>
      </w:pPr>
    </w:p>
    <w:p w14:paraId="4EEBD5A1" w14:textId="77777777" w:rsidR="00FF5662" w:rsidRDefault="00FF5662" w:rsidP="00001DC2">
      <w:pPr>
        <w:spacing w:line="0" w:lineRule="atLeast"/>
        <w:rPr>
          <w:rFonts w:ascii="Arial Black" w:eastAsia="Arial Black" w:hAnsi="Arial Black"/>
          <w:b/>
          <w:sz w:val="36"/>
        </w:rPr>
      </w:pPr>
    </w:p>
    <w:p w14:paraId="486F6A2A" w14:textId="77777777" w:rsidR="00FF5662" w:rsidRDefault="00FF5662" w:rsidP="00001DC2">
      <w:pPr>
        <w:spacing w:line="0" w:lineRule="atLeast"/>
        <w:rPr>
          <w:rFonts w:ascii="Arial Black" w:eastAsia="Arial Black" w:hAnsi="Arial Black"/>
          <w:b/>
          <w:sz w:val="36"/>
        </w:rPr>
      </w:pPr>
    </w:p>
    <w:p w14:paraId="75489D94" w14:textId="77777777" w:rsidR="00FF5662" w:rsidRDefault="00FF5662" w:rsidP="00001DC2">
      <w:pPr>
        <w:spacing w:line="0" w:lineRule="atLeast"/>
        <w:rPr>
          <w:rFonts w:ascii="Arial Black" w:eastAsia="Arial Black" w:hAnsi="Arial Black"/>
          <w:b/>
          <w:sz w:val="36"/>
        </w:rPr>
      </w:pPr>
    </w:p>
    <w:p w14:paraId="7DD22C2D" w14:textId="77777777" w:rsidR="00FF5662" w:rsidRDefault="00FF5662" w:rsidP="00001DC2">
      <w:pPr>
        <w:spacing w:line="0" w:lineRule="atLeast"/>
        <w:rPr>
          <w:rFonts w:ascii="Arial Black" w:eastAsia="Arial Black" w:hAnsi="Arial Black"/>
          <w:b/>
          <w:sz w:val="36"/>
        </w:rPr>
      </w:pPr>
    </w:p>
    <w:p w14:paraId="02F5AC78" w14:textId="77777777" w:rsidR="00FF5662" w:rsidRDefault="00FF5662" w:rsidP="00001DC2">
      <w:pPr>
        <w:spacing w:line="0" w:lineRule="atLeast"/>
        <w:rPr>
          <w:rFonts w:ascii="Arial Black" w:eastAsia="Arial Black" w:hAnsi="Arial Black"/>
          <w:b/>
          <w:sz w:val="36"/>
        </w:rPr>
      </w:pPr>
    </w:p>
    <w:p w14:paraId="25E61D49" w14:textId="77777777" w:rsidR="00FF5662" w:rsidRDefault="00FF5662" w:rsidP="00001DC2">
      <w:pPr>
        <w:spacing w:line="0" w:lineRule="atLeast"/>
        <w:rPr>
          <w:rFonts w:ascii="Arial Black" w:eastAsia="Arial Black" w:hAnsi="Arial Black"/>
          <w:b/>
          <w:sz w:val="36"/>
        </w:rPr>
      </w:pPr>
    </w:p>
    <w:p w14:paraId="07FE3B03" w14:textId="77777777" w:rsidR="00FF5662" w:rsidRDefault="00FF5662" w:rsidP="00001DC2">
      <w:pPr>
        <w:spacing w:line="0" w:lineRule="atLeast"/>
        <w:rPr>
          <w:rFonts w:ascii="Arial Black" w:eastAsia="Arial Black" w:hAnsi="Arial Black"/>
          <w:b/>
          <w:sz w:val="36"/>
        </w:rPr>
      </w:pPr>
    </w:p>
    <w:p w14:paraId="3F2AA321" w14:textId="77777777" w:rsidR="00FF5662" w:rsidRDefault="00FF5662" w:rsidP="00001DC2">
      <w:pPr>
        <w:spacing w:line="0" w:lineRule="atLeast"/>
        <w:rPr>
          <w:rFonts w:ascii="Arial Black" w:eastAsia="Arial Black" w:hAnsi="Arial Black"/>
          <w:b/>
          <w:sz w:val="36"/>
        </w:rPr>
      </w:pPr>
    </w:p>
    <w:p w14:paraId="61C0F5F0" w14:textId="77777777" w:rsidR="00FF5662" w:rsidRDefault="00FF5662" w:rsidP="00001DC2">
      <w:pPr>
        <w:spacing w:line="0" w:lineRule="atLeast"/>
        <w:rPr>
          <w:rFonts w:ascii="Arial Black" w:eastAsia="Arial Black" w:hAnsi="Arial Black"/>
          <w:b/>
          <w:sz w:val="36"/>
        </w:rPr>
      </w:pPr>
    </w:p>
    <w:p w14:paraId="42A7E6EF" w14:textId="77777777" w:rsidR="002664AD" w:rsidRPr="00FF5662" w:rsidRDefault="000C7F44" w:rsidP="00FF5662">
      <w:pPr>
        <w:pStyle w:val="Ttulo1"/>
        <w:rPr>
          <w:rFonts w:eastAsia="Arial Black"/>
        </w:rPr>
      </w:pPr>
      <w:bookmarkStart w:id="5" w:name="_Toc230602071"/>
      <w:r>
        <w:rPr>
          <w:rFonts w:eastAsia="Arial Black"/>
        </w:rPr>
        <w:lastRenderedPageBreak/>
        <w:t xml:space="preserve">1. </w:t>
      </w:r>
      <w:r w:rsidR="002A7E94" w:rsidRPr="0036159F">
        <w:rPr>
          <w:rFonts w:eastAsia="Arial Black"/>
        </w:rPr>
        <w:t>Introducción</w:t>
      </w:r>
      <w:bookmarkEnd w:id="5"/>
    </w:p>
    <w:p w14:paraId="169E06DE" w14:textId="3AC8ED4F" w:rsidR="00D93FA8" w:rsidRPr="003D5BE0" w:rsidRDefault="000F2EE8" w:rsidP="003D5BE0">
      <w:pPr>
        <w:pStyle w:val="Ttulo2"/>
        <w:rPr>
          <w:rFonts w:eastAsia="Arial Black"/>
          <w:sz w:val="22"/>
          <w:szCs w:val="22"/>
        </w:rPr>
      </w:pPr>
      <w:bookmarkStart w:id="6" w:name="_Toc230602072"/>
      <w:r w:rsidRPr="0036159F">
        <w:rPr>
          <w:rFonts w:eastAsia="Arial Black"/>
        </w:rPr>
        <w:t>1.1 Motivación</w:t>
      </w:r>
      <w:bookmarkEnd w:id="6"/>
    </w:p>
    <w:p w14:paraId="7D37FFB2" w14:textId="6BE4D696" w:rsidR="00643D1B" w:rsidRDefault="00787C10" w:rsidP="00643D1B">
      <w:pPr>
        <w:spacing w:before="240" w:after="240" w:line="276" w:lineRule="auto"/>
        <w:ind w:firstLine="567"/>
        <w:jc w:val="both"/>
        <w:rPr>
          <w:rFonts w:eastAsia="Arial Black"/>
          <w:sz w:val="22"/>
          <w:szCs w:val="22"/>
        </w:rPr>
      </w:pPr>
      <w:r w:rsidRPr="00787C10">
        <w:rPr>
          <w:rFonts w:eastAsia="Arial Black"/>
          <w:sz w:val="22"/>
          <w:szCs w:val="22"/>
        </w:rPr>
        <w:t>Durante mis años de estudio</w:t>
      </w:r>
      <w:r>
        <w:rPr>
          <w:rFonts w:eastAsia="Arial Black"/>
          <w:sz w:val="22"/>
          <w:szCs w:val="22"/>
        </w:rPr>
        <w:t xml:space="preserve"> en</w:t>
      </w:r>
      <w:r w:rsidR="00D37B92">
        <w:rPr>
          <w:rFonts w:eastAsia="Arial Black"/>
          <w:sz w:val="22"/>
          <w:szCs w:val="22"/>
        </w:rPr>
        <w:t xml:space="preserve"> la carrera de Ingeniería Informática – Ingeniería del Software,</w:t>
      </w:r>
      <w:r w:rsidR="0013274E">
        <w:rPr>
          <w:rFonts w:eastAsia="Arial Black"/>
          <w:sz w:val="22"/>
          <w:szCs w:val="22"/>
        </w:rPr>
        <w:t xml:space="preserve"> </w:t>
      </w:r>
      <w:r w:rsidR="00D37B92">
        <w:rPr>
          <w:rFonts w:eastAsia="Arial Black"/>
          <w:sz w:val="22"/>
          <w:szCs w:val="22"/>
        </w:rPr>
        <w:t xml:space="preserve">han sido </w:t>
      </w:r>
      <w:r w:rsidR="0013274E">
        <w:rPr>
          <w:rFonts w:eastAsia="Arial Black"/>
          <w:sz w:val="22"/>
          <w:szCs w:val="22"/>
        </w:rPr>
        <w:t>frecuent</w:t>
      </w:r>
      <w:r w:rsidR="00D0579B">
        <w:rPr>
          <w:rFonts w:eastAsia="Arial Black"/>
          <w:sz w:val="22"/>
          <w:szCs w:val="22"/>
        </w:rPr>
        <w:t>e</w:t>
      </w:r>
      <w:r w:rsidR="0013274E">
        <w:rPr>
          <w:rFonts w:eastAsia="Arial Black"/>
          <w:sz w:val="22"/>
          <w:szCs w:val="22"/>
        </w:rPr>
        <w:t xml:space="preserve">s </w:t>
      </w:r>
      <w:r w:rsidR="00D37B92">
        <w:rPr>
          <w:rFonts w:eastAsia="Arial Black"/>
          <w:sz w:val="22"/>
          <w:szCs w:val="22"/>
        </w:rPr>
        <w:t xml:space="preserve">las </w:t>
      </w:r>
      <w:r w:rsidR="00C15B4B">
        <w:rPr>
          <w:rFonts w:eastAsia="Arial Black"/>
          <w:sz w:val="22"/>
          <w:szCs w:val="22"/>
        </w:rPr>
        <w:t>consultas</w:t>
      </w:r>
      <w:r w:rsidR="00D37B92">
        <w:rPr>
          <w:rFonts w:eastAsia="Arial Black"/>
          <w:sz w:val="22"/>
          <w:szCs w:val="22"/>
        </w:rPr>
        <w:t xml:space="preserve"> sobre qué ordenador o qué componentes comprar</w:t>
      </w:r>
      <w:r w:rsidR="00473F69">
        <w:rPr>
          <w:rFonts w:eastAsia="Arial Black"/>
          <w:sz w:val="22"/>
          <w:szCs w:val="22"/>
        </w:rPr>
        <w:t>. E</w:t>
      </w:r>
      <w:r w:rsidR="00FA0210">
        <w:rPr>
          <w:rFonts w:eastAsia="Arial Black"/>
          <w:sz w:val="22"/>
          <w:szCs w:val="22"/>
        </w:rPr>
        <w:t xml:space="preserve">n más de una ocasión he tenido que ayudar a familiares y amigos a elegir o renovar su equipo, y en todas ellas el proceso seguía el mismo patrón: horas consultando foros, comparando </w:t>
      </w:r>
      <w:r w:rsidR="00A03941" w:rsidRPr="006C3324">
        <w:rPr>
          <w:rFonts w:eastAsia="Arial Black" w:cs="Calibri"/>
          <w:sz w:val="22"/>
          <w:szCs w:val="22"/>
        </w:rPr>
        <w:t>una cantidad abrumadora de especificaciones técnicas y, finalmente, una decisión llena de incertidumbre ante tantas opciones disponibles</w:t>
      </w:r>
      <w:r w:rsidR="00D37B92">
        <w:rPr>
          <w:rFonts w:eastAsia="Arial Black"/>
          <w:sz w:val="22"/>
          <w:szCs w:val="22"/>
        </w:rPr>
        <w:t xml:space="preserve">. </w:t>
      </w:r>
      <w:r w:rsidR="007E1236" w:rsidRPr="007E1236">
        <w:rPr>
          <w:rFonts w:eastAsia="Arial Black"/>
          <w:sz w:val="22"/>
          <w:szCs w:val="22"/>
        </w:rPr>
        <w:t>Este fenómeno, conocido</w:t>
      </w:r>
      <w:r w:rsidR="007E1236">
        <w:rPr>
          <w:rFonts w:eastAsia="Arial Black"/>
          <w:sz w:val="22"/>
          <w:szCs w:val="22"/>
        </w:rPr>
        <w:t xml:space="preserve"> </w:t>
      </w:r>
      <w:r w:rsidR="007E1236" w:rsidRPr="007E1236">
        <w:rPr>
          <w:rFonts w:eastAsia="Arial Black"/>
          <w:sz w:val="22"/>
          <w:szCs w:val="22"/>
        </w:rPr>
        <w:t xml:space="preserve">como el paradigma de </w:t>
      </w:r>
      <w:r w:rsidR="007E1236" w:rsidRPr="007E1236">
        <w:rPr>
          <w:rFonts w:eastAsia="Arial Black"/>
          <w:i/>
          <w:iCs/>
          <w:sz w:val="22"/>
          <w:szCs w:val="22"/>
        </w:rPr>
        <w:t>Mass Customization</w:t>
      </w:r>
      <w:r w:rsidR="007E1236" w:rsidRPr="007E1236">
        <w:rPr>
          <w:rFonts w:eastAsia="Arial Black"/>
          <w:sz w:val="22"/>
          <w:szCs w:val="22"/>
        </w:rPr>
        <w:t xml:space="preserve"> (Personalización Masiva), genera en el usuario una sobrecarga de información que dificulta la toma de decisiones</w:t>
      </w:r>
      <w:r w:rsidR="00192B87">
        <w:rPr>
          <w:rFonts w:eastAsia="Arial Black"/>
          <w:sz w:val="22"/>
          <w:szCs w:val="22"/>
        </w:rPr>
        <w:t xml:space="preserve"> </w:t>
      </w:r>
      <w:sdt>
        <w:sdtPr>
          <w:rPr>
            <w:rFonts w:eastAsia="Arial Black"/>
            <w:sz w:val="22"/>
            <w:szCs w:val="22"/>
          </w:rPr>
          <w:id w:val="-1654360154"/>
          <w:citation/>
        </w:sdtPr>
        <w:sdtEndPr/>
        <w:sdtContent>
          <w:r w:rsidR="00192B87">
            <w:rPr>
              <w:rFonts w:eastAsia="Arial Black"/>
              <w:sz w:val="22"/>
              <w:szCs w:val="22"/>
            </w:rPr>
            <w:fldChar w:fldCharType="begin"/>
          </w:r>
          <w:r w:rsidR="00C516BE">
            <w:rPr>
              <w:rFonts w:eastAsia="Arial Black"/>
              <w:sz w:val="22"/>
              <w:szCs w:val="22"/>
            </w:rPr>
            <w:instrText xml:space="preserve">CITATION Ble06 \l 3082 </w:instrText>
          </w:r>
          <w:r w:rsidR="00192B87">
            <w:rPr>
              <w:rFonts w:eastAsia="Arial Black"/>
              <w:sz w:val="22"/>
              <w:szCs w:val="22"/>
            </w:rPr>
            <w:fldChar w:fldCharType="separate"/>
          </w:r>
          <w:r w:rsidR="003325E5" w:rsidRPr="003325E5">
            <w:rPr>
              <w:rFonts w:eastAsia="Arial Black"/>
              <w:noProof/>
              <w:sz w:val="22"/>
              <w:szCs w:val="22"/>
            </w:rPr>
            <w:t>(Blecker &amp; Abdelkafi, 2006)</w:t>
          </w:r>
          <w:r w:rsidR="00192B87">
            <w:rPr>
              <w:rFonts w:eastAsia="Arial Black"/>
              <w:sz w:val="22"/>
              <w:szCs w:val="22"/>
            </w:rPr>
            <w:fldChar w:fldCharType="end"/>
          </w:r>
        </w:sdtContent>
      </w:sdt>
      <w:r w:rsidR="007E1236" w:rsidRPr="007E1236">
        <w:rPr>
          <w:rFonts w:eastAsia="Arial Black"/>
          <w:sz w:val="22"/>
          <w:szCs w:val="22"/>
        </w:rPr>
        <w:t>.</w:t>
      </w:r>
      <w:r w:rsidR="00180515">
        <w:rPr>
          <w:rFonts w:eastAsia="Arial Black"/>
          <w:sz w:val="22"/>
          <w:szCs w:val="22"/>
        </w:rPr>
        <w:t xml:space="preserve"> </w:t>
      </w:r>
      <w:r w:rsidR="00EC2615">
        <w:rPr>
          <w:rFonts w:eastAsia="Arial Black"/>
          <w:sz w:val="22"/>
          <w:szCs w:val="22"/>
        </w:rPr>
        <w:t>E</w:t>
      </w:r>
      <w:r w:rsidR="00F43522">
        <w:rPr>
          <w:rFonts w:eastAsia="Arial Black"/>
          <w:sz w:val="22"/>
          <w:szCs w:val="22"/>
        </w:rPr>
        <w:t>stas experiencias me llevaron a plantearme cómo podría abordarse este problema desde una perspectiva formal y realizar este Trabajo de Fin de Grado.</w:t>
      </w:r>
    </w:p>
    <w:p w14:paraId="0C6E5580" w14:textId="27554445" w:rsidR="008F31F2" w:rsidRDefault="00907C7C" w:rsidP="00F3119B">
      <w:pPr>
        <w:spacing w:before="240" w:after="240" w:line="276" w:lineRule="auto"/>
        <w:jc w:val="both"/>
        <w:rPr>
          <w:rFonts w:eastAsia="Arial Black"/>
          <w:sz w:val="22"/>
          <w:szCs w:val="22"/>
        </w:rPr>
      </w:pPr>
      <w:r>
        <w:rPr>
          <w:rFonts w:eastAsia="Arial Black"/>
          <w:sz w:val="22"/>
          <w:szCs w:val="22"/>
        </w:rPr>
        <w:t>En la actualidad, e</w:t>
      </w:r>
      <w:r w:rsidR="00AA0718">
        <w:rPr>
          <w:rFonts w:eastAsia="Arial Black"/>
          <w:sz w:val="22"/>
          <w:szCs w:val="22"/>
        </w:rPr>
        <w:t>xisten herramientas comerciales</w:t>
      </w:r>
      <w:r w:rsidR="006C1B05">
        <w:rPr>
          <w:rFonts w:eastAsia="Arial Black"/>
          <w:sz w:val="22"/>
          <w:szCs w:val="22"/>
        </w:rPr>
        <w:t xml:space="preserve"> </w:t>
      </w:r>
      <w:r>
        <w:rPr>
          <w:rFonts w:eastAsia="Arial Black"/>
          <w:sz w:val="22"/>
          <w:szCs w:val="22"/>
        </w:rPr>
        <w:t>para la</w:t>
      </w:r>
      <w:r w:rsidR="006C1B05">
        <w:rPr>
          <w:rFonts w:eastAsia="Arial Black"/>
          <w:sz w:val="22"/>
          <w:szCs w:val="22"/>
        </w:rPr>
        <w:t xml:space="preserve"> configuración personalizada de </w:t>
      </w:r>
      <w:r w:rsidR="003D58C1">
        <w:rPr>
          <w:rFonts w:eastAsia="Arial Black"/>
          <w:sz w:val="22"/>
          <w:szCs w:val="22"/>
        </w:rPr>
        <w:t>computadores</w:t>
      </w:r>
      <w:r w:rsidR="00DE504D">
        <w:rPr>
          <w:rFonts w:eastAsia="Arial Black"/>
          <w:sz w:val="22"/>
          <w:szCs w:val="22"/>
        </w:rPr>
        <w:t>, tales</w:t>
      </w:r>
      <w:r w:rsidR="00E46159">
        <w:rPr>
          <w:rFonts w:eastAsia="Arial Black"/>
          <w:sz w:val="22"/>
          <w:szCs w:val="22"/>
        </w:rPr>
        <w:t xml:space="preserve"> </w:t>
      </w:r>
      <w:r w:rsidR="00AA0718">
        <w:rPr>
          <w:rFonts w:eastAsia="Arial Black"/>
          <w:sz w:val="22"/>
          <w:szCs w:val="22"/>
        </w:rPr>
        <w:t xml:space="preserve">como </w:t>
      </w:r>
      <w:r w:rsidR="00AA0718" w:rsidRPr="00AA0718">
        <w:rPr>
          <w:rFonts w:eastAsia="Arial Black"/>
          <w:sz w:val="22"/>
          <w:szCs w:val="22"/>
        </w:rPr>
        <w:t>PCPartPicker</w:t>
      </w:r>
      <w:r w:rsidR="0061694F">
        <w:rPr>
          <w:rStyle w:val="Refdenotaalpie"/>
          <w:rFonts w:eastAsia="Arial Black"/>
          <w:sz w:val="22"/>
          <w:szCs w:val="22"/>
        </w:rPr>
        <w:footnoteReference w:id="1"/>
      </w:r>
      <w:r w:rsidR="00AA0718" w:rsidRPr="00AA0718">
        <w:rPr>
          <w:rFonts w:eastAsia="Arial Black"/>
          <w:sz w:val="22"/>
          <w:szCs w:val="22"/>
        </w:rPr>
        <w:t>, Coolmod</w:t>
      </w:r>
      <w:r w:rsidR="005B7AB8">
        <w:rPr>
          <w:rStyle w:val="Refdenotaalpie"/>
          <w:rFonts w:eastAsia="Arial Black"/>
          <w:sz w:val="22"/>
          <w:szCs w:val="22"/>
        </w:rPr>
        <w:footnoteReference w:id="2"/>
      </w:r>
      <w:r w:rsidR="00AA0718">
        <w:rPr>
          <w:rFonts w:eastAsia="Arial Black"/>
          <w:sz w:val="22"/>
          <w:szCs w:val="22"/>
        </w:rPr>
        <w:t xml:space="preserve"> o el propio configurador de PcComponentes</w:t>
      </w:r>
      <w:r w:rsidR="006147E2">
        <w:rPr>
          <w:rStyle w:val="Refdenotaalpie"/>
          <w:rFonts w:eastAsia="Arial Black"/>
          <w:sz w:val="22"/>
          <w:szCs w:val="22"/>
        </w:rPr>
        <w:footnoteReference w:id="3"/>
      </w:r>
      <w:r w:rsidR="00DE504D">
        <w:rPr>
          <w:rFonts w:eastAsia="Arial Black"/>
          <w:sz w:val="22"/>
          <w:szCs w:val="22"/>
        </w:rPr>
        <w:t>.</w:t>
      </w:r>
      <w:r w:rsidR="006245F4">
        <w:rPr>
          <w:rFonts w:eastAsia="Arial Black"/>
          <w:sz w:val="22"/>
          <w:szCs w:val="22"/>
        </w:rPr>
        <w:t xml:space="preserve"> </w:t>
      </w:r>
      <w:r w:rsidR="00453CDA">
        <w:rPr>
          <w:rFonts w:eastAsia="Arial Black"/>
          <w:sz w:val="22"/>
          <w:szCs w:val="22"/>
        </w:rPr>
        <w:t>Estas herramientas</w:t>
      </w:r>
      <w:r w:rsidR="006245F4">
        <w:rPr>
          <w:rFonts w:eastAsia="Arial Black"/>
          <w:sz w:val="22"/>
          <w:szCs w:val="22"/>
        </w:rPr>
        <w:t>,</w:t>
      </w:r>
      <w:r w:rsidR="00AA0718">
        <w:rPr>
          <w:rFonts w:eastAsia="Arial Black"/>
          <w:sz w:val="22"/>
          <w:szCs w:val="22"/>
        </w:rPr>
        <w:t xml:space="preserve"> </w:t>
      </w:r>
      <w:r w:rsidR="006245F4">
        <w:rPr>
          <w:rFonts w:eastAsia="Arial Black"/>
          <w:sz w:val="22"/>
          <w:szCs w:val="22"/>
        </w:rPr>
        <w:t>p</w:t>
      </w:r>
      <w:r w:rsidR="00AA0718">
        <w:rPr>
          <w:rFonts w:eastAsia="Arial Black"/>
          <w:sz w:val="22"/>
          <w:szCs w:val="22"/>
        </w:rPr>
        <w:t xml:space="preserve">or lo general, trabajan bajo un modelo de validación </w:t>
      </w:r>
      <w:r w:rsidR="00872AA5">
        <w:rPr>
          <w:rFonts w:eastAsia="Arial Black"/>
          <w:sz w:val="22"/>
          <w:szCs w:val="22"/>
        </w:rPr>
        <w:t>estática</w:t>
      </w:r>
      <w:r w:rsidR="00637D5B">
        <w:rPr>
          <w:rFonts w:eastAsia="Arial Black"/>
          <w:sz w:val="22"/>
          <w:szCs w:val="22"/>
        </w:rPr>
        <w:t xml:space="preserve"> </w:t>
      </w:r>
      <w:commentRangeStart w:id="7"/>
      <w:sdt>
        <w:sdtPr>
          <w:rPr>
            <w:rFonts w:eastAsia="Arial Black"/>
            <w:sz w:val="22"/>
            <w:szCs w:val="22"/>
          </w:rPr>
          <w:id w:val="483513035"/>
          <w:citation/>
        </w:sdtPr>
        <w:sdtEndPr/>
        <w:sdtContent>
          <w:r w:rsidR="009C31B5">
            <w:rPr>
              <w:rFonts w:eastAsia="Arial Black"/>
              <w:sz w:val="22"/>
              <w:szCs w:val="22"/>
            </w:rPr>
            <w:fldChar w:fldCharType="begin"/>
          </w:r>
          <w:r w:rsidR="009C31B5">
            <w:rPr>
              <w:rFonts w:eastAsia="Arial Black"/>
              <w:sz w:val="22"/>
              <w:szCs w:val="22"/>
            </w:rPr>
            <w:instrText xml:space="preserve"> CITATION Fel14 \l 3082 </w:instrText>
          </w:r>
          <w:r w:rsidR="009C31B5">
            <w:rPr>
              <w:rFonts w:eastAsia="Arial Black"/>
              <w:sz w:val="22"/>
              <w:szCs w:val="22"/>
            </w:rPr>
            <w:fldChar w:fldCharType="separate"/>
          </w:r>
          <w:r w:rsidR="003325E5" w:rsidRPr="003325E5">
            <w:rPr>
              <w:rFonts w:eastAsia="Arial Black"/>
              <w:noProof/>
              <w:sz w:val="22"/>
              <w:szCs w:val="22"/>
            </w:rPr>
            <w:t>(Felfernig, Hotz, Bagley, &amp; Tiihonen, 2014)</w:t>
          </w:r>
          <w:r w:rsidR="009C31B5">
            <w:rPr>
              <w:rFonts w:eastAsia="Arial Black"/>
              <w:sz w:val="22"/>
              <w:szCs w:val="22"/>
            </w:rPr>
            <w:fldChar w:fldCharType="end"/>
          </w:r>
        </w:sdtContent>
      </w:sdt>
      <w:commentRangeEnd w:id="7"/>
      <w:r w:rsidR="00480D86">
        <w:rPr>
          <w:rStyle w:val="Refdecomentario"/>
          <w:rFonts w:eastAsia="Arial Black"/>
          <w:sz w:val="22"/>
          <w:szCs w:val="22"/>
        </w:rPr>
        <w:commentReference w:id="7"/>
      </w:r>
      <w:r w:rsidR="00481EEA">
        <w:rPr>
          <w:rFonts w:eastAsia="Arial Black"/>
          <w:sz w:val="22"/>
          <w:szCs w:val="22"/>
        </w:rPr>
        <w:t xml:space="preserve">, </w:t>
      </w:r>
      <w:r w:rsidR="00481EEA" w:rsidRPr="00481EEA">
        <w:rPr>
          <w:rFonts w:eastAsia="Arial Black"/>
          <w:sz w:val="22"/>
          <w:szCs w:val="22"/>
        </w:rPr>
        <w:t>es decir, permiten al usuario elegir piezas y alertan a posteriori si hay un error de compatibilidad.</w:t>
      </w:r>
      <w:r w:rsidR="00481EEA" w:rsidRPr="00481EEA">
        <w:rPr>
          <w:rFonts w:eastAsia="Arial Black"/>
          <w:sz w:val="22"/>
          <w:szCs w:val="22"/>
        </w:rPr>
        <w:br/>
      </w:r>
      <w:r w:rsidR="00E61CAD" w:rsidRPr="00E61CAD">
        <w:rPr>
          <w:rFonts w:eastAsia="Arial Black"/>
          <w:sz w:val="22"/>
          <w:szCs w:val="22"/>
        </w:rPr>
        <w:t xml:space="preserve">Sin embargo, este modelo de validación estática presenta una limitación fundamental: </w:t>
      </w:r>
      <w:r w:rsidR="00E61CAD" w:rsidRPr="00EC0F51">
        <w:rPr>
          <w:rFonts w:eastAsia="Arial Black"/>
          <w:sz w:val="22"/>
          <w:szCs w:val="22"/>
        </w:rPr>
        <w:t>presupone que el usuario ya conoce las piezas que necesita</w:t>
      </w:r>
      <w:r w:rsidR="00E61CAD" w:rsidRPr="00E61CAD">
        <w:rPr>
          <w:rFonts w:eastAsia="Arial Black"/>
          <w:sz w:val="22"/>
          <w:szCs w:val="22"/>
        </w:rPr>
        <w:t xml:space="preserve">. </w:t>
      </w:r>
      <w:r w:rsidR="00B93F2A">
        <w:rPr>
          <w:rFonts w:eastAsia="Arial Black"/>
          <w:sz w:val="22"/>
          <w:szCs w:val="22"/>
        </w:rPr>
        <w:t>Por ejemplo, u</w:t>
      </w:r>
      <w:r w:rsidR="00E61CAD" w:rsidRPr="00E61CAD">
        <w:rPr>
          <w:rFonts w:eastAsia="Arial Black"/>
          <w:sz w:val="22"/>
          <w:szCs w:val="22"/>
        </w:rPr>
        <w:t>n usuario sin conocimientos técnicos no sabe si requiere 32 GB de RAM o qué GPU es suficiente para renderizar vídeo</w:t>
      </w:r>
      <w:r w:rsidR="0047334A">
        <w:rPr>
          <w:rFonts w:eastAsia="Arial Black"/>
          <w:sz w:val="22"/>
          <w:szCs w:val="22"/>
        </w:rPr>
        <w:t>,</w:t>
      </w:r>
      <w:r w:rsidR="00E61CAD" w:rsidRPr="00E61CAD">
        <w:rPr>
          <w:rFonts w:eastAsia="Arial Black"/>
          <w:sz w:val="22"/>
          <w:szCs w:val="22"/>
        </w:rPr>
        <w:t xml:space="preserve"> sólo conoce su caso de uso y su presupuesto. Esta brecha convierte la configuración de un PC en una tarea inaccesible para el usuario medio, obligándole a documentarse extensamente o a delegar la decisión en terceros.</w:t>
      </w:r>
      <w:r w:rsidR="00A1066C">
        <w:rPr>
          <w:rFonts w:eastAsia="Arial Black"/>
          <w:sz w:val="22"/>
          <w:szCs w:val="22"/>
        </w:rPr>
        <w:t xml:space="preserve"> </w:t>
      </w:r>
    </w:p>
    <w:p w14:paraId="7964C38E" w14:textId="4C73AADA" w:rsidR="00CF45AE" w:rsidRPr="00286D9B" w:rsidRDefault="00E61CAD" w:rsidP="00F3119B">
      <w:pPr>
        <w:spacing w:before="240" w:after="240" w:line="276" w:lineRule="auto"/>
        <w:jc w:val="both"/>
        <w:rPr>
          <w:rFonts w:eastAsia="Arial Black"/>
          <w:sz w:val="22"/>
          <w:szCs w:val="22"/>
        </w:rPr>
      </w:pPr>
      <w:r w:rsidRPr="00286D9B">
        <w:rPr>
          <w:rFonts w:eastAsia="Arial Black"/>
          <w:sz w:val="22"/>
          <w:szCs w:val="22"/>
        </w:rPr>
        <w:t>El presente proyecto aborda este problema proponiendo un sistema que no</w:t>
      </w:r>
      <w:r w:rsidR="00CC3F31" w:rsidRPr="00286D9B">
        <w:rPr>
          <w:rFonts w:eastAsia="Arial Black"/>
          <w:sz w:val="22"/>
          <w:szCs w:val="22"/>
        </w:rPr>
        <w:t xml:space="preserve"> solo</w:t>
      </w:r>
      <w:r w:rsidRPr="00286D9B">
        <w:rPr>
          <w:rFonts w:eastAsia="Arial Black"/>
          <w:sz w:val="22"/>
          <w:szCs w:val="22"/>
        </w:rPr>
        <w:t xml:space="preserve"> valide elecciones del usuario, sino que</w:t>
      </w:r>
      <w:r w:rsidR="002C1D98" w:rsidRPr="00286D9B">
        <w:rPr>
          <w:rFonts w:eastAsia="Arial Black"/>
          <w:sz w:val="22"/>
          <w:szCs w:val="22"/>
        </w:rPr>
        <w:t xml:space="preserve"> también tenga la capacidad de </w:t>
      </w:r>
      <w:r w:rsidRPr="00286D9B">
        <w:rPr>
          <w:rFonts w:eastAsia="Arial Black"/>
          <w:sz w:val="22"/>
          <w:szCs w:val="22"/>
        </w:rPr>
        <w:t>gener</w:t>
      </w:r>
      <w:r w:rsidR="002C1D98" w:rsidRPr="00286D9B">
        <w:rPr>
          <w:rFonts w:eastAsia="Arial Black"/>
          <w:sz w:val="22"/>
          <w:szCs w:val="22"/>
        </w:rPr>
        <w:t>ar</w:t>
      </w:r>
      <w:r w:rsidR="00065B1D" w:rsidRPr="00286D9B">
        <w:rPr>
          <w:rFonts w:eastAsia="Arial Black"/>
          <w:sz w:val="22"/>
          <w:szCs w:val="22"/>
        </w:rPr>
        <w:t xml:space="preserve"> configuraciones</w:t>
      </w:r>
      <w:r w:rsidRPr="00286D9B">
        <w:rPr>
          <w:rFonts w:eastAsia="Arial Black"/>
          <w:sz w:val="22"/>
          <w:szCs w:val="22"/>
        </w:rPr>
        <w:t xml:space="preserve"> a partir de requisitos de alto nivel y restricciones presupuestarias</w:t>
      </w:r>
      <w:r w:rsidR="00B673DD">
        <w:rPr>
          <w:rFonts w:eastAsia="Arial Black"/>
          <w:sz w:val="22"/>
          <w:szCs w:val="22"/>
        </w:rPr>
        <w:t xml:space="preserve"> </w:t>
      </w:r>
      <w:r w:rsidR="00B673DD" w:rsidRPr="00286D9B">
        <w:rPr>
          <w:rFonts w:eastAsia="Arial Black"/>
          <w:sz w:val="22"/>
          <w:szCs w:val="22"/>
        </w:rPr>
        <w:t>("quiero jugar en 4K", "Quiero un PC para gaming y tengo 1000€")</w:t>
      </w:r>
      <w:r w:rsidRPr="00286D9B">
        <w:rPr>
          <w:rFonts w:eastAsia="Arial Black"/>
          <w:sz w:val="22"/>
          <w:szCs w:val="22"/>
        </w:rPr>
        <w:t xml:space="preserve">. </w:t>
      </w:r>
    </w:p>
    <w:p w14:paraId="0F949C65" w14:textId="090BBF46" w:rsidR="00E61CAD" w:rsidRPr="00286D9B" w:rsidRDefault="00E61CAD" w:rsidP="00F3119B">
      <w:pPr>
        <w:spacing w:before="240" w:after="240" w:line="276" w:lineRule="auto"/>
        <w:jc w:val="both"/>
        <w:rPr>
          <w:rFonts w:eastAsia="Arial Black"/>
          <w:sz w:val="22"/>
          <w:szCs w:val="22"/>
        </w:rPr>
      </w:pPr>
      <w:r w:rsidRPr="00286D9B">
        <w:rPr>
          <w:rFonts w:eastAsia="Arial Black"/>
          <w:sz w:val="22"/>
          <w:szCs w:val="22"/>
        </w:rPr>
        <w:t xml:space="preserve">Para ello se adopta el paradigma de Líneas de Productos de Software </w:t>
      </w:r>
      <w:r w:rsidR="00286D9B" w:rsidRPr="00286D9B">
        <w:rPr>
          <w:rFonts w:asciiTheme="minorHAnsi" w:eastAsia="Arial Black" w:hAnsiTheme="minorHAnsi" w:cstheme="minorHAnsi"/>
          <w:sz w:val="22"/>
          <w:szCs w:val="22"/>
        </w:rPr>
        <w:t>(</w:t>
      </w:r>
      <w:r w:rsidR="00286D9B" w:rsidRPr="00286D9B">
        <w:rPr>
          <w:rFonts w:asciiTheme="minorHAnsi" w:eastAsia="Arial Black" w:hAnsiTheme="minorHAnsi" w:cstheme="minorHAnsi"/>
          <w:i/>
          <w:iCs/>
          <w:sz w:val="22"/>
          <w:szCs w:val="22"/>
        </w:rPr>
        <w:t>Software Product Lines - SPL</w:t>
      </w:r>
      <w:r w:rsidR="00286D9B" w:rsidRPr="00286D9B">
        <w:rPr>
          <w:rFonts w:asciiTheme="minorHAnsi" w:eastAsia="Arial Black" w:hAnsiTheme="minorHAnsi" w:cstheme="minorHAnsi"/>
          <w:sz w:val="22"/>
          <w:szCs w:val="22"/>
        </w:rPr>
        <w:t>)</w:t>
      </w:r>
      <w:r w:rsidRPr="00286D9B">
        <w:rPr>
          <w:rFonts w:eastAsia="Arial Black"/>
          <w:sz w:val="22"/>
          <w:szCs w:val="22"/>
        </w:rPr>
        <w:t xml:space="preserve">: en lugar de tratar cada configuración como un producto aislado, el sistema modela la familia completa de configuraciones posibles </w:t>
      </w:r>
      <w:r w:rsidR="00CF45AE" w:rsidRPr="00286D9B">
        <w:rPr>
          <w:rFonts w:eastAsia="Arial Black"/>
          <w:sz w:val="22"/>
          <w:szCs w:val="22"/>
        </w:rPr>
        <w:t>(</w:t>
      </w:r>
      <w:r w:rsidRPr="00286D9B">
        <w:rPr>
          <w:rFonts w:eastAsia="Arial Black"/>
          <w:sz w:val="22"/>
          <w:szCs w:val="22"/>
        </w:rPr>
        <w:t>sus componentes, restricciones y dependencias</w:t>
      </w:r>
      <w:r w:rsidR="00CF45AE" w:rsidRPr="00286D9B">
        <w:rPr>
          <w:rFonts w:eastAsia="Arial Black"/>
          <w:sz w:val="22"/>
          <w:szCs w:val="22"/>
        </w:rPr>
        <w:t>)</w:t>
      </w:r>
      <w:r w:rsidRPr="00286D9B">
        <w:rPr>
          <w:rFonts w:eastAsia="Arial Black"/>
          <w:sz w:val="22"/>
          <w:szCs w:val="22"/>
        </w:rPr>
        <w:t xml:space="preserve"> de forma que pueda derivar automáticamente configuraciones válidas y óptimas para cada usuario</w:t>
      </w:r>
      <w:r w:rsidR="00286D9B" w:rsidRPr="00286D9B">
        <w:rPr>
          <w:rFonts w:eastAsia="Arial Black"/>
          <w:sz w:val="22"/>
          <w:szCs w:val="22"/>
        </w:rPr>
        <w:t xml:space="preserve"> </w:t>
      </w:r>
      <w:sdt>
        <w:sdtPr>
          <w:rPr>
            <w:rFonts w:eastAsia="Arial Black"/>
            <w:sz w:val="22"/>
            <w:szCs w:val="22"/>
          </w:rPr>
          <w:id w:val="-2070328545"/>
          <w:citation/>
        </w:sdtPr>
        <w:sdtEndPr/>
        <w:sdtContent>
          <w:r w:rsidR="00286D9B" w:rsidRPr="00286D9B">
            <w:rPr>
              <w:rFonts w:eastAsia="Arial Black"/>
              <w:sz w:val="22"/>
              <w:szCs w:val="22"/>
            </w:rPr>
            <w:fldChar w:fldCharType="begin"/>
          </w:r>
          <w:r w:rsidR="00286D9B" w:rsidRPr="00286D9B">
            <w:rPr>
              <w:rFonts w:eastAsia="Arial Black"/>
              <w:sz w:val="22"/>
              <w:szCs w:val="22"/>
            </w:rPr>
            <w:instrText xml:space="preserve"> CITATION Ben10 \l 3082 </w:instrText>
          </w:r>
          <w:r w:rsidR="00286D9B" w:rsidRPr="00286D9B">
            <w:rPr>
              <w:rFonts w:eastAsia="Arial Black"/>
              <w:sz w:val="22"/>
              <w:szCs w:val="22"/>
            </w:rPr>
            <w:fldChar w:fldCharType="separate"/>
          </w:r>
          <w:r w:rsidR="003325E5" w:rsidRPr="003325E5">
            <w:rPr>
              <w:rFonts w:eastAsia="Arial Black"/>
              <w:noProof/>
              <w:sz w:val="22"/>
              <w:szCs w:val="22"/>
            </w:rPr>
            <w:t>(Benavides, Segura, &amp; Ruiz-Cortés, Automated analysis of feature models 20 years later: A literature review, 2010)</w:t>
          </w:r>
          <w:r w:rsidR="00286D9B" w:rsidRPr="00286D9B">
            <w:rPr>
              <w:rFonts w:eastAsia="Arial Black"/>
              <w:sz w:val="22"/>
              <w:szCs w:val="22"/>
            </w:rPr>
            <w:fldChar w:fldCharType="end"/>
          </w:r>
        </w:sdtContent>
      </w:sdt>
      <w:r w:rsidRPr="00286D9B">
        <w:rPr>
          <w:rFonts w:eastAsia="Arial Black"/>
          <w:sz w:val="22"/>
          <w:szCs w:val="22"/>
        </w:rPr>
        <w:t>. Esto no solo garantiza la corrección de las configuraciones, sino que transfiere al sistema el conocimiento técnico que antes recaía en el usuario.</w:t>
      </w:r>
    </w:p>
    <w:p w14:paraId="402B7462" w14:textId="187B5141" w:rsidR="00E34C01" w:rsidRPr="00A96587" w:rsidRDefault="00ED3CB7" w:rsidP="00A96587">
      <w:pPr>
        <w:pStyle w:val="Ttulo2"/>
        <w:rPr>
          <w:rFonts w:eastAsia="Arial Black"/>
        </w:rPr>
      </w:pPr>
      <w:bookmarkStart w:id="8" w:name="_Toc230602073"/>
      <w:r w:rsidRPr="0036159F">
        <w:rPr>
          <w:rFonts w:eastAsia="Arial Black"/>
        </w:rPr>
        <w:t>1.2 Objetivos</w:t>
      </w:r>
      <w:bookmarkEnd w:id="8"/>
    </w:p>
    <w:p w14:paraId="20493D00" w14:textId="6B0F32E3" w:rsidR="00017F32" w:rsidRDefault="00260DB3" w:rsidP="0032456E">
      <w:pPr>
        <w:spacing w:before="240" w:after="240" w:line="276" w:lineRule="auto"/>
        <w:ind w:firstLine="567"/>
        <w:jc w:val="both"/>
        <w:rPr>
          <w:sz w:val="22"/>
          <w:szCs w:val="22"/>
        </w:rPr>
      </w:pPr>
      <w:r w:rsidRPr="00151963">
        <w:rPr>
          <w:sz w:val="22"/>
          <w:szCs w:val="22"/>
        </w:rPr>
        <w:t>El objetivo general</w:t>
      </w:r>
      <w:r w:rsidRPr="00260DB3">
        <w:rPr>
          <w:sz w:val="22"/>
          <w:szCs w:val="22"/>
        </w:rPr>
        <w:t xml:space="preserve"> de este Trabajo Fin de Grado </w:t>
      </w:r>
      <w:r>
        <w:rPr>
          <w:sz w:val="22"/>
          <w:szCs w:val="22"/>
        </w:rPr>
        <w:t xml:space="preserve">es </w:t>
      </w:r>
      <w:r w:rsidRPr="00260DB3">
        <w:rPr>
          <w:sz w:val="22"/>
          <w:szCs w:val="22"/>
        </w:rPr>
        <w:t>desarrollar un sistema de configuración de equipos informáticos basado en el paradigma de Líneas de Productos de Software (SPL)</w:t>
      </w:r>
      <w:r w:rsidR="00151963">
        <w:rPr>
          <w:sz w:val="22"/>
          <w:szCs w:val="22"/>
        </w:rPr>
        <w:t xml:space="preserve">. </w:t>
      </w:r>
      <w:r w:rsidR="00151963" w:rsidRPr="00151963">
        <w:rPr>
          <w:sz w:val="22"/>
          <w:szCs w:val="22"/>
        </w:rPr>
        <w:t xml:space="preserve">Para alcanzar </w:t>
      </w:r>
      <w:r w:rsidR="00151963" w:rsidRPr="00151963">
        <w:rPr>
          <w:sz w:val="22"/>
          <w:szCs w:val="22"/>
        </w:rPr>
        <w:lastRenderedPageBreak/>
        <w:t xml:space="preserve">esta meta, se establecen los siguientes </w:t>
      </w:r>
      <w:r w:rsidR="00151963" w:rsidRPr="001F6983">
        <w:rPr>
          <w:sz w:val="22"/>
          <w:szCs w:val="22"/>
        </w:rPr>
        <w:t>objetivos específicos</w:t>
      </w:r>
      <w:r w:rsidR="00151963" w:rsidRPr="00151963">
        <w:rPr>
          <w:sz w:val="22"/>
          <w:szCs w:val="22"/>
        </w:rPr>
        <w:t>, divididos según su naturaleza técnica y académica:</w:t>
      </w:r>
    </w:p>
    <w:p w14:paraId="428DAB06" w14:textId="5F1A18B5" w:rsidR="00C614A5" w:rsidRDefault="00C614A5" w:rsidP="00C76216">
      <w:pPr>
        <w:pStyle w:val="Ttulo3"/>
        <w:jc w:val="both"/>
        <w:rPr>
          <w:rFonts w:eastAsia="Arial Black"/>
        </w:rPr>
      </w:pPr>
      <w:bookmarkStart w:id="9" w:name="_Toc230602074"/>
      <w:r w:rsidRPr="00C614A5">
        <w:rPr>
          <w:rFonts w:eastAsia="Arial Black"/>
        </w:rPr>
        <w:t xml:space="preserve">Objetivos </w:t>
      </w:r>
      <w:r w:rsidR="005111D9">
        <w:rPr>
          <w:rFonts w:eastAsia="Arial Black"/>
        </w:rPr>
        <w:t>t</w:t>
      </w:r>
      <w:r w:rsidRPr="00C614A5">
        <w:rPr>
          <w:rFonts w:eastAsia="Arial Black"/>
        </w:rPr>
        <w:t>écnicos</w:t>
      </w:r>
      <w:bookmarkEnd w:id="9"/>
    </w:p>
    <w:p w14:paraId="0AC43B63" w14:textId="60DB72DF" w:rsidR="00C045FB" w:rsidRPr="00C76216" w:rsidRDefault="00C045FB" w:rsidP="001310EE">
      <w:pPr>
        <w:pStyle w:val="Prrafodelista"/>
        <w:numPr>
          <w:ilvl w:val="0"/>
          <w:numId w:val="17"/>
        </w:numPr>
        <w:spacing w:before="240" w:after="240"/>
        <w:ind w:left="714" w:hanging="357"/>
        <w:jc w:val="both"/>
        <w:rPr>
          <w:sz w:val="22"/>
          <w:szCs w:val="22"/>
        </w:rPr>
      </w:pPr>
      <w:r w:rsidRPr="00C76216">
        <w:rPr>
          <w:sz w:val="22"/>
          <w:szCs w:val="22"/>
        </w:rPr>
        <w:t>Construir un Modelo de Características (</w:t>
      </w:r>
      <w:r w:rsidRPr="00C76216">
        <w:rPr>
          <w:i/>
          <w:iCs/>
          <w:sz w:val="22"/>
          <w:szCs w:val="22"/>
        </w:rPr>
        <w:t>Feature Model</w:t>
      </w:r>
      <w:r w:rsidRPr="00C76216">
        <w:rPr>
          <w:sz w:val="22"/>
          <w:szCs w:val="22"/>
        </w:rPr>
        <w:t>)</w:t>
      </w:r>
      <w:r w:rsidR="00D169C0">
        <w:rPr>
          <w:sz w:val="22"/>
          <w:szCs w:val="22"/>
        </w:rPr>
        <w:t xml:space="preserve"> </w:t>
      </w:r>
      <w:r w:rsidR="00DF7210">
        <w:rPr>
          <w:sz w:val="22"/>
          <w:szCs w:val="22"/>
        </w:rPr>
        <w:t xml:space="preserve">–representa </w:t>
      </w:r>
      <w:r w:rsidR="00D169C0" w:rsidRPr="00D169C0">
        <w:rPr>
          <w:sz w:val="22"/>
          <w:szCs w:val="22"/>
        </w:rPr>
        <w:t>la información de todos los productos posibles de una línea de productos de software en términos de características y relaciones entre ellas</w:t>
      </w:r>
      <w:sdt>
        <w:sdtPr>
          <w:rPr>
            <w:sz w:val="22"/>
            <w:szCs w:val="22"/>
          </w:rPr>
          <w:id w:val="-1500566799"/>
          <w:citation/>
        </w:sdtPr>
        <w:sdtEndPr/>
        <w:sdtContent>
          <w:r w:rsidR="00DB77BC">
            <w:rPr>
              <w:sz w:val="22"/>
              <w:szCs w:val="22"/>
            </w:rPr>
            <w:fldChar w:fldCharType="begin"/>
          </w:r>
          <w:r w:rsidR="00DB77BC">
            <w:rPr>
              <w:sz w:val="22"/>
              <w:szCs w:val="22"/>
            </w:rPr>
            <w:instrText xml:space="preserve"> CITATION Ben10 \l 3082 </w:instrText>
          </w:r>
          <w:r w:rsidR="00DB77BC">
            <w:rPr>
              <w:sz w:val="22"/>
              <w:szCs w:val="22"/>
            </w:rPr>
            <w:fldChar w:fldCharType="separate"/>
          </w:r>
          <w:r w:rsidR="003325E5">
            <w:rPr>
              <w:noProof/>
              <w:sz w:val="22"/>
              <w:szCs w:val="22"/>
            </w:rPr>
            <w:t xml:space="preserve"> </w:t>
          </w:r>
          <w:r w:rsidR="003325E5" w:rsidRPr="003325E5">
            <w:rPr>
              <w:noProof/>
              <w:sz w:val="22"/>
              <w:szCs w:val="22"/>
            </w:rPr>
            <w:t>(Benavides, Segura, &amp; Ruiz-Cortés, Automated analysis of feature models 20 years later: A literature review, 2010)</w:t>
          </w:r>
          <w:r w:rsidR="00DB77BC">
            <w:rPr>
              <w:sz w:val="22"/>
              <w:szCs w:val="22"/>
            </w:rPr>
            <w:fldChar w:fldCharType="end"/>
          </w:r>
        </w:sdtContent>
      </w:sdt>
      <w:r w:rsidR="00E33891">
        <w:rPr>
          <w:sz w:val="22"/>
          <w:szCs w:val="22"/>
        </w:rPr>
        <w:t xml:space="preserve">-- </w:t>
      </w:r>
      <w:r w:rsidRPr="00C76216">
        <w:rPr>
          <w:sz w:val="22"/>
          <w:szCs w:val="22"/>
        </w:rPr>
        <w:t>utilizando herramientas especializadas</w:t>
      </w:r>
      <w:r w:rsidR="007B1A5A" w:rsidRPr="00C76216">
        <w:rPr>
          <w:sz w:val="22"/>
          <w:szCs w:val="22"/>
        </w:rPr>
        <w:t xml:space="preserve">, </w:t>
      </w:r>
      <w:r w:rsidRPr="00C76216">
        <w:rPr>
          <w:sz w:val="22"/>
          <w:szCs w:val="22"/>
        </w:rPr>
        <w:t>como</w:t>
      </w:r>
      <w:r w:rsidR="007B1A5A" w:rsidRPr="00C76216">
        <w:rPr>
          <w:sz w:val="22"/>
          <w:szCs w:val="22"/>
        </w:rPr>
        <w:t xml:space="preserve"> </w:t>
      </w:r>
      <w:r w:rsidRPr="00C76216">
        <w:rPr>
          <w:sz w:val="22"/>
          <w:szCs w:val="22"/>
        </w:rPr>
        <w:t>Flamapy</w:t>
      </w:r>
      <w:r w:rsidR="00D147B5">
        <w:rPr>
          <w:rStyle w:val="Refdenotaalpie"/>
          <w:sz w:val="22"/>
          <w:szCs w:val="22"/>
        </w:rPr>
        <w:footnoteReference w:id="4"/>
      </w:r>
      <w:r w:rsidR="007B1A5A" w:rsidRPr="00C76216">
        <w:rPr>
          <w:sz w:val="22"/>
          <w:szCs w:val="22"/>
        </w:rPr>
        <w:t>,</w:t>
      </w:r>
      <w:r w:rsidRPr="00C76216">
        <w:rPr>
          <w:sz w:val="22"/>
          <w:szCs w:val="22"/>
        </w:rPr>
        <w:t xml:space="preserve"> </w:t>
      </w:r>
      <w:r w:rsidR="00A14408" w:rsidRPr="00A14408">
        <w:rPr>
          <w:sz w:val="22"/>
          <w:szCs w:val="22"/>
        </w:rPr>
        <w:t xml:space="preserve">que sean de utilidad a la hora de trabajar con </w:t>
      </w:r>
      <w:r w:rsidR="00735F34">
        <w:rPr>
          <w:sz w:val="22"/>
          <w:szCs w:val="22"/>
        </w:rPr>
        <w:t xml:space="preserve">estos </w:t>
      </w:r>
      <w:r w:rsidR="00A14408" w:rsidRPr="00A14408">
        <w:rPr>
          <w:sz w:val="22"/>
          <w:szCs w:val="22"/>
        </w:rPr>
        <w:t>modelos de características</w:t>
      </w:r>
      <w:r w:rsidR="00A14408">
        <w:rPr>
          <w:sz w:val="22"/>
          <w:szCs w:val="22"/>
        </w:rPr>
        <w:t>.</w:t>
      </w:r>
    </w:p>
    <w:p w14:paraId="2EDA09EB" w14:textId="6E1A95A5" w:rsidR="00204609" w:rsidRPr="00C76216" w:rsidRDefault="00BB59CA" w:rsidP="001310EE">
      <w:pPr>
        <w:pStyle w:val="Prrafodelista"/>
        <w:numPr>
          <w:ilvl w:val="0"/>
          <w:numId w:val="17"/>
        </w:numPr>
        <w:spacing w:before="240" w:after="240"/>
        <w:ind w:left="714" w:hanging="357"/>
        <w:jc w:val="both"/>
        <w:rPr>
          <w:sz w:val="22"/>
          <w:szCs w:val="22"/>
        </w:rPr>
      </w:pPr>
      <w:r w:rsidRPr="00BB59CA">
        <w:rPr>
          <w:sz w:val="22"/>
          <w:szCs w:val="22"/>
        </w:rPr>
        <w:t>Desarrollar una aplicación web intuitiva que facilite a cualquier perfil de usuario la obtención de un equipo a medida</w:t>
      </w:r>
      <w:r w:rsidR="00D60636">
        <w:rPr>
          <w:sz w:val="22"/>
          <w:szCs w:val="22"/>
        </w:rPr>
        <w:t>.</w:t>
      </w:r>
    </w:p>
    <w:p w14:paraId="32E88A9A" w14:textId="2BA09519" w:rsidR="005111D9" w:rsidRPr="005111D9" w:rsidRDefault="005111D9" w:rsidP="005111D9">
      <w:pPr>
        <w:pStyle w:val="Ttulo3"/>
        <w:jc w:val="both"/>
        <w:rPr>
          <w:rFonts w:eastAsia="Arial Black"/>
        </w:rPr>
      </w:pPr>
      <w:bookmarkStart w:id="10" w:name="_Toc230602075"/>
      <w:r w:rsidRPr="00C614A5">
        <w:rPr>
          <w:rFonts w:eastAsia="Arial Black"/>
        </w:rPr>
        <w:t xml:space="preserve">Objetivos </w:t>
      </w:r>
      <w:r>
        <w:rPr>
          <w:rFonts w:eastAsia="Arial Black"/>
        </w:rPr>
        <w:t>académicos</w:t>
      </w:r>
      <w:bookmarkEnd w:id="10"/>
    </w:p>
    <w:p w14:paraId="34B5E146" w14:textId="35C0722A" w:rsidR="00017F32" w:rsidRDefault="00017F32" w:rsidP="001310EE">
      <w:pPr>
        <w:pStyle w:val="Prrafodelista"/>
        <w:numPr>
          <w:ilvl w:val="0"/>
          <w:numId w:val="4"/>
        </w:numPr>
        <w:spacing w:before="240" w:after="240" w:line="276" w:lineRule="auto"/>
        <w:jc w:val="both"/>
        <w:rPr>
          <w:rFonts w:asciiTheme="minorHAnsi" w:eastAsia="Arial Black" w:hAnsiTheme="minorHAnsi" w:cstheme="minorHAnsi"/>
          <w:sz w:val="22"/>
          <w:szCs w:val="22"/>
        </w:rPr>
      </w:pPr>
      <w:r>
        <w:rPr>
          <w:rFonts w:asciiTheme="minorHAnsi" w:eastAsia="Arial Black" w:hAnsiTheme="minorHAnsi" w:cstheme="minorHAnsi"/>
          <w:sz w:val="22"/>
          <w:szCs w:val="22"/>
        </w:rPr>
        <w:t>Profundizar en el uso de tecnologías de desarrollo, así como su configuración e integración.</w:t>
      </w:r>
    </w:p>
    <w:p w14:paraId="408FFDB7" w14:textId="3FDF1EE9" w:rsidR="00017F32" w:rsidRDefault="00017F32" w:rsidP="001310EE">
      <w:pPr>
        <w:pStyle w:val="Prrafodelista"/>
        <w:numPr>
          <w:ilvl w:val="0"/>
          <w:numId w:val="4"/>
        </w:numPr>
        <w:spacing w:before="240" w:after="240" w:line="276" w:lineRule="auto"/>
        <w:jc w:val="both"/>
        <w:rPr>
          <w:rFonts w:asciiTheme="minorHAnsi" w:eastAsia="Arial Black" w:hAnsiTheme="minorHAnsi" w:cstheme="minorHAnsi"/>
          <w:sz w:val="22"/>
          <w:szCs w:val="22"/>
        </w:rPr>
      </w:pPr>
      <w:r>
        <w:rPr>
          <w:rFonts w:asciiTheme="minorHAnsi" w:eastAsia="Arial Black" w:hAnsiTheme="minorHAnsi" w:cstheme="minorHAnsi"/>
          <w:sz w:val="22"/>
          <w:szCs w:val="22"/>
        </w:rPr>
        <w:t>Profundizar en el análisis y resolución de problemas</w:t>
      </w:r>
      <w:r w:rsidR="007B23D9">
        <w:rPr>
          <w:rFonts w:asciiTheme="minorHAnsi" w:eastAsia="Arial Black" w:hAnsiTheme="minorHAnsi" w:cstheme="minorHAnsi"/>
          <w:sz w:val="22"/>
          <w:szCs w:val="22"/>
        </w:rPr>
        <w:t>.</w:t>
      </w:r>
    </w:p>
    <w:p w14:paraId="6F0533AA" w14:textId="112943BB" w:rsidR="00017F32" w:rsidRDefault="0026010B" w:rsidP="001310EE">
      <w:pPr>
        <w:pStyle w:val="Prrafodelista"/>
        <w:numPr>
          <w:ilvl w:val="0"/>
          <w:numId w:val="4"/>
        </w:numPr>
        <w:spacing w:before="240" w:after="240" w:line="276" w:lineRule="auto"/>
        <w:jc w:val="both"/>
        <w:rPr>
          <w:rFonts w:asciiTheme="minorHAnsi" w:eastAsia="Arial Black" w:hAnsiTheme="minorHAnsi" w:cstheme="minorHAnsi"/>
          <w:sz w:val="22"/>
          <w:szCs w:val="22"/>
        </w:rPr>
      </w:pPr>
      <w:r>
        <w:rPr>
          <w:rFonts w:asciiTheme="minorHAnsi" w:eastAsia="Arial Black" w:hAnsiTheme="minorHAnsi" w:cstheme="minorHAnsi"/>
          <w:sz w:val="22"/>
          <w:szCs w:val="22"/>
        </w:rPr>
        <w:t xml:space="preserve">Demostrar </w:t>
      </w:r>
      <w:r w:rsidR="000B733A">
        <w:rPr>
          <w:rFonts w:asciiTheme="minorHAnsi" w:eastAsia="Arial Black" w:hAnsiTheme="minorHAnsi" w:cstheme="minorHAnsi"/>
          <w:sz w:val="22"/>
          <w:szCs w:val="22"/>
        </w:rPr>
        <w:t>a</w:t>
      </w:r>
      <w:r w:rsidR="000B733A" w:rsidRPr="000B733A">
        <w:rPr>
          <w:rFonts w:asciiTheme="minorHAnsi" w:eastAsia="Arial Black" w:hAnsiTheme="minorHAnsi" w:cstheme="minorHAnsi"/>
          <w:sz w:val="22"/>
          <w:szCs w:val="22"/>
        </w:rPr>
        <w:t>utonomía a la hora de identificar problemas</w:t>
      </w:r>
      <w:r w:rsidR="007B23D9">
        <w:rPr>
          <w:rFonts w:asciiTheme="minorHAnsi" w:eastAsia="Arial Black" w:hAnsiTheme="minorHAnsi" w:cstheme="minorHAnsi"/>
          <w:sz w:val="22"/>
          <w:szCs w:val="22"/>
        </w:rPr>
        <w:t>.</w:t>
      </w:r>
    </w:p>
    <w:p w14:paraId="67F4F906" w14:textId="50AAB498" w:rsidR="00CB132F" w:rsidRDefault="007B23D9" w:rsidP="001310EE">
      <w:pPr>
        <w:pStyle w:val="Prrafodelista"/>
        <w:numPr>
          <w:ilvl w:val="0"/>
          <w:numId w:val="4"/>
        </w:numPr>
        <w:spacing w:before="240" w:after="240" w:line="276" w:lineRule="auto"/>
        <w:jc w:val="both"/>
        <w:rPr>
          <w:rFonts w:asciiTheme="minorHAnsi" w:eastAsia="Arial Black" w:hAnsiTheme="minorHAnsi" w:cstheme="minorHAnsi"/>
          <w:sz w:val="22"/>
          <w:szCs w:val="22"/>
        </w:rPr>
      </w:pPr>
      <w:r w:rsidRPr="007B23D9">
        <w:rPr>
          <w:rFonts w:asciiTheme="minorHAnsi" w:eastAsia="Arial Black" w:hAnsiTheme="minorHAnsi" w:cstheme="minorHAnsi"/>
          <w:sz w:val="22"/>
          <w:szCs w:val="22"/>
        </w:rPr>
        <w:t>Demostrar capacidad de aprendizaje sobre los contextos de los problemas, sus soluciones y las técnicas y tecnologías usadas</w:t>
      </w:r>
      <w:r>
        <w:rPr>
          <w:rFonts w:asciiTheme="minorHAnsi" w:eastAsia="Arial Black" w:hAnsiTheme="minorHAnsi" w:cstheme="minorHAnsi"/>
          <w:sz w:val="22"/>
          <w:szCs w:val="22"/>
        </w:rPr>
        <w:t>.</w:t>
      </w:r>
    </w:p>
    <w:p w14:paraId="2711644B" w14:textId="6185067E" w:rsidR="006B52DD" w:rsidRPr="0032456E" w:rsidRDefault="00E37765" w:rsidP="001310EE">
      <w:pPr>
        <w:pStyle w:val="Prrafodelista"/>
        <w:numPr>
          <w:ilvl w:val="0"/>
          <w:numId w:val="4"/>
        </w:numPr>
        <w:spacing w:before="240" w:after="240" w:line="276" w:lineRule="auto"/>
        <w:jc w:val="both"/>
        <w:rPr>
          <w:rFonts w:asciiTheme="minorHAnsi" w:eastAsia="Arial Black" w:hAnsiTheme="minorHAnsi" w:cstheme="minorHAnsi"/>
          <w:sz w:val="22"/>
          <w:szCs w:val="22"/>
        </w:rPr>
      </w:pPr>
      <w:r w:rsidRPr="00E37765">
        <w:rPr>
          <w:rFonts w:asciiTheme="minorHAnsi" w:eastAsia="Arial Black" w:hAnsiTheme="minorHAnsi" w:cstheme="minorHAnsi"/>
          <w:sz w:val="22"/>
          <w:szCs w:val="22"/>
        </w:rPr>
        <w:t>Elaborar la documentación técnica necesaria para</w:t>
      </w:r>
      <w:r w:rsidR="00457C04">
        <w:rPr>
          <w:rFonts w:asciiTheme="minorHAnsi" w:eastAsia="Arial Black" w:hAnsiTheme="minorHAnsi" w:cstheme="minorHAnsi"/>
          <w:sz w:val="22"/>
          <w:szCs w:val="22"/>
        </w:rPr>
        <w:t xml:space="preserve"> darle soporte a</w:t>
      </w:r>
      <w:r w:rsidRPr="00E37765">
        <w:rPr>
          <w:rFonts w:asciiTheme="minorHAnsi" w:eastAsia="Arial Black" w:hAnsiTheme="minorHAnsi" w:cstheme="minorHAnsi"/>
          <w:sz w:val="22"/>
          <w:szCs w:val="22"/>
        </w:rPr>
        <w:t xml:space="preserve"> la solución desarrollada</w:t>
      </w:r>
      <w:r w:rsidR="00457C04">
        <w:rPr>
          <w:rFonts w:asciiTheme="minorHAnsi" w:eastAsia="Arial Black" w:hAnsiTheme="minorHAnsi" w:cstheme="minorHAnsi"/>
          <w:sz w:val="22"/>
          <w:szCs w:val="22"/>
        </w:rPr>
        <w:t>.</w:t>
      </w:r>
    </w:p>
    <w:p w14:paraId="5D79346B" w14:textId="13CC7CD0" w:rsidR="008B1CEC" w:rsidRPr="00A96587" w:rsidRDefault="008E6543" w:rsidP="00A96587">
      <w:pPr>
        <w:pStyle w:val="Ttulo2"/>
        <w:rPr>
          <w:rFonts w:eastAsia="Arial Black"/>
        </w:rPr>
      </w:pPr>
      <w:bookmarkStart w:id="11" w:name="_Toc230602076"/>
      <w:r w:rsidRPr="0036159F">
        <w:rPr>
          <w:rFonts w:eastAsia="Arial Black"/>
        </w:rPr>
        <w:t>1.3 Justificación</w:t>
      </w:r>
      <w:bookmarkEnd w:id="11"/>
    </w:p>
    <w:p w14:paraId="23E18A8B" w14:textId="77777777" w:rsidR="007544CD" w:rsidRDefault="009536C1" w:rsidP="007544CD">
      <w:pPr>
        <w:spacing w:before="240" w:after="240"/>
        <w:ind w:firstLine="567"/>
        <w:jc w:val="both"/>
        <w:rPr>
          <w:sz w:val="22"/>
          <w:szCs w:val="22"/>
        </w:rPr>
      </w:pPr>
      <w:r>
        <w:rPr>
          <w:sz w:val="22"/>
          <w:szCs w:val="22"/>
        </w:rPr>
        <w:t xml:space="preserve">Se pretende </w:t>
      </w:r>
      <w:r w:rsidR="00FD2BDA">
        <w:rPr>
          <w:sz w:val="22"/>
          <w:szCs w:val="22"/>
        </w:rPr>
        <w:t>c</w:t>
      </w:r>
      <w:r w:rsidR="00C37DEE">
        <w:rPr>
          <w:sz w:val="22"/>
          <w:szCs w:val="22"/>
        </w:rPr>
        <w:t>on e</w:t>
      </w:r>
      <w:r w:rsidR="00C37DEE" w:rsidRPr="00C37DEE">
        <w:rPr>
          <w:sz w:val="22"/>
          <w:szCs w:val="22"/>
        </w:rPr>
        <w:t xml:space="preserve">ste proyecto integrar los conocimientos adquiridos a lo largo del grado con nuevas herramientas </w:t>
      </w:r>
      <w:r w:rsidR="00A60615">
        <w:rPr>
          <w:sz w:val="22"/>
          <w:szCs w:val="22"/>
        </w:rPr>
        <w:t>aprendidas</w:t>
      </w:r>
      <w:r w:rsidR="00C37DEE" w:rsidRPr="00C37DEE">
        <w:rPr>
          <w:sz w:val="22"/>
          <w:szCs w:val="22"/>
        </w:rPr>
        <w:t xml:space="preserve"> durante la ejecución del T</w:t>
      </w:r>
      <w:r w:rsidR="008C3DE1">
        <w:rPr>
          <w:sz w:val="22"/>
          <w:szCs w:val="22"/>
        </w:rPr>
        <w:t xml:space="preserve">rabajo </w:t>
      </w:r>
      <w:r w:rsidR="00C37DEE" w:rsidRPr="00C37DEE">
        <w:rPr>
          <w:sz w:val="22"/>
          <w:szCs w:val="22"/>
        </w:rPr>
        <w:t>F</w:t>
      </w:r>
      <w:r w:rsidR="008C3DE1">
        <w:rPr>
          <w:sz w:val="22"/>
          <w:szCs w:val="22"/>
        </w:rPr>
        <w:t xml:space="preserve">in de </w:t>
      </w:r>
      <w:r w:rsidR="00C37DEE" w:rsidRPr="00C37DEE">
        <w:rPr>
          <w:sz w:val="22"/>
          <w:szCs w:val="22"/>
        </w:rPr>
        <w:t>G</w:t>
      </w:r>
      <w:r w:rsidR="008C3DE1">
        <w:rPr>
          <w:sz w:val="22"/>
          <w:szCs w:val="22"/>
        </w:rPr>
        <w:t>rado</w:t>
      </w:r>
      <w:r w:rsidR="00C37DEE" w:rsidRPr="00C37DEE">
        <w:rPr>
          <w:sz w:val="22"/>
          <w:szCs w:val="22"/>
        </w:rPr>
        <w:t>. Se busca no solo consolidar metodologías</w:t>
      </w:r>
      <w:r w:rsidR="00287941">
        <w:rPr>
          <w:sz w:val="22"/>
          <w:szCs w:val="22"/>
        </w:rPr>
        <w:t xml:space="preserve"> y herramientas</w:t>
      </w:r>
      <w:r w:rsidR="00C37DEE" w:rsidRPr="00C37DEE">
        <w:rPr>
          <w:sz w:val="22"/>
          <w:szCs w:val="22"/>
        </w:rPr>
        <w:t xml:space="preserve"> </w:t>
      </w:r>
      <w:r w:rsidR="00CF7427">
        <w:rPr>
          <w:sz w:val="22"/>
          <w:szCs w:val="22"/>
        </w:rPr>
        <w:t>ya vistas</w:t>
      </w:r>
      <w:r w:rsidR="00C37DEE" w:rsidRPr="00C37DEE">
        <w:rPr>
          <w:sz w:val="22"/>
          <w:szCs w:val="22"/>
        </w:rPr>
        <w:t>, sino también profundizar en el aprendizaje autónomo mediante un análisis detallado y riguroso</w:t>
      </w:r>
      <w:r w:rsidR="002B27F5">
        <w:rPr>
          <w:sz w:val="22"/>
          <w:szCs w:val="22"/>
        </w:rPr>
        <w:t xml:space="preserve"> del problema</w:t>
      </w:r>
      <w:r w:rsidR="00C37DEE" w:rsidRPr="00C37DEE">
        <w:rPr>
          <w:sz w:val="22"/>
          <w:szCs w:val="22"/>
        </w:rPr>
        <w:t>. Todo ello se llevará a cabo bajo la supervisión de l</w:t>
      </w:r>
      <w:r w:rsidR="000877C3">
        <w:rPr>
          <w:sz w:val="22"/>
          <w:szCs w:val="22"/>
        </w:rPr>
        <w:t>os</w:t>
      </w:r>
      <w:r w:rsidR="00C37DEE" w:rsidRPr="00C37DEE">
        <w:rPr>
          <w:sz w:val="22"/>
          <w:szCs w:val="22"/>
        </w:rPr>
        <w:t xml:space="preserve"> tutor</w:t>
      </w:r>
      <w:r w:rsidR="000877C3">
        <w:rPr>
          <w:sz w:val="22"/>
          <w:szCs w:val="22"/>
        </w:rPr>
        <w:t>es</w:t>
      </w:r>
      <w:r w:rsidR="00C37DEE" w:rsidRPr="00C37DEE">
        <w:rPr>
          <w:sz w:val="22"/>
          <w:szCs w:val="22"/>
        </w:rPr>
        <w:t>, manteniendo el equilibrio necesario entre el apoyo y la iniciativa propia que requiere un trabajo de esta</w:t>
      </w:r>
      <w:r w:rsidR="00B328C4">
        <w:rPr>
          <w:sz w:val="22"/>
          <w:szCs w:val="22"/>
        </w:rPr>
        <w:t>s características</w:t>
      </w:r>
      <w:r w:rsidR="001772B2">
        <w:rPr>
          <w:sz w:val="22"/>
          <w:szCs w:val="22"/>
        </w:rPr>
        <w:t>.</w:t>
      </w:r>
    </w:p>
    <w:p w14:paraId="6DF3156B" w14:textId="272CD3F2" w:rsidR="0043234D" w:rsidRDefault="00633BD2" w:rsidP="007544CD">
      <w:pPr>
        <w:spacing w:before="240" w:after="240"/>
        <w:jc w:val="both"/>
        <w:rPr>
          <w:sz w:val="22"/>
          <w:szCs w:val="22"/>
        </w:rPr>
      </w:pPr>
      <w:r w:rsidRPr="00D638F9">
        <w:rPr>
          <w:rFonts w:cs="Calibri"/>
          <w:sz w:val="22"/>
          <w:szCs w:val="22"/>
          <w:highlight w:val="magenta"/>
        </w:rPr>
        <w:t>E</w:t>
      </w:r>
      <w:r w:rsidR="008751B8" w:rsidRPr="00D638F9">
        <w:rPr>
          <w:rFonts w:cs="Calibri"/>
          <w:sz w:val="22"/>
          <w:szCs w:val="22"/>
          <w:highlight w:val="magenta"/>
        </w:rPr>
        <w:t>n el plano metodológico el proyecto retoma Scrum y la guía PMBOK estudiad</w:t>
      </w:r>
      <w:r w:rsidR="00220848" w:rsidRPr="00D638F9">
        <w:rPr>
          <w:rFonts w:cs="Calibri"/>
          <w:sz w:val="22"/>
          <w:szCs w:val="22"/>
          <w:highlight w:val="magenta"/>
        </w:rPr>
        <w:t>a</w:t>
      </w:r>
      <w:r w:rsidR="008751B8" w:rsidRPr="00D638F9">
        <w:rPr>
          <w:rFonts w:cs="Calibri"/>
          <w:sz w:val="22"/>
          <w:szCs w:val="22"/>
          <w:highlight w:val="magenta"/>
        </w:rPr>
        <w:t>s en asignaturas como Proyectos Software y Gestión (PSG1 y PSG2) y Planificación y Gestión de Proyectos Informáticos (PGPI), e incorpora Design Thinking como enfoque para la fase de investigación</w:t>
      </w:r>
      <w:r w:rsidR="001B3C40" w:rsidRPr="00D638F9">
        <w:rPr>
          <w:rFonts w:cs="Calibri"/>
          <w:sz w:val="22"/>
          <w:szCs w:val="22"/>
          <w:highlight w:val="magenta"/>
        </w:rPr>
        <w:t>. En el plano técnico, se apoya en</w:t>
      </w:r>
      <w:r w:rsidR="00FD3183" w:rsidRPr="00D638F9">
        <w:rPr>
          <w:rFonts w:cs="Calibri"/>
          <w:sz w:val="22"/>
          <w:szCs w:val="22"/>
          <w:highlight w:val="magenta"/>
        </w:rPr>
        <w:t xml:space="preserve"> asignaturas como</w:t>
      </w:r>
      <w:r w:rsidR="001B3C40" w:rsidRPr="00D638F9">
        <w:rPr>
          <w:rFonts w:cs="Calibri"/>
          <w:sz w:val="22"/>
          <w:szCs w:val="22"/>
          <w:highlight w:val="magenta"/>
        </w:rPr>
        <w:t xml:space="preserve"> Ingeniería de Requisitos (IR) para la elicitación y el modelado</w:t>
      </w:r>
      <w:r w:rsidR="0029440C" w:rsidRPr="00D638F9">
        <w:rPr>
          <w:rFonts w:cs="Calibri"/>
          <w:sz w:val="22"/>
          <w:szCs w:val="22"/>
          <w:highlight w:val="magenta"/>
        </w:rPr>
        <w:t xml:space="preserve"> de requisitos</w:t>
      </w:r>
      <w:r w:rsidR="001B3C40" w:rsidRPr="00D638F9">
        <w:rPr>
          <w:rFonts w:cs="Calibri"/>
          <w:sz w:val="22"/>
          <w:szCs w:val="22"/>
          <w:highlight w:val="magenta"/>
        </w:rPr>
        <w:t xml:space="preserve">, en Diseño y Pruebas (DP1 y DP2) para la estrategia de pruebas, </w:t>
      </w:r>
      <w:r w:rsidR="00370631" w:rsidRPr="00D638F9">
        <w:rPr>
          <w:rFonts w:cs="Calibri"/>
          <w:sz w:val="22"/>
          <w:szCs w:val="22"/>
          <w:highlight w:val="magenta"/>
        </w:rPr>
        <w:t>o</w:t>
      </w:r>
      <w:r w:rsidR="001B3C40" w:rsidRPr="00D638F9">
        <w:rPr>
          <w:rFonts w:cs="Calibri"/>
          <w:sz w:val="22"/>
          <w:szCs w:val="22"/>
          <w:highlight w:val="magenta"/>
        </w:rPr>
        <w:t xml:space="preserve"> en Evolución y Gestión de la Configuración (EGC) para la gestión del código y la integración continua.</w:t>
      </w:r>
      <w:r w:rsidR="00111F47" w:rsidRPr="00D638F9">
        <w:rPr>
          <w:rFonts w:cs="Calibri"/>
          <w:sz w:val="22"/>
          <w:szCs w:val="22"/>
          <w:highlight w:val="magenta"/>
        </w:rPr>
        <w:t xml:space="preserve"> </w:t>
      </w:r>
      <w:r w:rsidR="00C84AF9" w:rsidRPr="00D638F9">
        <w:rPr>
          <w:rFonts w:cs="Calibri"/>
          <w:sz w:val="22"/>
          <w:szCs w:val="22"/>
          <w:highlight w:val="magenta"/>
        </w:rPr>
        <w:t xml:space="preserve">Junto a esta base, el TFG exige aprender por cuenta propia tecnologías que quedan fuera del plan de estudios. </w:t>
      </w:r>
      <w:r w:rsidR="00CD4911" w:rsidRPr="00D638F9">
        <w:rPr>
          <w:rFonts w:cs="Calibri"/>
          <w:sz w:val="22"/>
          <w:szCs w:val="22"/>
          <w:highlight w:val="magenta"/>
        </w:rPr>
        <w:t xml:space="preserve">Todas estas metodologías, herramientas y tecnologías se describirán en detalle en los capítulos posteriores, proporcionando el contexto necesario para justificar las decisiones adoptadas a lo largo del </w:t>
      </w:r>
      <w:r w:rsidR="007B0ED5" w:rsidRPr="00D638F9">
        <w:rPr>
          <w:rFonts w:cs="Calibri"/>
          <w:sz w:val="22"/>
          <w:szCs w:val="22"/>
          <w:highlight w:val="magenta"/>
        </w:rPr>
        <w:t>proyecto</w:t>
      </w:r>
      <w:commentRangeStart w:id="12"/>
      <w:r w:rsidR="00CD4911" w:rsidRPr="00CD4911">
        <w:rPr>
          <w:rFonts w:cs="Calibri"/>
          <w:sz w:val="22"/>
          <w:szCs w:val="22"/>
        </w:rPr>
        <w:t>.</w:t>
      </w:r>
      <w:commentRangeEnd w:id="12"/>
      <w:r w:rsidR="00480D86">
        <w:rPr>
          <w:rStyle w:val="Refdecomentario"/>
          <w:sz w:val="22"/>
          <w:szCs w:val="22"/>
        </w:rPr>
        <w:commentReference w:id="12"/>
      </w:r>
    </w:p>
    <w:p w14:paraId="2F7E4F37" w14:textId="77777777" w:rsidR="0043234D" w:rsidRDefault="0043234D">
      <w:pPr>
        <w:rPr>
          <w:sz w:val="22"/>
          <w:szCs w:val="22"/>
        </w:rPr>
      </w:pPr>
      <w:r>
        <w:rPr>
          <w:sz w:val="22"/>
          <w:szCs w:val="22"/>
        </w:rPr>
        <w:br w:type="page"/>
      </w:r>
    </w:p>
    <w:p w14:paraId="2189A2E2" w14:textId="77777777" w:rsidR="008E67D4" w:rsidRDefault="002637FD" w:rsidP="00FF5662">
      <w:pPr>
        <w:pStyle w:val="Ttulo1"/>
        <w:rPr>
          <w:rFonts w:eastAsia="Arial Black"/>
          <w:sz w:val="22"/>
          <w:szCs w:val="22"/>
        </w:rPr>
      </w:pPr>
      <w:bookmarkStart w:id="13" w:name="_Toc230602077"/>
      <w:r>
        <w:rPr>
          <w:rFonts w:eastAsia="Arial Black"/>
        </w:rPr>
        <w:lastRenderedPageBreak/>
        <w:t>2. Gestión</w:t>
      </w:r>
      <w:r w:rsidR="002269A5" w:rsidRPr="009A52DF">
        <w:rPr>
          <w:rFonts w:eastAsia="Arial Black"/>
        </w:rPr>
        <w:t xml:space="preserve"> del proyecto</w:t>
      </w:r>
      <w:bookmarkEnd w:id="13"/>
      <w:r w:rsidR="00C04317">
        <w:rPr>
          <w:rFonts w:eastAsia="Arial Black"/>
          <w:sz w:val="22"/>
          <w:szCs w:val="22"/>
        </w:rPr>
        <w:t xml:space="preserve"> </w:t>
      </w:r>
    </w:p>
    <w:p w14:paraId="2DA4C7C9" w14:textId="590FDA3A" w:rsidR="00C71893" w:rsidRPr="00C71893" w:rsidRDefault="00C71893" w:rsidP="00C71893">
      <w:pPr>
        <w:pStyle w:val="Ttulo2"/>
      </w:pPr>
      <w:bookmarkStart w:id="14" w:name="_Toc230602078"/>
      <w:r w:rsidRPr="0036159F">
        <w:rPr>
          <w:rFonts w:eastAsia="Arial Black"/>
        </w:rPr>
        <w:t>2.</w:t>
      </w:r>
      <w:r>
        <w:rPr>
          <w:rFonts w:eastAsia="Arial Black"/>
        </w:rPr>
        <w:t xml:space="preserve">1 </w:t>
      </w:r>
      <w:r w:rsidRPr="0036159F">
        <w:rPr>
          <w:rFonts w:eastAsia="Arial Black"/>
        </w:rPr>
        <w:t>Planificación temporal del problema</w:t>
      </w:r>
      <w:bookmarkEnd w:id="14"/>
    </w:p>
    <w:p w14:paraId="25913D0B" w14:textId="1A2134E8" w:rsidR="00C71893" w:rsidRDefault="00C71893" w:rsidP="00920A08">
      <w:pPr>
        <w:spacing w:before="240" w:after="240" w:line="276" w:lineRule="auto"/>
        <w:ind w:firstLine="567"/>
        <w:jc w:val="both"/>
        <w:rPr>
          <w:sz w:val="22"/>
          <w:szCs w:val="22"/>
        </w:rPr>
      </w:pPr>
      <w:r>
        <w:rPr>
          <w:sz w:val="22"/>
          <w:szCs w:val="22"/>
        </w:rPr>
        <w:t>Para la planificación del Trabajo de Fin de Grado, se ha decidido su división en 5 etapas fundamentales:</w:t>
      </w:r>
    </w:p>
    <w:p w14:paraId="213AEC73" w14:textId="5FCA8A90" w:rsidR="00C71893" w:rsidRDefault="00B23F8A" w:rsidP="001310EE">
      <w:pPr>
        <w:pStyle w:val="Prrafodelista"/>
        <w:numPr>
          <w:ilvl w:val="0"/>
          <w:numId w:val="5"/>
        </w:numPr>
        <w:spacing w:before="240" w:after="240"/>
        <w:jc w:val="both"/>
        <w:rPr>
          <w:sz w:val="22"/>
          <w:szCs w:val="22"/>
        </w:rPr>
      </w:pPr>
      <w:r>
        <w:rPr>
          <w:sz w:val="22"/>
          <w:szCs w:val="22"/>
        </w:rPr>
        <w:t>Fase de planificación: organización de los recursos, tiempos y tareas del proyecto, incluyendo la estimación de costes, el análisis de riesgos y la selección de metodologías y herramientas.</w:t>
      </w:r>
    </w:p>
    <w:p w14:paraId="64844479" w14:textId="59ADD839" w:rsidR="008F4433" w:rsidRPr="008F4433" w:rsidRDefault="008F4433" w:rsidP="008F4433">
      <w:pPr>
        <w:pStyle w:val="Prrafodelista"/>
        <w:numPr>
          <w:ilvl w:val="0"/>
          <w:numId w:val="5"/>
        </w:numPr>
        <w:spacing w:before="240" w:after="240"/>
        <w:jc w:val="both"/>
        <w:rPr>
          <w:sz w:val="22"/>
          <w:szCs w:val="22"/>
        </w:rPr>
      </w:pPr>
      <w:r>
        <w:rPr>
          <w:sz w:val="22"/>
          <w:szCs w:val="22"/>
        </w:rPr>
        <w:t>Fase de investigación: análisis profundo del problema y exploración de alternativas existentes en el mercado para identificar el valor diferencial de la solución.</w:t>
      </w:r>
    </w:p>
    <w:p w14:paraId="6C8DAABA" w14:textId="477D7215" w:rsidR="00C71893" w:rsidRPr="0035211A" w:rsidRDefault="00B23F8A" w:rsidP="001310EE">
      <w:pPr>
        <w:pStyle w:val="Prrafodelista"/>
        <w:numPr>
          <w:ilvl w:val="0"/>
          <w:numId w:val="5"/>
        </w:numPr>
        <w:spacing w:before="240" w:after="240"/>
        <w:jc w:val="both"/>
        <w:rPr>
          <w:sz w:val="22"/>
          <w:szCs w:val="22"/>
        </w:rPr>
      </w:pPr>
      <w:r>
        <w:rPr>
          <w:sz w:val="22"/>
          <w:szCs w:val="22"/>
        </w:rPr>
        <w:t>Fase de desarrollo: diseño, implementación y pruebas de la solución software, desde el análisis de requisitos hasta la validación en un entorno de preproducción.</w:t>
      </w:r>
    </w:p>
    <w:p w14:paraId="11DB8F32" w14:textId="19D61046" w:rsidR="00C71893" w:rsidRPr="0035211A" w:rsidRDefault="00B23F8A" w:rsidP="001310EE">
      <w:pPr>
        <w:pStyle w:val="Prrafodelista"/>
        <w:numPr>
          <w:ilvl w:val="0"/>
          <w:numId w:val="5"/>
        </w:numPr>
        <w:spacing w:before="240" w:after="240"/>
        <w:jc w:val="both"/>
        <w:rPr>
          <w:sz w:val="22"/>
          <w:szCs w:val="22"/>
        </w:rPr>
      </w:pPr>
      <w:r>
        <w:rPr>
          <w:sz w:val="22"/>
          <w:szCs w:val="22"/>
        </w:rPr>
        <w:t>Fase de operaciones: puesta en marcha y despliegue de la solución en el entorno de producción real.</w:t>
      </w:r>
    </w:p>
    <w:p w14:paraId="2F111AC0" w14:textId="261A5BE7" w:rsidR="00C71893" w:rsidRDefault="00B23F8A" w:rsidP="001310EE">
      <w:pPr>
        <w:pStyle w:val="Prrafodelista"/>
        <w:numPr>
          <w:ilvl w:val="0"/>
          <w:numId w:val="5"/>
        </w:numPr>
        <w:spacing w:before="240" w:after="240"/>
        <w:jc w:val="both"/>
        <w:rPr>
          <w:sz w:val="22"/>
          <w:szCs w:val="22"/>
        </w:rPr>
      </w:pPr>
      <w:r>
        <w:rPr>
          <w:sz w:val="22"/>
          <w:szCs w:val="22"/>
        </w:rPr>
        <w:t>Finalización: consolidación de los resultados obtenidos, cierre de la documentación y preparación de la presentación del proyecto.</w:t>
      </w:r>
    </w:p>
    <w:p w14:paraId="3E3C0A52" w14:textId="3397F215" w:rsidR="00C71893" w:rsidRPr="003B71A0" w:rsidRDefault="00C71893" w:rsidP="00690D5F">
      <w:pPr>
        <w:spacing w:before="240" w:after="240"/>
        <w:ind w:firstLine="567"/>
        <w:jc w:val="both"/>
        <w:rPr>
          <w:sz w:val="22"/>
          <w:szCs w:val="22"/>
        </w:rPr>
      </w:pPr>
      <w:r w:rsidRPr="003B71A0">
        <w:rPr>
          <w:sz w:val="22"/>
          <w:szCs w:val="22"/>
        </w:rPr>
        <w:t>Teniendo claras las diferentes etapas, se procede a realizar distintas actividades asociadas a cada una de dichas etapas</w:t>
      </w:r>
      <w:r w:rsidR="00FF4022">
        <w:rPr>
          <w:sz w:val="22"/>
          <w:szCs w:val="22"/>
        </w:rPr>
        <w:t>.</w:t>
      </w:r>
    </w:p>
    <w:p w14:paraId="64D1524A" w14:textId="13DDC3E7" w:rsidR="00C71893" w:rsidRDefault="00C71893" w:rsidP="009D7633">
      <w:pPr>
        <w:spacing w:before="240" w:after="240" w:line="276" w:lineRule="auto"/>
        <w:ind w:firstLine="567"/>
        <w:jc w:val="both"/>
        <w:rPr>
          <w:sz w:val="22"/>
          <w:szCs w:val="22"/>
        </w:rPr>
      </w:pPr>
      <w:r w:rsidRPr="00E87662">
        <w:rPr>
          <w:sz w:val="22"/>
          <w:szCs w:val="22"/>
        </w:rPr>
        <w:t xml:space="preserve">La </w:t>
      </w:r>
      <w:r w:rsidRPr="005B08F6">
        <w:rPr>
          <w:b/>
          <w:bCs/>
          <w:sz w:val="22"/>
          <w:szCs w:val="22"/>
        </w:rPr>
        <w:t>fase de planificación</w:t>
      </w:r>
      <w:r w:rsidRPr="00E87662">
        <w:rPr>
          <w:sz w:val="22"/>
          <w:szCs w:val="22"/>
        </w:rPr>
        <w:t xml:space="preserve"> es la </w:t>
      </w:r>
      <w:r w:rsidR="008F4433">
        <w:rPr>
          <w:sz w:val="22"/>
          <w:szCs w:val="22"/>
        </w:rPr>
        <w:t>primera</w:t>
      </w:r>
      <w:r w:rsidRPr="00E87662">
        <w:rPr>
          <w:sz w:val="22"/>
          <w:szCs w:val="22"/>
        </w:rPr>
        <w:t xml:space="preserve"> fase asociada al proyecto. Se caracteriza por la organización de los recursos, tiempos y tareas necesarios para alcanzar los objetivos. Buscando establecer una hoja de ruta que </w:t>
      </w:r>
      <w:r>
        <w:rPr>
          <w:sz w:val="22"/>
          <w:szCs w:val="22"/>
        </w:rPr>
        <w:t>garantice el correcto</w:t>
      </w:r>
      <w:r w:rsidRPr="00E87662">
        <w:rPr>
          <w:sz w:val="22"/>
          <w:szCs w:val="22"/>
        </w:rPr>
        <w:t xml:space="preserve"> desarrollo.</w:t>
      </w:r>
    </w:p>
    <w:p w14:paraId="4D4EC549" w14:textId="77777777" w:rsidR="00C71893" w:rsidRDefault="00C71893" w:rsidP="009D7633">
      <w:pPr>
        <w:spacing w:before="240" w:after="240" w:line="276" w:lineRule="auto"/>
        <w:jc w:val="both"/>
        <w:rPr>
          <w:sz w:val="22"/>
          <w:szCs w:val="22"/>
        </w:rPr>
      </w:pPr>
      <w:r>
        <w:rPr>
          <w:sz w:val="22"/>
          <w:szCs w:val="22"/>
        </w:rPr>
        <w:t>Se dividirá en 6 actividades:</w:t>
      </w:r>
    </w:p>
    <w:p w14:paraId="61F36AA4" w14:textId="466363CB" w:rsidR="00C71893" w:rsidRDefault="00C71893" w:rsidP="001310EE">
      <w:pPr>
        <w:pStyle w:val="Prrafodelista"/>
        <w:numPr>
          <w:ilvl w:val="0"/>
          <w:numId w:val="7"/>
        </w:numPr>
        <w:spacing w:before="240" w:after="240" w:line="276" w:lineRule="auto"/>
        <w:jc w:val="both"/>
        <w:rPr>
          <w:sz w:val="22"/>
          <w:szCs w:val="22"/>
        </w:rPr>
      </w:pPr>
      <w:r>
        <w:rPr>
          <w:sz w:val="22"/>
          <w:szCs w:val="22"/>
        </w:rPr>
        <w:t xml:space="preserve">Introducción: En esta parte se </w:t>
      </w:r>
      <w:r w:rsidR="002C697F" w:rsidRPr="002F68CC">
        <w:rPr>
          <w:rFonts w:cs="Calibri"/>
          <w:sz w:val="22"/>
          <w:szCs w:val="22"/>
        </w:rPr>
        <w:t xml:space="preserve">describe la idea general del proyecto, su contexto y el problema que pretende resolver, sentando las bases sobre las que se articula toda la planificación posterior. </w:t>
      </w:r>
      <w:r w:rsidR="000006A2">
        <w:rPr>
          <w:rFonts w:cs="Calibri"/>
          <w:sz w:val="22"/>
          <w:szCs w:val="22"/>
        </w:rPr>
        <w:t>Se</w:t>
      </w:r>
      <w:r w:rsidR="002C697F" w:rsidRPr="002F68CC">
        <w:rPr>
          <w:rFonts w:cs="Calibri"/>
          <w:sz w:val="22"/>
          <w:szCs w:val="22"/>
        </w:rPr>
        <w:t xml:space="preserve"> redacta la motivación del proyecto, defin</w:t>
      </w:r>
      <w:r w:rsidR="000006A2">
        <w:rPr>
          <w:rFonts w:cs="Calibri"/>
          <w:sz w:val="22"/>
          <w:szCs w:val="22"/>
        </w:rPr>
        <w:t>en</w:t>
      </w:r>
      <w:r w:rsidR="002C697F" w:rsidRPr="002F68CC">
        <w:rPr>
          <w:rFonts w:cs="Calibri"/>
          <w:sz w:val="22"/>
          <w:szCs w:val="22"/>
        </w:rPr>
        <w:t xml:space="preserve"> los objetivos técnicos y académicos, y </w:t>
      </w:r>
      <w:r w:rsidR="00073B68">
        <w:rPr>
          <w:rFonts w:cs="Calibri"/>
          <w:sz w:val="22"/>
          <w:szCs w:val="22"/>
        </w:rPr>
        <w:t xml:space="preserve">se </w:t>
      </w:r>
      <w:r w:rsidR="002C697F" w:rsidRPr="002F68CC">
        <w:rPr>
          <w:rFonts w:cs="Calibri"/>
          <w:sz w:val="22"/>
          <w:szCs w:val="22"/>
        </w:rPr>
        <w:t>elabora la justificación que</w:t>
      </w:r>
      <w:r w:rsidR="00867F5C">
        <w:rPr>
          <w:rFonts w:cs="Calibri"/>
          <w:sz w:val="22"/>
          <w:szCs w:val="22"/>
        </w:rPr>
        <w:t xml:space="preserve"> proporciona</w:t>
      </w:r>
      <w:r w:rsidR="002C697F" w:rsidRPr="002F68CC">
        <w:rPr>
          <w:rFonts w:cs="Calibri"/>
          <w:sz w:val="22"/>
          <w:szCs w:val="22"/>
        </w:rPr>
        <w:t xml:space="preserve"> viabilidad e interés</w:t>
      </w:r>
      <w:r>
        <w:rPr>
          <w:sz w:val="22"/>
          <w:szCs w:val="22"/>
        </w:rPr>
        <w:t>.</w:t>
      </w:r>
    </w:p>
    <w:p w14:paraId="524F0FB6" w14:textId="78E95284" w:rsidR="00C71893" w:rsidRDefault="00C71893" w:rsidP="001310EE">
      <w:pPr>
        <w:pStyle w:val="Prrafodelista"/>
        <w:numPr>
          <w:ilvl w:val="0"/>
          <w:numId w:val="7"/>
        </w:numPr>
        <w:spacing w:before="240" w:after="240" w:line="276" w:lineRule="auto"/>
        <w:jc w:val="both"/>
        <w:rPr>
          <w:sz w:val="22"/>
          <w:szCs w:val="22"/>
        </w:rPr>
      </w:pPr>
      <w:r>
        <w:rPr>
          <w:sz w:val="22"/>
          <w:szCs w:val="22"/>
        </w:rPr>
        <w:t>Planificación temporal: S</w:t>
      </w:r>
      <w:r w:rsidRPr="00BB1865">
        <w:rPr>
          <w:sz w:val="22"/>
          <w:szCs w:val="22"/>
        </w:rPr>
        <w:t xml:space="preserve">e </w:t>
      </w:r>
      <w:r w:rsidR="002F68CC" w:rsidRPr="002F68CC">
        <w:rPr>
          <w:rFonts w:cs="Calibri"/>
          <w:sz w:val="22"/>
          <w:szCs w:val="22"/>
        </w:rPr>
        <w:t>definen las fechas de inicio y fin de cada actividad, así como su duración estimada, con el objetivo de asegurar el cumplimiento de los plazos del proyecto. Las horas asignadas</w:t>
      </w:r>
      <w:r w:rsidR="00FE0842">
        <w:rPr>
          <w:rFonts w:cs="Calibri"/>
          <w:sz w:val="22"/>
          <w:szCs w:val="22"/>
        </w:rPr>
        <w:t xml:space="preserve"> a esta parte</w:t>
      </w:r>
      <w:r w:rsidR="002F68CC" w:rsidRPr="002F68CC">
        <w:rPr>
          <w:rFonts w:cs="Calibri"/>
          <w:sz w:val="22"/>
          <w:szCs w:val="22"/>
        </w:rPr>
        <w:t xml:space="preserve"> incluyen la identificación y secuenciación de todas las tareas del proyecto, la elaboración del Diagrama de Gantt y el establecimiento de los hitos principales que marcan el progreso entre fases</w:t>
      </w:r>
      <w:r w:rsidRPr="00BB1865">
        <w:rPr>
          <w:sz w:val="22"/>
          <w:szCs w:val="22"/>
        </w:rPr>
        <w:t>.</w:t>
      </w:r>
    </w:p>
    <w:p w14:paraId="3E1A95CE" w14:textId="63DF84F0" w:rsidR="00C71893" w:rsidRDefault="00C71893" w:rsidP="001310EE">
      <w:pPr>
        <w:pStyle w:val="Prrafodelista"/>
        <w:numPr>
          <w:ilvl w:val="0"/>
          <w:numId w:val="7"/>
        </w:numPr>
        <w:spacing w:before="240" w:after="240" w:line="276" w:lineRule="auto"/>
        <w:jc w:val="both"/>
        <w:rPr>
          <w:sz w:val="22"/>
          <w:szCs w:val="22"/>
        </w:rPr>
      </w:pPr>
      <w:r>
        <w:rPr>
          <w:sz w:val="22"/>
          <w:szCs w:val="22"/>
        </w:rPr>
        <w:t xml:space="preserve">Estimación de costes: </w:t>
      </w:r>
      <w:r w:rsidRPr="00D011D1">
        <w:rPr>
          <w:sz w:val="22"/>
          <w:szCs w:val="22"/>
        </w:rPr>
        <w:t>Consiste en el cálculo detallado de los recursos financieros necesarios</w:t>
      </w:r>
      <w:r w:rsidR="002F68CC" w:rsidRPr="002F68CC">
        <w:rPr>
          <w:rFonts w:cs="Calibri"/>
          <w:sz w:val="22"/>
          <w:szCs w:val="22"/>
        </w:rPr>
        <w:t xml:space="preserve"> para llevar a cabo el proyecto, con el fin de establecer un presupuesto realista. Las horas destinadas a esta actividad comprenden la identificación de los perfiles profesionales involucrados, la consulta de tarifas de referencia del sector TIC, el desglose de costes y la elaboración del resumen económico final</w:t>
      </w:r>
      <w:r w:rsidRPr="00D011D1">
        <w:rPr>
          <w:sz w:val="22"/>
          <w:szCs w:val="22"/>
        </w:rPr>
        <w:t>.</w:t>
      </w:r>
    </w:p>
    <w:p w14:paraId="1CF1CDC4" w14:textId="357371EE" w:rsidR="00C71893" w:rsidRDefault="00C71893" w:rsidP="001310EE">
      <w:pPr>
        <w:pStyle w:val="Prrafodelista"/>
        <w:numPr>
          <w:ilvl w:val="0"/>
          <w:numId w:val="7"/>
        </w:numPr>
        <w:spacing w:before="240" w:after="240" w:line="276" w:lineRule="auto"/>
        <w:jc w:val="both"/>
        <w:rPr>
          <w:sz w:val="22"/>
          <w:szCs w:val="22"/>
        </w:rPr>
      </w:pPr>
      <w:r>
        <w:rPr>
          <w:sz w:val="22"/>
          <w:szCs w:val="22"/>
        </w:rPr>
        <w:lastRenderedPageBreak/>
        <w:t xml:space="preserve">Análisis de riesgos: </w:t>
      </w:r>
      <w:r w:rsidRPr="0020352F">
        <w:rPr>
          <w:sz w:val="22"/>
          <w:szCs w:val="22"/>
        </w:rPr>
        <w:t xml:space="preserve">Identificación y evaluación de </w:t>
      </w:r>
      <w:r w:rsidR="002C6EAA" w:rsidRPr="002C6EAA">
        <w:rPr>
          <w:rFonts w:cs="Calibri"/>
          <w:sz w:val="22"/>
          <w:szCs w:val="22"/>
        </w:rPr>
        <w:t>los posibles eventos negativos que podrían comprometer el desarrollo o el resultado del proyecto, diseñando planes de contingencia para mitigar su impacto o probabilidad. Las horas asignadas se distribuyen entre la identificación de los riesgos más relevantes, su evaluación, la definición de las medidas de mitigación y el establecimiento del plan de monitoreo y control a lo largo del proyecto</w:t>
      </w:r>
      <w:r w:rsidRPr="0020352F">
        <w:rPr>
          <w:sz w:val="22"/>
          <w:szCs w:val="22"/>
        </w:rPr>
        <w:t>.</w:t>
      </w:r>
    </w:p>
    <w:p w14:paraId="036F8816" w14:textId="051E0EB7" w:rsidR="00C71893" w:rsidRDefault="00C71893" w:rsidP="001310EE">
      <w:pPr>
        <w:pStyle w:val="Prrafodelista"/>
        <w:numPr>
          <w:ilvl w:val="0"/>
          <w:numId w:val="7"/>
        </w:numPr>
        <w:spacing w:before="240" w:after="240" w:line="276" w:lineRule="auto"/>
        <w:jc w:val="both"/>
        <w:rPr>
          <w:sz w:val="22"/>
          <w:szCs w:val="22"/>
        </w:rPr>
      </w:pPr>
      <w:r>
        <w:rPr>
          <w:sz w:val="22"/>
          <w:szCs w:val="22"/>
        </w:rPr>
        <w:t xml:space="preserve">Metodologías: </w:t>
      </w:r>
      <w:r w:rsidRPr="0095023B">
        <w:rPr>
          <w:sz w:val="22"/>
          <w:szCs w:val="22"/>
        </w:rPr>
        <w:t>Definición del marco de trabajo y los procesos de gestión que se seguirán para organizar el flujo de trabajo</w:t>
      </w:r>
      <w:r w:rsidR="002C6EAA">
        <w:rPr>
          <w:sz w:val="22"/>
          <w:szCs w:val="22"/>
        </w:rPr>
        <w:t xml:space="preserve"> a lo largo del proyecto. </w:t>
      </w:r>
      <w:r w:rsidR="00D925B9">
        <w:rPr>
          <w:sz w:val="22"/>
          <w:szCs w:val="22"/>
        </w:rPr>
        <w:t xml:space="preserve">Se </w:t>
      </w:r>
      <w:r w:rsidR="002C6EAA">
        <w:rPr>
          <w:sz w:val="22"/>
          <w:szCs w:val="22"/>
        </w:rPr>
        <w:t>recoge el estudio y la justificación de las metodologías seleccionadas</w:t>
      </w:r>
      <w:r w:rsidR="00D925B9">
        <w:rPr>
          <w:sz w:val="22"/>
          <w:szCs w:val="22"/>
        </w:rPr>
        <w:t xml:space="preserve">, </w:t>
      </w:r>
      <w:r w:rsidR="002C6EAA">
        <w:rPr>
          <w:sz w:val="22"/>
          <w:szCs w:val="22"/>
        </w:rPr>
        <w:t>así como la descripción de cómo se combinan y aplican en el contexto concreto de este TFG</w:t>
      </w:r>
      <w:r w:rsidRPr="0095023B">
        <w:rPr>
          <w:sz w:val="22"/>
          <w:szCs w:val="22"/>
        </w:rPr>
        <w:t>.</w:t>
      </w:r>
    </w:p>
    <w:p w14:paraId="68C46A17" w14:textId="5940C858" w:rsidR="00C71893" w:rsidRPr="006D273E" w:rsidRDefault="00C71893" w:rsidP="001310EE">
      <w:pPr>
        <w:pStyle w:val="Prrafodelista"/>
        <w:numPr>
          <w:ilvl w:val="0"/>
          <w:numId w:val="7"/>
        </w:numPr>
        <w:spacing w:before="240" w:after="240" w:line="276" w:lineRule="auto"/>
        <w:jc w:val="both"/>
        <w:rPr>
          <w:sz w:val="22"/>
          <w:szCs w:val="22"/>
        </w:rPr>
      </w:pPr>
      <w:r>
        <w:rPr>
          <w:sz w:val="22"/>
          <w:szCs w:val="22"/>
        </w:rPr>
        <w:t xml:space="preserve">Herramientas: </w:t>
      </w:r>
      <w:r w:rsidRPr="009A408E">
        <w:rPr>
          <w:sz w:val="22"/>
          <w:szCs w:val="22"/>
        </w:rPr>
        <w:t xml:space="preserve">Selección </w:t>
      </w:r>
      <w:r w:rsidR="002C6EAA" w:rsidRPr="002C6EAA">
        <w:rPr>
          <w:rFonts w:cs="Calibri"/>
          <w:sz w:val="22"/>
          <w:szCs w:val="22"/>
        </w:rPr>
        <w:t xml:space="preserve">y justificación del software y los recursos tecnológicos que se utilizarán durante el proyecto. </w:t>
      </w:r>
      <w:r w:rsidR="00394578">
        <w:rPr>
          <w:rFonts w:cs="Calibri"/>
          <w:sz w:val="22"/>
          <w:szCs w:val="22"/>
        </w:rPr>
        <w:t>Se</w:t>
      </w:r>
      <w:r w:rsidR="002C6EAA" w:rsidRPr="002C6EAA">
        <w:rPr>
          <w:rFonts w:cs="Calibri"/>
          <w:sz w:val="22"/>
          <w:szCs w:val="22"/>
        </w:rPr>
        <w:t xml:space="preserve"> investiga</w:t>
      </w:r>
      <w:r w:rsidR="00394578">
        <w:rPr>
          <w:rFonts w:cs="Calibri"/>
          <w:sz w:val="22"/>
          <w:szCs w:val="22"/>
        </w:rPr>
        <w:t>n</w:t>
      </w:r>
      <w:r w:rsidR="002C6EAA" w:rsidRPr="002C6EAA">
        <w:rPr>
          <w:rFonts w:cs="Calibri"/>
          <w:sz w:val="22"/>
          <w:szCs w:val="22"/>
        </w:rPr>
        <w:t xml:space="preserve"> las alternativas disponibles para cada necesidad y la </w:t>
      </w:r>
      <w:r w:rsidR="002C6EAA" w:rsidRPr="006B7055">
        <w:rPr>
          <w:rFonts w:cs="Calibri"/>
          <w:sz w:val="22"/>
          <w:szCs w:val="22"/>
          <w:highlight w:val="yellow"/>
        </w:rPr>
        <w:t>argumentación de por qué las herramientas elegidas se adecúan a los objetivos y restricciones del proyecto</w:t>
      </w:r>
      <w:r w:rsidRPr="006B7055">
        <w:rPr>
          <w:sz w:val="22"/>
          <w:szCs w:val="22"/>
          <w:highlight w:val="yellow"/>
        </w:rPr>
        <w:t>.</w:t>
      </w:r>
    </w:p>
    <w:tbl>
      <w:tblPr>
        <w:tblStyle w:val="Tablanormal5"/>
        <w:tblW w:w="0" w:type="auto"/>
        <w:tblLook w:val="04A0" w:firstRow="1" w:lastRow="0" w:firstColumn="1" w:lastColumn="0" w:noHBand="0" w:noVBand="1"/>
      </w:tblPr>
      <w:tblGrid>
        <w:gridCol w:w="4505"/>
        <w:gridCol w:w="4505"/>
      </w:tblGrid>
      <w:tr w:rsidR="00C71893" w14:paraId="2E2FF80B" w14:textId="77777777" w:rsidTr="00576E6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5" w:type="dxa"/>
          </w:tcPr>
          <w:p w14:paraId="5226D3BD" w14:textId="77777777" w:rsidR="00C71893" w:rsidRDefault="00C71893" w:rsidP="00576E60">
            <w:pPr>
              <w:spacing w:before="240" w:after="240" w:line="276" w:lineRule="auto"/>
              <w:rPr>
                <w:sz w:val="22"/>
                <w:szCs w:val="22"/>
              </w:rPr>
            </w:pPr>
            <w:r>
              <w:t>Tarea</w:t>
            </w:r>
          </w:p>
        </w:tc>
        <w:tc>
          <w:tcPr>
            <w:tcW w:w="4505" w:type="dxa"/>
          </w:tcPr>
          <w:p w14:paraId="3695DC44" w14:textId="77777777" w:rsidR="00C71893" w:rsidRDefault="00C71893" w:rsidP="00576E60">
            <w:pPr>
              <w:spacing w:before="240" w:after="240" w:line="276" w:lineRule="auto"/>
              <w:cnfStyle w:val="100000000000" w:firstRow="1" w:lastRow="0" w:firstColumn="0" w:lastColumn="0" w:oddVBand="0" w:evenVBand="0" w:oddHBand="0" w:evenHBand="0" w:firstRowFirstColumn="0" w:firstRowLastColumn="0" w:lastRowFirstColumn="0" w:lastRowLastColumn="0"/>
              <w:rPr>
                <w:sz w:val="22"/>
                <w:szCs w:val="22"/>
              </w:rPr>
            </w:pPr>
            <w:r>
              <w:t>Duración</w:t>
            </w:r>
          </w:p>
        </w:tc>
      </w:tr>
      <w:tr w:rsidR="00C71893" w14:paraId="3040E85F"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014B8196" w14:textId="77777777" w:rsidR="00C71893" w:rsidRDefault="00C71893" w:rsidP="00576E60">
            <w:pPr>
              <w:spacing w:before="240" w:after="240" w:line="276" w:lineRule="auto"/>
              <w:rPr>
                <w:sz w:val="22"/>
                <w:szCs w:val="22"/>
              </w:rPr>
            </w:pPr>
            <w:r>
              <w:rPr>
                <w:b/>
                <w:bCs/>
              </w:rPr>
              <w:t>F</w:t>
            </w:r>
            <w:r w:rsidRPr="005B08F6">
              <w:rPr>
                <w:b/>
                <w:bCs/>
                <w:sz w:val="22"/>
                <w:szCs w:val="22"/>
              </w:rPr>
              <w:t xml:space="preserve">ase de </w:t>
            </w:r>
            <w:r>
              <w:rPr>
                <w:b/>
                <w:bCs/>
                <w:sz w:val="22"/>
                <w:szCs w:val="22"/>
              </w:rPr>
              <w:t>planificación</w:t>
            </w:r>
          </w:p>
        </w:tc>
        <w:tc>
          <w:tcPr>
            <w:tcW w:w="4505" w:type="dxa"/>
          </w:tcPr>
          <w:p w14:paraId="48B704D3" w14:textId="5F27ADCE" w:rsidR="00C71893" w:rsidRPr="0030015E" w:rsidRDefault="00875A5E" w:rsidP="00576E60">
            <w:pPr>
              <w:spacing w:before="240" w:after="240" w:line="276" w:lineRule="auto"/>
              <w:cnfStyle w:val="000000100000" w:firstRow="0" w:lastRow="0" w:firstColumn="0" w:lastColumn="0" w:oddVBand="0" w:evenVBand="0" w:oddHBand="1" w:evenHBand="0" w:firstRowFirstColumn="0" w:firstRowLastColumn="0" w:lastRowFirstColumn="0" w:lastRowLastColumn="0"/>
              <w:rPr>
                <w:b/>
                <w:bCs/>
                <w:sz w:val="22"/>
                <w:szCs w:val="22"/>
              </w:rPr>
            </w:pPr>
            <w:r>
              <w:rPr>
                <w:b/>
                <w:bCs/>
                <w:sz w:val="22"/>
                <w:szCs w:val="22"/>
              </w:rPr>
              <w:t>3</w:t>
            </w:r>
            <w:r w:rsidR="00C71893">
              <w:rPr>
                <w:b/>
                <w:bCs/>
                <w:sz w:val="22"/>
                <w:szCs w:val="22"/>
              </w:rPr>
              <w:t>9</w:t>
            </w:r>
            <w:r w:rsidR="00C71893" w:rsidRPr="0030015E">
              <w:rPr>
                <w:b/>
                <w:bCs/>
                <w:sz w:val="22"/>
                <w:szCs w:val="22"/>
              </w:rPr>
              <w:t xml:space="preserve"> horas</w:t>
            </w:r>
          </w:p>
        </w:tc>
      </w:tr>
      <w:tr w:rsidR="00C71893" w14:paraId="06BE582F" w14:textId="77777777" w:rsidTr="00576E60">
        <w:tc>
          <w:tcPr>
            <w:cnfStyle w:val="001000000000" w:firstRow="0" w:lastRow="0" w:firstColumn="1" w:lastColumn="0" w:oddVBand="0" w:evenVBand="0" w:oddHBand="0" w:evenHBand="0" w:firstRowFirstColumn="0" w:firstRowLastColumn="0" w:lastRowFirstColumn="0" w:lastRowLastColumn="0"/>
            <w:tcW w:w="4505" w:type="dxa"/>
          </w:tcPr>
          <w:p w14:paraId="451F6206" w14:textId="77777777" w:rsidR="00C71893" w:rsidRDefault="00C71893" w:rsidP="00576E60">
            <w:pPr>
              <w:spacing w:before="240" w:after="240" w:line="276" w:lineRule="auto"/>
              <w:rPr>
                <w:sz w:val="22"/>
                <w:szCs w:val="22"/>
              </w:rPr>
            </w:pPr>
            <w:r>
              <w:rPr>
                <w:sz w:val="22"/>
                <w:szCs w:val="22"/>
              </w:rPr>
              <w:t>Introducción</w:t>
            </w:r>
          </w:p>
        </w:tc>
        <w:tc>
          <w:tcPr>
            <w:tcW w:w="4505" w:type="dxa"/>
          </w:tcPr>
          <w:p w14:paraId="60004E07" w14:textId="77777777" w:rsidR="00C71893" w:rsidRDefault="00C71893" w:rsidP="00576E60">
            <w:pPr>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4 horas</w:t>
            </w:r>
          </w:p>
        </w:tc>
      </w:tr>
      <w:tr w:rsidR="00C71893" w14:paraId="3B6F34BE"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4F49BD4B" w14:textId="77777777" w:rsidR="00C71893" w:rsidRDefault="00C71893" w:rsidP="00576E60">
            <w:pPr>
              <w:spacing w:before="240" w:after="240" w:line="276" w:lineRule="auto"/>
              <w:rPr>
                <w:sz w:val="22"/>
                <w:szCs w:val="22"/>
              </w:rPr>
            </w:pPr>
            <w:r>
              <w:rPr>
                <w:sz w:val="22"/>
                <w:szCs w:val="22"/>
              </w:rPr>
              <w:t>Planificación temporal</w:t>
            </w:r>
          </w:p>
        </w:tc>
        <w:tc>
          <w:tcPr>
            <w:tcW w:w="4505" w:type="dxa"/>
          </w:tcPr>
          <w:p w14:paraId="5AEFC541" w14:textId="77777777" w:rsidR="00C71893" w:rsidRDefault="00C71893" w:rsidP="00576E60">
            <w:pPr>
              <w:spacing w:before="240" w:after="240" w:line="276" w:lineRule="auto"/>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 horas</w:t>
            </w:r>
          </w:p>
        </w:tc>
      </w:tr>
      <w:tr w:rsidR="00C71893" w14:paraId="3B73071F" w14:textId="77777777" w:rsidTr="00576E60">
        <w:tc>
          <w:tcPr>
            <w:cnfStyle w:val="001000000000" w:firstRow="0" w:lastRow="0" w:firstColumn="1" w:lastColumn="0" w:oddVBand="0" w:evenVBand="0" w:oddHBand="0" w:evenHBand="0" w:firstRowFirstColumn="0" w:firstRowLastColumn="0" w:lastRowFirstColumn="0" w:lastRowLastColumn="0"/>
            <w:tcW w:w="4505" w:type="dxa"/>
          </w:tcPr>
          <w:p w14:paraId="3447269B" w14:textId="77777777" w:rsidR="00C71893" w:rsidRDefault="00C71893" w:rsidP="00576E60">
            <w:pPr>
              <w:spacing w:before="240" w:after="240" w:line="276" w:lineRule="auto"/>
              <w:rPr>
                <w:sz w:val="22"/>
                <w:szCs w:val="22"/>
              </w:rPr>
            </w:pPr>
            <w:r>
              <w:rPr>
                <w:sz w:val="22"/>
                <w:szCs w:val="22"/>
              </w:rPr>
              <w:t>Estimación de costes</w:t>
            </w:r>
          </w:p>
        </w:tc>
        <w:tc>
          <w:tcPr>
            <w:tcW w:w="4505" w:type="dxa"/>
          </w:tcPr>
          <w:p w14:paraId="28A0CA06" w14:textId="77777777" w:rsidR="00C71893" w:rsidRDefault="00C71893" w:rsidP="00576E60">
            <w:pPr>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6 horas</w:t>
            </w:r>
          </w:p>
        </w:tc>
      </w:tr>
      <w:tr w:rsidR="00C71893" w14:paraId="181B54E8"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46E4F9EB" w14:textId="77777777" w:rsidR="00C71893" w:rsidRDefault="00C71893" w:rsidP="00576E60">
            <w:pPr>
              <w:spacing w:before="240" w:after="240" w:line="276" w:lineRule="auto"/>
              <w:rPr>
                <w:sz w:val="22"/>
                <w:szCs w:val="22"/>
              </w:rPr>
            </w:pPr>
            <w:r>
              <w:rPr>
                <w:sz w:val="22"/>
                <w:szCs w:val="22"/>
              </w:rPr>
              <w:t>Análisis de riesgos</w:t>
            </w:r>
          </w:p>
        </w:tc>
        <w:tc>
          <w:tcPr>
            <w:tcW w:w="4505" w:type="dxa"/>
          </w:tcPr>
          <w:p w14:paraId="5954750D" w14:textId="77777777" w:rsidR="00C71893" w:rsidRDefault="00C71893" w:rsidP="00576E60">
            <w:pPr>
              <w:spacing w:before="240" w:after="240" w:line="276" w:lineRule="auto"/>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 horas</w:t>
            </w:r>
          </w:p>
        </w:tc>
      </w:tr>
      <w:tr w:rsidR="00C71893" w14:paraId="1434F35D" w14:textId="77777777" w:rsidTr="00576E60">
        <w:tc>
          <w:tcPr>
            <w:cnfStyle w:val="001000000000" w:firstRow="0" w:lastRow="0" w:firstColumn="1" w:lastColumn="0" w:oddVBand="0" w:evenVBand="0" w:oddHBand="0" w:evenHBand="0" w:firstRowFirstColumn="0" w:firstRowLastColumn="0" w:lastRowFirstColumn="0" w:lastRowLastColumn="0"/>
            <w:tcW w:w="4505" w:type="dxa"/>
          </w:tcPr>
          <w:p w14:paraId="6B95124F" w14:textId="77777777" w:rsidR="00C71893" w:rsidRDefault="00C71893" w:rsidP="00576E60">
            <w:pPr>
              <w:spacing w:before="240" w:after="240" w:line="276" w:lineRule="auto"/>
              <w:rPr>
                <w:sz w:val="22"/>
                <w:szCs w:val="22"/>
              </w:rPr>
            </w:pPr>
            <w:r>
              <w:rPr>
                <w:sz w:val="22"/>
                <w:szCs w:val="22"/>
              </w:rPr>
              <w:t>Metodologías</w:t>
            </w:r>
          </w:p>
        </w:tc>
        <w:tc>
          <w:tcPr>
            <w:tcW w:w="4505" w:type="dxa"/>
          </w:tcPr>
          <w:p w14:paraId="50EC4C38" w14:textId="335FB9EB" w:rsidR="00C71893" w:rsidRDefault="00C71893" w:rsidP="00576E60">
            <w:pPr>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 horas</w:t>
            </w:r>
          </w:p>
        </w:tc>
      </w:tr>
      <w:tr w:rsidR="00C71893" w14:paraId="62907AA5"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4E68E34B" w14:textId="77777777" w:rsidR="00C71893" w:rsidRDefault="00C71893" w:rsidP="00576E60">
            <w:pPr>
              <w:spacing w:before="240" w:after="240" w:line="276" w:lineRule="auto"/>
              <w:rPr>
                <w:sz w:val="22"/>
                <w:szCs w:val="22"/>
              </w:rPr>
            </w:pPr>
            <w:r>
              <w:rPr>
                <w:sz w:val="22"/>
                <w:szCs w:val="22"/>
              </w:rPr>
              <w:t>Herramientas</w:t>
            </w:r>
          </w:p>
        </w:tc>
        <w:tc>
          <w:tcPr>
            <w:tcW w:w="4505" w:type="dxa"/>
          </w:tcPr>
          <w:p w14:paraId="28E48A0A" w14:textId="77777777" w:rsidR="00C71893" w:rsidRDefault="00C71893" w:rsidP="007C6ADB">
            <w:pPr>
              <w:keepNext/>
              <w:spacing w:before="240" w:after="240" w:line="276" w:lineRule="auto"/>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 horas</w:t>
            </w:r>
          </w:p>
        </w:tc>
      </w:tr>
    </w:tbl>
    <w:p w14:paraId="5BBE040D" w14:textId="516E2334" w:rsidR="00C71893" w:rsidRDefault="007C6ADB" w:rsidP="007C6ADB">
      <w:pPr>
        <w:pStyle w:val="Ttulo6"/>
        <w:rPr>
          <w:b/>
          <w:sz w:val="22"/>
        </w:rPr>
      </w:pPr>
      <w:r>
        <w:t xml:space="preserve">Tabla </w:t>
      </w:r>
      <w:r w:rsidR="008F4433">
        <w:t>1</w:t>
      </w:r>
      <w:r>
        <w:t>: Planificación temporal de la fase de planificación</w:t>
      </w:r>
    </w:p>
    <w:p w14:paraId="1263F891" w14:textId="2090AF57" w:rsidR="008F4433" w:rsidRDefault="008F4433" w:rsidP="008F4433">
      <w:pPr>
        <w:spacing w:before="240" w:after="240" w:line="276" w:lineRule="auto"/>
        <w:ind w:firstLine="567"/>
        <w:jc w:val="both"/>
        <w:rPr>
          <w:sz w:val="22"/>
          <w:szCs w:val="22"/>
        </w:rPr>
      </w:pPr>
      <w:r>
        <w:rPr>
          <w:sz w:val="22"/>
          <w:szCs w:val="22"/>
        </w:rPr>
        <w:t xml:space="preserve">La </w:t>
      </w:r>
      <w:r w:rsidRPr="005B08F6">
        <w:rPr>
          <w:b/>
          <w:bCs/>
          <w:sz w:val="22"/>
          <w:szCs w:val="22"/>
        </w:rPr>
        <w:t>fase de investigación</w:t>
      </w:r>
      <w:r>
        <w:rPr>
          <w:sz w:val="22"/>
          <w:szCs w:val="22"/>
        </w:rPr>
        <w:t xml:space="preserve"> es la </w:t>
      </w:r>
      <w:r w:rsidR="00E77C39">
        <w:rPr>
          <w:sz w:val="22"/>
          <w:szCs w:val="22"/>
        </w:rPr>
        <w:t>segunda</w:t>
      </w:r>
      <w:r>
        <w:rPr>
          <w:sz w:val="22"/>
          <w:szCs w:val="22"/>
        </w:rPr>
        <w:t xml:space="preserve"> fase asociada al proyecto. S</w:t>
      </w:r>
      <w:r w:rsidRPr="00FD08E1">
        <w:rPr>
          <w:sz w:val="22"/>
          <w:szCs w:val="22"/>
        </w:rPr>
        <w:t xml:space="preserve">e caracteriza por la realización de un análisis profundo del problema, su investigación y su repercusión en el proyecto. </w:t>
      </w:r>
      <w:r>
        <w:rPr>
          <w:sz w:val="22"/>
          <w:szCs w:val="22"/>
        </w:rPr>
        <w:t>Buscando entender y dejar claras las ideas que se van a desarrollar en un futuro.</w:t>
      </w:r>
    </w:p>
    <w:p w14:paraId="204380E9" w14:textId="77777777" w:rsidR="008F4433" w:rsidRDefault="008F4433" w:rsidP="008F4433">
      <w:pPr>
        <w:spacing w:before="240" w:after="240" w:line="276" w:lineRule="auto"/>
        <w:jc w:val="both"/>
        <w:rPr>
          <w:sz w:val="22"/>
          <w:szCs w:val="22"/>
        </w:rPr>
      </w:pPr>
      <w:r>
        <w:rPr>
          <w:sz w:val="22"/>
          <w:szCs w:val="22"/>
        </w:rPr>
        <w:t>Se dividirá en 3 actividades:</w:t>
      </w:r>
    </w:p>
    <w:p w14:paraId="58B520E4" w14:textId="2BB6CABE" w:rsidR="008F4433" w:rsidRPr="00F37768" w:rsidRDefault="008F4433" w:rsidP="008F4433">
      <w:pPr>
        <w:pStyle w:val="Prrafodelista"/>
        <w:numPr>
          <w:ilvl w:val="0"/>
          <w:numId w:val="6"/>
        </w:numPr>
        <w:spacing w:before="240" w:after="240" w:line="276" w:lineRule="auto"/>
        <w:jc w:val="both"/>
        <w:rPr>
          <w:sz w:val="22"/>
          <w:szCs w:val="22"/>
        </w:rPr>
      </w:pPr>
      <w:r>
        <w:rPr>
          <w:sz w:val="22"/>
          <w:szCs w:val="22"/>
        </w:rPr>
        <w:t>D</w:t>
      </w:r>
      <w:r w:rsidRPr="00FA4EA5">
        <w:rPr>
          <w:sz w:val="22"/>
          <w:szCs w:val="22"/>
        </w:rPr>
        <w:t>escubrimiento del problema</w:t>
      </w:r>
      <w:r>
        <w:rPr>
          <w:sz w:val="22"/>
          <w:szCs w:val="22"/>
        </w:rPr>
        <w:t xml:space="preserve">: </w:t>
      </w:r>
      <w:r w:rsidRPr="008C7C56">
        <w:rPr>
          <w:sz w:val="22"/>
          <w:szCs w:val="22"/>
        </w:rPr>
        <w:t>Aplicando las fases</w:t>
      </w:r>
      <w:r>
        <w:rPr>
          <w:sz w:val="22"/>
          <w:szCs w:val="22"/>
        </w:rPr>
        <w:t xml:space="preserve"> </w:t>
      </w:r>
      <w:r w:rsidRPr="008C7C56">
        <w:rPr>
          <w:sz w:val="22"/>
          <w:szCs w:val="22"/>
        </w:rPr>
        <w:t xml:space="preserve">de la metodología </w:t>
      </w:r>
      <w:r w:rsidRPr="00067EAA">
        <w:rPr>
          <w:sz w:val="22"/>
          <w:szCs w:val="22"/>
        </w:rPr>
        <w:t>Design Thinking</w:t>
      </w:r>
      <w:r w:rsidR="00D47767">
        <w:rPr>
          <w:sz w:val="22"/>
          <w:szCs w:val="22"/>
        </w:rPr>
        <w:t xml:space="preserve"> (</w:t>
      </w:r>
      <w:r w:rsidR="006059B6" w:rsidRPr="006059B6">
        <w:rPr>
          <w:i/>
          <w:iCs/>
          <w:sz w:val="22"/>
          <w:szCs w:val="22"/>
        </w:rPr>
        <w:t>detallado en el apartado</w:t>
      </w:r>
      <w:r w:rsidR="006059B6" w:rsidRPr="006059B6">
        <w:rPr>
          <w:sz w:val="22"/>
          <w:szCs w:val="22"/>
        </w:rPr>
        <w:t xml:space="preserve"> </w:t>
      </w:r>
      <w:r w:rsidR="002E263E">
        <w:rPr>
          <w:sz w:val="22"/>
          <w:szCs w:val="22"/>
        </w:rPr>
        <w:t>“</w:t>
      </w:r>
      <w:r w:rsidR="00D47767" w:rsidRPr="00F12F78">
        <w:rPr>
          <w:sz w:val="22"/>
          <w:szCs w:val="22"/>
        </w:rPr>
        <w:t>3.3 Design Thinking</w:t>
      </w:r>
      <w:r w:rsidR="002E263E">
        <w:rPr>
          <w:sz w:val="22"/>
          <w:szCs w:val="22"/>
        </w:rPr>
        <w:t>”</w:t>
      </w:r>
      <w:r w:rsidR="00D47767">
        <w:rPr>
          <w:sz w:val="22"/>
          <w:szCs w:val="22"/>
        </w:rPr>
        <w:t>)</w:t>
      </w:r>
      <w:r w:rsidRPr="008C7C56">
        <w:rPr>
          <w:sz w:val="22"/>
          <w:szCs w:val="22"/>
        </w:rPr>
        <w:t xml:space="preserve">, esta actividad </w:t>
      </w:r>
      <w:r w:rsidRPr="007528CC">
        <w:rPr>
          <w:rFonts w:cs="Calibri"/>
          <w:sz w:val="22"/>
          <w:szCs w:val="22"/>
        </w:rPr>
        <w:t>constituye</w:t>
      </w:r>
      <w:r w:rsidR="0042325F">
        <w:rPr>
          <w:rFonts w:cs="Calibri"/>
          <w:sz w:val="22"/>
          <w:szCs w:val="22"/>
        </w:rPr>
        <w:t xml:space="preserve"> un</w:t>
      </w:r>
      <w:r w:rsidRPr="007528CC">
        <w:rPr>
          <w:rFonts w:cs="Calibri"/>
          <w:sz w:val="22"/>
          <w:szCs w:val="22"/>
        </w:rPr>
        <w:t xml:space="preserve"> punto de </w:t>
      </w:r>
      <w:r w:rsidR="0042325F">
        <w:rPr>
          <w:rFonts w:cs="Calibri"/>
          <w:sz w:val="22"/>
          <w:szCs w:val="22"/>
        </w:rPr>
        <w:t xml:space="preserve">inflexión en el </w:t>
      </w:r>
      <w:r w:rsidRPr="007528CC">
        <w:rPr>
          <w:rFonts w:cs="Calibri"/>
          <w:sz w:val="22"/>
          <w:szCs w:val="22"/>
        </w:rPr>
        <w:lastRenderedPageBreak/>
        <w:t>proyecto. Se centra en comprender las necesidades reales de los usuarios. Para ello, se realiz</w:t>
      </w:r>
      <w:r>
        <w:rPr>
          <w:rFonts w:cs="Calibri"/>
          <w:sz w:val="22"/>
          <w:szCs w:val="22"/>
        </w:rPr>
        <w:t>a</w:t>
      </w:r>
      <w:r w:rsidRPr="007528CC">
        <w:rPr>
          <w:rFonts w:cs="Calibri"/>
          <w:sz w:val="22"/>
          <w:szCs w:val="22"/>
        </w:rPr>
        <w:t xml:space="preserve"> un proceso de investigación sobre los problemas habituales a los que se enfrenta un usuario al configurar un ordenador</w:t>
      </w:r>
      <w:r>
        <w:rPr>
          <w:rFonts w:cs="Calibri"/>
          <w:sz w:val="22"/>
          <w:szCs w:val="22"/>
        </w:rPr>
        <w:t>.</w:t>
      </w:r>
    </w:p>
    <w:p w14:paraId="37BBB826" w14:textId="24915A92" w:rsidR="008F4433" w:rsidRDefault="008F4433" w:rsidP="008F4433">
      <w:pPr>
        <w:pStyle w:val="Prrafodelista"/>
        <w:numPr>
          <w:ilvl w:val="0"/>
          <w:numId w:val="6"/>
        </w:numPr>
        <w:spacing w:before="240" w:after="240" w:line="276" w:lineRule="auto"/>
        <w:ind w:left="357" w:hanging="357"/>
        <w:jc w:val="both"/>
        <w:rPr>
          <w:sz w:val="22"/>
          <w:szCs w:val="22"/>
        </w:rPr>
      </w:pPr>
      <w:r w:rsidRPr="00052A24">
        <w:rPr>
          <w:sz w:val="22"/>
          <w:szCs w:val="22"/>
        </w:rPr>
        <w:t>Comparación de alternativas: En esta parte del proceso se comparan las distintas alternativas que existen en el mercado</w:t>
      </w:r>
      <w:r w:rsidRPr="007528CC">
        <w:rPr>
          <w:rFonts w:cs="Calibri"/>
          <w:sz w:val="22"/>
          <w:szCs w:val="22"/>
        </w:rPr>
        <w:t>. Para cada una de ellas se estudian sus funcionalidades principales</w:t>
      </w:r>
      <w:r>
        <w:rPr>
          <w:rFonts w:cs="Calibri"/>
          <w:sz w:val="22"/>
          <w:szCs w:val="22"/>
        </w:rPr>
        <w:t xml:space="preserve"> y</w:t>
      </w:r>
      <w:r w:rsidRPr="007528CC">
        <w:rPr>
          <w:rFonts w:cs="Calibri"/>
          <w:sz w:val="22"/>
          <w:szCs w:val="22"/>
        </w:rPr>
        <w:t xml:space="preserve"> sus limitaciones. </w:t>
      </w:r>
      <w:r>
        <w:rPr>
          <w:rFonts w:cs="Calibri"/>
          <w:sz w:val="22"/>
          <w:szCs w:val="22"/>
        </w:rPr>
        <w:t>De este modo, p</w:t>
      </w:r>
      <w:r w:rsidRPr="007528CC">
        <w:rPr>
          <w:rFonts w:cs="Calibri"/>
          <w:sz w:val="22"/>
          <w:szCs w:val="22"/>
        </w:rPr>
        <w:t>ermit</w:t>
      </w:r>
      <w:r>
        <w:rPr>
          <w:rFonts w:cs="Calibri"/>
          <w:sz w:val="22"/>
          <w:szCs w:val="22"/>
        </w:rPr>
        <w:t>e</w:t>
      </w:r>
      <w:r w:rsidRPr="007528CC">
        <w:rPr>
          <w:rFonts w:cs="Calibri"/>
          <w:sz w:val="22"/>
          <w:szCs w:val="22"/>
        </w:rPr>
        <w:t xml:space="preserve"> identificar las carencias comunes de las soluciones actuales y establece un punto de referencia sobre el que construir la propuesta diferencial del proyecto</w:t>
      </w:r>
      <w:r w:rsidRPr="00052A24">
        <w:rPr>
          <w:sz w:val="22"/>
          <w:szCs w:val="22"/>
        </w:rPr>
        <w:t>.</w:t>
      </w:r>
    </w:p>
    <w:p w14:paraId="3794642B" w14:textId="77777777" w:rsidR="008F4433" w:rsidRPr="006D273E" w:rsidRDefault="008F4433" w:rsidP="008F4433">
      <w:pPr>
        <w:pStyle w:val="Prrafodelista"/>
        <w:numPr>
          <w:ilvl w:val="0"/>
          <w:numId w:val="6"/>
        </w:numPr>
        <w:spacing w:before="240" w:after="240" w:line="276" w:lineRule="auto"/>
        <w:ind w:left="357" w:hanging="357"/>
        <w:jc w:val="both"/>
        <w:rPr>
          <w:sz w:val="22"/>
          <w:szCs w:val="22"/>
        </w:rPr>
      </w:pPr>
      <w:r w:rsidRPr="00052A24">
        <w:rPr>
          <w:sz w:val="22"/>
          <w:szCs w:val="22"/>
        </w:rPr>
        <w:t xml:space="preserve">Búsqueda de valor añadido: Tras comparar las alternativas existentes se </w:t>
      </w:r>
      <w:r w:rsidRPr="007528CC">
        <w:rPr>
          <w:rFonts w:cs="Calibri"/>
          <w:sz w:val="22"/>
          <w:szCs w:val="22"/>
        </w:rPr>
        <w:t>identifican las funcionalidades que ninguna de ellas ofrece de forma completa y que suponen una mejora real para el usuario.</w:t>
      </w:r>
    </w:p>
    <w:tbl>
      <w:tblPr>
        <w:tblStyle w:val="Tablanormal5"/>
        <w:tblW w:w="0" w:type="auto"/>
        <w:tblLook w:val="04A0" w:firstRow="1" w:lastRow="0" w:firstColumn="1" w:lastColumn="0" w:noHBand="0" w:noVBand="1"/>
      </w:tblPr>
      <w:tblGrid>
        <w:gridCol w:w="4505"/>
        <w:gridCol w:w="4505"/>
      </w:tblGrid>
      <w:tr w:rsidR="008F4433" w14:paraId="4E01473E" w14:textId="77777777" w:rsidTr="003D75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5" w:type="dxa"/>
          </w:tcPr>
          <w:p w14:paraId="52D3A1B5" w14:textId="77777777" w:rsidR="008F4433" w:rsidRDefault="008F4433" w:rsidP="003D75B1">
            <w:pPr>
              <w:spacing w:before="240" w:after="240" w:line="276" w:lineRule="auto"/>
              <w:rPr>
                <w:sz w:val="22"/>
                <w:szCs w:val="22"/>
              </w:rPr>
            </w:pPr>
            <w:r>
              <w:t>Tarea</w:t>
            </w:r>
          </w:p>
        </w:tc>
        <w:tc>
          <w:tcPr>
            <w:tcW w:w="4505" w:type="dxa"/>
          </w:tcPr>
          <w:p w14:paraId="1BEF7FA9" w14:textId="77777777" w:rsidR="008F4433" w:rsidRDefault="008F4433" w:rsidP="003D75B1">
            <w:pPr>
              <w:spacing w:before="240" w:after="240" w:line="276" w:lineRule="auto"/>
              <w:cnfStyle w:val="100000000000" w:firstRow="1" w:lastRow="0" w:firstColumn="0" w:lastColumn="0" w:oddVBand="0" w:evenVBand="0" w:oddHBand="0" w:evenHBand="0" w:firstRowFirstColumn="0" w:firstRowLastColumn="0" w:lastRowFirstColumn="0" w:lastRowLastColumn="0"/>
              <w:rPr>
                <w:sz w:val="22"/>
                <w:szCs w:val="22"/>
              </w:rPr>
            </w:pPr>
            <w:r>
              <w:t>Duración</w:t>
            </w:r>
          </w:p>
        </w:tc>
      </w:tr>
      <w:tr w:rsidR="008F4433" w14:paraId="48911471" w14:textId="77777777" w:rsidTr="003D75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2216EEFD" w14:textId="77777777" w:rsidR="008F4433" w:rsidRDefault="008F4433" w:rsidP="003D75B1">
            <w:pPr>
              <w:spacing w:before="240" w:after="240" w:line="276" w:lineRule="auto"/>
              <w:rPr>
                <w:sz w:val="22"/>
                <w:szCs w:val="22"/>
              </w:rPr>
            </w:pPr>
            <w:r>
              <w:rPr>
                <w:b/>
                <w:bCs/>
              </w:rPr>
              <w:t>F</w:t>
            </w:r>
            <w:r w:rsidRPr="005B08F6">
              <w:rPr>
                <w:b/>
                <w:bCs/>
                <w:sz w:val="22"/>
                <w:szCs w:val="22"/>
              </w:rPr>
              <w:t>ase de investigación</w:t>
            </w:r>
          </w:p>
        </w:tc>
        <w:tc>
          <w:tcPr>
            <w:tcW w:w="4505" w:type="dxa"/>
          </w:tcPr>
          <w:p w14:paraId="64DB351A" w14:textId="77777777" w:rsidR="008F4433" w:rsidRPr="004E6F36" w:rsidRDefault="008F4433" w:rsidP="003D75B1">
            <w:pPr>
              <w:spacing w:before="240" w:after="240" w:line="276" w:lineRule="auto"/>
              <w:cnfStyle w:val="000000100000" w:firstRow="0" w:lastRow="0" w:firstColumn="0" w:lastColumn="0" w:oddVBand="0" w:evenVBand="0" w:oddHBand="1" w:evenHBand="0" w:firstRowFirstColumn="0" w:firstRowLastColumn="0" w:lastRowFirstColumn="0" w:lastRowLastColumn="0"/>
              <w:rPr>
                <w:b/>
                <w:bCs/>
                <w:sz w:val="22"/>
                <w:szCs w:val="22"/>
              </w:rPr>
            </w:pPr>
            <w:r>
              <w:rPr>
                <w:b/>
                <w:bCs/>
                <w:sz w:val="22"/>
                <w:szCs w:val="22"/>
              </w:rPr>
              <w:t>16</w:t>
            </w:r>
            <w:r w:rsidRPr="004E6F36">
              <w:rPr>
                <w:b/>
                <w:bCs/>
                <w:sz w:val="22"/>
                <w:szCs w:val="22"/>
              </w:rPr>
              <w:t xml:space="preserve"> horas</w:t>
            </w:r>
          </w:p>
        </w:tc>
      </w:tr>
      <w:tr w:rsidR="008F4433" w14:paraId="28968B93" w14:textId="77777777" w:rsidTr="003D75B1">
        <w:tc>
          <w:tcPr>
            <w:cnfStyle w:val="001000000000" w:firstRow="0" w:lastRow="0" w:firstColumn="1" w:lastColumn="0" w:oddVBand="0" w:evenVBand="0" w:oddHBand="0" w:evenHBand="0" w:firstRowFirstColumn="0" w:firstRowLastColumn="0" w:lastRowFirstColumn="0" w:lastRowLastColumn="0"/>
            <w:tcW w:w="4505" w:type="dxa"/>
          </w:tcPr>
          <w:p w14:paraId="00C9FF68" w14:textId="77777777" w:rsidR="008F4433" w:rsidRDefault="008F4433" w:rsidP="003D75B1">
            <w:pPr>
              <w:spacing w:before="240" w:after="240" w:line="276" w:lineRule="auto"/>
              <w:rPr>
                <w:b/>
                <w:bCs/>
              </w:rPr>
            </w:pPr>
            <w:r>
              <w:rPr>
                <w:sz w:val="22"/>
                <w:szCs w:val="22"/>
              </w:rPr>
              <w:t>D</w:t>
            </w:r>
            <w:r w:rsidRPr="00FA4EA5">
              <w:rPr>
                <w:sz w:val="22"/>
                <w:szCs w:val="22"/>
              </w:rPr>
              <w:t>escubrimiento del problema</w:t>
            </w:r>
          </w:p>
        </w:tc>
        <w:tc>
          <w:tcPr>
            <w:tcW w:w="4505" w:type="dxa"/>
          </w:tcPr>
          <w:p w14:paraId="6057EFC7" w14:textId="77777777" w:rsidR="008F4433" w:rsidRPr="00AD25F4" w:rsidRDefault="008F4433" w:rsidP="003D75B1">
            <w:pPr>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AD25F4">
              <w:rPr>
                <w:sz w:val="22"/>
                <w:szCs w:val="22"/>
              </w:rPr>
              <w:t>10 horas</w:t>
            </w:r>
          </w:p>
        </w:tc>
      </w:tr>
      <w:tr w:rsidR="008F4433" w14:paraId="21079232" w14:textId="77777777" w:rsidTr="003D75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32754305" w14:textId="77777777" w:rsidR="008F4433" w:rsidRDefault="008F4433" w:rsidP="003D75B1">
            <w:pPr>
              <w:spacing w:before="240" w:after="240" w:line="276" w:lineRule="auto"/>
              <w:rPr>
                <w:sz w:val="22"/>
                <w:szCs w:val="22"/>
              </w:rPr>
            </w:pPr>
            <w:r w:rsidRPr="00052A24">
              <w:rPr>
                <w:sz w:val="22"/>
                <w:szCs w:val="22"/>
              </w:rPr>
              <w:t>Comparación de alternativas</w:t>
            </w:r>
          </w:p>
        </w:tc>
        <w:tc>
          <w:tcPr>
            <w:tcW w:w="4505" w:type="dxa"/>
          </w:tcPr>
          <w:p w14:paraId="5798EEA2" w14:textId="77777777" w:rsidR="008F4433" w:rsidRDefault="008F4433" w:rsidP="003D75B1">
            <w:pPr>
              <w:spacing w:before="240" w:after="240" w:line="276" w:lineRule="auto"/>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4 horas</w:t>
            </w:r>
          </w:p>
        </w:tc>
      </w:tr>
      <w:tr w:rsidR="008F4433" w14:paraId="230DA8E5" w14:textId="77777777" w:rsidTr="003D75B1">
        <w:tc>
          <w:tcPr>
            <w:cnfStyle w:val="001000000000" w:firstRow="0" w:lastRow="0" w:firstColumn="1" w:lastColumn="0" w:oddVBand="0" w:evenVBand="0" w:oddHBand="0" w:evenHBand="0" w:firstRowFirstColumn="0" w:firstRowLastColumn="0" w:lastRowFirstColumn="0" w:lastRowLastColumn="0"/>
            <w:tcW w:w="4505" w:type="dxa"/>
          </w:tcPr>
          <w:p w14:paraId="3A805DBC" w14:textId="77777777" w:rsidR="008F4433" w:rsidRDefault="008F4433" w:rsidP="003D75B1">
            <w:pPr>
              <w:spacing w:before="240" w:after="240" w:line="276" w:lineRule="auto"/>
              <w:rPr>
                <w:sz w:val="22"/>
                <w:szCs w:val="22"/>
              </w:rPr>
            </w:pPr>
            <w:r w:rsidRPr="00052A24">
              <w:rPr>
                <w:sz w:val="22"/>
                <w:szCs w:val="22"/>
              </w:rPr>
              <w:t>Búsqueda de valor añadido</w:t>
            </w:r>
          </w:p>
        </w:tc>
        <w:tc>
          <w:tcPr>
            <w:tcW w:w="4505" w:type="dxa"/>
          </w:tcPr>
          <w:p w14:paraId="6998B968" w14:textId="77777777" w:rsidR="008F4433" w:rsidRDefault="008F4433" w:rsidP="003D75B1">
            <w:pPr>
              <w:keepNext/>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 horas</w:t>
            </w:r>
          </w:p>
        </w:tc>
      </w:tr>
    </w:tbl>
    <w:p w14:paraId="42E2D075" w14:textId="64183DDD" w:rsidR="008F4433" w:rsidRDefault="008F4433" w:rsidP="008F4433">
      <w:pPr>
        <w:pStyle w:val="Ttulo6"/>
        <w:rPr>
          <w:sz w:val="22"/>
        </w:rPr>
      </w:pPr>
      <w:r>
        <w:t>Tabla 2: Planificación temporal de la fase de investigación</w:t>
      </w:r>
    </w:p>
    <w:p w14:paraId="23AE4715" w14:textId="2FFE1E72" w:rsidR="00C71893" w:rsidRPr="003673C0" w:rsidRDefault="00C71893" w:rsidP="009D7633">
      <w:pPr>
        <w:spacing w:before="240" w:after="240" w:line="276" w:lineRule="auto"/>
        <w:ind w:firstLine="567"/>
        <w:jc w:val="both"/>
        <w:rPr>
          <w:sz w:val="22"/>
          <w:szCs w:val="22"/>
        </w:rPr>
      </w:pPr>
      <w:r w:rsidRPr="003673C0">
        <w:rPr>
          <w:sz w:val="22"/>
          <w:szCs w:val="22"/>
        </w:rPr>
        <w:t xml:space="preserve">La </w:t>
      </w:r>
      <w:r w:rsidRPr="005B08F6">
        <w:rPr>
          <w:b/>
          <w:bCs/>
          <w:sz w:val="22"/>
          <w:szCs w:val="22"/>
        </w:rPr>
        <w:t>fase de desarrollo</w:t>
      </w:r>
      <w:r w:rsidRPr="003673C0">
        <w:rPr>
          <w:sz w:val="22"/>
          <w:szCs w:val="22"/>
        </w:rPr>
        <w:t xml:space="preserve"> </w:t>
      </w:r>
      <w:r w:rsidRPr="00E87662">
        <w:rPr>
          <w:sz w:val="22"/>
          <w:szCs w:val="22"/>
        </w:rPr>
        <w:t>es la</w:t>
      </w:r>
      <w:r>
        <w:rPr>
          <w:sz w:val="22"/>
          <w:szCs w:val="22"/>
        </w:rPr>
        <w:t xml:space="preserve"> tercera</w:t>
      </w:r>
      <w:r w:rsidRPr="00E87662">
        <w:rPr>
          <w:sz w:val="22"/>
          <w:szCs w:val="22"/>
        </w:rPr>
        <w:t xml:space="preserve"> fase asociada al proyecto</w:t>
      </w:r>
      <w:r>
        <w:rPr>
          <w:sz w:val="22"/>
          <w:szCs w:val="22"/>
        </w:rPr>
        <w:t>.</w:t>
      </w:r>
      <w:r w:rsidRPr="003673C0">
        <w:rPr>
          <w:sz w:val="22"/>
          <w:szCs w:val="22"/>
        </w:rPr>
        <w:t xml:space="preserve"> </w:t>
      </w:r>
      <w:r>
        <w:rPr>
          <w:sz w:val="22"/>
          <w:szCs w:val="22"/>
        </w:rPr>
        <w:t>S</w:t>
      </w:r>
      <w:r w:rsidRPr="003673C0">
        <w:rPr>
          <w:sz w:val="22"/>
          <w:szCs w:val="22"/>
        </w:rPr>
        <w:t>e ejecuta</w:t>
      </w:r>
      <w:r>
        <w:rPr>
          <w:sz w:val="22"/>
          <w:szCs w:val="22"/>
        </w:rPr>
        <w:t>rán</w:t>
      </w:r>
      <w:r w:rsidRPr="003673C0">
        <w:rPr>
          <w:sz w:val="22"/>
          <w:szCs w:val="22"/>
        </w:rPr>
        <w:t xml:space="preserve"> las tareas planificadas para materializar la solución. Se centra en la creación y la validación del producto</w:t>
      </w:r>
      <w:r>
        <w:rPr>
          <w:sz w:val="22"/>
          <w:szCs w:val="22"/>
        </w:rPr>
        <w:t>.</w:t>
      </w:r>
    </w:p>
    <w:p w14:paraId="6FE9BABB" w14:textId="77777777" w:rsidR="00C71893" w:rsidRPr="003673C0" w:rsidRDefault="00C71893" w:rsidP="009D7633">
      <w:pPr>
        <w:spacing w:before="240" w:after="240" w:line="276" w:lineRule="auto"/>
        <w:jc w:val="both"/>
        <w:rPr>
          <w:sz w:val="22"/>
          <w:szCs w:val="22"/>
        </w:rPr>
      </w:pPr>
      <w:r w:rsidRPr="003673C0">
        <w:rPr>
          <w:sz w:val="22"/>
          <w:szCs w:val="22"/>
        </w:rPr>
        <w:t xml:space="preserve">Se dividirá en </w:t>
      </w:r>
      <w:r>
        <w:rPr>
          <w:sz w:val="22"/>
          <w:szCs w:val="22"/>
        </w:rPr>
        <w:t>4</w:t>
      </w:r>
      <w:r w:rsidRPr="003673C0">
        <w:rPr>
          <w:sz w:val="22"/>
          <w:szCs w:val="22"/>
        </w:rPr>
        <w:t xml:space="preserve"> actividades:</w:t>
      </w:r>
    </w:p>
    <w:p w14:paraId="74AD8A6C" w14:textId="2A67CA6C" w:rsidR="00C71893" w:rsidRDefault="00C71893" w:rsidP="001310EE">
      <w:pPr>
        <w:pStyle w:val="Prrafodelista"/>
        <w:numPr>
          <w:ilvl w:val="0"/>
          <w:numId w:val="8"/>
        </w:numPr>
        <w:spacing w:before="240" w:after="240" w:line="276" w:lineRule="auto"/>
        <w:jc w:val="both"/>
        <w:rPr>
          <w:sz w:val="22"/>
          <w:szCs w:val="22"/>
        </w:rPr>
      </w:pPr>
      <w:r w:rsidRPr="003673C0">
        <w:rPr>
          <w:sz w:val="22"/>
          <w:szCs w:val="22"/>
        </w:rPr>
        <w:t>Análisis y diseño:</w:t>
      </w:r>
      <w:r>
        <w:rPr>
          <w:sz w:val="22"/>
          <w:szCs w:val="22"/>
        </w:rPr>
        <w:t xml:space="preserve"> Se describen los requisitos </w:t>
      </w:r>
      <w:r w:rsidR="002734A2" w:rsidRPr="0023585D">
        <w:rPr>
          <w:rFonts w:cs="Calibri"/>
          <w:sz w:val="22"/>
          <w:szCs w:val="22"/>
        </w:rPr>
        <w:t>del sistema y se transforman en especificaciones técnicas que guían la implementación. Las horas asignadas</w:t>
      </w:r>
      <w:r w:rsidR="005E7684">
        <w:rPr>
          <w:rFonts w:cs="Calibri"/>
          <w:sz w:val="22"/>
          <w:szCs w:val="22"/>
        </w:rPr>
        <w:t xml:space="preserve"> a esta parte</w:t>
      </w:r>
      <w:r w:rsidR="002734A2" w:rsidRPr="0023585D">
        <w:rPr>
          <w:rFonts w:cs="Calibri"/>
          <w:sz w:val="22"/>
          <w:szCs w:val="22"/>
        </w:rPr>
        <w:t xml:space="preserve"> abarcan la definición de los requisitos, la elaboración de los diagramas y el diseño del modelo de características que representa las opciones de configuración del sistema y sus restricciones</w:t>
      </w:r>
      <w:r>
        <w:rPr>
          <w:sz w:val="22"/>
          <w:szCs w:val="22"/>
        </w:rPr>
        <w:t>.</w:t>
      </w:r>
    </w:p>
    <w:p w14:paraId="40A4400E" w14:textId="4570E1F5" w:rsidR="00C71893" w:rsidRPr="003673C0" w:rsidRDefault="00C71893" w:rsidP="001310EE">
      <w:pPr>
        <w:pStyle w:val="Prrafodelista"/>
        <w:numPr>
          <w:ilvl w:val="0"/>
          <w:numId w:val="8"/>
        </w:numPr>
        <w:spacing w:before="240" w:after="240" w:line="276" w:lineRule="auto"/>
        <w:jc w:val="both"/>
        <w:rPr>
          <w:sz w:val="22"/>
          <w:szCs w:val="22"/>
        </w:rPr>
      </w:pPr>
      <w:r>
        <w:rPr>
          <w:sz w:val="22"/>
          <w:szCs w:val="22"/>
        </w:rPr>
        <w:t xml:space="preserve">Automatización: </w:t>
      </w:r>
      <w:r w:rsidRPr="00022A84">
        <w:rPr>
          <w:sz w:val="22"/>
          <w:szCs w:val="22"/>
        </w:rPr>
        <w:t>Consiste en el diseño e implementación de procesos automáticos (como pipelines de CI/CD) para agilizar las tareas repetitivas, reducir errores y optimizar el flujo de trabajo.</w:t>
      </w:r>
      <w:r w:rsidR="0023585D">
        <w:rPr>
          <w:sz w:val="22"/>
          <w:szCs w:val="22"/>
        </w:rPr>
        <w:t xml:space="preserve"> Las horas dedicadas a esta actividad recogen la configuración del repositorio y las ramas de trabajo, la definición de los flujos de integración continua y </w:t>
      </w:r>
      <w:r w:rsidR="0023585D" w:rsidRPr="000F650D">
        <w:rPr>
          <w:sz w:val="22"/>
          <w:szCs w:val="22"/>
          <w:highlight w:val="yellow"/>
        </w:rPr>
        <w:t>la preparación del entorno de despliegue para facilitar la transición a producción</w:t>
      </w:r>
      <w:r w:rsidR="0023585D">
        <w:rPr>
          <w:sz w:val="22"/>
          <w:szCs w:val="22"/>
        </w:rPr>
        <w:t>.</w:t>
      </w:r>
    </w:p>
    <w:p w14:paraId="783A256F" w14:textId="437CD435" w:rsidR="00C71893" w:rsidRPr="003673C0" w:rsidRDefault="00C71893" w:rsidP="001310EE">
      <w:pPr>
        <w:pStyle w:val="Prrafodelista"/>
        <w:numPr>
          <w:ilvl w:val="0"/>
          <w:numId w:val="8"/>
        </w:numPr>
        <w:spacing w:before="240" w:after="240" w:line="276" w:lineRule="auto"/>
        <w:jc w:val="both"/>
        <w:rPr>
          <w:sz w:val="22"/>
          <w:szCs w:val="22"/>
        </w:rPr>
      </w:pPr>
      <w:r w:rsidRPr="003673C0">
        <w:rPr>
          <w:sz w:val="22"/>
          <w:szCs w:val="22"/>
        </w:rPr>
        <w:t>Construcción:</w:t>
      </w:r>
      <w:r>
        <w:rPr>
          <w:sz w:val="22"/>
          <w:szCs w:val="22"/>
        </w:rPr>
        <w:t xml:space="preserve"> </w:t>
      </w:r>
      <w:r w:rsidR="00D84EB1" w:rsidRPr="00D84EB1">
        <w:rPr>
          <w:sz w:val="22"/>
          <w:szCs w:val="22"/>
        </w:rPr>
        <w:t>Desarrollo de los artefactos software del sistema. Esto incluye la programación de</w:t>
      </w:r>
      <w:r w:rsidR="0023585D" w:rsidRPr="0023585D">
        <w:rPr>
          <w:rFonts w:cs="Calibri"/>
          <w:sz w:val="22"/>
          <w:szCs w:val="22"/>
        </w:rPr>
        <w:t xml:space="preserve">l backend, la creación del frontend web interactivo y la implementación de la base de datos. </w:t>
      </w:r>
      <w:r w:rsidR="00A66487">
        <w:rPr>
          <w:rFonts w:cs="Calibri"/>
          <w:sz w:val="22"/>
          <w:szCs w:val="22"/>
        </w:rPr>
        <w:t>E</w:t>
      </w:r>
      <w:r w:rsidR="0023585D" w:rsidRPr="0023585D">
        <w:rPr>
          <w:rFonts w:cs="Calibri"/>
          <w:sz w:val="22"/>
          <w:szCs w:val="22"/>
        </w:rPr>
        <w:t xml:space="preserve">s la actividad más extensa, lo que refleja la complejidad de combinar </w:t>
      </w:r>
      <w:r w:rsidR="004659FA">
        <w:rPr>
          <w:rFonts w:cs="Calibri"/>
          <w:sz w:val="22"/>
          <w:szCs w:val="22"/>
        </w:rPr>
        <w:t>todos estos aspectos.</w:t>
      </w:r>
    </w:p>
    <w:p w14:paraId="69BB170C" w14:textId="4972B05A" w:rsidR="00C71893" w:rsidRPr="006D273E" w:rsidRDefault="00C71893" w:rsidP="001310EE">
      <w:pPr>
        <w:pStyle w:val="Prrafodelista"/>
        <w:numPr>
          <w:ilvl w:val="0"/>
          <w:numId w:val="8"/>
        </w:numPr>
        <w:spacing w:before="240" w:after="240" w:line="276" w:lineRule="auto"/>
        <w:jc w:val="both"/>
        <w:rPr>
          <w:sz w:val="22"/>
          <w:szCs w:val="22"/>
        </w:rPr>
      </w:pPr>
      <w:r>
        <w:rPr>
          <w:sz w:val="22"/>
          <w:szCs w:val="22"/>
        </w:rPr>
        <w:lastRenderedPageBreak/>
        <w:t>P</w:t>
      </w:r>
      <w:r w:rsidRPr="003673C0">
        <w:rPr>
          <w:sz w:val="22"/>
          <w:szCs w:val="22"/>
        </w:rPr>
        <w:t>ruebas</w:t>
      </w:r>
      <w:r>
        <w:rPr>
          <w:sz w:val="22"/>
          <w:szCs w:val="22"/>
        </w:rPr>
        <w:t xml:space="preserve"> y</w:t>
      </w:r>
      <w:r w:rsidR="00993383">
        <w:rPr>
          <w:sz w:val="22"/>
          <w:szCs w:val="22"/>
        </w:rPr>
        <w:t xml:space="preserve"> </w:t>
      </w:r>
      <w:r w:rsidR="005117A1">
        <w:rPr>
          <w:sz w:val="22"/>
          <w:szCs w:val="22"/>
        </w:rPr>
        <w:t>preproducción</w:t>
      </w:r>
      <w:r w:rsidRPr="003673C0">
        <w:rPr>
          <w:sz w:val="22"/>
          <w:szCs w:val="22"/>
        </w:rPr>
        <w:t>:</w:t>
      </w:r>
      <w:r>
        <w:rPr>
          <w:sz w:val="22"/>
          <w:szCs w:val="22"/>
        </w:rPr>
        <w:t xml:space="preserve"> </w:t>
      </w:r>
      <w:r w:rsidRPr="0071056A">
        <w:rPr>
          <w:sz w:val="22"/>
          <w:szCs w:val="22"/>
        </w:rPr>
        <w:t xml:space="preserve">Consiste en la </w:t>
      </w:r>
      <w:r>
        <w:rPr>
          <w:sz w:val="22"/>
          <w:szCs w:val="22"/>
        </w:rPr>
        <w:t>elaboración de pruebas software</w:t>
      </w:r>
      <w:r w:rsidRPr="0071056A">
        <w:rPr>
          <w:sz w:val="22"/>
          <w:szCs w:val="22"/>
        </w:rPr>
        <w:t xml:space="preserve"> para </w:t>
      </w:r>
      <w:r w:rsidR="006E0ADE" w:rsidRPr="006E0ADE">
        <w:rPr>
          <w:rFonts w:cs="Calibri"/>
          <w:sz w:val="22"/>
          <w:szCs w:val="22"/>
        </w:rPr>
        <w:t xml:space="preserve">verificar el correcto funcionamiento del sistema y en el </w:t>
      </w:r>
      <w:r w:rsidR="006E0ADE" w:rsidRPr="00E30BA5">
        <w:rPr>
          <w:rFonts w:cs="Calibri"/>
          <w:sz w:val="22"/>
          <w:szCs w:val="22"/>
          <w:highlight w:val="yellow"/>
        </w:rPr>
        <w:t>despliegue del resultado en un entorno controlado previo a producción.</w:t>
      </w:r>
    </w:p>
    <w:tbl>
      <w:tblPr>
        <w:tblStyle w:val="Tablanormal5"/>
        <w:tblW w:w="0" w:type="auto"/>
        <w:tblLook w:val="04A0" w:firstRow="1" w:lastRow="0" w:firstColumn="1" w:lastColumn="0" w:noHBand="0" w:noVBand="1"/>
      </w:tblPr>
      <w:tblGrid>
        <w:gridCol w:w="4505"/>
        <w:gridCol w:w="4505"/>
      </w:tblGrid>
      <w:tr w:rsidR="00C71893" w14:paraId="71EAA28C" w14:textId="77777777" w:rsidTr="00576E6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5" w:type="dxa"/>
          </w:tcPr>
          <w:p w14:paraId="49700DC9" w14:textId="77777777" w:rsidR="00C71893" w:rsidRDefault="00C71893" w:rsidP="00576E60">
            <w:pPr>
              <w:spacing w:before="240" w:after="240" w:line="276" w:lineRule="auto"/>
              <w:rPr>
                <w:sz w:val="22"/>
                <w:szCs w:val="22"/>
              </w:rPr>
            </w:pPr>
            <w:r>
              <w:t>Tarea</w:t>
            </w:r>
          </w:p>
        </w:tc>
        <w:tc>
          <w:tcPr>
            <w:tcW w:w="4505" w:type="dxa"/>
          </w:tcPr>
          <w:p w14:paraId="6ACDBD78" w14:textId="77777777" w:rsidR="00C71893" w:rsidRDefault="00C71893" w:rsidP="00576E60">
            <w:pPr>
              <w:spacing w:before="240" w:after="240" w:line="276" w:lineRule="auto"/>
              <w:cnfStyle w:val="100000000000" w:firstRow="1" w:lastRow="0" w:firstColumn="0" w:lastColumn="0" w:oddVBand="0" w:evenVBand="0" w:oddHBand="0" w:evenHBand="0" w:firstRowFirstColumn="0" w:firstRowLastColumn="0" w:lastRowFirstColumn="0" w:lastRowLastColumn="0"/>
              <w:rPr>
                <w:sz w:val="22"/>
                <w:szCs w:val="22"/>
              </w:rPr>
            </w:pPr>
            <w:r>
              <w:t>Duración</w:t>
            </w:r>
          </w:p>
        </w:tc>
      </w:tr>
      <w:tr w:rsidR="00C71893" w14:paraId="4FFDB743"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516ABBBC" w14:textId="77777777" w:rsidR="00C71893" w:rsidRDefault="00C71893" w:rsidP="00576E60">
            <w:pPr>
              <w:spacing w:before="240" w:after="240" w:line="276" w:lineRule="auto"/>
              <w:rPr>
                <w:sz w:val="22"/>
                <w:szCs w:val="22"/>
              </w:rPr>
            </w:pPr>
            <w:r>
              <w:rPr>
                <w:b/>
                <w:bCs/>
              </w:rPr>
              <w:t>F</w:t>
            </w:r>
            <w:r w:rsidRPr="005B08F6">
              <w:rPr>
                <w:b/>
                <w:bCs/>
                <w:sz w:val="22"/>
                <w:szCs w:val="22"/>
              </w:rPr>
              <w:t xml:space="preserve">ase de </w:t>
            </w:r>
            <w:r>
              <w:rPr>
                <w:b/>
                <w:bCs/>
                <w:sz w:val="22"/>
                <w:szCs w:val="22"/>
              </w:rPr>
              <w:t>desarrollo</w:t>
            </w:r>
          </w:p>
        </w:tc>
        <w:tc>
          <w:tcPr>
            <w:tcW w:w="4505" w:type="dxa"/>
          </w:tcPr>
          <w:p w14:paraId="06B10446" w14:textId="77777777" w:rsidR="00C71893" w:rsidRPr="00F652D0" w:rsidRDefault="00C71893" w:rsidP="00576E60">
            <w:pPr>
              <w:spacing w:before="240" w:after="240" w:line="276" w:lineRule="auto"/>
              <w:cnfStyle w:val="000000100000" w:firstRow="0" w:lastRow="0" w:firstColumn="0" w:lastColumn="0" w:oddVBand="0" w:evenVBand="0" w:oddHBand="1" w:evenHBand="0" w:firstRowFirstColumn="0" w:firstRowLastColumn="0" w:lastRowFirstColumn="0" w:lastRowLastColumn="0"/>
              <w:rPr>
                <w:b/>
                <w:bCs/>
                <w:sz w:val="22"/>
                <w:szCs w:val="22"/>
              </w:rPr>
            </w:pPr>
            <w:r>
              <w:rPr>
                <w:b/>
                <w:bCs/>
                <w:sz w:val="22"/>
                <w:szCs w:val="22"/>
              </w:rPr>
              <w:t>195</w:t>
            </w:r>
            <w:r w:rsidRPr="00F652D0">
              <w:rPr>
                <w:b/>
                <w:bCs/>
                <w:sz w:val="22"/>
                <w:szCs w:val="22"/>
              </w:rPr>
              <w:t xml:space="preserve"> horas</w:t>
            </w:r>
          </w:p>
        </w:tc>
      </w:tr>
      <w:tr w:rsidR="00C71893" w14:paraId="023775D0" w14:textId="77777777" w:rsidTr="00576E60">
        <w:tc>
          <w:tcPr>
            <w:cnfStyle w:val="001000000000" w:firstRow="0" w:lastRow="0" w:firstColumn="1" w:lastColumn="0" w:oddVBand="0" w:evenVBand="0" w:oddHBand="0" w:evenHBand="0" w:firstRowFirstColumn="0" w:firstRowLastColumn="0" w:lastRowFirstColumn="0" w:lastRowLastColumn="0"/>
            <w:tcW w:w="4505" w:type="dxa"/>
          </w:tcPr>
          <w:p w14:paraId="536C6A44" w14:textId="77777777" w:rsidR="00C71893" w:rsidRDefault="00C71893" w:rsidP="00576E60">
            <w:pPr>
              <w:spacing w:before="240" w:after="240" w:line="276" w:lineRule="auto"/>
              <w:rPr>
                <w:sz w:val="22"/>
                <w:szCs w:val="22"/>
              </w:rPr>
            </w:pPr>
            <w:r w:rsidRPr="003673C0">
              <w:rPr>
                <w:sz w:val="22"/>
                <w:szCs w:val="22"/>
              </w:rPr>
              <w:t>Análisis y diseño</w:t>
            </w:r>
          </w:p>
        </w:tc>
        <w:tc>
          <w:tcPr>
            <w:tcW w:w="4505" w:type="dxa"/>
          </w:tcPr>
          <w:p w14:paraId="0135A63F" w14:textId="77777777" w:rsidR="00C71893" w:rsidRDefault="00C71893" w:rsidP="00576E60">
            <w:pPr>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25 horas</w:t>
            </w:r>
          </w:p>
        </w:tc>
      </w:tr>
      <w:tr w:rsidR="00C71893" w14:paraId="6AB1ADE3"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24AF6583" w14:textId="77777777" w:rsidR="00C71893" w:rsidRDefault="00C71893" w:rsidP="00576E60">
            <w:pPr>
              <w:spacing w:before="240" w:after="240" w:line="276" w:lineRule="auto"/>
              <w:rPr>
                <w:sz w:val="22"/>
                <w:szCs w:val="22"/>
              </w:rPr>
            </w:pPr>
            <w:r>
              <w:rPr>
                <w:sz w:val="22"/>
                <w:szCs w:val="22"/>
              </w:rPr>
              <w:t>Automatización</w:t>
            </w:r>
          </w:p>
        </w:tc>
        <w:tc>
          <w:tcPr>
            <w:tcW w:w="4505" w:type="dxa"/>
          </w:tcPr>
          <w:p w14:paraId="77D6135C" w14:textId="77777777" w:rsidR="00C71893" w:rsidRDefault="00C71893" w:rsidP="00576E60">
            <w:pPr>
              <w:spacing w:before="240" w:after="240" w:line="276" w:lineRule="auto"/>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20 horas</w:t>
            </w:r>
          </w:p>
        </w:tc>
      </w:tr>
      <w:tr w:rsidR="00C71893" w14:paraId="3E8ADE29" w14:textId="77777777" w:rsidTr="00576E60">
        <w:tc>
          <w:tcPr>
            <w:cnfStyle w:val="001000000000" w:firstRow="0" w:lastRow="0" w:firstColumn="1" w:lastColumn="0" w:oddVBand="0" w:evenVBand="0" w:oddHBand="0" w:evenHBand="0" w:firstRowFirstColumn="0" w:firstRowLastColumn="0" w:lastRowFirstColumn="0" w:lastRowLastColumn="0"/>
            <w:tcW w:w="4505" w:type="dxa"/>
          </w:tcPr>
          <w:p w14:paraId="3D68D0A1" w14:textId="77777777" w:rsidR="00C71893" w:rsidRDefault="00C71893" w:rsidP="00576E60">
            <w:pPr>
              <w:spacing w:before="240" w:after="240" w:line="276" w:lineRule="auto"/>
              <w:rPr>
                <w:sz w:val="22"/>
                <w:szCs w:val="22"/>
              </w:rPr>
            </w:pPr>
            <w:r w:rsidRPr="003673C0">
              <w:rPr>
                <w:sz w:val="22"/>
                <w:szCs w:val="22"/>
              </w:rPr>
              <w:t>Construcción</w:t>
            </w:r>
          </w:p>
        </w:tc>
        <w:tc>
          <w:tcPr>
            <w:tcW w:w="4505" w:type="dxa"/>
          </w:tcPr>
          <w:p w14:paraId="7918914B" w14:textId="77777777" w:rsidR="00C71893" w:rsidRDefault="00C71893" w:rsidP="00576E60">
            <w:pPr>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120 horas</w:t>
            </w:r>
          </w:p>
        </w:tc>
      </w:tr>
      <w:tr w:rsidR="00C71893" w14:paraId="0839B0A3"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7079A4BB" w14:textId="2C4AE80C" w:rsidR="00C71893" w:rsidRDefault="00C71893" w:rsidP="00576E60">
            <w:pPr>
              <w:spacing w:before="240" w:after="240" w:line="276" w:lineRule="auto"/>
              <w:rPr>
                <w:sz w:val="22"/>
                <w:szCs w:val="22"/>
              </w:rPr>
            </w:pPr>
            <w:r>
              <w:rPr>
                <w:sz w:val="22"/>
                <w:szCs w:val="22"/>
              </w:rPr>
              <w:t>P</w:t>
            </w:r>
            <w:r w:rsidRPr="003673C0">
              <w:rPr>
                <w:sz w:val="22"/>
                <w:szCs w:val="22"/>
              </w:rPr>
              <w:t>ruebas</w:t>
            </w:r>
            <w:r>
              <w:rPr>
                <w:sz w:val="22"/>
                <w:szCs w:val="22"/>
              </w:rPr>
              <w:t xml:space="preserve"> y </w:t>
            </w:r>
            <w:r w:rsidR="005117A1">
              <w:rPr>
                <w:sz w:val="22"/>
                <w:szCs w:val="22"/>
              </w:rPr>
              <w:t>preproducción</w:t>
            </w:r>
          </w:p>
        </w:tc>
        <w:tc>
          <w:tcPr>
            <w:tcW w:w="4505" w:type="dxa"/>
          </w:tcPr>
          <w:p w14:paraId="05B191F9" w14:textId="77777777" w:rsidR="00C71893" w:rsidRDefault="00C71893" w:rsidP="007C6ADB">
            <w:pPr>
              <w:keepNext/>
              <w:spacing w:before="240" w:after="240" w:line="276" w:lineRule="auto"/>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30 horas</w:t>
            </w:r>
          </w:p>
        </w:tc>
      </w:tr>
    </w:tbl>
    <w:p w14:paraId="283A1304" w14:textId="5649B505" w:rsidR="00C71893" w:rsidRDefault="007C6ADB" w:rsidP="007C6ADB">
      <w:pPr>
        <w:pStyle w:val="Ttulo6"/>
        <w:rPr>
          <w:b/>
          <w:sz w:val="22"/>
        </w:rPr>
      </w:pPr>
      <w:r>
        <w:t xml:space="preserve">Tabla </w:t>
      </w:r>
      <w:fldSimple w:instr=" SEQ Tabla \* ARABIC ">
        <w:r w:rsidR="00634090">
          <w:rPr>
            <w:noProof/>
          </w:rPr>
          <w:t>3</w:t>
        </w:r>
      </w:fldSimple>
      <w:r>
        <w:t>: Planificación temporal de la fase de desarrollo</w:t>
      </w:r>
    </w:p>
    <w:p w14:paraId="0D542776" w14:textId="73E7C4DB" w:rsidR="00C71893" w:rsidRPr="003673C0" w:rsidRDefault="00C71893" w:rsidP="009D7633">
      <w:pPr>
        <w:spacing w:before="240" w:after="240" w:line="276" w:lineRule="auto"/>
        <w:ind w:firstLine="567"/>
        <w:jc w:val="both"/>
        <w:rPr>
          <w:sz w:val="22"/>
          <w:szCs w:val="22"/>
        </w:rPr>
      </w:pPr>
      <w:r w:rsidRPr="00374A5D">
        <w:rPr>
          <w:sz w:val="22"/>
          <w:szCs w:val="22"/>
        </w:rPr>
        <w:t xml:space="preserve">La </w:t>
      </w:r>
      <w:r w:rsidRPr="009515AF">
        <w:rPr>
          <w:b/>
          <w:bCs/>
          <w:sz w:val="22"/>
          <w:szCs w:val="22"/>
        </w:rPr>
        <w:t>fase de operaciones</w:t>
      </w:r>
      <w:r>
        <w:rPr>
          <w:sz w:val="22"/>
          <w:szCs w:val="22"/>
        </w:rPr>
        <w:t xml:space="preserve"> </w:t>
      </w:r>
      <w:r w:rsidRPr="00E87662">
        <w:rPr>
          <w:sz w:val="22"/>
          <w:szCs w:val="22"/>
        </w:rPr>
        <w:t>es la</w:t>
      </w:r>
      <w:r>
        <w:rPr>
          <w:sz w:val="22"/>
          <w:szCs w:val="22"/>
        </w:rPr>
        <w:t xml:space="preserve"> cuarta</w:t>
      </w:r>
      <w:r w:rsidRPr="00E87662">
        <w:rPr>
          <w:sz w:val="22"/>
          <w:szCs w:val="22"/>
        </w:rPr>
        <w:t xml:space="preserve"> fase asociada al proyecto</w:t>
      </w:r>
      <w:r>
        <w:rPr>
          <w:sz w:val="22"/>
          <w:szCs w:val="22"/>
        </w:rPr>
        <w:t xml:space="preserve">. </w:t>
      </w:r>
      <w:r w:rsidR="0007533F">
        <w:rPr>
          <w:sz w:val="22"/>
          <w:szCs w:val="22"/>
        </w:rPr>
        <w:t>R</w:t>
      </w:r>
      <w:r w:rsidRPr="00BC2C0F">
        <w:rPr>
          <w:sz w:val="22"/>
          <w:szCs w:val="22"/>
        </w:rPr>
        <w:t>epresenta la etapa de puesta en marcha del proyecto</w:t>
      </w:r>
      <w:r w:rsidR="00AD4725">
        <w:rPr>
          <w:sz w:val="22"/>
          <w:szCs w:val="22"/>
        </w:rPr>
        <w:t xml:space="preserve">, </w:t>
      </w:r>
      <w:r w:rsidR="00AD4725" w:rsidRPr="00AD4725">
        <w:rPr>
          <w:sz w:val="22"/>
          <w:szCs w:val="22"/>
        </w:rPr>
        <w:t xml:space="preserve">abarcando el proceso </w:t>
      </w:r>
      <w:r w:rsidR="00AD4725" w:rsidRPr="005C1B81">
        <w:rPr>
          <w:sz w:val="22"/>
          <w:szCs w:val="22"/>
        </w:rPr>
        <w:t>de despliegue</w:t>
      </w:r>
      <w:r w:rsidR="00AD4725" w:rsidRPr="00AD4725">
        <w:rPr>
          <w:b/>
          <w:bCs/>
          <w:sz w:val="22"/>
          <w:szCs w:val="22"/>
        </w:rPr>
        <w:t xml:space="preserve"> </w:t>
      </w:r>
      <w:r w:rsidR="00AD4725" w:rsidRPr="00AD4725">
        <w:rPr>
          <w:sz w:val="22"/>
          <w:szCs w:val="22"/>
        </w:rPr>
        <w:t>de la solución tecnológica en un entorno de producción</w:t>
      </w:r>
      <w:r>
        <w:rPr>
          <w:sz w:val="22"/>
          <w:szCs w:val="22"/>
        </w:rPr>
        <w:t>.</w:t>
      </w:r>
      <w:r w:rsidR="005117A1">
        <w:rPr>
          <w:sz w:val="22"/>
          <w:szCs w:val="22"/>
        </w:rPr>
        <w:t xml:space="preserve"> </w:t>
      </w:r>
      <w:r w:rsidR="00002359" w:rsidRPr="005117A1">
        <w:rPr>
          <w:sz w:val="22"/>
          <w:szCs w:val="22"/>
        </w:rPr>
        <w:t>Constará de la siguiente</w:t>
      </w:r>
      <w:r w:rsidRPr="005117A1">
        <w:rPr>
          <w:sz w:val="22"/>
          <w:szCs w:val="22"/>
        </w:rPr>
        <w:t xml:space="preserve"> actividad:</w:t>
      </w:r>
    </w:p>
    <w:p w14:paraId="707A8D57" w14:textId="52DE4976" w:rsidR="00C71893" w:rsidRPr="006D273E" w:rsidRDefault="00C71893" w:rsidP="001310EE">
      <w:pPr>
        <w:pStyle w:val="Prrafodelista"/>
        <w:numPr>
          <w:ilvl w:val="0"/>
          <w:numId w:val="18"/>
        </w:numPr>
        <w:spacing w:before="240" w:after="240" w:line="276" w:lineRule="auto"/>
        <w:jc w:val="both"/>
        <w:rPr>
          <w:sz w:val="22"/>
          <w:szCs w:val="22"/>
        </w:rPr>
      </w:pPr>
      <w:r w:rsidRPr="009515AF">
        <w:rPr>
          <w:sz w:val="22"/>
          <w:szCs w:val="22"/>
        </w:rPr>
        <w:t xml:space="preserve">Despliegue: Consiste en el traslado de la solución desde el entorno de </w:t>
      </w:r>
      <w:r w:rsidR="0040203A">
        <w:rPr>
          <w:sz w:val="22"/>
          <w:szCs w:val="22"/>
        </w:rPr>
        <w:t>desarrollo</w:t>
      </w:r>
      <w:r w:rsidRPr="009515AF">
        <w:rPr>
          <w:sz w:val="22"/>
          <w:szCs w:val="22"/>
        </w:rPr>
        <w:t xml:space="preserve"> al entorno de producción real.</w:t>
      </w:r>
      <w:r w:rsidR="003166D7">
        <w:rPr>
          <w:sz w:val="22"/>
          <w:szCs w:val="22"/>
        </w:rPr>
        <w:t xml:space="preserve"> Las horas asignadas a esta actividad recogen la configuración del servidor de producción, el despliegue</w:t>
      </w:r>
      <w:r w:rsidR="00960049">
        <w:rPr>
          <w:sz w:val="22"/>
          <w:szCs w:val="22"/>
        </w:rPr>
        <w:t xml:space="preserve"> y</w:t>
      </w:r>
      <w:r w:rsidR="003166D7">
        <w:rPr>
          <w:sz w:val="22"/>
          <w:szCs w:val="22"/>
        </w:rPr>
        <w:t xml:space="preserve"> la verificación del correcto funcionamiento del sistema en el entorno definitivo</w:t>
      </w:r>
      <w:r w:rsidR="00960049">
        <w:rPr>
          <w:sz w:val="22"/>
          <w:szCs w:val="22"/>
        </w:rPr>
        <w:t>.</w:t>
      </w:r>
    </w:p>
    <w:tbl>
      <w:tblPr>
        <w:tblStyle w:val="Tablanormal5"/>
        <w:tblW w:w="0" w:type="auto"/>
        <w:tblLook w:val="04A0" w:firstRow="1" w:lastRow="0" w:firstColumn="1" w:lastColumn="0" w:noHBand="0" w:noVBand="1"/>
      </w:tblPr>
      <w:tblGrid>
        <w:gridCol w:w="4505"/>
        <w:gridCol w:w="4505"/>
      </w:tblGrid>
      <w:tr w:rsidR="00C71893" w14:paraId="668C7E0F" w14:textId="77777777" w:rsidTr="00576E6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5" w:type="dxa"/>
          </w:tcPr>
          <w:p w14:paraId="288D3AA4" w14:textId="77777777" w:rsidR="00C71893" w:rsidRDefault="00C71893" w:rsidP="00576E60">
            <w:pPr>
              <w:spacing w:before="240" w:after="240" w:line="276" w:lineRule="auto"/>
              <w:rPr>
                <w:sz w:val="22"/>
                <w:szCs w:val="22"/>
              </w:rPr>
            </w:pPr>
            <w:r>
              <w:t>Tarea</w:t>
            </w:r>
          </w:p>
        </w:tc>
        <w:tc>
          <w:tcPr>
            <w:tcW w:w="4505" w:type="dxa"/>
          </w:tcPr>
          <w:p w14:paraId="4D0F7F1E" w14:textId="77777777" w:rsidR="00C71893" w:rsidRDefault="00C71893" w:rsidP="00576E60">
            <w:pPr>
              <w:spacing w:before="240" w:after="240" w:line="276" w:lineRule="auto"/>
              <w:cnfStyle w:val="100000000000" w:firstRow="1" w:lastRow="0" w:firstColumn="0" w:lastColumn="0" w:oddVBand="0" w:evenVBand="0" w:oddHBand="0" w:evenHBand="0" w:firstRowFirstColumn="0" w:firstRowLastColumn="0" w:lastRowFirstColumn="0" w:lastRowLastColumn="0"/>
              <w:rPr>
                <w:sz w:val="22"/>
                <w:szCs w:val="22"/>
              </w:rPr>
            </w:pPr>
            <w:r>
              <w:t>Duración</w:t>
            </w:r>
          </w:p>
        </w:tc>
      </w:tr>
      <w:tr w:rsidR="00C71893" w14:paraId="569C0494"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36CCEF53" w14:textId="77777777" w:rsidR="00C71893" w:rsidRDefault="00C71893" w:rsidP="00576E60">
            <w:pPr>
              <w:spacing w:before="240" w:after="240" w:line="276" w:lineRule="auto"/>
              <w:rPr>
                <w:sz w:val="22"/>
                <w:szCs w:val="22"/>
              </w:rPr>
            </w:pPr>
            <w:r>
              <w:rPr>
                <w:b/>
                <w:bCs/>
              </w:rPr>
              <w:t>F</w:t>
            </w:r>
            <w:r w:rsidRPr="005B08F6">
              <w:rPr>
                <w:b/>
                <w:bCs/>
                <w:sz w:val="22"/>
                <w:szCs w:val="22"/>
              </w:rPr>
              <w:t xml:space="preserve">ase de </w:t>
            </w:r>
            <w:r>
              <w:rPr>
                <w:b/>
                <w:bCs/>
                <w:sz w:val="22"/>
                <w:szCs w:val="22"/>
              </w:rPr>
              <w:t>operaciones</w:t>
            </w:r>
          </w:p>
        </w:tc>
        <w:tc>
          <w:tcPr>
            <w:tcW w:w="4505" w:type="dxa"/>
          </w:tcPr>
          <w:p w14:paraId="6F060FE0" w14:textId="77777777" w:rsidR="00C71893" w:rsidRPr="007266A2" w:rsidRDefault="00C71893" w:rsidP="00576E60">
            <w:pPr>
              <w:spacing w:before="240" w:after="240" w:line="276" w:lineRule="auto"/>
              <w:cnfStyle w:val="000000100000" w:firstRow="0" w:lastRow="0" w:firstColumn="0" w:lastColumn="0" w:oddVBand="0" w:evenVBand="0" w:oddHBand="1" w:evenHBand="0" w:firstRowFirstColumn="0" w:firstRowLastColumn="0" w:lastRowFirstColumn="0" w:lastRowLastColumn="0"/>
              <w:rPr>
                <w:b/>
                <w:bCs/>
                <w:sz w:val="22"/>
                <w:szCs w:val="22"/>
              </w:rPr>
            </w:pPr>
            <w:r w:rsidRPr="007266A2">
              <w:rPr>
                <w:b/>
                <w:bCs/>
                <w:sz w:val="22"/>
                <w:szCs w:val="22"/>
              </w:rPr>
              <w:t>10 horas</w:t>
            </w:r>
          </w:p>
        </w:tc>
      </w:tr>
      <w:tr w:rsidR="00C71893" w14:paraId="0F0F5C62" w14:textId="77777777" w:rsidTr="00576E60">
        <w:tc>
          <w:tcPr>
            <w:cnfStyle w:val="001000000000" w:firstRow="0" w:lastRow="0" w:firstColumn="1" w:lastColumn="0" w:oddVBand="0" w:evenVBand="0" w:oddHBand="0" w:evenHBand="0" w:firstRowFirstColumn="0" w:firstRowLastColumn="0" w:lastRowFirstColumn="0" w:lastRowLastColumn="0"/>
            <w:tcW w:w="4505" w:type="dxa"/>
          </w:tcPr>
          <w:p w14:paraId="3A687383" w14:textId="77777777" w:rsidR="00C71893" w:rsidRDefault="00C71893" w:rsidP="00576E60">
            <w:pPr>
              <w:spacing w:before="240" w:after="240" w:line="276" w:lineRule="auto"/>
              <w:rPr>
                <w:sz w:val="22"/>
                <w:szCs w:val="22"/>
              </w:rPr>
            </w:pPr>
            <w:r w:rsidRPr="009515AF">
              <w:rPr>
                <w:sz w:val="22"/>
                <w:szCs w:val="22"/>
              </w:rPr>
              <w:t>Despliegue</w:t>
            </w:r>
          </w:p>
        </w:tc>
        <w:tc>
          <w:tcPr>
            <w:tcW w:w="4505" w:type="dxa"/>
          </w:tcPr>
          <w:p w14:paraId="542448F2" w14:textId="77777777" w:rsidR="00C71893" w:rsidRDefault="00C71893" w:rsidP="00A4745B">
            <w:pPr>
              <w:keepNext/>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10 horas</w:t>
            </w:r>
          </w:p>
        </w:tc>
      </w:tr>
    </w:tbl>
    <w:p w14:paraId="5B57E7BA" w14:textId="5B2A277E" w:rsidR="00C71893" w:rsidRDefault="00A4745B" w:rsidP="00A4745B">
      <w:pPr>
        <w:pStyle w:val="Ttulo6"/>
        <w:rPr>
          <w:b/>
          <w:sz w:val="22"/>
        </w:rPr>
      </w:pPr>
      <w:r>
        <w:t xml:space="preserve">Tabla </w:t>
      </w:r>
      <w:fldSimple w:instr=" SEQ Tabla \* ARABIC ">
        <w:r w:rsidR="00634090">
          <w:rPr>
            <w:noProof/>
          </w:rPr>
          <w:t>4</w:t>
        </w:r>
      </w:fldSimple>
      <w:r>
        <w:t>: Planificación temporal de la fase de operaciones</w:t>
      </w:r>
    </w:p>
    <w:p w14:paraId="5661B963" w14:textId="01354767" w:rsidR="00C71893" w:rsidRDefault="00C71893" w:rsidP="009D7633">
      <w:pPr>
        <w:spacing w:before="240" w:after="240" w:line="276" w:lineRule="auto"/>
        <w:ind w:firstLine="567"/>
        <w:jc w:val="both"/>
        <w:rPr>
          <w:sz w:val="22"/>
          <w:szCs w:val="22"/>
        </w:rPr>
      </w:pPr>
      <w:r w:rsidRPr="00D14BFA">
        <w:rPr>
          <w:sz w:val="22"/>
          <w:szCs w:val="22"/>
        </w:rPr>
        <w:t xml:space="preserve">La </w:t>
      </w:r>
      <w:r w:rsidR="009D7633">
        <w:rPr>
          <w:b/>
          <w:bCs/>
          <w:sz w:val="22"/>
          <w:szCs w:val="22"/>
        </w:rPr>
        <w:t>finalización</w:t>
      </w:r>
      <w:r>
        <w:rPr>
          <w:sz w:val="22"/>
          <w:szCs w:val="22"/>
        </w:rPr>
        <w:t xml:space="preserve"> </w:t>
      </w:r>
      <w:r w:rsidRPr="00E87662">
        <w:rPr>
          <w:sz w:val="22"/>
          <w:szCs w:val="22"/>
        </w:rPr>
        <w:t>es la</w:t>
      </w:r>
      <w:r>
        <w:rPr>
          <w:sz w:val="22"/>
          <w:szCs w:val="22"/>
        </w:rPr>
        <w:t xml:space="preserve"> </w:t>
      </w:r>
      <w:r w:rsidR="009D7633">
        <w:rPr>
          <w:sz w:val="22"/>
          <w:szCs w:val="22"/>
        </w:rPr>
        <w:t>última fase</w:t>
      </w:r>
      <w:r>
        <w:rPr>
          <w:sz w:val="22"/>
          <w:szCs w:val="22"/>
        </w:rPr>
        <w:t xml:space="preserve"> del </w:t>
      </w:r>
      <w:r w:rsidRPr="00E87662">
        <w:rPr>
          <w:sz w:val="22"/>
          <w:szCs w:val="22"/>
        </w:rPr>
        <w:t>proyecto</w:t>
      </w:r>
      <w:r w:rsidRPr="00884789">
        <w:rPr>
          <w:sz w:val="22"/>
          <w:szCs w:val="22"/>
        </w:rPr>
        <w:t>. Su objetivo es consolidar la información</w:t>
      </w:r>
      <w:r w:rsidR="002E22E9">
        <w:rPr>
          <w:sz w:val="22"/>
          <w:szCs w:val="22"/>
        </w:rPr>
        <w:t xml:space="preserve"> y</w:t>
      </w:r>
      <w:r w:rsidR="00D44A22">
        <w:rPr>
          <w:sz w:val="22"/>
          <w:szCs w:val="22"/>
        </w:rPr>
        <w:t xml:space="preserve"> </w:t>
      </w:r>
      <w:r w:rsidR="004C4346">
        <w:rPr>
          <w:sz w:val="22"/>
          <w:szCs w:val="22"/>
        </w:rPr>
        <w:t xml:space="preserve">ultimar el </w:t>
      </w:r>
      <w:r w:rsidR="00184F7F">
        <w:rPr>
          <w:sz w:val="22"/>
          <w:szCs w:val="22"/>
        </w:rPr>
        <w:t>trabajo</w:t>
      </w:r>
      <w:r>
        <w:rPr>
          <w:sz w:val="22"/>
          <w:szCs w:val="22"/>
        </w:rPr>
        <w:t>.</w:t>
      </w:r>
    </w:p>
    <w:p w14:paraId="7E11FD9A" w14:textId="77777777" w:rsidR="00C71893" w:rsidRDefault="00C71893" w:rsidP="009D7633">
      <w:pPr>
        <w:spacing w:before="240" w:after="240" w:line="276" w:lineRule="auto"/>
        <w:jc w:val="both"/>
        <w:rPr>
          <w:sz w:val="22"/>
          <w:szCs w:val="22"/>
        </w:rPr>
      </w:pPr>
      <w:r w:rsidRPr="003673C0">
        <w:rPr>
          <w:sz w:val="22"/>
          <w:szCs w:val="22"/>
        </w:rPr>
        <w:t xml:space="preserve">Se dividirá en </w:t>
      </w:r>
      <w:r>
        <w:rPr>
          <w:sz w:val="22"/>
          <w:szCs w:val="22"/>
        </w:rPr>
        <w:t>3</w:t>
      </w:r>
      <w:r w:rsidRPr="003673C0">
        <w:rPr>
          <w:sz w:val="22"/>
          <w:szCs w:val="22"/>
        </w:rPr>
        <w:t xml:space="preserve"> actividad</w:t>
      </w:r>
      <w:r>
        <w:rPr>
          <w:sz w:val="22"/>
          <w:szCs w:val="22"/>
        </w:rPr>
        <w:t>es</w:t>
      </w:r>
      <w:r w:rsidRPr="003673C0">
        <w:rPr>
          <w:sz w:val="22"/>
          <w:szCs w:val="22"/>
        </w:rPr>
        <w:t>:</w:t>
      </w:r>
    </w:p>
    <w:p w14:paraId="133AF9B4" w14:textId="2D165D15" w:rsidR="00C71893" w:rsidRDefault="00C71893" w:rsidP="001310EE">
      <w:pPr>
        <w:pStyle w:val="Prrafodelista"/>
        <w:numPr>
          <w:ilvl w:val="0"/>
          <w:numId w:val="9"/>
        </w:numPr>
        <w:spacing w:before="240" w:after="240" w:line="276" w:lineRule="auto"/>
        <w:jc w:val="both"/>
        <w:rPr>
          <w:sz w:val="22"/>
          <w:szCs w:val="22"/>
        </w:rPr>
      </w:pPr>
      <w:r>
        <w:rPr>
          <w:sz w:val="22"/>
          <w:szCs w:val="22"/>
        </w:rPr>
        <w:t>Análisis de los resultados: S</w:t>
      </w:r>
      <w:r w:rsidRPr="0078434D">
        <w:rPr>
          <w:sz w:val="22"/>
          <w:szCs w:val="22"/>
        </w:rPr>
        <w:t>e examinan los datos obtenidos comparándolos con los objetivos iniciales.</w:t>
      </w:r>
      <w:r w:rsidR="00F239EE">
        <w:rPr>
          <w:sz w:val="22"/>
          <w:szCs w:val="22"/>
        </w:rPr>
        <w:t xml:space="preserve"> Las horas asignadas </w:t>
      </w:r>
      <w:r w:rsidR="006F7BCA">
        <w:rPr>
          <w:sz w:val="22"/>
          <w:szCs w:val="22"/>
        </w:rPr>
        <w:t xml:space="preserve">a esta </w:t>
      </w:r>
      <w:r w:rsidR="000620D0">
        <w:rPr>
          <w:sz w:val="22"/>
          <w:szCs w:val="22"/>
        </w:rPr>
        <w:t>parte</w:t>
      </w:r>
      <w:r w:rsidR="006F7BCA">
        <w:rPr>
          <w:sz w:val="22"/>
          <w:szCs w:val="22"/>
        </w:rPr>
        <w:t xml:space="preserve"> </w:t>
      </w:r>
      <w:r w:rsidR="00F239EE">
        <w:rPr>
          <w:sz w:val="22"/>
          <w:szCs w:val="22"/>
        </w:rPr>
        <w:t xml:space="preserve">recogen la revisión de los </w:t>
      </w:r>
      <w:r w:rsidR="00731C1D">
        <w:rPr>
          <w:sz w:val="22"/>
          <w:szCs w:val="22"/>
        </w:rPr>
        <w:t>costes y tiempos estimados</w:t>
      </w:r>
      <w:r w:rsidR="004C28BA">
        <w:rPr>
          <w:sz w:val="22"/>
          <w:szCs w:val="22"/>
        </w:rPr>
        <w:t xml:space="preserve"> </w:t>
      </w:r>
      <w:r w:rsidR="004C28BA">
        <w:rPr>
          <w:sz w:val="22"/>
          <w:szCs w:val="22"/>
        </w:rPr>
        <w:lastRenderedPageBreak/>
        <w:t>frente a los reales</w:t>
      </w:r>
      <w:r w:rsidR="00F239EE">
        <w:rPr>
          <w:sz w:val="22"/>
          <w:szCs w:val="22"/>
        </w:rPr>
        <w:t xml:space="preserve">, la extracción de conclusiones sobre las decisiones tomadas a lo largo del </w:t>
      </w:r>
      <w:r w:rsidR="00FE4579">
        <w:rPr>
          <w:sz w:val="22"/>
          <w:szCs w:val="22"/>
        </w:rPr>
        <w:t>proyecto</w:t>
      </w:r>
      <w:r w:rsidR="00F239EE">
        <w:rPr>
          <w:sz w:val="22"/>
          <w:szCs w:val="22"/>
        </w:rPr>
        <w:t xml:space="preserve"> y </w:t>
      </w:r>
      <w:r w:rsidR="00F239EE" w:rsidRPr="000620D0">
        <w:rPr>
          <w:sz w:val="22"/>
          <w:szCs w:val="22"/>
          <w:highlight w:val="yellow"/>
        </w:rPr>
        <w:t>la redacción de las mejoras que podrían abordarse en trabajos futuros</w:t>
      </w:r>
      <w:r w:rsidR="00F239EE">
        <w:rPr>
          <w:sz w:val="22"/>
          <w:szCs w:val="22"/>
        </w:rPr>
        <w:t>.</w:t>
      </w:r>
    </w:p>
    <w:p w14:paraId="30AB1CA2" w14:textId="0089A99C" w:rsidR="00071A6F" w:rsidRDefault="00C71893" w:rsidP="001310EE">
      <w:pPr>
        <w:pStyle w:val="Prrafodelista"/>
        <w:numPr>
          <w:ilvl w:val="0"/>
          <w:numId w:val="9"/>
        </w:numPr>
        <w:spacing w:before="240" w:after="240" w:line="276" w:lineRule="auto"/>
        <w:jc w:val="both"/>
        <w:rPr>
          <w:sz w:val="22"/>
          <w:szCs w:val="22"/>
        </w:rPr>
      </w:pPr>
      <w:r>
        <w:rPr>
          <w:sz w:val="22"/>
          <w:szCs w:val="22"/>
        </w:rPr>
        <w:t>Finalización de documentación: A</w:t>
      </w:r>
      <w:r w:rsidRPr="00BC0CA8">
        <w:rPr>
          <w:sz w:val="22"/>
          <w:szCs w:val="22"/>
        </w:rPr>
        <w:t>segura que toda la información esté actualizada, estructurada y sea comprensible.</w:t>
      </w:r>
      <w:r w:rsidR="00691829">
        <w:rPr>
          <w:sz w:val="22"/>
          <w:szCs w:val="22"/>
        </w:rPr>
        <w:t xml:space="preserve"> Las horas dedicadas a esta actividad comprenden la revisión y corrección de todos los apartados del documento.</w:t>
      </w:r>
    </w:p>
    <w:p w14:paraId="48C0369C" w14:textId="38A2AF0A" w:rsidR="00C71893" w:rsidRPr="00071A6F" w:rsidRDefault="00C71893" w:rsidP="001310EE">
      <w:pPr>
        <w:pStyle w:val="Prrafodelista"/>
        <w:numPr>
          <w:ilvl w:val="0"/>
          <w:numId w:val="9"/>
        </w:numPr>
        <w:spacing w:before="240" w:after="240" w:line="276" w:lineRule="auto"/>
        <w:jc w:val="both"/>
        <w:rPr>
          <w:sz w:val="22"/>
          <w:szCs w:val="22"/>
        </w:rPr>
      </w:pPr>
      <w:r w:rsidRPr="00071A6F">
        <w:rPr>
          <w:sz w:val="22"/>
          <w:szCs w:val="22"/>
        </w:rPr>
        <w:t>Presentación: Plasma el proyecto en una presentación visual</w:t>
      </w:r>
      <w:r w:rsidR="00691829" w:rsidRPr="00691829">
        <w:rPr>
          <w:rFonts w:cs="Calibri"/>
          <w:sz w:val="22"/>
          <w:szCs w:val="22"/>
        </w:rPr>
        <w:t xml:space="preserve"> con el objetivo de su defensa frente al tribunal. Las horas asignadas incluyen la selección y síntesis de los contenidos más relevantes del proyecto, el diseño de las diapositivas, la preparación del discurso y los ensayos necesarios para lograr una exposición clara y fluida dentro del tiempo establecido para la defensa</w:t>
      </w:r>
      <w:r w:rsidRPr="00071A6F">
        <w:rPr>
          <w:sz w:val="22"/>
          <w:szCs w:val="22"/>
        </w:rPr>
        <w:t>.</w:t>
      </w:r>
    </w:p>
    <w:tbl>
      <w:tblPr>
        <w:tblStyle w:val="Tablanormal5"/>
        <w:tblW w:w="0" w:type="auto"/>
        <w:tblLook w:val="04A0" w:firstRow="1" w:lastRow="0" w:firstColumn="1" w:lastColumn="0" w:noHBand="0" w:noVBand="1"/>
      </w:tblPr>
      <w:tblGrid>
        <w:gridCol w:w="4505"/>
        <w:gridCol w:w="4505"/>
      </w:tblGrid>
      <w:tr w:rsidR="00C71893" w14:paraId="36F50ADC" w14:textId="77777777" w:rsidTr="00576E6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5" w:type="dxa"/>
          </w:tcPr>
          <w:p w14:paraId="10FBDDE9" w14:textId="77777777" w:rsidR="00C71893" w:rsidRDefault="00C71893" w:rsidP="00576E60">
            <w:pPr>
              <w:spacing w:before="240" w:after="240" w:line="276" w:lineRule="auto"/>
              <w:rPr>
                <w:sz w:val="22"/>
                <w:szCs w:val="22"/>
              </w:rPr>
            </w:pPr>
            <w:r>
              <w:t>Tarea</w:t>
            </w:r>
          </w:p>
        </w:tc>
        <w:tc>
          <w:tcPr>
            <w:tcW w:w="4505" w:type="dxa"/>
          </w:tcPr>
          <w:p w14:paraId="297CE1F4" w14:textId="77777777" w:rsidR="00C71893" w:rsidRDefault="00C71893" w:rsidP="00576E60">
            <w:pPr>
              <w:spacing w:before="240" w:after="240" w:line="276" w:lineRule="auto"/>
              <w:cnfStyle w:val="100000000000" w:firstRow="1" w:lastRow="0" w:firstColumn="0" w:lastColumn="0" w:oddVBand="0" w:evenVBand="0" w:oddHBand="0" w:evenHBand="0" w:firstRowFirstColumn="0" w:firstRowLastColumn="0" w:lastRowFirstColumn="0" w:lastRowLastColumn="0"/>
              <w:rPr>
                <w:sz w:val="22"/>
                <w:szCs w:val="22"/>
              </w:rPr>
            </w:pPr>
            <w:r>
              <w:t>Duración</w:t>
            </w:r>
          </w:p>
        </w:tc>
      </w:tr>
      <w:tr w:rsidR="00C71893" w14:paraId="52506B9F"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71AE5CC1" w14:textId="097CCDA9" w:rsidR="00C71893" w:rsidRDefault="00BF38D6" w:rsidP="00576E60">
            <w:pPr>
              <w:spacing w:before="240" w:after="240" w:line="276" w:lineRule="auto"/>
              <w:rPr>
                <w:sz w:val="22"/>
                <w:szCs w:val="22"/>
              </w:rPr>
            </w:pPr>
            <w:r>
              <w:rPr>
                <w:b/>
                <w:bCs/>
              </w:rPr>
              <w:t>Finalización</w:t>
            </w:r>
          </w:p>
        </w:tc>
        <w:tc>
          <w:tcPr>
            <w:tcW w:w="4505" w:type="dxa"/>
          </w:tcPr>
          <w:p w14:paraId="49295937" w14:textId="77777777" w:rsidR="00C71893" w:rsidRPr="003A28D8" w:rsidRDefault="00C71893" w:rsidP="00576E60">
            <w:pPr>
              <w:spacing w:before="240" w:after="240" w:line="276" w:lineRule="auto"/>
              <w:cnfStyle w:val="000000100000" w:firstRow="0" w:lastRow="0" w:firstColumn="0" w:lastColumn="0" w:oddVBand="0" w:evenVBand="0" w:oddHBand="1" w:evenHBand="0" w:firstRowFirstColumn="0" w:firstRowLastColumn="0" w:lastRowFirstColumn="0" w:lastRowLastColumn="0"/>
              <w:rPr>
                <w:b/>
                <w:bCs/>
                <w:sz w:val="22"/>
                <w:szCs w:val="22"/>
              </w:rPr>
            </w:pPr>
            <w:r>
              <w:rPr>
                <w:b/>
                <w:bCs/>
                <w:sz w:val="22"/>
                <w:szCs w:val="22"/>
              </w:rPr>
              <w:t>4</w:t>
            </w:r>
            <w:r w:rsidRPr="003A28D8">
              <w:rPr>
                <w:b/>
                <w:bCs/>
                <w:sz w:val="22"/>
                <w:szCs w:val="22"/>
              </w:rPr>
              <w:t>0 horas</w:t>
            </w:r>
          </w:p>
        </w:tc>
      </w:tr>
      <w:tr w:rsidR="00C71893" w14:paraId="1B146889" w14:textId="77777777" w:rsidTr="00576E60">
        <w:tc>
          <w:tcPr>
            <w:cnfStyle w:val="001000000000" w:firstRow="0" w:lastRow="0" w:firstColumn="1" w:lastColumn="0" w:oddVBand="0" w:evenVBand="0" w:oddHBand="0" w:evenHBand="0" w:firstRowFirstColumn="0" w:firstRowLastColumn="0" w:lastRowFirstColumn="0" w:lastRowLastColumn="0"/>
            <w:tcW w:w="4505" w:type="dxa"/>
          </w:tcPr>
          <w:p w14:paraId="723D8807" w14:textId="77777777" w:rsidR="00C71893" w:rsidRDefault="00C71893" w:rsidP="00576E60">
            <w:pPr>
              <w:spacing w:before="240" w:after="240" w:line="276" w:lineRule="auto"/>
              <w:rPr>
                <w:sz w:val="22"/>
                <w:szCs w:val="22"/>
              </w:rPr>
            </w:pPr>
            <w:r>
              <w:rPr>
                <w:sz w:val="22"/>
                <w:szCs w:val="22"/>
              </w:rPr>
              <w:t>Análisis de los resultados</w:t>
            </w:r>
          </w:p>
        </w:tc>
        <w:tc>
          <w:tcPr>
            <w:tcW w:w="4505" w:type="dxa"/>
          </w:tcPr>
          <w:p w14:paraId="3D986982" w14:textId="77777777" w:rsidR="00C71893" w:rsidRDefault="00C71893" w:rsidP="00576E60">
            <w:pPr>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15 horas</w:t>
            </w:r>
          </w:p>
        </w:tc>
      </w:tr>
      <w:tr w:rsidR="00C71893" w14:paraId="4132968F" w14:textId="77777777" w:rsidTr="00576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5" w:type="dxa"/>
          </w:tcPr>
          <w:p w14:paraId="78FB0E1B" w14:textId="77777777" w:rsidR="00C71893" w:rsidRDefault="00C71893" w:rsidP="00576E60">
            <w:pPr>
              <w:spacing w:before="240" w:after="240" w:line="276" w:lineRule="auto"/>
              <w:rPr>
                <w:sz w:val="22"/>
                <w:szCs w:val="22"/>
              </w:rPr>
            </w:pPr>
            <w:r>
              <w:rPr>
                <w:sz w:val="22"/>
                <w:szCs w:val="22"/>
              </w:rPr>
              <w:t>Finalización de documentación</w:t>
            </w:r>
          </w:p>
        </w:tc>
        <w:tc>
          <w:tcPr>
            <w:tcW w:w="4505" w:type="dxa"/>
          </w:tcPr>
          <w:p w14:paraId="525926CE" w14:textId="77777777" w:rsidR="00C71893" w:rsidRDefault="00C71893" w:rsidP="00576E60">
            <w:pPr>
              <w:spacing w:before="240" w:after="240" w:line="276" w:lineRule="auto"/>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10 horas</w:t>
            </w:r>
          </w:p>
        </w:tc>
      </w:tr>
      <w:tr w:rsidR="00C71893" w14:paraId="6D2A6FF7" w14:textId="77777777" w:rsidTr="00576E60">
        <w:tc>
          <w:tcPr>
            <w:cnfStyle w:val="001000000000" w:firstRow="0" w:lastRow="0" w:firstColumn="1" w:lastColumn="0" w:oddVBand="0" w:evenVBand="0" w:oddHBand="0" w:evenHBand="0" w:firstRowFirstColumn="0" w:firstRowLastColumn="0" w:lastRowFirstColumn="0" w:lastRowLastColumn="0"/>
            <w:tcW w:w="4505" w:type="dxa"/>
          </w:tcPr>
          <w:p w14:paraId="4CC6D11A" w14:textId="77777777" w:rsidR="00C71893" w:rsidRDefault="00C71893" w:rsidP="00576E60">
            <w:pPr>
              <w:spacing w:before="240" w:after="240" w:line="276" w:lineRule="auto"/>
              <w:rPr>
                <w:sz w:val="22"/>
                <w:szCs w:val="22"/>
              </w:rPr>
            </w:pPr>
            <w:r>
              <w:rPr>
                <w:sz w:val="22"/>
                <w:szCs w:val="22"/>
              </w:rPr>
              <w:t>Presentación</w:t>
            </w:r>
          </w:p>
        </w:tc>
        <w:tc>
          <w:tcPr>
            <w:tcW w:w="4505" w:type="dxa"/>
          </w:tcPr>
          <w:p w14:paraId="0250B488" w14:textId="77777777" w:rsidR="00C71893" w:rsidRDefault="00C71893" w:rsidP="000F6BCF">
            <w:pPr>
              <w:keepNext/>
              <w:spacing w:before="240" w:after="240" w:line="276" w:lineRule="auto"/>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15 horas</w:t>
            </w:r>
          </w:p>
        </w:tc>
      </w:tr>
    </w:tbl>
    <w:p w14:paraId="1E6D2DE5" w14:textId="49A217A0" w:rsidR="000F6BCF" w:rsidRDefault="000F6BCF" w:rsidP="000F6BCF">
      <w:pPr>
        <w:pStyle w:val="Ttulo6"/>
      </w:pPr>
      <w:r>
        <w:t xml:space="preserve">Tabla </w:t>
      </w:r>
      <w:fldSimple w:instr=" SEQ Tabla \* ARABIC ">
        <w:r w:rsidR="00634090">
          <w:rPr>
            <w:noProof/>
          </w:rPr>
          <w:t>5</w:t>
        </w:r>
      </w:fldSimple>
      <w:r>
        <w:t xml:space="preserve">: Planificación temporal de la </w:t>
      </w:r>
      <w:r w:rsidR="005209C0">
        <w:t>finalización</w:t>
      </w:r>
    </w:p>
    <w:p w14:paraId="40ECCB5D" w14:textId="4597D966" w:rsidR="00740F17" w:rsidRDefault="00032DEE" w:rsidP="00D81611">
      <w:pPr>
        <w:spacing w:before="240" w:after="240" w:line="0" w:lineRule="atLeast"/>
        <w:ind w:firstLine="567"/>
        <w:jc w:val="both"/>
        <w:rPr>
          <w:sz w:val="22"/>
          <w:szCs w:val="22"/>
        </w:rPr>
      </w:pPr>
      <w:r>
        <w:rPr>
          <w:noProof/>
        </w:rPr>
        <w:t xml:space="preserve"> </w:t>
      </w:r>
      <w:r w:rsidR="00C71893">
        <w:rPr>
          <w:sz w:val="22"/>
          <w:szCs w:val="22"/>
        </w:rPr>
        <w:t xml:space="preserve">Para más claridad, se ha realizado un Diagrama de Gantt </w:t>
      </w:r>
      <w:r w:rsidR="00DF7515" w:rsidRPr="00DF7515">
        <w:rPr>
          <w:sz w:val="22"/>
          <w:szCs w:val="22"/>
        </w:rPr>
        <w:t>en el que se representan visualmente las fases del proyecto</w:t>
      </w:r>
      <w:r w:rsidR="00C71893">
        <w:rPr>
          <w:sz w:val="22"/>
          <w:szCs w:val="22"/>
        </w:rPr>
        <w:t>:</w:t>
      </w:r>
    </w:p>
    <w:p w14:paraId="3D90CCBB" w14:textId="77777777" w:rsidR="00C71893" w:rsidRDefault="00D967BF" w:rsidP="00D81611">
      <w:pPr>
        <w:spacing w:before="240" w:after="240" w:line="0" w:lineRule="atLeast"/>
        <w:ind w:firstLine="567"/>
        <w:jc w:val="both"/>
        <w:rPr>
          <w:sz w:val="22"/>
          <w:szCs w:val="22"/>
        </w:rPr>
      </w:pPr>
      <w:r>
        <w:rPr>
          <w:noProof/>
        </w:rPr>
        <mc:AlternateContent>
          <mc:Choice Requires="wps">
            <w:drawing>
              <wp:anchor distT="0" distB="0" distL="114300" distR="114300" simplePos="0" relativeHeight="251717632" behindDoc="0" locked="0" layoutInCell="1" allowOverlap="1" wp14:anchorId="3150A3C4" wp14:editId="4D641370">
                <wp:simplePos x="0" y="0"/>
                <wp:positionH relativeFrom="margin">
                  <wp:posOffset>0</wp:posOffset>
                </wp:positionH>
                <wp:positionV relativeFrom="paragraph">
                  <wp:posOffset>2526665</wp:posOffset>
                </wp:positionV>
                <wp:extent cx="5727700" cy="635"/>
                <wp:effectExtent l="0" t="0" r="6350" b="0"/>
                <wp:wrapTopAndBottom/>
                <wp:docPr id="401289403" name="Cuadro de texto 1"/>
                <wp:cNvGraphicFramePr/>
                <a:graphic xmlns:a="http://schemas.openxmlformats.org/drawingml/2006/main">
                  <a:graphicData uri="http://schemas.microsoft.com/office/word/2010/wordprocessingShape">
                    <wps:wsp>
                      <wps:cNvSpPr txBox="1"/>
                      <wps:spPr>
                        <a:xfrm>
                          <a:off x="0" y="0"/>
                          <a:ext cx="5727700" cy="635"/>
                        </a:xfrm>
                        <a:prstGeom prst="rect">
                          <a:avLst/>
                        </a:prstGeom>
                        <a:solidFill>
                          <a:prstClr val="white"/>
                        </a:solidFill>
                        <a:ln>
                          <a:noFill/>
                        </a:ln>
                      </wps:spPr>
                      <wps:txbx>
                        <w:txbxContent>
                          <w:p w14:paraId="5E4BEAFD" w14:textId="65221189" w:rsidR="007D0459" w:rsidRPr="007D0459" w:rsidRDefault="007D0459" w:rsidP="007D0459">
                            <w:pPr>
                              <w:pStyle w:val="Descripcin"/>
                              <w:jc w:val="center"/>
                              <w:rPr>
                                <w:b w:val="0"/>
                                <w:bCs w:val="0"/>
                                <w:sz w:val="22"/>
                                <w:szCs w:val="22"/>
                              </w:rPr>
                            </w:pPr>
                            <w:r w:rsidRPr="007D0459">
                              <w:rPr>
                                <w:b w:val="0"/>
                                <w:bCs w:val="0"/>
                              </w:rPr>
                              <w:t xml:space="preserve">Ilustración </w:t>
                            </w:r>
                            <w:r w:rsidRPr="007D0459">
                              <w:rPr>
                                <w:b w:val="0"/>
                                <w:bCs w:val="0"/>
                              </w:rPr>
                              <w:fldChar w:fldCharType="begin"/>
                            </w:r>
                            <w:r w:rsidRPr="007D0459">
                              <w:rPr>
                                <w:b w:val="0"/>
                                <w:bCs w:val="0"/>
                              </w:rPr>
                              <w:instrText xml:space="preserve"> SEQ Ilustración \* ARABIC </w:instrText>
                            </w:r>
                            <w:r w:rsidRPr="007D0459">
                              <w:rPr>
                                <w:b w:val="0"/>
                                <w:bCs w:val="0"/>
                              </w:rPr>
                              <w:fldChar w:fldCharType="separate"/>
                            </w:r>
                            <w:r w:rsidRPr="007D0459">
                              <w:rPr>
                                <w:b w:val="0"/>
                                <w:bCs w:val="0"/>
                                <w:noProof/>
                              </w:rPr>
                              <w:t>1</w:t>
                            </w:r>
                            <w:r w:rsidRPr="007D0459">
                              <w:rPr>
                                <w:b w:val="0"/>
                                <w:bCs w:val="0"/>
                              </w:rPr>
                              <w:fldChar w:fldCharType="end"/>
                            </w:r>
                            <w:r w:rsidRPr="007D0459">
                              <w:rPr>
                                <w:b w:val="0"/>
                                <w:bCs w:val="0"/>
                              </w:rPr>
                              <w:t>: Diagarama de Gant (Microsoft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150A3C4" id="_x0000_t202" coordsize="21600,21600" o:spt="202" path="m,l,21600r21600,l21600,xe">
                <v:stroke joinstyle="miter"/>
                <v:path gradientshapeok="t" o:connecttype="rect"/>
              </v:shapetype>
              <v:shape id="Cuadro de texto 1" o:spid="_x0000_s1026" type="#_x0000_t202" style="position:absolute;left:0;text-align:left;margin-left:0;margin-top:198.95pt;width:451pt;height:.05pt;z-index:25171763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9RqFQIAADgEAAAOAAAAZHJzL2Uyb0RvYy54bWysU8Fu2zAMvQ/YPwi6L04ytB2MOEWWIsOA&#10;oC2QDj0rshQbkEWNUmJnXz9KtpOt22nYRaZF6lF872lx3zWGnRT6GmzBZ5MpZ8pKKGt7KPi3l82H&#10;T5z5IGwpDFhV8LPy/H75/t2idbmaQwWmVMgIxPq8dQWvQnB5lnlZqUb4CThlKakBGxHoFw9ZiaIl&#10;9MZk8+n0NmsBS4cglfe0+9An+TLha61keNLaq8BMweluIa2Y1n1cs+VC5AcUrqrlcA3xD7doRG2p&#10;6QXqQQTBjlj/AdXUEsGDDhMJTQZa11KlGWia2fTNNLtKOJVmIXK8u9Dk/x+sfDzt3DOy0H2GjgSM&#10;hLTO55424zydxiZ+6aaM8kTh+UKb6gKTtHlzN7+7m1JKUu72403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X1HbaN8AAAAIAQAADwAAAGRycy9kb3ducmV2LnhtbEyPwU7DMBBE70j8g7VIXFBr&#10;01ZtE+JUVQUHuFSEXri5sRsH4nVkO234e7YnOO7MaPZNsRldx84mxNajhMepAGaw9rrFRsLh42Wy&#10;BhaTQq06j0bCj4mwKW9vCpVrf8F3c65Sw6gEY64k2JT6nPNYW+NUnPreIHknH5xKdIaG66AuVO46&#10;PhNiyZ1qkT5Y1ZudNfV3NTgJ+8Xn3j4Mp+e37WIeXg/DbvnVVFLe343bJ2DJjOkvDFd8QoeSmI5+&#10;QB1ZJ4GGJAnzbJUBIzsTM1KOV2UtgJcF/z+g/AUAAP//AwBQSwECLQAUAAYACAAAACEAtoM4kv4A&#10;AADhAQAAEwAAAAAAAAAAAAAAAAAAAAAAW0NvbnRlbnRfVHlwZXNdLnhtbFBLAQItABQABgAIAAAA&#10;IQA4/SH/1gAAAJQBAAALAAAAAAAAAAAAAAAAAC8BAABfcmVscy8ucmVsc1BLAQItABQABgAIAAAA&#10;IQDoY9RqFQIAADgEAAAOAAAAAAAAAAAAAAAAAC4CAABkcnMvZTJvRG9jLnhtbFBLAQItABQABgAI&#10;AAAAIQBfUdto3wAAAAgBAAAPAAAAAAAAAAAAAAAAAG8EAABkcnMvZG93bnJldi54bWxQSwUGAAAA&#10;AAQABADzAAAAewUAAAAA&#10;" stroked="f">
                <v:textbox style="mso-fit-shape-to-text:t" inset="0,0,0,0">
                  <w:txbxContent>
                    <w:p w14:paraId="5E4BEAFD" w14:textId="65221189" w:rsidR="007D0459" w:rsidRPr="007D0459" w:rsidRDefault="007D0459" w:rsidP="007D0459">
                      <w:pPr>
                        <w:pStyle w:val="Descripcin"/>
                        <w:jc w:val="center"/>
                        <w:rPr>
                          <w:b w:val="0"/>
                          <w:bCs w:val="0"/>
                          <w:sz w:val="22"/>
                          <w:szCs w:val="22"/>
                        </w:rPr>
                      </w:pPr>
                      <w:r w:rsidRPr="007D0459">
                        <w:rPr>
                          <w:b w:val="0"/>
                          <w:bCs w:val="0"/>
                        </w:rPr>
                        <w:t xml:space="preserve">Ilustración </w:t>
                      </w:r>
                      <w:r w:rsidRPr="007D0459">
                        <w:rPr>
                          <w:b w:val="0"/>
                          <w:bCs w:val="0"/>
                        </w:rPr>
                        <w:fldChar w:fldCharType="begin"/>
                      </w:r>
                      <w:r w:rsidRPr="007D0459">
                        <w:rPr>
                          <w:b w:val="0"/>
                          <w:bCs w:val="0"/>
                        </w:rPr>
                        <w:instrText xml:space="preserve"> SEQ Ilustración \* ARABIC </w:instrText>
                      </w:r>
                      <w:r w:rsidRPr="007D0459">
                        <w:rPr>
                          <w:b w:val="0"/>
                          <w:bCs w:val="0"/>
                        </w:rPr>
                        <w:fldChar w:fldCharType="separate"/>
                      </w:r>
                      <w:r w:rsidRPr="007D0459">
                        <w:rPr>
                          <w:b w:val="0"/>
                          <w:bCs w:val="0"/>
                          <w:noProof/>
                        </w:rPr>
                        <w:t>1</w:t>
                      </w:r>
                      <w:r w:rsidRPr="007D0459">
                        <w:rPr>
                          <w:b w:val="0"/>
                          <w:bCs w:val="0"/>
                        </w:rPr>
                        <w:fldChar w:fldCharType="end"/>
                      </w:r>
                      <w:r w:rsidRPr="007D0459">
                        <w:rPr>
                          <w:b w:val="0"/>
                          <w:bCs w:val="0"/>
                        </w:rPr>
                        <w:t>: Diagarama de Gant (Microsoft Project)</w:t>
                      </w:r>
                    </w:p>
                  </w:txbxContent>
                </v:textbox>
                <w10:wrap type="topAndBottom" anchorx="margin"/>
              </v:shape>
            </w:pict>
          </mc:Fallback>
        </mc:AlternateContent>
      </w:r>
      <w:r w:rsidR="00F46C4C" w:rsidRPr="00F46C4C">
        <w:rPr>
          <w:sz w:val="22"/>
          <w:szCs w:val="22"/>
        </w:rPr>
        <w:t xml:space="preserve"> </w:t>
      </w:r>
      <w:r w:rsidR="00F46C4C" w:rsidRPr="00F46C4C">
        <w:rPr>
          <w:noProof/>
          <w:sz w:val="22"/>
          <w:szCs w:val="22"/>
        </w:rPr>
        <w:drawing>
          <wp:inline distT="0" distB="0" distL="0" distR="0" wp14:anchorId="2DD7DFB6" wp14:editId="7D7C3650">
            <wp:extent cx="5934663" cy="2185035"/>
            <wp:effectExtent l="0" t="0" r="9525" b="5715"/>
            <wp:docPr id="290025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25926" name=""/>
                    <pic:cNvPicPr/>
                  </pic:nvPicPr>
                  <pic:blipFill>
                    <a:blip r:embed="rId23"/>
                    <a:stretch>
                      <a:fillRect/>
                    </a:stretch>
                  </pic:blipFill>
                  <pic:spPr>
                    <a:xfrm>
                      <a:off x="0" y="0"/>
                      <a:ext cx="5939600" cy="2186853"/>
                    </a:xfrm>
                    <a:prstGeom prst="rect">
                      <a:avLst/>
                    </a:prstGeom>
                  </pic:spPr>
                </pic:pic>
              </a:graphicData>
            </a:graphic>
          </wp:inline>
        </w:drawing>
      </w:r>
    </w:p>
    <w:p w14:paraId="1BD5E97F" w14:textId="41BC8620" w:rsidR="00032DEE" w:rsidRDefault="00032DEE" w:rsidP="00876FF9">
      <w:pPr>
        <w:spacing w:before="240" w:after="240" w:line="0" w:lineRule="atLeast"/>
        <w:ind w:firstLine="567"/>
        <w:rPr>
          <w:sz w:val="22"/>
          <w:szCs w:val="22"/>
        </w:rPr>
      </w:pPr>
    </w:p>
    <w:p w14:paraId="770AEA9C" w14:textId="01E31C25" w:rsidR="00C71893" w:rsidRPr="000A1BDD" w:rsidRDefault="00C71893" w:rsidP="00C71893">
      <w:pPr>
        <w:spacing w:line="0" w:lineRule="atLeast"/>
        <w:ind w:left="720"/>
        <w:rPr>
          <w:b/>
          <w:bCs/>
          <w:sz w:val="22"/>
          <w:szCs w:val="22"/>
          <w:highlight w:val="cyan"/>
        </w:rPr>
      </w:pPr>
      <w:r w:rsidRPr="000A1BDD">
        <w:rPr>
          <w:b/>
          <w:bCs/>
          <w:sz w:val="22"/>
          <w:szCs w:val="22"/>
          <w:highlight w:val="cyan"/>
        </w:rPr>
        <w:t>Introducir aquí los Diagramas de Gantt necesarios para cada etapa con todas sus actividades.</w:t>
      </w:r>
    </w:p>
    <w:p w14:paraId="78D76A37" w14:textId="46DD4E8C" w:rsidR="00C71893" w:rsidRPr="000A1BDD" w:rsidRDefault="00C71893" w:rsidP="00C71893">
      <w:pPr>
        <w:spacing w:line="0" w:lineRule="atLeast"/>
        <w:ind w:left="720"/>
        <w:rPr>
          <w:b/>
          <w:bCs/>
          <w:sz w:val="22"/>
          <w:szCs w:val="22"/>
          <w:highlight w:val="cyan"/>
        </w:rPr>
      </w:pPr>
    </w:p>
    <w:p w14:paraId="7B12B072" w14:textId="227D37F2" w:rsidR="00C71893" w:rsidRPr="000A1BDD" w:rsidRDefault="00C71893" w:rsidP="00C71893">
      <w:pPr>
        <w:spacing w:line="0" w:lineRule="atLeast"/>
        <w:ind w:firstLine="720"/>
        <w:rPr>
          <w:b/>
          <w:bCs/>
          <w:sz w:val="22"/>
          <w:szCs w:val="22"/>
          <w:highlight w:val="cyan"/>
        </w:rPr>
      </w:pPr>
      <w:r w:rsidRPr="000A1BDD">
        <w:rPr>
          <w:b/>
          <w:bCs/>
          <w:sz w:val="22"/>
          <w:szCs w:val="22"/>
          <w:highlight w:val="cyan"/>
        </w:rPr>
        <w:t>Ejemplo:</w:t>
      </w:r>
    </w:p>
    <w:p w14:paraId="1707F7FB" w14:textId="4B102655" w:rsidR="00C71893" w:rsidRPr="000A1BDD" w:rsidRDefault="00C71893" w:rsidP="00C71893">
      <w:pPr>
        <w:spacing w:line="0" w:lineRule="atLeast"/>
        <w:rPr>
          <w:sz w:val="22"/>
          <w:szCs w:val="22"/>
          <w:highlight w:val="cyan"/>
        </w:rPr>
      </w:pPr>
    </w:p>
    <w:p w14:paraId="27C127AF" w14:textId="2089A3DA" w:rsidR="00C71893" w:rsidRPr="000A1BDD" w:rsidRDefault="00C71893" w:rsidP="00C71893">
      <w:pPr>
        <w:spacing w:line="0" w:lineRule="atLeast"/>
        <w:rPr>
          <w:b/>
          <w:sz w:val="22"/>
          <w:szCs w:val="22"/>
          <w:highlight w:val="cyan"/>
        </w:rPr>
      </w:pPr>
      <w:r w:rsidRPr="000A1BDD">
        <w:rPr>
          <w:sz w:val="22"/>
          <w:szCs w:val="22"/>
          <w:highlight w:val="cyan"/>
        </w:rPr>
        <w:t xml:space="preserve"> </w:t>
      </w:r>
      <w:r w:rsidRPr="000A1BDD">
        <w:rPr>
          <w:sz w:val="22"/>
          <w:szCs w:val="22"/>
          <w:highlight w:val="cyan"/>
        </w:rPr>
        <w:tab/>
        <w:t xml:space="preserve"> </w:t>
      </w:r>
      <w:r w:rsidRPr="000A1BDD">
        <w:rPr>
          <w:b/>
          <w:sz w:val="22"/>
          <w:szCs w:val="22"/>
          <w:highlight w:val="cyan"/>
          <w:u w:val="single"/>
        </w:rPr>
        <w:t>Nota</w:t>
      </w:r>
      <w:r w:rsidRPr="000A1BDD">
        <w:rPr>
          <w:b/>
          <w:sz w:val="22"/>
          <w:szCs w:val="22"/>
          <w:highlight w:val="cyan"/>
        </w:rPr>
        <w:t>:</w:t>
      </w:r>
    </w:p>
    <w:p w14:paraId="381C33B3" w14:textId="77777777" w:rsidR="00C71893" w:rsidRPr="000A1BDD" w:rsidRDefault="00C71893" w:rsidP="00C71893">
      <w:pPr>
        <w:spacing w:line="0" w:lineRule="atLeast"/>
        <w:rPr>
          <w:sz w:val="22"/>
          <w:szCs w:val="22"/>
          <w:highlight w:val="cyan"/>
        </w:rPr>
      </w:pPr>
      <w:r w:rsidRPr="000A1BDD">
        <w:rPr>
          <w:noProof/>
          <w:highlight w:val="cyan"/>
        </w:rPr>
        <mc:AlternateContent>
          <mc:Choice Requires="wps">
            <w:drawing>
              <wp:anchor distT="0" distB="0" distL="114300" distR="114300" simplePos="0" relativeHeight="251673600" behindDoc="0" locked="0" layoutInCell="1" allowOverlap="1" wp14:anchorId="5E520A9F" wp14:editId="0C6E4FC1">
                <wp:simplePos x="0" y="0"/>
                <wp:positionH relativeFrom="column">
                  <wp:posOffset>19050</wp:posOffset>
                </wp:positionH>
                <wp:positionV relativeFrom="paragraph">
                  <wp:posOffset>37465</wp:posOffset>
                </wp:positionV>
                <wp:extent cx="104775" cy="85725"/>
                <wp:effectExtent l="19050" t="27305" r="38100" b="48895"/>
                <wp:wrapNone/>
                <wp:docPr id="707382892" name="Diagrama de flujo: conector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4775" cy="85725"/>
                        </a:xfrm>
                        <a:prstGeom prst="flowChartConnector">
                          <a:avLst/>
                        </a:prstGeom>
                        <a:solidFill>
                          <a:srgbClr val="70AD47"/>
                        </a:solidFill>
                        <a:ln w="38100" algn="ctr">
                          <a:solidFill>
                            <a:srgbClr val="F2F2F2"/>
                          </a:solidFill>
                          <a:miter lim="800000"/>
                          <a:headEnd/>
                          <a:tailEnd/>
                        </a:ln>
                        <a:effectLst>
                          <a:outerShdw dist="28398" dir="3806097" algn="ctr" rotWithShape="0">
                            <a:srgbClr val="375623">
                              <a:alpha val="50000"/>
                            </a:srgbClr>
                          </a:outerShdw>
                        </a:effec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33232CDB" id="_x0000_t120" coordsize="21600,21600" o:spt="120" path="m10800,qx,10800,10800,21600,21600,10800,10800,xe">
                <v:path gradientshapeok="t" o:connecttype="custom" o:connectlocs="10800,0;3163,3163;0,10800;3163,18437;10800,21600;18437,18437;21600,10800;18437,3163" textboxrect="3163,3163,18437,18437"/>
              </v:shapetype>
              <v:shape id="Diagrama de flujo: conector 26" o:spid="_x0000_s1026" type="#_x0000_t120" style="position:absolute;margin-left:1.5pt;margin-top:2.95pt;width:8.25pt;height:6.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T4agIAANcEAAAOAAAAZHJzL2Uyb0RvYy54bWysVMtu2zAQvBfoPxC8N5L8iGwhchA4TVEg&#10;fQBp0TNNUhJRisuStOX067ukHEdteipqAwJXJHdnZmd1dX3sNTlI5xWYmhYXOSXScBDKtDX9+uXu&#10;zYoSH5gRTIORNX2Unl5vXr+6GmwlZ9CBFtIRTGJ8NdiadiHYKss872TP/AVYaXCzAdezgKFrM+HY&#10;gNl7nc3y/DIbwAnrgEvv8e3tuEk3KX/TSB4+NY2XgeiaIraQni49d/GZba5Y1TpmO8VPMNg/oOiZ&#10;Mlj0nOqWBUb2Tr1I1SvuwEMTLjj0GTSN4jJxQDZF/gebh45ZmbigON6eZfL/Ly3/eHiwn12E7u09&#10;8O+eGNh2zLTyxjkYOskEliuiUNlgfXW+EAOPV8lu+AACW8v2AZIGx8b1MSGyI8ck9eNZankMhOPL&#10;Il+U5ZISjlurZTlbpgKserprnQ/vJPQkLmraaBgQlQtbMAabCi5VYod7HyIyVj1dSExAK3GntE6B&#10;a3db7ciBoQXK/OZ2UZ5q+ekxbchQ0/mqyNEmTLfoZh7GKr+d89N0d7P4/1u6XgX0tVY90svjLx5i&#10;VZTzrRFpHZjS4xrhaxO3ZXIscooB7DHFQycGIlTUYLaar3GahEL7zlf5Zb4up0iJg/BNhS6ZJur9&#10;gvy8XF7O5qNw2nZslGT5hA5RnMglQc/lUzRBlmwQOx+HzFc7EI/oAqyeWo3fAlx04H5SMuBc1dT/&#10;2DMnKdHvDTppXSwWcRBTsMDOY+CmO7vpDjMcU42tIGOwDeP47q1TbYe1isTIwA36r1HJDs+4Tq7F&#10;6Uk0TpMex3Map1PP36PNLwAAAP//AwBQSwMEFAAGAAgAAAAhAPgxAZrbAAAABQEAAA8AAABkcnMv&#10;ZG93bnJldi54bWxMj81OwzAQhO9IvIO1SNyow08RCdlUCLXcOLRFIG5OvMRR43WInda8Pc4JTqvR&#10;jGa+LVfR9uJIo+8cI1wvMhDEjdMdtwhv+83VAwgfFGvVOyaEH/Kwqs7PSlVod+ItHXehFamEfaEQ&#10;TAhDIaVvDFnlF24gTt6XG60KSY6t1KM6pXLby5ssu5dWdZwWjBro2VBz2E0WIX6a93XcHqbNurYf&#10;L7XNs+/9K+LlRXx6BBEohr8wzPgJHarEVLuJtRc9wm36JCAscxCzmy9B1PO9A1mV8j999QsAAP//&#10;AwBQSwECLQAUAAYACAAAACEAtoM4kv4AAADhAQAAEwAAAAAAAAAAAAAAAAAAAAAAW0NvbnRlbnRf&#10;VHlwZXNdLnhtbFBLAQItABQABgAIAAAAIQA4/SH/1gAAAJQBAAALAAAAAAAAAAAAAAAAAC8BAABf&#10;cmVscy8ucmVsc1BLAQItABQABgAIAAAAIQC/pXT4agIAANcEAAAOAAAAAAAAAAAAAAAAAC4CAABk&#10;cnMvZTJvRG9jLnhtbFBLAQItABQABgAIAAAAIQD4MQGa2wAAAAUBAAAPAAAAAAAAAAAAAAAAAMQE&#10;AABkcnMvZG93bnJldi54bWxQSwUGAAAAAAQABADzAAAAzAUAAAAA&#10;" fillcolor="#70ad47" strokecolor="#f2f2f2" strokeweight="3pt">
                <v:stroke joinstyle="miter"/>
                <v:shadow on="t" color="#375623" opacity=".5" offset="1pt"/>
              </v:shape>
            </w:pict>
          </mc:Fallback>
        </mc:AlternateContent>
      </w:r>
      <w:r w:rsidRPr="000A1BDD">
        <w:rPr>
          <w:sz w:val="22"/>
          <w:szCs w:val="22"/>
          <w:highlight w:val="cyan"/>
        </w:rPr>
        <w:t xml:space="preserve">      Color verde: Se refiere a la planificación estimada.</w:t>
      </w:r>
    </w:p>
    <w:p w14:paraId="2CF82CAD" w14:textId="2A2E499F" w:rsidR="00C71893" w:rsidRPr="000A1BDD" w:rsidRDefault="00C71893" w:rsidP="00C71893">
      <w:pPr>
        <w:spacing w:line="0" w:lineRule="atLeast"/>
        <w:rPr>
          <w:sz w:val="22"/>
          <w:szCs w:val="22"/>
          <w:highlight w:val="cyan"/>
        </w:rPr>
      </w:pPr>
      <w:r w:rsidRPr="000A1BDD">
        <w:rPr>
          <w:noProof/>
          <w:sz w:val="22"/>
          <w:szCs w:val="22"/>
          <w:highlight w:val="cyan"/>
        </w:rPr>
        <mc:AlternateContent>
          <mc:Choice Requires="wps">
            <w:drawing>
              <wp:anchor distT="0" distB="0" distL="114300" distR="114300" simplePos="0" relativeHeight="251674624" behindDoc="0" locked="0" layoutInCell="1" allowOverlap="1" wp14:anchorId="7EF6585B" wp14:editId="4BA89292">
                <wp:simplePos x="0" y="0"/>
                <wp:positionH relativeFrom="column">
                  <wp:posOffset>19050</wp:posOffset>
                </wp:positionH>
                <wp:positionV relativeFrom="paragraph">
                  <wp:posOffset>19050</wp:posOffset>
                </wp:positionV>
                <wp:extent cx="104775" cy="85725"/>
                <wp:effectExtent l="19050" t="26670" r="38100" b="49530"/>
                <wp:wrapNone/>
                <wp:docPr id="1291542872" name="Diagrama de flujo: conector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4775" cy="85725"/>
                        </a:xfrm>
                        <a:prstGeom prst="flowChartConnector">
                          <a:avLst/>
                        </a:prstGeom>
                        <a:solidFill>
                          <a:srgbClr val="FF0000"/>
                        </a:solidFill>
                        <a:ln w="38100" algn="ctr">
                          <a:solidFill>
                            <a:srgbClr val="F2F2F2"/>
                          </a:solidFill>
                          <a:miter lim="800000"/>
                          <a:headEnd/>
                          <a:tailEnd/>
                        </a:ln>
                        <a:effectLst>
                          <a:outerShdw dist="28398" dir="3806097" algn="ctr" rotWithShape="0">
                            <a:srgbClr val="1F4D78">
                              <a:alpha val="50000"/>
                            </a:srgbClr>
                          </a:outerShdw>
                        </a:effec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6099650" id="Diagrama de flujo: conector 26" o:spid="_x0000_s1026" type="#_x0000_t120" style="position:absolute;margin-left:1.5pt;margin-top:1.5pt;width:8.25pt;height:6.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Z2MaAIAANcEAAAOAAAAZHJzL2Uyb0RvYy54bWysVMtu2zAQvBfoPxC8N5L8iG0hchDYdVEg&#10;fQBp0TNNUhJRisuStOX067OkbMdpeipqAwJXJHdnZmd1c3voNNlL5xWYihZXOSXScBDKNBX9/m3z&#10;bk6JD8wIpsHIij5KT2+Xb9/c9LaUI2hBC+kIJjG+7G1F2xBsmWWet7Jj/gqsNLhZg+tYwNA1mXCs&#10;x+ydzkZ5fp314IR1wKX3+HY9bNJlyl/Xkocvde1lILqiiC2kp0vPbXxmyxtWNo7ZVvEjDPYPKDqm&#10;DBY9p1qzwMjOqVepOsUdeKjDFYcug7pWXCYOyKbI/2Dz0DIrExcUx9uzTP7/peWf9w/2q4vQvb0H&#10;/tMTA6uWmUbeOQd9K5nAckUUKuutL88XYuDxKtn2n0Bga9kuQNLgULsuJkR25JCkfjxLLQ+BcHxZ&#10;5JPZbEoJx635dDaapgKsPN21zocPEjoSFxWtNfSIyoUVGINNBZcqsf29DxEZK08XEhPQSmyU1ilw&#10;zXalHdkztMBmk+PvWMtfHtOG9BUdzwvcJkw36GYehiovzvkX6UYb/P8tXacC+lqrDunFkkenRTnf&#10;G5FcF5jSwxrhaxOxyuRY5JTk22GKh1b0RKiowWg+XuA0CYX2Hc/z63wxu0RKHIQfKrTJNFHvV+SL&#10;zWQ9mw/CaduyQZLpCR2iOJJLgsKpfIoukCUbxM7HIfPlFsQjugCrp1bjtwAXLbjflPQ4VxX1v3bM&#10;SUr0R4NOWhSTSRzEFEyw8xi4y53t5Q4zHFMNrSBDsArD+O6sU02LtYrEyMAd+q9WyQ7PuI6uxelJ&#10;NI6THsfzMk6nnr9HyycAAAD//wMAUEsDBBQABgAIAAAAIQAWBXp72wAAAAUBAAAPAAAAZHJzL2Rv&#10;d25yZXYueG1sTI9BS8NAEIXvgv9hGcGL2I2WFhuzKVIQRLy0FrxOstMkJDubZrdt9Nc7xUM9PYY3&#10;vPe9bDm6Th1pCI1nAw+TBBRx6W3DlYHt5+v9E6gQkS12nsnANwVY5tdXGabWn3hNx02slIRwSNFA&#10;HWOfah3KmhyGie+Jxdv5wWGUc6i0HfAk4a7Tj0ky1w4bloYae1rVVLabg5Peuy//Nl3g/mddvu9b&#10;97EtVrvWmNub8eUZVKQxXp7hjC/okAtT4Q9sg+oMTGVJ/JOzu5iBKkTnM9B5pv/T578AAAD//wMA&#10;UEsBAi0AFAAGAAgAAAAhALaDOJL+AAAA4QEAABMAAAAAAAAAAAAAAAAAAAAAAFtDb250ZW50X1R5&#10;cGVzXS54bWxQSwECLQAUAAYACAAAACEAOP0h/9YAAACUAQAACwAAAAAAAAAAAAAAAAAvAQAAX3Jl&#10;bHMvLnJlbHNQSwECLQAUAAYACAAAACEA8omdjGgCAADXBAAADgAAAAAAAAAAAAAAAAAuAgAAZHJz&#10;L2Uyb0RvYy54bWxQSwECLQAUAAYACAAAACEAFgV6e9sAAAAFAQAADwAAAAAAAAAAAAAAAADCBAAA&#10;ZHJzL2Rvd25yZXYueG1sUEsFBgAAAAAEAAQA8wAAAMoFAAAAAA==&#10;" fillcolor="red" strokecolor="#f2f2f2" strokeweight="3pt">
                <v:stroke joinstyle="miter"/>
                <v:shadow on="t" color="#1f4d78" opacity=".5" offset="1pt"/>
              </v:shape>
            </w:pict>
          </mc:Fallback>
        </mc:AlternateContent>
      </w:r>
      <w:r w:rsidRPr="000A1BDD">
        <w:rPr>
          <w:sz w:val="22"/>
          <w:szCs w:val="22"/>
          <w:highlight w:val="cyan"/>
        </w:rPr>
        <w:t xml:space="preserve">      Color rojo: Se refiere a la planificación real.</w:t>
      </w:r>
    </w:p>
    <w:p w14:paraId="47D6A9BC" w14:textId="77777777" w:rsidR="00C71893" w:rsidRPr="000A1BDD" w:rsidRDefault="00C71893" w:rsidP="00C71893">
      <w:pPr>
        <w:spacing w:line="0" w:lineRule="atLeast"/>
        <w:rPr>
          <w:sz w:val="22"/>
          <w:szCs w:val="22"/>
          <w:highlight w:val="cyan"/>
        </w:rPr>
      </w:pPr>
    </w:p>
    <w:p w14:paraId="113A76AE" w14:textId="33C72147" w:rsidR="00C71893" w:rsidRPr="000A1BDD" w:rsidRDefault="00C71893" w:rsidP="00C71893">
      <w:pPr>
        <w:spacing w:line="276" w:lineRule="auto"/>
        <w:ind w:left="105"/>
        <w:rPr>
          <w:sz w:val="22"/>
          <w:szCs w:val="22"/>
          <w:highlight w:val="cyan"/>
        </w:rPr>
      </w:pPr>
      <w:r w:rsidRPr="000A1BDD">
        <w:rPr>
          <w:sz w:val="22"/>
          <w:szCs w:val="22"/>
          <w:highlight w:val="cyan"/>
        </w:rPr>
        <w:t xml:space="preserve">El </w:t>
      </w:r>
      <w:r w:rsidRPr="000A1BDD">
        <w:rPr>
          <w:b/>
          <w:bCs/>
          <w:sz w:val="22"/>
          <w:szCs w:val="22"/>
          <w:highlight w:val="cyan"/>
        </w:rPr>
        <w:t>estudio y análisis del problema</w:t>
      </w:r>
      <w:r w:rsidRPr="000A1BDD">
        <w:rPr>
          <w:sz w:val="22"/>
          <w:szCs w:val="22"/>
          <w:highlight w:val="cyan"/>
        </w:rPr>
        <w:t xml:space="preserve"> se trata de la primera fase asociada al proyecto. Esta fase se   caracteriza por la realización de un análisis profundo del problema, su investigación y su repercusión en el proyecto. </w:t>
      </w:r>
    </w:p>
    <w:p w14:paraId="0AE79B79" w14:textId="77777777" w:rsidR="00C71893" w:rsidRPr="000A1BDD" w:rsidRDefault="00C71893" w:rsidP="00C71893">
      <w:pPr>
        <w:spacing w:line="0" w:lineRule="atLeast"/>
        <w:ind w:right="4"/>
        <w:jc w:val="center"/>
        <w:rPr>
          <w:sz w:val="22"/>
          <w:highlight w:val="cy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5"/>
        <w:gridCol w:w="856"/>
        <w:gridCol w:w="862"/>
        <w:gridCol w:w="870"/>
        <w:gridCol w:w="870"/>
        <w:gridCol w:w="1337"/>
      </w:tblGrid>
      <w:tr w:rsidR="00C71893" w:rsidRPr="000A1BDD" w14:paraId="7972D7BD" w14:textId="77777777" w:rsidTr="00576E60">
        <w:tc>
          <w:tcPr>
            <w:tcW w:w="4360" w:type="dxa"/>
            <w:vMerge w:val="restart"/>
          </w:tcPr>
          <w:p w14:paraId="72443584" w14:textId="77777777" w:rsidR="00C71893" w:rsidRPr="000A1BDD" w:rsidRDefault="00C71893" w:rsidP="00576E60">
            <w:pPr>
              <w:spacing w:line="0" w:lineRule="atLeast"/>
              <w:ind w:right="4"/>
              <w:jc w:val="center"/>
              <w:rPr>
                <w:rFonts w:cs="Times New Roman"/>
                <w:sz w:val="22"/>
                <w:szCs w:val="22"/>
                <w:highlight w:val="cyan"/>
              </w:rPr>
            </w:pPr>
          </w:p>
        </w:tc>
        <w:tc>
          <w:tcPr>
            <w:tcW w:w="3539" w:type="dxa"/>
            <w:gridSpan w:val="4"/>
          </w:tcPr>
          <w:p w14:paraId="3DC5EA83" w14:textId="77777777" w:rsidR="00C71893" w:rsidRPr="000A1BDD" w:rsidRDefault="00C71893" w:rsidP="00576E60">
            <w:pPr>
              <w:spacing w:line="0" w:lineRule="atLeast"/>
              <w:ind w:right="4"/>
              <w:jc w:val="center"/>
              <w:rPr>
                <w:rFonts w:cs="Times New Roman"/>
                <w:b/>
                <w:sz w:val="22"/>
                <w:szCs w:val="22"/>
                <w:highlight w:val="cyan"/>
              </w:rPr>
            </w:pPr>
            <w:r w:rsidRPr="000A1BDD">
              <w:rPr>
                <w:rFonts w:cs="Times New Roman"/>
                <w:b/>
                <w:sz w:val="22"/>
                <w:szCs w:val="22"/>
                <w:highlight w:val="cyan"/>
              </w:rPr>
              <w:t>Marzo</w:t>
            </w:r>
          </w:p>
        </w:tc>
        <w:tc>
          <w:tcPr>
            <w:tcW w:w="1337" w:type="dxa"/>
          </w:tcPr>
          <w:p w14:paraId="6CC26A3F" w14:textId="77777777" w:rsidR="00C71893" w:rsidRPr="000A1BDD" w:rsidRDefault="00C71893" w:rsidP="00576E60">
            <w:pPr>
              <w:spacing w:line="0" w:lineRule="atLeast"/>
              <w:ind w:right="4"/>
              <w:jc w:val="center"/>
              <w:rPr>
                <w:rFonts w:cs="Times New Roman"/>
                <w:b/>
                <w:sz w:val="22"/>
                <w:szCs w:val="22"/>
                <w:highlight w:val="cyan"/>
              </w:rPr>
            </w:pPr>
            <w:r w:rsidRPr="000A1BDD">
              <w:rPr>
                <w:rFonts w:cs="Times New Roman"/>
                <w:b/>
                <w:sz w:val="22"/>
                <w:szCs w:val="22"/>
                <w:highlight w:val="cyan"/>
              </w:rPr>
              <w:t>Marzo/Abril</w:t>
            </w:r>
          </w:p>
        </w:tc>
      </w:tr>
      <w:tr w:rsidR="00C71893" w:rsidRPr="000A1BDD" w14:paraId="3D186D93" w14:textId="77777777" w:rsidTr="00576E60">
        <w:tc>
          <w:tcPr>
            <w:tcW w:w="4360" w:type="dxa"/>
            <w:vMerge/>
          </w:tcPr>
          <w:p w14:paraId="45CB5A62" w14:textId="77777777" w:rsidR="00C71893" w:rsidRPr="000A1BDD" w:rsidRDefault="00C71893" w:rsidP="00576E60">
            <w:pPr>
              <w:spacing w:line="0" w:lineRule="atLeast"/>
              <w:ind w:right="4"/>
              <w:jc w:val="center"/>
              <w:rPr>
                <w:rFonts w:cs="Times New Roman"/>
                <w:sz w:val="22"/>
                <w:szCs w:val="22"/>
                <w:highlight w:val="cyan"/>
              </w:rPr>
            </w:pPr>
          </w:p>
        </w:tc>
        <w:tc>
          <w:tcPr>
            <w:tcW w:w="880" w:type="dxa"/>
          </w:tcPr>
          <w:p w14:paraId="25572AA9" w14:textId="77777777" w:rsidR="00C71893" w:rsidRPr="000A1BDD" w:rsidRDefault="00C71893" w:rsidP="00576E60">
            <w:pPr>
              <w:spacing w:line="0" w:lineRule="atLeast"/>
              <w:ind w:right="4"/>
              <w:jc w:val="center"/>
              <w:rPr>
                <w:rFonts w:cs="Times New Roman"/>
                <w:sz w:val="22"/>
                <w:szCs w:val="22"/>
                <w:highlight w:val="cyan"/>
              </w:rPr>
            </w:pPr>
            <w:r w:rsidRPr="000A1BDD">
              <w:rPr>
                <w:rFonts w:cs="Times New Roman"/>
                <w:sz w:val="22"/>
                <w:szCs w:val="22"/>
                <w:highlight w:val="cyan"/>
              </w:rPr>
              <w:t>1-7</w:t>
            </w:r>
          </w:p>
        </w:tc>
        <w:tc>
          <w:tcPr>
            <w:tcW w:w="883" w:type="dxa"/>
          </w:tcPr>
          <w:p w14:paraId="1C0C4CB2" w14:textId="77777777" w:rsidR="00C71893" w:rsidRPr="000A1BDD" w:rsidRDefault="00C71893" w:rsidP="00576E60">
            <w:pPr>
              <w:spacing w:line="0" w:lineRule="atLeast"/>
              <w:ind w:right="4"/>
              <w:jc w:val="center"/>
              <w:rPr>
                <w:rFonts w:cs="Times New Roman"/>
                <w:sz w:val="22"/>
                <w:szCs w:val="22"/>
                <w:highlight w:val="cyan"/>
              </w:rPr>
            </w:pPr>
            <w:r w:rsidRPr="000A1BDD">
              <w:rPr>
                <w:rFonts w:cs="Times New Roman"/>
                <w:sz w:val="22"/>
                <w:szCs w:val="22"/>
                <w:highlight w:val="cyan"/>
              </w:rPr>
              <w:t>8-14</w:t>
            </w:r>
          </w:p>
        </w:tc>
        <w:tc>
          <w:tcPr>
            <w:tcW w:w="888" w:type="dxa"/>
          </w:tcPr>
          <w:p w14:paraId="1EE6FE17" w14:textId="77777777" w:rsidR="00C71893" w:rsidRPr="000A1BDD" w:rsidRDefault="00C71893" w:rsidP="00576E60">
            <w:pPr>
              <w:spacing w:line="0" w:lineRule="atLeast"/>
              <w:ind w:right="4"/>
              <w:jc w:val="center"/>
              <w:rPr>
                <w:rFonts w:cs="Times New Roman"/>
                <w:sz w:val="22"/>
                <w:szCs w:val="22"/>
                <w:highlight w:val="cyan"/>
              </w:rPr>
            </w:pPr>
            <w:r w:rsidRPr="000A1BDD">
              <w:rPr>
                <w:rFonts w:cs="Times New Roman"/>
                <w:sz w:val="22"/>
                <w:szCs w:val="22"/>
                <w:highlight w:val="cyan"/>
              </w:rPr>
              <w:t>15-21</w:t>
            </w:r>
          </w:p>
        </w:tc>
        <w:tc>
          <w:tcPr>
            <w:tcW w:w="888" w:type="dxa"/>
          </w:tcPr>
          <w:p w14:paraId="1EAE7F64" w14:textId="77777777" w:rsidR="00C71893" w:rsidRPr="000A1BDD" w:rsidRDefault="00C71893" w:rsidP="00576E60">
            <w:pPr>
              <w:spacing w:line="0" w:lineRule="atLeast"/>
              <w:ind w:right="4"/>
              <w:jc w:val="center"/>
              <w:rPr>
                <w:rFonts w:cs="Times New Roman"/>
                <w:b/>
                <w:sz w:val="22"/>
                <w:szCs w:val="22"/>
                <w:highlight w:val="cyan"/>
              </w:rPr>
            </w:pPr>
            <w:r w:rsidRPr="000A1BDD">
              <w:rPr>
                <w:rFonts w:cs="Times New Roman"/>
                <w:b/>
                <w:sz w:val="22"/>
                <w:szCs w:val="22"/>
                <w:highlight w:val="cyan"/>
              </w:rPr>
              <w:t>22-28</w:t>
            </w:r>
          </w:p>
        </w:tc>
        <w:tc>
          <w:tcPr>
            <w:tcW w:w="1337" w:type="dxa"/>
          </w:tcPr>
          <w:p w14:paraId="2759DA4C" w14:textId="77777777" w:rsidR="00C71893" w:rsidRPr="000A1BDD" w:rsidRDefault="00C71893" w:rsidP="00576E60">
            <w:pPr>
              <w:spacing w:line="0" w:lineRule="atLeast"/>
              <w:ind w:right="4"/>
              <w:jc w:val="center"/>
              <w:rPr>
                <w:rFonts w:cs="Times New Roman"/>
                <w:b/>
                <w:sz w:val="22"/>
                <w:szCs w:val="22"/>
                <w:highlight w:val="cyan"/>
              </w:rPr>
            </w:pPr>
            <w:r w:rsidRPr="000A1BDD">
              <w:rPr>
                <w:rFonts w:cs="Times New Roman"/>
                <w:b/>
                <w:sz w:val="22"/>
                <w:szCs w:val="22"/>
                <w:highlight w:val="cyan"/>
              </w:rPr>
              <w:t>29-04</w:t>
            </w:r>
          </w:p>
        </w:tc>
      </w:tr>
      <w:tr w:rsidR="00C71893" w:rsidRPr="000A1BDD" w14:paraId="0C0E6BC8" w14:textId="77777777" w:rsidTr="00576E60">
        <w:tc>
          <w:tcPr>
            <w:tcW w:w="4360" w:type="dxa"/>
          </w:tcPr>
          <w:p w14:paraId="6D3083AE" w14:textId="77777777" w:rsidR="00C71893" w:rsidRPr="000A1BDD" w:rsidRDefault="00C71893" w:rsidP="00576E60">
            <w:pPr>
              <w:spacing w:line="0" w:lineRule="atLeast"/>
              <w:ind w:right="4"/>
              <w:jc w:val="center"/>
              <w:rPr>
                <w:rFonts w:cs="Times New Roman"/>
                <w:b/>
                <w:sz w:val="22"/>
                <w:szCs w:val="22"/>
                <w:highlight w:val="cyan"/>
              </w:rPr>
            </w:pPr>
            <w:r w:rsidRPr="000A1BDD">
              <w:rPr>
                <w:rFonts w:cs="Times New Roman"/>
                <w:b/>
                <w:sz w:val="22"/>
                <w:szCs w:val="22"/>
                <w:highlight w:val="cyan"/>
              </w:rPr>
              <w:t>Actividades</w:t>
            </w:r>
          </w:p>
        </w:tc>
        <w:tc>
          <w:tcPr>
            <w:tcW w:w="4876" w:type="dxa"/>
            <w:gridSpan w:val="5"/>
          </w:tcPr>
          <w:p w14:paraId="79389DE6" w14:textId="77777777" w:rsidR="00C71893" w:rsidRPr="000A1BDD" w:rsidRDefault="00C71893" w:rsidP="00576E60">
            <w:pPr>
              <w:spacing w:line="0" w:lineRule="atLeast"/>
              <w:ind w:right="4"/>
              <w:jc w:val="center"/>
              <w:rPr>
                <w:rFonts w:cs="Times New Roman"/>
                <w:sz w:val="22"/>
                <w:szCs w:val="22"/>
                <w:highlight w:val="cyan"/>
              </w:rPr>
            </w:pPr>
          </w:p>
        </w:tc>
      </w:tr>
      <w:tr w:rsidR="00C71893" w:rsidRPr="000A1BDD" w14:paraId="71C20081" w14:textId="77777777" w:rsidTr="00576E60">
        <w:trPr>
          <w:trHeight w:val="434"/>
        </w:trPr>
        <w:tc>
          <w:tcPr>
            <w:tcW w:w="4360" w:type="dxa"/>
            <w:shd w:val="clear" w:color="auto" w:fill="D5DCE4"/>
          </w:tcPr>
          <w:p w14:paraId="20498870" w14:textId="77777777" w:rsidR="00C71893" w:rsidRPr="000A1BDD" w:rsidRDefault="00C71893" w:rsidP="00576E60">
            <w:pPr>
              <w:spacing w:line="0" w:lineRule="atLeast"/>
              <w:ind w:right="4"/>
              <w:jc w:val="center"/>
              <w:rPr>
                <w:rFonts w:cs="Times New Roman"/>
                <w:b/>
                <w:sz w:val="22"/>
                <w:szCs w:val="22"/>
                <w:highlight w:val="cyan"/>
              </w:rPr>
            </w:pPr>
            <w:r w:rsidRPr="000A1BDD">
              <w:rPr>
                <w:rFonts w:cs="Times New Roman"/>
                <w:b/>
                <w:sz w:val="22"/>
                <w:szCs w:val="22"/>
                <w:highlight w:val="cyan"/>
              </w:rPr>
              <w:t>Estudio y Análisis del problema</w:t>
            </w:r>
          </w:p>
        </w:tc>
        <w:tc>
          <w:tcPr>
            <w:tcW w:w="4876" w:type="dxa"/>
            <w:gridSpan w:val="5"/>
            <w:tcBorders>
              <w:bottom w:val="dotted" w:sz="4" w:space="0" w:color="auto"/>
            </w:tcBorders>
          </w:tcPr>
          <w:p w14:paraId="4003EDAE" w14:textId="77777777" w:rsidR="00C71893" w:rsidRPr="000A1BDD" w:rsidRDefault="00C71893" w:rsidP="00576E60">
            <w:pPr>
              <w:spacing w:line="0" w:lineRule="atLeast"/>
              <w:ind w:right="4"/>
              <w:jc w:val="center"/>
              <w:rPr>
                <w:rFonts w:cs="Times New Roman"/>
                <w:sz w:val="22"/>
                <w:szCs w:val="22"/>
                <w:highlight w:val="cyan"/>
              </w:rPr>
            </w:pPr>
          </w:p>
        </w:tc>
      </w:tr>
      <w:tr w:rsidR="00C71893" w:rsidRPr="000A1BDD" w14:paraId="50D61D8F" w14:textId="77777777" w:rsidTr="00576E60">
        <w:tc>
          <w:tcPr>
            <w:tcW w:w="4360" w:type="dxa"/>
            <w:vMerge w:val="restart"/>
            <w:tcBorders>
              <w:right w:val="dotted" w:sz="4" w:space="0" w:color="auto"/>
            </w:tcBorders>
          </w:tcPr>
          <w:p w14:paraId="3A9A3BF7" w14:textId="77777777" w:rsidR="00C71893" w:rsidRPr="000A1BDD" w:rsidRDefault="00C71893" w:rsidP="00576E60">
            <w:pPr>
              <w:spacing w:line="0" w:lineRule="atLeast"/>
              <w:ind w:right="4"/>
              <w:rPr>
                <w:rFonts w:eastAsia="Arial Black" w:cs="Times New Roman"/>
                <w:sz w:val="22"/>
                <w:szCs w:val="22"/>
                <w:highlight w:val="cyan"/>
              </w:rPr>
            </w:pPr>
          </w:p>
          <w:p w14:paraId="49FB4A2C" w14:textId="77777777" w:rsidR="00C71893" w:rsidRPr="000A1BDD" w:rsidRDefault="00C71893" w:rsidP="00576E60">
            <w:pPr>
              <w:spacing w:line="0" w:lineRule="atLeast"/>
              <w:ind w:right="4"/>
              <w:rPr>
                <w:rFonts w:cs="Times New Roman"/>
                <w:sz w:val="22"/>
                <w:szCs w:val="22"/>
                <w:highlight w:val="cyan"/>
              </w:rPr>
            </w:pPr>
            <w:r w:rsidRPr="000A1BDD">
              <w:rPr>
                <w:rFonts w:eastAsia="Arial Black" w:cs="Times New Roman"/>
                <w:sz w:val="22"/>
                <w:szCs w:val="22"/>
                <w:highlight w:val="cyan"/>
              </w:rPr>
              <w:t>1.- Plantear el proyecto y su problemática</w:t>
            </w:r>
          </w:p>
        </w:tc>
        <w:tc>
          <w:tcPr>
            <w:tcW w:w="880" w:type="dxa"/>
            <w:tcBorders>
              <w:top w:val="dotted" w:sz="4" w:space="0" w:color="auto"/>
              <w:left w:val="dotted" w:sz="4" w:space="0" w:color="auto"/>
              <w:bottom w:val="dotted" w:sz="4" w:space="0" w:color="auto"/>
              <w:right w:val="dotted" w:sz="4" w:space="0" w:color="auto"/>
            </w:tcBorders>
            <w:shd w:val="clear" w:color="auto" w:fill="70AD47"/>
          </w:tcPr>
          <w:p w14:paraId="485952D9" w14:textId="77777777" w:rsidR="00C71893" w:rsidRPr="000A1BDD" w:rsidRDefault="00C71893" w:rsidP="00576E60">
            <w:pPr>
              <w:spacing w:line="0" w:lineRule="atLeast"/>
              <w:ind w:right="4"/>
              <w:jc w:val="center"/>
              <w:rPr>
                <w:rFonts w:cs="Times New Roman"/>
                <w:sz w:val="22"/>
                <w:szCs w:val="22"/>
                <w:highlight w:val="cyan"/>
              </w:rPr>
            </w:pPr>
          </w:p>
        </w:tc>
        <w:tc>
          <w:tcPr>
            <w:tcW w:w="883" w:type="dxa"/>
            <w:tcBorders>
              <w:top w:val="dotted" w:sz="4" w:space="0" w:color="auto"/>
              <w:left w:val="dotted" w:sz="4" w:space="0" w:color="auto"/>
              <w:bottom w:val="dotted" w:sz="4" w:space="0" w:color="auto"/>
              <w:right w:val="dotted" w:sz="4" w:space="0" w:color="auto"/>
            </w:tcBorders>
            <w:shd w:val="clear" w:color="auto" w:fill="70AD47"/>
          </w:tcPr>
          <w:p w14:paraId="25CC3902"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shd w:val="clear" w:color="auto" w:fill="FFFFFF"/>
          </w:tcPr>
          <w:p w14:paraId="26B3C3F7"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tcPr>
          <w:p w14:paraId="5971A416" w14:textId="77777777" w:rsidR="00C71893" w:rsidRPr="000A1BDD" w:rsidRDefault="00C71893" w:rsidP="00576E60">
            <w:pPr>
              <w:spacing w:line="0" w:lineRule="atLeast"/>
              <w:ind w:right="4"/>
              <w:jc w:val="center"/>
              <w:rPr>
                <w:rFonts w:cs="Times New Roman"/>
                <w:sz w:val="22"/>
                <w:szCs w:val="22"/>
                <w:highlight w:val="cyan"/>
              </w:rPr>
            </w:pPr>
          </w:p>
        </w:tc>
        <w:tc>
          <w:tcPr>
            <w:tcW w:w="1337" w:type="dxa"/>
            <w:tcBorders>
              <w:top w:val="dotted" w:sz="4" w:space="0" w:color="auto"/>
              <w:left w:val="dotted" w:sz="4" w:space="0" w:color="auto"/>
              <w:bottom w:val="dotted" w:sz="4" w:space="0" w:color="auto"/>
              <w:right w:val="dotted" w:sz="4" w:space="0" w:color="auto"/>
            </w:tcBorders>
          </w:tcPr>
          <w:p w14:paraId="77B0B329" w14:textId="77777777" w:rsidR="00C71893" w:rsidRPr="000A1BDD" w:rsidRDefault="00C71893" w:rsidP="00576E60">
            <w:pPr>
              <w:spacing w:line="0" w:lineRule="atLeast"/>
              <w:ind w:right="4"/>
              <w:jc w:val="center"/>
              <w:rPr>
                <w:rFonts w:cs="Times New Roman"/>
                <w:sz w:val="22"/>
                <w:szCs w:val="22"/>
                <w:highlight w:val="cyan"/>
              </w:rPr>
            </w:pPr>
          </w:p>
        </w:tc>
      </w:tr>
      <w:tr w:rsidR="00C71893" w:rsidRPr="000A1BDD" w14:paraId="39D13788" w14:textId="77777777" w:rsidTr="00576E60">
        <w:tc>
          <w:tcPr>
            <w:tcW w:w="4360" w:type="dxa"/>
            <w:vMerge/>
            <w:tcBorders>
              <w:right w:val="dotted" w:sz="4" w:space="0" w:color="auto"/>
            </w:tcBorders>
          </w:tcPr>
          <w:p w14:paraId="4138E5EB" w14:textId="77777777" w:rsidR="00C71893" w:rsidRPr="000A1BDD" w:rsidRDefault="00C71893" w:rsidP="00576E60">
            <w:pPr>
              <w:spacing w:line="0" w:lineRule="atLeast"/>
              <w:ind w:right="4"/>
              <w:jc w:val="center"/>
              <w:rPr>
                <w:rFonts w:cs="Times New Roman"/>
                <w:sz w:val="22"/>
                <w:szCs w:val="22"/>
                <w:highlight w:val="cyan"/>
              </w:rPr>
            </w:pPr>
          </w:p>
        </w:tc>
        <w:tc>
          <w:tcPr>
            <w:tcW w:w="880" w:type="dxa"/>
            <w:tcBorders>
              <w:top w:val="dotted" w:sz="4" w:space="0" w:color="auto"/>
              <w:left w:val="dotted" w:sz="4" w:space="0" w:color="auto"/>
              <w:bottom w:val="dotted" w:sz="4" w:space="0" w:color="auto"/>
              <w:right w:val="dotted" w:sz="4" w:space="0" w:color="auto"/>
            </w:tcBorders>
            <w:shd w:val="clear" w:color="auto" w:fill="FF0000"/>
          </w:tcPr>
          <w:p w14:paraId="3ED94296" w14:textId="77777777" w:rsidR="00C71893" w:rsidRPr="000A1BDD" w:rsidRDefault="00C71893" w:rsidP="00576E60">
            <w:pPr>
              <w:spacing w:line="0" w:lineRule="atLeast"/>
              <w:ind w:right="4"/>
              <w:jc w:val="center"/>
              <w:rPr>
                <w:rFonts w:cs="Times New Roman"/>
                <w:color w:val="FF0000"/>
                <w:sz w:val="22"/>
                <w:szCs w:val="22"/>
                <w:highlight w:val="cyan"/>
              </w:rPr>
            </w:pPr>
          </w:p>
        </w:tc>
        <w:tc>
          <w:tcPr>
            <w:tcW w:w="883" w:type="dxa"/>
            <w:tcBorders>
              <w:top w:val="dotted" w:sz="4" w:space="0" w:color="auto"/>
              <w:left w:val="dotted" w:sz="4" w:space="0" w:color="auto"/>
              <w:bottom w:val="dotted" w:sz="4" w:space="0" w:color="auto"/>
              <w:right w:val="dotted" w:sz="4" w:space="0" w:color="auto"/>
            </w:tcBorders>
            <w:shd w:val="clear" w:color="auto" w:fill="FF0000"/>
          </w:tcPr>
          <w:p w14:paraId="2FDC42A5" w14:textId="77777777" w:rsidR="00C71893" w:rsidRPr="000A1BDD" w:rsidRDefault="00C71893" w:rsidP="00576E60">
            <w:pPr>
              <w:spacing w:line="0" w:lineRule="atLeast"/>
              <w:ind w:right="4"/>
              <w:jc w:val="center"/>
              <w:rPr>
                <w:rFonts w:cs="Times New Roman"/>
                <w:color w:val="FF0000"/>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shd w:val="clear" w:color="auto" w:fill="FFFFFF"/>
          </w:tcPr>
          <w:p w14:paraId="2FF578BA" w14:textId="77777777" w:rsidR="00C71893" w:rsidRPr="000A1BDD" w:rsidRDefault="00C71893" w:rsidP="00576E60">
            <w:pPr>
              <w:spacing w:line="0" w:lineRule="atLeast"/>
              <w:ind w:right="4"/>
              <w:jc w:val="center"/>
              <w:rPr>
                <w:rFonts w:cs="Times New Roman"/>
                <w:color w:val="FF0000"/>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tcPr>
          <w:p w14:paraId="772547AA" w14:textId="77777777" w:rsidR="00C71893" w:rsidRPr="000A1BDD" w:rsidRDefault="00C71893" w:rsidP="00576E60">
            <w:pPr>
              <w:spacing w:line="0" w:lineRule="atLeast"/>
              <w:ind w:right="4"/>
              <w:jc w:val="center"/>
              <w:rPr>
                <w:rFonts w:cs="Times New Roman"/>
                <w:sz w:val="22"/>
                <w:szCs w:val="22"/>
                <w:highlight w:val="cyan"/>
              </w:rPr>
            </w:pPr>
          </w:p>
        </w:tc>
        <w:tc>
          <w:tcPr>
            <w:tcW w:w="1337" w:type="dxa"/>
            <w:tcBorders>
              <w:top w:val="dotted" w:sz="4" w:space="0" w:color="auto"/>
              <w:left w:val="dotted" w:sz="4" w:space="0" w:color="auto"/>
              <w:bottom w:val="dotted" w:sz="4" w:space="0" w:color="auto"/>
              <w:right w:val="dotted" w:sz="4" w:space="0" w:color="auto"/>
            </w:tcBorders>
          </w:tcPr>
          <w:p w14:paraId="6C3B4BA0" w14:textId="77777777" w:rsidR="00C71893" w:rsidRPr="000A1BDD" w:rsidRDefault="00C71893" w:rsidP="00576E60">
            <w:pPr>
              <w:spacing w:line="0" w:lineRule="atLeast"/>
              <w:ind w:right="4"/>
              <w:jc w:val="center"/>
              <w:rPr>
                <w:rFonts w:cs="Times New Roman"/>
                <w:sz w:val="22"/>
                <w:szCs w:val="22"/>
                <w:highlight w:val="cyan"/>
              </w:rPr>
            </w:pPr>
          </w:p>
        </w:tc>
      </w:tr>
      <w:tr w:rsidR="00C71893" w:rsidRPr="000A1BDD" w14:paraId="6F8CD406" w14:textId="77777777" w:rsidTr="00576E60">
        <w:tc>
          <w:tcPr>
            <w:tcW w:w="4360" w:type="dxa"/>
            <w:vMerge w:val="restart"/>
            <w:tcBorders>
              <w:right w:val="dotted" w:sz="4" w:space="0" w:color="auto"/>
            </w:tcBorders>
          </w:tcPr>
          <w:p w14:paraId="2A4C205E" w14:textId="77777777" w:rsidR="00C71893" w:rsidRPr="000A1BDD" w:rsidRDefault="00C71893" w:rsidP="00576E60">
            <w:pPr>
              <w:jc w:val="center"/>
              <w:rPr>
                <w:rFonts w:eastAsia="Arial Black" w:cs="Times New Roman"/>
                <w:sz w:val="22"/>
                <w:szCs w:val="22"/>
                <w:highlight w:val="cyan"/>
              </w:rPr>
            </w:pPr>
          </w:p>
          <w:p w14:paraId="45828652" w14:textId="77777777" w:rsidR="00C71893" w:rsidRPr="000A1BDD" w:rsidRDefault="00C71893" w:rsidP="00576E60">
            <w:pPr>
              <w:rPr>
                <w:rFonts w:cs="Times New Roman"/>
                <w:sz w:val="22"/>
                <w:szCs w:val="22"/>
                <w:highlight w:val="cyan"/>
              </w:rPr>
            </w:pPr>
            <w:r w:rsidRPr="000A1BDD">
              <w:rPr>
                <w:rFonts w:eastAsia="Arial Black" w:cs="Times New Roman"/>
                <w:sz w:val="22"/>
                <w:szCs w:val="22"/>
                <w:highlight w:val="cyan"/>
              </w:rPr>
              <w:t xml:space="preserve">2.- </w:t>
            </w:r>
            <w:r w:rsidRPr="000A1BDD">
              <w:rPr>
                <w:rFonts w:cs="Times New Roman"/>
                <w:sz w:val="22"/>
                <w:szCs w:val="22"/>
                <w:highlight w:val="cyan"/>
              </w:rPr>
              <w:t>Estudiar e investigar el problema</w:t>
            </w:r>
          </w:p>
        </w:tc>
        <w:tc>
          <w:tcPr>
            <w:tcW w:w="880" w:type="dxa"/>
            <w:tcBorders>
              <w:top w:val="dotted" w:sz="4" w:space="0" w:color="auto"/>
              <w:left w:val="dotted" w:sz="4" w:space="0" w:color="auto"/>
              <w:bottom w:val="dotted" w:sz="4" w:space="0" w:color="auto"/>
              <w:right w:val="dotted" w:sz="4" w:space="0" w:color="auto"/>
            </w:tcBorders>
          </w:tcPr>
          <w:p w14:paraId="3B67DF44" w14:textId="77777777" w:rsidR="00C71893" w:rsidRPr="000A1BDD" w:rsidRDefault="00C71893" w:rsidP="00576E60">
            <w:pPr>
              <w:spacing w:line="0" w:lineRule="atLeast"/>
              <w:ind w:right="4"/>
              <w:jc w:val="center"/>
              <w:rPr>
                <w:rFonts w:cs="Times New Roman"/>
                <w:sz w:val="22"/>
                <w:szCs w:val="22"/>
                <w:highlight w:val="cyan"/>
              </w:rPr>
            </w:pPr>
          </w:p>
        </w:tc>
        <w:tc>
          <w:tcPr>
            <w:tcW w:w="883" w:type="dxa"/>
            <w:tcBorders>
              <w:top w:val="dotted" w:sz="4" w:space="0" w:color="auto"/>
              <w:left w:val="dotted" w:sz="4" w:space="0" w:color="auto"/>
              <w:bottom w:val="dotted" w:sz="4" w:space="0" w:color="auto"/>
              <w:right w:val="dotted" w:sz="4" w:space="0" w:color="auto"/>
            </w:tcBorders>
          </w:tcPr>
          <w:p w14:paraId="1AED07A0"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shd w:val="clear" w:color="auto" w:fill="70AD47"/>
          </w:tcPr>
          <w:p w14:paraId="124A4963"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shd w:val="clear" w:color="auto" w:fill="70AD47"/>
          </w:tcPr>
          <w:p w14:paraId="46EE20A6" w14:textId="77777777" w:rsidR="00C71893" w:rsidRPr="000A1BDD" w:rsidRDefault="00C71893" w:rsidP="00576E60">
            <w:pPr>
              <w:spacing w:line="0" w:lineRule="atLeast"/>
              <w:ind w:right="4"/>
              <w:jc w:val="center"/>
              <w:rPr>
                <w:rFonts w:cs="Times New Roman"/>
                <w:sz w:val="22"/>
                <w:szCs w:val="22"/>
                <w:highlight w:val="cyan"/>
              </w:rPr>
            </w:pPr>
          </w:p>
        </w:tc>
        <w:tc>
          <w:tcPr>
            <w:tcW w:w="1337" w:type="dxa"/>
            <w:tcBorders>
              <w:top w:val="dotted" w:sz="4" w:space="0" w:color="auto"/>
              <w:left w:val="dotted" w:sz="4" w:space="0" w:color="auto"/>
              <w:bottom w:val="dotted" w:sz="4" w:space="0" w:color="auto"/>
              <w:right w:val="dotted" w:sz="4" w:space="0" w:color="auto"/>
            </w:tcBorders>
          </w:tcPr>
          <w:p w14:paraId="3867574C" w14:textId="77777777" w:rsidR="00C71893" w:rsidRPr="000A1BDD" w:rsidRDefault="00C71893" w:rsidP="00576E60">
            <w:pPr>
              <w:spacing w:line="0" w:lineRule="atLeast"/>
              <w:ind w:right="4"/>
              <w:jc w:val="center"/>
              <w:rPr>
                <w:rFonts w:cs="Times New Roman"/>
                <w:sz w:val="22"/>
                <w:szCs w:val="22"/>
                <w:highlight w:val="cyan"/>
              </w:rPr>
            </w:pPr>
          </w:p>
        </w:tc>
      </w:tr>
      <w:tr w:rsidR="00C71893" w:rsidRPr="000A1BDD" w14:paraId="1792D449" w14:textId="77777777" w:rsidTr="00576E60">
        <w:tc>
          <w:tcPr>
            <w:tcW w:w="4360" w:type="dxa"/>
            <w:vMerge/>
            <w:tcBorders>
              <w:right w:val="dotted" w:sz="4" w:space="0" w:color="auto"/>
            </w:tcBorders>
          </w:tcPr>
          <w:p w14:paraId="08AEED15" w14:textId="77777777" w:rsidR="00C71893" w:rsidRPr="000A1BDD" w:rsidRDefault="00C71893" w:rsidP="00576E60">
            <w:pPr>
              <w:spacing w:line="0" w:lineRule="atLeast"/>
              <w:ind w:right="4"/>
              <w:jc w:val="center"/>
              <w:rPr>
                <w:rFonts w:cs="Times New Roman"/>
                <w:sz w:val="22"/>
                <w:szCs w:val="22"/>
                <w:highlight w:val="cyan"/>
              </w:rPr>
            </w:pPr>
          </w:p>
        </w:tc>
        <w:tc>
          <w:tcPr>
            <w:tcW w:w="880" w:type="dxa"/>
            <w:tcBorders>
              <w:top w:val="dotted" w:sz="4" w:space="0" w:color="auto"/>
              <w:left w:val="dotted" w:sz="4" w:space="0" w:color="auto"/>
              <w:bottom w:val="dotted" w:sz="4" w:space="0" w:color="auto"/>
              <w:right w:val="dotted" w:sz="4" w:space="0" w:color="auto"/>
            </w:tcBorders>
          </w:tcPr>
          <w:p w14:paraId="39C9FEB1" w14:textId="77777777" w:rsidR="00C71893" w:rsidRPr="000A1BDD" w:rsidRDefault="00C71893" w:rsidP="00576E60">
            <w:pPr>
              <w:spacing w:line="0" w:lineRule="atLeast"/>
              <w:ind w:right="4"/>
              <w:jc w:val="center"/>
              <w:rPr>
                <w:rFonts w:cs="Times New Roman"/>
                <w:sz w:val="22"/>
                <w:szCs w:val="22"/>
                <w:highlight w:val="cyan"/>
              </w:rPr>
            </w:pPr>
          </w:p>
        </w:tc>
        <w:tc>
          <w:tcPr>
            <w:tcW w:w="883" w:type="dxa"/>
            <w:tcBorders>
              <w:top w:val="dotted" w:sz="4" w:space="0" w:color="auto"/>
              <w:left w:val="dotted" w:sz="4" w:space="0" w:color="auto"/>
              <w:bottom w:val="dotted" w:sz="4" w:space="0" w:color="auto"/>
              <w:right w:val="dotted" w:sz="4" w:space="0" w:color="auto"/>
            </w:tcBorders>
          </w:tcPr>
          <w:p w14:paraId="153CB1C2"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shd w:val="clear" w:color="auto" w:fill="FF0000"/>
          </w:tcPr>
          <w:p w14:paraId="547C10B4"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shd w:val="clear" w:color="auto" w:fill="FF0000"/>
          </w:tcPr>
          <w:p w14:paraId="3699B031" w14:textId="77777777" w:rsidR="00C71893" w:rsidRPr="000A1BDD" w:rsidRDefault="00C71893" w:rsidP="00576E60">
            <w:pPr>
              <w:spacing w:line="0" w:lineRule="atLeast"/>
              <w:ind w:right="4"/>
              <w:jc w:val="center"/>
              <w:rPr>
                <w:rFonts w:cs="Times New Roman"/>
                <w:sz w:val="22"/>
                <w:szCs w:val="22"/>
                <w:highlight w:val="cyan"/>
              </w:rPr>
            </w:pPr>
          </w:p>
        </w:tc>
        <w:tc>
          <w:tcPr>
            <w:tcW w:w="1337" w:type="dxa"/>
            <w:tcBorders>
              <w:top w:val="dotted" w:sz="4" w:space="0" w:color="auto"/>
              <w:left w:val="dotted" w:sz="4" w:space="0" w:color="auto"/>
              <w:bottom w:val="dotted" w:sz="4" w:space="0" w:color="auto"/>
              <w:right w:val="dotted" w:sz="4" w:space="0" w:color="auto"/>
            </w:tcBorders>
          </w:tcPr>
          <w:p w14:paraId="410929BB" w14:textId="77777777" w:rsidR="00C71893" w:rsidRPr="000A1BDD" w:rsidRDefault="00C71893" w:rsidP="00576E60">
            <w:pPr>
              <w:spacing w:line="0" w:lineRule="atLeast"/>
              <w:ind w:right="4"/>
              <w:jc w:val="center"/>
              <w:rPr>
                <w:rFonts w:cs="Times New Roman"/>
                <w:sz w:val="22"/>
                <w:szCs w:val="22"/>
                <w:highlight w:val="cyan"/>
              </w:rPr>
            </w:pPr>
          </w:p>
        </w:tc>
      </w:tr>
      <w:tr w:rsidR="00C71893" w:rsidRPr="000A1BDD" w14:paraId="2D53651A" w14:textId="77777777" w:rsidTr="00576E60">
        <w:tc>
          <w:tcPr>
            <w:tcW w:w="4360" w:type="dxa"/>
            <w:vMerge w:val="restart"/>
            <w:tcBorders>
              <w:right w:val="dotted" w:sz="4" w:space="0" w:color="auto"/>
            </w:tcBorders>
          </w:tcPr>
          <w:p w14:paraId="76E6B6D4" w14:textId="77777777" w:rsidR="00C71893" w:rsidRPr="000A1BDD" w:rsidRDefault="00C71893" w:rsidP="00576E60">
            <w:pPr>
              <w:spacing w:line="0" w:lineRule="atLeast"/>
              <w:ind w:right="4"/>
              <w:rPr>
                <w:rFonts w:eastAsia="Arial Black" w:cs="Times New Roman"/>
                <w:sz w:val="22"/>
                <w:szCs w:val="22"/>
                <w:highlight w:val="cyan"/>
              </w:rPr>
            </w:pPr>
          </w:p>
          <w:p w14:paraId="0C00D9B5" w14:textId="77777777" w:rsidR="00C71893" w:rsidRPr="000A1BDD" w:rsidRDefault="00C71893" w:rsidP="00576E60">
            <w:pPr>
              <w:spacing w:line="0" w:lineRule="atLeast"/>
              <w:ind w:right="4"/>
              <w:rPr>
                <w:rFonts w:cs="Times New Roman"/>
                <w:sz w:val="22"/>
                <w:szCs w:val="22"/>
                <w:highlight w:val="cyan"/>
              </w:rPr>
            </w:pPr>
            <w:r w:rsidRPr="000A1BDD">
              <w:rPr>
                <w:rFonts w:eastAsia="Arial Black" w:cs="Times New Roman"/>
                <w:sz w:val="22"/>
                <w:szCs w:val="22"/>
                <w:highlight w:val="cyan"/>
              </w:rPr>
              <w:t>3.- Describir y plasmar el problema</w:t>
            </w:r>
          </w:p>
        </w:tc>
        <w:tc>
          <w:tcPr>
            <w:tcW w:w="880" w:type="dxa"/>
            <w:tcBorders>
              <w:top w:val="dotted" w:sz="4" w:space="0" w:color="auto"/>
              <w:left w:val="dotted" w:sz="4" w:space="0" w:color="auto"/>
              <w:bottom w:val="dotted" w:sz="4" w:space="0" w:color="auto"/>
              <w:right w:val="dotted" w:sz="4" w:space="0" w:color="auto"/>
            </w:tcBorders>
          </w:tcPr>
          <w:p w14:paraId="17AC9D71" w14:textId="77777777" w:rsidR="00C71893" w:rsidRPr="000A1BDD" w:rsidRDefault="00C71893" w:rsidP="00576E60">
            <w:pPr>
              <w:spacing w:line="0" w:lineRule="atLeast"/>
              <w:ind w:right="4"/>
              <w:jc w:val="center"/>
              <w:rPr>
                <w:rFonts w:cs="Times New Roman"/>
                <w:sz w:val="22"/>
                <w:szCs w:val="22"/>
                <w:highlight w:val="cyan"/>
              </w:rPr>
            </w:pPr>
          </w:p>
        </w:tc>
        <w:tc>
          <w:tcPr>
            <w:tcW w:w="883" w:type="dxa"/>
            <w:tcBorders>
              <w:top w:val="dotted" w:sz="4" w:space="0" w:color="auto"/>
              <w:left w:val="dotted" w:sz="4" w:space="0" w:color="auto"/>
              <w:bottom w:val="dotted" w:sz="4" w:space="0" w:color="auto"/>
              <w:right w:val="dotted" w:sz="4" w:space="0" w:color="auto"/>
            </w:tcBorders>
          </w:tcPr>
          <w:p w14:paraId="5420C3BA"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tcPr>
          <w:p w14:paraId="0801A1F2"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tcPr>
          <w:p w14:paraId="41AE7F8E" w14:textId="77777777" w:rsidR="00C71893" w:rsidRPr="000A1BDD" w:rsidRDefault="00C71893" w:rsidP="00576E60">
            <w:pPr>
              <w:spacing w:line="0" w:lineRule="atLeast"/>
              <w:ind w:right="4"/>
              <w:jc w:val="center"/>
              <w:rPr>
                <w:rFonts w:cs="Times New Roman"/>
                <w:sz w:val="22"/>
                <w:szCs w:val="22"/>
                <w:highlight w:val="cyan"/>
              </w:rPr>
            </w:pPr>
          </w:p>
        </w:tc>
        <w:tc>
          <w:tcPr>
            <w:tcW w:w="1337" w:type="dxa"/>
            <w:tcBorders>
              <w:top w:val="dotted" w:sz="4" w:space="0" w:color="auto"/>
              <w:left w:val="dotted" w:sz="4" w:space="0" w:color="auto"/>
              <w:bottom w:val="dotted" w:sz="4" w:space="0" w:color="auto"/>
              <w:right w:val="dotted" w:sz="4" w:space="0" w:color="auto"/>
            </w:tcBorders>
            <w:shd w:val="clear" w:color="auto" w:fill="70AD47"/>
          </w:tcPr>
          <w:p w14:paraId="5E603EBB" w14:textId="77777777" w:rsidR="00C71893" w:rsidRPr="000A1BDD" w:rsidRDefault="00C71893" w:rsidP="00576E60">
            <w:pPr>
              <w:spacing w:line="0" w:lineRule="atLeast"/>
              <w:ind w:right="4"/>
              <w:jc w:val="center"/>
              <w:rPr>
                <w:rFonts w:cs="Times New Roman"/>
                <w:sz w:val="22"/>
                <w:szCs w:val="22"/>
                <w:highlight w:val="cyan"/>
              </w:rPr>
            </w:pPr>
          </w:p>
        </w:tc>
      </w:tr>
      <w:tr w:rsidR="00C71893" w:rsidRPr="000A1BDD" w14:paraId="202F6046" w14:textId="77777777" w:rsidTr="00576E60">
        <w:tc>
          <w:tcPr>
            <w:tcW w:w="4360" w:type="dxa"/>
            <w:vMerge/>
            <w:tcBorders>
              <w:right w:val="dotted" w:sz="4" w:space="0" w:color="auto"/>
            </w:tcBorders>
          </w:tcPr>
          <w:p w14:paraId="735A4FC3" w14:textId="77777777" w:rsidR="00C71893" w:rsidRPr="000A1BDD" w:rsidRDefault="00C71893" w:rsidP="00576E60">
            <w:pPr>
              <w:spacing w:line="0" w:lineRule="atLeast"/>
              <w:ind w:right="4"/>
              <w:jc w:val="center"/>
              <w:rPr>
                <w:rFonts w:cs="Times New Roman"/>
                <w:sz w:val="22"/>
                <w:szCs w:val="22"/>
                <w:highlight w:val="cyan"/>
              </w:rPr>
            </w:pPr>
          </w:p>
        </w:tc>
        <w:tc>
          <w:tcPr>
            <w:tcW w:w="880" w:type="dxa"/>
            <w:tcBorders>
              <w:top w:val="dotted" w:sz="4" w:space="0" w:color="auto"/>
              <w:left w:val="dotted" w:sz="4" w:space="0" w:color="auto"/>
              <w:bottom w:val="dotted" w:sz="4" w:space="0" w:color="auto"/>
              <w:right w:val="dotted" w:sz="4" w:space="0" w:color="auto"/>
            </w:tcBorders>
          </w:tcPr>
          <w:p w14:paraId="6AB2EA51" w14:textId="77777777" w:rsidR="00C71893" w:rsidRPr="000A1BDD" w:rsidRDefault="00C71893" w:rsidP="00576E60">
            <w:pPr>
              <w:spacing w:line="0" w:lineRule="atLeast"/>
              <w:ind w:right="4"/>
              <w:jc w:val="center"/>
              <w:rPr>
                <w:rFonts w:cs="Times New Roman"/>
                <w:sz w:val="22"/>
                <w:szCs w:val="22"/>
                <w:highlight w:val="cyan"/>
              </w:rPr>
            </w:pPr>
          </w:p>
        </w:tc>
        <w:tc>
          <w:tcPr>
            <w:tcW w:w="883" w:type="dxa"/>
            <w:tcBorders>
              <w:top w:val="dotted" w:sz="4" w:space="0" w:color="auto"/>
              <w:left w:val="dotted" w:sz="4" w:space="0" w:color="auto"/>
              <w:bottom w:val="dotted" w:sz="4" w:space="0" w:color="auto"/>
              <w:right w:val="dotted" w:sz="4" w:space="0" w:color="auto"/>
            </w:tcBorders>
          </w:tcPr>
          <w:p w14:paraId="6CD416A4"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tcPr>
          <w:p w14:paraId="1F757D07" w14:textId="77777777" w:rsidR="00C71893" w:rsidRPr="000A1BDD" w:rsidRDefault="00C71893" w:rsidP="00576E60">
            <w:pPr>
              <w:spacing w:line="0" w:lineRule="atLeast"/>
              <w:ind w:right="4"/>
              <w:jc w:val="center"/>
              <w:rPr>
                <w:rFonts w:cs="Times New Roman"/>
                <w:sz w:val="22"/>
                <w:szCs w:val="22"/>
                <w:highlight w:val="cyan"/>
              </w:rPr>
            </w:pPr>
          </w:p>
        </w:tc>
        <w:tc>
          <w:tcPr>
            <w:tcW w:w="888" w:type="dxa"/>
            <w:tcBorders>
              <w:top w:val="dotted" w:sz="4" w:space="0" w:color="auto"/>
              <w:left w:val="dotted" w:sz="4" w:space="0" w:color="auto"/>
              <w:bottom w:val="dotted" w:sz="4" w:space="0" w:color="auto"/>
              <w:right w:val="dotted" w:sz="4" w:space="0" w:color="auto"/>
            </w:tcBorders>
          </w:tcPr>
          <w:p w14:paraId="794A3B4C" w14:textId="77777777" w:rsidR="00C71893" w:rsidRPr="000A1BDD" w:rsidRDefault="00C71893" w:rsidP="00576E60">
            <w:pPr>
              <w:spacing w:line="0" w:lineRule="atLeast"/>
              <w:ind w:right="4"/>
              <w:jc w:val="center"/>
              <w:rPr>
                <w:rFonts w:cs="Times New Roman"/>
                <w:sz w:val="22"/>
                <w:szCs w:val="22"/>
                <w:highlight w:val="cyan"/>
              </w:rPr>
            </w:pPr>
          </w:p>
        </w:tc>
        <w:tc>
          <w:tcPr>
            <w:tcW w:w="1337" w:type="dxa"/>
            <w:tcBorders>
              <w:top w:val="dotted" w:sz="4" w:space="0" w:color="auto"/>
              <w:left w:val="dotted" w:sz="4" w:space="0" w:color="auto"/>
              <w:bottom w:val="dotted" w:sz="4" w:space="0" w:color="auto"/>
              <w:right w:val="dotted" w:sz="4" w:space="0" w:color="auto"/>
            </w:tcBorders>
            <w:shd w:val="clear" w:color="auto" w:fill="FF0000"/>
          </w:tcPr>
          <w:p w14:paraId="2FD1D6EF" w14:textId="77777777" w:rsidR="00C71893" w:rsidRPr="000A1BDD" w:rsidRDefault="00C71893" w:rsidP="00576E60">
            <w:pPr>
              <w:spacing w:line="0" w:lineRule="atLeast"/>
              <w:ind w:right="4"/>
              <w:jc w:val="center"/>
              <w:rPr>
                <w:rFonts w:cs="Times New Roman"/>
                <w:sz w:val="22"/>
                <w:szCs w:val="22"/>
                <w:highlight w:val="cyan"/>
              </w:rPr>
            </w:pPr>
          </w:p>
        </w:tc>
      </w:tr>
    </w:tbl>
    <w:p w14:paraId="548D21EA" w14:textId="77777777" w:rsidR="00C71893" w:rsidRPr="000A1BDD" w:rsidRDefault="00C71893" w:rsidP="00C71893">
      <w:pPr>
        <w:pStyle w:val="Ttulo6"/>
        <w:rPr>
          <w:rFonts w:eastAsia="Arial Black"/>
          <w:highlight w:val="cyan"/>
        </w:rPr>
      </w:pPr>
      <w:bookmarkStart w:id="15" w:name="_Toc74400692"/>
      <w:r w:rsidRPr="000A1BDD">
        <w:rPr>
          <w:rFonts w:eastAsia="Arial Black"/>
          <w:highlight w:val="cyan"/>
        </w:rPr>
        <w:t>Tabla 7: Planificación del estudio y análisis del proyecto</w:t>
      </w:r>
      <w:bookmarkEnd w:id="15"/>
    </w:p>
    <w:p w14:paraId="455AE899" w14:textId="77777777" w:rsidR="00C71893" w:rsidRPr="000A1BDD" w:rsidRDefault="00C71893" w:rsidP="00C71893">
      <w:pPr>
        <w:spacing w:line="0" w:lineRule="atLeast"/>
        <w:ind w:right="4"/>
        <w:rPr>
          <w:sz w:val="22"/>
          <w:highlight w:val="cyan"/>
        </w:rPr>
      </w:pPr>
    </w:p>
    <w:p w14:paraId="4B9A0036" w14:textId="77777777" w:rsidR="00C71893" w:rsidRPr="000A1BDD" w:rsidRDefault="00C71893" w:rsidP="00C71893">
      <w:pPr>
        <w:spacing w:line="0" w:lineRule="atLeast"/>
        <w:ind w:left="720"/>
        <w:rPr>
          <w:b/>
          <w:bCs/>
          <w:sz w:val="22"/>
          <w:szCs w:val="22"/>
          <w:highlight w:val="cyan"/>
        </w:rPr>
      </w:pPr>
      <w:r w:rsidRPr="000A1BDD">
        <w:rPr>
          <w:b/>
          <w:bCs/>
          <w:sz w:val="22"/>
          <w:szCs w:val="22"/>
          <w:highlight w:val="cyan"/>
        </w:rPr>
        <w:t>Añadir gráfico por columnas de planificación real vs estimada en el proyecto.</w:t>
      </w:r>
    </w:p>
    <w:p w14:paraId="6E06EE28" w14:textId="77777777" w:rsidR="00C71893" w:rsidRPr="000A1BDD" w:rsidRDefault="00C71893" w:rsidP="00C71893">
      <w:pPr>
        <w:spacing w:line="0" w:lineRule="atLeast"/>
        <w:ind w:right="4"/>
        <w:rPr>
          <w:sz w:val="22"/>
          <w:highlight w:val="cyan"/>
        </w:rPr>
      </w:pPr>
    </w:p>
    <w:p w14:paraId="1AEB6CDE" w14:textId="77777777" w:rsidR="00C71893" w:rsidRPr="000A1BDD" w:rsidRDefault="00C71893" w:rsidP="00C71893">
      <w:pPr>
        <w:spacing w:line="0" w:lineRule="atLeast"/>
        <w:ind w:right="4"/>
        <w:jc w:val="both"/>
        <w:rPr>
          <w:sz w:val="22"/>
          <w:highlight w:val="cyan"/>
        </w:rPr>
      </w:pPr>
      <w:r w:rsidRPr="000A1BDD">
        <w:rPr>
          <w:sz w:val="22"/>
          <w:highlight w:val="cyan"/>
        </w:rPr>
        <w:t xml:space="preserve"> </w:t>
      </w:r>
      <w:r w:rsidRPr="000A1BDD">
        <w:rPr>
          <w:b/>
          <w:sz w:val="22"/>
          <w:highlight w:val="cyan"/>
        </w:rPr>
        <w:t xml:space="preserve"> </w:t>
      </w:r>
      <w:r w:rsidRPr="000A1BDD">
        <w:rPr>
          <w:b/>
          <w:sz w:val="22"/>
          <w:highlight w:val="cyan"/>
          <w:u w:val="single"/>
        </w:rPr>
        <w:t>Nota</w:t>
      </w:r>
      <w:r w:rsidRPr="000A1BDD">
        <w:rPr>
          <w:sz w:val="22"/>
          <w:highlight w:val="cyan"/>
        </w:rPr>
        <w:t>:</w:t>
      </w:r>
    </w:p>
    <w:p w14:paraId="54BC4FB2" w14:textId="77777777" w:rsidR="00C71893" w:rsidRPr="000A1BDD" w:rsidRDefault="00C71893" w:rsidP="00C71893">
      <w:pPr>
        <w:numPr>
          <w:ilvl w:val="0"/>
          <w:numId w:val="2"/>
        </w:numPr>
        <w:spacing w:line="0" w:lineRule="atLeast"/>
        <w:ind w:right="4"/>
        <w:jc w:val="both"/>
        <w:rPr>
          <w:sz w:val="22"/>
          <w:highlight w:val="cyan"/>
        </w:rPr>
      </w:pPr>
      <w:r w:rsidRPr="000A1BDD">
        <w:rPr>
          <w:b/>
          <w:bCs/>
          <w:sz w:val="22"/>
          <w:highlight w:val="cyan"/>
        </w:rPr>
        <w:t>Columna de la izquierda en azul</w:t>
      </w:r>
      <w:r w:rsidRPr="000A1BDD">
        <w:rPr>
          <w:sz w:val="22"/>
          <w:highlight w:val="cyan"/>
        </w:rPr>
        <w:t>: Horas estimadas para la realización del proyecto.</w:t>
      </w:r>
    </w:p>
    <w:p w14:paraId="574A51B4" w14:textId="77777777" w:rsidR="00C71893" w:rsidRPr="000A1BDD" w:rsidRDefault="00C71893" w:rsidP="00C71893">
      <w:pPr>
        <w:numPr>
          <w:ilvl w:val="0"/>
          <w:numId w:val="2"/>
        </w:numPr>
        <w:spacing w:line="0" w:lineRule="atLeast"/>
        <w:ind w:right="4"/>
        <w:jc w:val="both"/>
        <w:rPr>
          <w:sz w:val="22"/>
          <w:highlight w:val="cyan"/>
        </w:rPr>
      </w:pPr>
      <w:r w:rsidRPr="000A1BDD">
        <w:rPr>
          <w:b/>
          <w:bCs/>
          <w:sz w:val="22"/>
          <w:highlight w:val="cyan"/>
        </w:rPr>
        <w:t>Columna de la derecha en naranja</w:t>
      </w:r>
      <w:r w:rsidRPr="000A1BDD">
        <w:rPr>
          <w:sz w:val="22"/>
          <w:highlight w:val="cyan"/>
        </w:rPr>
        <w:t>: Horas reales para la realización del proyecto.</w:t>
      </w:r>
    </w:p>
    <w:p w14:paraId="592D51C3" w14:textId="77777777" w:rsidR="00C71893" w:rsidRPr="000A1BDD" w:rsidRDefault="00C71893" w:rsidP="00C71893">
      <w:pPr>
        <w:spacing w:line="0" w:lineRule="atLeast"/>
        <w:ind w:left="720" w:right="4"/>
        <w:jc w:val="both"/>
        <w:rPr>
          <w:sz w:val="22"/>
          <w:highlight w:val="cyan"/>
        </w:rPr>
      </w:pPr>
    </w:p>
    <w:p w14:paraId="3AA68AD8" w14:textId="77777777" w:rsidR="00C71893" w:rsidRPr="000A1BDD" w:rsidRDefault="00C71893" w:rsidP="00C71893">
      <w:pPr>
        <w:spacing w:line="0" w:lineRule="atLeast"/>
        <w:ind w:left="360" w:right="4"/>
        <w:jc w:val="both"/>
        <w:rPr>
          <w:sz w:val="22"/>
          <w:highlight w:val="cyan"/>
        </w:rPr>
      </w:pPr>
      <w:r w:rsidRPr="000A1BDD">
        <w:rPr>
          <w:noProof/>
          <w:sz w:val="22"/>
          <w:highlight w:val="cyan"/>
        </w:rPr>
        <w:drawing>
          <wp:inline distT="0" distB="0" distL="0" distR="0" wp14:anchorId="1D0BBA17" wp14:editId="0BEE87B3">
            <wp:extent cx="4552950" cy="2724150"/>
            <wp:effectExtent l="0" t="0" r="0" b="0"/>
            <wp:docPr id="108908627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86275" name="Imagen 1" descr="Gráfico, Gráfico de barras&#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52950" cy="2724150"/>
                    </a:xfrm>
                    <a:prstGeom prst="rect">
                      <a:avLst/>
                    </a:prstGeom>
                    <a:noFill/>
                    <a:ln>
                      <a:noFill/>
                    </a:ln>
                  </pic:spPr>
                </pic:pic>
              </a:graphicData>
            </a:graphic>
          </wp:inline>
        </w:drawing>
      </w:r>
    </w:p>
    <w:p w14:paraId="2229549E" w14:textId="77777777" w:rsidR="00C71893" w:rsidRPr="000A1BDD" w:rsidRDefault="00C71893" w:rsidP="00C71893">
      <w:pPr>
        <w:pStyle w:val="Ttulo7"/>
        <w:rPr>
          <w:highlight w:val="cyan"/>
        </w:rPr>
      </w:pPr>
      <w:bookmarkStart w:id="16" w:name="_Toc74400702"/>
      <w:r w:rsidRPr="000A1BDD">
        <w:rPr>
          <w:highlight w:val="cyan"/>
        </w:rPr>
        <w:t>Ilustración 1: Horas reales vs horas estimadas</w:t>
      </w:r>
      <w:bookmarkEnd w:id="16"/>
    </w:p>
    <w:p w14:paraId="269FE434" w14:textId="77777777" w:rsidR="00C71893" w:rsidRPr="000A1BDD" w:rsidRDefault="00C71893" w:rsidP="00C71893">
      <w:pPr>
        <w:spacing w:line="0" w:lineRule="atLeast"/>
        <w:ind w:left="360" w:right="4"/>
        <w:jc w:val="both"/>
        <w:rPr>
          <w:sz w:val="22"/>
          <w:highlight w:val="cyan"/>
        </w:rPr>
      </w:pPr>
    </w:p>
    <w:p w14:paraId="5F025836" w14:textId="77777777" w:rsidR="00C71893" w:rsidRPr="000A1BDD" w:rsidRDefault="00C71893" w:rsidP="00C71893">
      <w:pPr>
        <w:spacing w:line="276" w:lineRule="auto"/>
        <w:ind w:left="360" w:right="4"/>
        <w:jc w:val="both"/>
        <w:rPr>
          <w:sz w:val="22"/>
          <w:highlight w:val="cyan"/>
        </w:rPr>
      </w:pPr>
      <w:r w:rsidRPr="000A1BDD">
        <w:rPr>
          <w:sz w:val="22"/>
          <w:highlight w:val="cyan"/>
        </w:rPr>
        <w:t xml:space="preserve">   Como conclusión final de este apartado, las horas imputadas a la realización del proyecto desde su comienzo hasta su final son 310 reales, aproximadamente, lo cual supone una pequeña diferencia de las 300 horas estimadas para la realización del proyecto.</w:t>
      </w:r>
    </w:p>
    <w:p w14:paraId="77FEE7BB" w14:textId="77777777" w:rsidR="00C71893" w:rsidRPr="000A1BDD" w:rsidRDefault="00C71893" w:rsidP="00C71893">
      <w:pPr>
        <w:spacing w:line="276" w:lineRule="auto"/>
        <w:ind w:left="360" w:right="4"/>
        <w:jc w:val="both"/>
        <w:rPr>
          <w:sz w:val="22"/>
          <w:highlight w:val="cyan"/>
        </w:rPr>
      </w:pPr>
    </w:p>
    <w:p w14:paraId="090CE227" w14:textId="77777777" w:rsidR="00C71893" w:rsidRDefault="00C71893" w:rsidP="00C71893">
      <w:pPr>
        <w:spacing w:line="276" w:lineRule="auto"/>
        <w:ind w:left="360" w:right="4"/>
        <w:jc w:val="both"/>
        <w:rPr>
          <w:sz w:val="22"/>
        </w:rPr>
      </w:pPr>
      <w:r w:rsidRPr="000A1BDD">
        <w:rPr>
          <w:sz w:val="22"/>
          <w:highlight w:val="cyan"/>
        </w:rPr>
        <w:lastRenderedPageBreak/>
        <w:t xml:space="preserve">   Una vez visto el esfuerzo en ambos casos, la variación entre ambas planificaciones es del </w:t>
      </w:r>
      <w:r w:rsidRPr="000A1BDD">
        <w:rPr>
          <w:b/>
          <w:bCs/>
          <w:sz w:val="22"/>
          <w:highlight w:val="cyan"/>
        </w:rPr>
        <w:t>2,9%</w:t>
      </w:r>
      <w:r w:rsidRPr="000A1BDD">
        <w:rPr>
          <w:sz w:val="22"/>
          <w:highlight w:val="cyan"/>
        </w:rPr>
        <w:t xml:space="preserve"> aproximadamente, algo asumible en proyectos de esta duración, aunque no recomendable.</w:t>
      </w:r>
    </w:p>
    <w:p w14:paraId="2B4801B0" w14:textId="77777777" w:rsidR="00C71893" w:rsidRPr="00C71893" w:rsidRDefault="00C71893" w:rsidP="00C71893"/>
    <w:p w14:paraId="36434729" w14:textId="5528167B" w:rsidR="00473012" w:rsidRPr="007C7E93" w:rsidRDefault="002637FD" w:rsidP="007C7E93">
      <w:pPr>
        <w:pStyle w:val="Ttulo2"/>
        <w:rPr>
          <w:rFonts w:eastAsia="Arial Black"/>
        </w:rPr>
      </w:pPr>
      <w:bookmarkStart w:id="17" w:name="_Toc230602079"/>
      <w:r w:rsidRPr="0036159F">
        <w:rPr>
          <w:rFonts w:eastAsia="Arial Black"/>
        </w:rPr>
        <w:t>2</w:t>
      </w:r>
      <w:r w:rsidR="00210FAD" w:rsidRPr="0036159F">
        <w:rPr>
          <w:rFonts w:eastAsia="Arial Black"/>
        </w:rPr>
        <w:t>.</w:t>
      </w:r>
      <w:r w:rsidR="00C71893">
        <w:rPr>
          <w:rFonts w:eastAsia="Arial Black"/>
        </w:rPr>
        <w:t>2</w:t>
      </w:r>
      <w:r w:rsidR="00210FAD" w:rsidRPr="0036159F">
        <w:rPr>
          <w:rFonts w:eastAsia="Arial Black"/>
        </w:rPr>
        <w:t xml:space="preserve"> Estimación de costes y esfuerzo</w:t>
      </w:r>
      <w:bookmarkEnd w:id="17"/>
    </w:p>
    <w:p w14:paraId="000159FE" w14:textId="724B6B93" w:rsidR="00473012" w:rsidRPr="00C65E62" w:rsidRDefault="00473012" w:rsidP="00043A91">
      <w:pPr>
        <w:spacing w:before="240" w:after="240" w:line="276" w:lineRule="auto"/>
        <w:ind w:firstLine="567"/>
        <w:jc w:val="both"/>
        <w:rPr>
          <w:rFonts w:eastAsia="Arial Black"/>
          <w:sz w:val="22"/>
          <w:szCs w:val="22"/>
        </w:rPr>
      </w:pPr>
      <w:r w:rsidRPr="00C65E62">
        <w:rPr>
          <w:rFonts w:eastAsia="Arial Black"/>
          <w:sz w:val="22"/>
          <w:szCs w:val="22"/>
        </w:rPr>
        <w:t xml:space="preserve">La asignatura Trabajo de Fin de Grado equivale a 12 créditos ECTS en el grado Ingeniería Informática – </w:t>
      </w:r>
      <w:r w:rsidR="00BC44C6">
        <w:rPr>
          <w:rFonts w:eastAsia="Arial Black"/>
          <w:sz w:val="22"/>
          <w:szCs w:val="22"/>
        </w:rPr>
        <w:t>Ingeniería del Software</w:t>
      </w:r>
      <w:r w:rsidRPr="00C65E62">
        <w:rPr>
          <w:rFonts w:eastAsia="Arial Black"/>
          <w:sz w:val="22"/>
          <w:szCs w:val="22"/>
        </w:rPr>
        <w:t xml:space="preserve"> de la Universidad de Sevilla, por lo que se invertirá</w:t>
      </w:r>
      <w:r w:rsidR="004C7590">
        <w:rPr>
          <w:rFonts w:eastAsia="Arial Black"/>
          <w:sz w:val="22"/>
          <w:szCs w:val="22"/>
        </w:rPr>
        <w:t>n</w:t>
      </w:r>
      <w:r w:rsidRPr="00C65E62">
        <w:rPr>
          <w:rFonts w:eastAsia="Arial Black"/>
          <w:sz w:val="22"/>
          <w:szCs w:val="22"/>
        </w:rPr>
        <w:t xml:space="preserve"> 300 horas para el desarrollo y realización del propio trabajo</w:t>
      </w:r>
      <w:r w:rsidR="001154D7" w:rsidRPr="00C65E62">
        <w:rPr>
          <w:rFonts w:eastAsia="Arial Black"/>
          <w:sz w:val="22"/>
          <w:szCs w:val="22"/>
        </w:rPr>
        <w:t xml:space="preserve">, así como </w:t>
      </w:r>
      <w:r w:rsidR="00F52EDD">
        <w:rPr>
          <w:rFonts w:eastAsia="Arial Black"/>
          <w:sz w:val="22"/>
          <w:szCs w:val="22"/>
        </w:rPr>
        <w:t>tiempo en</w:t>
      </w:r>
      <w:r w:rsidR="001154D7" w:rsidRPr="00C65E62">
        <w:rPr>
          <w:rFonts w:eastAsia="Arial Black"/>
          <w:sz w:val="22"/>
          <w:szCs w:val="22"/>
        </w:rPr>
        <w:t xml:space="preserve"> reuniones y procesos de estimación del </w:t>
      </w:r>
      <w:r w:rsidR="001154D7" w:rsidRPr="00644213">
        <w:rPr>
          <w:rFonts w:eastAsia="Arial Black"/>
          <w:sz w:val="22"/>
          <w:szCs w:val="22"/>
        </w:rPr>
        <w:t>mismo</w:t>
      </w:r>
      <w:r w:rsidRPr="00644213">
        <w:rPr>
          <w:rFonts w:eastAsia="Arial Black"/>
          <w:sz w:val="22"/>
          <w:szCs w:val="22"/>
        </w:rPr>
        <w:t>.</w:t>
      </w:r>
      <w:r w:rsidR="005B037D" w:rsidRPr="00644213">
        <w:rPr>
          <w:rFonts w:eastAsia="Arial Black"/>
          <w:sz w:val="22"/>
          <w:szCs w:val="22"/>
        </w:rPr>
        <w:t xml:space="preserve"> También</w:t>
      </w:r>
      <w:r w:rsidR="00C13B05" w:rsidRPr="00644213">
        <w:rPr>
          <w:rFonts w:eastAsia="Arial Black"/>
          <w:sz w:val="22"/>
          <w:szCs w:val="22"/>
        </w:rPr>
        <w:t>,</w:t>
      </w:r>
      <w:r w:rsidR="005B037D" w:rsidRPr="00644213">
        <w:rPr>
          <w:rFonts w:eastAsia="Arial Black"/>
          <w:sz w:val="22"/>
          <w:szCs w:val="22"/>
        </w:rPr>
        <w:t xml:space="preserve"> se ha considerado que </w:t>
      </w:r>
      <w:r w:rsidR="00C13B05" w:rsidRPr="00644213">
        <w:rPr>
          <w:rFonts w:eastAsia="Arial Black"/>
          <w:sz w:val="22"/>
          <w:szCs w:val="22"/>
        </w:rPr>
        <w:t xml:space="preserve">el tiempo </w:t>
      </w:r>
      <w:r w:rsidR="00EC01DC" w:rsidRPr="00644213">
        <w:rPr>
          <w:rFonts w:eastAsia="Arial Black"/>
          <w:sz w:val="22"/>
          <w:szCs w:val="22"/>
        </w:rPr>
        <w:t>empleado por los tutores se</w:t>
      </w:r>
      <w:r w:rsidR="00A03B20" w:rsidRPr="00644213">
        <w:rPr>
          <w:rFonts w:eastAsia="Arial Black"/>
          <w:sz w:val="22"/>
          <w:szCs w:val="22"/>
        </w:rPr>
        <w:t>rá</w:t>
      </w:r>
      <w:r w:rsidR="00EC01DC" w:rsidRPr="00644213">
        <w:rPr>
          <w:rFonts w:eastAsia="Arial Black"/>
          <w:sz w:val="22"/>
          <w:szCs w:val="22"/>
        </w:rPr>
        <w:t xml:space="preserve"> de aproximad</w:t>
      </w:r>
      <w:r w:rsidR="00C13B05" w:rsidRPr="00644213">
        <w:rPr>
          <w:rFonts w:eastAsia="Arial Black"/>
          <w:sz w:val="22"/>
          <w:szCs w:val="22"/>
        </w:rPr>
        <w:t xml:space="preserve">amente </w:t>
      </w:r>
      <w:r w:rsidR="00FE5B1A">
        <w:rPr>
          <w:rFonts w:eastAsia="Arial Black"/>
          <w:sz w:val="22"/>
          <w:szCs w:val="22"/>
        </w:rPr>
        <w:t>2</w:t>
      </w:r>
      <w:r w:rsidR="00C13B05" w:rsidRPr="00644213">
        <w:rPr>
          <w:rFonts w:eastAsia="Arial Black"/>
          <w:sz w:val="22"/>
          <w:szCs w:val="22"/>
        </w:rPr>
        <w:t>0 horas</w:t>
      </w:r>
      <w:r w:rsidR="00D627BC" w:rsidRPr="00644213">
        <w:rPr>
          <w:rFonts w:eastAsia="Arial Black"/>
          <w:sz w:val="22"/>
          <w:szCs w:val="22"/>
        </w:rPr>
        <w:t>.</w:t>
      </w:r>
    </w:p>
    <w:p w14:paraId="6CF1482E" w14:textId="560B0F7A" w:rsidR="005860A4" w:rsidRPr="00C65E62" w:rsidRDefault="00473012" w:rsidP="007C7E93">
      <w:pPr>
        <w:spacing w:before="240" w:after="240" w:line="0" w:lineRule="atLeast"/>
        <w:jc w:val="both"/>
        <w:rPr>
          <w:rFonts w:eastAsia="Arial Black"/>
          <w:sz w:val="22"/>
          <w:szCs w:val="22"/>
        </w:rPr>
      </w:pPr>
      <w:r w:rsidRPr="00C65E62">
        <w:rPr>
          <w:rFonts w:eastAsia="Arial Black"/>
          <w:sz w:val="22"/>
          <w:szCs w:val="22"/>
        </w:rPr>
        <w:t>Las personas que van a intervenir en el proyecto son:</w:t>
      </w:r>
    </w:p>
    <w:tbl>
      <w:tblPr>
        <w:tblW w:w="8731" w:type="dxa"/>
        <w:tblInd w:w="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9"/>
        <w:gridCol w:w="6532"/>
      </w:tblGrid>
      <w:tr w:rsidR="005860A4" w:rsidRPr="00C65E62" w14:paraId="3A3B25B4" w14:textId="77777777" w:rsidTr="000E118B">
        <w:tc>
          <w:tcPr>
            <w:tcW w:w="2199" w:type="dxa"/>
          </w:tcPr>
          <w:p w14:paraId="7F6AF35C"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Nombre</w:t>
            </w:r>
          </w:p>
        </w:tc>
        <w:tc>
          <w:tcPr>
            <w:tcW w:w="6532" w:type="dxa"/>
          </w:tcPr>
          <w:p w14:paraId="45070AEE" w14:textId="407A2A56" w:rsidR="005860A4" w:rsidRPr="00C65E62" w:rsidRDefault="006944C0" w:rsidP="008E4B04">
            <w:pPr>
              <w:spacing w:line="0" w:lineRule="atLeast"/>
              <w:jc w:val="both"/>
              <w:rPr>
                <w:rFonts w:eastAsia="Arial Black" w:cs="Times New Roman"/>
                <w:sz w:val="22"/>
                <w:szCs w:val="22"/>
              </w:rPr>
            </w:pPr>
            <w:r>
              <w:rPr>
                <w:rFonts w:eastAsia="Arial Black" w:cs="Times New Roman"/>
                <w:sz w:val="22"/>
                <w:szCs w:val="22"/>
              </w:rPr>
              <w:t>Miguel Ángel Olivero González</w:t>
            </w:r>
          </w:p>
        </w:tc>
      </w:tr>
      <w:tr w:rsidR="000E118B" w:rsidRPr="00C65E62" w14:paraId="4255A17B" w14:textId="77777777" w:rsidTr="000E118B">
        <w:tc>
          <w:tcPr>
            <w:tcW w:w="2199" w:type="dxa"/>
          </w:tcPr>
          <w:p w14:paraId="0A222AAF" w14:textId="77777777" w:rsidR="000E118B" w:rsidRPr="00C65E62" w:rsidRDefault="000E118B" w:rsidP="000E118B">
            <w:pPr>
              <w:spacing w:line="0" w:lineRule="atLeast"/>
              <w:jc w:val="both"/>
              <w:rPr>
                <w:rFonts w:eastAsia="Arial Black" w:cs="Times New Roman"/>
                <w:b/>
                <w:sz w:val="22"/>
                <w:szCs w:val="22"/>
              </w:rPr>
            </w:pPr>
            <w:r w:rsidRPr="00C65E62">
              <w:rPr>
                <w:rFonts w:eastAsia="Arial Black" w:cs="Times New Roman"/>
                <w:b/>
                <w:sz w:val="22"/>
                <w:szCs w:val="22"/>
              </w:rPr>
              <w:t>Correo electrónico</w:t>
            </w:r>
          </w:p>
        </w:tc>
        <w:tc>
          <w:tcPr>
            <w:tcW w:w="6532" w:type="dxa"/>
          </w:tcPr>
          <w:p w14:paraId="5BCC2934" w14:textId="4B2299FF" w:rsidR="000E118B" w:rsidRPr="00C65E62" w:rsidRDefault="00E31478" w:rsidP="000E118B">
            <w:pPr>
              <w:spacing w:line="0" w:lineRule="atLeast"/>
              <w:jc w:val="both"/>
              <w:rPr>
                <w:rFonts w:eastAsia="Arial Black" w:cs="Times New Roman"/>
                <w:sz w:val="22"/>
                <w:szCs w:val="22"/>
              </w:rPr>
            </w:pPr>
            <w:hyperlink r:id="rId25" w:history="1">
              <w:r w:rsidRPr="00E31478">
                <w:rPr>
                  <w:rStyle w:val="Hipervnculo"/>
                  <w:rFonts w:cs="Times New Roman"/>
                  <w:sz w:val="22"/>
                  <w:szCs w:val="22"/>
                </w:rPr>
                <w:t>molivero</w:t>
              </w:r>
              <w:r w:rsidR="000E118B" w:rsidRPr="00E31478">
                <w:rPr>
                  <w:rStyle w:val="Hipervnculo"/>
                  <w:rFonts w:eastAsia="Arial Black" w:cs="Times New Roman"/>
                  <w:sz w:val="22"/>
                  <w:szCs w:val="22"/>
                </w:rPr>
                <w:t>@us.es</w:t>
              </w:r>
            </w:hyperlink>
          </w:p>
        </w:tc>
      </w:tr>
      <w:tr w:rsidR="005860A4" w:rsidRPr="00C65E62" w14:paraId="54135487" w14:textId="77777777" w:rsidTr="000E118B">
        <w:tc>
          <w:tcPr>
            <w:tcW w:w="2199" w:type="dxa"/>
          </w:tcPr>
          <w:p w14:paraId="6A20D39B"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Cargo</w:t>
            </w:r>
          </w:p>
        </w:tc>
        <w:tc>
          <w:tcPr>
            <w:tcW w:w="6532" w:type="dxa"/>
          </w:tcPr>
          <w:p w14:paraId="0862DF0B" w14:textId="77777777" w:rsidR="005860A4" w:rsidRPr="00C65E62" w:rsidRDefault="005860A4" w:rsidP="008E4B04">
            <w:pPr>
              <w:spacing w:line="0" w:lineRule="atLeast"/>
              <w:jc w:val="both"/>
              <w:rPr>
                <w:rFonts w:eastAsia="Arial Black" w:cs="Times New Roman"/>
                <w:sz w:val="22"/>
                <w:szCs w:val="22"/>
              </w:rPr>
            </w:pPr>
            <w:r w:rsidRPr="00C65E62">
              <w:rPr>
                <w:rFonts w:eastAsia="Arial Black" w:cs="Times New Roman"/>
                <w:sz w:val="22"/>
                <w:szCs w:val="22"/>
              </w:rPr>
              <w:t>Tutor del Trabajo de Fin de Grado</w:t>
            </w:r>
          </w:p>
        </w:tc>
      </w:tr>
      <w:tr w:rsidR="005860A4" w:rsidRPr="00C65E62" w14:paraId="20EE5C79" w14:textId="77777777" w:rsidTr="000E118B">
        <w:tc>
          <w:tcPr>
            <w:tcW w:w="2199" w:type="dxa"/>
          </w:tcPr>
          <w:p w14:paraId="049EAD57"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Función</w:t>
            </w:r>
          </w:p>
        </w:tc>
        <w:tc>
          <w:tcPr>
            <w:tcW w:w="6532" w:type="dxa"/>
          </w:tcPr>
          <w:p w14:paraId="566CA477" w14:textId="77777777" w:rsidR="005860A4" w:rsidRPr="00C65E62" w:rsidRDefault="005860A4" w:rsidP="008E4B04">
            <w:pPr>
              <w:spacing w:line="0" w:lineRule="atLeast"/>
              <w:jc w:val="both"/>
              <w:rPr>
                <w:rFonts w:eastAsia="Arial Black" w:cs="Times New Roman"/>
                <w:sz w:val="22"/>
                <w:szCs w:val="22"/>
              </w:rPr>
            </w:pPr>
            <w:r w:rsidRPr="00C65E62">
              <w:rPr>
                <w:rFonts w:eastAsia="Arial Black" w:cs="Times New Roman"/>
                <w:sz w:val="22"/>
                <w:szCs w:val="22"/>
              </w:rPr>
              <w:t>Dirigir y supervisar el proyecto</w:t>
            </w:r>
          </w:p>
        </w:tc>
      </w:tr>
    </w:tbl>
    <w:p w14:paraId="735E4F5E" w14:textId="77777777" w:rsidR="005860A4" w:rsidRPr="00C65E62" w:rsidRDefault="00455A23" w:rsidP="00A44D32">
      <w:pPr>
        <w:pStyle w:val="Ttulo6"/>
        <w:rPr>
          <w:rFonts w:eastAsia="Arial Black"/>
        </w:rPr>
      </w:pPr>
      <w:bookmarkStart w:id="18" w:name="_Toc74400686"/>
      <w:r>
        <w:rPr>
          <w:rFonts w:eastAsia="Arial Black"/>
        </w:rPr>
        <w:t xml:space="preserve">Tabla 1: </w:t>
      </w:r>
      <w:r w:rsidR="00A44D32">
        <w:rPr>
          <w:rFonts w:eastAsia="Arial Black"/>
        </w:rPr>
        <w:t>Descripción Tutor 1</w:t>
      </w:r>
      <w:bookmarkEnd w:id="18"/>
    </w:p>
    <w:p w14:paraId="0417B8F2" w14:textId="77777777" w:rsidR="005860A4" w:rsidRDefault="005860A4" w:rsidP="008E4B04">
      <w:pPr>
        <w:spacing w:line="0" w:lineRule="atLeast"/>
        <w:ind w:left="283"/>
        <w:jc w:val="both"/>
        <w:rPr>
          <w:rFonts w:eastAsia="Arial Black"/>
          <w:sz w:val="22"/>
          <w:szCs w:val="22"/>
        </w:rPr>
      </w:pPr>
    </w:p>
    <w:p w14:paraId="1D1ECFB1" w14:textId="77777777" w:rsidR="008B1CEC" w:rsidRPr="00C65E62" w:rsidRDefault="008B1CEC" w:rsidP="008E4B04">
      <w:pPr>
        <w:spacing w:line="0" w:lineRule="atLeast"/>
        <w:ind w:left="283"/>
        <w:jc w:val="both"/>
        <w:rPr>
          <w:rFonts w:eastAsia="Arial Black"/>
          <w:sz w:val="22"/>
          <w:szCs w:val="22"/>
        </w:rPr>
      </w:pPr>
    </w:p>
    <w:tbl>
      <w:tblPr>
        <w:tblW w:w="0" w:type="auto"/>
        <w:tblInd w:w="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7"/>
        <w:gridCol w:w="6530"/>
      </w:tblGrid>
      <w:tr w:rsidR="005860A4" w:rsidRPr="00C65E62" w14:paraId="266AA95E" w14:textId="77777777" w:rsidTr="00C65E62">
        <w:tc>
          <w:tcPr>
            <w:tcW w:w="2235" w:type="dxa"/>
          </w:tcPr>
          <w:p w14:paraId="4212807C"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Nombre</w:t>
            </w:r>
          </w:p>
        </w:tc>
        <w:tc>
          <w:tcPr>
            <w:tcW w:w="6718" w:type="dxa"/>
          </w:tcPr>
          <w:p w14:paraId="5AD7DDF3" w14:textId="19F26144" w:rsidR="005860A4" w:rsidRPr="00C65E62" w:rsidRDefault="00EA5F66" w:rsidP="008E4B04">
            <w:pPr>
              <w:spacing w:line="0" w:lineRule="atLeast"/>
              <w:jc w:val="both"/>
              <w:rPr>
                <w:rFonts w:eastAsia="Arial Black" w:cs="Times New Roman"/>
                <w:sz w:val="22"/>
                <w:szCs w:val="22"/>
              </w:rPr>
            </w:pPr>
            <w:r>
              <w:rPr>
                <w:rFonts w:eastAsia="Arial Black" w:cs="Times New Roman"/>
                <w:sz w:val="22"/>
                <w:szCs w:val="22"/>
              </w:rPr>
              <w:t>José Manuel Sánchez Ruiz</w:t>
            </w:r>
          </w:p>
        </w:tc>
      </w:tr>
      <w:tr w:rsidR="005860A4" w:rsidRPr="00C65E62" w14:paraId="679D89A0" w14:textId="77777777" w:rsidTr="00C65E62">
        <w:tc>
          <w:tcPr>
            <w:tcW w:w="2235" w:type="dxa"/>
          </w:tcPr>
          <w:p w14:paraId="64F038D0"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Correo electrónico</w:t>
            </w:r>
          </w:p>
        </w:tc>
        <w:tc>
          <w:tcPr>
            <w:tcW w:w="6718" w:type="dxa"/>
          </w:tcPr>
          <w:p w14:paraId="6EC07035" w14:textId="505E660A" w:rsidR="005860A4" w:rsidRPr="00C65E62" w:rsidRDefault="000E118B" w:rsidP="008E4B04">
            <w:pPr>
              <w:spacing w:line="0" w:lineRule="atLeast"/>
              <w:jc w:val="both"/>
              <w:rPr>
                <w:rFonts w:eastAsia="Arial Black" w:cs="Times New Roman"/>
                <w:sz w:val="22"/>
                <w:szCs w:val="22"/>
              </w:rPr>
            </w:pPr>
            <w:hyperlink r:id="rId26" w:history="1">
              <w:r w:rsidRPr="0032486D">
                <w:rPr>
                  <w:rStyle w:val="Hipervnculo"/>
                  <w:rFonts w:cs="Times New Roman"/>
                  <w:sz w:val="22"/>
                  <w:szCs w:val="22"/>
                </w:rPr>
                <w:t>jsanchez7</w:t>
              </w:r>
              <w:r w:rsidRPr="0032486D">
                <w:rPr>
                  <w:rStyle w:val="Hipervnculo"/>
                  <w:rFonts w:eastAsia="Arial Black" w:cs="Times New Roman"/>
                  <w:sz w:val="22"/>
                  <w:szCs w:val="22"/>
                </w:rPr>
                <w:t>@us.es</w:t>
              </w:r>
            </w:hyperlink>
          </w:p>
        </w:tc>
      </w:tr>
      <w:tr w:rsidR="005860A4" w:rsidRPr="00C65E62" w14:paraId="674E944B" w14:textId="77777777" w:rsidTr="00C65E62">
        <w:tc>
          <w:tcPr>
            <w:tcW w:w="2235" w:type="dxa"/>
          </w:tcPr>
          <w:p w14:paraId="21B5C061"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Cargo</w:t>
            </w:r>
          </w:p>
        </w:tc>
        <w:tc>
          <w:tcPr>
            <w:tcW w:w="6718" w:type="dxa"/>
          </w:tcPr>
          <w:p w14:paraId="54A20960" w14:textId="77777777" w:rsidR="005860A4" w:rsidRPr="00C65E62" w:rsidRDefault="005860A4" w:rsidP="008E4B04">
            <w:pPr>
              <w:spacing w:line="0" w:lineRule="atLeast"/>
              <w:jc w:val="both"/>
              <w:rPr>
                <w:rFonts w:eastAsia="Arial Black" w:cs="Times New Roman"/>
                <w:sz w:val="22"/>
                <w:szCs w:val="22"/>
              </w:rPr>
            </w:pPr>
            <w:r w:rsidRPr="00C65E62">
              <w:rPr>
                <w:rFonts w:eastAsia="Arial Black" w:cs="Times New Roman"/>
                <w:sz w:val="22"/>
                <w:szCs w:val="22"/>
              </w:rPr>
              <w:t>Tutor del Trabajo de Fin de Grado</w:t>
            </w:r>
          </w:p>
        </w:tc>
      </w:tr>
      <w:tr w:rsidR="005860A4" w:rsidRPr="00C65E62" w14:paraId="5FCF6E75" w14:textId="77777777" w:rsidTr="00C65E62">
        <w:tc>
          <w:tcPr>
            <w:tcW w:w="2235" w:type="dxa"/>
          </w:tcPr>
          <w:p w14:paraId="4C9BFB14"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Función</w:t>
            </w:r>
          </w:p>
        </w:tc>
        <w:tc>
          <w:tcPr>
            <w:tcW w:w="6718" w:type="dxa"/>
          </w:tcPr>
          <w:p w14:paraId="16FC1572" w14:textId="77777777" w:rsidR="005860A4" w:rsidRPr="00C65E62" w:rsidRDefault="005860A4" w:rsidP="008E4B04">
            <w:pPr>
              <w:spacing w:line="0" w:lineRule="atLeast"/>
              <w:jc w:val="both"/>
              <w:rPr>
                <w:rFonts w:eastAsia="Arial Black" w:cs="Times New Roman"/>
                <w:sz w:val="22"/>
                <w:szCs w:val="22"/>
              </w:rPr>
            </w:pPr>
            <w:r w:rsidRPr="00C65E62">
              <w:rPr>
                <w:rFonts w:eastAsia="Arial Black" w:cs="Times New Roman"/>
                <w:sz w:val="22"/>
                <w:szCs w:val="22"/>
              </w:rPr>
              <w:t>Dirigir y supervisar el proyecto</w:t>
            </w:r>
          </w:p>
        </w:tc>
      </w:tr>
    </w:tbl>
    <w:p w14:paraId="33CD799D" w14:textId="77777777" w:rsidR="005860A4" w:rsidRPr="00C65E62" w:rsidRDefault="00A44D32" w:rsidP="00A44D32">
      <w:pPr>
        <w:pStyle w:val="Ttulo6"/>
        <w:rPr>
          <w:rFonts w:eastAsia="Arial Black"/>
        </w:rPr>
      </w:pPr>
      <w:bookmarkStart w:id="19" w:name="_Toc74400687"/>
      <w:r>
        <w:rPr>
          <w:rFonts w:eastAsia="Arial Black"/>
        </w:rPr>
        <w:t>Tabla 2: Descripción tutor 2</w:t>
      </w:r>
      <w:bookmarkEnd w:id="19"/>
    </w:p>
    <w:p w14:paraId="6CBF4038" w14:textId="77777777" w:rsidR="00473012" w:rsidRDefault="00473012" w:rsidP="008E4B04">
      <w:pPr>
        <w:spacing w:line="0" w:lineRule="atLeast"/>
        <w:ind w:left="283"/>
        <w:jc w:val="both"/>
        <w:rPr>
          <w:rFonts w:ascii="Arial" w:eastAsia="Arial Black" w:hAnsi="Arial"/>
          <w:sz w:val="24"/>
          <w:szCs w:val="24"/>
        </w:rPr>
      </w:pPr>
    </w:p>
    <w:tbl>
      <w:tblPr>
        <w:tblW w:w="8731" w:type="dxa"/>
        <w:tblInd w:w="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2"/>
        <w:gridCol w:w="6539"/>
      </w:tblGrid>
      <w:tr w:rsidR="005860A4" w:rsidRPr="00C65E62" w14:paraId="7F7D3E3F" w14:textId="77777777" w:rsidTr="00E31478">
        <w:tc>
          <w:tcPr>
            <w:tcW w:w="2192" w:type="dxa"/>
          </w:tcPr>
          <w:p w14:paraId="000F896D"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Nombre</w:t>
            </w:r>
          </w:p>
        </w:tc>
        <w:tc>
          <w:tcPr>
            <w:tcW w:w="6539" w:type="dxa"/>
          </w:tcPr>
          <w:p w14:paraId="6F17CF6B" w14:textId="081207C2" w:rsidR="005860A4" w:rsidRPr="00C65E62" w:rsidRDefault="00E31478" w:rsidP="008E4B04">
            <w:pPr>
              <w:spacing w:line="0" w:lineRule="atLeast"/>
              <w:jc w:val="both"/>
              <w:rPr>
                <w:rFonts w:eastAsia="Arial Black" w:cs="Times New Roman"/>
                <w:sz w:val="22"/>
                <w:szCs w:val="22"/>
              </w:rPr>
            </w:pPr>
            <w:r>
              <w:rPr>
                <w:rFonts w:eastAsia="Arial Black" w:cs="Times New Roman"/>
                <w:sz w:val="22"/>
                <w:szCs w:val="22"/>
              </w:rPr>
              <w:t>Juan Ramírez Morales</w:t>
            </w:r>
          </w:p>
        </w:tc>
      </w:tr>
      <w:tr w:rsidR="00E31478" w:rsidRPr="00C65E62" w14:paraId="347B519C" w14:textId="77777777" w:rsidTr="00E31478">
        <w:tc>
          <w:tcPr>
            <w:tcW w:w="2192" w:type="dxa"/>
          </w:tcPr>
          <w:p w14:paraId="02C9E09D" w14:textId="77777777" w:rsidR="00E31478" w:rsidRPr="00C65E62" w:rsidRDefault="00E31478" w:rsidP="00E31478">
            <w:pPr>
              <w:spacing w:line="0" w:lineRule="atLeast"/>
              <w:jc w:val="both"/>
              <w:rPr>
                <w:rFonts w:eastAsia="Arial Black" w:cs="Times New Roman"/>
                <w:b/>
                <w:sz w:val="22"/>
                <w:szCs w:val="22"/>
              </w:rPr>
            </w:pPr>
            <w:r w:rsidRPr="00C65E62">
              <w:rPr>
                <w:rFonts w:eastAsia="Arial Black" w:cs="Times New Roman"/>
                <w:b/>
                <w:sz w:val="22"/>
                <w:szCs w:val="22"/>
              </w:rPr>
              <w:t>Correo electrónico</w:t>
            </w:r>
          </w:p>
        </w:tc>
        <w:tc>
          <w:tcPr>
            <w:tcW w:w="6539" w:type="dxa"/>
          </w:tcPr>
          <w:p w14:paraId="15BAA5E7" w14:textId="34D41AA3" w:rsidR="00E31478" w:rsidRPr="00C65E62" w:rsidRDefault="001E05DE" w:rsidP="00E31478">
            <w:pPr>
              <w:spacing w:line="0" w:lineRule="atLeast"/>
              <w:jc w:val="both"/>
              <w:rPr>
                <w:rFonts w:eastAsia="Arial Black" w:cs="Times New Roman"/>
                <w:sz w:val="22"/>
                <w:szCs w:val="22"/>
              </w:rPr>
            </w:pPr>
            <w:hyperlink r:id="rId27" w:history="1">
              <w:r w:rsidRPr="0032486D">
                <w:rPr>
                  <w:rStyle w:val="Hipervnculo"/>
                  <w:rFonts w:cs="Times New Roman"/>
                  <w:sz w:val="22"/>
                  <w:szCs w:val="22"/>
                </w:rPr>
                <w:t>juarammor2</w:t>
              </w:r>
              <w:r w:rsidRPr="0032486D">
                <w:rPr>
                  <w:rStyle w:val="Hipervnculo"/>
                  <w:rFonts w:eastAsia="Arial Black" w:cs="Times New Roman"/>
                  <w:sz w:val="22"/>
                  <w:szCs w:val="22"/>
                </w:rPr>
                <w:t>@alum.us.es</w:t>
              </w:r>
            </w:hyperlink>
          </w:p>
        </w:tc>
      </w:tr>
      <w:tr w:rsidR="005860A4" w:rsidRPr="00C65E62" w14:paraId="79A8053D" w14:textId="77777777" w:rsidTr="00E31478">
        <w:tc>
          <w:tcPr>
            <w:tcW w:w="2192" w:type="dxa"/>
          </w:tcPr>
          <w:p w14:paraId="79F68B1C"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Cargo</w:t>
            </w:r>
          </w:p>
        </w:tc>
        <w:tc>
          <w:tcPr>
            <w:tcW w:w="6539" w:type="dxa"/>
          </w:tcPr>
          <w:p w14:paraId="0243AF48" w14:textId="77777777" w:rsidR="005860A4" w:rsidRPr="00C65E62" w:rsidRDefault="005860A4" w:rsidP="008E4B04">
            <w:pPr>
              <w:spacing w:line="0" w:lineRule="atLeast"/>
              <w:jc w:val="both"/>
              <w:rPr>
                <w:rFonts w:eastAsia="Arial Black" w:cs="Times New Roman"/>
                <w:sz w:val="22"/>
                <w:szCs w:val="22"/>
              </w:rPr>
            </w:pPr>
            <w:r w:rsidRPr="00C65E62">
              <w:rPr>
                <w:rFonts w:eastAsia="Arial Black" w:cs="Times New Roman"/>
                <w:sz w:val="22"/>
                <w:szCs w:val="22"/>
              </w:rPr>
              <w:t>Desarrollador</w:t>
            </w:r>
            <w:r w:rsidR="001316AF" w:rsidRPr="00C65E62">
              <w:rPr>
                <w:rFonts w:eastAsia="Arial Black" w:cs="Times New Roman"/>
                <w:sz w:val="22"/>
                <w:szCs w:val="22"/>
              </w:rPr>
              <w:t xml:space="preserve"> del Trabajo de Fin de Grado</w:t>
            </w:r>
          </w:p>
        </w:tc>
      </w:tr>
      <w:tr w:rsidR="005860A4" w:rsidRPr="00C65E62" w14:paraId="5F1FD81C" w14:textId="77777777" w:rsidTr="00E31478">
        <w:tc>
          <w:tcPr>
            <w:tcW w:w="2192" w:type="dxa"/>
          </w:tcPr>
          <w:p w14:paraId="3DDDFC2F" w14:textId="77777777" w:rsidR="005860A4" w:rsidRPr="00C65E62" w:rsidRDefault="005860A4" w:rsidP="008E4B04">
            <w:pPr>
              <w:spacing w:line="0" w:lineRule="atLeast"/>
              <w:jc w:val="both"/>
              <w:rPr>
                <w:rFonts w:eastAsia="Arial Black" w:cs="Times New Roman"/>
                <w:b/>
                <w:sz w:val="22"/>
                <w:szCs w:val="22"/>
              </w:rPr>
            </w:pPr>
            <w:r w:rsidRPr="00C65E62">
              <w:rPr>
                <w:rFonts w:eastAsia="Arial Black" w:cs="Times New Roman"/>
                <w:b/>
                <w:sz w:val="22"/>
                <w:szCs w:val="22"/>
              </w:rPr>
              <w:t>Función</w:t>
            </w:r>
          </w:p>
        </w:tc>
        <w:tc>
          <w:tcPr>
            <w:tcW w:w="6539" w:type="dxa"/>
          </w:tcPr>
          <w:p w14:paraId="08206DC5" w14:textId="77777777" w:rsidR="005860A4" w:rsidRPr="00C65E62" w:rsidRDefault="005860A4" w:rsidP="008E4B04">
            <w:pPr>
              <w:spacing w:line="0" w:lineRule="atLeast"/>
              <w:jc w:val="both"/>
              <w:rPr>
                <w:rFonts w:eastAsia="Arial Black" w:cs="Times New Roman"/>
                <w:sz w:val="22"/>
                <w:szCs w:val="22"/>
              </w:rPr>
            </w:pPr>
            <w:r w:rsidRPr="00C65E62">
              <w:rPr>
                <w:rFonts w:eastAsia="Arial Black" w:cs="Times New Roman"/>
                <w:sz w:val="22"/>
                <w:szCs w:val="22"/>
              </w:rPr>
              <w:t>Desarrollo y documentación del proyecto</w:t>
            </w:r>
          </w:p>
        </w:tc>
      </w:tr>
    </w:tbl>
    <w:p w14:paraId="63B29731" w14:textId="77777777" w:rsidR="00473012" w:rsidRDefault="00A44D32" w:rsidP="00A44D32">
      <w:pPr>
        <w:pStyle w:val="Ttulo6"/>
        <w:rPr>
          <w:rFonts w:eastAsia="Arial Black"/>
        </w:rPr>
      </w:pPr>
      <w:bookmarkStart w:id="20" w:name="_Toc74400688"/>
      <w:r>
        <w:rPr>
          <w:rFonts w:eastAsia="Arial Black"/>
        </w:rPr>
        <w:t>Tabla 3: Descripción alumno</w:t>
      </w:r>
      <w:bookmarkEnd w:id="20"/>
    </w:p>
    <w:p w14:paraId="555F17A7" w14:textId="77777777" w:rsidR="00473012" w:rsidRDefault="00473012" w:rsidP="008E4B04">
      <w:pPr>
        <w:spacing w:line="0" w:lineRule="atLeast"/>
        <w:ind w:left="283"/>
        <w:jc w:val="both"/>
        <w:rPr>
          <w:rFonts w:ascii="Arial" w:eastAsia="Arial Black" w:hAnsi="Arial"/>
          <w:sz w:val="24"/>
          <w:szCs w:val="24"/>
        </w:rPr>
      </w:pPr>
    </w:p>
    <w:p w14:paraId="7E955B90" w14:textId="6F0AE7F4" w:rsidR="0033673D" w:rsidRDefault="000D3009" w:rsidP="007C7E93">
      <w:pPr>
        <w:spacing w:before="240" w:after="240" w:line="276" w:lineRule="auto"/>
        <w:jc w:val="both"/>
        <w:rPr>
          <w:rFonts w:eastAsia="Arial Black"/>
          <w:sz w:val="22"/>
          <w:szCs w:val="22"/>
        </w:rPr>
      </w:pPr>
      <w:r>
        <w:rPr>
          <w:rFonts w:eastAsia="Arial Black"/>
          <w:sz w:val="22"/>
          <w:szCs w:val="22"/>
        </w:rPr>
        <w:t xml:space="preserve">El coste del proyecto se ha calculado en función de las </w:t>
      </w:r>
      <w:r w:rsidR="00FB00C9">
        <w:rPr>
          <w:rFonts w:eastAsia="Arial Black"/>
          <w:sz w:val="22"/>
          <w:szCs w:val="22"/>
        </w:rPr>
        <w:t>300 horas</w:t>
      </w:r>
      <w:r w:rsidR="00057BF8">
        <w:rPr>
          <w:rFonts w:eastAsia="Arial Black"/>
          <w:sz w:val="22"/>
          <w:szCs w:val="22"/>
        </w:rPr>
        <w:t xml:space="preserve">, </w:t>
      </w:r>
      <w:r w:rsidR="00057BF8" w:rsidRPr="007D51B0">
        <w:rPr>
          <w:rFonts w:eastAsia="Arial Black"/>
          <w:sz w:val="22"/>
          <w:szCs w:val="22"/>
        </w:rPr>
        <w:t xml:space="preserve">más las </w:t>
      </w:r>
      <w:r w:rsidR="00444B3B">
        <w:rPr>
          <w:rFonts w:eastAsia="Arial Black"/>
          <w:sz w:val="22"/>
          <w:szCs w:val="22"/>
        </w:rPr>
        <w:t>2</w:t>
      </w:r>
      <w:r w:rsidR="00057BF8" w:rsidRPr="007D51B0">
        <w:rPr>
          <w:rFonts w:eastAsia="Arial Black"/>
          <w:sz w:val="22"/>
          <w:szCs w:val="22"/>
        </w:rPr>
        <w:t xml:space="preserve">0 </w:t>
      </w:r>
      <w:r w:rsidR="00031986" w:rsidRPr="007D51B0">
        <w:rPr>
          <w:rFonts w:eastAsia="Arial Black"/>
          <w:sz w:val="22"/>
          <w:szCs w:val="22"/>
        </w:rPr>
        <w:t>empleadas por los tutores</w:t>
      </w:r>
      <w:r w:rsidRPr="007D51B0">
        <w:rPr>
          <w:rFonts w:eastAsia="Arial Black"/>
          <w:sz w:val="22"/>
          <w:szCs w:val="22"/>
        </w:rPr>
        <w:t>.</w:t>
      </w:r>
      <w:r>
        <w:rPr>
          <w:rFonts w:eastAsia="Arial Black"/>
          <w:sz w:val="22"/>
          <w:szCs w:val="22"/>
        </w:rPr>
        <w:t xml:space="preserve"> Tras suponer que el proyecto se realiza en dicho período de tiempo, se ha procedido al cálculo del coste del proyecto en función de las horas reales necesitadas</w:t>
      </w:r>
      <w:r w:rsidR="0033673D">
        <w:rPr>
          <w:rFonts w:eastAsia="Arial Black"/>
          <w:sz w:val="22"/>
          <w:szCs w:val="22"/>
        </w:rPr>
        <w:t>.</w:t>
      </w:r>
    </w:p>
    <w:p w14:paraId="25DF47E8" w14:textId="0A677A94" w:rsidR="0033673D" w:rsidRPr="007C7E93" w:rsidRDefault="0033673D" w:rsidP="007C7E93">
      <w:pPr>
        <w:spacing w:before="240" w:after="240" w:line="276" w:lineRule="auto"/>
        <w:jc w:val="both"/>
        <w:rPr>
          <w:rFonts w:eastAsia="Arial Black"/>
          <w:sz w:val="22"/>
          <w:szCs w:val="22"/>
        </w:rPr>
      </w:pPr>
      <w:commentRangeStart w:id="21"/>
      <w:r w:rsidRPr="00322B26">
        <w:rPr>
          <w:rFonts w:eastAsia="Arial Black"/>
          <w:sz w:val="22"/>
          <w:szCs w:val="22"/>
        </w:rPr>
        <w:t>Para calcular el coste de la forma más cercana posible, se ha tenido en cuenta el coste medio por hora de trabajo de los distintos tipos de trabajadores dentro del sector de la informática. Según la información de la Junta de Andalucía, este es el coste por hora según el tipo de trabajador asociado a proyectos informáticos</w:t>
      </w:r>
      <w:r w:rsidR="00D316F8">
        <w:rPr>
          <w:rFonts w:eastAsia="Arial Black"/>
          <w:sz w:val="22"/>
          <w:szCs w:val="22"/>
        </w:rPr>
        <w:t xml:space="preserve"> </w:t>
      </w:r>
      <w:sdt>
        <w:sdtPr>
          <w:rPr>
            <w:rFonts w:eastAsia="Arial Black"/>
            <w:sz w:val="22"/>
            <w:szCs w:val="22"/>
          </w:rPr>
          <w:id w:val="-479617522"/>
          <w:citation/>
        </w:sdtPr>
        <w:sdtEndPr/>
        <w:sdtContent>
          <w:r w:rsidR="00D316F8">
            <w:rPr>
              <w:rFonts w:eastAsia="Arial Black"/>
              <w:sz w:val="22"/>
              <w:szCs w:val="22"/>
            </w:rPr>
            <w:fldChar w:fldCharType="begin"/>
          </w:r>
          <w:r w:rsidR="00D316F8">
            <w:rPr>
              <w:rFonts w:eastAsia="Arial Black"/>
              <w:sz w:val="22"/>
              <w:szCs w:val="22"/>
            </w:rPr>
            <w:instrText xml:space="preserve"> CITATION Jun23 \l 3082 </w:instrText>
          </w:r>
          <w:r w:rsidR="00D316F8">
            <w:rPr>
              <w:rFonts w:eastAsia="Arial Black"/>
              <w:sz w:val="22"/>
              <w:szCs w:val="22"/>
            </w:rPr>
            <w:fldChar w:fldCharType="separate"/>
          </w:r>
          <w:r w:rsidR="003325E5" w:rsidRPr="003325E5">
            <w:rPr>
              <w:rFonts w:eastAsia="Arial Black"/>
              <w:noProof/>
              <w:sz w:val="22"/>
              <w:szCs w:val="22"/>
            </w:rPr>
            <w:t>(Junta de Andalucía, 2023)</w:t>
          </w:r>
          <w:r w:rsidR="00D316F8">
            <w:rPr>
              <w:rFonts w:eastAsia="Arial Black"/>
              <w:sz w:val="22"/>
              <w:szCs w:val="22"/>
            </w:rPr>
            <w:fldChar w:fldCharType="end"/>
          </w:r>
        </w:sdtContent>
      </w:sdt>
      <w:r w:rsidRPr="00322B26">
        <w:rPr>
          <w:rFonts w:eastAsia="Arial Black"/>
          <w:sz w:val="22"/>
          <w:szCs w:val="22"/>
        </w:rPr>
        <w:t>:</w:t>
      </w:r>
    </w:p>
    <w:tbl>
      <w:tblPr>
        <w:tblW w:w="0" w:type="auto"/>
        <w:tblInd w:w="13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3"/>
        <w:gridCol w:w="2625"/>
      </w:tblGrid>
      <w:tr w:rsidR="0033673D" w:rsidRPr="002468A6" w14:paraId="62EF6EC2" w14:textId="77777777" w:rsidTr="00C65E62">
        <w:tc>
          <w:tcPr>
            <w:tcW w:w="3733" w:type="dxa"/>
          </w:tcPr>
          <w:p w14:paraId="01D663F4" w14:textId="2E082BC0" w:rsidR="0033673D" w:rsidRPr="00B74D5C" w:rsidRDefault="0033673D" w:rsidP="008E4B04">
            <w:pPr>
              <w:spacing w:line="0" w:lineRule="atLeast"/>
              <w:jc w:val="both"/>
              <w:rPr>
                <w:rFonts w:eastAsia="Arial Black" w:cs="Times New Roman"/>
                <w:sz w:val="22"/>
                <w:szCs w:val="22"/>
              </w:rPr>
            </w:pPr>
            <w:r w:rsidRPr="00B74D5C">
              <w:rPr>
                <w:rFonts w:eastAsia="Arial Black" w:cs="Times New Roman"/>
                <w:sz w:val="22"/>
                <w:szCs w:val="22"/>
              </w:rPr>
              <w:t>Director</w:t>
            </w:r>
          </w:p>
        </w:tc>
        <w:tc>
          <w:tcPr>
            <w:tcW w:w="2625" w:type="dxa"/>
          </w:tcPr>
          <w:p w14:paraId="18C544DC" w14:textId="54C5CDA0" w:rsidR="0033673D" w:rsidRPr="00B74D5C" w:rsidRDefault="00B74D5C" w:rsidP="008E4B04">
            <w:pPr>
              <w:spacing w:line="0" w:lineRule="atLeast"/>
              <w:jc w:val="both"/>
              <w:rPr>
                <w:rFonts w:eastAsia="Arial Black" w:cs="Times New Roman"/>
                <w:sz w:val="22"/>
                <w:szCs w:val="22"/>
              </w:rPr>
            </w:pPr>
            <w:r w:rsidRPr="00B74D5C">
              <w:rPr>
                <w:rFonts w:eastAsia="Arial Black" w:cs="Times New Roman"/>
                <w:sz w:val="22"/>
                <w:szCs w:val="22"/>
              </w:rPr>
              <w:t>93,80</w:t>
            </w:r>
            <w:r w:rsidR="00241422" w:rsidRPr="00B74D5C">
              <w:rPr>
                <w:rFonts w:eastAsia="Arial Black" w:cs="Times New Roman"/>
                <w:sz w:val="22"/>
                <w:szCs w:val="22"/>
              </w:rPr>
              <w:t xml:space="preserve"> euros</w:t>
            </w:r>
          </w:p>
        </w:tc>
      </w:tr>
      <w:tr w:rsidR="0033673D" w:rsidRPr="002468A6" w14:paraId="1300FE99" w14:textId="77777777" w:rsidTr="00C65E62">
        <w:tc>
          <w:tcPr>
            <w:tcW w:w="3733" w:type="dxa"/>
          </w:tcPr>
          <w:p w14:paraId="1678FA38" w14:textId="77777777" w:rsidR="0033673D" w:rsidRPr="00203612" w:rsidRDefault="00241422" w:rsidP="008E4B04">
            <w:pPr>
              <w:spacing w:line="0" w:lineRule="atLeast"/>
              <w:jc w:val="both"/>
              <w:rPr>
                <w:rFonts w:eastAsia="Arial Black" w:cs="Times New Roman"/>
                <w:sz w:val="22"/>
                <w:szCs w:val="22"/>
              </w:rPr>
            </w:pPr>
            <w:r w:rsidRPr="00203612">
              <w:rPr>
                <w:rFonts w:eastAsia="Arial Black" w:cs="Times New Roman"/>
                <w:sz w:val="22"/>
                <w:szCs w:val="22"/>
              </w:rPr>
              <w:t>Jefe de proyecto</w:t>
            </w:r>
          </w:p>
        </w:tc>
        <w:tc>
          <w:tcPr>
            <w:tcW w:w="2625" w:type="dxa"/>
          </w:tcPr>
          <w:p w14:paraId="3A2405D8" w14:textId="67A58FF7" w:rsidR="0033673D" w:rsidRPr="00203612" w:rsidRDefault="006418AD" w:rsidP="008E4B04">
            <w:pPr>
              <w:spacing w:line="0" w:lineRule="atLeast"/>
              <w:jc w:val="both"/>
              <w:rPr>
                <w:rFonts w:eastAsia="Arial Black" w:cs="Times New Roman"/>
                <w:sz w:val="22"/>
                <w:szCs w:val="22"/>
              </w:rPr>
            </w:pPr>
            <w:r w:rsidRPr="00203612">
              <w:rPr>
                <w:rFonts w:eastAsia="Arial Black" w:cs="Times New Roman"/>
                <w:sz w:val="22"/>
                <w:szCs w:val="22"/>
              </w:rPr>
              <w:t xml:space="preserve">56,65 </w:t>
            </w:r>
            <w:r w:rsidR="00241422" w:rsidRPr="00203612">
              <w:rPr>
                <w:rFonts w:eastAsia="Arial Black" w:cs="Times New Roman"/>
                <w:sz w:val="22"/>
                <w:szCs w:val="22"/>
              </w:rPr>
              <w:t>euros</w:t>
            </w:r>
          </w:p>
        </w:tc>
      </w:tr>
      <w:tr w:rsidR="00241422" w:rsidRPr="002468A6" w14:paraId="0CF45527" w14:textId="77777777" w:rsidTr="00C65E62">
        <w:tc>
          <w:tcPr>
            <w:tcW w:w="3733" w:type="dxa"/>
          </w:tcPr>
          <w:p w14:paraId="2833DFDE" w14:textId="5B71D00C" w:rsidR="00241422" w:rsidRPr="00BC0B8E" w:rsidRDefault="00241422" w:rsidP="008E4B04">
            <w:pPr>
              <w:spacing w:line="0" w:lineRule="atLeast"/>
              <w:jc w:val="both"/>
              <w:rPr>
                <w:rFonts w:eastAsia="Arial Black" w:cs="Times New Roman"/>
                <w:sz w:val="22"/>
                <w:szCs w:val="22"/>
              </w:rPr>
            </w:pPr>
            <w:r w:rsidRPr="00BC0B8E">
              <w:rPr>
                <w:rFonts w:eastAsia="Arial Black" w:cs="Times New Roman"/>
                <w:sz w:val="22"/>
                <w:szCs w:val="22"/>
              </w:rPr>
              <w:t>Analista</w:t>
            </w:r>
          </w:p>
        </w:tc>
        <w:tc>
          <w:tcPr>
            <w:tcW w:w="2625" w:type="dxa"/>
          </w:tcPr>
          <w:p w14:paraId="69200889" w14:textId="7F4F63D5" w:rsidR="00241422" w:rsidRPr="00BC0B8E" w:rsidRDefault="00BC0B8E" w:rsidP="008E4B04">
            <w:pPr>
              <w:spacing w:line="0" w:lineRule="atLeast"/>
              <w:jc w:val="both"/>
              <w:rPr>
                <w:rFonts w:eastAsia="Arial Black" w:cs="Times New Roman"/>
                <w:sz w:val="22"/>
                <w:szCs w:val="22"/>
              </w:rPr>
            </w:pPr>
            <w:r w:rsidRPr="00BC0B8E">
              <w:rPr>
                <w:rFonts w:eastAsia="Arial Black" w:cs="Times New Roman"/>
                <w:sz w:val="22"/>
                <w:szCs w:val="22"/>
              </w:rPr>
              <w:t xml:space="preserve">45,30 </w:t>
            </w:r>
            <w:r w:rsidR="00241422" w:rsidRPr="00BC0B8E">
              <w:rPr>
                <w:rFonts w:eastAsia="Arial Black" w:cs="Times New Roman"/>
                <w:sz w:val="22"/>
                <w:szCs w:val="22"/>
              </w:rPr>
              <w:t>euros</w:t>
            </w:r>
          </w:p>
        </w:tc>
      </w:tr>
      <w:tr w:rsidR="00241422" w:rsidRPr="002468A6" w14:paraId="04049045" w14:textId="77777777" w:rsidTr="00C65E62">
        <w:tc>
          <w:tcPr>
            <w:tcW w:w="3733" w:type="dxa"/>
          </w:tcPr>
          <w:p w14:paraId="1BA3B9E3" w14:textId="303B151B" w:rsidR="00241422" w:rsidRPr="00C46442" w:rsidRDefault="00C46442" w:rsidP="008E4B04">
            <w:pPr>
              <w:spacing w:line="0" w:lineRule="atLeast"/>
              <w:jc w:val="both"/>
              <w:rPr>
                <w:rFonts w:eastAsia="Arial Black" w:cs="Times New Roman"/>
                <w:sz w:val="22"/>
                <w:szCs w:val="22"/>
              </w:rPr>
            </w:pPr>
            <w:r w:rsidRPr="00C46442">
              <w:rPr>
                <w:rFonts w:eastAsia="Arial Black" w:cs="Times New Roman"/>
                <w:sz w:val="22"/>
                <w:szCs w:val="22"/>
              </w:rPr>
              <w:t>Desarrollador</w:t>
            </w:r>
          </w:p>
        </w:tc>
        <w:tc>
          <w:tcPr>
            <w:tcW w:w="2625" w:type="dxa"/>
          </w:tcPr>
          <w:p w14:paraId="731EEA04" w14:textId="34CDB38C" w:rsidR="00241422" w:rsidRPr="00C46442" w:rsidRDefault="00C46442" w:rsidP="008E4B04">
            <w:pPr>
              <w:spacing w:line="0" w:lineRule="atLeast"/>
              <w:jc w:val="both"/>
              <w:rPr>
                <w:rFonts w:eastAsia="Arial Black" w:cs="Times New Roman"/>
                <w:sz w:val="22"/>
                <w:szCs w:val="22"/>
              </w:rPr>
            </w:pPr>
            <w:r w:rsidRPr="00C46442">
              <w:rPr>
                <w:rFonts w:eastAsia="Arial Black" w:cs="Times New Roman"/>
                <w:sz w:val="22"/>
                <w:szCs w:val="22"/>
              </w:rPr>
              <w:t xml:space="preserve">35,80 </w:t>
            </w:r>
            <w:r w:rsidR="00241422" w:rsidRPr="00C46442">
              <w:rPr>
                <w:rFonts w:eastAsia="Arial Black" w:cs="Times New Roman"/>
                <w:sz w:val="22"/>
                <w:szCs w:val="22"/>
              </w:rPr>
              <w:t>euros</w:t>
            </w:r>
          </w:p>
        </w:tc>
      </w:tr>
      <w:tr w:rsidR="00241422" w:rsidRPr="0086322E" w14:paraId="284E50F4" w14:textId="77777777" w:rsidTr="00C65E62">
        <w:tc>
          <w:tcPr>
            <w:tcW w:w="3733" w:type="dxa"/>
          </w:tcPr>
          <w:p w14:paraId="3E1F6170" w14:textId="6B457542" w:rsidR="00241422" w:rsidRPr="0086322E" w:rsidRDefault="00030DAE" w:rsidP="008E4B04">
            <w:pPr>
              <w:spacing w:line="0" w:lineRule="atLeast"/>
              <w:jc w:val="both"/>
              <w:rPr>
                <w:rFonts w:eastAsia="Arial Black" w:cs="Times New Roman"/>
                <w:sz w:val="22"/>
                <w:szCs w:val="22"/>
              </w:rPr>
            </w:pPr>
            <w:r w:rsidRPr="0086322E">
              <w:rPr>
                <w:rFonts w:eastAsia="Arial Black" w:cs="Times New Roman"/>
                <w:sz w:val="22"/>
                <w:szCs w:val="22"/>
              </w:rPr>
              <w:t xml:space="preserve">Desarrollador </w:t>
            </w:r>
            <w:r w:rsidR="00241422" w:rsidRPr="0086322E">
              <w:rPr>
                <w:rFonts w:eastAsia="Arial Black" w:cs="Times New Roman"/>
                <w:sz w:val="22"/>
                <w:szCs w:val="22"/>
              </w:rPr>
              <w:t>Junior</w:t>
            </w:r>
          </w:p>
        </w:tc>
        <w:tc>
          <w:tcPr>
            <w:tcW w:w="2625" w:type="dxa"/>
          </w:tcPr>
          <w:p w14:paraId="54E9CC45" w14:textId="37F3CCB9" w:rsidR="00241422" w:rsidRPr="0086322E" w:rsidRDefault="00A812C3" w:rsidP="008E4B04">
            <w:pPr>
              <w:spacing w:line="0" w:lineRule="atLeast"/>
              <w:jc w:val="both"/>
              <w:rPr>
                <w:rFonts w:eastAsia="Arial Black" w:cs="Times New Roman"/>
                <w:sz w:val="22"/>
                <w:szCs w:val="22"/>
              </w:rPr>
            </w:pPr>
            <w:r w:rsidRPr="0086322E">
              <w:rPr>
                <w:rFonts w:eastAsia="Arial Black" w:cs="Times New Roman"/>
                <w:sz w:val="22"/>
                <w:szCs w:val="22"/>
              </w:rPr>
              <w:t>28,64</w:t>
            </w:r>
            <w:r w:rsidR="00241422" w:rsidRPr="0086322E">
              <w:rPr>
                <w:rFonts w:eastAsia="Arial Black" w:cs="Times New Roman"/>
                <w:sz w:val="22"/>
                <w:szCs w:val="22"/>
              </w:rPr>
              <w:t xml:space="preserve"> euros</w:t>
            </w:r>
          </w:p>
        </w:tc>
      </w:tr>
    </w:tbl>
    <w:p w14:paraId="76088D1F" w14:textId="5416C779" w:rsidR="00A44D32" w:rsidRPr="007C7E93" w:rsidRDefault="00480D86" w:rsidP="007C7E93">
      <w:pPr>
        <w:pStyle w:val="Ttulo6"/>
        <w:rPr>
          <w:rFonts w:eastAsia="Arial Black"/>
        </w:rPr>
      </w:pPr>
      <w:bookmarkStart w:id="22" w:name="_Toc74400689"/>
      <w:commentRangeEnd w:id="21"/>
      <w:r w:rsidRPr="0086322E">
        <w:rPr>
          <w:rStyle w:val="Refdecomentario"/>
          <w:rFonts w:eastAsia="Arial Black"/>
          <w:sz w:val="18"/>
          <w:szCs w:val="22"/>
        </w:rPr>
        <w:commentReference w:id="21"/>
      </w:r>
      <w:r w:rsidR="00A44D32" w:rsidRPr="0086322E">
        <w:rPr>
          <w:rFonts w:eastAsia="Arial Black"/>
        </w:rPr>
        <w:t>Tabla 4: Precios por trabajador TI</w:t>
      </w:r>
      <w:bookmarkEnd w:id="22"/>
    </w:p>
    <w:p w14:paraId="7E6BCF4E" w14:textId="0582F288" w:rsidR="00D56048" w:rsidRDefault="00CB3B37" w:rsidP="007C7E93">
      <w:pPr>
        <w:spacing w:before="240" w:after="240" w:line="276" w:lineRule="auto"/>
        <w:jc w:val="both"/>
        <w:rPr>
          <w:rFonts w:eastAsia="Arial Black"/>
          <w:sz w:val="22"/>
          <w:szCs w:val="22"/>
        </w:rPr>
      </w:pPr>
      <w:r w:rsidRPr="000946A3">
        <w:rPr>
          <w:rFonts w:eastAsia="Arial Black"/>
          <w:sz w:val="22"/>
          <w:szCs w:val="22"/>
        </w:rPr>
        <w:lastRenderedPageBreak/>
        <w:t xml:space="preserve">Este Trabajo de Fin de Grado es un trabajo en el que para la realización y desarrollo del mismo va a intervenir una sola persona. </w:t>
      </w:r>
      <w:r w:rsidR="00316DFF" w:rsidRPr="00316DFF">
        <w:rPr>
          <w:rFonts w:eastAsia="Arial Black"/>
          <w:sz w:val="22"/>
          <w:szCs w:val="22"/>
        </w:rPr>
        <w:t xml:space="preserve">En </w:t>
      </w:r>
      <w:r w:rsidR="00316DFF">
        <w:rPr>
          <w:rFonts w:eastAsia="Arial Black"/>
          <w:sz w:val="22"/>
          <w:szCs w:val="22"/>
        </w:rPr>
        <w:t>la</w:t>
      </w:r>
      <w:r w:rsidR="009E60E3">
        <w:rPr>
          <w:rFonts w:eastAsia="Arial Black"/>
          <w:sz w:val="22"/>
          <w:szCs w:val="22"/>
        </w:rPr>
        <w:t xml:space="preserve"> fase</w:t>
      </w:r>
      <w:r w:rsidR="00316DFF" w:rsidRPr="00316DFF">
        <w:rPr>
          <w:rFonts w:eastAsia="Arial Black"/>
          <w:sz w:val="22"/>
          <w:szCs w:val="22"/>
        </w:rPr>
        <w:t xml:space="preserve"> inicial</w:t>
      </w:r>
      <w:r w:rsidR="00316DFF">
        <w:rPr>
          <w:rFonts w:eastAsia="Arial Black"/>
          <w:sz w:val="22"/>
          <w:szCs w:val="22"/>
        </w:rPr>
        <w:t xml:space="preserve"> de</w:t>
      </w:r>
      <w:r w:rsidR="009E60E3">
        <w:rPr>
          <w:rFonts w:eastAsia="Arial Black"/>
          <w:sz w:val="22"/>
          <w:szCs w:val="22"/>
        </w:rPr>
        <w:t xml:space="preserve"> Investigación</w:t>
      </w:r>
      <w:r w:rsidR="00316DFF" w:rsidRPr="00316DFF">
        <w:rPr>
          <w:rFonts w:eastAsia="Arial Black"/>
          <w:sz w:val="22"/>
          <w:szCs w:val="22"/>
        </w:rPr>
        <w:t>,</w:t>
      </w:r>
      <w:r w:rsidR="009E60E3">
        <w:rPr>
          <w:rFonts w:eastAsia="Arial Black"/>
          <w:sz w:val="22"/>
          <w:szCs w:val="22"/>
        </w:rPr>
        <w:t xml:space="preserve"> asumirá</w:t>
      </w:r>
      <w:r w:rsidR="00316DFF" w:rsidRPr="00316DFF">
        <w:rPr>
          <w:rFonts w:eastAsia="Arial Black"/>
          <w:sz w:val="22"/>
          <w:szCs w:val="22"/>
        </w:rPr>
        <w:t xml:space="preserve"> el rol de </w:t>
      </w:r>
      <w:r w:rsidR="00C0114B">
        <w:rPr>
          <w:rFonts w:eastAsia="Arial Black"/>
          <w:sz w:val="22"/>
          <w:szCs w:val="22"/>
        </w:rPr>
        <w:t>a</w:t>
      </w:r>
      <w:r w:rsidR="00316DFF" w:rsidRPr="00C0114B">
        <w:rPr>
          <w:rFonts w:eastAsia="Arial Black"/>
          <w:sz w:val="22"/>
          <w:szCs w:val="22"/>
        </w:rPr>
        <w:t>nalista</w:t>
      </w:r>
      <w:r w:rsidR="00C0114B">
        <w:rPr>
          <w:rFonts w:eastAsia="Arial Black"/>
          <w:sz w:val="22"/>
          <w:szCs w:val="22"/>
        </w:rPr>
        <w:t>, encargado</w:t>
      </w:r>
      <w:r w:rsidR="00316DFF" w:rsidRPr="00316DFF">
        <w:rPr>
          <w:rFonts w:eastAsia="Arial Black"/>
          <w:sz w:val="22"/>
          <w:szCs w:val="22"/>
        </w:rPr>
        <w:t xml:space="preserve"> de</w:t>
      </w:r>
      <w:r w:rsidR="00CA5B3B">
        <w:rPr>
          <w:rFonts w:eastAsia="Arial Black"/>
          <w:sz w:val="22"/>
          <w:szCs w:val="22"/>
        </w:rPr>
        <w:t>l descubrimiento del problema,</w:t>
      </w:r>
      <w:r w:rsidR="00316DFF" w:rsidRPr="00316DFF">
        <w:rPr>
          <w:rFonts w:eastAsia="Arial Black"/>
          <w:sz w:val="22"/>
          <w:szCs w:val="22"/>
        </w:rPr>
        <w:t xml:space="preserve"> la búsqueda de valor añadido</w:t>
      </w:r>
      <w:r w:rsidR="00C0114B">
        <w:rPr>
          <w:rFonts w:eastAsia="Arial Black"/>
          <w:sz w:val="22"/>
          <w:szCs w:val="22"/>
        </w:rPr>
        <w:t xml:space="preserve"> y</w:t>
      </w:r>
      <w:r w:rsidR="00316DFF" w:rsidRPr="00316DFF">
        <w:rPr>
          <w:rFonts w:eastAsia="Arial Black"/>
          <w:sz w:val="22"/>
          <w:szCs w:val="22"/>
        </w:rPr>
        <w:t xml:space="preserve"> la comparación de alternativas</w:t>
      </w:r>
      <w:r w:rsidR="00C0114B">
        <w:rPr>
          <w:rFonts w:eastAsia="Arial Black"/>
          <w:sz w:val="22"/>
          <w:szCs w:val="22"/>
        </w:rPr>
        <w:t>.</w:t>
      </w:r>
      <w:r w:rsidR="00287472">
        <w:rPr>
          <w:rFonts w:eastAsia="Arial Black"/>
          <w:sz w:val="22"/>
          <w:szCs w:val="22"/>
        </w:rPr>
        <w:t xml:space="preserve"> </w:t>
      </w:r>
      <w:r w:rsidR="00357816" w:rsidRPr="00357816">
        <w:rPr>
          <w:rFonts w:eastAsia="Arial Black"/>
          <w:sz w:val="22"/>
          <w:szCs w:val="22"/>
        </w:rPr>
        <w:t xml:space="preserve">Durante la fase de planificación, el alumno asume </w:t>
      </w:r>
      <w:r w:rsidR="00357816">
        <w:rPr>
          <w:rFonts w:eastAsia="Arial Black"/>
          <w:sz w:val="22"/>
          <w:szCs w:val="22"/>
        </w:rPr>
        <w:t xml:space="preserve">el rol de </w:t>
      </w:r>
      <w:r w:rsidR="00AE5910">
        <w:rPr>
          <w:rFonts w:eastAsia="Arial Black"/>
          <w:sz w:val="22"/>
          <w:szCs w:val="22"/>
        </w:rPr>
        <w:t>jefe</w:t>
      </w:r>
      <w:r w:rsidR="00357816">
        <w:rPr>
          <w:rFonts w:eastAsia="Arial Black"/>
          <w:sz w:val="22"/>
          <w:szCs w:val="22"/>
        </w:rPr>
        <w:t xml:space="preserve"> de </w:t>
      </w:r>
      <w:r w:rsidR="002C49FA">
        <w:rPr>
          <w:rFonts w:eastAsia="Arial Black"/>
          <w:sz w:val="22"/>
          <w:szCs w:val="22"/>
        </w:rPr>
        <w:t xml:space="preserve">proyecto </w:t>
      </w:r>
      <w:r w:rsidR="00357816" w:rsidRPr="00357816">
        <w:rPr>
          <w:rFonts w:eastAsia="Arial Black"/>
          <w:sz w:val="22"/>
          <w:szCs w:val="22"/>
        </w:rPr>
        <w:t xml:space="preserve">para la gestión de riesgos, estimación de costes y </w:t>
      </w:r>
      <w:r w:rsidR="002C49FA">
        <w:rPr>
          <w:rFonts w:eastAsia="Arial Black"/>
          <w:sz w:val="22"/>
          <w:szCs w:val="22"/>
        </w:rPr>
        <w:t>planificación temporal</w:t>
      </w:r>
      <w:r w:rsidR="00357816" w:rsidRPr="00357816">
        <w:rPr>
          <w:rFonts w:eastAsia="Arial Black"/>
          <w:sz w:val="22"/>
          <w:szCs w:val="22"/>
        </w:rPr>
        <w:t>.</w:t>
      </w:r>
      <w:r w:rsidR="008C41A6">
        <w:rPr>
          <w:rFonts w:eastAsia="Arial Black"/>
          <w:sz w:val="22"/>
          <w:szCs w:val="22"/>
        </w:rPr>
        <w:t xml:space="preserve"> </w:t>
      </w:r>
      <w:r w:rsidR="008C41A6" w:rsidRPr="008C41A6">
        <w:rPr>
          <w:rFonts w:eastAsia="Arial Black"/>
          <w:sz w:val="22"/>
          <w:szCs w:val="22"/>
        </w:rPr>
        <w:t xml:space="preserve">Durante las fases de </w:t>
      </w:r>
      <w:r w:rsidR="0032695A">
        <w:rPr>
          <w:rFonts w:eastAsia="Arial Black"/>
          <w:sz w:val="22"/>
          <w:szCs w:val="22"/>
        </w:rPr>
        <w:t>desarrollo</w:t>
      </w:r>
      <w:r w:rsidR="008C41A6" w:rsidRPr="008C41A6">
        <w:rPr>
          <w:rFonts w:eastAsia="Arial Black"/>
          <w:sz w:val="22"/>
          <w:szCs w:val="22"/>
        </w:rPr>
        <w:t xml:space="preserve"> y</w:t>
      </w:r>
      <w:r w:rsidR="0032695A">
        <w:rPr>
          <w:rFonts w:eastAsia="Arial Black"/>
          <w:sz w:val="22"/>
          <w:szCs w:val="22"/>
        </w:rPr>
        <w:t xml:space="preserve"> operaciones</w:t>
      </w:r>
      <w:r w:rsidR="008C41A6" w:rsidRPr="008C41A6">
        <w:rPr>
          <w:rFonts w:eastAsia="Arial Black"/>
          <w:sz w:val="22"/>
          <w:szCs w:val="22"/>
        </w:rPr>
        <w:t xml:space="preserve">, el alumno pasa </w:t>
      </w:r>
      <w:r w:rsidR="0032695A">
        <w:rPr>
          <w:rFonts w:eastAsia="Arial Black"/>
          <w:sz w:val="22"/>
          <w:szCs w:val="22"/>
        </w:rPr>
        <w:t>al</w:t>
      </w:r>
      <w:r w:rsidR="008C41A6" w:rsidRPr="008C41A6">
        <w:rPr>
          <w:rFonts w:eastAsia="Arial Black"/>
          <w:sz w:val="22"/>
          <w:szCs w:val="22"/>
        </w:rPr>
        <w:t xml:space="preserve"> rol </w:t>
      </w:r>
      <w:r w:rsidR="0032695A">
        <w:rPr>
          <w:rFonts w:eastAsia="Arial Black"/>
          <w:sz w:val="22"/>
          <w:szCs w:val="22"/>
        </w:rPr>
        <w:t>de</w:t>
      </w:r>
      <w:r w:rsidR="00924C46">
        <w:rPr>
          <w:rFonts w:eastAsia="Arial Black"/>
          <w:sz w:val="22"/>
          <w:szCs w:val="22"/>
        </w:rPr>
        <w:t xml:space="preserve"> </w:t>
      </w:r>
      <w:r w:rsidR="00AE5910">
        <w:rPr>
          <w:rFonts w:eastAsia="Arial Black"/>
          <w:sz w:val="22"/>
          <w:szCs w:val="22"/>
        </w:rPr>
        <w:t>d</w:t>
      </w:r>
      <w:r w:rsidR="00924C46">
        <w:rPr>
          <w:rFonts w:eastAsia="Arial Black"/>
          <w:sz w:val="22"/>
          <w:szCs w:val="22"/>
        </w:rPr>
        <w:t xml:space="preserve">esarrollador </w:t>
      </w:r>
      <w:r w:rsidR="00AE5910">
        <w:rPr>
          <w:rFonts w:eastAsia="Arial Black"/>
          <w:sz w:val="22"/>
          <w:szCs w:val="22"/>
        </w:rPr>
        <w:t>j</w:t>
      </w:r>
      <w:r w:rsidR="00924C46">
        <w:rPr>
          <w:rFonts w:eastAsia="Arial Black"/>
          <w:sz w:val="22"/>
          <w:szCs w:val="22"/>
        </w:rPr>
        <w:t>unior</w:t>
      </w:r>
      <w:r w:rsidRPr="000946A3">
        <w:rPr>
          <w:rFonts w:eastAsia="Arial Black"/>
          <w:sz w:val="22"/>
          <w:szCs w:val="22"/>
        </w:rPr>
        <w:t>.</w:t>
      </w:r>
      <w:r w:rsidR="00BA78B5">
        <w:rPr>
          <w:rFonts w:eastAsia="Arial Black"/>
          <w:sz w:val="22"/>
          <w:szCs w:val="22"/>
        </w:rPr>
        <w:t xml:space="preserve"> Y a</w:t>
      </w:r>
      <w:r w:rsidR="00BA78B5" w:rsidRPr="00BA78B5">
        <w:rPr>
          <w:rFonts w:eastAsia="Arial Black"/>
          <w:sz w:val="22"/>
          <w:szCs w:val="22"/>
        </w:rPr>
        <w:t xml:space="preserve">l finalizar, vuelve a actuar como </w:t>
      </w:r>
      <w:r w:rsidR="00D56048">
        <w:rPr>
          <w:rFonts w:eastAsia="Arial Black"/>
          <w:sz w:val="22"/>
          <w:szCs w:val="22"/>
        </w:rPr>
        <w:t>a</w:t>
      </w:r>
      <w:r w:rsidR="00BA78B5" w:rsidRPr="00D56048">
        <w:rPr>
          <w:rFonts w:eastAsia="Arial Black"/>
          <w:sz w:val="22"/>
          <w:szCs w:val="22"/>
        </w:rPr>
        <w:t>nalista</w:t>
      </w:r>
      <w:r w:rsidR="00BA78B5" w:rsidRPr="00BA78B5">
        <w:rPr>
          <w:rFonts w:eastAsia="Arial Black"/>
          <w:sz w:val="22"/>
          <w:szCs w:val="22"/>
        </w:rPr>
        <w:t xml:space="preserve"> realiza</w:t>
      </w:r>
      <w:r w:rsidR="00D56048">
        <w:rPr>
          <w:rFonts w:eastAsia="Arial Black"/>
          <w:sz w:val="22"/>
          <w:szCs w:val="22"/>
        </w:rPr>
        <w:t>ndo</w:t>
      </w:r>
      <w:r w:rsidR="00BA78B5" w:rsidRPr="00BA78B5">
        <w:rPr>
          <w:rFonts w:eastAsia="Arial Black"/>
          <w:sz w:val="22"/>
          <w:szCs w:val="22"/>
        </w:rPr>
        <w:t xml:space="preserve"> el análisis de los resultados obtenidos, </w:t>
      </w:r>
      <w:r w:rsidR="00422B98">
        <w:rPr>
          <w:rFonts w:eastAsia="Arial Black"/>
          <w:sz w:val="22"/>
          <w:szCs w:val="22"/>
        </w:rPr>
        <w:t>finalizando la documentación</w:t>
      </w:r>
      <w:r w:rsidR="00BA78B5" w:rsidRPr="00BA78B5">
        <w:rPr>
          <w:rFonts w:eastAsia="Arial Black"/>
          <w:sz w:val="22"/>
          <w:szCs w:val="22"/>
        </w:rPr>
        <w:t xml:space="preserve"> y </w:t>
      </w:r>
      <w:r w:rsidR="00B1095D">
        <w:rPr>
          <w:rFonts w:eastAsia="Arial Black"/>
          <w:sz w:val="22"/>
          <w:szCs w:val="22"/>
        </w:rPr>
        <w:t>preparando la</w:t>
      </w:r>
      <w:r w:rsidR="00BA78B5" w:rsidRPr="00BA78B5">
        <w:rPr>
          <w:rFonts w:eastAsia="Arial Black"/>
          <w:sz w:val="22"/>
          <w:szCs w:val="22"/>
        </w:rPr>
        <w:t xml:space="preserve"> presentación del proyecto</w:t>
      </w:r>
      <w:r w:rsidR="00BA78B5">
        <w:rPr>
          <w:rFonts w:eastAsia="Arial Black"/>
          <w:sz w:val="22"/>
          <w:szCs w:val="22"/>
        </w:rPr>
        <w:t xml:space="preserve">. </w:t>
      </w:r>
    </w:p>
    <w:p w14:paraId="401FDE2E" w14:textId="04AD072D" w:rsidR="00CB3B37" w:rsidRPr="007C7E93" w:rsidRDefault="00BA66B3" w:rsidP="007C7E93">
      <w:pPr>
        <w:spacing w:before="240" w:after="240" w:line="276" w:lineRule="auto"/>
        <w:jc w:val="both"/>
        <w:rPr>
          <w:rFonts w:eastAsia="Arial Black"/>
          <w:sz w:val="22"/>
          <w:szCs w:val="22"/>
        </w:rPr>
      </w:pPr>
      <w:r w:rsidRPr="000946A3">
        <w:rPr>
          <w:rFonts w:eastAsia="Arial Black"/>
          <w:sz w:val="22"/>
          <w:szCs w:val="22"/>
        </w:rPr>
        <w:t xml:space="preserve">A su vez, </w:t>
      </w:r>
      <w:r w:rsidR="0062438F" w:rsidRPr="000946A3">
        <w:rPr>
          <w:rFonts w:eastAsia="Arial Black"/>
          <w:sz w:val="22"/>
          <w:szCs w:val="22"/>
        </w:rPr>
        <w:t>el proyecto cuenta con dos tutores</w:t>
      </w:r>
      <w:r w:rsidR="001C0E1D">
        <w:rPr>
          <w:rFonts w:eastAsia="Arial Black"/>
          <w:sz w:val="22"/>
          <w:szCs w:val="22"/>
        </w:rPr>
        <w:t>,</w:t>
      </w:r>
      <w:r w:rsidR="00667333">
        <w:rPr>
          <w:rFonts w:eastAsia="Arial Black"/>
          <w:sz w:val="22"/>
          <w:szCs w:val="22"/>
        </w:rPr>
        <w:t xml:space="preserve"> previamente mencionados</w:t>
      </w:r>
      <w:r w:rsidR="001C0E1D">
        <w:rPr>
          <w:rFonts w:eastAsia="Arial Black"/>
          <w:sz w:val="22"/>
          <w:szCs w:val="22"/>
        </w:rPr>
        <w:t>,</w:t>
      </w:r>
      <w:r w:rsidR="0062438F" w:rsidRPr="000946A3">
        <w:rPr>
          <w:rFonts w:eastAsia="Arial Black"/>
          <w:sz w:val="22"/>
          <w:szCs w:val="22"/>
        </w:rPr>
        <w:t xml:space="preserve"> que desempeñarán de forma conjunta el rol único de </w:t>
      </w:r>
      <w:commentRangeStart w:id="23"/>
      <w:r w:rsidR="00AE5910">
        <w:rPr>
          <w:rFonts w:eastAsia="Arial Black"/>
          <w:sz w:val="22"/>
          <w:szCs w:val="22"/>
        </w:rPr>
        <w:t>director</w:t>
      </w:r>
      <w:r w:rsidR="002D5425">
        <w:rPr>
          <w:rFonts w:eastAsia="Arial Black"/>
          <w:sz w:val="22"/>
          <w:szCs w:val="22"/>
        </w:rPr>
        <w:t xml:space="preserve"> </w:t>
      </w:r>
      <w:commentRangeEnd w:id="23"/>
      <w:r w:rsidR="00480D86" w:rsidRPr="002D5425">
        <w:rPr>
          <w:rStyle w:val="Refdecomentario"/>
          <w:rFonts w:eastAsia="Arial Black"/>
          <w:sz w:val="22"/>
          <w:szCs w:val="22"/>
        </w:rPr>
        <w:commentReference w:id="23"/>
      </w:r>
      <w:r w:rsidR="002D5425" w:rsidRPr="002D5425">
        <w:rPr>
          <w:rFonts w:eastAsia="Arial Black"/>
          <w:sz w:val="22"/>
          <w:szCs w:val="22"/>
        </w:rPr>
        <w:t>realizando tareas de supervisión, validación de hitos y apoyo estratégico</w:t>
      </w:r>
      <w:r w:rsidR="00016778">
        <w:rPr>
          <w:rStyle w:val="Refdenotaalpie"/>
          <w:rFonts w:eastAsia="Arial Black"/>
          <w:sz w:val="22"/>
          <w:szCs w:val="22"/>
        </w:rPr>
        <w:footnoteReference w:id="5"/>
      </w:r>
      <w:r w:rsidR="00B034C7">
        <w:rPr>
          <w:rFonts w:eastAsia="Arial Black"/>
          <w:sz w:val="22"/>
          <w:szCs w:val="22"/>
        </w:rPr>
        <w:t xml:space="preserve"> (ver apartado 3.2)</w:t>
      </w:r>
      <w:r w:rsidR="002D5425" w:rsidRPr="002D5425">
        <w:rPr>
          <w:rFonts w:eastAsia="Arial Black"/>
          <w:sz w:val="22"/>
          <w:szCs w:val="22"/>
        </w:rPr>
        <w:t>.</w:t>
      </w:r>
    </w:p>
    <w:p w14:paraId="616A6706" w14:textId="75BB92EC" w:rsidR="00CB3B37" w:rsidRPr="001112B8" w:rsidRDefault="00CB3B37" w:rsidP="007C7E93">
      <w:pPr>
        <w:spacing w:before="240" w:after="240" w:line="276" w:lineRule="auto"/>
        <w:jc w:val="both"/>
        <w:rPr>
          <w:rFonts w:eastAsia="Arial Black"/>
          <w:sz w:val="22"/>
          <w:szCs w:val="22"/>
        </w:rPr>
      </w:pPr>
      <w:r w:rsidRPr="001112B8">
        <w:rPr>
          <w:rFonts w:eastAsia="Arial Black"/>
          <w:sz w:val="22"/>
          <w:szCs w:val="22"/>
        </w:rPr>
        <w:t>Por ello, se han calculado los costes</w:t>
      </w:r>
      <w:r w:rsidR="00E9462D" w:rsidRPr="001112B8">
        <w:rPr>
          <w:rFonts w:eastAsia="Arial Black"/>
          <w:sz w:val="22"/>
          <w:szCs w:val="22"/>
        </w:rPr>
        <w:t xml:space="preserve"> estimados</w:t>
      </w:r>
      <w:r w:rsidRPr="001112B8">
        <w:rPr>
          <w:rFonts w:eastAsia="Arial Black"/>
          <w:sz w:val="22"/>
          <w:szCs w:val="22"/>
        </w:rPr>
        <w:t xml:space="preserve"> para la realización del proyecto por parte de dicha</w:t>
      </w:r>
      <w:r w:rsidR="00AD5CB1" w:rsidRPr="001112B8">
        <w:rPr>
          <w:rFonts w:eastAsia="Arial Black"/>
          <w:sz w:val="22"/>
          <w:szCs w:val="22"/>
        </w:rPr>
        <w:t>s</w:t>
      </w:r>
      <w:r w:rsidRPr="001112B8">
        <w:rPr>
          <w:rFonts w:eastAsia="Arial Black"/>
          <w:sz w:val="22"/>
          <w:szCs w:val="22"/>
        </w:rPr>
        <w:t xml:space="preserve"> persona</w:t>
      </w:r>
      <w:r w:rsidR="00AD5CB1" w:rsidRPr="001112B8">
        <w:rPr>
          <w:rFonts w:eastAsia="Arial Black"/>
          <w:sz w:val="22"/>
          <w:szCs w:val="22"/>
        </w:rPr>
        <w:t>s</w:t>
      </w:r>
      <w:r w:rsidR="00E074F4" w:rsidRPr="001112B8">
        <w:rPr>
          <w:rFonts w:eastAsia="Arial Black"/>
          <w:sz w:val="22"/>
          <w:szCs w:val="22"/>
        </w:rPr>
        <w:t xml:space="preserve"> y sus recursos</w:t>
      </w:r>
      <w:r w:rsidRPr="001112B8">
        <w:rPr>
          <w:rFonts w:eastAsia="Arial Black"/>
          <w:sz w:val="22"/>
          <w:szCs w:val="22"/>
        </w:rPr>
        <w:t>, con el resultado:</w:t>
      </w:r>
    </w:p>
    <w:tbl>
      <w:tblPr>
        <w:tblW w:w="90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8"/>
        <w:gridCol w:w="2249"/>
        <w:gridCol w:w="2259"/>
        <w:gridCol w:w="2248"/>
      </w:tblGrid>
      <w:tr w:rsidR="00E9462D" w:rsidRPr="001112B8" w14:paraId="53DEA9DC" w14:textId="77777777" w:rsidTr="001112B8">
        <w:tc>
          <w:tcPr>
            <w:tcW w:w="2258" w:type="dxa"/>
          </w:tcPr>
          <w:p w14:paraId="49FF2EB1" w14:textId="77777777" w:rsidR="00E9462D" w:rsidRPr="001112B8" w:rsidRDefault="00E9462D" w:rsidP="008E4B04">
            <w:pPr>
              <w:spacing w:line="0" w:lineRule="atLeast"/>
              <w:jc w:val="both"/>
              <w:rPr>
                <w:rFonts w:eastAsia="Arial Black" w:cs="Times New Roman"/>
                <w:b/>
                <w:sz w:val="22"/>
                <w:szCs w:val="22"/>
              </w:rPr>
            </w:pPr>
            <w:r w:rsidRPr="001112B8">
              <w:rPr>
                <w:rFonts w:eastAsia="Arial Black" w:cs="Times New Roman"/>
                <w:b/>
                <w:sz w:val="22"/>
                <w:szCs w:val="22"/>
              </w:rPr>
              <w:t>Persona</w:t>
            </w:r>
            <w:r w:rsidR="00E074F4" w:rsidRPr="001112B8">
              <w:rPr>
                <w:rFonts w:eastAsia="Arial Black" w:cs="Times New Roman"/>
                <w:b/>
                <w:sz w:val="22"/>
                <w:szCs w:val="22"/>
              </w:rPr>
              <w:t xml:space="preserve"> o Recurso</w:t>
            </w:r>
          </w:p>
        </w:tc>
        <w:tc>
          <w:tcPr>
            <w:tcW w:w="2249" w:type="dxa"/>
          </w:tcPr>
          <w:p w14:paraId="5DAF0A26" w14:textId="77777777" w:rsidR="00E9462D" w:rsidRPr="001112B8" w:rsidRDefault="00E9462D" w:rsidP="008E4B04">
            <w:pPr>
              <w:spacing w:line="0" w:lineRule="atLeast"/>
              <w:jc w:val="both"/>
              <w:rPr>
                <w:rFonts w:eastAsia="Arial Black" w:cs="Times New Roman"/>
                <w:b/>
                <w:sz w:val="22"/>
                <w:szCs w:val="22"/>
              </w:rPr>
            </w:pPr>
            <w:r w:rsidRPr="001112B8">
              <w:rPr>
                <w:rFonts w:eastAsia="Arial Black" w:cs="Times New Roman"/>
                <w:b/>
                <w:sz w:val="22"/>
                <w:szCs w:val="22"/>
              </w:rPr>
              <w:t>Tiempo (Horas)</w:t>
            </w:r>
          </w:p>
        </w:tc>
        <w:tc>
          <w:tcPr>
            <w:tcW w:w="2259" w:type="dxa"/>
          </w:tcPr>
          <w:p w14:paraId="1F254972" w14:textId="77777777" w:rsidR="00E9462D" w:rsidRPr="001112B8" w:rsidRDefault="00E9462D" w:rsidP="008E4B04">
            <w:pPr>
              <w:spacing w:line="0" w:lineRule="atLeast"/>
              <w:jc w:val="both"/>
              <w:rPr>
                <w:rFonts w:eastAsia="Arial Black" w:cs="Times New Roman"/>
                <w:b/>
                <w:sz w:val="22"/>
                <w:szCs w:val="22"/>
              </w:rPr>
            </w:pPr>
            <w:r w:rsidRPr="001112B8">
              <w:rPr>
                <w:rFonts w:eastAsia="Arial Black" w:cs="Times New Roman"/>
                <w:b/>
                <w:sz w:val="22"/>
                <w:szCs w:val="22"/>
              </w:rPr>
              <w:t>Coste/hora (euros)</w:t>
            </w:r>
          </w:p>
        </w:tc>
        <w:tc>
          <w:tcPr>
            <w:tcW w:w="2248" w:type="dxa"/>
          </w:tcPr>
          <w:p w14:paraId="747F54A1" w14:textId="77777777" w:rsidR="00E9462D" w:rsidRPr="001112B8" w:rsidRDefault="00E9462D" w:rsidP="008E4B04">
            <w:pPr>
              <w:spacing w:line="0" w:lineRule="atLeast"/>
              <w:jc w:val="both"/>
              <w:rPr>
                <w:rFonts w:eastAsia="Arial Black" w:cs="Times New Roman"/>
                <w:b/>
                <w:sz w:val="22"/>
                <w:szCs w:val="22"/>
              </w:rPr>
            </w:pPr>
            <w:r w:rsidRPr="001112B8">
              <w:rPr>
                <w:rFonts w:eastAsia="Arial Black" w:cs="Times New Roman"/>
                <w:b/>
                <w:sz w:val="22"/>
                <w:szCs w:val="22"/>
              </w:rPr>
              <w:t>Coste total (euros)</w:t>
            </w:r>
          </w:p>
        </w:tc>
      </w:tr>
      <w:tr w:rsidR="00E9462D" w:rsidRPr="002468A6" w14:paraId="684A7169" w14:textId="77777777" w:rsidTr="001112B8">
        <w:tc>
          <w:tcPr>
            <w:tcW w:w="2258" w:type="dxa"/>
          </w:tcPr>
          <w:p w14:paraId="2027430D" w14:textId="291EDBEB" w:rsidR="00E9462D" w:rsidRPr="001112B8" w:rsidRDefault="001C7B83" w:rsidP="008E4B04">
            <w:pPr>
              <w:spacing w:line="0" w:lineRule="atLeast"/>
              <w:jc w:val="both"/>
              <w:rPr>
                <w:rFonts w:eastAsia="Arial Black" w:cs="Times New Roman"/>
                <w:sz w:val="22"/>
                <w:szCs w:val="22"/>
              </w:rPr>
            </w:pPr>
            <w:r>
              <w:rPr>
                <w:rFonts w:eastAsia="Arial Black" w:cs="Times New Roman"/>
                <w:sz w:val="22"/>
                <w:szCs w:val="22"/>
              </w:rPr>
              <w:t>Analista</w:t>
            </w:r>
          </w:p>
        </w:tc>
        <w:tc>
          <w:tcPr>
            <w:tcW w:w="2249" w:type="dxa"/>
          </w:tcPr>
          <w:p w14:paraId="1D44134E" w14:textId="54C2878F" w:rsidR="00E9462D" w:rsidRPr="001112B8" w:rsidRDefault="003C364B" w:rsidP="008E4B04">
            <w:pPr>
              <w:spacing w:line="0" w:lineRule="atLeast"/>
              <w:jc w:val="both"/>
              <w:rPr>
                <w:rFonts w:eastAsia="Arial Black" w:cs="Times New Roman"/>
                <w:sz w:val="22"/>
                <w:szCs w:val="22"/>
              </w:rPr>
            </w:pPr>
            <w:r>
              <w:rPr>
                <w:rFonts w:eastAsia="Arial Black" w:cs="Times New Roman"/>
                <w:sz w:val="22"/>
                <w:szCs w:val="22"/>
              </w:rPr>
              <w:t>5</w:t>
            </w:r>
            <w:r w:rsidR="001C7B83">
              <w:rPr>
                <w:rFonts w:eastAsia="Arial Black" w:cs="Times New Roman"/>
                <w:sz w:val="22"/>
                <w:szCs w:val="22"/>
              </w:rPr>
              <w:t>6</w:t>
            </w:r>
          </w:p>
        </w:tc>
        <w:tc>
          <w:tcPr>
            <w:tcW w:w="2259" w:type="dxa"/>
          </w:tcPr>
          <w:p w14:paraId="57A5590C" w14:textId="5E9D7761" w:rsidR="00E9462D" w:rsidRPr="001112B8" w:rsidRDefault="001C7B83" w:rsidP="008E4B04">
            <w:pPr>
              <w:spacing w:line="0" w:lineRule="atLeast"/>
              <w:jc w:val="both"/>
              <w:rPr>
                <w:rFonts w:eastAsia="Arial Black" w:cs="Times New Roman"/>
                <w:sz w:val="22"/>
                <w:szCs w:val="22"/>
              </w:rPr>
            </w:pPr>
            <w:r>
              <w:rPr>
                <w:rFonts w:eastAsia="Arial Black" w:cs="Times New Roman"/>
                <w:sz w:val="22"/>
                <w:szCs w:val="22"/>
              </w:rPr>
              <w:t>45,30</w:t>
            </w:r>
          </w:p>
        </w:tc>
        <w:tc>
          <w:tcPr>
            <w:tcW w:w="2248" w:type="dxa"/>
          </w:tcPr>
          <w:p w14:paraId="7D5606A9" w14:textId="1AF21354" w:rsidR="00E9462D" w:rsidRPr="001112B8" w:rsidRDefault="00F21175" w:rsidP="008E4B04">
            <w:pPr>
              <w:spacing w:line="0" w:lineRule="atLeast"/>
              <w:jc w:val="both"/>
              <w:rPr>
                <w:rFonts w:eastAsia="Arial Black" w:cs="Times New Roman"/>
                <w:b/>
                <w:sz w:val="22"/>
                <w:szCs w:val="22"/>
              </w:rPr>
            </w:pPr>
            <w:r>
              <w:rPr>
                <w:rFonts w:eastAsia="Arial Black" w:cs="Times New Roman"/>
                <w:b/>
                <w:sz w:val="22"/>
                <w:szCs w:val="22"/>
              </w:rPr>
              <w:t>2</w:t>
            </w:r>
            <w:r w:rsidR="003C091A">
              <w:rPr>
                <w:rFonts w:eastAsia="Arial Black" w:cs="Times New Roman"/>
                <w:b/>
                <w:sz w:val="22"/>
                <w:szCs w:val="22"/>
              </w:rPr>
              <w:t>536</w:t>
            </w:r>
            <w:r>
              <w:rPr>
                <w:rFonts w:eastAsia="Arial Black" w:cs="Times New Roman"/>
                <w:b/>
                <w:sz w:val="22"/>
                <w:szCs w:val="22"/>
              </w:rPr>
              <w:t>,8</w:t>
            </w:r>
          </w:p>
        </w:tc>
      </w:tr>
      <w:tr w:rsidR="001112B8" w:rsidRPr="002468A6" w14:paraId="2641B5FB" w14:textId="77777777" w:rsidTr="001112B8">
        <w:tc>
          <w:tcPr>
            <w:tcW w:w="2258" w:type="dxa"/>
          </w:tcPr>
          <w:p w14:paraId="057CFEBA" w14:textId="578D46DE" w:rsidR="001112B8" w:rsidRPr="001112B8" w:rsidRDefault="001112B8" w:rsidP="008E4B04">
            <w:pPr>
              <w:spacing w:line="0" w:lineRule="atLeast"/>
              <w:jc w:val="both"/>
              <w:rPr>
                <w:rFonts w:eastAsia="Arial Black" w:cs="Times New Roman"/>
                <w:sz w:val="22"/>
                <w:szCs w:val="22"/>
              </w:rPr>
            </w:pPr>
            <w:r>
              <w:rPr>
                <w:rFonts w:eastAsia="Arial Black" w:cs="Times New Roman"/>
                <w:sz w:val="22"/>
                <w:szCs w:val="22"/>
              </w:rPr>
              <w:t xml:space="preserve">Jefe </w:t>
            </w:r>
            <w:r w:rsidR="00EE6A33">
              <w:rPr>
                <w:rFonts w:eastAsia="Arial Black" w:cs="Times New Roman"/>
                <w:sz w:val="22"/>
                <w:szCs w:val="22"/>
              </w:rPr>
              <w:t>de proyecto</w:t>
            </w:r>
          </w:p>
        </w:tc>
        <w:tc>
          <w:tcPr>
            <w:tcW w:w="2249" w:type="dxa"/>
          </w:tcPr>
          <w:p w14:paraId="2744D214" w14:textId="6FAFAB24" w:rsidR="001112B8" w:rsidRPr="001112B8" w:rsidRDefault="003C364B" w:rsidP="008E4B04">
            <w:pPr>
              <w:spacing w:line="0" w:lineRule="atLeast"/>
              <w:jc w:val="both"/>
              <w:rPr>
                <w:rFonts w:eastAsia="Arial Black" w:cs="Times New Roman"/>
                <w:sz w:val="22"/>
                <w:szCs w:val="22"/>
              </w:rPr>
            </w:pPr>
            <w:r>
              <w:rPr>
                <w:rFonts w:eastAsia="Arial Black" w:cs="Times New Roman"/>
                <w:sz w:val="22"/>
                <w:szCs w:val="22"/>
              </w:rPr>
              <w:t>3</w:t>
            </w:r>
            <w:r w:rsidR="00F21175">
              <w:rPr>
                <w:rFonts w:eastAsia="Arial Black" w:cs="Times New Roman"/>
                <w:sz w:val="22"/>
                <w:szCs w:val="22"/>
              </w:rPr>
              <w:t>9</w:t>
            </w:r>
          </w:p>
        </w:tc>
        <w:tc>
          <w:tcPr>
            <w:tcW w:w="2259" w:type="dxa"/>
          </w:tcPr>
          <w:p w14:paraId="163C1F10" w14:textId="727E531C" w:rsidR="001112B8" w:rsidRPr="001112B8" w:rsidRDefault="00D267D5" w:rsidP="008E4B04">
            <w:pPr>
              <w:spacing w:line="0" w:lineRule="atLeast"/>
              <w:jc w:val="both"/>
              <w:rPr>
                <w:rFonts w:eastAsia="Arial Black" w:cs="Times New Roman"/>
                <w:sz w:val="22"/>
                <w:szCs w:val="22"/>
              </w:rPr>
            </w:pPr>
            <w:r>
              <w:rPr>
                <w:rFonts w:eastAsia="Arial Black" w:cs="Times New Roman"/>
                <w:sz w:val="22"/>
                <w:szCs w:val="22"/>
              </w:rPr>
              <w:t>56,65</w:t>
            </w:r>
          </w:p>
        </w:tc>
        <w:tc>
          <w:tcPr>
            <w:tcW w:w="2248" w:type="dxa"/>
          </w:tcPr>
          <w:p w14:paraId="1B805B77" w14:textId="54683ECB" w:rsidR="001112B8" w:rsidRPr="001112B8" w:rsidRDefault="00E602CC" w:rsidP="008E4B04">
            <w:pPr>
              <w:spacing w:line="0" w:lineRule="atLeast"/>
              <w:jc w:val="both"/>
              <w:rPr>
                <w:rFonts w:eastAsia="Arial Black" w:cs="Times New Roman"/>
                <w:b/>
                <w:sz w:val="22"/>
                <w:szCs w:val="22"/>
              </w:rPr>
            </w:pPr>
            <w:r>
              <w:rPr>
                <w:rFonts w:eastAsia="Arial Black" w:cs="Times New Roman"/>
                <w:b/>
                <w:sz w:val="22"/>
                <w:szCs w:val="22"/>
              </w:rPr>
              <w:t>2</w:t>
            </w:r>
            <w:r w:rsidR="00FC2A22">
              <w:rPr>
                <w:rFonts w:eastAsia="Arial Black" w:cs="Times New Roman"/>
                <w:b/>
                <w:sz w:val="22"/>
                <w:szCs w:val="22"/>
              </w:rPr>
              <w:t>209</w:t>
            </w:r>
            <w:r>
              <w:rPr>
                <w:rFonts w:eastAsia="Arial Black" w:cs="Times New Roman"/>
                <w:b/>
                <w:sz w:val="22"/>
                <w:szCs w:val="22"/>
              </w:rPr>
              <w:t>,</w:t>
            </w:r>
            <w:r w:rsidR="00FC2A22">
              <w:rPr>
                <w:rFonts w:eastAsia="Arial Black" w:cs="Times New Roman"/>
                <w:b/>
                <w:sz w:val="22"/>
                <w:szCs w:val="22"/>
              </w:rPr>
              <w:t>3</w:t>
            </w:r>
            <w:r>
              <w:rPr>
                <w:rFonts w:eastAsia="Arial Black" w:cs="Times New Roman"/>
                <w:b/>
                <w:sz w:val="22"/>
                <w:szCs w:val="22"/>
              </w:rPr>
              <w:t>5</w:t>
            </w:r>
          </w:p>
        </w:tc>
      </w:tr>
      <w:tr w:rsidR="00940824" w:rsidRPr="002468A6" w14:paraId="1CDE4BED" w14:textId="77777777" w:rsidTr="001112B8">
        <w:tc>
          <w:tcPr>
            <w:tcW w:w="2258" w:type="dxa"/>
          </w:tcPr>
          <w:p w14:paraId="1E13F552" w14:textId="7C7A0B8D" w:rsidR="00940824" w:rsidRDefault="00B55263" w:rsidP="008E4B04">
            <w:pPr>
              <w:spacing w:line="0" w:lineRule="atLeast"/>
              <w:jc w:val="both"/>
              <w:rPr>
                <w:rFonts w:eastAsia="Arial Black" w:cs="Times New Roman"/>
                <w:sz w:val="22"/>
                <w:szCs w:val="22"/>
              </w:rPr>
            </w:pPr>
            <w:r>
              <w:rPr>
                <w:rFonts w:eastAsia="Arial Black" w:cs="Times New Roman"/>
                <w:sz w:val="22"/>
                <w:szCs w:val="22"/>
              </w:rPr>
              <w:t>Desarrollador Junior</w:t>
            </w:r>
          </w:p>
        </w:tc>
        <w:tc>
          <w:tcPr>
            <w:tcW w:w="2249" w:type="dxa"/>
          </w:tcPr>
          <w:p w14:paraId="7EB701A2" w14:textId="4223B0DF" w:rsidR="00940824" w:rsidRDefault="00B55263" w:rsidP="008E4B04">
            <w:pPr>
              <w:spacing w:line="0" w:lineRule="atLeast"/>
              <w:jc w:val="both"/>
              <w:rPr>
                <w:rFonts w:eastAsia="Arial Black" w:cs="Times New Roman"/>
                <w:sz w:val="22"/>
                <w:szCs w:val="22"/>
              </w:rPr>
            </w:pPr>
            <w:r>
              <w:rPr>
                <w:rFonts w:eastAsia="Arial Black" w:cs="Times New Roman"/>
                <w:sz w:val="22"/>
                <w:szCs w:val="22"/>
              </w:rPr>
              <w:t>205</w:t>
            </w:r>
          </w:p>
        </w:tc>
        <w:tc>
          <w:tcPr>
            <w:tcW w:w="2259" w:type="dxa"/>
          </w:tcPr>
          <w:p w14:paraId="4DC6A28E" w14:textId="27FE7451" w:rsidR="00940824" w:rsidRDefault="005D5520" w:rsidP="008E4B04">
            <w:pPr>
              <w:spacing w:line="0" w:lineRule="atLeast"/>
              <w:jc w:val="both"/>
              <w:rPr>
                <w:rFonts w:eastAsia="Arial Black" w:cs="Times New Roman"/>
                <w:sz w:val="22"/>
                <w:szCs w:val="22"/>
              </w:rPr>
            </w:pPr>
            <w:r>
              <w:rPr>
                <w:rFonts w:eastAsia="Arial Black" w:cs="Times New Roman"/>
                <w:sz w:val="22"/>
                <w:szCs w:val="22"/>
              </w:rPr>
              <w:t>28,64</w:t>
            </w:r>
          </w:p>
        </w:tc>
        <w:tc>
          <w:tcPr>
            <w:tcW w:w="2248" w:type="dxa"/>
          </w:tcPr>
          <w:p w14:paraId="5857016B" w14:textId="707F3807" w:rsidR="00940824" w:rsidRDefault="005D5520" w:rsidP="008E4B04">
            <w:pPr>
              <w:spacing w:line="0" w:lineRule="atLeast"/>
              <w:jc w:val="both"/>
              <w:rPr>
                <w:rFonts w:eastAsia="Arial Black" w:cs="Times New Roman"/>
                <w:b/>
                <w:sz w:val="22"/>
                <w:szCs w:val="22"/>
              </w:rPr>
            </w:pPr>
            <w:r>
              <w:rPr>
                <w:rFonts w:eastAsia="Arial Black" w:cs="Times New Roman"/>
                <w:b/>
                <w:sz w:val="22"/>
                <w:szCs w:val="22"/>
              </w:rPr>
              <w:t>5871,2</w:t>
            </w:r>
          </w:p>
        </w:tc>
      </w:tr>
      <w:tr w:rsidR="00700B60" w:rsidRPr="002468A6" w14:paraId="4F73E7C6" w14:textId="77777777" w:rsidTr="001112B8">
        <w:tc>
          <w:tcPr>
            <w:tcW w:w="2258" w:type="dxa"/>
          </w:tcPr>
          <w:p w14:paraId="577DC021" w14:textId="7DF87A49" w:rsidR="00700B60" w:rsidRDefault="00700B60" w:rsidP="008E4B04">
            <w:pPr>
              <w:spacing w:line="0" w:lineRule="atLeast"/>
              <w:jc w:val="both"/>
              <w:rPr>
                <w:rFonts w:eastAsia="Arial Black" w:cs="Times New Roman"/>
                <w:sz w:val="22"/>
                <w:szCs w:val="22"/>
              </w:rPr>
            </w:pPr>
            <w:r>
              <w:rPr>
                <w:rFonts w:eastAsia="Arial Black" w:cs="Times New Roman"/>
                <w:sz w:val="22"/>
                <w:szCs w:val="22"/>
              </w:rPr>
              <w:t>Director</w:t>
            </w:r>
          </w:p>
        </w:tc>
        <w:tc>
          <w:tcPr>
            <w:tcW w:w="2249" w:type="dxa"/>
          </w:tcPr>
          <w:p w14:paraId="0E409220" w14:textId="6BE28836" w:rsidR="00700B60" w:rsidRDefault="00444B3B" w:rsidP="008E4B04">
            <w:pPr>
              <w:spacing w:line="0" w:lineRule="atLeast"/>
              <w:jc w:val="both"/>
              <w:rPr>
                <w:rFonts w:eastAsia="Arial Black" w:cs="Times New Roman"/>
                <w:sz w:val="22"/>
                <w:szCs w:val="22"/>
              </w:rPr>
            </w:pPr>
            <w:r>
              <w:rPr>
                <w:rFonts w:eastAsia="Arial Black" w:cs="Times New Roman"/>
                <w:sz w:val="22"/>
                <w:szCs w:val="22"/>
              </w:rPr>
              <w:t>2</w:t>
            </w:r>
            <w:r w:rsidR="00700B60">
              <w:rPr>
                <w:rFonts w:eastAsia="Arial Black" w:cs="Times New Roman"/>
                <w:sz w:val="22"/>
                <w:szCs w:val="22"/>
              </w:rPr>
              <w:t>0</w:t>
            </w:r>
          </w:p>
        </w:tc>
        <w:tc>
          <w:tcPr>
            <w:tcW w:w="2259" w:type="dxa"/>
          </w:tcPr>
          <w:p w14:paraId="5E328AD3" w14:textId="519373B0" w:rsidR="00700B60" w:rsidRDefault="00700B60" w:rsidP="008E4B04">
            <w:pPr>
              <w:spacing w:line="0" w:lineRule="atLeast"/>
              <w:jc w:val="both"/>
              <w:rPr>
                <w:rFonts w:eastAsia="Arial Black" w:cs="Times New Roman"/>
                <w:sz w:val="22"/>
                <w:szCs w:val="22"/>
              </w:rPr>
            </w:pPr>
            <w:r>
              <w:rPr>
                <w:rFonts w:eastAsia="Arial Black" w:cs="Times New Roman"/>
                <w:sz w:val="22"/>
                <w:szCs w:val="22"/>
              </w:rPr>
              <w:t>93,80</w:t>
            </w:r>
          </w:p>
        </w:tc>
        <w:tc>
          <w:tcPr>
            <w:tcW w:w="2248" w:type="dxa"/>
          </w:tcPr>
          <w:p w14:paraId="54049924" w14:textId="41171BC0" w:rsidR="00700B60" w:rsidRDefault="007D38F1" w:rsidP="008E4B04">
            <w:pPr>
              <w:spacing w:line="0" w:lineRule="atLeast"/>
              <w:jc w:val="both"/>
              <w:rPr>
                <w:rFonts w:eastAsia="Arial Black" w:cs="Times New Roman"/>
                <w:b/>
                <w:sz w:val="22"/>
                <w:szCs w:val="22"/>
              </w:rPr>
            </w:pPr>
            <w:r>
              <w:rPr>
                <w:rFonts w:eastAsia="Arial Black" w:cs="Times New Roman"/>
                <w:b/>
                <w:sz w:val="22"/>
                <w:szCs w:val="22"/>
              </w:rPr>
              <w:t>1876</w:t>
            </w:r>
          </w:p>
        </w:tc>
      </w:tr>
      <w:tr w:rsidR="00E074F4" w:rsidRPr="00823C34" w14:paraId="115EE515" w14:textId="77777777" w:rsidTr="001112B8">
        <w:tc>
          <w:tcPr>
            <w:tcW w:w="6766" w:type="dxa"/>
            <w:gridSpan w:val="3"/>
          </w:tcPr>
          <w:p w14:paraId="42EC36C9" w14:textId="77777777" w:rsidR="00E074F4" w:rsidRPr="00823C34" w:rsidRDefault="00E074F4" w:rsidP="008E4B04">
            <w:pPr>
              <w:spacing w:line="0" w:lineRule="atLeast"/>
              <w:jc w:val="both"/>
              <w:rPr>
                <w:rFonts w:eastAsia="Arial Black" w:cs="Times New Roman"/>
                <w:b/>
                <w:bCs/>
                <w:sz w:val="22"/>
                <w:szCs w:val="22"/>
              </w:rPr>
            </w:pPr>
            <w:r w:rsidRPr="00823C34">
              <w:rPr>
                <w:rFonts w:eastAsia="Arial Black" w:cs="Times New Roman"/>
                <w:b/>
                <w:bCs/>
                <w:sz w:val="22"/>
                <w:szCs w:val="22"/>
              </w:rPr>
              <w:t>TOTAL</w:t>
            </w:r>
          </w:p>
        </w:tc>
        <w:tc>
          <w:tcPr>
            <w:tcW w:w="2248" w:type="dxa"/>
          </w:tcPr>
          <w:p w14:paraId="7AFE85C6" w14:textId="35B11373" w:rsidR="00E074F4" w:rsidRPr="00823C34" w:rsidRDefault="00AC38C7" w:rsidP="008E4B04">
            <w:pPr>
              <w:spacing w:line="0" w:lineRule="atLeast"/>
              <w:jc w:val="both"/>
              <w:rPr>
                <w:rFonts w:eastAsia="Arial Black" w:cs="Times New Roman"/>
                <w:b/>
                <w:sz w:val="22"/>
                <w:szCs w:val="22"/>
              </w:rPr>
            </w:pPr>
            <w:r>
              <w:rPr>
                <w:rFonts w:eastAsia="Arial Black" w:cs="Times New Roman"/>
                <w:b/>
                <w:sz w:val="22"/>
                <w:szCs w:val="22"/>
              </w:rPr>
              <w:t>12493</w:t>
            </w:r>
            <w:r w:rsidR="00823C34" w:rsidRPr="00823C34">
              <w:rPr>
                <w:rFonts w:eastAsia="Arial Black" w:cs="Times New Roman"/>
                <w:b/>
                <w:sz w:val="22"/>
                <w:szCs w:val="22"/>
              </w:rPr>
              <w:t>,</w:t>
            </w:r>
            <w:r w:rsidR="00E91774">
              <w:rPr>
                <w:rFonts w:eastAsia="Arial Black" w:cs="Times New Roman"/>
                <w:b/>
                <w:sz w:val="22"/>
                <w:szCs w:val="22"/>
              </w:rPr>
              <w:t>3</w:t>
            </w:r>
            <w:r w:rsidR="00823C34" w:rsidRPr="00823C34">
              <w:rPr>
                <w:rFonts w:eastAsia="Arial Black" w:cs="Times New Roman"/>
                <w:b/>
                <w:sz w:val="22"/>
                <w:szCs w:val="22"/>
              </w:rPr>
              <w:t>5</w:t>
            </w:r>
          </w:p>
        </w:tc>
      </w:tr>
    </w:tbl>
    <w:p w14:paraId="00871CB1" w14:textId="77777777" w:rsidR="00473012" w:rsidRPr="00823C34" w:rsidRDefault="00A44D32" w:rsidP="00A44D32">
      <w:pPr>
        <w:pStyle w:val="Ttulo6"/>
        <w:rPr>
          <w:rFonts w:eastAsia="Arial Black"/>
        </w:rPr>
      </w:pPr>
      <w:bookmarkStart w:id="24" w:name="_Toc74400690"/>
      <w:r w:rsidRPr="00823C34">
        <w:rPr>
          <w:rFonts w:eastAsia="Arial Black"/>
        </w:rPr>
        <w:t>Tabla 5: Coste estimado proyecto</w:t>
      </w:r>
      <w:bookmarkEnd w:id="24"/>
    </w:p>
    <w:p w14:paraId="5A645F68" w14:textId="77777777" w:rsidR="00A44D32" w:rsidRPr="002468A6" w:rsidRDefault="00A44D32" w:rsidP="00A44D32">
      <w:pPr>
        <w:rPr>
          <w:highlight w:val="yellow"/>
        </w:rPr>
      </w:pPr>
    </w:p>
    <w:p w14:paraId="57ACFFF5" w14:textId="77777777" w:rsidR="00473012" w:rsidRPr="002468A6" w:rsidRDefault="00E9462D" w:rsidP="008E4B04">
      <w:pPr>
        <w:spacing w:line="0" w:lineRule="atLeast"/>
        <w:jc w:val="both"/>
        <w:rPr>
          <w:rFonts w:eastAsia="Arial Black"/>
          <w:sz w:val="22"/>
          <w:szCs w:val="22"/>
          <w:highlight w:val="yellow"/>
        </w:rPr>
      </w:pPr>
      <w:r w:rsidRPr="002468A6">
        <w:rPr>
          <w:rFonts w:eastAsia="Arial Black"/>
          <w:sz w:val="22"/>
          <w:szCs w:val="22"/>
          <w:highlight w:val="yellow"/>
        </w:rPr>
        <w:t xml:space="preserve">   Con el proyecto finalizado, se ha procedido a calcular el coste real</w:t>
      </w:r>
      <w:r w:rsidR="00E074F4" w:rsidRPr="002468A6">
        <w:rPr>
          <w:rFonts w:eastAsia="Arial Black"/>
          <w:sz w:val="22"/>
          <w:szCs w:val="22"/>
          <w:highlight w:val="yellow"/>
        </w:rPr>
        <w:t>, considerando que el proyecto final ha costado un total de 310 horas de esfuerzo en su realización</w:t>
      </w:r>
      <w:r w:rsidRPr="002468A6">
        <w:rPr>
          <w:rFonts w:eastAsia="Arial Black"/>
          <w:sz w:val="22"/>
          <w:szCs w:val="22"/>
          <w:highlight w:val="yellow"/>
        </w:rPr>
        <w:t>:</w:t>
      </w:r>
    </w:p>
    <w:p w14:paraId="22E443E1" w14:textId="77777777" w:rsidR="00E9462D" w:rsidRPr="002468A6" w:rsidRDefault="00E9462D" w:rsidP="008E4B04">
      <w:pPr>
        <w:spacing w:line="0" w:lineRule="atLeast"/>
        <w:jc w:val="both"/>
        <w:rPr>
          <w:rFonts w:eastAsia="Arial Black"/>
          <w:sz w:val="22"/>
          <w:szCs w:val="22"/>
          <w:highlight w:val="yell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6"/>
        <w:gridCol w:w="2241"/>
        <w:gridCol w:w="2253"/>
        <w:gridCol w:w="2240"/>
      </w:tblGrid>
      <w:tr w:rsidR="00E9462D" w:rsidRPr="002468A6" w14:paraId="5AFE81F3" w14:textId="77777777" w:rsidTr="00C65E62">
        <w:tc>
          <w:tcPr>
            <w:tcW w:w="2290" w:type="dxa"/>
          </w:tcPr>
          <w:p w14:paraId="2A0CDB77" w14:textId="77777777" w:rsidR="00E9462D" w:rsidRPr="002468A6" w:rsidRDefault="00E9462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Persona</w:t>
            </w:r>
            <w:r w:rsidR="00E074F4" w:rsidRPr="002468A6">
              <w:rPr>
                <w:rFonts w:eastAsia="Arial Black" w:cs="Times New Roman"/>
                <w:b/>
                <w:sz w:val="22"/>
                <w:szCs w:val="22"/>
                <w:highlight w:val="yellow"/>
              </w:rPr>
              <w:t xml:space="preserve"> o Recurso</w:t>
            </w:r>
          </w:p>
        </w:tc>
        <w:tc>
          <w:tcPr>
            <w:tcW w:w="2290" w:type="dxa"/>
          </w:tcPr>
          <w:p w14:paraId="4A4C3E12" w14:textId="77777777" w:rsidR="00E9462D" w:rsidRPr="002468A6" w:rsidRDefault="00E9462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Tiempo (Horas)</w:t>
            </w:r>
          </w:p>
        </w:tc>
        <w:tc>
          <w:tcPr>
            <w:tcW w:w="2290" w:type="dxa"/>
          </w:tcPr>
          <w:p w14:paraId="69F60A35" w14:textId="77777777" w:rsidR="00E9462D" w:rsidRPr="002468A6" w:rsidRDefault="00E9462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Coste/hora (euros)</w:t>
            </w:r>
          </w:p>
        </w:tc>
        <w:tc>
          <w:tcPr>
            <w:tcW w:w="2290" w:type="dxa"/>
          </w:tcPr>
          <w:p w14:paraId="1EF29302" w14:textId="77777777" w:rsidR="00E9462D" w:rsidRPr="002468A6" w:rsidRDefault="00E9462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Coste total (euros)</w:t>
            </w:r>
          </w:p>
        </w:tc>
      </w:tr>
      <w:tr w:rsidR="00E9462D" w:rsidRPr="002468A6" w14:paraId="1B2BD1AE" w14:textId="77777777" w:rsidTr="00C65E62">
        <w:tc>
          <w:tcPr>
            <w:tcW w:w="2290" w:type="dxa"/>
          </w:tcPr>
          <w:p w14:paraId="70CC3964" w14:textId="77777777" w:rsidR="00E9462D" w:rsidRPr="002468A6" w:rsidRDefault="00E9462D"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Analista/Consultor</w:t>
            </w:r>
          </w:p>
        </w:tc>
        <w:tc>
          <w:tcPr>
            <w:tcW w:w="2290" w:type="dxa"/>
          </w:tcPr>
          <w:p w14:paraId="65C2A3AB" w14:textId="77777777" w:rsidR="00E9462D" w:rsidRPr="002468A6" w:rsidRDefault="00F52EDD"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X</w:t>
            </w:r>
            <w:r w:rsidR="00E9462D" w:rsidRPr="002468A6">
              <w:rPr>
                <w:rFonts w:eastAsia="Arial Black" w:cs="Times New Roman"/>
                <w:sz w:val="22"/>
                <w:szCs w:val="22"/>
                <w:highlight w:val="yellow"/>
              </w:rPr>
              <w:t xml:space="preserve"> horas</w:t>
            </w:r>
          </w:p>
        </w:tc>
        <w:tc>
          <w:tcPr>
            <w:tcW w:w="2290" w:type="dxa"/>
          </w:tcPr>
          <w:p w14:paraId="770DB826" w14:textId="77777777" w:rsidR="00E9462D" w:rsidRPr="002468A6" w:rsidRDefault="00F52EDD"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X</w:t>
            </w:r>
            <w:r w:rsidR="00E9462D" w:rsidRPr="002468A6">
              <w:rPr>
                <w:rFonts w:eastAsia="Arial Black" w:cs="Times New Roman"/>
                <w:sz w:val="22"/>
                <w:szCs w:val="22"/>
                <w:highlight w:val="yellow"/>
              </w:rPr>
              <w:t xml:space="preserve"> euros</w:t>
            </w:r>
          </w:p>
        </w:tc>
        <w:tc>
          <w:tcPr>
            <w:tcW w:w="2290" w:type="dxa"/>
          </w:tcPr>
          <w:p w14:paraId="645E929F" w14:textId="77777777" w:rsidR="00E9462D" w:rsidRPr="002468A6" w:rsidRDefault="00F52ED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X</w:t>
            </w:r>
            <w:r w:rsidR="00E9462D" w:rsidRPr="002468A6">
              <w:rPr>
                <w:rFonts w:eastAsia="Arial Black" w:cs="Times New Roman"/>
                <w:b/>
                <w:sz w:val="22"/>
                <w:szCs w:val="22"/>
                <w:highlight w:val="yellow"/>
              </w:rPr>
              <w:t xml:space="preserve"> euros</w:t>
            </w:r>
          </w:p>
        </w:tc>
      </w:tr>
      <w:tr w:rsidR="00E074F4" w:rsidRPr="002468A6" w14:paraId="5D9F63E8" w14:textId="77777777" w:rsidTr="00C65E62">
        <w:tc>
          <w:tcPr>
            <w:tcW w:w="2290" w:type="dxa"/>
          </w:tcPr>
          <w:p w14:paraId="7B17B39C" w14:textId="77777777" w:rsidR="00E074F4" w:rsidRPr="002468A6" w:rsidRDefault="00E074F4"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Ordenador</w:t>
            </w:r>
          </w:p>
        </w:tc>
        <w:tc>
          <w:tcPr>
            <w:tcW w:w="2290" w:type="dxa"/>
          </w:tcPr>
          <w:p w14:paraId="575258BD" w14:textId="77777777" w:rsidR="00E074F4" w:rsidRPr="002468A6" w:rsidRDefault="00E074F4"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w:t>
            </w:r>
          </w:p>
        </w:tc>
        <w:tc>
          <w:tcPr>
            <w:tcW w:w="2290" w:type="dxa"/>
          </w:tcPr>
          <w:p w14:paraId="0D232840" w14:textId="77777777" w:rsidR="00E074F4" w:rsidRPr="002468A6" w:rsidRDefault="00E074F4"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w:t>
            </w:r>
          </w:p>
        </w:tc>
        <w:tc>
          <w:tcPr>
            <w:tcW w:w="2290" w:type="dxa"/>
          </w:tcPr>
          <w:p w14:paraId="18CBCDB5" w14:textId="77777777" w:rsidR="00E074F4" w:rsidRPr="002468A6" w:rsidRDefault="00F52ED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X</w:t>
            </w:r>
            <w:r w:rsidR="00E074F4" w:rsidRPr="002468A6">
              <w:rPr>
                <w:rFonts w:eastAsia="Arial Black" w:cs="Times New Roman"/>
                <w:b/>
                <w:sz w:val="22"/>
                <w:szCs w:val="22"/>
                <w:highlight w:val="yellow"/>
              </w:rPr>
              <w:t xml:space="preserve"> euros</w:t>
            </w:r>
          </w:p>
        </w:tc>
      </w:tr>
      <w:tr w:rsidR="00E074F4" w:rsidRPr="002468A6" w14:paraId="2F257210" w14:textId="77777777" w:rsidTr="00C65E62">
        <w:tc>
          <w:tcPr>
            <w:tcW w:w="2290" w:type="dxa"/>
          </w:tcPr>
          <w:p w14:paraId="46C89C3D" w14:textId="77777777" w:rsidR="00E074F4" w:rsidRPr="002468A6" w:rsidRDefault="00E074F4"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Conexión a internet</w:t>
            </w:r>
          </w:p>
        </w:tc>
        <w:tc>
          <w:tcPr>
            <w:tcW w:w="2290" w:type="dxa"/>
          </w:tcPr>
          <w:p w14:paraId="191EABA6" w14:textId="77777777" w:rsidR="00E074F4" w:rsidRPr="002468A6" w:rsidRDefault="00E074F4"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w:t>
            </w:r>
          </w:p>
        </w:tc>
        <w:tc>
          <w:tcPr>
            <w:tcW w:w="2290" w:type="dxa"/>
          </w:tcPr>
          <w:p w14:paraId="48ABD0D4" w14:textId="77777777" w:rsidR="00E074F4" w:rsidRPr="002468A6" w:rsidRDefault="00E074F4" w:rsidP="008E4B04">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w:t>
            </w:r>
          </w:p>
        </w:tc>
        <w:tc>
          <w:tcPr>
            <w:tcW w:w="2290" w:type="dxa"/>
          </w:tcPr>
          <w:p w14:paraId="02772079" w14:textId="77777777" w:rsidR="00E074F4" w:rsidRPr="002468A6" w:rsidRDefault="00F52ED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X</w:t>
            </w:r>
            <w:r w:rsidR="00E074F4" w:rsidRPr="002468A6">
              <w:rPr>
                <w:rFonts w:eastAsia="Arial Black" w:cs="Times New Roman"/>
                <w:b/>
                <w:sz w:val="22"/>
                <w:szCs w:val="22"/>
                <w:highlight w:val="yellow"/>
              </w:rPr>
              <w:t xml:space="preserve"> euros</w:t>
            </w:r>
          </w:p>
        </w:tc>
      </w:tr>
      <w:tr w:rsidR="00F52EDD" w:rsidRPr="002468A6" w14:paraId="7CD00F49" w14:textId="77777777" w:rsidTr="00C65E62">
        <w:tc>
          <w:tcPr>
            <w:tcW w:w="2290" w:type="dxa"/>
          </w:tcPr>
          <w:p w14:paraId="4A959AD1" w14:textId="77777777" w:rsidR="00F52EDD" w:rsidRPr="002468A6" w:rsidRDefault="00F52EDD" w:rsidP="00F52EDD">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Añadir más recursos</w:t>
            </w:r>
          </w:p>
          <w:p w14:paraId="68612DF2" w14:textId="77777777" w:rsidR="00F52EDD" w:rsidRPr="002468A6" w:rsidRDefault="00F52EDD" w:rsidP="00F52EDD">
            <w:pPr>
              <w:spacing w:line="0" w:lineRule="atLeast"/>
              <w:jc w:val="both"/>
              <w:rPr>
                <w:rFonts w:eastAsia="Arial Black" w:cs="Times New Roman"/>
                <w:sz w:val="22"/>
                <w:szCs w:val="22"/>
                <w:highlight w:val="yellow"/>
              </w:rPr>
            </w:pPr>
            <w:r w:rsidRPr="002468A6">
              <w:rPr>
                <w:rFonts w:eastAsia="Arial Black" w:cs="Times New Roman"/>
                <w:sz w:val="22"/>
                <w:szCs w:val="22"/>
                <w:highlight w:val="yellow"/>
              </w:rPr>
              <w:t>si fuese necesario</w:t>
            </w:r>
          </w:p>
        </w:tc>
        <w:tc>
          <w:tcPr>
            <w:tcW w:w="2290" w:type="dxa"/>
          </w:tcPr>
          <w:p w14:paraId="732C9DF0" w14:textId="77777777" w:rsidR="00F52EDD" w:rsidRPr="002468A6" w:rsidRDefault="00F52EDD" w:rsidP="008E4B04">
            <w:pPr>
              <w:spacing w:line="0" w:lineRule="atLeast"/>
              <w:jc w:val="both"/>
              <w:rPr>
                <w:rFonts w:eastAsia="Arial Black" w:cs="Times New Roman"/>
                <w:sz w:val="22"/>
                <w:szCs w:val="22"/>
                <w:highlight w:val="yellow"/>
              </w:rPr>
            </w:pPr>
          </w:p>
        </w:tc>
        <w:tc>
          <w:tcPr>
            <w:tcW w:w="2290" w:type="dxa"/>
          </w:tcPr>
          <w:p w14:paraId="11B3F827" w14:textId="77777777" w:rsidR="00F52EDD" w:rsidRPr="002468A6" w:rsidRDefault="00F52EDD" w:rsidP="008E4B04">
            <w:pPr>
              <w:spacing w:line="0" w:lineRule="atLeast"/>
              <w:jc w:val="both"/>
              <w:rPr>
                <w:rFonts w:eastAsia="Arial Black" w:cs="Times New Roman"/>
                <w:sz w:val="22"/>
                <w:szCs w:val="22"/>
                <w:highlight w:val="yellow"/>
              </w:rPr>
            </w:pPr>
          </w:p>
        </w:tc>
        <w:tc>
          <w:tcPr>
            <w:tcW w:w="2290" w:type="dxa"/>
          </w:tcPr>
          <w:p w14:paraId="40439C4D" w14:textId="77777777" w:rsidR="00F52EDD" w:rsidRPr="002468A6" w:rsidRDefault="00F52ED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X euros</w:t>
            </w:r>
          </w:p>
        </w:tc>
      </w:tr>
      <w:tr w:rsidR="00E074F4" w:rsidRPr="002468A6" w14:paraId="03F4B91E" w14:textId="77777777" w:rsidTr="00014D3F">
        <w:tc>
          <w:tcPr>
            <w:tcW w:w="6870" w:type="dxa"/>
            <w:gridSpan w:val="3"/>
          </w:tcPr>
          <w:p w14:paraId="54E75124" w14:textId="77777777" w:rsidR="00E074F4" w:rsidRPr="002468A6" w:rsidRDefault="00E074F4" w:rsidP="008E4B04">
            <w:pPr>
              <w:spacing w:line="0" w:lineRule="atLeast"/>
              <w:jc w:val="both"/>
              <w:rPr>
                <w:rFonts w:eastAsia="Arial Black" w:cs="Times New Roman"/>
                <w:b/>
                <w:bCs/>
                <w:sz w:val="22"/>
                <w:szCs w:val="22"/>
                <w:highlight w:val="yellow"/>
              </w:rPr>
            </w:pPr>
            <w:r w:rsidRPr="002468A6">
              <w:rPr>
                <w:rFonts w:eastAsia="Arial Black" w:cs="Times New Roman"/>
                <w:b/>
                <w:bCs/>
                <w:sz w:val="22"/>
                <w:szCs w:val="22"/>
                <w:highlight w:val="yellow"/>
              </w:rPr>
              <w:t>TOTAL</w:t>
            </w:r>
          </w:p>
        </w:tc>
        <w:tc>
          <w:tcPr>
            <w:tcW w:w="2290" w:type="dxa"/>
          </w:tcPr>
          <w:p w14:paraId="4920A207" w14:textId="77777777" w:rsidR="00E074F4" w:rsidRPr="002468A6" w:rsidRDefault="00F52EDD" w:rsidP="008E4B04">
            <w:pPr>
              <w:spacing w:line="0" w:lineRule="atLeast"/>
              <w:jc w:val="both"/>
              <w:rPr>
                <w:rFonts w:eastAsia="Arial Black" w:cs="Times New Roman"/>
                <w:b/>
                <w:sz w:val="22"/>
                <w:szCs w:val="22"/>
                <w:highlight w:val="yellow"/>
              </w:rPr>
            </w:pPr>
            <w:r w:rsidRPr="002468A6">
              <w:rPr>
                <w:rFonts w:eastAsia="Arial Black" w:cs="Times New Roman"/>
                <w:b/>
                <w:sz w:val="22"/>
                <w:szCs w:val="22"/>
                <w:highlight w:val="yellow"/>
              </w:rPr>
              <w:t>X euros</w:t>
            </w:r>
          </w:p>
        </w:tc>
      </w:tr>
    </w:tbl>
    <w:p w14:paraId="5E6E6DD1" w14:textId="77777777" w:rsidR="00F37104" w:rsidRPr="002468A6" w:rsidRDefault="00A44D32" w:rsidP="00A44D32">
      <w:pPr>
        <w:pStyle w:val="Ttulo6"/>
        <w:rPr>
          <w:rFonts w:eastAsia="Arial Black"/>
          <w:highlight w:val="yellow"/>
        </w:rPr>
      </w:pPr>
      <w:bookmarkStart w:id="25" w:name="_Toc74400691"/>
      <w:r w:rsidRPr="002468A6">
        <w:rPr>
          <w:rFonts w:eastAsia="Arial Black"/>
          <w:highlight w:val="yellow"/>
        </w:rPr>
        <w:t>Tabla 6: Coste real proyecto</w:t>
      </w:r>
      <w:bookmarkEnd w:id="25"/>
    </w:p>
    <w:p w14:paraId="4D77D46D" w14:textId="77777777" w:rsidR="00A44D32" w:rsidRPr="002468A6" w:rsidRDefault="00A44D32" w:rsidP="00A44D32">
      <w:pPr>
        <w:rPr>
          <w:highlight w:val="yellow"/>
        </w:rPr>
      </w:pPr>
    </w:p>
    <w:p w14:paraId="091D29D9" w14:textId="77777777" w:rsidR="00B06799" w:rsidRDefault="00E9462D" w:rsidP="00C800BE">
      <w:pPr>
        <w:spacing w:line="276" w:lineRule="auto"/>
        <w:jc w:val="both"/>
        <w:rPr>
          <w:sz w:val="22"/>
          <w:szCs w:val="22"/>
        </w:rPr>
      </w:pPr>
      <w:r w:rsidRPr="002468A6">
        <w:rPr>
          <w:highlight w:val="yellow"/>
        </w:rPr>
        <w:t xml:space="preserve">   </w:t>
      </w:r>
      <w:r w:rsidR="00032538" w:rsidRPr="002468A6">
        <w:rPr>
          <w:sz w:val="22"/>
          <w:szCs w:val="22"/>
          <w:highlight w:val="yellow"/>
        </w:rPr>
        <w:t xml:space="preserve">Una vez hecho el cálculo, </w:t>
      </w:r>
      <w:r w:rsidR="00B06799" w:rsidRPr="002468A6">
        <w:rPr>
          <w:sz w:val="22"/>
          <w:szCs w:val="22"/>
          <w:highlight w:val="yellow"/>
        </w:rPr>
        <w:t>se puede</w:t>
      </w:r>
      <w:r w:rsidR="00032538" w:rsidRPr="002468A6">
        <w:rPr>
          <w:sz w:val="22"/>
          <w:szCs w:val="22"/>
          <w:highlight w:val="yellow"/>
        </w:rPr>
        <w:t xml:space="preserve"> decir que la diferencia entre el coste entre el proyecto estimado y el proyecto con valores de tiempo reales no ha tenido vital importancia</w:t>
      </w:r>
      <w:r w:rsidR="00792E32" w:rsidRPr="002468A6">
        <w:rPr>
          <w:sz w:val="22"/>
          <w:szCs w:val="22"/>
          <w:highlight w:val="yellow"/>
        </w:rPr>
        <w:t>, considerándose una diferencia mínima</w:t>
      </w:r>
      <w:r w:rsidR="00032538" w:rsidRPr="002468A6">
        <w:rPr>
          <w:sz w:val="22"/>
          <w:szCs w:val="22"/>
          <w:highlight w:val="yellow"/>
        </w:rPr>
        <w:t>. La variación de</w:t>
      </w:r>
      <w:r w:rsidR="00792E32" w:rsidRPr="002468A6">
        <w:rPr>
          <w:sz w:val="22"/>
          <w:szCs w:val="22"/>
          <w:highlight w:val="yellow"/>
        </w:rPr>
        <w:t>l coste</w:t>
      </w:r>
      <w:r w:rsidR="00032538" w:rsidRPr="002468A6">
        <w:rPr>
          <w:sz w:val="22"/>
          <w:szCs w:val="22"/>
          <w:highlight w:val="yellow"/>
        </w:rPr>
        <w:t xml:space="preserve"> es de un </w:t>
      </w:r>
      <w:r w:rsidR="00F52EDD" w:rsidRPr="002468A6">
        <w:rPr>
          <w:b/>
          <w:bCs/>
          <w:sz w:val="22"/>
          <w:szCs w:val="22"/>
          <w:highlight w:val="yellow"/>
        </w:rPr>
        <w:t>X</w:t>
      </w:r>
      <w:r w:rsidR="00032538" w:rsidRPr="002468A6">
        <w:rPr>
          <w:b/>
          <w:bCs/>
          <w:sz w:val="22"/>
          <w:szCs w:val="22"/>
          <w:highlight w:val="yellow"/>
        </w:rPr>
        <w:t>%</w:t>
      </w:r>
      <w:r w:rsidR="00792E32" w:rsidRPr="002468A6">
        <w:rPr>
          <w:b/>
          <w:bCs/>
          <w:sz w:val="22"/>
          <w:szCs w:val="22"/>
          <w:highlight w:val="yellow"/>
        </w:rPr>
        <w:t>.</w:t>
      </w:r>
    </w:p>
    <w:p w14:paraId="24BB4B44" w14:textId="6C58500D" w:rsidR="00AE4135" w:rsidRDefault="00500BEE" w:rsidP="00500BEE">
      <w:pPr>
        <w:pStyle w:val="Ttulo2"/>
      </w:pPr>
      <w:bookmarkStart w:id="26" w:name="_Toc230602080"/>
      <w:r>
        <w:t xml:space="preserve">2.3 </w:t>
      </w:r>
      <w:commentRangeStart w:id="27"/>
      <w:r>
        <w:t>Gestión de riesgos</w:t>
      </w:r>
      <w:bookmarkEnd w:id="26"/>
      <w:commentRangeEnd w:id="27"/>
      <w:r w:rsidR="00480D86">
        <w:rPr>
          <w:rStyle w:val="Refdecomentario"/>
          <w:sz w:val="28"/>
          <w:szCs w:val="28"/>
        </w:rPr>
        <w:commentReference w:id="27"/>
      </w:r>
    </w:p>
    <w:p w14:paraId="444E124E" w14:textId="57530D9A" w:rsidR="008B7140" w:rsidRDefault="00BD29E9" w:rsidP="00130EAB">
      <w:pPr>
        <w:spacing w:before="240" w:after="240"/>
        <w:ind w:firstLine="567"/>
        <w:jc w:val="both"/>
        <w:rPr>
          <w:sz w:val="22"/>
          <w:szCs w:val="22"/>
        </w:rPr>
      </w:pPr>
      <w:r>
        <w:rPr>
          <w:sz w:val="22"/>
          <w:szCs w:val="22"/>
        </w:rPr>
        <w:t>En esta sección se tratará</w:t>
      </w:r>
      <w:r w:rsidR="00B06813" w:rsidRPr="00B06813">
        <w:rPr>
          <w:sz w:val="22"/>
          <w:szCs w:val="22"/>
        </w:rPr>
        <w:t xml:space="preserve"> de identificar, analizar y evaluar eventos que puedan afectar al proyecto. Su objetivo es diseñar planes de respuesta y contingencia que </w:t>
      </w:r>
      <w:r w:rsidR="00432373">
        <w:rPr>
          <w:sz w:val="22"/>
          <w:szCs w:val="22"/>
        </w:rPr>
        <w:t xml:space="preserve">reduzcan </w:t>
      </w:r>
      <w:r w:rsidR="00B06813" w:rsidRPr="00B06813">
        <w:rPr>
          <w:sz w:val="22"/>
          <w:szCs w:val="22"/>
        </w:rPr>
        <w:t xml:space="preserve">impactos negativos </w:t>
      </w:r>
      <w:r w:rsidR="0016734E" w:rsidRPr="0016734E">
        <w:rPr>
          <w:sz w:val="22"/>
          <w:szCs w:val="22"/>
        </w:rPr>
        <w:t>y asegur</w:t>
      </w:r>
      <w:r w:rsidR="0016734E">
        <w:rPr>
          <w:sz w:val="22"/>
          <w:szCs w:val="22"/>
        </w:rPr>
        <w:t>en</w:t>
      </w:r>
      <w:r w:rsidR="0016734E" w:rsidRPr="0016734E">
        <w:rPr>
          <w:sz w:val="22"/>
          <w:szCs w:val="22"/>
        </w:rPr>
        <w:t xml:space="preserve"> que el plan se cumpla con éxito.</w:t>
      </w:r>
    </w:p>
    <w:p w14:paraId="1FB539BA" w14:textId="6AFBAEFB" w:rsidR="00890920" w:rsidRDefault="00896BF2" w:rsidP="00896BF2">
      <w:pPr>
        <w:pStyle w:val="Ttulo3"/>
      </w:pPr>
      <w:bookmarkStart w:id="28" w:name="_Toc230602081"/>
      <w:r>
        <w:lastRenderedPageBreak/>
        <w:t>2.3.1 Identificación de riesgos</w:t>
      </w:r>
      <w:bookmarkEnd w:id="28"/>
    </w:p>
    <w:p w14:paraId="79AAA8E2" w14:textId="4E79D73B" w:rsidR="00D942C5" w:rsidRDefault="0047640C" w:rsidP="00130EAB">
      <w:pPr>
        <w:spacing w:before="240" w:after="240"/>
        <w:ind w:firstLine="567"/>
        <w:jc w:val="both"/>
        <w:rPr>
          <w:sz w:val="22"/>
          <w:szCs w:val="22"/>
        </w:rPr>
      </w:pPr>
      <w:commentRangeStart w:id="29"/>
      <w:r>
        <w:rPr>
          <w:sz w:val="22"/>
          <w:szCs w:val="22"/>
        </w:rPr>
        <w:t>A continuación, se realizará</w:t>
      </w:r>
      <w:r w:rsidR="005141D3" w:rsidRPr="005141D3">
        <w:rPr>
          <w:sz w:val="22"/>
          <w:szCs w:val="22"/>
        </w:rPr>
        <w:t xml:space="preserve"> la </w:t>
      </w:r>
      <w:r>
        <w:rPr>
          <w:sz w:val="22"/>
          <w:szCs w:val="22"/>
        </w:rPr>
        <w:t>identificación</w:t>
      </w:r>
      <w:r w:rsidR="005141D3" w:rsidRPr="005141D3">
        <w:rPr>
          <w:sz w:val="22"/>
          <w:szCs w:val="22"/>
        </w:rPr>
        <w:t xml:space="preserve"> de los factores que podrían comprometer el éxito del proyecto. Para ello, se presenta una </w:t>
      </w:r>
      <w:r w:rsidR="005141D3" w:rsidRPr="00376A02">
        <w:rPr>
          <w:sz w:val="22"/>
          <w:szCs w:val="22"/>
        </w:rPr>
        <w:t>matriz de riesgos</w:t>
      </w:r>
      <w:r w:rsidR="005141D3" w:rsidRPr="005141D3">
        <w:rPr>
          <w:sz w:val="22"/>
          <w:szCs w:val="22"/>
        </w:rPr>
        <w:t xml:space="preserve">, donde cada elemento se evalúa en función de su </w:t>
      </w:r>
      <w:r w:rsidR="005141D3" w:rsidRPr="00376A02">
        <w:rPr>
          <w:sz w:val="22"/>
          <w:szCs w:val="22"/>
        </w:rPr>
        <w:t>probabilidad</w:t>
      </w:r>
      <w:r w:rsidR="005141D3" w:rsidRPr="005141D3">
        <w:rPr>
          <w:sz w:val="22"/>
          <w:szCs w:val="22"/>
        </w:rPr>
        <w:t xml:space="preserve"> de ocurrencia y su </w:t>
      </w:r>
      <w:r w:rsidR="005141D3" w:rsidRPr="00376A02">
        <w:rPr>
          <w:sz w:val="22"/>
          <w:szCs w:val="22"/>
        </w:rPr>
        <w:t>impacto</w:t>
      </w:r>
      <w:r w:rsidR="005141D3" w:rsidRPr="005141D3">
        <w:rPr>
          <w:sz w:val="22"/>
          <w:szCs w:val="22"/>
        </w:rPr>
        <w:t xml:space="preserve"> estimado sobre el alcance, los costes y el tiemp</w:t>
      </w:r>
      <w:r w:rsidR="007C16B6">
        <w:rPr>
          <w:sz w:val="22"/>
          <w:szCs w:val="22"/>
        </w:rPr>
        <w:t>o</w:t>
      </w:r>
      <w:r w:rsidR="00EF70D1">
        <w:rPr>
          <w:sz w:val="22"/>
          <w:szCs w:val="22"/>
        </w:rPr>
        <w:t xml:space="preserve"> </w:t>
      </w:r>
      <w:sdt>
        <w:sdtPr>
          <w:rPr>
            <w:sz w:val="22"/>
            <w:szCs w:val="22"/>
          </w:rPr>
          <w:id w:val="49503240"/>
          <w:citation/>
        </w:sdtPr>
        <w:sdtEndPr/>
        <w:sdtContent>
          <w:r w:rsidR="007D63FD">
            <w:rPr>
              <w:sz w:val="22"/>
              <w:szCs w:val="22"/>
            </w:rPr>
            <w:fldChar w:fldCharType="begin"/>
          </w:r>
          <w:r w:rsidR="007D63FD">
            <w:rPr>
              <w:sz w:val="22"/>
              <w:szCs w:val="22"/>
            </w:rPr>
            <w:instrText xml:space="preserve"> CITATION Pro17 \l 3082 </w:instrText>
          </w:r>
          <w:r w:rsidR="007D63FD">
            <w:rPr>
              <w:sz w:val="22"/>
              <w:szCs w:val="22"/>
            </w:rPr>
            <w:fldChar w:fldCharType="separate"/>
          </w:r>
          <w:r w:rsidR="003325E5" w:rsidRPr="003325E5">
            <w:rPr>
              <w:noProof/>
              <w:sz w:val="22"/>
              <w:szCs w:val="22"/>
            </w:rPr>
            <w:t>(Project Management Institute, 2017)</w:t>
          </w:r>
          <w:r w:rsidR="007D63FD">
            <w:rPr>
              <w:sz w:val="22"/>
              <w:szCs w:val="22"/>
            </w:rPr>
            <w:fldChar w:fldCharType="end"/>
          </w:r>
        </w:sdtContent>
      </w:sdt>
      <w:r w:rsidR="007C16B6">
        <w:rPr>
          <w:sz w:val="22"/>
          <w:szCs w:val="22"/>
        </w:rPr>
        <w:t>.</w:t>
      </w:r>
      <w:r w:rsidR="00A03B34">
        <w:rPr>
          <w:sz w:val="22"/>
          <w:szCs w:val="22"/>
        </w:rPr>
        <w:t xml:space="preserve"> </w:t>
      </w:r>
      <w:commentRangeEnd w:id="29"/>
      <w:r w:rsidR="00480D86">
        <w:rPr>
          <w:rStyle w:val="Refdecomentario"/>
          <w:sz w:val="22"/>
          <w:szCs w:val="22"/>
        </w:rPr>
        <w:commentReference w:id="29"/>
      </w:r>
    </w:p>
    <w:p w14:paraId="245C20C8" w14:textId="6B6379BC" w:rsidR="005141D3" w:rsidRPr="005141D3" w:rsidRDefault="008D4478" w:rsidP="00D81611">
      <w:pPr>
        <w:spacing w:before="240" w:after="240"/>
        <w:jc w:val="both"/>
        <w:rPr>
          <w:sz w:val="22"/>
          <w:szCs w:val="22"/>
        </w:rPr>
      </w:pPr>
      <w:r>
        <w:rPr>
          <w:sz w:val="22"/>
          <w:szCs w:val="22"/>
        </w:rPr>
        <w:t>De modo que</w:t>
      </w:r>
      <w:r w:rsidR="006369AC">
        <w:rPr>
          <w:sz w:val="22"/>
          <w:szCs w:val="22"/>
        </w:rPr>
        <w:t xml:space="preserve"> tanto </w:t>
      </w:r>
      <w:r w:rsidR="00364A8E">
        <w:rPr>
          <w:sz w:val="22"/>
          <w:szCs w:val="22"/>
        </w:rPr>
        <w:t>la</w:t>
      </w:r>
      <w:r w:rsidR="006369AC">
        <w:rPr>
          <w:sz w:val="22"/>
          <w:szCs w:val="22"/>
        </w:rPr>
        <w:t xml:space="preserve"> </w:t>
      </w:r>
      <w:r w:rsidR="00364A8E">
        <w:rPr>
          <w:sz w:val="22"/>
          <w:szCs w:val="22"/>
        </w:rPr>
        <w:t>probabilidad</w:t>
      </w:r>
      <w:r w:rsidR="006369AC">
        <w:rPr>
          <w:sz w:val="22"/>
          <w:szCs w:val="22"/>
        </w:rPr>
        <w:t xml:space="preserve"> como </w:t>
      </w:r>
      <w:r w:rsidR="00364A8E">
        <w:rPr>
          <w:sz w:val="22"/>
          <w:szCs w:val="22"/>
        </w:rPr>
        <w:t>el impacto</w:t>
      </w:r>
      <w:r w:rsidR="006369AC">
        <w:rPr>
          <w:sz w:val="22"/>
          <w:szCs w:val="22"/>
        </w:rPr>
        <w:t xml:space="preserve"> podrán tomar tres valores: </w:t>
      </w:r>
      <w:r w:rsidR="001E627A">
        <w:rPr>
          <w:sz w:val="22"/>
          <w:szCs w:val="22"/>
        </w:rPr>
        <w:t>Alto, Medio o Bajo</w:t>
      </w:r>
    </w:p>
    <w:tbl>
      <w:tblPr>
        <w:tblStyle w:val="Tablanormal5"/>
        <w:tblW w:w="8050" w:type="dxa"/>
        <w:jc w:val="center"/>
        <w:tblLook w:val="04A0" w:firstRow="1" w:lastRow="0" w:firstColumn="1" w:lastColumn="0" w:noHBand="0" w:noVBand="1"/>
      </w:tblPr>
      <w:tblGrid>
        <w:gridCol w:w="440"/>
        <w:gridCol w:w="2700"/>
        <w:gridCol w:w="1197"/>
        <w:gridCol w:w="1172"/>
        <w:gridCol w:w="1192"/>
        <w:gridCol w:w="1349"/>
      </w:tblGrid>
      <w:tr w:rsidR="00CB6613" w:rsidRPr="00D254C6" w14:paraId="41401F8D" w14:textId="77777777" w:rsidTr="00CB661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40" w:type="dxa"/>
            <w:vMerge w:val="restart"/>
            <w:vAlign w:val="center"/>
          </w:tcPr>
          <w:p w14:paraId="672448BE" w14:textId="507BE39A"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ID</w:t>
            </w:r>
          </w:p>
        </w:tc>
        <w:tc>
          <w:tcPr>
            <w:tcW w:w="2700" w:type="dxa"/>
            <w:vMerge w:val="restart"/>
            <w:vAlign w:val="center"/>
          </w:tcPr>
          <w:p w14:paraId="76077E9B" w14:textId="26373F2D" w:rsidR="00CB6613" w:rsidRPr="00D254C6" w:rsidRDefault="00CB6613" w:rsidP="003B3B6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Riesgo</w:t>
            </w:r>
          </w:p>
        </w:tc>
        <w:tc>
          <w:tcPr>
            <w:tcW w:w="3561" w:type="dxa"/>
            <w:gridSpan w:val="3"/>
            <w:vAlign w:val="center"/>
          </w:tcPr>
          <w:p w14:paraId="4C689893" w14:textId="4CFE728A" w:rsidR="00CB6613" w:rsidRPr="00D254C6" w:rsidRDefault="00CB6613" w:rsidP="003B3B6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Impacto</w:t>
            </w:r>
          </w:p>
        </w:tc>
        <w:tc>
          <w:tcPr>
            <w:tcW w:w="1349" w:type="dxa"/>
            <w:vMerge w:val="restart"/>
            <w:vAlign w:val="center"/>
          </w:tcPr>
          <w:p w14:paraId="63B210EC" w14:textId="156D6D55" w:rsidR="00CB6613" w:rsidRPr="00D254C6" w:rsidRDefault="00CB6613" w:rsidP="003B3B6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Probabilidad</w:t>
            </w:r>
          </w:p>
        </w:tc>
      </w:tr>
      <w:tr w:rsidR="00CB6613" w:rsidRPr="00D254C6" w14:paraId="3D7AA31C"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Merge/>
            <w:vAlign w:val="center"/>
          </w:tcPr>
          <w:p w14:paraId="54073AB0" w14:textId="77777777" w:rsidR="00CB6613" w:rsidRPr="00D254C6" w:rsidRDefault="00CB6613" w:rsidP="003B3B63">
            <w:pPr>
              <w:jc w:val="center"/>
              <w:rPr>
                <w:rFonts w:asciiTheme="minorHAnsi" w:hAnsiTheme="minorHAnsi" w:cstheme="minorHAnsi"/>
                <w:sz w:val="22"/>
                <w:szCs w:val="22"/>
              </w:rPr>
            </w:pPr>
          </w:p>
        </w:tc>
        <w:tc>
          <w:tcPr>
            <w:tcW w:w="2700" w:type="dxa"/>
            <w:vMerge/>
            <w:vAlign w:val="center"/>
          </w:tcPr>
          <w:p w14:paraId="3463634E" w14:textId="77777777"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197" w:type="dxa"/>
            <w:vAlign w:val="center"/>
          </w:tcPr>
          <w:p w14:paraId="7593D8C9" w14:textId="7FA83E7A"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Alcance</w:t>
            </w:r>
          </w:p>
        </w:tc>
        <w:tc>
          <w:tcPr>
            <w:tcW w:w="1172" w:type="dxa"/>
            <w:vAlign w:val="center"/>
          </w:tcPr>
          <w:p w14:paraId="43F08E28" w14:textId="69FA27FB"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Costes</w:t>
            </w:r>
          </w:p>
        </w:tc>
        <w:tc>
          <w:tcPr>
            <w:tcW w:w="1192" w:type="dxa"/>
            <w:vAlign w:val="center"/>
          </w:tcPr>
          <w:p w14:paraId="7E8A672C" w14:textId="3BFA99C3"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Tiempo</w:t>
            </w:r>
          </w:p>
        </w:tc>
        <w:tc>
          <w:tcPr>
            <w:tcW w:w="1349" w:type="dxa"/>
            <w:vMerge/>
            <w:vAlign w:val="center"/>
          </w:tcPr>
          <w:p w14:paraId="1EA5109A" w14:textId="77777777"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00CB6613" w:rsidRPr="00D254C6" w14:paraId="759BFB96"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24D047BC" w14:textId="4B6B45D0"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1</w:t>
            </w:r>
          </w:p>
        </w:tc>
        <w:tc>
          <w:tcPr>
            <w:tcW w:w="2700" w:type="dxa"/>
            <w:vAlign w:val="center"/>
          </w:tcPr>
          <w:p w14:paraId="655CB39D" w14:textId="145272BB"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Desconocimiento de la dificultad del proyecto</w:t>
            </w:r>
          </w:p>
        </w:tc>
        <w:tc>
          <w:tcPr>
            <w:tcW w:w="1197" w:type="dxa"/>
            <w:vAlign w:val="center"/>
          </w:tcPr>
          <w:p w14:paraId="71D99F6E" w14:textId="2140993C"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72" w:type="dxa"/>
            <w:vAlign w:val="center"/>
          </w:tcPr>
          <w:p w14:paraId="44C63965" w14:textId="4506B6C9"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92" w:type="dxa"/>
            <w:vAlign w:val="center"/>
          </w:tcPr>
          <w:p w14:paraId="0394AA0B" w14:textId="3834CF77"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794C0D02" w14:textId="230FEA6B"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Alta</w:t>
            </w:r>
          </w:p>
        </w:tc>
      </w:tr>
      <w:tr w:rsidR="00CB6613" w:rsidRPr="00D254C6" w14:paraId="5F00F65B"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7C0F9F0D" w14:textId="33182FC7"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2</w:t>
            </w:r>
          </w:p>
        </w:tc>
        <w:tc>
          <w:tcPr>
            <w:tcW w:w="2700" w:type="dxa"/>
            <w:vAlign w:val="center"/>
          </w:tcPr>
          <w:p w14:paraId="7E55B5C6" w14:textId="425B2FCE"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Entregas fuera del plazo definido</w:t>
            </w:r>
          </w:p>
        </w:tc>
        <w:tc>
          <w:tcPr>
            <w:tcW w:w="1197" w:type="dxa"/>
            <w:vAlign w:val="center"/>
          </w:tcPr>
          <w:p w14:paraId="4EB9691F" w14:textId="26FA572E"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72" w:type="dxa"/>
            <w:vAlign w:val="center"/>
          </w:tcPr>
          <w:p w14:paraId="3A029A96" w14:textId="6CEF48B0"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92" w:type="dxa"/>
            <w:vAlign w:val="center"/>
          </w:tcPr>
          <w:p w14:paraId="10F13B8B" w14:textId="32C484FE"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11860F2D" w14:textId="7C92C868"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609B301E"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0970BF86" w14:textId="0D476000" w:rsidR="00CB6613" w:rsidRPr="00D254C6" w:rsidRDefault="00CB6613" w:rsidP="003B3B63">
            <w:pPr>
              <w:jc w:val="center"/>
              <w:rPr>
                <w:rFonts w:asciiTheme="minorHAnsi" w:hAnsiTheme="minorHAnsi" w:cstheme="minorHAnsi"/>
                <w:sz w:val="22"/>
                <w:szCs w:val="22"/>
              </w:rPr>
            </w:pPr>
            <w:r>
              <w:rPr>
                <w:rFonts w:asciiTheme="minorHAnsi" w:hAnsiTheme="minorHAnsi" w:cstheme="minorHAnsi"/>
                <w:sz w:val="22"/>
                <w:szCs w:val="22"/>
              </w:rPr>
              <w:t>3</w:t>
            </w:r>
          </w:p>
        </w:tc>
        <w:tc>
          <w:tcPr>
            <w:tcW w:w="2700" w:type="dxa"/>
            <w:vAlign w:val="center"/>
          </w:tcPr>
          <w:p w14:paraId="45703EC9" w14:textId="710E1467"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Desconocimiento de nuevas tecnologías</w:t>
            </w:r>
          </w:p>
        </w:tc>
        <w:tc>
          <w:tcPr>
            <w:tcW w:w="1197" w:type="dxa"/>
            <w:vAlign w:val="center"/>
          </w:tcPr>
          <w:p w14:paraId="01AB56A3" w14:textId="795D1767"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25276895" w14:textId="180FC9D7"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92" w:type="dxa"/>
            <w:vAlign w:val="center"/>
          </w:tcPr>
          <w:p w14:paraId="73E3ECE7" w14:textId="3F62DE7B"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0A04436C" w14:textId="6CEB01A1"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Alta</w:t>
            </w:r>
          </w:p>
        </w:tc>
      </w:tr>
      <w:tr w:rsidR="00CB6613" w:rsidRPr="00D254C6" w14:paraId="70437CCC"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299E4A9B" w14:textId="5768BCEE"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4</w:t>
            </w:r>
          </w:p>
        </w:tc>
        <w:tc>
          <w:tcPr>
            <w:tcW w:w="2700" w:type="dxa"/>
            <w:vAlign w:val="center"/>
          </w:tcPr>
          <w:p w14:paraId="38A0E716" w14:textId="30296879"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Cambios en las herramientas tecnológicas utilizadas</w:t>
            </w:r>
          </w:p>
        </w:tc>
        <w:tc>
          <w:tcPr>
            <w:tcW w:w="1197" w:type="dxa"/>
            <w:vAlign w:val="center"/>
          </w:tcPr>
          <w:p w14:paraId="7100BAAF" w14:textId="6816ACFC"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4406C196" w14:textId="29384078"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192" w:type="dxa"/>
            <w:vAlign w:val="center"/>
          </w:tcPr>
          <w:p w14:paraId="523D74A1" w14:textId="2B021C4D"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1AB015DD" w14:textId="5EE8B30B"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Alta</w:t>
            </w:r>
          </w:p>
        </w:tc>
      </w:tr>
      <w:tr w:rsidR="00CB6613" w:rsidRPr="00D254C6" w14:paraId="5BBDEBC0"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41D3DC35" w14:textId="6824D804"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5</w:t>
            </w:r>
          </w:p>
        </w:tc>
        <w:tc>
          <w:tcPr>
            <w:tcW w:w="2700" w:type="dxa"/>
            <w:vAlign w:val="center"/>
          </w:tcPr>
          <w:p w14:paraId="77B3B824" w14:textId="4DF0162F"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Cambios en los requisitos del proyecto durante/tras la fase de desarrollo</w:t>
            </w:r>
          </w:p>
        </w:tc>
        <w:tc>
          <w:tcPr>
            <w:tcW w:w="1197" w:type="dxa"/>
            <w:vAlign w:val="center"/>
          </w:tcPr>
          <w:p w14:paraId="1ADDD131" w14:textId="4C224D11"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72" w:type="dxa"/>
            <w:vAlign w:val="center"/>
          </w:tcPr>
          <w:p w14:paraId="4AAEF1E8" w14:textId="2489FDD1"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192" w:type="dxa"/>
            <w:vAlign w:val="center"/>
          </w:tcPr>
          <w:p w14:paraId="34833875" w14:textId="1F6611F0"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2919BEEA" w14:textId="55BB60C9"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46B78004"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086B6FFF" w14:textId="687FFE52"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6</w:t>
            </w:r>
          </w:p>
        </w:tc>
        <w:tc>
          <w:tcPr>
            <w:tcW w:w="2700" w:type="dxa"/>
            <w:vAlign w:val="center"/>
          </w:tcPr>
          <w:p w14:paraId="1CB43553" w14:textId="08613DA7"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Requisitos mal definidos</w:t>
            </w:r>
          </w:p>
        </w:tc>
        <w:tc>
          <w:tcPr>
            <w:tcW w:w="1197" w:type="dxa"/>
            <w:vAlign w:val="center"/>
          </w:tcPr>
          <w:p w14:paraId="4D7EED04" w14:textId="4E31457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72" w:type="dxa"/>
            <w:vAlign w:val="center"/>
          </w:tcPr>
          <w:p w14:paraId="19578015" w14:textId="112721DD"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192" w:type="dxa"/>
            <w:vAlign w:val="center"/>
          </w:tcPr>
          <w:p w14:paraId="4CD95FFF" w14:textId="6A00BA0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349" w:type="dxa"/>
            <w:vAlign w:val="center"/>
          </w:tcPr>
          <w:p w14:paraId="4A44A695" w14:textId="74C525A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52A74D19"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2C646583" w14:textId="114C8D13"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7</w:t>
            </w:r>
          </w:p>
        </w:tc>
        <w:tc>
          <w:tcPr>
            <w:tcW w:w="2700" w:type="dxa"/>
            <w:vAlign w:val="center"/>
          </w:tcPr>
          <w:p w14:paraId="2297143B" w14:textId="40B54040"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Falta de comunicación con los tutores del proyecto</w:t>
            </w:r>
          </w:p>
        </w:tc>
        <w:tc>
          <w:tcPr>
            <w:tcW w:w="1197" w:type="dxa"/>
            <w:vAlign w:val="center"/>
          </w:tcPr>
          <w:p w14:paraId="438E0A8F" w14:textId="0D7422B8"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172" w:type="dxa"/>
            <w:vAlign w:val="center"/>
          </w:tcPr>
          <w:p w14:paraId="3B37D841" w14:textId="6F090485"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92" w:type="dxa"/>
            <w:vAlign w:val="center"/>
          </w:tcPr>
          <w:p w14:paraId="68701A51" w14:textId="06C85E53"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349" w:type="dxa"/>
            <w:vAlign w:val="center"/>
          </w:tcPr>
          <w:p w14:paraId="2FAE7410" w14:textId="571EBC28"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09241089"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39D6EFC1" w14:textId="40CCB9FD"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8</w:t>
            </w:r>
          </w:p>
        </w:tc>
        <w:tc>
          <w:tcPr>
            <w:tcW w:w="2700" w:type="dxa"/>
            <w:vAlign w:val="center"/>
          </w:tcPr>
          <w:p w14:paraId="05B885C6" w14:textId="37AE419F"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Falta de implicación por el alumno que lleva a cabo el proyecto</w:t>
            </w:r>
          </w:p>
        </w:tc>
        <w:tc>
          <w:tcPr>
            <w:tcW w:w="1197" w:type="dxa"/>
            <w:vAlign w:val="center"/>
          </w:tcPr>
          <w:p w14:paraId="3852E471" w14:textId="234D09E7"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72" w:type="dxa"/>
            <w:vAlign w:val="center"/>
          </w:tcPr>
          <w:p w14:paraId="5F12A475" w14:textId="6D67C84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192" w:type="dxa"/>
            <w:vAlign w:val="center"/>
          </w:tcPr>
          <w:p w14:paraId="693BFB70" w14:textId="748FF1C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3D29D6D9" w14:textId="6C8F1CD0"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5B1460C0"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69C1E15A" w14:textId="7E953188"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9</w:t>
            </w:r>
          </w:p>
        </w:tc>
        <w:tc>
          <w:tcPr>
            <w:tcW w:w="2700" w:type="dxa"/>
            <w:vAlign w:val="center"/>
          </w:tcPr>
          <w:p w14:paraId="4DEF231E" w14:textId="06BAA83B"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Falta de estandarización en los datos de los componentes</w:t>
            </w:r>
          </w:p>
        </w:tc>
        <w:tc>
          <w:tcPr>
            <w:tcW w:w="1197" w:type="dxa"/>
            <w:vAlign w:val="center"/>
          </w:tcPr>
          <w:p w14:paraId="616411B2" w14:textId="2C07BF99"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5707CF73" w14:textId="1FB55006"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92" w:type="dxa"/>
            <w:vAlign w:val="center"/>
          </w:tcPr>
          <w:p w14:paraId="61AE5D4B" w14:textId="7A2E72FC"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349" w:type="dxa"/>
            <w:vAlign w:val="center"/>
          </w:tcPr>
          <w:p w14:paraId="793E0360" w14:textId="37929EA8"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3B2C7FA2"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1E2203C2" w14:textId="00D8958F"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10</w:t>
            </w:r>
          </w:p>
        </w:tc>
        <w:tc>
          <w:tcPr>
            <w:tcW w:w="2700" w:type="dxa"/>
            <w:vAlign w:val="center"/>
          </w:tcPr>
          <w:p w14:paraId="19F6D9E2" w14:textId="2409F839"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Alta complejidad en el modelado de características</w:t>
            </w:r>
          </w:p>
        </w:tc>
        <w:tc>
          <w:tcPr>
            <w:tcW w:w="1197" w:type="dxa"/>
            <w:vAlign w:val="center"/>
          </w:tcPr>
          <w:p w14:paraId="6E8D36EF" w14:textId="134419A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3A81540E" w14:textId="02BEE043"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92" w:type="dxa"/>
            <w:vAlign w:val="center"/>
          </w:tcPr>
          <w:p w14:paraId="0E825FDA" w14:textId="04718B5A"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3AA3DB9A" w14:textId="6B49B29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57F21ED2"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58D6ADBE" w14:textId="439F33F3"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11</w:t>
            </w:r>
          </w:p>
        </w:tc>
        <w:tc>
          <w:tcPr>
            <w:tcW w:w="2700" w:type="dxa"/>
            <w:vAlign w:val="center"/>
          </w:tcPr>
          <w:p w14:paraId="3ED42AE4" w14:textId="5586C9E3"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Desviación del alcance por funcionalidades complejas</w:t>
            </w:r>
          </w:p>
        </w:tc>
        <w:tc>
          <w:tcPr>
            <w:tcW w:w="1197" w:type="dxa"/>
            <w:vAlign w:val="center"/>
          </w:tcPr>
          <w:p w14:paraId="401CC5D1" w14:textId="1CB322B0"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Medio</w:t>
            </w:r>
          </w:p>
        </w:tc>
        <w:tc>
          <w:tcPr>
            <w:tcW w:w="1172" w:type="dxa"/>
            <w:vAlign w:val="center"/>
          </w:tcPr>
          <w:p w14:paraId="2ADDAC48" w14:textId="6DA4B29C"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Bajo</w:t>
            </w:r>
          </w:p>
        </w:tc>
        <w:tc>
          <w:tcPr>
            <w:tcW w:w="1192" w:type="dxa"/>
            <w:vAlign w:val="center"/>
          </w:tcPr>
          <w:p w14:paraId="15271954" w14:textId="27E3D3E2"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Bajo</w:t>
            </w:r>
          </w:p>
        </w:tc>
        <w:tc>
          <w:tcPr>
            <w:tcW w:w="1349" w:type="dxa"/>
            <w:vAlign w:val="center"/>
          </w:tcPr>
          <w:p w14:paraId="180376D2" w14:textId="7A37C50D"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Alta</w:t>
            </w:r>
          </w:p>
        </w:tc>
      </w:tr>
      <w:tr w:rsidR="00CB6613" w:rsidRPr="00D254C6" w14:paraId="2F1C6F1D"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184EDE93" w14:textId="3AC40B11"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12</w:t>
            </w:r>
          </w:p>
        </w:tc>
        <w:tc>
          <w:tcPr>
            <w:tcW w:w="2700" w:type="dxa"/>
            <w:vAlign w:val="center"/>
          </w:tcPr>
          <w:p w14:paraId="24BD70C4" w14:textId="2DA7C643"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Problemas de rendimiento debido al algoritmo de selección</w:t>
            </w:r>
          </w:p>
        </w:tc>
        <w:tc>
          <w:tcPr>
            <w:tcW w:w="1197" w:type="dxa"/>
            <w:vAlign w:val="center"/>
          </w:tcPr>
          <w:p w14:paraId="7E3A6B5A" w14:textId="5230FC87"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223552FC" w14:textId="13B553B0"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92" w:type="dxa"/>
            <w:vAlign w:val="center"/>
          </w:tcPr>
          <w:p w14:paraId="72BD479D" w14:textId="7E77A37C"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62714978" w14:textId="01F64A82"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4B0B7C56"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35BE3102" w14:textId="1A8992C6"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13</w:t>
            </w:r>
          </w:p>
        </w:tc>
        <w:tc>
          <w:tcPr>
            <w:tcW w:w="2700" w:type="dxa"/>
            <w:vAlign w:val="center"/>
          </w:tcPr>
          <w:p w14:paraId="5C6AE195" w14:textId="57149492"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Insuficiencia de pruebas en el código</w:t>
            </w:r>
          </w:p>
        </w:tc>
        <w:tc>
          <w:tcPr>
            <w:tcW w:w="1197" w:type="dxa"/>
            <w:vAlign w:val="center"/>
          </w:tcPr>
          <w:p w14:paraId="07CB90F7" w14:textId="7D2A4DA9"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278514C5" w14:textId="03423658"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Medio</w:t>
            </w:r>
          </w:p>
        </w:tc>
        <w:tc>
          <w:tcPr>
            <w:tcW w:w="1192" w:type="dxa"/>
            <w:vAlign w:val="center"/>
          </w:tcPr>
          <w:p w14:paraId="377A9685" w14:textId="50744393"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74ED34B2" w14:textId="20004F46"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Media</w:t>
            </w:r>
          </w:p>
        </w:tc>
      </w:tr>
      <w:tr w:rsidR="00CB6613" w:rsidRPr="00D254C6" w14:paraId="6F611C09" w14:textId="77777777" w:rsidTr="00CB6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261C4D53" w14:textId="41923C99"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14</w:t>
            </w:r>
          </w:p>
        </w:tc>
        <w:tc>
          <w:tcPr>
            <w:tcW w:w="2700" w:type="dxa"/>
            <w:vAlign w:val="center"/>
          </w:tcPr>
          <w:p w14:paraId="26CF37D4" w14:textId="3F13B062"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Documentación mal estructurada o poco comprensible</w:t>
            </w:r>
          </w:p>
        </w:tc>
        <w:tc>
          <w:tcPr>
            <w:tcW w:w="1197" w:type="dxa"/>
            <w:vAlign w:val="center"/>
          </w:tcPr>
          <w:p w14:paraId="158C0A99" w14:textId="6AB9570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387F4C5A" w14:textId="405A2505"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92" w:type="dxa"/>
            <w:vAlign w:val="center"/>
          </w:tcPr>
          <w:p w14:paraId="06A0D817" w14:textId="1FC057A8"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638E9117" w14:textId="12686428" w:rsidR="00CB6613" w:rsidRPr="00D254C6" w:rsidRDefault="00CB6613" w:rsidP="003B3B63">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Baja</w:t>
            </w:r>
          </w:p>
        </w:tc>
      </w:tr>
      <w:tr w:rsidR="00CB6613" w:rsidRPr="00D254C6" w14:paraId="255E5E63" w14:textId="77777777" w:rsidTr="00CB6613">
        <w:trPr>
          <w:jc w:val="center"/>
        </w:trPr>
        <w:tc>
          <w:tcPr>
            <w:cnfStyle w:val="001000000000" w:firstRow="0" w:lastRow="0" w:firstColumn="1" w:lastColumn="0" w:oddVBand="0" w:evenVBand="0" w:oddHBand="0" w:evenHBand="0" w:firstRowFirstColumn="0" w:firstRowLastColumn="0" w:lastRowFirstColumn="0" w:lastRowLastColumn="0"/>
            <w:tcW w:w="440" w:type="dxa"/>
            <w:vAlign w:val="center"/>
          </w:tcPr>
          <w:p w14:paraId="6F750E63" w14:textId="7A64E331" w:rsidR="00CB6613" w:rsidRPr="00D254C6" w:rsidRDefault="00CB6613" w:rsidP="003B3B63">
            <w:pPr>
              <w:jc w:val="center"/>
              <w:rPr>
                <w:rFonts w:asciiTheme="minorHAnsi" w:hAnsiTheme="minorHAnsi" w:cstheme="minorHAnsi"/>
                <w:sz w:val="22"/>
                <w:szCs w:val="22"/>
              </w:rPr>
            </w:pPr>
            <w:r w:rsidRPr="00D254C6">
              <w:rPr>
                <w:rFonts w:asciiTheme="minorHAnsi" w:hAnsiTheme="minorHAnsi" w:cstheme="minorHAnsi"/>
                <w:sz w:val="22"/>
                <w:szCs w:val="22"/>
              </w:rPr>
              <w:t>15</w:t>
            </w:r>
          </w:p>
        </w:tc>
        <w:tc>
          <w:tcPr>
            <w:tcW w:w="2700" w:type="dxa"/>
            <w:vAlign w:val="center"/>
          </w:tcPr>
          <w:p w14:paraId="78B5EE56" w14:textId="797FB7A4"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Documentación con insuficientes apartados</w:t>
            </w:r>
          </w:p>
        </w:tc>
        <w:tc>
          <w:tcPr>
            <w:tcW w:w="1197" w:type="dxa"/>
            <w:vAlign w:val="center"/>
          </w:tcPr>
          <w:p w14:paraId="7515B889" w14:textId="76F52AE5"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72" w:type="dxa"/>
            <w:vAlign w:val="center"/>
          </w:tcPr>
          <w:p w14:paraId="5D556644" w14:textId="2AD14A96"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Bajo</w:t>
            </w:r>
          </w:p>
        </w:tc>
        <w:tc>
          <w:tcPr>
            <w:tcW w:w="1192" w:type="dxa"/>
            <w:vAlign w:val="center"/>
          </w:tcPr>
          <w:p w14:paraId="30411A57" w14:textId="03E55E28" w:rsidR="00CB6613" w:rsidRPr="00D254C6" w:rsidRDefault="00CB6613" w:rsidP="003B3B63">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D254C6">
              <w:rPr>
                <w:rFonts w:asciiTheme="minorHAnsi" w:hAnsiTheme="minorHAnsi" w:cstheme="minorHAnsi"/>
                <w:sz w:val="22"/>
                <w:szCs w:val="22"/>
              </w:rPr>
              <w:t>Alto</w:t>
            </w:r>
          </w:p>
        </w:tc>
        <w:tc>
          <w:tcPr>
            <w:tcW w:w="1349" w:type="dxa"/>
            <w:vAlign w:val="center"/>
          </w:tcPr>
          <w:p w14:paraId="4C9C5B10" w14:textId="7FB7CAD1" w:rsidR="00CB6613" w:rsidRPr="00D254C6" w:rsidRDefault="00CB6613" w:rsidP="003F6F88">
            <w:pPr>
              <w:keepN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Baja</w:t>
            </w:r>
          </w:p>
        </w:tc>
      </w:tr>
    </w:tbl>
    <w:p w14:paraId="37B10138" w14:textId="03B1D501" w:rsidR="003F6F88" w:rsidRDefault="003F6F88" w:rsidP="003F6F88">
      <w:pPr>
        <w:pStyle w:val="Ttulo6"/>
      </w:pPr>
      <w:r>
        <w:t>Tabla 7: Identificación de riesgos</w:t>
      </w:r>
    </w:p>
    <w:p w14:paraId="750D51CE" w14:textId="1C46748D" w:rsidR="004D2299" w:rsidRDefault="00307797" w:rsidP="00307797">
      <w:pPr>
        <w:pStyle w:val="Ttulo3"/>
      </w:pPr>
      <w:bookmarkStart w:id="30" w:name="_Toc230602082"/>
      <w:r>
        <w:t xml:space="preserve">2.3.2 </w:t>
      </w:r>
      <w:r w:rsidR="00C7178B">
        <w:t>Evaluación de riegos</w:t>
      </w:r>
      <w:bookmarkEnd w:id="30"/>
    </w:p>
    <w:p w14:paraId="65AB560E" w14:textId="5D460502" w:rsidR="00BF526B" w:rsidRDefault="00BF526B" w:rsidP="00130EAB">
      <w:pPr>
        <w:spacing w:before="240" w:after="240"/>
        <w:ind w:firstLine="567"/>
        <w:jc w:val="both"/>
        <w:rPr>
          <w:sz w:val="22"/>
          <w:szCs w:val="22"/>
        </w:rPr>
      </w:pPr>
      <w:r w:rsidRPr="00721822">
        <w:rPr>
          <w:sz w:val="22"/>
          <w:szCs w:val="22"/>
        </w:rPr>
        <w:t xml:space="preserve">Tras identificar los posibles riesgos, se procede a su evaluación cuantitativa para determinar su nivel de prioridad. La siguiente tabla presenta la matriz de evaluación, donde se cruzan los valores </w:t>
      </w:r>
      <w:r w:rsidRPr="00721822">
        <w:rPr>
          <w:sz w:val="22"/>
          <w:szCs w:val="22"/>
        </w:rPr>
        <w:lastRenderedPageBreak/>
        <w:t>asignados al impacto</w:t>
      </w:r>
      <w:r w:rsidR="00A37A45">
        <w:rPr>
          <w:sz w:val="22"/>
          <w:szCs w:val="22"/>
        </w:rPr>
        <w:t xml:space="preserve"> (</w:t>
      </w:r>
      <w:r w:rsidR="004A442F">
        <w:rPr>
          <w:sz w:val="22"/>
          <w:szCs w:val="22"/>
        </w:rPr>
        <w:t xml:space="preserve">donde </w:t>
      </w:r>
      <w:r w:rsidR="00182D91">
        <w:rPr>
          <w:sz w:val="22"/>
          <w:szCs w:val="22"/>
        </w:rPr>
        <w:t>B</w:t>
      </w:r>
      <w:r w:rsidR="004A442F">
        <w:rPr>
          <w:sz w:val="22"/>
          <w:szCs w:val="22"/>
        </w:rPr>
        <w:t>ajo es igual a 2, Medio a 5 y Alto a 8</w:t>
      </w:r>
      <w:r w:rsidR="00A37A45">
        <w:rPr>
          <w:sz w:val="22"/>
          <w:szCs w:val="22"/>
        </w:rPr>
        <w:t>)</w:t>
      </w:r>
      <w:r w:rsidRPr="00721822">
        <w:rPr>
          <w:sz w:val="22"/>
          <w:szCs w:val="22"/>
        </w:rPr>
        <w:t xml:space="preserve"> y la probabilidad</w:t>
      </w:r>
      <w:r w:rsidR="00ED4489">
        <w:rPr>
          <w:sz w:val="22"/>
          <w:szCs w:val="22"/>
        </w:rPr>
        <w:t xml:space="preserve"> (donde </w:t>
      </w:r>
      <w:r w:rsidR="00182D91">
        <w:rPr>
          <w:sz w:val="22"/>
          <w:szCs w:val="22"/>
        </w:rPr>
        <w:t>B</w:t>
      </w:r>
      <w:r w:rsidR="00ED4489">
        <w:rPr>
          <w:sz w:val="22"/>
          <w:szCs w:val="22"/>
        </w:rPr>
        <w:t xml:space="preserve">aja es igual al 20%, </w:t>
      </w:r>
      <w:r w:rsidR="00182D91">
        <w:rPr>
          <w:sz w:val="22"/>
          <w:szCs w:val="22"/>
        </w:rPr>
        <w:t>M</w:t>
      </w:r>
      <w:r w:rsidR="00ED4489">
        <w:rPr>
          <w:sz w:val="22"/>
          <w:szCs w:val="22"/>
        </w:rPr>
        <w:t xml:space="preserve">edia </w:t>
      </w:r>
      <w:r w:rsidR="00182D91">
        <w:rPr>
          <w:sz w:val="22"/>
          <w:szCs w:val="22"/>
        </w:rPr>
        <w:t>a 50% y Alta a 80%</w:t>
      </w:r>
      <w:r w:rsidR="00ED4489">
        <w:rPr>
          <w:sz w:val="22"/>
          <w:szCs w:val="22"/>
        </w:rPr>
        <w:t>)</w:t>
      </w:r>
      <w:r w:rsidRPr="00721822">
        <w:rPr>
          <w:sz w:val="22"/>
          <w:szCs w:val="22"/>
        </w:rPr>
        <w:t xml:space="preserve"> para obtener un índice de riesgo que permite clasificar </w:t>
      </w:r>
      <w:r w:rsidR="001010DF">
        <w:rPr>
          <w:sz w:val="22"/>
          <w:szCs w:val="22"/>
        </w:rPr>
        <w:t>la prioridad</w:t>
      </w:r>
      <w:r w:rsidR="00126062">
        <w:rPr>
          <w:sz w:val="22"/>
          <w:szCs w:val="22"/>
        </w:rPr>
        <w:t xml:space="preserve"> de estos</w:t>
      </w:r>
      <w:r w:rsidRPr="00721822">
        <w:rPr>
          <w:sz w:val="22"/>
          <w:szCs w:val="22"/>
        </w:rPr>
        <w:t xml:space="preserve"> en baj</w:t>
      </w:r>
      <w:r w:rsidR="00537A6C">
        <w:rPr>
          <w:sz w:val="22"/>
          <w:szCs w:val="22"/>
        </w:rPr>
        <w:t>a</w:t>
      </w:r>
      <w:r w:rsidRPr="00721822">
        <w:rPr>
          <w:sz w:val="22"/>
          <w:szCs w:val="22"/>
        </w:rPr>
        <w:t xml:space="preserve"> (verde), medi</w:t>
      </w:r>
      <w:r w:rsidR="00537A6C">
        <w:rPr>
          <w:sz w:val="22"/>
          <w:szCs w:val="22"/>
        </w:rPr>
        <w:t>a</w:t>
      </w:r>
      <w:r w:rsidRPr="00721822">
        <w:rPr>
          <w:sz w:val="22"/>
          <w:szCs w:val="22"/>
        </w:rPr>
        <w:t xml:space="preserve"> (amarillo) o alt</w:t>
      </w:r>
      <w:r w:rsidR="00537A6C">
        <w:rPr>
          <w:sz w:val="22"/>
          <w:szCs w:val="22"/>
        </w:rPr>
        <w:t>a</w:t>
      </w:r>
      <w:r w:rsidRPr="00721822">
        <w:rPr>
          <w:sz w:val="22"/>
          <w:szCs w:val="22"/>
        </w:rPr>
        <w:t xml:space="preserve"> (rojo).</w:t>
      </w:r>
    </w:p>
    <w:p w14:paraId="50DBCD40" w14:textId="1289A060" w:rsidR="00456C76" w:rsidRDefault="00A7681F" w:rsidP="00D81611">
      <w:pPr>
        <w:spacing w:before="240" w:after="240"/>
        <w:jc w:val="both"/>
        <w:rPr>
          <w:sz w:val="22"/>
          <w:szCs w:val="22"/>
        </w:rPr>
      </w:pPr>
      <w:r>
        <w:rPr>
          <w:sz w:val="22"/>
          <w:szCs w:val="22"/>
        </w:rPr>
        <w:t>La prioridad se calculará como:</w:t>
      </w:r>
    </w:p>
    <w:p w14:paraId="04AB891F" w14:textId="579C31E5" w:rsidR="00A7681F" w:rsidRPr="00721822" w:rsidRDefault="00633747" w:rsidP="00BF526B">
      <w:pPr>
        <w:spacing w:before="240" w:after="240"/>
        <w:rPr>
          <w:sz w:val="22"/>
          <w:szCs w:val="22"/>
        </w:rPr>
      </w:pPr>
      <m:oMathPara>
        <m:oMath>
          <m:r>
            <w:rPr>
              <w:rFonts w:ascii="Cambria Math" w:hAnsi="Cambria Math"/>
              <w:sz w:val="22"/>
              <w:szCs w:val="22"/>
            </w:rPr>
            <m:t xml:space="preserve">Prioridad = Probabilidad × </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Impacto</m:t>
                      </m:r>
                    </m:e>
                    <m:sub>
                      <m:r>
                        <w:rPr>
                          <w:rFonts w:ascii="Cambria Math" w:hAnsi="Cambria Math"/>
                          <w:sz w:val="22"/>
                          <w:szCs w:val="22"/>
                        </w:rPr>
                        <m:t>alcance</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Impacto</m:t>
                      </m:r>
                    </m:e>
                    <m:sub>
                      <m:r>
                        <w:rPr>
                          <w:rFonts w:ascii="Cambria Math" w:hAnsi="Cambria Math"/>
                          <w:sz w:val="22"/>
                          <w:szCs w:val="22"/>
                        </w:rPr>
                        <m:t>costes</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Impacto</m:t>
                      </m:r>
                    </m:e>
                    <m:sub>
                      <m:r>
                        <w:rPr>
                          <w:rFonts w:ascii="Cambria Math" w:hAnsi="Cambria Math"/>
                          <w:sz w:val="22"/>
                          <w:szCs w:val="22"/>
                        </w:rPr>
                        <m:t>tiempo</m:t>
                      </m:r>
                    </m:sub>
                  </m:sSub>
                </m:num>
                <m:den>
                  <m:r>
                    <w:rPr>
                      <w:rFonts w:ascii="Cambria Math" w:hAnsi="Cambria Math"/>
                      <w:sz w:val="22"/>
                      <w:szCs w:val="22"/>
                    </w:rPr>
                    <m:t>3</m:t>
                  </m:r>
                </m:den>
              </m:f>
            </m:e>
          </m:d>
        </m:oMath>
      </m:oMathPara>
    </w:p>
    <w:tbl>
      <w:tblPr>
        <w:tblStyle w:val="Tablaconcuadrcula"/>
        <w:tblW w:w="9321" w:type="dxa"/>
        <w:tblLook w:val="04A0" w:firstRow="1" w:lastRow="0" w:firstColumn="1" w:lastColumn="0" w:noHBand="0" w:noVBand="1"/>
      </w:tblPr>
      <w:tblGrid>
        <w:gridCol w:w="1863"/>
        <w:gridCol w:w="1865"/>
        <w:gridCol w:w="1863"/>
        <w:gridCol w:w="1863"/>
        <w:gridCol w:w="1867"/>
      </w:tblGrid>
      <w:tr w:rsidR="009474E7" w14:paraId="42C86D72" w14:textId="77777777" w:rsidTr="003F15C9">
        <w:trPr>
          <w:trHeight w:val="446"/>
        </w:trPr>
        <w:tc>
          <w:tcPr>
            <w:tcW w:w="1863" w:type="dxa"/>
            <w:vMerge w:val="restart"/>
            <w:vAlign w:val="center"/>
          </w:tcPr>
          <w:p w14:paraId="2A6DCAFC" w14:textId="1D8DF88A" w:rsidR="009474E7" w:rsidRDefault="009474E7" w:rsidP="003344BE">
            <w:pPr>
              <w:jc w:val="center"/>
            </w:pPr>
            <w:r>
              <w:t>Impacto</w:t>
            </w:r>
          </w:p>
        </w:tc>
        <w:tc>
          <w:tcPr>
            <w:tcW w:w="1864" w:type="dxa"/>
            <w:vAlign w:val="center"/>
          </w:tcPr>
          <w:p w14:paraId="5110E768" w14:textId="6A847EB4" w:rsidR="009474E7" w:rsidRDefault="009474E7" w:rsidP="003344BE">
            <w:pPr>
              <w:jc w:val="center"/>
            </w:pPr>
            <w:r>
              <w:t>8</w:t>
            </w:r>
          </w:p>
        </w:tc>
        <w:tc>
          <w:tcPr>
            <w:tcW w:w="1863" w:type="dxa"/>
            <w:shd w:val="clear" w:color="auto" w:fill="FFFF00"/>
            <w:vAlign w:val="center"/>
          </w:tcPr>
          <w:p w14:paraId="108A7406" w14:textId="7D876F35" w:rsidR="009474E7" w:rsidRDefault="00777F1A" w:rsidP="003344BE">
            <w:pPr>
              <w:jc w:val="center"/>
            </w:pPr>
            <w:r>
              <w:t>1</w:t>
            </w:r>
            <w:r w:rsidR="00913C19">
              <w:t>,6</w:t>
            </w:r>
          </w:p>
        </w:tc>
        <w:tc>
          <w:tcPr>
            <w:tcW w:w="1863" w:type="dxa"/>
            <w:shd w:val="clear" w:color="auto" w:fill="EE0000"/>
            <w:vAlign w:val="center"/>
          </w:tcPr>
          <w:p w14:paraId="2A91CB98" w14:textId="539CCEBD" w:rsidR="009474E7" w:rsidRDefault="00913C19" w:rsidP="003344BE">
            <w:pPr>
              <w:jc w:val="center"/>
            </w:pPr>
            <w:r>
              <w:t>4,0</w:t>
            </w:r>
          </w:p>
        </w:tc>
        <w:tc>
          <w:tcPr>
            <w:tcW w:w="1865" w:type="dxa"/>
            <w:shd w:val="clear" w:color="auto" w:fill="EE0000"/>
            <w:vAlign w:val="center"/>
          </w:tcPr>
          <w:p w14:paraId="363C4FA6" w14:textId="748277BF" w:rsidR="009474E7" w:rsidRDefault="00913C19" w:rsidP="003344BE">
            <w:pPr>
              <w:jc w:val="center"/>
            </w:pPr>
            <w:r>
              <w:t>6,4</w:t>
            </w:r>
          </w:p>
        </w:tc>
      </w:tr>
      <w:tr w:rsidR="009474E7" w14:paraId="26A2A159" w14:textId="77777777" w:rsidTr="003F15C9">
        <w:trPr>
          <w:trHeight w:val="237"/>
        </w:trPr>
        <w:tc>
          <w:tcPr>
            <w:tcW w:w="1863" w:type="dxa"/>
            <w:vMerge/>
            <w:vAlign w:val="center"/>
          </w:tcPr>
          <w:p w14:paraId="1E1B7599" w14:textId="77777777" w:rsidR="009474E7" w:rsidRDefault="009474E7" w:rsidP="003344BE">
            <w:pPr>
              <w:jc w:val="center"/>
            </w:pPr>
          </w:p>
        </w:tc>
        <w:tc>
          <w:tcPr>
            <w:tcW w:w="1864" w:type="dxa"/>
            <w:vAlign w:val="center"/>
          </w:tcPr>
          <w:p w14:paraId="1E7B377D" w14:textId="7942189E" w:rsidR="009474E7" w:rsidRDefault="00637FB1" w:rsidP="003344BE">
            <w:pPr>
              <w:jc w:val="center"/>
            </w:pPr>
            <w:r>
              <w:t>5</w:t>
            </w:r>
          </w:p>
        </w:tc>
        <w:tc>
          <w:tcPr>
            <w:tcW w:w="1863" w:type="dxa"/>
            <w:shd w:val="clear" w:color="auto" w:fill="92D050"/>
            <w:vAlign w:val="center"/>
          </w:tcPr>
          <w:p w14:paraId="780C8621" w14:textId="4C38BFFD" w:rsidR="009474E7" w:rsidRDefault="00913C19" w:rsidP="003344BE">
            <w:pPr>
              <w:jc w:val="center"/>
            </w:pPr>
            <w:r>
              <w:t>1</w:t>
            </w:r>
          </w:p>
        </w:tc>
        <w:tc>
          <w:tcPr>
            <w:tcW w:w="1863" w:type="dxa"/>
            <w:shd w:val="clear" w:color="auto" w:fill="FFFF00"/>
            <w:vAlign w:val="center"/>
          </w:tcPr>
          <w:p w14:paraId="1382AA62" w14:textId="69B14091" w:rsidR="009474E7" w:rsidRDefault="00913C19" w:rsidP="003344BE">
            <w:pPr>
              <w:jc w:val="center"/>
            </w:pPr>
            <w:r>
              <w:t>2,5</w:t>
            </w:r>
          </w:p>
        </w:tc>
        <w:tc>
          <w:tcPr>
            <w:tcW w:w="1865" w:type="dxa"/>
            <w:shd w:val="clear" w:color="auto" w:fill="EE0000"/>
            <w:vAlign w:val="center"/>
          </w:tcPr>
          <w:p w14:paraId="16CF37F6" w14:textId="05A79A2A" w:rsidR="009474E7" w:rsidRDefault="00913C19" w:rsidP="003344BE">
            <w:pPr>
              <w:jc w:val="center"/>
            </w:pPr>
            <w:r>
              <w:t>4,0</w:t>
            </w:r>
          </w:p>
        </w:tc>
      </w:tr>
      <w:tr w:rsidR="009474E7" w14:paraId="46CD9CAB" w14:textId="77777777" w:rsidTr="003F15C9">
        <w:trPr>
          <w:trHeight w:val="237"/>
        </w:trPr>
        <w:tc>
          <w:tcPr>
            <w:tcW w:w="1863" w:type="dxa"/>
            <w:vMerge/>
            <w:vAlign w:val="center"/>
          </w:tcPr>
          <w:p w14:paraId="4814AA06" w14:textId="77777777" w:rsidR="009474E7" w:rsidRDefault="009474E7" w:rsidP="003344BE">
            <w:pPr>
              <w:jc w:val="center"/>
            </w:pPr>
          </w:p>
        </w:tc>
        <w:tc>
          <w:tcPr>
            <w:tcW w:w="1864" w:type="dxa"/>
            <w:vAlign w:val="center"/>
          </w:tcPr>
          <w:p w14:paraId="5BCB8816" w14:textId="77B770FD" w:rsidR="009474E7" w:rsidRDefault="00637FB1" w:rsidP="003344BE">
            <w:pPr>
              <w:jc w:val="center"/>
            </w:pPr>
            <w:r>
              <w:t>2</w:t>
            </w:r>
          </w:p>
        </w:tc>
        <w:tc>
          <w:tcPr>
            <w:tcW w:w="1863" w:type="dxa"/>
            <w:shd w:val="clear" w:color="auto" w:fill="92D050"/>
            <w:vAlign w:val="center"/>
          </w:tcPr>
          <w:p w14:paraId="2A30A104" w14:textId="7B7BC9FC" w:rsidR="009474E7" w:rsidRDefault="003344BE" w:rsidP="003344BE">
            <w:pPr>
              <w:jc w:val="center"/>
            </w:pPr>
            <w:r>
              <w:t>0,4</w:t>
            </w:r>
          </w:p>
        </w:tc>
        <w:tc>
          <w:tcPr>
            <w:tcW w:w="1863" w:type="dxa"/>
            <w:shd w:val="clear" w:color="auto" w:fill="92D050"/>
            <w:vAlign w:val="center"/>
          </w:tcPr>
          <w:p w14:paraId="269DD4F2" w14:textId="0D63D326" w:rsidR="009474E7" w:rsidRDefault="003344BE" w:rsidP="003344BE">
            <w:pPr>
              <w:jc w:val="center"/>
            </w:pPr>
            <w:r>
              <w:t>1,0</w:t>
            </w:r>
          </w:p>
        </w:tc>
        <w:tc>
          <w:tcPr>
            <w:tcW w:w="1865" w:type="dxa"/>
            <w:shd w:val="clear" w:color="auto" w:fill="FFFF00"/>
            <w:vAlign w:val="center"/>
          </w:tcPr>
          <w:p w14:paraId="0FFF0E20" w14:textId="7A84F9F1" w:rsidR="009474E7" w:rsidRDefault="003344BE" w:rsidP="003344BE">
            <w:pPr>
              <w:jc w:val="center"/>
            </w:pPr>
            <w:r>
              <w:t>1,6</w:t>
            </w:r>
          </w:p>
        </w:tc>
      </w:tr>
      <w:tr w:rsidR="009474E7" w14:paraId="2FABEAD3" w14:textId="77777777" w:rsidTr="003F15C9">
        <w:trPr>
          <w:trHeight w:val="421"/>
        </w:trPr>
        <w:tc>
          <w:tcPr>
            <w:tcW w:w="3728" w:type="dxa"/>
            <w:gridSpan w:val="2"/>
            <w:vMerge w:val="restart"/>
            <w:vAlign w:val="center"/>
          </w:tcPr>
          <w:p w14:paraId="6C8C9FD3" w14:textId="77777777" w:rsidR="009474E7" w:rsidRDefault="009474E7" w:rsidP="003344BE">
            <w:pPr>
              <w:jc w:val="center"/>
            </w:pPr>
          </w:p>
        </w:tc>
        <w:tc>
          <w:tcPr>
            <w:tcW w:w="1863" w:type="dxa"/>
            <w:vAlign w:val="center"/>
          </w:tcPr>
          <w:p w14:paraId="69DC635A" w14:textId="1012FDEE" w:rsidR="009474E7" w:rsidRDefault="00637FB1" w:rsidP="003344BE">
            <w:pPr>
              <w:jc w:val="center"/>
            </w:pPr>
            <w:r>
              <w:t>20%</w:t>
            </w:r>
          </w:p>
        </w:tc>
        <w:tc>
          <w:tcPr>
            <w:tcW w:w="1863" w:type="dxa"/>
            <w:vAlign w:val="center"/>
          </w:tcPr>
          <w:p w14:paraId="46DC5DB8" w14:textId="2BF278A0" w:rsidR="009474E7" w:rsidRDefault="00637FB1" w:rsidP="003344BE">
            <w:pPr>
              <w:jc w:val="center"/>
            </w:pPr>
            <w:r>
              <w:t>50%</w:t>
            </w:r>
          </w:p>
        </w:tc>
        <w:tc>
          <w:tcPr>
            <w:tcW w:w="1865" w:type="dxa"/>
            <w:vAlign w:val="center"/>
          </w:tcPr>
          <w:p w14:paraId="0F043683" w14:textId="62DEBE50" w:rsidR="009474E7" w:rsidRDefault="00637FB1" w:rsidP="003344BE">
            <w:pPr>
              <w:jc w:val="center"/>
            </w:pPr>
            <w:r>
              <w:t>80%</w:t>
            </w:r>
          </w:p>
        </w:tc>
      </w:tr>
      <w:tr w:rsidR="009474E7" w14:paraId="19421A69" w14:textId="77777777" w:rsidTr="003F15C9">
        <w:trPr>
          <w:trHeight w:val="237"/>
        </w:trPr>
        <w:tc>
          <w:tcPr>
            <w:tcW w:w="3728" w:type="dxa"/>
            <w:gridSpan w:val="2"/>
            <w:vMerge/>
            <w:vAlign w:val="center"/>
          </w:tcPr>
          <w:p w14:paraId="18E2E310" w14:textId="77777777" w:rsidR="009474E7" w:rsidRDefault="009474E7" w:rsidP="003344BE">
            <w:pPr>
              <w:jc w:val="center"/>
            </w:pPr>
          </w:p>
        </w:tc>
        <w:tc>
          <w:tcPr>
            <w:tcW w:w="5593" w:type="dxa"/>
            <w:gridSpan w:val="3"/>
            <w:vAlign w:val="center"/>
          </w:tcPr>
          <w:p w14:paraId="62560671" w14:textId="1B18743D" w:rsidR="009474E7" w:rsidRDefault="00637FB1" w:rsidP="007E36D3">
            <w:pPr>
              <w:keepNext/>
              <w:jc w:val="center"/>
            </w:pPr>
            <w:r>
              <w:t>Probabilidad</w:t>
            </w:r>
          </w:p>
        </w:tc>
      </w:tr>
    </w:tbl>
    <w:p w14:paraId="465DA26B" w14:textId="1C04A407" w:rsidR="007E36D3" w:rsidRDefault="007E36D3" w:rsidP="007E36D3">
      <w:pPr>
        <w:pStyle w:val="Ttulo6"/>
      </w:pPr>
      <w:r>
        <w:t xml:space="preserve">Tabla 8: Matriz </w:t>
      </w:r>
      <w:r>
        <w:rPr>
          <w:noProof/>
        </w:rPr>
        <w:t>de evaluación de riesgos</w:t>
      </w:r>
    </w:p>
    <w:p w14:paraId="5830DEC1" w14:textId="2D16143C" w:rsidR="000A23A5" w:rsidRDefault="00FD3F3B" w:rsidP="00471922">
      <w:pPr>
        <w:spacing w:before="240" w:after="240"/>
        <w:jc w:val="both"/>
        <w:rPr>
          <w:sz w:val="22"/>
          <w:szCs w:val="22"/>
        </w:rPr>
      </w:pPr>
      <w:r w:rsidRPr="00110508">
        <w:rPr>
          <w:sz w:val="22"/>
          <w:szCs w:val="22"/>
        </w:rPr>
        <w:t xml:space="preserve">Se considera que un riesgo tiene una prioridad alta si su valor es </w:t>
      </w:r>
      <w:r w:rsidR="00AC6CC1" w:rsidRPr="00110508">
        <w:rPr>
          <w:sz w:val="22"/>
          <w:szCs w:val="22"/>
        </w:rPr>
        <w:t xml:space="preserve">mayor o igual que 4. Su prioridad es media si su valor se encuentra entre </w:t>
      </w:r>
      <w:r w:rsidR="0093039A" w:rsidRPr="00110508">
        <w:rPr>
          <w:sz w:val="22"/>
          <w:szCs w:val="22"/>
        </w:rPr>
        <w:t>1 y 4 (</w:t>
      </w:r>
      <w:r w:rsidR="001B0C33" w:rsidRPr="00110508">
        <w:rPr>
          <w:sz w:val="22"/>
          <w:szCs w:val="22"/>
        </w:rPr>
        <w:t>sin incluirlos</w:t>
      </w:r>
      <w:r w:rsidR="0093039A" w:rsidRPr="00110508">
        <w:rPr>
          <w:sz w:val="22"/>
          <w:szCs w:val="22"/>
        </w:rPr>
        <w:t>)</w:t>
      </w:r>
      <w:r w:rsidR="00C5759C">
        <w:rPr>
          <w:sz w:val="22"/>
          <w:szCs w:val="22"/>
        </w:rPr>
        <w:t>, y</w:t>
      </w:r>
      <w:r w:rsidR="00CF2422" w:rsidRPr="00110508">
        <w:rPr>
          <w:sz w:val="22"/>
          <w:szCs w:val="22"/>
        </w:rPr>
        <w:t xml:space="preserve"> su prioridad es baja si su valor es menor o igual que 1</w:t>
      </w:r>
      <w:r w:rsidR="006B60F4" w:rsidRPr="00110508">
        <w:rPr>
          <w:sz w:val="22"/>
          <w:szCs w:val="22"/>
        </w:rPr>
        <w:t>.</w:t>
      </w:r>
      <w:r w:rsidR="001C1AD1" w:rsidRPr="00110508">
        <w:rPr>
          <w:sz w:val="22"/>
          <w:szCs w:val="22"/>
        </w:rPr>
        <w:t xml:space="preserve"> De este modo, los </w:t>
      </w:r>
      <w:r w:rsidR="00110508" w:rsidRPr="00110508">
        <w:rPr>
          <w:sz w:val="22"/>
          <w:szCs w:val="22"/>
        </w:rPr>
        <w:t>riesgos se clasificarían de la siguiente forma según su prioridad:</w:t>
      </w:r>
    </w:p>
    <w:tbl>
      <w:tblPr>
        <w:tblStyle w:val="Tablaconcuadrcula"/>
        <w:tblW w:w="9160" w:type="dxa"/>
        <w:tblLook w:val="04A0" w:firstRow="1" w:lastRow="0" w:firstColumn="1" w:lastColumn="0" w:noHBand="0" w:noVBand="1"/>
      </w:tblPr>
      <w:tblGrid>
        <w:gridCol w:w="830"/>
        <w:gridCol w:w="4592"/>
        <w:gridCol w:w="3738"/>
      </w:tblGrid>
      <w:tr w:rsidR="00817288" w:rsidRPr="00D254C6" w14:paraId="16C99368" w14:textId="6EB9A129" w:rsidTr="00817288">
        <w:trPr>
          <w:trHeight w:val="567"/>
        </w:trPr>
        <w:tc>
          <w:tcPr>
            <w:tcW w:w="830" w:type="dxa"/>
          </w:tcPr>
          <w:p w14:paraId="68CAA485"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lang w:eastAsia="es-ES"/>
              </w:rPr>
              <w:t>ID</w:t>
            </w:r>
          </w:p>
        </w:tc>
        <w:tc>
          <w:tcPr>
            <w:tcW w:w="4592" w:type="dxa"/>
          </w:tcPr>
          <w:p w14:paraId="41167D16"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Riesgo</w:t>
            </w:r>
          </w:p>
        </w:tc>
        <w:tc>
          <w:tcPr>
            <w:tcW w:w="3738" w:type="dxa"/>
          </w:tcPr>
          <w:p w14:paraId="6268A372" w14:textId="042DA5DB" w:rsidR="00817288" w:rsidRPr="00D254C6" w:rsidRDefault="00817288" w:rsidP="00934E85">
            <w:pPr>
              <w:jc w:val="center"/>
              <w:rPr>
                <w:rFonts w:asciiTheme="minorHAnsi" w:hAnsiTheme="minorHAnsi" w:cstheme="minorHAnsi"/>
              </w:rPr>
            </w:pPr>
            <w:r w:rsidRPr="00BB0B7E">
              <w:rPr>
                <w:rFonts w:asciiTheme="minorHAnsi" w:hAnsiTheme="minorHAnsi" w:cstheme="minorHAnsi"/>
              </w:rPr>
              <w:t>Prioridad</w:t>
            </w:r>
          </w:p>
        </w:tc>
      </w:tr>
      <w:tr w:rsidR="00817288" w:rsidRPr="00D254C6" w14:paraId="6E29D477" w14:textId="7DE71BC1" w:rsidTr="003E2B93">
        <w:trPr>
          <w:trHeight w:val="263"/>
        </w:trPr>
        <w:tc>
          <w:tcPr>
            <w:tcW w:w="830" w:type="dxa"/>
          </w:tcPr>
          <w:p w14:paraId="24CCEF1A"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1</w:t>
            </w:r>
          </w:p>
        </w:tc>
        <w:tc>
          <w:tcPr>
            <w:tcW w:w="4592" w:type="dxa"/>
          </w:tcPr>
          <w:p w14:paraId="64FD8D7D"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Desconocimiento de la dificultad del proyecto</w:t>
            </w:r>
          </w:p>
        </w:tc>
        <w:tc>
          <w:tcPr>
            <w:tcW w:w="3738" w:type="dxa"/>
            <w:shd w:val="clear" w:color="auto" w:fill="EE0000"/>
          </w:tcPr>
          <w:p w14:paraId="2620B6E6" w14:textId="136E0580" w:rsidR="00817288" w:rsidRPr="00D254C6" w:rsidRDefault="00BD64C6" w:rsidP="00934E85">
            <w:pPr>
              <w:jc w:val="center"/>
              <w:rPr>
                <w:rFonts w:asciiTheme="minorHAnsi" w:hAnsiTheme="minorHAnsi" w:cstheme="minorHAnsi"/>
              </w:rPr>
            </w:pPr>
            <w:r>
              <w:rPr>
                <w:rFonts w:asciiTheme="minorHAnsi" w:hAnsiTheme="minorHAnsi" w:cstheme="minorHAnsi"/>
              </w:rPr>
              <w:t>6,4</w:t>
            </w:r>
          </w:p>
        </w:tc>
      </w:tr>
      <w:tr w:rsidR="00817288" w:rsidRPr="00D254C6" w14:paraId="36A1238D" w14:textId="0FF9300F" w:rsidTr="003E2B93">
        <w:trPr>
          <w:trHeight w:val="278"/>
        </w:trPr>
        <w:tc>
          <w:tcPr>
            <w:tcW w:w="830" w:type="dxa"/>
          </w:tcPr>
          <w:p w14:paraId="55C8D430"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2</w:t>
            </w:r>
          </w:p>
        </w:tc>
        <w:tc>
          <w:tcPr>
            <w:tcW w:w="4592" w:type="dxa"/>
          </w:tcPr>
          <w:p w14:paraId="14811220"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Entregas fuera del plazo definido</w:t>
            </w:r>
          </w:p>
        </w:tc>
        <w:tc>
          <w:tcPr>
            <w:tcW w:w="3738" w:type="dxa"/>
            <w:shd w:val="clear" w:color="auto" w:fill="EE0000"/>
          </w:tcPr>
          <w:p w14:paraId="65B56F83" w14:textId="47217DE3" w:rsidR="00817288" w:rsidRPr="00D254C6" w:rsidRDefault="004B1985" w:rsidP="00934E85">
            <w:pPr>
              <w:jc w:val="center"/>
              <w:rPr>
                <w:rFonts w:asciiTheme="minorHAnsi" w:hAnsiTheme="minorHAnsi" w:cstheme="minorHAnsi"/>
              </w:rPr>
            </w:pPr>
            <w:r>
              <w:rPr>
                <w:rFonts w:asciiTheme="minorHAnsi" w:hAnsiTheme="minorHAnsi" w:cstheme="minorHAnsi"/>
              </w:rPr>
              <w:t>4</w:t>
            </w:r>
          </w:p>
        </w:tc>
      </w:tr>
      <w:tr w:rsidR="00817288" w:rsidRPr="00D254C6" w14:paraId="7B1750AE" w14:textId="09E7A30D" w:rsidTr="003E2B93">
        <w:trPr>
          <w:trHeight w:val="278"/>
        </w:trPr>
        <w:tc>
          <w:tcPr>
            <w:tcW w:w="830" w:type="dxa"/>
          </w:tcPr>
          <w:p w14:paraId="5EDDAE77" w14:textId="38F31F0E" w:rsidR="00817288" w:rsidRPr="00D254C6" w:rsidRDefault="00601D7D" w:rsidP="00934E85">
            <w:pPr>
              <w:jc w:val="center"/>
              <w:rPr>
                <w:rFonts w:asciiTheme="minorHAnsi" w:hAnsiTheme="minorHAnsi" w:cstheme="minorHAnsi"/>
              </w:rPr>
            </w:pPr>
            <w:r>
              <w:rPr>
                <w:rFonts w:asciiTheme="minorHAnsi" w:hAnsiTheme="minorHAnsi" w:cstheme="minorHAnsi"/>
              </w:rPr>
              <w:t>3</w:t>
            </w:r>
          </w:p>
        </w:tc>
        <w:tc>
          <w:tcPr>
            <w:tcW w:w="4592" w:type="dxa"/>
          </w:tcPr>
          <w:p w14:paraId="797AE7B0"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Desconocimiento de nuevas tecnologías</w:t>
            </w:r>
          </w:p>
        </w:tc>
        <w:tc>
          <w:tcPr>
            <w:tcW w:w="3738" w:type="dxa"/>
            <w:shd w:val="clear" w:color="auto" w:fill="FFFF00"/>
          </w:tcPr>
          <w:p w14:paraId="1666E897" w14:textId="205866BF" w:rsidR="00817288" w:rsidRPr="00D254C6" w:rsidRDefault="004A1CA3" w:rsidP="00934E85">
            <w:pPr>
              <w:jc w:val="center"/>
              <w:rPr>
                <w:rFonts w:asciiTheme="minorHAnsi" w:hAnsiTheme="minorHAnsi" w:cstheme="minorHAnsi"/>
              </w:rPr>
            </w:pPr>
            <w:r>
              <w:rPr>
                <w:rFonts w:asciiTheme="minorHAnsi" w:hAnsiTheme="minorHAnsi" w:cstheme="minorHAnsi"/>
              </w:rPr>
              <w:t>3,2</w:t>
            </w:r>
          </w:p>
        </w:tc>
      </w:tr>
      <w:tr w:rsidR="00817288" w:rsidRPr="00D254C6" w14:paraId="715A4C11" w14:textId="44AE4A6C" w:rsidTr="003E2B93">
        <w:trPr>
          <w:trHeight w:val="278"/>
        </w:trPr>
        <w:tc>
          <w:tcPr>
            <w:tcW w:w="830" w:type="dxa"/>
          </w:tcPr>
          <w:p w14:paraId="487F2C41"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4</w:t>
            </w:r>
          </w:p>
        </w:tc>
        <w:tc>
          <w:tcPr>
            <w:tcW w:w="4592" w:type="dxa"/>
          </w:tcPr>
          <w:p w14:paraId="51D19BFE"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Cambios en las herramientas tecnológicas utilizadas</w:t>
            </w:r>
          </w:p>
        </w:tc>
        <w:tc>
          <w:tcPr>
            <w:tcW w:w="3738" w:type="dxa"/>
            <w:shd w:val="clear" w:color="auto" w:fill="EE0000"/>
          </w:tcPr>
          <w:p w14:paraId="6D69EAFF" w14:textId="4B6E6963" w:rsidR="00817288" w:rsidRPr="00D254C6" w:rsidRDefault="00791E30" w:rsidP="00934E85">
            <w:pPr>
              <w:jc w:val="center"/>
              <w:rPr>
                <w:rFonts w:asciiTheme="minorHAnsi" w:hAnsiTheme="minorHAnsi" w:cstheme="minorHAnsi"/>
              </w:rPr>
            </w:pPr>
            <w:r>
              <w:rPr>
                <w:rFonts w:asciiTheme="minorHAnsi" w:hAnsiTheme="minorHAnsi" w:cstheme="minorHAnsi"/>
              </w:rPr>
              <w:t>4</w:t>
            </w:r>
          </w:p>
        </w:tc>
      </w:tr>
      <w:tr w:rsidR="00817288" w:rsidRPr="00D254C6" w14:paraId="3AE42456" w14:textId="2CE770BC" w:rsidTr="003E2B93">
        <w:trPr>
          <w:trHeight w:val="278"/>
        </w:trPr>
        <w:tc>
          <w:tcPr>
            <w:tcW w:w="830" w:type="dxa"/>
          </w:tcPr>
          <w:p w14:paraId="30251E7D"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5</w:t>
            </w:r>
          </w:p>
        </w:tc>
        <w:tc>
          <w:tcPr>
            <w:tcW w:w="4592" w:type="dxa"/>
          </w:tcPr>
          <w:p w14:paraId="1B0F740F"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Cambios en los requisitos del proyecto durante/tras la fase de desarrollo</w:t>
            </w:r>
          </w:p>
        </w:tc>
        <w:tc>
          <w:tcPr>
            <w:tcW w:w="3738" w:type="dxa"/>
            <w:shd w:val="clear" w:color="auto" w:fill="FFFF00"/>
          </w:tcPr>
          <w:p w14:paraId="45DC96E4" w14:textId="5D55CABD" w:rsidR="00817288" w:rsidRPr="00D254C6" w:rsidRDefault="00694DF1" w:rsidP="00934E85">
            <w:pPr>
              <w:jc w:val="center"/>
              <w:rPr>
                <w:rFonts w:asciiTheme="minorHAnsi" w:hAnsiTheme="minorHAnsi" w:cstheme="minorHAnsi"/>
              </w:rPr>
            </w:pPr>
            <w:r>
              <w:rPr>
                <w:rFonts w:asciiTheme="minorHAnsi" w:hAnsiTheme="minorHAnsi" w:cstheme="minorHAnsi"/>
              </w:rPr>
              <w:t>3,5</w:t>
            </w:r>
          </w:p>
        </w:tc>
      </w:tr>
      <w:tr w:rsidR="00817288" w:rsidRPr="00D254C6" w14:paraId="7E3DEA85" w14:textId="48AE4567" w:rsidTr="003E2B93">
        <w:trPr>
          <w:trHeight w:val="278"/>
        </w:trPr>
        <w:tc>
          <w:tcPr>
            <w:tcW w:w="830" w:type="dxa"/>
          </w:tcPr>
          <w:p w14:paraId="5D52DC9E"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6</w:t>
            </w:r>
          </w:p>
        </w:tc>
        <w:tc>
          <w:tcPr>
            <w:tcW w:w="4592" w:type="dxa"/>
          </w:tcPr>
          <w:p w14:paraId="4EE69062"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Requisitos mal definidos</w:t>
            </w:r>
          </w:p>
        </w:tc>
        <w:tc>
          <w:tcPr>
            <w:tcW w:w="3738" w:type="dxa"/>
            <w:shd w:val="clear" w:color="auto" w:fill="FFFF00"/>
          </w:tcPr>
          <w:p w14:paraId="60A94B6B" w14:textId="5BEBADEA" w:rsidR="00817288" w:rsidRPr="00D254C6" w:rsidRDefault="009F6232" w:rsidP="00934E85">
            <w:pPr>
              <w:jc w:val="center"/>
              <w:rPr>
                <w:rFonts w:asciiTheme="minorHAnsi" w:hAnsiTheme="minorHAnsi" w:cstheme="minorHAnsi"/>
              </w:rPr>
            </w:pPr>
            <w:r>
              <w:rPr>
                <w:rFonts w:asciiTheme="minorHAnsi" w:hAnsiTheme="minorHAnsi" w:cstheme="minorHAnsi"/>
              </w:rPr>
              <w:t>3</w:t>
            </w:r>
          </w:p>
        </w:tc>
      </w:tr>
      <w:tr w:rsidR="00817288" w:rsidRPr="00D254C6" w14:paraId="1362F0C8" w14:textId="26C0F985" w:rsidTr="003E2B93">
        <w:trPr>
          <w:trHeight w:val="278"/>
        </w:trPr>
        <w:tc>
          <w:tcPr>
            <w:tcW w:w="830" w:type="dxa"/>
          </w:tcPr>
          <w:p w14:paraId="285AF83D"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7</w:t>
            </w:r>
          </w:p>
        </w:tc>
        <w:tc>
          <w:tcPr>
            <w:tcW w:w="4592" w:type="dxa"/>
          </w:tcPr>
          <w:p w14:paraId="44F202D1"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Falta de comunicación con los tutores del proyecto</w:t>
            </w:r>
          </w:p>
        </w:tc>
        <w:tc>
          <w:tcPr>
            <w:tcW w:w="3738" w:type="dxa"/>
            <w:shd w:val="clear" w:color="auto" w:fill="FFFF00"/>
          </w:tcPr>
          <w:p w14:paraId="54313CB4" w14:textId="0A6C16BE" w:rsidR="00817288" w:rsidRPr="00D254C6" w:rsidRDefault="008B1551" w:rsidP="00934E85">
            <w:pPr>
              <w:jc w:val="center"/>
              <w:rPr>
                <w:rFonts w:asciiTheme="minorHAnsi" w:hAnsiTheme="minorHAnsi" w:cstheme="minorHAnsi"/>
              </w:rPr>
            </w:pPr>
            <w:r>
              <w:rPr>
                <w:rFonts w:asciiTheme="minorHAnsi" w:hAnsiTheme="minorHAnsi" w:cstheme="minorHAnsi"/>
              </w:rPr>
              <w:t>2</w:t>
            </w:r>
          </w:p>
        </w:tc>
      </w:tr>
      <w:tr w:rsidR="00817288" w:rsidRPr="00D254C6" w14:paraId="6FFAE63B" w14:textId="7D602802" w:rsidTr="003E2B93">
        <w:trPr>
          <w:trHeight w:val="278"/>
        </w:trPr>
        <w:tc>
          <w:tcPr>
            <w:tcW w:w="830" w:type="dxa"/>
          </w:tcPr>
          <w:p w14:paraId="55BBEEDD"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8</w:t>
            </w:r>
          </w:p>
        </w:tc>
        <w:tc>
          <w:tcPr>
            <w:tcW w:w="4592" w:type="dxa"/>
          </w:tcPr>
          <w:p w14:paraId="25C775B2"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Falta de implicación por el alumno que lleva a cabo el proyecto</w:t>
            </w:r>
          </w:p>
        </w:tc>
        <w:tc>
          <w:tcPr>
            <w:tcW w:w="3738" w:type="dxa"/>
            <w:shd w:val="clear" w:color="auto" w:fill="EE0000"/>
          </w:tcPr>
          <w:p w14:paraId="6CEBCB7C" w14:textId="44F91443" w:rsidR="00817288" w:rsidRPr="00D254C6" w:rsidRDefault="004B2CB1" w:rsidP="00934E85">
            <w:pPr>
              <w:jc w:val="center"/>
              <w:rPr>
                <w:rFonts w:asciiTheme="minorHAnsi" w:hAnsiTheme="minorHAnsi" w:cstheme="minorHAnsi"/>
              </w:rPr>
            </w:pPr>
            <w:r>
              <w:rPr>
                <w:rFonts w:asciiTheme="minorHAnsi" w:hAnsiTheme="minorHAnsi" w:cstheme="minorHAnsi"/>
              </w:rPr>
              <w:t>4</w:t>
            </w:r>
          </w:p>
        </w:tc>
      </w:tr>
      <w:tr w:rsidR="00817288" w:rsidRPr="00D254C6" w14:paraId="26EECED6" w14:textId="02B1A09B" w:rsidTr="003E2B93">
        <w:trPr>
          <w:trHeight w:val="278"/>
        </w:trPr>
        <w:tc>
          <w:tcPr>
            <w:tcW w:w="830" w:type="dxa"/>
          </w:tcPr>
          <w:p w14:paraId="075F6AF6"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9</w:t>
            </w:r>
          </w:p>
        </w:tc>
        <w:tc>
          <w:tcPr>
            <w:tcW w:w="4592" w:type="dxa"/>
          </w:tcPr>
          <w:p w14:paraId="729706DA"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Falta de estandarización en los datos de los componentes</w:t>
            </w:r>
          </w:p>
        </w:tc>
        <w:tc>
          <w:tcPr>
            <w:tcW w:w="3738" w:type="dxa"/>
            <w:shd w:val="clear" w:color="auto" w:fill="FFFF00"/>
          </w:tcPr>
          <w:p w14:paraId="736B16B3" w14:textId="5E23F1DD" w:rsidR="00817288" w:rsidRPr="00D254C6" w:rsidRDefault="00B83AE1" w:rsidP="00934E85">
            <w:pPr>
              <w:jc w:val="center"/>
              <w:rPr>
                <w:rFonts w:asciiTheme="minorHAnsi" w:hAnsiTheme="minorHAnsi" w:cstheme="minorHAnsi"/>
              </w:rPr>
            </w:pPr>
            <w:r>
              <w:rPr>
                <w:rFonts w:asciiTheme="minorHAnsi" w:hAnsiTheme="minorHAnsi" w:cstheme="minorHAnsi"/>
              </w:rPr>
              <w:t>1,5</w:t>
            </w:r>
          </w:p>
        </w:tc>
      </w:tr>
      <w:tr w:rsidR="00817288" w:rsidRPr="00D254C6" w14:paraId="3545D1C9" w14:textId="361E6816" w:rsidTr="003E2B93">
        <w:trPr>
          <w:trHeight w:val="278"/>
        </w:trPr>
        <w:tc>
          <w:tcPr>
            <w:tcW w:w="830" w:type="dxa"/>
          </w:tcPr>
          <w:p w14:paraId="3281A21D"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10</w:t>
            </w:r>
          </w:p>
        </w:tc>
        <w:tc>
          <w:tcPr>
            <w:tcW w:w="4592" w:type="dxa"/>
          </w:tcPr>
          <w:p w14:paraId="3234F91E"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Alta complejidad en el modelado de características</w:t>
            </w:r>
          </w:p>
        </w:tc>
        <w:tc>
          <w:tcPr>
            <w:tcW w:w="3738" w:type="dxa"/>
            <w:shd w:val="clear" w:color="auto" w:fill="FFFF00"/>
          </w:tcPr>
          <w:p w14:paraId="478BE5F7" w14:textId="15573017" w:rsidR="00817288" w:rsidRPr="00D254C6" w:rsidRDefault="0069378F" w:rsidP="00934E85">
            <w:pPr>
              <w:jc w:val="center"/>
              <w:rPr>
                <w:rFonts w:asciiTheme="minorHAnsi" w:hAnsiTheme="minorHAnsi" w:cstheme="minorHAnsi"/>
              </w:rPr>
            </w:pPr>
            <w:r>
              <w:rPr>
                <w:rFonts w:asciiTheme="minorHAnsi" w:hAnsiTheme="minorHAnsi" w:cstheme="minorHAnsi"/>
              </w:rPr>
              <w:t>2</w:t>
            </w:r>
          </w:p>
        </w:tc>
      </w:tr>
      <w:tr w:rsidR="00817288" w:rsidRPr="00D254C6" w14:paraId="0A25D33F" w14:textId="3B69D6D9" w:rsidTr="00AD0EAF">
        <w:trPr>
          <w:trHeight w:val="263"/>
        </w:trPr>
        <w:tc>
          <w:tcPr>
            <w:tcW w:w="830" w:type="dxa"/>
          </w:tcPr>
          <w:p w14:paraId="528DD659"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11</w:t>
            </w:r>
          </w:p>
        </w:tc>
        <w:tc>
          <w:tcPr>
            <w:tcW w:w="4592" w:type="dxa"/>
          </w:tcPr>
          <w:p w14:paraId="2664F55E"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Desviación del alcance por funcionalidades complejas</w:t>
            </w:r>
          </w:p>
        </w:tc>
        <w:tc>
          <w:tcPr>
            <w:tcW w:w="3738" w:type="dxa"/>
            <w:shd w:val="clear" w:color="auto" w:fill="FFFF00"/>
          </w:tcPr>
          <w:p w14:paraId="66641E05" w14:textId="26A7E18B" w:rsidR="00817288" w:rsidRPr="00D254C6" w:rsidRDefault="00AD0EAF" w:rsidP="00934E85">
            <w:pPr>
              <w:jc w:val="center"/>
              <w:rPr>
                <w:rFonts w:asciiTheme="minorHAnsi" w:hAnsiTheme="minorHAnsi" w:cstheme="minorHAnsi"/>
              </w:rPr>
            </w:pPr>
            <w:r>
              <w:rPr>
                <w:rFonts w:asciiTheme="minorHAnsi" w:hAnsiTheme="minorHAnsi" w:cstheme="minorHAnsi"/>
              </w:rPr>
              <w:t>2,4</w:t>
            </w:r>
          </w:p>
        </w:tc>
      </w:tr>
      <w:tr w:rsidR="00817288" w:rsidRPr="00D254C6" w14:paraId="0C5F380C" w14:textId="02680FC4" w:rsidTr="003E2B93">
        <w:trPr>
          <w:trHeight w:val="278"/>
        </w:trPr>
        <w:tc>
          <w:tcPr>
            <w:tcW w:w="830" w:type="dxa"/>
          </w:tcPr>
          <w:p w14:paraId="6825BEEC"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12</w:t>
            </w:r>
          </w:p>
        </w:tc>
        <w:tc>
          <w:tcPr>
            <w:tcW w:w="4592" w:type="dxa"/>
          </w:tcPr>
          <w:p w14:paraId="0B1A55EE"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Problemas de rendimiento debido al algoritmo de selección</w:t>
            </w:r>
          </w:p>
        </w:tc>
        <w:tc>
          <w:tcPr>
            <w:tcW w:w="3738" w:type="dxa"/>
            <w:shd w:val="clear" w:color="auto" w:fill="FFFF00"/>
          </w:tcPr>
          <w:p w14:paraId="6D3184A1" w14:textId="62896E88" w:rsidR="00817288" w:rsidRPr="00D254C6" w:rsidRDefault="00864AF5" w:rsidP="00934E85">
            <w:pPr>
              <w:jc w:val="center"/>
              <w:rPr>
                <w:rFonts w:asciiTheme="minorHAnsi" w:hAnsiTheme="minorHAnsi" w:cstheme="minorHAnsi"/>
              </w:rPr>
            </w:pPr>
            <w:r>
              <w:rPr>
                <w:rFonts w:asciiTheme="minorHAnsi" w:hAnsiTheme="minorHAnsi" w:cstheme="minorHAnsi"/>
              </w:rPr>
              <w:t>2</w:t>
            </w:r>
          </w:p>
        </w:tc>
      </w:tr>
      <w:tr w:rsidR="00817288" w:rsidRPr="00D254C6" w14:paraId="6D9823A1" w14:textId="5F3712E9" w:rsidTr="003E2B93">
        <w:trPr>
          <w:trHeight w:val="278"/>
        </w:trPr>
        <w:tc>
          <w:tcPr>
            <w:tcW w:w="830" w:type="dxa"/>
          </w:tcPr>
          <w:p w14:paraId="3BF5DAC2"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13</w:t>
            </w:r>
          </w:p>
        </w:tc>
        <w:tc>
          <w:tcPr>
            <w:tcW w:w="4592" w:type="dxa"/>
          </w:tcPr>
          <w:p w14:paraId="61D6195E"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Insuficiencia de pruebas en el código</w:t>
            </w:r>
          </w:p>
        </w:tc>
        <w:tc>
          <w:tcPr>
            <w:tcW w:w="3738" w:type="dxa"/>
            <w:shd w:val="clear" w:color="auto" w:fill="FFFF00"/>
          </w:tcPr>
          <w:p w14:paraId="5EDD54DA" w14:textId="22AD0B5C" w:rsidR="00817288" w:rsidRPr="00D254C6" w:rsidRDefault="006C35D2" w:rsidP="00934E85">
            <w:pPr>
              <w:jc w:val="center"/>
              <w:rPr>
                <w:rFonts w:asciiTheme="minorHAnsi" w:hAnsiTheme="minorHAnsi" w:cstheme="minorHAnsi"/>
              </w:rPr>
            </w:pPr>
            <w:r>
              <w:rPr>
                <w:rFonts w:asciiTheme="minorHAnsi" w:hAnsiTheme="minorHAnsi" w:cstheme="minorHAnsi"/>
              </w:rPr>
              <w:t>2,5</w:t>
            </w:r>
          </w:p>
        </w:tc>
      </w:tr>
      <w:tr w:rsidR="00817288" w:rsidRPr="00D254C6" w14:paraId="7B80FF57" w14:textId="7E828809" w:rsidTr="003E2B93">
        <w:trPr>
          <w:trHeight w:val="278"/>
        </w:trPr>
        <w:tc>
          <w:tcPr>
            <w:tcW w:w="830" w:type="dxa"/>
          </w:tcPr>
          <w:p w14:paraId="009BDAB1"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14</w:t>
            </w:r>
          </w:p>
        </w:tc>
        <w:tc>
          <w:tcPr>
            <w:tcW w:w="4592" w:type="dxa"/>
          </w:tcPr>
          <w:p w14:paraId="76216DDF"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Documentación mal estructurada o poco comprensible</w:t>
            </w:r>
          </w:p>
        </w:tc>
        <w:tc>
          <w:tcPr>
            <w:tcW w:w="3738" w:type="dxa"/>
            <w:shd w:val="clear" w:color="auto" w:fill="92D050"/>
          </w:tcPr>
          <w:p w14:paraId="70A9B8A1" w14:textId="110B0548" w:rsidR="00817288" w:rsidRPr="00D254C6" w:rsidRDefault="004C6A2A" w:rsidP="00934E85">
            <w:pPr>
              <w:jc w:val="center"/>
              <w:rPr>
                <w:rFonts w:asciiTheme="minorHAnsi" w:hAnsiTheme="minorHAnsi" w:cstheme="minorHAnsi"/>
              </w:rPr>
            </w:pPr>
            <w:r>
              <w:rPr>
                <w:rFonts w:asciiTheme="minorHAnsi" w:hAnsiTheme="minorHAnsi" w:cstheme="minorHAnsi"/>
              </w:rPr>
              <w:t>0,8</w:t>
            </w:r>
          </w:p>
        </w:tc>
      </w:tr>
      <w:tr w:rsidR="00817288" w:rsidRPr="00D254C6" w14:paraId="18507E88" w14:textId="0ED2660A" w:rsidTr="003E2B93">
        <w:trPr>
          <w:trHeight w:val="278"/>
        </w:trPr>
        <w:tc>
          <w:tcPr>
            <w:tcW w:w="830" w:type="dxa"/>
          </w:tcPr>
          <w:p w14:paraId="1ED0B79A"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15</w:t>
            </w:r>
          </w:p>
        </w:tc>
        <w:tc>
          <w:tcPr>
            <w:tcW w:w="4592" w:type="dxa"/>
          </w:tcPr>
          <w:p w14:paraId="48204053" w14:textId="77777777" w:rsidR="00817288" w:rsidRPr="00D254C6" w:rsidRDefault="00817288" w:rsidP="00934E85">
            <w:pPr>
              <w:jc w:val="center"/>
              <w:rPr>
                <w:rFonts w:asciiTheme="minorHAnsi" w:hAnsiTheme="minorHAnsi" w:cstheme="minorHAnsi"/>
              </w:rPr>
            </w:pPr>
            <w:r w:rsidRPr="00D254C6">
              <w:rPr>
                <w:rFonts w:asciiTheme="minorHAnsi" w:hAnsiTheme="minorHAnsi" w:cstheme="minorHAnsi"/>
              </w:rPr>
              <w:t>Documentación con insuficientes apartados</w:t>
            </w:r>
          </w:p>
        </w:tc>
        <w:tc>
          <w:tcPr>
            <w:tcW w:w="3738" w:type="dxa"/>
            <w:shd w:val="clear" w:color="auto" w:fill="92D050"/>
          </w:tcPr>
          <w:p w14:paraId="38A14A23" w14:textId="1EF56D22" w:rsidR="00817288" w:rsidRPr="00D254C6" w:rsidRDefault="003A0053" w:rsidP="00CE40C2">
            <w:pPr>
              <w:keepNext/>
              <w:jc w:val="center"/>
              <w:rPr>
                <w:rFonts w:asciiTheme="minorHAnsi" w:hAnsiTheme="minorHAnsi" w:cstheme="minorHAnsi"/>
              </w:rPr>
            </w:pPr>
            <w:r>
              <w:rPr>
                <w:rFonts w:asciiTheme="minorHAnsi" w:hAnsiTheme="minorHAnsi" w:cstheme="minorHAnsi"/>
              </w:rPr>
              <w:t>0,8</w:t>
            </w:r>
          </w:p>
        </w:tc>
      </w:tr>
    </w:tbl>
    <w:p w14:paraId="1603E5B9" w14:textId="00D534AF" w:rsidR="00CE40C2" w:rsidRDefault="00CE40C2" w:rsidP="00CE40C2">
      <w:pPr>
        <w:pStyle w:val="Ttulo6"/>
      </w:pPr>
      <w:r>
        <w:t>Tabla 9: Identificación de riesgos (cuantitativa)</w:t>
      </w:r>
    </w:p>
    <w:p w14:paraId="79B3F2BD" w14:textId="511B747B" w:rsidR="00A06919" w:rsidRPr="00AB46ED" w:rsidRDefault="00A06919" w:rsidP="00BB0B7E">
      <w:pPr>
        <w:spacing w:before="240" w:after="240"/>
        <w:jc w:val="both"/>
        <w:rPr>
          <w:sz w:val="22"/>
          <w:szCs w:val="22"/>
        </w:rPr>
      </w:pPr>
      <w:r w:rsidRPr="00AB46ED">
        <w:rPr>
          <w:sz w:val="22"/>
          <w:szCs w:val="22"/>
        </w:rPr>
        <w:t>Destacan especialmente el ID 1</w:t>
      </w:r>
      <w:r w:rsidR="00005730" w:rsidRPr="00AB46ED">
        <w:rPr>
          <w:sz w:val="22"/>
          <w:szCs w:val="22"/>
        </w:rPr>
        <w:t xml:space="preserve"> </w:t>
      </w:r>
      <w:r w:rsidRPr="00AB46ED">
        <w:rPr>
          <w:sz w:val="22"/>
          <w:szCs w:val="22"/>
        </w:rPr>
        <w:t xml:space="preserve">con un valor de 6,4 y los ID 2, 4 y 8 con un valor de 4. </w:t>
      </w:r>
      <w:r w:rsidR="00D82E6F" w:rsidRPr="00D82E6F">
        <w:rPr>
          <w:rFonts w:cs="Calibri"/>
          <w:sz w:val="22"/>
          <w:szCs w:val="22"/>
        </w:rPr>
        <w:t xml:space="preserve">Al superar el umbral de prioridad alta (≥ 4), estos riesgos se clasifican en zona roja y requieren una respuesta activa e inmediata. Los cuatro comparten un denominador común: afectan directamente a la gestión del </w:t>
      </w:r>
      <w:r w:rsidR="00D82E6F" w:rsidRPr="00D82E6F">
        <w:rPr>
          <w:rFonts w:cs="Calibri"/>
          <w:sz w:val="22"/>
          <w:szCs w:val="22"/>
        </w:rPr>
        <w:lastRenderedPageBreak/>
        <w:t>tiempo y a la curva de aprendizaje tecnológica, que son los factores más críticos en un proyecto de estas características. Las acciones de mitigación y el ciclo de seguimiento asociado se detallan en las secciones 2.3.3 y 2.3.4 respectivamente.</w:t>
      </w:r>
    </w:p>
    <w:p w14:paraId="07768B11" w14:textId="50B3BB55" w:rsidR="00D64999" w:rsidRPr="00AB46ED" w:rsidRDefault="00D64999" w:rsidP="00BB0B7E">
      <w:pPr>
        <w:spacing w:before="240" w:after="240"/>
        <w:jc w:val="both"/>
        <w:rPr>
          <w:sz w:val="22"/>
          <w:szCs w:val="22"/>
        </w:rPr>
      </w:pPr>
      <w:r w:rsidRPr="00AB46ED">
        <w:rPr>
          <w:sz w:val="22"/>
          <w:szCs w:val="22"/>
        </w:rPr>
        <w:t xml:space="preserve">Gran parte de los riesgos </w:t>
      </w:r>
      <w:r w:rsidR="002D20EA" w:rsidRPr="00056357">
        <w:rPr>
          <w:rFonts w:cs="Calibri"/>
          <w:sz w:val="22"/>
          <w:szCs w:val="22"/>
        </w:rPr>
        <w:t xml:space="preserve">(ID 3, 5, 6, 7, 9, 10, 11, 12 y 13) se encuentran en la zona amarilla, con valores comprendidos entre 1 y 4 (exclusive). Este rango indica una prioridad media: el riesgo existe y podría materializarse, pero su probabilidad o su impacto actuales no justifican una intervención urgente. </w:t>
      </w:r>
      <w:r w:rsidR="00D82E6F" w:rsidRPr="00D82E6F">
        <w:rPr>
          <w:rFonts w:cs="Calibri"/>
          <w:sz w:val="22"/>
          <w:szCs w:val="22"/>
        </w:rPr>
        <w:t>Para estos riesgos se adopta una postura de vigilancia activa: no requieren intervención inmediata, pero sí un seguimiento periódico.</w:t>
      </w:r>
    </w:p>
    <w:p w14:paraId="0CF2EC46" w14:textId="20958471" w:rsidR="00D9544B" w:rsidRDefault="00A677FB" w:rsidP="00BB0B7E">
      <w:pPr>
        <w:spacing w:before="240" w:after="240"/>
        <w:jc w:val="both"/>
        <w:rPr>
          <w:sz w:val="22"/>
          <w:szCs w:val="22"/>
        </w:rPr>
      </w:pPr>
      <w:r w:rsidRPr="00AB46ED">
        <w:rPr>
          <w:sz w:val="22"/>
          <w:szCs w:val="22"/>
        </w:rPr>
        <w:t>Los riesgos relacionados con la documentación (ID 14 y 15) presentan los valores más bajos (0,8)</w:t>
      </w:r>
      <w:r w:rsidR="00056357" w:rsidRPr="00056357">
        <w:rPr>
          <w:rFonts w:cs="Calibri"/>
          <w:sz w:val="22"/>
          <w:szCs w:val="22"/>
        </w:rPr>
        <w:t xml:space="preserve">, por debajo del umbral de prioridad baja (≤ 1), lo que los sitúa en zona verde. Su impacto es reducido porque la probabilidad asignada es baja y los daños potenciales se limitan a una revisión del alcance sin repercusión significativa en costes ni en los plazos críticos del proyecto. </w:t>
      </w:r>
      <w:r w:rsidR="00781A82">
        <w:rPr>
          <w:rFonts w:cs="Calibri"/>
          <w:sz w:val="22"/>
          <w:szCs w:val="22"/>
        </w:rPr>
        <w:t>L</w:t>
      </w:r>
      <w:r w:rsidR="00D93098" w:rsidRPr="00D82E6F">
        <w:rPr>
          <w:rFonts w:cs="Calibri"/>
          <w:sz w:val="22"/>
          <w:szCs w:val="22"/>
        </w:rPr>
        <w:t>a estrategia de respuesta concreta se recoge en la sección 2.3.3</w:t>
      </w:r>
      <w:r w:rsidR="00056357" w:rsidRPr="00056357">
        <w:rPr>
          <w:rFonts w:cs="Calibri"/>
          <w:sz w:val="22"/>
          <w:szCs w:val="22"/>
        </w:rPr>
        <w:t>.</w:t>
      </w:r>
    </w:p>
    <w:p w14:paraId="64ABD222" w14:textId="4655582C" w:rsidR="004B2BCB" w:rsidRDefault="001C369D" w:rsidP="001C369D">
      <w:pPr>
        <w:pStyle w:val="Ttulo3"/>
      </w:pPr>
      <w:bookmarkStart w:id="31" w:name="_Toc230602083"/>
      <w:r>
        <w:t xml:space="preserve">2.3.3 </w:t>
      </w:r>
      <w:r w:rsidR="004C2A29">
        <w:t>Mitigación de riesgos</w:t>
      </w:r>
      <w:bookmarkEnd w:id="31"/>
    </w:p>
    <w:p w14:paraId="14E1AB76" w14:textId="411AD6F8" w:rsidR="00BB2CCC" w:rsidRPr="00BB2CCC" w:rsidRDefault="00BB2CCC" w:rsidP="00130EAB">
      <w:pPr>
        <w:spacing w:before="240" w:after="240"/>
        <w:ind w:firstLine="567"/>
        <w:jc w:val="both"/>
        <w:rPr>
          <w:sz w:val="22"/>
          <w:szCs w:val="22"/>
        </w:rPr>
      </w:pPr>
      <w:r>
        <w:rPr>
          <w:sz w:val="22"/>
          <w:szCs w:val="22"/>
        </w:rPr>
        <w:t xml:space="preserve">A continuación, </w:t>
      </w:r>
      <w:r w:rsidRPr="00BB2CCC">
        <w:rPr>
          <w:sz w:val="22"/>
          <w:szCs w:val="22"/>
        </w:rPr>
        <w:t>se definen las respuesta</w:t>
      </w:r>
      <w:r w:rsidR="009776F0">
        <w:rPr>
          <w:sz w:val="22"/>
          <w:szCs w:val="22"/>
        </w:rPr>
        <w:t>s</w:t>
      </w:r>
      <w:r w:rsidRPr="00BB2CCC">
        <w:rPr>
          <w:sz w:val="22"/>
          <w:szCs w:val="22"/>
        </w:rPr>
        <w:t xml:space="preserve"> para reducir </w:t>
      </w:r>
      <w:r w:rsidR="009776F0">
        <w:rPr>
          <w:sz w:val="22"/>
          <w:szCs w:val="22"/>
        </w:rPr>
        <w:t>la</w:t>
      </w:r>
      <w:r w:rsidRPr="00BB2CCC">
        <w:rPr>
          <w:sz w:val="22"/>
          <w:szCs w:val="22"/>
        </w:rPr>
        <w:t xml:space="preserve"> probabilidad de aparición </w:t>
      </w:r>
      <w:r w:rsidR="00740379">
        <w:rPr>
          <w:sz w:val="22"/>
          <w:szCs w:val="22"/>
        </w:rPr>
        <w:t>de los riesgos</w:t>
      </w:r>
      <w:r w:rsidRPr="00BB2CCC">
        <w:rPr>
          <w:sz w:val="22"/>
          <w:szCs w:val="22"/>
        </w:rPr>
        <w:t xml:space="preserve"> en el proyecto. La siguiente tabla detalla las acciones diseñadas para gestionar cada riesgo, priorizando aquellos con niveles de severidad alto y medio.</w:t>
      </w:r>
    </w:p>
    <w:tbl>
      <w:tblPr>
        <w:tblStyle w:val="Tablaconcuadrcula"/>
        <w:tblW w:w="9014" w:type="dxa"/>
        <w:tblLook w:val="04A0" w:firstRow="1" w:lastRow="0" w:firstColumn="1" w:lastColumn="0" w:noHBand="0" w:noVBand="1"/>
      </w:tblPr>
      <w:tblGrid>
        <w:gridCol w:w="846"/>
        <w:gridCol w:w="8168"/>
      </w:tblGrid>
      <w:tr w:rsidR="00401FDC" w14:paraId="20019890" w14:textId="77777777" w:rsidTr="00481E78">
        <w:tc>
          <w:tcPr>
            <w:tcW w:w="846" w:type="dxa"/>
            <w:vAlign w:val="center"/>
          </w:tcPr>
          <w:p w14:paraId="1A54F7E4" w14:textId="3165B7B9" w:rsidR="00401FDC" w:rsidRPr="00C76F40" w:rsidRDefault="005A1FED" w:rsidP="00FB1F77">
            <w:pPr>
              <w:jc w:val="center"/>
              <w:rPr>
                <w:b/>
                <w:bCs/>
              </w:rPr>
            </w:pPr>
            <w:r w:rsidRPr="00C76F40">
              <w:rPr>
                <w:rFonts w:cs="Arial"/>
                <w:b/>
                <w:bCs/>
                <w:lang w:eastAsia="es-ES"/>
              </w:rPr>
              <w:t>ID</w:t>
            </w:r>
          </w:p>
        </w:tc>
        <w:tc>
          <w:tcPr>
            <w:tcW w:w="8168" w:type="dxa"/>
            <w:vAlign w:val="center"/>
          </w:tcPr>
          <w:p w14:paraId="48B69868" w14:textId="49FD1D57" w:rsidR="00401FDC" w:rsidRPr="00C76F40" w:rsidRDefault="005A1FED" w:rsidP="00FB1F77">
            <w:pPr>
              <w:jc w:val="center"/>
              <w:rPr>
                <w:b/>
                <w:bCs/>
              </w:rPr>
            </w:pPr>
            <w:r w:rsidRPr="00C76F40">
              <w:rPr>
                <w:b/>
                <w:bCs/>
              </w:rPr>
              <w:t>Estrategia de Mitigación</w:t>
            </w:r>
          </w:p>
        </w:tc>
      </w:tr>
      <w:tr w:rsidR="00401FDC" w14:paraId="464BC0F3" w14:textId="77777777" w:rsidTr="00481E78">
        <w:tc>
          <w:tcPr>
            <w:tcW w:w="846" w:type="dxa"/>
            <w:vAlign w:val="center"/>
          </w:tcPr>
          <w:p w14:paraId="78468A6D" w14:textId="0E5B6BA0" w:rsidR="00401FDC" w:rsidRDefault="005A1FED" w:rsidP="00FB1F77">
            <w:pPr>
              <w:jc w:val="center"/>
            </w:pPr>
            <w:r>
              <w:t>1</w:t>
            </w:r>
          </w:p>
        </w:tc>
        <w:tc>
          <w:tcPr>
            <w:tcW w:w="8168" w:type="dxa"/>
            <w:vAlign w:val="center"/>
          </w:tcPr>
          <w:p w14:paraId="453967B1" w14:textId="4629E6FE" w:rsidR="00401FDC" w:rsidRDefault="006B021A" w:rsidP="00571FA2">
            <w:r w:rsidRPr="006B021A">
              <w:t>Realizar un estudio previo para validar la viabilidad de las herramientas seleccionadas.</w:t>
            </w:r>
          </w:p>
        </w:tc>
      </w:tr>
      <w:tr w:rsidR="00401FDC" w14:paraId="4A7DB7BA" w14:textId="77777777" w:rsidTr="00481E78">
        <w:tc>
          <w:tcPr>
            <w:tcW w:w="846" w:type="dxa"/>
            <w:vAlign w:val="center"/>
          </w:tcPr>
          <w:p w14:paraId="63360756" w14:textId="643C8482" w:rsidR="00401FDC" w:rsidRDefault="005A1FED" w:rsidP="00FB1F77">
            <w:pPr>
              <w:jc w:val="center"/>
            </w:pPr>
            <w:r>
              <w:t>2</w:t>
            </w:r>
          </w:p>
        </w:tc>
        <w:tc>
          <w:tcPr>
            <w:tcW w:w="8168" w:type="dxa"/>
            <w:vAlign w:val="center"/>
          </w:tcPr>
          <w:p w14:paraId="2AC45F03" w14:textId="3B2A0A14" w:rsidR="00401FDC" w:rsidRDefault="00EA7BCE" w:rsidP="00571FA2">
            <w:r w:rsidRPr="00EA7BCE">
              <w:t>Implementar un cronograma</w:t>
            </w:r>
            <w:r w:rsidR="000713B9">
              <w:t xml:space="preserve"> con márgenes de tiempo</w:t>
            </w:r>
            <w:r w:rsidR="000D2699">
              <w:t xml:space="preserve"> teniendo en cuenta</w:t>
            </w:r>
            <w:r w:rsidRPr="00EA7BCE">
              <w:t xml:space="preserve"> posibles desviaciones sin afectar a la entrega final.</w:t>
            </w:r>
          </w:p>
        </w:tc>
      </w:tr>
      <w:tr w:rsidR="00EC277C" w14:paraId="74F509C1" w14:textId="77777777" w:rsidTr="00481E78">
        <w:tc>
          <w:tcPr>
            <w:tcW w:w="846" w:type="dxa"/>
            <w:vAlign w:val="center"/>
          </w:tcPr>
          <w:p w14:paraId="53FE38E7" w14:textId="00B44F97" w:rsidR="00EC277C" w:rsidRDefault="00EC277C" w:rsidP="00EC277C">
            <w:pPr>
              <w:jc w:val="center"/>
            </w:pPr>
            <w:r>
              <w:t>3</w:t>
            </w:r>
          </w:p>
        </w:tc>
        <w:tc>
          <w:tcPr>
            <w:tcW w:w="8168" w:type="dxa"/>
            <w:vAlign w:val="center"/>
          </w:tcPr>
          <w:p w14:paraId="5AD9EA0E" w14:textId="7E4ED1F8" w:rsidR="00EC277C" w:rsidRDefault="00EC277C" w:rsidP="00EC277C">
            <w:r w:rsidRPr="006B021A">
              <w:t xml:space="preserve">Realizar un estudio previo </w:t>
            </w:r>
            <w:r w:rsidR="00F51B94">
              <w:t xml:space="preserve">de las tecnologías </w:t>
            </w:r>
            <w:r w:rsidR="00EC6CBE">
              <w:t>a usar, buscando asesoramiento de tutores si fuese necesario</w:t>
            </w:r>
            <w:r w:rsidR="00875BF5">
              <w:t>.</w:t>
            </w:r>
          </w:p>
        </w:tc>
      </w:tr>
      <w:tr w:rsidR="00EA7BCE" w14:paraId="0243EA23" w14:textId="77777777" w:rsidTr="00481E78">
        <w:tc>
          <w:tcPr>
            <w:tcW w:w="846" w:type="dxa"/>
            <w:vAlign w:val="center"/>
          </w:tcPr>
          <w:p w14:paraId="6A420F4F" w14:textId="0279DF84" w:rsidR="00EA7BCE" w:rsidRDefault="00EA7BCE" w:rsidP="00FB1F77">
            <w:pPr>
              <w:jc w:val="center"/>
            </w:pPr>
            <w:r>
              <w:t>4</w:t>
            </w:r>
          </w:p>
        </w:tc>
        <w:tc>
          <w:tcPr>
            <w:tcW w:w="8168" w:type="dxa"/>
            <w:vAlign w:val="center"/>
          </w:tcPr>
          <w:p w14:paraId="03522AE3" w14:textId="11D0A6E8" w:rsidR="00EA7BCE" w:rsidRDefault="00EA7BCE" w:rsidP="00571FA2">
            <w:r w:rsidRPr="006B021A">
              <w:t>Realizar un estudio previo para validar la viabilidad de las herramientas seleccionadas.</w:t>
            </w:r>
          </w:p>
        </w:tc>
      </w:tr>
      <w:tr w:rsidR="00EA7BCE" w14:paraId="5A559D03" w14:textId="77777777" w:rsidTr="00481E78">
        <w:tc>
          <w:tcPr>
            <w:tcW w:w="846" w:type="dxa"/>
            <w:vAlign w:val="center"/>
          </w:tcPr>
          <w:p w14:paraId="0A42E5FF" w14:textId="7DA77C0E" w:rsidR="00EA7BCE" w:rsidRDefault="00EA7BCE" w:rsidP="00FB1F77">
            <w:pPr>
              <w:jc w:val="center"/>
            </w:pPr>
            <w:r>
              <w:t>5</w:t>
            </w:r>
          </w:p>
        </w:tc>
        <w:tc>
          <w:tcPr>
            <w:tcW w:w="8168" w:type="dxa"/>
            <w:vAlign w:val="center"/>
          </w:tcPr>
          <w:p w14:paraId="437E2B72" w14:textId="4A99D99A" w:rsidR="00EA7BCE" w:rsidRDefault="0023222C" w:rsidP="00571FA2">
            <w:r w:rsidRPr="0023222C">
              <w:t>Mantener reuniones periódicas con los tutores para validar los requisitos y el progreso, evitando así cambios drásticos.</w:t>
            </w:r>
          </w:p>
        </w:tc>
      </w:tr>
      <w:tr w:rsidR="00EA7BCE" w14:paraId="3AE7DFC0" w14:textId="77777777" w:rsidTr="00481E78">
        <w:tc>
          <w:tcPr>
            <w:tcW w:w="846" w:type="dxa"/>
            <w:vAlign w:val="center"/>
          </w:tcPr>
          <w:p w14:paraId="464882D1" w14:textId="1D4F2870" w:rsidR="00EA7BCE" w:rsidRDefault="00EA7BCE" w:rsidP="00FB1F77">
            <w:pPr>
              <w:jc w:val="center"/>
            </w:pPr>
            <w:r>
              <w:t>6</w:t>
            </w:r>
          </w:p>
        </w:tc>
        <w:tc>
          <w:tcPr>
            <w:tcW w:w="8168" w:type="dxa"/>
            <w:vAlign w:val="center"/>
          </w:tcPr>
          <w:p w14:paraId="66CF5474" w14:textId="379D283D" w:rsidR="00EA7BCE" w:rsidRDefault="00B41953" w:rsidP="00571FA2">
            <w:r w:rsidRPr="0023222C">
              <w:t>Mantener reuniones periódicas con los tutores para validar los requisitos y el progreso, evitando así cambios drásticos.</w:t>
            </w:r>
          </w:p>
        </w:tc>
      </w:tr>
      <w:tr w:rsidR="00EA7BCE" w14:paraId="26271E79" w14:textId="77777777" w:rsidTr="00481E78">
        <w:tc>
          <w:tcPr>
            <w:tcW w:w="846" w:type="dxa"/>
            <w:vAlign w:val="center"/>
          </w:tcPr>
          <w:p w14:paraId="00F5E98E" w14:textId="00CF1434" w:rsidR="00EA7BCE" w:rsidRDefault="00EA7BCE" w:rsidP="00FB1F77">
            <w:pPr>
              <w:jc w:val="center"/>
            </w:pPr>
            <w:r>
              <w:t>7</w:t>
            </w:r>
          </w:p>
        </w:tc>
        <w:tc>
          <w:tcPr>
            <w:tcW w:w="8168" w:type="dxa"/>
            <w:vAlign w:val="center"/>
          </w:tcPr>
          <w:p w14:paraId="750D9C03" w14:textId="3AF02A9C" w:rsidR="00EA7BCE" w:rsidRDefault="00B41953" w:rsidP="00571FA2">
            <w:r w:rsidRPr="0023222C">
              <w:t>Mantener reuniones periódicas con los tutores para validar los requisitos y el progreso, evitando así cambios drásticos.</w:t>
            </w:r>
          </w:p>
        </w:tc>
      </w:tr>
      <w:tr w:rsidR="00EA7BCE" w14:paraId="1AE5B04C" w14:textId="77777777" w:rsidTr="00481E78">
        <w:tc>
          <w:tcPr>
            <w:tcW w:w="846" w:type="dxa"/>
            <w:vAlign w:val="center"/>
          </w:tcPr>
          <w:p w14:paraId="2648B100" w14:textId="2346B542" w:rsidR="00EA7BCE" w:rsidRDefault="00EA7BCE" w:rsidP="00FB1F77">
            <w:pPr>
              <w:jc w:val="center"/>
            </w:pPr>
            <w:r>
              <w:t>8</w:t>
            </w:r>
          </w:p>
        </w:tc>
        <w:tc>
          <w:tcPr>
            <w:tcW w:w="8168" w:type="dxa"/>
            <w:vAlign w:val="center"/>
          </w:tcPr>
          <w:p w14:paraId="4DBB0618" w14:textId="576D8566" w:rsidR="00EA7BCE" w:rsidRDefault="000F0C2E" w:rsidP="00571FA2">
            <w:r w:rsidRPr="00EA7BCE">
              <w:t>Implementar un cronograma</w:t>
            </w:r>
            <w:r>
              <w:t xml:space="preserve"> con márgenes de tiempo teniendo en cuenta</w:t>
            </w:r>
            <w:r w:rsidRPr="00EA7BCE">
              <w:t xml:space="preserve"> posibles desviaciones sin afectar a la entrega final.</w:t>
            </w:r>
          </w:p>
        </w:tc>
      </w:tr>
      <w:tr w:rsidR="00EA7BCE" w14:paraId="2835E9A3" w14:textId="77777777" w:rsidTr="00481E78">
        <w:tc>
          <w:tcPr>
            <w:tcW w:w="846" w:type="dxa"/>
            <w:vAlign w:val="center"/>
          </w:tcPr>
          <w:p w14:paraId="008FE10E" w14:textId="6AA45874" w:rsidR="00EA7BCE" w:rsidRDefault="00EA7BCE" w:rsidP="00FB1F77">
            <w:pPr>
              <w:jc w:val="center"/>
            </w:pPr>
            <w:r>
              <w:t>9</w:t>
            </w:r>
          </w:p>
        </w:tc>
        <w:tc>
          <w:tcPr>
            <w:tcW w:w="8168" w:type="dxa"/>
            <w:vAlign w:val="center"/>
          </w:tcPr>
          <w:p w14:paraId="2AB977CE" w14:textId="3DA6D15A" w:rsidR="00EA7BCE" w:rsidRDefault="009C6455" w:rsidP="00571FA2">
            <w:r w:rsidRPr="009C6455">
              <w:t>Usar datasets estáticos (CSV/JSON) o limitar el alcance a un proveedor con datos estructurados</w:t>
            </w:r>
          </w:p>
        </w:tc>
      </w:tr>
      <w:tr w:rsidR="00EA7BCE" w14:paraId="0DE4EACB" w14:textId="77777777" w:rsidTr="00481E78">
        <w:tc>
          <w:tcPr>
            <w:tcW w:w="846" w:type="dxa"/>
            <w:vAlign w:val="center"/>
          </w:tcPr>
          <w:p w14:paraId="1E77A911" w14:textId="2A70E011" w:rsidR="00EA7BCE" w:rsidRDefault="00EA7BCE" w:rsidP="00FB1F77">
            <w:pPr>
              <w:jc w:val="center"/>
            </w:pPr>
            <w:r>
              <w:t>10</w:t>
            </w:r>
          </w:p>
        </w:tc>
        <w:tc>
          <w:tcPr>
            <w:tcW w:w="8168" w:type="dxa"/>
            <w:vAlign w:val="center"/>
          </w:tcPr>
          <w:p w14:paraId="6F9DA58C" w14:textId="2C34EF77" w:rsidR="00EA7BCE" w:rsidRDefault="008F1C6A" w:rsidP="00571FA2">
            <w:r w:rsidRPr="008F1C6A">
              <w:t xml:space="preserve">Acotar el dominio. </w:t>
            </w:r>
            <w:r w:rsidR="00DF6677">
              <w:t>D</w:t>
            </w:r>
            <w:r w:rsidRPr="008F1C6A">
              <w:t>escartar hardware muy específico</w:t>
            </w:r>
          </w:p>
        </w:tc>
      </w:tr>
      <w:tr w:rsidR="00EA7BCE" w14:paraId="18FD7D26" w14:textId="77777777" w:rsidTr="00481E78">
        <w:tc>
          <w:tcPr>
            <w:tcW w:w="846" w:type="dxa"/>
            <w:vAlign w:val="center"/>
          </w:tcPr>
          <w:p w14:paraId="69BDD83F" w14:textId="7BB61394" w:rsidR="00EA7BCE" w:rsidRDefault="00EA7BCE" w:rsidP="00FB1F77">
            <w:pPr>
              <w:jc w:val="center"/>
            </w:pPr>
            <w:r>
              <w:t>11</w:t>
            </w:r>
          </w:p>
        </w:tc>
        <w:tc>
          <w:tcPr>
            <w:tcW w:w="8168" w:type="dxa"/>
            <w:vAlign w:val="center"/>
          </w:tcPr>
          <w:p w14:paraId="331DCAE5" w14:textId="36D42E9C" w:rsidR="00EA7BCE" w:rsidRDefault="0023222C" w:rsidP="00571FA2">
            <w:r w:rsidRPr="00E05EC4">
              <w:t>Priorizar el desarrollo de funcionalidades</w:t>
            </w:r>
            <w:r>
              <w:t xml:space="preserve"> </w:t>
            </w:r>
            <w:r w:rsidRPr="00E05EC4">
              <w:t xml:space="preserve">esenciales. Si una funcionalidad compleja bloquea el avance, se simplificará para asegurar el </w:t>
            </w:r>
            <w:r>
              <w:t>Producto Mínimo Viable.</w:t>
            </w:r>
          </w:p>
        </w:tc>
      </w:tr>
      <w:tr w:rsidR="00EA7BCE" w14:paraId="2269FD3F" w14:textId="77777777" w:rsidTr="00481E78">
        <w:tc>
          <w:tcPr>
            <w:tcW w:w="846" w:type="dxa"/>
            <w:vAlign w:val="center"/>
          </w:tcPr>
          <w:p w14:paraId="4BB4D1C5" w14:textId="68029E1A" w:rsidR="00EA7BCE" w:rsidRDefault="00EA7BCE" w:rsidP="00FB1F77">
            <w:pPr>
              <w:jc w:val="center"/>
            </w:pPr>
            <w:r>
              <w:t>12</w:t>
            </w:r>
          </w:p>
        </w:tc>
        <w:tc>
          <w:tcPr>
            <w:tcW w:w="8168" w:type="dxa"/>
            <w:vAlign w:val="center"/>
          </w:tcPr>
          <w:p w14:paraId="72E05000" w14:textId="5A57DC7F" w:rsidR="00EA7BCE" w:rsidRDefault="00FB1F77" w:rsidP="00571FA2">
            <w:r w:rsidRPr="001D74C2">
              <w:t>Aplicar buenas prácticas</w:t>
            </w:r>
            <w:r>
              <w:t xml:space="preserve"> y optimizar el código</w:t>
            </w:r>
          </w:p>
        </w:tc>
      </w:tr>
      <w:tr w:rsidR="00EA7BCE" w14:paraId="54FCB48E" w14:textId="77777777" w:rsidTr="00481E78">
        <w:tc>
          <w:tcPr>
            <w:tcW w:w="846" w:type="dxa"/>
            <w:vAlign w:val="center"/>
          </w:tcPr>
          <w:p w14:paraId="43E5BD19" w14:textId="459F2DDC" w:rsidR="00EA7BCE" w:rsidRDefault="00EA7BCE" w:rsidP="00FB1F77">
            <w:pPr>
              <w:jc w:val="center"/>
            </w:pPr>
            <w:r>
              <w:t>13</w:t>
            </w:r>
          </w:p>
        </w:tc>
        <w:tc>
          <w:tcPr>
            <w:tcW w:w="8168" w:type="dxa"/>
            <w:vAlign w:val="center"/>
          </w:tcPr>
          <w:p w14:paraId="5F943D33" w14:textId="054D84C3" w:rsidR="00EA7BCE" w:rsidRDefault="00C47F8B" w:rsidP="00571FA2">
            <w:r w:rsidRPr="001D74C2">
              <w:t>Aplicar buenas prácticas, como la ejecución de pruebas sistemáticas durante la</w:t>
            </w:r>
            <w:r w:rsidR="004D580A">
              <w:t xml:space="preserve"> </w:t>
            </w:r>
            <w:r w:rsidRPr="001D74C2">
              <w:t>construcción.</w:t>
            </w:r>
          </w:p>
        </w:tc>
      </w:tr>
      <w:tr w:rsidR="00EA7BCE" w14:paraId="7E69BD97" w14:textId="77777777" w:rsidTr="00481E78">
        <w:tc>
          <w:tcPr>
            <w:tcW w:w="846" w:type="dxa"/>
            <w:vAlign w:val="center"/>
          </w:tcPr>
          <w:p w14:paraId="4B80D4A0" w14:textId="3815B24B" w:rsidR="00EA7BCE" w:rsidRDefault="00EA7BCE" w:rsidP="00FB1F77">
            <w:pPr>
              <w:jc w:val="center"/>
            </w:pPr>
            <w:r>
              <w:t>14</w:t>
            </w:r>
          </w:p>
        </w:tc>
        <w:tc>
          <w:tcPr>
            <w:tcW w:w="8168" w:type="dxa"/>
            <w:vAlign w:val="center"/>
          </w:tcPr>
          <w:p w14:paraId="2869D053" w14:textId="58C2908D" w:rsidR="00EA7BCE" w:rsidRDefault="00F55C95" w:rsidP="00571FA2">
            <w:r w:rsidRPr="00F55C95">
              <w:t xml:space="preserve">Utilizar plantillas </w:t>
            </w:r>
            <w:r>
              <w:t>proporcionadas por los tutores</w:t>
            </w:r>
            <w:r w:rsidRPr="00F55C95">
              <w:t xml:space="preserve"> y herramientas </w:t>
            </w:r>
            <w:r w:rsidR="008808AC">
              <w:t>que faciliten la</w:t>
            </w:r>
            <w:r w:rsidRPr="00F55C95">
              <w:t xml:space="preserve"> documentación</w:t>
            </w:r>
            <w:r w:rsidR="00EC296F">
              <w:t xml:space="preserve"> y todo lo incluido en ella</w:t>
            </w:r>
            <w:r w:rsidRPr="00F55C95">
              <w:t xml:space="preserve"> para evitar la acumulación de trabajo al final.</w:t>
            </w:r>
          </w:p>
        </w:tc>
      </w:tr>
      <w:tr w:rsidR="00EC296F" w14:paraId="1DFC8FD1" w14:textId="77777777" w:rsidTr="00481E78">
        <w:tc>
          <w:tcPr>
            <w:tcW w:w="846" w:type="dxa"/>
            <w:vAlign w:val="center"/>
          </w:tcPr>
          <w:p w14:paraId="32EF1096" w14:textId="60544A2E" w:rsidR="00EC296F" w:rsidRDefault="00EC296F" w:rsidP="00FB1F77">
            <w:pPr>
              <w:jc w:val="center"/>
            </w:pPr>
            <w:r>
              <w:t>15</w:t>
            </w:r>
          </w:p>
        </w:tc>
        <w:tc>
          <w:tcPr>
            <w:tcW w:w="8168" w:type="dxa"/>
            <w:vAlign w:val="center"/>
          </w:tcPr>
          <w:p w14:paraId="185C0A1C" w14:textId="60CD30FF" w:rsidR="00EC296F" w:rsidRDefault="00EC296F" w:rsidP="009C34D9">
            <w:pPr>
              <w:keepNext/>
            </w:pPr>
            <w:r w:rsidRPr="00F55C95">
              <w:t xml:space="preserve">Utilizar plantillas </w:t>
            </w:r>
            <w:r>
              <w:t>proporcionadas por los tutores</w:t>
            </w:r>
            <w:r w:rsidRPr="00F55C95">
              <w:t xml:space="preserve"> y herramientas </w:t>
            </w:r>
            <w:r>
              <w:t>que faciliten la</w:t>
            </w:r>
            <w:r w:rsidRPr="00F55C95">
              <w:t xml:space="preserve"> documentación</w:t>
            </w:r>
            <w:r>
              <w:t xml:space="preserve"> y todo lo incluido en ella</w:t>
            </w:r>
            <w:r w:rsidRPr="00F55C95">
              <w:t xml:space="preserve"> para evitar la acumulación de trabajo al final.</w:t>
            </w:r>
          </w:p>
        </w:tc>
      </w:tr>
    </w:tbl>
    <w:p w14:paraId="6142C5B9" w14:textId="09B4FAE8" w:rsidR="009C34D9" w:rsidRDefault="009C34D9" w:rsidP="009C34D9">
      <w:pPr>
        <w:pStyle w:val="Ttulo6"/>
      </w:pPr>
      <w:r>
        <w:t>Tabla 10: Estrategias de mitigación de riesgos</w:t>
      </w:r>
    </w:p>
    <w:p w14:paraId="37DCCB3D" w14:textId="30B376F4" w:rsidR="001C369D" w:rsidRDefault="00532CD3" w:rsidP="00532CD3">
      <w:pPr>
        <w:pStyle w:val="Ttulo3"/>
      </w:pPr>
      <w:bookmarkStart w:id="32" w:name="_Toc230602084"/>
      <w:r>
        <w:lastRenderedPageBreak/>
        <w:t xml:space="preserve">2.3.4 </w:t>
      </w:r>
      <w:r w:rsidR="00823BD2">
        <w:t>Monitore</w:t>
      </w:r>
      <w:r>
        <w:t>o y control</w:t>
      </w:r>
      <w:bookmarkEnd w:id="32"/>
    </w:p>
    <w:p w14:paraId="33F18739" w14:textId="56C2703D" w:rsidR="000942CE" w:rsidRPr="000942CE" w:rsidRDefault="000942CE" w:rsidP="00130EAB">
      <w:pPr>
        <w:spacing w:before="240" w:after="240"/>
        <w:ind w:firstLine="567"/>
        <w:jc w:val="both"/>
        <w:rPr>
          <w:sz w:val="22"/>
          <w:szCs w:val="22"/>
        </w:rPr>
      </w:pPr>
      <w:r w:rsidRPr="00722145">
        <w:rPr>
          <w:sz w:val="22"/>
          <w:szCs w:val="22"/>
        </w:rPr>
        <w:t>En esta parte</w:t>
      </w:r>
      <w:r w:rsidRPr="000942CE">
        <w:rPr>
          <w:sz w:val="22"/>
          <w:szCs w:val="22"/>
        </w:rPr>
        <w:t xml:space="preserve"> </w:t>
      </w:r>
      <w:r w:rsidRPr="00722145">
        <w:rPr>
          <w:sz w:val="22"/>
          <w:szCs w:val="22"/>
        </w:rPr>
        <w:t xml:space="preserve">se </w:t>
      </w:r>
      <w:r w:rsidRPr="000942CE">
        <w:rPr>
          <w:sz w:val="22"/>
          <w:szCs w:val="22"/>
        </w:rPr>
        <w:t>establece</w:t>
      </w:r>
      <w:r w:rsidR="0052768E" w:rsidRPr="00722145">
        <w:rPr>
          <w:sz w:val="22"/>
          <w:szCs w:val="22"/>
        </w:rPr>
        <w:t>n</w:t>
      </w:r>
      <w:r w:rsidRPr="000942CE">
        <w:rPr>
          <w:sz w:val="22"/>
          <w:szCs w:val="22"/>
        </w:rPr>
        <w:t xml:space="preserve"> los mecanismos para supervisar el proyecto y la efectividad de las </w:t>
      </w:r>
      <w:r w:rsidR="0052768E" w:rsidRPr="00722145">
        <w:rPr>
          <w:sz w:val="22"/>
          <w:szCs w:val="22"/>
        </w:rPr>
        <w:t>estrategias</w:t>
      </w:r>
      <w:r w:rsidRPr="000942CE">
        <w:rPr>
          <w:sz w:val="22"/>
          <w:szCs w:val="22"/>
        </w:rPr>
        <w:t xml:space="preserve"> de mitigación.</w:t>
      </w:r>
    </w:p>
    <w:p w14:paraId="53DD6641" w14:textId="77777777" w:rsidR="000942CE" w:rsidRPr="000942CE" w:rsidRDefault="000942CE" w:rsidP="00BB0B7E">
      <w:pPr>
        <w:spacing w:before="240" w:after="240"/>
        <w:jc w:val="both"/>
        <w:rPr>
          <w:sz w:val="22"/>
          <w:szCs w:val="22"/>
        </w:rPr>
      </w:pPr>
      <w:r w:rsidRPr="000942CE">
        <w:rPr>
          <w:sz w:val="22"/>
          <w:szCs w:val="22"/>
        </w:rPr>
        <w:t>Se dividirá en 2 actividades:</w:t>
      </w:r>
    </w:p>
    <w:p w14:paraId="6FA8AF91" w14:textId="327387E3" w:rsidR="000942CE" w:rsidRPr="00784C36" w:rsidRDefault="00722145" w:rsidP="001310EE">
      <w:pPr>
        <w:numPr>
          <w:ilvl w:val="0"/>
          <w:numId w:val="10"/>
        </w:numPr>
        <w:tabs>
          <w:tab w:val="num" w:pos="720"/>
        </w:tabs>
        <w:spacing w:before="240" w:after="240"/>
        <w:jc w:val="both"/>
        <w:rPr>
          <w:sz w:val="22"/>
          <w:szCs w:val="22"/>
        </w:rPr>
      </w:pPr>
      <w:r w:rsidRPr="00784C36">
        <w:rPr>
          <w:sz w:val="22"/>
          <w:szCs w:val="22"/>
        </w:rPr>
        <w:t>Primeramente,</w:t>
      </w:r>
      <w:r w:rsidR="00493E4B" w:rsidRPr="00784C36">
        <w:rPr>
          <w:sz w:val="22"/>
          <w:szCs w:val="22"/>
        </w:rPr>
        <w:t xml:space="preserve"> se realiza </w:t>
      </w:r>
      <w:r w:rsidR="000942CE" w:rsidRPr="00784C36">
        <w:rPr>
          <w:sz w:val="22"/>
          <w:szCs w:val="22"/>
        </w:rPr>
        <w:t>la revisión periódica</w:t>
      </w:r>
      <w:r w:rsidR="00332015" w:rsidRPr="00784C36">
        <w:rPr>
          <w:sz w:val="22"/>
          <w:szCs w:val="22"/>
        </w:rPr>
        <w:t xml:space="preserve">, tras cada </w:t>
      </w:r>
      <w:r w:rsidR="001B7455" w:rsidRPr="00784C36">
        <w:rPr>
          <w:sz w:val="22"/>
          <w:szCs w:val="22"/>
        </w:rPr>
        <w:t>Sprint</w:t>
      </w:r>
      <w:r w:rsidR="002A681C" w:rsidRPr="00784C36">
        <w:rPr>
          <w:rStyle w:val="Refdenotaalpie"/>
          <w:sz w:val="22"/>
          <w:szCs w:val="22"/>
        </w:rPr>
        <w:footnoteReference w:id="6"/>
      </w:r>
      <w:r w:rsidR="00C366DC" w:rsidRPr="00784C36">
        <w:rPr>
          <w:sz w:val="22"/>
          <w:szCs w:val="22"/>
        </w:rPr>
        <w:t xml:space="preserve"> (ver apartado </w:t>
      </w:r>
      <w:r w:rsidR="00EE1AE3">
        <w:rPr>
          <w:sz w:val="22"/>
          <w:szCs w:val="22"/>
        </w:rPr>
        <w:t>“</w:t>
      </w:r>
      <w:r w:rsidR="00C366DC" w:rsidRPr="00784C36">
        <w:rPr>
          <w:sz w:val="22"/>
          <w:szCs w:val="22"/>
        </w:rPr>
        <w:t>3.1 Sc</w:t>
      </w:r>
      <w:r w:rsidR="00784C36" w:rsidRPr="00784C36">
        <w:rPr>
          <w:sz w:val="22"/>
          <w:szCs w:val="22"/>
        </w:rPr>
        <w:t>r</w:t>
      </w:r>
      <w:r w:rsidR="00C366DC" w:rsidRPr="00784C36">
        <w:rPr>
          <w:sz w:val="22"/>
          <w:szCs w:val="22"/>
        </w:rPr>
        <w:t>um</w:t>
      </w:r>
      <w:r w:rsidR="00EE1AE3">
        <w:rPr>
          <w:sz w:val="22"/>
          <w:szCs w:val="22"/>
        </w:rPr>
        <w:t>”</w:t>
      </w:r>
      <w:r w:rsidR="00784C36" w:rsidRPr="00784C36">
        <w:rPr>
          <w:sz w:val="22"/>
          <w:szCs w:val="22"/>
        </w:rPr>
        <w:t xml:space="preserve"> para más detalle</w:t>
      </w:r>
      <w:r w:rsidR="00C366DC" w:rsidRPr="00784C36">
        <w:rPr>
          <w:sz w:val="22"/>
          <w:szCs w:val="22"/>
        </w:rPr>
        <w:t>)</w:t>
      </w:r>
      <w:r w:rsidR="001B7455" w:rsidRPr="00784C36">
        <w:rPr>
          <w:sz w:val="22"/>
          <w:szCs w:val="22"/>
        </w:rPr>
        <w:t>,</w:t>
      </w:r>
      <w:r w:rsidR="000942CE" w:rsidRPr="00784C36">
        <w:rPr>
          <w:sz w:val="22"/>
          <w:szCs w:val="22"/>
        </w:rPr>
        <w:t xml:space="preserve"> de las tareas completadas frente al cronograma (diagrama de Gantt)</w:t>
      </w:r>
      <w:r w:rsidR="00116247" w:rsidRPr="00784C36">
        <w:rPr>
          <w:rFonts w:cs="Calibri"/>
          <w:sz w:val="22"/>
          <w:szCs w:val="22"/>
        </w:rPr>
        <w:t>. En esta revisión se compara el avance real con el planificado</w:t>
      </w:r>
      <w:r w:rsidR="00333135" w:rsidRPr="00784C36">
        <w:rPr>
          <w:rFonts w:cs="Calibri"/>
          <w:sz w:val="22"/>
          <w:szCs w:val="22"/>
        </w:rPr>
        <w:t>.</w:t>
      </w:r>
      <w:r w:rsidR="00116247" w:rsidRPr="00784C36">
        <w:rPr>
          <w:rFonts w:cs="Calibri"/>
          <w:sz w:val="22"/>
          <w:szCs w:val="22"/>
        </w:rPr>
        <w:t xml:space="preserve"> </w:t>
      </w:r>
      <w:r w:rsidR="00333135" w:rsidRPr="00784C36">
        <w:rPr>
          <w:rFonts w:cs="Calibri"/>
          <w:sz w:val="22"/>
          <w:szCs w:val="22"/>
        </w:rPr>
        <w:t>S</w:t>
      </w:r>
      <w:r w:rsidR="00116247" w:rsidRPr="00784C36">
        <w:rPr>
          <w:rFonts w:cs="Calibri"/>
          <w:sz w:val="22"/>
          <w:szCs w:val="22"/>
        </w:rPr>
        <w:t>i se detecta una desviación significativa</w:t>
      </w:r>
      <w:r w:rsidR="0037121E" w:rsidRPr="00784C36">
        <w:rPr>
          <w:rFonts w:cs="Calibri"/>
          <w:sz w:val="22"/>
          <w:szCs w:val="22"/>
        </w:rPr>
        <w:t xml:space="preserve">, </w:t>
      </w:r>
      <w:r w:rsidR="00116247" w:rsidRPr="00784C36">
        <w:rPr>
          <w:rFonts w:cs="Calibri"/>
          <w:sz w:val="22"/>
          <w:szCs w:val="22"/>
        </w:rPr>
        <w:t xml:space="preserve">por ejemplo, una tarea que debería haberse </w:t>
      </w:r>
      <w:r w:rsidR="00C1381C" w:rsidRPr="00784C36">
        <w:rPr>
          <w:rFonts w:cs="Calibri"/>
          <w:sz w:val="22"/>
          <w:szCs w:val="22"/>
        </w:rPr>
        <w:t>completado,</w:t>
      </w:r>
      <w:r w:rsidR="00116247" w:rsidRPr="00784C36">
        <w:rPr>
          <w:rFonts w:cs="Calibri"/>
          <w:sz w:val="22"/>
          <w:szCs w:val="22"/>
        </w:rPr>
        <w:t xml:space="preserve"> pero sigue </w:t>
      </w:r>
      <w:r w:rsidR="0037121E" w:rsidRPr="00784C36">
        <w:rPr>
          <w:rFonts w:cs="Calibri"/>
          <w:sz w:val="22"/>
          <w:szCs w:val="22"/>
        </w:rPr>
        <w:t xml:space="preserve">activa, </w:t>
      </w:r>
      <w:r w:rsidR="00116247" w:rsidRPr="00784C36">
        <w:rPr>
          <w:rFonts w:cs="Calibri"/>
          <w:sz w:val="22"/>
          <w:szCs w:val="22"/>
        </w:rPr>
        <w:t>se redistribuyen las tareas para no comprometer la entrega final.</w:t>
      </w:r>
    </w:p>
    <w:p w14:paraId="5A99E491" w14:textId="4D850A10" w:rsidR="00765133" w:rsidRDefault="007A385B" w:rsidP="001310EE">
      <w:pPr>
        <w:numPr>
          <w:ilvl w:val="0"/>
          <w:numId w:val="10"/>
        </w:numPr>
        <w:spacing w:before="240" w:after="240"/>
        <w:jc w:val="both"/>
        <w:rPr>
          <w:sz w:val="22"/>
          <w:szCs w:val="22"/>
        </w:rPr>
      </w:pPr>
      <w:r w:rsidRPr="00722145">
        <w:rPr>
          <w:sz w:val="22"/>
          <w:szCs w:val="22"/>
        </w:rPr>
        <w:t>Por último, se hace</w:t>
      </w:r>
      <w:r w:rsidR="000942CE" w:rsidRPr="000942CE">
        <w:rPr>
          <w:sz w:val="22"/>
          <w:szCs w:val="22"/>
        </w:rPr>
        <w:t xml:space="preserve"> la reevaluación continua</w:t>
      </w:r>
      <w:r w:rsidR="003C72AB">
        <w:rPr>
          <w:sz w:val="22"/>
          <w:szCs w:val="22"/>
        </w:rPr>
        <w:t>, también tras cada Sprint,</w:t>
      </w:r>
      <w:r w:rsidR="000942CE" w:rsidRPr="000942CE">
        <w:rPr>
          <w:sz w:val="22"/>
          <w:szCs w:val="22"/>
        </w:rPr>
        <w:t xml:space="preserve"> de la matriz de riesgos</w:t>
      </w:r>
      <w:r w:rsidR="00F66FF3" w:rsidRPr="00F66FF3">
        <w:rPr>
          <w:rFonts w:cs="Calibri"/>
          <w:sz w:val="22"/>
          <w:szCs w:val="22"/>
        </w:rPr>
        <w:t>. Esta actividad consiste en recalcular la puntuación de prioridad de cada riesgo aplicando la misma fórmula definida en la sección 2.3.2, pero actualizando los valores de probabilidad e impacto en función de lo observado durante la iteración. Si un riesgo de zona amarilla ha aumentado su puntuación hasta igualar o superar el umbral de 4, se eleva a zona roja y refuerza la estrategia de mitigación correspondiente descrita en la sección 2.3.3. Del mismo modo, si un riesgo de zona roja ha disminuido gracias a las medidas aplicadas, puede rebajarse a zona amarilla, liberando así la carga de seguimiento intensivo. Además, en cada revisión se valora si han aparecido nuevos riesgos no contemplados inicialmente que deban incorporarse a la matriz</w:t>
      </w:r>
      <w:r w:rsidR="000942CE" w:rsidRPr="000942CE">
        <w:rPr>
          <w:sz w:val="22"/>
          <w:szCs w:val="22"/>
        </w:rPr>
        <w:t>.</w:t>
      </w:r>
    </w:p>
    <w:p w14:paraId="689A07FF" w14:textId="77777777" w:rsidR="002230A6" w:rsidRDefault="002230A6" w:rsidP="002230A6">
      <w:pPr>
        <w:spacing w:before="240" w:after="240"/>
        <w:jc w:val="both"/>
        <w:rPr>
          <w:sz w:val="22"/>
          <w:szCs w:val="22"/>
        </w:rPr>
      </w:pPr>
    </w:p>
    <w:p w14:paraId="27A129E2" w14:textId="77777777" w:rsidR="002230A6" w:rsidRDefault="002230A6" w:rsidP="002230A6">
      <w:pPr>
        <w:spacing w:before="240" w:after="240"/>
        <w:jc w:val="both"/>
        <w:rPr>
          <w:sz w:val="22"/>
          <w:szCs w:val="22"/>
        </w:rPr>
      </w:pPr>
    </w:p>
    <w:p w14:paraId="17A937AD" w14:textId="68BCA8ED" w:rsidR="002230A6" w:rsidRDefault="0020791F" w:rsidP="002230A6">
      <w:pPr>
        <w:spacing w:before="240" w:after="240"/>
        <w:jc w:val="both"/>
        <w:rPr>
          <w:sz w:val="22"/>
          <w:szCs w:val="22"/>
        </w:rPr>
      </w:pPr>
      <w:r w:rsidRPr="0020791F">
        <w:rPr>
          <w:sz w:val="22"/>
          <w:szCs w:val="22"/>
          <w:highlight w:val="cyan"/>
        </w:rPr>
        <w:t xml:space="preserve">REALIDAD DE MONITOREO Y </w:t>
      </w:r>
      <w:r w:rsidRPr="00060215">
        <w:rPr>
          <w:sz w:val="22"/>
          <w:szCs w:val="22"/>
          <w:highlight w:val="cyan"/>
        </w:rPr>
        <w:t>CONTROL</w:t>
      </w:r>
      <w:r w:rsidR="00060215" w:rsidRPr="00060215">
        <w:rPr>
          <w:sz w:val="22"/>
          <w:szCs w:val="22"/>
          <w:highlight w:val="cyan"/>
        </w:rPr>
        <w:t xml:space="preserve"> </w:t>
      </w:r>
      <w:r w:rsidR="00060215" w:rsidRPr="00060215">
        <w:rPr>
          <w:sz w:val="22"/>
          <w:szCs w:val="22"/>
          <w:highlight w:val="cyan"/>
        </w:rPr>
        <w:sym w:font="Wingdings" w:char="F0E0"/>
      </w:r>
      <w:r w:rsidR="00060215" w:rsidRPr="00060215">
        <w:rPr>
          <w:sz w:val="22"/>
          <w:szCs w:val="22"/>
          <w:highlight w:val="cyan"/>
        </w:rPr>
        <w:t xml:space="preserve"> SI LO APLICO, LO MENCIONO</w:t>
      </w:r>
    </w:p>
    <w:p w14:paraId="0D817973" w14:textId="77777777" w:rsidR="00765133" w:rsidRDefault="00765133">
      <w:pPr>
        <w:rPr>
          <w:sz w:val="22"/>
          <w:szCs w:val="22"/>
        </w:rPr>
      </w:pPr>
      <w:r>
        <w:rPr>
          <w:sz w:val="22"/>
          <w:szCs w:val="22"/>
        </w:rPr>
        <w:br w:type="page"/>
      </w:r>
    </w:p>
    <w:p w14:paraId="4BFE3AF2" w14:textId="751279BF" w:rsidR="00913FB9" w:rsidRPr="005F5144" w:rsidRDefault="002637FD" w:rsidP="005F5144">
      <w:pPr>
        <w:pStyle w:val="Ttulo1"/>
        <w:rPr>
          <w:sz w:val="22"/>
          <w:szCs w:val="22"/>
        </w:rPr>
      </w:pPr>
      <w:bookmarkStart w:id="33" w:name="_Toc230602085"/>
      <w:r>
        <w:rPr>
          <w:rFonts w:eastAsia="Arial Black"/>
          <w:sz w:val="36"/>
        </w:rPr>
        <w:lastRenderedPageBreak/>
        <w:t>3.</w:t>
      </w:r>
      <w:r w:rsidR="00AB26D2" w:rsidRPr="009A52DF">
        <w:rPr>
          <w:rFonts w:eastAsia="Arial Black"/>
        </w:rPr>
        <w:t xml:space="preserve"> </w:t>
      </w:r>
      <w:r w:rsidR="004C57E1">
        <w:rPr>
          <w:rFonts w:eastAsia="Arial Black"/>
        </w:rPr>
        <w:t>Metodología</w:t>
      </w:r>
      <w:bookmarkEnd w:id="33"/>
    </w:p>
    <w:p w14:paraId="6F4652B5" w14:textId="7D2DFC6B" w:rsidR="00367B56" w:rsidRDefault="00F10013" w:rsidP="00130EAB">
      <w:pPr>
        <w:spacing w:before="240" w:after="240" w:line="0" w:lineRule="atLeast"/>
        <w:ind w:firstLine="567"/>
        <w:jc w:val="both"/>
        <w:rPr>
          <w:sz w:val="22"/>
          <w:szCs w:val="22"/>
        </w:rPr>
      </w:pPr>
      <w:r>
        <w:rPr>
          <w:sz w:val="22"/>
          <w:szCs w:val="22"/>
        </w:rPr>
        <w:t xml:space="preserve">Se </w:t>
      </w:r>
      <w:r w:rsidR="00367B56" w:rsidRPr="00367B56">
        <w:rPr>
          <w:sz w:val="22"/>
          <w:szCs w:val="22"/>
        </w:rPr>
        <w:t xml:space="preserve">ha definido una estrategia metodológica híbrida adaptada a las necesidades de cada fase. </w:t>
      </w:r>
      <w:r w:rsidR="00A777B9" w:rsidRPr="00A777B9">
        <w:rPr>
          <w:sz w:val="22"/>
          <w:szCs w:val="22"/>
        </w:rPr>
        <w:t>Esta elección responde al contexto de desarrollo individual del proyecto</w:t>
      </w:r>
      <w:r w:rsidR="001F0B78">
        <w:rPr>
          <w:sz w:val="22"/>
          <w:szCs w:val="22"/>
        </w:rPr>
        <w:t>.</w:t>
      </w:r>
      <w:r w:rsidR="00A777B9" w:rsidRPr="00A777B9">
        <w:rPr>
          <w:sz w:val="22"/>
          <w:szCs w:val="22"/>
        </w:rPr>
        <w:t xml:space="preserve"> </w:t>
      </w:r>
      <w:r w:rsidR="001F0B78">
        <w:rPr>
          <w:sz w:val="22"/>
          <w:szCs w:val="22"/>
        </w:rPr>
        <w:t>D</w:t>
      </w:r>
      <w:r w:rsidR="00A777B9" w:rsidRPr="00A777B9">
        <w:rPr>
          <w:sz w:val="22"/>
          <w:szCs w:val="22"/>
        </w:rPr>
        <w:t xml:space="preserve">ado que es ejecutado por una única persona, la aplicación ortodoxa de </w:t>
      </w:r>
      <w:r w:rsidR="008632BD">
        <w:rPr>
          <w:sz w:val="22"/>
          <w:szCs w:val="22"/>
        </w:rPr>
        <w:t xml:space="preserve">las metodologías </w:t>
      </w:r>
      <w:r w:rsidR="00A777B9" w:rsidRPr="00A777B9">
        <w:rPr>
          <w:sz w:val="22"/>
          <w:szCs w:val="22"/>
        </w:rPr>
        <w:t xml:space="preserve">resultaría ineficiente e irreal, al requerir </w:t>
      </w:r>
      <w:r w:rsidR="00452129">
        <w:rPr>
          <w:sz w:val="22"/>
          <w:szCs w:val="22"/>
        </w:rPr>
        <w:t xml:space="preserve">de </w:t>
      </w:r>
      <w:r w:rsidR="00A777B9" w:rsidRPr="00A777B9">
        <w:rPr>
          <w:sz w:val="22"/>
          <w:szCs w:val="22"/>
        </w:rPr>
        <w:t>un equipo y</w:t>
      </w:r>
      <w:r w:rsidR="00452129">
        <w:rPr>
          <w:sz w:val="22"/>
          <w:szCs w:val="22"/>
        </w:rPr>
        <w:t xml:space="preserve"> distintos </w:t>
      </w:r>
      <w:r w:rsidR="00A777B9" w:rsidRPr="00A777B9">
        <w:rPr>
          <w:sz w:val="22"/>
          <w:szCs w:val="22"/>
        </w:rPr>
        <w:t>roles.</w:t>
      </w:r>
      <w:r w:rsidR="00A777B9">
        <w:rPr>
          <w:sz w:val="22"/>
          <w:szCs w:val="22"/>
        </w:rPr>
        <w:t xml:space="preserve"> </w:t>
      </w:r>
      <w:r w:rsidR="00367B56" w:rsidRPr="00367B56">
        <w:rPr>
          <w:sz w:val="22"/>
          <w:szCs w:val="22"/>
        </w:rPr>
        <w:t>De este modo, se integra Design Thinking para la ideación y el análisis centrado en el usuario, el marco ágil Scrum para</w:t>
      </w:r>
      <w:r w:rsidR="006D411E">
        <w:rPr>
          <w:sz w:val="22"/>
          <w:szCs w:val="22"/>
        </w:rPr>
        <w:t xml:space="preserve"> estructurar e</w:t>
      </w:r>
      <w:r w:rsidR="004D5CC8">
        <w:rPr>
          <w:sz w:val="22"/>
          <w:szCs w:val="22"/>
        </w:rPr>
        <w:t>l proyecto</w:t>
      </w:r>
      <w:r w:rsidR="00367B56" w:rsidRPr="00367B56">
        <w:rPr>
          <w:sz w:val="22"/>
          <w:szCs w:val="22"/>
        </w:rPr>
        <w:t>, y los estándares de PMBOK para la gestión formal de la planificación, los costes y los riesgos del proyecto.</w:t>
      </w:r>
    </w:p>
    <w:p w14:paraId="6EFEACE7" w14:textId="536AF356" w:rsidR="004D5CC8" w:rsidRPr="00367B56" w:rsidRDefault="00B43CC7" w:rsidP="004D5CC8">
      <w:pPr>
        <w:pStyle w:val="Ttulo2"/>
      </w:pPr>
      <w:bookmarkStart w:id="34" w:name="_Toc230602086"/>
      <w:r>
        <w:t>3.1 Scrum</w:t>
      </w:r>
      <w:bookmarkEnd w:id="34"/>
    </w:p>
    <w:p w14:paraId="2D67FD53" w14:textId="22AFCCCC" w:rsidR="00AB26D2" w:rsidRDefault="00480D86" w:rsidP="00130EAB">
      <w:pPr>
        <w:spacing w:before="240" w:after="240" w:line="0" w:lineRule="atLeast"/>
        <w:ind w:firstLine="567"/>
        <w:jc w:val="both"/>
        <w:rPr>
          <w:sz w:val="22"/>
          <w:szCs w:val="22"/>
        </w:rPr>
      </w:pPr>
      <w:r w:rsidRPr="00265414">
        <w:rPr>
          <w:rFonts w:cs="Calibri"/>
          <w:sz w:val="22"/>
          <w:szCs w:val="22"/>
        </w:rPr>
        <w:t xml:space="preserve">Para la gestión y desarrollo del proyecto se ha optado por utilizar Scrum. La elección de esta metodología frente a modelos tradicionales en cascada se debe a la necesidad de gestionar la incertidumbre, permitir la adaptación a cambios durante el desarrollo y asegurar entregas incrementales de valor </w:t>
      </w:r>
      <w:sdt>
        <w:sdtPr>
          <w:rPr>
            <w:rFonts w:cs="Calibri"/>
            <w:sz w:val="22"/>
            <w:szCs w:val="22"/>
          </w:rPr>
          <w:id w:val="346216920"/>
          <w:citation/>
        </w:sdtPr>
        <w:sdtEndPr/>
        <w:sdtContent>
          <w:r w:rsidR="003B57A5">
            <w:rPr>
              <w:rFonts w:cs="Calibri"/>
              <w:sz w:val="22"/>
              <w:szCs w:val="22"/>
            </w:rPr>
            <w:fldChar w:fldCharType="begin"/>
          </w:r>
          <w:r w:rsidR="003B57A5">
            <w:rPr>
              <w:rFonts w:cs="Calibri"/>
              <w:sz w:val="22"/>
              <w:szCs w:val="22"/>
            </w:rPr>
            <w:instrText xml:space="preserve"> CITATION Sch20 \l 3082 </w:instrText>
          </w:r>
          <w:r w:rsidR="003B57A5">
            <w:rPr>
              <w:rFonts w:cs="Calibri"/>
              <w:sz w:val="22"/>
              <w:szCs w:val="22"/>
            </w:rPr>
            <w:fldChar w:fldCharType="separate"/>
          </w:r>
          <w:r w:rsidR="003325E5" w:rsidRPr="003325E5">
            <w:rPr>
              <w:rFonts w:cs="Calibri"/>
              <w:noProof/>
              <w:sz w:val="22"/>
              <w:szCs w:val="22"/>
            </w:rPr>
            <w:t>(Schwaber &amp; Sutherland, 2020)</w:t>
          </w:r>
          <w:r w:rsidR="003B57A5">
            <w:rPr>
              <w:rFonts w:cs="Calibri"/>
              <w:sz w:val="22"/>
              <w:szCs w:val="22"/>
            </w:rPr>
            <w:fldChar w:fldCharType="end"/>
          </w:r>
        </w:sdtContent>
      </w:sdt>
      <w:r w:rsidRPr="00265414">
        <w:rPr>
          <w:rFonts w:cs="Calibri"/>
          <w:sz w:val="22"/>
          <w:szCs w:val="22"/>
        </w:rPr>
        <w:t>.</w:t>
      </w:r>
    </w:p>
    <w:p w14:paraId="567B9EDD" w14:textId="5A79C086" w:rsidR="003775CF" w:rsidRPr="003775CF" w:rsidRDefault="003775CF" w:rsidP="00CC4602">
      <w:pPr>
        <w:spacing w:before="240" w:after="240" w:line="0" w:lineRule="atLeast"/>
        <w:jc w:val="both"/>
        <w:rPr>
          <w:sz w:val="22"/>
          <w:szCs w:val="22"/>
        </w:rPr>
      </w:pPr>
      <w:r w:rsidRPr="003775CF">
        <w:rPr>
          <w:sz w:val="22"/>
          <w:szCs w:val="22"/>
        </w:rPr>
        <w:t xml:space="preserve">Dado que este proyecto cuenta con características específicas </w:t>
      </w:r>
      <w:r w:rsidR="00DE28C6">
        <w:rPr>
          <w:sz w:val="22"/>
          <w:szCs w:val="22"/>
        </w:rPr>
        <w:t>(</w:t>
      </w:r>
      <w:r w:rsidRPr="003775CF">
        <w:rPr>
          <w:sz w:val="22"/>
          <w:szCs w:val="22"/>
        </w:rPr>
        <w:t>es un trabajo académico individual con una fecha de entrega inamovible</w:t>
      </w:r>
      <w:r w:rsidR="00DE28C6">
        <w:rPr>
          <w:sz w:val="22"/>
          <w:szCs w:val="22"/>
        </w:rPr>
        <w:t>)</w:t>
      </w:r>
      <w:r w:rsidRPr="003775CF">
        <w:rPr>
          <w:sz w:val="22"/>
          <w:szCs w:val="22"/>
        </w:rPr>
        <w:t>, se ha realizado una adaptación de</w:t>
      </w:r>
      <w:r w:rsidR="00641A72">
        <w:rPr>
          <w:sz w:val="22"/>
          <w:szCs w:val="22"/>
        </w:rPr>
        <w:t xml:space="preserve"> Scrum</w:t>
      </w:r>
      <w:r w:rsidRPr="003775CF">
        <w:rPr>
          <w:sz w:val="22"/>
          <w:szCs w:val="22"/>
        </w:rPr>
        <w:t>.</w:t>
      </w:r>
    </w:p>
    <w:p w14:paraId="5F8A720E" w14:textId="1778BE6A" w:rsidR="003775CF" w:rsidRPr="003775CF" w:rsidRDefault="003775CF" w:rsidP="00915BDB">
      <w:pPr>
        <w:spacing w:before="240" w:after="240" w:line="0" w:lineRule="atLeast"/>
        <w:jc w:val="both"/>
        <w:rPr>
          <w:sz w:val="22"/>
          <w:szCs w:val="22"/>
        </w:rPr>
      </w:pPr>
      <w:r w:rsidRPr="003775CF">
        <w:rPr>
          <w:sz w:val="22"/>
          <w:szCs w:val="22"/>
        </w:rPr>
        <w:t>Aunque Scrum</w:t>
      </w:r>
      <w:r w:rsidR="00D42B2E">
        <w:rPr>
          <w:sz w:val="22"/>
          <w:szCs w:val="22"/>
        </w:rPr>
        <w:t xml:space="preserve"> </w:t>
      </w:r>
      <w:r w:rsidR="00915BDB">
        <w:rPr>
          <w:sz w:val="22"/>
          <w:szCs w:val="22"/>
        </w:rPr>
        <w:t>es concebid</w:t>
      </w:r>
      <w:r w:rsidR="004140EF">
        <w:rPr>
          <w:sz w:val="22"/>
          <w:szCs w:val="22"/>
        </w:rPr>
        <w:t>o</w:t>
      </w:r>
      <w:r w:rsidR="00915BDB">
        <w:rPr>
          <w:sz w:val="22"/>
          <w:szCs w:val="22"/>
        </w:rPr>
        <w:t xml:space="preserve"> </w:t>
      </w:r>
      <w:r w:rsidR="00D42B2E">
        <w:rPr>
          <w:sz w:val="22"/>
          <w:szCs w:val="22"/>
        </w:rPr>
        <w:t>con equipos especializados</w:t>
      </w:r>
      <w:r w:rsidRPr="003775CF">
        <w:rPr>
          <w:sz w:val="22"/>
          <w:szCs w:val="22"/>
        </w:rPr>
        <w:t xml:space="preserve"> y Sprints de duración fija, para este TFG se ha adoptado un enfoque híbrido. Se mantienen los eventos y la filosofía </w:t>
      </w:r>
      <w:r w:rsidR="00915BDB">
        <w:rPr>
          <w:sz w:val="22"/>
          <w:szCs w:val="22"/>
        </w:rPr>
        <w:t xml:space="preserve">de </w:t>
      </w:r>
      <w:r w:rsidR="00F946FD">
        <w:rPr>
          <w:sz w:val="22"/>
          <w:szCs w:val="22"/>
        </w:rPr>
        <w:t xml:space="preserve">trabajo </w:t>
      </w:r>
      <w:r w:rsidRPr="003775CF">
        <w:rPr>
          <w:sz w:val="22"/>
          <w:szCs w:val="22"/>
        </w:rPr>
        <w:t>continu</w:t>
      </w:r>
      <w:r w:rsidR="00F946FD">
        <w:rPr>
          <w:sz w:val="22"/>
          <w:szCs w:val="22"/>
        </w:rPr>
        <w:t>o</w:t>
      </w:r>
      <w:r w:rsidRPr="003775CF">
        <w:rPr>
          <w:sz w:val="22"/>
          <w:szCs w:val="22"/>
        </w:rPr>
        <w:t xml:space="preserve">, pero la duración y el objetivo de los Sprints se han </w:t>
      </w:r>
      <w:r w:rsidR="00915BDB">
        <w:rPr>
          <w:sz w:val="22"/>
          <w:szCs w:val="22"/>
        </w:rPr>
        <w:t>adaptado a</w:t>
      </w:r>
      <w:r w:rsidRPr="003775CF">
        <w:rPr>
          <w:sz w:val="22"/>
          <w:szCs w:val="22"/>
        </w:rPr>
        <w:t xml:space="preserve"> las fases </w:t>
      </w:r>
      <w:r w:rsidR="00F946FD">
        <w:rPr>
          <w:sz w:val="22"/>
          <w:szCs w:val="22"/>
        </w:rPr>
        <w:t xml:space="preserve">ya definidas </w:t>
      </w:r>
      <w:r w:rsidRPr="003775CF">
        <w:rPr>
          <w:sz w:val="22"/>
          <w:szCs w:val="22"/>
        </w:rPr>
        <w:t>de investigación</w:t>
      </w:r>
      <w:r w:rsidR="00F946FD">
        <w:rPr>
          <w:sz w:val="22"/>
          <w:szCs w:val="22"/>
        </w:rPr>
        <w:t>, planificación</w:t>
      </w:r>
      <w:r w:rsidRPr="003775CF">
        <w:rPr>
          <w:sz w:val="22"/>
          <w:szCs w:val="22"/>
        </w:rPr>
        <w:t>, desarrollo</w:t>
      </w:r>
      <w:r w:rsidR="00F946FD">
        <w:rPr>
          <w:sz w:val="22"/>
          <w:szCs w:val="22"/>
        </w:rPr>
        <w:t xml:space="preserve">, </w:t>
      </w:r>
      <w:r w:rsidR="00915BDB">
        <w:rPr>
          <w:sz w:val="22"/>
          <w:szCs w:val="22"/>
        </w:rPr>
        <w:t xml:space="preserve">operaciones </w:t>
      </w:r>
      <w:r w:rsidR="00915BDB" w:rsidRPr="003775CF">
        <w:rPr>
          <w:sz w:val="22"/>
          <w:szCs w:val="22"/>
        </w:rPr>
        <w:t>y</w:t>
      </w:r>
      <w:r w:rsidRPr="003775CF">
        <w:rPr>
          <w:sz w:val="22"/>
          <w:szCs w:val="22"/>
        </w:rPr>
        <w:t xml:space="preserve"> </w:t>
      </w:r>
      <w:r w:rsidR="0007727F">
        <w:rPr>
          <w:sz w:val="22"/>
          <w:szCs w:val="22"/>
        </w:rPr>
        <w:t>finalización</w:t>
      </w:r>
      <w:r w:rsidRPr="003775CF">
        <w:rPr>
          <w:sz w:val="22"/>
          <w:szCs w:val="22"/>
        </w:rPr>
        <w:t>.</w:t>
      </w:r>
    </w:p>
    <w:p w14:paraId="580459DA" w14:textId="544CA455" w:rsidR="007F5F71" w:rsidRPr="00D5339C" w:rsidRDefault="00F85621" w:rsidP="004E2C98">
      <w:pPr>
        <w:pStyle w:val="Ttulo3"/>
      </w:pPr>
      <w:r>
        <w:t>P</w:t>
      </w:r>
      <w:r w:rsidR="00D46DED">
        <w:t>lanificación de Sprints</w:t>
      </w:r>
    </w:p>
    <w:p w14:paraId="7197B104" w14:textId="4BE98BA7" w:rsidR="007F5F71" w:rsidRPr="00897F15" w:rsidRDefault="00897F15" w:rsidP="00130EAB">
      <w:pPr>
        <w:spacing w:before="240" w:after="240" w:line="0" w:lineRule="atLeast"/>
        <w:ind w:firstLine="567"/>
        <w:jc w:val="both"/>
        <w:rPr>
          <w:sz w:val="22"/>
          <w:szCs w:val="22"/>
        </w:rPr>
      </w:pPr>
      <w:r w:rsidRPr="00897F15">
        <w:rPr>
          <w:sz w:val="22"/>
          <w:szCs w:val="22"/>
        </w:rPr>
        <w:t xml:space="preserve">El ciclo de vida del proyecto se ha estructurado en 6 Sprints. La duración de </w:t>
      </w:r>
      <w:r w:rsidR="00A96F5A" w:rsidRPr="00897F15">
        <w:rPr>
          <w:sz w:val="22"/>
          <w:szCs w:val="22"/>
        </w:rPr>
        <w:t>estos</w:t>
      </w:r>
      <w:r w:rsidRPr="00897F15">
        <w:rPr>
          <w:sz w:val="22"/>
          <w:szCs w:val="22"/>
        </w:rPr>
        <w:t xml:space="preserve"> es variable (entre 2 y 4 semanas) </w:t>
      </w:r>
      <w:r w:rsidR="00C96E2A">
        <w:rPr>
          <w:sz w:val="22"/>
          <w:szCs w:val="22"/>
        </w:rPr>
        <w:t>según</w:t>
      </w:r>
      <w:r w:rsidRPr="00897F15">
        <w:rPr>
          <w:sz w:val="22"/>
          <w:szCs w:val="22"/>
        </w:rPr>
        <w:t xml:space="preserve"> la complejidad de cada fase y </w:t>
      </w:r>
      <w:r w:rsidR="002A7DC5">
        <w:rPr>
          <w:sz w:val="22"/>
          <w:szCs w:val="22"/>
        </w:rPr>
        <w:t>e</w:t>
      </w:r>
      <w:r w:rsidRPr="00897F15">
        <w:rPr>
          <w:sz w:val="22"/>
          <w:szCs w:val="22"/>
        </w:rPr>
        <w:t>l calendario</w:t>
      </w:r>
      <w:r w:rsidR="00C96E2A">
        <w:rPr>
          <w:sz w:val="22"/>
          <w:szCs w:val="22"/>
        </w:rPr>
        <w:t xml:space="preserve"> escolar</w:t>
      </w:r>
      <w:r w:rsidRPr="00897F15">
        <w:rPr>
          <w:sz w:val="22"/>
          <w:szCs w:val="22"/>
        </w:rPr>
        <w:t xml:space="preserve"> (incluyendo periodos vacacionales como Semana Santa</w:t>
      </w:r>
      <w:r w:rsidR="002A7DC5">
        <w:rPr>
          <w:sz w:val="22"/>
          <w:szCs w:val="22"/>
        </w:rPr>
        <w:t xml:space="preserve"> o Feria</w:t>
      </w:r>
      <w:r w:rsidRPr="00897F15">
        <w:rPr>
          <w:sz w:val="22"/>
          <w:szCs w:val="22"/>
        </w:rPr>
        <w:t>).</w:t>
      </w:r>
    </w:p>
    <w:p w14:paraId="6D655E5D" w14:textId="30188587" w:rsidR="00897F15" w:rsidRPr="00897F15" w:rsidRDefault="00897F15" w:rsidP="000C10A6">
      <w:pPr>
        <w:spacing w:before="240" w:after="240" w:line="0" w:lineRule="atLeast"/>
        <w:jc w:val="both"/>
        <w:rPr>
          <w:sz w:val="22"/>
          <w:szCs w:val="22"/>
        </w:rPr>
      </w:pPr>
      <w:r w:rsidRPr="00897F15">
        <w:rPr>
          <w:sz w:val="22"/>
          <w:szCs w:val="22"/>
        </w:rPr>
        <w:t>La distribución es la siguiente:</w:t>
      </w:r>
    </w:p>
    <w:tbl>
      <w:tblPr>
        <w:tblStyle w:val="Tablaconcuadrcula"/>
        <w:tblW w:w="9122" w:type="dxa"/>
        <w:tblLook w:val="04A0" w:firstRow="1" w:lastRow="0" w:firstColumn="1" w:lastColumn="0" w:noHBand="0" w:noVBand="1"/>
      </w:tblPr>
      <w:tblGrid>
        <w:gridCol w:w="1022"/>
        <w:gridCol w:w="1639"/>
        <w:gridCol w:w="6461"/>
      </w:tblGrid>
      <w:tr w:rsidR="00A306A0" w:rsidRPr="00897F15" w14:paraId="532F4EDD" w14:textId="77777777" w:rsidTr="00A306A0">
        <w:trPr>
          <w:trHeight w:val="204"/>
        </w:trPr>
        <w:tc>
          <w:tcPr>
            <w:tcW w:w="0" w:type="auto"/>
            <w:vAlign w:val="center"/>
            <w:hideMark/>
          </w:tcPr>
          <w:p w14:paraId="12593915" w14:textId="77777777" w:rsidR="00665E0F" w:rsidRPr="00897F15" w:rsidRDefault="00665E0F" w:rsidP="00665E0F">
            <w:pPr>
              <w:spacing w:line="0" w:lineRule="atLeast"/>
              <w:ind w:right="4"/>
              <w:jc w:val="center"/>
            </w:pPr>
            <w:r w:rsidRPr="00897F15">
              <w:rPr>
                <w:b/>
                <w:bCs/>
              </w:rPr>
              <w:t>Sprint</w:t>
            </w:r>
          </w:p>
        </w:tc>
        <w:tc>
          <w:tcPr>
            <w:tcW w:w="0" w:type="auto"/>
            <w:vAlign w:val="center"/>
            <w:hideMark/>
          </w:tcPr>
          <w:p w14:paraId="03EFA782" w14:textId="77777777" w:rsidR="00665E0F" w:rsidRPr="00897F15" w:rsidRDefault="00665E0F" w:rsidP="00665E0F">
            <w:pPr>
              <w:spacing w:line="0" w:lineRule="atLeast"/>
              <w:ind w:right="4"/>
              <w:jc w:val="center"/>
            </w:pPr>
            <w:r w:rsidRPr="00897F15">
              <w:rPr>
                <w:b/>
                <w:bCs/>
              </w:rPr>
              <w:t>Periodo</w:t>
            </w:r>
          </w:p>
        </w:tc>
        <w:tc>
          <w:tcPr>
            <w:tcW w:w="0" w:type="auto"/>
            <w:vAlign w:val="center"/>
            <w:hideMark/>
          </w:tcPr>
          <w:p w14:paraId="1BF9E7A4" w14:textId="77777777" w:rsidR="00665E0F" w:rsidRPr="00897F15" w:rsidRDefault="00665E0F" w:rsidP="00665E0F">
            <w:pPr>
              <w:spacing w:line="0" w:lineRule="atLeast"/>
              <w:ind w:right="4"/>
              <w:jc w:val="center"/>
            </w:pPr>
            <w:r w:rsidRPr="00897F15">
              <w:rPr>
                <w:b/>
                <w:bCs/>
              </w:rPr>
              <w:t>Foco Principal</w:t>
            </w:r>
          </w:p>
        </w:tc>
      </w:tr>
      <w:tr w:rsidR="00A306A0" w:rsidRPr="00897F15" w14:paraId="770138DE" w14:textId="77777777" w:rsidTr="00A306A0">
        <w:trPr>
          <w:trHeight w:val="400"/>
        </w:trPr>
        <w:tc>
          <w:tcPr>
            <w:tcW w:w="0" w:type="auto"/>
            <w:vAlign w:val="center"/>
            <w:hideMark/>
          </w:tcPr>
          <w:p w14:paraId="58F161D4" w14:textId="77777777" w:rsidR="00665E0F" w:rsidRPr="00897F15" w:rsidRDefault="00665E0F" w:rsidP="00665E0F">
            <w:pPr>
              <w:spacing w:line="0" w:lineRule="atLeast"/>
              <w:ind w:right="4"/>
              <w:jc w:val="center"/>
            </w:pPr>
            <w:r w:rsidRPr="00897F15">
              <w:rPr>
                <w:b/>
                <w:bCs/>
              </w:rPr>
              <w:t>Sprint 1</w:t>
            </w:r>
          </w:p>
        </w:tc>
        <w:tc>
          <w:tcPr>
            <w:tcW w:w="0" w:type="auto"/>
            <w:vAlign w:val="center"/>
            <w:hideMark/>
          </w:tcPr>
          <w:p w14:paraId="3F42F149" w14:textId="77777777" w:rsidR="00665E0F" w:rsidRPr="00897F15" w:rsidRDefault="00665E0F" w:rsidP="00665E0F">
            <w:pPr>
              <w:spacing w:line="0" w:lineRule="atLeast"/>
              <w:ind w:right="4"/>
              <w:jc w:val="center"/>
            </w:pPr>
            <w:r w:rsidRPr="00897F15">
              <w:t>02/02 – 22/02</w:t>
            </w:r>
          </w:p>
        </w:tc>
        <w:tc>
          <w:tcPr>
            <w:tcW w:w="0" w:type="auto"/>
            <w:vAlign w:val="center"/>
            <w:hideMark/>
          </w:tcPr>
          <w:p w14:paraId="062F4D3F" w14:textId="0CA9000E" w:rsidR="00665E0F" w:rsidRPr="00897F15" w:rsidRDefault="00665E0F" w:rsidP="00665E0F">
            <w:pPr>
              <w:spacing w:line="0" w:lineRule="atLeast"/>
              <w:ind w:right="4"/>
              <w:jc w:val="center"/>
            </w:pPr>
            <w:r>
              <w:t xml:space="preserve">Fases de </w:t>
            </w:r>
            <w:r w:rsidRPr="00897F15">
              <w:t>Investigación y Planificación</w:t>
            </w:r>
          </w:p>
        </w:tc>
      </w:tr>
      <w:tr w:rsidR="00A306A0" w:rsidRPr="00897F15" w14:paraId="4FCFDB89" w14:textId="77777777" w:rsidTr="00A306A0">
        <w:trPr>
          <w:trHeight w:val="412"/>
        </w:trPr>
        <w:tc>
          <w:tcPr>
            <w:tcW w:w="0" w:type="auto"/>
            <w:vAlign w:val="center"/>
            <w:hideMark/>
          </w:tcPr>
          <w:p w14:paraId="04EF8507" w14:textId="77777777" w:rsidR="00665E0F" w:rsidRPr="00897F15" w:rsidRDefault="00665E0F" w:rsidP="00665E0F">
            <w:pPr>
              <w:spacing w:line="0" w:lineRule="atLeast"/>
              <w:ind w:right="4"/>
              <w:jc w:val="center"/>
            </w:pPr>
            <w:r w:rsidRPr="00897F15">
              <w:rPr>
                <w:b/>
                <w:bCs/>
              </w:rPr>
              <w:t>Sprint 2</w:t>
            </w:r>
          </w:p>
        </w:tc>
        <w:tc>
          <w:tcPr>
            <w:tcW w:w="0" w:type="auto"/>
            <w:vAlign w:val="center"/>
            <w:hideMark/>
          </w:tcPr>
          <w:p w14:paraId="73CF1211" w14:textId="77777777" w:rsidR="00665E0F" w:rsidRPr="00897F15" w:rsidRDefault="00665E0F" w:rsidP="00665E0F">
            <w:pPr>
              <w:spacing w:line="0" w:lineRule="atLeast"/>
              <w:ind w:right="4"/>
              <w:jc w:val="center"/>
            </w:pPr>
            <w:r w:rsidRPr="00897F15">
              <w:t>22/02 – 11/03</w:t>
            </w:r>
          </w:p>
        </w:tc>
        <w:tc>
          <w:tcPr>
            <w:tcW w:w="0" w:type="auto"/>
            <w:vAlign w:val="center"/>
            <w:hideMark/>
          </w:tcPr>
          <w:p w14:paraId="69F4FCAD" w14:textId="1BCF6D1B" w:rsidR="00665E0F" w:rsidRPr="00897F15" w:rsidRDefault="00665E0F" w:rsidP="00665E0F">
            <w:pPr>
              <w:spacing w:line="0" w:lineRule="atLeast"/>
              <w:ind w:right="4"/>
              <w:jc w:val="center"/>
            </w:pPr>
            <w:r w:rsidRPr="00C73F1B">
              <w:t xml:space="preserve">Análisis y diseño, y </w:t>
            </w:r>
            <w:r>
              <w:t>A</w:t>
            </w:r>
            <w:r w:rsidRPr="00C73F1B">
              <w:t>utomatización</w:t>
            </w:r>
          </w:p>
        </w:tc>
      </w:tr>
      <w:tr w:rsidR="00A306A0" w:rsidRPr="00897F15" w14:paraId="3E43A421" w14:textId="77777777" w:rsidTr="00A306A0">
        <w:trPr>
          <w:trHeight w:val="400"/>
        </w:trPr>
        <w:tc>
          <w:tcPr>
            <w:tcW w:w="0" w:type="auto"/>
            <w:vAlign w:val="center"/>
            <w:hideMark/>
          </w:tcPr>
          <w:p w14:paraId="7425FE18" w14:textId="77777777" w:rsidR="00665E0F" w:rsidRPr="00897F15" w:rsidRDefault="00665E0F" w:rsidP="00665E0F">
            <w:pPr>
              <w:spacing w:line="0" w:lineRule="atLeast"/>
              <w:ind w:right="4"/>
              <w:jc w:val="center"/>
            </w:pPr>
            <w:r w:rsidRPr="00897F15">
              <w:rPr>
                <w:b/>
                <w:bCs/>
              </w:rPr>
              <w:t>Sprint 3</w:t>
            </w:r>
          </w:p>
        </w:tc>
        <w:tc>
          <w:tcPr>
            <w:tcW w:w="0" w:type="auto"/>
            <w:vAlign w:val="center"/>
            <w:hideMark/>
          </w:tcPr>
          <w:p w14:paraId="7091CB10" w14:textId="77777777" w:rsidR="00665E0F" w:rsidRPr="00897F15" w:rsidRDefault="00665E0F" w:rsidP="00665E0F">
            <w:pPr>
              <w:spacing w:line="0" w:lineRule="atLeast"/>
              <w:ind w:right="4"/>
              <w:jc w:val="center"/>
            </w:pPr>
            <w:r w:rsidRPr="00897F15">
              <w:t>11/03 – 06/04</w:t>
            </w:r>
          </w:p>
        </w:tc>
        <w:tc>
          <w:tcPr>
            <w:tcW w:w="0" w:type="auto"/>
            <w:vAlign w:val="center"/>
            <w:hideMark/>
          </w:tcPr>
          <w:p w14:paraId="242817D4" w14:textId="77777777" w:rsidR="00665E0F" w:rsidRPr="00897F15" w:rsidRDefault="00665E0F" w:rsidP="00665E0F">
            <w:pPr>
              <w:spacing w:line="0" w:lineRule="atLeast"/>
              <w:ind w:right="4"/>
              <w:jc w:val="center"/>
            </w:pPr>
            <w:r w:rsidRPr="00897F15">
              <w:t>Construcción (Fase I)</w:t>
            </w:r>
          </w:p>
        </w:tc>
      </w:tr>
      <w:tr w:rsidR="00A306A0" w:rsidRPr="00897F15" w14:paraId="3AF5506C" w14:textId="77777777" w:rsidTr="00A306A0">
        <w:trPr>
          <w:trHeight w:val="400"/>
        </w:trPr>
        <w:tc>
          <w:tcPr>
            <w:tcW w:w="0" w:type="auto"/>
            <w:vAlign w:val="center"/>
            <w:hideMark/>
          </w:tcPr>
          <w:p w14:paraId="43FC5AE2" w14:textId="77777777" w:rsidR="00665E0F" w:rsidRPr="00897F15" w:rsidRDefault="00665E0F" w:rsidP="00665E0F">
            <w:pPr>
              <w:spacing w:line="0" w:lineRule="atLeast"/>
              <w:ind w:right="4"/>
              <w:jc w:val="center"/>
            </w:pPr>
            <w:r w:rsidRPr="00897F15">
              <w:rPr>
                <w:b/>
                <w:bCs/>
              </w:rPr>
              <w:t>Sprint 4</w:t>
            </w:r>
          </w:p>
        </w:tc>
        <w:tc>
          <w:tcPr>
            <w:tcW w:w="0" w:type="auto"/>
            <w:vAlign w:val="center"/>
            <w:hideMark/>
          </w:tcPr>
          <w:p w14:paraId="43376239" w14:textId="77777777" w:rsidR="00665E0F" w:rsidRPr="00897F15" w:rsidRDefault="00665E0F" w:rsidP="00665E0F">
            <w:pPr>
              <w:spacing w:line="0" w:lineRule="atLeast"/>
              <w:ind w:right="4"/>
              <w:jc w:val="center"/>
            </w:pPr>
            <w:r w:rsidRPr="00897F15">
              <w:t>06/04 – 24/04</w:t>
            </w:r>
          </w:p>
        </w:tc>
        <w:tc>
          <w:tcPr>
            <w:tcW w:w="0" w:type="auto"/>
            <w:vAlign w:val="center"/>
            <w:hideMark/>
          </w:tcPr>
          <w:p w14:paraId="3EC0018B" w14:textId="77777777" w:rsidR="00665E0F" w:rsidRPr="00897F15" w:rsidRDefault="00665E0F" w:rsidP="00665E0F">
            <w:pPr>
              <w:spacing w:line="0" w:lineRule="atLeast"/>
              <w:ind w:right="4"/>
              <w:jc w:val="center"/>
            </w:pPr>
            <w:r w:rsidRPr="00897F15">
              <w:t>Construcción (Fase II)</w:t>
            </w:r>
          </w:p>
        </w:tc>
      </w:tr>
      <w:tr w:rsidR="00A306A0" w:rsidRPr="00897F15" w14:paraId="19F6B1B5" w14:textId="77777777" w:rsidTr="00A306A0">
        <w:trPr>
          <w:trHeight w:val="622"/>
        </w:trPr>
        <w:tc>
          <w:tcPr>
            <w:tcW w:w="0" w:type="auto"/>
            <w:vAlign w:val="center"/>
            <w:hideMark/>
          </w:tcPr>
          <w:p w14:paraId="701B1C71" w14:textId="77777777" w:rsidR="00665E0F" w:rsidRPr="00897F15" w:rsidRDefault="00665E0F" w:rsidP="00665E0F">
            <w:pPr>
              <w:spacing w:line="0" w:lineRule="atLeast"/>
              <w:ind w:right="4"/>
              <w:jc w:val="center"/>
            </w:pPr>
            <w:r w:rsidRPr="00897F15">
              <w:rPr>
                <w:b/>
                <w:bCs/>
              </w:rPr>
              <w:t>Sprint 5</w:t>
            </w:r>
          </w:p>
        </w:tc>
        <w:tc>
          <w:tcPr>
            <w:tcW w:w="0" w:type="auto"/>
            <w:vAlign w:val="center"/>
            <w:hideMark/>
          </w:tcPr>
          <w:p w14:paraId="5B1F19C1" w14:textId="77777777" w:rsidR="00665E0F" w:rsidRPr="00897F15" w:rsidRDefault="00665E0F" w:rsidP="00665E0F">
            <w:pPr>
              <w:spacing w:line="0" w:lineRule="atLeast"/>
              <w:ind w:right="4"/>
              <w:jc w:val="center"/>
            </w:pPr>
            <w:r w:rsidRPr="00897F15">
              <w:t>24/04 – 14/05</w:t>
            </w:r>
          </w:p>
        </w:tc>
        <w:tc>
          <w:tcPr>
            <w:tcW w:w="0" w:type="auto"/>
            <w:vAlign w:val="center"/>
            <w:hideMark/>
          </w:tcPr>
          <w:p w14:paraId="532BE0F2" w14:textId="436E77CB" w:rsidR="00665E0F" w:rsidRPr="00897F15" w:rsidRDefault="00665E0F" w:rsidP="00665E0F">
            <w:pPr>
              <w:spacing w:line="0" w:lineRule="atLeast"/>
              <w:ind w:right="4"/>
              <w:jc w:val="center"/>
            </w:pPr>
            <w:r w:rsidRPr="00665E0F">
              <w:t xml:space="preserve">Pruebas y </w:t>
            </w:r>
            <w:r w:rsidR="00AE1C21">
              <w:t>preproducción</w:t>
            </w:r>
            <w:r w:rsidRPr="00665E0F">
              <w:t>, Despliegue, Análisis de los resultados</w:t>
            </w:r>
          </w:p>
        </w:tc>
      </w:tr>
      <w:tr w:rsidR="00A306A0" w:rsidRPr="00897F15" w14:paraId="38063916" w14:textId="77777777" w:rsidTr="00A306A0">
        <w:trPr>
          <w:trHeight w:val="611"/>
        </w:trPr>
        <w:tc>
          <w:tcPr>
            <w:tcW w:w="0" w:type="auto"/>
            <w:vAlign w:val="center"/>
            <w:hideMark/>
          </w:tcPr>
          <w:p w14:paraId="280C3297" w14:textId="77777777" w:rsidR="00665E0F" w:rsidRPr="00897F15" w:rsidRDefault="00665E0F" w:rsidP="00665E0F">
            <w:pPr>
              <w:spacing w:line="0" w:lineRule="atLeast"/>
              <w:ind w:right="4"/>
              <w:jc w:val="center"/>
            </w:pPr>
            <w:r w:rsidRPr="00897F15">
              <w:rPr>
                <w:b/>
                <w:bCs/>
              </w:rPr>
              <w:t>Sprint 6</w:t>
            </w:r>
          </w:p>
        </w:tc>
        <w:tc>
          <w:tcPr>
            <w:tcW w:w="0" w:type="auto"/>
            <w:vAlign w:val="center"/>
            <w:hideMark/>
          </w:tcPr>
          <w:p w14:paraId="76FD896B" w14:textId="77777777" w:rsidR="00665E0F" w:rsidRPr="00897F15" w:rsidRDefault="00665E0F" w:rsidP="00665E0F">
            <w:pPr>
              <w:spacing w:line="0" w:lineRule="atLeast"/>
              <w:ind w:right="4"/>
              <w:jc w:val="center"/>
            </w:pPr>
            <w:r w:rsidRPr="00897F15">
              <w:t>14/05 – 23/05</w:t>
            </w:r>
          </w:p>
        </w:tc>
        <w:tc>
          <w:tcPr>
            <w:tcW w:w="0" w:type="auto"/>
            <w:vAlign w:val="center"/>
            <w:hideMark/>
          </w:tcPr>
          <w:p w14:paraId="778DC168" w14:textId="39901060" w:rsidR="00665E0F" w:rsidRPr="00897F15" w:rsidRDefault="00665E0F" w:rsidP="00D828E5">
            <w:pPr>
              <w:keepNext/>
              <w:spacing w:line="0" w:lineRule="atLeast"/>
              <w:ind w:right="4"/>
              <w:jc w:val="center"/>
            </w:pPr>
            <w:r w:rsidRPr="00665E0F">
              <w:t>Finalización y Presentación</w:t>
            </w:r>
          </w:p>
        </w:tc>
      </w:tr>
    </w:tbl>
    <w:p w14:paraId="40A07A9B" w14:textId="164C781D" w:rsidR="00D828E5" w:rsidRDefault="00D828E5" w:rsidP="00D828E5">
      <w:pPr>
        <w:pStyle w:val="Ttulo6"/>
      </w:pPr>
      <w:r>
        <w:t xml:space="preserve">Tabla </w:t>
      </w:r>
      <w:r w:rsidR="009B7104">
        <w:t>1</w:t>
      </w:r>
      <w:r>
        <w:t>: Planificación de Sprints</w:t>
      </w:r>
    </w:p>
    <w:p w14:paraId="23CEC269" w14:textId="16B663F8" w:rsidR="004006CD" w:rsidRDefault="004006CD" w:rsidP="004006CD">
      <w:pPr>
        <w:spacing w:before="240" w:after="240" w:line="0" w:lineRule="atLeast"/>
        <w:jc w:val="both"/>
        <w:rPr>
          <w:sz w:val="22"/>
          <w:szCs w:val="22"/>
        </w:rPr>
      </w:pPr>
      <w:commentRangeStart w:id="35"/>
      <w:r>
        <w:rPr>
          <w:sz w:val="22"/>
          <w:szCs w:val="22"/>
        </w:rPr>
        <w:t>Se</w:t>
      </w:r>
      <w:r w:rsidRPr="00857D8D">
        <w:rPr>
          <w:sz w:val="22"/>
          <w:szCs w:val="22"/>
        </w:rPr>
        <w:t xml:space="preserve"> utiliz</w:t>
      </w:r>
      <w:r>
        <w:rPr>
          <w:sz w:val="22"/>
          <w:szCs w:val="22"/>
        </w:rPr>
        <w:t>ará</w:t>
      </w:r>
      <w:r w:rsidRPr="00857D8D">
        <w:rPr>
          <w:sz w:val="22"/>
          <w:szCs w:val="22"/>
        </w:rPr>
        <w:t xml:space="preserve"> un </w:t>
      </w:r>
      <w:r w:rsidRPr="00AC7E8F">
        <w:rPr>
          <w:sz w:val="22"/>
          <w:szCs w:val="22"/>
        </w:rPr>
        <w:t>Tablero Kanban</w:t>
      </w:r>
      <w:r w:rsidRPr="00857D8D">
        <w:rPr>
          <w:sz w:val="22"/>
          <w:szCs w:val="22"/>
        </w:rPr>
        <w:t xml:space="preserve"> digital (GitHub Projects) </w:t>
      </w:r>
      <w:r>
        <w:rPr>
          <w:sz w:val="22"/>
          <w:szCs w:val="22"/>
        </w:rPr>
        <w:t xml:space="preserve">para </w:t>
      </w:r>
      <w:r w:rsidRPr="00857D8D">
        <w:rPr>
          <w:sz w:val="22"/>
          <w:szCs w:val="22"/>
        </w:rPr>
        <w:t>visualizar el estado de cada tarea (</w:t>
      </w:r>
      <w:r w:rsidRPr="00857D8D">
        <w:rPr>
          <w:i/>
          <w:iCs/>
          <w:sz w:val="22"/>
          <w:szCs w:val="22"/>
        </w:rPr>
        <w:t>To Do, In Progress, Done</w:t>
      </w:r>
      <w:r w:rsidRPr="00857D8D">
        <w:rPr>
          <w:sz w:val="22"/>
          <w:szCs w:val="22"/>
        </w:rPr>
        <w:t>) dentro de cada Sprint</w:t>
      </w:r>
      <w:r w:rsidR="000E2985">
        <w:rPr>
          <w:sz w:val="22"/>
          <w:szCs w:val="22"/>
        </w:rPr>
        <w:t xml:space="preserve"> (véase sección 11.2)</w:t>
      </w:r>
      <w:r w:rsidRPr="00857D8D">
        <w:rPr>
          <w:sz w:val="22"/>
          <w:szCs w:val="22"/>
        </w:rPr>
        <w:t>.</w:t>
      </w:r>
      <w:commentRangeEnd w:id="35"/>
      <w:r w:rsidR="00480D86">
        <w:rPr>
          <w:rStyle w:val="Refdecomentario"/>
          <w:sz w:val="22"/>
          <w:szCs w:val="22"/>
        </w:rPr>
        <w:commentReference w:id="35"/>
      </w:r>
    </w:p>
    <w:p w14:paraId="69636DCB" w14:textId="1CFB5143" w:rsidR="00A21F79" w:rsidRDefault="00A21F79" w:rsidP="00A21F79">
      <w:pPr>
        <w:pStyle w:val="Ttulo2"/>
      </w:pPr>
      <w:bookmarkStart w:id="36" w:name="_Toc230602087"/>
      <w:r>
        <w:lastRenderedPageBreak/>
        <w:t>3.2 PMBOK</w:t>
      </w:r>
      <w:bookmarkEnd w:id="36"/>
    </w:p>
    <w:p w14:paraId="0D7069E6" w14:textId="4D570853" w:rsidR="00CD524E" w:rsidRPr="00CD524E" w:rsidRDefault="00CD524E" w:rsidP="00130EAB">
      <w:pPr>
        <w:spacing w:before="240" w:after="240" w:line="0" w:lineRule="atLeast"/>
        <w:ind w:firstLine="567"/>
        <w:jc w:val="both"/>
        <w:rPr>
          <w:sz w:val="22"/>
          <w:szCs w:val="22"/>
        </w:rPr>
      </w:pPr>
      <w:r w:rsidRPr="00CD524E">
        <w:rPr>
          <w:sz w:val="22"/>
          <w:szCs w:val="22"/>
        </w:rPr>
        <w:t xml:space="preserve">Para </w:t>
      </w:r>
      <w:r w:rsidR="00E54269">
        <w:rPr>
          <w:sz w:val="22"/>
          <w:szCs w:val="22"/>
        </w:rPr>
        <w:t xml:space="preserve">la </w:t>
      </w:r>
      <w:r w:rsidRPr="00CD524E">
        <w:rPr>
          <w:sz w:val="22"/>
          <w:szCs w:val="22"/>
        </w:rPr>
        <w:t>planificación de este trabajo</w:t>
      </w:r>
      <w:r w:rsidR="00D151B3">
        <w:rPr>
          <w:sz w:val="22"/>
          <w:szCs w:val="22"/>
        </w:rPr>
        <w:t xml:space="preserve"> también</w:t>
      </w:r>
      <w:r w:rsidRPr="00CD524E">
        <w:rPr>
          <w:sz w:val="22"/>
          <w:szCs w:val="22"/>
        </w:rPr>
        <w:t xml:space="preserve"> se ha adoptado el estándar </w:t>
      </w:r>
      <w:r w:rsidRPr="00CD524E">
        <w:rPr>
          <w:b/>
          <w:bCs/>
          <w:sz w:val="22"/>
          <w:szCs w:val="22"/>
        </w:rPr>
        <w:t>PMBOK</w:t>
      </w:r>
      <w:r w:rsidRPr="00CD524E">
        <w:rPr>
          <w:sz w:val="22"/>
          <w:szCs w:val="22"/>
        </w:rPr>
        <w:t>, centrándose especialmente en las áreas de gestión de cronograma, costes y riesgos.</w:t>
      </w:r>
    </w:p>
    <w:p w14:paraId="2C9B64B6" w14:textId="76E17AC2" w:rsidR="00CD524E" w:rsidRPr="00CD524E" w:rsidRDefault="00CD524E" w:rsidP="00CD524E">
      <w:pPr>
        <w:spacing w:before="240" w:after="240" w:line="0" w:lineRule="atLeast"/>
        <w:jc w:val="both"/>
        <w:rPr>
          <w:sz w:val="22"/>
          <w:szCs w:val="22"/>
        </w:rPr>
      </w:pPr>
      <w:r w:rsidRPr="00CD524E">
        <w:rPr>
          <w:sz w:val="22"/>
          <w:szCs w:val="22"/>
        </w:rPr>
        <w:t>La aplicación de esta metodología se refleja en los siguientes puntos:</w:t>
      </w:r>
    </w:p>
    <w:p w14:paraId="607370E2" w14:textId="51976781" w:rsidR="00CD524E" w:rsidRPr="00CD524E" w:rsidRDefault="00CD524E" w:rsidP="001310EE">
      <w:pPr>
        <w:numPr>
          <w:ilvl w:val="0"/>
          <w:numId w:val="11"/>
        </w:numPr>
        <w:tabs>
          <w:tab w:val="num" w:pos="720"/>
        </w:tabs>
        <w:spacing w:before="240" w:after="240" w:line="0" w:lineRule="atLeast"/>
        <w:jc w:val="both"/>
        <w:rPr>
          <w:sz w:val="22"/>
          <w:szCs w:val="22"/>
        </w:rPr>
      </w:pPr>
      <w:r w:rsidRPr="002516DE">
        <w:rPr>
          <w:sz w:val="22"/>
          <w:szCs w:val="22"/>
        </w:rPr>
        <w:t>Costes</w:t>
      </w:r>
      <w:r w:rsidRPr="00CD524E">
        <w:rPr>
          <w:sz w:val="22"/>
          <w:szCs w:val="22"/>
        </w:rPr>
        <w:t xml:space="preserve">: Se definen roles profesionales específicos </w:t>
      </w:r>
      <w:r w:rsidR="00B27209">
        <w:rPr>
          <w:sz w:val="22"/>
          <w:szCs w:val="22"/>
        </w:rPr>
        <w:t>como d</w:t>
      </w:r>
      <w:r w:rsidRPr="00CD524E">
        <w:rPr>
          <w:sz w:val="22"/>
          <w:szCs w:val="22"/>
        </w:rPr>
        <w:t xml:space="preserve">irector, </w:t>
      </w:r>
      <w:r w:rsidR="00B27209">
        <w:rPr>
          <w:sz w:val="22"/>
          <w:szCs w:val="22"/>
        </w:rPr>
        <w:t>j</w:t>
      </w:r>
      <w:r w:rsidRPr="00CD524E">
        <w:rPr>
          <w:sz w:val="22"/>
          <w:szCs w:val="22"/>
        </w:rPr>
        <w:t xml:space="preserve">efe de </w:t>
      </w:r>
      <w:r w:rsidR="00B27209">
        <w:rPr>
          <w:sz w:val="22"/>
          <w:szCs w:val="22"/>
        </w:rPr>
        <w:t>p</w:t>
      </w:r>
      <w:r w:rsidRPr="00CD524E">
        <w:rPr>
          <w:sz w:val="22"/>
          <w:szCs w:val="22"/>
        </w:rPr>
        <w:t xml:space="preserve">royecto, </w:t>
      </w:r>
      <w:r w:rsidR="00B27209">
        <w:rPr>
          <w:sz w:val="22"/>
          <w:szCs w:val="22"/>
        </w:rPr>
        <w:t>a</w:t>
      </w:r>
      <w:r w:rsidRPr="00CD524E">
        <w:rPr>
          <w:sz w:val="22"/>
          <w:szCs w:val="22"/>
        </w:rPr>
        <w:t xml:space="preserve">nalista y </w:t>
      </w:r>
      <w:r w:rsidR="00B27209">
        <w:rPr>
          <w:sz w:val="22"/>
          <w:szCs w:val="22"/>
        </w:rPr>
        <w:t>d</w:t>
      </w:r>
      <w:r w:rsidRPr="00CD524E">
        <w:rPr>
          <w:sz w:val="22"/>
          <w:szCs w:val="22"/>
        </w:rPr>
        <w:t>esarrollador para cada fase, permitiendo una estimación presupuestaria realista basada en estándares del sector.</w:t>
      </w:r>
    </w:p>
    <w:p w14:paraId="552F8ADB" w14:textId="224BBA10" w:rsidR="00BB69AE" w:rsidRPr="00BB69AE" w:rsidRDefault="00CD524E" w:rsidP="001310EE">
      <w:pPr>
        <w:numPr>
          <w:ilvl w:val="0"/>
          <w:numId w:val="11"/>
        </w:numPr>
        <w:tabs>
          <w:tab w:val="num" w:pos="720"/>
        </w:tabs>
        <w:spacing w:before="240" w:after="240" w:line="0" w:lineRule="atLeast"/>
        <w:jc w:val="both"/>
        <w:rPr>
          <w:sz w:val="22"/>
          <w:szCs w:val="22"/>
        </w:rPr>
      </w:pPr>
      <w:r w:rsidRPr="002516DE">
        <w:rPr>
          <w:sz w:val="22"/>
          <w:szCs w:val="22"/>
        </w:rPr>
        <w:t>Riesgos</w:t>
      </w:r>
      <w:r w:rsidRPr="00CD524E">
        <w:rPr>
          <w:sz w:val="22"/>
          <w:szCs w:val="22"/>
        </w:rPr>
        <w:t xml:space="preserve">: </w:t>
      </w:r>
      <w:r w:rsidR="00AE53AB">
        <w:rPr>
          <w:sz w:val="22"/>
          <w:szCs w:val="22"/>
        </w:rPr>
        <w:t>M</w:t>
      </w:r>
      <w:r w:rsidRPr="00CD524E">
        <w:rPr>
          <w:sz w:val="22"/>
          <w:szCs w:val="22"/>
        </w:rPr>
        <w:t xml:space="preserve">ediante la identificación, evaluación </w:t>
      </w:r>
      <w:r w:rsidR="00AE53AB">
        <w:rPr>
          <w:sz w:val="22"/>
          <w:szCs w:val="22"/>
        </w:rPr>
        <w:t xml:space="preserve">cualitativa y </w:t>
      </w:r>
      <w:r w:rsidRPr="00CD524E">
        <w:rPr>
          <w:sz w:val="22"/>
          <w:szCs w:val="22"/>
        </w:rPr>
        <w:t>cuantitativa</w:t>
      </w:r>
      <w:r w:rsidR="00AE53AB">
        <w:rPr>
          <w:sz w:val="22"/>
          <w:szCs w:val="22"/>
        </w:rPr>
        <w:t>,</w:t>
      </w:r>
      <w:r w:rsidRPr="00CD524E">
        <w:rPr>
          <w:sz w:val="22"/>
          <w:szCs w:val="22"/>
        </w:rPr>
        <w:t xml:space="preserve"> y </w:t>
      </w:r>
      <w:r w:rsidR="00F622B9">
        <w:rPr>
          <w:sz w:val="22"/>
          <w:szCs w:val="22"/>
        </w:rPr>
        <w:t xml:space="preserve">la </w:t>
      </w:r>
      <w:r w:rsidRPr="00CD524E">
        <w:rPr>
          <w:sz w:val="22"/>
          <w:szCs w:val="22"/>
        </w:rPr>
        <w:t xml:space="preserve">planificación de respuestas ante amenazas. </w:t>
      </w:r>
    </w:p>
    <w:p w14:paraId="718B6A9C" w14:textId="2BBDBAD5" w:rsidR="000D6250" w:rsidRPr="00281F19" w:rsidRDefault="00CD524E" w:rsidP="001310EE">
      <w:pPr>
        <w:numPr>
          <w:ilvl w:val="0"/>
          <w:numId w:val="11"/>
        </w:numPr>
        <w:tabs>
          <w:tab w:val="num" w:pos="720"/>
        </w:tabs>
        <w:spacing w:before="240" w:after="240" w:line="0" w:lineRule="atLeast"/>
        <w:jc w:val="both"/>
        <w:rPr>
          <w:sz w:val="22"/>
          <w:szCs w:val="22"/>
        </w:rPr>
      </w:pPr>
      <w:r w:rsidRPr="002516DE">
        <w:rPr>
          <w:sz w:val="22"/>
          <w:szCs w:val="22"/>
        </w:rPr>
        <w:t>Planificación Temporal</w:t>
      </w:r>
      <w:r w:rsidRPr="00CD524E">
        <w:rPr>
          <w:sz w:val="22"/>
          <w:szCs w:val="22"/>
        </w:rPr>
        <w:t>: El seguimiento de tareas se apoya en herramientas como MS Project, asegurando que el desarrollo cumple con los plazos establecidos para el TFG.</w:t>
      </w:r>
    </w:p>
    <w:p w14:paraId="1FAE95C1" w14:textId="5B859782" w:rsidR="00FC1562" w:rsidRDefault="00FC1562" w:rsidP="00FC1562">
      <w:pPr>
        <w:pStyle w:val="Ttulo2"/>
      </w:pPr>
      <w:bookmarkStart w:id="37" w:name="_Toc230602088"/>
      <w:r>
        <w:t>3.3 Design Thinking</w:t>
      </w:r>
      <w:bookmarkEnd w:id="37"/>
    </w:p>
    <w:p w14:paraId="23B6B278" w14:textId="7D4C0FC8" w:rsidR="00325A5B" w:rsidRDefault="00300B7A" w:rsidP="00130EAB">
      <w:pPr>
        <w:pStyle w:val="NormalWeb"/>
        <w:ind w:firstLine="567"/>
        <w:jc w:val="both"/>
        <w:rPr>
          <w:rFonts w:ascii="Calibri" w:hAnsi="Calibri" w:cs="Calibri"/>
          <w:sz w:val="22"/>
          <w:szCs w:val="22"/>
        </w:rPr>
      </w:pPr>
      <w:r w:rsidRPr="00300B7A">
        <w:rPr>
          <w:rFonts w:ascii="Calibri" w:hAnsi="Calibri" w:cs="Calibri"/>
          <w:sz w:val="22"/>
          <w:szCs w:val="22"/>
        </w:rPr>
        <w:t xml:space="preserve">Mientras que Scrum y PMBOK estructuran la forma en que se desarrolla y gestiona el proyecto, Design Thinking se aplica con un propósito distinto: entender en profundidad el problema del usuario antes de comenzar a diseñar la solución </w:t>
      </w:r>
      <w:sdt>
        <w:sdtPr>
          <w:rPr>
            <w:rFonts w:ascii="Calibri" w:hAnsi="Calibri" w:cs="Calibri"/>
            <w:sz w:val="22"/>
            <w:szCs w:val="22"/>
          </w:rPr>
          <w:id w:val="-1945605728"/>
          <w:citation/>
        </w:sdtPr>
        <w:sdtEndPr/>
        <w:sdtContent>
          <w:r w:rsidR="002546BD">
            <w:rPr>
              <w:rFonts w:ascii="Calibri" w:hAnsi="Calibri" w:cs="Calibri"/>
              <w:sz w:val="22"/>
              <w:szCs w:val="22"/>
            </w:rPr>
            <w:fldChar w:fldCharType="begin"/>
          </w:r>
          <w:r w:rsidR="002546BD">
            <w:rPr>
              <w:rFonts w:ascii="Calibri" w:hAnsi="Calibri" w:cs="Calibri"/>
              <w:sz w:val="22"/>
              <w:szCs w:val="22"/>
            </w:rPr>
            <w:instrText xml:space="preserve"> CITATION Bro08 \l 3082 </w:instrText>
          </w:r>
          <w:r w:rsidR="002546BD">
            <w:rPr>
              <w:rFonts w:ascii="Calibri" w:hAnsi="Calibri" w:cs="Calibri"/>
              <w:sz w:val="22"/>
              <w:szCs w:val="22"/>
            </w:rPr>
            <w:fldChar w:fldCharType="separate"/>
          </w:r>
          <w:r w:rsidR="003325E5" w:rsidRPr="003325E5">
            <w:rPr>
              <w:rFonts w:ascii="Calibri" w:hAnsi="Calibri" w:cs="Calibri"/>
              <w:noProof/>
              <w:sz w:val="22"/>
              <w:szCs w:val="22"/>
            </w:rPr>
            <w:t>(Brown, Design thinking, 2008)</w:t>
          </w:r>
          <w:r w:rsidR="002546BD">
            <w:rPr>
              <w:rFonts w:ascii="Calibri" w:hAnsi="Calibri" w:cs="Calibri"/>
              <w:sz w:val="22"/>
              <w:szCs w:val="22"/>
            </w:rPr>
            <w:fldChar w:fldCharType="end"/>
          </w:r>
        </w:sdtContent>
      </w:sdt>
      <w:r w:rsidRPr="00300B7A">
        <w:rPr>
          <w:rFonts w:ascii="Calibri" w:hAnsi="Calibri" w:cs="Calibri"/>
          <w:sz w:val="22"/>
          <w:szCs w:val="22"/>
        </w:rPr>
        <w:t>. A diferencia de los métodos de desarrollo de software convencionales, que parten de una especificación de requisitos ya definida, Design Thinking incorpora una fase de investigación previa que permite descubrir necesidades reales que el usuario no siempre sabe expresar</w:t>
      </w:r>
      <w:r w:rsidR="002546BD">
        <w:rPr>
          <w:rFonts w:ascii="Calibri" w:hAnsi="Calibri" w:cs="Calibri"/>
          <w:sz w:val="22"/>
          <w:szCs w:val="22"/>
        </w:rPr>
        <w:t xml:space="preserve"> </w:t>
      </w:r>
      <w:sdt>
        <w:sdtPr>
          <w:rPr>
            <w:rFonts w:ascii="Calibri" w:hAnsi="Calibri" w:cs="Calibri"/>
            <w:sz w:val="22"/>
            <w:szCs w:val="22"/>
          </w:rPr>
          <w:id w:val="-2114355149"/>
          <w:citation/>
        </w:sdtPr>
        <w:sdtEndPr/>
        <w:sdtContent>
          <w:r w:rsidR="00F022F6">
            <w:rPr>
              <w:rFonts w:ascii="Calibri" w:hAnsi="Calibri" w:cs="Calibri"/>
              <w:sz w:val="22"/>
              <w:szCs w:val="22"/>
            </w:rPr>
            <w:fldChar w:fldCharType="begin"/>
          </w:r>
          <w:r w:rsidR="00F022F6">
            <w:rPr>
              <w:rFonts w:ascii="Calibri" w:hAnsi="Calibri" w:cs="Calibri"/>
              <w:sz w:val="22"/>
              <w:szCs w:val="22"/>
            </w:rPr>
            <w:instrText xml:space="preserve"> CITATION Bro09 \l 3082 </w:instrText>
          </w:r>
          <w:r w:rsidR="00F022F6">
            <w:rPr>
              <w:rFonts w:ascii="Calibri" w:hAnsi="Calibri" w:cs="Calibri"/>
              <w:sz w:val="22"/>
              <w:szCs w:val="22"/>
            </w:rPr>
            <w:fldChar w:fldCharType="separate"/>
          </w:r>
          <w:r w:rsidR="003325E5" w:rsidRPr="003325E5">
            <w:rPr>
              <w:rFonts w:ascii="Calibri" w:hAnsi="Calibri" w:cs="Calibri"/>
              <w:noProof/>
              <w:sz w:val="22"/>
              <w:szCs w:val="22"/>
            </w:rPr>
            <w:t>(Brown, Change by design: How design thinking transforms organizations and inspires innovation, 2009)</w:t>
          </w:r>
          <w:r w:rsidR="00F022F6">
            <w:rPr>
              <w:rFonts w:ascii="Calibri" w:hAnsi="Calibri" w:cs="Calibri"/>
              <w:sz w:val="22"/>
              <w:szCs w:val="22"/>
            </w:rPr>
            <w:fldChar w:fldCharType="end"/>
          </w:r>
        </w:sdtContent>
      </w:sdt>
      <w:r w:rsidRPr="00300B7A">
        <w:rPr>
          <w:rFonts w:ascii="Calibri" w:hAnsi="Calibri" w:cs="Calibri"/>
          <w:sz w:val="22"/>
          <w:szCs w:val="22"/>
        </w:rPr>
        <w:t>.</w:t>
      </w:r>
    </w:p>
    <w:p w14:paraId="0EA82F85" w14:textId="616ABE10" w:rsidR="00D97BE7" w:rsidRPr="00325A5B" w:rsidRDefault="003E569F" w:rsidP="00325A5B">
      <w:pPr>
        <w:pStyle w:val="NormalWeb"/>
        <w:jc w:val="both"/>
        <w:rPr>
          <w:rFonts w:asciiTheme="minorHAnsi" w:hAnsiTheme="minorHAnsi" w:cstheme="minorHAnsi"/>
          <w:sz w:val="22"/>
          <w:szCs w:val="22"/>
        </w:rPr>
      </w:pPr>
      <w:r w:rsidRPr="00325A5B">
        <w:rPr>
          <w:rFonts w:ascii="Calibri" w:hAnsi="Calibri" w:cs="Calibri"/>
          <w:sz w:val="22"/>
          <w:szCs w:val="22"/>
        </w:rPr>
        <w:t xml:space="preserve">En este proyecto, su uso está justificado por la naturaleza del problema: la configuración de un PC a medida es una tarea que combina alta complejidad técnica con una gran barrera de conocimiento para el usuario no especializado. Esta combinación </w:t>
      </w:r>
      <w:r w:rsidR="007C3625">
        <w:rPr>
          <w:rFonts w:ascii="Calibri" w:hAnsi="Calibri" w:cs="Calibri"/>
          <w:sz w:val="22"/>
          <w:szCs w:val="22"/>
        </w:rPr>
        <w:t>(</w:t>
      </w:r>
      <w:r w:rsidRPr="00325A5B">
        <w:rPr>
          <w:rFonts w:ascii="Calibri" w:hAnsi="Calibri" w:cs="Calibri"/>
          <w:sz w:val="22"/>
          <w:szCs w:val="22"/>
        </w:rPr>
        <w:t>problema complejo y usuario sin experiencia</w:t>
      </w:r>
      <w:r w:rsidR="007C3625">
        <w:rPr>
          <w:rFonts w:ascii="Calibri" w:hAnsi="Calibri" w:cs="Calibri"/>
          <w:sz w:val="22"/>
          <w:szCs w:val="22"/>
        </w:rPr>
        <w:t>)</w:t>
      </w:r>
      <w:r w:rsidRPr="00325A5B">
        <w:rPr>
          <w:rFonts w:ascii="Calibri" w:hAnsi="Calibri" w:cs="Calibri"/>
          <w:sz w:val="22"/>
          <w:szCs w:val="22"/>
        </w:rPr>
        <w:t xml:space="preserve"> es precisamente el escenario para el que Design Thinking está diseñado: estructurar la investigación para identificar los puntos de fricción reales y traducirlos en requisitos concretos del sistema.</w:t>
      </w:r>
      <w:r w:rsidR="00D97BE7">
        <w:rPr>
          <w:b/>
          <w:bCs/>
          <w:sz w:val="22"/>
          <w:szCs w:val="22"/>
        </w:rPr>
        <w:br w:type="page"/>
      </w:r>
    </w:p>
    <w:p w14:paraId="17C9510B" w14:textId="77777777" w:rsidR="00F96541" w:rsidRPr="00B06799" w:rsidRDefault="002637FD" w:rsidP="006E1C7D">
      <w:pPr>
        <w:pStyle w:val="Ttulo1"/>
        <w:rPr>
          <w:sz w:val="22"/>
          <w:szCs w:val="22"/>
        </w:rPr>
      </w:pPr>
      <w:bookmarkStart w:id="38" w:name="_Toc74400647"/>
      <w:bookmarkStart w:id="39" w:name="_Toc230602089"/>
      <w:r w:rsidRPr="00314B49">
        <w:rPr>
          <w:rFonts w:eastAsia="Arial Black"/>
        </w:rPr>
        <w:lastRenderedPageBreak/>
        <w:t>4</w:t>
      </w:r>
      <w:r w:rsidR="00F96541" w:rsidRPr="00314B49">
        <w:rPr>
          <w:rFonts w:eastAsia="Arial Black"/>
        </w:rPr>
        <w:t xml:space="preserve">. </w:t>
      </w:r>
      <w:r w:rsidR="007A3A25" w:rsidRPr="00314B49">
        <w:rPr>
          <w:rFonts w:eastAsia="Arial Black"/>
        </w:rPr>
        <w:t>Herramientas para realización de actividades</w:t>
      </w:r>
      <w:bookmarkEnd w:id="38"/>
      <w:bookmarkEnd w:id="39"/>
    </w:p>
    <w:p w14:paraId="2136C55A" w14:textId="09254677" w:rsidR="00F96541" w:rsidRDefault="000748BA" w:rsidP="00130EAB">
      <w:pPr>
        <w:spacing w:before="240" w:after="240" w:line="0" w:lineRule="atLeast"/>
        <w:ind w:firstLine="567"/>
        <w:jc w:val="both"/>
        <w:rPr>
          <w:sz w:val="22"/>
          <w:szCs w:val="22"/>
        </w:rPr>
      </w:pPr>
      <w:r w:rsidRPr="000748BA">
        <w:rPr>
          <w:sz w:val="22"/>
          <w:szCs w:val="22"/>
        </w:rPr>
        <w:t>A continuación, se detallan las diferentes herramientas y plataformas de software empleadas a lo largo del proyecto</w:t>
      </w:r>
      <w:r w:rsidR="00AE658B">
        <w:rPr>
          <w:sz w:val="22"/>
          <w:szCs w:val="22"/>
        </w:rPr>
        <w:t xml:space="preserve">, ya sean para </w:t>
      </w:r>
      <w:r w:rsidR="00AE658B" w:rsidRPr="00AE658B">
        <w:rPr>
          <w:sz w:val="22"/>
          <w:szCs w:val="22"/>
        </w:rPr>
        <w:t>gestión y planificación, modelado, desarrollo técnico y elaboración documental</w:t>
      </w:r>
      <w:r w:rsidR="000B3A54">
        <w:rPr>
          <w:sz w:val="22"/>
          <w:szCs w:val="22"/>
        </w:rPr>
        <w:t xml:space="preserve"> o visual</w:t>
      </w:r>
      <w:r w:rsidR="00747308">
        <w:rPr>
          <w:sz w:val="22"/>
          <w:szCs w:val="22"/>
        </w:rPr>
        <w:t>:</w:t>
      </w:r>
    </w:p>
    <w:p w14:paraId="7C64F3CE" w14:textId="2605C807" w:rsidR="00474F80" w:rsidRPr="000B3A54" w:rsidRDefault="00A76ED0" w:rsidP="00B77906">
      <w:pPr>
        <w:spacing w:before="240" w:after="240" w:line="276" w:lineRule="auto"/>
        <w:jc w:val="both"/>
        <w:rPr>
          <w:sz w:val="22"/>
          <w:szCs w:val="22"/>
        </w:rPr>
      </w:pPr>
      <w:r w:rsidRPr="00A76ED0">
        <w:rPr>
          <w:b/>
          <w:bCs/>
          <w:sz w:val="22"/>
          <w:szCs w:val="22"/>
        </w:rPr>
        <w:t>Microsoft Project</w:t>
      </w:r>
      <w:r w:rsidR="00C54009">
        <w:rPr>
          <w:rStyle w:val="Refdenotaalpie"/>
          <w:b/>
          <w:bCs/>
          <w:sz w:val="22"/>
          <w:szCs w:val="22"/>
        </w:rPr>
        <w:footnoteReference w:id="7"/>
      </w:r>
      <w:r w:rsidR="001D52F6">
        <w:rPr>
          <w:b/>
          <w:bCs/>
          <w:sz w:val="22"/>
          <w:szCs w:val="22"/>
        </w:rPr>
        <w:t xml:space="preserve">: </w:t>
      </w:r>
      <w:r w:rsidR="001D52F6" w:rsidRPr="001D52F6">
        <w:rPr>
          <w:sz w:val="22"/>
          <w:szCs w:val="22"/>
        </w:rPr>
        <w:t>Herramienta</w:t>
      </w:r>
      <w:r w:rsidR="001D52F6">
        <w:rPr>
          <w:sz w:val="22"/>
          <w:szCs w:val="22"/>
        </w:rPr>
        <w:t xml:space="preserve"> </w:t>
      </w:r>
      <w:r w:rsidR="009C164A">
        <w:rPr>
          <w:sz w:val="22"/>
          <w:szCs w:val="22"/>
        </w:rPr>
        <w:t>usada</w:t>
      </w:r>
      <w:r w:rsidR="001D52F6" w:rsidRPr="001D52F6">
        <w:rPr>
          <w:sz w:val="22"/>
          <w:szCs w:val="22"/>
        </w:rPr>
        <w:t xml:space="preserve"> </w:t>
      </w:r>
      <w:r w:rsidR="00AE5B59">
        <w:rPr>
          <w:sz w:val="22"/>
          <w:szCs w:val="22"/>
        </w:rPr>
        <w:t xml:space="preserve">para </w:t>
      </w:r>
      <w:r w:rsidR="001D52F6" w:rsidRPr="001D52F6">
        <w:rPr>
          <w:sz w:val="22"/>
          <w:szCs w:val="22"/>
        </w:rPr>
        <w:t>la planificación temporal y la creación del diagrama de Gantt</w:t>
      </w:r>
      <w:r w:rsidR="009C164A">
        <w:rPr>
          <w:sz w:val="22"/>
          <w:szCs w:val="22"/>
        </w:rPr>
        <w:t>.</w:t>
      </w:r>
    </w:p>
    <w:p w14:paraId="11F24A39" w14:textId="2A5E21CE" w:rsidR="00474F80" w:rsidRPr="000B3A54" w:rsidRDefault="007F4C40" w:rsidP="00390166">
      <w:pPr>
        <w:spacing w:before="240" w:after="240" w:line="276" w:lineRule="auto"/>
        <w:jc w:val="both"/>
        <w:rPr>
          <w:sz w:val="22"/>
          <w:szCs w:val="22"/>
        </w:rPr>
      </w:pPr>
      <w:r>
        <w:rPr>
          <w:b/>
          <w:bCs/>
          <w:sz w:val="22"/>
          <w:szCs w:val="22"/>
        </w:rPr>
        <w:t>Clockify</w:t>
      </w:r>
      <w:r w:rsidR="003654A9">
        <w:rPr>
          <w:rStyle w:val="Refdenotaalpie"/>
          <w:b/>
          <w:bCs/>
          <w:sz w:val="22"/>
          <w:szCs w:val="22"/>
        </w:rPr>
        <w:footnoteReference w:id="8"/>
      </w:r>
      <w:r>
        <w:rPr>
          <w:b/>
          <w:bCs/>
          <w:sz w:val="22"/>
          <w:szCs w:val="22"/>
        </w:rPr>
        <w:t xml:space="preserve">: </w:t>
      </w:r>
      <w:r w:rsidR="00E33ACE" w:rsidRPr="00E33ACE">
        <w:rPr>
          <w:sz w:val="22"/>
          <w:szCs w:val="22"/>
        </w:rPr>
        <w:t>Aplicación utilizada para la gestión del tiempo y el registro de las horas dedicadas a cada actividad</w:t>
      </w:r>
      <w:r w:rsidR="00E33ACE">
        <w:rPr>
          <w:sz w:val="22"/>
          <w:szCs w:val="22"/>
        </w:rPr>
        <w:t xml:space="preserve">. </w:t>
      </w:r>
      <w:r w:rsidR="006304B1" w:rsidRPr="006304B1">
        <w:rPr>
          <w:sz w:val="22"/>
          <w:szCs w:val="22"/>
        </w:rPr>
        <w:t xml:space="preserve">Este registro se ha dividido en seis partes para facilitar la visualización del tiempo real invertido </w:t>
      </w:r>
      <w:r w:rsidR="00566258" w:rsidRPr="006304B1">
        <w:rPr>
          <w:sz w:val="22"/>
          <w:szCs w:val="22"/>
        </w:rPr>
        <w:t xml:space="preserve">en cada fase </w:t>
      </w:r>
      <w:r w:rsidR="002961A0" w:rsidRPr="006304B1">
        <w:rPr>
          <w:sz w:val="22"/>
          <w:szCs w:val="22"/>
        </w:rPr>
        <w:t>de la planificación temporal:</w:t>
      </w:r>
      <w:r w:rsidR="002961A0">
        <w:rPr>
          <w:sz w:val="22"/>
          <w:szCs w:val="22"/>
        </w:rPr>
        <w:t xml:space="preserve"> </w:t>
      </w:r>
      <w:r w:rsidR="00CC2E04">
        <w:rPr>
          <w:sz w:val="22"/>
          <w:szCs w:val="22"/>
        </w:rPr>
        <w:t>i</w:t>
      </w:r>
      <w:r w:rsidR="00867254">
        <w:rPr>
          <w:sz w:val="22"/>
          <w:szCs w:val="22"/>
        </w:rPr>
        <w:t xml:space="preserve">nvestigación, </w:t>
      </w:r>
      <w:r w:rsidR="00CC2E04">
        <w:rPr>
          <w:sz w:val="22"/>
          <w:szCs w:val="22"/>
        </w:rPr>
        <w:t>p</w:t>
      </w:r>
      <w:r w:rsidR="00B4228B">
        <w:rPr>
          <w:sz w:val="22"/>
          <w:szCs w:val="22"/>
        </w:rPr>
        <w:t xml:space="preserve">lanificación, </w:t>
      </w:r>
      <w:r w:rsidR="00CC2E04">
        <w:rPr>
          <w:sz w:val="22"/>
          <w:szCs w:val="22"/>
        </w:rPr>
        <w:t>d</w:t>
      </w:r>
      <w:r w:rsidR="00B4228B">
        <w:rPr>
          <w:sz w:val="22"/>
          <w:szCs w:val="22"/>
        </w:rPr>
        <w:t xml:space="preserve">esarrollo, </w:t>
      </w:r>
      <w:r w:rsidR="00CC2E04">
        <w:rPr>
          <w:sz w:val="22"/>
          <w:szCs w:val="22"/>
        </w:rPr>
        <w:t>o</w:t>
      </w:r>
      <w:r w:rsidR="00B4228B">
        <w:rPr>
          <w:sz w:val="22"/>
          <w:szCs w:val="22"/>
        </w:rPr>
        <w:t xml:space="preserve">peraciones, </w:t>
      </w:r>
      <w:r w:rsidR="00A247DA">
        <w:rPr>
          <w:sz w:val="22"/>
          <w:szCs w:val="22"/>
        </w:rPr>
        <w:t>finalización</w:t>
      </w:r>
      <w:r w:rsidR="00CC2E04">
        <w:rPr>
          <w:sz w:val="22"/>
          <w:szCs w:val="22"/>
        </w:rPr>
        <w:t xml:space="preserve"> y reunión</w:t>
      </w:r>
      <w:r w:rsidR="001D0DC8">
        <w:rPr>
          <w:sz w:val="22"/>
          <w:szCs w:val="22"/>
        </w:rPr>
        <w:t>.</w:t>
      </w:r>
    </w:p>
    <w:p w14:paraId="244C8525" w14:textId="6FB52B4D" w:rsidR="00474F80" w:rsidRPr="000B3A54" w:rsidRDefault="00D12D6B" w:rsidP="00390166">
      <w:pPr>
        <w:spacing w:before="240" w:after="240" w:line="276" w:lineRule="auto"/>
        <w:jc w:val="both"/>
        <w:rPr>
          <w:sz w:val="22"/>
          <w:szCs w:val="22"/>
        </w:rPr>
      </w:pPr>
      <w:r>
        <w:rPr>
          <w:b/>
          <w:bCs/>
          <w:sz w:val="22"/>
          <w:szCs w:val="22"/>
        </w:rPr>
        <w:t>Mural</w:t>
      </w:r>
      <w:r w:rsidR="003654A9">
        <w:rPr>
          <w:rStyle w:val="Refdenotaalpie"/>
          <w:b/>
          <w:bCs/>
          <w:sz w:val="22"/>
          <w:szCs w:val="22"/>
        </w:rPr>
        <w:footnoteReference w:id="9"/>
      </w:r>
      <w:r w:rsidR="00321F4F">
        <w:rPr>
          <w:b/>
          <w:bCs/>
          <w:sz w:val="22"/>
          <w:szCs w:val="22"/>
        </w:rPr>
        <w:t xml:space="preserve">: </w:t>
      </w:r>
      <w:r w:rsidR="00321F4F" w:rsidRPr="00321F4F">
        <w:rPr>
          <w:sz w:val="22"/>
          <w:szCs w:val="22"/>
        </w:rPr>
        <w:t xml:space="preserve">Plataforma de </w:t>
      </w:r>
      <w:r w:rsidR="0074024E">
        <w:rPr>
          <w:sz w:val="22"/>
          <w:szCs w:val="22"/>
        </w:rPr>
        <w:t>apoyo</w:t>
      </w:r>
      <w:r w:rsidR="00321F4F" w:rsidRPr="00321F4F">
        <w:rPr>
          <w:sz w:val="22"/>
          <w:szCs w:val="22"/>
        </w:rPr>
        <w:t xml:space="preserve"> visual empleada en las fases iniciales para el modelado de ideas</w:t>
      </w:r>
      <w:r w:rsidR="0074024E">
        <w:rPr>
          <w:sz w:val="22"/>
          <w:szCs w:val="22"/>
        </w:rPr>
        <w:t xml:space="preserve"> y plasmar</w:t>
      </w:r>
      <w:r w:rsidR="001E7BEA">
        <w:rPr>
          <w:sz w:val="22"/>
          <w:szCs w:val="22"/>
        </w:rPr>
        <w:t xml:space="preserve"> la aplicación de</w:t>
      </w:r>
      <w:r w:rsidR="0074024E">
        <w:rPr>
          <w:sz w:val="22"/>
          <w:szCs w:val="22"/>
        </w:rPr>
        <w:t xml:space="preserve"> </w:t>
      </w:r>
      <w:r w:rsidR="000F4AF8">
        <w:rPr>
          <w:sz w:val="22"/>
          <w:szCs w:val="22"/>
        </w:rPr>
        <w:t>la metodología Design Thinking</w:t>
      </w:r>
      <w:r w:rsidR="00321F4F" w:rsidRPr="00321F4F">
        <w:rPr>
          <w:sz w:val="22"/>
          <w:szCs w:val="22"/>
        </w:rPr>
        <w:t>.</w:t>
      </w:r>
    </w:p>
    <w:p w14:paraId="6C1A72FB" w14:textId="124043A9" w:rsidR="00886D2E" w:rsidRPr="000B3A54" w:rsidRDefault="00170E90" w:rsidP="00762EDD">
      <w:pPr>
        <w:spacing w:before="240" w:after="240" w:line="276" w:lineRule="auto"/>
        <w:jc w:val="both"/>
        <w:rPr>
          <w:sz w:val="22"/>
          <w:szCs w:val="22"/>
        </w:rPr>
      </w:pPr>
      <w:r>
        <w:rPr>
          <w:b/>
          <w:bCs/>
          <w:sz w:val="22"/>
          <w:szCs w:val="22"/>
        </w:rPr>
        <w:t>Visual Studio Code</w:t>
      </w:r>
      <w:r w:rsidR="00B768FA">
        <w:rPr>
          <w:rStyle w:val="Refdenotaalpie"/>
          <w:b/>
          <w:bCs/>
          <w:sz w:val="22"/>
          <w:szCs w:val="22"/>
        </w:rPr>
        <w:footnoteReference w:id="10"/>
      </w:r>
      <w:r w:rsidR="000820E8">
        <w:rPr>
          <w:b/>
          <w:bCs/>
          <w:sz w:val="22"/>
          <w:szCs w:val="22"/>
        </w:rPr>
        <w:t>:</w:t>
      </w:r>
      <w:r w:rsidR="00E30188">
        <w:rPr>
          <w:b/>
          <w:bCs/>
          <w:sz w:val="22"/>
          <w:szCs w:val="22"/>
        </w:rPr>
        <w:t xml:space="preserve"> </w:t>
      </w:r>
      <w:r w:rsidR="00E30188" w:rsidRPr="00E30188">
        <w:rPr>
          <w:sz w:val="22"/>
          <w:szCs w:val="22"/>
        </w:rPr>
        <w:t>Entorno de desarrollo integrado (IDE) para la implementación del código</w:t>
      </w:r>
      <w:r w:rsidR="00175D5B">
        <w:rPr>
          <w:sz w:val="22"/>
          <w:szCs w:val="22"/>
        </w:rPr>
        <w:t>.</w:t>
      </w:r>
    </w:p>
    <w:p w14:paraId="1B3DAD9D" w14:textId="63EAF502" w:rsidR="00474F80" w:rsidRPr="000B3A54" w:rsidRDefault="00284E08" w:rsidP="00390166">
      <w:pPr>
        <w:spacing w:before="240" w:after="240" w:line="276" w:lineRule="auto"/>
        <w:jc w:val="both"/>
        <w:rPr>
          <w:sz w:val="22"/>
          <w:szCs w:val="22"/>
        </w:rPr>
      </w:pPr>
      <w:r w:rsidRPr="00284E08">
        <w:rPr>
          <w:b/>
          <w:bCs/>
          <w:sz w:val="22"/>
          <w:szCs w:val="22"/>
        </w:rPr>
        <w:t>Git</w:t>
      </w:r>
      <w:r w:rsidR="0026057B">
        <w:rPr>
          <w:rStyle w:val="Refdenotaalpie"/>
          <w:b/>
          <w:bCs/>
          <w:sz w:val="22"/>
          <w:szCs w:val="22"/>
        </w:rPr>
        <w:footnoteReference w:id="11"/>
      </w:r>
      <w:r w:rsidRPr="00284E08">
        <w:rPr>
          <w:b/>
          <w:bCs/>
          <w:sz w:val="22"/>
          <w:szCs w:val="22"/>
        </w:rPr>
        <w:t xml:space="preserve">: </w:t>
      </w:r>
      <w:r w:rsidRPr="00284E08">
        <w:rPr>
          <w:sz w:val="22"/>
          <w:szCs w:val="22"/>
        </w:rPr>
        <w:t>Sistema de control de versiones distribuido para la gestión del repositorio y el historial de cambios</w:t>
      </w:r>
      <w:r w:rsidR="001D0DC8">
        <w:rPr>
          <w:sz w:val="22"/>
          <w:szCs w:val="22"/>
        </w:rPr>
        <w:t>.</w:t>
      </w:r>
    </w:p>
    <w:p w14:paraId="619599B5" w14:textId="4E2F0124" w:rsidR="004A3761" w:rsidRDefault="006550FA" w:rsidP="00390166">
      <w:pPr>
        <w:spacing w:before="240" w:after="240" w:line="276" w:lineRule="auto"/>
        <w:jc w:val="both"/>
        <w:rPr>
          <w:sz w:val="22"/>
          <w:szCs w:val="22"/>
        </w:rPr>
      </w:pPr>
      <w:r w:rsidRPr="006550FA">
        <w:rPr>
          <w:b/>
          <w:bCs/>
          <w:sz w:val="22"/>
          <w:szCs w:val="22"/>
        </w:rPr>
        <w:t xml:space="preserve">GitHub </w:t>
      </w:r>
      <w:r w:rsidR="001B18EB">
        <w:rPr>
          <w:rStyle w:val="Refdenotaalpie"/>
          <w:b/>
          <w:bCs/>
          <w:sz w:val="22"/>
          <w:szCs w:val="22"/>
        </w:rPr>
        <w:footnoteReference w:id="12"/>
      </w:r>
      <w:r w:rsidRPr="006550FA">
        <w:rPr>
          <w:b/>
          <w:bCs/>
          <w:sz w:val="22"/>
          <w:szCs w:val="22"/>
        </w:rPr>
        <w:t>+ GitHub Actions</w:t>
      </w:r>
      <w:r w:rsidR="0057105C">
        <w:rPr>
          <w:rStyle w:val="Refdenotaalpie"/>
          <w:b/>
          <w:bCs/>
          <w:sz w:val="22"/>
          <w:szCs w:val="22"/>
        </w:rPr>
        <w:footnoteReference w:id="13"/>
      </w:r>
      <w:r w:rsidRPr="006550FA">
        <w:rPr>
          <w:b/>
          <w:bCs/>
          <w:sz w:val="22"/>
          <w:szCs w:val="22"/>
        </w:rPr>
        <w:t xml:space="preserve">: </w:t>
      </w:r>
      <w:r w:rsidRPr="001D0DC8">
        <w:rPr>
          <w:sz w:val="22"/>
          <w:szCs w:val="22"/>
        </w:rPr>
        <w:t>Plataforma de alojamiento de código que, junto con GitHub Actions, permite implementar flujos de integración continua (CI)</w:t>
      </w:r>
      <w:r w:rsidR="001D0DC8" w:rsidRPr="001D0DC8">
        <w:rPr>
          <w:sz w:val="22"/>
          <w:szCs w:val="22"/>
        </w:rPr>
        <w:t xml:space="preserve"> y despliegue continuo (CD)</w:t>
      </w:r>
      <w:r w:rsidR="001D0DC8">
        <w:rPr>
          <w:sz w:val="22"/>
          <w:szCs w:val="22"/>
        </w:rPr>
        <w:t>.</w:t>
      </w:r>
    </w:p>
    <w:p w14:paraId="32324BE9" w14:textId="0F992C6C" w:rsidR="00474F80" w:rsidRDefault="00D054F2" w:rsidP="00E81A60">
      <w:pPr>
        <w:spacing w:before="240" w:after="240" w:line="276" w:lineRule="auto"/>
        <w:jc w:val="both"/>
        <w:rPr>
          <w:b/>
          <w:bCs/>
          <w:sz w:val="22"/>
          <w:szCs w:val="22"/>
        </w:rPr>
      </w:pPr>
      <w:r w:rsidRPr="00D36275">
        <w:rPr>
          <w:b/>
          <w:bCs/>
          <w:sz w:val="22"/>
          <w:szCs w:val="22"/>
        </w:rPr>
        <w:t>Flamapy</w:t>
      </w:r>
      <w:r w:rsidR="00FC78F7">
        <w:rPr>
          <w:rStyle w:val="Refdenotaalpie"/>
          <w:b/>
          <w:bCs/>
          <w:sz w:val="22"/>
          <w:szCs w:val="22"/>
        </w:rPr>
        <w:footnoteReference w:id="14"/>
      </w:r>
      <w:r w:rsidR="00D01F44">
        <w:rPr>
          <w:b/>
          <w:bCs/>
          <w:sz w:val="22"/>
          <w:szCs w:val="22"/>
        </w:rPr>
        <w:t>:</w:t>
      </w:r>
      <w:r w:rsidR="004A3761">
        <w:rPr>
          <w:b/>
          <w:bCs/>
          <w:sz w:val="22"/>
          <w:szCs w:val="22"/>
        </w:rPr>
        <w:t xml:space="preserve"> </w:t>
      </w:r>
      <w:r w:rsidR="004A3761" w:rsidRPr="00E74BCE">
        <w:rPr>
          <w:sz w:val="22"/>
          <w:szCs w:val="22"/>
        </w:rPr>
        <w:t>Framework de código abierto basado en Python diseñado para el análisis automatizado, modelado y gestión de la variabilidad en líneas de productos de software.</w:t>
      </w:r>
    </w:p>
    <w:p w14:paraId="33C71DC9" w14:textId="41D25A38" w:rsidR="00876982" w:rsidRPr="000B3A54" w:rsidRDefault="006E0F01" w:rsidP="000B3A54">
      <w:pPr>
        <w:spacing w:before="240" w:after="240" w:line="276" w:lineRule="auto"/>
        <w:jc w:val="both"/>
        <w:rPr>
          <w:sz w:val="22"/>
          <w:szCs w:val="22"/>
        </w:rPr>
      </w:pPr>
      <w:r w:rsidRPr="006E0F01">
        <w:rPr>
          <w:b/>
          <w:bCs/>
          <w:sz w:val="22"/>
          <w:szCs w:val="22"/>
        </w:rPr>
        <w:t>Microsoft Word</w:t>
      </w:r>
      <w:r w:rsidR="00502D83">
        <w:rPr>
          <w:rStyle w:val="Refdenotaalpie"/>
          <w:b/>
          <w:bCs/>
          <w:sz w:val="22"/>
          <w:szCs w:val="22"/>
        </w:rPr>
        <w:footnoteReference w:id="15"/>
      </w:r>
      <w:r w:rsidRPr="006E0F01">
        <w:rPr>
          <w:b/>
          <w:bCs/>
          <w:sz w:val="22"/>
          <w:szCs w:val="22"/>
        </w:rPr>
        <w:t xml:space="preserve">: </w:t>
      </w:r>
      <w:r w:rsidRPr="006E0F01">
        <w:rPr>
          <w:sz w:val="22"/>
          <w:szCs w:val="22"/>
        </w:rPr>
        <w:t>Software utilizado para la redacción de la memoria del TFG</w:t>
      </w:r>
      <w:r w:rsidR="009069D2">
        <w:rPr>
          <w:sz w:val="22"/>
          <w:szCs w:val="22"/>
        </w:rPr>
        <w:t>.</w:t>
      </w:r>
    </w:p>
    <w:p w14:paraId="1009CF7F" w14:textId="32EBA43C" w:rsidR="000E687B" w:rsidRDefault="00E81A60" w:rsidP="000C24F3">
      <w:pPr>
        <w:spacing w:line="0" w:lineRule="atLeast"/>
        <w:ind w:right="4"/>
        <w:jc w:val="both"/>
        <w:rPr>
          <w:sz w:val="22"/>
          <w:szCs w:val="22"/>
        </w:rPr>
      </w:pPr>
      <w:r w:rsidRPr="00E81A60">
        <w:rPr>
          <w:b/>
          <w:bCs/>
          <w:sz w:val="22"/>
          <w:szCs w:val="22"/>
        </w:rPr>
        <w:t>Canva</w:t>
      </w:r>
      <w:r w:rsidR="00502D83">
        <w:rPr>
          <w:rStyle w:val="Refdenotaalpie"/>
          <w:b/>
          <w:bCs/>
          <w:sz w:val="22"/>
          <w:szCs w:val="22"/>
        </w:rPr>
        <w:footnoteReference w:id="16"/>
      </w:r>
      <w:r w:rsidRPr="00E81A60">
        <w:rPr>
          <w:b/>
          <w:bCs/>
          <w:sz w:val="22"/>
          <w:szCs w:val="22"/>
        </w:rPr>
        <w:t>:</w:t>
      </w:r>
      <w:r w:rsidRPr="00E81A60">
        <w:rPr>
          <w:sz w:val="22"/>
          <w:szCs w:val="22"/>
        </w:rPr>
        <w:t xml:space="preserve"> Herramienta de diseño gráfico empleada para la elaboración de la presentación final del proyecto.</w:t>
      </w:r>
    </w:p>
    <w:p w14:paraId="67DED4FC" w14:textId="6672F549" w:rsidR="00383DA5" w:rsidRDefault="00784125" w:rsidP="00966B5D">
      <w:pPr>
        <w:spacing w:before="240" w:after="240" w:line="0" w:lineRule="atLeast"/>
        <w:ind w:right="6"/>
        <w:jc w:val="both"/>
        <w:rPr>
          <w:sz w:val="22"/>
          <w:szCs w:val="22"/>
        </w:rPr>
      </w:pPr>
      <w:r w:rsidRPr="00966B5D">
        <w:rPr>
          <w:b/>
          <w:bCs/>
          <w:sz w:val="22"/>
          <w:szCs w:val="22"/>
        </w:rPr>
        <w:t>draw.io</w:t>
      </w:r>
      <w:r w:rsidR="00720461">
        <w:rPr>
          <w:rStyle w:val="Refdenotaalpie"/>
          <w:b/>
          <w:bCs/>
          <w:sz w:val="22"/>
          <w:szCs w:val="22"/>
        </w:rPr>
        <w:footnoteReference w:id="17"/>
      </w:r>
      <w:r w:rsidR="00966B5D" w:rsidRPr="00966B5D">
        <w:rPr>
          <w:b/>
          <w:bCs/>
          <w:sz w:val="22"/>
          <w:szCs w:val="22"/>
        </w:rPr>
        <w:t>:</w:t>
      </w:r>
      <w:r w:rsidR="00966B5D">
        <w:rPr>
          <w:sz w:val="22"/>
          <w:szCs w:val="22"/>
        </w:rPr>
        <w:t xml:space="preserve"> </w:t>
      </w:r>
      <w:r w:rsidR="00720461" w:rsidRPr="00E81A60">
        <w:rPr>
          <w:sz w:val="22"/>
          <w:szCs w:val="22"/>
        </w:rPr>
        <w:t xml:space="preserve">Herramienta </w:t>
      </w:r>
      <w:r w:rsidR="00720461">
        <w:rPr>
          <w:sz w:val="22"/>
          <w:szCs w:val="22"/>
        </w:rPr>
        <w:t>para</w:t>
      </w:r>
      <w:r w:rsidR="00966B5D" w:rsidRPr="00966B5D">
        <w:rPr>
          <w:sz w:val="22"/>
          <w:szCs w:val="22"/>
        </w:rPr>
        <w:t xml:space="preserve"> crear diagramas, diagramas de flujo, mapas conceptuales, organigramas y esquemas técnicos</w:t>
      </w:r>
    </w:p>
    <w:p w14:paraId="4D86FF6A" w14:textId="1C4B9109" w:rsidR="00060FF2" w:rsidRPr="00824C99" w:rsidRDefault="00D31AD3" w:rsidP="00966B5D">
      <w:pPr>
        <w:spacing w:before="240" w:after="240" w:line="0" w:lineRule="atLeast"/>
        <w:ind w:right="6"/>
        <w:jc w:val="both"/>
        <w:rPr>
          <w:sz w:val="22"/>
          <w:szCs w:val="22"/>
        </w:rPr>
      </w:pPr>
      <w:r w:rsidRPr="00824C99">
        <w:rPr>
          <w:b/>
          <w:bCs/>
          <w:sz w:val="22"/>
          <w:szCs w:val="22"/>
        </w:rPr>
        <w:lastRenderedPageBreak/>
        <w:t>Docker</w:t>
      </w:r>
      <w:r w:rsidR="00C338B8" w:rsidRPr="00824C99">
        <w:rPr>
          <w:rStyle w:val="Refdenotaalpie"/>
          <w:sz w:val="22"/>
          <w:szCs w:val="22"/>
        </w:rPr>
        <w:footnoteReference w:id="18"/>
      </w:r>
      <w:r w:rsidRPr="00824C99">
        <w:rPr>
          <w:sz w:val="22"/>
          <w:szCs w:val="22"/>
        </w:rPr>
        <w:t>: Plataforma que permite empaquetar y ejecutar aplicaciones dentro de contenedores ligeros y portátiles, garantizando que funcionen de forma idéntica en cualquier entorno de desarrollo, pruebas y producción</w:t>
      </w:r>
      <w:r w:rsidR="00C338B8" w:rsidRPr="00824C99">
        <w:rPr>
          <w:sz w:val="22"/>
          <w:szCs w:val="22"/>
        </w:rPr>
        <w:t>.</w:t>
      </w:r>
    </w:p>
    <w:p w14:paraId="6B071951" w14:textId="65DEA183" w:rsidR="009B0EFC" w:rsidRPr="00824C99" w:rsidRDefault="00525789" w:rsidP="00966B5D">
      <w:pPr>
        <w:spacing w:before="240" w:after="240" w:line="0" w:lineRule="atLeast"/>
        <w:ind w:right="6"/>
        <w:jc w:val="both"/>
        <w:rPr>
          <w:sz w:val="22"/>
          <w:szCs w:val="22"/>
        </w:rPr>
      </w:pPr>
      <w:r w:rsidRPr="00824C99">
        <w:rPr>
          <w:b/>
          <w:bCs/>
          <w:sz w:val="22"/>
          <w:szCs w:val="22"/>
        </w:rPr>
        <w:t>Render</w:t>
      </w:r>
      <w:r w:rsidR="00C338B8" w:rsidRPr="00824C99">
        <w:rPr>
          <w:rStyle w:val="Refdenotaalpie"/>
          <w:sz w:val="22"/>
          <w:szCs w:val="22"/>
        </w:rPr>
        <w:footnoteReference w:id="19"/>
      </w:r>
      <w:r w:rsidRPr="00824C99">
        <w:rPr>
          <w:sz w:val="22"/>
          <w:szCs w:val="22"/>
        </w:rPr>
        <w:t>: Plataforma de alojamiento en la nube (Platform as a Service) que permite desplegar aplicaciones web, servicios backend, bases de datos y tareas programadas</w:t>
      </w:r>
      <w:r w:rsidR="00C338B8" w:rsidRPr="00824C99">
        <w:rPr>
          <w:sz w:val="22"/>
          <w:szCs w:val="22"/>
        </w:rPr>
        <w:t>.</w:t>
      </w:r>
    </w:p>
    <w:p w14:paraId="3335EF88" w14:textId="5D91596A" w:rsidR="00E74F0A" w:rsidRPr="00824C99" w:rsidRDefault="00623C9D" w:rsidP="00966B5D">
      <w:pPr>
        <w:spacing w:before="240" w:after="240" w:line="0" w:lineRule="atLeast"/>
        <w:ind w:right="6"/>
        <w:jc w:val="both"/>
        <w:rPr>
          <w:sz w:val="22"/>
          <w:szCs w:val="22"/>
        </w:rPr>
      </w:pPr>
      <w:r w:rsidRPr="00824C99">
        <w:rPr>
          <w:b/>
          <w:bCs/>
          <w:sz w:val="22"/>
          <w:szCs w:val="22"/>
        </w:rPr>
        <w:t>cron-job.org</w:t>
      </w:r>
      <w:r w:rsidR="00C338B8" w:rsidRPr="00824C99">
        <w:rPr>
          <w:rStyle w:val="Refdenotaalpie"/>
          <w:sz w:val="22"/>
          <w:szCs w:val="22"/>
        </w:rPr>
        <w:footnoteReference w:id="20"/>
      </w:r>
      <w:r w:rsidRPr="00824C99">
        <w:rPr>
          <w:sz w:val="22"/>
          <w:szCs w:val="22"/>
        </w:rPr>
        <w:t>: Servicio en línea que permite programar y ejecutar tareas automatizadas (peticiones HTTP) a intervalos de tiempo definidos. En este proyecto se emplea para realizar pings periódicos al backend desplegado en Render y evitar que el servicio entre en modo inactivo por falta de uso</w:t>
      </w:r>
      <w:r w:rsidR="00C338B8" w:rsidRPr="00824C99">
        <w:rPr>
          <w:sz w:val="22"/>
          <w:szCs w:val="22"/>
        </w:rPr>
        <w:t>.</w:t>
      </w:r>
    </w:p>
    <w:p w14:paraId="6C806F09" w14:textId="77777777" w:rsidR="001970E7" w:rsidRDefault="004808F6" w:rsidP="00966B5D">
      <w:pPr>
        <w:spacing w:before="240" w:after="240" w:line="0" w:lineRule="atLeast"/>
        <w:ind w:right="6"/>
        <w:jc w:val="both"/>
        <w:rPr>
          <w:sz w:val="22"/>
          <w:szCs w:val="22"/>
        </w:rPr>
      </w:pPr>
      <w:r w:rsidRPr="00824C99">
        <w:rPr>
          <w:b/>
          <w:bCs/>
          <w:sz w:val="22"/>
          <w:szCs w:val="22"/>
        </w:rPr>
        <w:t>UptimeRobot</w:t>
      </w:r>
      <w:r w:rsidR="00824C99" w:rsidRPr="00824C99">
        <w:rPr>
          <w:rStyle w:val="Refdenotaalpie"/>
          <w:sz w:val="22"/>
          <w:szCs w:val="22"/>
        </w:rPr>
        <w:footnoteReference w:id="21"/>
      </w:r>
      <w:r w:rsidRPr="00824C99">
        <w:rPr>
          <w:sz w:val="22"/>
          <w:szCs w:val="22"/>
        </w:rPr>
        <w:t>: Servicio de monitorización de disponibilidad que comprueba periódicamente si un sitio web o servicio está en línea y envía alertas inmediatas por correo electrónico u otros canales en caso de caída.</w:t>
      </w:r>
    </w:p>
    <w:p w14:paraId="714F00FE" w14:textId="79687B10" w:rsidR="00383DA5" w:rsidRPr="00674DEA" w:rsidRDefault="001970E7" w:rsidP="00966B5D">
      <w:pPr>
        <w:spacing w:before="240" w:after="240" w:line="0" w:lineRule="atLeast"/>
        <w:ind w:right="6"/>
        <w:jc w:val="both"/>
        <w:rPr>
          <w:rFonts w:cs="Calibri"/>
          <w:sz w:val="22"/>
          <w:szCs w:val="22"/>
        </w:rPr>
      </w:pPr>
      <w:r w:rsidRPr="00674DEA">
        <w:rPr>
          <w:rFonts w:cs="Calibri"/>
          <w:b/>
          <w:sz w:val="22"/>
          <w:szCs w:val="22"/>
        </w:rPr>
        <w:t>Codacy</w:t>
      </w:r>
      <w:r w:rsidR="0018239E">
        <w:rPr>
          <w:rStyle w:val="Refdenotaalpie"/>
          <w:rFonts w:cs="Calibri"/>
          <w:b/>
          <w:sz w:val="22"/>
          <w:szCs w:val="22"/>
        </w:rPr>
        <w:footnoteReference w:id="22"/>
      </w:r>
      <w:r w:rsidRPr="00674DEA">
        <w:rPr>
          <w:rFonts w:cs="Calibri"/>
          <w:b/>
          <w:sz w:val="22"/>
          <w:szCs w:val="22"/>
        </w:rPr>
        <w:t>:</w:t>
      </w:r>
      <w:r w:rsidRPr="001970E7">
        <w:rPr>
          <w:rFonts w:cs="Calibri"/>
          <w:sz w:val="22"/>
          <w:szCs w:val="22"/>
        </w:rPr>
        <w:t xml:space="preserve"> Plataforma de análisis estático de código que revisa automáticamente la calidad del código</w:t>
      </w:r>
      <w:r w:rsidR="0018239E">
        <w:rPr>
          <w:rFonts w:cs="Calibri"/>
          <w:sz w:val="22"/>
          <w:szCs w:val="22"/>
        </w:rPr>
        <w:t xml:space="preserve">, </w:t>
      </w:r>
      <w:r w:rsidRPr="001970E7">
        <w:rPr>
          <w:rFonts w:cs="Calibri"/>
          <w:sz w:val="22"/>
          <w:szCs w:val="22"/>
        </w:rPr>
        <w:t>detectando problemas de estilo, complejidad, duplicación y posibles errores.</w:t>
      </w:r>
    </w:p>
    <w:p w14:paraId="755529DC" w14:textId="3E86D82B" w:rsidR="009732C4" w:rsidRPr="003A51FC" w:rsidRDefault="009E1DA7" w:rsidP="00043A91">
      <w:pPr>
        <w:spacing w:before="240" w:after="240"/>
        <w:jc w:val="both"/>
        <w:rPr>
          <w:rFonts w:cs="Calibri"/>
          <w:color w:val="000000"/>
          <w:sz w:val="22"/>
        </w:rPr>
      </w:pPr>
      <w:r w:rsidRPr="009E1DA7">
        <w:rPr>
          <w:rFonts w:cs="Calibri"/>
          <w:color w:val="000000"/>
          <w:sz w:val="22"/>
        </w:rPr>
        <w:t>A modo de justificación, se comparan a continuación las principales alternativas evaluadas para cada categoría de herramienta y los criterios que motivaron la elección final.</w:t>
      </w:r>
    </w:p>
    <w:tbl>
      <w:tblPr>
        <w:tblStyle w:val="Tablaconcuadrcula1clara"/>
        <w:tblW w:w="0" w:type="auto"/>
        <w:jc w:val="center"/>
        <w:tblLook w:val="04A0" w:firstRow="1" w:lastRow="0" w:firstColumn="1" w:lastColumn="0" w:noHBand="0" w:noVBand="1"/>
      </w:tblPr>
      <w:tblGrid>
        <w:gridCol w:w="2252"/>
        <w:gridCol w:w="2252"/>
        <w:gridCol w:w="2253"/>
        <w:gridCol w:w="2253"/>
      </w:tblGrid>
      <w:tr w:rsidR="009732C4" w:rsidRPr="007B55FA" w14:paraId="35FC1171" w14:textId="77777777" w:rsidTr="00AA6D14">
        <w:trPr>
          <w:cnfStyle w:val="100000000000" w:firstRow="1" w:lastRow="0" w:firstColumn="0" w:lastColumn="0" w:oddVBand="0" w:evenVBand="0" w:oddHBand="0" w:evenHBand="0" w:firstRowFirstColumn="0" w:firstRowLastColumn="0" w:lastRowFirstColumn="0" w:lastRowLastColumn="0"/>
          <w:trHeight w:val="767"/>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0B04BD10" w14:textId="5A95361C" w:rsidR="009732C4" w:rsidRPr="007B55FA" w:rsidRDefault="009732C4"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Necesidad</w:t>
            </w:r>
          </w:p>
        </w:tc>
        <w:tc>
          <w:tcPr>
            <w:tcW w:w="2252" w:type="dxa"/>
            <w:vAlign w:val="center"/>
          </w:tcPr>
          <w:p w14:paraId="4FD5D7DE" w14:textId="2949AEF5" w:rsidR="009732C4" w:rsidRPr="007B55FA" w:rsidRDefault="009732C4" w:rsidP="00F95850">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sz w:val="22"/>
                <w:szCs w:val="22"/>
              </w:rPr>
            </w:pPr>
            <w:r w:rsidRPr="007B55FA">
              <w:rPr>
                <w:rFonts w:asciiTheme="minorHAnsi" w:hAnsiTheme="minorHAnsi" w:cstheme="minorHAnsi"/>
                <w:b w:val="0"/>
                <w:bCs w:val="0"/>
                <w:sz w:val="22"/>
                <w:szCs w:val="22"/>
              </w:rPr>
              <w:t>Opción elegida</w:t>
            </w:r>
          </w:p>
        </w:tc>
        <w:tc>
          <w:tcPr>
            <w:tcW w:w="2253" w:type="dxa"/>
            <w:vAlign w:val="center"/>
          </w:tcPr>
          <w:p w14:paraId="59C73D4F" w14:textId="0AC9BE3B" w:rsidR="009732C4" w:rsidRPr="007B55FA" w:rsidRDefault="009732C4" w:rsidP="00F95850">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sz w:val="22"/>
                <w:szCs w:val="22"/>
              </w:rPr>
            </w:pPr>
            <w:r w:rsidRPr="007B55FA">
              <w:rPr>
                <w:rFonts w:asciiTheme="minorHAnsi" w:hAnsiTheme="minorHAnsi" w:cstheme="minorHAnsi"/>
                <w:b w:val="0"/>
                <w:bCs w:val="0"/>
                <w:sz w:val="22"/>
                <w:szCs w:val="22"/>
              </w:rPr>
              <w:t>Alternativas consideradas</w:t>
            </w:r>
          </w:p>
        </w:tc>
        <w:tc>
          <w:tcPr>
            <w:tcW w:w="2253" w:type="dxa"/>
            <w:vAlign w:val="center"/>
          </w:tcPr>
          <w:p w14:paraId="4B87DB7C" w14:textId="78938D03" w:rsidR="009732C4" w:rsidRPr="007B55FA" w:rsidRDefault="009732C4" w:rsidP="00F95850">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sz w:val="22"/>
                <w:szCs w:val="22"/>
              </w:rPr>
            </w:pPr>
            <w:r w:rsidRPr="007B55FA">
              <w:rPr>
                <w:rFonts w:asciiTheme="minorHAnsi" w:hAnsiTheme="minorHAnsi" w:cstheme="minorHAnsi"/>
                <w:b w:val="0"/>
                <w:bCs w:val="0"/>
                <w:sz w:val="22"/>
                <w:szCs w:val="22"/>
              </w:rPr>
              <w:t>Motivo de la elección</w:t>
            </w:r>
          </w:p>
        </w:tc>
      </w:tr>
      <w:tr w:rsidR="009732C4" w:rsidRPr="007B55FA" w14:paraId="69A4EABC" w14:textId="77777777" w:rsidTr="00517E93">
        <w:trPr>
          <w:trHeight w:val="2657"/>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2235FD63" w14:textId="22167DE0" w:rsidR="009732C4" w:rsidRPr="007B55FA" w:rsidRDefault="009732C4"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 xml:space="preserve">Planificación temporal y </w:t>
            </w:r>
            <w:r w:rsidR="001E4D9A" w:rsidRPr="007B55FA">
              <w:rPr>
                <w:rFonts w:asciiTheme="minorHAnsi" w:hAnsiTheme="minorHAnsi" w:cstheme="minorHAnsi"/>
                <w:b w:val="0"/>
                <w:bCs w:val="0"/>
                <w:sz w:val="22"/>
                <w:szCs w:val="22"/>
              </w:rPr>
              <w:t xml:space="preserve">diagrama de </w:t>
            </w:r>
            <w:r w:rsidRPr="007B55FA">
              <w:rPr>
                <w:rFonts w:asciiTheme="minorHAnsi" w:hAnsiTheme="minorHAnsi" w:cstheme="minorHAnsi"/>
                <w:b w:val="0"/>
                <w:bCs w:val="0"/>
                <w:sz w:val="22"/>
                <w:szCs w:val="22"/>
              </w:rPr>
              <w:t>Gantt</w:t>
            </w:r>
          </w:p>
        </w:tc>
        <w:tc>
          <w:tcPr>
            <w:tcW w:w="2252" w:type="dxa"/>
            <w:vAlign w:val="center"/>
          </w:tcPr>
          <w:p w14:paraId="0C467092" w14:textId="3836D6A7" w:rsidR="009732C4" w:rsidRPr="007B55FA" w:rsidRDefault="009732C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Microsoft Project</w:t>
            </w:r>
          </w:p>
        </w:tc>
        <w:tc>
          <w:tcPr>
            <w:tcW w:w="2253" w:type="dxa"/>
            <w:vAlign w:val="center"/>
          </w:tcPr>
          <w:p w14:paraId="05594DF6" w14:textId="2AD58D5A" w:rsidR="009732C4" w:rsidRPr="007B55FA" w:rsidRDefault="009732C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GanttProject, ProjectLibre</w:t>
            </w:r>
          </w:p>
        </w:tc>
        <w:tc>
          <w:tcPr>
            <w:tcW w:w="2253" w:type="dxa"/>
            <w:vAlign w:val="center"/>
          </w:tcPr>
          <w:p w14:paraId="4E107D54" w14:textId="7380588E" w:rsidR="009732C4" w:rsidRPr="007B55FA" w:rsidRDefault="001E4D9A"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L</w:t>
            </w:r>
            <w:r w:rsidR="009732C4" w:rsidRPr="007B55FA">
              <w:rPr>
                <w:rFonts w:asciiTheme="minorHAnsi" w:hAnsiTheme="minorHAnsi" w:cstheme="minorHAnsi"/>
                <w:sz w:val="22"/>
                <w:szCs w:val="22"/>
              </w:rPr>
              <w:t xml:space="preserve">icencia disponible vía Microsoft 365 de la Universidad y </w:t>
            </w:r>
            <w:r w:rsidR="003014C9" w:rsidRPr="007B55FA">
              <w:rPr>
                <w:rFonts w:asciiTheme="minorHAnsi" w:hAnsiTheme="minorHAnsi" w:cstheme="minorHAnsi"/>
                <w:sz w:val="22"/>
                <w:szCs w:val="22"/>
              </w:rPr>
              <w:t>familiarización tras uso en asignatura Planificación y Gestión de Proyectos Informáticos (PGPI)</w:t>
            </w:r>
            <w:r w:rsidR="00B16C7B" w:rsidRPr="007B55FA">
              <w:rPr>
                <w:rFonts w:asciiTheme="minorHAnsi" w:hAnsiTheme="minorHAnsi" w:cstheme="minorHAnsi"/>
                <w:sz w:val="22"/>
                <w:szCs w:val="22"/>
              </w:rPr>
              <w:t>.</w:t>
            </w:r>
          </w:p>
        </w:tc>
      </w:tr>
      <w:tr w:rsidR="009732C4" w:rsidRPr="007B55FA" w14:paraId="1C650E70" w14:textId="77777777" w:rsidTr="00517E93">
        <w:trPr>
          <w:trHeight w:val="1836"/>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76CE2BB9" w14:textId="59935DE9" w:rsidR="009732C4" w:rsidRPr="007B55FA" w:rsidRDefault="009732C4"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Registro de tiempo</w:t>
            </w:r>
          </w:p>
        </w:tc>
        <w:tc>
          <w:tcPr>
            <w:tcW w:w="2252" w:type="dxa"/>
            <w:vAlign w:val="center"/>
          </w:tcPr>
          <w:p w14:paraId="5E705AF5" w14:textId="5A1125B4" w:rsidR="009732C4" w:rsidRPr="007B55FA" w:rsidRDefault="009732C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Clockify</w:t>
            </w:r>
          </w:p>
        </w:tc>
        <w:tc>
          <w:tcPr>
            <w:tcW w:w="2253" w:type="dxa"/>
            <w:vAlign w:val="center"/>
          </w:tcPr>
          <w:p w14:paraId="175E417F" w14:textId="5EE05D54" w:rsidR="009732C4" w:rsidRPr="007B55FA" w:rsidRDefault="009732C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Toggl, RescueTime</w:t>
            </w:r>
          </w:p>
        </w:tc>
        <w:tc>
          <w:tcPr>
            <w:tcW w:w="2253" w:type="dxa"/>
            <w:vAlign w:val="center"/>
          </w:tcPr>
          <w:p w14:paraId="16036C79" w14:textId="66F08F45" w:rsidR="009732C4" w:rsidRPr="007B55FA" w:rsidRDefault="009732C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Plan gratuito sin límite de proyectos, etiquetas para desglosar por fases e informes exportables</w:t>
            </w:r>
            <w:r w:rsidR="000B39E7" w:rsidRPr="007B55FA">
              <w:rPr>
                <w:rFonts w:asciiTheme="minorHAnsi" w:hAnsiTheme="minorHAnsi" w:cstheme="minorHAnsi"/>
                <w:sz w:val="22"/>
                <w:szCs w:val="22"/>
              </w:rPr>
              <w:t>.</w:t>
            </w:r>
          </w:p>
        </w:tc>
      </w:tr>
      <w:tr w:rsidR="009732C4" w:rsidRPr="007B55FA" w14:paraId="06789267" w14:textId="77777777" w:rsidTr="00517E93">
        <w:trPr>
          <w:trHeight w:val="984"/>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6BE7A62B" w14:textId="43733F92" w:rsidR="009732C4" w:rsidRPr="007B55FA" w:rsidRDefault="009732C4"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Repositorio y CI/CD</w:t>
            </w:r>
          </w:p>
        </w:tc>
        <w:tc>
          <w:tcPr>
            <w:tcW w:w="2252" w:type="dxa"/>
            <w:vAlign w:val="center"/>
          </w:tcPr>
          <w:p w14:paraId="30DEA467" w14:textId="375A9CAE" w:rsidR="009732C4" w:rsidRPr="007B55FA" w:rsidRDefault="009732C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GitHub + GitHub Actions</w:t>
            </w:r>
          </w:p>
        </w:tc>
        <w:tc>
          <w:tcPr>
            <w:tcW w:w="2253" w:type="dxa"/>
            <w:vAlign w:val="center"/>
          </w:tcPr>
          <w:p w14:paraId="6855C2BB" w14:textId="66A8CC45" w:rsidR="009732C4" w:rsidRPr="007B55FA" w:rsidRDefault="009732C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GitLab</w:t>
            </w:r>
          </w:p>
        </w:tc>
        <w:tc>
          <w:tcPr>
            <w:tcW w:w="2253" w:type="dxa"/>
            <w:vAlign w:val="center"/>
          </w:tcPr>
          <w:p w14:paraId="3D1C6C6E" w14:textId="177048BA" w:rsidR="009732C4" w:rsidRPr="007B55FA" w:rsidRDefault="002106F4"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Familiarizado tras uso durante la carrera</w:t>
            </w:r>
            <w:r w:rsidR="00B16C7B" w:rsidRPr="007B55FA">
              <w:rPr>
                <w:rFonts w:asciiTheme="minorHAnsi" w:hAnsiTheme="minorHAnsi" w:cstheme="minorHAnsi"/>
                <w:sz w:val="22"/>
                <w:szCs w:val="22"/>
              </w:rPr>
              <w:t>.</w:t>
            </w:r>
          </w:p>
        </w:tc>
      </w:tr>
      <w:tr w:rsidR="0093307E" w:rsidRPr="007B55FA" w14:paraId="6E2A7D51" w14:textId="77777777" w:rsidTr="00517E93">
        <w:trPr>
          <w:trHeight w:val="1550"/>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1787B662" w14:textId="539ACEDC" w:rsidR="0093307E" w:rsidRPr="007B55FA" w:rsidRDefault="0093307E"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lastRenderedPageBreak/>
              <w:t>Modelado visual y Design Thinking</w:t>
            </w:r>
          </w:p>
        </w:tc>
        <w:tc>
          <w:tcPr>
            <w:tcW w:w="2252" w:type="dxa"/>
            <w:vAlign w:val="center"/>
          </w:tcPr>
          <w:p w14:paraId="4C6C8067" w14:textId="74FEAB48"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Mural</w:t>
            </w:r>
          </w:p>
        </w:tc>
        <w:tc>
          <w:tcPr>
            <w:tcW w:w="2253" w:type="dxa"/>
            <w:vAlign w:val="center"/>
          </w:tcPr>
          <w:p w14:paraId="7986DA9A" w14:textId="68FDCF6E"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Miro, FigJam</w:t>
            </w:r>
          </w:p>
        </w:tc>
        <w:tc>
          <w:tcPr>
            <w:tcW w:w="2253" w:type="dxa"/>
            <w:vAlign w:val="center"/>
          </w:tcPr>
          <w:p w14:paraId="457D2CBF" w14:textId="1A60B5A9"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Plantillas listas para Design Thinking</w:t>
            </w:r>
            <w:r w:rsidR="00AC17EF" w:rsidRPr="007B55FA">
              <w:rPr>
                <w:rFonts w:asciiTheme="minorHAnsi" w:hAnsiTheme="minorHAnsi" w:cstheme="minorHAnsi"/>
                <w:sz w:val="22"/>
                <w:szCs w:val="22"/>
              </w:rPr>
              <w:t xml:space="preserve"> y </w:t>
            </w:r>
            <w:r w:rsidRPr="007B55FA">
              <w:rPr>
                <w:rFonts w:asciiTheme="minorHAnsi" w:hAnsiTheme="minorHAnsi" w:cstheme="minorHAnsi"/>
                <w:sz w:val="22"/>
                <w:szCs w:val="22"/>
              </w:rPr>
              <w:t>exportación a imagen para incluir en la memoria.</w:t>
            </w:r>
          </w:p>
        </w:tc>
      </w:tr>
      <w:tr w:rsidR="0093307E" w:rsidRPr="007B55FA" w14:paraId="703057E4" w14:textId="77777777" w:rsidTr="00517E93">
        <w:trPr>
          <w:trHeight w:val="2126"/>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6F1675C6" w14:textId="06FF056F" w:rsidR="0093307E" w:rsidRPr="007B55FA" w:rsidRDefault="0093307E"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Diagramas</w:t>
            </w:r>
          </w:p>
        </w:tc>
        <w:tc>
          <w:tcPr>
            <w:tcW w:w="2252" w:type="dxa"/>
            <w:vAlign w:val="center"/>
          </w:tcPr>
          <w:p w14:paraId="4BB115C1" w14:textId="6168AE21"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draw.io</w:t>
            </w:r>
          </w:p>
        </w:tc>
        <w:tc>
          <w:tcPr>
            <w:tcW w:w="2253" w:type="dxa"/>
            <w:vAlign w:val="center"/>
          </w:tcPr>
          <w:p w14:paraId="639C6B72" w14:textId="00B9593F"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PlantUML</w:t>
            </w:r>
          </w:p>
        </w:tc>
        <w:tc>
          <w:tcPr>
            <w:tcW w:w="2253" w:type="dxa"/>
            <w:vAlign w:val="center"/>
          </w:tcPr>
          <w:p w14:paraId="02D2E88F" w14:textId="7389B94A" w:rsidR="0093307E" w:rsidRPr="007B55FA" w:rsidRDefault="00A25A10"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Personalización completa, g</w:t>
            </w:r>
            <w:r w:rsidR="0093307E" w:rsidRPr="007B55FA">
              <w:rPr>
                <w:rFonts w:asciiTheme="minorHAnsi" w:hAnsiTheme="minorHAnsi" w:cstheme="minorHAnsi"/>
                <w:sz w:val="22"/>
                <w:szCs w:val="22"/>
              </w:rPr>
              <w:t>ratuita y sin registro, integración con Google Drive</w:t>
            </w:r>
            <w:r w:rsidR="00AC17EF" w:rsidRPr="007B55FA">
              <w:rPr>
                <w:rFonts w:asciiTheme="minorHAnsi" w:hAnsiTheme="minorHAnsi" w:cstheme="minorHAnsi"/>
                <w:sz w:val="22"/>
                <w:szCs w:val="22"/>
              </w:rPr>
              <w:t xml:space="preserve"> y</w:t>
            </w:r>
            <w:r w:rsidR="0093307E" w:rsidRPr="007B55FA">
              <w:rPr>
                <w:rFonts w:asciiTheme="minorHAnsi" w:hAnsiTheme="minorHAnsi" w:cstheme="minorHAnsi"/>
                <w:sz w:val="22"/>
                <w:szCs w:val="22"/>
              </w:rPr>
              <w:t xml:space="preserve"> exporta a SVG/PNG</w:t>
            </w:r>
            <w:r w:rsidR="00B16C7B" w:rsidRPr="007B55FA">
              <w:rPr>
                <w:rFonts w:asciiTheme="minorHAnsi" w:hAnsiTheme="minorHAnsi" w:cstheme="minorHAnsi"/>
                <w:sz w:val="22"/>
                <w:szCs w:val="22"/>
              </w:rPr>
              <w:t>.</w:t>
            </w:r>
          </w:p>
        </w:tc>
      </w:tr>
      <w:tr w:rsidR="0093307E" w:rsidRPr="007B55FA" w14:paraId="6706F142" w14:textId="77777777" w:rsidTr="00517E93">
        <w:trPr>
          <w:trHeight w:val="1249"/>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09A8AA8A" w14:textId="35601FB2" w:rsidR="0093307E" w:rsidRPr="007B55FA" w:rsidRDefault="0093307E"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IDE de desarrollo</w:t>
            </w:r>
          </w:p>
        </w:tc>
        <w:tc>
          <w:tcPr>
            <w:tcW w:w="2252" w:type="dxa"/>
            <w:vAlign w:val="center"/>
          </w:tcPr>
          <w:p w14:paraId="26A3191F" w14:textId="43ACBEB7"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Visual Studio Code</w:t>
            </w:r>
          </w:p>
        </w:tc>
        <w:tc>
          <w:tcPr>
            <w:tcW w:w="2253" w:type="dxa"/>
            <w:vAlign w:val="center"/>
          </w:tcPr>
          <w:p w14:paraId="5A077B73" w14:textId="0080163F" w:rsidR="0093307E" w:rsidRPr="007B55FA" w:rsidRDefault="003E5E48"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Eclipse</w:t>
            </w:r>
          </w:p>
        </w:tc>
        <w:tc>
          <w:tcPr>
            <w:tcW w:w="2253" w:type="dxa"/>
            <w:vAlign w:val="center"/>
          </w:tcPr>
          <w:p w14:paraId="6C17C5AA" w14:textId="06940FB4" w:rsidR="0093307E" w:rsidRPr="007B55FA" w:rsidRDefault="00B16C7B"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Más fácil e intuitivo de usar</w:t>
            </w:r>
            <w:r w:rsidR="00837A4B" w:rsidRPr="007B55FA">
              <w:rPr>
                <w:rFonts w:asciiTheme="minorHAnsi" w:hAnsiTheme="minorHAnsi" w:cstheme="minorHAnsi"/>
                <w:sz w:val="22"/>
                <w:szCs w:val="22"/>
              </w:rPr>
              <w:t xml:space="preserve"> y contiene</w:t>
            </w:r>
            <w:r w:rsidR="0093307E" w:rsidRPr="007B55FA">
              <w:rPr>
                <w:rFonts w:asciiTheme="minorHAnsi" w:hAnsiTheme="minorHAnsi" w:cstheme="minorHAnsi"/>
                <w:sz w:val="22"/>
                <w:szCs w:val="22"/>
              </w:rPr>
              <w:t xml:space="preserve"> ecosistema de extensiones.</w:t>
            </w:r>
          </w:p>
        </w:tc>
      </w:tr>
      <w:tr w:rsidR="0093307E" w:rsidRPr="007B55FA" w14:paraId="531E1DD6" w14:textId="77777777" w:rsidTr="00C36D6A">
        <w:trPr>
          <w:trHeight w:val="984"/>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10625D67" w14:textId="6C5FD5EB" w:rsidR="0093307E" w:rsidRPr="007B55FA" w:rsidRDefault="0093307E"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Control de versiones</w:t>
            </w:r>
          </w:p>
        </w:tc>
        <w:tc>
          <w:tcPr>
            <w:tcW w:w="2252" w:type="dxa"/>
            <w:vAlign w:val="center"/>
          </w:tcPr>
          <w:p w14:paraId="28A5E587" w14:textId="339E92E1"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Git</w:t>
            </w:r>
          </w:p>
        </w:tc>
        <w:tc>
          <w:tcPr>
            <w:tcW w:w="2253" w:type="dxa"/>
            <w:vAlign w:val="center"/>
          </w:tcPr>
          <w:p w14:paraId="7F632CDA" w14:textId="65759AFA"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Mercurial, SVN</w:t>
            </w:r>
          </w:p>
        </w:tc>
        <w:tc>
          <w:tcPr>
            <w:tcW w:w="2253" w:type="dxa"/>
            <w:vAlign w:val="center"/>
          </w:tcPr>
          <w:p w14:paraId="1ABCABF9" w14:textId="03F1F2DC" w:rsidR="0093307E" w:rsidRPr="007B55FA" w:rsidRDefault="0094646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Familiarizado tras uso durante toda la carrera.</w:t>
            </w:r>
          </w:p>
        </w:tc>
      </w:tr>
      <w:tr w:rsidR="0093307E" w:rsidRPr="007B55FA" w14:paraId="24320AA1" w14:textId="77777777" w:rsidTr="00C36D6A">
        <w:trPr>
          <w:trHeight w:val="1125"/>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456B854A" w14:textId="1ADE770F" w:rsidR="0093307E" w:rsidRPr="007B55FA" w:rsidRDefault="00CA0E17"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M</w:t>
            </w:r>
            <w:r w:rsidR="0093307E" w:rsidRPr="007B55FA">
              <w:rPr>
                <w:rFonts w:asciiTheme="minorHAnsi" w:hAnsiTheme="minorHAnsi" w:cstheme="minorHAnsi"/>
                <w:b w:val="0"/>
                <w:bCs w:val="0"/>
                <w:sz w:val="22"/>
                <w:szCs w:val="22"/>
              </w:rPr>
              <w:t>odelo de características</w:t>
            </w:r>
          </w:p>
        </w:tc>
        <w:tc>
          <w:tcPr>
            <w:tcW w:w="2252" w:type="dxa"/>
            <w:vAlign w:val="center"/>
          </w:tcPr>
          <w:p w14:paraId="48E54CF6" w14:textId="439E63F2"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Flamapy</w:t>
            </w:r>
          </w:p>
        </w:tc>
        <w:tc>
          <w:tcPr>
            <w:tcW w:w="2253" w:type="dxa"/>
            <w:vAlign w:val="center"/>
          </w:tcPr>
          <w:p w14:paraId="1FC6547B" w14:textId="5AE12224"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FeatureIDE</w:t>
            </w:r>
          </w:p>
        </w:tc>
        <w:tc>
          <w:tcPr>
            <w:tcW w:w="2253" w:type="dxa"/>
            <w:vAlign w:val="center"/>
          </w:tcPr>
          <w:p w14:paraId="16A3C7BB" w14:textId="7161E32A"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Framework alineado con el stack del backen</w:t>
            </w:r>
            <w:r w:rsidR="00C36D6A" w:rsidRPr="007B55FA">
              <w:rPr>
                <w:rFonts w:asciiTheme="minorHAnsi" w:hAnsiTheme="minorHAnsi" w:cstheme="minorHAnsi"/>
                <w:sz w:val="22"/>
                <w:szCs w:val="22"/>
              </w:rPr>
              <w:t>d</w:t>
            </w:r>
            <w:r w:rsidRPr="007B55FA">
              <w:rPr>
                <w:rFonts w:asciiTheme="minorHAnsi" w:hAnsiTheme="minorHAnsi" w:cstheme="minorHAnsi"/>
                <w:sz w:val="22"/>
                <w:szCs w:val="22"/>
              </w:rPr>
              <w:t>.</w:t>
            </w:r>
          </w:p>
        </w:tc>
      </w:tr>
      <w:tr w:rsidR="0093307E" w:rsidRPr="007B55FA" w14:paraId="3C6CD772" w14:textId="77777777" w:rsidTr="00517E93">
        <w:trPr>
          <w:trHeight w:val="2403"/>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2ECE9715" w14:textId="1141C8AB" w:rsidR="0093307E" w:rsidRPr="007B55FA" w:rsidRDefault="0093307E"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Redacción de la memoria</w:t>
            </w:r>
          </w:p>
        </w:tc>
        <w:tc>
          <w:tcPr>
            <w:tcW w:w="2252" w:type="dxa"/>
            <w:vAlign w:val="center"/>
          </w:tcPr>
          <w:p w14:paraId="4686DD3D" w14:textId="23BC0C88"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Microsoft Word</w:t>
            </w:r>
          </w:p>
        </w:tc>
        <w:tc>
          <w:tcPr>
            <w:tcW w:w="2253" w:type="dxa"/>
            <w:vAlign w:val="center"/>
          </w:tcPr>
          <w:p w14:paraId="3EE25A7B" w14:textId="00399108"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LaTeX (Overleaf), Google Docs</w:t>
            </w:r>
          </w:p>
        </w:tc>
        <w:tc>
          <w:tcPr>
            <w:tcW w:w="2253" w:type="dxa"/>
            <w:vAlign w:val="center"/>
          </w:tcPr>
          <w:p w14:paraId="0CB5FB0D" w14:textId="3B7D884B"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Licencia disponible vía Microsoft 365 de la Universidad, plantilla institucional del TFG ya en formato .docx y revisión asistida con control de cambios y comentarios.</w:t>
            </w:r>
          </w:p>
        </w:tc>
      </w:tr>
      <w:tr w:rsidR="0093307E" w:rsidRPr="007B55FA" w14:paraId="1254A06A" w14:textId="77777777" w:rsidTr="00517E93">
        <w:trPr>
          <w:trHeight w:val="1119"/>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36921352" w14:textId="59E27B6A" w:rsidR="0093307E" w:rsidRPr="007B55FA" w:rsidRDefault="0093307E" w:rsidP="00F95850">
            <w:pPr>
              <w:rPr>
                <w:rFonts w:asciiTheme="minorHAnsi" w:hAnsiTheme="minorHAnsi" w:cstheme="minorHAnsi"/>
                <w:b w:val="0"/>
                <w:bCs w:val="0"/>
                <w:sz w:val="22"/>
                <w:szCs w:val="22"/>
              </w:rPr>
            </w:pPr>
            <w:r w:rsidRPr="007B55FA">
              <w:rPr>
                <w:rFonts w:asciiTheme="minorHAnsi" w:hAnsiTheme="minorHAnsi" w:cstheme="minorHAnsi"/>
                <w:b w:val="0"/>
                <w:bCs w:val="0"/>
                <w:sz w:val="22"/>
                <w:szCs w:val="22"/>
              </w:rPr>
              <w:t>Presentación final</w:t>
            </w:r>
          </w:p>
        </w:tc>
        <w:tc>
          <w:tcPr>
            <w:tcW w:w="2252" w:type="dxa"/>
            <w:vAlign w:val="center"/>
          </w:tcPr>
          <w:p w14:paraId="1CFC01A4" w14:textId="60A57563"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Canva</w:t>
            </w:r>
          </w:p>
        </w:tc>
        <w:tc>
          <w:tcPr>
            <w:tcW w:w="2253" w:type="dxa"/>
            <w:vAlign w:val="center"/>
          </w:tcPr>
          <w:p w14:paraId="0AD7A3AF" w14:textId="469535AD" w:rsidR="0093307E" w:rsidRPr="007B55FA" w:rsidRDefault="0093307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PowerPoint, Google Slides</w:t>
            </w:r>
          </w:p>
        </w:tc>
        <w:tc>
          <w:tcPr>
            <w:tcW w:w="2253" w:type="dxa"/>
            <w:vAlign w:val="center"/>
          </w:tcPr>
          <w:p w14:paraId="0DAF1F68" w14:textId="6D97082E" w:rsidR="0093307E" w:rsidRPr="007B55FA" w:rsidRDefault="00B55E5D"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55FA">
              <w:rPr>
                <w:rFonts w:asciiTheme="minorHAnsi" w:hAnsiTheme="minorHAnsi" w:cstheme="minorHAnsi"/>
                <w:sz w:val="22"/>
                <w:szCs w:val="22"/>
              </w:rPr>
              <w:t>Gran variedad de p</w:t>
            </w:r>
            <w:r w:rsidR="0093307E" w:rsidRPr="007B55FA">
              <w:rPr>
                <w:rFonts w:asciiTheme="minorHAnsi" w:hAnsiTheme="minorHAnsi" w:cstheme="minorHAnsi"/>
                <w:sz w:val="22"/>
                <w:szCs w:val="22"/>
              </w:rPr>
              <w:t>lantillas profesionales listas para usar</w:t>
            </w:r>
            <w:r w:rsidRPr="007B55FA">
              <w:rPr>
                <w:rFonts w:asciiTheme="minorHAnsi" w:hAnsiTheme="minorHAnsi" w:cstheme="minorHAnsi"/>
                <w:sz w:val="22"/>
                <w:szCs w:val="22"/>
              </w:rPr>
              <w:t>.</w:t>
            </w:r>
          </w:p>
        </w:tc>
      </w:tr>
      <w:tr w:rsidR="008762FE" w:rsidRPr="007B55FA" w14:paraId="36681A31" w14:textId="77777777" w:rsidTr="00517E93">
        <w:trPr>
          <w:trHeight w:val="1119"/>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738EFD17" w14:textId="4B64896C" w:rsidR="008762FE" w:rsidRPr="009C15D3" w:rsidRDefault="008762FE" w:rsidP="00F95850">
            <w:pPr>
              <w:rPr>
                <w:rFonts w:asciiTheme="minorHAnsi" w:hAnsiTheme="minorHAnsi" w:cstheme="minorHAnsi"/>
                <w:b w:val="0"/>
                <w:bCs w:val="0"/>
                <w:sz w:val="22"/>
                <w:szCs w:val="22"/>
              </w:rPr>
            </w:pPr>
            <w:r w:rsidRPr="009C15D3">
              <w:rPr>
                <w:rFonts w:asciiTheme="minorHAnsi" w:hAnsiTheme="minorHAnsi" w:cstheme="minorHAnsi"/>
                <w:b w:val="0"/>
                <w:bCs w:val="0"/>
                <w:sz w:val="22"/>
                <w:szCs w:val="22"/>
              </w:rPr>
              <w:t>Contenerización</w:t>
            </w:r>
          </w:p>
        </w:tc>
        <w:tc>
          <w:tcPr>
            <w:tcW w:w="2252" w:type="dxa"/>
            <w:vAlign w:val="center"/>
          </w:tcPr>
          <w:p w14:paraId="4F904D19" w14:textId="6825CDF7" w:rsidR="008762FE" w:rsidRPr="007B55FA" w:rsidRDefault="008762F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Docker</w:t>
            </w:r>
          </w:p>
        </w:tc>
        <w:tc>
          <w:tcPr>
            <w:tcW w:w="2253" w:type="dxa"/>
            <w:vAlign w:val="center"/>
          </w:tcPr>
          <w:p w14:paraId="6DEA87BA" w14:textId="41E68AD2" w:rsidR="008762FE" w:rsidRPr="007B55FA" w:rsidRDefault="008762F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Podman</w:t>
            </w:r>
          </w:p>
        </w:tc>
        <w:tc>
          <w:tcPr>
            <w:tcW w:w="2253" w:type="dxa"/>
            <w:vAlign w:val="center"/>
          </w:tcPr>
          <w:p w14:paraId="5965EDFE" w14:textId="48A02A30" w:rsidR="008762FE" w:rsidRPr="007B55FA" w:rsidRDefault="008762FE"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 xml:space="preserve">Estándar </w:t>
            </w:r>
            <w:r w:rsidR="009D1C6A">
              <w:rPr>
                <w:rFonts w:asciiTheme="minorHAnsi" w:hAnsiTheme="minorHAnsi" w:cstheme="minorHAnsi"/>
                <w:sz w:val="22"/>
                <w:szCs w:val="22"/>
              </w:rPr>
              <w:t xml:space="preserve">en </w:t>
            </w:r>
            <w:r>
              <w:rPr>
                <w:rFonts w:asciiTheme="minorHAnsi" w:hAnsiTheme="minorHAnsi" w:cstheme="minorHAnsi"/>
                <w:sz w:val="22"/>
                <w:szCs w:val="22"/>
              </w:rPr>
              <w:t>la industria, documentación exhaustiva</w:t>
            </w:r>
            <w:r w:rsidR="009D1C6A">
              <w:rPr>
                <w:rFonts w:asciiTheme="minorHAnsi" w:hAnsiTheme="minorHAnsi" w:cstheme="minorHAnsi"/>
                <w:sz w:val="22"/>
                <w:szCs w:val="22"/>
              </w:rPr>
              <w:t xml:space="preserve"> y familiarización tras uso durante la carrera</w:t>
            </w:r>
            <w:r>
              <w:rPr>
                <w:rFonts w:asciiTheme="minorHAnsi" w:hAnsiTheme="minorHAnsi" w:cstheme="minorHAnsi"/>
                <w:sz w:val="22"/>
                <w:szCs w:val="22"/>
              </w:rPr>
              <w:t>.</w:t>
            </w:r>
          </w:p>
        </w:tc>
      </w:tr>
      <w:tr w:rsidR="00325E35" w:rsidRPr="007B55FA" w14:paraId="3121DBF0" w14:textId="77777777" w:rsidTr="00517E93">
        <w:trPr>
          <w:trHeight w:val="1119"/>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04B637D3" w14:textId="7AFF50D0" w:rsidR="00325E35" w:rsidRPr="009C15D3" w:rsidRDefault="00325E35" w:rsidP="00F95850">
            <w:pPr>
              <w:rPr>
                <w:rFonts w:asciiTheme="minorHAnsi" w:hAnsiTheme="minorHAnsi" w:cstheme="minorHAnsi"/>
                <w:b w:val="0"/>
                <w:bCs w:val="0"/>
                <w:sz w:val="22"/>
                <w:szCs w:val="22"/>
              </w:rPr>
            </w:pPr>
            <w:r w:rsidRPr="009C15D3">
              <w:rPr>
                <w:rFonts w:asciiTheme="minorHAnsi" w:hAnsiTheme="minorHAnsi" w:cstheme="minorHAnsi"/>
                <w:b w:val="0"/>
                <w:bCs w:val="0"/>
                <w:sz w:val="22"/>
                <w:szCs w:val="22"/>
              </w:rPr>
              <w:t>Despliegue en la nube (PaaS)</w:t>
            </w:r>
          </w:p>
        </w:tc>
        <w:tc>
          <w:tcPr>
            <w:tcW w:w="2252" w:type="dxa"/>
            <w:vAlign w:val="center"/>
          </w:tcPr>
          <w:p w14:paraId="5D884F99" w14:textId="2FCC3878"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Render</w:t>
            </w:r>
          </w:p>
        </w:tc>
        <w:tc>
          <w:tcPr>
            <w:tcW w:w="2253" w:type="dxa"/>
            <w:vAlign w:val="center"/>
          </w:tcPr>
          <w:p w14:paraId="51629864" w14:textId="489F25A4"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Railway, Fly.io, Heroku</w:t>
            </w:r>
          </w:p>
        </w:tc>
        <w:tc>
          <w:tcPr>
            <w:tcW w:w="2253" w:type="dxa"/>
            <w:vAlign w:val="center"/>
          </w:tcPr>
          <w:p w14:paraId="4E7D1F2D" w14:textId="1C73DA73"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Plan gratuito suficiente para el proyecto, despliegue automático desde GitHub y soporte nativo de Docker.</w:t>
            </w:r>
          </w:p>
        </w:tc>
      </w:tr>
      <w:tr w:rsidR="00325E35" w:rsidRPr="007B55FA" w14:paraId="6C7F64A1" w14:textId="77777777" w:rsidTr="00517E93">
        <w:trPr>
          <w:trHeight w:val="1119"/>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268877E5" w14:textId="6E44688D" w:rsidR="00325E35" w:rsidRPr="009C15D3" w:rsidRDefault="00325E35" w:rsidP="00F95850">
            <w:pPr>
              <w:rPr>
                <w:rFonts w:asciiTheme="minorHAnsi" w:hAnsiTheme="minorHAnsi" w:cstheme="minorHAnsi"/>
                <w:b w:val="0"/>
                <w:bCs w:val="0"/>
                <w:sz w:val="22"/>
                <w:szCs w:val="22"/>
              </w:rPr>
            </w:pPr>
            <w:r w:rsidRPr="009C15D3">
              <w:rPr>
                <w:rFonts w:asciiTheme="minorHAnsi" w:hAnsiTheme="minorHAnsi" w:cstheme="minorHAnsi"/>
                <w:b w:val="0"/>
                <w:bCs w:val="0"/>
                <w:sz w:val="22"/>
                <w:szCs w:val="22"/>
              </w:rPr>
              <w:lastRenderedPageBreak/>
              <w:t>Mantenimiento del servicio activo</w:t>
            </w:r>
          </w:p>
        </w:tc>
        <w:tc>
          <w:tcPr>
            <w:tcW w:w="2252" w:type="dxa"/>
            <w:vAlign w:val="center"/>
          </w:tcPr>
          <w:p w14:paraId="5C6C5266" w14:textId="516BD0FF"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cron-job.org</w:t>
            </w:r>
          </w:p>
        </w:tc>
        <w:tc>
          <w:tcPr>
            <w:tcW w:w="2253" w:type="dxa"/>
            <w:vAlign w:val="center"/>
          </w:tcPr>
          <w:p w14:paraId="42A1F476" w14:textId="0AAC2864"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GitHub Actions</w:t>
            </w:r>
          </w:p>
        </w:tc>
        <w:tc>
          <w:tcPr>
            <w:tcW w:w="2253" w:type="dxa"/>
            <w:vAlign w:val="center"/>
          </w:tcPr>
          <w:p w14:paraId="5A2C31CD" w14:textId="4A8F53F8"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Servicio gratuito, sin configuración adicional en el repositorio y orientado específicamente a peticiones HTTP periódicas.</w:t>
            </w:r>
          </w:p>
        </w:tc>
      </w:tr>
      <w:tr w:rsidR="00325E35" w:rsidRPr="007B55FA" w14:paraId="221BF332" w14:textId="77777777" w:rsidTr="00517E93">
        <w:trPr>
          <w:trHeight w:val="1119"/>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41FE555A" w14:textId="254D87A1" w:rsidR="00325E35" w:rsidRPr="009C15D3" w:rsidRDefault="00325E35" w:rsidP="00F95850">
            <w:pPr>
              <w:rPr>
                <w:rFonts w:asciiTheme="minorHAnsi" w:hAnsiTheme="minorHAnsi" w:cstheme="minorHAnsi"/>
                <w:b w:val="0"/>
                <w:bCs w:val="0"/>
                <w:sz w:val="22"/>
                <w:szCs w:val="22"/>
              </w:rPr>
            </w:pPr>
            <w:r w:rsidRPr="009C15D3">
              <w:rPr>
                <w:rFonts w:asciiTheme="minorHAnsi" w:hAnsiTheme="minorHAnsi" w:cstheme="minorHAnsi"/>
                <w:b w:val="0"/>
                <w:bCs w:val="0"/>
                <w:sz w:val="22"/>
                <w:szCs w:val="22"/>
              </w:rPr>
              <w:t>Monitorización de disponibilidad</w:t>
            </w:r>
          </w:p>
        </w:tc>
        <w:tc>
          <w:tcPr>
            <w:tcW w:w="2252" w:type="dxa"/>
            <w:vAlign w:val="center"/>
          </w:tcPr>
          <w:p w14:paraId="551D3549" w14:textId="2A58E363"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UptimeRobot</w:t>
            </w:r>
          </w:p>
        </w:tc>
        <w:tc>
          <w:tcPr>
            <w:tcW w:w="2253" w:type="dxa"/>
            <w:vAlign w:val="center"/>
          </w:tcPr>
          <w:p w14:paraId="5C921852" w14:textId="2F1813C6"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Freshping, StatusCake</w:t>
            </w:r>
          </w:p>
        </w:tc>
        <w:tc>
          <w:tcPr>
            <w:tcW w:w="2253" w:type="dxa"/>
            <w:vAlign w:val="center"/>
          </w:tcPr>
          <w:p w14:paraId="6BBBE3B8" w14:textId="0252DD19" w:rsidR="00325E35" w:rsidRDefault="00325E35"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Plan gratuito, verificación cada 5 minutos y alertas por correo electrónico sin necesidad de configuración adicional.</w:t>
            </w:r>
          </w:p>
        </w:tc>
      </w:tr>
      <w:tr w:rsidR="00674DEA" w:rsidRPr="007B55FA" w14:paraId="52D00FD9" w14:textId="77777777" w:rsidTr="00517E93">
        <w:trPr>
          <w:trHeight w:val="1119"/>
          <w:jc w:val="center"/>
        </w:trPr>
        <w:tc>
          <w:tcPr>
            <w:cnfStyle w:val="001000000000" w:firstRow="0" w:lastRow="0" w:firstColumn="1" w:lastColumn="0" w:oddVBand="0" w:evenVBand="0" w:oddHBand="0" w:evenHBand="0" w:firstRowFirstColumn="0" w:firstRowLastColumn="0" w:lastRowFirstColumn="0" w:lastRowLastColumn="0"/>
            <w:tcW w:w="2252" w:type="dxa"/>
            <w:vAlign w:val="center"/>
          </w:tcPr>
          <w:p w14:paraId="72310149" w14:textId="12FCCE27" w:rsidR="00674DEA" w:rsidRPr="009C15D3" w:rsidRDefault="00674DEA" w:rsidP="00F95850">
            <w:pPr>
              <w:rPr>
                <w:rFonts w:asciiTheme="minorHAnsi" w:hAnsiTheme="minorHAnsi" w:cstheme="minorHAnsi"/>
                <w:b w:val="0"/>
                <w:bCs w:val="0"/>
                <w:sz w:val="22"/>
                <w:szCs w:val="22"/>
              </w:rPr>
            </w:pPr>
            <w:r>
              <w:rPr>
                <w:rFonts w:asciiTheme="minorHAnsi" w:hAnsiTheme="minorHAnsi" w:cstheme="minorHAnsi"/>
                <w:b w:val="0"/>
                <w:bCs w:val="0"/>
                <w:sz w:val="22"/>
                <w:szCs w:val="22"/>
              </w:rPr>
              <w:t>Calidad y cobertura de código</w:t>
            </w:r>
          </w:p>
        </w:tc>
        <w:tc>
          <w:tcPr>
            <w:tcW w:w="2252" w:type="dxa"/>
            <w:vAlign w:val="center"/>
          </w:tcPr>
          <w:p w14:paraId="5D0B4F25" w14:textId="077D6B3D" w:rsidR="00674DEA" w:rsidRDefault="00674DEA"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Codacy</w:t>
            </w:r>
          </w:p>
        </w:tc>
        <w:tc>
          <w:tcPr>
            <w:tcW w:w="2253" w:type="dxa"/>
            <w:vAlign w:val="center"/>
          </w:tcPr>
          <w:p w14:paraId="15E82193" w14:textId="1C189808" w:rsidR="00674DEA" w:rsidRDefault="00674DEA"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SonarCloud</w:t>
            </w:r>
          </w:p>
        </w:tc>
        <w:tc>
          <w:tcPr>
            <w:tcW w:w="2253" w:type="dxa"/>
            <w:vAlign w:val="center"/>
          </w:tcPr>
          <w:p w14:paraId="055CC3CC" w14:textId="7EACFA6D" w:rsidR="00674DEA" w:rsidRDefault="00674DEA" w:rsidP="00F95850">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Pr>
                <w:rFonts w:asciiTheme="minorHAnsi" w:hAnsiTheme="minorHAnsi" w:cstheme="minorHAnsi"/>
                <w:sz w:val="22"/>
                <w:szCs w:val="22"/>
              </w:rPr>
              <w:t>Integración nativa con GitHub, plan gratuito para repositorios públicos y generación automática de informes de cobertura sin configuración adicional.</w:t>
            </w:r>
          </w:p>
        </w:tc>
      </w:tr>
    </w:tbl>
    <w:p w14:paraId="27FA8DAF" w14:textId="663AB596" w:rsidR="00DE29ED" w:rsidRPr="003E56B3" w:rsidRDefault="00DE29ED" w:rsidP="009732C4">
      <w:pPr>
        <w:rPr>
          <w:rFonts w:asciiTheme="minorHAnsi" w:hAnsiTheme="minorHAnsi" w:cstheme="minorHAnsi"/>
          <w:sz w:val="22"/>
          <w:szCs w:val="22"/>
        </w:rPr>
      </w:pPr>
    </w:p>
    <w:p w14:paraId="418F1114" w14:textId="77777777" w:rsidR="00DE29ED" w:rsidRDefault="00DE29ED">
      <w:pPr>
        <w:rPr>
          <w:sz w:val="22"/>
          <w:szCs w:val="22"/>
        </w:rPr>
      </w:pPr>
      <w:r>
        <w:rPr>
          <w:sz w:val="22"/>
          <w:szCs w:val="22"/>
        </w:rPr>
        <w:br w:type="page"/>
      </w:r>
    </w:p>
    <w:p w14:paraId="6369F3C8" w14:textId="48D05D46" w:rsidR="00CE3832" w:rsidRPr="0041432E" w:rsidRDefault="000C24F3" w:rsidP="006E1C7D">
      <w:pPr>
        <w:pStyle w:val="Ttulo1"/>
      </w:pPr>
      <w:bookmarkStart w:id="40" w:name="_Toc230602090"/>
      <w:r>
        <w:rPr>
          <w:rFonts w:eastAsia="Arial Black"/>
        </w:rPr>
        <w:lastRenderedPageBreak/>
        <w:t>5</w:t>
      </w:r>
      <w:r w:rsidR="00E1048E">
        <w:rPr>
          <w:rFonts w:eastAsia="Arial Black"/>
        </w:rPr>
        <w:t xml:space="preserve">. Fase de </w:t>
      </w:r>
      <w:r w:rsidR="00884F8E">
        <w:rPr>
          <w:rFonts w:eastAsia="Arial Black"/>
        </w:rPr>
        <w:t>investigación</w:t>
      </w:r>
      <w:bookmarkEnd w:id="40"/>
    </w:p>
    <w:p w14:paraId="04BFDA2A" w14:textId="37CB4DD7" w:rsidR="000933B1" w:rsidRDefault="000933B1" w:rsidP="00E1048E">
      <w:pPr>
        <w:spacing w:line="276" w:lineRule="auto"/>
        <w:ind w:right="4"/>
        <w:jc w:val="both"/>
        <w:rPr>
          <w:b/>
          <w:bCs/>
          <w:sz w:val="22"/>
          <w:szCs w:val="22"/>
          <w:highlight w:val="cyan"/>
        </w:rPr>
      </w:pPr>
    </w:p>
    <w:p w14:paraId="0E9F0A26" w14:textId="59987EF9" w:rsidR="004916D7" w:rsidRPr="004916D7" w:rsidRDefault="004916D7" w:rsidP="004916D7">
      <w:pPr>
        <w:spacing w:line="276" w:lineRule="auto"/>
        <w:ind w:right="4"/>
        <w:jc w:val="both"/>
        <w:rPr>
          <w:b/>
          <w:bCs/>
          <w:sz w:val="22"/>
          <w:szCs w:val="22"/>
        </w:rPr>
      </w:pPr>
      <w:r>
        <w:rPr>
          <w:noProof/>
        </w:rPr>
        <mc:AlternateContent>
          <mc:Choice Requires="wps">
            <w:drawing>
              <wp:anchor distT="0" distB="0" distL="114300" distR="114300" simplePos="0" relativeHeight="251723776" behindDoc="0" locked="0" layoutInCell="1" allowOverlap="1" wp14:anchorId="51B8F8E0" wp14:editId="4FB1C6BA">
                <wp:simplePos x="0" y="0"/>
                <wp:positionH relativeFrom="margin">
                  <wp:align>center</wp:align>
                </wp:positionH>
                <wp:positionV relativeFrom="paragraph">
                  <wp:posOffset>1319530</wp:posOffset>
                </wp:positionV>
                <wp:extent cx="7019925" cy="635"/>
                <wp:effectExtent l="0" t="0" r="9525" b="0"/>
                <wp:wrapTopAndBottom/>
                <wp:docPr id="752475447" name="Cuadro de texto 1"/>
                <wp:cNvGraphicFramePr/>
                <a:graphic xmlns:a="http://schemas.openxmlformats.org/drawingml/2006/main">
                  <a:graphicData uri="http://schemas.microsoft.com/office/word/2010/wordprocessingShape">
                    <wps:wsp>
                      <wps:cNvSpPr txBox="1"/>
                      <wps:spPr>
                        <a:xfrm>
                          <a:off x="0" y="0"/>
                          <a:ext cx="7019925" cy="635"/>
                        </a:xfrm>
                        <a:prstGeom prst="rect">
                          <a:avLst/>
                        </a:prstGeom>
                        <a:solidFill>
                          <a:prstClr val="white"/>
                        </a:solidFill>
                        <a:ln>
                          <a:noFill/>
                        </a:ln>
                      </wps:spPr>
                      <wps:txbx>
                        <w:txbxContent>
                          <w:p w14:paraId="65B0F4C6" w14:textId="4DEFA4E0" w:rsidR="00BD73C2" w:rsidRPr="00D44296" w:rsidRDefault="00BD73C2" w:rsidP="00BD73C2">
                            <w:pPr>
                              <w:pStyle w:val="Ttulo6"/>
                              <w:rPr>
                                <w:rFonts w:ascii="Arial Black" w:hAnsi="Arial Black"/>
                                <w:b/>
                                <w:iCs/>
                                <w:noProof/>
                                <w:color w:val="000000"/>
                                <w:kern w:val="32"/>
                                <w:sz w:val="32"/>
                                <w:szCs w:val="32"/>
                              </w:rPr>
                            </w:pPr>
                            <w:r>
                              <w:t>Ilustración 1: Mural Design Thinking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B8F8E0" id="_x0000_s1027" type="#_x0000_t202" style="position:absolute;left:0;text-align:left;margin-left:0;margin-top:103.9pt;width:552.75pt;height:.05pt;z-index:2517237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21YGQIAAD8EAAAOAAAAZHJzL2Uyb0RvYy54bWysU8Fu2zAMvQ/YPwi6L04ytFuNOEWWIsOA&#10;oi2QDj0rshwLkEWNUmJnXz9KtpOu22nYRaZJihTfe1zcdo1hR4Vegy34bDLlTFkJpbb7gn9/3nz4&#10;zJkPwpbCgFUFPynPb5fv3y1al6s51GBKhYyKWJ+3ruB1CC7PMi9r1Qg/AacsBSvARgT6xX1Womip&#10;emOy+XR6nbWApUOQynvy3vVBvkz1q0rJ8FhVXgVmCk5vC+nEdO7imS0XIt+jcLWWwzPEP7yiEdpS&#10;03OpOxEEO6D+o1SjJYKHKkwkNBlUlZYqzUDTzKZvptnWwqk0C4Hj3Rkm///Kyofj1j0hC90X6IjA&#10;CEjrfO7JGefpKmzil17KKE4Qns6wqS4wSc5P09nNzfyKM0mx649XsUZ2uerQh68KGhaNgiNxkqAS&#10;x3sf+tQxJXbyYHS50cbEnxhYG2RHQfy1tQ5qKP5blrEx10K81ReMnuwyR7RCt+uYLl/NuIPyRKMj&#10;9KrwTm409bsXPjwJJBnQtCTt8EhHZaAtOAwWZzXgz7/5Yz6xQ1HOWpJVwf2Pg0DFmflmibeowdHA&#10;0diNhj00a6BJZ7Q0TiaTLmAwo1khNC+k+FXsQiFhJfUqeBjNdejFTRsj1WqVkkhpToR7u3Uylh5x&#10;fe5eBLqBlUBkPsAoOJG/IafPTfS41SEQ0om5iGuP4gA3qTRxP2xUXIPX/ynrsvfLXwAAAP//AwBQ&#10;SwMEFAAGAAgAAAAhAPzwHnzfAAAACQEAAA8AAABkcnMvZG93bnJldi54bWxMj7FOwzAQhnck3sE6&#10;JBbU2i1tgRCnqioY6FKRdmFz42sciM+R7bTh7XFZYLz7T/99X74cbMtO6EPjSMJkLIAhVU43VEvY&#10;715Hj8BCVKRV6wglfGOAZXF9latMuzO946mMNUslFDIlwcTYZZyHyqBVYew6pJQdnbcqptHXXHt1&#10;TuW25VMhFtyqhtIHozpcG6y+yt5K2M4+tuauP75sVrN7/7bv14vPupTy9mZYPQOLOMS/Y7jgJ3Qo&#10;EtPB9aQDayUkkShhKh6SwCWeiPkc2OF39QS8yPl/g+IHAAD//wMAUEsBAi0AFAAGAAgAAAAhALaD&#10;OJL+AAAA4QEAABMAAAAAAAAAAAAAAAAAAAAAAFtDb250ZW50X1R5cGVzXS54bWxQSwECLQAUAAYA&#10;CAAAACEAOP0h/9YAAACUAQAACwAAAAAAAAAAAAAAAAAvAQAAX3JlbHMvLnJlbHNQSwECLQAUAAYA&#10;CAAAACEA8OdtWBkCAAA/BAAADgAAAAAAAAAAAAAAAAAuAgAAZHJzL2Uyb0RvYy54bWxQSwECLQAU&#10;AAYACAAAACEA/PAefN8AAAAJAQAADwAAAAAAAAAAAAAAAABzBAAAZHJzL2Rvd25yZXYueG1sUEsF&#10;BgAAAAAEAAQA8wAAAH8FAAAAAA==&#10;" stroked="f">
                <v:textbox style="mso-fit-shape-to-text:t" inset="0,0,0,0">
                  <w:txbxContent>
                    <w:p w14:paraId="65B0F4C6" w14:textId="4DEFA4E0" w:rsidR="00BD73C2" w:rsidRPr="00D44296" w:rsidRDefault="00BD73C2" w:rsidP="00BD73C2">
                      <w:pPr>
                        <w:pStyle w:val="Ttulo6"/>
                        <w:rPr>
                          <w:rFonts w:ascii="Arial Black" w:hAnsi="Arial Black"/>
                          <w:b/>
                          <w:iCs/>
                          <w:noProof/>
                          <w:color w:val="000000"/>
                          <w:kern w:val="32"/>
                          <w:sz w:val="32"/>
                          <w:szCs w:val="32"/>
                        </w:rPr>
                      </w:pPr>
                      <w:r>
                        <w:t>Ilustración 1: Mural Design Thinking</w:t>
                      </w:r>
                    </w:p>
                  </w:txbxContent>
                </v:textbox>
                <w10:wrap type="topAndBottom" anchorx="margin"/>
              </v:shape>
            </w:pict>
          </mc:Fallback>
        </mc:AlternateContent>
      </w:r>
      <w:r w:rsidR="00CB6E4F" w:rsidRPr="005E1C70">
        <w:rPr>
          <w:b/>
          <w:bCs/>
          <w:noProof/>
          <w:sz w:val="22"/>
          <w:szCs w:val="22"/>
        </w:rPr>
        <w:drawing>
          <wp:inline distT="0" distB="0" distL="0" distR="0" wp14:anchorId="0452DEEB" wp14:editId="4EF85D60">
            <wp:extent cx="5727700" cy="1261745"/>
            <wp:effectExtent l="0" t="0" r="6350" b="0"/>
            <wp:docPr id="197018186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7700" cy="1261745"/>
                    </a:xfrm>
                    <a:prstGeom prst="rect">
                      <a:avLst/>
                    </a:prstGeom>
                    <a:noFill/>
                    <a:ln>
                      <a:noFill/>
                    </a:ln>
                  </pic:spPr>
                </pic:pic>
              </a:graphicData>
            </a:graphic>
          </wp:inline>
        </w:drawing>
      </w:r>
      <w:r w:rsidR="00CB6E4F" w:rsidRPr="00CB6E4F">
        <w:rPr>
          <w:b/>
          <w:bCs/>
          <w:noProof/>
          <w:sz w:val="22"/>
          <w:szCs w:val="22"/>
        </w:rPr>
        <w:t xml:space="preserve"> </w:t>
      </w:r>
    </w:p>
    <w:p w14:paraId="3BD2D2C5" w14:textId="485647E3" w:rsidR="00E85BA4" w:rsidRPr="00E85BA4" w:rsidRDefault="004E73A4" w:rsidP="00006A1B">
      <w:pPr>
        <w:spacing w:before="240" w:after="240" w:line="276" w:lineRule="auto"/>
        <w:ind w:firstLine="567"/>
        <w:jc w:val="both"/>
        <w:rPr>
          <w:sz w:val="22"/>
          <w:szCs w:val="22"/>
        </w:rPr>
      </w:pPr>
      <w:r w:rsidRPr="004F2B36">
        <w:rPr>
          <w:rFonts w:cs="Calibri"/>
          <w:sz w:val="22"/>
          <w:szCs w:val="22"/>
        </w:rPr>
        <w:t>A continuación, se explica cómo se ha realizado la fase de investigación utilizando la metodología Design Thinking. La figura anterior muestra el mural elaborado al inicio de dicha fase</w:t>
      </w:r>
      <w:r w:rsidR="004F2B36">
        <w:rPr>
          <w:rFonts w:cs="Calibri"/>
          <w:sz w:val="22"/>
          <w:szCs w:val="22"/>
        </w:rPr>
        <w:t xml:space="preserve">. </w:t>
      </w:r>
      <w:r w:rsidRPr="004F2B36">
        <w:rPr>
          <w:rFonts w:cs="Calibri"/>
          <w:sz w:val="22"/>
          <w:szCs w:val="22"/>
        </w:rPr>
        <w:t>Cada cuadrito representa una idea</w:t>
      </w:r>
      <w:r w:rsidR="00EF2836">
        <w:rPr>
          <w:rFonts w:cs="Calibri"/>
          <w:sz w:val="22"/>
          <w:szCs w:val="22"/>
        </w:rPr>
        <w:t xml:space="preserve"> o </w:t>
      </w:r>
      <w:r w:rsidRPr="004F2B36">
        <w:rPr>
          <w:rFonts w:cs="Calibri"/>
          <w:sz w:val="22"/>
          <w:szCs w:val="22"/>
        </w:rPr>
        <w:t>concepto generado durante las distintas etapas del método: Empatizar, Definir, Idear, Prototipar y Testear. Dentro de cada columna, los post-its de colores agrupan reflexiones, problemas detectados, posibles soluciones e hipótesis surgidas en esa etapa. Los conceptos sin tachar son aquellos que se priorizaron por su viabilidad y virtudes pedagógicas, mientras que los tachados quedaron descartados tras la reflexión. El objetivo de este ejercicio previo es entender los problemas reales de los usuarios antes de comenzar a programar, garantizando así que el software desarrollado aporte valor real al proyecto.</w:t>
      </w:r>
    </w:p>
    <w:p w14:paraId="74A22ACE" w14:textId="581994E2" w:rsidR="00CD7B80" w:rsidRPr="0036159F" w:rsidRDefault="000C24F3" w:rsidP="00E1048E">
      <w:pPr>
        <w:pStyle w:val="Ttulo2"/>
        <w:rPr>
          <w:rFonts w:eastAsia="Arial Black"/>
        </w:rPr>
      </w:pPr>
      <w:bookmarkStart w:id="41" w:name="_Toc230602091"/>
      <w:r>
        <w:rPr>
          <w:rFonts w:eastAsia="Arial Black"/>
        </w:rPr>
        <w:t>5</w:t>
      </w:r>
      <w:r w:rsidR="00CD7B80" w:rsidRPr="0036159F">
        <w:rPr>
          <w:rFonts w:eastAsia="Arial Black"/>
        </w:rPr>
        <w:t xml:space="preserve">.1 </w:t>
      </w:r>
      <w:r w:rsidR="00FA5735">
        <w:rPr>
          <w:rFonts w:eastAsia="Arial Black"/>
        </w:rPr>
        <w:t>Entendimiento y empatía</w:t>
      </w:r>
      <w:bookmarkEnd w:id="41"/>
    </w:p>
    <w:p w14:paraId="0C511414" w14:textId="77777777" w:rsidR="00CD7B80" w:rsidRDefault="00CD7B80" w:rsidP="00F53DAB">
      <w:pPr>
        <w:spacing w:line="0" w:lineRule="atLeast"/>
        <w:ind w:right="4"/>
        <w:jc w:val="both"/>
        <w:rPr>
          <w:sz w:val="22"/>
          <w:szCs w:val="22"/>
        </w:rPr>
      </w:pPr>
    </w:p>
    <w:p w14:paraId="1D7C04D5" w14:textId="55F2E178" w:rsidR="00E1048E" w:rsidRDefault="00E1048E" w:rsidP="00F53DAB">
      <w:pPr>
        <w:spacing w:line="0" w:lineRule="atLeast"/>
        <w:ind w:right="4"/>
        <w:jc w:val="both"/>
        <w:rPr>
          <w:sz w:val="22"/>
          <w:szCs w:val="22"/>
        </w:rPr>
      </w:pPr>
      <w:r w:rsidRPr="005D5EA2">
        <w:rPr>
          <w:sz w:val="22"/>
          <w:szCs w:val="22"/>
          <w:highlight w:val="cyan"/>
        </w:rPr>
        <w:t>Por ejemplo, aquí puede explicarse que se ha realizado un Story Board y el impacto que ha tenido en la fase de descubrimiento.</w:t>
      </w:r>
    </w:p>
    <w:p w14:paraId="766771A2" w14:textId="565F64E2" w:rsidR="005743C7" w:rsidRDefault="005D5EA2" w:rsidP="00006A1B">
      <w:pPr>
        <w:tabs>
          <w:tab w:val="num" w:pos="720"/>
        </w:tabs>
        <w:spacing w:before="240" w:after="240" w:line="0" w:lineRule="atLeast"/>
        <w:ind w:firstLine="567"/>
        <w:jc w:val="both"/>
        <w:rPr>
          <w:sz w:val="22"/>
          <w:szCs w:val="22"/>
        </w:rPr>
      </w:pPr>
      <w:r w:rsidRPr="005D5EA2">
        <w:rPr>
          <w:sz w:val="22"/>
          <w:szCs w:val="22"/>
        </w:rPr>
        <w:t xml:space="preserve">En </w:t>
      </w:r>
      <w:r w:rsidR="00AD7E41">
        <w:rPr>
          <w:sz w:val="22"/>
          <w:szCs w:val="22"/>
        </w:rPr>
        <w:t xml:space="preserve">esta </w:t>
      </w:r>
      <w:r w:rsidRPr="005D5EA2">
        <w:rPr>
          <w:sz w:val="22"/>
          <w:szCs w:val="22"/>
        </w:rPr>
        <w:t xml:space="preserve">fase, </w:t>
      </w:r>
      <w:r w:rsidR="00325316">
        <w:rPr>
          <w:sz w:val="22"/>
          <w:szCs w:val="22"/>
        </w:rPr>
        <w:t>hemos intentado</w:t>
      </w:r>
      <w:r w:rsidRPr="005D5EA2">
        <w:rPr>
          <w:sz w:val="22"/>
          <w:szCs w:val="22"/>
        </w:rPr>
        <w:t xml:space="preserve"> ponernos en el lugar del usuario para entender sus miedos a la hora de configurar un ordenador</w:t>
      </w:r>
      <w:r w:rsidR="005743C7">
        <w:rPr>
          <w:sz w:val="22"/>
          <w:szCs w:val="22"/>
        </w:rPr>
        <w:t>:</w:t>
      </w:r>
      <w:r w:rsidRPr="005D5EA2">
        <w:rPr>
          <w:sz w:val="22"/>
          <w:szCs w:val="22"/>
        </w:rPr>
        <w:t xml:space="preserve"> </w:t>
      </w:r>
    </w:p>
    <w:p w14:paraId="4F170AFC" w14:textId="1DDA2459" w:rsidR="004F25EA" w:rsidRDefault="004F25EA" w:rsidP="001310EE">
      <w:pPr>
        <w:pStyle w:val="Prrafodelista"/>
        <w:numPr>
          <w:ilvl w:val="0"/>
          <w:numId w:val="12"/>
        </w:numPr>
        <w:tabs>
          <w:tab w:val="num" w:pos="720"/>
        </w:tabs>
        <w:spacing w:before="240" w:after="240" w:line="0" w:lineRule="atLeast"/>
        <w:jc w:val="both"/>
        <w:rPr>
          <w:sz w:val="22"/>
          <w:szCs w:val="22"/>
        </w:rPr>
      </w:pPr>
      <w:r w:rsidRPr="00F13351">
        <w:rPr>
          <w:sz w:val="22"/>
          <w:szCs w:val="22"/>
        </w:rPr>
        <w:t>Pérdida de tiempo al tener que comparar precios y rendimiento en webs distintas.</w:t>
      </w:r>
    </w:p>
    <w:p w14:paraId="6B84380D" w14:textId="0F75724E" w:rsidR="002A4367" w:rsidRPr="002A4367" w:rsidRDefault="002A4367" w:rsidP="001310EE">
      <w:pPr>
        <w:pStyle w:val="Prrafodelista"/>
        <w:numPr>
          <w:ilvl w:val="0"/>
          <w:numId w:val="12"/>
        </w:numPr>
        <w:spacing w:before="240" w:after="240" w:line="0" w:lineRule="atLeast"/>
        <w:jc w:val="both"/>
        <w:rPr>
          <w:sz w:val="22"/>
          <w:szCs w:val="22"/>
        </w:rPr>
      </w:pPr>
      <w:r w:rsidRPr="00F13351">
        <w:rPr>
          <w:sz w:val="22"/>
          <w:szCs w:val="22"/>
        </w:rPr>
        <w:t>Dificultad para saber cómo repartir el presupuesto</w:t>
      </w:r>
      <w:r w:rsidR="00CD2230">
        <w:rPr>
          <w:sz w:val="22"/>
          <w:szCs w:val="22"/>
        </w:rPr>
        <w:t xml:space="preserve"> según el uso </w:t>
      </w:r>
      <w:r w:rsidR="00B41F9E">
        <w:rPr>
          <w:sz w:val="22"/>
          <w:szCs w:val="22"/>
        </w:rPr>
        <w:t>que se le va a dar</w:t>
      </w:r>
      <w:r>
        <w:rPr>
          <w:sz w:val="22"/>
          <w:szCs w:val="22"/>
        </w:rPr>
        <w:t xml:space="preserve">, </w:t>
      </w:r>
      <w:r w:rsidRPr="00F13351">
        <w:rPr>
          <w:sz w:val="22"/>
          <w:szCs w:val="22"/>
        </w:rPr>
        <w:t>por ejemplo, tener 1000€ y no saber si gastar más en el procesador o en la tarjeta gráfica para no malgastar el dinero</w:t>
      </w:r>
      <w:r w:rsidR="00FA1FB6">
        <w:rPr>
          <w:sz w:val="22"/>
          <w:szCs w:val="22"/>
        </w:rPr>
        <w:t xml:space="preserve">, si se va a usar para jugar a </w:t>
      </w:r>
      <w:r w:rsidR="00787779">
        <w:rPr>
          <w:sz w:val="22"/>
          <w:szCs w:val="22"/>
        </w:rPr>
        <w:t>videojuegos</w:t>
      </w:r>
      <w:r w:rsidRPr="00F13351">
        <w:rPr>
          <w:sz w:val="22"/>
          <w:szCs w:val="22"/>
        </w:rPr>
        <w:t>.</w:t>
      </w:r>
    </w:p>
    <w:p w14:paraId="027E7292" w14:textId="77777777" w:rsidR="00942391" w:rsidRDefault="005D5EA2" w:rsidP="001310EE">
      <w:pPr>
        <w:pStyle w:val="Prrafodelista"/>
        <w:numPr>
          <w:ilvl w:val="0"/>
          <w:numId w:val="12"/>
        </w:numPr>
        <w:tabs>
          <w:tab w:val="num" w:pos="720"/>
        </w:tabs>
        <w:spacing w:before="240" w:after="240" w:line="0" w:lineRule="atLeast"/>
        <w:jc w:val="both"/>
        <w:rPr>
          <w:sz w:val="22"/>
          <w:szCs w:val="22"/>
        </w:rPr>
      </w:pPr>
      <w:r w:rsidRPr="00F13351">
        <w:rPr>
          <w:sz w:val="22"/>
          <w:szCs w:val="22"/>
        </w:rPr>
        <w:t>Temor a comprar piezas que no funcionen juntas o que no encajen.</w:t>
      </w:r>
    </w:p>
    <w:p w14:paraId="5CE47A06" w14:textId="5982B582" w:rsidR="002B64EF" w:rsidRPr="002B64EF" w:rsidRDefault="005D5EA2" w:rsidP="001C4F57">
      <w:pPr>
        <w:pStyle w:val="Prrafodelista"/>
        <w:numPr>
          <w:ilvl w:val="0"/>
          <w:numId w:val="12"/>
        </w:numPr>
        <w:tabs>
          <w:tab w:val="num" w:pos="720"/>
        </w:tabs>
        <w:spacing w:before="240" w:after="240" w:line="0" w:lineRule="atLeast"/>
        <w:jc w:val="both"/>
        <w:rPr>
          <w:sz w:val="22"/>
          <w:szCs w:val="22"/>
        </w:rPr>
      </w:pPr>
      <w:r w:rsidRPr="00942391">
        <w:rPr>
          <w:sz w:val="22"/>
          <w:szCs w:val="22"/>
        </w:rPr>
        <w:t>Frustración al ver los requisitos técnicos de un videojuego o programa y no saber a qué piezas reales equivalen.</w:t>
      </w:r>
    </w:p>
    <w:p w14:paraId="75EAA2DD" w14:textId="3FF1AF6F" w:rsidR="008205E1" w:rsidRPr="002B64EF" w:rsidRDefault="008A7239" w:rsidP="002B64EF">
      <w:pPr>
        <w:pStyle w:val="Prrafodelista"/>
        <w:tabs>
          <w:tab w:val="num" w:pos="720"/>
        </w:tabs>
        <w:spacing w:before="240" w:after="240" w:line="0" w:lineRule="atLeast"/>
        <w:ind w:left="360"/>
        <w:jc w:val="both"/>
        <w:rPr>
          <w:sz w:val="22"/>
          <w:szCs w:val="22"/>
        </w:rPr>
      </w:pPr>
      <w:r>
        <w:rPr>
          <w:noProof/>
        </w:rPr>
        <w:lastRenderedPageBreak/>
        <mc:AlternateContent>
          <mc:Choice Requires="wps">
            <w:drawing>
              <wp:anchor distT="0" distB="0" distL="114300" distR="114300" simplePos="0" relativeHeight="251708416" behindDoc="0" locked="0" layoutInCell="1" allowOverlap="1" wp14:anchorId="352F21D2" wp14:editId="0A9A0C32">
                <wp:simplePos x="0" y="0"/>
                <wp:positionH relativeFrom="margin">
                  <wp:align>center</wp:align>
                </wp:positionH>
                <wp:positionV relativeFrom="paragraph">
                  <wp:posOffset>2943860</wp:posOffset>
                </wp:positionV>
                <wp:extent cx="4092575" cy="635"/>
                <wp:effectExtent l="0" t="0" r="3175" b="0"/>
                <wp:wrapTopAndBottom/>
                <wp:docPr id="991438748" name="Cuadro de texto 1"/>
                <wp:cNvGraphicFramePr/>
                <a:graphic xmlns:a="http://schemas.openxmlformats.org/drawingml/2006/main">
                  <a:graphicData uri="http://schemas.microsoft.com/office/word/2010/wordprocessingShape">
                    <wps:wsp>
                      <wps:cNvSpPr txBox="1"/>
                      <wps:spPr>
                        <a:xfrm>
                          <a:off x="0" y="0"/>
                          <a:ext cx="4092575" cy="635"/>
                        </a:xfrm>
                        <a:prstGeom prst="rect">
                          <a:avLst/>
                        </a:prstGeom>
                        <a:solidFill>
                          <a:prstClr val="white"/>
                        </a:solidFill>
                        <a:ln>
                          <a:noFill/>
                        </a:ln>
                      </wps:spPr>
                      <wps:txbx>
                        <w:txbxContent>
                          <w:p w14:paraId="6C4F6B92" w14:textId="792F32AA" w:rsidR="008205E1" w:rsidRPr="00D5031B" w:rsidRDefault="008205E1" w:rsidP="008205E1">
                            <w:pPr>
                              <w:pStyle w:val="Ttulo6"/>
                              <w:rPr>
                                <w:rFonts w:eastAsia="Calibri" w:cs="Arial"/>
                                <w:noProof/>
                                <w:sz w:val="20"/>
                                <w:szCs w:val="20"/>
                              </w:rPr>
                            </w:pPr>
                            <w:r>
                              <w:t>Ilustración 2: Story 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2F21D2" id="_x0000_s1028" type="#_x0000_t202" style="position:absolute;left:0;text-align:left;margin-left:0;margin-top:231.8pt;width:322.25pt;height:.05pt;z-index:2517084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esIGwIAAD8EAAAOAAAAZHJzL2Uyb0RvYy54bWysU8Fu2zAMvQ/YPwi6L06ypeuMOEWWIsOA&#10;oC2QDj0rshwLkEWNUmJnXz9KjpOt22nYRaZJihTfe5zfdY1hR4Vegy34ZDTmTFkJpbb7gn97Xr+7&#10;5cwHYUthwKqCn5Tnd4u3b+aty9UUajClQkZFrM9bV/A6BJdnmZe1aoQfgVOWghVgIwL94j4rUbRU&#10;vTHZdDy+yVrA0iFI5T157/sgX6T6VaVkeKwqrwIzBae3hXRiOnfxzBZzke9RuFrL8zPEP7yiEdpS&#10;00upexEEO6D+o1SjJYKHKowkNBlUlZYqzUDTTMavptnWwqk0C4Hj3QUm///Kyofj1j0hC91n6IjA&#10;CEjrfO7JGefpKmzil17KKE4Qni6wqS4wSc4P40/T2ccZZ5JiN+9nsUZ2verQhy8KGhaNgiNxkqAS&#10;x40PfeqQEjt5MLpca2PiTwysDLKjIP7aWgd1Lv5blrEx10K81ReMnuw6R7RCt+uYLgs+HWbcQXmi&#10;0RF6VXgn15r6bYQPTwJJBjQtSTs80lEZaAsOZ4uzGvDH3/wxn9ihKGctyarg/vtBoOLMfLXEW9Tg&#10;YOBg7AbDHpoV0KQTWhonk0kXMJjBrBCaF1L8MnahkLCSehU8DOYq9OKmjZFquUxJpDQnwsZunYyl&#10;B1yfuxeB7sxKIDIfYBCcyF+R0+cmetzyEAjpxFzEtUfxDDepNHF/3qi4Br/+p6zr3i9+AgAA//8D&#10;AFBLAwQUAAYACAAAACEARdBfY98AAAAIAQAADwAAAGRycy9kb3ducmV2LnhtbEyPwU7DMBBE70j8&#10;g7VIXBB1oMFFIU5VVXCAS0XopTc33saBeB3ZThv+HtMLHGdnNfOmXE62Z0f0oXMk4W6WAUNqnO6o&#10;lbD9eLl9BBaiIq16RyjhGwMsq8uLUhXanegdj3VsWQqhUCgJJsah4Dw0Bq0KMzcgJe/gvFUxSd9y&#10;7dUphdue32eZ4FZ1lBqMGnBtsPmqRythk+825mY8PL+t8rl/3Y5r8dnWUl5fTasnYBGn+PcMv/gJ&#10;HarEtHcj6cB6CWlIlJCLuQCWbJHnD8D258sCeFXy/wOqHwAAAP//AwBQSwECLQAUAAYACAAAACEA&#10;toM4kv4AAADhAQAAEwAAAAAAAAAAAAAAAAAAAAAAW0NvbnRlbnRfVHlwZXNdLnhtbFBLAQItABQA&#10;BgAIAAAAIQA4/SH/1gAAAJQBAAALAAAAAAAAAAAAAAAAAC8BAABfcmVscy8ucmVsc1BLAQItABQA&#10;BgAIAAAAIQBoEesIGwIAAD8EAAAOAAAAAAAAAAAAAAAAAC4CAABkcnMvZTJvRG9jLnhtbFBLAQIt&#10;ABQABgAIAAAAIQBF0F9j3wAAAAgBAAAPAAAAAAAAAAAAAAAAAHUEAABkcnMvZG93bnJldi54bWxQ&#10;SwUGAAAAAAQABADzAAAAgQUAAAAA&#10;" stroked="f">
                <v:textbox style="mso-fit-shape-to-text:t" inset="0,0,0,0">
                  <w:txbxContent>
                    <w:p w14:paraId="6C4F6B92" w14:textId="792F32AA" w:rsidR="008205E1" w:rsidRPr="00D5031B" w:rsidRDefault="008205E1" w:rsidP="008205E1">
                      <w:pPr>
                        <w:pStyle w:val="Ttulo6"/>
                        <w:rPr>
                          <w:rFonts w:eastAsia="Calibri" w:cs="Arial"/>
                          <w:noProof/>
                          <w:sz w:val="20"/>
                          <w:szCs w:val="20"/>
                        </w:rPr>
                      </w:pPr>
                      <w:r>
                        <w:t>Ilustración 2: Story Board</w:t>
                      </w:r>
                    </w:p>
                  </w:txbxContent>
                </v:textbox>
                <w10:wrap type="topAndBottom" anchorx="margin"/>
              </v:shape>
            </w:pict>
          </mc:Fallback>
        </mc:AlternateContent>
      </w:r>
      <w:r w:rsidR="002B64EF">
        <w:rPr>
          <w:noProof/>
        </w:rPr>
        <w:drawing>
          <wp:inline distT="0" distB="0" distL="0" distR="0" wp14:anchorId="4FA78627" wp14:editId="2D25F187">
            <wp:extent cx="5333046" cy="2908935"/>
            <wp:effectExtent l="0" t="0" r="1270" b="5715"/>
            <wp:docPr id="84984197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69189" cy="2928649"/>
                    </a:xfrm>
                    <a:prstGeom prst="rect">
                      <a:avLst/>
                    </a:prstGeom>
                    <a:noFill/>
                    <a:ln>
                      <a:noFill/>
                    </a:ln>
                  </pic:spPr>
                </pic:pic>
              </a:graphicData>
            </a:graphic>
          </wp:inline>
        </w:drawing>
      </w:r>
      <w:bookmarkStart w:id="42" w:name="_Hlk72404002"/>
    </w:p>
    <w:p w14:paraId="58C96AAC" w14:textId="2CE7493F" w:rsidR="002B64EF" w:rsidRPr="002B64EF" w:rsidRDefault="002B64EF" w:rsidP="002B64EF">
      <w:pPr>
        <w:spacing w:before="240" w:after="240" w:line="0" w:lineRule="atLeast"/>
        <w:jc w:val="both"/>
        <w:rPr>
          <w:sz w:val="22"/>
          <w:szCs w:val="22"/>
        </w:rPr>
      </w:pPr>
    </w:p>
    <w:p w14:paraId="4ACB517F" w14:textId="492BE084" w:rsidR="009C4A66" w:rsidRPr="001C4F57" w:rsidRDefault="000C24F3" w:rsidP="001C4F57">
      <w:pPr>
        <w:pStyle w:val="Ttulo2"/>
        <w:rPr>
          <w:rFonts w:eastAsia="Arial Black"/>
        </w:rPr>
      </w:pPr>
      <w:bookmarkStart w:id="43" w:name="_Toc230602092"/>
      <w:r>
        <w:rPr>
          <w:rFonts w:eastAsia="Arial Black"/>
        </w:rPr>
        <w:t>5</w:t>
      </w:r>
      <w:r w:rsidR="00E1048E">
        <w:rPr>
          <w:rFonts w:eastAsia="Arial Black"/>
        </w:rPr>
        <w:t>.</w:t>
      </w:r>
      <w:r w:rsidR="00AC7FEA" w:rsidRPr="0036159F">
        <w:rPr>
          <w:rFonts w:eastAsia="Arial Black"/>
        </w:rPr>
        <w:t xml:space="preserve">2 </w:t>
      </w:r>
      <w:r w:rsidR="00FA5735">
        <w:rPr>
          <w:rFonts w:eastAsia="Arial Black"/>
        </w:rPr>
        <w:t>Defini</w:t>
      </w:r>
      <w:r w:rsidR="004A6890">
        <w:rPr>
          <w:rFonts w:eastAsia="Arial Black"/>
        </w:rPr>
        <w:t>r</w:t>
      </w:r>
      <w:bookmarkEnd w:id="43"/>
    </w:p>
    <w:bookmarkEnd w:id="42"/>
    <w:p w14:paraId="7502636E" w14:textId="607DDAE4" w:rsidR="0091717C" w:rsidRDefault="000C3FC9" w:rsidP="00E1048E">
      <w:pPr>
        <w:spacing w:line="276" w:lineRule="auto"/>
        <w:ind w:right="4"/>
        <w:jc w:val="both"/>
        <w:rPr>
          <w:sz w:val="22"/>
          <w:szCs w:val="22"/>
        </w:rPr>
      </w:pPr>
      <w:r w:rsidRPr="004C7F43">
        <w:rPr>
          <w:sz w:val="22"/>
          <w:szCs w:val="22"/>
          <w:highlight w:val="cyan"/>
        </w:rPr>
        <w:t xml:space="preserve">Una vez comprendido el problema, hay que centrarse en qué funcionalidades queremos que tenga nuestra aplicación. </w:t>
      </w:r>
      <w:r w:rsidR="00E1048E" w:rsidRPr="004C7F43">
        <w:rPr>
          <w:sz w:val="22"/>
          <w:szCs w:val="22"/>
          <w:highlight w:val="cyan"/>
        </w:rPr>
        <w:t>Aquí puede realizarse un Impact Map y, posteriormente, un Story Map</w:t>
      </w:r>
      <w:r w:rsidRPr="004C7F43">
        <w:rPr>
          <w:sz w:val="22"/>
          <w:szCs w:val="22"/>
          <w:highlight w:val="cyan"/>
        </w:rPr>
        <w:t xml:space="preserve"> para que sea más visible</w:t>
      </w:r>
      <w:r w:rsidR="00E1048E" w:rsidRPr="004C7F43">
        <w:rPr>
          <w:sz w:val="22"/>
          <w:szCs w:val="22"/>
          <w:highlight w:val="cyan"/>
        </w:rPr>
        <w:t>.</w:t>
      </w:r>
    </w:p>
    <w:p w14:paraId="6349F4EB" w14:textId="39A5B668" w:rsidR="004D59CD" w:rsidRPr="004D59CD" w:rsidRDefault="004D59CD" w:rsidP="00006A1B">
      <w:pPr>
        <w:spacing w:before="240" w:after="240" w:line="276" w:lineRule="auto"/>
        <w:ind w:firstLine="567"/>
        <w:jc w:val="both"/>
        <w:rPr>
          <w:sz w:val="22"/>
          <w:szCs w:val="22"/>
        </w:rPr>
      </w:pPr>
      <w:r w:rsidRPr="004D59CD">
        <w:rPr>
          <w:sz w:val="22"/>
          <w:szCs w:val="22"/>
        </w:rPr>
        <w:t>Una vez comprendid</w:t>
      </w:r>
      <w:r w:rsidR="00C31060">
        <w:rPr>
          <w:sz w:val="22"/>
          <w:szCs w:val="22"/>
        </w:rPr>
        <w:t>o</w:t>
      </w:r>
      <w:r w:rsidRPr="004D59CD">
        <w:rPr>
          <w:sz w:val="22"/>
          <w:szCs w:val="22"/>
        </w:rPr>
        <w:t>s l</w:t>
      </w:r>
      <w:r w:rsidR="00C31060">
        <w:rPr>
          <w:sz w:val="22"/>
          <w:szCs w:val="22"/>
        </w:rPr>
        <w:t>o</w:t>
      </w:r>
      <w:r w:rsidRPr="004D59CD">
        <w:rPr>
          <w:sz w:val="22"/>
          <w:szCs w:val="22"/>
        </w:rPr>
        <w:t>s</w:t>
      </w:r>
      <w:r w:rsidR="00C31060">
        <w:rPr>
          <w:sz w:val="22"/>
          <w:szCs w:val="22"/>
        </w:rPr>
        <w:t xml:space="preserve"> miedos</w:t>
      </w:r>
      <w:r w:rsidRPr="004D59CD">
        <w:rPr>
          <w:sz w:val="22"/>
          <w:szCs w:val="22"/>
        </w:rPr>
        <w:t xml:space="preserve"> del usuario, en esta fase nos centra</w:t>
      </w:r>
      <w:r w:rsidR="002222E6">
        <w:rPr>
          <w:sz w:val="22"/>
          <w:szCs w:val="22"/>
        </w:rPr>
        <w:t>re</w:t>
      </w:r>
      <w:r w:rsidRPr="004D59CD">
        <w:rPr>
          <w:sz w:val="22"/>
          <w:szCs w:val="22"/>
        </w:rPr>
        <w:t>mos en definir exactamente qué problemas reales va a solucionar nuestra aplicación</w:t>
      </w:r>
      <w:r w:rsidR="00CD77A6">
        <w:rPr>
          <w:sz w:val="22"/>
          <w:szCs w:val="22"/>
        </w:rPr>
        <w:t>,</w:t>
      </w:r>
      <w:r w:rsidRPr="004D59CD">
        <w:rPr>
          <w:sz w:val="22"/>
          <w:szCs w:val="22"/>
        </w:rPr>
        <w:t xml:space="preserve"> </w:t>
      </w:r>
      <w:r w:rsidR="00CD77A6">
        <w:rPr>
          <w:sz w:val="22"/>
          <w:szCs w:val="22"/>
        </w:rPr>
        <w:t>a</w:t>
      </w:r>
      <w:r w:rsidRPr="004D59CD">
        <w:rPr>
          <w:sz w:val="22"/>
          <w:szCs w:val="22"/>
        </w:rPr>
        <w:t xml:space="preserve"> partir de la investigación anterior</w:t>
      </w:r>
      <w:r w:rsidR="00CD77A6">
        <w:rPr>
          <w:sz w:val="22"/>
          <w:szCs w:val="22"/>
        </w:rPr>
        <w:t>:</w:t>
      </w:r>
    </w:p>
    <w:p w14:paraId="6A5169E1" w14:textId="43FF3ADB" w:rsidR="0073094E" w:rsidRPr="0073094E" w:rsidRDefault="000C1302" w:rsidP="001310EE">
      <w:pPr>
        <w:pStyle w:val="Prrafodelista"/>
        <w:numPr>
          <w:ilvl w:val="0"/>
          <w:numId w:val="13"/>
        </w:numPr>
        <w:spacing w:before="240" w:after="240" w:line="276" w:lineRule="auto"/>
        <w:jc w:val="both"/>
        <w:rPr>
          <w:sz w:val="22"/>
          <w:szCs w:val="22"/>
        </w:rPr>
      </w:pPr>
      <w:r w:rsidRPr="000C1302">
        <w:rPr>
          <w:sz w:val="22"/>
          <w:szCs w:val="22"/>
        </w:rPr>
        <w:t>Los usuarios tienden a distribuir el presupuesto de forma desequilibrada según el uso previsto del equipo</w:t>
      </w:r>
      <w:r w:rsidR="0073094E" w:rsidRPr="001C4F57">
        <w:rPr>
          <w:sz w:val="22"/>
          <w:szCs w:val="22"/>
        </w:rPr>
        <w:t>, por ejemplo, comprando procesadores muy caros junto a gráficas muy básicas</w:t>
      </w:r>
      <w:r w:rsidR="0082582B">
        <w:rPr>
          <w:sz w:val="22"/>
          <w:szCs w:val="22"/>
        </w:rPr>
        <w:t xml:space="preserve"> y </w:t>
      </w:r>
      <w:r w:rsidR="00766245">
        <w:rPr>
          <w:sz w:val="22"/>
          <w:szCs w:val="22"/>
        </w:rPr>
        <w:t xml:space="preserve">siendo usados </w:t>
      </w:r>
      <w:r w:rsidR="004F2724">
        <w:rPr>
          <w:sz w:val="22"/>
          <w:szCs w:val="22"/>
        </w:rPr>
        <w:t xml:space="preserve">tal vez </w:t>
      </w:r>
      <w:r w:rsidR="000C660E">
        <w:rPr>
          <w:sz w:val="22"/>
          <w:szCs w:val="22"/>
        </w:rPr>
        <w:t>para actividades</w:t>
      </w:r>
      <w:r w:rsidR="00B07DB7">
        <w:rPr>
          <w:sz w:val="22"/>
          <w:szCs w:val="22"/>
        </w:rPr>
        <w:t xml:space="preserve"> que requieren de una gráfica de alto rendimiento</w:t>
      </w:r>
      <w:r w:rsidR="0073094E" w:rsidRPr="001C4F57">
        <w:rPr>
          <w:sz w:val="22"/>
          <w:szCs w:val="22"/>
        </w:rPr>
        <w:t>.</w:t>
      </w:r>
    </w:p>
    <w:p w14:paraId="2745CB9E" w14:textId="023B27F6" w:rsidR="004D59CD" w:rsidRPr="001C4F57" w:rsidRDefault="00A5716B" w:rsidP="001310EE">
      <w:pPr>
        <w:pStyle w:val="Prrafodelista"/>
        <w:numPr>
          <w:ilvl w:val="0"/>
          <w:numId w:val="13"/>
        </w:numPr>
        <w:spacing w:before="240" w:after="240" w:line="276" w:lineRule="auto"/>
        <w:jc w:val="both"/>
        <w:rPr>
          <w:sz w:val="22"/>
          <w:szCs w:val="22"/>
        </w:rPr>
      </w:pPr>
      <w:r w:rsidRPr="00A5716B">
        <w:rPr>
          <w:sz w:val="22"/>
          <w:szCs w:val="22"/>
        </w:rPr>
        <w:t xml:space="preserve">Los configuradores actuales informan de si dos componentes son compatibles o no, </w:t>
      </w:r>
      <w:r w:rsidR="00383CF1">
        <w:rPr>
          <w:sz w:val="22"/>
          <w:szCs w:val="22"/>
        </w:rPr>
        <w:t>sin explicar con precisión el motivo</w:t>
      </w:r>
    </w:p>
    <w:p w14:paraId="2FE05F95" w14:textId="54C7B7E0" w:rsidR="004D59CD" w:rsidRPr="004E158E" w:rsidRDefault="004E158E" w:rsidP="001310EE">
      <w:pPr>
        <w:pStyle w:val="Prrafodelista"/>
        <w:numPr>
          <w:ilvl w:val="0"/>
          <w:numId w:val="13"/>
        </w:numPr>
        <w:spacing w:before="240" w:after="240" w:line="276" w:lineRule="auto"/>
        <w:jc w:val="both"/>
        <w:rPr>
          <w:sz w:val="22"/>
          <w:szCs w:val="22"/>
        </w:rPr>
      </w:pPr>
      <w:r w:rsidRPr="004E158E">
        <w:rPr>
          <w:sz w:val="22"/>
          <w:szCs w:val="22"/>
        </w:rPr>
        <w:t>El usuario necesita una forma de traducir requisitos técnicos abstractos a componentes reales sin conocimientos previos de hardware</w:t>
      </w:r>
      <w:r w:rsidR="004D59CD" w:rsidRPr="004E158E">
        <w:rPr>
          <w:sz w:val="22"/>
          <w:szCs w:val="22"/>
        </w:rPr>
        <w:t>.</w:t>
      </w:r>
    </w:p>
    <w:p w14:paraId="37EED3AA" w14:textId="1B1079DD" w:rsidR="004D59CD" w:rsidRDefault="004D59CD" w:rsidP="001310EE">
      <w:pPr>
        <w:pStyle w:val="Prrafodelista"/>
        <w:numPr>
          <w:ilvl w:val="0"/>
          <w:numId w:val="13"/>
        </w:numPr>
        <w:spacing w:before="240" w:after="240" w:line="276" w:lineRule="auto"/>
        <w:jc w:val="both"/>
        <w:rPr>
          <w:sz w:val="22"/>
          <w:szCs w:val="22"/>
        </w:rPr>
      </w:pPr>
      <w:r w:rsidRPr="001C4F57">
        <w:rPr>
          <w:sz w:val="22"/>
          <w:szCs w:val="22"/>
        </w:rPr>
        <w:t xml:space="preserve">Existe una gran </w:t>
      </w:r>
      <w:r w:rsidR="00133B84" w:rsidRPr="001C4F57">
        <w:rPr>
          <w:sz w:val="22"/>
          <w:szCs w:val="22"/>
        </w:rPr>
        <w:t>variedad</w:t>
      </w:r>
      <w:r w:rsidRPr="001C4F57">
        <w:rPr>
          <w:sz w:val="22"/>
          <w:szCs w:val="22"/>
        </w:rPr>
        <w:t xml:space="preserve"> de precios y stock en internet que obliga al usuario a comparar manualmente.</w:t>
      </w:r>
    </w:p>
    <w:p w14:paraId="11168BB2" w14:textId="05C36C6C" w:rsidR="0055756F" w:rsidRDefault="001E3FED" w:rsidP="0055756F">
      <w:pPr>
        <w:spacing w:before="240" w:after="240" w:line="276" w:lineRule="auto"/>
        <w:jc w:val="both"/>
        <w:rPr>
          <w:sz w:val="22"/>
          <w:szCs w:val="22"/>
        </w:rPr>
      </w:pPr>
      <w:r w:rsidRPr="00560154">
        <w:rPr>
          <w:sz w:val="22"/>
          <w:szCs w:val="22"/>
        </w:rPr>
        <w:t xml:space="preserve">Este </w:t>
      </w:r>
      <w:r w:rsidR="0055756F" w:rsidRPr="00560154">
        <w:rPr>
          <w:b/>
          <w:bCs/>
          <w:sz w:val="22"/>
          <w:szCs w:val="22"/>
        </w:rPr>
        <w:t>Impact Map</w:t>
      </w:r>
      <w:r w:rsidRPr="00560154">
        <w:rPr>
          <w:sz w:val="22"/>
          <w:szCs w:val="22"/>
        </w:rPr>
        <w:t xml:space="preserve"> nos ayudará a </w:t>
      </w:r>
      <w:r w:rsidR="00560154" w:rsidRPr="00560154">
        <w:rPr>
          <w:sz w:val="22"/>
          <w:szCs w:val="22"/>
        </w:rPr>
        <w:t>conectar el objetivo principal del proyecto con las funcionalidades</w:t>
      </w:r>
      <w:r w:rsidR="0055756F" w:rsidRPr="00560154">
        <w:rPr>
          <w:sz w:val="22"/>
          <w:szCs w:val="22"/>
        </w:rPr>
        <w:t>:</w:t>
      </w:r>
    </w:p>
    <w:p w14:paraId="65133593" w14:textId="77777777" w:rsidR="00FF2FD2" w:rsidRPr="00FF2FD2" w:rsidRDefault="00FF2FD2" w:rsidP="00FF2FD2">
      <w:pPr>
        <w:spacing w:before="240" w:after="240" w:line="276" w:lineRule="auto"/>
        <w:jc w:val="both"/>
        <w:rPr>
          <w:vanish/>
          <w:sz w:val="22"/>
          <w:szCs w:val="22"/>
        </w:rPr>
      </w:pPr>
    </w:p>
    <w:tbl>
      <w:tblPr>
        <w:tblStyle w:val="Tablanormal3"/>
        <w:tblW w:w="8741" w:type="dxa"/>
        <w:tblLook w:val="04A0" w:firstRow="1" w:lastRow="0" w:firstColumn="1" w:lastColumn="0" w:noHBand="0" w:noVBand="1"/>
      </w:tblPr>
      <w:tblGrid>
        <w:gridCol w:w="1119"/>
        <w:gridCol w:w="3701"/>
        <w:gridCol w:w="3921"/>
      </w:tblGrid>
      <w:tr w:rsidR="003211EA" w:rsidRPr="00FF2FD2" w14:paraId="082FFFF3" w14:textId="77777777" w:rsidTr="003211E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19" w:type="dxa"/>
          </w:tcPr>
          <w:p w14:paraId="6FD98BEF" w14:textId="434BDE34" w:rsidR="003211EA" w:rsidRPr="00FF2FD2" w:rsidRDefault="003211EA" w:rsidP="003211EA">
            <w:pPr>
              <w:spacing w:before="240" w:after="240" w:line="276" w:lineRule="auto"/>
              <w:jc w:val="both"/>
              <w:rPr>
                <w:b w:val="0"/>
                <w:bCs w:val="0"/>
                <w:sz w:val="22"/>
                <w:szCs w:val="22"/>
              </w:rPr>
            </w:pPr>
            <w:r w:rsidRPr="00FF2FD2">
              <w:rPr>
                <w:sz w:val="22"/>
                <w:szCs w:val="22"/>
              </w:rPr>
              <w:t>Por qué</w:t>
            </w:r>
          </w:p>
        </w:tc>
        <w:tc>
          <w:tcPr>
            <w:tcW w:w="7622" w:type="dxa"/>
            <w:gridSpan w:val="2"/>
          </w:tcPr>
          <w:p w14:paraId="59435C12" w14:textId="0836F7F1" w:rsidR="003211EA" w:rsidRPr="00FF2FD2" w:rsidRDefault="003211EA" w:rsidP="003211EA">
            <w:pPr>
              <w:spacing w:before="240" w:after="240" w:line="276" w:lineRule="auto"/>
              <w:jc w:val="both"/>
              <w:cnfStyle w:val="100000000000" w:firstRow="1" w:lastRow="0" w:firstColumn="0" w:lastColumn="0" w:oddVBand="0" w:evenVBand="0" w:oddHBand="0" w:evenHBand="0" w:firstRowFirstColumn="0" w:firstRowLastColumn="0" w:lastRowFirstColumn="0" w:lastRowLastColumn="0"/>
              <w:rPr>
                <w:b w:val="0"/>
                <w:bCs w:val="0"/>
                <w:sz w:val="22"/>
                <w:szCs w:val="22"/>
              </w:rPr>
            </w:pPr>
            <w:r w:rsidRPr="00FF2FD2">
              <w:rPr>
                <w:sz w:val="22"/>
                <w:szCs w:val="22"/>
              </w:rPr>
              <w:t>Facilitar a cualquier usuario la configuración de un PC compatible y equilibrado, ahorrando tiempo y dinero.</w:t>
            </w:r>
          </w:p>
        </w:tc>
      </w:tr>
      <w:tr w:rsidR="003211EA" w:rsidRPr="00FF2FD2" w14:paraId="16C22D57" w14:textId="77777777" w:rsidTr="00F02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9" w:type="dxa"/>
            <w:hideMark/>
          </w:tcPr>
          <w:p w14:paraId="2CFB2517" w14:textId="77777777" w:rsidR="003211EA" w:rsidRPr="00FF2FD2" w:rsidRDefault="003211EA" w:rsidP="003211EA">
            <w:pPr>
              <w:spacing w:before="240" w:after="240" w:line="276" w:lineRule="auto"/>
              <w:jc w:val="both"/>
              <w:rPr>
                <w:sz w:val="22"/>
                <w:szCs w:val="22"/>
              </w:rPr>
            </w:pPr>
            <w:r w:rsidRPr="00FF2FD2">
              <w:rPr>
                <w:sz w:val="22"/>
                <w:szCs w:val="22"/>
              </w:rPr>
              <w:lastRenderedPageBreak/>
              <w:t>Quién</w:t>
            </w:r>
          </w:p>
        </w:tc>
        <w:tc>
          <w:tcPr>
            <w:tcW w:w="3701" w:type="dxa"/>
            <w:hideMark/>
          </w:tcPr>
          <w:p w14:paraId="39CAB148" w14:textId="3B8E8C0D" w:rsidR="003211EA" w:rsidRPr="00FF2FD2" w:rsidRDefault="00BD4B94" w:rsidP="003211EA">
            <w:pPr>
              <w:spacing w:before="240" w:after="240" w:line="276" w:lineRule="auto"/>
              <w:jc w:val="both"/>
              <w:cnfStyle w:val="000000100000" w:firstRow="0" w:lastRow="0" w:firstColumn="0" w:lastColumn="0" w:oddVBand="0" w:evenVBand="0" w:oddHBand="1" w:evenHBand="0" w:firstRowFirstColumn="0" w:firstRowLastColumn="0" w:lastRowFirstColumn="0" w:lastRowLastColumn="0"/>
              <w:rPr>
                <w:b/>
                <w:bCs/>
                <w:sz w:val="22"/>
                <w:szCs w:val="22"/>
              </w:rPr>
            </w:pPr>
            <w:r w:rsidRPr="00FF2FD2">
              <w:rPr>
                <w:b/>
                <w:bCs/>
                <w:sz w:val="22"/>
                <w:szCs w:val="22"/>
              </w:rPr>
              <w:t xml:space="preserve">Usuario </w:t>
            </w:r>
            <w:r>
              <w:rPr>
                <w:b/>
                <w:bCs/>
                <w:sz w:val="22"/>
                <w:szCs w:val="22"/>
              </w:rPr>
              <w:t>con</w:t>
            </w:r>
            <w:r w:rsidRPr="00FF2FD2">
              <w:rPr>
                <w:b/>
                <w:bCs/>
                <w:sz w:val="22"/>
                <w:szCs w:val="22"/>
              </w:rPr>
              <w:t xml:space="preserve"> conocimientos técnicos</w:t>
            </w:r>
          </w:p>
        </w:tc>
        <w:tc>
          <w:tcPr>
            <w:tcW w:w="3921" w:type="dxa"/>
            <w:hideMark/>
          </w:tcPr>
          <w:p w14:paraId="2FFFED66" w14:textId="77777777" w:rsidR="003211EA" w:rsidRPr="00FF2FD2" w:rsidRDefault="003211EA" w:rsidP="003211EA">
            <w:pPr>
              <w:spacing w:before="240" w:after="240" w:line="276" w:lineRule="auto"/>
              <w:jc w:val="both"/>
              <w:cnfStyle w:val="000000100000" w:firstRow="0" w:lastRow="0" w:firstColumn="0" w:lastColumn="0" w:oddVBand="0" w:evenVBand="0" w:oddHBand="1" w:evenHBand="0" w:firstRowFirstColumn="0" w:firstRowLastColumn="0" w:lastRowFirstColumn="0" w:lastRowLastColumn="0"/>
              <w:rPr>
                <w:b/>
                <w:bCs/>
                <w:sz w:val="22"/>
                <w:szCs w:val="22"/>
              </w:rPr>
            </w:pPr>
            <w:r w:rsidRPr="00FF2FD2">
              <w:rPr>
                <w:b/>
                <w:bCs/>
                <w:sz w:val="22"/>
                <w:szCs w:val="22"/>
              </w:rPr>
              <w:t>Usuario sin conocimientos técnicos</w:t>
            </w:r>
          </w:p>
        </w:tc>
      </w:tr>
      <w:tr w:rsidR="003211EA" w:rsidRPr="00FF2FD2" w14:paraId="08DD3705" w14:textId="77777777" w:rsidTr="00F028FE">
        <w:tc>
          <w:tcPr>
            <w:cnfStyle w:val="001000000000" w:firstRow="0" w:lastRow="0" w:firstColumn="1" w:lastColumn="0" w:oddVBand="0" w:evenVBand="0" w:oddHBand="0" w:evenHBand="0" w:firstRowFirstColumn="0" w:firstRowLastColumn="0" w:lastRowFirstColumn="0" w:lastRowLastColumn="0"/>
            <w:tcW w:w="1119" w:type="dxa"/>
            <w:hideMark/>
          </w:tcPr>
          <w:p w14:paraId="32521ED9" w14:textId="77777777" w:rsidR="003211EA" w:rsidRPr="00FF2FD2" w:rsidRDefault="003211EA" w:rsidP="003211EA">
            <w:pPr>
              <w:spacing w:before="240" w:after="240" w:line="276" w:lineRule="auto"/>
              <w:jc w:val="both"/>
              <w:rPr>
                <w:sz w:val="22"/>
                <w:szCs w:val="22"/>
              </w:rPr>
            </w:pPr>
            <w:r w:rsidRPr="00FF2FD2">
              <w:rPr>
                <w:sz w:val="22"/>
                <w:szCs w:val="22"/>
              </w:rPr>
              <w:t>Cómo</w:t>
            </w:r>
          </w:p>
        </w:tc>
        <w:tc>
          <w:tcPr>
            <w:tcW w:w="3701" w:type="dxa"/>
            <w:hideMark/>
          </w:tcPr>
          <w:p w14:paraId="1376462C" w14:textId="65744712" w:rsidR="003211EA" w:rsidRPr="00FF2FD2" w:rsidRDefault="003211EA" w:rsidP="003211EA">
            <w:pPr>
              <w:spacing w:before="240" w:after="240" w:line="276"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FF2FD2">
              <w:rPr>
                <w:sz w:val="22"/>
                <w:szCs w:val="22"/>
              </w:rPr>
              <w:t>Evitando que compre piezas incompatibles</w:t>
            </w:r>
            <w:r w:rsidR="00665762">
              <w:rPr>
                <w:sz w:val="22"/>
                <w:szCs w:val="22"/>
              </w:rPr>
              <w:t xml:space="preserve"> por error</w:t>
            </w:r>
            <w:r w:rsidRPr="00FF2FD2">
              <w:rPr>
                <w:sz w:val="22"/>
                <w:szCs w:val="22"/>
              </w:rPr>
              <w:t>.</w:t>
            </w:r>
          </w:p>
        </w:tc>
        <w:tc>
          <w:tcPr>
            <w:tcW w:w="3921" w:type="dxa"/>
            <w:hideMark/>
          </w:tcPr>
          <w:p w14:paraId="3B6EC992" w14:textId="77777777" w:rsidR="003211EA" w:rsidRPr="00FF2FD2" w:rsidRDefault="003211EA" w:rsidP="003211EA">
            <w:pPr>
              <w:spacing w:before="240" w:after="240" w:line="276"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FF2FD2">
              <w:rPr>
                <w:sz w:val="22"/>
                <w:szCs w:val="22"/>
              </w:rPr>
              <w:t>Permitiéndole describir sus necesidades en lenguaje natural sin necesidad de conocer terminología técnica.</w:t>
            </w:r>
          </w:p>
        </w:tc>
      </w:tr>
      <w:tr w:rsidR="003211EA" w:rsidRPr="00FF2FD2" w14:paraId="106B088E" w14:textId="77777777" w:rsidTr="00F02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9" w:type="dxa"/>
            <w:hideMark/>
          </w:tcPr>
          <w:p w14:paraId="29946680" w14:textId="77777777" w:rsidR="003211EA" w:rsidRPr="00FF2FD2" w:rsidRDefault="003211EA" w:rsidP="003211EA">
            <w:pPr>
              <w:spacing w:before="240" w:after="240" w:line="276" w:lineRule="auto"/>
              <w:jc w:val="both"/>
              <w:rPr>
                <w:sz w:val="22"/>
                <w:szCs w:val="22"/>
              </w:rPr>
            </w:pPr>
            <w:r w:rsidRPr="00FF2FD2">
              <w:rPr>
                <w:sz w:val="22"/>
                <w:szCs w:val="22"/>
              </w:rPr>
              <w:t>Qué</w:t>
            </w:r>
          </w:p>
        </w:tc>
        <w:tc>
          <w:tcPr>
            <w:tcW w:w="3701" w:type="dxa"/>
            <w:hideMark/>
          </w:tcPr>
          <w:p w14:paraId="3D2D125E" w14:textId="77777777" w:rsidR="003211EA" w:rsidRPr="00FF2FD2" w:rsidRDefault="003211EA" w:rsidP="003211EA">
            <w:pPr>
              <w:spacing w:before="240" w:after="240" w:line="276"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FF2FD2">
              <w:rPr>
                <w:sz w:val="22"/>
                <w:szCs w:val="22"/>
              </w:rPr>
              <w:t>Propagación de restricciones en tiempo real + mensajes educativos sobre incompatibilidades.</w:t>
            </w:r>
          </w:p>
        </w:tc>
        <w:tc>
          <w:tcPr>
            <w:tcW w:w="3921" w:type="dxa"/>
            <w:hideMark/>
          </w:tcPr>
          <w:p w14:paraId="05268023" w14:textId="3C077CA1" w:rsidR="003211EA" w:rsidRPr="00FF2FD2" w:rsidRDefault="003211EA" w:rsidP="003211EA">
            <w:pPr>
              <w:spacing w:before="240" w:after="240" w:line="276"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FF2FD2">
              <w:rPr>
                <w:sz w:val="22"/>
                <w:szCs w:val="22"/>
              </w:rPr>
              <w:t>Consulta por IA: genera una configuración completa a partir de una descripción libre.</w:t>
            </w:r>
          </w:p>
        </w:tc>
      </w:tr>
    </w:tbl>
    <w:p w14:paraId="2B2BEA07" w14:textId="5D78052B" w:rsidR="007C4BA0" w:rsidRDefault="00634090" w:rsidP="00634090">
      <w:pPr>
        <w:pStyle w:val="Ttulo6"/>
      </w:pPr>
      <w:r>
        <w:t>Tabla 1: Impact Map</w:t>
      </w:r>
    </w:p>
    <w:p w14:paraId="6951A0A7" w14:textId="27BE85D3" w:rsidR="00FF54BD" w:rsidRDefault="00523EC4" w:rsidP="00FF54BD">
      <w:pPr>
        <w:spacing w:before="240" w:after="240" w:line="276" w:lineRule="auto"/>
        <w:jc w:val="both"/>
        <w:rPr>
          <w:sz w:val="22"/>
          <w:szCs w:val="22"/>
        </w:rPr>
      </w:pPr>
      <w:r w:rsidRPr="00585BAB">
        <w:rPr>
          <w:sz w:val="22"/>
          <w:szCs w:val="22"/>
        </w:rPr>
        <w:t xml:space="preserve">Usaremos un </w:t>
      </w:r>
      <w:r w:rsidR="004459B4" w:rsidRPr="00585BAB">
        <w:rPr>
          <w:b/>
          <w:bCs/>
          <w:sz w:val="22"/>
          <w:szCs w:val="22"/>
        </w:rPr>
        <w:t>Story Map</w:t>
      </w:r>
      <w:r w:rsidRPr="00585BAB">
        <w:rPr>
          <w:sz w:val="22"/>
          <w:szCs w:val="22"/>
        </w:rPr>
        <w:t xml:space="preserve"> para </w:t>
      </w:r>
      <w:r w:rsidR="00585BAB" w:rsidRPr="00585BAB">
        <w:rPr>
          <w:sz w:val="22"/>
          <w:szCs w:val="22"/>
        </w:rPr>
        <w:t>organizar las funcionalidades que el usuario hará dentro de la aplicación</w:t>
      </w:r>
      <w:r w:rsidR="004459B4" w:rsidRPr="00585BAB">
        <w:rPr>
          <w:sz w:val="22"/>
          <w:szCs w:val="22"/>
        </w:rPr>
        <w:t>:</w:t>
      </w:r>
    </w:p>
    <w:p w14:paraId="654DF970" w14:textId="5320C140" w:rsidR="00A81FA2" w:rsidRDefault="00FF54BD" w:rsidP="00FF54BD">
      <w:pPr>
        <w:spacing w:before="240" w:after="240" w:line="276" w:lineRule="auto"/>
        <w:jc w:val="both"/>
        <w:rPr>
          <w:sz w:val="22"/>
          <w:szCs w:val="22"/>
        </w:rPr>
      </w:pPr>
      <w:r>
        <w:rPr>
          <w:noProof/>
        </w:rPr>
        <mc:AlternateContent>
          <mc:Choice Requires="wps">
            <w:drawing>
              <wp:anchor distT="0" distB="0" distL="114300" distR="114300" simplePos="0" relativeHeight="251720704" behindDoc="0" locked="0" layoutInCell="1" allowOverlap="1" wp14:anchorId="6287CA42" wp14:editId="2AA286AC">
                <wp:simplePos x="0" y="0"/>
                <wp:positionH relativeFrom="margin">
                  <wp:align>center</wp:align>
                </wp:positionH>
                <wp:positionV relativeFrom="paragraph">
                  <wp:posOffset>4715510</wp:posOffset>
                </wp:positionV>
                <wp:extent cx="3714750" cy="635"/>
                <wp:effectExtent l="0" t="0" r="0" b="0"/>
                <wp:wrapTopAndBottom/>
                <wp:docPr id="2028030376" name="Cuadro de texto 1"/>
                <wp:cNvGraphicFramePr/>
                <a:graphic xmlns:a="http://schemas.openxmlformats.org/drawingml/2006/main">
                  <a:graphicData uri="http://schemas.microsoft.com/office/word/2010/wordprocessingShape">
                    <wps:wsp>
                      <wps:cNvSpPr txBox="1"/>
                      <wps:spPr>
                        <a:xfrm>
                          <a:off x="0" y="0"/>
                          <a:ext cx="3714750" cy="635"/>
                        </a:xfrm>
                        <a:prstGeom prst="rect">
                          <a:avLst/>
                        </a:prstGeom>
                        <a:solidFill>
                          <a:prstClr val="white"/>
                        </a:solidFill>
                        <a:ln>
                          <a:noFill/>
                        </a:ln>
                      </wps:spPr>
                      <wps:txbx>
                        <w:txbxContent>
                          <w:p w14:paraId="06605BA2" w14:textId="77777777" w:rsidR="00530347" w:rsidRPr="003F57AE" w:rsidRDefault="00530347" w:rsidP="00530347">
                            <w:pPr>
                              <w:pStyle w:val="Ttulo6"/>
                              <w:rPr>
                                <w:rFonts w:eastAsia="Calibri" w:cs="Arial"/>
                                <w:noProof/>
                                <w:sz w:val="20"/>
                                <w:szCs w:val="20"/>
                              </w:rPr>
                            </w:pPr>
                            <w:r>
                              <w:t xml:space="preserve">Ilustración </w:t>
                            </w:r>
                            <w:fldSimple w:instr=" SEQ Ilustración \* ARABIC ">
                              <w:r>
                                <w:rPr>
                                  <w:noProof/>
                                </w:rPr>
                                <w:t>10</w:t>
                              </w:r>
                            </w:fldSimple>
                            <w:r>
                              <w:t>: Story Map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287CA42" id="_x0000_s1029" type="#_x0000_t202" style="position:absolute;left:0;text-align:left;margin-left:0;margin-top:371.3pt;width:292.5pt;height:.05pt;z-index:251720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6F0GgIAAD8EAAAOAAAAZHJzL2Uyb0RvYy54bWysU01v2zAMvQ/YfxB0X5y0azsYcYosRYYB&#10;QVsgHXpWZDkWIIsapcTOfv0o2U62bqdhF5kWKX689zi/7xrDjgq9Blvw2WTKmbISSm33Bf/2sv7w&#10;iTMfhC2FAasKflKe3y/ev5u3LldXUIMpFTJKYn3euoLXIbg8y7ysVSP8BJyy5KwAGxHoF/dZiaKl&#10;7I3JrqbT26wFLB2CVN7T7UPv5IuUv6qUDE9V5VVgpuDUW0gnpnMXz2wxF/kehau1HNoQ/9BFI7Sl&#10;oudUDyIIdkD9R6pGSwQPVZhIaDKoKi1VmoGmmU3fTLOthVNpFgLHuzNM/v+llY/HrXtGFrrP0BGB&#10;EZDW+dzTZZynq7CJX+qUkZ8gPJ1hU11gki6v72Yf727IJcl3e30Tc2SXpw59+KKgYdEoOBInCSpx&#10;3PjQh44hsZIHo8u1Nib+RMfKIDsK4q+tdVBD8t+ijI2xFuKrPmG8yS5zRCt0u47pktodZ9xBeaLR&#10;EXpVeCfXmupthA/PAkkGNBJJOzzRURloCw6DxVkN+ONv9zGe2CEvZy3JquD++0Gg4sx8tcRb1OBo&#10;4GjsRsMemhXQpDNaGieTSQ8wmNGsEJpXUvwyViGXsJJqFTyM5ir04qaNkWq5TEGkNCfCxm6djKlH&#10;XF+6V4FuYCUQmY8wCk7kb8jpYxM9bnkIhHRiLuLaozjATSpN3A8bFdfg1/8Uddn7xU8AAAD//wMA&#10;UEsDBBQABgAIAAAAIQAZZhpf3wAAAAgBAAAPAAAAZHJzL2Rvd25yZXYueG1sTI/BTsMwEETvSPyD&#10;tUhcEHUoaVqFOFVVwQEuFaEXbm68jQPxOoqdNvw9Cxc47sxo9k2xnlwnTjiE1pOCu1kCAqn2pqVG&#10;wf7t6XYFIkRNRneeUMEXBliXlxeFzo0/0yueqtgILqGQawU2xj6XMtQWnQ4z3yOxd/SD05HPoZFm&#10;0Gcud52cJ0kmnW6JP1jd49Zi/VmNTsEufd/Zm/H4+LJJ74fn/bjNPppKqeurafMAIuIU/8Lwg8/o&#10;UDLTwY9kgugU8JCoYJnOMxBsL1YLVg6/yhJkWcj/A8pvAAAA//8DAFBLAQItABQABgAIAAAAIQC2&#10;gziS/gAAAOEBAAATAAAAAAAAAAAAAAAAAAAAAABbQ29udGVudF9UeXBlc10ueG1sUEsBAi0AFAAG&#10;AAgAAAAhADj9If/WAAAAlAEAAAsAAAAAAAAAAAAAAAAALwEAAF9yZWxzLy5yZWxzUEsBAi0AFAAG&#10;AAgAAAAhABAXoXQaAgAAPwQAAA4AAAAAAAAAAAAAAAAALgIAAGRycy9lMm9Eb2MueG1sUEsBAi0A&#10;FAAGAAgAAAAhABlmGl/fAAAACAEAAA8AAAAAAAAAAAAAAAAAdAQAAGRycy9kb3ducmV2LnhtbFBL&#10;BQYAAAAABAAEAPMAAACABQAAAAA=&#10;" stroked="f">
                <v:textbox style="mso-fit-shape-to-text:t" inset="0,0,0,0">
                  <w:txbxContent>
                    <w:p w14:paraId="06605BA2" w14:textId="77777777" w:rsidR="00530347" w:rsidRPr="003F57AE" w:rsidRDefault="00530347" w:rsidP="00530347">
                      <w:pPr>
                        <w:pStyle w:val="Ttulo6"/>
                        <w:rPr>
                          <w:rFonts w:eastAsia="Calibri" w:cs="Arial"/>
                          <w:noProof/>
                          <w:sz w:val="20"/>
                          <w:szCs w:val="20"/>
                        </w:rPr>
                      </w:pPr>
                      <w:r>
                        <w:t xml:space="preserve">Ilustración </w:t>
                      </w:r>
                      <w:fldSimple w:instr=" SEQ Ilustración \* ARABIC ">
                        <w:r>
                          <w:rPr>
                            <w:noProof/>
                          </w:rPr>
                          <w:t>10</w:t>
                        </w:r>
                      </w:fldSimple>
                      <w:r>
                        <w:t>: Story Map</w:t>
                      </w:r>
                    </w:p>
                  </w:txbxContent>
                </v:textbox>
                <w10:wrap type="topAndBottom" anchorx="margin"/>
              </v:shape>
            </w:pict>
          </mc:Fallback>
        </mc:AlternateContent>
      </w:r>
      <w:r w:rsidRPr="00FF54BD">
        <w:rPr>
          <w:noProof/>
        </w:rPr>
        <w:t xml:space="preserve"> </w:t>
      </w:r>
      <w:r>
        <w:rPr>
          <w:noProof/>
        </w:rPr>
        <w:drawing>
          <wp:inline distT="0" distB="0" distL="0" distR="0" wp14:anchorId="465319C9" wp14:editId="2B316049">
            <wp:extent cx="5514975" cy="4647451"/>
            <wp:effectExtent l="0" t="0" r="0" b="1270"/>
            <wp:docPr id="212780486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514975" cy="4647451"/>
                    </a:xfrm>
                    <a:prstGeom prst="rect">
                      <a:avLst/>
                    </a:prstGeom>
                    <a:noFill/>
                    <a:ln>
                      <a:noFill/>
                    </a:ln>
                  </pic:spPr>
                </pic:pic>
              </a:graphicData>
            </a:graphic>
          </wp:inline>
        </w:drawing>
      </w:r>
    </w:p>
    <w:p w14:paraId="6A28D45E" w14:textId="6A63CD73" w:rsidR="00465BE2" w:rsidRPr="00465BE2" w:rsidRDefault="00465BE2" w:rsidP="00465BE2">
      <w:pPr>
        <w:spacing w:before="240" w:after="240" w:line="276" w:lineRule="auto"/>
        <w:jc w:val="both"/>
        <w:rPr>
          <w:sz w:val="22"/>
          <w:szCs w:val="22"/>
        </w:rPr>
      </w:pPr>
    </w:p>
    <w:p w14:paraId="50900D63" w14:textId="3905E724" w:rsidR="00A44D32" w:rsidRPr="008A21AD" w:rsidRDefault="000C24F3" w:rsidP="008A21AD">
      <w:pPr>
        <w:pStyle w:val="Ttulo2"/>
        <w:rPr>
          <w:rFonts w:eastAsia="Arial Black"/>
        </w:rPr>
      </w:pPr>
      <w:bookmarkStart w:id="44" w:name="_Toc230602093"/>
      <w:r>
        <w:rPr>
          <w:rFonts w:eastAsia="Arial Black"/>
        </w:rPr>
        <w:t>5</w:t>
      </w:r>
      <w:r w:rsidR="0091717C" w:rsidRPr="0036159F">
        <w:rPr>
          <w:rFonts w:eastAsia="Arial Black"/>
        </w:rPr>
        <w:t>.3 Idea</w:t>
      </w:r>
      <w:r w:rsidR="004A6890">
        <w:rPr>
          <w:rFonts w:eastAsia="Arial Black"/>
        </w:rPr>
        <w:t>r</w:t>
      </w:r>
      <w:bookmarkEnd w:id="44"/>
    </w:p>
    <w:p w14:paraId="415E7DC9" w14:textId="64178F4E" w:rsidR="00E1048E" w:rsidRDefault="00E1048E" w:rsidP="00C84230">
      <w:pPr>
        <w:spacing w:line="0" w:lineRule="atLeast"/>
        <w:ind w:right="4"/>
        <w:rPr>
          <w:sz w:val="22"/>
          <w:szCs w:val="22"/>
        </w:rPr>
      </w:pPr>
      <w:r w:rsidRPr="00253874">
        <w:rPr>
          <w:sz w:val="22"/>
          <w:szCs w:val="22"/>
          <w:highlight w:val="cyan"/>
        </w:rPr>
        <w:t>Buscar entorno en el que se encuentra el problema y ver si hay soluciones que ya se han hecho o    generar muchas ideas que ayuden a solucionar el problema.</w:t>
      </w:r>
      <w:r w:rsidR="000C3FC9" w:rsidRPr="00253874">
        <w:rPr>
          <w:sz w:val="22"/>
          <w:szCs w:val="22"/>
          <w:highlight w:val="cyan"/>
        </w:rPr>
        <w:t xml:space="preserve"> La actividad Personas, por ejemplo, puede realizarse en esta etapa.</w:t>
      </w:r>
    </w:p>
    <w:p w14:paraId="5C90B3F7" w14:textId="09B3B0BC" w:rsidR="00442307" w:rsidRDefault="008056D7" w:rsidP="00006A1B">
      <w:pPr>
        <w:spacing w:before="240" w:after="240" w:line="0" w:lineRule="atLeast"/>
        <w:ind w:firstLine="567"/>
        <w:rPr>
          <w:sz w:val="22"/>
          <w:szCs w:val="22"/>
        </w:rPr>
      </w:pPr>
      <w:r w:rsidRPr="008056D7">
        <w:rPr>
          <w:sz w:val="22"/>
          <w:szCs w:val="22"/>
        </w:rPr>
        <w:lastRenderedPageBreak/>
        <w:t xml:space="preserve">En esta etapa, el objetivo principal </w:t>
      </w:r>
      <w:r w:rsidR="006A22E3">
        <w:rPr>
          <w:sz w:val="22"/>
          <w:szCs w:val="22"/>
        </w:rPr>
        <w:t>es</w:t>
      </w:r>
      <w:r w:rsidRPr="008056D7">
        <w:rPr>
          <w:sz w:val="22"/>
          <w:szCs w:val="22"/>
        </w:rPr>
        <w:t xml:space="preserve"> generar soluciones para los problemas definidos anteriormente. En primer lugar, se analiz</w:t>
      </w:r>
      <w:r w:rsidR="00312584">
        <w:rPr>
          <w:sz w:val="22"/>
          <w:szCs w:val="22"/>
        </w:rPr>
        <w:t xml:space="preserve">aron </w:t>
      </w:r>
      <w:r w:rsidRPr="008056D7">
        <w:rPr>
          <w:sz w:val="22"/>
          <w:szCs w:val="22"/>
        </w:rPr>
        <w:t xml:space="preserve">las </w:t>
      </w:r>
      <w:r w:rsidR="00C53EA6">
        <w:rPr>
          <w:sz w:val="22"/>
          <w:szCs w:val="22"/>
        </w:rPr>
        <w:t>alternativas ya</w:t>
      </w:r>
      <w:r w:rsidRPr="008056D7">
        <w:rPr>
          <w:sz w:val="22"/>
          <w:szCs w:val="22"/>
        </w:rPr>
        <w:t xml:space="preserve"> existentes en el mercado</w:t>
      </w:r>
      <w:r w:rsidR="00312584">
        <w:rPr>
          <w:sz w:val="22"/>
          <w:szCs w:val="22"/>
        </w:rPr>
        <w:t xml:space="preserve">, </w:t>
      </w:r>
      <w:r w:rsidRPr="008056D7">
        <w:rPr>
          <w:sz w:val="22"/>
          <w:szCs w:val="22"/>
        </w:rPr>
        <w:t>como los configuradores de PcComponentes, Coolmod o PCPartPicker</w:t>
      </w:r>
      <w:r w:rsidR="005C4803">
        <w:rPr>
          <w:sz w:val="22"/>
          <w:szCs w:val="22"/>
        </w:rPr>
        <w:t>:</w:t>
      </w:r>
      <w:r w:rsidRPr="008056D7">
        <w:rPr>
          <w:sz w:val="22"/>
          <w:szCs w:val="22"/>
        </w:rPr>
        <w:t xml:space="preserve"> </w:t>
      </w:r>
    </w:p>
    <w:tbl>
      <w:tblPr>
        <w:tblStyle w:val="Tablaconcuadrcula"/>
        <w:tblW w:w="9014" w:type="dxa"/>
        <w:jc w:val="center"/>
        <w:tblLook w:val="04A0" w:firstRow="1" w:lastRow="0" w:firstColumn="1" w:lastColumn="0" w:noHBand="0" w:noVBand="1"/>
      </w:tblPr>
      <w:tblGrid>
        <w:gridCol w:w="2925"/>
        <w:gridCol w:w="1304"/>
        <w:gridCol w:w="1713"/>
        <w:gridCol w:w="1598"/>
        <w:gridCol w:w="1474"/>
      </w:tblGrid>
      <w:tr w:rsidR="00161E84" w14:paraId="3CA4C3FE" w14:textId="746CCB63" w:rsidTr="00B520C1">
        <w:trPr>
          <w:jc w:val="center"/>
        </w:trPr>
        <w:tc>
          <w:tcPr>
            <w:tcW w:w="2925" w:type="dxa"/>
            <w:vAlign w:val="center"/>
          </w:tcPr>
          <w:p w14:paraId="7CA126D6" w14:textId="37007424" w:rsidR="00161E84" w:rsidRDefault="00161E84" w:rsidP="009C6877">
            <w:pPr>
              <w:spacing w:line="0" w:lineRule="atLeast"/>
              <w:ind w:right="4"/>
              <w:jc w:val="center"/>
            </w:pPr>
          </w:p>
        </w:tc>
        <w:tc>
          <w:tcPr>
            <w:tcW w:w="1304" w:type="dxa"/>
            <w:vAlign w:val="center"/>
          </w:tcPr>
          <w:p w14:paraId="4D5BE7A9" w14:textId="3FAEC874" w:rsidR="00161E84" w:rsidRDefault="00625A01" w:rsidP="009C6877">
            <w:pPr>
              <w:spacing w:line="0" w:lineRule="atLeast"/>
              <w:ind w:right="4"/>
              <w:jc w:val="center"/>
            </w:pPr>
            <w:r>
              <w:t>TFG</w:t>
            </w:r>
          </w:p>
        </w:tc>
        <w:tc>
          <w:tcPr>
            <w:tcW w:w="1713" w:type="dxa"/>
            <w:vAlign w:val="center"/>
          </w:tcPr>
          <w:p w14:paraId="59D32B6A" w14:textId="731CCAF9" w:rsidR="00161E84" w:rsidRDefault="00625A01" w:rsidP="009C6877">
            <w:pPr>
              <w:spacing w:line="0" w:lineRule="atLeast"/>
              <w:ind w:right="4"/>
              <w:jc w:val="center"/>
            </w:pPr>
            <w:r w:rsidRPr="00625A01">
              <w:t>PcComponentes</w:t>
            </w:r>
          </w:p>
        </w:tc>
        <w:tc>
          <w:tcPr>
            <w:tcW w:w="1598" w:type="dxa"/>
            <w:vAlign w:val="center"/>
          </w:tcPr>
          <w:p w14:paraId="1535665D" w14:textId="40F8EB20" w:rsidR="00161E84" w:rsidRDefault="00625A01" w:rsidP="009C6877">
            <w:pPr>
              <w:spacing w:line="0" w:lineRule="atLeast"/>
              <w:ind w:right="4"/>
              <w:jc w:val="center"/>
            </w:pPr>
            <w:r w:rsidRPr="00625A01">
              <w:t>PCPartPicker</w:t>
            </w:r>
          </w:p>
        </w:tc>
        <w:tc>
          <w:tcPr>
            <w:tcW w:w="1474" w:type="dxa"/>
            <w:vAlign w:val="center"/>
          </w:tcPr>
          <w:p w14:paraId="0CC37F5E" w14:textId="701F2574" w:rsidR="00161E84" w:rsidRDefault="00625A01" w:rsidP="009C6877">
            <w:pPr>
              <w:spacing w:line="0" w:lineRule="atLeast"/>
              <w:ind w:right="4"/>
              <w:jc w:val="center"/>
            </w:pPr>
            <w:r w:rsidRPr="00625A01">
              <w:t>Coolmod</w:t>
            </w:r>
          </w:p>
        </w:tc>
      </w:tr>
      <w:tr w:rsidR="008408AF" w14:paraId="13D1F5EF" w14:textId="77777777" w:rsidTr="00487FBD">
        <w:trPr>
          <w:jc w:val="center"/>
        </w:trPr>
        <w:tc>
          <w:tcPr>
            <w:tcW w:w="2925" w:type="dxa"/>
            <w:vAlign w:val="center"/>
          </w:tcPr>
          <w:p w14:paraId="77C6C133" w14:textId="5E9C83EC" w:rsidR="008408AF" w:rsidRDefault="0011703D" w:rsidP="009C6877">
            <w:pPr>
              <w:spacing w:line="0" w:lineRule="atLeast"/>
              <w:ind w:right="4"/>
              <w:jc w:val="center"/>
            </w:pPr>
            <w:r w:rsidRPr="0011703D">
              <w:t>Selector de componentes de PC</w:t>
            </w:r>
          </w:p>
        </w:tc>
        <w:tc>
          <w:tcPr>
            <w:tcW w:w="1304" w:type="dxa"/>
            <w:shd w:val="clear" w:color="auto" w:fill="92D050"/>
            <w:vAlign w:val="center"/>
          </w:tcPr>
          <w:p w14:paraId="1EEEB91E" w14:textId="1B0278D1" w:rsidR="008408AF" w:rsidRDefault="00815F77" w:rsidP="009C6877">
            <w:pPr>
              <w:spacing w:line="0" w:lineRule="atLeast"/>
              <w:ind w:right="4"/>
              <w:jc w:val="center"/>
            </w:pPr>
            <w:r>
              <w:t>SÍ</w:t>
            </w:r>
          </w:p>
        </w:tc>
        <w:tc>
          <w:tcPr>
            <w:tcW w:w="1713" w:type="dxa"/>
            <w:shd w:val="clear" w:color="auto" w:fill="92D050"/>
            <w:vAlign w:val="center"/>
          </w:tcPr>
          <w:p w14:paraId="4740637A" w14:textId="679B19F3" w:rsidR="008408AF" w:rsidRPr="00625A01" w:rsidRDefault="00815F77" w:rsidP="009C6877">
            <w:pPr>
              <w:spacing w:line="0" w:lineRule="atLeast"/>
              <w:ind w:right="4"/>
              <w:jc w:val="center"/>
            </w:pPr>
            <w:r>
              <w:t>SÍ</w:t>
            </w:r>
          </w:p>
        </w:tc>
        <w:tc>
          <w:tcPr>
            <w:tcW w:w="1598" w:type="dxa"/>
            <w:shd w:val="clear" w:color="auto" w:fill="92D050"/>
            <w:vAlign w:val="center"/>
          </w:tcPr>
          <w:p w14:paraId="0C352646" w14:textId="443F615C" w:rsidR="008408AF" w:rsidRPr="00625A01" w:rsidRDefault="00815F77" w:rsidP="009C6877">
            <w:pPr>
              <w:spacing w:line="0" w:lineRule="atLeast"/>
              <w:ind w:right="4"/>
              <w:jc w:val="center"/>
            </w:pPr>
            <w:r>
              <w:t>SÍ</w:t>
            </w:r>
          </w:p>
        </w:tc>
        <w:tc>
          <w:tcPr>
            <w:tcW w:w="1474" w:type="dxa"/>
            <w:shd w:val="clear" w:color="auto" w:fill="92D050"/>
            <w:vAlign w:val="center"/>
          </w:tcPr>
          <w:p w14:paraId="6E0A14EF" w14:textId="31E98761" w:rsidR="008408AF" w:rsidRPr="00625A01" w:rsidRDefault="00815F77" w:rsidP="009C6877">
            <w:pPr>
              <w:spacing w:line="0" w:lineRule="atLeast"/>
              <w:ind w:right="4"/>
              <w:jc w:val="center"/>
            </w:pPr>
            <w:r>
              <w:t>SÍ</w:t>
            </w:r>
          </w:p>
        </w:tc>
      </w:tr>
      <w:tr w:rsidR="00625A01" w14:paraId="26689AA5" w14:textId="0D315ACC" w:rsidTr="004F339D">
        <w:trPr>
          <w:jc w:val="center"/>
        </w:trPr>
        <w:tc>
          <w:tcPr>
            <w:tcW w:w="2925" w:type="dxa"/>
            <w:vAlign w:val="center"/>
          </w:tcPr>
          <w:p w14:paraId="17FFC8AF" w14:textId="39EC5B1D" w:rsidR="00625A01" w:rsidRDefault="00426534" w:rsidP="009C6877">
            <w:pPr>
              <w:spacing w:line="0" w:lineRule="atLeast"/>
              <w:ind w:right="4"/>
              <w:jc w:val="center"/>
            </w:pPr>
            <w:r w:rsidRPr="00426534">
              <w:t>Generador de presupuestos/configuraciones base (</w:t>
            </w:r>
            <w:r w:rsidR="00F669B7" w:rsidRPr="00E16777">
              <w:t>Gaming, Edición, Programación, Ofimática</w:t>
            </w:r>
            <w:r w:rsidRPr="00426534">
              <w:t>)</w:t>
            </w:r>
          </w:p>
        </w:tc>
        <w:tc>
          <w:tcPr>
            <w:tcW w:w="1304" w:type="dxa"/>
            <w:shd w:val="clear" w:color="auto" w:fill="92D050"/>
            <w:vAlign w:val="center"/>
          </w:tcPr>
          <w:p w14:paraId="4AC29A25" w14:textId="30C3ACC8" w:rsidR="00625A01" w:rsidRDefault="00815F77" w:rsidP="009C6877">
            <w:pPr>
              <w:spacing w:line="0" w:lineRule="atLeast"/>
              <w:ind w:right="4"/>
              <w:jc w:val="center"/>
            </w:pPr>
            <w:r>
              <w:t>SÍ</w:t>
            </w:r>
          </w:p>
        </w:tc>
        <w:tc>
          <w:tcPr>
            <w:tcW w:w="1713" w:type="dxa"/>
            <w:shd w:val="clear" w:color="auto" w:fill="EE0000"/>
            <w:vAlign w:val="center"/>
          </w:tcPr>
          <w:p w14:paraId="26A05C9A" w14:textId="599B035F" w:rsidR="00625A01" w:rsidRDefault="00815F77" w:rsidP="009C6877">
            <w:pPr>
              <w:spacing w:line="0" w:lineRule="atLeast"/>
              <w:ind w:right="4"/>
              <w:jc w:val="center"/>
            </w:pPr>
            <w:r>
              <w:t>NO</w:t>
            </w:r>
          </w:p>
        </w:tc>
        <w:tc>
          <w:tcPr>
            <w:tcW w:w="1598" w:type="dxa"/>
            <w:shd w:val="clear" w:color="auto" w:fill="EE0000"/>
            <w:vAlign w:val="center"/>
          </w:tcPr>
          <w:p w14:paraId="710D4DA5" w14:textId="2ADD3897" w:rsidR="00625A01" w:rsidRDefault="00815F77" w:rsidP="009C6877">
            <w:pPr>
              <w:spacing w:line="0" w:lineRule="atLeast"/>
              <w:ind w:right="4"/>
              <w:jc w:val="center"/>
            </w:pPr>
            <w:r>
              <w:t>NO</w:t>
            </w:r>
          </w:p>
        </w:tc>
        <w:tc>
          <w:tcPr>
            <w:tcW w:w="1474" w:type="dxa"/>
            <w:shd w:val="clear" w:color="auto" w:fill="92D050"/>
            <w:vAlign w:val="center"/>
          </w:tcPr>
          <w:p w14:paraId="3974FDE1" w14:textId="65D35BFD" w:rsidR="00625A01" w:rsidRDefault="00815F77" w:rsidP="009C6877">
            <w:pPr>
              <w:spacing w:line="0" w:lineRule="atLeast"/>
              <w:ind w:right="4"/>
              <w:jc w:val="center"/>
            </w:pPr>
            <w:r>
              <w:t>SÍ</w:t>
            </w:r>
          </w:p>
        </w:tc>
      </w:tr>
      <w:tr w:rsidR="00625A01" w14:paraId="7D5F83D9" w14:textId="048F9291" w:rsidTr="006F2EC2">
        <w:trPr>
          <w:jc w:val="center"/>
        </w:trPr>
        <w:tc>
          <w:tcPr>
            <w:tcW w:w="2925" w:type="dxa"/>
            <w:vAlign w:val="center"/>
          </w:tcPr>
          <w:p w14:paraId="16016E68" w14:textId="0D748EE7" w:rsidR="00625A01" w:rsidRDefault="00426534" w:rsidP="00B520C1">
            <w:pPr>
              <w:spacing w:line="0" w:lineRule="atLeast"/>
              <w:ind w:right="4"/>
              <w:jc w:val="center"/>
            </w:pPr>
            <w:r w:rsidRPr="00426534">
              <w:t>Notificaciones educativas de configuración</w:t>
            </w:r>
          </w:p>
        </w:tc>
        <w:tc>
          <w:tcPr>
            <w:tcW w:w="1304" w:type="dxa"/>
            <w:shd w:val="clear" w:color="auto" w:fill="92D050"/>
            <w:vAlign w:val="center"/>
          </w:tcPr>
          <w:p w14:paraId="4FF543AD" w14:textId="5DC83D8F" w:rsidR="00625A01" w:rsidRDefault="00815F77" w:rsidP="009C6877">
            <w:pPr>
              <w:spacing w:line="0" w:lineRule="atLeast"/>
              <w:ind w:right="4"/>
              <w:jc w:val="center"/>
            </w:pPr>
            <w:r>
              <w:t>SÍ</w:t>
            </w:r>
          </w:p>
        </w:tc>
        <w:tc>
          <w:tcPr>
            <w:tcW w:w="1713" w:type="dxa"/>
            <w:shd w:val="clear" w:color="auto" w:fill="92D050"/>
            <w:vAlign w:val="center"/>
          </w:tcPr>
          <w:p w14:paraId="0F323105" w14:textId="65EE8D09" w:rsidR="00625A01" w:rsidRDefault="00815F77" w:rsidP="009C6877">
            <w:pPr>
              <w:spacing w:line="0" w:lineRule="atLeast"/>
              <w:ind w:right="4"/>
              <w:jc w:val="center"/>
            </w:pPr>
            <w:r>
              <w:t>SÍ</w:t>
            </w:r>
          </w:p>
        </w:tc>
        <w:tc>
          <w:tcPr>
            <w:tcW w:w="1598" w:type="dxa"/>
            <w:shd w:val="clear" w:color="auto" w:fill="92D050"/>
            <w:vAlign w:val="center"/>
          </w:tcPr>
          <w:p w14:paraId="138F593F" w14:textId="0BA5764D" w:rsidR="00625A01" w:rsidRDefault="00815F77" w:rsidP="009C6877">
            <w:pPr>
              <w:spacing w:line="0" w:lineRule="atLeast"/>
              <w:ind w:right="4"/>
              <w:jc w:val="center"/>
            </w:pPr>
            <w:r>
              <w:t>SÍ</w:t>
            </w:r>
          </w:p>
        </w:tc>
        <w:tc>
          <w:tcPr>
            <w:tcW w:w="1474" w:type="dxa"/>
            <w:shd w:val="clear" w:color="auto" w:fill="92D050"/>
            <w:vAlign w:val="center"/>
          </w:tcPr>
          <w:p w14:paraId="12F67528" w14:textId="65B82E41" w:rsidR="00625A01" w:rsidRDefault="00815F77" w:rsidP="009C6877">
            <w:pPr>
              <w:spacing w:line="0" w:lineRule="atLeast"/>
              <w:ind w:right="4"/>
              <w:jc w:val="center"/>
            </w:pPr>
            <w:r>
              <w:t>SÍ</w:t>
            </w:r>
          </w:p>
        </w:tc>
      </w:tr>
      <w:tr w:rsidR="00B520C1" w14:paraId="056BD126" w14:textId="77777777" w:rsidTr="0095021A">
        <w:trPr>
          <w:jc w:val="center"/>
        </w:trPr>
        <w:tc>
          <w:tcPr>
            <w:tcW w:w="2925" w:type="dxa"/>
            <w:vAlign w:val="center"/>
          </w:tcPr>
          <w:p w14:paraId="0A885C5C" w14:textId="3389028A" w:rsidR="00B520C1" w:rsidRPr="00426534" w:rsidRDefault="00B520C1" w:rsidP="00B520C1">
            <w:pPr>
              <w:spacing w:line="0" w:lineRule="atLeast"/>
              <w:ind w:right="4"/>
              <w:jc w:val="center"/>
            </w:pPr>
            <w:r w:rsidRPr="009C6877">
              <w:t>El sistema deduce los requisitos y recomienda la mejor opción</w:t>
            </w:r>
          </w:p>
        </w:tc>
        <w:tc>
          <w:tcPr>
            <w:tcW w:w="1304" w:type="dxa"/>
            <w:shd w:val="clear" w:color="auto" w:fill="92D050"/>
            <w:vAlign w:val="center"/>
          </w:tcPr>
          <w:p w14:paraId="2C4BF4AA" w14:textId="787CD3B8" w:rsidR="00B520C1" w:rsidRDefault="00815F77" w:rsidP="009C6877">
            <w:pPr>
              <w:spacing w:line="0" w:lineRule="atLeast"/>
              <w:ind w:right="4"/>
              <w:jc w:val="center"/>
            </w:pPr>
            <w:r>
              <w:t>SÍ</w:t>
            </w:r>
          </w:p>
        </w:tc>
        <w:tc>
          <w:tcPr>
            <w:tcW w:w="1713" w:type="dxa"/>
            <w:shd w:val="clear" w:color="auto" w:fill="92D050"/>
            <w:vAlign w:val="center"/>
          </w:tcPr>
          <w:p w14:paraId="78F5DCEB" w14:textId="67D33FBD" w:rsidR="00B520C1" w:rsidRDefault="00815F77" w:rsidP="009C6877">
            <w:pPr>
              <w:spacing w:line="0" w:lineRule="atLeast"/>
              <w:ind w:right="4"/>
              <w:jc w:val="center"/>
            </w:pPr>
            <w:r>
              <w:t>SÍ</w:t>
            </w:r>
          </w:p>
        </w:tc>
        <w:tc>
          <w:tcPr>
            <w:tcW w:w="1598" w:type="dxa"/>
            <w:shd w:val="clear" w:color="auto" w:fill="EE0000"/>
            <w:vAlign w:val="center"/>
          </w:tcPr>
          <w:p w14:paraId="0B29284C" w14:textId="03D0D3F9" w:rsidR="00B520C1" w:rsidRDefault="00815F77" w:rsidP="009C6877">
            <w:pPr>
              <w:spacing w:line="0" w:lineRule="atLeast"/>
              <w:ind w:right="4"/>
              <w:jc w:val="center"/>
            </w:pPr>
            <w:r>
              <w:t>NO</w:t>
            </w:r>
          </w:p>
        </w:tc>
        <w:tc>
          <w:tcPr>
            <w:tcW w:w="1474" w:type="dxa"/>
            <w:shd w:val="clear" w:color="auto" w:fill="92D050"/>
            <w:vAlign w:val="center"/>
          </w:tcPr>
          <w:p w14:paraId="44FBA814" w14:textId="2E412647" w:rsidR="00B520C1" w:rsidRDefault="00815F77" w:rsidP="009C6877">
            <w:pPr>
              <w:spacing w:line="0" w:lineRule="atLeast"/>
              <w:ind w:right="4"/>
              <w:jc w:val="center"/>
            </w:pPr>
            <w:r>
              <w:t>SÍ</w:t>
            </w:r>
          </w:p>
        </w:tc>
      </w:tr>
      <w:tr w:rsidR="009C6877" w14:paraId="3263FD03" w14:textId="77777777" w:rsidTr="00442ED4">
        <w:trPr>
          <w:trHeight w:val="633"/>
          <w:jc w:val="center"/>
        </w:trPr>
        <w:tc>
          <w:tcPr>
            <w:tcW w:w="2925" w:type="dxa"/>
            <w:vAlign w:val="center"/>
          </w:tcPr>
          <w:p w14:paraId="1CA04A45" w14:textId="09D86341" w:rsidR="009C6877" w:rsidRPr="009C6877" w:rsidRDefault="009C6877" w:rsidP="009C6877">
            <w:pPr>
              <w:spacing w:line="0" w:lineRule="atLeast"/>
              <w:ind w:right="4"/>
              <w:jc w:val="center"/>
            </w:pPr>
            <w:r w:rsidRPr="009C6877">
              <w:t>Comparador de precios</w:t>
            </w:r>
          </w:p>
        </w:tc>
        <w:tc>
          <w:tcPr>
            <w:tcW w:w="1304" w:type="dxa"/>
            <w:shd w:val="clear" w:color="auto" w:fill="92D050"/>
            <w:vAlign w:val="center"/>
          </w:tcPr>
          <w:p w14:paraId="4C4E03D8" w14:textId="1FAE3660" w:rsidR="009C6877" w:rsidRDefault="00815F77" w:rsidP="009C6877">
            <w:pPr>
              <w:spacing w:line="0" w:lineRule="atLeast"/>
              <w:ind w:right="4"/>
              <w:jc w:val="center"/>
            </w:pPr>
            <w:r>
              <w:t>SÍ</w:t>
            </w:r>
          </w:p>
        </w:tc>
        <w:tc>
          <w:tcPr>
            <w:tcW w:w="1713" w:type="dxa"/>
            <w:shd w:val="clear" w:color="auto" w:fill="EE0000"/>
            <w:vAlign w:val="center"/>
          </w:tcPr>
          <w:p w14:paraId="67F659F2" w14:textId="46A3BCAC" w:rsidR="009C6877" w:rsidRDefault="00815F77" w:rsidP="009C6877">
            <w:pPr>
              <w:spacing w:line="0" w:lineRule="atLeast"/>
              <w:ind w:right="4"/>
              <w:jc w:val="center"/>
            </w:pPr>
            <w:r>
              <w:t>NO</w:t>
            </w:r>
          </w:p>
        </w:tc>
        <w:tc>
          <w:tcPr>
            <w:tcW w:w="1598" w:type="dxa"/>
            <w:shd w:val="clear" w:color="auto" w:fill="92D050"/>
            <w:vAlign w:val="center"/>
          </w:tcPr>
          <w:p w14:paraId="70E58901" w14:textId="42ADC6BE" w:rsidR="009C6877" w:rsidRDefault="00815F77" w:rsidP="009C6877">
            <w:pPr>
              <w:spacing w:line="0" w:lineRule="atLeast"/>
              <w:ind w:right="4"/>
              <w:jc w:val="center"/>
            </w:pPr>
            <w:r>
              <w:t>SÍ</w:t>
            </w:r>
          </w:p>
        </w:tc>
        <w:tc>
          <w:tcPr>
            <w:tcW w:w="1474" w:type="dxa"/>
            <w:shd w:val="clear" w:color="auto" w:fill="EE0000"/>
            <w:vAlign w:val="center"/>
          </w:tcPr>
          <w:p w14:paraId="30C5E160" w14:textId="1289FD1C" w:rsidR="009C6877" w:rsidRDefault="00815F77" w:rsidP="00383E67">
            <w:pPr>
              <w:keepNext/>
              <w:spacing w:line="0" w:lineRule="atLeast"/>
              <w:ind w:right="4"/>
              <w:jc w:val="center"/>
            </w:pPr>
            <w:r>
              <w:t>NO</w:t>
            </w:r>
          </w:p>
        </w:tc>
      </w:tr>
      <w:tr w:rsidR="005B4E79" w14:paraId="1C9574D8" w14:textId="77777777" w:rsidTr="00946ED1">
        <w:trPr>
          <w:trHeight w:val="633"/>
          <w:jc w:val="center"/>
        </w:trPr>
        <w:tc>
          <w:tcPr>
            <w:tcW w:w="2925" w:type="dxa"/>
            <w:vAlign w:val="center"/>
          </w:tcPr>
          <w:p w14:paraId="5788732A" w14:textId="679AC4DF" w:rsidR="005B4E79" w:rsidRPr="009C6877" w:rsidRDefault="00946ED1" w:rsidP="009C6877">
            <w:pPr>
              <w:spacing w:line="0" w:lineRule="atLeast"/>
              <w:ind w:right="4"/>
              <w:jc w:val="center"/>
            </w:pPr>
            <w:r w:rsidRPr="00946ED1">
              <w:t>Exportación de la configuración en PDF y JSON</w:t>
            </w:r>
          </w:p>
        </w:tc>
        <w:tc>
          <w:tcPr>
            <w:tcW w:w="1304" w:type="dxa"/>
            <w:shd w:val="clear" w:color="auto" w:fill="92D050"/>
            <w:vAlign w:val="center"/>
          </w:tcPr>
          <w:p w14:paraId="28B706D9" w14:textId="1A300D94" w:rsidR="005B4E79" w:rsidRDefault="00946ED1" w:rsidP="009C6877">
            <w:pPr>
              <w:spacing w:line="0" w:lineRule="atLeast"/>
              <w:ind w:right="4"/>
              <w:jc w:val="center"/>
            </w:pPr>
            <w:r>
              <w:t>SÍ</w:t>
            </w:r>
          </w:p>
        </w:tc>
        <w:tc>
          <w:tcPr>
            <w:tcW w:w="1713" w:type="dxa"/>
            <w:shd w:val="clear" w:color="auto" w:fill="EE0000"/>
            <w:vAlign w:val="center"/>
          </w:tcPr>
          <w:p w14:paraId="108E7E96" w14:textId="5F7859D5" w:rsidR="005B4E79" w:rsidRDefault="00946ED1" w:rsidP="009C6877">
            <w:pPr>
              <w:spacing w:line="0" w:lineRule="atLeast"/>
              <w:ind w:right="4"/>
              <w:jc w:val="center"/>
            </w:pPr>
            <w:r>
              <w:t>NO</w:t>
            </w:r>
          </w:p>
        </w:tc>
        <w:tc>
          <w:tcPr>
            <w:tcW w:w="1598" w:type="dxa"/>
            <w:shd w:val="clear" w:color="auto" w:fill="EE0000"/>
            <w:vAlign w:val="center"/>
          </w:tcPr>
          <w:p w14:paraId="459B0C78" w14:textId="598F7C90" w:rsidR="005B4E79" w:rsidRDefault="00946ED1" w:rsidP="009C6877">
            <w:pPr>
              <w:spacing w:line="0" w:lineRule="atLeast"/>
              <w:ind w:right="4"/>
              <w:jc w:val="center"/>
            </w:pPr>
            <w:r>
              <w:t>NO</w:t>
            </w:r>
          </w:p>
        </w:tc>
        <w:tc>
          <w:tcPr>
            <w:tcW w:w="1474" w:type="dxa"/>
            <w:shd w:val="clear" w:color="auto" w:fill="EE0000"/>
            <w:vAlign w:val="center"/>
          </w:tcPr>
          <w:p w14:paraId="683A3879" w14:textId="5681C2D3" w:rsidR="005B4E79" w:rsidRDefault="00946ED1" w:rsidP="00383E67">
            <w:pPr>
              <w:keepNext/>
              <w:spacing w:line="0" w:lineRule="atLeast"/>
              <w:ind w:right="4"/>
              <w:jc w:val="center"/>
            </w:pPr>
            <w:r>
              <w:t>NO</w:t>
            </w:r>
          </w:p>
        </w:tc>
      </w:tr>
    </w:tbl>
    <w:p w14:paraId="0DD51260" w14:textId="44E4F406" w:rsidR="00383E67" w:rsidRDefault="00383E67" w:rsidP="00383E67">
      <w:pPr>
        <w:pStyle w:val="Ttulo6"/>
      </w:pPr>
      <w:r>
        <w:t>Tabla 2: Comparativas alternativas del mercado</w:t>
      </w:r>
    </w:p>
    <w:p w14:paraId="72493419" w14:textId="7195BDE9" w:rsidR="008056D7" w:rsidRPr="008056D7" w:rsidRDefault="008056D7" w:rsidP="00BD155A">
      <w:pPr>
        <w:spacing w:before="240" w:after="240" w:line="0" w:lineRule="atLeast"/>
        <w:rPr>
          <w:sz w:val="22"/>
          <w:szCs w:val="22"/>
        </w:rPr>
      </w:pPr>
      <w:r w:rsidRPr="008056D7">
        <w:rPr>
          <w:sz w:val="22"/>
          <w:szCs w:val="22"/>
        </w:rPr>
        <w:t xml:space="preserve">Se observó </w:t>
      </w:r>
      <w:r w:rsidR="00BD155A" w:rsidRPr="008056D7">
        <w:rPr>
          <w:sz w:val="22"/>
          <w:szCs w:val="22"/>
        </w:rPr>
        <w:t>que</w:t>
      </w:r>
      <w:r w:rsidR="00C66FD4">
        <w:rPr>
          <w:sz w:val="22"/>
          <w:szCs w:val="22"/>
        </w:rPr>
        <w:t xml:space="preserve"> </w:t>
      </w:r>
      <w:r w:rsidRPr="008056D7">
        <w:rPr>
          <w:sz w:val="22"/>
          <w:szCs w:val="22"/>
        </w:rPr>
        <w:t xml:space="preserve">estas herramientas son muy buenas validando la </w:t>
      </w:r>
      <w:r w:rsidR="00787170" w:rsidRPr="008056D7">
        <w:rPr>
          <w:sz w:val="22"/>
          <w:szCs w:val="22"/>
        </w:rPr>
        <w:t>compatibilidad,</w:t>
      </w:r>
      <w:r w:rsidR="00C66FD4">
        <w:rPr>
          <w:sz w:val="22"/>
          <w:szCs w:val="22"/>
        </w:rPr>
        <w:t xml:space="preserve"> pero</w:t>
      </w:r>
      <w:r w:rsidRPr="008056D7">
        <w:rPr>
          <w:sz w:val="22"/>
          <w:szCs w:val="22"/>
        </w:rPr>
        <w:t xml:space="preserve"> carecen de </w:t>
      </w:r>
      <w:r w:rsidR="00787170">
        <w:rPr>
          <w:sz w:val="22"/>
          <w:szCs w:val="22"/>
        </w:rPr>
        <w:t xml:space="preserve">ciertas </w:t>
      </w:r>
      <w:r w:rsidRPr="008056D7">
        <w:rPr>
          <w:sz w:val="22"/>
          <w:szCs w:val="22"/>
        </w:rPr>
        <w:t>funciones</w:t>
      </w:r>
      <w:r w:rsidR="00787170">
        <w:rPr>
          <w:sz w:val="22"/>
          <w:szCs w:val="22"/>
        </w:rPr>
        <w:t xml:space="preserve"> que le aportan gran valor</w:t>
      </w:r>
      <w:r w:rsidRPr="008056D7">
        <w:rPr>
          <w:sz w:val="22"/>
          <w:szCs w:val="22"/>
        </w:rPr>
        <w:t>.</w:t>
      </w:r>
      <w:r w:rsidR="00BD155A">
        <w:rPr>
          <w:sz w:val="22"/>
          <w:szCs w:val="22"/>
        </w:rPr>
        <w:t xml:space="preserve"> </w:t>
      </w:r>
      <w:r w:rsidRPr="008056D7">
        <w:rPr>
          <w:sz w:val="22"/>
          <w:szCs w:val="22"/>
        </w:rPr>
        <w:t xml:space="preserve">Para cubrir estas carencias, se realizó una lluvia de ideas (Brainstorming) orientada a aportar </w:t>
      </w:r>
      <w:r w:rsidR="00787170">
        <w:rPr>
          <w:sz w:val="22"/>
          <w:szCs w:val="22"/>
        </w:rPr>
        <w:t>este</w:t>
      </w:r>
      <w:r w:rsidRPr="008056D7">
        <w:rPr>
          <w:sz w:val="22"/>
          <w:szCs w:val="22"/>
        </w:rPr>
        <w:t xml:space="preserve"> valor extra. Las ideas principales que surgieron fueron:</w:t>
      </w:r>
    </w:p>
    <w:p w14:paraId="0103AC61" w14:textId="77777777" w:rsidR="00122BF7" w:rsidRDefault="008056D7" w:rsidP="001310EE">
      <w:pPr>
        <w:numPr>
          <w:ilvl w:val="0"/>
          <w:numId w:val="14"/>
        </w:numPr>
        <w:tabs>
          <w:tab w:val="num" w:pos="720"/>
        </w:tabs>
        <w:spacing w:before="240" w:after="240" w:line="0" w:lineRule="atLeast"/>
        <w:rPr>
          <w:sz w:val="22"/>
          <w:szCs w:val="22"/>
        </w:rPr>
      </w:pPr>
      <w:r w:rsidRPr="008056D7">
        <w:rPr>
          <w:sz w:val="22"/>
          <w:szCs w:val="22"/>
        </w:rPr>
        <w:t xml:space="preserve">Generador de presupuestos base: </w:t>
      </w:r>
      <w:r w:rsidR="001A319E" w:rsidRPr="001A319E">
        <w:rPr>
          <w:sz w:val="22"/>
          <w:szCs w:val="22"/>
        </w:rPr>
        <w:t xml:space="preserve">plantillas inteligentes (Gaming, Edición, Programación, Ofimática) que seleccionan los componentes óptimos y distribuyen el presupuesto de forma </w:t>
      </w:r>
      <w:r w:rsidR="001A319E" w:rsidRPr="00D33C2E">
        <w:rPr>
          <w:sz w:val="22"/>
          <w:szCs w:val="22"/>
        </w:rPr>
        <w:t>equilibrada entre categorías.</w:t>
      </w:r>
    </w:p>
    <w:p w14:paraId="2B8185AD" w14:textId="26E02BF9" w:rsidR="00F22A4A" w:rsidRPr="00F22A4A" w:rsidRDefault="00D33C2E" w:rsidP="001310EE">
      <w:pPr>
        <w:numPr>
          <w:ilvl w:val="0"/>
          <w:numId w:val="14"/>
        </w:numPr>
        <w:tabs>
          <w:tab w:val="num" w:pos="720"/>
        </w:tabs>
        <w:spacing w:before="240" w:after="240" w:line="0" w:lineRule="atLeast"/>
        <w:rPr>
          <w:sz w:val="22"/>
          <w:szCs w:val="22"/>
        </w:rPr>
      </w:pPr>
      <w:r w:rsidRPr="00122BF7">
        <w:rPr>
          <w:sz w:val="22"/>
          <w:szCs w:val="22"/>
        </w:rPr>
        <w:t>Propagación de restricciones con mensajes educativos: en lugar de limitarse a señalar incompatibilidades, el sistema explica al usuario por qué dos componentes no pueden combinarse</w:t>
      </w:r>
    </w:p>
    <w:p w14:paraId="3948EEB2" w14:textId="1B955AB8" w:rsidR="00F22A4A" w:rsidRPr="00F22A4A" w:rsidRDefault="00F22A4A" w:rsidP="001310EE">
      <w:pPr>
        <w:numPr>
          <w:ilvl w:val="0"/>
          <w:numId w:val="14"/>
        </w:numPr>
        <w:tabs>
          <w:tab w:val="num" w:pos="720"/>
        </w:tabs>
        <w:spacing w:before="240" w:after="240" w:line="0" w:lineRule="atLeast"/>
        <w:rPr>
          <w:sz w:val="22"/>
          <w:szCs w:val="22"/>
        </w:rPr>
      </w:pPr>
      <w:r w:rsidRPr="00F22A4A">
        <w:rPr>
          <w:sz w:val="22"/>
          <w:szCs w:val="22"/>
        </w:rPr>
        <w:t>Consulta en lenguaje natural: el usuario describe sus necesidades con sus propias palabras ("quiero jugar a 1080p sin gastarme mucho") y el sistema genera automáticamente una configuración, eliminando la necesidad de conocer terminología técnica</w:t>
      </w:r>
    </w:p>
    <w:p w14:paraId="04350D46" w14:textId="77777777" w:rsidR="009A3245" w:rsidRDefault="00A6193A" w:rsidP="001310EE">
      <w:pPr>
        <w:numPr>
          <w:ilvl w:val="0"/>
          <w:numId w:val="14"/>
        </w:numPr>
        <w:tabs>
          <w:tab w:val="num" w:pos="720"/>
        </w:tabs>
        <w:spacing w:before="240" w:after="240" w:line="0" w:lineRule="atLeast"/>
        <w:rPr>
          <w:sz w:val="22"/>
          <w:szCs w:val="22"/>
        </w:rPr>
      </w:pPr>
      <w:r>
        <w:rPr>
          <w:sz w:val="22"/>
          <w:szCs w:val="22"/>
        </w:rPr>
        <w:t>E</w:t>
      </w:r>
      <w:r w:rsidRPr="00A6193A">
        <w:rPr>
          <w:sz w:val="22"/>
          <w:szCs w:val="22"/>
        </w:rPr>
        <w:t xml:space="preserve">nlaces a </w:t>
      </w:r>
      <w:r w:rsidR="00BB093B">
        <w:rPr>
          <w:sz w:val="22"/>
          <w:szCs w:val="22"/>
        </w:rPr>
        <w:t xml:space="preserve">tiendas online </w:t>
      </w:r>
      <w:r w:rsidRPr="00A6193A">
        <w:rPr>
          <w:sz w:val="22"/>
          <w:szCs w:val="22"/>
        </w:rPr>
        <w:t>para cada componente, evitando que el usuario tenga que buscar manualmente</w:t>
      </w:r>
      <w:r w:rsidR="009A3245">
        <w:rPr>
          <w:sz w:val="22"/>
          <w:szCs w:val="22"/>
        </w:rPr>
        <w:t>.</w:t>
      </w:r>
    </w:p>
    <w:p w14:paraId="2B1D40F3" w14:textId="539AE938" w:rsidR="00620AB6" w:rsidRPr="008056D7" w:rsidRDefault="009A3245" w:rsidP="001310EE">
      <w:pPr>
        <w:numPr>
          <w:ilvl w:val="0"/>
          <w:numId w:val="14"/>
        </w:numPr>
        <w:tabs>
          <w:tab w:val="num" w:pos="720"/>
        </w:tabs>
        <w:spacing w:before="240" w:after="240" w:line="0" w:lineRule="atLeast"/>
        <w:rPr>
          <w:sz w:val="22"/>
          <w:szCs w:val="22"/>
        </w:rPr>
      </w:pPr>
      <w:r>
        <w:rPr>
          <w:sz w:val="22"/>
          <w:szCs w:val="22"/>
        </w:rPr>
        <w:t>P</w:t>
      </w:r>
      <w:r w:rsidRPr="009A3245">
        <w:rPr>
          <w:sz w:val="22"/>
          <w:szCs w:val="22"/>
        </w:rPr>
        <w:t>osibilidad de guardar el resultado</w:t>
      </w:r>
      <w:r>
        <w:rPr>
          <w:sz w:val="22"/>
          <w:szCs w:val="22"/>
        </w:rPr>
        <w:t xml:space="preserve"> de la configuración</w:t>
      </w:r>
      <w:r w:rsidRPr="009A3245">
        <w:rPr>
          <w:sz w:val="22"/>
          <w:szCs w:val="22"/>
        </w:rPr>
        <w:t xml:space="preserve"> en PDF o JSON para compartirlo o consultarlo posteriormente</w:t>
      </w:r>
      <w:r w:rsidR="00A6193A" w:rsidRPr="00A6193A">
        <w:rPr>
          <w:sz w:val="22"/>
          <w:szCs w:val="22"/>
        </w:rPr>
        <w:t xml:space="preserve"> </w:t>
      </w:r>
    </w:p>
    <w:p w14:paraId="610C544B" w14:textId="0DF2150A" w:rsidR="00F95C4D" w:rsidRPr="0036159F" w:rsidRDefault="00884F8E" w:rsidP="00E1048E">
      <w:pPr>
        <w:pStyle w:val="Ttulo2"/>
        <w:rPr>
          <w:rFonts w:eastAsia="Arial Black"/>
        </w:rPr>
      </w:pPr>
      <w:bookmarkStart w:id="45" w:name="_Toc230602094"/>
      <w:r>
        <w:rPr>
          <w:rFonts w:eastAsia="Arial Black"/>
        </w:rPr>
        <w:t>5</w:t>
      </w:r>
      <w:r w:rsidR="00F95C4D" w:rsidRPr="0036159F">
        <w:rPr>
          <w:rFonts w:eastAsia="Arial Black"/>
        </w:rPr>
        <w:t>.4 Decid</w:t>
      </w:r>
      <w:r w:rsidR="004A6890">
        <w:rPr>
          <w:rFonts w:eastAsia="Arial Black"/>
        </w:rPr>
        <w:t>ir</w:t>
      </w:r>
      <w:bookmarkEnd w:id="45"/>
    </w:p>
    <w:p w14:paraId="310ABE01" w14:textId="77777777" w:rsidR="00517486" w:rsidRDefault="00517486" w:rsidP="00DB2373">
      <w:pPr>
        <w:spacing w:line="276" w:lineRule="auto"/>
        <w:ind w:right="4"/>
        <w:rPr>
          <w:sz w:val="22"/>
          <w:szCs w:val="22"/>
        </w:rPr>
      </w:pPr>
    </w:p>
    <w:p w14:paraId="0427F067" w14:textId="77777777" w:rsidR="00DB2373" w:rsidRDefault="00DB2373" w:rsidP="00DB2373">
      <w:pPr>
        <w:spacing w:line="276" w:lineRule="auto"/>
        <w:ind w:right="4"/>
        <w:rPr>
          <w:sz w:val="22"/>
          <w:szCs w:val="22"/>
        </w:rPr>
      </w:pPr>
      <w:r w:rsidRPr="008603A8">
        <w:rPr>
          <w:sz w:val="22"/>
          <w:szCs w:val="22"/>
          <w:highlight w:val="cyan"/>
        </w:rPr>
        <w:t>Decidir cuál de las soluciones hechas o cuál de las ideas son las mejores para la solución.</w:t>
      </w:r>
      <w:r w:rsidR="000C3FC9" w:rsidRPr="008603A8">
        <w:rPr>
          <w:sz w:val="22"/>
          <w:szCs w:val="22"/>
          <w:highlight w:val="cyan"/>
        </w:rPr>
        <w:t xml:space="preserve"> La actividad Crazy Eights es muy útil, entre otras muchas.</w:t>
      </w:r>
    </w:p>
    <w:p w14:paraId="559CC632" w14:textId="5CA60461" w:rsidR="008603A8" w:rsidRPr="008603A8" w:rsidRDefault="008603A8" w:rsidP="00F72A74">
      <w:pPr>
        <w:spacing w:before="240" w:after="240" w:line="276" w:lineRule="auto"/>
        <w:ind w:firstLine="567"/>
        <w:rPr>
          <w:sz w:val="22"/>
          <w:szCs w:val="22"/>
        </w:rPr>
      </w:pPr>
      <w:r w:rsidRPr="008603A8">
        <w:rPr>
          <w:sz w:val="22"/>
          <w:szCs w:val="22"/>
        </w:rPr>
        <w:lastRenderedPageBreak/>
        <w:t xml:space="preserve">Tras la generación de ideas, </w:t>
      </w:r>
      <w:r w:rsidR="00DE0D97">
        <w:rPr>
          <w:sz w:val="22"/>
          <w:szCs w:val="22"/>
        </w:rPr>
        <w:t>se tomaron decisiones para definir el</w:t>
      </w:r>
      <w:r w:rsidRPr="008603A8">
        <w:rPr>
          <w:sz w:val="22"/>
          <w:szCs w:val="22"/>
        </w:rPr>
        <w:t xml:space="preserve"> Producto Mínimo Viable (MVP).</w:t>
      </w:r>
      <w:r w:rsidR="00F72A74">
        <w:rPr>
          <w:sz w:val="22"/>
          <w:szCs w:val="22"/>
        </w:rPr>
        <w:t xml:space="preserve"> </w:t>
      </w:r>
      <w:r w:rsidRPr="008603A8">
        <w:rPr>
          <w:sz w:val="22"/>
          <w:szCs w:val="22"/>
        </w:rPr>
        <w:t>Para decidir qué funcionalidades desarrollar</w:t>
      </w:r>
      <w:r w:rsidR="00A77D6B">
        <w:rPr>
          <w:sz w:val="22"/>
          <w:szCs w:val="22"/>
        </w:rPr>
        <w:t xml:space="preserve"> se</w:t>
      </w:r>
      <w:r w:rsidRPr="008603A8">
        <w:rPr>
          <w:sz w:val="22"/>
          <w:szCs w:val="22"/>
        </w:rPr>
        <w:t xml:space="preserve"> eval</w:t>
      </w:r>
      <w:r w:rsidR="00A77D6B">
        <w:rPr>
          <w:sz w:val="22"/>
          <w:szCs w:val="22"/>
        </w:rPr>
        <w:t>uó</w:t>
      </w:r>
      <w:r w:rsidRPr="008603A8">
        <w:rPr>
          <w:sz w:val="22"/>
          <w:szCs w:val="22"/>
        </w:rPr>
        <w:t xml:space="preserve"> el valor que aporta cada idea frente a la complejidad de programarla. Las decisiones tomadas fueron las siguientes:</w:t>
      </w:r>
    </w:p>
    <w:p w14:paraId="65B54A7F" w14:textId="112B340D" w:rsidR="007C3724" w:rsidRPr="00DB1491" w:rsidRDefault="00071DD5" w:rsidP="00DB1491">
      <w:pPr>
        <w:spacing w:before="240" w:after="240" w:line="276" w:lineRule="auto"/>
        <w:rPr>
          <w:sz w:val="22"/>
          <w:szCs w:val="22"/>
        </w:rPr>
      </w:pPr>
      <w:r w:rsidRPr="00071DD5">
        <w:rPr>
          <w:sz w:val="22"/>
          <w:szCs w:val="22"/>
        </w:rPr>
        <w:t>Ideas seleccionadas (Alto Impacto / Esfuerzo Asumible):</w:t>
      </w:r>
    </w:p>
    <w:p w14:paraId="49CA87A5" w14:textId="1D61937A" w:rsidR="00DB1491" w:rsidRPr="00E16777" w:rsidRDefault="00E16777" w:rsidP="001310EE">
      <w:pPr>
        <w:numPr>
          <w:ilvl w:val="0"/>
          <w:numId w:val="15"/>
        </w:numPr>
        <w:tabs>
          <w:tab w:val="num" w:pos="720"/>
        </w:tabs>
        <w:spacing w:before="240" w:after="240" w:line="276" w:lineRule="auto"/>
        <w:rPr>
          <w:sz w:val="22"/>
          <w:szCs w:val="22"/>
        </w:rPr>
      </w:pPr>
      <w:r w:rsidRPr="00E16777">
        <w:rPr>
          <w:sz w:val="22"/>
          <w:szCs w:val="22"/>
        </w:rPr>
        <w:t>Generador de configuraciones por perfil de uso: Seleccionado por ser la funcionalidad central del sistema y por resolver directamente el problema del reparto desequilibrado del presupuesto.</w:t>
      </w:r>
    </w:p>
    <w:p w14:paraId="3CFCDF81" w14:textId="5A68AE80" w:rsidR="00071DD5" w:rsidRDefault="00743E7E" w:rsidP="001310EE">
      <w:pPr>
        <w:numPr>
          <w:ilvl w:val="0"/>
          <w:numId w:val="15"/>
        </w:numPr>
        <w:tabs>
          <w:tab w:val="num" w:pos="720"/>
        </w:tabs>
        <w:spacing w:before="240" w:after="240" w:line="276" w:lineRule="auto"/>
        <w:rPr>
          <w:sz w:val="22"/>
          <w:szCs w:val="22"/>
        </w:rPr>
      </w:pPr>
      <w:r w:rsidRPr="00743E7E">
        <w:rPr>
          <w:sz w:val="22"/>
          <w:szCs w:val="22"/>
        </w:rPr>
        <w:t>Propagación de restricciones con mensajes educativos: Seleccionado porque resuelve el miedo a equivocarse</w:t>
      </w:r>
      <w:r w:rsidR="00BD018E" w:rsidRPr="00EE4DA9">
        <w:rPr>
          <w:sz w:val="22"/>
          <w:szCs w:val="22"/>
        </w:rPr>
        <w:t>.</w:t>
      </w:r>
    </w:p>
    <w:p w14:paraId="49F44531" w14:textId="2924B0F1" w:rsidR="00FD7CBF" w:rsidRPr="001B2529" w:rsidRDefault="00661151" w:rsidP="001310EE">
      <w:pPr>
        <w:numPr>
          <w:ilvl w:val="0"/>
          <w:numId w:val="15"/>
        </w:numPr>
        <w:tabs>
          <w:tab w:val="num" w:pos="720"/>
        </w:tabs>
        <w:spacing w:before="240" w:after="240" w:line="276" w:lineRule="auto"/>
        <w:rPr>
          <w:sz w:val="22"/>
          <w:szCs w:val="22"/>
        </w:rPr>
      </w:pPr>
      <w:r w:rsidRPr="00042F21">
        <w:rPr>
          <w:rFonts w:cs="Times New Roman"/>
          <w:sz w:val="22"/>
          <w:szCs w:val="22"/>
          <w:lang w:eastAsia="en-US"/>
        </w:rPr>
        <w:t>Consulta en lenguaje natural: Seleccionado por su alto impacto</w:t>
      </w:r>
      <w:r w:rsidRPr="00661151">
        <w:rPr>
          <w:rFonts w:cs="Times New Roman"/>
          <w:sz w:val="22"/>
          <w:szCs w:val="22"/>
          <w:lang w:eastAsia="en-US"/>
        </w:rPr>
        <w:t xml:space="preserve"> en la experiencia de usuario, al eliminar la barrera de conocimiento técnico previo</w:t>
      </w:r>
    </w:p>
    <w:p w14:paraId="519CF26B" w14:textId="3A28FF31" w:rsidR="001B2529" w:rsidRDefault="001B2529" w:rsidP="001310EE">
      <w:pPr>
        <w:numPr>
          <w:ilvl w:val="0"/>
          <w:numId w:val="15"/>
        </w:numPr>
        <w:tabs>
          <w:tab w:val="num" w:pos="720"/>
        </w:tabs>
        <w:spacing w:before="240" w:after="240" w:line="276" w:lineRule="auto"/>
        <w:rPr>
          <w:sz w:val="22"/>
          <w:szCs w:val="22"/>
        </w:rPr>
      </w:pPr>
      <w:r w:rsidRPr="001B2529">
        <w:rPr>
          <w:sz w:val="22"/>
          <w:szCs w:val="22"/>
        </w:rPr>
        <w:t>Comparador de precios: Seleccionado por su utilidad práctica y bajo coste de implementación</w:t>
      </w:r>
    </w:p>
    <w:p w14:paraId="6C0F262F" w14:textId="5B928262" w:rsidR="00B9227E" w:rsidRPr="00B9227E" w:rsidRDefault="00B9227E" w:rsidP="001310EE">
      <w:pPr>
        <w:numPr>
          <w:ilvl w:val="0"/>
          <w:numId w:val="15"/>
        </w:numPr>
        <w:tabs>
          <w:tab w:val="num" w:pos="720"/>
        </w:tabs>
        <w:spacing w:before="240" w:after="240" w:line="276" w:lineRule="auto"/>
        <w:rPr>
          <w:sz w:val="22"/>
          <w:szCs w:val="22"/>
        </w:rPr>
      </w:pPr>
      <w:r w:rsidRPr="00B9227E">
        <w:rPr>
          <w:sz w:val="22"/>
          <w:szCs w:val="22"/>
        </w:rPr>
        <w:t>Exportación de la configuración: Seleccionado por ser útil para el usuario y técnicamente sencillo de implementar</w:t>
      </w:r>
      <w:r w:rsidR="0004716C">
        <w:rPr>
          <w:sz w:val="22"/>
          <w:szCs w:val="22"/>
        </w:rPr>
        <w:t>.</w:t>
      </w:r>
    </w:p>
    <w:p w14:paraId="4CCA3CFD" w14:textId="07B476A2" w:rsidR="00071DD5" w:rsidRPr="00071DD5" w:rsidRDefault="00071DD5" w:rsidP="00EE4DA9">
      <w:pPr>
        <w:spacing w:before="240" w:after="240" w:line="276" w:lineRule="auto"/>
        <w:rPr>
          <w:sz w:val="22"/>
          <w:szCs w:val="22"/>
        </w:rPr>
      </w:pPr>
      <w:r w:rsidRPr="00071DD5">
        <w:rPr>
          <w:sz w:val="22"/>
          <w:szCs w:val="22"/>
        </w:rPr>
        <w:t>Ideas descartadas o simplificadas (Bajo Impacto / Esfuerzo Muy Alto):</w:t>
      </w:r>
      <w:r w:rsidR="00021B8C">
        <w:rPr>
          <w:rStyle w:val="Refdenotaalpie"/>
          <w:sz w:val="22"/>
          <w:szCs w:val="22"/>
        </w:rPr>
        <w:footnoteReference w:id="23"/>
      </w:r>
    </w:p>
    <w:p w14:paraId="05928E7B" w14:textId="65229AEE" w:rsidR="00071DD5" w:rsidRDefault="00071DD5" w:rsidP="001310EE">
      <w:pPr>
        <w:numPr>
          <w:ilvl w:val="0"/>
          <w:numId w:val="16"/>
        </w:numPr>
        <w:tabs>
          <w:tab w:val="num" w:pos="720"/>
        </w:tabs>
        <w:spacing w:before="240" w:after="240" w:line="276" w:lineRule="auto"/>
        <w:rPr>
          <w:sz w:val="22"/>
          <w:szCs w:val="22"/>
        </w:rPr>
      </w:pPr>
      <w:r w:rsidRPr="00071DD5">
        <w:rPr>
          <w:sz w:val="22"/>
          <w:szCs w:val="22"/>
        </w:rPr>
        <w:t>Validación de espacio físico: Se descartó esta idea</w:t>
      </w:r>
      <w:r w:rsidR="00077B1D" w:rsidRPr="00EE4DA9">
        <w:rPr>
          <w:sz w:val="22"/>
          <w:szCs w:val="22"/>
        </w:rPr>
        <w:t xml:space="preserve">, </w:t>
      </w:r>
      <w:r w:rsidRPr="00071DD5">
        <w:rPr>
          <w:sz w:val="22"/>
          <w:szCs w:val="22"/>
        </w:rPr>
        <w:t>presente en fases iniciales</w:t>
      </w:r>
      <w:r w:rsidR="00077B1D" w:rsidRPr="00EE4DA9">
        <w:rPr>
          <w:sz w:val="22"/>
          <w:szCs w:val="22"/>
        </w:rPr>
        <w:t xml:space="preserve">, </w:t>
      </w:r>
      <w:r w:rsidRPr="00071DD5">
        <w:rPr>
          <w:sz w:val="22"/>
          <w:szCs w:val="22"/>
        </w:rPr>
        <w:t>debido a la dificultad de mantener una base de datos actualizada con las dimensiones de cada pieza.</w:t>
      </w:r>
    </w:p>
    <w:p w14:paraId="2C891247" w14:textId="1CE1B046" w:rsidR="00704B19" w:rsidRPr="00704B19" w:rsidRDefault="00704B19" w:rsidP="001310EE">
      <w:pPr>
        <w:numPr>
          <w:ilvl w:val="0"/>
          <w:numId w:val="16"/>
        </w:numPr>
        <w:tabs>
          <w:tab w:val="num" w:pos="720"/>
        </w:tabs>
        <w:spacing w:before="240" w:after="240" w:line="276" w:lineRule="auto"/>
        <w:rPr>
          <w:sz w:val="22"/>
          <w:szCs w:val="22"/>
        </w:rPr>
      </w:pPr>
      <w:r w:rsidRPr="00071DD5">
        <w:rPr>
          <w:sz w:val="22"/>
          <w:szCs w:val="22"/>
        </w:rPr>
        <w:t>Cálculo de</w:t>
      </w:r>
      <w:r>
        <w:rPr>
          <w:sz w:val="22"/>
          <w:szCs w:val="22"/>
        </w:rPr>
        <w:t>l</w:t>
      </w:r>
      <w:r w:rsidRPr="00071DD5">
        <w:rPr>
          <w:sz w:val="22"/>
          <w:szCs w:val="22"/>
        </w:rPr>
        <w:t xml:space="preserve"> consumo energético: </w:t>
      </w:r>
      <w:r>
        <w:rPr>
          <w:sz w:val="22"/>
          <w:szCs w:val="22"/>
        </w:rPr>
        <w:t>Del mismo modo que la idea anterior, s</w:t>
      </w:r>
      <w:r w:rsidRPr="00071DD5">
        <w:rPr>
          <w:sz w:val="22"/>
          <w:szCs w:val="22"/>
        </w:rPr>
        <w:t>e descartó esta idea</w:t>
      </w:r>
      <w:r w:rsidRPr="00EE4DA9">
        <w:rPr>
          <w:sz w:val="22"/>
          <w:szCs w:val="22"/>
        </w:rPr>
        <w:t xml:space="preserve"> </w:t>
      </w:r>
      <w:r w:rsidRPr="00071DD5">
        <w:rPr>
          <w:sz w:val="22"/>
          <w:szCs w:val="22"/>
        </w:rPr>
        <w:t>debido a la dificultad de mantener una base de datos actualizada</w:t>
      </w:r>
      <w:r w:rsidR="00E27CC9">
        <w:rPr>
          <w:sz w:val="22"/>
          <w:szCs w:val="22"/>
        </w:rPr>
        <w:t xml:space="preserve"> con el consumo energético de cada componente</w:t>
      </w:r>
      <w:r w:rsidRPr="00071DD5">
        <w:rPr>
          <w:sz w:val="22"/>
          <w:szCs w:val="22"/>
        </w:rPr>
        <w:t>.</w:t>
      </w:r>
    </w:p>
    <w:p w14:paraId="28C8EBD1" w14:textId="415EE073" w:rsidR="008603A8" w:rsidRPr="003D79DD" w:rsidRDefault="00071DD5" w:rsidP="001310EE">
      <w:pPr>
        <w:numPr>
          <w:ilvl w:val="0"/>
          <w:numId w:val="16"/>
        </w:numPr>
        <w:tabs>
          <w:tab w:val="num" w:pos="720"/>
        </w:tabs>
        <w:spacing w:before="240" w:after="240" w:line="276" w:lineRule="auto"/>
        <w:ind w:right="4"/>
        <w:rPr>
          <w:sz w:val="22"/>
          <w:szCs w:val="22"/>
        </w:rPr>
      </w:pPr>
      <w:r w:rsidRPr="00071DD5">
        <w:rPr>
          <w:sz w:val="22"/>
          <w:szCs w:val="22"/>
        </w:rPr>
        <w:t xml:space="preserve">Cálculo </w:t>
      </w:r>
      <w:r w:rsidR="00D605B8">
        <w:rPr>
          <w:sz w:val="22"/>
          <w:szCs w:val="22"/>
        </w:rPr>
        <w:t xml:space="preserve">de </w:t>
      </w:r>
      <w:r w:rsidRPr="00071DD5">
        <w:rPr>
          <w:sz w:val="22"/>
          <w:szCs w:val="22"/>
        </w:rPr>
        <w:t xml:space="preserve">cuellos de botella: </w:t>
      </w:r>
      <w:r w:rsidR="00D605B8" w:rsidRPr="00071DD5">
        <w:rPr>
          <w:sz w:val="22"/>
          <w:szCs w:val="22"/>
        </w:rPr>
        <w:t>Se descartó esta idea</w:t>
      </w:r>
      <w:r w:rsidR="00D605B8" w:rsidRPr="00EE4DA9">
        <w:rPr>
          <w:sz w:val="22"/>
          <w:szCs w:val="22"/>
        </w:rPr>
        <w:t xml:space="preserve">, </w:t>
      </w:r>
      <w:r w:rsidR="00D605B8">
        <w:rPr>
          <w:sz w:val="22"/>
          <w:szCs w:val="22"/>
        </w:rPr>
        <w:t xml:space="preserve">también </w:t>
      </w:r>
      <w:r w:rsidR="00D605B8" w:rsidRPr="00071DD5">
        <w:rPr>
          <w:sz w:val="22"/>
          <w:szCs w:val="22"/>
        </w:rPr>
        <w:t>presente en fases iniciales</w:t>
      </w:r>
      <w:r w:rsidR="000C32C2">
        <w:rPr>
          <w:sz w:val="22"/>
          <w:szCs w:val="22"/>
        </w:rPr>
        <w:t>, por la dificultad supuesta a la hora de calcular</w:t>
      </w:r>
      <w:r w:rsidR="00EA2751">
        <w:rPr>
          <w:sz w:val="22"/>
          <w:szCs w:val="22"/>
        </w:rPr>
        <w:t xml:space="preserve"> los</w:t>
      </w:r>
      <w:r w:rsidR="000C32C2">
        <w:rPr>
          <w:sz w:val="22"/>
          <w:szCs w:val="22"/>
        </w:rPr>
        <w:t xml:space="preserve"> rendimientos</w:t>
      </w:r>
      <w:r w:rsidR="00EA2751">
        <w:rPr>
          <w:sz w:val="22"/>
          <w:szCs w:val="22"/>
        </w:rPr>
        <w:t xml:space="preserve"> </w:t>
      </w:r>
      <w:r w:rsidR="00C82934">
        <w:rPr>
          <w:sz w:val="22"/>
          <w:szCs w:val="22"/>
        </w:rPr>
        <w:t>de los componentes</w:t>
      </w:r>
      <w:r w:rsidR="005667B1">
        <w:rPr>
          <w:sz w:val="22"/>
          <w:szCs w:val="22"/>
        </w:rPr>
        <w:t>.</w:t>
      </w:r>
    </w:p>
    <w:p w14:paraId="0B3E5033" w14:textId="7DF48568" w:rsidR="00CE0567" w:rsidRPr="0036159F" w:rsidRDefault="00884F8E" w:rsidP="00DB2373">
      <w:pPr>
        <w:pStyle w:val="Ttulo2"/>
        <w:rPr>
          <w:rFonts w:eastAsia="Arial Black"/>
        </w:rPr>
      </w:pPr>
      <w:bookmarkStart w:id="46" w:name="_Toc230602095"/>
      <w:r w:rsidRPr="00815F41">
        <w:rPr>
          <w:rFonts w:eastAsia="Arial Black"/>
        </w:rPr>
        <w:t>5</w:t>
      </w:r>
      <w:r w:rsidR="00CE0567" w:rsidRPr="00815F41">
        <w:rPr>
          <w:rFonts w:eastAsia="Arial Black"/>
        </w:rPr>
        <w:t>.5 Protot</w:t>
      </w:r>
      <w:r w:rsidR="006215B3" w:rsidRPr="00815F41">
        <w:rPr>
          <w:rFonts w:eastAsia="Arial Black"/>
        </w:rPr>
        <w:t>ipar</w:t>
      </w:r>
      <w:bookmarkEnd w:id="46"/>
    </w:p>
    <w:p w14:paraId="70977184" w14:textId="6FD1E80D" w:rsidR="002D13F0" w:rsidRDefault="002D13F0" w:rsidP="00C84230">
      <w:pPr>
        <w:spacing w:line="0" w:lineRule="atLeast"/>
        <w:ind w:right="4"/>
        <w:rPr>
          <w:sz w:val="22"/>
          <w:szCs w:val="22"/>
        </w:rPr>
      </w:pPr>
    </w:p>
    <w:p w14:paraId="7CEACF9B" w14:textId="4BB46874" w:rsidR="002D13F0" w:rsidRDefault="00DB2373" w:rsidP="00DB2373">
      <w:pPr>
        <w:spacing w:line="0" w:lineRule="atLeast"/>
        <w:ind w:right="4"/>
        <w:rPr>
          <w:sz w:val="22"/>
          <w:szCs w:val="22"/>
        </w:rPr>
      </w:pPr>
      <w:r w:rsidRPr="00815F41">
        <w:rPr>
          <w:sz w:val="22"/>
          <w:szCs w:val="22"/>
          <w:highlight w:val="cyan"/>
        </w:rPr>
        <w:t>Crear el software con las funcionalidades más básicas y primarias junto a fotos que corroboren que se ha realizado correctamente.</w:t>
      </w:r>
    </w:p>
    <w:p w14:paraId="3558A6F0" w14:textId="2E3D5978" w:rsidR="00815F41" w:rsidRDefault="00477FC6" w:rsidP="00F72A74">
      <w:pPr>
        <w:spacing w:before="240" w:after="240" w:line="0" w:lineRule="atLeast"/>
        <w:ind w:firstLine="567"/>
        <w:jc w:val="both"/>
        <w:rPr>
          <w:sz w:val="22"/>
          <w:szCs w:val="22"/>
        </w:rPr>
      </w:pPr>
      <w:r w:rsidRPr="00477FC6">
        <w:rPr>
          <w:sz w:val="22"/>
          <w:szCs w:val="22"/>
        </w:rPr>
        <w:t>El prototipo desarrollado en esta fase corresponde a una versión funcional completa de la aplicación. Se optó por un desarrollo direct</w:t>
      </w:r>
      <w:r w:rsidR="00C62822">
        <w:rPr>
          <w:sz w:val="22"/>
          <w:szCs w:val="22"/>
        </w:rPr>
        <w:t>amente</w:t>
      </w:r>
      <w:r w:rsidRPr="00477FC6">
        <w:rPr>
          <w:sz w:val="22"/>
          <w:szCs w:val="22"/>
        </w:rPr>
        <w:t xml:space="preserve"> sobre código funcional en lugar de mockups previos, dado que el equipo de desarrollo era unipersonal </w:t>
      </w:r>
      <w:r w:rsidR="00C200D5" w:rsidRPr="00C200D5">
        <w:rPr>
          <w:sz w:val="22"/>
          <w:szCs w:val="22"/>
        </w:rPr>
        <w:t>y resultaba más eficiente validar las decisiones de diseño sobre la propia aplicación en ejecución.</w:t>
      </w:r>
    </w:p>
    <w:p w14:paraId="2A66A9FD" w14:textId="77777777" w:rsidR="00787CDE" w:rsidRDefault="00BC273C" w:rsidP="00BC273C">
      <w:pPr>
        <w:spacing w:before="240" w:after="240" w:line="0" w:lineRule="atLeast"/>
        <w:ind w:right="6"/>
        <w:jc w:val="both"/>
        <w:rPr>
          <w:sz w:val="22"/>
          <w:szCs w:val="22"/>
        </w:rPr>
      </w:pPr>
      <w:r w:rsidRPr="00BC273C">
        <w:rPr>
          <w:sz w:val="22"/>
          <w:szCs w:val="22"/>
        </w:rPr>
        <w:t xml:space="preserve">La página de inicio presenta las dos vías de configuración disponibles: manual mediante el </w:t>
      </w:r>
      <w:r w:rsidR="00F53CBF">
        <w:rPr>
          <w:sz w:val="22"/>
          <w:szCs w:val="22"/>
        </w:rPr>
        <w:t>configurador</w:t>
      </w:r>
      <w:r w:rsidRPr="00BC273C">
        <w:rPr>
          <w:sz w:val="22"/>
          <w:szCs w:val="22"/>
        </w:rPr>
        <w:t xml:space="preserve"> o asistida por inteligencia artificial.</w:t>
      </w:r>
    </w:p>
    <w:p w14:paraId="5625FB5F" w14:textId="211643FB" w:rsidR="00787CDE" w:rsidRDefault="00642253" w:rsidP="00787CDE">
      <w:pPr>
        <w:spacing w:before="240" w:after="240" w:line="0" w:lineRule="atLeast"/>
        <w:ind w:right="6"/>
        <w:jc w:val="both"/>
        <w:rPr>
          <w:sz w:val="22"/>
          <w:szCs w:val="22"/>
        </w:rPr>
      </w:pPr>
      <w:r w:rsidRPr="00E51259">
        <w:rPr>
          <w:noProof/>
          <w:sz w:val="22"/>
          <w:szCs w:val="22"/>
        </w:rPr>
        <w:lastRenderedPageBreak/>
        <w:drawing>
          <wp:inline distT="0" distB="0" distL="0" distR="0" wp14:anchorId="28A8B211" wp14:editId="3A94F78B">
            <wp:extent cx="5727700" cy="4710430"/>
            <wp:effectExtent l="0" t="0" r="6350" b="0"/>
            <wp:docPr id="922831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31682" name=""/>
                    <pic:cNvPicPr/>
                  </pic:nvPicPr>
                  <pic:blipFill>
                    <a:blip r:embed="rId31">
                      <a:extLst>
                        <a:ext uri="{28A0092B-C50C-407E-A947-70E740481C1C}">
                          <a14:useLocalDpi xmlns:a14="http://schemas.microsoft.com/office/drawing/2010/main" val="0"/>
                        </a:ext>
                      </a:extLst>
                    </a:blip>
                    <a:stretch>
                      <a:fillRect/>
                    </a:stretch>
                  </pic:blipFill>
                  <pic:spPr>
                    <a:xfrm>
                      <a:off x="0" y="0"/>
                      <a:ext cx="5727700" cy="4710430"/>
                    </a:xfrm>
                    <a:prstGeom prst="rect">
                      <a:avLst/>
                    </a:prstGeom>
                  </pic:spPr>
                </pic:pic>
              </a:graphicData>
            </a:graphic>
          </wp:inline>
        </w:drawing>
      </w:r>
    </w:p>
    <w:p w14:paraId="303CB068" w14:textId="77777777" w:rsidR="00787CDE" w:rsidRDefault="00D674CA" w:rsidP="00CC6C39">
      <w:pPr>
        <w:spacing w:before="240" w:after="240"/>
        <w:jc w:val="both"/>
        <w:rPr>
          <w:sz w:val="22"/>
          <w:szCs w:val="22"/>
        </w:rPr>
      </w:pPr>
      <w:r w:rsidRPr="00D674CA">
        <w:rPr>
          <w:sz w:val="22"/>
          <w:szCs w:val="22"/>
        </w:rPr>
        <w:t>La pantalla de consulta por IA permite al usuario describir sus necesidades en lenguaje natural. El sistema interpreta la consulta mediante Google Gemini y genera automáticamente una configuración completa.</w:t>
      </w:r>
      <w:r w:rsidR="00642253" w:rsidRPr="00642253">
        <w:rPr>
          <w:sz w:val="22"/>
          <w:szCs w:val="22"/>
        </w:rPr>
        <w:t xml:space="preserve"> </w:t>
      </w:r>
    </w:p>
    <w:p w14:paraId="05A384A9" w14:textId="46160744" w:rsidR="00BB14CE" w:rsidRDefault="00642253" w:rsidP="00BB14CE">
      <w:pPr>
        <w:spacing w:before="240" w:after="240"/>
        <w:rPr>
          <w:sz w:val="22"/>
          <w:szCs w:val="22"/>
        </w:rPr>
      </w:pPr>
      <w:r w:rsidRPr="000366F0">
        <w:rPr>
          <w:noProof/>
          <w:sz w:val="22"/>
          <w:szCs w:val="22"/>
        </w:rPr>
        <w:lastRenderedPageBreak/>
        <w:drawing>
          <wp:inline distT="0" distB="0" distL="0" distR="0" wp14:anchorId="6812663F" wp14:editId="2DB45F54">
            <wp:extent cx="5727700" cy="6548120"/>
            <wp:effectExtent l="0" t="0" r="6350" b="5080"/>
            <wp:docPr id="1491971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71728" name=""/>
                    <pic:cNvPicPr/>
                  </pic:nvPicPr>
                  <pic:blipFill>
                    <a:blip r:embed="rId32">
                      <a:extLst>
                        <a:ext uri="{28A0092B-C50C-407E-A947-70E740481C1C}">
                          <a14:useLocalDpi xmlns:a14="http://schemas.microsoft.com/office/drawing/2010/main" val="0"/>
                        </a:ext>
                      </a:extLst>
                    </a:blip>
                    <a:stretch>
                      <a:fillRect/>
                    </a:stretch>
                  </pic:blipFill>
                  <pic:spPr>
                    <a:xfrm>
                      <a:off x="0" y="0"/>
                      <a:ext cx="5727700" cy="6548120"/>
                    </a:xfrm>
                    <a:prstGeom prst="rect">
                      <a:avLst/>
                    </a:prstGeom>
                  </pic:spPr>
                </pic:pic>
              </a:graphicData>
            </a:graphic>
          </wp:inline>
        </w:drawing>
      </w:r>
    </w:p>
    <w:p w14:paraId="44AAE483" w14:textId="0205AE0F" w:rsidR="009B0F1B" w:rsidRDefault="00BB14CE" w:rsidP="00CC6C39">
      <w:pPr>
        <w:spacing w:before="240" w:after="240"/>
        <w:jc w:val="both"/>
        <w:rPr>
          <w:sz w:val="22"/>
          <w:szCs w:val="22"/>
        </w:rPr>
      </w:pPr>
      <w:r w:rsidRPr="00BB14CE">
        <w:rPr>
          <w:sz w:val="22"/>
          <w:szCs w:val="22"/>
        </w:rPr>
        <w:t xml:space="preserve">El </w:t>
      </w:r>
      <w:r>
        <w:rPr>
          <w:sz w:val="22"/>
          <w:szCs w:val="22"/>
        </w:rPr>
        <w:t>configurador</w:t>
      </w:r>
      <w:r w:rsidRPr="00BB14CE">
        <w:rPr>
          <w:sz w:val="22"/>
          <w:szCs w:val="22"/>
        </w:rPr>
        <w:t xml:space="preserve"> permite también generar una configuración automática seleccionando un perfil de uso y un presupuesto máximo.</w:t>
      </w:r>
    </w:p>
    <w:p w14:paraId="7DAA317C" w14:textId="625D6388" w:rsidR="00A52335" w:rsidRPr="009B0F1B" w:rsidRDefault="006648C1" w:rsidP="00CC6C39">
      <w:pPr>
        <w:spacing w:before="240" w:after="240"/>
        <w:jc w:val="both"/>
        <w:rPr>
          <w:sz w:val="22"/>
          <w:szCs w:val="22"/>
        </w:rPr>
      </w:pPr>
      <w:r w:rsidRPr="006648C1">
        <w:rPr>
          <w:noProof/>
          <w:sz w:val="22"/>
          <w:szCs w:val="22"/>
        </w:rPr>
        <w:lastRenderedPageBreak/>
        <w:drawing>
          <wp:inline distT="0" distB="0" distL="0" distR="0" wp14:anchorId="33C04F3E" wp14:editId="0399E220">
            <wp:extent cx="5727700" cy="2905760"/>
            <wp:effectExtent l="0" t="0" r="6350" b="8890"/>
            <wp:docPr id="845450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50893" name=""/>
                    <pic:cNvPicPr/>
                  </pic:nvPicPr>
                  <pic:blipFill>
                    <a:blip r:embed="rId33"/>
                    <a:stretch>
                      <a:fillRect/>
                    </a:stretch>
                  </pic:blipFill>
                  <pic:spPr>
                    <a:xfrm>
                      <a:off x="0" y="0"/>
                      <a:ext cx="5727700" cy="2905760"/>
                    </a:xfrm>
                    <a:prstGeom prst="rect">
                      <a:avLst/>
                    </a:prstGeom>
                  </pic:spPr>
                </pic:pic>
              </a:graphicData>
            </a:graphic>
          </wp:inline>
        </w:drawing>
      </w:r>
    </w:p>
    <w:p w14:paraId="18931926" w14:textId="1B3E7131" w:rsidR="009B0F1B" w:rsidRPr="009B0F1B" w:rsidRDefault="009B0F1B" w:rsidP="00CC6C39">
      <w:pPr>
        <w:spacing w:before="240" w:after="240"/>
        <w:jc w:val="both"/>
        <w:rPr>
          <w:rFonts w:eastAsia="Arial Black"/>
          <w:sz w:val="22"/>
          <w:szCs w:val="22"/>
        </w:rPr>
      </w:pPr>
      <w:r w:rsidRPr="009B0F1B">
        <w:rPr>
          <w:rFonts w:eastAsia="Arial Black"/>
          <w:sz w:val="22"/>
          <w:szCs w:val="22"/>
        </w:rPr>
        <w:t xml:space="preserve">En el modo manual, el </w:t>
      </w:r>
      <w:r w:rsidR="0039289A">
        <w:rPr>
          <w:rFonts w:eastAsia="Arial Black"/>
          <w:sz w:val="22"/>
          <w:szCs w:val="22"/>
        </w:rPr>
        <w:t>configurador</w:t>
      </w:r>
      <w:r w:rsidRPr="009B0F1B">
        <w:rPr>
          <w:rFonts w:eastAsia="Arial Black"/>
          <w:sz w:val="22"/>
          <w:szCs w:val="22"/>
        </w:rPr>
        <w:t xml:space="preserve"> guía al usuario paso a paso por cada categoría de componentes, mostrando únicamente los productos compatibles con las elecciones previas.</w:t>
      </w:r>
      <w:r w:rsidR="003F61E6">
        <w:rPr>
          <w:rFonts w:eastAsia="Arial Black"/>
          <w:sz w:val="22"/>
          <w:szCs w:val="22"/>
        </w:rPr>
        <w:t xml:space="preserve"> </w:t>
      </w:r>
      <w:r w:rsidR="00471A87">
        <w:rPr>
          <w:rFonts w:eastAsia="Arial Black"/>
          <w:sz w:val="22"/>
          <w:szCs w:val="22"/>
        </w:rPr>
        <w:t xml:space="preserve">Durante el proceso, se muestra una barra de presupuesto que se actualiza en tiempo real con el coste acumulado de los componentes seleccionados. </w:t>
      </w:r>
      <w:r w:rsidR="003F61E6">
        <w:rPr>
          <w:rFonts w:eastAsia="Arial Black"/>
          <w:sz w:val="22"/>
          <w:szCs w:val="22"/>
        </w:rPr>
        <w:t>Cada producto incluye enlaces directos a PcComponentes y Amazon</w:t>
      </w:r>
      <w:r w:rsidR="00BE7729">
        <w:rPr>
          <w:rStyle w:val="Refdenotaalpie"/>
          <w:rFonts w:eastAsia="Arial Black"/>
          <w:sz w:val="22"/>
          <w:szCs w:val="22"/>
        </w:rPr>
        <w:footnoteReference w:id="24"/>
      </w:r>
      <w:r w:rsidR="003F61E6">
        <w:rPr>
          <w:rFonts w:eastAsia="Arial Black"/>
          <w:sz w:val="22"/>
          <w:szCs w:val="22"/>
        </w:rPr>
        <w:t xml:space="preserve"> para facilitar su adquisición.</w:t>
      </w:r>
      <w:r w:rsidR="00765E83">
        <w:rPr>
          <w:rFonts w:eastAsia="Arial Black"/>
          <w:sz w:val="22"/>
          <w:szCs w:val="22"/>
        </w:rPr>
        <w:t xml:space="preserve"> Además, a lo largo del proceso se muestran mensajes educativos contextuales que explican al usuario el motivo técnico por el que ciertas opciones están</w:t>
      </w:r>
      <w:r w:rsidR="005855D0">
        <w:rPr>
          <w:rFonts w:eastAsia="Arial Black"/>
          <w:sz w:val="22"/>
          <w:szCs w:val="22"/>
        </w:rPr>
        <w:t xml:space="preserve"> o no</w:t>
      </w:r>
      <w:r w:rsidR="00765E83">
        <w:rPr>
          <w:rFonts w:eastAsia="Arial Black"/>
          <w:sz w:val="22"/>
          <w:szCs w:val="22"/>
        </w:rPr>
        <w:t xml:space="preserve"> disponibles.</w:t>
      </w:r>
    </w:p>
    <w:p w14:paraId="39E1692E" w14:textId="2DF95333" w:rsidR="009B0F1B" w:rsidRDefault="00824BBF" w:rsidP="009B0F1B">
      <w:pPr>
        <w:rPr>
          <w:rFonts w:eastAsia="Arial Black"/>
        </w:rPr>
      </w:pPr>
      <w:r w:rsidRPr="00824BBF">
        <w:rPr>
          <w:rFonts w:eastAsia="Arial Black"/>
          <w:noProof/>
        </w:rPr>
        <w:drawing>
          <wp:inline distT="0" distB="0" distL="0" distR="0" wp14:anchorId="50F98871" wp14:editId="439E3324">
            <wp:extent cx="5727700" cy="2745740"/>
            <wp:effectExtent l="0" t="0" r="6350" b="0"/>
            <wp:docPr id="1332106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06706" name=""/>
                    <pic:cNvPicPr/>
                  </pic:nvPicPr>
                  <pic:blipFill>
                    <a:blip r:embed="rId34"/>
                    <a:stretch>
                      <a:fillRect/>
                    </a:stretch>
                  </pic:blipFill>
                  <pic:spPr>
                    <a:xfrm>
                      <a:off x="0" y="0"/>
                      <a:ext cx="5727700" cy="2745740"/>
                    </a:xfrm>
                    <a:prstGeom prst="rect">
                      <a:avLst/>
                    </a:prstGeom>
                  </pic:spPr>
                </pic:pic>
              </a:graphicData>
            </a:graphic>
          </wp:inline>
        </w:drawing>
      </w:r>
    </w:p>
    <w:p w14:paraId="763A53F8" w14:textId="77777777" w:rsidR="00474F7C" w:rsidRDefault="00474F7C" w:rsidP="00474F7C"/>
    <w:p w14:paraId="052EDF74" w14:textId="16F76A2E" w:rsidR="00CC6C39" w:rsidRPr="00CC6C39" w:rsidRDefault="00CC6C39" w:rsidP="00CC6C39">
      <w:pPr>
        <w:jc w:val="both"/>
        <w:rPr>
          <w:sz w:val="22"/>
          <w:szCs w:val="22"/>
        </w:rPr>
      </w:pPr>
      <w:r w:rsidRPr="00CC6C39">
        <w:rPr>
          <w:sz w:val="22"/>
          <w:szCs w:val="22"/>
        </w:rPr>
        <w:t>El resumen final muestra la configuración completa con el precio de cada componente, la comparativa con el presupuesto</w:t>
      </w:r>
      <w:r w:rsidR="00351CC1">
        <w:rPr>
          <w:sz w:val="22"/>
          <w:szCs w:val="22"/>
        </w:rPr>
        <w:t>,</w:t>
      </w:r>
      <w:r w:rsidRPr="00CC6C39">
        <w:rPr>
          <w:sz w:val="22"/>
          <w:szCs w:val="22"/>
        </w:rPr>
        <w:t xml:space="preserve"> los botones de exportación</w:t>
      </w:r>
      <w:r w:rsidR="00351CC1">
        <w:rPr>
          <w:sz w:val="22"/>
          <w:szCs w:val="22"/>
        </w:rPr>
        <w:t xml:space="preserve"> y </w:t>
      </w:r>
      <w:r w:rsidR="007512EF">
        <w:rPr>
          <w:sz w:val="22"/>
          <w:szCs w:val="22"/>
        </w:rPr>
        <w:t xml:space="preserve">el de </w:t>
      </w:r>
      <w:r w:rsidR="00351CC1">
        <w:rPr>
          <w:sz w:val="22"/>
          <w:szCs w:val="22"/>
        </w:rPr>
        <w:t>modificar la configuración creada</w:t>
      </w:r>
      <w:r w:rsidRPr="00CC6C39">
        <w:rPr>
          <w:sz w:val="22"/>
          <w:szCs w:val="22"/>
        </w:rPr>
        <w:t>.</w:t>
      </w:r>
      <w:r w:rsidR="00276F05">
        <w:rPr>
          <w:sz w:val="22"/>
          <w:szCs w:val="22"/>
        </w:rPr>
        <w:t xml:space="preserve"> Además, se incluyen enlaces directos a PcComponentes y Amazon para cada componente, permitiendo al usuario acceder fácilmente a la compra.</w:t>
      </w:r>
    </w:p>
    <w:p w14:paraId="10EA5511" w14:textId="54BB69D7" w:rsidR="00474F7C" w:rsidRDefault="00A80CB7" w:rsidP="00474F7C">
      <w:r w:rsidRPr="00A80CB7">
        <w:rPr>
          <w:noProof/>
        </w:rPr>
        <w:lastRenderedPageBreak/>
        <w:drawing>
          <wp:inline distT="0" distB="0" distL="0" distR="0" wp14:anchorId="34D833E0" wp14:editId="43FBD3E1">
            <wp:extent cx="5727700" cy="4627880"/>
            <wp:effectExtent l="0" t="0" r="6350" b="1270"/>
            <wp:docPr id="928784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84553" name=""/>
                    <pic:cNvPicPr/>
                  </pic:nvPicPr>
                  <pic:blipFill>
                    <a:blip r:embed="rId35"/>
                    <a:stretch>
                      <a:fillRect/>
                    </a:stretch>
                  </pic:blipFill>
                  <pic:spPr>
                    <a:xfrm>
                      <a:off x="0" y="0"/>
                      <a:ext cx="5727700" cy="4627880"/>
                    </a:xfrm>
                    <a:prstGeom prst="rect">
                      <a:avLst/>
                    </a:prstGeom>
                  </pic:spPr>
                </pic:pic>
              </a:graphicData>
            </a:graphic>
          </wp:inline>
        </w:drawing>
      </w:r>
    </w:p>
    <w:p w14:paraId="3A14B551" w14:textId="435A59B5" w:rsidR="006E1C7D" w:rsidRPr="00006A1B" w:rsidRDefault="00884F8E" w:rsidP="00006A1B">
      <w:pPr>
        <w:pStyle w:val="Ttulo2"/>
        <w:rPr>
          <w:rFonts w:eastAsia="Arial Black"/>
        </w:rPr>
      </w:pPr>
      <w:bookmarkStart w:id="47" w:name="_Toc230602096"/>
      <w:r w:rsidRPr="008A3D9E">
        <w:rPr>
          <w:rFonts w:eastAsia="Arial Black"/>
        </w:rPr>
        <w:t>5</w:t>
      </w:r>
      <w:r w:rsidR="00316641" w:rsidRPr="008A3D9E">
        <w:rPr>
          <w:rFonts w:eastAsia="Arial Black"/>
        </w:rPr>
        <w:t xml:space="preserve">.6 </w:t>
      </w:r>
      <w:r w:rsidR="006215B3" w:rsidRPr="00094D9B">
        <w:rPr>
          <w:rFonts w:eastAsia="Arial Black"/>
        </w:rPr>
        <w:t>Validar</w:t>
      </w:r>
      <w:bookmarkEnd w:id="47"/>
    </w:p>
    <w:p w14:paraId="6EA67426" w14:textId="6BF09D1F" w:rsidR="002D6C2D" w:rsidRPr="00006A1B" w:rsidRDefault="002D6C2D" w:rsidP="00F72A74">
      <w:pPr>
        <w:spacing w:before="240" w:after="240" w:line="0" w:lineRule="atLeast"/>
        <w:ind w:firstLine="567"/>
        <w:jc w:val="both"/>
        <w:rPr>
          <w:rFonts w:cs="Calibri"/>
          <w:sz w:val="22"/>
          <w:szCs w:val="22"/>
        </w:rPr>
      </w:pPr>
      <w:r w:rsidRPr="00006A1B">
        <w:rPr>
          <w:rFonts w:cs="Calibri"/>
          <w:sz w:val="22"/>
          <w:szCs w:val="22"/>
        </w:rPr>
        <w:t>Para validar el software desarrollado se realizaron pruebas con usuarios de distintos perfiles, con el objetivo de comprobar que la aplicación cumple con las expectativas y necesidades de diferentes tipos de usuarios.</w:t>
      </w:r>
    </w:p>
    <w:p w14:paraId="552827E0" w14:textId="60FDFD89" w:rsidR="002D6C2D" w:rsidRPr="00006A1B" w:rsidRDefault="002D6C2D" w:rsidP="00006A1B">
      <w:pPr>
        <w:spacing w:before="240" w:after="240" w:line="0" w:lineRule="atLeast"/>
        <w:jc w:val="both"/>
        <w:rPr>
          <w:rFonts w:cs="Calibri"/>
          <w:sz w:val="22"/>
          <w:szCs w:val="22"/>
        </w:rPr>
      </w:pPr>
      <w:r w:rsidRPr="00006A1B">
        <w:rPr>
          <w:rFonts w:cs="Calibri"/>
          <w:sz w:val="22"/>
          <w:szCs w:val="22"/>
        </w:rPr>
        <w:t xml:space="preserve">En primer lugar, se contó con la participación de </w:t>
      </w:r>
      <w:r w:rsidR="00094D9B">
        <w:rPr>
          <w:rFonts w:cs="Calibri"/>
          <w:sz w:val="22"/>
          <w:szCs w:val="22"/>
        </w:rPr>
        <w:t>varias</w:t>
      </w:r>
      <w:r w:rsidR="00094D9B" w:rsidRPr="00006A1B">
        <w:rPr>
          <w:rFonts w:cs="Calibri"/>
          <w:sz w:val="22"/>
          <w:szCs w:val="22"/>
        </w:rPr>
        <w:t xml:space="preserve"> personas</w:t>
      </w:r>
      <w:r w:rsidRPr="00006A1B">
        <w:rPr>
          <w:rFonts w:cs="Calibri"/>
          <w:sz w:val="22"/>
          <w:szCs w:val="22"/>
        </w:rPr>
        <w:t xml:space="preserve"> de </w:t>
      </w:r>
      <w:r w:rsidR="00F72A74">
        <w:rPr>
          <w:rFonts w:cs="Calibri"/>
          <w:sz w:val="22"/>
          <w:szCs w:val="22"/>
        </w:rPr>
        <w:t xml:space="preserve">unos </w:t>
      </w:r>
      <w:r w:rsidRPr="00006A1B">
        <w:rPr>
          <w:rFonts w:cs="Calibri"/>
          <w:sz w:val="22"/>
          <w:szCs w:val="22"/>
        </w:rPr>
        <w:t>60 años sin experiencia técnica avanzada. Durante la prueba, las funcionalidades que resultaron más útiles fueron la consulta mediante inteligencia artificial y la configuración automática a partir de un perfil de uso y un presupuesto máximo, que valor</w:t>
      </w:r>
      <w:r w:rsidR="00FA1EDE">
        <w:rPr>
          <w:rFonts w:cs="Calibri"/>
          <w:sz w:val="22"/>
          <w:szCs w:val="22"/>
        </w:rPr>
        <w:t>aron</w:t>
      </w:r>
      <w:r w:rsidRPr="00006A1B">
        <w:rPr>
          <w:rFonts w:cs="Calibri"/>
          <w:sz w:val="22"/>
          <w:szCs w:val="22"/>
        </w:rPr>
        <w:t xml:space="preserve"> muy positivamente por su sencillez. En cambio, la configuración manual del PC</w:t>
      </w:r>
      <w:r w:rsidR="008F4617">
        <w:rPr>
          <w:rFonts w:cs="Calibri"/>
          <w:sz w:val="22"/>
          <w:szCs w:val="22"/>
        </w:rPr>
        <w:t xml:space="preserve"> les</w:t>
      </w:r>
      <w:r w:rsidRPr="00006A1B">
        <w:rPr>
          <w:rFonts w:cs="Calibri"/>
          <w:sz w:val="22"/>
          <w:szCs w:val="22"/>
        </w:rPr>
        <w:t xml:space="preserve"> resultó compleja </w:t>
      </w:r>
      <w:r w:rsidR="00D85FBD" w:rsidRPr="00F920C3">
        <w:rPr>
          <w:rFonts w:cs="Calibri"/>
          <w:sz w:val="22"/>
          <w:szCs w:val="22"/>
        </w:rPr>
        <w:t>debido a la tecnicidad de los componentes y la terminología específica del hardware, no por la dificultad de manejar la interfaz en sí, cuya navegación resultó intuitiva. En este aspecto, los mensajes educativos integrados les proporcionaron una ayuda moderada para comprender algunos de estos conceptos técn</w:t>
      </w:r>
      <w:r w:rsidRPr="00006A1B">
        <w:rPr>
          <w:rFonts w:cs="Calibri"/>
          <w:sz w:val="22"/>
          <w:szCs w:val="22"/>
        </w:rPr>
        <w:t>icos. Asimismo, los enlaces de compra a Amazon y PcComponentes le</w:t>
      </w:r>
      <w:r w:rsidR="00AF334C">
        <w:rPr>
          <w:rFonts w:cs="Calibri"/>
          <w:sz w:val="22"/>
          <w:szCs w:val="22"/>
        </w:rPr>
        <w:t>s</w:t>
      </w:r>
      <w:r w:rsidRPr="00006A1B">
        <w:rPr>
          <w:rFonts w:cs="Calibri"/>
          <w:sz w:val="22"/>
          <w:szCs w:val="22"/>
        </w:rPr>
        <w:t xml:space="preserve"> fueron de gran utilidad.</w:t>
      </w:r>
    </w:p>
    <w:p w14:paraId="477CC023" w14:textId="714E33C4" w:rsidR="00DB2373" w:rsidRDefault="002D6C2D" w:rsidP="00006A1B">
      <w:pPr>
        <w:spacing w:before="240" w:after="240" w:line="0" w:lineRule="atLeast"/>
        <w:jc w:val="both"/>
        <w:rPr>
          <w:sz w:val="22"/>
          <w:szCs w:val="22"/>
        </w:rPr>
      </w:pPr>
      <w:r w:rsidRPr="00006A1B">
        <w:rPr>
          <w:rFonts w:cs="Calibri"/>
          <w:sz w:val="22"/>
          <w:szCs w:val="22"/>
        </w:rPr>
        <w:t>En segundo lugar, se realizaron pruebas con usuarios de entre 20 y 40 años con mayor familiaridad tecnológica. En general, este grupo fue capaz de utilizar la totalidad de las funcionalidades del software sin mayores dificultades. Al igual que en el caso anterior, la consulta por inteligencia artificial y la configuración automática mediante perfil de uso y presupuesto máximo fueron las funcionalidades mejor valoradas por su comodidad y eficacia.</w:t>
      </w:r>
    </w:p>
    <w:p w14:paraId="1CDA7B89" w14:textId="0A91BA49" w:rsidR="00000CE8" w:rsidRPr="0012392A" w:rsidRDefault="00884F8E" w:rsidP="0012392A">
      <w:pPr>
        <w:pStyle w:val="Ttulo2"/>
        <w:rPr>
          <w:rFonts w:eastAsia="Arial Black"/>
        </w:rPr>
      </w:pPr>
      <w:bookmarkStart w:id="48" w:name="_Toc230602097"/>
      <w:r w:rsidRPr="00C54F5A">
        <w:rPr>
          <w:rFonts w:eastAsia="Arial Black"/>
        </w:rPr>
        <w:lastRenderedPageBreak/>
        <w:t>5</w:t>
      </w:r>
      <w:r w:rsidR="00000CE8" w:rsidRPr="00C54F5A">
        <w:rPr>
          <w:rFonts w:eastAsia="Arial Black"/>
        </w:rPr>
        <w:t>.7 Retrospectiva</w:t>
      </w:r>
      <w:bookmarkEnd w:id="48"/>
    </w:p>
    <w:p w14:paraId="1F2FB754" w14:textId="273786C2" w:rsidR="00700556" w:rsidRPr="00C54F5A" w:rsidRDefault="00A03620" w:rsidP="0012392A">
      <w:pPr>
        <w:spacing w:before="240" w:after="240" w:line="276" w:lineRule="auto"/>
        <w:ind w:right="6" w:firstLine="567"/>
        <w:jc w:val="both"/>
        <w:rPr>
          <w:rFonts w:cs="Calibri"/>
          <w:sz w:val="22"/>
          <w:szCs w:val="22"/>
        </w:rPr>
      </w:pPr>
      <w:r>
        <w:rPr>
          <w:sz w:val="22"/>
          <w:szCs w:val="22"/>
        </w:rPr>
        <w:t>E</w:t>
      </w:r>
      <w:r w:rsidR="00700556" w:rsidRPr="00C54F5A">
        <w:rPr>
          <w:rFonts w:cs="Calibri"/>
          <w:sz w:val="22"/>
          <w:szCs w:val="22"/>
        </w:rPr>
        <w:t>n general, la fase de investigación transcurrió sin grandes contratiempos. No obstante, surgieron algunas dificultades que conviene destacar.</w:t>
      </w:r>
    </w:p>
    <w:p w14:paraId="7F8717BD" w14:textId="77777777" w:rsidR="0012392A" w:rsidRDefault="00700556" w:rsidP="0012392A">
      <w:pPr>
        <w:spacing w:before="240" w:after="240" w:line="276" w:lineRule="auto"/>
        <w:ind w:right="6"/>
        <w:jc w:val="both"/>
        <w:rPr>
          <w:rFonts w:cs="Calibri"/>
          <w:sz w:val="22"/>
          <w:szCs w:val="22"/>
        </w:rPr>
      </w:pPr>
      <w:r w:rsidRPr="00C54F5A">
        <w:rPr>
          <w:rFonts w:cs="Calibri"/>
          <w:sz w:val="22"/>
          <w:szCs w:val="22"/>
        </w:rPr>
        <w:t>En primer lugar, durante la etapa de Idear resultó complicado delimitar el alcance del proyecto: la lluvia de ideas generó un número elevado de funcionalidades potenciales, lo que dificultó la toma de decisiones sobre qué incluir en el MVP. Esta situación se resolvió en la etapa de Decidir, aplicando un criterio de valoración basado en el impacto para el usuario frente al esfuerzo de implementación, lo que permitió descartar ideas como la validación de espacio físico o el cálculo del consumo energético, cuyo mantenimiento resultaría inviable.</w:t>
      </w:r>
    </w:p>
    <w:p w14:paraId="67302423" w14:textId="7DE97053" w:rsidR="00700556" w:rsidRPr="00C54F5A" w:rsidRDefault="00700556" w:rsidP="0012392A">
      <w:pPr>
        <w:spacing w:before="240" w:after="240" w:line="276" w:lineRule="auto"/>
        <w:ind w:right="6"/>
        <w:jc w:val="both"/>
        <w:rPr>
          <w:rFonts w:cs="Calibri"/>
          <w:sz w:val="22"/>
          <w:szCs w:val="22"/>
        </w:rPr>
      </w:pPr>
      <w:r w:rsidRPr="00C54F5A">
        <w:rPr>
          <w:rFonts w:cs="Calibri"/>
          <w:sz w:val="22"/>
          <w:szCs w:val="22"/>
        </w:rPr>
        <w:t>En segundo lugar, la etapa de Prototipar presentó la particularidad de que se optó por desarrollar directamente sobre código funcional en lugar de realizar mockups previos. Dado que el equipo era unipersonal, esta decisión resultó más eficiente, aunque supuso asumir cierto riesgo al no contar con una validación visual previa.</w:t>
      </w:r>
    </w:p>
    <w:p w14:paraId="4FC6929E" w14:textId="1A153B0A" w:rsidR="00FE2E6B" w:rsidRDefault="00700556" w:rsidP="0012392A">
      <w:pPr>
        <w:spacing w:before="240" w:after="240" w:line="276" w:lineRule="auto"/>
        <w:ind w:right="6"/>
        <w:jc w:val="both"/>
        <w:rPr>
          <w:sz w:val="22"/>
          <w:szCs w:val="22"/>
        </w:rPr>
      </w:pPr>
      <w:r w:rsidRPr="00C54F5A">
        <w:rPr>
          <w:rFonts w:cs="Calibri"/>
          <w:sz w:val="22"/>
          <w:szCs w:val="22"/>
        </w:rPr>
        <w:t>Por último, durante la etapa de Validar se constató que los usuarios sin experiencia técnica encontraban dificultades con la configuración manual, no por la interfaz en sí, sino por la terminología técnica del hardware. Este hallazgo reforzó la decisión de haber priorizado la consulta por inteligencia artificial y la configuración automática por perfil de uso, que resultaron las funcionalidades mejor valoradas por ambos grupos de usuarios.</w:t>
      </w:r>
      <w:r w:rsidR="00FE2E6B">
        <w:rPr>
          <w:sz w:val="22"/>
          <w:szCs w:val="22"/>
        </w:rPr>
        <w:br w:type="page"/>
      </w:r>
    </w:p>
    <w:p w14:paraId="55926160" w14:textId="62473285" w:rsidR="009664D6" w:rsidRDefault="003938CC" w:rsidP="009664D6">
      <w:pPr>
        <w:pStyle w:val="Ttulo1"/>
        <w:rPr>
          <w:rFonts w:eastAsia="Arial Black"/>
        </w:rPr>
      </w:pPr>
      <w:bookmarkStart w:id="49" w:name="_Toc230602098"/>
      <w:r>
        <w:rPr>
          <w:rFonts w:eastAsia="Arial Black"/>
        </w:rPr>
        <w:lastRenderedPageBreak/>
        <w:t>6.</w:t>
      </w:r>
      <w:r w:rsidRPr="0036159F">
        <w:rPr>
          <w:rFonts w:eastAsia="Arial Black"/>
        </w:rPr>
        <w:t xml:space="preserve"> </w:t>
      </w:r>
      <w:r w:rsidR="009664D6" w:rsidRPr="009664D6">
        <w:rPr>
          <w:rFonts w:eastAsia="Arial Black"/>
        </w:rPr>
        <w:t>Análisis y Diseño</w:t>
      </w:r>
      <w:bookmarkEnd w:id="49"/>
    </w:p>
    <w:p w14:paraId="2607EA31" w14:textId="5244B031" w:rsidR="001C6A32" w:rsidRPr="001C6A32" w:rsidRDefault="001C6A32" w:rsidP="00AF26F3">
      <w:pPr>
        <w:spacing w:before="240" w:after="240"/>
        <w:ind w:firstLine="567"/>
        <w:jc w:val="both"/>
        <w:rPr>
          <w:sz w:val="22"/>
          <w:szCs w:val="22"/>
        </w:rPr>
      </w:pPr>
      <w:r w:rsidRPr="001C6A32">
        <w:rPr>
          <w:sz w:val="22"/>
          <w:szCs w:val="22"/>
        </w:rPr>
        <w:t xml:space="preserve">Una vez delimitado el problema y planificado el proyecto, esta fase tiene como objetivo traducir las necesidades detectadas durante la etapa </w:t>
      </w:r>
      <w:r w:rsidR="00064764">
        <w:rPr>
          <w:sz w:val="22"/>
          <w:szCs w:val="22"/>
        </w:rPr>
        <w:t xml:space="preserve">anterior </w:t>
      </w:r>
      <w:r w:rsidRPr="001C6A32">
        <w:rPr>
          <w:sz w:val="22"/>
          <w:szCs w:val="22"/>
        </w:rPr>
        <w:t>de investigación en especificaciones técnicas concretas.</w:t>
      </w:r>
    </w:p>
    <w:p w14:paraId="775B41CD" w14:textId="26EDF17C" w:rsidR="001D2A32" w:rsidRDefault="001D2A32" w:rsidP="001310EE">
      <w:pPr>
        <w:pStyle w:val="Ttulo2"/>
        <w:numPr>
          <w:ilvl w:val="1"/>
          <w:numId w:val="7"/>
        </w:numPr>
      </w:pPr>
      <w:bookmarkStart w:id="50" w:name="_Toc230602099"/>
      <w:r w:rsidRPr="001D2A32">
        <w:t>Requisitos del sistema</w:t>
      </w:r>
      <w:bookmarkEnd w:id="50"/>
    </w:p>
    <w:p w14:paraId="35850FFE" w14:textId="77777777" w:rsidR="009301EB" w:rsidRDefault="0055423B" w:rsidP="00AF26F3">
      <w:pPr>
        <w:spacing w:before="240" w:after="240"/>
        <w:ind w:firstLine="567"/>
        <w:jc w:val="both"/>
        <w:rPr>
          <w:sz w:val="22"/>
          <w:szCs w:val="22"/>
        </w:rPr>
      </w:pPr>
      <w:r w:rsidRPr="0055423B">
        <w:rPr>
          <w:sz w:val="22"/>
          <w:szCs w:val="22"/>
        </w:rPr>
        <w:t>Los requisitos se clasifican en tres categorías: funcionales (RF), no funcionales (RNF) y de información (RI).</w:t>
      </w:r>
    </w:p>
    <w:p w14:paraId="0F92A744" w14:textId="5DD03E50" w:rsidR="005B0AE5" w:rsidRDefault="00C82E08" w:rsidP="00E415BD">
      <w:pPr>
        <w:spacing w:before="240" w:after="240"/>
        <w:jc w:val="both"/>
        <w:rPr>
          <w:sz w:val="22"/>
          <w:szCs w:val="22"/>
        </w:rPr>
      </w:pPr>
      <w:r w:rsidRPr="00C82E08">
        <w:rPr>
          <w:sz w:val="22"/>
          <w:szCs w:val="22"/>
        </w:rPr>
        <w:t xml:space="preserve">La </w:t>
      </w:r>
      <w:r>
        <w:rPr>
          <w:sz w:val="22"/>
          <w:szCs w:val="22"/>
        </w:rPr>
        <w:t xml:space="preserve">siguiente </w:t>
      </w:r>
      <w:r w:rsidRPr="00C82E08">
        <w:rPr>
          <w:sz w:val="22"/>
          <w:szCs w:val="22"/>
        </w:rPr>
        <w:t>figura muestra el diagrama de casos de uso del sistema. Se identifica un único actor, el </w:t>
      </w:r>
      <w:r w:rsidRPr="00B25D27">
        <w:rPr>
          <w:sz w:val="22"/>
          <w:szCs w:val="22"/>
        </w:rPr>
        <w:t>Usuario</w:t>
      </w:r>
      <w:r w:rsidRPr="00C82E08">
        <w:rPr>
          <w:sz w:val="22"/>
          <w:szCs w:val="22"/>
        </w:rPr>
        <w:t>, que interactúa con los trece casos de uso correspondientes a los requisitos funcionales del sistema. La relación &lt;&lt;include&gt;&gt; entre "Consultar en lenguaje natural (IA)" y "Generar configuración automática" refleja que el flujo de consulta por IA siempre culmina invocando el motor de generación automática.</w:t>
      </w:r>
    </w:p>
    <w:p w14:paraId="34E4FDC3" w14:textId="1A2FFC30" w:rsidR="00BB0AF1" w:rsidRDefault="00A85C81" w:rsidP="001F7D45">
      <w:pPr>
        <w:spacing w:before="240" w:after="240"/>
        <w:rPr>
          <w:sz w:val="22"/>
          <w:szCs w:val="22"/>
        </w:rPr>
      </w:pPr>
      <w:r w:rsidRPr="00A85C81">
        <w:rPr>
          <w:noProof/>
          <w:sz w:val="22"/>
          <w:szCs w:val="22"/>
        </w:rPr>
        <w:drawing>
          <wp:inline distT="0" distB="0" distL="0" distR="0" wp14:anchorId="1669CAAD" wp14:editId="0C900191">
            <wp:extent cx="5727700" cy="4469130"/>
            <wp:effectExtent l="0" t="0" r="6350" b="7620"/>
            <wp:docPr id="49287003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7700" cy="4469130"/>
                    </a:xfrm>
                    <a:prstGeom prst="rect">
                      <a:avLst/>
                    </a:prstGeom>
                    <a:noFill/>
                    <a:ln>
                      <a:noFill/>
                    </a:ln>
                  </pic:spPr>
                </pic:pic>
              </a:graphicData>
            </a:graphic>
          </wp:inline>
        </w:drawing>
      </w:r>
    </w:p>
    <w:p w14:paraId="50B5E2CA" w14:textId="0716E498" w:rsidR="00D82283" w:rsidRPr="009301EB" w:rsidRDefault="009301EB" w:rsidP="009301EB">
      <w:pPr>
        <w:pStyle w:val="Ttulo3"/>
        <w:rPr>
          <w:sz w:val="22"/>
          <w:szCs w:val="22"/>
        </w:rPr>
      </w:pPr>
      <w:bookmarkStart w:id="51" w:name="_Toc230602100"/>
      <w:r>
        <w:t xml:space="preserve">6.1.1 </w:t>
      </w:r>
      <w:r w:rsidR="00D82283" w:rsidRPr="00A0761B">
        <w:t>Requisitos Funcionales</w:t>
      </w:r>
      <w:bookmarkEnd w:id="51"/>
    </w:p>
    <w:tbl>
      <w:tblPr>
        <w:tblStyle w:val="Tablaconcuadrcula4-nfasis5"/>
        <w:tblW w:w="9015" w:type="dxa"/>
        <w:tblLook w:val="04A0" w:firstRow="1" w:lastRow="0" w:firstColumn="1" w:lastColumn="0" w:noHBand="0" w:noVBand="1"/>
      </w:tblPr>
      <w:tblGrid>
        <w:gridCol w:w="846"/>
        <w:gridCol w:w="8169"/>
      </w:tblGrid>
      <w:tr w:rsidR="00BF5A0E" w:rsidRPr="00A0761B" w14:paraId="09ECCC0A" w14:textId="77777777" w:rsidTr="00AB6318">
        <w:trPr>
          <w:cnfStyle w:val="100000000000" w:firstRow="1" w:lastRow="0" w:firstColumn="0" w:lastColumn="0" w:oddVBand="0" w:evenVBand="0" w:oddHBand="0" w:evenHBand="0" w:firstRowFirstColumn="0" w:firstRowLastColumn="0" w:lastRowFirstColumn="0" w:lastRowLastColumn="0"/>
          <w:trHeight w:val="239"/>
        </w:trPr>
        <w:tc>
          <w:tcPr>
            <w:cnfStyle w:val="001000000000" w:firstRow="0" w:lastRow="0" w:firstColumn="1" w:lastColumn="0" w:oddVBand="0" w:evenVBand="0" w:oddHBand="0" w:evenHBand="0" w:firstRowFirstColumn="0" w:firstRowLastColumn="0" w:lastRowFirstColumn="0" w:lastRowLastColumn="0"/>
            <w:tcW w:w="846" w:type="dxa"/>
            <w:hideMark/>
          </w:tcPr>
          <w:p w14:paraId="5C676EBB" w14:textId="77777777" w:rsidR="00A0761B" w:rsidRPr="00A0761B" w:rsidRDefault="00A0761B" w:rsidP="00A0761B">
            <w:pPr>
              <w:rPr>
                <w:sz w:val="22"/>
                <w:szCs w:val="22"/>
              </w:rPr>
            </w:pPr>
            <w:r w:rsidRPr="00A0761B">
              <w:rPr>
                <w:sz w:val="22"/>
                <w:szCs w:val="22"/>
              </w:rPr>
              <w:t>ID</w:t>
            </w:r>
          </w:p>
        </w:tc>
        <w:tc>
          <w:tcPr>
            <w:tcW w:w="8169" w:type="dxa"/>
            <w:hideMark/>
          </w:tcPr>
          <w:p w14:paraId="070FF313" w14:textId="77777777" w:rsidR="00A0761B" w:rsidRPr="00A0761B" w:rsidRDefault="00A0761B" w:rsidP="00A0761B">
            <w:pPr>
              <w:cnfStyle w:val="100000000000" w:firstRow="1" w:lastRow="0" w:firstColumn="0" w:lastColumn="0" w:oddVBand="0" w:evenVBand="0" w:oddHBand="0" w:evenHBand="0" w:firstRowFirstColumn="0" w:firstRowLastColumn="0" w:lastRowFirstColumn="0" w:lastRowLastColumn="0"/>
              <w:rPr>
                <w:sz w:val="22"/>
                <w:szCs w:val="22"/>
              </w:rPr>
            </w:pPr>
            <w:r w:rsidRPr="00A0761B">
              <w:rPr>
                <w:sz w:val="22"/>
                <w:szCs w:val="22"/>
              </w:rPr>
              <w:t>Descripción</w:t>
            </w:r>
          </w:p>
        </w:tc>
      </w:tr>
      <w:tr w:rsidR="00BF5A0E" w:rsidRPr="00A0761B" w14:paraId="0EAD70A0" w14:textId="77777777" w:rsidTr="00AB631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5C5C4E95" w14:textId="77777777" w:rsidR="00A0761B" w:rsidRPr="00A0761B" w:rsidRDefault="00A0761B" w:rsidP="00AB6318">
            <w:pPr>
              <w:jc w:val="center"/>
              <w:rPr>
                <w:sz w:val="22"/>
                <w:szCs w:val="22"/>
              </w:rPr>
            </w:pPr>
            <w:r w:rsidRPr="00A0761B">
              <w:rPr>
                <w:sz w:val="22"/>
                <w:szCs w:val="22"/>
              </w:rPr>
              <w:t>RF-01</w:t>
            </w:r>
          </w:p>
        </w:tc>
        <w:tc>
          <w:tcPr>
            <w:tcW w:w="8169" w:type="dxa"/>
            <w:vAlign w:val="center"/>
            <w:hideMark/>
          </w:tcPr>
          <w:p w14:paraId="5C3F97BF" w14:textId="77777777" w:rsidR="00A0761B" w:rsidRPr="00C15C43" w:rsidRDefault="00A0761B" w:rsidP="00C97286">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El sistema permitirá al usuario seleccionar un perfil de uso (Gaming, Edición, Programación, Ofimática).</w:t>
            </w:r>
          </w:p>
        </w:tc>
      </w:tr>
      <w:tr w:rsidR="00BF5A0E" w:rsidRPr="00A0761B" w14:paraId="0F25ED96" w14:textId="77777777" w:rsidTr="00D05677">
        <w:trPr>
          <w:trHeight w:val="508"/>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2EC675BB" w14:textId="77777777" w:rsidR="00A0761B" w:rsidRPr="00A0761B" w:rsidRDefault="00A0761B" w:rsidP="00AB6318">
            <w:pPr>
              <w:jc w:val="center"/>
              <w:rPr>
                <w:sz w:val="22"/>
                <w:szCs w:val="22"/>
              </w:rPr>
            </w:pPr>
            <w:r w:rsidRPr="00A0761B">
              <w:rPr>
                <w:sz w:val="22"/>
                <w:szCs w:val="22"/>
              </w:rPr>
              <w:t>RF-02</w:t>
            </w:r>
          </w:p>
        </w:tc>
        <w:tc>
          <w:tcPr>
            <w:tcW w:w="8169" w:type="dxa"/>
            <w:vAlign w:val="center"/>
            <w:hideMark/>
          </w:tcPr>
          <w:p w14:paraId="0E9F44FA" w14:textId="77777777" w:rsidR="00A0761B" w:rsidRPr="00C15C43" w:rsidRDefault="00A0761B" w:rsidP="00C97286">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El sistema permitirá al usuario introducir un presupuesto máximo en euros.</w:t>
            </w:r>
          </w:p>
        </w:tc>
      </w:tr>
      <w:tr w:rsidR="00BF5A0E" w:rsidRPr="00A0761B" w14:paraId="2109DC73" w14:textId="77777777" w:rsidTr="00AB6318">
        <w:trPr>
          <w:cnfStyle w:val="000000100000" w:firstRow="0" w:lastRow="0" w:firstColumn="0" w:lastColumn="0" w:oddVBand="0" w:evenVBand="0" w:oddHBand="1" w:evenHBand="0" w:firstRowFirstColumn="0" w:firstRowLastColumn="0" w:lastRowFirstColumn="0" w:lastRowLastColumn="0"/>
          <w:trHeight w:val="239"/>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3D1840E6" w14:textId="77777777" w:rsidR="00A0761B" w:rsidRPr="00A0761B" w:rsidRDefault="00A0761B" w:rsidP="00AB6318">
            <w:pPr>
              <w:jc w:val="center"/>
              <w:rPr>
                <w:sz w:val="22"/>
                <w:szCs w:val="22"/>
              </w:rPr>
            </w:pPr>
            <w:r w:rsidRPr="00A0761B">
              <w:rPr>
                <w:sz w:val="22"/>
                <w:szCs w:val="22"/>
              </w:rPr>
              <w:lastRenderedPageBreak/>
              <w:t>RF-03</w:t>
            </w:r>
          </w:p>
        </w:tc>
        <w:tc>
          <w:tcPr>
            <w:tcW w:w="8169" w:type="dxa"/>
            <w:vAlign w:val="center"/>
            <w:hideMark/>
          </w:tcPr>
          <w:p w14:paraId="667E943D" w14:textId="62A3AA20" w:rsidR="00A0761B" w:rsidRPr="00C15C43" w:rsidRDefault="00A0761B" w:rsidP="00C97286">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 xml:space="preserve">El sistema propagará automáticamente las restricciones del </w:t>
            </w:r>
            <w:r w:rsidR="00407F43">
              <w:rPr>
                <w:rFonts w:asciiTheme="minorHAnsi" w:hAnsiTheme="minorHAnsi" w:cstheme="minorHAnsi"/>
                <w:sz w:val="22"/>
                <w:szCs w:val="22"/>
              </w:rPr>
              <w:t>m</w:t>
            </w:r>
            <w:r w:rsidRPr="00C15C43">
              <w:rPr>
                <w:rFonts w:asciiTheme="minorHAnsi" w:hAnsiTheme="minorHAnsi" w:cstheme="minorHAnsi"/>
                <w:sz w:val="22"/>
                <w:szCs w:val="22"/>
              </w:rPr>
              <w:t xml:space="preserve">odelo de </w:t>
            </w:r>
            <w:r w:rsidR="00407F43">
              <w:rPr>
                <w:rFonts w:asciiTheme="minorHAnsi" w:hAnsiTheme="minorHAnsi" w:cstheme="minorHAnsi"/>
                <w:sz w:val="22"/>
                <w:szCs w:val="22"/>
              </w:rPr>
              <w:t>c</w:t>
            </w:r>
            <w:r w:rsidRPr="00C15C43">
              <w:rPr>
                <w:rFonts w:asciiTheme="minorHAnsi" w:hAnsiTheme="minorHAnsi" w:cstheme="minorHAnsi"/>
                <w:sz w:val="22"/>
                <w:szCs w:val="22"/>
              </w:rPr>
              <w:t>aracterísticas al seleccionar o descartar cualquier componente.</w:t>
            </w:r>
          </w:p>
        </w:tc>
      </w:tr>
      <w:tr w:rsidR="00BF5A0E" w:rsidRPr="00A0761B" w14:paraId="0D289D2E" w14:textId="77777777" w:rsidTr="00AB6318">
        <w:trPr>
          <w:trHeight w:val="239"/>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125AFE06" w14:textId="77777777" w:rsidR="00A0761B" w:rsidRPr="00A0761B" w:rsidRDefault="00A0761B" w:rsidP="00AB6318">
            <w:pPr>
              <w:jc w:val="center"/>
              <w:rPr>
                <w:sz w:val="22"/>
                <w:szCs w:val="22"/>
              </w:rPr>
            </w:pPr>
            <w:r w:rsidRPr="00A0761B">
              <w:rPr>
                <w:sz w:val="22"/>
                <w:szCs w:val="22"/>
              </w:rPr>
              <w:t>RF-04</w:t>
            </w:r>
          </w:p>
        </w:tc>
        <w:tc>
          <w:tcPr>
            <w:tcW w:w="8169" w:type="dxa"/>
            <w:vAlign w:val="center"/>
            <w:hideMark/>
          </w:tcPr>
          <w:p w14:paraId="47CFE247" w14:textId="0CEEBBF6" w:rsidR="00A0761B" w:rsidRPr="00C15C43" w:rsidRDefault="00A0761B" w:rsidP="00C97286">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 xml:space="preserve">El sistema mostrará únicamente los componentes compatibles con las elecciones del usuario en cada paso del </w:t>
            </w:r>
            <w:r w:rsidR="00EC6FCE" w:rsidRPr="00C15C43">
              <w:rPr>
                <w:rFonts w:asciiTheme="minorHAnsi" w:hAnsiTheme="minorHAnsi" w:cstheme="minorHAnsi"/>
                <w:sz w:val="22"/>
                <w:szCs w:val="22"/>
              </w:rPr>
              <w:t>configurador</w:t>
            </w:r>
            <w:r w:rsidRPr="00C15C43">
              <w:rPr>
                <w:rFonts w:asciiTheme="minorHAnsi" w:hAnsiTheme="minorHAnsi" w:cstheme="minorHAnsi"/>
                <w:sz w:val="22"/>
                <w:szCs w:val="22"/>
              </w:rPr>
              <w:t>.</w:t>
            </w:r>
          </w:p>
        </w:tc>
      </w:tr>
      <w:tr w:rsidR="00BF5A0E" w:rsidRPr="00A0761B" w14:paraId="5503F0C5" w14:textId="77777777" w:rsidTr="00AB631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6A22A9F3" w14:textId="77777777" w:rsidR="00A0761B" w:rsidRPr="00A0761B" w:rsidRDefault="00A0761B" w:rsidP="00AB6318">
            <w:pPr>
              <w:jc w:val="center"/>
              <w:rPr>
                <w:sz w:val="22"/>
                <w:szCs w:val="22"/>
              </w:rPr>
            </w:pPr>
            <w:r w:rsidRPr="00A0761B">
              <w:rPr>
                <w:sz w:val="22"/>
                <w:szCs w:val="22"/>
              </w:rPr>
              <w:t>RF-05</w:t>
            </w:r>
          </w:p>
        </w:tc>
        <w:tc>
          <w:tcPr>
            <w:tcW w:w="8169" w:type="dxa"/>
            <w:vAlign w:val="center"/>
            <w:hideMark/>
          </w:tcPr>
          <w:p w14:paraId="4EDED0FA" w14:textId="49F8DFDC" w:rsidR="00A0761B" w:rsidRPr="00C15C43" w:rsidRDefault="00A0761B" w:rsidP="00C97286">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 xml:space="preserve">El sistema generará automáticamente una configuración completa de PC a partir del perfil de uso y el </w:t>
            </w:r>
            <w:r w:rsidR="00126D18" w:rsidRPr="00C15C43">
              <w:rPr>
                <w:rFonts w:asciiTheme="minorHAnsi" w:hAnsiTheme="minorHAnsi" w:cstheme="minorHAnsi"/>
                <w:sz w:val="22"/>
                <w:szCs w:val="22"/>
              </w:rPr>
              <w:t>presupuesto indicado</w:t>
            </w:r>
            <w:r w:rsidRPr="00C15C43">
              <w:rPr>
                <w:rFonts w:asciiTheme="minorHAnsi" w:hAnsiTheme="minorHAnsi" w:cstheme="minorHAnsi"/>
                <w:sz w:val="22"/>
                <w:szCs w:val="22"/>
              </w:rPr>
              <w:t>.</w:t>
            </w:r>
          </w:p>
        </w:tc>
      </w:tr>
      <w:tr w:rsidR="00BF5A0E" w:rsidRPr="00A0761B" w14:paraId="6327027E" w14:textId="77777777" w:rsidTr="00AB6318">
        <w:trPr>
          <w:trHeight w:val="239"/>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13388944" w14:textId="77777777" w:rsidR="00A0761B" w:rsidRPr="00A0761B" w:rsidRDefault="00A0761B" w:rsidP="00AB6318">
            <w:pPr>
              <w:jc w:val="center"/>
              <w:rPr>
                <w:sz w:val="22"/>
                <w:szCs w:val="22"/>
              </w:rPr>
            </w:pPr>
            <w:r w:rsidRPr="00A0761B">
              <w:rPr>
                <w:sz w:val="22"/>
                <w:szCs w:val="22"/>
              </w:rPr>
              <w:t>RF-06</w:t>
            </w:r>
          </w:p>
        </w:tc>
        <w:tc>
          <w:tcPr>
            <w:tcW w:w="8169" w:type="dxa"/>
            <w:vAlign w:val="center"/>
            <w:hideMark/>
          </w:tcPr>
          <w:p w14:paraId="7AF6A50E" w14:textId="5E1548E9" w:rsidR="00A0761B" w:rsidRPr="00C15C43" w:rsidRDefault="00A0761B" w:rsidP="00C97286">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 xml:space="preserve">El sistema mostrará un resumen de la configuración con el precio total, el ahorro respecto al presupuesto </w:t>
            </w:r>
            <w:r w:rsidR="001B6DD4" w:rsidRPr="00C15C43">
              <w:rPr>
                <w:rFonts w:asciiTheme="minorHAnsi" w:hAnsiTheme="minorHAnsi" w:cstheme="minorHAnsi"/>
                <w:sz w:val="22"/>
                <w:szCs w:val="22"/>
              </w:rPr>
              <w:t xml:space="preserve">o excedente </w:t>
            </w:r>
            <w:r w:rsidR="00D52901" w:rsidRPr="00C15C43">
              <w:rPr>
                <w:rFonts w:asciiTheme="minorHAnsi" w:hAnsiTheme="minorHAnsi" w:cstheme="minorHAnsi"/>
                <w:sz w:val="22"/>
                <w:szCs w:val="22"/>
              </w:rPr>
              <w:t>respecto al mismo</w:t>
            </w:r>
            <w:r w:rsidRPr="00C15C43">
              <w:rPr>
                <w:rFonts w:asciiTheme="minorHAnsi" w:hAnsiTheme="minorHAnsi" w:cstheme="minorHAnsi"/>
                <w:sz w:val="22"/>
                <w:szCs w:val="22"/>
              </w:rPr>
              <w:t>.</w:t>
            </w:r>
          </w:p>
        </w:tc>
      </w:tr>
      <w:tr w:rsidR="00E669EA" w:rsidRPr="00A0761B" w14:paraId="04C722EE" w14:textId="77777777" w:rsidTr="00AB6318">
        <w:trPr>
          <w:cnfStyle w:val="000000100000" w:firstRow="0" w:lastRow="0" w:firstColumn="0" w:lastColumn="0" w:oddVBand="0" w:evenVBand="0" w:oddHBand="1" w:evenHBand="0" w:firstRowFirstColumn="0" w:firstRowLastColumn="0" w:lastRowFirstColumn="0" w:lastRowLastColumn="0"/>
          <w:trHeight w:val="239"/>
        </w:trPr>
        <w:tc>
          <w:tcPr>
            <w:cnfStyle w:val="001000000000" w:firstRow="0" w:lastRow="0" w:firstColumn="1" w:lastColumn="0" w:oddVBand="0" w:evenVBand="0" w:oddHBand="0" w:evenHBand="0" w:firstRowFirstColumn="0" w:firstRowLastColumn="0" w:lastRowFirstColumn="0" w:lastRowLastColumn="0"/>
            <w:tcW w:w="846" w:type="dxa"/>
            <w:vAlign w:val="center"/>
          </w:tcPr>
          <w:p w14:paraId="7C087DD3" w14:textId="45E27BE8" w:rsidR="00E669EA" w:rsidRPr="00A0761B" w:rsidRDefault="00D25211" w:rsidP="00AB6318">
            <w:pPr>
              <w:jc w:val="center"/>
              <w:rPr>
                <w:sz w:val="22"/>
                <w:szCs w:val="22"/>
              </w:rPr>
            </w:pPr>
            <w:r w:rsidRPr="00D25211">
              <w:rPr>
                <w:sz w:val="22"/>
                <w:szCs w:val="22"/>
              </w:rPr>
              <w:t>RF-</w:t>
            </w:r>
            <w:r w:rsidR="00C3324C">
              <w:rPr>
                <w:sz w:val="22"/>
                <w:szCs w:val="22"/>
              </w:rPr>
              <w:t>07</w:t>
            </w:r>
          </w:p>
        </w:tc>
        <w:tc>
          <w:tcPr>
            <w:tcW w:w="8169" w:type="dxa"/>
            <w:vAlign w:val="center"/>
          </w:tcPr>
          <w:p w14:paraId="6CD00E72" w14:textId="518386AE" w:rsidR="00E669EA" w:rsidRPr="00C15C43" w:rsidRDefault="0018263F" w:rsidP="00C97286">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highlight w:val="yellow"/>
              </w:rPr>
            </w:pPr>
            <w:r w:rsidRPr="00C15C43">
              <w:rPr>
                <w:rFonts w:asciiTheme="minorHAnsi" w:hAnsiTheme="minorHAnsi" w:cstheme="minorHAnsi"/>
                <w:sz w:val="22"/>
                <w:szCs w:val="22"/>
              </w:rPr>
              <w:t>El sistema permitirá al usuario describir sus necesidades en lenguaje natural y generará automáticamente una configuración interpretando la consulta mediante un modelo de lenguaje (Google Gemini)</w:t>
            </w:r>
          </w:p>
        </w:tc>
      </w:tr>
      <w:tr w:rsidR="00D25211" w:rsidRPr="00A0761B" w14:paraId="13B2F4EF" w14:textId="77777777" w:rsidTr="00AB6318">
        <w:trPr>
          <w:trHeight w:val="239"/>
        </w:trPr>
        <w:tc>
          <w:tcPr>
            <w:cnfStyle w:val="001000000000" w:firstRow="0" w:lastRow="0" w:firstColumn="1" w:lastColumn="0" w:oddVBand="0" w:evenVBand="0" w:oddHBand="0" w:evenHBand="0" w:firstRowFirstColumn="0" w:firstRowLastColumn="0" w:lastRowFirstColumn="0" w:lastRowLastColumn="0"/>
            <w:tcW w:w="846" w:type="dxa"/>
            <w:vAlign w:val="center"/>
          </w:tcPr>
          <w:p w14:paraId="154D452D" w14:textId="3C28E1D1" w:rsidR="00D25211" w:rsidRPr="00D25211" w:rsidRDefault="0097203F" w:rsidP="00AB6318">
            <w:pPr>
              <w:jc w:val="center"/>
              <w:rPr>
                <w:sz w:val="22"/>
                <w:szCs w:val="22"/>
              </w:rPr>
            </w:pPr>
            <w:r w:rsidRPr="0097203F">
              <w:rPr>
                <w:sz w:val="22"/>
                <w:szCs w:val="22"/>
              </w:rPr>
              <w:t>RF-</w:t>
            </w:r>
            <w:r w:rsidR="00C3324C">
              <w:rPr>
                <w:sz w:val="22"/>
                <w:szCs w:val="22"/>
              </w:rPr>
              <w:t>08</w:t>
            </w:r>
          </w:p>
        </w:tc>
        <w:tc>
          <w:tcPr>
            <w:tcW w:w="8169" w:type="dxa"/>
            <w:vAlign w:val="center"/>
          </w:tcPr>
          <w:p w14:paraId="50637CAE" w14:textId="04DE154E" w:rsidR="00D25211" w:rsidRPr="00C15C43" w:rsidRDefault="00D25211" w:rsidP="00C97286">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El sistema mostrará enlaces de búsqueda de cada componente en PcComponentes y Amazon para comparar precios reales.</w:t>
            </w:r>
          </w:p>
        </w:tc>
      </w:tr>
      <w:tr w:rsidR="0097203F" w:rsidRPr="00A0761B" w14:paraId="1B70B48B" w14:textId="77777777" w:rsidTr="00AB6318">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846" w:type="dxa"/>
            <w:vAlign w:val="center"/>
          </w:tcPr>
          <w:p w14:paraId="15EA2BA1" w14:textId="1CD3AD09" w:rsidR="0097203F" w:rsidRPr="0097203F" w:rsidRDefault="005C0E5D" w:rsidP="00AB6318">
            <w:pPr>
              <w:jc w:val="center"/>
              <w:rPr>
                <w:sz w:val="22"/>
                <w:szCs w:val="22"/>
              </w:rPr>
            </w:pPr>
            <w:r w:rsidRPr="005C0E5D">
              <w:rPr>
                <w:sz w:val="22"/>
                <w:szCs w:val="22"/>
              </w:rPr>
              <w:t>RF-</w:t>
            </w:r>
            <w:r w:rsidR="00C3324C">
              <w:rPr>
                <w:sz w:val="22"/>
                <w:szCs w:val="22"/>
              </w:rPr>
              <w:t>09</w:t>
            </w:r>
          </w:p>
        </w:tc>
        <w:tc>
          <w:tcPr>
            <w:tcW w:w="8169" w:type="dxa"/>
            <w:vAlign w:val="center"/>
          </w:tcPr>
          <w:p w14:paraId="53987942" w14:textId="4D6E49D6" w:rsidR="0097203F" w:rsidRPr="00C15C43" w:rsidRDefault="005C0E5D" w:rsidP="00C97286">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El sistema permitirá exportar la configuración final en formato PDF y JSON.</w:t>
            </w:r>
          </w:p>
        </w:tc>
      </w:tr>
      <w:tr w:rsidR="005C0E5D" w:rsidRPr="00A0761B" w14:paraId="5886FC0A" w14:textId="77777777" w:rsidTr="00AB6318">
        <w:trPr>
          <w:trHeight w:val="734"/>
        </w:trPr>
        <w:tc>
          <w:tcPr>
            <w:cnfStyle w:val="001000000000" w:firstRow="0" w:lastRow="0" w:firstColumn="1" w:lastColumn="0" w:oddVBand="0" w:evenVBand="0" w:oddHBand="0" w:evenHBand="0" w:firstRowFirstColumn="0" w:firstRowLastColumn="0" w:lastRowFirstColumn="0" w:lastRowLastColumn="0"/>
            <w:tcW w:w="846" w:type="dxa"/>
            <w:vAlign w:val="center"/>
          </w:tcPr>
          <w:p w14:paraId="713F3126" w14:textId="1701F760" w:rsidR="005C0E5D" w:rsidRPr="005C0E5D" w:rsidRDefault="005C0E5D" w:rsidP="00AB6318">
            <w:pPr>
              <w:jc w:val="center"/>
              <w:rPr>
                <w:sz w:val="22"/>
                <w:szCs w:val="22"/>
              </w:rPr>
            </w:pPr>
            <w:r w:rsidRPr="005C0E5D">
              <w:rPr>
                <w:sz w:val="22"/>
                <w:szCs w:val="22"/>
              </w:rPr>
              <w:t>RF-</w:t>
            </w:r>
            <w:r w:rsidR="00C3324C">
              <w:rPr>
                <w:sz w:val="22"/>
                <w:szCs w:val="22"/>
              </w:rPr>
              <w:t>10</w:t>
            </w:r>
          </w:p>
        </w:tc>
        <w:tc>
          <w:tcPr>
            <w:tcW w:w="8169" w:type="dxa"/>
            <w:vAlign w:val="center"/>
          </w:tcPr>
          <w:p w14:paraId="204D8228" w14:textId="196281CA" w:rsidR="005C0E5D" w:rsidRPr="00C15C43" w:rsidRDefault="005C0E5D" w:rsidP="00C97286">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C15C43">
              <w:rPr>
                <w:rFonts w:asciiTheme="minorHAnsi" w:hAnsiTheme="minorHAnsi" w:cstheme="minorHAnsi"/>
                <w:sz w:val="22"/>
                <w:szCs w:val="22"/>
              </w:rPr>
              <w:t>El sistema mostrará mensajes educativos explicando por qué ciertos componentes son incompatibles en cada paso del asistente.</w:t>
            </w:r>
          </w:p>
        </w:tc>
      </w:tr>
      <w:tr w:rsidR="008E76B5" w:rsidRPr="00A0761B" w14:paraId="2E1EFC70" w14:textId="77777777" w:rsidTr="00AB6318">
        <w:trPr>
          <w:cnfStyle w:val="000000100000" w:firstRow="0" w:lastRow="0" w:firstColumn="0" w:lastColumn="0" w:oddVBand="0" w:evenVBand="0" w:oddHBand="1" w:evenHBand="0" w:firstRowFirstColumn="0" w:firstRowLastColumn="0" w:lastRowFirstColumn="0" w:lastRowLastColumn="0"/>
          <w:trHeight w:val="678"/>
        </w:trPr>
        <w:tc>
          <w:tcPr>
            <w:cnfStyle w:val="001000000000" w:firstRow="0" w:lastRow="0" w:firstColumn="1" w:lastColumn="0" w:oddVBand="0" w:evenVBand="0" w:oddHBand="0" w:evenHBand="0" w:firstRowFirstColumn="0" w:firstRowLastColumn="0" w:lastRowFirstColumn="0" w:lastRowLastColumn="0"/>
            <w:tcW w:w="846" w:type="dxa"/>
            <w:vAlign w:val="center"/>
          </w:tcPr>
          <w:p w14:paraId="4A0AC417" w14:textId="4879C014" w:rsidR="008E76B5" w:rsidRPr="005C0E5D" w:rsidRDefault="008E76B5" w:rsidP="00AB6318">
            <w:pPr>
              <w:jc w:val="center"/>
              <w:rPr>
                <w:sz w:val="22"/>
                <w:szCs w:val="22"/>
              </w:rPr>
            </w:pPr>
            <w:r w:rsidRPr="008E76B5">
              <w:rPr>
                <w:sz w:val="22"/>
                <w:szCs w:val="22"/>
              </w:rPr>
              <w:t>RF-1</w:t>
            </w:r>
            <w:r w:rsidR="00C3324C">
              <w:rPr>
                <w:sz w:val="22"/>
                <w:szCs w:val="22"/>
              </w:rPr>
              <w:t>1</w:t>
            </w:r>
          </w:p>
        </w:tc>
        <w:tc>
          <w:tcPr>
            <w:tcW w:w="8169" w:type="dxa"/>
            <w:vAlign w:val="center"/>
          </w:tcPr>
          <w:p w14:paraId="1A118B70" w14:textId="11A6D8CA" w:rsidR="008E76B5" w:rsidRPr="007B160C" w:rsidRDefault="008E76B5" w:rsidP="008E76B5">
            <w:pPr>
              <w:spacing w:before="150" w:after="225"/>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7B160C">
              <w:rPr>
                <w:rFonts w:asciiTheme="minorHAnsi" w:hAnsiTheme="minorHAnsi" w:cstheme="minorHAnsi"/>
                <w:sz w:val="22"/>
                <w:szCs w:val="22"/>
              </w:rPr>
              <w:t>El sistema permitirá deseleccionar un componente ya elegido haciendo clic de nuevo sobre él.</w:t>
            </w:r>
          </w:p>
        </w:tc>
      </w:tr>
      <w:tr w:rsidR="0012332E" w:rsidRPr="00A0761B" w14:paraId="438926B3" w14:textId="77777777" w:rsidTr="00AB6318">
        <w:trPr>
          <w:trHeight w:val="678"/>
        </w:trPr>
        <w:tc>
          <w:tcPr>
            <w:cnfStyle w:val="001000000000" w:firstRow="0" w:lastRow="0" w:firstColumn="1" w:lastColumn="0" w:oddVBand="0" w:evenVBand="0" w:oddHBand="0" w:evenHBand="0" w:firstRowFirstColumn="0" w:firstRowLastColumn="0" w:lastRowFirstColumn="0" w:lastRowLastColumn="0"/>
            <w:tcW w:w="846" w:type="dxa"/>
            <w:vAlign w:val="center"/>
          </w:tcPr>
          <w:p w14:paraId="1D34DDF9" w14:textId="563ABD24" w:rsidR="0012332E" w:rsidRPr="007B160C" w:rsidRDefault="00C15C43" w:rsidP="00AB6318">
            <w:pPr>
              <w:jc w:val="center"/>
              <w:rPr>
                <w:sz w:val="22"/>
                <w:szCs w:val="22"/>
              </w:rPr>
            </w:pPr>
            <w:r w:rsidRPr="007B160C">
              <w:rPr>
                <w:sz w:val="22"/>
                <w:szCs w:val="22"/>
              </w:rPr>
              <w:t>RF-1</w:t>
            </w:r>
            <w:r w:rsidR="00C3324C">
              <w:rPr>
                <w:sz w:val="22"/>
                <w:szCs w:val="22"/>
              </w:rPr>
              <w:t>2</w:t>
            </w:r>
          </w:p>
        </w:tc>
        <w:tc>
          <w:tcPr>
            <w:tcW w:w="8169" w:type="dxa"/>
            <w:vAlign w:val="center"/>
          </w:tcPr>
          <w:p w14:paraId="10345AB9" w14:textId="13EBBFC7" w:rsidR="0012332E" w:rsidRPr="007B160C" w:rsidRDefault="00EC2039" w:rsidP="008E76B5">
            <w:pPr>
              <w:spacing w:before="150" w:after="225"/>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7B160C">
              <w:rPr>
                <w:rFonts w:asciiTheme="minorHAnsi" w:hAnsiTheme="minorHAnsi" w:cstheme="minorHAnsi"/>
                <w:sz w:val="22"/>
                <w:szCs w:val="22"/>
              </w:rPr>
              <w:t xml:space="preserve">El sistema permitirá seleccionar múltiples discos de almacenamiento </w:t>
            </w:r>
            <w:r w:rsidR="00C33DFB">
              <w:rPr>
                <w:rFonts w:asciiTheme="minorHAnsi" w:hAnsiTheme="minorHAnsi" w:cstheme="minorHAnsi"/>
                <w:sz w:val="22"/>
                <w:szCs w:val="22"/>
              </w:rPr>
              <w:t>a la vez</w:t>
            </w:r>
            <w:r w:rsidRPr="007B160C">
              <w:rPr>
                <w:rFonts w:asciiTheme="minorHAnsi" w:hAnsiTheme="minorHAnsi" w:cstheme="minorHAnsi"/>
                <w:sz w:val="22"/>
                <w:szCs w:val="22"/>
              </w:rPr>
              <w:t>.</w:t>
            </w:r>
          </w:p>
        </w:tc>
      </w:tr>
      <w:tr w:rsidR="0012332E" w:rsidRPr="00A0761B" w14:paraId="2288B7E1" w14:textId="77777777" w:rsidTr="00AB6318">
        <w:trPr>
          <w:cnfStyle w:val="000000100000" w:firstRow="0" w:lastRow="0" w:firstColumn="0" w:lastColumn="0" w:oddVBand="0" w:evenVBand="0" w:oddHBand="1" w:evenHBand="0" w:firstRowFirstColumn="0" w:firstRowLastColumn="0" w:lastRowFirstColumn="0" w:lastRowLastColumn="0"/>
          <w:trHeight w:val="678"/>
        </w:trPr>
        <w:tc>
          <w:tcPr>
            <w:cnfStyle w:val="001000000000" w:firstRow="0" w:lastRow="0" w:firstColumn="1" w:lastColumn="0" w:oddVBand="0" w:evenVBand="0" w:oddHBand="0" w:evenHBand="0" w:firstRowFirstColumn="0" w:firstRowLastColumn="0" w:lastRowFirstColumn="0" w:lastRowLastColumn="0"/>
            <w:tcW w:w="846" w:type="dxa"/>
            <w:vAlign w:val="center"/>
          </w:tcPr>
          <w:p w14:paraId="26F612B7" w14:textId="3C301996" w:rsidR="0012332E" w:rsidRPr="007B160C" w:rsidRDefault="00C15C43" w:rsidP="00AB6318">
            <w:pPr>
              <w:jc w:val="center"/>
              <w:rPr>
                <w:sz w:val="22"/>
                <w:szCs w:val="22"/>
              </w:rPr>
            </w:pPr>
            <w:r w:rsidRPr="007B160C">
              <w:rPr>
                <w:sz w:val="22"/>
                <w:szCs w:val="22"/>
              </w:rPr>
              <w:t>RF-1</w:t>
            </w:r>
            <w:r w:rsidR="00C3324C">
              <w:rPr>
                <w:sz w:val="22"/>
                <w:szCs w:val="22"/>
              </w:rPr>
              <w:t>3</w:t>
            </w:r>
          </w:p>
        </w:tc>
        <w:tc>
          <w:tcPr>
            <w:tcW w:w="8169" w:type="dxa"/>
            <w:vAlign w:val="center"/>
          </w:tcPr>
          <w:p w14:paraId="4938C920" w14:textId="3A8931B8" w:rsidR="0012332E" w:rsidRPr="007B160C" w:rsidRDefault="00343CAF" w:rsidP="008E76B5">
            <w:pPr>
              <w:spacing w:before="150" w:after="225"/>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7B160C">
              <w:rPr>
                <w:rFonts w:asciiTheme="minorHAnsi" w:hAnsiTheme="minorHAnsi" w:cstheme="minorHAnsi"/>
                <w:sz w:val="22"/>
                <w:szCs w:val="22"/>
              </w:rPr>
              <w:t>El sistema permitirá al usuario volver al</w:t>
            </w:r>
            <w:r w:rsidR="00C15C43" w:rsidRPr="007B160C">
              <w:rPr>
                <w:rFonts w:asciiTheme="minorHAnsi" w:hAnsiTheme="minorHAnsi" w:cstheme="minorHAnsi"/>
                <w:sz w:val="22"/>
                <w:szCs w:val="22"/>
              </w:rPr>
              <w:t xml:space="preserve"> configurador</w:t>
            </w:r>
            <w:r w:rsidRPr="007B160C">
              <w:rPr>
                <w:rFonts w:asciiTheme="minorHAnsi" w:hAnsiTheme="minorHAnsi" w:cstheme="minorHAnsi"/>
                <w:sz w:val="22"/>
                <w:szCs w:val="22"/>
              </w:rPr>
              <w:t xml:space="preserve"> desde el resumen para modificar cualquier componente de una configuración generada automáticamente.</w:t>
            </w:r>
          </w:p>
        </w:tc>
      </w:tr>
    </w:tbl>
    <w:p w14:paraId="7E99D6B8" w14:textId="63D44B02" w:rsidR="009F6177" w:rsidRPr="009F6177" w:rsidRDefault="00382C00" w:rsidP="009F6177">
      <w:pPr>
        <w:pStyle w:val="Ttulo3"/>
      </w:pPr>
      <w:bookmarkStart w:id="52" w:name="_Toc230602101"/>
      <w:r>
        <w:t xml:space="preserve">6.1.2 </w:t>
      </w:r>
      <w:r w:rsidR="009F6177" w:rsidRPr="009F6177">
        <w:t>Requisitos No Funcionales</w:t>
      </w:r>
      <w:bookmarkEnd w:id="52"/>
    </w:p>
    <w:tbl>
      <w:tblPr>
        <w:tblStyle w:val="Tablaconcuadrcula4-nfasis5"/>
        <w:tblW w:w="9015" w:type="dxa"/>
        <w:tblLook w:val="04A0" w:firstRow="1" w:lastRow="0" w:firstColumn="1" w:lastColumn="0" w:noHBand="0" w:noVBand="1"/>
      </w:tblPr>
      <w:tblGrid>
        <w:gridCol w:w="846"/>
        <w:gridCol w:w="8169"/>
      </w:tblGrid>
      <w:tr w:rsidR="00382C00" w:rsidRPr="00382C00" w14:paraId="24C074EA" w14:textId="77777777" w:rsidTr="009301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5498D18B" w14:textId="77777777" w:rsidR="00382C00" w:rsidRPr="00382C00" w:rsidRDefault="00382C00" w:rsidP="00382C00">
            <w:pPr>
              <w:rPr>
                <w:sz w:val="22"/>
                <w:szCs w:val="22"/>
              </w:rPr>
            </w:pPr>
            <w:r w:rsidRPr="00382C00">
              <w:rPr>
                <w:sz w:val="22"/>
                <w:szCs w:val="22"/>
              </w:rPr>
              <w:t>ID</w:t>
            </w:r>
          </w:p>
        </w:tc>
        <w:tc>
          <w:tcPr>
            <w:tcW w:w="8169" w:type="dxa"/>
            <w:hideMark/>
          </w:tcPr>
          <w:p w14:paraId="05ABA408" w14:textId="77777777" w:rsidR="00382C00" w:rsidRPr="00382C00" w:rsidRDefault="00382C00" w:rsidP="00382C00">
            <w:pPr>
              <w:cnfStyle w:val="100000000000" w:firstRow="1" w:lastRow="0" w:firstColumn="0" w:lastColumn="0" w:oddVBand="0" w:evenVBand="0" w:oddHBand="0" w:evenHBand="0" w:firstRowFirstColumn="0" w:firstRowLastColumn="0" w:lastRowFirstColumn="0" w:lastRowLastColumn="0"/>
              <w:rPr>
                <w:sz w:val="22"/>
                <w:szCs w:val="22"/>
              </w:rPr>
            </w:pPr>
            <w:r w:rsidRPr="00382C00">
              <w:rPr>
                <w:sz w:val="22"/>
                <w:szCs w:val="22"/>
              </w:rPr>
              <w:t>Descripción</w:t>
            </w:r>
          </w:p>
        </w:tc>
      </w:tr>
      <w:tr w:rsidR="00382C00" w:rsidRPr="00382C00" w14:paraId="738F50B6" w14:textId="77777777" w:rsidTr="00C47FC5">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846" w:type="dxa"/>
            <w:hideMark/>
          </w:tcPr>
          <w:p w14:paraId="0651FCB8" w14:textId="77777777" w:rsidR="00382C00" w:rsidRPr="00382C00" w:rsidRDefault="00382C00" w:rsidP="00382C00">
            <w:pPr>
              <w:rPr>
                <w:sz w:val="22"/>
                <w:szCs w:val="22"/>
              </w:rPr>
            </w:pPr>
            <w:r w:rsidRPr="00382C00">
              <w:rPr>
                <w:sz w:val="22"/>
                <w:szCs w:val="22"/>
              </w:rPr>
              <w:t>RNF-01</w:t>
            </w:r>
          </w:p>
        </w:tc>
        <w:tc>
          <w:tcPr>
            <w:tcW w:w="8169" w:type="dxa"/>
            <w:hideMark/>
          </w:tcPr>
          <w:p w14:paraId="1258CBCE" w14:textId="2303C65E" w:rsidR="00382C00" w:rsidRPr="00382C00" w:rsidRDefault="00382C00" w:rsidP="00C97286">
            <w:pPr>
              <w:jc w:val="both"/>
              <w:cnfStyle w:val="000000100000" w:firstRow="0" w:lastRow="0" w:firstColumn="0" w:lastColumn="0" w:oddVBand="0" w:evenVBand="0" w:oddHBand="1" w:evenHBand="0" w:firstRowFirstColumn="0" w:firstRowLastColumn="0" w:lastRowFirstColumn="0" w:lastRowLastColumn="0"/>
              <w:rPr>
                <w:sz w:val="22"/>
                <w:szCs w:val="22"/>
              </w:rPr>
            </w:pPr>
            <w:r w:rsidRPr="00382C00">
              <w:rPr>
                <w:sz w:val="22"/>
                <w:szCs w:val="22"/>
              </w:rPr>
              <w:t>El tiempo de respuesta de la API de propagación no superará los 3 segundos</w:t>
            </w:r>
            <w:r w:rsidR="003D4AFF">
              <w:rPr>
                <w:sz w:val="22"/>
                <w:szCs w:val="22"/>
              </w:rPr>
              <w:t>.</w:t>
            </w:r>
          </w:p>
        </w:tc>
      </w:tr>
      <w:tr w:rsidR="00382C00" w:rsidRPr="00382C00" w14:paraId="3A139048" w14:textId="77777777" w:rsidTr="009301EB">
        <w:tc>
          <w:tcPr>
            <w:cnfStyle w:val="001000000000" w:firstRow="0" w:lastRow="0" w:firstColumn="1" w:lastColumn="0" w:oddVBand="0" w:evenVBand="0" w:oddHBand="0" w:evenHBand="0" w:firstRowFirstColumn="0" w:firstRowLastColumn="0" w:lastRowFirstColumn="0" w:lastRowLastColumn="0"/>
            <w:tcW w:w="846" w:type="dxa"/>
            <w:hideMark/>
          </w:tcPr>
          <w:p w14:paraId="5C183CC4" w14:textId="77777777" w:rsidR="00382C00" w:rsidRPr="00382C00" w:rsidRDefault="00382C00" w:rsidP="00382C00">
            <w:pPr>
              <w:rPr>
                <w:sz w:val="22"/>
                <w:szCs w:val="22"/>
              </w:rPr>
            </w:pPr>
            <w:r w:rsidRPr="00382C00">
              <w:rPr>
                <w:sz w:val="22"/>
                <w:szCs w:val="22"/>
              </w:rPr>
              <w:t>RNF-02</w:t>
            </w:r>
          </w:p>
        </w:tc>
        <w:tc>
          <w:tcPr>
            <w:tcW w:w="8169" w:type="dxa"/>
            <w:hideMark/>
          </w:tcPr>
          <w:p w14:paraId="28E025B6" w14:textId="08159253" w:rsidR="00382C00" w:rsidRPr="00382C00" w:rsidRDefault="00382C00" w:rsidP="00C97286">
            <w:pPr>
              <w:jc w:val="both"/>
              <w:cnfStyle w:val="000000000000" w:firstRow="0" w:lastRow="0" w:firstColumn="0" w:lastColumn="0" w:oddVBand="0" w:evenVBand="0" w:oddHBand="0" w:evenHBand="0" w:firstRowFirstColumn="0" w:firstRowLastColumn="0" w:lastRowFirstColumn="0" w:lastRowLastColumn="0"/>
              <w:rPr>
                <w:sz w:val="22"/>
                <w:szCs w:val="22"/>
              </w:rPr>
            </w:pPr>
            <w:r w:rsidRPr="00382C00">
              <w:rPr>
                <w:sz w:val="22"/>
                <w:szCs w:val="22"/>
              </w:rPr>
              <w:t xml:space="preserve">El sistema proporcionará fallback automático al catálogo JSON </w:t>
            </w:r>
            <w:r w:rsidRPr="00A673F1">
              <w:rPr>
                <w:sz w:val="22"/>
                <w:szCs w:val="22"/>
              </w:rPr>
              <w:t>local si MongoDB Atlas no está disponible.</w:t>
            </w:r>
          </w:p>
        </w:tc>
      </w:tr>
      <w:tr w:rsidR="00382C00" w:rsidRPr="00382C00" w14:paraId="1A0EA690" w14:textId="77777777" w:rsidTr="009301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B92F9D8" w14:textId="77777777" w:rsidR="00382C00" w:rsidRPr="00382C00" w:rsidRDefault="00382C00" w:rsidP="00382C00">
            <w:pPr>
              <w:rPr>
                <w:sz w:val="22"/>
                <w:szCs w:val="22"/>
              </w:rPr>
            </w:pPr>
            <w:r w:rsidRPr="00382C00">
              <w:rPr>
                <w:sz w:val="22"/>
                <w:szCs w:val="22"/>
              </w:rPr>
              <w:t>RNF-03</w:t>
            </w:r>
          </w:p>
        </w:tc>
        <w:tc>
          <w:tcPr>
            <w:tcW w:w="8169" w:type="dxa"/>
            <w:hideMark/>
          </w:tcPr>
          <w:p w14:paraId="70878538" w14:textId="6F450585" w:rsidR="00382C00" w:rsidRPr="00382C00" w:rsidRDefault="00382C00" w:rsidP="00C97286">
            <w:pPr>
              <w:jc w:val="both"/>
              <w:cnfStyle w:val="000000100000" w:firstRow="0" w:lastRow="0" w:firstColumn="0" w:lastColumn="0" w:oddVBand="0" w:evenVBand="0" w:oddHBand="1" w:evenHBand="0" w:firstRowFirstColumn="0" w:firstRowLastColumn="0" w:lastRowFirstColumn="0" w:lastRowLastColumn="0"/>
              <w:rPr>
                <w:sz w:val="22"/>
                <w:szCs w:val="22"/>
              </w:rPr>
            </w:pPr>
            <w:r w:rsidRPr="00382C00">
              <w:rPr>
                <w:sz w:val="22"/>
                <w:szCs w:val="22"/>
              </w:rPr>
              <w:t>El frontend será accesible desde cualquier navegador moderno sin instalación de software adicional.</w:t>
            </w:r>
          </w:p>
        </w:tc>
      </w:tr>
      <w:tr w:rsidR="00382C00" w:rsidRPr="00382C00" w14:paraId="6357E8AC" w14:textId="77777777" w:rsidTr="009301EB">
        <w:tc>
          <w:tcPr>
            <w:cnfStyle w:val="001000000000" w:firstRow="0" w:lastRow="0" w:firstColumn="1" w:lastColumn="0" w:oddVBand="0" w:evenVBand="0" w:oddHBand="0" w:evenHBand="0" w:firstRowFirstColumn="0" w:firstRowLastColumn="0" w:lastRowFirstColumn="0" w:lastRowLastColumn="0"/>
            <w:tcW w:w="846" w:type="dxa"/>
            <w:hideMark/>
          </w:tcPr>
          <w:p w14:paraId="3F18A779" w14:textId="77777777" w:rsidR="00382C00" w:rsidRPr="00382C00" w:rsidRDefault="00382C00" w:rsidP="00382C00">
            <w:pPr>
              <w:rPr>
                <w:sz w:val="22"/>
                <w:szCs w:val="22"/>
              </w:rPr>
            </w:pPr>
            <w:r w:rsidRPr="00382C00">
              <w:rPr>
                <w:sz w:val="22"/>
                <w:szCs w:val="22"/>
              </w:rPr>
              <w:t>RNF-04</w:t>
            </w:r>
          </w:p>
        </w:tc>
        <w:tc>
          <w:tcPr>
            <w:tcW w:w="8169" w:type="dxa"/>
            <w:hideMark/>
          </w:tcPr>
          <w:p w14:paraId="2FDD9989" w14:textId="146E6F32" w:rsidR="00382C00" w:rsidRPr="00C3324C" w:rsidRDefault="00382C00" w:rsidP="00C97286">
            <w:pPr>
              <w:jc w:val="both"/>
              <w:cnfStyle w:val="000000000000" w:firstRow="0" w:lastRow="0" w:firstColumn="0" w:lastColumn="0" w:oddVBand="0" w:evenVBand="0" w:oddHBand="0" w:evenHBand="0" w:firstRowFirstColumn="0" w:firstRowLastColumn="0" w:lastRowFirstColumn="0" w:lastRowLastColumn="0"/>
              <w:rPr>
                <w:sz w:val="22"/>
                <w:szCs w:val="22"/>
              </w:rPr>
            </w:pPr>
            <w:r w:rsidRPr="00C3324C">
              <w:rPr>
                <w:sz w:val="22"/>
                <w:szCs w:val="22"/>
              </w:rPr>
              <w:t>El backend contará con una suite de pruebas automatizadas con una cobertura mínima del 80%.</w:t>
            </w:r>
          </w:p>
        </w:tc>
      </w:tr>
      <w:tr w:rsidR="00382C00" w:rsidRPr="00382C00" w14:paraId="2CB0A6EF" w14:textId="77777777" w:rsidTr="009301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3E85E866" w14:textId="77777777" w:rsidR="00382C00" w:rsidRPr="00382C00" w:rsidRDefault="00382C00" w:rsidP="00382C00">
            <w:pPr>
              <w:rPr>
                <w:sz w:val="22"/>
                <w:szCs w:val="22"/>
              </w:rPr>
            </w:pPr>
            <w:r w:rsidRPr="00382C00">
              <w:rPr>
                <w:sz w:val="22"/>
                <w:szCs w:val="22"/>
              </w:rPr>
              <w:t>RNF-05</w:t>
            </w:r>
          </w:p>
        </w:tc>
        <w:tc>
          <w:tcPr>
            <w:tcW w:w="8169" w:type="dxa"/>
            <w:hideMark/>
          </w:tcPr>
          <w:p w14:paraId="323169B2" w14:textId="11A319CE" w:rsidR="00382C00" w:rsidRPr="00382C00" w:rsidRDefault="00382C00" w:rsidP="00C97286">
            <w:pPr>
              <w:jc w:val="both"/>
              <w:cnfStyle w:val="000000100000" w:firstRow="0" w:lastRow="0" w:firstColumn="0" w:lastColumn="0" w:oddVBand="0" w:evenVBand="0" w:oddHBand="1" w:evenHBand="0" w:firstRowFirstColumn="0" w:firstRowLastColumn="0" w:lastRowFirstColumn="0" w:lastRowLastColumn="0"/>
              <w:rPr>
                <w:sz w:val="22"/>
                <w:szCs w:val="22"/>
              </w:rPr>
            </w:pPr>
            <w:r w:rsidRPr="00382C00">
              <w:rPr>
                <w:sz w:val="22"/>
                <w:szCs w:val="22"/>
              </w:rPr>
              <w:t xml:space="preserve">El código fuente estará gestionado con Git y alojado en GitHub, con </w:t>
            </w:r>
            <w:r w:rsidR="00E4059C" w:rsidRPr="00382C00">
              <w:rPr>
                <w:sz w:val="22"/>
                <w:szCs w:val="22"/>
              </w:rPr>
              <w:t>integración y despliegue continuos</w:t>
            </w:r>
            <w:r w:rsidR="0074467F">
              <w:rPr>
                <w:sz w:val="22"/>
                <w:szCs w:val="22"/>
              </w:rPr>
              <w:t xml:space="preserve"> </w:t>
            </w:r>
            <w:r w:rsidRPr="00382C00">
              <w:rPr>
                <w:sz w:val="22"/>
                <w:szCs w:val="22"/>
              </w:rPr>
              <w:t>mediante GitHub Actions.</w:t>
            </w:r>
          </w:p>
        </w:tc>
      </w:tr>
      <w:tr w:rsidR="00382C00" w:rsidRPr="00382C00" w14:paraId="59C140C0" w14:textId="77777777" w:rsidTr="009301EB">
        <w:tc>
          <w:tcPr>
            <w:cnfStyle w:val="001000000000" w:firstRow="0" w:lastRow="0" w:firstColumn="1" w:lastColumn="0" w:oddVBand="0" w:evenVBand="0" w:oddHBand="0" w:evenHBand="0" w:firstRowFirstColumn="0" w:firstRowLastColumn="0" w:lastRowFirstColumn="0" w:lastRowLastColumn="0"/>
            <w:tcW w:w="846" w:type="dxa"/>
            <w:hideMark/>
          </w:tcPr>
          <w:p w14:paraId="1000ED6D" w14:textId="77777777" w:rsidR="00382C00" w:rsidRPr="00382C00" w:rsidRDefault="00382C00" w:rsidP="00382C00">
            <w:pPr>
              <w:rPr>
                <w:sz w:val="22"/>
                <w:szCs w:val="22"/>
              </w:rPr>
            </w:pPr>
            <w:r w:rsidRPr="00382C00">
              <w:rPr>
                <w:sz w:val="22"/>
                <w:szCs w:val="22"/>
              </w:rPr>
              <w:t>RNF-06</w:t>
            </w:r>
          </w:p>
        </w:tc>
        <w:tc>
          <w:tcPr>
            <w:tcW w:w="8169" w:type="dxa"/>
            <w:hideMark/>
          </w:tcPr>
          <w:p w14:paraId="0EA136D5" w14:textId="1EA3E9B0" w:rsidR="00382C00" w:rsidRPr="00382C00" w:rsidRDefault="00382C00" w:rsidP="00C97286">
            <w:pPr>
              <w:jc w:val="both"/>
              <w:cnfStyle w:val="000000000000" w:firstRow="0" w:lastRow="0" w:firstColumn="0" w:lastColumn="0" w:oddVBand="0" w:evenVBand="0" w:oddHBand="0" w:evenHBand="0" w:firstRowFirstColumn="0" w:firstRowLastColumn="0" w:lastRowFirstColumn="0" w:lastRowLastColumn="0"/>
              <w:rPr>
                <w:sz w:val="22"/>
                <w:szCs w:val="22"/>
              </w:rPr>
            </w:pPr>
            <w:r w:rsidRPr="00382C00">
              <w:rPr>
                <w:sz w:val="22"/>
                <w:szCs w:val="22"/>
              </w:rPr>
              <w:t>El sistema utilizará una arquitectura desacoplada (API REST + SPA) que permita sustituir el frontend o el backend de forma independiente.</w:t>
            </w:r>
          </w:p>
        </w:tc>
      </w:tr>
      <w:tr w:rsidR="009A24DD" w:rsidRPr="00382C00" w14:paraId="68DA50B3" w14:textId="77777777" w:rsidTr="00C47FC5">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846" w:type="dxa"/>
          </w:tcPr>
          <w:p w14:paraId="64109C25" w14:textId="38F0E7BE" w:rsidR="009A24DD" w:rsidRPr="00382C00" w:rsidRDefault="00C11AEA" w:rsidP="00382C00">
            <w:pPr>
              <w:rPr>
                <w:sz w:val="22"/>
                <w:szCs w:val="22"/>
              </w:rPr>
            </w:pPr>
            <w:r>
              <w:rPr>
                <w:sz w:val="22"/>
                <w:szCs w:val="22"/>
              </w:rPr>
              <w:t>RNF-07</w:t>
            </w:r>
          </w:p>
        </w:tc>
        <w:tc>
          <w:tcPr>
            <w:tcW w:w="8169" w:type="dxa"/>
          </w:tcPr>
          <w:p w14:paraId="6C4331CC" w14:textId="492AAF6A" w:rsidR="009A24DD" w:rsidRPr="00C11AEA" w:rsidRDefault="00DE2361" w:rsidP="00C97286">
            <w:pPr>
              <w:jc w:val="both"/>
              <w:cnfStyle w:val="000000100000" w:firstRow="0" w:lastRow="0" w:firstColumn="0" w:lastColumn="0" w:oddVBand="0" w:evenVBand="0" w:oddHBand="1" w:evenHBand="0" w:firstRowFirstColumn="0" w:firstRowLastColumn="0" w:lastRowFirstColumn="0" w:lastRowLastColumn="0"/>
              <w:rPr>
                <w:sz w:val="22"/>
                <w:szCs w:val="22"/>
              </w:rPr>
            </w:pPr>
            <w:r w:rsidRPr="00C11AEA">
              <w:rPr>
                <w:sz w:val="22"/>
                <w:szCs w:val="22"/>
              </w:rPr>
              <w:t>El sistema deberá poder desplegarse en cualquier entorno mediante contenedores Docker</w:t>
            </w:r>
          </w:p>
        </w:tc>
      </w:tr>
    </w:tbl>
    <w:p w14:paraId="20FCB54B" w14:textId="217F8764" w:rsidR="003938CC" w:rsidRDefault="00B07FCF" w:rsidP="00B07FCF">
      <w:pPr>
        <w:pStyle w:val="Ttulo3"/>
      </w:pPr>
      <w:bookmarkStart w:id="53" w:name="_Toc230602102"/>
      <w:r>
        <w:t>6.1.3 Requisitos de Información</w:t>
      </w:r>
      <w:bookmarkEnd w:id="53"/>
    </w:p>
    <w:tbl>
      <w:tblPr>
        <w:tblStyle w:val="Tablaconcuadrcula4-nfasis5"/>
        <w:tblW w:w="9015" w:type="dxa"/>
        <w:tblLook w:val="04A0" w:firstRow="1" w:lastRow="0" w:firstColumn="1" w:lastColumn="0" w:noHBand="0" w:noVBand="1"/>
      </w:tblPr>
      <w:tblGrid>
        <w:gridCol w:w="846"/>
        <w:gridCol w:w="8169"/>
      </w:tblGrid>
      <w:tr w:rsidR="004D3FFC" w:rsidRPr="004D3FFC" w14:paraId="65A544A1" w14:textId="77777777" w:rsidTr="004D3F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2217B564" w14:textId="77777777" w:rsidR="004D3FFC" w:rsidRPr="004D3FFC" w:rsidRDefault="004D3FFC" w:rsidP="004D3FFC">
            <w:pPr>
              <w:rPr>
                <w:sz w:val="22"/>
                <w:szCs w:val="22"/>
              </w:rPr>
            </w:pPr>
            <w:r w:rsidRPr="004D3FFC">
              <w:rPr>
                <w:sz w:val="22"/>
                <w:szCs w:val="22"/>
              </w:rPr>
              <w:t>ID</w:t>
            </w:r>
          </w:p>
        </w:tc>
        <w:tc>
          <w:tcPr>
            <w:tcW w:w="8169" w:type="dxa"/>
            <w:hideMark/>
          </w:tcPr>
          <w:p w14:paraId="02969380" w14:textId="77777777" w:rsidR="004D3FFC" w:rsidRPr="004D3FFC" w:rsidRDefault="004D3FFC" w:rsidP="004D3FFC">
            <w:pPr>
              <w:cnfStyle w:val="100000000000" w:firstRow="1" w:lastRow="0" w:firstColumn="0" w:lastColumn="0" w:oddVBand="0" w:evenVBand="0" w:oddHBand="0" w:evenHBand="0" w:firstRowFirstColumn="0" w:firstRowLastColumn="0" w:lastRowFirstColumn="0" w:lastRowLastColumn="0"/>
              <w:rPr>
                <w:sz w:val="22"/>
                <w:szCs w:val="22"/>
              </w:rPr>
            </w:pPr>
            <w:r w:rsidRPr="004D3FFC">
              <w:rPr>
                <w:sz w:val="22"/>
                <w:szCs w:val="22"/>
              </w:rPr>
              <w:t>Descripción</w:t>
            </w:r>
          </w:p>
        </w:tc>
      </w:tr>
      <w:tr w:rsidR="004D3FFC" w:rsidRPr="004D3FFC" w14:paraId="15A14506" w14:textId="77777777" w:rsidTr="004D3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046B800" w14:textId="77777777" w:rsidR="004D3FFC" w:rsidRPr="004D3FFC" w:rsidRDefault="004D3FFC" w:rsidP="004D3FFC">
            <w:pPr>
              <w:rPr>
                <w:sz w:val="22"/>
                <w:szCs w:val="22"/>
              </w:rPr>
            </w:pPr>
            <w:r w:rsidRPr="004D3FFC">
              <w:rPr>
                <w:sz w:val="22"/>
                <w:szCs w:val="22"/>
              </w:rPr>
              <w:t>RI-01</w:t>
            </w:r>
          </w:p>
        </w:tc>
        <w:tc>
          <w:tcPr>
            <w:tcW w:w="8169" w:type="dxa"/>
            <w:hideMark/>
          </w:tcPr>
          <w:p w14:paraId="040D8483" w14:textId="1A78B2EA" w:rsidR="004D3FFC" w:rsidRPr="004D3FFC" w:rsidRDefault="004D3FFC" w:rsidP="00C97286">
            <w:pPr>
              <w:jc w:val="both"/>
              <w:cnfStyle w:val="000000100000" w:firstRow="0" w:lastRow="0" w:firstColumn="0" w:lastColumn="0" w:oddVBand="0" w:evenVBand="0" w:oddHBand="1" w:evenHBand="0" w:firstRowFirstColumn="0" w:firstRowLastColumn="0" w:lastRowFirstColumn="0" w:lastRowLastColumn="0"/>
              <w:rPr>
                <w:sz w:val="22"/>
                <w:szCs w:val="22"/>
              </w:rPr>
            </w:pPr>
            <w:r w:rsidRPr="004D3FFC">
              <w:rPr>
                <w:sz w:val="22"/>
                <w:szCs w:val="22"/>
              </w:rPr>
              <w:t>El sistema almacenará el catálogo de componentes con los campos: nombre, categoría, precio, marca</w:t>
            </w:r>
            <w:r w:rsidR="00ED4D1B">
              <w:rPr>
                <w:sz w:val="22"/>
                <w:szCs w:val="22"/>
              </w:rPr>
              <w:t xml:space="preserve">, </w:t>
            </w:r>
            <w:r w:rsidRPr="004D3FFC">
              <w:rPr>
                <w:sz w:val="22"/>
                <w:szCs w:val="22"/>
              </w:rPr>
              <w:t>lista de características del modelo UVL</w:t>
            </w:r>
            <w:r w:rsidR="00DB23B3">
              <w:rPr>
                <w:sz w:val="22"/>
                <w:szCs w:val="22"/>
              </w:rPr>
              <w:t xml:space="preserve"> (</w:t>
            </w:r>
            <w:r w:rsidR="00DB23B3" w:rsidRPr="00DB23B3">
              <w:rPr>
                <w:sz w:val="22"/>
                <w:szCs w:val="22"/>
              </w:rPr>
              <w:t>features</w:t>
            </w:r>
            <w:r w:rsidR="00DB23B3">
              <w:rPr>
                <w:sz w:val="22"/>
                <w:szCs w:val="22"/>
              </w:rPr>
              <w:t>)</w:t>
            </w:r>
            <w:r w:rsidR="000A442E">
              <w:rPr>
                <w:sz w:val="22"/>
                <w:szCs w:val="22"/>
              </w:rPr>
              <w:t xml:space="preserve"> y especificaciones</w:t>
            </w:r>
            <w:r w:rsidR="003C627C">
              <w:rPr>
                <w:sz w:val="22"/>
                <w:szCs w:val="22"/>
              </w:rPr>
              <w:t xml:space="preserve"> (</w:t>
            </w:r>
            <w:r w:rsidR="003C627C" w:rsidRPr="003C627C">
              <w:rPr>
                <w:sz w:val="22"/>
                <w:szCs w:val="22"/>
              </w:rPr>
              <w:t>specs</w:t>
            </w:r>
            <w:r w:rsidR="003C627C">
              <w:rPr>
                <w:sz w:val="22"/>
                <w:szCs w:val="22"/>
              </w:rPr>
              <w:t>)</w:t>
            </w:r>
            <w:r w:rsidRPr="004D3FFC">
              <w:rPr>
                <w:sz w:val="22"/>
                <w:szCs w:val="22"/>
              </w:rPr>
              <w:t>.</w:t>
            </w:r>
          </w:p>
        </w:tc>
      </w:tr>
      <w:tr w:rsidR="004D3FFC" w:rsidRPr="004D3FFC" w14:paraId="165305FC" w14:textId="77777777" w:rsidTr="004D3FFC">
        <w:tc>
          <w:tcPr>
            <w:cnfStyle w:val="001000000000" w:firstRow="0" w:lastRow="0" w:firstColumn="1" w:lastColumn="0" w:oddVBand="0" w:evenVBand="0" w:oddHBand="0" w:evenHBand="0" w:firstRowFirstColumn="0" w:firstRowLastColumn="0" w:lastRowFirstColumn="0" w:lastRowLastColumn="0"/>
            <w:tcW w:w="846" w:type="dxa"/>
            <w:hideMark/>
          </w:tcPr>
          <w:p w14:paraId="66E1A9D4" w14:textId="77777777" w:rsidR="004D3FFC" w:rsidRPr="004D3FFC" w:rsidRDefault="004D3FFC" w:rsidP="004D3FFC">
            <w:pPr>
              <w:rPr>
                <w:sz w:val="22"/>
                <w:szCs w:val="22"/>
              </w:rPr>
            </w:pPr>
            <w:r w:rsidRPr="004D3FFC">
              <w:rPr>
                <w:sz w:val="22"/>
                <w:szCs w:val="22"/>
              </w:rPr>
              <w:t>RI-02</w:t>
            </w:r>
          </w:p>
        </w:tc>
        <w:tc>
          <w:tcPr>
            <w:tcW w:w="8169" w:type="dxa"/>
            <w:hideMark/>
          </w:tcPr>
          <w:p w14:paraId="7A3D221F" w14:textId="5EF3921A" w:rsidR="004D3FFC" w:rsidRPr="004D3FFC" w:rsidRDefault="004D3FFC" w:rsidP="00C97286">
            <w:pPr>
              <w:jc w:val="both"/>
              <w:cnfStyle w:val="000000000000" w:firstRow="0" w:lastRow="0" w:firstColumn="0" w:lastColumn="0" w:oddVBand="0" w:evenVBand="0" w:oddHBand="0" w:evenHBand="0" w:firstRowFirstColumn="0" w:firstRowLastColumn="0" w:lastRowFirstColumn="0" w:lastRowLastColumn="0"/>
              <w:rPr>
                <w:sz w:val="22"/>
                <w:szCs w:val="22"/>
              </w:rPr>
            </w:pPr>
            <w:r w:rsidRPr="004D3FFC">
              <w:rPr>
                <w:sz w:val="22"/>
                <w:szCs w:val="22"/>
              </w:rPr>
              <w:t xml:space="preserve">El </w:t>
            </w:r>
            <w:r w:rsidR="00407F43">
              <w:rPr>
                <w:sz w:val="22"/>
                <w:szCs w:val="22"/>
              </w:rPr>
              <w:t>m</w:t>
            </w:r>
            <w:r w:rsidRPr="004D3FFC">
              <w:rPr>
                <w:sz w:val="22"/>
                <w:szCs w:val="22"/>
              </w:rPr>
              <w:t xml:space="preserve">odelo de </w:t>
            </w:r>
            <w:r w:rsidR="00407F43">
              <w:rPr>
                <w:sz w:val="22"/>
                <w:szCs w:val="22"/>
              </w:rPr>
              <w:t>c</w:t>
            </w:r>
            <w:r w:rsidRPr="004D3FFC">
              <w:rPr>
                <w:sz w:val="22"/>
                <w:szCs w:val="22"/>
              </w:rPr>
              <w:t>aracterísticas estará almacenado en formato UVL y será cargado en memoria al iniciar el backend.</w:t>
            </w:r>
          </w:p>
        </w:tc>
      </w:tr>
      <w:tr w:rsidR="004D3FFC" w:rsidRPr="004D3FFC" w14:paraId="3BF24659" w14:textId="77777777" w:rsidTr="00962C2E">
        <w:trPr>
          <w:cnfStyle w:val="000000100000" w:firstRow="0" w:lastRow="0" w:firstColumn="0" w:lastColumn="0" w:oddVBand="0" w:evenVBand="0" w:oddHBand="1" w:evenHBand="0" w:firstRowFirstColumn="0" w:firstRowLastColumn="0" w:lastRowFirstColumn="0" w:lastRowLastColumn="0"/>
          <w:trHeight w:val="383"/>
        </w:trPr>
        <w:tc>
          <w:tcPr>
            <w:cnfStyle w:val="001000000000" w:firstRow="0" w:lastRow="0" w:firstColumn="1" w:lastColumn="0" w:oddVBand="0" w:evenVBand="0" w:oddHBand="0" w:evenHBand="0" w:firstRowFirstColumn="0" w:firstRowLastColumn="0" w:lastRowFirstColumn="0" w:lastRowLastColumn="0"/>
            <w:tcW w:w="846" w:type="dxa"/>
            <w:hideMark/>
          </w:tcPr>
          <w:p w14:paraId="0A195ECE" w14:textId="77777777" w:rsidR="004D3FFC" w:rsidRPr="004D3FFC" w:rsidRDefault="004D3FFC" w:rsidP="004D3FFC">
            <w:pPr>
              <w:rPr>
                <w:sz w:val="22"/>
                <w:szCs w:val="22"/>
              </w:rPr>
            </w:pPr>
            <w:r w:rsidRPr="004D3FFC">
              <w:rPr>
                <w:sz w:val="22"/>
                <w:szCs w:val="22"/>
              </w:rPr>
              <w:lastRenderedPageBreak/>
              <w:t>RI-03</w:t>
            </w:r>
          </w:p>
        </w:tc>
        <w:tc>
          <w:tcPr>
            <w:tcW w:w="8169" w:type="dxa"/>
            <w:hideMark/>
          </w:tcPr>
          <w:p w14:paraId="0A56B88A" w14:textId="2184EAFC" w:rsidR="004D3FFC" w:rsidRPr="004D3FFC" w:rsidRDefault="004D3FFC" w:rsidP="00C97286">
            <w:pPr>
              <w:jc w:val="both"/>
              <w:cnfStyle w:val="000000100000" w:firstRow="0" w:lastRow="0" w:firstColumn="0" w:lastColumn="0" w:oddVBand="0" w:evenVBand="0" w:oddHBand="1" w:evenHBand="0" w:firstRowFirstColumn="0" w:firstRowLastColumn="0" w:lastRowFirstColumn="0" w:lastRowLastColumn="0"/>
              <w:rPr>
                <w:sz w:val="22"/>
                <w:szCs w:val="22"/>
              </w:rPr>
            </w:pPr>
            <w:r w:rsidRPr="004D3FFC">
              <w:rPr>
                <w:sz w:val="22"/>
                <w:szCs w:val="22"/>
              </w:rPr>
              <w:t>Las configuraciones generadas se calculan en tiempo de ejecución bajo demanda.</w:t>
            </w:r>
          </w:p>
        </w:tc>
      </w:tr>
    </w:tbl>
    <w:p w14:paraId="16EF971A" w14:textId="77777777" w:rsidR="00C40C9D" w:rsidRDefault="00C40C9D" w:rsidP="00C40C9D">
      <w:pPr>
        <w:pStyle w:val="Ttulo2"/>
      </w:pPr>
      <w:bookmarkStart w:id="54" w:name="_Toc230602103"/>
      <w:r w:rsidRPr="00C40C9D">
        <w:t>6.2 Arquitectura del sistema</w:t>
      </w:r>
      <w:bookmarkEnd w:id="54"/>
    </w:p>
    <w:p w14:paraId="423FFECD" w14:textId="77777777" w:rsidR="002725DA" w:rsidRDefault="00C65073" w:rsidP="005B5FBD">
      <w:pPr>
        <w:spacing w:before="240" w:after="240"/>
        <w:jc w:val="both"/>
        <w:rPr>
          <w:noProof/>
        </w:rPr>
      </w:pPr>
      <w:r w:rsidRPr="00C65073">
        <w:rPr>
          <w:sz w:val="22"/>
          <w:szCs w:val="22"/>
        </w:rPr>
        <w:t xml:space="preserve">El sistema sigue una arquitectura </w:t>
      </w:r>
      <w:r w:rsidR="00903549">
        <w:rPr>
          <w:sz w:val="22"/>
          <w:szCs w:val="22"/>
        </w:rPr>
        <w:t>con</w:t>
      </w:r>
      <w:r w:rsidRPr="00C65073">
        <w:rPr>
          <w:sz w:val="22"/>
          <w:szCs w:val="22"/>
        </w:rPr>
        <w:t xml:space="preserve"> tres capas desacopladas:</w:t>
      </w:r>
    </w:p>
    <w:p w14:paraId="4D731C80" w14:textId="18B3BC00" w:rsidR="00C65073" w:rsidRDefault="00874426" w:rsidP="002725DA">
      <w:pPr>
        <w:jc w:val="center"/>
        <w:rPr>
          <w:sz w:val="22"/>
          <w:szCs w:val="22"/>
        </w:rPr>
      </w:pPr>
      <w:r>
        <w:rPr>
          <w:noProof/>
        </w:rPr>
        <w:drawing>
          <wp:inline distT="0" distB="0" distL="0" distR="0" wp14:anchorId="6BCC0C56" wp14:editId="2D064DF6">
            <wp:extent cx="4091940" cy="4381855"/>
            <wp:effectExtent l="0" t="0" r="3810" b="0"/>
            <wp:docPr id="35479250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94755" cy="4384869"/>
                    </a:xfrm>
                    <a:prstGeom prst="rect">
                      <a:avLst/>
                    </a:prstGeom>
                    <a:noFill/>
                    <a:ln>
                      <a:noFill/>
                    </a:ln>
                  </pic:spPr>
                </pic:pic>
              </a:graphicData>
            </a:graphic>
          </wp:inline>
        </w:drawing>
      </w:r>
    </w:p>
    <w:p w14:paraId="4BE56AD9" w14:textId="5EC2F024" w:rsidR="0035340E" w:rsidRPr="00C65073" w:rsidRDefault="0035340E" w:rsidP="00C97286">
      <w:pPr>
        <w:jc w:val="both"/>
        <w:rPr>
          <w:sz w:val="22"/>
          <w:szCs w:val="22"/>
        </w:rPr>
      </w:pPr>
    </w:p>
    <w:p w14:paraId="1EB7F39A" w14:textId="4F9B5663" w:rsidR="00C65073" w:rsidRPr="0036052F" w:rsidRDefault="00C65073" w:rsidP="00C97286">
      <w:pPr>
        <w:spacing w:before="240" w:after="240"/>
        <w:jc w:val="both"/>
        <w:rPr>
          <w:sz w:val="22"/>
          <w:szCs w:val="22"/>
        </w:rPr>
      </w:pPr>
      <w:r w:rsidRPr="0036052F">
        <w:rPr>
          <w:b/>
          <w:bCs/>
          <w:sz w:val="22"/>
          <w:szCs w:val="22"/>
        </w:rPr>
        <w:t>Frontend</w:t>
      </w:r>
      <w:r w:rsidRPr="0036052F">
        <w:rPr>
          <w:sz w:val="22"/>
          <w:szCs w:val="22"/>
        </w:rPr>
        <w:t xml:space="preserve">: </w:t>
      </w:r>
      <w:r w:rsidR="00216CF7" w:rsidRPr="0036052F">
        <w:rPr>
          <w:sz w:val="22"/>
          <w:szCs w:val="22"/>
        </w:rPr>
        <w:t>aplicación de página única (Single Page Application) desarrollada con React</w:t>
      </w:r>
      <w:r w:rsidR="00954A19">
        <w:rPr>
          <w:sz w:val="22"/>
          <w:szCs w:val="22"/>
        </w:rPr>
        <w:t xml:space="preserve"> 19</w:t>
      </w:r>
      <w:r w:rsidR="00015C83">
        <w:rPr>
          <w:rStyle w:val="Refdenotaalpie"/>
          <w:sz w:val="22"/>
          <w:szCs w:val="22"/>
        </w:rPr>
        <w:footnoteReference w:id="25"/>
      </w:r>
      <w:r w:rsidR="00216CF7" w:rsidRPr="0036052F">
        <w:rPr>
          <w:sz w:val="22"/>
          <w:szCs w:val="22"/>
        </w:rPr>
        <w:t xml:space="preserve"> y Vite</w:t>
      </w:r>
      <w:r w:rsidR="00656B7B">
        <w:rPr>
          <w:sz w:val="22"/>
          <w:szCs w:val="22"/>
        </w:rPr>
        <w:t xml:space="preserve"> 8</w:t>
      </w:r>
      <w:r w:rsidR="00F7715E">
        <w:rPr>
          <w:sz w:val="22"/>
          <w:szCs w:val="22"/>
        </w:rPr>
        <w:t xml:space="preserve"> (</w:t>
      </w:r>
      <w:r w:rsidR="00F7715E" w:rsidRPr="00DC5FA4">
        <w:rPr>
          <w:sz w:val="22"/>
          <w:szCs w:val="22"/>
        </w:rPr>
        <w:t>detallado en el apartado 8.2</w:t>
      </w:r>
      <w:r w:rsidR="00F7715E">
        <w:rPr>
          <w:sz w:val="22"/>
          <w:szCs w:val="22"/>
        </w:rPr>
        <w:t>)</w:t>
      </w:r>
      <w:r w:rsidR="00216CF7" w:rsidRPr="0036052F">
        <w:rPr>
          <w:sz w:val="22"/>
          <w:szCs w:val="22"/>
        </w:rPr>
        <w:t xml:space="preserve"> como herramienta de build y servidor de desarrollo. Gestiona el estado global de la configuración con Zustand</w:t>
      </w:r>
      <w:r w:rsidR="00925189">
        <w:rPr>
          <w:sz w:val="22"/>
          <w:szCs w:val="22"/>
        </w:rPr>
        <w:t xml:space="preserve"> </w:t>
      </w:r>
      <w:r w:rsidR="00925189" w:rsidRPr="00925189">
        <w:rPr>
          <w:sz w:val="22"/>
          <w:szCs w:val="22"/>
        </w:rPr>
        <w:t xml:space="preserve">(ver </w:t>
      </w:r>
      <w:r w:rsidR="002E263E">
        <w:rPr>
          <w:sz w:val="22"/>
          <w:szCs w:val="22"/>
        </w:rPr>
        <w:t>“</w:t>
      </w:r>
      <w:r w:rsidR="00925189" w:rsidRPr="00925189">
        <w:rPr>
          <w:sz w:val="22"/>
          <w:szCs w:val="22"/>
        </w:rPr>
        <w:t>8.2.2 Estado global con Zustand</w:t>
      </w:r>
      <w:r w:rsidR="002E263E">
        <w:rPr>
          <w:sz w:val="22"/>
          <w:szCs w:val="22"/>
        </w:rPr>
        <w:t>”</w:t>
      </w:r>
      <w:r w:rsidR="00925189">
        <w:rPr>
          <w:sz w:val="22"/>
          <w:szCs w:val="22"/>
        </w:rPr>
        <w:t>)</w:t>
      </w:r>
      <w:r w:rsidR="00216CF7" w:rsidRPr="0036052F">
        <w:rPr>
          <w:sz w:val="22"/>
          <w:szCs w:val="22"/>
        </w:rPr>
        <w:t xml:space="preserve"> 5 y utiliza Material UI 7 para los componentes visuales. Se comunica con el backend a través de API REST.</w:t>
      </w:r>
    </w:p>
    <w:p w14:paraId="12092F78" w14:textId="55D5664F" w:rsidR="00C65073" w:rsidRPr="0036052F" w:rsidRDefault="00C65073" w:rsidP="00C97286">
      <w:pPr>
        <w:spacing w:before="240" w:after="240"/>
        <w:jc w:val="both"/>
        <w:rPr>
          <w:sz w:val="22"/>
          <w:szCs w:val="22"/>
        </w:rPr>
      </w:pPr>
      <w:r w:rsidRPr="0036052F">
        <w:rPr>
          <w:b/>
          <w:bCs/>
          <w:sz w:val="22"/>
          <w:szCs w:val="22"/>
        </w:rPr>
        <w:t>Backend</w:t>
      </w:r>
      <w:r w:rsidRPr="0036052F">
        <w:rPr>
          <w:sz w:val="22"/>
          <w:szCs w:val="22"/>
        </w:rPr>
        <w:t xml:space="preserve">: </w:t>
      </w:r>
      <w:r w:rsidR="007D56D9" w:rsidRPr="0036052F">
        <w:rPr>
          <w:sz w:val="22"/>
          <w:szCs w:val="22"/>
        </w:rPr>
        <w:t>servidor FastAPI</w:t>
      </w:r>
      <w:r w:rsidR="00EA1CE4">
        <w:rPr>
          <w:rStyle w:val="Refdenotaalpie"/>
          <w:sz w:val="22"/>
          <w:szCs w:val="22"/>
        </w:rPr>
        <w:footnoteReference w:id="26"/>
      </w:r>
      <w:r w:rsidR="007D56D9" w:rsidRPr="0036052F">
        <w:rPr>
          <w:sz w:val="22"/>
          <w:szCs w:val="22"/>
        </w:rPr>
        <w:t xml:space="preserve"> que expone tres grupos de endpoints (/api/features, /api/productos, /api/configuracion).</w:t>
      </w:r>
      <w:r w:rsidR="002E2E81">
        <w:rPr>
          <w:sz w:val="22"/>
          <w:szCs w:val="22"/>
        </w:rPr>
        <w:t xml:space="preserve"> </w:t>
      </w:r>
      <w:r w:rsidR="002E2E81" w:rsidRPr="002E2E81">
        <w:rPr>
          <w:sz w:val="22"/>
          <w:szCs w:val="22"/>
        </w:rPr>
        <w:t>Internamente se organiza en cuatro servicios principales:</w:t>
      </w:r>
      <w:r w:rsidR="00954FD0">
        <w:rPr>
          <w:sz w:val="22"/>
          <w:szCs w:val="22"/>
        </w:rPr>
        <w:t xml:space="preserve"> </w:t>
      </w:r>
      <w:r w:rsidR="007D56D9" w:rsidRPr="0036052F">
        <w:rPr>
          <w:sz w:val="22"/>
          <w:szCs w:val="22"/>
        </w:rPr>
        <w:t xml:space="preserve">Integra FlamaPy como servicio singleton cargado en el arranque, evitando recargas innecesarias del modelo UVL. El motor de configuración </w:t>
      </w:r>
      <w:r w:rsidR="00F667A6" w:rsidRPr="0036052F">
        <w:rPr>
          <w:sz w:val="22"/>
          <w:szCs w:val="22"/>
        </w:rPr>
        <w:t>se encarga de</w:t>
      </w:r>
      <w:r w:rsidR="007D56D9" w:rsidRPr="0036052F">
        <w:rPr>
          <w:sz w:val="22"/>
          <w:szCs w:val="22"/>
        </w:rPr>
        <w:t xml:space="preserve"> la propagación de restricciones con la selección de productos del catálogo. </w:t>
      </w:r>
      <w:r w:rsidR="00DB44E9">
        <w:rPr>
          <w:sz w:val="22"/>
          <w:szCs w:val="22"/>
        </w:rPr>
        <w:t xml:space="preserve">El servicio de base de datos </w:t>
      </w:r>
      <w:r w:rsidR="00223A9F" w:rsidRPr="00223A9F">
        <w:rPr>
          <w:sz w:val="22"/>
          <w:szCs w:val="22"/>
        </w:rPr>
        <w:t>gestiona la conexión a MongoDB Atlas con fallback automático al catálogo JSON local si la conexión falla</w:t>
      </w:r>
      <w:r w:rsidR="00DB44E9">
        <w:rPr>
          <w:sz w:val="22"/>
          <w:szCs w:val="22"/>
        </w:rPr>
        <w:t xml:space="preserve">. </w:t>
      </w:r>
      <w:r w:rsidR="00E978B4">
        <w:rPr>
          <w:sz w:val="22"/>
          <w:szCs w:val="22"/>
        </w:rPr>
        <w:t>Y a</w:t>
      </w:r>
      <w:r w:rsidR="007D56D9" w:rsidRPr="0036052F">
        <w:rPr>
          <w:sz w:val="22"/>
          <w:szCs w:val="22"/>
        </w:rPr>
        <w:t xml:space="preserve">dicionalmente, el servicio Gemini </w:t>
      </w:r>
      <w:r w:rsidR="00140B6F">
        <w:rPr>
          <w:sz w:val="22"/>
          <w:szCs w:val="22"/>
        </w:rPr>
        <w:t>maneja</w:t>
      </w:r>
      <w:r w:rsidR="007D56D9" w:rsidRPr="0036052F">
        <w:rPr>
          <w:sz w:val="22"/>
          <w:szCs w:val="22"/>
        </w:rPr>
        <w:t xml:space="preserve"> la comunicación con la API de Google Gemini para interpretar consultas en lenguaje natural y</w:t>
      </w:r>
      <w:r w:rsidR="00AC2CE2">
        <w:rPr>
          <w:sz w:val="22"/>
          <w:szCs w:val="22"/>
        </w:rPr>
        <w:t xml:space="preserve"> adaptarlas al</w:t>
      </w:r>
      <w:r w:rsidR="007D56D9" w:rsidRPr="0036052F">
        <w:rPr>
          <w:sz w:val="22"/>
          <w:szCs w:val="22"/>
        </w:rPr>
        <w:t xml:space="preserve"> modelo.</w:t>
      </w:r>
    </w:p>
    <w:p w14:paraId="7E905F6D" w14:textId="76B99969" w:rsidR="00B07FCF" w:rsidRDefault="00C65073" w:rsidP="00C97286">
      <w:pPr>
        <w:jc w:val="both"/>
        <w:rPr>
          <w:sz w:val="22"/>
          <w:szCs w:val="22"/>
        </w:rPr>
      </w:pPr>
      <w:r w:rsidRPr="0036052F">
        <w:rPr>
          <w:b/>
          <w:bCs/>
          <w:sz w:val="22"/>
          <w:szCs w:val="22"/>
        </w:rPr>
        <w:lastRenderedPageBreak/>
        <w:t>Capa de datos</w:t>
      </w:r>
      <w:r w:rsidRPr="0036052F">
        <w:rPr>
          <w:sz w:val="22"/>
          <w:szCs w:val="22"/>
        </w:rPr>
        <w:t xml:space="preserve">: </w:t>
      </w:r>
      <w:r w:rsidR="00213A21" w:rsidRPr="00213A21">
        <w:rPr>
          <w:sz w:val="22"/>
          <w:szCs w:val="22"/>
        </w:rPr>
        <w:t xml:space="preserve">MongoDB Atlas como base de datos para el catálogo de productos, accedida a través del servicio </w:t>
      </w:r>
      <w:r w:rsidR="00213A21">
        <w:rPr>
          <w:sz w:val="22"/>
          <w:szCs w:val="22"/>
        </w:rPr>
        <w:t>de base de datos</w:t>
      </w:r>
      <w:r w:rsidR="00213A21" w:rsidRPr="00213A21">
        <w:rPr>
          <w:sz w:val="22"/>
          <w:szCs w:val="22"/>
        </w:rPr>
        <w:t xml:space="preserve"> descrito anteriormente.</w:t>
      </w:r>
    </w:p>
    <w:p w14:paraId="7251487A" w14:textId="77777777" w:rsidR="008C2E27" w:rsidRPr="008C2E27" w:rsidRDefault="008C2E27" w:rsidP="00DC6B74">
      <w:pPr>
        <w:pStyle w:val="Ttulo2"/>
      </w:pPr>
      <w:bookmarkStart w:id="55" w:name="_Toc230602104"/>
      <w:r w:rsidRPr="008C2E27">
        <w:t>6.3 Diagrama de clases</w:t>
      </w:r>
      <w:bookmarkEnd w:id="55"/>
    </w:p>
    <w:p w14:paraId="33566E47" w14:textId="13F5FE2D" w:rsidR="008C2E27" w:rsidRPr="008C2E27" w:rsidRDefault="008C2E27" w:rsidP="00323D06">
      <w:pPr>
        <w:spacing w:before="240" w:after="240"/>
        <w:ind w:firstLine="567"/>
        <w:jc w:val="both"/>
        <w:rPr>
          <w:sz w:val="22"/>
          <w:szCs w:val="22"/>
        </w:rPr>
      </w:pPr>
      <w:r w:rsidRPr="008C2E27">
        <w:rPr>
          <w:sz w:val="22"/>
          <w:szCs w:val="22"/>
        </w:rPr>
        <w:t xml:space="preserve">El diagrama de clases completa la vista del sistema mostrando las responsabilidades de cada módulo y las relaciones entre ellos. A diferencia del diagrama de arquitectura </w:t>
      </w:r>
      <w:r w:rsidR="005E4F22">
        <w:rPr>
          <w:sz w:val="22"/>
          <w:szCs w:val="22"/>
        </w:rPr>
        <w:t xml:space="preserve">anterior </w:t>
      </w:r>
      <w:r w:rsidRPr="008C2E27">
        <w:rPr>
          <w:sz w:val="22"/>
          <w:szCs w:val="22"/>
        </w:rPr>
        <w:t>(sección 6.2), que describe las capas y tecnologías, el diagrama de clases desciende al nivel del código: qué atributos gestiona cada componente y qué operaciones expone.</w:t>
      </w:r>
    </w:p>
    <w:p w14:paraId="15D15A4F" w14:textId="77777777" w:rsidR="008C2E27" w:rsidRPr="008C2E27" w:rsidRDefault="008C2E27" w:rsidP="00D543CA">
      <w:pPr>
        <w:spacing w:before="240" w:after="240"/>
        <w:jc w:val="both"/>
        <w:rPr>
          <w:sz w:val="22"/>
          <w:szCs w:val="22"/>
        </w:rPr>
      </w:pPr>
      <w:r w:rsidRPr="008C2E27">
        <w:rPr>
          <w:sz w:val="22"/>
          <w:szCs w:val="22"/>
        </w:rPr>
        <w:t>El diagrama recoge siete elementos principales agrupados por capa:</w:t>
      </w:r>
    </w:p>
    <w:p w14:paraId="1B824B3D" w14:textId="7D8FD027" w:rsidR="008C2E27" w:rsidRPr="008C2E27" w:rsidRDefault="008C2E27" w:rsidP="001310EE">
      <w:pPr>
        <w:numPr>
          <w:ilvl w:val="0"/>
          <w:numId w:val="41"/>
        </w:numPr>
        <w:spacing w:before="240" w:after="240"/>
        <w:jc w:val="both"/>
        <w:rPr>
          <w:sz w:val="22"/>
          <w:szCs w:val="22"/>
        </w:rPr>
      </w:pPr>
      <w:r w:rsidRPr="008C2E27">
        <w:rPr>
          <w:b/>
          <w:bCs/>
          <w:sz w:val="22"/>
          <w:szCs w:val="22"/>
        </w:rPr>
        <w:t>useConfigStore</w:t>
      </w:r>
      <w:r w:rsidRPr="008C2E27">
        <w:rPr>
          <w:sz w:val="22"/>
          <w:szCs w:val="22"/>
        </w:rPr>
        <w:t xml:space="preserve"> (azul): store Zustand del frontend. Centraliza el estado de la sesión de configuración (componentesElegidos, perfil, presupuesto, activeStep) y </w:t>
      </w:r>
      <w:r w:rsidR="00CE38A8">
        <w:rPr>
          <w:sz w:val="22"/>
          <w:szCs w:val="22"/>
        </w:rPr>
        <w:t>maneja</w:t>
      </w:r>
      <w:r w:rsidRPr="008C2E27">
        <w:rPr>
          <w:sz w:val="22"/>
          <w:szCs w:val="22"/>
        </w:rPr>
        <w:t xml:space="preserve"> todas las llamadas al backend.</w:t>
      </w:r>
    </w:p>
    <w:p w14:paraId="708D2206" w14:textId="6298126C" w:rsidR="008C2E27" w:rsidRPr="008C2E27" w:rsidRDefault="008C2E27" w:rsidP="001310EE">
      <w:pPr>
        <w:numPr>
          <w:ilvl w:val="0"/>
          <w:numId w:val="41"/>
        </w:numPr>
        <w:spacing w:before="240" w:after="240"/>
        <w:jc w:val="both"/>
        <w:rPr>
          <w:sz w:val="22"/>
          <w:szCs w:val="22"/>
        </w:rPr>
      </w:pPr>
      <w:r w:rsidRPr="008C2E27">
        <w:rPr>
          <w:b/>
          <w:bCs/>
          <w:sz w:val="22"/>
          <w:szCs w:val="22"/>
        </w:rPr>
        <w:t>ConfiguradorService</w:t>
      </w:r>
      <w:r w:rsidRPr="008C2E27">
        <w:rPr>
          <w:sz w:val="22"/>
          <w:szCs w:val="22"/>
        </w:rPr>
        <w:t> (verde): motor de configuración del backend. Expone la</w:t>
      </w:r>
      <w:r w:rsidR="0036453C">
        <w:rPr>
          <w:sz w:val="22"/>
          <w:szCs w:val="22"/>
        </w:rPr>
        <w:t xml:space="preserve"> </w:t>
      </w:r>
      <w:r w:rsidRPr="008C2E27">
        <w:rPr>
          <w:sz w:val="22"/>
          <w:szCs w:val="22"/>
        </w:rPr>
        <w:t>estrategia de generación —por perfil</w:t>
      </w:r>
      <w:r w:rsidR="0036453C">
        <w:rPr>
          <w:sz w:val="22"/>
          <w:szCs w:val="22"/>
        </w:rPr>
        <w:t>/</w:t>
      </w:r>
      <w:r w:rsidRPr="008C2E27">
        <w:rPr>
          <w:sz w:val="22"/>
          <w:szCs w:val="22"/>
        </w:rPr>
        <w:t>presupuesto— y contiene la lógica de selección de productos y asignación de presupuesto por categoría.</w:t>
      </w:r>
    </w:p>
    <w:p w14:paraId="715F293A" w14:textId="65AC2AE9" w:rsidR="008C2E27" w:rsidRPr="00514FD5" w:rsidRDefault="008C2E27" w:rsidP="001310EE">
      <w:pPr>
        <w:numPr>
          <w:ilvl w:val="0"/>
          <w:numId w:val="41"/>
        </w:numPr>
        <w:spacing w:before="240" w:after="240"/>
        <w:jc w:val="both"/>
        <w:rPr>
          <w:sz w:val="22"/>
          <w:szCs w:val="22"/>
        </w:rPr>
      </w:pPr>
      <w:r w:rsidRPr="00514FD5">
        <w:rPr>
          <w:b/>
          <w:bCs/>
          <w:sz w:val="22"/>
          <w:szCs w:val="22"/>
        </w:rPr>
        <w:t>FlamapyService</w:t>
      </w:r>
      <w:r w:rsidRPr="00514FD5">
        <w:rPr>
          <w:sz w:val="22"/>
          <w:szCs w:val="22"/>
        </w:rPr>
        <w:t> (verde): encapsula el modelo UVL y el solver SAT</w:t>
      </w:r>
      <w:r w:rsidR="002A7567" w:rsidRPr="00514FD5">
        <w:rPr>
          <w:sz w:val="22"/>
          <w:szCs w:val="22"/>
        </w:rPr>
        <w:t xml:space="preserve"> (ver apartado </w:t>
      </w:r>
      <w:r w:rsidR="002E263E">
        <w:rPr>
          <w:sz w:val="22"/>
          <w:szCs w:val="22"/>
        </w:rPr>
        <w:t>“</w:t>
      </w:r>
      <w:r w:rsidR="002A7567" w:rsidRPr="00514FD5">
        <w:rPr>
          <w:sz w:val="22"/>
          <w:szCs w:val="22"/>
        </w:rPr>
        <w:t>7. Modelo de Características</w:t>
      </w:r>
      <w:r w:rsidR="002E263E">
        <w:rPr>
          <w:sz w:val="22"/>
          <w:szCs w:val="22"/>
        </w:rPr>
        <w:t>”</w:t>
      </w:r>
      <w:r w:rsidR="002A7567" w:rsidRPr="00514FD5">
        <w:rPr>
          <w:sz w:val="22"/>
          <w:szCs w:val="22"/>
        </w:rPr>
        <w:t xml:space="preserve"> para más detalle)</w:t>
      </w:r>
      <w:r w:rsidRPr="00514FD5">
        <w:rPr>
          <w:sz w:val="22"/>
          <w:szCs w:val="22"/>
        </w:rPr>
        <w:t>. Proporciona operaciones de validación, propagación de restricciones y análisis del modelo de características.</w:t>
      </w:r>
    </w:p>
    <w:p w14:paraId="6ABD8962" w14:textId="238578B4" w:rsidR="008C2E27" w:rsidRPr="008C2E27" w:rsidRDefault="008C2E27" w:rsidP="001310EE">
      <w:pPr>
        <w:numPr>
          <w:ilvl w:val="0"/>
          <w:numId w:val="41"/>
        </w:numPr>
        <w:spacing w:before="240" w:after="240"/>
        <w:jc w:val="both"/>
        <w:rPr>
          <w:sz w:val="22"/>
          <w:szCs w:val="22"/>
        </w:rPr>
      </w:pPr>
      <w:r w:rsidRPr="008C2E27">
        <w:rPr>
          <w:b/>
          <w:bCs/>
          <w:sz w:val="22"/>
          <w:szCs w:val="22"/>
        </w:rPr>
        <w:t>GeminiService</w:t>
      </w:r>
      <w:r w:rsidRPr="008C2E27">
        <w:rPr>
          <w:sz w:val="22"/>
          <w:szCs w:val="22"/>
        </w:rPr>
        <w:t> (verde): gestiona la comunicación con la API de Google Gemini</w:t>
      </w:r>
      <w:r w:rsidR="002D5C24">
        <w:rPr>
          <w:sz w:val="22"/>
          <w:szCs w:val="22"/>
        </w:rPr>
        <w:t>.</w:t>
      </w:r>
      <w:r w:rsidRPr="008C2E27">
        <w:rPr>
          <w:sz w:val="22"/>
          <w:szCs w:val="22"/>
        </w:rPr>
        <w:t> interpretar_consulta() traduce texto libre a un JSON estructurado con perfil, presupuesto y features.</w:t>
      </w:r>
    </w:p>
    <w:p w14:paraId="044C636D" w14:textId="298F5E6A" w:rsidR="008C2E27" w:rsidRPr="008C2E27" w:rsidRDefault="008C2E27" w:rsidP="001310EE">
      <w:pPr>
        <w:numPr>
          <w:ilvl w:val="0"/>
          <w:numId w:val="41"/>
        </w:numPr>
        <w:spacing w:before="240" w:after="240"/>
        <w:jc w:val="both"/>
        <w:rPr>
          <w:sz w:val="22"/>
          <w:szCs w:val="22"/>
        </w:rPr>
      </w:pPr>
      <w:r w:rsidRPr="008C2E27">
        <w:rPr>
          <w:b/>
          <w:bCs/>
          <w:sz w:val="22"/>
          <w:szCs w:val="22"/>
        </w:rPr>
        <w:t>DBService</w:t>
      </w:r>
      <w:r w:rsidRPr="008C2E27">
        <w:rPr>
          <w:sz w:val="22"/>
          <w:szCs w:val="22"/>
        </w:rPr>
        <w:t> (verde): capa de acceso a datos. Abstrae la fuente (MongoDB Atlas o JSON local) y expone una única operación de consulta filtrada por features.</w:t>
      </w:r>
    </w:p>
    <w:p w14:paraId="018EF284" w14:textId="5919280D" w:rsidR="008C2E27" w:rsidRPr="008C2E27" w:rsidRDefault="008C2E27" w:rsidP="001310EE">
      <w:pPr>
        <w:numPr>
          <w:ilvl w:val="0"/>
          <w:numId w:val="41"/>
        </w:numPr>
        <w:spacing w:before="240" w:after="240"/>
        <w:jc w:val="both"/>
        <w:rPr>
          <w:sz w:val="22"/>
          <w:szCs w:val="22"/>
        </w:rPr>
      </w:pPr>
      <w:r w:rsidRPr="008C2E27">
        <w:rPr>
          <w:b/>
          <w:bCs/>
          <w:sz w:val="22"/>
          <w:szCs w:val="22"/>
        </w:rPr>
        <w:t>Producto</w:t>
      </w:r>
      <w:r w:rsidRPr="008C2E27">
        <w:rPr>
          <w:sz w:val="22"/>
          <w:szCs w:val="22"/>
        </w:rPr>
        <w:t> (amarillo): entidad de dominio que representa un componente del catálogo.</w:t>
      </w:r>
    </w:p>
    <w:p w14:paraId="63FA61FB" w14:textId="43A00076" w:rsidR="008C2E27" w:rsidRPr="008C2E27" w:rsidRDefault="008C2E27" w:rsidP="001310EE">
      <w:pPr>
        <w:numPr>
          <w:ilvl w:val="0"/>
          <w:numId w:val="41"/>
        </w:numPr>
        <w:spacing w:before="240" w:after="240"/>
        <w:jc w:val="both"/>
        <w:rPr>
          <w:sz w:val="22"/>
          <w:szCs w:val="22"/>
        </w:rPr>
      </w:pPr>
      <w:r w:rsidRPr="008C2E27">
        <w:rPr>
          <w:b/>
          <w:bCs/>
          <w:sz w:val="22"/>
          <w:szCs w:val="22"/>
        </w:rPr>
        <w:t>ConfiguracionResult</w:t>
      </w:r>
      <w:r w:rsidRPr="008C2E27">
        <w:rPr>
          <w:sz w:val="22"/>
          <w:szCs w:val="22"/>
        </w:rPr>
        <w:t> (amarillo, &lt;&lt;response&gt;&gt;): estructura de respuesta devuelta por el motor al frontend, incluyendo los componentes seleccionados, el precio total, avisos de restricciones y la propagación final.</w:t>
      </w:r>
    </w:p>
    <w:p w14:paraId="23C925E1" w14:textId="1E373D43" w:rsidR="008C2E27" w:rsidRDefault="008C2E27" w:rsidP="00D543CA">
      <w:pPr>
        <w:spacing w:before="240" w:after="240"/>
        <w:jc w:val="both"/>
        <w:rPr>
          <w:sz w:val="22"/>
          <w:szCs w:val="22"/>
        </w:rPr>
      </w:pPr>
      <w:r w:rsidRPr="008C2E27">
        <w:rPr>
          <w:sz w:val="22"/>
          <w:szCs w:val="22"/>
        </w:rPr>
        <w:t>Las relaciones modeladas son: useConfigStore llama al backend mediante HTTP REST</w:t>
      </w:r>
      <w:r w:rsidR="003A5CA9">
        <w:rPr>
          <w:sz w:val="22"/>
          <w:szCs w:val="22"/>
        </w:rPr>
        <w:t>.</w:t>
      </w:r>
      <w:r w:rsidRPr="008C2E27">
        <w:rPr>
          <w:sz w:val="22"/>
          <w:szCs w:val="22"/>
        </w:rPr>
        <w:t> ConfiguradorService usa FlamapyService para propagar restricciones, DBService para consultar el catálogo y GeminiService para interpretar consultas en lenguaje natural</w:t>
      </w:r>
      <w:r w:rsidR="004C1D4A">
        <w:rPr>
          <w:sz w:val="22"/>
          <w:szCs w:val="22"/>
        </w:rPr>
        <w:t>.</w:t>
      </w:r>
      <w:r w:rsidRPr="008C2E27">
        <w:rPr>
          <w:sz w:val="22"/>
          <w:szCs w:val="22"/>
        </w:rPr>
        <w:t xml:space="preserve"> DBService devuelve </w:t>
      </w:r>
      <w:r w:rsidR="006D11FD">
        <w:rPr>
          <w:sz w:val="22"/>
          <w:szCs w:val="22"/>
        </w:rPr>
        <w:t>peticiones</w:t>
      </w:r>
      <w:r w:rsidRPr="008C2E27">
        <w:rPr>
          <w:sz w:val="22"/>
          <w:szCs w:val="22"/>
        </w:rPr>
        <w:t xml:space="preserve"> de Producto y ConfiguradorService produce un ConfiguracionResult.</w:t>
      </w:r>
    </w:p>
    <w:p w14:paraId="70987BF5" w14:textId="25E19C50" w:rsidR="00D543CA" w:rsidRPr="00DC6B74" w:rsidRDefault="007D1A5A" w:rsidP="002725DA">
      <w:pPr>
        <w:spacing w:before="240" w:after="240"/>
        <w:jc w:val="center"/>
        <w:rPr>
          <w:sz w:val="22"/>
          <w:szCs w:val="22"/>
        </w:rPr>
      </w:pPr>
      <w:r w:rsidRPr="007D1A5A">
        <w:rPr>
          <w:noProof/>
          <w:sz w:val="22"/>
          <w:szCs w:val="22"/>
        </w:rPr>
        <w:lastRenderedPageBreak/>
        <w:drawing>
          <wp:inline distT="0" distB="0" distL="0" distR="0" wp14:anchorId="16726641" wp14:editId="25BA956E">
            <wp:extent cx="5727700" cy="2547620"/>
            <wp:effectExtent l="0" t="0" r="6350" b="0"/>
            <wp:docPr id="98334766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7700" cy="2547620"/>
                    </a:xfrm>
                    <a:prstGeom prst="rect">
                      <a:avLst/>
                    </a:prstGeom>
                    <a:noFill/>
                    <a:ln>
                      <a:noFill/>
                    </a:ln>
                  </pic:spPr>
                </pic:pic>
              </a:graphicData>
            </a:graphic>
          </wp:inline>
        </w:drawing>
      </w:r>
    </w:p>
    <w:p w14:paraId="5D530237" w14:textId="585C2C82" w:rsidR="00924318" w:rsidRDefault="00763404" w:rsidP="00333389">
      <w:pPr>
        <w:pStyle w:val="Ttulo2"/>
      </w:pPr>
      <w:bookmarkStart w:id="56" w:name="_Toc230602105"/>
      <w:r w:rsidRPr="00763404">
        <w:t>6.</w:t>
      </w:r>
      <w:r w:rsidR="00E55AA7">
        <w:t>4</w:t>
      </w:r>
      <w:r w:rsidRPr="00763404">
        <w:t xml:space="preserve"> Diagrama de secuencia</w:t>
      </w:r>
      <w:bookmarkEnd w:id="56"/>
    </w:p>
    <w:p w14:paraId="7D7B762B" w14:textId="0E9320E7" w:rsidR="00EA20DB" w:rsidRPr="00EA20DB" w:rsidRDefault="00EA20DB" w:rsidP="00323D06">
      <w:pPr>
        <w:spacing w:before="240" w:after="240"/>
        <w:ind w:firstLine="567"/>
        <w:rPr>
          <w:sz w:val="22"/>
          <w:szCs w:val="22"/>
        </w:rPr>
      </w:pPr>
      <w:r w:rsidRPr="00EA20DB">
        <w:rPr>
          <w:sz w:val="22"/>
          <w:szCs w:val="22"/>
        </w:rPr>
        <w:t>Para complementar la</w:t>
      </w:r>
      <w:r w:rsidR="00E55AA7">
        <w:rPr>
          <w:sz w:val="22"/>
          <w:szCs w:val="22"/>
        </w:rPr>
        <w:t>s</w:t>
      </w:r>
      <w:r w:rsidRPr="00EA20DB">
        <w:rPr>
          <w:sz w:val="22"/>
          <w:szCs w:val="22"/>
        </w:rPr>
        <w:t xml:space="preserve"> vista</w:t>
      </w:r>
      <w:r w:rsidR="00E55AA7">
        <w:rPr>
          <w:sz w:val="22"/>
          <w:szCs w:val="22"/>
        </w:rPr>
        <w:t>s</w:t>
      </w:r>
      <w:r w:rsidRPr="00EA20DB">
        <w:rPr>
          <w:sz w:val="22"/>
          <w:szCs w:val="22"/>
        </w:rPr>
        <w:t xml:space="preserve"> de la arquitectura </w:t>
      </w:r>
      <w:r w:rsidR="00E55AA7" w:rsidRPr="00E55AA7">
        <w:rPr>
          <w:sz w:val="22"/>
          <w:szCs w:val="22"/>
        </w:rPr>
        <w:t>descritas en las secciones 6.2 y 6.3</w:t>
      </w:r>
      <w:r w:rsidRPr="00EA20DB">
        <w:rPr>
          <w:sz w:val="22"/>
          <w:szCs w:val="22"/>
        </w:rPr>
        <w:t xml:space="preserve">, se presentan a continuación los diagramas de secuencia de los tres flujos principales del sistema. </w:t>
      </w:r>
      <w:r w:rsidR="007238E6" w:rsidRPr="007238E6">
        <w:rPr>
          <w:sz w:val="22"/>
          <w:szCs w:val="22"/>
        </w:rPr>
        <w:t>Mientras las secciones anteriores describen qué componentes existen, cómo se organizan y qué operaciones exponen, estos diagramas muestran cómo interactúan esos componentes en tiempo de ejecución para dar respuesta a cada caso de uso.</w:t>
      </w:r>
    </w:p>
    <w:p w14:paraId="174C58BE" w14:textId="0DAA0B58" w:rsidR="00763404" w:rsidRPr="00763404" w:rsidRDefault="00FB72A2" w:rsidP="00FB72A2">
      <w:pPr>
        <w:pStyle w:val="Ttulo3"/>
      </w:pPr>
      <w:bookmarkStart w:id="57" w:name="_Toc230602106"/>
      <w:r>
        <w:t>6.</w:t>
      </w:r>
      <w:r w:rsidR="0016324B">
        <w:t>4</w:t>
      </w:r>
      <w:r>
        <w:t xml:space="preserve">.1 </w:t>
      </w:r>
      <w:r w:rsidR="00303B8D">
        <w:t>G</w:t>
      </w:r>
      <w:r w:rsidR="00763404" w:rsidRPr="00763404">
        <w:t>eneración automática de configuración</w:t>
      </w:r>
      <w:bookmarkEnd w:id="57"/>
    </w:p>
    <w:p w14:paraId="66F52686" w14:textId="77777777" w:rsidR="00763404" w:rsidRPr="0036052F" w:rsidRDefault="00763404" w:rsidP="00C97286">
      <w:pPr>
        <w:spacing w:before="240" w:after="240"/>
        <w:jc w:val="both"/>
        <w:rPr>
          <w:sz w:val="22"/>
          <w:szCs w:val="22"/>
        </w:rPr>
      </w:pPr>
      <w:r w:rsidRPr="0036052F">
        <w:rPr>
          <w:sz w:val="22"/>
          <w:szCs w:val="22"/>
        </w:rPr>
        <w:t>El flujo principal del caso de uso de generación automática es el siguiente:</w:t>
      </w:r>
    </w:p>
    <w:p w14:paraId="65D3C7AE" w14:textId="77777777" w:rsidR="00763404" w:rsidRPr="0036052F" w:rsidRDefault="00763404" w:rsidP="001310EE">
      <w:pPr>
        <w:numPr>
          <w:ilvl w:val="0"/>
          <w:numId w:val="19"/>
        </w:numPr>
        <w:spacing w:before="240" w:after="240"/>
        <w:jc w:val="both"/>
        <w:rPr>
          <w:sz w:val="22"/>
          <w:szCs w:val="22"/>
        </w:rPr>
      </w:pPr>
      <w:r w:rsidRPr="0036052F">
        <w:rPr>
          <w:sz w:val="22"/>
          <w:szCs w:val="22"/>
        </w:rPr>
        <w:t>El usuario selecciona perfil de uso y presupuesto en el frontend.</w:t>
      </w:r>
    </w:p>
    <w:p w14:paraId="08A058B9" w14:textId="77777777" w:rsidR="00763404" w:rsidRPr="0036052F" w:rsidRDefault="00763404" w:rsidP="001310EE">
      <w:pPr>
        <w:numPr>
          <w:ilvl w:val="0"/>
          <w:numId w:val="19"/>
        </w:numPr>
        <w:spacing w:before="240" w:after="240"/>
        <w:jc w:val="both"/>
        <w:rPr>
          <w:sz w:val="22"/>
          <w:szCs w:val="22"/>
        </w:rPr>
      </w:pPr>
      <w:r w:rsidRPr="0036052F">
        <w:rPr>
          <w:sz w:val="22"/>
          <w:szCs w:val="22"/>
        </w:rPr>
        <w:t>El frontend llama a POST /api/configuracion/perfil.</w:t>
      </w:r>
    </w:p>
    <w:p w14:paraId="0A786403" w14:textId="77777777" w:rsidR="00763404" w:rsidRPr="0036052F" w:rsidRDefault="00763404" w:rsidP="001310EE">
      <w:pPr>
        <w:numPr>
          <w:ilvl w:val="0"/>
          <w:numId w:val="19"/>
        </w:numPr>
        <w:spacing w:before="240" w:after="240"/>
        <w:jc w:val="both"/>
        <w:rPr>
          <w:sz w:val="22"/>
          <w:szCs w:val="22"/>
        </w:rPr>
      </w:pPr>
      <w:r w:rsidRPr="0036052F">
        <w:rPr>
          <w:sz w:val="22"/>
          <w:szCs w:val="22"/>
        </w:rPr>
        <w:t>El backend obtiene las features del perfil (p.ej. Gaming → selected: ["Gaming"]).</w:t>
      </w:r>
    </w:p>
    <w:p w14:paraId="47A18069" w14:textId="59D86C59" w:rsidR="00763404" w:rsidRPr="0036052F" w:rsidRDefault="00763404" w:rsidP="001310EE">
      <w:pPr>
        <w:numPr>
          <w:ilvl w:val="0"/>
          <w:numId w:val="19"/>
        </w:numPr>
        <w:spacing w:before="240" w:after="240"/>
        <w:jc w:val="both"/>
        <w:rPr>
          <w:sz w:val="22"/>
          <w:szCs w:val="22"/>
        </w:rPr>
      </w:pPr>
      <w:r w:rsidRPr="0036052F">
        <w:rPr>
          <w:sz w:val="22"/>
          <w:szCs w:val="22"/>
        </w:rPr>
        <w:t>Invoca FlamapyService.propagate()</w:t>
      </w:r>
      <w:r w:rsidR="00E570A6">
        <w:rPr>
          <w:rStyle w:val="Refdenotaalpie"/>
          <w:sz w:val="22"/>
          <w:szCs w:val="22"/>
        </w:rPr>
        <w:footnoteReference w:id="27"/>
      </w:r>
      <w:r w:rsidR="009A25D2">
        <w:rPr>
          <w:sz w:val="22"/>
          <w:szCs w:val="22"/>
        </w:rPr>
        <w:t xml:space="preserve"> (d</w:t>
      </w:r>
      <w:r w:rsidR="009A25D2" w:rsidRPr="009A25D2">
        <w:rPr>
          <w:sz w:val="22"/>
          <w:szCs w:val="22"/>
        </w:rPr>
        <w:t xml:space="preserve">etallado en </w:t>
      </w:r>
      <w:r w:rsidR="002E263E">
        <w:rPr>
          <w:sz w:val="22"/>
          <w:szCs w:val="22"/>
        </w:rPr>
        <w:t>“</w:t>
      </w:r>
      <w:r w:rsidR="009A25D2" w:rsidRPr="009A25D2">
        <w:rPr>
          <w:sz w:val="22"/>
          <w:szCs w:val="22"/>
        </w:rPr>
        <w:t>7.2 Propagación de restricciones</w:t>
      </w:r>
      <w:r w:rsidR="002E263E">
        <w:rPr>
          <w:sz w:val="22"/>
          <w:szCs w:val="22"/>
        </w:rPr>
        <w:t>”</w:t>
      </w:r>
      <w:r w:rsidR="009A25D2">
        <w:rPr>
          <w:sz w:val="22"/>
          <w:szCs w:val="22"/>
        </w:rPr>
        <w:t>)</w:t>
      </w:r>
      <w:r w:rsidRPr="0036052F">
        <w:rPr>
          <w:sz w:val="22"/>
          <w:szCs w:val="22"/>
        </w:rPr>
        <w:t> para determinar features forzadas y seleccionables.</w:t>
      </w:r>
    </w:p>
    <w:p w14:paraId="19C81443" w14:textId="7CEDCAE3" w:rsidR="00763404" w:rsidRPr="0036052F" w:rsidRDefault="00763404" w:rsidP="001310EE">
      <w:pPr>
        <w:numPr>
          <w:ilvl w:val="0"/>
          <w:numId w:val="19"/>
        </w:numPr>
        <w:spacing w:before="240" w:after="240"/>
        <w:jc w:val="both"/>
        <w:rPr>
          <w:sz w:val="22"/>
          <w:szCs w:val="22"/>
        </w:rPr>
      </w:pPr>
      <w:r w:rsidRPr="0036052F">
        <w:rPr>
          <w:sz w:val="22"/>
          <w:szCs w:val="22"/>
        </w:rPr>
        <w:t>Para cada categoría de componente, calcula el presupuesto asignado según los porcentajes de reparto</w:t>
      </w:r>
      <w:r w:rsidR="00E44247" w:rsidRPr="0036052F">
        <w:rPr>
          <w:sz w:val="22"/>
          <w:szCs w:val="22"/>
        </w:rPr>
        <w:t xml:space="preserve"> ya establecidos </w:t>
      </w:r>
      <w:r w:rsidR="00514ED6" w:rsidRPr="0036052F">
        <w:rPr>
          <w:sz w:val="22"/>
          <w:szCs w:val="22"/>
        </w:rPr>
        <w:t>en el</w:t>
      </w:r>
      <w:r w:rsidR="00FC1575" w:rsidRPr="0036052F">
        <w:rPr>
          <w:sz w:val="22"/>
          <w:szCs w:val="22"/>
        </w:rPr>
        <w:t xml:space="preserve"> Configurador </w:t>
      </w:r>
      <w:r w:rsidR="00DC2AD6" w:rsidRPr="0036052F">
        <w:rPr>
          <w:sz w:val="22"/>
          <w:szCs w:val="22"/>
        </w:rPr>
        <w:t>S</w:t>
      </w:r>
      <w:r w:rsidR="00FC1575" w:rsidRPr="0036052F">
        <w:rPr>
          <w:sz w:val="22"/>
          <w:szCs w:val="22"/>
        </w:rPr>
        <w:t>ervice</w:t>
      </w:r>
      <w:r w:rsidRPr="0036052F">
        <w:rPr>
          <w:sz w:val="22"/>
          <w:szCs w:val="22"/>
        </w:rPr>
        <w:t>.</w:t>
      </w:r>
    </w:p>
    <w:p w14:paraId="3839ED2F" w14:textId="77777777" w:rsidR="00333389" w:rsidRPr="0036052F" w:rsidRDefault="00763404" w:rsidP="001310EE">
      <w:pPr>
        <w:numPr>
          <w:ilvl w:val="0"/>
          <w:numId w:val="19"/>
        </w:numPr>
        <w:spacing w:before="240" w:after="240"/>
        <w:jc w:val="both"/>
        <w:rPr>
          <w:sz w:val="22"/>
          <w:szCs w:val="22"/>
        </w:rPr>
      </w:pPr>
      <w:r w:rsidRPr="0036052F">
        <w:rPr>
          <w:sz w:val="22"/>
          <w:szCs w:val="22"/>
        </w:rPr>
        <w:t>Filtra el catálogo con las features válidas y elige el producto de mayor precio dentro del presupuesto.</w:t>
      </w:r>
    </w:p>
    <w:p w14:paraId="2F15F94A" w14:textId="0A1F3E59" w:rsidR="00C22ED9" w:rsidRPr="0036052F" w:rsidRDefault="00C22ED9" w:rsidP="001310EE">
      <w:pPr>
        <w:numPr>
          <w:ilvl w:val="0"/>
          <w:numId w:val="19"/>
        </w:numPr>
        <w:spacing w:before="240" w:after="240"/>
        <w:jc w:val="both"/>
        <w:rPr>
          <w:sz w:val="22"/>
          <w:szCs w:val="22"/>
        </w:rPr>
      </w:pPr>
      <w:r w:rsidRPr="0036052F">
        <w:rPr>
          <w:sz w:val="22"/>
          <w:szCs w:val="22"/>
        </w:rPr>
        <w:t>El frontend navega directamente al paso de resumen mostrando los componentes seleccionados.</w:t>
      </w:r>
    </w:p>
    <w:p w14:paraId="36D95840" w14:textId="47517CC4" w:rsidR="00763404" w:rsidRPr="0036052F" w:rsidRDefault="00763404" w:rsidP="001310EE">
      <w:pPr>
        <w:numPr>
          <w:ilvl w:val="0"/>
          <w:numId w:val="19"/>
        </w:numPr>
        <w:spacing w:before="240" w:after="240"/>
        <w:jc w:val="both"/>
        <w:rPr>
          <w:sz w:val="22"/>
          <w:szCs w:val="22"/>
        </w:rPr>
      </w:pPr>
      <w:r w:rsidRPr="0036052F">
        <w:rPr>
          <w:sz w:val="22"/>
          <w:szCs w:val="22"/>
        </w:rPr>
        <w:t xml:space="preserve">Devuelve la configuración completa con precio total, ahorro </w:t>
      </w:r>
      <w:r w:rsidR="00DC2AD6" w:rsidRPr="0036052F">
        <w:rPr>
          <w:sz w:val="22"/>
          <w:szCs w:val="22"/>
        </w:rPr>
        <w:t>o excedentes</w:t>
      </w:r>
      <w:r w:rsidR="008E2B61">
        <w:rPr>
          <w:sz w:val="22"/>
          <w:szCs w:val="22"/>
        </w:rPr>
        <w:t>,</w:t>
      </w:r>
      <w:r w:rsidR="00C22ED9" w:rsidRPr="00EF6725">
        <w:rPr>
          <w:rFonts w:asciiTheme="minorHAnsi" w:hAnsiTheme="minorHAnsi" w:cstheme="minorHAnsi"/>
          <w:sz w:val="22"/>
          <w:szCs w:val="22"/>
        </w:rPr>
        <w:t xml:space="preserve"> botones de exportación (PDF/JSON)</w:t>
      </w:r>
      <w:r w:rsidR="008E2B61">
        <w:rPr>
          <w:rFonts w:asciiTheme="minorHAnsi" w:hAnsiTheme="minorHAnsi" w:cstheme="minorHAnsi"/>
          <w:sz w:val="22"/>
          <w:szCs w:val="22"/>
        </w:rPr>
        <w:t xml:space="preserve"> y</w:t>
      </w:r>
      <w:r w:rsidR="008116F9">
        <w:rPr>
          <w:rFonts w:asciiTheme="minorHAnsi" w:hAnsiTheme="minorHAnsi" w:cstheme="minorHAnsi"/>
          <w:sz w:val="22"/>
          <w:szCs w:val="22"/>
        </w:rPr>
        <w:t xml:space="preserve"> modificar la configuración generada</w:t>
      </w:r>
      <w:r w:rsidRPr="0036052F">
        <w:rPr>
          <w:sz w:val="22"/>
          <w:szCs w:val="22"/>
        </w:rPr>
        <w:t>.</w:t>
      </w:r>
    </w:p>
    <w:p w14:paraId="05B0A64F" w14:textId="447D0539" w:rsidR="00303B8D" w:rsidRDefault="00303B8D" w:rsidP="00303B8D">
      <w:pPr>
        <w:pStyle w:val="Ttulo3"/>
      </w:pPr>
      <w:bookmarkStart w:id="58" w:name="_Toc230602107"/>
      <w:r>
        <w:lastRenderedPageBreak/>
        <w:t>6.</w:t>
      </w:r>
      <w:r w:rsidR="0016324B">
        <w:t>4</w:t>
      </w:r>
      <w:r>
        <w:t>.2 Configuración manual paso a paso</w:t>
      </w:r>
      <w:bookmarkEnd w:id="58"/>
    </w:p>
    <w:p w14:paraId="0A4D6D6F" w14:textId="3BEB7D30" w:rsidR="00EF6725" w:rsidRPr="00EF6725" w:rsidRDefault="00EF6725" w:rsidP="00EF6725">
      <w:pPr>
        <w:spacing w:before="240" w:after="240"/>
        <w:jc w:val="both"/>
        <w:rPr>
          <w:sz w:val="22"/>
          <w:szCs w:val="22"/>
        </w:rPr>
      </w:pPr>
      <w:r w:rsidRPr="00EF6725">
        <w:rPr>
          <w:sz w:val="22"/>
          <w:szCs w:val="22"/>
        </w:rPr>
        <w:t>El flujo del asistente manual se repite en cada paso de selección de componente:</w:t>
      </w:r>
    </w:p>
    <w:p w14:paraId="576BFD7C" w14:textId="77777777" w:rsidR="00EF6725" w:rsidRPr="00EF6725" w:rsidRDefault="00EF6725" w:rsidP="001310EE">
      <w:pPr>
        <w:numPr>
          <w:ilvl w:val="0"/>
          <w:numId w:val="32"/>
        </w:numPr>
        <w:spacing w:before="240" w:after="240"/>
        <w:jc w:val="both"/>
        <w:rPr>
          <w:sz w:val="22"/>
          <w:szCs w:val="22"/>
        </w:rPr>
      </w:pPr>
      <w:r w:rsidRPr="00EF6725">
        <w:rPr>
          <w:sz w:val="22"/>
          <w:szCs w:val="22"/>
        </w:rPr>
        <w:t>El usuario avanza al paso de una categoría (p.ej. Procesador).</w:t>
      </w:r>
    </w:p>
    <w:p w14:paraId="64E866CB" w14:textId="4A971576" w:rsidR="00EF6725" w:rsidRPr="00EF6725" w:rsidRDefault="00EF6725" w:rsidP="001310EE">
      <w:pPr>
        <w:numPr>
          <w:ilvl w:val="0"/>
          <w:numId w:val="32"/>
        </w:numPr>
        <w:spacing w:before="240" w:after="240"/>
        <w:jc w:val="both"/>
        <w:rPr>
          <w:sz w:val="22"/>
          <w:szCs w:val="22"/>
        </w:rPr>
      </w:pPr>
      <w:r w:rsidRPr="00EF6725">
        <w:rPr>
          <w:sz w:val="22"/>
          <w:szCs w:val="22"/>
        </w:rPr>
        <w:t>El frontend recoge las features de todos los componentes ya elegidos en categorías</w:t>
      </w:r>
      <w:r w:rsidR="00D75E8F">
        <w:rPr>
          <w:sz w:val="22"/>
          <w:szCs w:val="22"/>
        </w:rPr>
        <w:t xml:space="preserve"> previas</w:t>
      </w:r>
      <w:r w:rsidRPr="00EF6725">
        <w:rPr>
          <w:sz w:val="22"/>
          <w:szCs w:val="22"/>
        </w:rPr>
        <w:t>.</w:t>
      </w:r>
    </w:p>
    <w:p w14:paraId="42BC7767" w14:textId="77777777" w:rsidR="00EF6725" w:rsidRPr="00EF6725" w:rsidRDefault="00EF6725" w:rsidP="001310EE">
      <w:pPr>
        <w:numPr>
          <w:ilvl w:val="0"/>
          <w:numId w:val="32"/>
        </w:numPr>
        <w:spacing w:before="240" w:after="240"/>
        <w:jc w:val="both"/>
        <w:rPr>
          <w:sz w:val="22"/>
          <w:szCs w:val="22"/>
        </w:rPr>
      </w:pPr>
      <w:r w:rsidRPr="00EF6725">
        <w:rPr>
          <w:sz w:val="22"/>
          <w:szCs w:val="22"/>
        </w:rPr>
        <w:t>Llama a POST /api/features/propagate con las features seleccionadas y descartadas acumuladas.</w:t>
      </w:r>
    </w:p>
    <w:p w14:paraId="533D7558" w14:textId="4B1DC260" w:rsidR="00EF6725" w:rsidRPr="00EF6725" w:rsidRDefault="00EF6725" w:rsidP="001310EE">
      <w:pPr>
        <w:numPr>
          <w:ilvl w:val="0"/>
          <w:numId w:val="32"/>
        </w:numPr>
        <w:spacing w:before="240" w:after="240"/>
        <w:jc w:val="both"/>
        <w:rPr>
          <w:sz w:val="22"/>
          <w:szCs w:val="22"/>
        </w:rPr>
      </w:pPr>
      <w:r w:rsidRPr="00EF6725">
        <w:rPr>
          <w:sz w:val="22"/>
          <w:szCs w:val="22"/>
        </w:rPr>
        <w:t>FlamaPy ejecuta comprobaciones para cada feature restante y devuelve la clasificación: forzadas, excluidas y seleccionables.</w:t>
      </w:r>
    </w:p>
    <w:p w14:paraId="77CBA362" w14:textId="77777777" w:rsidR="00EF6725" w:rsidRPr="00EF6725" w:rsidRDefault="00EF6725" w:rsidP="001310EE">
      <w:pPr>
        <w:numPr>
          <w:ilvl w:val="0"/>
          <w:numId w:val="32"/>
        </w:numPr>
        <w:spacing w:before="240" w:after="240"/>
        <w:jc w:val="both"/>
        <w:rPr>
          <w:sz w:val="22"/>
          <w:szCs w:val="22"/>
        </w:rPr>
      </w:pPr>
      <w:r w:rsidRPr="00EF6725">
        <w:rPr>
          <w:sz w:val="22"/>
          <w:szCs w:val="22"/>
        </w:rPr>
        <w:t>El frontend filtra el catálogo de la categoría actual mostrando solo los productos cuyas features son forzadas o seleccionables.</w:t>
      </w:r>
    </w:p>
    <w:p w14:paraId="5A47CE73" w14:textId="4CE9CB46" w:rsidR="00EF6725" w:rsidRPr="00B86863" w:rsidRDefault="00EF6725" w:rsidP="001310EE">
      <w:pPr>
        <w:numPr>
          <w:ilvl w:val="0"/>
          <w:numId w:val="32"/>
        </w:numPr>
        <w:spacing w:before="240" w:after="240"/>
        <w:jc w:val="both"/>
        <w:rPr>
          <w:sz w:val="22"/>
          <w:szCs w:val="22"/>
        </w:rPr>
      </w:pPr>
      <w:r w:rsidRPr="00B86863">
        <w:rPr>
          <w:sz w:val="22"/>
          <w:szCs w:val="22"/>
        </w:rPr>
        <w:t>Si alguna feature queda excluida, utils/educationalMessages</w:t>
      </w:r>
      <w:r w:rsidR="00B86863" w:rsidRPr="00B86863">
        <w:rPr>
          <w:sz w:val="22"/>
          <w:szCs w:val="22"/>
        </w:rPr>
        <w:t>.js</w:t>
      </w:r>
      <w:r w:rsidR="00494B52" w:rsidRPr="00B86863">
        <w:rPr>
          <w:rStyle w:val="Refdenotaalpie"/>
          <w:sz w:val="22"/>
          <w:szCs w:val="22"/>
        </w:rPr>
        <w:footnoteReference w:id="28"/>
      </w:r>
      <w:r w:rsidR="00B86863" w:rsidRPr="00B86863">
        <w:rPr>
          <w:sz w:val="22"/>
          <w:szCs w:val="22"/>
        </w:rPr>
        <w:t xml:space="preserve"> (véase sección “8.2.4. Notificaciones educativas”)</w:t>
      </w:r>
      <w:r w:rsidRPr="00B86863">
        <w:rPr>
          <w:sz w:val="22"/>
          <w:szCs w:val="22"/>
        </w:rPr>
        <w:t> evalúa las reglas y muestra mensajes explicativos al usuario.</w:t>
      </w:r>
    </w:p>
    <w:p w14:paraId="0FC808B1" w14:textId="3AD74858" w:rsidR="00EF6725" w:rsidRPr="00EF6725" w:rsidRDefault="00EF6725" w:rsidP="001310EE">
      <w:pPr>
        <w:numPr>
          <w:ilvl w:val="0"/>
          <w:numId w:val="32"/>
        </w:numPr>
        <w:spacing w:before="240" w:after="240"/>
        <w:jc w:val="both"/>
        <w:rPr>
          <w:rFonts w:asciiTheme="minorHAnsi" w:hAnsiTheme="minorHAnsi" w:cstheme="minorHAnsi"/>
          <w:sz w:val="22"/>
          <w:szCs w:val="22"/>
        </w:rPr>
      </w:pPr>
      <w:r w:rsidRPr="00EF6725">
        <w:rPr>
          <w:sz w:val="22"/>
          <w:szCs w:val="22"/>
        </w:rPr>
        <w:t>El usuario hace clic en un producto: si ya estaba seleccionado se deselecciona</w:t>
      </w:r>
      <w:r w:rsidR="00A06936" w:rsidRPr="0036052F">
        <w:rPr>
          <w:sz w:val="22"/>
          <w:szCs w:val="22"/>
        </w:rPr>
        <w:t>,</w:t>
      </w:r>
      <w:r w:rsidRPr="00EF6725">
        <w:rPr>
          <w:sz w:val="22"/>
          <w:szCs w:val="22"/>
        </w:rPr>
        <w:t xml:space="preserve"> </w:t>
      </w:r>
      <w:r w:rsidR="00985D86">
        <w:rPr>
          <w:sz w:val="22"/>
          <w:szCs w:val="22"/>
        </w:rPr>
        <w:t>si no</w:t>
      </w:r>
      <w:r w:rsidRPr="00EF6725">
        <w:rPr>
          <w:rFonts w:asciiTheme="minorHAnsi" w:hAnsiTheme="minorHAnsi" w:cstheme="minorHAnsi"/>
          <w:sz w:val="22"/>
          <w:szCs w:val="22"/>
        </w:rPr>
        <w:t xml:space="preserve"> sustituye al anterior.</w:t>
      </w:r>
    </w:p>
    <w:p w14:paraId="08022BE5" w14:textId="77777777" w:rsidR="00EF6725" w:rsidRPr="00EF6725" w:rsidRDefault="00EF6725" w:rsidP="001310EE">
      <w:pPr>
        <w:numPr>
          <w:ilvl w:val="0"/>
          <w:numId w:val="32"/>
        </w:numPr>
        <w:spacing w:before="240" w:after="240"/>
        <w:jc w:val="both"/>
        <w:rPr>
          <w:rFonts w:asciiTheme="minorHAnsi" w:hAnsiTheme="minorHAnsi" w:cstheme="minorHAnsi"/>
          <w:sz w:val="22"/>
          <w:szCs w:val="22"/>
        </w:rPr>
      </w:pPr>
      <w:r w:rsidRPr="00EF6725">
        <w:rPr>
          <w:rFonts w:asciiTheme="minorHAnsi" w:hAnsiTheme="minorHAnsi" w:cstheme="minorHAnsi"/>
          <w:sz w:val="22"/>
          <w:szCs w:val="22"/>
        </w:rPr>
        <w:t>El estado global de Zustand se actualiza y el usuario puede avanzar al siguiente paso.</w:t>
      </w:r>
    </w:p>
    <w:p w14:paraId="565AAF81" w14:textId="49ADC834" w:rsidR="00EF6725" w:rsidRPr="00EF6725" w:rsidRDefault="00EF6725" w:rsidP="001310EE">
      <w:pPr>
        <w:numPr>
          <w:ilvl w:val="0"/>
          <w:numId w:val="32"/>
        </w:numPr>
        <w:spacing w:before="240" w:after="240"/>
        <w:jc w:val="both"/>
        <w:rPr>
          <w:rFonts w:asciiTheme="minorHAnsi" w:hAnsiTheme="minorHAnsi" w:cstheme="minorHAnsi"/>
          <w:sz w:val="22"/>
          <w:szCs w:val="22"/>
        </w:rPr>
      </w:pPr>
      <w:r w:rsidRPr="00EF6725">
        <w:rPr>
          <w:rFonts w:asciiTheme="minorHAnsi" w:hAnsiTheme="minorHAnsi" w:cstheme="minorHAnsi"/>
          <w:sz w:val="22"/>
          <w:szCs w:val="22"/>
        </w:rPr>
        <w:t>Este ciclo</w:t>
      </w:r>
      <w:r w:rsidR="00EC7CD4">
        <w:rPr>
          <w:rFonts w:asciiTheme="minorHAnsi" w:hAnsiTheme="minorHAnsi" w:cstheme="minorHAnsi"/>
          <w:sz w:val="22"/>
          <w:szCs w:val="22"/>
        </w:rPr>
        <w:t xml:space="preserve"> </w:t>
      </w:r>
      <w:r w:rsidR="00EC7CD4" w:rsidRPr="00EC7CD4">
        <w:rPr>
          <w:rFonts w:asciiTheme="minorHAnsi" w:hAnsiTheme="minorHAnsi" w:cstheme="minorHAnsi"/>
          <w:sz w:val="22"/>
          <w:szCs w:val="22"/>
        </w:rPr>
        <w:t>(pasos 2–8)</w:t>
      </w:r>
      <w:r w:rsidRPr="00EF6725">
        <w:rPr>
          <w:rFonts w:asciiTheme="minorHAnsi" w:hAnsiTheme="minorHAnsi" w:cstheme="minorHAnsi"/>
          <w:sz w:val="22"/>
          <w:szCs w:val="22"/>
        </w:rPr>
        <w:t xml:space="preserve"> se repite hasta completar </w:t>
      </w:r>
      <w:r w:rsidR="006B1F95" w:rsidRPr="0036052F">
        <w:rPr>
          <w:rFonts w:asciiTheme="minorHAnsi" w:hAnsiTheme="minorHAnsi" w:cstheme="minorHAnsi"/>
          <w:sz w:val="22"/>
          <w:szCs w:val="22"/>
        </w:rPr>
        <w:t xml:space="preserve">todas </w:t>
      </w:r>
      <w:r w:rsidRPr="00EF6725">
        <w:rPr>
          <w:rFonts w:asciiTheme="minorHAnsi" w:hAnsiTheme="minorHAnsi" w:cstheme="minorHAnsi"/>
          <w:sz w:val="22"/>
          <w:szCs w:val="22"/>
        </w:rPr>
        <w:t>las categorías de componentes.</w:t>
      </w:r>
    </w:p>
    <w:p w14:paraId="4A5A083D" w14:textId="33B41359" w:rsidR="00EF6725" w:rsidRPr="0036052F" w:rsidRDefault="00EF6725" w:rsidP="001310EE">
      <w:pPr>
        <w:numPr>
          <w:ilvl w:val="0"/>
          <w:numId w:val="32"/>
        </w:numPr>
        <w:spacing w:before="240" w:after="240"/>
        <w:jc w:val="both"/>
        <w:rPr>
          <w:rFonts w:asciiTheme="minorHAnsi" w:hAnsiTheme="minorHAnsi" w:cstheme="minorHAnsi"/>
          <w:sz w:val="22"/>
          <w:szCs w:val="22"/>
        </w:rPr>
      </w:pPr>
      <w:r w:rsidRPr="00EF6725">
        <w:rPr>
          <w:rFonts w:asciiTheme="minorHAnsi" w:hAnsiTheme="minorHAnsi" w:cstheme="minorHAnsi"/>
          <w:sz w:val="22"/>
          <w:szCs w:val="22"/>
        </w:rPr>
        <w:t xml:space="preserve">En el paso de resumen el frontend muestra </w:t>
      </w:r>
      <w:r w:rsidR="006B1F95" w:rsidRPr="0036052F">
        <w:rPr>
          <w:rFonts w:asciiTheme="minorHAnsi" w:hAnsiTheme="minorHAnsi" w:cstheme="minorHAnsi"/>
          <w:sz w:val="22"/>
          <w:szCs w:val="22"/>
        </w:rPr>
        <w:t xml:space="preserve">el </w:t>
      </w:r>
      <w:r w:rsidRPr="00EF6725">
        <w:rPr>
          <w:rFonts w:asciiTheme="minorHAnsi" w:hAnsiTheme="minorHAnsi" w:cstheme="minorHAnsi"/>
          <w:sz w:val="22"/>
          <w:szCs w:val="22"/>
        </w:rPr>
        <w:t>precio total, ahorro respecto al presupuesto</w:t>
      </w:r>
      <w:r w:rsidR="006B1F95" w:rsidRPr="0036052F">
        <w:rPr>
          <w:rFonts w:asciiTheme="minorHAnsi" w:hAnsiTheme="minorHAnsi" w:cstheme="minorHAnsi"/>
          <w:sz w:val="22"/>
          <w:szCs w:val="22"/>
        </w:rPr>
        <w:t xml:space="preserve"> o excedente</w:t>
      </w:r>
      <w:r w:rsidR="009710FB">
        <w:rPr>
          <w:rFonts w:asciiTheme="minorHAnsi" w:hAnsiTheme="minorHAnsi" w:cstheme="minorHAnsi"/>
          <w:sz w:val="22"/>
          <w:szCs w:val="22"/>
        </w:rPr>
        <w:t>,</w:t>
      </w:r>
      <w:r w:rsidRPr="00EF6725">
        <w:rPr>
          <w:rFonts w:asciiTheme="minorHAnsi" w:hAnsiTheme="minorHAnsi" w:cstheme="minorHAnsi"/>
          <w:sz w:val="22"/>
          <w:szCs w:val="22"/>
        </w:rPr>
        <w:t xml:space="preserve"> botones de exportación (PDF/JSON)</w:t>
      </w:r>
      <w:r w:rsidR="009710FB">
        <w:rPr>
          <w:rFonts w:asciiTheme="minorHAnsi" w:hAnsiTheme="minorHAnsi" w:cstheme="minorHAnsi"/>
          <w:sz w:val="22"/>
          <w:szCs w:val="22"/>
        </w:rPr>
        <w:t xml:space="preserve"> y modificar la configuración generada</w:t>
      </w:r>
      <w:r w:rsidR="009710FB" w:rsidRPr="0036052F">
        <w:rPr>
          <w:sz w:val="22"/>
          <w:szCs w:val="22"/>
        </w:rPr>
        <w:t>.</w:t>
      </w:r>
    </w:p>
    <w:p w14:paraId="149E568A" w14:textId="6F0BB156" w:rsidR="00427871" w:rsidRPr="00427871" w:rsidRDefault="00427871" w:rsidP="00427871">
      <w:pPr>
        <w:pStyle w:val="Ttulo3"/>
      </w:pPr>
      <w:bookmarkStart w:id="59" w:name="_Toc230602108"/>
      <w:r>
        <w:t>6.</w:t>
      </w:r>
      <w:r w:rsidR="0016324B">
        <w:t>4</w:t>
      </w:r>
      <w:r>
        <w:t>.3 C</w:t>
      </w:r>
      <w:r w:rsidRPr="00427871">
        <w:t>onsulta en lenguaje natural (Gemini)</w:t>
      </w:r>
      <w:bookmarkEnd w:id="59"/>
    </w:p>
    <w:p w14:paraId="196AA6F4" w14:textId="77777777" w:rsidR="00427871" w:rsidRPr="00427871" w:rsidRDefault="00427871" w:rsidP="00427871">
      <w:pPr>
        <w:spacing w:before="240" w:after="240"/>
        <w:jc w:val="both"/>
        <w:rPr>
          <w:sz w:val="22"/>
          <w:szCs w:val="22"/>
        </w:rPr>
      </w:pPr>
      <w:r w:rsidRPr="00427871">
        <w:rPr>
          <w:sz w:val="22"/>
          <w:szCs w:val="22"/>
        </w:rPr>
        <w:t>El flujo del caso de uso de consulta con IA es el siguiente:</w:t>
      </w:r>
    </w:p>
    <w:p w14:paraId="2B93A8AC" w14:textId="77777777" w:rsidR="00427871" w:rsidRPr="00427871" w:rsidRDefault="00427871" w:rsidP="001310EE">
      <w:pPr>
        <w:numPr>
          <w:ilvl w:val="0"/>
          <w:numId w:val="33"/>
        </w:numPr>
        <w:spacing w:before="240" w:after="240"/>
        <w:jc w:val="both"/>
        <w:rPr>
          <w:sz w:val="22"/>
          <w:szCs w:val="22"/>
        </w:rPr>
      </w:pPr>
      <w:r w:rsidRPr="00427871">
        <w:rPr>
          <w:sz w:val="22"/>
          <w:szCs w:val="22"/>
        </w:rPr>
        <w:t>El usuario escribe una descripción en lenguaje natural en /consulta (p.ej. "quiero jugar en 4K sin arruinarme").</w:t>
      </w:r>
    </w:p>
    <w:p w14:paraId="5ABA93A4" w14:textId="1F19D429" w:rsidR="00427871" w:rsidRPr="00427871" w:rsidRDefault="00427871" w:rsidP="001310EE">
      <w:pPr>
        <w:numPr>
          <w:ilvl w:val="0"/>
          <w:numId w:val="33"/>
        </w:numPr>
        <w:spacing w:before="240" w:after="240"/>
        <w:jc w:val="both"/>
        <w:rPr>
          <w:sz w:val="22"/>
          <w:szCs w:val="22"/>
        </w:rPr>
      </w:pPr>
      <w:r w:rsidRPr="00427871">
        <w:rPr>
          <w:sz w:val="22"/>
          <w:szCs w:val="22"/>
        </w:rPr>
        <w:t>El frontend llama a consultarIA(consulta) del</w:t>
      </w:r>
      <w:r w:rsidR="000F7BDC" w:rsidRPr="0036052F">
        <w:rPr>
          <w:sz w:val="22"/>
          <w:szCs w:val="22"/>
        </w:rPr>
        <w:t xml:space="preserve"> store</w:t>
      </w:r>
      <w:r w:rsidRPr="00427871">
        <w:rPr>
          <w:sz w:val="22"/>
          <w:szCs w:val="22"/>
        </w:rPr>
        <w:t xml:space="preserve"> Zustand.</w:t>
      </w:r>
    </w:p>
    <w:p w14:paraId="42BEED85" w14:textId="77777777" w:rsidR="00427871" w:rsidRPr="00427871" w:rsidRDefault="00427871" w:rsidP="001310EE">
      <w:pPr>
        <w:numPr>
          <w:ilvl w:val="0"/>
          <w:numId w:val="33"/>
        </w:numPr>
        <w:spacing w:before="240" w:after="240"/>
        <w:jc w:val="both"/>
        <w:rPr>
          <w:sz w:val="22"/>
          <w:szCs w:val="22"/>
        </w:rPr>
      </w:pPr>
      <w:r w:rsidRPr="00427871">
        <w:rPr>
          <w:sz w:val="22"/>
          <w:szCs w:val="22"/>
        </w:rPr>
        <w:t>El store hace POST /api/configuracion/consulta con el texto.</w:t>
      </w:r>
    </w:p>
    <w:p w14:paraId="31AAD338" w14:textId="7CD00372" w:rsidR="00427871" w:rsidRPr="005E4EDE" w:rsidRDefault="00427871" w:rsidP="001310EE">
      <w:pPr>
        <w:numPr>
          <w:ilvl w:val="0"/>
          <w:numId w:val="33"/>
        </w:numPr>
        <w:spacing w:before="240" w:after="240"/>
        <w:jc w:val="both"/>
        <w:rPr>
          <w:sz w:val="22"/>
          <w:szCs w:val="22"/>
        </w:rPr>
      </w:pPr>
      <w:r w:rsidRPr="005E4EDE">
        <w:rPr>
          <w:sz w:val="22"/>
          <w:szCs w:val="22"/>
        </w:rPr>
        <w:t>El backend valida que la consulta no esté vacía (HTTP 400 en caso contrario) y llama a </w:t>
      </w:r>
      <w:r w:rsidR="00015532" w:rsidRPr="005E4EDE">
        <w:rPr>
          <w:sz w:val="22"/>
          <w:szCs w:val="22"/>
        </w:rPr>
        <w:t>G</w:t>
      </w:r>
      <w:r w:rsidRPr="005E4EDE">
        <w:rPr>
          <w:sz w:val="22"/>
          <w:szCs w:val="22"/>
        </w:rPr>
        <w:t>emini</w:t>
      </w:r>
      <w:r w:rsidR="00015532" w:rsidRPr="005E4EDE">
        <w:rPr>
          <w:sz w:val="22"/>
          <w:szCs w:val="22"/>
        </w:rPr>
        <w:t>S</w:t>
      </w:r>
      <w:r w:rsidRPr="005E4EDE">
        <w:rPr>
          <w:sz w:val="22"/>
          <w:szCs w:val="22"/>
        </w:rPr>
        <w:t>ervice.interpretar_consulta()</w:t>
      </w:r>
      <w:r w:rsidR="00B2530A" w:rsidRPr="005E4EDE">
        <w:rPr>
          <w:rStyle w:val="Refdenotaalpie"/>
          <w:sz w:val="22"/>
          <w:szCs w:val="22"/>
        </w:rPr>
        <w:footnoteReference w:id="29"/>
      </w:r>
      <w:r w:rsidR="005E4EDE" w:rsidRPr="005E4EDE">
        <w:rPr>
          <w:sz w:val="22"/>
          <w:szCs w:val="22"/>
        </w:rPr>
        <w:t xml:space="preserve"> (descrito en detalle en “8.1.4. Servicio Gemini”)</w:t>
      </w:r>
      <w:r w:rsidRPr="005E4EDE">
        <w:rPr>
          <w:sz w:val="22"/>
          <w:szCs w:val="22"/>
        </w:rPr>
        <w:t>.</w:t>
      </w:r>
    </w:p>
    <w:p w14:paraId="0175E543" w14:textId="19CC1A23" w:rsidR="00427871" w:rsidRPr="00427871" w:rsidRDefault="00427871" w:rsidP="001310EE">
      <w:pPr>
        <w:numPr>
          <w:ilvl w:val="0"/>
          <w:numId w:val="33"/>
        </w:numPr>
        <w:spacing w:before="240" w:after="240"/>
        <w:jc w:val="both"/>
        <w:rPr>
          <w:sz w:val="22"/>
          <w:szCs w:val="22"/>
        </w:rPr>
      </w:pPr>
      <w:r w:rsidRPr="00427871">
        <w:rPr>
          <w:sz w:val="22"/>
          <w:szCs w:val="22"/>
        </w:rPr>
        <w:t>El servicio Gemini construye la petición al modelo gemini-2.5-flash</w:t>
      </w:r>
      <w:r w:rsidR="0045632D" w:rsidRPr="0036052F">
        <w:rPr>
          <w:sz w:val="22"/>
          <w:szCs w:val="22"/>
        </w:rPr>
        <w:t>.</w:t>
      </w:r>
    </w:p>
    <w:p w14:paraId="22E8ED9E" w14:textId="77777777" w:rsidR="00427871" w:rsidRPr="00427871" w:rsidRDefault="00427871" w:rsidP="001310EE">
      <w:pPr>
        <w:numPr>
          <w:ilvl w:val="0"/>
          <w:numId w:val="33"/>
        </w:numPr>
        <w:spacing w:before="240" w:after="240"/>
        <w:jc w:val="both"/>
        <w:rPr>
          <w:sz w:val="22"/>
          <w:szCs w:val="22"/>
        </w:rPr>
      </w:pPr>
      <w:r w:rsidRPr="00427871">
        <w:rPr>
          <w:sz w:val="22"/>
          <w:szCs w:val="22"/>
        </w:rPr>
        <w:t>Google Gemini devuelve un JSON con perfil, presupuesto, selected, deselected y explicacion.</w:t>
      </w:r>
    </w:p>
    <w:p w14:paraId="5CF09BAB" w14:textId="7B4CE4C0" w:rsidR="00427871" w:rsidRPr="00427871" w:rsidRDefault="00427871" w:rsidP="001310EE">
      <w:pPr>
        <w:numPr>
          <w:ilvl w:val="0"/>
          <w:numId w:val="33"/>
        </w:numPr>
        <w:spacing w:before="240" w:after="240"/>
        <w:jc w:val="both"/>
        <w:rPr>
          <w:sz w:val="22"/>
          <w:szCs w:val="22"/>
        </w:rPr>
      </w:pPr>
      <w:r w:rsidRPr="00427871">
        <w:rPr>
          <w:sz w:val="22"/>
          <w:szCs w:val="22"/>
        </w:rPr>
        <w:lastRenderedPageBreak/>
        <w:t xml:space="preserve">El backend </w:t>
      </w:r>
      <w:r w:rsidR="00463BA3" w:rsidRPr="0036052F">
        <w:rPr>
          <w:sz w:val="22"/>
          <w:szCs w:val="22"/>
        </w:rPr>
        <w:t>sintetiza</w:t>
      </w:r>
      <w:r w:rsidRPr="00427871">
        <w:rPr>
          <w:sz w:val="22"/>
          <w:szCs w:val="22"/>
        </w:rPr>
        <w:t xml:space="preserve"> la respuesta eliminando features desconocidas, fusiona las features del perfil detectado con las extraídas por Gemini, y aplica el presupuesto por defecto del perfil si Gemini no proporcionó uno.</w:t>
      </w:r>
    </w:p>
    <w:p w14:paraId="1590C93A" w14:textId="652FD3DC" w:rsidR="00427871" w:rsidRPr="00314179" w:rsidRDefault="00427871" w:rsidP="001310EE">
      <w:pPr>
        <w:numPr>
          <w:ilvl w:val="0"/>
          <w:numId w:val="33"/>
        </w:numPr>
        <w:spacing w:before="240" w:after="240"/>
        <w:jc w:val="both"/>
        <w:rPr>
          <w:sz w:val="22"/>
          <w:szCs w:val="22"/>
        </w:rPr>
      </w:pPr>
      <w:r w:rsidRPr="00314179">
        <w:rPr>
          <w:sz w:val="22"/>
          <w:szCs w:val="22"/>
        </w:rPr>
        <w:t>Delega en generar_por_presupuesto()</w:t>
      </w:r>
      <w:r w:rsidR="00C36CF1" w:rsidRPr="00314179">
        <w:rPr>
          <w:sz w:val="22"/>
          <w:szCs w:val="22"/>
        </w:rPr>
        <w:t xml:space="preserve"> (véase sección “8.1.3. Motor de Configuración”)</w:t>
      </w:r>
      <w:r w:rsidRPr="00314179">
        <w:rPr>
          <w:sz w:val="22"/>
          <w:szCs w:val="22"/>
        </w:rPr>
        <w:t> para producir la configuración completa (mismo algoritmo que la generación automática).</w:t>
      </w:r>
    </w:p>
    <w:p w14:paraId="6E84669F" w14:textId="77777777" w:rsidR="00427871" w:rsidRPr="00427871" w:rsidRDefault="00427871" w:rsidP="001310EE">
      <w:pPr>
        <w:numPr>
          <w:ilvl w:val="0"/>
          <w:numId w:val="33"/>
        </w:numPr>
        <w:spacing w:before="240" w:after="240"/>
        <w:jc w:val="both"/>
        <w:rPr>
          <w:sz w:val="22"/>
          <w:szCs w:val="22"/>
        </w:rPr>
      </w:pPr>
      <w:r w:rsidRPr="00427871">
        <w:rPr>
          <w:sz w:val="22"/>
          <w:szCs w:val="22"/>
        </w:rPr>
        <w:t>Añade perfil, explicacion e interpretacion al resultado y lo devuelve al frontend.</w:t>
      </w:r>
    </w:p>
    <w:p w14:paraId="6861D693" w14:textId="0C6D7E25" w:rsidR="00427871" w:rsidRPr="00427871" w:rsidRDefault="00427871" w:rsidP="001310EE">
      <w:pPr>
        <w:numPr>
          <w:ilvl w:val="0"/>
          <w:numId w:val="33"/>
        </w:numPr>
        <w:spacing w:before="240" w:after="240"/>
        <w:jc w:val="both"/>
        <w:rPr>
          <w:sz w:val="22"/>
          <w:szCs w:val="22"/>
        </w:rPr>
      </w:pPr>
      <w:r w:rsidRPr="00427871">
        <w:rPr>
          <w:sz w:val="22"/>
          <w:szCs w:val="22"/>
        </w:rPr>
        <w:t xml:space="preserve">El frontend rellena el store con los componentes, perfil y presupuesto recibidos, y redirige al paso de resumen mostrando </w:t>
      </w:r>
      <w:r w:rsidR="00655BF2" w:rsidRPr="0036052F">
        <w:rPr>
          <w:rFonts w:asciiTheme="minorHAnsi" w:hAnsiTheme="minorHAnsi" w:cstheme="minorHAnsi"/>
          <w:sz w:val="22"/>
          <w:szCs w:val="22"/>
        </w:rPr>
        <w:t xml:space="preserve">el </w:t>
      </w:r>
      <w:r w:rsidR="00655BF2" w:rsidRPr="00EF6725">
        <w:rPr>
          <w:rFonts w:asciiTheme="minorHAnsi" w:hAnsiTheme="minorHAnsi" w:cstheme="minorHAnsi"/>
          <w:sz w:val="22"/>
          <w:szCs w:val="22"/>
        </w:rPr>
        <w:t xml:space="preserve">precio total, </w:t>
      </w:r>
      <w:r w:rsidR="00655BF2" w:rsidRPr="0036052F">
        <w:rPr>
          <w:rFonts w:asciiTheme="minorHAnsi" w:hAnsiTheme="minorHAnsi" w:cstheme="minorHAnsi"/>
          <w:sz w:val="22"/>
          <w:szCs w:val="22"/>
        </w:rPr>
        <w:t xml:space="preserve">el </w:t>
      </w:r>
      <w:r w:rsidR="00655BF2" w:rsidRPr="00EF6725">
        <w:rPr>
          <w:rFonts w:asciiTheme="minorHAnsi" w:hAnsiTheme="minorHAnsi" w:cstheme="minorHAnsi"/>
          <w:sz w:val="22"/>
          <w:szCs w:val="22"/>
        </w:rPr>
        <w:t>ahorro respecto al presupuesto</w:t>
      </w:r>
      <w:r w:rsidR="00655BF2" w:rsidRPr="0036052F">
        <w:rPr>
          <w:rFonts w:asciiTheme="minorHAnsi" w:hAnsiTheme="minorHAnsi" w:cstheme="minorHAnsi"/>
          <w:sz w:val="22"/>
          <w:szCs w:val="22"/>
        </w:rPr>
        <w:t xml:space="preserve"> o excedentes</w:t>
      </w:r>
      <w:r w:rsidR="00294051">
        <w:rPr>
          <w:rFonts w:asciiTheme="minorHAnsi" w:hAnsiTheme="minorHAnsi" w:cstheme="minorHAnsi"/>
          <w:sz w:val="22"/>
          <w:szCs w:val="22"/>
        </w:rPr>
        <w:t>,</w:t>
      </w:r>
      <w:r w:rsidR="00655BF2" w:rsidRPr="00EF6725">
        <w:rPr>
          <w:rFonts w:asciiTheme="minorHAnsi" w:hAnsiTheme="minorHAnsi" w:cstheme="minorHAnsi"/>
          <w:sz w:val="22"/>
          <w:szCs w:val="22"/>
        </w:rPr>
        <w:t xml:space="preserve"> botones de exportación (PDF/JSON)</w:t>
      </w:r>
      <w:r w:rsidR="00294051">
        <w:rPr>
          <w:rFonts w:asciiTheme="minorHAnsi" w:hAnsiTheme="minorHAnsi" w:cstheme="minorHAnsi"/>
          <w:sz w:val="22"/>
          <w:szCs w:val="22"/>
        </w:rPr>
        <w:t xml:space="preserve"> y modificar la configuración generada</w:t>
      </w:r>
      <w:r w:rsidR="00655BF2" w:rsidRPr="00EF6725">
        <w:rPr>
          <w:rFonts w:asciiTheme="minorHAnsi" w:hAnsiTheme="minorHAnsi" w:cstheme="minorHAnsi"/>
          <w:sz w:val="22"/>
          <w:szCs w:val="22"/>
        </w:rPr>
        <w:t>.</w:t>
      </w:r>
    </w:p>
    <w:p w14:paraId="1B8A927F" w14:textId="6E81B469" w:rsidR="001D6835" w:rsidRDefault="00AB0D05" w:rsidP="00F9121D">
      <w:pPr>
        <w:spacing w:before="240" w:after="240"/>
        <w:jc w:val="both"/>
        <w:rPr>
          <w:sz w:val="22"/>
          <w:szCs w:val="22"/>
        </w:rPr>
      </w:pPr>
      <w:r w:rsidRPr="00AB0D05">
        <w:rPr>
          <w:sz w:val="22"/>
          <w:szCs w:val="22"/>
        </w:rPr>
        <w:t xml:space="preserve">El flujo elegido para </w:t>
      </w:r>
      <w:r w:rsidR="00CE2CD6">
        <w:rPr>
          <w:sz w:val="22"/>
          <w:szCs w:val="22"/>
        </w:rPr>
        <w:t xml:space="preserve">ser </w:t>
      </w:r>
      <w:r w:rsidR="00FD457B">
        <w:rPr>
          <w:sz w:val="22"/>
          <w:szCs w:val="22"/>
        </w:rPr>
        <w:t>representa</w:t>
      </w:r>
      <w:r w:rsidR="00CE2CD6">
        <w:rPr>
          <w:sz w:val="22"/>
          <w:szCs w:val="22"/>
        </w:rPr>
        <w:t>do</w:t>
      </w:r>
      <w:r w:rsidR="00FD457B">
        <w:rPr>
          <w:sz w:val="22"/>
          <w:szCs w:val="22"/>
        </w:rPr>
        <w:t xml:space="preserve"> mediante un</w:t>
      </w:r>
      <w:r w:rsidRPr="00AB0D05">
        <w:rPr>
          <w:sz w:val="22"/>
          <w:szCs w:val="22"/>
        </w:rPr>
        <w:t xml:space="preserve"> diagrama de secuencia es la consulta en lenguaje natural porque es el escenario que activa la totalidad de los componentes del sistema: el frontend, el backend, el motor de interpretación </w:t>
      </w:r>
      <w:r w:rsidR="00D204DB">
        <w:rPr>
          <w:sz w:val="22"/>
          <w:szCs w:val="22"/>
        </w:rPr>
        <w:t>con</w:t>
      </w:r>
      <w:r w:rsidRPr="00AB0D05">
        <w:rPr>
          <w:sz w:val="22"/>
          <w:szCs w:val="22"/>
        </w:rPr>
        <w:t xml:space="preserve"> Google Gemini, el </w:t>
      </w:r>
      <w:r w:rsidR="00297584" w:rsidRPr="00297584">
        <w:rPr>
          <w:sz w:val="22"/>
          <w:szCs w:val="22"/>
        </w:rPr>
        <w:t>solucionador</w:t>
      </w:r>
      <w:r w:rsidR="00297584" w:rsidRPr="00297584">
        <w:rPr>
          <w:i/>
          <w:iCs/>
          <w:sz w:val="22"/>
          <w:szCs w:val="22"/>
        </w:rPr>
        <w:t xml:space="preserve"> </w:t>
      </w:r>
      <w:r w:rsidRPr="00AB0D05">
        <w:rPr>
          <w:sz w:val="22"/>
          <w:szCs w:val="22"/>
        </w:rPr>
        <w:t xml:space="preserve">SAT FlamaPy y el catálogo real en MongoDB. Los otros dos flujos </w:t>
      </w:r>
      <w:r w:rsidR="006317F6">
        <w:rPr>
          <w:sz w:val="22"/>
          <w:szCs w:val="22"/>
        </w:rPr>
        <w:t>(</w:t>
      </w:r>
      <w:r w:rsidRPr="00AB0D05">
        <w:rPr>
          <w:sz w:val="22"/>
          <w:szCs w:val="22"/>
        </w:rPr>
        <w:t xml:space="preserve">generación automática y </w:t>
      </w:r>
      <w:r w:rsidR="006317F6">
        <w:rPr>
          <w:sz w:val="22"/>
          <w:szCs w:val="22"/>
        </w:rPr>
        <w:t>configuración</w:t>
      </w:r>
      <w:r w:rsidRPr="00AB0D05">
        <w:rPr>
          <w:sz w:val="22"/>
          <w:szCs w:val="22"/>
        </w:rPr>
        <w:t xml:space="preserve"> manual</w:t>
      </w:r>
      <w:r w:rsidR="006317F6">
        <w:rPr>
          <w:sz w:val="22"/>
          <w:szCs w:val="22"/>
        </w:rPr>
        <w:t>)</w:t>
      </w:r>
      <w:r w:rsidR="008648F3">
        <w:rPr>
          <w:sz w:val="22"/>
          <w:szCs w:val="22"/>
        </w:rPr>
        <w:t xml:space="preserve"> están incluidos en este</w:t>
      </w:r>
      <w:r w:rsidRPr="00AB0D05">
        <w:rPr>
          <w:sz w:val="22"/>
          <w:szCs w:val="22"/>
        </w:rPr>
        <w:t>: la generación automática omite la fase de interpretación de lenguaje natural y el asistente manual omite además la generación automática.</w:t>
      </w:r>
    </w:p>
    <w:p w14:paraId="6B998660" w14:textId="40577337" w:rsidR="008F2522" w:rsidRPr="008F2522" w:rsidRDefault="008F2522" w:rsidP="002725DA">
      <w:pPr>
        <w:spacing w:before="240" w:after="240"/>
        <w:jc w:val="center"/>
        <w:rPr>
          <w:sz w:val="22"/>
          <w:szCs w:val="22"/>
        </w:rPr>
      </w:pPr>
      <w:r w:rsidRPr="008F2522">
        <w:rPr>
          <w:noProof/>
          <w:sz w:val="22"/>
          <w:szCs w:val="22"/>
        </w:rPr>
        <w:drawing>
          <wp:inline distT="0" distB="0" distL="0" distR="0" wp14:anchorId="576F804A" wp14:editId="6D646A85">
            <wp:extent cx="5727700" cy="3950335"/>
            <wp:effectExtent l="0" t="0" r="6350" b="0"/>
            <wp:docPr id="137479069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27700" cy="3950335"/>
                    </a:xfrm>
                    <a:prstGeom prst="rect">
                      <a:avLst/>
                    </a:prstGeom>
                    <a:noFill/>
                    <a:ln>
                      <a:noFill/>
                    </a:ln>
                  </pic:spPr>
                </pic:pic>
              </a:graphicData>
            </a:graphic>
          </wp:inline>
        </w:drawing>
      </w:r>
    </w:p>
    <w:p w14:paraId="6E87D5E3" w14:textId="5D12A68D" w:rsidR="00E85BA9" w:rsidRDefault="00E85BA9" w:rsidP="009E2B79">
      <w:pPr>
        <w:pStyle w:val="Ttulo2"/>
      </w:pPr>
      <w:bookmarkStart w:id="60" w:name="_Toc230602109"/>
      <w:r w:rsidRPr="00E85BA9">
        <w:t>6.5 Diagrama de actividades</w:t>
      </w:r>
      <w:bookmarkEnd w:id="60"/>
    </w:p>
    <w:p w14:paraId="2385E8A9" w14:textId="1C3D4655" w:rsidR="009E2B79" w:rsidRPr="00565657" w:rsidRDefault="009E2B79" w:rsidP="00FF5401">
      <w:pPr>
        <w:spacing w:before="240" w:after="240"/>
        <w:ind w:firstLine="567"/>
        <w:jc w:val="both"/>
        <w:rPr>
          <w:sz w:val="22"/>
          <w:szCs w:val="22"/>
        </w:rPr>
      </w:pPr>
      <w:r w:rsidRPr="00565657">
        <w:rPr>
          <w:sz w:val="22"/>
          <w:szCs w:val="22"/>
        </w:rPr>
        <w:t>El diagrama de actividades modela el flujo del sistema desde la perspectiva del usuario, complementando las vistas (</w:t>
      </w:r>
      <w:r w:rsidR="00FE2139" w:rsidRPr="00565657">
        <w:rPr>
          <w:sz w:val="22"/>
          <w:szCs w:val="22"/>
        </w:rPr>
        <w:t xml:space="preserve">diagrama de </w:t>
      </w:r>
      <w:r w:rsidRPr="00565657">
        <w:rPr>
          <w:sz w:val="22"/>
          <w:szCs w:val="22"/>
        </w:rPr>
        <w:t>clases</w:t>
      </w:r>
      <w:r w:rsidR="00FE2139" w:rsidRPr="00565657">
        <w:rPr>
          <w:sz w:val="22"/>
          <w:szCs w:val="22"/>
        </w:rPr>
        <w:t xml:space="preserve"> y de secuencia</w:t>
      </w:r>
      <w:r w:rsidRPr="00565657">
        <w:rPr>
          <w:sz w:val="22"/>
          <w:szCs w:val="22"/>
        </w:rPr>
        <w:t>) con una visión completa del proceso de configuración. Muestra los tres caminos alternativos de uso y las decisiones clave que los diferencian.</w:t>
      </w:r>
    </w:p>
    <w:p w14:paraId="633B5995" w14:textId="77777777" w:rsidR="009E2B79" w:rsidRPr="00565657" w:rsidRDefault="009E2B79" w:rsidP="00F82C12">
      <w:pPr>
        <w:spacing w:before="240" w:after="240"/>
        <w:jc w:val="both"/>
        <w:rPr>
          <w:sz w:val="22"/>
          <w:szCs w:val="22"/>
        </w:rPr>
      </w:pPr>
      <w:r w:rsidRPr="00565657">
        <w:rPr>
          <w:sz w:val="22"/>
          <w:szCs w:val="22"/>
        </w:rPr>
        <w:t>El diagrama parte de un único punto de inicio y se bifurca en tres caminos según el modo de configuración elegido:</w:t>
      </w:r>
    </w:p>
    <w:p w14:paraId="76E8A030" w14:textId="0FC1FF89" w:rsidR="009E2B79" w:rsidRPr="00565657" w:rsidRDefault="009E2B79" w:rsidP="001310EE">
      <w:pPr>
        <w:numPr>
          <w:ilvl w:val="0"/>
          <w:numId w:val="42"/>
        </w:numPr>
        <w:spacing w:before="240" w:after="240"/>
        <w:jc w:val="both"/>
        <w:rPr>
          <w:sz w:val="22"/>
          <w:szCs w:val="22"/>
        </w:rPr>
      </w:pPr>
      <w:r w:rsidRPr="00565657">
        <w:rPr>
          <w:b/>
          <w:bCs/>
          <w:sz w:val="22"/>
          <w:szCs w:val="22"/>
        </w:rPr>
        <w:lastRenderedPageBreak/>
        <w:t>Consulta en lenguaje natural (IA)</w:t>
      </w:r>
      <w:r w:rsidRPr="00565657">
        <w:rPr>
          <w:sz w:val="22"/>
          <w:szCs w:val="22"/>
        </w:rPr>
        <w:t>: el usuario escribe una descripción libre</w:t>
      </w:r>
      <w:r w:rsidR="001904A8">
        <w:rPr>
          <w:sz w:val="22"/>
          <w:szCs w:val="22"/>
        </w:rPr>
        <w:t>.</w:t>
      </w:r>
      <w:r w:rsidRPr="00565657">
        <w:rPr>
          <w:sz w:val="22"/>
          <w:szCs w:val="22"/>
        </w:rPr>
        <w:t xml:space="preserve"> Gemini extrae perfil, presupuesto y features</w:t>
      </w:r>
      <w:r w:rsidR="005F5CF0">
        <w:rPr>
          <w:sz w:val="22"/>
          <w:szCs w:val="22"/>
        </w:rPr>
        <w:t>, y</w:t>
      </w:r>
      <w:r w:rsidRPr="00565657">
        <w:rPr>
          <w:sz w:val="22"/>
          <w:szCs w:val="22"/>
        </w:rPr>
        <w:t xml:space="preserve"> el backend genera la configuración completa de forma automática redirig</w:t>
      </w:r>
      <w:r w:rsidR="005F5CF0">
        <w:rPr>
          <w:sz w:val="22"/>
          <w:szCs w:val="22"/>
        </w:rPr>
        <w:t>iendo</w:t>
      </w:r>
      <w:r w:rsidRPr="00565657">
        <w:rPr>
          <w:sz w:val="22"/>
          <w:szCs w:val="22"/>
        </w:rPr>
        <w:t xml:space="preserve"> al Resumen.</w:t>
      </w:r>
    </w:p>
    <w:p w14:paraId="55564354" w14:textId="4DC19414" w:rsidR="009E2B79" w:rsidRPr="00565657" w:rsidRDefault="009E2B79" w:rsidP="001310EE">
      <w:pPr>
        <w:numPr>
          <w:ilvl w:val="0"/>
          <w:numId w:val="42"/>
        </w:numPr>
        <w:spacing w:before="240" w:after="240"/>
        <w:jc w:val="both"/>
        <w:rPr>
          <w:sz w:val="22"/>
          <w:szCs w:val="22"/>
        </w:rPr>
      </w:pPr>
      <w:r w:rsidRPr="00565657">
        <w:rPr>
          <w:b/>
          <w:bCs/>
          <w:sz w:val="22"/>
          <w:szCs w:val="22"/>
        </w:rPr>
        <w:t>Generación automática</w:t>
      </w:r>
      <w:r w:rsidRPr="00565657">
        <w:rPr>
          <w:sz w:val="22"/>
          <w:szCs w:val="22"/>
        </w:rPr>
        <w:t>: el usuario selecciona un perfil predefinido e introduce un presupuesto</w:t>
      </w:r>
      <w:r w:rsidR="00067839">
        <w:rPr>
          <w:sz w:val="22"/>
          <w:szCs w:val="22"/>
        </w:rPr>
        <w:t>.</w:t>
      </w:r>
      <w:r w:rsidRPr="00565657">
        <w:rPr>
          <w:sz w:val="22"/>
          <w:szCs w:val="22"/>
        </w:rPr>
        <w:t xml:space="preserve"> </w:t>
      </w:r>
      <w:r w:rsidR="00067839">
        <w:rPr>
          <w:sz w:val="22"/>
          <w:szCs w:val="22"/>
        </w:rPr>
        <w:t>E</w:t>
      </w:r>
      <w:r w:rsidRPr="00565657">
        <w:rPr>
          <w:sz w:val="22"/>
          <w:szCs w:val="22"/>
        </w:rPr>
        <w:t>l backend asigna porcentajes por categoría y elige el mejor producto disponible para cada una.</w:t>
      </w:r>
    </w:p>
    <w:p w14:paraId="6961CAF3" w14:textId="26941BFA" w:rsidR="009E2B79" w:rsidRPr="00565657" w:rsidRDefault="009E2B79" w:rsidP="001310EE">
      <w:pPr>
        <w:numPr>
          <w:ilvl w:val="0"/>
          <w:numId w:val="42"/>
        </w:numPr>
        <w:spacing w:before="240" w:after="240"/>
        <w:jc w:val="both"/>
        <w:rPr>
          <w:sz w:val="22"/>
          <w:szCs w:val="22"/>
        </w:rPr>
      </w:pPr>
      <w:r w:rsidRPr="00565657">
        <w:rPr>
          <w:b/>
          <w:bCs/>
          <w:sz w:val="22"/>
          <w:szCs w:val="22"/>
        </w:rPr>
        <w:t>Asistente manual paso a paso</w:t>
      </w:r>
      <w:r w:rsidRPr="00565657">
        <w:rPr>
          <w:sz w:val="22"/>
          <w:szCs w:val="22"/>
        </w:rPr>
        <w:t xml:space="preserve">: el usuario recorre el </w:t>
      </w:r>
      <w:r w:rsidR="00AC3DBE">
        <w:rPr>
          <w:sz w:val="22"/>
          <w:szCs w:val="22"/>
        </w:rPr>
        <w:t>configurador</w:t>
      </w:r>
      <w:r w:rsidRPr="00565657">
        <w:rPr>
          <w:sz w:val="22"/>
          <w:szCs w:val="22"/>
        </w:rPr>
        <w:t xml:space="preserve"> categoría a categoría</w:t>
      </w:r>
      <w:r w:rsidR="00C471F4">
        <w:rPr>
          <w:sz w:val="22"/>
          <w:szCs w:val="22"/>
        </w:rPr>
        <w:t>.</w:t>
      </w:r>
      <w:r w:rsidRPr="00565657">
        <w:rPr>
          <w:sz w:val="22"/>
          <w:szCs w:val="22"/>
        </w:rPr>
        <w:t xml:space="preserve"> </w:t>
      </w:r>
      <w:r w:rsidR="00C471F4">
        <w:rPr>
          <w:sz w:val="22"/>
          <w:szCs w:val="22"/>
        </w:rPr>
        <w:t>E</w:t>
      </w:r>
      <w:r w:rsidRPr="00565657">
        <w:rPr>
          <w:sz w:val="22"/>
          <w:szCs w:val="22"/>
        </w:rPr>
        <w:t>n cada paso, FlamaPy propaga las restricciones del modelo UVL para mostrar solo los productos compatibles</w:t>
      </w:r>
      <w:r w:rsidR="00C471F4">
        <w:rPr>
          <w:sz w:val="22"/>
          <w:szCs w:val="22"/>
        </w:rPr>
        <w:t>.</w:t>
      </w:r>
      <w:r w:rsidRPr="00565657">
        <w:rPr>
          <w:sz w:val="22"/>
          <w:szCs w:val="22"/>
        </w:rPr>
        <w:t xml:space="preserve"> </w:t>
      </w:r>
      <w:r w:rsidR="00C471F4">
        <w:rPr>
          <w:sz w:val="22"/>
          <w:szCs w:val="22"/>
        </w:rPr>
        <w:t>E</w:t>
      </w:r>
      <w:r w:rsidRPr="00565657">
        <w:rPr>
          <w:sz w:val="22"/>
          <w:szCs w:val="22"/>
        </w:rPr>
        <w:t>l ciclo se repite hasta completar las 8 categorías de componentes.</w:t>
      </w:r>
    </w:p>
    <w:p w14:paraId="67B3B985" w14:textId="77777777" w:rsidR="009E2B79" w:rsidRDefault="009E2B79" w:rsidP="00F82C12">
      <w:pPr>
        <w:spacing w:before="240" w:after="240"/>
        <w:jc w:val="both"/>
        <w:rPr>
          <w:sz w:val="22"/>
          <w:szCs w:val="22"/>
        </w:rPr>
      </w:pPr>
      <w:r w:rsidRPr="00565657">
        <w:rPr>
          <w:sz w:val="22"/>
          <w:szCs w:val="22"/>
        </w:rPr>
        <w:t>Los tres caminos convergen en el paso de Resumen, donde el usuario visualiza los componentes seleccionados y el precio total. Desde ahí puede volver al asistente para modificar cualquier componente, o bien exportar la configuración en PDF o JSON antes de finalizar.</w:t>
      </w:r>
    </w:p>
    <w:p w14:paraId="0C969743" w14:textId="50005396" w:rsidR="00C3193E" w:rsidRPr="00C3193E" w:rsidRDefault="00C3193E" w:rsidP="00C3193E">
      <w:pPr>
        <w:spacing w:before="240" w:after="240"/>
        <w:jc w:val="center"/>
      </w:pPr>
      <w:r w:rsidRPr="00C3193E">
        <w:rPr>
          <w:noProof/>
        </w:rPr>
        <w:lastRenderedPageBreak/>
        <w:drawing>
          <wp:inline distT="0" distB="0" distL="0" distR="0" wp14:anchorId="50BA0D21" wp14:editId="5798D702">
            <wp:extent cx="5962564" cy="7766538"/>
            <wp:effectExtent l="0" t="0" r="635" b="6350"/>
            <wp:docPr id="10344706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65323" cy="7770132"/>
                    </a:xfrm>
                    <a:prstGeom prst="rect">
                      <a:avLst/>
                    </a:prstGeom>
                    <a:noFill/>
                    <a:ln>
                      <a:noFill/>
                    </a:ln>
                  </pic:spPr>
                </pic:pic>
              </a:graphicData>
            </a:graphic>
          </wp:inline>
        </w:drawing>
      </w:r>
    </w:p>
    <w:p w14:paraId="40D52FDC" w14:textId="57EE606D" w:rsidR="00E650A5" w:rsidRDefault="00E650A5">
      <w:pPr>
        <w:rPr>
          <w:sz w:val="22"/>
          <w:szCs w:val="22"/>
        </w:rPr>
      </w:pPr>
    </w:p>
    <w:p w14:paraId="7D1156FB" w14:textId="77777777" w:rsidR="00404DDB" w:rsidRPr="00404DDB" w:rsidRDefault="004523AB" w:rsidP="00404DDB">
      <w:pPr>
        <w:pStyle w:val="Ttulo1"/>
        <w:rPr>
          <w:rFonts w:eastAsia="Arial Black"/>
        </w:rPr>
      </w:pPr>
      <w:bookmarkStart w:id="61" w:name="_Toc230602110"/>
      <w:r>
        <w:rPr>
          <w:rFonts w:eastAsia="Arial Black"/>
        </w:rPr>
        <w:lastRenderedPageBreak/>
        <w:t>7.</w:t>
      </w:r>
      <w:r w:rsidRPr="0036159F">
        <w:rPr>
          <w:rFonts w:eastAsia="Arial Black"/>
        </w:rPr>
        <w:t xml:space="preserve"> </w:t>
      </w:r>
      <w:r w:rsidR="00404DDB" w:rsidRPr="00404DDB">
        <w:rPr>
          <w:rFonts w:eastAsia="Arial Black"/>
        </w:rPr>
        <w:t>Modelo de Características</w:t>
      </w:r>
      <w:bookmarkEnd w:id="61"/>
    </w:p>
    <w:p w14:paraId="4A6A905B" w14:textId="02FA7640" w:rsidR="000C63A8" w:rsidRPr="00E415BD" w:rsidRDefault="000C63A8" w:rsidP="00FF5401">
      <w:pPr>
        <w:spacing w:before="240" w:after="240"/>
        <w:ind w:firstLine="567"/>
        <w:jc w:val="both"/>
        <w:rPr>
          <w:sz w:val="22"/>
          <w:szCs w:val="22"/>
        </w:rPr>
      </w:pPr>
      <w:r w:rsidRPr="0036052F">
        <w:rPr>
          <w:sz w:val="22"/>
          <w:szCs w:val="22"/>
        </w:rPr>
        <w:t>El Modelo de Características de este proyecto está formalizado en </w:t>
      </w:r>
      <w:r w:rsidRPr="00B6734A">
        <w:rPr>
          <w:sz w:val="22"/>
          <w:szCs w:val="22"/>
        </w:rPr>
        <w:t>UVL</w:t>
      </w:r>
      <w:r w:rsidRPr="0036052F">
        <w:rPr>
          <w:sz w:val="22"/>
          <w:szCs w:val="22"/>
        </w:rPr>
        <w:t xml:space="preserve"> (Universal Variability Language), un lenguaje estándar de propósito general para la especificación de modelos de variabilidad, propuesto por </w:t>
      </w:r>
      <w:sdt>
        <w:sdtPr>
          <w:rPr>
            <w:sz w:val="22"/>
            <w:szCs w:val="22"/>
          </w:rPr>
          <w:id w:val="-1911681474"/>
          <w:citation/>
        </w:sdtPr>
        <w:sdtEndPr/>
        <w:sdtContent>
          <w:r w:rsidR="00E45487" w:rsidRPr="0036052F">
            <w:rPr>
              <w:sz w:val="22"/>
              <w:szCs w:val="22"/>
            </w:rPr>
            <w:fldChar w:fldCharType="begin"/>
          </w:r>
          <w:r w:rsidR="00462FED" w:rsidRPr="0036052F">
            <w:rPr>
              <w:sz w:val="22"/>
              <w:szCs w:val="22"/>
            </w:rPr>
            <w:instrText xml:space="preserve">CITATION Sun21 \l 3082 </w:instrText>
          </w:r>
          <w:r w:rsidR="00E45487" w:rsidRPr="0036052F">
            <w:rPr>
              <w:sz w:val="22"/>
              <w:szCs w:val="22"/>
            </w:rPr>
            <w:fldChar w:fldCharType="separate"/>
          </w:r>
          <w:r w:rsidR="003325E5" w:rsidRPr="003325E5">
            <w:rPr>
              <w:noProof/>
              <w:sz w:val="22"/>
              <w:szCs w:val="22"/>
            </w:rPr>
            <w:t>(Sundermann, Feichtinger, Engelhardt, Rabiser, &amp; Thüm, 2021)</w:t>
          </w:r>
          <w:r w:rsidR="00E45487" w:rsidRPr="0036052F">
            <w:rPr>
              <w:sz w:val="22"/>
              <w:szCs w:val="22"/>
            </w:rPr>
            <w:fldChar w:fldCharType="end"/>
          </w:r>
        </w:sdtContent>
      </w:sdt>
      <w:r w:rsidR="00940013" w:rsidRPr="0036052F">
        <w:rPr>
          <w:sz w:val="22"/>
          <w:szCs w:val="22"/>
        </w:rPr>
        <w:t>.</w:t>
      </w:r>
    </w:p>
    <w:p w14:paraId="1C9BB060" w14:textId="4058D021" w:rsidR="00763404" w:rsidRPr="00A776F7" w:rsidRDefault="00A776F7" w:rsidP="00E415BD">
      <w:pPr>
        <w:spacing w:before="240" w:after="240"/>
        <w:jc w:val="both"/>
        <w:rPr>
          <w:sz w:val="22"/>
          <w:szCs w:val="22"/>
        </w:rPr>
      </w:pPr>
      <w:r w:rsidRPr="00A776F7">
        <w:rPr>
          <w:sz w:val="22"/>
          <w:szCs w:val="22"/>
        </w:rPr>
        <w:t>El análisis del modelo se realiza con FlamaPy v2.5.0, un framework de código abierto desarrollado por el grupo DiversoLab de la Universidad de Sevilla. FlamaPy transforma el modelo UVL en una codificación SAT (Boolean Satisfiability) mediante el solucionador PySAT y expone operaciones de razonamiento como: comprobar si el modelo es satisfacible, calcular el número de configuraciones válidas, identificar características núcleo (core features, siempre presentes) y características muertas (dead features, nunca seleccionables), y verificar si una configuración parcial puede completarse de forma válida.</w:t>
      </w:r>
    </w:p>
    <w:p w14:paraId="10B8DBF5" w14:textId="6DEDE00B" w:rsidR="004C6396" w:rsidRPr="004C6396" w:rsidRDefault="004C6396" w:rsidP="004C6396">
      <w:pPr>
        <w:pStyle w:val="Ttulo2"/>
      </w:pPr>
      <w:bookmarkStart w:id="62" w:name="_Toc230602111"/>
      <w:r w:rsidRPr="004C6396">
        <w:t>7.</w:t>
      </w:r>
      <w:r w:rsidR="008B5BF8">
        <w:t>1</w:t>
      </w:r>
      <w:r w:rsidRPr="004C6396">
        <w:t xml:space="preserve"> Diseño del modelo</w:t>
      </w:r>
      <w:bookmarkEnd w:id="62"/>
    </w:p>
    <w:p w14:paraId="57C563D8" w14:textId="415EFA1E" w:rsidR="004C6396" w:rsidRPr="00AF372E" w:rsidRDefault="00924877" w:rsidP="00FF5401">
      <w:pPr>
        <w:spacing w:before="240" w:after="240"/>
        <w:ind w:firstLine="567"/>
        <w:jc w:val="both"/>
        <w:rPr>
          <w:sz w:val="22"/>
          <w:szCs w:val="22"/>
        </w:rPr>
      </w:pPr>
      <w:r w:rsidRPr="00AF372E">
        <w:rPr>
          <w:sz w:val="22"/>
          <w:szCs w:val="22"/>
        </w:rPr>
        <w:t>El modelo resultante contiene 54 características</w:t>
      </w:r>
      <w:r w:rsidR="001A4C96">
        <w:rPr>
          <w:sz w:val="22"/>
          <w:szCs w:val="22"/>
        </w:rPr>
        <w:t xml:space="preserve"> (</w:t>
      </w:r>
      <w:r w:rsidR="001A4C96" w:rsidRPr="001A4C96">
        <w:rPr>
          <w:sz w:val="22"/>
          <w:szCs w:val="22"/>
        </w:rPr>
        <w:t>40</w:t>
      </w:r>
      <w:r w:rsidR="001A4C96" w:rsidRPr="001A4C96">
        <w:rPr>
          <w:b/>
          <w:bCs/>
          <w:sz w:val="22"/>
          <w:szCs w:val="22"/>
        </w:rPr>
        <w:t xml:space="preserve"> </w:t>
      </w:r>
      <w:r w:rsidR="001A4C96" w:rsidRPr="001A4C96">
        <w:rPr>
          <w:sz w:val="22"/>
          <w:szCs w:val="22"/>
        </w:rPr>
        <w:t>hojas seleccionables</w:t>
      </w:r>
      <w:r w:rsidR="001A4C96">
        <w:rPr>
          <w:sz w:val="22"/>
          <w:szCs w:val="22"/>
        </w:rPr>
        <w:t>)</w:t>
      </w:r>
      <w:r w:rsidRPr="00AF372E">
        <w:rPr>
          <w:sz w:val="22"/>
          <w:szCs w:val="22"/>
        </w:rPr>
        <w:t xml:space="preserve"> y 23 restricciones entre características.</w:t>
      </w:r>
      <w:r w:rsidR="00D03271">
        <w:rPr>
          <w:sz w:val="22"/>
          <w:szCs w:val="22"/>
        </w:rPr>
        <w:t xml:space="preserve"> El formato UVL utilizado para representar el modelo es un lenguaje textual estándar diseñado para ser legible por humanos y compatible con diversas herramientas de análisis</w:t>
      </w:r>
      <w:r w:rsidR="002B54E1">
        <w:rPr>
          <w:sz w:val="22"/>
          <w:szCs w:val="22"/>
        </w:rPr>
        <w:t xml:space="preserve"> </w:t>
      </w:r>
      <w:sdt>
        <w:sdtPr>
          <w:rPr>
            <w:sz w:val="22"/>
            <w:szCs w:val="22"/>
          </w:rPr>
          <w:id w:val="-1290193516"/>
          <w:citation/>
        </w:sdtPr>
        <w:sdtEndPr/>
        <w:sdtContent>
          <w:r w:rsidR="00BD03C4">
            <w:rPr>
              <w:sz w:val="22"/>
              <w:szCs w:val="22"/>
            </w:rPr>
            <w:fldChar w:fldCharType="begin"/>
          </w:r>
          <w:r w:rsidR="00BD03C4">
            <w:rPr>
              <w:sz w:val="22"/>
              <w:szCs w:val="22"/>
            </w:rPr>
            <w:instrText xml:space="preserve"> CITATION Ben25 \l 3082 </w:instrText>
          </w:r>
          <w:r w:rsidR="00BD03C4">
            <w:rPr>
              <w:sz w:val="22"/>
              <w:szCs w:val="22"/>
            </w:rPr>
            <w:fldChar w:fldCharType="separate"/>
          </w:r>
          <w:r w:rsidR="003325E5" w:rsidRPr="003325E5">
            <w:rPr>
              <w:noProof/>
              <w:sz w:val="22"/>
              <w:szCs w:val="22"/>
            </w:rPr>
            <w:t>(Benavides, y otros, 2025)</w:t>
          </w:r>
          <w:r w:rsidR="00BD03C4">
            <w:rPr>
              <w:sz w:val="22"/>
              <w:szCs w:val="22"/>
            </w:rPr>
            <w:fldChar w:fldCharType="end"/>
          </w:r>
        </w:sdtContent>
      </w:sdt>
      <w:r w:rsidR="00D03271">
        <w:rPr>
          <w:sz w:val="22"/>
          <w:szCs w:val="22"/>
        </w:rPr>
        <w:t>.</w:t>
      </w:r>
    </w:p>
    <w:p w14:paraId="2FE57D8C" w14:textId="258F598F" w:rsidR="00924877" w:rsidRDefault="00A034F2" w:rsidP="00A034F2">
      <w:pPr>
        <w:pStyle w:val="Ttulo3"/>
      </w:pPr>
      <w:bookmarkStart w:id="63" w:name="_Toc230602112"/>
      <w:r w:rsidRPr="00A034F2">
        <w:t>7.</w:t>
      </w:r>
      <w:r w:rsidR="008B5BF8">
        <w:t>1</w:t>
      </w:r>
      <w:r w:rsidRPr="00A034F2">
        <w:t>.1 Estructura jerárquica</w:t>
      </w:r>
      <w:bookmarkEnd w:id="63"/>
    </w:p>
    <w:p w14:paraId="70283B2B" w14:textId="77777777" w:rsidR="00C87B89" w:rsidRPr="00984AD8" w:rsidRDefault="00C87B89" w:rsidP="00FF5401">
      <w:pPr>
        <w:spacing w:before="240" w:after="240"/>
        <w:ind w:firstLine="567"/>
        <w:rPr>
          <w:rFonts w:asciiTheme="minorHAnsi" w:hAnsiTheme="minorHAnsi" w:cstheme="minorHAnsi"/>
          <w:sz w:val="22"/>
          <w:szCs w:val="22"/>
        </w:rPr>
      </w:pPr>
      <w:r w:rsidRPr="00984AD8">
        <w:rPr>
          <w:rFonts w:asciiTheme="minorHAnsi" w:hAnsiTheme="minorHAnsi" w:cstheme="minorHAnsi"/>
          <w:sz w:val="22"/>
          <w:szCs w:val="22"/>
        </w:rPr>
        <w:t>En los Feature Models, el tipo de grupo define cuántas características hijas pueden seleccionarse simultáneamente:</w:t>
      </w:r>
    </w:p>
    <w:p w14:paraId="5272D4D6" w14:textId="77777777" w:rsidR="00C87B89" w:rsidRPr="00984AD8" w:rsidRDefault="00C87B89" w:rsidP="001310EE">
      <w:pPr>
        <w:numPr>
          <w:ilvl w:val="0"/>
          <w:numId w:val="34"/>
        </w:numPr>
        <w:spacing w:before="240" w:after="240"/>
        <w:rPr>
          <w:rFonts w:asciiTheme="minorHAnsi" w:hAnsiTheme="minorHAnsi" w:cstheme="minorHAnsi"/>
          <w:sz w:val="22"/>
          <w:szCs w:val="22"/>
        </w:rPr>
      </w:pPr>
      <w:r w:rsidRPr="00984AD8">
        <w:rPr>
          <w:rFonts w:asciiTheme="minorHAnsi" w:hAnsiTheme="minorHAnsi" w:cstheme="minorHAnsi"/>
          <w:b/>
          <w:bCs/>
          <w:sz w:val="22"/>
          <w:szCs w:val="22"/>
        </w:rPr>
        <w:t>alternative</w:t>
      </w:r>
      <w:r w:rsidRPr="00984AD8">
        <w:rPr>
          <w:rFonts w:asciiTheme="minorHAnsi" w:hAnsiTheme="minorHAnsi" w:cstheme="minorHAnsi"/>
          <w:sz w:val="22"/>
          <w:szCs w:val="22"/>
        </w:rPr>
        <w:t>: exactamente una de las hijas debe seleccionarse (elección exclusiva).</w:t>
      </w:r>
    </w:p>
    <w:p w14:paraId="1A5BE518" w14:textId="77777777" w:rsidR="00C87B89" w:rsidRPr="00984AD8" w:rsidRDefault="00C87B89" w:rsidP="001310EE">
      <w:pPr>
        <w:numPr>
          <w:ilvl w:val="0"/>
          <w:numId w:val="34"/>
        </w:numPr>
        <w:spacing w:before="240" w:after="240"/>
        <w:rPr>
          <w:rFonts w:asciiTheme="minorHAnsi" w:hAnsiTheme="minorHAnsi" w:cstheme="minorHAnsi"/>
          <w:sz w:val="22"/>
          <w:szCs w:val="22"/>
        </w:rPr>
      </w:pPr>
      <w:r w:rsidRPr="00984AD8">
        <w:rPr>
          <w:rFonts w:asciiTheme="minorHAnsi" w:hAnsiTheme="minorHAnsi" w:cstheme="minorHAnsi"/>
          <w:b/>
          <w:bCs/>
          <w:sz w:val="22"/>
          <w:szCs w:val="22"/>
        </w:rPr>
        <w:t>or</w:t>
      </w:r>
      <w:r w:rsidRPr="00984AD8">
        <w:rPr>
          <w:rFonts w:asciiTheme="minorHAnsi" w:hAnsiTheme="minorHAnsi" w:cstheme="minorHAnsi"/>
          <w:sz w:val="22"/>
          <w:szCs w:val="22"/>
        </w:rPr>
        <w:t>: una o más hijas pueden seleccionarse a la vez.</w:t>
      </w:r>
    </w:p>
    <w:p w14:paraId="52708AE8" w14:textId="77777777" w:rsidR="00C87B89" w:rsidRPr="00984AD8" w:rsidRDefault="00C87B89" w:rsidP="001310EE">
      <w:pPr>
        <w:numPr>
          <w:ilvl w:val="0"/>
          <w:numId w:val="34"/>
        </w:numPr>
        <w:spacing w:before="240" w:after="240"/>
        <w:rPr>
          <w:rFonts w:asciiTheme="minorHAnsi" w:hAnsiTheme="minorHAnsi" w:cstheme="minorHAnsi"/>
          <w:sz w:val="22"/>
          <w:szCs w:val="22"/>
        </w:rPr>
      </w:pPr>
      <w:r w:rsidRPr="00984AD8">
        <w:rPr>
          <w:rFonts w:asciiTheme="minorHAnsi" w:hAnsiTheme="minorHAnsi" w:cstheme="minorHAnsi"/>
          <w:b/>
          <w:bCs/>
          <w:sz w:val="22"/>
          <w:szCs w:val="22"/>
        </w:rPr>
        <w:t>mandatory</w:t>
      </w:r>
      <w:r w:rsidRPr="00984AD8">
        <w:rPr>
          <w:rFonts w:asciiTheme="minorHAnsi" w:hAnsiTheme="minorHAnsi" w:cstheme="minorHAnsi"/>
          <w:sz w:val="22"/>
          <w:szCs w:val="22"/>
        </w:rPr>
        <w:t>: la hija siempre está presente en toda configuración válida.</w:t>
      </w:r>
    </w:p>
    <w:p w14:paraId="428DC12B" w14:textId="77777777" w:rsidR="00C87B89" w:rsidRPr="00984AD8" w:rsidRDefault="00C87B89" w:rsidP="001310EE">
      <w:pPr>
        <w:numPr>
          <w:ilvl w:val="0"/>
          <w:numId w:val="34"/>
        </w:numPr>
        <w:spacing w:before="240" w:after="240"/>
        <w:rPr>
          <w:rFonts w:asciiTheme="minorHAnsi" w:hAnsiTheme="minorHAnsi" w:cstheme="minorHAnsi"/>
          <w:sz w:val="22"/>
          <w:szCs w:val="22"/>
        </w:rPr>
      </w:pPr>
      <w:r w:rsidRPr="00984AD8">
        <w:rPr>
          <w:rFonts w:asciiTheme="minorHAnsi" w:hAnsiTheme="minorHAnsi" w:cstheme="minorHAnsi"/>
          <w:b/>
          <w:bCs/>
          <w:sz w:val="22"/>
          <w:szCs w:val="22"/>
        </w:rPr>
        <w:t>optional</w:t>
      </w:r>
      <w:r w:rsidRPr="00984AD8">
        <w:rPr>
          <w:rFonts w:asciiTheme="minorHAnsi" w:hAnsiTheme="minorHAnsi" w:cstheme="minorHAnsi"/>
          <w:sz w:val="22"/>
          <w:szCs w:val="22"/>
        </w:rPr>
        <w:t>: la hija puede o no seleccionarse libremente.</w:t>
      </w:r>
    </w:p>
    <w:tbl>
      <w:tblPr>
        <w:tblStyle w:val="Tablanormal1"/>
        <w:tblW w:w="5002" w:type="pct"/>
        <w:tblLayout w:type="fixed"/>
        <w:tblLook w:val="04A0" w:firstRow="1" w:lastRow="0" w:firstColumn="1" w:lastColumn="0" w:noHBand="0" w:noVBand="1"/>
      </w:tblPr>
      <w:tblGrid>
        <w:gridCol w:w="2122"/>
        <w:gridCol w:w="1842"/>
        <w:gridCol w:w="1701"/>
        <w:gridCol w:w="3349"/>
      </w:tblGrid>
      <w:tr w:rsidR="00C87B89" w:rsidRPr="00984AD8" w14:paraId="7D573E64" w14:textId="77777777" w:rsidTr="00C87B89">
        <w:trPr>
          <w:cnfStyle w:val="100000000000" w:firstRow="1" w:lastRow="0" w:firstColumn="0" w:lastColumn="0" w:oddVBand="0" w:evenVBand="0" w:oddHBand="0" w:evenHBand="0" w:firstRowFirstColumn="0" w:firstRowLastColumn="0" w:lastRowFirstColumn="0" w:lastRowLastColumn="0"/>
          <w:trHeight w:val="961"/>
        </w:trPr>
        <w:tc>
          <w:tcPr>
            <w:cnfStyle w:val="001000000000" w:firstRow="0" w:lastRow="0" w:firstColumn="1" w:lastColumn="0" w:oddVBand="0" w:evenVBand="0" w:oddHBand="0" w:evenHBand="0" w:firstRowFirstColumn="0" w:firstRowLastColumn="0" w:lastRowFirstColumn="0" w:lastRowLastColumn="0"/>
            <w:tcW w:w="2122" w:type="dxa"/>
            <w:hideMark/>
          </w:tcPr>
          <w:p w14:paraId="5338751F"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Grupo</w:t>
            </w:r>
          </w:p>
        </w:tc>
        <w:tc>
          <w:tcPr>
            <w:tcW w:w="1842" w:type="dxa"/>
            <w:hideMark/>
          </w:tcPr>
          <w:p w14:paraId="37F212AF" w14:textId="77777777" w:rsidR="00C87B89" w:rsidRPr="00984AD8" w:rsidRDefault="00C87B89" w:rsidP="00C87B8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Tipo en PC_Custom</w:t>
            </w:r>
          </w:p>
        </w:tc>
        <w:tc>
          <w:tcPr>
            <w:tcW w:w="1701" w:type="dxa"/>
            <w:hideMark/>
          </w:tcPr>
          <w:p w14:paraId="5CC3970B" w14:textId="77777777" w:rsidR="00C87B89" w:rsidRPr="00984AD8" w:rsidRDefault="00C87B89" w:rsidP="00C87B8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Tipo interno</w:t>
            </w:r>
          </w:p>
        </w:tc>
        <w:tc>
          <w:tcPr>
            <w:tcW w:w="3349" w:type="dxa"/>
            <w:hideMark/>
          </w:tcPr>
          <w:p w14:paraId="5686682C" w14:textId="77777777" w:rsidR="00C87B89" w:rsidRPr="00984AD8" w:rsidRDefault="00C87B89" w:rsidP="00C87B8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Características hijas</w:t>
            </w:r>
          </w:p>
        </w:tc>
      </w:tr>
      <w:tr w:rsidR="00C87B89" w:rsidRPr="00984AD8" w14:paraId="19A7B2D8" w14:textId="77777777" w:rsidTr="00C87B89">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17017D70"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Procesador</w:t>
            </w:r>
          </w:p>
        </w:tc>
        <w:tc>
          <w:tcPr>
            <w:tcW w:w="1842" w:type="dxa"/>
            <w:hideMark/>
          </w:tcPr>
          <w:p w14:paraId="2F35F5F3"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442930F6"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7B48245B"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Intel, AMD</w:t>
            </w:r>
          </w:p>
        </w:tc>
      </w:tr>
      <w:tr w:rsidR="00C87B89" w:rsidRPr="00984AD8" w14:paraId="2B31466D" w14:textId="77777777" w:rsidTr="00C87B89">
        <w:trPr>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5184BEA4"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Intel</w:t>
            </w:r>
          </w:p>
        </w:tc>
        <w:tc>
          <w:tcPr>
            <w:tcW w:w="1842" w:type="dxa"/>
            <w:hideMark/>
          </w:tcPr>
          <w:p w14:paraId="6C927FEE"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w:t>
            </w:r>
          </w:p>
        </w:tc>
        <w:tc>
          <w:tcPr>
            <w:tcW w:w="1701" w:type="dxa"/>
            <w:hideMark/>
          </w:tcPr>
          <w:p w14:paraId="4B42ABF2"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57CB3EB3"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Intel_Gama_Baja, Intel_Gama_Media, Intel_Gama_Alta</w:t>
            </w:r>
          </w:p>
        </w:tc>
      </w:tr>
      <w:tr w:rsidR="00C87B89" w:rsidRPr="00984AD8" w14:paraId="3C694B1C" w14:textId="77777777" w:rsidTr="00C87B89">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1C677E92"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AMD</w:t>
            </w:r>
          </w:p>
        </w:tc>
        <w:tc>
          <w:tcPr>
            <w:tcW w:w="1842" w:type="dxa"/>
            <w:hideMark/>
          </w:tcPr>
          <w:p w14:paraId="496F58A4"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w:t>
            </w:r>
          </w:p>
        </w:tc>
        <w:tc>
          <w:tcPr>
            <w:tcW w:w="1701" w:type="dxa"/>
            <w:hideMark/>
          </w:tcPr>
          <w:p w14:paraId="4FA86EDC"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0BB1BB40"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AMD_Gama_Baja, AMD_Gama_Media, AMD_Gama_Alta</w:t>
            </w:r>
          </w:p>
        </w:tc>
      </w:tr>
      <w:tr w:rsidR="00C87B89" w:rsidRPr="00984AD8" w14:paraId="2443A080" w14:textId="77777777" w:rsidTr="00C87B89">
        <w:trPr>
          <w:trHeight w:val="651"/>
        </w:trPr>
        <w:tc>
          <w:tcPr>
            <w:cnfStyle w:val="001000000000" w:firstRow="0" w:lastRow="0" w:firstColumn="1" w:lastColumn="0" w:oddVBand="0" w:evenVBand="0" w:oddHBand="0" w:evenHBand="0" w:firstRowFirstColumn="0" w:firstRowLastColumn="0" w:lastRowFirstColumn="0" w:lastRowLastColumn="0"/>
            <w:tcW w:w="2122" w:type="dxa"/>
            <w:hideMark/>
          </w:tcPr>
          <w:p w14:paraId="2E73483D"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PlacaBase &gt; Socket</w:t>
            </w:r>
          </w:p>
        </w:tc>
        <w:tc>
          <w:tcPr>
            <w:tcW w:w="1842" w:type="dxa"/>
            <w:hideMark/>
          </w:tcPr>
          <w:p w14:paraId="17A7288D"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02CB5B47"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4E797328"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LGA1700, LGA1851, AM4, AM5</w:t>
            </w:r>
          </w:p>
        </w:tc>
      </w:tr>
      <w:tr w:rsidR="00C87B89" w:rsidRPr="00984AD8" w14:paraId="3B783593" w14:textId="77777777" w:rsidTr="00C87B89">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5171063F"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PlacaBase &gt; FormatoPlaca</w:t>
            </w:r>
          </w:p>
        </w:tc>
        <w:tc>
          <w:tcPr>
            <w:tcW w:w="1842" w:type="dxa"/>
            <w:hideMark/>
          </w:tcPr>
          <w:p w14:paraId="78097E1E"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1F383FEF"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4BF97131"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Placa_ATX, Placa_MicroATX, Placa_MiniITX</w:t>
            </w:r>
          </w:p>
        </w:tc>
      </w:tr>
      <w:tr w:rsidR="00C87B89" w:rsidRPr="00984AD8" w14:paraId="38D0C327" w14:textId="77777777" w:rsidTr="00C87B89">
        <w:trPr>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0DAC1AE7"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lastRenderedPageBreak/>
              <w:t>MemoriaRAM &gt; GeneracionRAM</w:t>
            </w:r>
          </w:p>
        </w:tc>
        <w:tc>
          <w:tcPr>
            <w:tcW w:w="1842" w:type="dxa"/>
            <w:hideMark/>
          </w:tcPr>
          <w:p w14:paraId="1E90C2DF"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3290AC45"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732DA2F0"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DDR4, DDR5</w:t>
            </w:r>
          </w:p>
        </w:tc>
      </w:tr>
      <w:tr w:rsidR="00C87B89" w:rsidRPr="00984AD8" w14:paraId="51294D99" w14:textId="77777777" w:rsidTr="00C87B89">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3BDB93A6"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MemoriaRAM &gt; CapacidadRAM</w:t>
            </w:r>
          </w:p>
        </w:tc>
        <w:tc>
          <w:tcPr>
            <w:tcW w:w="1842" w:type="dxa"/>
            <w:hideMark/>
          </w:tcPr>
          <w:p w14:paraId="71BC1108"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56E655EB"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5D7AF581"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RAM_8GB, RAM_16GB, RAM_32GB, RAM_64GB</w:t>
            </w:r>
          </w:p>
        </w:tc>
      </w:tr>
      <w:tr w:rsidR="00C87B89" w:rsidRPr="00984AD8" w14:paraId="37427643" w14:textId="77777777" w:rsidTr="00C87B89">
        <w:trPr>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3892CA76"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Refrigeracion</w:t>
            </w:r>
          </w:p>
        </w:tc>
        <w:tc>
          <w:tcPr>
            <w:tcW w:w="1842" w:type="dxa"/>
            <w:hideMark/>
          </w:tcPr>
          <w:p w14:paraId="726DEF93"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7E8CCB04"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7A5558F4"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Refrigeracion_Aire, Refrigeracion_Liquida</w:t>
            </w:r>
          </w:p>
        </w:tc>
      </w:tr>
      <w:tr w:rsidR="00C87B89" w:rsidRPr="00984AD8" w14:paraId="20D34B8C" w14:textId="77777777" w:rsidTr="00C87B89">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0BBFB84B"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Chasis</w:t>
            </w:r>
          </w:p>
        </w:tc>
        <w:tc>
          <w:tcPr>
            <w:tcW w:w="1842" w:type="dxa"/>
            <w:hideMark/>
          </w:tcPr>
          <w:p w14:paraId="550DC174"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0BC35F6D"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61309BBB"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Caja_ATX, Caja_MicroATX, Caja_MiniITX</w:t>
            </w:r>
          </w:p>
        </w:tc>
      </w:tr>
      <w:tr w:rsidR="00C87B89" w:rsidRPr="00984AD8" w14:paraId="01300663" w14:textId="77777777" w:rsidTr="00C87B89">
        <w:trPr>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650601F0"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FuenteAlimentacion</w:t>
            </w:r>
          </w:p>
        </w:tc>
        <w:tc>
          <w:tcPr>
            <w:tcW w:w="1842" w:type="dxa"/>
            <w:hideMark/>
          </w:tcPr>
          <w:p w14:paraId="32854A5A"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3E822354"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2192360B"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PSU_500W, PSU_650W, PSU_750W, PSU_850W</w:t>
            </w:r>
          </w:p>
        </w:tc>
      </w:tr>
      <w:tr w:rsidR="00C87B89" w:rsidRPr="00984AD8" w14:paraId="0476DC90" w14:textId="77777777" w:rsidTr="00C87B89">
        <w:trPr>
          <w:cnfStyle w:val="000000100000" w:firstRow="0" w:lastRow="0" w:firstColumn="0" w:lastColumn="0" w:oddVBand="0" w:evenVBand="0" w:oddHBand="1" w:evenHBand="0" w:firstRowFirstColumn="0" w:firstRowLastColumn="0" w:lastRowFirstColumn="0" w:lastRowLastColumn="0"/>
          <w:trHeight w:val="325"/>
        </w:trPr>
        <w:tc>
          <w:tcPr>
            <w:cnfStyle w:val="001000000000" w:firstRow="0" w:lastRow="0" w:firstColumn="1" w:lastColumn="0" w:oddVBand="0" w:evenVBand="0" w:oddHBand="0" w:evenHBand="0" w:firstRowFirstColumn="0" w:firstRowLastColumn="0" w:lastRowFirstColumn="0" w:lastRowLastColumn="0"/>
            <w:tcW w:w="2122" w:type="dxa"/>
            <w:hideMark/>
          </w:tcPr>
          <w:p w14:paraId="2A71B4E5"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Almacenamiento</w:t>
            </w:r>
          </w:p>
        </w:tc>
        <w:tc>
          <w:tcPr>
            <w:tcW w:w="1842" w:type="dxa"/>
            <w:hideMark/>
          </w:tcPr>
          <w:p w14:paraId="6735801E"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mandatory</w:t>
            </w:r>
          </w:p>
        </w:tc>
        <w:tc>
          <w:tcPr>
            <w:tcW w:w="1701" w:type="dxa"/>
            <w:hideMark/>
          </w:tcPr>
          <w:p w14:paraId="0A80FCD2"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or</w:t>
            </w:r>
          </w:p>
        </w:tc>
        <w:tc>
          <w:tcPr>
            <w:tcW w:w="3349" w:type="dxa"/>
            <w:hideMark/>
          </w:tcPr>
          <w:p w14:paraId="116FAE1A"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SSD_NVMe, SSD_SATA, Disco_HDD</w:t>
            </w:r>
          </w:p>
        </w:tc>
      </w:tr>
      <w:tr w:rsidR="00C87B89" w:rsidRPr="00984AD8" w14:paraId="48702634" w14:textId="77777777" w:rsidTr="00C87B89">
        <w:trPr>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5EF82DDE"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TarjetaGrafica</w:t>
            </w:r>
          </w:p>
        </w:tc>
        <w:tc>
          <w:tcPr>
            <w:tcW w:w="1842" w:type="dxa"/>
            <w:hideMark/>
          </w:tcPr>
          <w:p w14:paraId="72048845"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optional</w:t>
            </w:r>
          </w:p>
        </w:tc>
        <w:tc>
          <w:tcPr>
            <w:tcW w:w="1701" w:type="dxa"/>
            <w:hideMark/>
          </w:tcPr>
          <w:p w14:paraId="32ECAB1D"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3C6D4EAD" w14:textId="77777777" w:rsidR="00C87B89" w:rsidRPr="00984AD8" w:rsidRDefault="00C87B89" w:rsidP="00C87B8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GPU_Gama_Baja, GPU_Gama_Media, GPU_Gama_Alta</w:t>
            </w:r>
          </w:p>
        </w:tc>
      </w:tr>
      <w:tr w:rsidR="00C87B89" w:rsidRPr="00984AD8" w14:paraId="5C92F50F" w14:textId="77777777" w:rsidTr="00C87B89">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122" w:type="dxa"/>
            <w:hideMark/>
          </w:tcPr>
          <w:p w14:paraId="11766D30" w14:textId="77777777" w:rsidR="00C87B89" w:rsidRPr="00984AD8" w:rsidRDefault="00C87B89" w:rsidP="00C87B89">
            <w:pPr>
              <w:rPr>
                <w:rFonts w:asciiTheme="minorHAnsi" w:hAnsiTheme="minorHAnsi" w:cstheme="minorHAnsi"/>
                <w:sz w:val="22"/>
                <w:szCs w:val="22"/>
              </w:rPr>
            </w:pPr>
            <w:r w:rsidRPr="00984AD8">
              <w:rPr>
                <w:rFonts w:asciiTheme="minorHAnsi" w:hAnsiTheme="minorHAnsi" w:cstheme="minorHAnsi"/>
                <w:sz w:val="22"/>
                <w:szCs w:val="22"/>
              </w:rPr>
              <w:t>PerfilUso</w:t>
            </w:r>
          </w:p>
        </w:tc>
        <w:tc>
          <w:tcPr>
            <w:tcW w:w="1842" w:type="dxa"/>
            <w:hideMark/>
          </w:tcPr>
          <w:p w14:paraId="07478B2E"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optional</w:t>
            </w:r>
          </w:p>
        </w:tc>
        <w:tc>
          <w:tcPr>
            <w:tcW w:w="1701" w:type="dxa"/>
            <w:hideMark/>
          </w:tcPr>
          <w:p w14:paraId="5EB314CA"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alternative</w:t>
            </w:r>
          </w:p>
        </w:tc>
        <w:tc>
          <w:tcPr>
            <w:tcW w:w="3349" w:type="dxa"/>
            <w:hideMark/>
          </w:tcPr>
          <w:p w14:paraId="17316240" w14:textId="77777777" w:rsidR="00C87B89" w:rsidRPr="00984AD8" w:rsidRDefault="00C87B89" w:rsidP="00C87B8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984AD8">
              <w:rPr>
                <w:rFonts w:asciiTheme="minorHAnsi" w:hAnsiTheme="minorHAnsi" w:cstheme="minorHAnsi"/>
                <w:sz w:val="22"/>
                <w:szCs w:val="22"/>
              </w:rPr>
              <w:t>Gaming, Ofimatica, Edicion, Programacion</w:t>
            </w:r>
          </w:p>
        </w:tc>
      </w:tr>
    </w:tbl>
    <w:p w14:paraId="24481E68" w14:textId="3DC058D6" w:rsidR="00700E5F" w:rsidRPr="00700E5F" w:rsidRDefault="00A9554F" w:rsidP="00700E5F">
      <w:pPr>
        <w:spacing w:before="240" w:after="240"/>
        <w:rPr>
          <w:rFonts w:asciiTheme="minorHAnsi" w:hAnsiTheme="minorHAnsi" w:cstheme="minorHAnsi"/>
          <w:sz w:val="22"/>
          <w:szCs w:val="22"/>
        </w:rPr>
      </w:pPr>
      <w:r w:rsidRPr="00F55B2B">
        <w:rPr>
          <w:rFonts w:asciiTheme="minorHAnsi" w:hAnsiTheme="minorHAnsi" w:cstheme="minorHAnsi"/>
          <w:sz w:val="22"/>
          <w:szCs w:val="22"/>
        </w:rPr>
        <w:t xml:space="preserve">La </w:t>
      </w:r>
      <w:r w:rsidR="00F55B2B" w:rsidRPr="00F55B2B">
        <w:rPr>
          <w:rFonts w:asciiTheme="minorHAnsi" w:hAnsiTheme="minorHAnsi" w:cstheme="minorHAnsi"/>
          <w:sz w:val="22"/>
          <w:szCs w:val="22"/>
        </w:rPr>
        <w:t xml:space="preserve">siguiente </w:t>
      </w:r>
      <w:r w:rsidRPr="00F55B2B">
        <w:rPr>
          <w:rFonts w:asciiTheme="minorHAnsi" w:hAnsiTheme="minorHAnsi" w:cstheme="minorHAnsi"/>
          <w:sz w:val="22"/>
          <w:szCs w:val="22"/>
        </w:rPr>
        <w:t>figura</w:t>
      </w:r>
      <w:r w:rsidR="00F55B2B" w:rsidRPr="00F55B2B">
        <w:rPr>
          <w:rFonts w:asciiTheme="minorHAnsi" w:hAnsiTheme="minorHAnsi" w:cstheme="minorHAnsi"/>
          <w:sz w:val="22"/>
          <w:szCs w:val="22"/>
        </w:rPr>
        <w:t xml:space="preserve"> </w:t>
      </w:r>
      <w:r w:rsidRPr="00F55B2B">
        <w:rPr>
          <w:rFonts w:asciiTheme="minorHAnsi" w:hAnsiTheme="minorHAnsi" w:cstheme="minorHAnsi"/>
          <w:sz w:val="22"/>
          <w:szCs w:val="22"/>
        </w:rPr>
        <w:t>complementa la tabla con una representación visual del árbol completo</w:t>
      </w:r>
      <w:r w:rsidR="00CE1980">
        <w:rPr>
          <w:rFonts w:asciiTheme="minorHAnsi" w:hAnsiTheme="minorHAnsi" w:cstheme="minorHAnsi"/>
          <w:sz w:val="22"/>
          <w:szCs w:val="22"/>
        </w:rPr>
        <w:t>:</w:t>
      </w:r>
    </w:p>
    <w:p w14:paraId="025F4356" w14:textId="58F42DB7" w:rsidR="004D267A" w:rsidRPr="004D267A" w:rsidRDefault="004E6BD0" w:rsidP="004D267A">
      <w:pPr>
        <w:spacing w:before="240" w:after="240"/>
        <w:rPr>
          <w:rFonts w:asciiTheme="minorHAnsi" w:hAnsiTheme="minorHAnsi" w:cstheme="minorHAnsi"/>
          <w:sz w:val="22"/>
          <w:szCs w:val="22"/>
        </w:rPr>
      </w:pPr>
      <w:r w:rsidRPr="004E6BD0">
        <w:rPr>
          <w:rFonts w:asciiTheme="minorHAnsi" w:hAnsiTheme="minorHAnsi" w:cstheme="minorHAnsi"/>
          <w:noProof/>
          <w:sz w:val="22"/>
          <w:szCs w:val="22"/>
        </w:rPr>
        <w:drawing>
          <wp:anchor distT="0" distB="0" distL="114300" distR="114300" simplePos="0" relativeHeight="251734016" behindDoc="0" locked="0" layoutInCell="1" allowOverlap="1" wp14:anchorId="4A8E281C" wp14:editId="36FA170F">
            <wp:simplePos x="0" y="0"/>
            <wp:positionH relativeFrom="margin">
              <wp:align>center</wp:align>
            </wp:positionH>
            <wp:positionV relativeFrom="paragraph">
              <wp:posOffset>158652</wp:posOffset>
            </wp:positionV>
            <wp:extent cx="7049770" cy="1177290"/>
            <wp:effectExtent l="0" t="0" r="0" b="3810"/>
            <wp:wrapTopAndBottom/>
            <wp:docPr id="162135637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049770" cy="11772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A59296" w14:textId="4FF430FB" w:rsidR="004E6BD0" w:rsidRPr="004E6BD0" w:rsidRDefault="002A4F28" w:rsidP="004E6BD0">
      <w:pPr>
        <w:spacing w:before="240" w:after="240"/>
        <w:rPr>
          <w:rFonts w:asciiTheme="minorHAnsi" w:hAnsiTheme="minorHAnsi" w:cstheme="minorHAnsi"/>
          <w:sz w:val="22"/>
          <w:szCs w:val="22"/>
        </w:rPr>
      </w:pPr>
      <w:r w:rsidRPr="002A4F28">
        <w:rPr>
          <w:rFonts w:asciiTheme="minorHAnsi" w:hAnsiTheme="minorHAnsi" w:cstheme="minorHAnsi"/>
          <w:noProof/>
          <w:sz w:val="22"/>
          <w:szCs w:val="22"/>
        </w:rPr>
        <w:drawing>
          <wp:anchor distT="0" distB="0" distL="114300" distR="114300" simplePos="0" relativeHeight="251735040" behindDoc="0" locked="0" layoutInCell="1" allowOverlap="1" wp14:anchorId="0F44BEEB" wp14:editId="1265EC40">
            <wp:simplePos x="0" y="0"/>
            <wp:positionH relativeFrom="margin">
              <wp:align>center</wp:align>
            </wp:positionH>
            <wp:positionV relativeFrom="paragraph">
              <wp:posOffset>336550</wp:posOffset>
            </wp:positionV>
            <wp:extent cx="7048800" cy="2156400"/>
            <wp:effectExtent l="0" t="0" r="0" b="0"/>
            <wp:wrapTopAndBottom/>
            <wp:docPr id="35517165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7048800" cy="2156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5CFF28" w14:textId="51233D51" w:rsidR="002A4F28" w:rsidRPr="002A4F28" w:rsidRDefault="002A4F28" w:rsidP="002A4F28">
      <w:pPr>
        <w:spacing w:before="240" w:after="240"/>
        <w:rPr>
          <w:rFonts w:asciiTheme="minorHAnsi" w:hAnsiTheme="minorHAnsi" w:cstheme="minorHAnsi"/>
          <w:sz w:val="22"/>
          <w:szCs w:val="22"/>
        </w:rPr>
      </w:pPr>
    </w:p>
    <w:p w14:paraId="5CC4609F" w14:textId="1BCB4535" w:rsidR="0010105A" w:rsidRDefault="0010105A" w:rsidP="00906034">
      <w:pPr>
        <w:spacing w:before="240" w:after="240"/>
        <w:rPr>
          <w:rFonts w:asciiTheme="minorHAnsi" w:hAnsiTheme="minorHAnsi" w:cstheme="minorHAnsi"/>
          <w:sz w:val="22"/>
          <w:szCs w:val="22"/>
        </w:rPr>
        <w:sectPr w:rsidR="0010105A" w:rsidSect="000B3207">
          <w:pgSz w:w="11900" w:h="16838"/>
          <w:pgMar w:top="1440" w:right="1440" w:bottom="414" w:left="1440" w:header="709" w:footer="709" w:gutter="0"/>
          <w:cols w:space="0" w:equalWidth="0">
            <w:col w:w="9024"/>
          </w:cols>
          <w:docGrid w:linePitch="360"/>
        </w:sectPr>
      </w:pPr>
    </w:p>
    <w:p w14:paraId="4959CA47" w14:textId="77777777" w:rsidR="006638A5" w:rsidRDefault="006638A5" w:rsidP="00906034">
      <w:pPr>
        <w:spacing w:before="240" w:after="240"/>
        <w:rPr>
          <w:rFonts w:asciiTheme="minorHAnsi" w:hAnsiTheme="minorHAnsi" w:cstheme="minorHAnsi"/>
          <w:sz w:val="22"/>
          <w:szCs w:val="22"/>
        </w:rPr>
      </w:pPr>
    </w:p>
    <w:p w14:paraId="638143AF" w14:textId="432088F2" w:rsidR="00E85DB6" w:rsidRDefault="00E85DB6" w:rsidP="00E85DB6">
      <w:pPr>
        <w:pStyle w:val="Ttulo3"/>
        <w:rPr>
          <w:rFonts w:asciiTheme="minorHAnsi" w:hAnsiTheme="minorHAnsi" w:cstheme="minorHAnsi"/>
        </w:rPr>
      </w:pPr>
      <w:bookmarkStart w:id="64" w:name="_Toc230602113"/>
      <w:r w:rsidRPr="00984AD8">
        <w:rPr>
          <w:rFonts w:asciiTheme="minorHAnsi" w:hAnsiTheme="minorHAnsi" w:cstheme="minorHAnsi"/>
        </w:rPr>
        <w:t>7.</w:t>
      </w:r>
      <w:r w:rsidR="008B5BF8" w:rsidRPr="00984AD8">
        <w:rPr>
          <w:rFonts w:asciiTheme="minorHAnsi" w:hAnsiTheme="minorHAnsi" w:cstheme="minorHAnsi"/>
        </w:rPr>
        <w:t>1</w:t>
      </w:r>
      <w:r w:rsidRPr="00984AD8">
        <w:rPr>
          <w:rFonts w:asciiTheme="minorHAnsi" w:hAnsiTheme="minorHAnsi" w:cstheme="minorHAnsi"/>
        </w:rPr>
        <w:t>.2 Restricciones entre características</w:t>
      </w:r>
      <w:bookmarkEnd w:id="64"/>
    </w:p>
    <w:p w14:paraId="7FA0EC30" w14:textId="39EDB6F5" w:rsidR="00C57079" w:rsidRPr="00C57079" w:rsidRDefault="00C57079" w:rsidP="00FF5401">
      <w:pPr>
        <w:spacing w:before="240" w:after="240"/>
        <w:ind w:firstLine="567"/>
        <w:jc w:val="both"/>
        <w:rPr>
          <w:sz w:val="22"/>
          <w:szCs w:val="22"/>
        </w:rPr>
      </w:pPr>
      <w:r w:rsidRPr="00C57079">
        <w:rPr>
          <w:sz w:val="22"/>
          <w:szCs w:val="22"/>
        </w:rPr>
        <w:t xml:space="preserve">Las restricciones del modelo codifican incompatibilidades y requisitos de rendimiento reales. A </w:t>
      </w:r>
      <w:r w:rsidR="00804AF6" w:rsidRPr="00C57079">
        <w:rPr>
          <w:sz w:val="22"/>
          <w:szCs w:val="22"/>
        </w:rPr>
        <w:t>continuación,</w:t>
      </w:r>
      <w:r w:rsidRPr="00C57079">
        <w:rPr>
          <w:sz w:val="22"/>
          <w:szCs w:val="22"/>
        </w:rPr>
        <w:t xml:space="preserve"> se describe la </w:t>
      </w:r>
      <w:r w:rsidR="009B3DE4">
        <w:rPr>
          <w:sz w:val="22"/>
          <w:szCs w:val="22"/>
        </w:rPr>
        <w:t>explicación de cada una</w:t>
      </w:r>
      <w:r w:rsidR="00A23096">
        <w:rPr>
          <w:sz w:val="22"/>
          <w:szCs w:val="22"/>
        </w:rPr>
        <w:t xml:space="preserve"> junto</w:t>
      </w:r>
      <w:r w:rsidRPr="00C57079">
        <w:rPr>
          <w:sz w:val="22"/>
          <w:szCs w:val="22"/>
        </w:rPr>
        <w:t xml:space="preserve"> con su expresión lógica.</w:t>
      </w:r>
    </w:p>
    <w:p w14:paraId="3F2EA4E6" w14:textId="5F56B8B5" w:rsidR="004213C2" w:rsidRDefault="004213C2" w:rsidP="004213C2">
      <w:pPr>
        <w:spacing w:before="240" w:after="240"/>
        <w:jc w:val="both"/>
        <w:rPr>
          <w:rFonts w:asciiTheme="minorHAnsi" w:hAnsiTheme="minorHAnsi" w:cstheme="minorHAnsi"/>
          <w:b/>
          <w:bCs/>
          <w:sz w:val="22"/>
          <w:szCs w:val="22"/>
        </w:rPr>
      </w:pPr>
      <w:r w:rsidRPr="00984AD8">
        <w:rPr>
          <w:rFonts w:asciiTheme="minorHAnsi" w:hAnsiTheme="minorHAnsi" w:cstheme="minorHAnsi"/>
          <w:b/>
          <w:bCs/>
          <w:sz w:val="22"/>
          <w:szCs w:val="22"/>
        </w:rPr>
        <w:t>Compatibilidad socket–procesador:</w:t>
      </w:r>
    </w:p>
    <w:p w14:paraId="100C57D7" w14:textId="3B9F0CE0" w:rsidR="00BE0488" w:rsidRPr="00984AD8" w:rsidRDefault="00BE0488" w:rsidP="004213C2">
      <w:pPr>
        <w:spacing w:before="240" w:after="240"/>
        <w:jc w:val="both"/>
        <w:rPr>
          <w:rFonts w:asciiTheme="minorHAnsi" w:hAnsiTheme="minorHAnsi" w:cstheme="minorHAnsi"/>
          <w:sz w:val="22"/>
          <w:szCs w:val="22"/>
        </w:rPr>
      </w:pPr>
      <w:r w:rsidRPr="00BE0488">
        <w:rPr>
          <w:rFonts w:asciiTheme="minorHAnsi" w:hAnsiTheme="minorHAnsi" w:cstheme="minorHAnsi"/>
          <w:sz w:val="22"/>
          <w:szCs w:val="22"/>
        </w:rPr>
        <w:t xml:space="preserve">Los procesadores Intel usan zócalos LGA mientras que los AMD usan zócalos AM. </w:t>
      </w:r>
      <w:r w:rsidR="00000029">
        <w:rPr>
          <w:rFonts w:asciiTheme="minorHAnsi" w:hAnsiTheme="minorHAnsi" w:cstheme="minorHAnsi"/>
          <w:sz w:val="22"/>
          <w:szCs w:val="22"/>
        </w:rPr>
        <w:t>U</w:t>
      </w:r>
      <w:r w:rsidRPr="00BE0488">
        <w:rPr>
          <w:rFonts w:asciiTheme="minorHAnsi" w:hAnsiTheme="minorHAnsi" w:cstheme="minorHAnsi"/>
          <w:sz w:val="22"/>
          <w:szCs w:val="22"/>
        </w:rPr>
        <w:t>n procesador Intel no puede instalarse en una placa AMD ni viceversa. La restricción es bidireccional</w:t>
      </w:r>
      <w:r w:rsidR="00733B55">
        <w:rPr>
          <w:rFonts w:asciiTheme="minorHAnsi" w:hAnsiTheme="minorHAnsi" w:cstheme="minorHAnsi"/>
          <w:sz w:val="22"/>
          <w:szCs w:val="22"/>
        </w:rPr>
        <w:t>, es decir,</w:t>
      </w:r>
      <w:r w:rsidRPr="00BE0488">
        <w:rPr>
          <w:rFonts w:asciiTheme="minorHAnsi" w:hAnsiTheme="minorHAnsi" w:cstheme="minorHAnsi"/>
          <w:sz w:val="22"/>
          <w:szCs w:val="22"/>
        </w:rPr>
        <w:t xml:space="preserve"> elegir marca fuerza el socket, y elegir socket fuerza la marca.</w:t>
      </w:r>
    </w:p>
    <w:p w14:paraId="7B78F187" w14:textId="77777777" w:rsidR="004213C2" w:rsidRPr="00984AD8" w:rsidRDefault="004213C2" w:rsidP="001310EE">
      <w:pPr>
        <w:numPr>
          <w:ilvl w:val="0"/>
          <w:numId w:val="20"/>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Intel </w:t>
      </w:r>
      <w:r w:rsidRPr="00984AD8">
        <w:rPr>
          <w:rFonts w:ascii="Cambria Math" w:hAnsi="Cambria Math" w:cs="Cambria Math"/>
          <w:sz w:val="22"/>
          <w:szCs w:val="22"/>
        </w:rPr>
        <w:t>⇒</w:t>
      </w:r>
      <w:r w:rsidRPr="00984AD8">
        <w:rPr>
          <w:rFonts w:asciiTheme="minorHAnsi" w:hAnsiTheme="minorHAnsi" w:cstheme="minorHAnsi"/>
          <w:sz w:val="22"/>
          <w:szCs w:val="22"/>
        </w:rPr>
        <w:t xml:space="preserve"> (LGA1700 </w:t>
      </w:r>
      <w:r w:rsidRPr="00984AD8">
        <w:rPr>
          <w:rFonts w:ascii="Cambria Math" w:hAnsi="Cambria Math" w:cs="Cambria Math"/>
          <w:sz w:val="22"/>
          <w:szCs w:val="22"/>
        </w:rPr>
        <w:t>∨</w:t>
      </w:r>
      <w:r w:rsidRPr="00984AD8">
        <w:rPr>
          <w:rFonts w:asciiTheme="minorHAnsi" w:hAnsiTheme="minorHAnsi" w:cstheme="minorHAnsi"/>
          <w:sz w:val="22"/>
          <w:szCs w:val="22"/>
        </w:rPr>
        <w:t xml:space="preserve"> LGA1851) y recíprocamente</w:t>
      </w:r>
    </w:p>
    <w:p w14:paraId="69D6D069" w14:textId="77777777" w:rsidR="004213C2" w:rsidRPr="00984AD8" w:rsidRDefault="004213C2" w:rsidP="001310EE">
      <w:pPr>
        <w:numPr>
          <w:ilvl w:val="0"/>
          <w:numId w:val="20"/>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AMD </w:t>
      </w:r>
      <w:r w:rsidRPr="00984AD8">
        <w:rPr>
          <w:rFonts w:ascii="Cambria Math" w:hAnsi="Cambria Math" w:cs="Cambria Math"/>
          <w:sz w:val="22"/>
          <w:szCs w:val="22"/>
        </w:rPr>
        <w:t>⇒</w:t>
      </w:r>
      <w:r w:rsidRPr="00984AD8">
        <w:rPr>
          <w:rFonts w:asciiTheme="minorHAnsi" w:hAnsiTheme="minorHAnsi" w:cstheme="minorHAnsi"/>
          <w:sz w:val="22"/>
          <w:szCs w:val="22"/>
        </w:rPr>
        <w:t xml:space="preserve"> (AM4 </w:t>
      </w:r>
      <w:r w:rsidRPr="00984AD8">
        <w:rPr>
          <w:rFonts w:ascii="Cambria Math" w:hAnsi="Cambria Math" w:cs="Cambria Math"/>
          <w:sz w:val="22"/>
          <w:szCs w:val="22"/>
        </w:rPr>
        <w:t>∨</w:t>
      </w:r>
      <w:r w:rsidRPr="00984AD8">
        <w:rPr>
          <w:rFonts w:asciiTheme="minorHAnsi" w:hAnsiTheme="minorHAnsi" w:cstheme="minorHAnsi"/>
          <w:sz w:val="22"/>
          <w:szCs w:val="22"/>
        </w:rPr>
        <w:t xml:space="preserve"> AM5) y recíprocamente</w:t>
      </w:r>
    </w:p>
    <w:p w14:paraId="71063C76" w14:textId="77777777" w:rsidR="004213C2" w:rsidRDefault="004213C2" w:rsidP="004213C2">
      <w:pPr>
        <w:spacing w:before="240" w:after="240"/>
        <w:jc w:val="both"/>
        <w:rPr>
          <w:rFonts w:asciiTheme="minorHAnsi" w:hAnsiTheme="minorHAnsi" w:cstheme="minorHAnsi"/>
          <w:b/>
          <w:bCs/>
          <w:sz w:val="22"/>
          <w:szCs w:val="22"/>
        </w:rPr>
      </w:pPr>
      <w:r w:rsidRPr="00984AD8">
        <w:rPr>
          <w:rFonts w:asciiTheme="minorHAnsi" w:hAnsiTheme="minorHAnsi" w:cstheme="minorHAnsi"/>
          <w:b/>
          <w:bCs/>
          <w:sz w:val="22"/>
          <w:szCs w:val="22"/>
        </w:rPr>
        <w:t>Compatibilidad socket–RAM:</w:t>
      </w:r>
    </w:p>
    <w:p w14:paraId="3057A153" w14:textId="08AE7589" w:rsidR="00002518" w:rsidRPr="00984AD8" w:rsidRDefault="00002518" w:rsidP="004213C2">
      <w:pPr>
        <w:spacing w:before="240" w:after="240"/>
        <w:jc w:val="both"/>
        <w:rPr>
          <w:rFonts w:asciiTheme="minorHAnsi" w:hAnsiTheme="minorHAnsi" w:cstheme="minorHAnsi"/>
          <w:sz w:val="22"/>
          <w:szCs w:val="22"/>
        </w:rPr>
      </w:pPr>
      <w:r w:rsidRPr="00002518">
        <w:rPr>
          <w:rFonts w:asciiTheme="minorHAnsi" w:hAnsiTheme="minorHAnsi" w:cstheme="minorHAnsi"/>
          <w:sz w:val="22"/>
          <w:szCs w:val="22"/>
        </w:rPr>
        <w:t>Cada placa base solo admite una generación de memoria DDR. AM4 es una plataforma de generación anterior que únicamente soporta DDR4</w:t>
      </w:r>
      <w:r w:rsidR="00635E93">
        <w:rPr>
          <w:rFonts w:asciiTheme="minorHAnsi" w:hAnsiTheme="minorHAnsi" w:cstheme="minorHAnsi"/>
          <w:sz w:val="22"/>
          <w:szCs w:val="22"/>
        </w:rPr>
        <w:t>.</w:t>
      </w:r>
      <w:r w:rsidRPr="00002518">
        <w:rPr>
          <w:rFonts w:asciiTheme="minorHAnsi" w:hAnsiTheme="minorHAnsi" w:cstheme="minorHAnsi"/>
          <w:sz w:val="22"/>
          <w:szCs w:val="22"/>
        </w:rPr>
        <w:t xml:space="preserve"> AM5 y LGA1851 son plataformas modernas que exigen DDR5.</w:t>
      </w:r>
    </w:p>
    <w:p w14:paraId="174A5F6C" w14:textId="77777777" w:rsidR="004213C2" w:rsidRPr="00984AD8" w:rsidRDefault="004213C2" w:rsidP="001310EE">
      <w:pPr>
        <w:numPr>
          <w:ilvl w:val="0"/>
          <w:numId w:val="21"/>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AM4 </w:t>
      </w:r>
      <w:r w:rsidRPr="00984AD8">
        <w:rPr>
          <w:rFonts w:ascii="Cambria Math" w:hAnsi="Cambria Math" w:cs="Cambria Math"/>
          <w:sz w:val="22"/>
          <w:szCs w:val="22"/>
        </w:rPr>
        <w:t>⇒</w:t>
      </w:r>
      <w:r w:rsidRPr="00984AD8">
        <w:rPr>
          <w:rFonts w:asciiTheme="minorHAnsi" w:hAnsiTheme="minorHAnsi" w:cstheme="minorHAnsi"/>
          <w:sz w:val="22"/>
          <w:szCs w:val="22"/>
        </w:rPr>
        <w:t xml:space="preserve"> DDR4 (solo soporta DDR4)</w:t>
      </w:r>
    </w:p>
    <w:p w14:paraId="1B3B8316" w14:textId="77777777" w:rsidR="004213C2" w:rsidRPr="00984AD8" w:rsidRDefault="004213C2" w:rsidP="001310EE">
      <w:pPr>
        <w:numPr>
          <w:ilvl w:val="0"/>
          <w:numId w:val="21"/>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AM5 </w:t>
      </w:r>
      <w:r w:rsidRPr="00984AD8">
        <w:rPr>
          <w:rFonts w:ascii="Cambria Math" w:hAnsi="Cambria Math" w:cs="Cambria Math"/>
          <w:sz w:val="22"/>
          <w:szCs w:val="22"/>
        </w:rPr>
        <w:t>⇒</w:t>
      </w:r>
      <w:r w:rsidRPr="00984AD8">
        <w:rPr>
          <w:rFonts w:asciiTheme="minorHAnsi" w:hAnsiTheme="minorHAnsi" w:cstheme="minorHAnsi"/>
          <w:sz w:val="22"/>
          <w:szCs w:val="22"/>
        </w:rPr>
        <w:t xml:space="preserve"> DDR5 (solo soporta DDR5)</w:t>
      </w:r>
    </w:p>
    <w:p w14:paraId="55209618" w14:textId="77777777" w:rsidR="004213C2" w:rsidRPr="00984AD8" w:rsidRDefault="004213C2" w:rsidP="001310EE">
      <w:pPr>
        <w:numPr>
          <w:ilvl w:val="0"/>
          <w:numId w:val="21"/>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LGA1851 </w:t>
      </w:r>
      <w:r w:rsidRPr="00984AD8">
        <w:rPr>
          <w:rFonts w:ascii="Cambria Math" w:hAnsi="Cambria Math" w:cs="Cambria Math"/>
          <w:sz w:val="22"/>
          <w:szCs w:val="22"/>
        </w:rPr>
        <w:t>⇒</w:t>
      </w:r>
      <w:r w:rsidRPr="00984AD8">
        <w:rPr>
          <w:rFonts w:asciiTheme="minorHAnsi" w:hAnsiTheme="minorHAnsi" w:cstheme="minorHAnsi"/>
          <w:sz w:val="22"/>
          <w:szCs w:val="22"/>
        </w:rPr>
        <w:t xml:space="preserve"> DDR5 (Intel de última generación, solo DDR5)</w:t>
      </w:r>
    </w:p>
    <w:p w14:paraId="5E2AEBE9" w14:textId="77777777" w:rsidR="004213C2" w:rsidRDefault="004213C2" w:rsidP="004213C2">
      <w:pPr>
        <w:spacing w:before="240" w:after="240"/>
        <w:jc w:val="both"/>
        <w:rPr>
          <w:rFonts w:asciiTheme="minorHAnsi" w:hAnsiTheme="minorHAnsi" w:cstheme="minorHAnsi"/>
          <w:b/>
          <w:bCs/>
          <w:sz w:val="22"/>
          <w:szCs w:val="22"/>
        </w:rPr>
      </w:pPr>
      <w:r w:rsidRPr="00984AD8">
        <w:rPr>
          <w:rFonts w:asciiTheme="minorHAnsi" w:hAnsiTheme="minorHAnsi" w:cstheme="minorHAnsi"/>
          <w:b/>
          <w:bCs/>
          <w:sz w:val="22"/>
          <w:szCs w:val="22"/>
        </w:rPr>
        <w:t>Compatibilidad formato placa–chasis:</w:t>
      </w:r>
    </w:p>
    <w:p w14:paraId="5588C737" w14:textId="5810D71A" w:rsidR="006F4492" w:rsidRPr="00984AD8" w:rsidRDefault="004E49C7" w:rsidP="004213C2">
      <w:pPr>
        <w:spacing w:before="240" w:after="240"/>
        <w:jc w:val="both"/>
        <w:rPr>
          <w:rFonts w:asciiTheme="minorHAnsi" w:hAnsiTheme="minorHAnsi" w:cstheme="minorHAnsi"/>
          <w:sz w:val="22"/>
          <w:szCs w:val="22"/>
        </w:rPr>
      </w:pPr>
      <w:r>
        <w:rPr>
          <w:rFonts w:asciiTheme="minorHAnsi" w:hAnsiTheme="minorHAnsi" w:cstheme="minorHAnsi"/>
          <w:sz w:val="22"/>
          <w:szCs w:val="22"/>
        </w:rPr>
        <w:t>L</w:t>
      </w:r>
      <w:r w:rsidR="006F4492" w:rsidRPr="006F4492">
        <w:rPr>
          <w:rFonts w:asciiTheme="minorHAnsi" w:hAnsiTheme="minorHAnsi" w:cstheme="minorHAnsi"/>
          <w:sz w:val="22"/>
          <w:szCs w:val="22"/>
        </w:rPr>
        <w:t>a placa base debe encajar físicamente dentro del chasis. Una placa ATX (305 × 244 mm) solo cabe en una caja ATX</w:t>
      </w:r>
      <w:r w:rsidR="002C57F9">
        <w:rPr>
          <w:rFonts w:asciiTheme="minorHAnsi" w:hAnsiTheme="minorHAnsi" w:cstheme="minorHAnsi"/>
          <w:sz w:val="22"/>
          <w:szCs w:val="22"/>
        </w:rPr>
        <w:t>,</w:t>
      </w:r>
      <w:r w:rsidR="006F4492" w:rsidRPr="006F4492">
        <w:rPr>
          <w:rFonts w:asciiTheme="minorHAnsi" w:hAnsiTheme="minorHAnsi" w:cstheme="minorHAnsi"/>
          <w:sz w:val="22"/>
          <w:szCs w:val="22"/>
        </w:rPr>
        <w:t xml:space="preserve"> una placa MicroATX es más pequeña y cabe también en cajas ATX. Las placas Mini-ITX no imponen restricción sobre la caja porque son las más pequeñas</w:t>
      </w:r>
      <w:r w:rsidR="0071724C">
        <w:rPr>
          <w:rFonts w:asciiTheme="minorHAnsi" w:hAnsiTheme="minorHAnsi" w:cstheme="minorHAnsi"/>
          <w:sz w:val="22"/>
          <w:szCs w:val="22"/>
        </w:rPr>
        <w:t>.</w:t>
      </w:r>
      <w:r w:rsidR="006F4492" w:rsidRPr="006F4492">
        <w:rPr>
          <w:rFonts w:asciiTheme="minorHAnsi" w:hAnsiTheme="minorHAnsi" w:cstheme="minorHAnsi"/>
          <w:sz w:val="22"/>
          <w:szCs w:val="22"/>
        </w:rPr>
        <w:t xml:space="preserve"> </w:t>
      </w:r>
      <w:r w:rsidR="0071724C">
        <w:rPr>
          <w:rFonts w:asciiTheme="minorHAnsi" w:hAnsiTheme="minorHAnsi" w:cstheme="minorHAnsi"/>
          <w:sz w:val="22"/>
          <w:szCs w:val="22"/>
        </w:rPr>
        <w:t>P</w:t>
      </w:r>
      <w:r w:rsidR="006F4492" w:rsidRPr="006F4492">
        <w:rPr>
          <w:rFonts w:asciiTheme="minorHAnsi" w:hAnsiTheme="minorHAnsi" w:cstheme="minorHAnsi"/>
          <w:sz w:val="22"/>
          <w:szCs w:val="22"/>
        </w:rPr>
        <w:t>ero el modelo sí impide montar placas grandes en cajas pequeñas.</w:t>
      </w:r>
    </w:p>
    <w:p w14:paraId="2FA937A4" w14:textId="77777777" w:rsidR="004213C2" w:rsidRPr="00984AD8" w:rsidRDefault="004213C2" w:rsidP="001310EE">
      <w:pPr>
        <w:numPr>
          <w:ilvl w:val="0"/>
          <w:numId w:val="22"/>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Placa_ATX </w:t>
      </w:r>
      <w:r w:rsidRPr="00984AD8">
        <w:rPr>
          <w:rFonts w:ascii="Cambria Math" w:hAnsi="Cambria Math" w:cs="Cambria Math"/>
          <w:sz w:val="22"/>
          <w:szCs w:val="22"/>
        </w:rPr>
        <w:t>⇒</w:t>
      </w:r>
      <w:r w:rsidRPr="00984AD8">
        <w:rPr>
          <w:rFonts w:asciiTheme="minorHAnsi" w:hAnsiTheme="minorHAnsi" w:cstheme="minorHAnsi"/>
          <w:sz w:val="22"/>
          <w:szCs w:val="22"/>
        </w:rPr>
        <w:t xml:space="preserve"> Caja_ATX</w:t>
      </w:r>
    </w:p>
    <w:p w14:paraId="09C85AEF" w14:textId="77777777" w:rsidR="004213C2" w:rsidRPr="00984AD8" w:rsidRDefault="004213C2" w:rsidP="001310EE">
      <w:pPr>
        <w:numPr>
          <w:ilvl w:val="0"/>
          <w:numId w:val="22"/>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Placa_MicroATX </w:t>
      </w:r>
      <w:r w:rsidRPr="00984AD8">
        <w:rPr>
          <w:rFonts w:ascii="Cambria Math" w:hAnsi="Cambria Math" w:cs="Cambria Math"/>
          <w:sz w:val="22"/>
          <w:szCs w:val="22"/>
        </w:rPr>
        <w:t>⇒</w:t>
      </w:r>
      <w:r w:rsidRPr="00984AD8">
        <w:rPr>
          <w:rFonts w:asciiTheme="minorHAnsi" w:hAnsiTheme="minorHAnsi" w:cstheme="minorHAnsi"/>
          <w:sz w:val="22"/>
          <w:szCs w:val="22"/>
        </w:rPr>
        <w:t xml:space="preserve"> (Caja_ATX </w:t>
      </w:r>
      <w:r w:rsidRPr="00984AD8">
        <w:rPr>
          <w:rFonts w:ascii="Cambria Math" w:hAnsi="Cambria Math" w:cs="Cambria Math"/>
          <w:sz w:val="22"/>
          <w:szCs w:val="22"/>
        </w:rPr>
        <w:t>∨</w:t>
      </w:r>
      <w:r w:rsidRPr="00984AD8">
        <w:rPr>
          <w:rFonts w:asciiTheme="minorHAnsi" w:hAnsiTheme="minorHAnsi" w:cstheme="minorHAnsi"/>
          <w:sz w:val="22"/>
          <w:szCs w:val="22"/>
        </w:rPr>
        <w:t xml:space="preserve"> Caja_MicroATX)</w:t>
      </w:r>
    </w:p>
    <w:p w14:paraId="665539D2" w14:textId="77777777" w:rsidR="004213C2" w:rsidRDefault="004213C2" w:rsidP="004213C2">
      <w:pPr>
        <w:spacing w:before="240" w:after="240"/>
        <w:jc w:val="both"/>
        <w:rPr>
          <w:rFonts w:asciiTheme="minorHAnsi" w:hAnsiTheme="minorHAnsi" w:cstheme="minorHAnsi"/>
          <w:b/>
          <w:bCs/>
          <w:sz w:val="22"/>
          <w:szCs w:val="22"/>
        </w:rPr>
      </w:pPr>
      <w:r w:rsidRPr="00984AD8">
        <w:rPr>
          <w:rFonts w:asciiTheme="minorHAnsi" w:hAnsiTheme="minorHAnsi" w:cstheme="minorHAnsi"/>
          <w:b/>
          <w:bCs/>
          <w:sz w:val="22"/>
          <w:szCs w:val="22"/>
        </w:rPr>
        <w:t>Requisitos de PSU por consumo de GPU:</w:t>
      </w:r>
    </w:p>
    <w:p w14:paraId="5BAD1A84" w14:textId="74A25AD4" w:rsidR="00446705" w:rsidRPr="00984AD8" w:rsidRDefault="00446705" w:rsidP="004213C2">
      <w:pPr>
        <w:spacing w:before="240" w:after="240"/>
        <w:jc w:val="both"/>
        <w:rPr>
          <w:rFonts w:asciiTheme="minorHAnsi" w:hAnsiTheme="minorHAnsi" w:cstheme="minorHAnsi"/>
          <w:sz w:val="22"/>
          <w:szCs w:val="22"/>
        </w:rPr>
      </w:pPr>
      <w:r w:rsidRPr="00446705">
        <w:rPr>
          <w:rFonts w:asciiTheme="minorHAnsi" w:hAnsiTheme="minorHAnsi" w:cstheme="minorHAnsi"/>
          <w:sz w:val="22"/>
          <w:szCs w:val="22"/>
        </w:rPr>
        <w:t>Las tarjetas gráficas de gama alta pueden superar los 300 W de consumo, por lo que requieren fuentes de alimentación de mayor potencia para garantizar la estabilidad del sistema. Las fuentes de menor potencia (500 W) no proporcionan margen suficiente para GPUs exigentes.</w:t>
      </w:r>
    </w:p>
    <w:p w14:paraId="6E981390" w14:textId="77777777" w:rsidR="004213C2" w:rsidRPr="00984AD8" w:rsidRDefault="004213C2" w:rsidP="001310EE">
      <w:pPr>
        <w:numPr>
          <w:ilvl w:val="0"/>
          <w:numId w:val="23"/>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GPU_Gama_Alta </w:t>
      </w:r>
      <w:r w:rsidRPr="00984AD8">
        <w:rPr>
          <w:rFonts w:ascii="Cambria Math" w:hAnsi="Cambria Math" w:cs="Cambria Math"/>
          <w:sz w:val="22"/>
          <w:szCs w:val="22"/>
        </w:rPr>
        <w:t>⇒</w:t>
      </w:r>
      <w:r w:rsidRPr="00984AD8">
        <w:rPr>
          <w:rFonts w:asciiTheme="minorHAnsi" w:hAnsiTheme="minorHAnsi" w:cstheme="minorHAnsi"/>
          <w:sz w:val="22"/>
          <w:szCs w:val="22"/>
        </w:rPr>
        <w:t xml:space="preserve"> (PSU_750W </w:t>
      </w:r>
      <w:r w:rsidRPr="00984AD8">
        <w:rPr>
          <w:rFonts w:ascii="Cambria Math" w:hAnsi="Cambria Math" w:cs="Cambria Math"/>
          <w:sz w:val="22"/>
          <w:szCs w:val="22"/>
        </w:rPr>
        <w:t>∨</w:t>
      </w:r>
      <w:r w:rsidRPr="00984AD8">
        <w:rPr>
          <w:rFonts w:asciiTheme="minorHAnsi" w:hAnsiTheme="minorHAnsi" w:cstheme="minorHAnsi"/>
          <w:sz w:val="22"/>
          <w:szCs w:val="22"/>
        </w:rPr>
        <w:t xml:space="preserve"> PSU_850W)</w:t>
      </w:r>
    </w:p>
    <w:p w14:paraId="5B337931" w14:textId="77777777" w:rsidR="004213C2" w:rsidRPr="00984AD8" w:rsidRDefault="004213C2" w:rsidP="001310EE">
      <w:pPr>
        <w:numPr>
          <w:ilvl w:val="0"/>
          <w:numId w:val="23"/>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GPU_Gama_Media </w:t>
      </w:r>
      <w:r w:rsidRPr="00984AD8">
        <w:rPr>
          <w:rFonts w:ascii="Cambria Math" w:hAnsi="Cambria Math" w:cs="Cambria Math"/>
          <w:sz w:val="22"/>
          <w:szCs w:val="22"/>
        </w:rPr>
        <w:t>⇒</w:t>
      </w:r>
      <w:r w:rsidRPr="00984AD8">
        <w:rPr>
          <w:rFonts w:asciiTheme="minorHAnsi" w:hAnsiTheme="minorHAnsi" w:cstheme="minorHAnsi"/>
          <w:sz w:val="22"/>
          <w:szCs w:val="22"/>
        </w:rPr>
        <w:t xml:space="preserve"> (PSU_650W </w:t>
      </w:r>
      <w:r w:rsidRPr="00984AD8">
        <w:rPr>
          <w:rFonts w:ascii="Cambria Math" w:hAnsi="Cambria Math" w:cs="Cambria Math"/>
          <w:sz w:val="22"/>
          <w:szCs w:val="22"/>
        </w:rPr>
        <w:t>∨</w:t>
      </w:r>
      <w:r w:rsidRPr="00984AD8">
        <w:rPr>
          <w:rFonts w:asciiTheme="minorHAnsi" w:hAnsiTheme="minorHAnsi" w:cstheme="minorHAnsi"/>
          <w:sz w:val="22"/>
          <w:szCs w:val="22"/>
        </w:rPr>
        <w:t xml:space="preserve"> PSU_750W </w:t>
      </w:r>
      <w:r w:rsidRPr="00984AD8">
        <w:rPr>
          <w:rFonts w:ascii="Cambria Math" w:hAnsi="Cambria Math" w:cs="Cambria Math"/>
          <w:sz w:val="22"/>
          <w:szCs w:val="22"/>
        </w:rPr>
        <w:t>∨</w:t>
      </w:r>
      <w:r w:rsidRPr="00984AD8">
        <w:rPr>
          <w:rFonts w:asciiTheme="minorHAnsi" w:hAnsiTheme="minorHAnsi" w:cstheme="minorHAnsi"/>
          <w:sz w:val="22"/>
          <w:szCs w:val="22"/>
        </w:rPr>
        <w:t xml:space="preserve"> PSU_850W)</w:t>
      </w:r>
    </w:p>
    <w:p w14:paraId="60BD2CA2" w14:textId="77777777" w:rsidR="004213C2" w:rsidRDefault="004213C2" w:rsidP="004213C2">
      <w:pPr>
        <w:spacing w:before="240" w:after="240"/>
        <w:jc w:val="both"/>
        <w:rPr>
          <w:rFonts w:asciiTheme="minorHAnsi" w:hAnsiTheme="minorHAnsi" w:cstheme="minorHAnsi"/>
          <w:b/>
          <w:bCs/>
          <w:sz w:val="22"/>
          <w:szCs w:val="22"/>
        </w:rPr>
      </w:pPr>
      <w:r w:rsidRPr="00984AD8">
        <w:rPr>
          <w:rFonts w:asciiTheme="minorHAnsi" w:hAnsiTheme="minorHAnsi" w:cstheme="minorHAnsi"/>
          <w:b/>
          <w:bCs/>
          <w:sz w:val="22"/>
          <w:szCs w:val="22"/>
        </w:rPr>
        <w:t>Refrigeración por TDP del procesador:</w:t>
      </w:r>
    </w:p>
    <w:p w14:paraId="70AFA5B8" w14:textId="659C09A3" w:rsidR="000F318E" w:rsidRPr="00984AD8" w:rsidRDefault="000F318E" w:rsidP="004213C2">
      <w:pPr>
        <w:spacing w:before="240" w:after="240"/>
        <w:jc w:val="both"/>
        <w:rPr>
          <w:rFonts w:asciiTheme="minorHAnsi" w:hAnsiTheme="minorHAnsi" w:cstheme="minorHAnsi"/>
          <w:sz w:val="22"/>
          <w:szCs w:val="22"/>
        </w:rPr>
      </w:pPr>
      <w:r w:rsidRPr="000F318E">
        <w:rPr>
          <w:rFonts w:asciiTheme="minorHAnsi" w:hAnsiTheme="minorHAnsi" w:cstheme="minorHAnsi"/>
          <w:sz w:val="22"/>
          <w:szCs w:val="22"/>
        </w:rPr>
        <w:t xml:space="preserve">Los procesadores de gama alta tienen un TDP (Thermal Design Power) superior a 100 W, lo que desborda la capacidad de disipación de los disipadores de aire convencionales y obliga al uso de </w:t>
      </w:r>
      <w:r w:rsidRPr="000F318E">
        <w:rPr>
          <w:rFonts w:asciiTheme="minorHAnsi" w:hAnsiTheme="minorHAnsi" w:cstheme="minorHAnsi"/>
          <w:sz w:val="22"/>
          <w:szCs w:val="22"/>
        </w:rPr>
        <w:lastRenderedPageBreak/>
        <w:t>refrigeración líquida. A su vez, un radiador</w:t>
      </w:r>
      <w:r w:rsidR="00302E64">
        <w:rPr>
          <w:rFonts w:asciiTheme="minorHAnsi" w:hAnsiTheme="minorHAnsi" w:cstheme="minorHAnsi"/>
          <w:sz w:val="22"/>
          <w:szCs w:val="22"/>
        </w:rPr>
        <w:t xml:space="preserve"> para </w:t>
      </w:r>
      <w:r w:rsidR="00302E64" w:rsidRPr="000F318E">
        <w:rPr>
          <w:rFonts w:asciiTheme="minorHAnsi" w:hAnsiTheme="minorHAnsi" w:cstheme="minorHAnsi"/>
          <w:sz w:val="22"/>
          <w:szCs w:val="22"/>
        </w:rPr>
        <w:t>refrigeración líquida</w:t>
      </w:r>
      <w:r w:rsidRPr="000F318E">
        <w:rPr>
          <w:rFonts w:asciiTheme="minorHAnsi" w:hAnsiTheme="minorHAnsi" w:cstheme="minorHAnsi"/>
          <w:sz w:val="22"/>
          <w:szCs w:val="22"/>
        </w:rPr>
        <w:t xml:space="preserve"> requiere espacio para montarse en el panel frontal o superior, lo que no es viable en cajas Mini-ITX compactas.</w:t>
      </w:r>
    </w:p>
    <w:p w14:paraId="546628E7" w14:textId="77777777" w:rsidR="004213C2" w:rsidRPr="00984AD8" w:rsidRDefault="004213C2" w:rsidP="001310EE">
      <w:pPr>
        <w:numPr>
          <w:ilvl w:val="0"/>
          <w:numId w:val="24"/>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Intel_Gama_Alta </w:t>
      </w:r>
      <w:r w:rsidRPr="00984AD8">
        <w:rPr>
          <w:rFonts w:ascii="Cambria Math" w:hAnsi="Cambria Math" w:cs="Cambria Math"/>
          <w:sz w:val="22"/>
          <w:szCs w:val="22"/>
        </w:rPr>
        <w:t>⇒</w:t>
      </w:r>
      <w:r w:rsidRPr="00984AD8">
        <w:rPr>
          <w:rFonts w:asciiTheme="minorHAnsi" w:hAnsiTheme="minorHAnsi" w:cstheme="minorHAnsi"/>
          <w:sz w:val="22"/>
          <w:szCs w:val="22"/>
        </w:rPr>
        <w:t xml:space="preserve"> Refrigeracion_Liquida</w:t>
      </w:r>
    </w:p>
    <w:p w14:paraId="6E3C0EE4" w14:textId="77777777" w:rsidR="004213C2" w:rsidRPr="00984AD8" w:rsidRDefault="004213C2" w:rsidP="001310EE">
      <w:pPr>
        <w:numPr>
          <w:ilvl w:val="0"/>
          <w:numId w:val="24"/>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AMD_Gama_Alta </w:t>
      </w:r>
      <w:r w:rsidRPr="00984AD8">
        <w:rPr>
          <w:rFonts w:ascii="Cambria Math" w:hAnsi="Cambria Math" w:cs="Cambria Math"/>
          <w:sz w:val="22"/>
          <w:szCs w:val="22"/>
        </w:rPr>
        <w:t>⇒</w:t>
      </w:r>
      <w:r w:rsidRPr="00984AD8">
        <w:rPr>
          <w:rFonts w:asciiTheme="minorHAnsi" w:hAnsiTheme="minorHAnsi" w:cstheme="minorHAnsi"/>
          <w:sz w:val="22"/>
          <w:szCs w:val="22"/>
        </w:rPr>
        <w:t xml:space="preserve"> Refrigeracion_Liquida</w:t>
      </w:r>
    </w:p>
    <w:p w14:paraId="11142D07" w14:textId="77777777" w:rsidR="004213C2" w:rsidRPr="00984AD8" w:rsidRDefault="004213C2" w:rsidP="001310EE">
      <w:pPr>
        <w:numPr>
          <w:ilvl w:val="0"/>
          <w:numId w:val="24"/>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Refrigeracion_Liquida </w:t>
      </w:r>
      <w:r w:rsidRPr="00984AD8">
        <w:rPr>
          <w:rFonts w:ascii="Cambria Math" w:hAnsi="Cambria Math" w:cs="Cambria Math"/>
          <w:sz w:val="22"/>
          <w:szCs w:val="22"/>
        </w:rPr>
        <w:t>⇒</w:t>
      </w:r>
      <w:r w:rsidRPr="00984AD8">
        <w:rPr>
          <w:rFonts w:asciiTheme="minorHAnsi" w:hAnsiTheme="minorHAnsi" w:cstheme="minorHAnsi"/>
          <w:sz w:val="22"/>
          <w:szCs w:val="22"/>
        </w:rPr>
        <w:t xml:space="preserve"> (Caja_ATX </w:t>
      </w:r>
      <w:r w:rsidRPr="00984AD8">
        <w:rPr>
          <w:rFonts w:ascii="Cambria Math" w:hAnsi="Cambria Math" w:cs="Cambria Math"/>
          <w:sz w:val="22"/>
          <w:szCs w:val="22"/>
        </w:rPr>
        <w:t>∨</w:t>
      </w:r>
      <w:r w:rsidRPr="00984AD8">
        <w:rPr>
          <w:rFonts w:asciiTheme="minorHAnsi" w:hAnsiTheme="minorHAnsi" w:cstheme="minorHAnsi"/>
          <w:sz w:val="22"/>
          <w:szCs w:val="22"/>
        </w:rPr>
        <w:t xml:space="preserve"> Caja_MicroATX)</w:t>
      </w:r>
    </w:p>
    <w:p w14:paraId="4E10241C" w14:textId="77777777" w:rsidR="004213C2" w:rsidRDefault="004213C2" w:rsidP="004213C2">
      <w:pPr>
        <w:spacing w:before="240" w:after="240"/>
        <w:jc w:val="both"/>
        <w:rPr>
          <w:rFonts w:asciiTheme="minorHAnsi" w:hAnsiTheme="minorHAnsi" w:cstheme="minorHAnsi"/>
          <w:b/>
          <w:bCs/>
          <w:sz w:val="22"/>
          <w:szCs w:val="22"/>
        </w:rPr>
      </w:pPr>
      <w:r w:rsidRPr="00984AD8">
        <w:rPr>
          <w:rFonts w:asciiTheme="minorHAnsi" w:hAnsiTheme="minorHAnsi" w:cstheme="minorHAnsi"/>
          <w:b/>
          <w:bCs/>
          <w:sz w:val="22"/>
          <w:szCs w:val="22"/>
        </w:rPr>
        <w:t>Restricción de espacio físico:</w:t>
      </w:r>
    </w:p>
    <w:p w14:paraId="3DD5A759" w14:textId="63FF24A8" w:rsidR="00C16D35" w:rsidRPr="00984AD8" w:rsidRDefault="00C16D35" w:rsidP="004213C2">
      <w:pPr>
        <w:spacing w:before="240" w:after="240"/>
        <w:jc w:val="both"/>
        <w:rPr>
          <w:rFonts w:asciiTheme="minorHAnsi" w:hAnsiTheme="minorHAnsi" w:cstheme="minorHAnsi"/>
          <w:sz w:val="22"/>
          <w:szCs w:val="22"/>
        </w:rPr>
      </w:pPr>
      <w:r w:rsidRPr="00C16D35">
        <w:rPr>
          <w:rFonts w:asciiTheme="minorHAnsi" w:hAnsiTheme="minorHAnsi" w:cstheme="minorHAnsi"/>
          <w:sz w:val="22"/>
          <w:szCs w:val="22"/>
        </w:rPr>
        <w:t>Las cajas Mini-ITX son extremadamente compactas (longitud interior típica inferior a 300 mm) y no tienen capacidad para alojar tarjetas gráficas de gama alta, que habitualmente superan los 330 mm de longitud.</w:t>
      </w:r>
    </w:p>
    <w:p w14:paraId="5C461359" w14:textId="77777777" w:rsidR="004213C2" w:rsidRPr="00984AD8" w:rsidRDefault="004213C2" w:rsidP="001310EE">
      <w:pPr>
        <w:numPr>
          <w:ilvl w:val="0"/>
          <w:numId w:val="25"/>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Caja_MiniITX </w:t>
      </w:r>
      <w:r w:rsidRPr="00984AD8">
        <w:rPr>
          <w:rFonts w:ascii="Cambria Math" w:hAnsi="Cambria Math" w:cs="Cambria Math"/>
          <w:sz w:val="22"/>
          <w:szCs w:val="22"/>
        </w:rPr>
        <w:t>⇒</w:t>
      </w:r>
      <w:r w:rsidRPr="00984AD8">
        <w:rPr>
          <w:rFonts w:asciiTheme="minorHAnsi" w:hAnsiTheme="minorHAnsi" w:cstheme="minorHAnsi"/>
          <w:sz w:val="22"/>
          <w:szCs w:val="22"/>
        </w:rPr>
        <w:t xml:space="preserve"> ¬GPU_Gama_Alta</w:t>
      </w:r>
    </w:p>
    <w:p w14:paraId="07611A9F" w14:textId="77777777" w:rsidR="004213C2" w:rsidRDefault="004213C2" w:rsidP="004213C2">
      <w:pPr>
        <w:spacing w:before="240" w:after="240"/>
        <w:jc w:val="both"/>
        <w:rPr>
          <w:rFonts w:asciiTheme="minorHAnsi" w:hAnsiTheme="minorHAnsi" w:cstheme="minorHAnsi"/>
          <w:b/>
          <w:bCs/>
          <w:sz w:val="22"/>
          <w:szCs w:val="22"/>
        </w:rPr>
      </w:pPr>
      <w:r w:rsidRPr="00984AD8">
        <w:rPr>
          <w:rFonts w:asciiTheme="minorHAnsi" w:hAnsiTheme="minorHAnsi" w:cstheme="minorHAnsi"/>
          <w:b/>
          <w:bCs/>
          <w:sz w:val="22"/>
          <w:szCs w:val="22"/>
        </w:rPr>
        <w:t>Requisitos por perfil de uso:</w:t>
      </w:r>
    </w:p>
    <w:p w14:paraId="1F59A61D" w14:textId="303B7D60" w:rsidR="00A05CB3" w:rsidRPr="00984AD8" w:rsidRDefault="00A05CB3" w:rsidP="004213C2">
      <w:pPr>
        <w:spacing w:before="240" w:after="240"/>
        <w:jc w:val="both"/>
        <w:rPr>
          <w:rFonts w:asciiTheme="minorHAnsi" w:hAnsiTheme="minorHAnsi" w:cstheme="minorHAnsi"/>
          <w:sz w:val="22"/>
          <w:szCs w:val="22"/>
        </w:rPr>
      </w:pPr>
      <w:r w:rsidRPr="00A05CB3">
        <w:rPr>
          <w:rFonts w:asciiTheme="minorHAnsi" w:hAnsiTheme="minorHAnsi" w:cstheme="minorHAnsi"/>
          <w:sz w:val="22"/>
          <w:szCs w:val="22"/>
        </w:rPr>
        <w:t>Cada perfil de uso implica unas necesidades mínimas de hardware: el perfil Gaming exige GPU de gama media o alta con al menos 16 GB de RAM para ejecutar videojuegos modernos con fluidez</w:t>
      </w:r>
      <w:r w:rsidR="00EA4E9E">
        <w:rPr>
          <w:rFonts w:asciiTheme="minorHAnsi" w:hAnsiTheme="minorHAnsi" w:cstheme="minorHAnsi"/>
          <w:sz w:val="22"/>
          <w:szCs w:val="22"/>
        </w:rPr>
        <w:t>.</w:t>
      </w:r>
      <w:r w:rsidRPr="00A05CB3">
        <w:rPr>
          <w:rFonts w:asciiTheme="minorHAnsi" w:hAnsiTheme="minorHAnsi" w:cstheme="minorHAnsi"/>
          <w:sz w:val="22"/>
          <w:szCs w:val="22"/>
        </w:rPr>
        <w:t xml:space="preserve"> </w:t>
      </w:r>
      <w:r w:rsidR="00EA4E9E">
        <w:rPr>
          <w:rFonts w:asciiTheme="minorHAnsi" w:hAnsiTheme="minorHAnsi" w:cstheme="minorHAnsi"/>
          <w:sz w:val="22"/>
          <w:szCs w:val="22"/>
        </w:rPr>
        <w:t>E</w:t>
      </w:r>
      <w:r w:rsidRPr="00A05CB3">
        <w:rPr>
          <w:rFonts w:asciiTheme="minorHAnsi" w:hAnsiTheme="minorHAnsi" w:cstheme="minorHAnsi"/>
          <w:sz w:val="22"/>
          <w:szCs w:val="22"/>
        </w:rPr>
        <w:t>l perfil Edición requiere GPU para acelera</w:t>
      </w:r>
      <w:r w:rsidR="009E389A">
        <w:rPr>
          <w:rFonts w:asciiTheme="minorHAnsi" w:hAnsiTheme="minorHAnsi" w:cstheme="minorHAnsi"/>
          <w:sz w:val="22"/>
          <w:szCs w:val="22"/>
        </w:rPr>
        <w:t>r</w:t>
      </w:r>
      <w:r w:rsidRPr="00A05CB3">
        <w:rPr>
          <w:rFonts w:asciiTheme="minorHAnsi" w:hAnsiTheme="minorHAnsi" w:cstheme="minorHAnsi"/>
          <w:sz w:val="22"/>
          <w:szCs w:val="22"/>
        </w:rPr>
        <w:t xml:space="preserve"> </w:t>
      </w:r>
      <w:r w:rsidR="00C16837">
        <w:rPr>
          <w:rFonts w:asciiTheme="minorHAnsi" w:hAnsiTheme="minorHAnsi" w:cstheme="minorHAnsi"/>
          <w:sz w:val="22"/>
          <w:szCs w:val="22"/>
        </w:rPr>
        <w:t>el</w:t>
      </w:r>
      <w:r w:rsidRPr="00A05CB3">
        <w:rPr>
          <w:rFonts w:asciiTheme="minorHAnsi" w:hAnsiTheme="minorHAnsi" w:cstheme="minorHAnsi"/>
          <w:sz w:val="22"/>
          <w:szCs w:val="22"/>
        </w:rPr>
        <w:t xml:space="preserve"> render</w:t>
      </w:r>
      <w:r w:rsidR="00C16837">
        <w:rPr>
          <w:rFonts w:asciiTheme="minorHAnsi" w:hAnsiTheme="minorHAnsi" w:cstheme="minorHAnsi"/>
          <w:sz w:val="22"/>
          <w:szCs w:val="22"/>
        </w:rPr>
        <w:t>izado</w:t>
      </w:r>
      <w:r w:rsidRPr="00A05CB3">
        <w:rPr>
          <w:rFonts w:asciiTheme="minorHAnsi" w:hAnsiTheme="minorHAnsi" w:cstheme="minorHAnsi"/>
          <w:sz w:val="22"/>
          <w:szCs w:val="22"/>
        </w:rPr>
        <w:t xml:space="preserve"> y al menos 32 GB de RAM para manejar proyectos de vídeo o imágenes de alta resolución</w:t>
      </w:r>
      <w:r w:rsidR="00EA4E9E">
        <w:rPr>
          <w:rFonts w:asciiTheme="minorHAnsi" w:hAnsiTheme="minorHAnsi" w:cstheme="minorHAnsi"/>
          <w:sz w:val="22"/>
          <w:szCs w:val="22"/>
        </w:rPr>
        <w:t>.</w:t>
      </w:r>
      <w:r w:rsidRPr="00A05CB3">
        <w:rPr>
          <w:rFonts w:asciiTheme="minorHAnsi" w:hAnsiTheme="minorHAnsi" w:cstheme="minorHAnsi"/>
          <w:sz w:val="22"/>
          <w:szCs w:val="22"/>
        </w:rPr>
        <w:t xml:space="preserve"> </w:t>
      </w:r>
      <w:r w:rsidR="00EA4E9E">
        <w:rPr>
          <w:rFonts w:asciiTheme="minorHAnsi" w:hAnsiTheme="minorHAnsi" w:cstheme="minorHAnsi"/>
          <w:sz w:val="22"/>
          <w:szCs w:val="22"/>
        </w:rPr>
        <w:t>E</w:t>
      </w:r>
      <w:r w:rsidRPr="00A05CB3">
        <w:rPr>
          <w:rFonts w:asciiTheme="minorHAnsi" w:hAnsiTheme="minorHAnsi" w:cstheme="minorHAnsi"/>
          <w:sz w:val="22"/>
          <w:szCs w:val="22"/>
        </w:rPr>
        <w:t>l perfil Programación no necesita GPU dedicada, pero sí al menos 16 GB de RAM para entornos de desarrollo, contenedores y compilaciones paralelas.</w:t>
      </w:r>
    </w:p>
    <w:p w14:paraId="3346FEB5" w14:textId="77777777" w:rsidR="004213C2" w:rsidRPr="00984AD8" w:rsidRDefault="004213C2" w:rsidP="001310EE">
      <w:pPr>
        <w:numPr>
          <w:ilvl w:val="0"/>
          <w:numId w:val="26"/>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Gaming </w:t>
      </w:r>
      <w:r w:rsidRPr="00984AD8">
        <w:rPr>
          <w:rFonts w:ascii="Cambria Math" w:hAnsi="Cambria Math" w:cs="Cambria Math"/>
          <w:sz w:val="22"/>
          <w:szCs w:val="22"/>
        </w:rPr>
        <w:t>⇒</w:t>
      </w:r>
      <w:r w:rsidRPr="00984AD8">
        <w:rPr>
          <w:rFonts w:asciiTheme="minorHAnsi" w:hAnsiTheme="minorHAnsi" w:cstheme="minorHAnsi"/>
          <w:sz w:val="22"/>
          <w:szCs w:val="22"/>
        </w:rPr>
        <w:t xml:space="preserve"> TarjetaGrafica </w:t>
      </w:r>
      <w:r w:rsidRPr="00984AD8">
        <w:rPr>
          <w:rFonts w:ascii="Cambria Math" w:hAnsi="Cambria Math" w:cs="Cambria Math"/>
          <w:sz w:val="22"/>
          <w:szCs w:val="22"/>
        </w:rPr>
        <w:t>∧</w:t>
      </w:r>
      <w:r w:rsidRPr="00984AD8">
        <w:rPr>
          <w:rFonts w:asciiTheme="minorHAnsi" w:hAnsiTheme="minorHAnsi" w:cstheme="minorHAnsi"/>
          <w:sz w:val="22"/>
          <w:szCs w:val="22"/>
        </w:rPr>
        <w:t xml:space="preserve"> (GPU_Gama_Media </w:t>
      </w:r>
      <w:r w:rsidRPr="00984AD8">
        <w:rPr>
          <w:rFonts w:ascii="Cambria Math" w:hAnsi="Cambria Math" w:cs="Cambria Math"/>
          <w:sz w:val="22"/>
          <w:szCs w:val="22"/>
        </w:rPr>
        <w:t>∨</w:t>
      </w:r>
      <w:r w:rsidRPr="00984AD8">
        <w:rPr>
          <w:rFonts w:asciiTheme="minorHAnsi" w:hAnsiTheme="minorHAnsi" w:cstheme="minorHAnsi"/>
          <w:sz w:val="22"/>
          <w:szCs w:val="22"/>
        </w:rPr>
        <w:t xml:space="preserve"> GPU_Gama_Alta)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(RAM_16GB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RAM_32GB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RAM_64GB)</w:t>
      </w:r>
    </w:p>
    <w:p w14:paraId="45A64164" w14:textId="77777777" w:rsidR="004213C2" w:rsidRPr="00984AD8" w:rsidRDefault="004213C2" w:rsidP="001310EE">
      <w:pPr>
        <w:numPr>
          <w:ilvl w:val="0"/>
          <w:numId w:val="26"/>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Edicion </w:t>
      </w:r>
      <w:r w:rsidRPr="00984AD8">
        <w:rPr>
          <w:rFonts w:ascii="Cambria Math" w:hAnsi="Cambria Math" w:cs="Cambria Math"/>
          <w:sz w:val="22"/>
          <w:szCs w:val="22"/>
        </w:rPr>
        <w:t>⇒</w:t>
      </w:r>
      <w:r w:rsidRPr="00984AD8">
        <w:rPr>
          <w:rFonts w:asciiTheme="minorHAnsi" w:hAnsiTheme="minorHAnsi" w:cstheme="minorHAnsi"/>
          <w:sz w:val="22"/>
          <w:szCs w:val="22"/>
        </w:rPr>
        <w:t xml:space="preserve"> TarjetaGrafica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(RAM_32GB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RAM_64GB)</w:t>
      </w:r>
    </w:p>
    <w:p w14:paraId="162778CA" w14:textId="77777777" w:rsidR="004213C2" w:rsidRPr="00984AD8" w:rsidRDefault="004213C2" w:rsidP="001310EE">
      <w:pPr>
        <w:numPr>
          <w:ilvl w:val="0"/>
          <w:numId w:val="26"/>
        </w:numPr>
        <w:spacing w:before="240" w:after="240"/>
        <w:jc w:val="both"/>
        <w:rPr>
          <w:rFonts w:asciiTheme="minorHAnsi" w:hAnsiTheme="minorHAnsi" w:cstheme="minorHAnsi"/>
          <w:sz w:val="22"/>
          <w:szCs w:val="22"/>
        </w:rPr>
      </w:pPr>
      <w:r w:rsidRPr="00984AD8">
        <w:rPr>
          <w:rFonts w:asciiTheme="minorHAnsi" w:hAnsiTheme="minorHAnsi" w:cstheme="minorHAnsi"/>
          <w:sz w:val="22"/>
          <w:szCs w:val="22"/>
        </w:rPr>
        <w:t xml:space="preserve">Programacion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(RAM_16GB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RAM_32GB </w:t>
      </w:r>
      <w:r w:rsidRPr="00984AD8">
        <w:rPr>
          <w:rFonts w:ascii="Cambria Math" w:hAnsi="Cambria Math" w:cs="Cambria Math"/>
          <w:sz w:val="22"/>
          <w:szCs w:val="22"/>
        </w:rPr>
        <w:t>∨</w:t>
      </w:r>
      <w:r w:rsidRPr="00984AD8">
        <w:rPr>
          <w:rFonts w:asciiTheme="minorHAnsi" w:hAnsiTheme="minorHAnsi" w:cstheme="minorHAnsi"/>
          <w:sz w:val="22"/>
          <w:szCs w:val="22"/>
        </w:rPr>
        <w:t xml:space="preserve"> RAM_64GB)</w:t>
      </w:r>
    </w:p>
    <w:p w14:paraId="0E70DF1C" w14:textId="77777777" w:rsidR="00E85DB6" w:rsidRPr="00E85DB6" w:rsidRDefault="00E85DB6" w:rsidP="00E85DB6"/>
    <w:p w14:paraId="61ECAB65" w14:textId="79EB5022" w:rsidR="009B1107" w:rsidRDefault="009B1107" w:rsidP="009B1107">
      <w:pPr>
        <w:pStyle w:val="Ttulo2"/>
      </w:pPr>
      <w:bookmarkStart w:id="65" w:name="_Toc230602114"/>
      <w:r>
        <w:t>7.</w:t>
      </w:r>
      <w:r w:rsidR="008B5BF8">
        <w:t>2</w:t>
      </w:r>
      <w:r>
        <w:t xml:space="preserve"> </w:t>
      </w:r>
      <w:r w:rsidRPr="009B1107">
        <w:t>Propagación de restricciones</w:t>
      </w:r>
      <w:bookmarkEnd w:id="65"/>
    </w:p>
    <w:p w14:paraId="5B23FE45" w14:textId="3B0BF147" w:rsidR="0062018D" w:rsidRPr="0062018D" w:rsidRDefault="0062018D" w:rsidP="00FF5401">
      <w:pPr>
        <w:spacing w:before="240" w:after="240"/>
        <w:ind w:firstLine="567"/>
        <w:rPr>
          <w:rFonts w:asciiTheme="minorHAnsi" w:hAnsiTheme="minorHAnsi" w:cstheme="minorHAnsi"/>
          <w:sz w:val="22"/>
          <w:szCs w:val="22"/>
        </w:rPr>
      </w:pPr>
      <w:r w:rsidRPr="0062018D">
        <w:rPr>
          <w:rFonts w:asciiTheme="minorHAnsi" w:hAnsiTheme="minorHAnsi" w:cstheme="minorHAnsi"/>
          <w:sz w:val="22"/>
          <w:szCs w:val="22"/>
        </w:rPr>
        <w:t xml:space="preserve">El algoritmo de propagación, implementado en FlamapyService.propagate(), recibe dos listas: </w:t>
      </w:r>
      <w:r w:rsidR="00103980" w:rsidRPr="00103980">
        <w:rPr>
          <w:rFonts w:asciiTheme="minorHAnsi" w:hAnsiTheme="minorHAnsi" w:cstheme="minorHAnsi"/>
          <w:sz w:val="22"/>
          <w:szCs w:val="22"/>
        </w:rPr>
        <w:t>las características ya seleccionadas por el usuario y las que ha descartado explícitamente. Para cada característica aún no decidida ejecuta dos comprobaciones de satisfacibilidad contra el solver SAT:</w:t>
      </w:r>
    </w:p>
    <w:p w14:paraId="0EDE81B3" w14:textId="405C4C2C" w:rsidR="0062018D" w:rsidRPr="002B1063" w:rsidRDefault="0062018D" w:rsidP="001310EE">
      <w:pPr>
        <w:numPr>
          <w:ilvl w:val="0"/>
          <w:numId w:val="27"/>
        </w:numPr>
        <w:spacing w:before="240" w:after="240"/>
        <w:rPr>
          <w:rFonts w:asciiTheme="minorHAnsi" w:hAnsiTheme="minorHAnsi" w:cstheme="minorHAnsi"/>
          <w:sz w:val="22"/>
          <w:szCs w:val="22"/>
        </w:rPr>
      </w:pPr>
      <w:r w:rsidRPr="002B1063">
        <w:rPr>
          <w:rFonts w:asciiTheme="minorHAnsi" w:hAnsiTheme="minorHAnsi" w:cstheme="minorHAnsi"/>
          <w:sz w:val="22"/>
          <w:szCs w:val="22"/>
        </w:rPr>
        <w:t xml:space="preserve">¿Puede seleccionarse?: </w:t>
      </w:r>
      <w:r w:rsidR="0006712E" w:rsidRPr="0006712E">
        <w:rPr>
          <w:rFonts w:asciiTheme="minorHAnsi" w:hAnsiTheme="minorHAnsi" w:cstheme="minorHAnsi"/>
          <w:sz w:val="22"/>
          <w:szCs w:val="22"/>
        </w:rPr>
        <w:t>comprueba si añadirla a las ya seleccionadas produce una combinación válida según las restricciones.</w:t>
      </w:r>
    </w:p>
    <w:p w14:paraId="09226155" w14:textId="5806FCB0" w:rsidR="0062018D" w:rsidRPr="002B1063" w:rsidRDefault="0062018D" w:rsidP="001310EE">
      <w:pPr>
        <w:numPr>
          <w:ilvl w:val="0"/>
          <w:numId w:val="27"/>
        </w:numPr>
        <w:spacing w:before="240" w:after="240"/>
        <w:rPr>
          <w:rFonts w:asciiTheme="minorHAnsi" w:hAnsiTheme="minorHAnsi" w:cstheme="minorHAnsi"/>
          <w:sz w:val="22"/>
          <w:szCs w:val="22"/>
        </w:rPr>
      </w:pPr>
      <w:r w:rsidRPr="002B1063">
        <w:rPr>
          <w:rFonts w:asciiTheme="minorHAnsi" w:hAnsiTheme="minorHAnsi" w:cstheme="minorHAnsi"/>
          <w:sz w:val="22"/>
          <w:szCs w:val="22"/>
        </w:rPr>
        <w:t xml:space="preserve">¿Puede descartarse?: </w:t>
      </w:r>
      <w:r w:rsidR="0006712E" w:rsidRPr="0006712E">
        <w:rPr>
          <w:rFonts w:asciiTheme="minorHAnsi" w:hAnsiTheme="minorHAnsi" w:cstheme="minorHAnsi"/>
          <w:sz w:val="22"/>
          <w:szCs w:val="22"/>
        </w:rPr>
        <w:t>comprueba si excluirla sigue dejando una configuración válida.</w:t>
      </w:r>
    </w:p>
    <w:p w14:paraId="06FCC14A" w14:textId="77777777" w:rsidR="0062018D" w:rsidRPr="0062018D" w:rsidRDefault="0062018D" w:rsidP="00C34DB2">
      <w:pPr>
        <w:spacing w:before="240" w:after="240"/>
        <w:rPr>
          <w:rFonts w:asciiTheme="minorHAnsi" w:hAnsiTheme="minorHAnsi" w:cstheme="minorHAnsi"/>
          <w:sz w:val="22"/>
          <w:szCs w:val="22"/>
        </w:rPr>
      </w:pPr>
      <w:r w:rsidRPr="0062018D">
        <w:rPr>
          <w:rFonts w:asciiTheme="minorHAnsi" w:hAnsiTheme="minorHAnsi" w:cstheme="minorHAnsi"/>
          <w:sz w:val="22"/>
          <w:szCs w:val="22"/>
        </w:rPr>
        <w:t>Con los resultados de ambas comprobaciones, clasifica la característica como:</w:t>
      </w:r>
    </w:p>
    <w:tbl>
      <w:tblPr>
        <w:tblStyle w:val="Tablaconcuadrcula1clara-nfasis3"/>
        <w:tblW w:w="9015" w:type="dxa"/>
        <w:tblLook w:val="04A0" w:firstRow="1" w:lastRow="0" w:firstColumn="1" w:lastColumn="0" w:noHBand="0" w:noVBand="1"/>
      </w:tblPr>
      <w:tblGrid>
        <w:gridCol w:w="1249"/>
        <w:gridCol w:w="1545"/>
        <w:gridCol w:w="6221"/>
      </w:tblGrid>
      <w:tr w:rsidR="0062018D" w:rsidRPr="0062018D" w14:paraId="425D3B25" w14:textId="77777777" w:rsidTr="00F737B7">
        <w:trPr>
          <w:cnfStyle w:val="100000000000" w:firstRow="1" w:lastRow="0" w:firstColumn="0" w:lastColumn="0" w:oddVBand="0" w:evenVBand="0" w:oddHBand="0"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0" w:type="auto"/>
            <w:hideMark/>
          </w:tcPr>
          <w:p w14:paraId="298FEB55" w14:textId="77777777" w:rsidR="0062018D" w:rsidRPr="0062018D" w:rsidRDefault="0062018D" w:rsidP="00F737B7">
            <w:pPr>
              <w:jc w:val="center"/>
              <w:rPr>
                <w:rFonts w:asciiTheme="minorHAnsi" w:hAnsiTheme="minorHAnsi" w:cstheme="minorHAnsi"/>
                <w:sz w:val="22"/>
                <w:szCs w:val="22"/>
              </w:rPr>
            </w:pPr>
            <w:r w:rsidRPr="0062018D">
              <w:rPr>
                <w:rFonts w:asciiTheme="minorHAnsi" w:hAnsiTheme="minorHAnsi" w:cstheme="minorHAnsi"/>
                <w:sz w:val="22"/>
                <w:szCs w:val="22"/>
              </w:rPr>
              <w:t>can_select</w:t>
            </w:r>
          </w:p>
        </w:tc>
        <w:tc>
          <w:tcPr>
            <w:tcW w:w="0" w:type="auto"/>
            <w:hideMark/>
          </w:tcPr>
          <w:p w14:paraId="1143DF3E" w14:textId="77777777" w:rsidR="0062018D" w:rsidRPr="0062018D" w:rsidRDefault="0062018D" w:rsidP="00F737B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62018D">
              <w:rPr>
                <w:rFonts w:asciiTheme="minorHAnsi" w:hAnsiTheme="minorHAnsi" w:cstheme="minorHAnsi"/>
                <w:sz w:val="22"/>
                <w:szCs w:val="22"/>
              </w:rPr>
              <w:t>can_deselect</w:t>
            </w:r>
          </w:p>
        </w:tc>
        <w:tc>
          <w:tcPr>
            <w:tcW w:w="0" w:type="auto"/>
            <w:hideMark/>
          </w:tcPr>
          <w:p w14:paraId="73D80C4F" w14:textId="77777777" w:rsidR="0062018D" w:rsidRPr="0062018D" w:rsidRDefault="0062018D" w:rsidP="00707144">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62018D">
              <w:rPr>
                <w:rFonts w:asciiTheme="minorHAnsi" w:hAnsiTheme="minorHAnsi" w:cstheme="minorHAnsi"/>
                <w:sz w:val="22"/>
                <w:szCs w:val="22"/>
              </w:rPr>
              <w:t>Clasificación</w:t>
            </w:r>
          </w:p>
        </w:tc>
      </w:tr>
      <w:tr w:rsidR="0062018D" w:rsidRPr="0062018D" w14:paraId="22AEA915" w14:textId="77777777" w:rsidTr="0070714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0DB2CB71" w14:textId="77777777" w:rsidR="0062018D" w:rsidRPr="00376B08" w:rsidRDefault="0062018D" w:rsidP="00707144">
            <w:pPr>
              <w:jc w:val="both"/>
              <w:rPr>
                <w:rFonts w:asciiTheme="minorHAnsi" w:hAnsiTheme="minorHAnsi" w:cstheme="minorHAnsi"/>
                <w:b w:val="0"/>
                <w:bCs w:val="0"/>
                <w:sz w:val="22"/>
                <w:szCs w:val="22"/>
              </w:rPr>
            </w:pPr>
            <w:r w:rsidRPr="00376B08">
              <w:rPr>
                <w:rFonts w:ascii="Segoe UI Symbol" w:hAnsi="Segoe UI Symbol" w:cs="Segoe UI Symbol"/>
                <w:b w:val="0"/>
                <w:bCs w:val="0"/>
                <w:sz w:val="22"/>
                <w:szCs w:val="22"/>
              </w:rPr>
              <w:t>✓</w:t>
            </w:r>
          </w:p>
        </w:tc>
        <w:tc>
          <w:tcPr>
            <w:tcW w:w="0" w:type="auto"/>
            <w:hideMark/>
          </w:tcPr>
          <w:p w14:paraId="1F336F17" w14:textId="77777777" w:rsidR="0062018D" w:rsidRPr="00376B08" w:rsidRDefault="0062018D" w:rsidP="0070714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Segoe UI Symbol" w:hAnsi="Segoe UI Symbol" w:cs="Segoe UI Symbol"/>
                <w:sz w:val="22"/>
                <w:szCs w:val="22"/>
              </w:rPr>
              <w:t>✗</w:t>
            </w:r>
          </w:p>
        </w:tc>
        <w:tc>
          <w:tcPr>
            <w:tcW w:w="0" w:type="auto"/>
            <w:hideMark/>
          </w:tcPr>
          <w:p w14:paraId="1339924F" w14:textId="77777777" w:rsidR="0062018D" w:rsidRPr="00376B08" w:rsidRDefault="0062018D" w:rsidP="0070714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Theme="minorHAnsi" w:hAnsiTheme="minorHAnsi" w:cstheme="minorHAnsi"/>
                <w:sz w:val="22"/>
                <w:szCs w:val="22"/>
              </w:rPr>
              <w:t>Forzada — descartarla hace el modelo insatisfacible</w:t>
            </w:r>
          </w:p>
        </w:tc>
      </w:tr>
      <w:tr w:rsidR="0062018D" w:rsidRPr="0062018D" w14:paraId="3BE41A63" w14:textId="77777777" w:rsidTr="0070714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21994FF1" w14:textId="77777777" w:rsidR="0062018D" w:rsidRPr="00376B08" w:rsidRDefault="0062018D" w:rsidP="00707144">
            <w:pPr>
              <w:jc w:val="both"/>
              <w:rPr>
                <w:rFonts w:asciiTheme="minorHAnsi" w:hAnsiTheme="minorHAnsi" w:cstheme="minorHAnsi"/>
                <w:b w:val="0"/>
                <w:bCs w:val="0"/>
                <w:sz w:val="22"/>
                <w:szCs w:val="22"/>
              </w:rPr>
            </w:pPr>
            <w:r w:rsidRPr="00376B08">
              <w:rPr>
                <w:rFonts w:ascii="Segoe UI Symbol" w:hAnsi="Segoe UI Symbol" w:cs="Segoe UI Symbol"/>
                <w:b w:val="0"/>
                <w:bCs w:val="0"/>
                <w:sz w:val="22"/>
                <w:szCs w:val="22"/>
              </w:rPr>
              <w:t>✗</w:t>
            </w:r>
          </w:p>
        </w:tc>
        <w:tc>
          <w:tcPr>
            <w:tcW w:w="0" w:type="auto"/>
            <w:hideMark/>
          </w:tcPr>
          <w:p w14:paraId="119C84B4" w14:textId="77777777" w:rsidR="0062018D" w:rsidRPr="00376B08" w:rsidRDefault="0062018D" w:rsidP="0070714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Segoe UI Symbol" w:hAnsi="Segoe UI Symbol" w:cs="Segoe UI Symbol"/>
                <w:sz w:val="22"/>
                <w:szCs w:val="22"/>
              </w:rPr>
              <w:t>✓</w:t>
            </w:r>
          </w:p>
        </w:tc>
        <w:tc>
          <w:tcPr>
            <w:tcW w:w="0" w:type="auto"/>
            <w:hideMark/>
          </w:tcPr>
          <w:p w14:paraId="3C9BB10D" w14:textId="77777777" w:rsidR="0062018D" w:rsidRPr="00376B08" w:rsidRDefault="0062018D" w:rsidP="0070714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Theme="minorHAnsi" w:hAnsiTheme="minorHAnsi" w:cstheme="minorHAnsi"/>
                <w:sz w:val="22"/>
                <w:szCs w:val="22"/>
              </w:rPr>
              <w:t>Excluida — seleccionarla hace el modelo insatisfacible</w:t>
            </w:r>
          </w:p>
        </w:tc>
      </w:tr>
      <w:tr w:rsidR="0062018D" w:rsidRPr="0062018D" w14:paraId="0EBF5E53" w14:textId="77777777" w:rsidTr="0070714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38D51990" w14:textId="77777777" w:rsidR="0062018D" w:rsidRPr="00376B08" w:rsidRDefault="0062018D" w:rsidP="00707144">
            <w:pPr>
              <w:jc w:val="both"/>
              <w:rPr>
                <w:rFonts w:asciiTheme="minorHAnsi" w:hAnsiTheme="minorHAnsi" w:cstheme="minorHAnsi"/>
                <w:b w:val="0"/>
                <w:bCs w:val="0"/>
                <w:sz w:val="22"/>
                <w:szCs w:val="22"/>
              </w:rPr>
            </w:pPr>
            <w:r w:rsidRPr="00376B08">
              <w:rPr>
                <w:rFonts w:ascii="Segoe UI Symbol" w:hAnsi="Segoe UI Symbol" w:cs="Segoe UI Symbol"/>
                <w:b w:val="0"/>
                <w:bCs w:val="0"/>
                <w:sz w:val="22"/>
                <w:szCs w:val="22"/>
              </w:rPr>
              <w:lastRenderedPageBreak/>
              <w:t>✗</w:t>
            </w:r>
          </w:p>
        </w:tc>
        <w:tc>
          <w:tcPr>
            <w:tcW w:w="0" w:type="auto"/>
            <w:hideMark/>
          </w:tcPr>
          <w:p w14:paraId="62427BBB" w14:textId="77777777" w:rsidR="0062018D" w:rsidRPr="00376B08" w:rsidRDefault="0062018D" w:rsidP="0070714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Segoe UI Symbol" w:hAnsi="Segoe UI Symbol" w:cs="Segoe UI Symbol"/>
                <w:sz w:val="22"/>
                <w:szCs w:val="22"/>
              </w:rPr>
              <w:t>✗</w:t>
            </w:r>
          </w:p>
        </w:tc>
        <w:tc>
          <w:tcPr>
            <w:tcW w:w="0" w:type="auto"/>
            <w:hideMark/>
          </w:tcPr>
          <w:p w14:paraId="2B91ADA5" w14:textId="77777777" w:rsidR="0062018D" w:rsidRPr="00376B08" w:rsidRDefault="0062018D" w:rsidP="0070714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Theme="minorHAnsi" w:hAnsiTheme="minorHAnsi" w:cstheme="minorHAnsi"/>
                <w:sz w:val="22"/>
                <w:szCs w:val="22"/>
              </w:rPr>
              <w:t>Excluida — incompatible en ambos sentidos</w:t>
            </w:r>
          </w:p>
        </w:tc>
      </w:tr>
      <w:tr w:rsidR="0062018D" w:rsidRPr="0062018D" w14:paraId="6D1E37C3" w14:textId="77777777" w:rsidTr="00707144">
        <w:trPr>
          <w:trHeight w:val="568"/>
        </w:trPr>
        <w:tc>
          <w:tcPr>
            <w:cnfStyle w:val="001000000000" w:firstRow="0" w:lastRow="0" w:firstColumn="1" w:lastColumn="0" w:oddVBand="0" w:evenVBand="0" w:oddHBand="0" w:evenHBand="0" w:firstRowFirstColumn="0" w:firstRowLastColumn="0" w:lastRowFirstColumn="0" w:lastRowLastColumn="0"/>
            <w:tcW w:w="0" w:type="auto"/>
            <w:hideMark/>
          </w:tcPr>
          <w:p w14:paraId="5E923F49" w14:textId="77777777" w:rsidR="0062018D" w:rsidRPr="00376B08" w:rsidRDefault="0062018D" w:rsidP="00707144">
            <w:pPr>
              <w:jc w:val="both"/>
              <w:rPr>
                <w:rFonts w:asciiTheme="minorHAnsi" w:hAnsiTheme="minorHAnsi" w:cstheme="minorHAnsi"/>
                <w:b w:val="0"/>
                <w:bCs w:val="0"/>
                <w:sz w:val="22"/>
                <w:szCs w:val="22"/>
              </w:rPr>
            </w:pPr>
            <w:r w:rsidRPr="00376B08">
              <w:rPr>
                <w:rFonts w:ascii="Segoe UI Symbol" w:hAnsi="Segoe UI Symbol" w:cs="Segoe UI Symbol"/>
                <w:b w:val="0"/>
                <w:bCs w:val="0"/>
                <w:sz w:val="22"/>
                <w:szCs w:val="22"/>
              </w:rPr>
              <w:t>✓</w:t>
            </w:r>
          </w:p>
        </w:tc>
        <w:tc>
          <w:tcPr>
            <w:tcW w:w="0" w:type="auto"/>
            <w:hideMark/>
          </w:tcPr>
          <w:p w14:paraId="2B92C902" w14:textId="77777777" w:rsidR="0062018D" w:rsidRPr="00376B08" w:rsidRDefault="0062018D" w:rsidP="0070714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Segoe UI Symbol" w:hAnsi="Segoe UI Symbol" w:cs="Segoe UI Symbol"/>
                <w:sz w:val="22"/>
                <w:szCs w:val="22"/>
              </w:rPr>
              <w:t>✓</w:t>
            </w:r>
          </w:p>
        </w:tc>
        <w:tc>
          <w:tcPr>
            <w:tcW w:w="0" w:type="auto"/>
            <w:hideMark/>
          </w:tcPr>
          <w:p w14:paraId="39362460" w14:textId="77777777" w:rsidR="0062018D" w:rsidRPr="00376B08" w:rsidRDefault="0062018D" w:rsidP="0070714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376B08">
              <w:rPr>
                <w:rFonts w:asciiTheme="minorHAnsi" w:hAnsiTheme="minorHAnsi" w:cstheme="minorHAnsi"/>
                <w:sz w:val="22"/>
                <w:szCs w:val="22"/>
              </w:rPr>
              <w:t>Seleccionable — libre elección del usuario</w:t>
            </w:r>
          </w:p>
        </w:tc>
      </w:tr>
    </w:tbl>
    <w:p w14:paraId="6406799B" w14:textId="378E0421" w:rsidR="00B97DAB" w:rsidRPr="00B97DAB" w:rsidRDefault="00B97DAB" w:rsidP="00B97DAB">
      <w:pPr>
        <w:spacing w:before="240" w:after="240"/>
        <w:rPr>
          <w:rFonts w:asciiTheme="minorHAnsi" w:hAnsiTheme="minorHAnsi" w:cstheme="minorHAnsi"/>
          <w:sz w:val="22"/>
          <w:szCs w:val="22"/>
        </w:rPr>
      </w:pPr>
      <w:r w:rsidRPr="00B97DAB">
        <w:rPr>
          <w:rFonts w:asciiTheme="minorHAnsi" w:hAnsiTheme="minorHAnsi" w:cstheme="minorHAnsi"/>
          <w:sz w:val="22"/>
          <w:szCs w:val="22"/>
        </w:rPr>
        <w:t>Esta clasificación tiene dos usos en el sistema: en el frontend determina qué productos del catálogo se muestran, ocultan o deshabilitan en tiempo real según las elecciones del usuario</w:t>
      </w:r>
      <w:r w:rsidR="006A4550">
        <w:rPr>
          <w:rFonts w:asciiTheme="minorHAnsi" w:hAnsiTheme="minorHAnsi" w:cstheme="minorHAnsi"/>
          <w:sz w:val="22"/>
          <w:szCs w:val="22"/>
        </w:rPr>
        <w:t>. Y</w:t>
      </w:r>
      <w:r w:rsidRPr="00B97DAB">
        <w:rPr>
          <w:rFonts w:asciiTheme="minorHAnsi" w:hAnsiTheme="minorHAnsi" w:cstheme="minorHAnsi"/>
          <w:sz w:val="22"/>
          <w:szCs w:val="22"/>
        </w:rPr>
        <w:t xml:space="preserve"> en el backend, ConfiguradorService la utiliza durante la generación automática de configuraciones para filtrar en cada categoría, los productos cuyas características son compatibles con las ya seleccionadas.</w:t>
      </w:r>
    </w:p>
    <w:p w14:paraId="26B2B7C1" w14:textId="54F20714" w:rsidR="004B4CC3" w:rsidRDefault="004B4CC3" w:rsidP="00F737B7">
      <w:pPr>
        <w:spacing w:before="240" w:after="240"/>
        <w:rPr>
          <w:rFonts w:asciiTheme="minorHAnsi" w:hAnsiTheme="minorHAnsi" w:cstheme="minorHAnsi"/>
          <w:sz w:val="22"/>
          <w:szCs w:val="22"/>
        </w:rPr>
      </w:pPr>
    </w:p>
    <w:p w14:paraId="1760116B" w14:textId="77777777" w:rsidR="004B4CC3" w:rsidRDefault="004B4CC3">
      <w:pPr>
        <w:rPr>
          <w:rFonts w:asciiTheme="minorHAnsi" w:hAnsiTheme="minorHAnsi" w:cstheme="minorHAnsi"/>
          <w:sz w:val="22"/>
          <w:szCs w:val="22"/>
        </w:rPr>
      </w:pPr>
      <w:r>
        <w:rPr>
          <w:rFonts w:asciiTheme="minorHAnsi" w:hAnsiTheme="minorHAnsi" w:cstheme="minorHAnsi"/>
          <w:sz w:val="22"/>
          <w:szCs w:val="22"/>
        </w:rPr>
        <w:br w:type="page"/>
      </w:r>
    </w:p>
    <w:p w14:paraId="5246E824" w14:textId="63D61D3C" w:rsidR="000A39AA" w:rsidRDefault="004B4CC3" w:rsidP="000A39AA">
      <w:pPr>
        <w:pStyle w:val="Ttulo1"/>
        <w:rPr>
          <w:rFonts w:eastAsia="Arial Black"/>
        </w:rPr>
      </w:pPr>
      <w:bookmarkStart w:id="66" w:name="_Toc230602115"/>
      <w:r>
        <w:rPr>
          <w:rFonts w:eastAsia="Arial Black"/>
        </w:rPr>
        <w:lastRenderedPageBreak/>
        <w:t>8</w:t>
      </w:r>
      <w:r w:rsidR="00ED5985">
        <w:rPr>
          <w:rFonts w:eastAsia="Arial Black"/>
        </w:rPr>
        <w:t>.</w:t>
      </w:r>
      <w:r w:rsidR="00ED5985" w:rsidRPr="0036159F">
        <w:rPr>
          <w:rFonts w:eastAsia="Arial Black"/>
        </w:rPr>
        <w:t xml:space="preserve"> </w:t>
      </w:r>
      <w:r w:rsidRPr="004B4CC3">
        <w:rPr>
          <w:rFonts w:eastAsia="Arial Black"/>
        </w:rPr>
        <w:t>Implementación</w:t>
      </w:r>
      <w:bookmarkEnd w:id="66"/>
    </w:p>
    <w:p w14:paraId="4EF0806C" w14:textId="153BEB26" w:rsidR="000A39AA" w:rsidRPr="000A39AA" w:rsidRDefault="00CD027B" w:rsidP="00FF5401">
      <w:pPr>
        <w:spacing w:before="240" w:after="240"/>
        <w:ind w:firstLine="567"/>
        <w:jc w:val="both"/>
        <w:rPr>
          <w:sz w:val="22"/>
          <w:szCs w:val="22"/>
        </w:rPr>
      </w:pPr>
      <w:r w:rsidRPr="00CD027B">
        <w:rPr>
          <w:sz w:val="22"/>
          <w:szCs w:val="22"/>
        </w:rPr>
        <w:t>Este capítulo describe los detalles de implementación del sistema, organizado en dos bloques principales: el backend, que contiene la lógica de negocio, la integración con FlamaPy y Google Gemini y la gestión de la base de datos, y el frontend, que implementa la interfaz de usuario y la comunicación con la API REST</w:t>
      </w:r>
      <w:r w:rsidR="00DB6EA7">
        <w:rPr>
          <w:sz w:val="22"/>
          <w:szCs w:val="22"/>
        </w:rPr>
        <w:t>.</w:t>
      </w:r>
    </w:p>
    <w:p w14:paraId="74DE7D74" w14:textId="121F3528" w:rsidR="00493211" w:rsidRPr="00493211" w:rsidRDefault="00493211" w:rsidP="00493211">
      <w:pPr>
        <w:pStyle w:val="Ttulo2"/>
      </w:pPr>
      <w:bookmarkStart w:id="67" w:name="_Toc230602116"/>
      <w:r w:rsidRPr="00493211">
        <w:t>8.1 Backend</w:t>
      </w:r>
      <w:bookmarkEnd w:id="67"/>
    </w:p>
    <w:p w14:paraId="573DDB25" w14:textId="79E40313" w:rsidR="00493211" w:rsidRPr="005D65F3" w:rsidRDefault="00493211" w:rsidP="00FF5401">
      <w:pPr>
        <w:spacing w:before="240" w:after="240"/>
        <w:ind w:firstLine="567"/>
        <w:jc w:val="both"/>
        <w:rPr>
          <w:rFonts w:asciiTheme="minorHAnsi" w:hAnsiTheme="minorHAnsi" w:cstheme="minorHAnsi"/>
          <w:sz w:val="22"/>
          <w:szCs w:val="22"/>
        </w:rPr>
      </w:pPr>
      <w:r w:rsidRPr="005D65F3">
        <w:rPr>
          <w:rFonts w:asciiTheme="minorHAnsi" w:hAnsiTheme="minorHAnsi" w:cstheme="minorHAnsi"/>
          <w:sz w:val="22"/>
          <w:szCs w:val="22"/>
        </w:rPr>
        <w:t>El backend está desarrollado con FastAPI y Python 3.11. El punto de entrada es main.py, que configura la aplicación y registra tres routers:</w:t>
      </w:r>
    </w:p>
    <w:p w14:paraId="7B0CFF71" w14:textId="3894DF7C" w:rsidR="00493211" w:rsidRPr="00493211" w:rsidRDefault="00493211" w:rsidP="001310EE">
      <w:pPr>
        <w:numPr>
          <w:ilvl w:val="0"/>
          <w:numId w:val="28"/>
        </w:numPr>
        <w:spacing w:before="240" w:after="240"/>
        <w:jc w:val="both"/>
        <w:rPr>
          <w:rFonts w:asciiTheme="minorHAnsi" w:hAnsiTheme="minorHAnsi" w:cstheme="minorHAnsi"/>
          <w:sz w:val="22"/>
          <w:szCs w:val="22"/>
        </w:rPr>
      </w:pPr>
      <w:r w:rsidRPr="00493211">
        <w:rPr>
          <w:rFonts w:asciiTheme="minorHAnsi" w:hAnsiTheme="minorHAnsi" w:cstheme="minorHAnsi"/>
          <w:sz w:val="22"/>
          <w:szCs w:val="22"/>
        </w:rPr>
        <w:t xml:space="preserve">/api/features — operaciones sobre el </w:t>
      </w:r>
      <w:r w:rsidR="00407F43">
        <w:rPr>
          <w:rFonts w:asciiTheme="minorHAnsi" w:hAnsiTheme="minorHAnsi" w:cstheme="minorHAnsi"/>
          <w:sz w:val="22"/>
          <w:szCs w:val="22"/>
        </w:rPr>
        <w:t>m</w:t>
      </w:r>
      <w:r w:rsidRPr="00493211">
        <w:rPr>
          <w:rFonts w:asciiTheme="minorHAnsi" w:hAnsiTheme="minorHAnsi" w:cstheme="minorHAnsi"/>
          <w:sz w:val="22"/>
          <w:szCs w:val="22"/>
        </w:rPr>
        <w:t xml:space="preserve">odelo de </w:t>
      </w:r>
      <w:r w:rsidR="00407F43">
        <w:rPr>
          <w:rFonts w:asciiTheme="minorHAnsi" w:hAnsiTheme="minorHAnsi" w:cstheme="minorHAnsi"/>
          <w:sz w:val="22"/>
          <w:szCs w:val="22"/>
        </w:rPr>
        <w:t>c</w:t>
      </w:r>
      <w:r w:rsidRPr="00493211">
        <w:rPr>
          <w:rFonts w:asciiTheme="minorHAnsi" w:hAnsiTheme="minorHAnsi" w:cstheme="minorHAnsi"/>
          <w:sz w:val="22"/>
          <w:szCs w:val="22"/>
        </w:rPr>
        <w:t>aracterísticas</w:t>
      </w:r>
    </w:p>
    <w:p w14:paraId="3CB08C8F" w14:textId="77777777" w:rsidR="00493211" w:rsidRPr="00493211" w:rsidRDefault="00493211" w:rsidP="001310EE">
      <w:pPr>
        <w:numPr>
          <w:ilvl w:val="0"/>
          <w:numId w:val="28"/>
        </w:numPr>
        <w:spacing w:before="240" w:after="240"/>
        <w:jc w:val="both"/>
        <w:rPr>
          <w:rFonts w:asciiTheme="minorHAnsi" w:hAnsiTheme="minorHAnsi" w:cstheme="minorHAnsi"/>
          <w:sz w:val="22"/>
          <w:szCs w:val="22"/>
        </w:rPr>
      </w:pPr>
      <w:r w:rsidRPr="00493211">
        <w:rPr>
          <w:rFonts w:asciiTheme="minorHAnsi" w:hAnsiTheme="minorHAnsi" w:cstheme="minorHAnsi"/>
          <w:sz w:val="22"/>
          <w:szCs w:val="22"/>
        </w:rPr>
        <w:t>/api/productos — consulta del catálogo</w:t>
      </w:r>
    </w:p>
    <w:p w14:paraId="5C0D2330" w14:textId="77777777" w:rsidR="00493211" w:rsidRDefault="00493211" w:rsidP="001310EE">
      <w:pPr>
        <w:numPr>
          <w:ilvl w:val="0"/>
          <w:numId w:val="28"/>
        </w:numPr>
        <w:spacing w:before="240" w:after="240"/>
        <w:jc w:val="both"/>
        <w:rPr>
          <w:rFonts w:asciiTheme="minorHAnsi" w:hAnsiTheme="minorHAnsi" w:cstheme="minorHAnsi"/>
          <w:sz w:val="22"/>
          <w:szCs w:val="22"/>
        </w:rPr>
      </w:pPr>
      <w:r w:rsidRPr="00493211">
        <w:rPr>
          <w:rFonts w:asciiTheme="minorHAnsi" w:hAnsiTheme="minorHAnsi" w:cstheme="minorHAnsi"/>
          <w:sz w:val="22"/>
          <w:szCs w:val="22"/>
        </w:rPr>
        <w:t>/api/configuracion — motor de configuración</w:t>
      </w:r>
    </w:p>
    <w:p w14:paraId="3C5E0246" w14:textId="77777777" w:rsidR="008C6FFF" w:rsidRDefault="008C6FFF" w:rsidP="008C6FFF">
      <w:pPr>
        <w:pStyle w:val="Ttulo3"/>
      </w:pPr>
      <w:bookmarkStart w:id="68" w:name="_Toc230602117"/>
      <w:r>
        <w:t>8.1.1 Servicio FlamaPy</w:t>
      </w:r>
      <w:bookmarkEnd w:id="68"/>
    </w:p>
    <w:p w14:paraId="46D8F3F3" w14:textId="215ACFCE" w:rsidR="00471868" w:rsidRPr="00471868" w:rsidRDefault="00A50FF1" w:rsidP="00FF5401">
      <w:pPr>
        <w:spacing w:before="240" w:after="240"/>
        <w:ind w:firstLine="567"/>
        <w:jc w:val="both"/>
        <w:rPr>
          <w:rFonts w:asciiTheme="minorHAnsi" w:hAnsiTheme="minorHAnsi" w:cstheme="minorHAnsi"/>
          <w:sz w:val="22"/>
          <w:szCs w:val="22"/>
        </w:rPr>
      </w:pPr>
      <w:r w:rsidRPr="00A50FF1">
        <w:rPr>
          <w:rFonts w:cs="Calibri"/>
          <w:sz w:val="22"/>
          <w:szCs w:val="22"/>
        </w:rPr>
        <w:t>FlamaPy es un framework de análisis automatizado de modelos de características</w:t>
      </w:r>
      <w:r w:rsidR="004A3573">
        <w:rPr>
          <w:rFonts w:cs="Calibri"/>
          <w:sz w:val="22"/>
          <w:szCs w:val="22"/>
        </w:rPr>
        <w:t xml:space="preserve"> </w:t>
      </w:r>
      <w:sdt>
        <w:sdtPr>
          <w:rPr>
            <w:rFonts w:cs="Calibri"/>
            <w:sz w:val="22"/>
            <w:szCs w:val="22"/>
          </w:rPr>
          <w:id w:val="295190797"/>
          <w:citation/>
        </w:sdtPr>
        <w:sdtEndPr/>
        <w:sdtContent>
          <w:r w:rsidR="00270380">
            <w:rPr>
              <w:rFonts w:cs="Calibri"/>
              <w:sz w:val="22"/>
              <w:szCs w:val="22"/>
            </w:rPr>
            <w:fldChar w:fldCharType="begin"/>
          </w:r>
          <w:r w:rsidR="006D645F">
            <w:rPr>
              <w:rFonts w:cs="Calibri"/>
              <w:sz w:val="22"/>
              <w:szCs w:val="22"/>
            </w:rPr>
            <w:instrText xml:space="preserve">CITATION Gal23 \l 3082 </w:instrText>
          </w:r>
          <w:r w:rsidR="00270380">
            <w:rPr>
              <w:rFonts w:cs="Calibri"/>
              <w:sz w:val="22"/>
              <w:szCs w:val="22"/>
            </w:rPr>
            <w:fldChar w:fldCharType="separate"/>
          </w:r>
          <w:r w:rsidR="003325E5" w:rsidRPr="003325E5">
            <w:rPr>
              <w:rFonts w:cs="Calibri"/>
              <w:noProof/>
              <w:sz w:val="22"/>
              <w:szCs w:val="22"/>
            </w:rPr>
            <w:t>(Galindo, Horcas, Felfernig, Fernandez-Amoros, &amp; Benavides, 2023)</w:t>
          </w:r>
          <w:r w:rsidR="00270380">
            <w:rPr>
              <w:rFonts w:cs="Calibri"/>
              <w:sz w:val="22"/>
              <w:szCs w:val="22"/>
            </w:rPr>
            <w:fldChar w:fldCharType="end"/>
          </w:r>
        </w:sdtContent>
      </w:sdt>
      <w:r w:rsidRPr="00A50FF1">
        <w:rPr>
          <w:rFonts w:cs="Calibri"/>
          <w:sz w:val="22"/>
          <w:szCs w:val="22"/>
        </w:rPr>
        <w:t>. FlamapyService</w:t>
      </w:r>
      <w:r w:rsidR="00471868" w:rsidRPr="00471868">
        <w:rPr>
          <w:rFonts w:asciiTheme="minorHAnsi" w:hAnsiTheme="minorHAnsi" w:cstheme="minorHAnsi"/>
          <w:sz w:val="22"/>
          <w:szCs w:val="22"/>
        </w:rPr>
        <w:t> es un singleton</w:t>
      </w:r>
      <w:r w:rsidR="00FD4FF7">
        <w:rPr>
          <w:rStyle w:val="Refdenotaalpie"/>
          <w:rFonts w:asciiTheme="minorHAnsi" w:hAnsiTheme="minorHAnsi" w:cstheme="minorHAnsi"/>
          <w:sz w:val="22"/>
          <w:szCs w:val="22"/>
        </w:rPr>
        <w:footnoteReference w:id="30"/>
      </w:r>
      <w:r w:rsidR="00471868" w:rsidRPr="00471868">
        <w:rPr>
          <w:rFonts w:asciiTheme="minorHAnsi" w:hAnsiTheme="minorHAnsi" w:cstheme="minorHAnsi"/>
          <w:sz w:val="22"/>
          <w:szCs w:val="22"/>
        </w:rPr>
        <w:t xml:space="preserve"> instanciado al arrancar el servidor. Carga el modelo UVL desde backend/data/modelo.uvl y lo convierte a una codificación PySAT. Expone los métodos:</w:t>
      </w:r>
    </w:p>
    <w:tbl>
      <w:tblPr>
        <w:tblStyle w:val="Tablaconcuadrcula1clara-nfasis3"/>
        <w:tblW w:w="9015" w:type="dxa"/>
        <w:tblLook w:val="04A0" w:firstRow="1" w:lastRow="0" w:firstColumn="1" w:lastColumn="0" w:noHBand="0" w:noVBand="1"/>
      </w:tblPr>
      <w:tblGrid>
        <w:gridCol w:w="3256"/>
        <w:gridCol w:w="5759"/>
      </w:tblGrid>
      <w:tr w:rsidR="00471868" w:rsidRPr="00471868" w14:paraId="3B9F14F7" w14:textId="77777777" w:rsidTr="004718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0C1393A9" w14:textId="77777777" w:rsidR="00471868" w:rsidRPr="00471868" w:rsidRDefault="00471868" w:rsidP="00471868">
            <w:pPr>
              <w:spacing w:before="240" w:after="240"/>
              <w:jc w:val="both"/>
              <w:rPr>
                <w:rFonts w:asciiTheme="minorHAnsi" w:hAnsiTheme="minorHAnsi" w:cstheme="minorHAnsi"/>
                <w:sz w:val="22"/>
                <w:szCs w:val="22"/>
              </w:rPr>
            </w:pPr>
            <w:r w:rsidRPr="00471868">
              <w:rPr>
                <w:rFonts w:asciiTheme="minorHAnsi" w:hAnsiTheme="minorHAnsi" w:cstheme="minorHAnsi"/>
                <w:sz w:val="22"/>
                <w:szCs w:val="22"/>
              </w:rPr>
              <w:t>Método</w:t>
            </w:r>
          </w:p>
        </w:tc>
        <w:tc>
          <w:tcPr>
            <w:tcW w:w="5759" w:type="dxa"/>
            <w:hideMark/>
          </w:tcPr>
          <w:p w14:paraId="661480D3" w14:textId="77777777" w:rsidR="00471868" w:rsidRPr="00471868" w:rsidRDefault="00471868" w:rsidP="00471868">
            <w:pPr>
              <w:spacing w:before="240" w:after="240"/>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471868">
              <w:rPr>
                <w:rFonts w:asciiTheme="minorHAnsi" w:hAnsiTheme="minorHAnsi" w:cstheme="minorHAnsi"/>
                <w:sz w:val="22"/>
                <w:szCs w:val="22"/>
              </w:rPr>
              <w:t>Descripción</w:t>
            </w:r>
          </w:p>
        </w:tc>
      </w:tr>
      <w:tr w:rsidR="00471868" w:rsidRPr="00471868" w14:paraId="4F8B931D" w14:textId="77777777" w:rsidTr="00471868">
        <w:tc>
          <w:tcPr>
            <w:cnfStyle w:val="001000000000" w:firstRow="0" w:lastRow="0" w:firstColumn="1" w:lastColumn="0" w:oddVBand="0" w:evenVBand="0" w:oddHBand="0" w:evenHBand="0" w:firstRowFirstColumn="0" w:firstRowLastColumn="0" w:lastRowFirstColumn="0" w:lastRowLastColumn="0"/>
            <w:tcW w:w="3256" w:type="dxa"/>
            <w:hideMark/>
          </w:tcPr>
          <w:p w14:paraId="60F41A4D" w14:textId="77777777" w:rsidR="00471868" w:rsidRPr="00471868" w:rsidRDefault="00471868" w:rsidP="00471868">
            <w:pPr>
              <w:spacing w:before="240" w:after="240"/>
              <w:jc w:val="both"/>
              <w:rPr>
                <w:rFonts w:asciiTheme="minorHAnsi" w:hAnsiTheme="minorHAnsi" w:cstheme="minorHAnsi"/>
                <w:sz w:val="22"/>
                <w:szCs w:val="22"/>
              </w:rPr>
            </w:pPr>
            <w:r w:rsidRPr="00471868">
              <w:rPr>
                <w:rFonts w:asciiTheme="minorHAnsi" w:hAnsiTheme="minorHAnsi" w:cstheme="minorHAnsi"/>
                <w:sz w:val="22"/>
                <w:szCs w:val="22"/>
              </w:rPr>
              <w:t>is_satisfiable()</w:t>
            </w:r>
          </w:p>
        </w:tc>
        <w:tc>
          <w:tcPr>
            <w:tcW w:w="5759" w:type="dxa"/>
            <w:hideMark/>
          </w:tcPr>
          <w:p w14:paraId="0FA1DC42" w14:textId="77777777" w:rsidR="00471868" w:rsidRPr="00471868" w:rsidRDefault="00471868" w:rsidP="00471868">
            <w:pPr>
              <w:spacing w:before="240" w:after="24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471868">
              <w:rPr>
                <w:rFonts w:asciiTheme="minorHAnsi" w:hAnsiTheme="minorHAnsi" w:cstheme="minorHAnsi"/>
                <w:sz w:val="22"/>
                <w:szCs w:val="22"/>
              </w:rPr>
              <w:t>Comprueba que el modelo no contiene contradicciones.</w:t>
            </w:r>
          </w:p>
        </w:tc>
      </w:tr>
      <w:tr w:rsidR="00471868" w:rsidRPr="00471868" w14:paraId="5C82E73E" w14:textId="77777777" w:rsidTr="00471868">
        <w:tc>
          <w:tcPr>
            <w:cnfStyle w:val="001000000000" w:firstRow="0" w:lastRow="0" w:firstColumn="1" w:lastColumn="0" w:oddVBand="0" w:evenVBand="0" w:oddHBand="0" w:evenHBand="0" w:firstRowFirstColumn="0" w:firstRowLastColumn="0" w:lastRowFirstColumn="0" w:lastRowLastColumn="0"/>
            <w:tcW w:w="3256" w:type="dxa"/>
            <w:hideMark/>
          </w:tcPr>
          <w:p w14:paraId="38978FC9" w14:textId="77777777" w:rsidR="00471868" w:rsidRPr="00471868" w:rsidRDefault="00471868" w:rsidP="00471868">
            <w:pPr>
              <w:spacing w:before="240" w:after="240"/>
              <w:jc w:val="both"/>
              <w:rPr>
                <w:rFonts w:asciiTheme="minorHAnsi" w:hAnsiTheme="minorHAnsi" w:cstheme="minorHAnsi"/>
                <w:sz w:val="22"/>
                <w:szCs w:val="22"/>
              </w:rPr>
            </w:pPr>
            <w:r w:rsidRPr="00471868">
              <w:rPr>
                <w:rFonts w:asciiTheme="minorHAnsi" w:hAnsiTheme="minorHAnsi" w:cstheme="minorHAnsi"/>
                <w:sz w:val="22"/>
                <w:szCs w:val="22"/>
              </w:rPr>
              <w:t>core_features()</w:t>
            </w:r>
          </w:p>
        </w:tc>
        <w:tc>
          <w:tcPr>
            <w:tcW w:w="5759" w:type="dxa"/>
            <w:hideMark/>
          </w:tcPr>
          <w:p w14:paraId="2973DA1A" w14:textId="77777777" w:rsidR="00471868" w:rsidRPr="00471868" w:rsidRDefault="00471868" w:rsidP="00471868">
            <w:pPr>
              <w:spacing w:before="240" w:after="24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471868">
              <w:rPr>
                <w:rFonts w:asciiTheme="minorHAnsi" w:hAnsiTheme="minorHAnsi" w:cstheme="minorHAnsi"/>
                <w:sz w:val="22"/>
                <w:szCs w:val="22"/>
              </w:rPr>
              <w:t>Devuelve las características presentes en toda configuración válida.</w:t>
            </w:r>
          </w:p>
        </w:tc>
      </w:tr>
      <w:tr w:rsidR="00471868" w:rsidRPr="00471868" w14:paraId="0275FEDC" w14:textId="77777777" w:rsidTr="00471868">
        <w:tc>
          <w:tcPr>
            <w:cnfStyle w:val="001000000000" w:firstRow="0" w:lastRow="0" w:firstColumn="1" w:lastColumn="0" w:oddVBand="0" w:evenVBand="0" w:oddHBand="0" w:evenHBand="0" w:firstRowFirstColumn="0" w:firstRowLastColumn="0" w:lastRowFirstColumn="0" w:lastRowLastColumn="0"/>
            <w:tcW w:w="3256" w:type="dxa"/>
            <w:hideMark/>
          </w:tcPr>
          <w:p w14:paraId="24EE2086" w14:textId="77777777" w:rsidR="00471868" w:rsidRPr="00471868" w:rsidRDefault="00471868" w:rsidP="00471868">
            <w:pPr>
              <w:spacing w:before="240" w:after="240"/>
              <w:jc w:val="both"/>
              <w:rPr>
                <w:rFonts w:asciiTheme="minorHAnsi" w:hAnsiTheme="minorHAnsi" w:cstheme="minorHAnsi"/>
                <w:sz w:val="22"/>
                <w:szCs w:val="22"/>
              </w:rPr>
            </w:pPr>
            <w:r w:rsidRPr="00471868">
              <w:rPr>
                <w:rFonts w:asciiTheme="minorHAnsi" w:hAnsiTheme="minorHAnsi" w:cstheme="minorHAnsi"/>
                <w:sz w:val="22"/>
                <w:szCs w:val="22"/>
              </w:rPr>
              <w:t>dead_features()</w:t>
            </w:r>
          </w:p>
        </w:tc>
        <w:tc>
          <w:tcPr>
            <w:tcW w:w="5759" w:type="dxa"/>
            <w:hideMark/>
          </w:tcPr>
          <w:p w14:paraId="5E6276D7" w14:textId="77777777" w:rsidR="00471868" w:rsidRPr="00471868" w:rsidRDefault="00471868" w:rsidP="00471868">
            <w:pPr>
              <w:spacing w:before="240" w:after="24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471868">
              <w:rPr>
                <w:rFonts w:asciiTheme="minorHAnsi" w:hAnsiTheme="minorHAnsi" w:cstheme="minorHAnsi"/>
                <w:sz w:val="22"/>
                <w:szCs w:val="22"/>
              </w:rPr>
              <w:t>Devuelve las características que nunca pueden seleccionarse.</w:t>
            </w:r>
          </w:p>
        </w:tc>
      </w:tr>
      <w:tr w:rsidR="00471868" w:rsidRPr="00471868" w14:paraId="32B86AAC" w14:textId="77777777" w:rsidTr="00471868">
        <w:tc>
          <w:tcPr>
            <w:cnfStyle w:val="001000000000" w:firstRow="0" w:lastRow="0" w:firstColumn="1" w:lastColumn="0" w:oddVBand="0" w:evenVBand="0" w:oddHBand="0" w:evenHBand="0" w:firstRowFirstColumn="0" w:firstRowLastColumn="0" w:lastRowFirstColumn="0" w:lastRowLastColumn="0"/>
            <w:tcW w:w="3256" w:type="dxa"/>
            <w:hideMark/>
          </w:tcPr>
          <w:p w14:paraId="03BEEEDB" w14:textId="77777777" w:rsidR="00471868" w:rsidRPr="00471868" w:rsidRDefault="00471868" w:rsidP="00471868">
            <w:pPr>
              <w:spacing w:before="240" w:after="240"/>
              <w:jc w:val="both"/>
              <w:rPr>
                <w:rFonts w:asciiTheme="minorHAnsi" w:hAnsiTheme="minorHAnsi" w:cstheme="minorHAnsi"/>
                <w:sz w:val="22"/>
                <w:szCs w:val="22"/>
              </w:rPr>
            </w:pPr>
            <w:r w:rsidRPr="00471868">
              <w:rPr>
                <w:rFonts w:asciiTheme="minorHAnsi" w:hAnsiTheme="minorHAnsi" w:cstheme="minorHAnsi"/>
                <w:sz w:val="22"/>
                <w:szCs w:val="22"/>
              </w:rPr>
              <w:t>configurations_number()</w:t>
            </w:r>
          </w:p>
        </w:tc>
        <w:tc>
          <w:tcPr>
            <w:tcW w:w="5759" w:type="dxa"/>
            <w:hideMark/>
          </w:tcPr>
          <w:p w14:paraId="4EDDEC20" w14:textId="77777777" w:rsidR="00471868" w:rsidRPr="00471868" w:rsidRDefault="00471868" w:rsidP="00471868">
            <w:pPr>
              <w:spacing w:before="240" w:after="24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471868">
              <w:rPr>
                <w:rFonts w:asciiTheme="minorHAnsi" w:hAnsiTheme="minorHAnsi" w:cstheme="minorHAnsi"/>
                <w:sz w:val="22"/>
                <w:szCs w:val="22"/>
              </w:rPr>
              <w:t>Cuenta el número total de configuraciones válidas (resultado cacheado).</w:t>
            </w:r>
          </w:p>
        </w:tc>
      </w:tr>
      <w:tr w:rsidR="00471868" w:rsidRPr="00471868" w14:paraId="64E7B221" w14:textId="77777777" w:rsidTr="00471868">
        <w:tc>
          <w:tcPr>
            <w:cnfStyle w:val="001000000000" w:firstRow="0" w:lastRow="0" w:firstColumn="1" w:lastColumn="0" w:oddVBand="0" w:evenVBand="0" w:oddHBand="0" w:evenHBand="0" w:firstRowFirstColumn="0" w:firstRowLastColumn="0" w:lastRowFirstColumn="0" w:lastRowLastColumn="0"/>
            <w:tcW w:w="3256" w:type="dxa"/>
            <w:hideMark/>
          </w:tcPr>
          <w:p w14:paraId="67E117FB" w14:textId="77777777" w:rsidR="00471868" w:rsidRPr="00471868" w:rsidRDefault="00471868" w:rsidP="00471868">
            <w:pPr>
              <w:spacing w:before="240" w:after="240"/>
              <w:jc w:val="both"/>
              <w:rPr>
                <w:rFonts w:asciiTheme="minorHAnsi" w:hAnsiTheme="minorHAnsi" w:cstheme="minorHAnsi"/>
                <w:sz w:val="22"/>
                <w:szCs w:val="22"/>
              </w:rPr>
            </w:pPr>
            <w:r w:rsidRPr="00471868">
              <w:rPr>
                <w:rFonts w:asciiTheme="minorHAnsi" w:hAnsiTheme="minorHAnsi" w:cstheme="minorHAnsi"/>
                <w:sz w:val="22"/>
                <w:szCs w:val="22"/>
              </w:rPr>
              <w:t>validate_configuration(selected)</w:t>
            </w:r>
          </w:p>
        </w:tc>
        <w:tc>
          <w:tcPr>
            <w:tcW w:w="5759" w:type="dxa"/>
            <w:hideMark/>
          </w:tcPr>
          <w:p w14:paraId="4161EDAC" w14:textId="77777777" w:rsidR="00471868" w:rsidRPr="00471868" w:rsidRDefault="00471868" w:rsidP="00471868">
            <w:pPr>
              <w:spacing w:before="240" w:after="24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471868">
              <w:rPr>
                <w:rFonts w:asciiTheme="minorHAnsi" w:hAnsiTheme="minorHAnsi" w:cstheme="minorHAnsi"/>
                <w:sz w:val="22"/>
                <w:szCs w:val="22"/>
              </w:rPr>
              <w:t>Verifica si una configuración parcial puede completarse.</w:t>
            </w:r>
          </w:p>
        </w:tc>
      </w:tr>
      <w:tr w:rsidR="00471868" w:rsidRPr="00471868" w14:paraId="3E479EC2" w14:textId="77777777" w:rsidTr="00471868">
        <w:tc>
          <w:tcPr>
            <w:cnfStyle w:val="001000000000" w:firstRow="0" w:lastRow="0" w:firstColumn="1" w:lastColumn="0" w:oddVBand="0" w:evenVBand="0" w:oddHBand="0" w:evenHBand="0" w:firstRowFirstColumn="0" w:firstRowLastColumn="0" w:lastRowFirstColumn="0" w:lastRowLastColumn="0"/>
            <w:tcW w:w="3256" w:type="dxa"/>
            <w:hideMark/>
          </w:tcPr>
          <w:p w14:paraId="27A9833E" w14:textId="77777777" w:rsidR="00471868" w:rsidRPr="00471868" w:rsidRDefault="00471868" w:rsidP="00471868">
            <w:pPr>
              <w:spacing w:before="240" w:after="240"/>
              <w:jc w:val="both"/>
              <w:rPr>
                <w:rFonts w:asciiTheme="minorHAnsi" w:hAnsiTheme="minorHAnsi" w:cstheme="minorHAnsi"/>
                <w:sz w:val="22"/>
                <w:szCs w:val="22"/>
              </w:rPr>
            </w:pPr>
            <w:r w:rsidRPr="00471868">
              <w:rPr>
                <w:rFonts w:asciiTheme="minorHAnsi" w:hAnsiTheme="minorHAnsi" w:cstheme="minorHAnsi"/>
                <w:sz w:val="22"/>
                <w:szCs w:val="22"/>
              </w:rPr>
              <w:t>propagate(selected, deselected)</w:t>
            </w:r>
          </w:p>
        </w:tc>
        <w:tc>
          <w:tcPr>
            <w:tcW w:w="5759" w:type="dxa"/>
            <w:hideMark/>
          </w:tcPr>
          <w:p w14:paraId="2D1CA08A" w14:textId="01979D4E" w:rsidR="00471868" w:rsidRPr="00471868" w:rsidRDefault="00471868" w:rsidP="00471868">
            <w:pPr>
              <w:spacing w:before="240" w:after="24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471868">
              <w:rPr>
                <w:rFonts w:asciiTheme="minorHAnsi" w:hAnsiTheme="minorHAnsi" w:cstheme="minorHAnsi"/>
                <w:sz w:val="22"/>
                <w:szCs w:val="22"/>
              </w:rPr>
              <w:t xml:space="preserve">Clasifica el resto de </w:t>
            </w:r>
            <w:r w:rsidR="00732D63">
              <w:rPr>
                <w:rFonts w:asciiTheme="minorHAnsi" w:hAnsiTheme="minorHAnsi" w:cstheme="minorHAnsi"/>
                <w:sz w:val="22"/>
                <w:szCs w:val="22"/>
              </w:rPr>
              <w:t>features</w:t>
            </w:r>
            <w:r w:rsidRPr="00471868">
              <w:rPr>
                <w:rFonts w:asciiTheme="minorHAnsi" w:hAnsiTheme="minorHAnsi" w:cstheme="minorHAnsi"/>
                <w:sz w:val="22"/>
                <w:szCs w:val="22"/>
              </w:rPr>
              <w:t xml:space="preserve"> en forzadas, excluidas y seleccionables.</w:t>
            </w:r>
          </w:p>
        </w:tc>
      </w:tr>
    </w:tbl>
    <w:p w14:paraId="73F28970" w14:textId="16E3F1DB" w:rsidR="002F070D" w:rsidRPr="00E32EF2" w:rsidRDefault="002F070D" w:rsidP="002F070D">
      <w:pPr>
        <w:spacing w:before="240" w:after="240"/>
        <w:jc w:val="both"/>
        <w:rPr>
          <w:rFonts w:asciiTheme="minorHAnsi" w:hAnsiTheme="minorHAnsi" w:cstheme="minorHAnsi"/>
          <w:sz w:val="22"/>
          <w:szCs w:val="22"/>
        </w:rPr>
      </w:pPr>
      <w:bookmarkStart w:id="69" w:name="_Toc230602118"/>
      <w:r w:rsidRPr="00E32EF2">
        <w:rPr>
          <w:rFonts w:asciiTheme="minorHAnsi" w:hAnsiTheme="minorHAnsi" w:cstheme="minorHAnsi"/>
          <w:sz w:val="22"/>
          <w:szCs w:val="22"/>
        </w:rPr>
        <w:lastRenderedPageBreak/>
        <w:t>El método más relevante para el sistema es propagate(). Para cada característica que no está ni seleccionada ni descartada, realiza dos comprobaciones SAT: si puede seleccionarse y si puede descartarse. Según el resultado, la clasifica como forzada, excluida o seleccionable:</w:t>
      </w:r>
    </w:p>
    <w:p w14:paraId="00BB4E79"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def propagate(self, selected: list[str], deselected: list[str]) -&gt; dict:</w:t>
      </w:r>
    </w:p>
    <w:p w14:paraId="2CBE2BF5"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forced = set(selected)</w:t>
      </w:r>
    </w:p>
    <w:p w14:paraId="16A93218"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excluded = set(deselected)</w:t>
      </w:r>
    </w:p>
    <w:p w14:paraId="73F38AC2"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selectable = set()</w:t>
      </w:r>
    </w:p>
    <w:p w14:paraId="611F3A56"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060DCF3C"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remaining = self._feature_names - forced - excluded</w:t>
      </w:r>
    </w:p>
    <w:p w14:paraId="5AD3EA0A"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0EC67926"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for fname in remaining:</w:t>
      </w:r>
    </w:p>
    <w:p w14:paraId="6F224F6A"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can_select = self.validate_configuration(list(forced | {fname}))</w:t>
      </w:r>
    </w:p>
    <w:p w14:paraId="124D8095"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424A9D56"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test_deselected = {name: True for name in forced}</w:t>
      </w:r>
    </w:p>
    <w:p w14:paraId="4382B17A"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test_deselected[fname] = False</w:t>
      </w:r>
    </w:p>
    <w:p w14:paraId="07DF68DE"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config = Configuration(test_deselected)</w:t>
      </w:r>
    </w:p>
    <w:p w14:paraId="20C6D46F"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op = PySATSatisfiableConfiguration()</w:t>
      </w:r>
    </w:p>
    <w:p w14:paraId="06D05A41"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op.set_configuration(config)</w:t>
      </w:r>
    </w:p>
    <w:p w14:paraId="02231E5F"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op.execute(self._sat)</w:t>
      </w:r>
    </w:p>
    <w:p w14:paraId="1850E32D"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can_deselect = op.get_result()</w:t>
      </w:r>
    </w:p>
    <w:p w14:paraId="722805D2"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04743D48"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if can_select and not can_deselect:</w:t>
      </w:r>
    </w:p>
    <w:p w14:paraId="7A5FAD86"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forced.add(fname)</w:t>
      </w:r>
    </w:p>
    <w:p w14:paraId="4390DAA0"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elif not can_select:</w:t>
      </w:r>
    </w:p>
    <w:p w14:paraId="27200A29"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excluded.add(fname)</w:t>
      </w:r>
    </w:p>
    <w:p w14:paraId="13329F2A"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else:</w:t>
      </w:r>
    </w:p>
    <w:p w14:paraId="1810C0B0"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selectable.add(fname)</w:t>
      </w:r>
    </w:p>
    <w:p w14:paraId="55BCDCC7" w14:textId="77777777" w:rsidR="00D27500"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6AF329C0" w14:textId="6292AF03" w:rsidR="002F070D" w:rsidRPr="00D27500" w:rsidRDefault="00D2750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D27500">
        <w:rPr>
          <w:rFonts w:ascii="Consolas" w:hAnsi="Consolas"/>
          <w:sz w:val="22"/>
          <w:szCs w:val="22"/>
        </w:rPr>
        <w:t xml:space="preserve">    return {"forced": sorted(forced), "excluded": sorted(excluded), "selectable": sorted(selectable)}</w:t>
      </w:r>
    </w:p>
    <w:p w14:paraId="099D41F5" w14:textId="13EC868D" w:rsidR="00E123EB" w:rsidRDefault="00E123EB" w:rsidP="00E123EB">
      <w:pPr>
        <w:pStyle w:val="Ttulo3"/>
      </w:pPr>
      <w:r w:rsidRPr="00E123EB">
        <w:t>8.1.2 Catálogo y base de datos</w:t>
      </w:r>
      <w:bookmarkEnd w:id="69"/>
    </w:p>
    <w:p w14:paraId="10697554" w14:textId="1EA0615B" w:rsidR="00AB6C63" w:rsidRPr="00AB6C63" w:rsidRDefault="00AB6C63" w:rsidP="00FF5401">
      <w:pPr>
        <w:spacing w:before="240" w:after="240"/>
        <w:ind w:firstLine="567"/>
        <w:jc w:val="both"/>
        <w:rPr>
          <w:sz w:val="22"/>
          <w:szCs w:val="22"/>
        </w:rPr>
      </w:pPr>
      <w:r w:rsidRPr="00AB6C63">
        <w:rPr>
          <w:sz w:val="22"/>
          <w:szCs w:val="22"/>
        </w:rPr>
        <w:t xml:space="preserve">El catálogo de productos reales se genera mediante un </w:t>
      </w:r>
      <w:r w:rsidR="006F3F5C">
        <w:rPr>
          <w:sz w:val="22"/>
          <w:szCs w:val="22"/>
        </w:rPr>
        <w:t>proceso</w:t>
      </w:r>
      <w:r w:rsidRPr="00AB6C63">
        <w:rPr>
          <w:sz w:val="22"/>
          <w:szCs w:val="22"/>
        </w:rPr>
        <w:t xml:space="preserve"> de adquisición en dos fases implementado en backend/scraper_coolmod.py </w:t>
      </w:r>
      <w:r w:rsidR="000304B7">
        <w:rPr>
          <w:sz w:val="22"/>
          <w:szCs w:val="22"/>
        </w:rPr>
        <w:t xml:space="preserve">y </w:t>
      </w:r>
      <w:r w:rsidR="000304B7" w:rsidRPr="00AB6C63">
        <w:rPr>
          <w:sz w:val="22"/>
          <w:szCs w:val="22"/>
        </w:rPr>
        <w:t>backend</w:t>
      </w:r>
      <w:r w:rsidR="000304B7">
        <w:rPr>
          <w:sz w:val="22"/>
          <w:szCs w:val="22"/>
        </w:rPr>
        <w:t>/</w:t>
      </w:r>
      <w:r w:rsidRPr="00AB6C63">
        <w:rPr>
          <w:sz w:val="22"/>
          <w:szCs w:val="22"/>
        </w:rPr>
        <w:t>import_catalogo.py.</w:t>
      </w:r>
    </w:p>
    <w:p w14:paraId="38C6DE2C" w14:textId="2F5E846E" w:rsidR="00AB6C63" w:rsidRPr="00AB6C63" w:rsidRDefault="00AB6C63" w:rsidP="00AB6C63">
      <w:pPr>
        <w:spacing w:before="240" w:after="240"/>
        <w:jc w:val="both"/>
        <w:rPr>
          <w:sz w:val="22"/>
          <w:szCs w:val="22"/>
        </w:rPr>
      </w:pPr>
      <w:r w:rsidRPr="00AB6C63">
        <w:rPr>
          <w:sz w:val="22"/>
          <w:szCs w:val="22"/>
        </w:rPr>
        <w:t xml:space="preserve">Scraping de Coolmod: el scraper recorre las páginas de cada una de las 8 categorías extrayendo nombre, precio y URL de detalle. A </w:t>
      </w:r>
      <w:r w:rsidR="002D7E2D" w:rsidRPr="00AB6C63">
        <w:rPr>
          <w:sz w:val="22"/>
          <w:szCs w:val="22"/>
        </w:rPr>
        <w:t>continuación,</w:t>
      </w:r>
      <w:r w:rsidRPr="00AB6C63">
        <w:rPr>
          <w:sz w:val="22"/>
          <w:szCs w:val="22"/>
        </w:rPr>
        <w:t xml:space="preserve"> visita la ficha de cada producto para obtener sus especificaciones técnicas en bruto (pares clave–valor de los &lt;li&gt; de la página).</w:t>
      </w:r>
    </w:p>
    <w:p w14:paraId="404622D7" w14:textId="1DBF29FD" w:rsidR="00AB6C63" w:rsidRPr="00AB6C63" w:rsidRDefault="00AB6C63" w:rsidP="00AB6C63">
      <w:pPr>
        <w:spacing w:before="240" w:after="240"/>
        <w:jc w:val="both"/>
        <w:rPr>
          <w:sz w:val="22"/>
          <w:szCs w:val="22"/>
        </w:rPr>
      </w:pPr>
      <w:r w:rsidRPr="00AB6C63">
        <w:rPr>
          <w:sz w:val="22"/>
          <w:szCs w:val="22"/>
        </w:rPr>
        <w:t>Clasificación con Gemini: los productos se envían en lotes de 5 al modelo gemini-2.5-flash, que determina para cada uno la marca, las features UVL correspondientes, las especificaciones y si el producto es un componente estándar de sobremesa (descartando portátiles, workstations, etc.). El resultado se guarda en catalogo_real.json.</w:t>
      </w:r>
    </w:p>
    <w:p w14:paraId="5DB35850" w14:textId="64AC7575" w:rsidR="00AB6C63" w:rsidRPr="00AB6C63" w:rsidRDefault="00AB6C63" w:rsidP="00AB6C63">
      <w:pPr>
        <w:spacing w:before="240" w:after="240"/>
        <w:jc w:val="both"/>
        <w:rPr>
          <w:sz w:val="22"/>
          <w:szCs w:val="22"/>
        </w:rPr>
      </w:pPr>
      <w:r w:rsidRPr="00AB6C63">
        <w:rPr>
          <w:sz w:val="22"/>
          <w:szCs w:val="22"/>
        </w:rPr>
        <w:t>Importación: </w:t>
      </w:r>
      <w:r w:rsidR="008864D9" w:rsidRPr="008864D9">
        <w:rPr>
          <w:sz w:val="22"/>
          <w:szCs w:val="22"/>
        </w:rPr>
        <w:t>import_catalogo.py valida el catálogo scrapeado (categorías, features, precios), guarda una copia de seguridad del catálogo activo (catalogo.json) en catalogo_backup.json y lo sustituye por catalogo_real.json como nueva fuente de datos. Opcionalmente importa el catálogo a MongoDB Atlas mediante seed_database()</w:t>
      </w:r>
    </w:p>
    <w:p w14:paraId="444FD678" w14:textId="183D4B50" w:rsidR="00AB6C63" w:rsidRPr="00AB6C63" w:rsidRDefault="00AB6C63" w:rsidP="00AB6C63">
      <w:pPr>
        <w:spacing w:before="240" w:after="240"/>
        <w:jc w:val="both"/>
        <w:rPr>
          <w:sz w:val="22"/>
          <w:szCs w:val="22"/>
        </w:rPr>
      </w:pPr>
      <w:r w:rsidRPr="00AB6C63">
        <w:rPr>
          <w:sz w:val="22"/>
          <w:szCs w:val="22"/>
        </w:rPr>
        <w:t>Cada producto almacena entre otros atributos, una lista de features que corresponden directamente a características del modelo UVL, lo que permite al motor de configuración filtrar y propagar restricciones sobre datos reales de mercado.</w:t>
      </w:r>
    </w:p>
    <w:p w14:paraId="11B07112" w14:textId="4EF71D10" w:rsidR="00AB6C63" w:rsidRPr="005121E3" w:rsidRDefault="00AB6C63" w:rsidP="005121E3">
      <w:pPr>
        <w:spacing w:before="240" w:after="240"/>
        <w:jc w:val="both"/>
        <w:rPr>
          <w:sz w:val="22"/>
          <w:szCs w:val="22"/>
        </w:rPr>
      </w:pPr>
      <w:r w:rsidRPr="00AB6C63">
        <w:rPr>
          <w:sz w:val="22"/>
          <w:szCs w:val="22"/>
        </w:rPr>
        <w:lastRenderedPageBreak/>
        <w:t>El servicio db.py intenta conectarse a MongoDB Atlas al arrancar. Si la conexión falla, el sistema cae automáticamente en modo fallback sirviendo los productos desde el fichero </w:t>
      </w:r>
      <w:r w:rsidR="00C25492" w:rsidRPr="00AB6C63">
        <w:rPr>
          <w:sz w:val="22"/>
          <w:szCs w:val="22"/>
        </w:rPr>
        <w:t>catalogo</w:t>
      </w:r>
      <w:r w:rsidRPr="00AB6C63">
        <w:rPr>
          <w:sz w:val="22"/>
          <w:szCs w:val="22"/>
        </w:rPr>
        <w:t>.json local. Esto garantiza que el sistema sea funcional en cualquier entorno de desarrollo sin dependencia de red.</w:t>
      </w:r>
    </w:p>
    <w:p w14:paraId="10EC519C" w14:textId="77777777" w:rsidR="00126FCD" w:rsidRPr="00126FCD" w:rsidRDefault="00126FCD" w:rsidP="00126FCD">
      <w:pPr>
        <w:pStyle w:val="Ttulo3"/>
      </w:pPr>
      <w:bookmarkStart w:id="70" w:name="_Toc230602119"/>
      <w:r w:rsidRPr="00126FCD">
        <w:t>8.1.3 Motor de configuración</w:t>
      </w:r>
      <w:bookmarkEnd w:id="70"/>
    </w:p>
    <w:p w14:paraId="78176EA9" w14:textId="59A1F1B3" w:rsidR="00FA2C40" w:rsidRPr="00FA2C40" w:rsidRDefault="002A5EAE" w:rsidP="00FF5401">
      <w:pPr>
        <w:spacing w:before="240" w:after="240"/>
        <w:ind w:firstLine="567"/>
        <w:jc w:val="both"/>
        <w:rPr>
          <w:sz w:val="22"/>
          <w:szCs w:val="22"/>
        </w:rPr>
      </w:pPr>
      <w:r>
        <w:rPr>
          <w:sz w:val="22"/>
          <w:szCs w:val="22"/>
        </w:rPr>
        <w:t xml:space="preserve">El fichero </w:t>
      </w:r>
      <w:r w:rsidR="00F33AF5">
        <w:rPr>
          <w:sz w:val="22"/>
          <w:szCs w:val="22"/>
        </w:rPr>
        <w:t>c</w:t>
      </w:r>
      <w:r w:rsidR="00FA2C40" w:rsidRPr="00FA2C40">
        <w:rPr>
          <w:sz w:val="22"/>
          <w:szCs w:val="22"/>
        </w:rPr>
        <w:t>onfigurador</w:t>
      </w:r>
      <w:r w:rsidR="00811E42">
        <w:rPr>
          <w:sz w:val="22"/>
          <w:szCs w:val="22"/>
        </w:rPr>
        <w:t>_s</w:t>
      </w:r>
      <w:r w:rsidR="00FA2C40" w:rsidRPr="00FA2C40">
        <w:rPr>
          <w:sz w:val="22"/>
          <w:szCs w:val="22"/>
        </w:rPr>
        <w:t>ervice.py implementa el motor de generación automática. El algoritmo generar_por_presupuesto() sigue estos pasos:</w:t>
      </w:r>
    </w:p>
    <w:p w14:paraId="35FD537D" w14:textId="77777777" w:rsidR="00FA2C40" w:rsidRPr="00FA2C40" w:rsidRDefault="00FA2C40" w:rsidP="001310EE">
      <w:pPr>
        <w:numPr>
          <w:ilvl w:val="0"/>
          <w:numId w:val="29"/>
        </w:numPr>
        <w:spacing w:before="240" w:after="240"/>
        <w:jc w:val="both"/>
        <w:rPr>
          <w:sz w:val="22"/>
          <w:szCs w:val="22"/>
        </w:rPr>
      </w:pPr>
      <w:r w:rsidRPr="00FA2C40">
        <w:rPr>
          <w:sz w:val="22"/>
          <w:szCs w:val="22"/>
        </w:rPr>
        <w:t>Propaga restricciones con FlamaPy para obtener las features válidas.</w:t>
      </w:r>
    </w:p>
    <w:p w14:paraId="5278B342" w14:textId="485F9733" w:rsidR="00FA2C40" w:rsidRPr="00FA2C40" w:rsidRDefault="00FA2C40" w:rsidP="001310EE">
      <w:pPr>
        <w:numPr>
          <w:ilvl w:val="0"/>
          <w:numId w:val="29"/>
        </w:numPr>
        <w:spacing w:before="240" w:after="240"/>
        <w:jc w:val="both"/>
        <w:rPr>
          <w:sz w:val="22"/>
          <w:szCs w:val="22"/>
        </w:rPr>
      </w:pPr>
      <w:r w:rsidRPr="00FA2C40">
        <w:rPr>
          <w:sz w:val="22"/>
          <w:szCs w:val="22"/>
        </w:rPr>
        <w:t>Determina si la configuración incluye GPU.</w:t>
      </w:r>
    </w:p>
    <w:p w14:paraId="7B81C470" w14:textId="77777777" w:rsidR="00FA2C40" w:rsidRPr="00FA2C40" w:rsidRDefault="00FA2C40" w:rsidP="001310EE">
      <w:pPr>
        <w:numPr>
          <w:ilvl w:val="0"/>
          <w:numId w:val="29"/>
        </w:numPr>
        <w:spacing w:before="240" w:after="240"/>
        <w:jc w:val="both"/>
        <w:rPr>
          <w:sz w:val="22"/>
          <w:szCs w:val="22"/>
        </w:rPr>
      </w:pPr>
      <w:r w:rsidRPr="00FA2C40">
        <w:rPr>
          <w:sz w:val="22"/>
          <w:szCs w:val="22"/>
        </w:rPr>
        <w:t>Para cada categoría, calcula el presupuesto asignado según el porcentaje correspondiente.</w:t>
      </w:r>
    </w:p>
    <w:p w14:paraId="3C59F83F" w14:textId="77777777" w:rsidR="00FA2C40" w:rsidRPr="00FA2C40" w:rsidRDefault="00FA2C40" w:rsidP="001310EE">
      <w:pPr>
        <w:numPr>
          <w:ilvl w:val="0"/>
          <w:numId w:val="29"/>
        </w:numPr>
        <w:spacing w:before="240" w:after="240"/>
        <w:jc w:val="both"/>
        <w:rPr>
          <w:sz w:val="22"/>
          <w:szCs w:val="22"/>
        </w:rPr>
      </w:pPr>
      <w:r w:rsidRPr="00FA2C40">
        <w:rPr>
          <w:sz w:val="22"/>
          <w:szCs w:val="22"/>
        </w:rPr>
        <w:t>Filtra el catálogo con las features válidas y elige el producto de mayor precio dentro del presupuesto (estrategia de máximo rendimiento).</w:t>
      </w:r>
    </w:p>
    <w:p w14:paraId="62955097" w14:textId="77777777" w:rsidR="00FA2C40" w:rsidRDefault="00FA2C40" w:rsidP="001310EE">
      <w:pPr>
        <w:numPr>
          <w:ilvl w:val="0"/>
          <w:numId w:val="29"/>
        </w:numPr>
        <w:spacing w:before="240" w:after="240"/>
        <w:jc w:val="both"/>
        <w:rPr>
          <w:sz w:val="22"/>
          <w:szCs w:val="22"/>
        </w:rPr>
      </w:pPr>
      <w:r w:rsidRPr="00FA2C40">
        <w:rPr>
          <w:sz w:val="22"/>
          <w:szCs w:val="22"/>
        </w:rPr>
        <w:t>Tras seleccionar cada producto, actualiza las features seleccionadas y repropaga para que las elecciones siguientes sean coherentes.</w:t>
      </w:r>
    </w:p>
    <w:p w14:paraId="08E729D5" w14:textId="506B7B36" w:rsidR="001A356E" w:rsidRDefault="00D53421" w:rsidP="001A356E">
      <w:pPr>
        <w:spacing w:before="240" w:after="240"/>
        <w:jc w:val="both"/>
        <w:rPr>
          <w:sz w:val="22"/>
          <w:szCs w:val="22"/>
        </w:rPr>
      </w:pPr>
      <w:r w:rsidRPr="00D53421">
        <w:rPr>
          <w:sz w:val="22"/>
          <w:szCs w:val="22"/>
        </w:rPr>
        <w:t>El diagrama de flujo</w:t>
      </w:r>
      <w:r>
        <w:rPr>
          <w:sz w:val="22"/>
          <w:szCs w:val="22"/>
        </w:rPr>
        <w:t xml:space="preserve"> siguiente</w:t>
      </w:r>
      <w:r w:rsidRPr="00D53421">
        <w:rPr>
          <w:sz w:val="22"/>
          <w:szCs w:val="22"/>
        </w:rPr>
        <w:t xml:space="preserve"> ilustra el recorrido completo del algoritmo</w:t>
      </w:r>
      <w:r>
        <w:rPr>
          <w:sz w:val="22"/>
          <w:szCs w:val="22"/>
        </w:rPr>
        <w:t>:</w:t>
      </w:r>
    </w:p>
    <w:p w14:paraId="36D4ACED" w14:textId="62C92C4E" w:rsidR="00F4130B" w:rsidRPr="00F4130B" w:rsidRDefault="00F4130B" w:rsidP="00F4130B">
      <w:pPr>
        <w:spacing w:before="240" w:after="240"/>
        <w:jc w:val="center"/>
        <w:rPr>
          <w:sz w:val="22"/>
          <w:szCs w:val="22"/>
        </w:rPr>
      </w:pPr>
      <w:r w:rsidRPr="00F4130B">
        <w:rPr>
          <w:noProof/>
          <w:sz w:val="22"/>
          <w:szCs w:val="22"/>
        </w:rPr>
        <w:lastRenderedPageBreak/>
        <w:drawing>
          <wp:inline distT="0" distB="0" distL="0" distR="0" wp14:anchorId="7DB8D51D" wp14:editId="7B18001C">
            <wp:extent cx="5727700" cy="6803390"/>
            <wp:effectExtent l="0" t="0" r="6350" b="0"/>
            <wp:docPr id="58452242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27700" cy="6803390"/>
                    </a:xfrm>
                    <a:prstGeom prst="rect">
                      <a:avLst/>
                    </a:prstGeom>
                    <a:noFill/>
                    <a:ln>
                      <a:noFill/>
                    </a:ln>
                  </pic:spPr>
                </pic:pic>
              </a:graphicData>
            </a:graphic>
          </wp:inline>
        </w:drawing>
      </w:r>
    </w:p>
    <w:p w14:paraId="68946175" w14:textId="77777777" w:rsidR="00424553" w:rsidRDefault="00424553" w:rsidP="00FA2C40">
      <w:pPr>
        <w:spacing w:before="240" w:after="240"/>
        <w:jc w:val="both"/>
        <w:rPr>
          <w:sz w:val="22"/>
          <w:szCs w:val="22"/>
        </w:rPr>
      </w:pPr>
    </w:p>
    <w:p w14:paraId="1541AA8B" w14:textId="31FD96F1" w:rsidR="00FA2C40" w:rsidRPr="00FA2C40" w:rsidRDefault="00FA2C40" w:rsidP="00FA2C40">
      <w:pPr>
        <w:spacing w:before="240" w:after="240"/>
        <w:jc w:val="both"/>
        <w:rPr>
          <w:sz w:val="22"/>
          <w:szCs w:val="22"/>
        </w:rPr>
      </w:pPr>
      <w:r w:rsidRPr="00FA2C40">
        <w:rPr>
          <w:sz w:val="22"/>
          <w:szCs w:val="22"/>
        </w:rPr>
        <w:t>Los porcentajes de reparto están basados en distribuciones reales del mercado:</w:t>
      </w:r>
    </w:p>
    <w:tbl>
      <w:tblPr>
        <w:tblStyle w:val="Tablaconcuadrcula1clara-nfasis3"/>
        <w:tblW w:w="5670" w:type="dxa"/>
        <w:jc w:val="center"/>
        <w:tblLook w:val="04A0" w:firstRow="1" w:lastRow="0" w:firstColumn="1" w:lastColumn="0" w:noHBand="0" w:noVBand="1"/>
      </w:tblPr>
      <w:tblGrid>
        <w:gridCol w:w="3319"/>
        <w:gridCol w:w="1234"/>
        <w:gridCol w:w="1117"/>
      </w:tblGrid>
      <w:tr w:rsidR="00FA2C40" w:rsidRPr="00FA2C40" w14:paraId="39E9B3EB" w14:textId="77777777" w:rsidTr="008660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384960" w14:textId="77777777" w:rsidR="00FA2C40" w:rsidRPr="00FA2C40" w:rsidRDefault="00FA2C40" w:rsidP="00FA2C40">
            <w:pPr>
              <w:spacing w:before="240" w:after="240"/>
              <w:jc w:val="both"/>
              <w:rPr>
                <w:sz w:val="22"/>
                <w:szCs w:val="22"/>
              </w:rPr>
            </w:pPr>
            <w:r w:rsidRPr="00FA2C40">
              <w:rPr>
                <w:sz w:val="22"/>
                <w:szCs w:val="22"/>
              </w:rPr>
              <w:t>Categoría</w:t>
            </w:r>
          </w:p>
        </w:tc>
        <w:tc>
          <w:tcPr>
            <w:tcW w:w="0" w:type="auto"/>
            <w:hideMark/>
          </w:tcPr>
          <w:p w14:paraId="7163A829" w14:textId="77777777" w:rsidR="00FA2C40" w:rsidRPr="00FA2C40" w:rsidRDefault="00FA2C40" w:rsidP="00FA2C40">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FA2C40">
              <w:rPr>
                <w:sz w:val="22"/>
                <w:szCs w:val="22"/>
              </w:rPr>
              <w:t>Con GPU</w:t>
            </w:r>
          </w:p>
        </w:tc>
        <w:tc>
          <w:tcPr>
            <w:tcW w:w="0" w:type="auto"/>
            <w:hideMark/>
          </w:tcPr>
          <w:p w14:paraId="17372741" w14:textId="77777777" w:rsidR="00FA2C40" w:rsidRPr="00FA2C40" w:rsidRDefault="00FA2C40" w:rsidP="00FA2C40">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FA2C40">
              <w:rPr>
                <w:sz w:val="22"/>
                <w:szCs w:val="22"/>
              </w:rPr>
              <w:t>Sin GPU</w:t>
            </w:r>
          </w:p>
        </w:tc>
      </w:tr>
      <w:tr w:rsidR="00FA2C40" w:rsidRPr="00FA2C40" w14:paraId="580585D1"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A806E7" w14:textId="77777777" w:rsidR="00FA2C40" w:rsidRPr="00FA2C40" w:rsidRDefault="00FA2C40" w:rsidP="00FA2C40">
            <w:pPr>
              <w:spacing w:before="240" w:after="240"/>
              <w:jc w:val="both"/>
              <w:rPr>
                <w:sz w:val="22"/>
                <w:szCs w:val="22"/>
              </w:rPr>
            </w:pPr>
            <w:r w:rsidRPr="00FA2C40">
              <w:rPr>
                <w:sz w:val="22"/>
                <w:szCs w:val="22"/>
              </w:rPr>
              <w:t>Procesador</w:t>
            </w:r>
          </w:p>
        </w:tc>
        <w:tc>
          <w:tcPr>
            <w:tcW w:w="0" w:type="auto"/>
            <w:hideMark/>
          </w:tcPr>
          <w:p w14:paraId="2A1D9F2A"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20%</w:t>
            </w:r>
          </w:p>
        </w:tc>
        <w:tc>
          <w:tcPr>
            <w:tcW w:w="0" w:type="auto"/>
            <w:hideMark/>
          </w:tcPr>
          <w:p w14:paraId="4D6FE087"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30%</w:t>
            </w:r>
          </w:p>
        </w:tc>
      </w:tr>
      <w:tr w:rsidR="00FA2C40" w:rsidRPr="00FA2C40" w14:paraId="460DCAC0"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EB768B" w14:textId="77777777" w:rsidR="00FA2C40" w:rsidRPr="00FA2C40" w:rsidRDefault="00FA2C40" w:rsidP="00FA2C40">
            <w:pPr>
              <w:spacing w:before="240" w:after="240"/>
              <w:jc w:val="both"/>
              <w:rPr>
                <w:sz w:val="22"/>
                <w:szCs w:val="22"/>
              </w:rPr>
            </w:pPr>
            <w:r w:rsidRPr="00FA2C40">
              <w:rPr>
                <w:sz w:val="22"/>
                <w:szCs w:val="22"/>
              </w:rPr>
              <w:lastRenderedPageBreak/>
              <w:t>Tarjeta Gráfica</w:t>
            </w:r>
          </w:p>
        </w:tc>
        <w:tc>
          <w:tcPr>
            <w:tcW w:w="0" w:type="auto"/>
            <w:hideMark/>
          </w:tcPr>
          <w:p w14:paraId="722FA79B"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35%</w:t>
            </w:r>
          </w:p>
        </w:tc>
        <w:tc>
          <w:tcPr>
            <w:tcW w:w="0" w:type="auto"/>
            <w:hideMark/>
          </w:tcPr>
          <w:p w14:paraId="293DE1D7"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w:t>
            </w:r>
          </w:p>
        </w:tc>
      </w:tr>
      <w:tr w:rsidR="00FA2C40" w:rsidRPr="00FA2C40" w14:paraId="73EE839A"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27F2D5" w14:textId="77777777" w:rsidR="00FA2C40" w:rsidRPr="00FA2C40" w:rsidRDefault="00FA2C40" w:rsidP="00FA2C40">
            <w:pPr>
              <w:spacing w:before="240" w:after="240"/>
              <w:jc w:val="both"/>
              <w:rPr>
                <w:sz w:val="22"/>
                <w:szCs w:val="22"/>
              </w:rPr>
            </w:pPr>
            <w:r w:rsidRPr="00FA2C40">
              <w:rPr>
                <w:sz w:val="22"/>
                <w:szCs w:val="22"/>
              </w:rPr>
              <w:t>Placa Base</w:t>
            </w:r>
          </w:p>
        </w:tc>
        <w:tc>
          <w:tcPr>
            <w:tcW w:w="0" w:type="auto"/>
            <w:hideMark/>
          </w:tcPr>
          <w:p w14:paraId="099B8902"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10%</w:t>
            </w:r>
          </w:p>
        </w:tc>
        <w:tc>
          <w:tcPr>
            <w:tcW w:w="0" w:type="auto"/>
            <w:hideMark/>
          </w:tcPr>
          <w:p w14:paraId="2EE3CAF9"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15%</w:t>
            </w:r>
          </w:p>
        </w:tc>
      </w:tr>
      <w:tr w:rsidR="00FA2C40" w:rsidRPr="00FA2C40" w14:paraId="6BB2A9B8"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BA049" w14:textId="77777777" w:rsidR="00FA2C40" w:rsidRPr="00FA2C40" w:rsidRDefault="00FA2C40" w:rsidP="00FA2C40">
            <w:pPr>
              <w:spacing w:before="240" w:after="240"/>
              <w:jc w:val="both"/>
              <w:rPr>
                <w:sz w:val="22"/>
                <w:szCs w:val="22"/>
              </w:rPr>
            </w:pPr>
            <w:r w:rsidRPr="00FA2C40">
              <w:rPr>
                <w:sz w:val="22"/>
                <w:szCs w:val="22"/>
              </w:rPr>
              <w:t>Memoria RAM</w:t>
            </w:r>
          </w:p>
        </w:tc>
        <w:tc>
          <w:tcPr>
            <w:tcW w:w="0" w:type="auto"/>
            <w:hideMark/>
          </w:tcPr>
          <w:p w14:paraId="2A80D561"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8%</w:t>
            </w:r>
          </w:p>
        </w:tc>
        <w:tc>
          <w:tcPr>
            <w:tcW w:w="0" w:type="auto"/>
            <w:hideMark/>
          </w:tcPr>
          <w:p w14:paraId="2B86C14E"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15%</w:t>
            </w:r>
          </w:p>
        </w:tc>
      </w:tr>
      <w:tr w:rsidR="00FA2C40" w:rsidRPr="00FA2C40" w14:paraId="03EE7FFC"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25F69F" w14:textId="77777777" w:rsidR="00FA2C40" w:rsidRPr="00FA2C40" w:rsidRDefault="00FA2C40" w:rsidP="00FA2C40">
            <w:pPr>
              <w:spacing w:before="240" w:after="240"/>
              <w:jc w:val="both"/>
              <w:rPr>
                <w:sz w:val="22"/>
                <w:szCs w:val="22"/>
              </w:rPr>
            </w:pPr>
            <w:r w:rsidRPr="00FA2C40">
              <w:rPr>
                <w:sz w:val="22"/>
                <w:szCs w:val="22"/>
              </w:rPr>
              <w:t>Almacenamiento</w:t>
            </w:r>
          </w:p>
        </w:tc>
        <w:tc>
          <w:tcPr>
            <w:tcW w:w="0" w:type="auto"/>
            <w:hideMark/>
          </w:tcPr>
          <w:p w14:paraId="0B73187E"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7%</w:t>
            </w:r>
          </w:p>
        </w:tc>
        <w:tc>
          <w:tcPr>
            <w:tcW w:w="0" w:type="auto"/>
            <w:hideMark/>
          </w:tcPr>
          <w:p w14:paraId="597F4E5F"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12%</w:t>
            </w:r>
          </w:p>
        </w:tc>
      </w:tr>
      <w:tr w:rsidR="00FA2C40" w:rsidRPr="00FA2C40" w14:paraId="347244B9"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B0A87B" w14:textId="77777777" w:rsidR="00FA2C40" w:rsidRPr="00FA2C40" w:rsidRDefault="00FA2C40" w:rsidP="00FA2C40">
            <w:pPr>
              <w:spacing w:before="240" w:after="240"/>
              <w:jc w:val="both"/>
              <w:rPr>
                <w:sz w:val="22"/>
                <w:szCs w:val="22"/>
              </w:rPr>
            </w:pPr>
            <w:r w:rsidRPr="00FA2C40">
              <w:rPr>
                <w:sz w:val="22"/>
                <w:szCs w:val="22"/>
              </w:rPr>
              <w:t>Fuente de Alimentación</w:t>
            </w:r>
          </w:p>
        </w:tc>
        <w:tc>
          <w:tcPr>
            <w:tcW w:w="0" w:type="auto"/>
            <w:hideMark/>
          </w:tcPr>
          <w:p w14:paraId="673C70E4"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6%</w:t>
            </w:r>
          </w:p>
        </w:tc>
        <w:tc>
          <w:tcPr>
            <w:tcW w:w="0" w:type="auto"/>
            <w:hideMark/>
          </w:tcPr>
          <w:p w14:paraId="14C3BE90"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10%</w:t>
            </w:r>
          </w:p>
        </w:tc>
      </w:tr>
      <w:tr w:rsidR="00FA2C40" w:rsidRPr="00FA2C40" w14:paraId="5B2C4AF6"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C33FB5" w14:textId="77777777" w:rsidR="00FA2C40" w:rsidRPr="00FA2C40" w:rsidRDefault="00FA2C40" w:rsidP="00FA2C40">
            <w:pPr>
              <w:spacing w:before="240" w:after="240"/>
              <w:jc w:val="both"/>
              <w:rPr>
                <w:sz w:val="22"/>
                <w:szCs w:val="22"/>
              </w:rPr>
            </w:pPr>
            <w:r w:rsidRPr="00FA2C40">
              <w:rPr>
                <w:sz w:val="22"/>
                <w:szCs w:val="22"/>
              </w:rPr>
              <w:t>Chasis</w:t>
            </w:r>
          </w:p>
        </w:tc>
        <w:tc>
          <w:tcPr>
            <w:tcW w:w="0" w:type="auto"/>
            <w:hideMark/>
          </w:tcPr>
          <w:p w14:paraId="436FB5B5"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7%</w:t>
            </w:r>
          </w:p>
        </w:tc>
        <w:tc>
          <w:tcPr>
            <w:tcW w:w="0" w:type="auto"/>
            <w:hideMark/>
          </w:tcPr>
          <w:p w14:paraId="2F9AA803"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10%</w:t>
            </w:r>
          </w:p>
        </w:tc>
      </w:tr>
      <w:tr w:rsidR="00FA2C40" w:rsidRPr="00FA2C40" w14:paraId="58E182ED" w14:textId="77777777" w:rsidTr="008660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44B155" w14:textId="77777777" w:rsidR="00FA2C40" w:rsidRPr="00FA2C40" w:rsidRDefault="00FA2C40" w:rsidP="00FA2C40">
            <w:pPr>
              <w:spacing w:before="240" w:after="240"/>
              <w:jc w:val="both"/>
              <w:rPr>
                <w:sz w:val="22"/>
                <w:szCs w:val="22"/>
              </w:rPr>
            </w:pPr>
            <w:r w:rsidRPr="00FA2C40">
              <w:rPr>
                <w:sz w:val="22"/>
                <w:szCs w:val="22"/>
              </w:rPr>
              <w:t>Refrigeración</w:t>
            </w:r>
          </w:p>
        </w:tc>
        <w:tc>
          <w:tcPr>
            <w:tcW w:w="0" w:type="auto"/>
            <w:hideMark/>
          </w:tcPr>
          <w:p w14:paraId="5F53EE48"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7%</w:t>
            </w:r>
          </w:p>
        </w:tc>
        <w:tc>
          <w:tcPr>
            <w:tcW w:w="0" w:type="auto"/>
            <w:hideMark/>
          </w:tcPr>
          <w:p w14:paraId="31E92948" w14:textId="77777777" w:rsidR="00FA2C40" w:rsidRPr="00FA2C40" w:rsidRDefault="00FA2C40" w:rsidP="00FA2C4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A2C40">
              <w:rPr>
                <w:sz w:val="22"/>
                <w:szCs w:val="22"/>
              </w:rPr>
              <w:t>8%</w:t>
            </w:r>
          </w:p>
        </w:tc>
      </w:tr>
    </w:tbl>
    <w:p w14:paraId="65A7A049" w14:textId="43C72F0A" w:rsidR="00E01398" w:rsidRDefault="00E01398" w:rsidP="00E01398">
      <w:pPr>
        <w:spacing w:before="240" w:after="240"/>
        <w:rPr>
          <w:sz w:val="22"/>
          <w:szCs w:val="22"/>
        </w:rPr>
      </w:pPr>
      <w:bookmarkStart w:id="71" w:name="_Toc230602120"/>
      <w:r w:rsidRPr="00E01398">
        <w:rPr>
          <w:sz w:val="22"/>
          <w:szCs w:val="22"/>
        </w:rPr>
        <w:t>El siguiente extracto muestra el bucle central del algoritmo, donde se combina la asignación de presupuesto por categoría con la repropagación de restricciones tras cada elección:</w:t>
      </w:r>
    </w:p>
    <w:p w14:paraId="2A887F77"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def generar_por_presupuesto(presupuesto, selected=None, deselected=None):</w:t>
      </w:r>
    </w:p>
    <w:p w14:paraId="518EBE96"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w:t>
      </w:r>
      <w:r w:rsidRPr="00283001">
        <w:rPr>
          <w:rFonts w:ascii="Consolas" w:hAnsi="Consolas"/>
          <w:i/>
          <w:iCs/>
          <w:color w:val="385623" w:themeColor="accent6" w:themeShade="80"/>
          <w:sz w:val="22"/>
          <w:szCs w:val="22"/>
        </w:rPr>
        <w:t># 1. Propagar restricciones iniciales</w:t>
      </w:r>
    </w:p>
    <w:p w14:paraId="6C326FD5"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prop = flamapy_service.propagate(selected, deselected)</w:t>
      </w:r>
    </w:p>
    <w:p w14:paraId="65F93B6F"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features_validas = set(prop["forced"] + prop["selectable"])</w:t>
      </w:r>
    </w:p>
    <w:p w14:paraId="2569F14F"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6C5B3153"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w:t>
      </w:r>
      <w:r w:rsidRPr="00283001">
        <w:rPr>
          <w:rFonts w:ascii="Consolas" w:hAnsi="Consolas"/>
          <w:i/>
          <w:iCs/>
          <w:color w:val="385623" w:themeColor="accent6" w:themeShade="80"/>
          <w:sz w:val="22"/>
          <w:szCs w:val="22"/>
        </w:rPr>
        <w:t># 2. Seleccionar tabla de porcentajes según presencia de GPU</w:t>
      </w:r>
    </w:p>
    <w:p w14:paraId="01801DE4"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incluye_gpu = "TarjetaGrafica" in features_validas</w:t>
      </w:r>
    </w:p>
    <w:p w14:paraId="2B075420"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reparto = REPARTO_CON_GPU if incluye_gpu else REPARTO_SIN_GPU</w:t>
      </w:r>
    </w:p>
    <w:p w14:paraId="53330E1E"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68B1669B"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w:t>
      </w:r>
      <w:r w:rsidRPr="00283001">
        <w:rPr>
          <w:rFonts w:ascii="Consolas" w:hAnsi="Consolas"/>
          <w:i/>
          <w:iCs/>
          <w:color w:val="385623" w:themeColor="accent6" w:themeShade="80"/>
          <w:sz w:val="22"/>
          <w:szCs w:val="22"/>
        </w:rPr>
        <w:t># 3. Iterar por categoría</w:t>
      </w:r>
    </w:p>
    <w:p w14:paraId="78BA3866"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componentes = []</w:t>
      </w:r>
    </w:p>
    <w:p w14:paraId="1B129712"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for categoria, porcentaje in reparto.items():</w:t>
      </w:r>
    </w:p>
    <w:p w14:paraId="333A4450"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presupuesto_cat = presupuesto * porcentaje</w:t>
      </w:r>
    </w:p>
    <w:p w14:paraId="5D5B826F"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1AA7C035"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w:t>
      </w:r>
      <w:r w:rsidRPr="00283001">
        <w:rPr>
          <w:rFonts w:ascii="Consolas" w:hAnsi="Consolas"/>
          <w:i/>
          <w:iCs/>
          <w:color w:val="385623" w:themeColor="accent6" w:themeShade="80"/>
          <w:sz w:val="22"/>
          <w:szCs w:val="22"/>
        </w:rPr>
        <w:t># 4. Elegir el producto de mayor precio dentro del presupuesto</w:t>
      </w:r>
    </w:p>
    <w:p w14:paraId="3085699A"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producto = _elegir_producto(categoria, features_validas, presupuesto_cat)</w:t>
      </w:r>
    </w:p>
    <w:p w14:paraId="09310334"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38549598"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if producto:</w:t>
      </w:r>
    </w:p>
    <w:p w14:paraId="1FFBA86F"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componentes.append({"categoria": categoria, "producto": producto})</w:t>
      </w:r>
    </w:p>
    <w:p w14:paraId="1479775A"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12E4870C"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w:t>
      </w:r>
      <w:r w:rsidRPr="00283001">
        <w:rPr>
          <w:rFonts w:ascii="Consolas" w:hAnsi="Consolas"/>
          <w:i/>
          <w:iCs/>
          <w:color w:val="385623" w:themeColor="accent6" w:themeShade="80"/>
          <w:sz w:val="22"/>
          <w:szCs w:val="22"/>
        </w:rPr>
        <w:t># 5. Repropagate con las features del producto elegido</w:t>
      </w:r>
    </w:p>
    <w:p w14:paraId="641D988C"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nuevas_selected = list(set(selected) | set(producto["features"]))</w:t>
      </w:r>
    </w:p>
    <w:p w14:paraId="5E720DBF"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prop = flamapy_service.propagate(nuevas_selected, deselected)</w:t>
      </w:r>
    </w:p>
    <w:p w14:paraId="58863EE3"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features_validas = set(prop["forced"] + prop["selectable"])</w:t>
      </w:r>
    </w:p>
    <w:p w14:paraId="312776E3"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selected = nuevas_selected</w:t>
      </w:r>
    </w:p>
    <w:p w14:paraId="5208B5EF" w14:textId="77777777" w:rsidR="00BD0670"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61CCAA08" w14:textId="657F9590" w:rsidR="00E01398" w:rsidRPr="00BD0670" w:rsidRDefault="00BD0670"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D0670">
        <w:rPr>
          <w:rFonts w:ascii="Consolas" w:hAnsi="Consolas"/>
          <w:sz w:val="22"/>
          <w:szCs w:val="22"/>
        </w:rPr>
        <w:t xml:space="preserve">    return {"componentes": componentes, ...}</w:t>
      </w:r>
    </w:p>
    <w:p w14:paraId="1AF7A8EF" w14:textId="649FE882" w:rsidR="00CE3F11" w:rsidRPr="00CE3F11" w:rsidRDefault="00CE3F11" w:rsidP="001D1E1A">
      <w:pPr>
        <w:pStyle w:val="Ttulo3"/>
      </w:pPr>
      <w:r w:rsidRPr="00CE3F11">
        <w:lastRenderedPageBreak/>
        <w:t>8.1.4 Servicio Gemini</w:t>
      </w:r>
      <w:bookmarkEnd w:id="71"/>
    </w:p>
    <w:p w14:paraId="2A1892F8" w14:textId="3DEFB61A" w:rsidR="00CE3F11" w:rsidRPr="001D1E1A" w:rsidRDefault="00F33AF5" w:rsidP="00FF5401">
      <w:pPr>
        <w:spacing w:before="240" w:after="240"/>
        <w:ind w:firstLine="567"/>
        <w:jc w:val="both"/>
        <w:rPr>
          <w:sz w:val="22"/>
          <w:szCs w:val="22"/>
        </w:rPr>
      </w:pPr>
      <w:r>
        <w:rPr>
          <w:sz w:val="22"/>
          <w:szCs w:val="22"/>
        </w:rPr>
        <w:t>g</w:t>
      </w:r>
      <w:r w:rsidR="003B39F8">
        <w:rPr>
          <w:sz w:val="22"/>
          <w:szCs w:val="22"/>
        </w:rPr>
        <w:t>emini_s</w:t>
      </w:r>
      <w:r w:rsidR="00CE3F11" w:rsidRPr="001D1E1A">
        <w:rPr>
          <w:sz w:val="22"/>
          <w:szCs w:val="22"/>
        </w:rPr>
        <w:t>ervice.py encapsula la integración con la API de Google Gemini</w:t>
      </w:r>
      <w:r w:rsidR="00AE2A03">
        <w:rPr>
          <w:sz w:val="22"/>
          <w:szCs w:val="22"/>
        </w:rPr>
        <w:t xml:space="preserve"> </w:t>
      </w:r>
      <w:sdt>
        <w:sdtPr>
          <w:rPr>
            <w:sz w:val="22"/>
            <w:szCs w:val="22"/>
          </w:rPr>
          <w:id w:val="-1822804814"/>
          <w:citation/>
        </w:sdtPr>
        <w:sdtEndPr/>
        <w:sdtContent>
          <w:r w:rsidR="00213975">
            <w:rPr>
              <w:sz w:val="22"/>
              <w:szCs w:val="22"/>
            </w:rPr>
            <w:fldChar w:fldCharType="begin"/>
          </w:r>
          <w:r w:rsidR="00213975">
            <w:rPr>
              <w:sz w:val="22"/>
              <w:szCs w:val="22"/>
            </w:rPr>
            <w:instrText xml:space="preserve"> CITATION Goo26 \l 3082 </w:instrText>
          </w:r>
          <w:r w:rsidR="00213975">
            <w:rPr>
              <w:sz w:val="22"/>
              <w:szCs w:val="22"/>
            </w:rPr>
            <w:fldChar w:fldCharType="separate"/>
          </w:r>
          <w:r w:rsidR="003325E5" w:rsidRPr="003325E5">
            <w:rPr>
              <w:noProof/>
              <w:sz w:val="22"/>
              <w:szCs w:val="22"/>
            </w:rPr>
            <w:t>(Google, 2026)</w:t>
          </w:r>
          <w:r w:rsidR="00213975">
            <w:rPr>
              <w:sz w:val="22"/>
              <w:szCs w:val="22"/>
            </w:rPr>
            <w:fldChar w:fldCharType="end"/>
          </w:r>
        </w:sdtContent>
      </w:sdt>
      <w:r w:rsidR="00CE3F11" w:rsidRPr="001D1E1A">
        <w:rPr>
          <w:sz w:val="22"/>
          <w:szCs w:val="22"/>
        </w:rPr>
        <w:t xml:space="preserve"> usando la librería oficial google-genai. La función interpretar_consulta(consulta) construye una petición al modelo gemini-2.5-flash con las 40 features UVL válidas y reglas de interpretación (p.ej. "jugar" → perfil Gaming, "4K ultra" → GPU_Gama_Alta).</w:t>
      </w:r>
    </w:p>
    <w:p w14:paraId="0BCB0C23" w14:textId="0B59D7C7" w:rsidR="00CE3F11" w:rsidRPr="001D1E1A" w:rsidRDefault="00CE3F11" w:rsidP="001D1E1A">
      <w:pPr>
        <w:spacing w:before="240" w:after="240"/>
        <w:jc w:val="both"/>
        <w:rPr>
          <w:sz w:val="22"/>
          <w:szCs w:val="22"/>
        </w:rPr>
      </w:pPr>
      <w:r w:rsidRPr="001D1E1A">
        <w:rPr>
          <w:sz w:val="22"/>
          <w:szCs w:val="22"/>
        </w:rPr>
        <w:t>Gemini devuelve un JSON con los campos perfil, presupuesto, selected, deselected y explicacion. Antes de usar la respuesta, el servicio la</w:t>
      </w:r>
      <w:r w:rsidR="00457BCC">
        <w:rPr>
          <w:sz w:val="22"/>
          <w:szCs w:val="22"/>
        </w:rPr>
        <w:t xml:space="preserve"> sin</w:t>
      </w:r>
      <w:r w:rsidR="00436E9D">
        <w:rPr>
          <w:sz w:val="22"/>
          <w:szCs w:val="22"/>
        </w:rPr>
        <w:t>tetiza</w:t>
      </w:r>
      <w:r w:rsidRPr="001D1E1A">
        <w:rPr>
          <w:sz w:val="22"/>
          <w:szCs w:val="22"/>
        </w:rPr>
        <w:t> eliminando cualquier feature que no pertenezca al conjunto de 40 features válidas.</w:t>
      </w:r>
    </w:p>
    <w:p w14:paraId="5BAA8FBD" w14:textId="5C987EF4" w:rsidR="00CE3F11" w:rsidRDefault="00CE3F11" w:rsidP="001D1E1A">
      <w:pPr>
        <w:spacing w:before="240" w:after="240"/>
        <w:jc w:val="both"/>
        <w:rPr>
          <w:sz w:val="22"/>
          <w:szCs w:val="22"/>
        </w:rPr>
      </w:pPr>
      <w:r w:rsidRPr="001D1E1A">
        <w:rPr>
          <w:sz w:val="22"/>
          <w:szCs w:val="22"/>
        </w:rPr>
        <w:t>La ruta POST /api/configuracion/consulta combina la respuesta de Gemini con los presupuestos por defecto por perfil (Gaming: 1200 €, Edición: 1500 €, Programación: 1000 €, Ofimática: 600 €) cuando el usuario no especifica cantidad, fusiona las features del perfil detectado con las extraídas por Gemini y delega en generar_por_presupuesto() para producir la configuración final.</w:t>
      </w:r>
    </w:p>
    <w:p w14:paraId="6E005A17" w14:textId="3220AD6B" w:rsidR="00EA5093" w:rsidRDefault="00EA5093" w:rsidP="001D1E1A">
      <w:pPr>
        <w:spacing w:before="240" w:after="240"/>
        <w:jc w:val="both"/>
        <w:rPr>
          <w:sz w:val="22"/>
          <w:szCs w:val="22"/>
        </w:rPr>
      </w:pPr>
      <w:r w:rsidRPr="00EA5093">
        <w:rPr>
          <w:sz w:val="22"/>
          <w:szCs w:val="22"/>
        </w:rPr>
        <w:t xml:space="preserve">El siguiente extracto muestra cómo se llama a Gemini y cómo se </w:t>
      </w:r>
      <w:r w:rsidR="00D40B5C">
        <w:rPr>
          <w:sz w:val="22"/>
          <w:szCs w:val="22"/>
        </w:rPr>
        <w:t>sintetiza</w:t>
      </w:r>
      <w:r w:rsidRPr="00EA5093">
        <w:rPr>
          <w:sz w:val="22"/>
          <w:szCs w:val="22"/>
        </w:rPr>
        <w:t xml:space="preserve"> su respuesta antes de usarla:</w:t>
      </w:r>
    </w:p>
    <w:p w14:paraId="790B8D17"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def interpretar_consulta(consulta: str) -&gt; dict:</w:t>
      </w:r>
    </w:p>
    <w:p w14:paraId="4B30AF74"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client = genai.Client(api_key=api_key)</w:t>
      </w:r>
    </w:p>
    <w:p w14:paraId="25C7D7F9"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response = client.models.generate_content(</w:t>
      </w:r>
    </w:p>
    <w:p w14:paraId="7EB53555"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model="gemini-2.5-flash",</w:t>
      </w:r>
    </w:p>
    <w:p w14:paraId="08CC01D5"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contents=consulta,</w:t>
      </w:r>
    </w:p>
    <w:p w14:paraId="156EF6EA"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config=types.GenerateContentConfig(</w:t>
      </w:r>
    </w:p>
    <w:p w14:paraId="5D031AC4"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system_instruction=SYSTEM_PROMPT,</w:t>
      </w:r>
    </w:p>
    <w:p w14:paraId="5B26AE0A"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temperature=0.2,</w:t>
      </w:r>
    </w:p>
    <w:p w14:paraId="75EF917E"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w:t>
      </w:r>
    </w:p>
    <w:p w14:paraId="02AD8324"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w:t>
      </w:r>
    </w:p>
    <w:p w14:paraId="558CB300"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result = json.loads(response.text.strip())</w:t>
      </w:r>
    </w:p>
    <w:p w14:paraId="11BBE650"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707F5756" w14:textId="48DDCADE"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w:t>
      </w:r>
      <w:r w:rsidRPr="00421BDC">
        <w:rPr>
          <w:rFonts w:ascii="Consolas" w:hAnsi="Consolas"/>
          <w:i/>
          <w:iCs/>
          <w:color w:val="385623" w:themeColor="accent6" w:themeShade="80"/>
          <w:sz w:val="22"/>
          <w:szCs w:val="22"/>
        </w:rPr>
        <w:t># Eliminar cualquier feature que no exista en el modelo UVL</w:t>
      </w:r>
      <w:r w:rsidR="00554BAC">
        <w:rPr>
          <w:rFonts w:ascii="Consolas" w:hAnsi="Consolas"/>
          <w:i/>
          <w:iCs/>
          <w:color w:val="385623" w:themeColor="accent6" w:themeShade="80"/>
          <w:sz w:val="22"/>
          <w:szCs w:val="22"/>
        </w:rPr>
        <w:t xml:space="preserve"> (</w:t>
      </w:r>
      <w:r w:rsidR="00F946F8">
        <w:rPr>
          <w:rFonts w:ascii="Consolas" w:hAnsi="Consolas"/>
          <w:i/>
          <w:iCs/>
          <w:color w:val="385623" w:themeColor="accent6" w:themeShade="80"/>
          <w:sz w:val="22"/>
          <w:szCs w:val="22"/>
        </w:rPr>
        <w:t xml:space="preserve">se </w:t>
      </w:r>
      <w:r w:rsidR="00554BAC">
        <w:rPr>
          <w:rFonts w:ascii="Consolas" w:hAnsi="Consolas"/>
          <w:i/>
          <w:iCs/>
          <w:color w:val="385623" w:themeColor="accent6" w:themeShade="80"/>
          <w:sz w:val="22"/>
          <w:szCs w:val="22"/>
        </w:rPr>
        <w:t xml:space="preserve">sintetiza </w:t>
      </w:r>
      <w:r w:rsidR="00F946F8">
        <w:rPr>
          <w:rFonts w:ascii="Consolas" w:hAnsi="Consolas"/>
          <w:i/>
          <w:iCs/>
          <w:color w:val="385623" w:themeColor="accent6" w:themeShade="80"/>
          <w:sz w:val="22"/>
          <w:szCs w:val="22"/>
        </w:rPr>
        <w:t>la respuesta</w:t>
      </w:r>
      <w:r w:rsidR="00554BAC">
        <w:rPr>
          <w:rFonts w:ascii="Consolas" w:hAnsi="Consolas"/>
          <w:i/>
          <w:iCs/>
          <w:color w:val="385623" w:themeColor="accent6" w:themeShade="80"/>
          <w:sz w:val="22"/>
          <w:szCs w:val="22"/>
        </w:rPr>
        <w:t>)</w:t>
      </w:r>
    </w:p>
    <w:p w14:paraId="60467AFF"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valid_set = set(VALID_FEATURES)</w:t>
      </w:r>
    </w:p>
    <w:p w14:paraId="0AE9731D"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result["selected"] = [f for f in result.get("selected", []) if f in valid_set]</w:t>
      </w:r>
    </w:p>
    <w:p w14:paraId="38F1D748"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result["deselected"] = [f for f in result.get("deselected", []) if f in valid_set]</w:t>
      </w:r>
    </w:p>
    <w:p w14:paraId="30DCC464" w14:textId="77777777" w:rsidR="00257157"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7184BD79" w14:textId="4344D2A2" w:rsidR="00EA5093" w:rsidRPr="00257157" w:rsidRDefault="0025715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257157">
        <w:rPr>
          <w:rFonts w:ascii="Consolas" w:hAnsi="Consolas"/>
          <w:sz w:val="22"/>
          <w:szCs w:val="22"/>
        </w:rPr>
        <w:t xml:space="preserve">    return result</w:t>
      </w:r>
    </w:p>
    <w:p w14:paraId="7D168EDF" w14:textId="28DDAFB6" w:rsidR="00A713C1" w:rsidRPr="00A713C1" w:rsidRDefault="00A713C1" w:rsidP="00A713C1">
      <w:pPr>
        <w:pStyle w:val="Ttulo2"/>
      </w:pPr>
      <w:bookmarkStart w:id="72" w:name="_Toc230602121"/>
      <w:r w:rsidRPr="006F5F51">
        <w:t>8.2 Frontend</w:t>
      </w:r>
      <w:bookmarkEnd w:id="72"/>
    </w:p>
    <w:p w14:paraId="602ACDA7" w14:textId="30256052" w:rsidR="00ED5985" w:rsidRPr="002669A1" w:rsidRDefault="003155F7" w:rsidP="00FF5401">
      <w:pPr>
        <w:spacing w:before="240" w:after="240"/>
        <w:ind w:firstLine="567"/>
        <w:jc w:val="both"/>
        <w:rPr>
          <w:sz w:val="22"/>
          <w:szCs w:val="22"/>
        </w:rPr>
      </w:pPr>
      <w:r w:rsidRPr="002669A1">
        <w:rPr>
          <w:sz w:val="22"/>
          <w:szCs w:val="22"/>
        </w:rPr>
        <w:t>El frontend está desarrollado con React 19, Vite 8 como bundler</w:t>
      </w:r>
      <w:r w:rsidR="003C1ABD" w:rsidRPr="002669A1">
        <w:rPr>
          <w:rStyle w:val="Refdenotaalpie"/>
          <w:sz w:val="22"/>
          <w:szCs w:val="22"/>
        </w:rPr>
        <w:footnoteReference w:id="31"/>
      </w:r>
      <w:r w:rsidR="00AC2689">
        <w:rPr>
          <w:sz w:val="22"/>
          <w:szCs w:val="22"/>
        </w:rPr>
        <w:t xml:space="preserve"> </w:t>
      </w:r>
      <w:r w:rsidRPr="002669A1">
        <w:rPr>
          <w:sz w:val="22"/>
          <w:szCs w:val="22"/>
        </w:rPr>
        <w:t xml:space="preserve">y servidor de desarrollo, Material UI 7 para los componentes visuales y Zustand 5 para la gestión del estado global. </w:t>
      </w:r>
    </w:p>
    <w:p w14:paraId="569B8FD6" w14:textId="1E2416CD" w:rsidR="006F59A1" w:rsidRDefault="00D740D8" w:rsidP="002359B6">
      <w:pPr>
        <w:pStyle w:val="Ttulo3"/>
      </w:pPr>
      <w:bookmarkStart w:id="73" w:name="_Toc230602122"/>
      <w:r w:rsidRPr="00D740D8">
        <w:t>8.2.1 Flujo del asistente</w:t>
      </w:r>
      <w:bookmarkEnd w:id="73"/>
    </w:p>
    <w:p w14:paraId="1C011F15" w14:textId="77777777" w:rsidR="002359B6" w:rsidRPr="005A2BAD" w:rsidRDefault="002359B6" w:rsidP="00E3256C">
      <w:pPr>
        <w:spacing w:before="240" w:after="240"/>
        <w:jc w:val="both"/>
        <w:rPr>
          <w:sz w:val="22"/>
          <w:szCs w:val="22"/>
        </w:rPr>
      </w:pPr>
      <w:r w:rsidRPr="005A2BAD">
        <w:rPr>
          <w:sz w:val="22"/>
          <w:szCs w:val="22"/>
        </w:rPr>
        <w:t>La aplicación dispone de dos puntos de entrada desde la página de inicio:</w:t>
      </w:r>
    </w:p>
    <w:p w14:paraId="7212205F" w14:textId="2F80F48F" w:rsidR="002359B6" w:rsidRPr="00AD699E" w:rsidRDefault="002359B6" w:rsidP="001310EE">
      <w:pPr>
        <w:pStyle w:val="Prrafodelista"/>
        <w:numPr>
          <w:ilvl w:val="0"/>
          <w:numId w:val="35"/>
        </w:numPr>
        <w:spacing w:before="240" w:after="240"/>
        <w:ind w:left="714" w:hanging="357"/>
        <w:jc w:val="both"/>
        <w:rPr>
          <w:sz w:val="22"/>
          <w:szCs w:val="22"/>
        </w:rPr>
      </w:pPr>
      <w:r w:rsidRPr="00686851">
        <w:rPr>
          <w:sz w:val="22"/>
          <w:szCs w:val="22"/>
        </w:rPr>
        <w:lastRenderedPageBreak/>
        <w:t>"Configurar con IA"</w:t>
      </w:r>
      <w:r w:rsidR="002D3D5A" w:rsidRPr="00686851">
        <w:rPr>
          <w:sz w:val="22"/>
          <w:szCs w:val="22"/>
        </w:rPr>
        <w:t>:</w:t>
      </w:r>
      <w:r w:rsidRPr="00686851">
        <w:rPr>
          <w:sz w:val="22"/>
          <w:szCs w:val="22"/>
        </w:rPr>
        <w:t xml:space="preserve"> </w:t>
      </w:r>
      <w:r w:rsidR="00AD699E" w:rsidRPr="00AD699E">
        <w:rPr>
          <w:sz w:val="22"/>
          <w:szCs w:val="22"/>
        </w:rPr>
        <w:t>redirige a la pantalla de consulta por IA, donde el usuario describe sus necesidades en lenguaje natural.</w:t>
      </w:r>
    </w:p>
    <w:p w14:paraId="3C70E21C" w14:textId="436C332C" w:rsidR="002359B6" w:rsidRDefault="002359B6" w:rsidP="001310EE">
      <w:pPr>
        <w:numPr>
          <w:ilvl w:val="0"/>
          <w:numId w:val="35"/>
        </w:numPr>
        <w:tabs>
          <w:tab w:val="num" w:pos="720"/>
        </w:tabs>
        <w:spacing w:before="240" w:after="240"/>
        <w:ind w:left="714" w:hanging="357"/>
        <w:jc w:val="both"/>
        <w:rPr>
          <w:sz w:val="22"/>
          <w:szCs w:val="22"/>
        </w:rPr>
      </w:pPr>
      <w:r w:rsidRPr="005A2BAD">
        <w:rPr>
          <w:sz w:val="22"/>
          <w:szCs w:val="22"/>
        </w:rPr>
        <w:t>"Configurar manualmente"</w:t>
      </w:r>
      <w:r w:rsidR="002D3D5A">
        <w:rPr>
          <w:sz w:val="22"/>
          <w:szCs w:val="22"/>
        </w:rPr>
        <w:t>:</w:t>
      </w:r>
      <w:r w:rsidRPr="005A2BAD">
        <w:rPr>
          <w:sz w:val="22"/>
          <w:szCs w:val="22"/>
        </w:rPr>
        <w:t xml:space="preserve"> redirige directamente al </w:t>
      </w:r>
      <w:r w:rsidR="00E37CD2">
        <w:rPr>
          <w:sz w:val="22"/>
          <w:szCs w:val="22"/>
        </w:rPr>
        <w:t>asistente</w:t>
      </w:r>
      <w:r w:rsidRPr="005A2BAD">
        <w:rPr>
          <w:sz w:val="22"/>
          <w:szCs w:val="22"/>
        </w:rPr>
        <w:t xml:space="preserve"> de 10 pasos.</w:t>
      </w:r>
    </w:p>
    <w:p w14:paraId="6B662CF6" w14:textId="4FEE8682" w:rsidR="00FF6BDD" w:rsidRPr="005A2BAD" w:rsidRDefault="00FF6BDD" w:rsidP="00424553">
      <w:pPr>
        <w:tabs>
          <w:tab w:val="num" w:pos="720"/>
        </w:tabs>
        <w:spacing w:before="240" w:after="240"/>
        <w:jc w:val="center"/>
        <w:rPr>
          <w:sz w:val="22"/>
          <w:szCs w:val="22"/>
        </w:rPr>
      </w:pPr>
      <w:r w:rsidRPr="00FF6BDD">
        <w:rPr>
          <w:noProof/>
          <w:sz w:val="22"/>
          <w:szCs w:val="22"/>
        </w:rPr>
        <w:drawing>
          <wp:inline distT="0" distB="0" distL="0" distR="0" wp14:anchorId="2B622587" wp14:editId="18239931">
            <wp:extent cx="5727700" cy="1459230"/>
            <wp:effectExtent l="0" t="0" r="6350" b="7620"/>
            <wp:docPr id="1748071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71215" name=""/>
                    <pic:cNvPicPr/>
                  </pic:nvPicPr>
                  <pic:blipFill>
                    <a:blip r:embed="rId44">
                      <a:extLst>
                        <a:ext uri="{28A0092B-C50C-407E-A947-70E740481C1C}">
                          <a14:useLocalDpi xmlns:a14="http://schemas.microsoft.com/office/drawing/2010/main" val="0"/>
                        </a:ext>
                      </a:extLst>
                    </a:blip>
                    <a:stretch>
                      <a:fillRect/>
                    </a:stretch>
                  </pic:blipFill>
                  <pic:spPr>
                    <a:xfrm>
                      <a:off x="0" y="0"/>
                      <a:ext cx="5727700" cy="1459230"/>
                    </a:xfrm>
                    <a:prstGeom prst="rect">
                      <a:avLst/>
                    </a:prstGeom>
                  </pic:spPr>
                </pic:pic>
              </a:graphicData>
            </a:graphic>
          </wp:inline>
        </w:drawing>
      </w:r>
    </w:p>
    <w:p w14:paraId="1ACFB57B" w14:textId="195527A5" w:rsidR="002D3D5A" w:rsidRDefault="002359B6" w:rsidP="002D3D5A">
      <w:pPr>
        <w:spacing w:before="240" w:after="240"/>
        <w:jc w:val="both"/>
        <w:rPr>
          <w:sz w:val="22"/>
          <w:szCs w:val="22"/>
        </w:rPr>
      </w:pPr>
      <w:r w:rsidRPr="005A2BAD">
        <w:rPr>
          <w:sz w:val="22"/>
          <w:szCs w:val="22"/>
        </w:rPr>
        <w:t>El asistente de 10 pasos </w:t>
      </w:r>
      <w:r w:rsidR="00740034">
        <w:rPr>
          <w:sz w:val="22"/>
          <w:szCs w:val="22"/>
        </w:rPr>
        <w:t>se conforma de la siguiente manera</w:t>
      </w:r>
      <w:r w:rsidRPr="005A2BAD">
        <w:rPr>
          <w:sz w:val="22"/>
          <w:szCs w:val="22"/>
        </w:rPr>
        <w:t>:</w:t>
      </w:r>
    </w:p>
    <w:p w14:paraId="2BEA02C6" w14:textId="02AFE8B6" w:rsidR="00BE77A7" w:rsidRPr="00686851" w:rsidRDefault="00686851" w:rsidP="001310EE">
      <w:pPr>
        <w:pStyle w:val="Prrafodelista"/>
        <w:numPr>
          <w:ilvl w:val="0"/>
          <w:numId w:val="3"/>
        </w:numPr>
        <w:spacing w:before="240" w:after="240"/>
        <w:ind w:left="714" w:hanging="357"/>
        <w:jc w:val="both"/>
        <w:rPr>
          <w:sz w:val="22"/>
          <w:szCs w:val="22"/>
        </w:rPr>
      </w:pPr>
      <w:r w:rsidRPr="00686851">
        <w:rPr>
          <w:sz w:val="22"/>
          <w:szCs w:val="22"/>
        </w:rPr>
        <w:t xml:space="preserve">1. </w:t>
      </w:r>
      <w:r w:rsidR="002359B6" w:rsidRPr="00686851">
        <w:rPr>
          <w:sz w:val="22"/>
          <w:szCs w:val="22"/>
        </w:rPr>
        <w:t>Perfil</w:t>
      </w:r>
      <w:r w:rsidR="002D3D5A" w:rsidRPr="00686851">
        <w:rPr>
          <w:sz w:val="22"/>
          <w:szCs w:val="22"/>
        </w:rPr>
        <w:t>:</w:t>
      </w:r>
      <w:r w:rsidR="002359B6" w:rsidRPr="00686851">
        <w:rPr>
          <w:sz w:val="22"/>
          <w:szCs w:val="22"/>
        </w:rPr>
        <w:t xml:space="preserve"> selección de perfil de uso y presupuesto.</w:t>
      </w:r>
    </w:p>
    <w:p w14:paraId="60BE9B8E" w14:textId="79AF7A52" w:rsidR="002359B6" w:rsidRPr="00686851" w:rsidRDefault="002359B6" w:rsidP="001310EE">
      <w:pPr>
        <w:pStyle w:val="Prrafodelista"/>
        <w:numPr>
          <w:ilvl w:val="0"/>
          <w:numId w:val="3"/>
        </w:numPr>
        <w:spacing w:before="240" w:after="240"/>
        <w:ind w:left="714" w:hanging="357"/>
        <w:jc w:val="both"/>
        <w:rPr>
          <w:sz w:val="22"/>
          <w:szCs w:val="22"/>
        </w:rPr>
      </w:pPr>
      <w:r w:rsidRPr="00686851">
        <w:rPr>
          <w:sz w:val="22"/>
          <w:szCs w:val="22"/>
        </w:rPr>
        <w:t>2–9.</w:t>
      </w:r>
      <w:r w:rsidR="00686851">
        <w:rPr>
          <w:sz w:val="22"/>
          <w:szCs w:val="22"/>
        </w:rPr>
        <w:t xml:space="preserve"> </w:t>
      </w:r>
      <w:r w:rsidRPr="00686851">
        <w:rPr>
          <w:sz w:val="22"/>
          <w:szCs w:val="22"/>
        </w:rPr>
        <w:t>Componentes</w:t>
      </w:r>
      <w:r w:rsidR="002D3D5A" w:rsidRPr="00686851">
        <w:rPr>
          <w:sz w:val="22"/>
          <w:szCs w:val="22"/>
        </w:rPr>
        <w:t>:</w:t>
      </w:r>
      <w:r w:rsidRPr="00686851">
        <w:rPr>
          <w:sz w:val="22"/>
          <w:szCs w:val="22"/>
        </w:rPr>
        <w:t xml:space="preserve"> un paso por cada categoría (Procesador, Placa Base, RAM, GPU, Almacenamiento, Fuente, Chasis, Refrigeración).</w:t>
      </w:r>
    </w:p>
    <w:p w14:paraId="291556C8" w14:textId="63802356" w:rsidR="002359B6" w:rsidRPr="009525D3" w:rsidRDefault="00686851" w:rsidP="001310EE">
      <w:pPr>
        <w:pStyle w:val="Prrafodelista"/>
        <w:numPr>
          <w:ilvl w:val="0"/>
          <w:numId w:val="3"/>
        </w:numPr>
        <w:spacing w:before="240" w:after="240"/>
        <w:ind w:left="714" w:hanging="357"/>
        <w:jc w:val="both"/>
        <w:rPr>
          <w:sz w:val="22"/>
          <w:szCs w:val="22"/>
        </w:rPr>
      </w:pPr>
      <w:r>
        <w:rPr>
          <w:sz w:val="22"/>
          <w:szCs w:val="22"/>
        </w:rPr>
        <w:t xml:space="preserve">10. </w:t>
      </w:r>
      <w:r w:rsidR="002359B6" w:rsidRPr="00686851">
        <w:rPr>
          <w:sz w:val="22"/>
          <w:szCs w:val="22"/>
        </w:rPr>
        <w:t>Resumen</w:t>
      </w:r>
      <w:r w:rsidR="002D3D5A" w:rsidRPr="00686851">
        <w:rPr>
          <w:sz w:val="22"/>
          <w:szCs w:val="22"/>
        </w:rPr>
        <w:t>:</w:t>
      </w:r>
      <w:r w:rsidR="002359B6" w:rsidRPr="00686851">
        <w:rPr>
          <w:sz w:val="22"/>
          <w:szCs w:val="22"/>
        </w:rPr>
        <w:t xml:space="preserve"> </w:t>
      </w:r>
      <w:r w:rsidR="009525D3" w:rsidRPr="009525D3">
        <w:rPr>
          <w:sz w:val="22"/>
          <w:szCs w:val="22"/>
        </w:rPr>
        <w:t>configuración completa con precio total, comparativa con el presupuesto, posibilidad de modificar la configuración y botones de exportación.</w:t>
      </w:r>
      <w:r w:rsidR="002359B6" w:rsidRPr="009525D3">
        <w:rPr>
          <w:sz w:val="22"/>
          <w:szCs w:val="22"/>
        </w:rPr>
        <w:t>.</w:t>
      </w:r>
    </w:p>
    <w:p w14:paraId="1A17CD99" w14:textId="7BE5262C" w:rsidR="008352C2" w:rsidRDefault="008352C2" w:rsidP="008352C2">
      <w:pPr>
        <w:pStyle w:val="Ttulo3"/>
      </w:pPr>
      <w:bookmarkStart w:id="74" w:name="_Toc230602123"/>
      <w:r>
        <w:t>8.2.2 Estado global con Zustand</w:t>
      </w:r>
      <w:bookmarkEnd w:id="74"/>
    </w:p>
    <w:p w14:paraId="44C163B8" w14:textId="680F874E" w:rsidR="000459E5" w:rsidRPr="00EC24A9" w:rsidRDefault="000459E5" w:rsidP="00FF5401">
      <w:pPr>
        <w:spacing w:before="240" w:after="240"/>
        <w:ind w:firstLine="567"/>
        <w:jc w:val="both"/>
        <w:rPr>
          <w:sz w:val="22"/>
          <w:szCs w:val="22"/>
        </w:rPr>
      </w:pPr>
      <w:r w:rsidRPr="00EC24A9">
        <w:rPr>
          <w:sz w:val="22"/>
          <w:szCs w:val="22"/>
        </w:rPr>
        <w:t>El store useConfigStore centraliza el estado de la configuración e implementa la lógica de negocio del frontend</w:t>
      </w:r>
      <w:r w:rsidR="00EC24A9" w:rsidRPr="00EC24A9">
        <w:rPr>
          <w:sz w:val="22"/>
          <w:szCs w:val="22"/>
        </w:rPr>
        <w:t xml:space="preserve">. La razón de usar un store global en lugar de estado local de React es que el </w:t>
      </w:r>
      <w:r w:rsidR="003242F9">
        <w:rPr>
          <w:sz w:val="22"/>
          <w:szCs w:val="22"/>
        </w:rPr>
        <w:t>configurador</w:t>
      </w:r>
      <w:r w:rsidR="00EC24A9" w:rsidRPr="00EC24A9">
        <w:rPr>
          <w:sz w:val="22"/>
          <w:szCs w:val="22"/>
        </w:rPr>
        <w:t xml:space="preserve"> consta de 10 pasos independientes que comparten la misma configuración en construcción: sin un store, cada paso tendría que recibir toda la selección acumulada o realizar peticiones redundantes al backend. Con Zustand, cualquier paso puede leer o modificar el estado directamente:</w:t>
      </w:r>
    </w:p>
    <w:p w14:paraId="4A1B7358" w14:textId="6CE00F4C" w:rsidR="000459E5" w:rsidRPr="000459E5" w:rsidRDefault="000459E5" w:rsidP="001310EE">
      <w:pPr>
        <w:numPr>
          <w:ilvl w:val="0"/>
          <w:numId w:val="36"/>
        </w:numPr>
        <w:spacing w:before="240" w:after="240"/>
        <w:jc w:val="both"/>
        <w:rPr>
          <w:sz w:val="22"/>
          <w:szCs w:val="22"/>
        </w:rPr>
      </w:pPr>
      <w:r w:rsidRPr="000459E5">
        <w:rPr>
          <w:b/>
          <w:bCs/>
          <w:sz w:val="22"/>
          <w:szCs w:val="22"/>
        </w:rPr>
        <w:t>loadProductos(categoria)</w:t>
      </w:r>
      <w:r w:rsidRPr="000459E5">
        <w:rPr>
          <w:sz w:val="22"/>
          <w:szCs w:val="22"/>
        </w:rPr>
        <w:t xml:space="preserve">: llama al endpoint de propagación usando las features de los componentes ya elegidos en otras categorías (no la actual), evitando que la selección previa restrinja innecesariamente las opciones de </w:t>
      </w:r>
      <w:r w:rsidR="00EE7DA0">
        <w:rPr>
          <w:sz w:val="22"/>
          <w:szCs w:val="22"/>
        </w:rPr>
        <w:t>esa</w:t>
      </w:r>
      <w:r w:rsidRPr="000459E5">
        <w:rPr>
          <w:sz w:val="22"/>
          <w:szCs w:val="22"/>
        </w:rPr>
        <w:t xml:space="preserve"> misma categoría.</w:t>
      </w:r>
    </w:p>
    <w:p w14:paraId="1A24C738" w14:textId="53311043" w:rsidR="000459E5" w:rsidRPr="000459E5" w:rsidRDefault="000459E5" w:rsidP="001310EE">
      <w:pPr>
        <w:numPr>
          <w:ilvl w:val="0"/>
          <w:numId w:val="36"/>
        </w:numPr>
        <w:spacing w:before="240" w:after="240"/>
        <w:jc w:val="both"/>
        <w:rPr>
          <w:sz w:val="22"/>
          <w:szCs w:val="22"/>
        </w:rPr>
      </w:pPr>
      <w:r w:rsidRPr="000459E5">
        <w:rPr>
          <w:b/>
          <w:bCs/>
          <w:sz w:val="22"/>
          <w:szCs w:val="22"/>
        </w:rPr>
        <w:t>elegirProducto(categoria, producto)</w:t>
      </w:r>
      <w:r w:rsidRPr="000459E5">
        <w:rPr>
          <w:sz w:val="22"/>
          <w:szCs w:val="22"/>
        </w:rPr>
        <w:t xml:space="preserve">: </w:t>
      </w:r>
      <w:r w:rsidR="00FE4BB2" w:rsidRPr="00FE4BB2">
        <w:rPr>
          <w:sz w:val="22"/>
          <w:szCs w:val="22"/>
        </w:rPr>
        <w:t>soporta deselección (clic sobre el mismo producto para quitarlo) y selección múltiple para Almacenamiento</w:t>
      </w:r>
      <w:r w:rsidR="00931069">
        <w:rPr>
          <w:sz w:val="22"/>
          <w:szCs w:val="22"/>
        </w:rPr>
        <w:t xml:space="preserve"> (</w:t>
      </w:r>
      <w:r w:rsidR="00931069" w:rsidRPr="00931069">
        <w:rPr>
          <w:sz w:val="22"/>
          <w:szCs w:val="22"/>
        </w:rPr>
        <w:t>en esta categoría, el estado almacena un</w:t>
      </w:r>
      <w:r w:rsidR="00980245">
        <w:rPr>
          <w:sz w:val="22"/>
          <w:szCs w:val="22"/>
        </w:rPr>
        <w:t>a</w:t>
      </w:r>
      <w:r w:rsidR="00931069" w:rsidRPr="00931069">
        <w:rPr>
          <w:sz w:val="22"/>
          <w:szCs w:val="22"/>
        </w:rPr>
        <w:t xml:space="preserve"> </w:t>
      </w:r>
      <w:r w:rsidR="00980245">
        <w:rPr>
          <w:sz w:val="22"/>
          <w:szCs w:val="22"/>
        </w:rPr>
        <w:t>lista</w:t>
      </w:r>
      <w:r w:rsidR="00931069" w:rsidRPr="00931069">
        <w:rPr>
          <w:sz w:val="22"/>
          <w:szCs w:val="22"/>
        </w:rPr>
        <w:t xml:space="preserve"> de productos, de forma que el usuario puede combinar varios discos (p.ej. NVMe + HDD</w:t>
      </w:r>
      <w:r w:rsidR="00931069">
        <w:rPr>
          <w:sz w:val="22"/>
          <w:szCs w:val="22"/>
        </w:rPr>
        <w:t>)</w:t>
      </w:r>
      <w:r w:rsidR="00FE4BB2">
        <w:rPr>
          <w:sz w:val="22"/>
          <w:szCs w:val="22"/>
        </w:rPr>
        <w:t>.</w:t>
      </w:r>
    </w:p>
    <w:p w14:paraId="0FFB776E" w14:textId="0DEF5EFA" w:rsidR="000459E5" w:rsidRPr="00F10AA1" w:rsidRDefault="000459E5" w:rsidP="001310EE">
      <w:pPr>
        <w:numPr>
          <w:ilvl w:val="0"/>
          <w:numId w:val="36"/>
        </w:numPr>
        <w:spacing w:before="240" w:after="240"/>
        <w:jc w:val="both"/>
        <w:rPr>
          <w:sz w:val="22"/>
          <w:szCs w:val="22"/>
        </w:rPr>
      </w:pPr>
      <w:r w:rsidRPr="00F10AA1">
        <w:rPr>
          <w:b/>
          <w:bCs/>
          <w:sz w:val="22"/>
          <w:szCs w:val="22"/>
        </w:rPr>
        <w:t>generarConfigAuto()</w:t>
      </w:r>
      <w:r w:rsidRPr="00F10AA1">
        <w:rPr>
          <w:sz w:val="22"/>
          <w:szCs w:val="22"/>
        </w:rPr>
        <w:t>: llama a POST /api/configuracion/perfil, rellena el estado con el resultado y salta directamente al paso de resumen.</w:t>
      </w:r>
    </w:p>
    <w:p w14:paraId="76AD64A5" w14:textId="0004EE86" w:rsidR="008352C2" w:rsidRDefault="000459E5" w:rsidP="001310EE">
      <w:pPr>
        <w:numPr>
          <w:ilvl w:val="0"/>
          <w:numId w:val="36"/>
        </w:numPr>
        <w:spacing w:before="240" w:after="240"/>
        <w:jc w:val="both"/>
        <w:rPr>
          <w:sz w:val="22"/>
          <w:szCs w:val="22"/>
        </w:rPr>
      </w:pPr>
      <w:r w:rsidRPr="00F10AA1">
        <w:rPr>
          <w:b/>
          <w:bCs/>
          <w:sz w:val="22"/>
          <w:szCs w:val="22"/>
        </w:rPr>
        <w:t>consultarIA(consulta)</w:t>
      </w:r>
      <w:r w:rsidRPr="00F10AA1">
        <w:rPr>
          <w:sz w:val="22"/>
          <w:szCs w:val="22"/>
        </w:rPr>
        <w:t>: llama a POST /api/configuracion/consulta, interpreta la respuesta de Gemini, rellena el estado completo (componentes, perfil, presupuesto) y salta al resumen.</w:t>
      </w:r>
    </w:p>
    <w:p w14:paraId="67E58257" w14:textId="36DF8921" w:rsidR="001C5B70" w:rsidRDefault="001C5B70" w:rsidP="001C5B70">
      <w:pPr>
        <w:spacing w:before="240" w:after="240"/>
        <w:jc w:val="both"/>
        <w:rPr>
          <w:sz w:val="22"/>
          <w:szCs w:val="22"/>
        </w:rPr>
      </w:pPr>
      <w:r w:rsidRPr="001C5B70">
        <w:rPr>
          <w:sz w:val="22"/>
          <w:szCs w:val="22"/>
        </w:rPr>
        <w:t>El siguiente extracto muestra la lógica de elegirProducto(), que gestiona tanto la deselección (clic sobre el mismo producto) como la selección múltiple en la categoría Almacenamiento:</w:t>
      </w:r>
    </w:p>
    <w:p w14:paraId="4D454927"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elegirProducto: async (categoria, producto) =&gt; {</w:t>
      </w:r>
    </w:p>
    <w:p w14:paraId="76144E62"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if (categoria === "Almacenamiento") {</w:t>
      </w:r>
    </w:p>
    <w:p w14:paraId="040FF10D"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lastRenderedPageBreak/>
        <w:t xml:space="preserve">    </w:t>
      </w:r>
      <w:r w:rsidRPr="003A700E">
        <w:rPr>
          <w:rFonts w:ascii="Consolas" w:hAnsi="Consolas"/>
          <w:i/>
          <w:iCs/>
          <w:color w:val="385623" w:themeColor="accent6" w:themeShade="80"/>
          <w:sz w:val="22"/>
          <w:szCs w:val="22"/>
        </w:rPr>
        <w:t>// Almacenamiento admite varios productos simultáneamente</w:t>
      </w:r>
    </w:p>
    <w:p w14:paraId="729F457A"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const current = state.componentesElegidos["Almacenamiento"] ?? [];</w:t>
      </w:r>
    </w:p>
    <w:p w14:paraId="63395DA4"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const yaElegido = current.some((p) =&gt; p.nombre === producto.nombre);</w:t>
      </w:r>
    </w:p>
    <w:p w14:paraId="2ACA5464"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w:t>
      </w:r>
      <w:r w:rsidRPr="003A700E">
        <w:rPr>
          <w:rFonts w:ascii="Consolas" w:hAnsi="Consolas"/>
          <w:i/>
          <w:iCs/>
          <w:color w:val="385623" w:themeColor="accent6" w:themeShade="80"/>
          <w:sz w:val="22"/>
          <w:szCs w:val="22"/>
        </w:rPr>
        <w:t>// Clic sobre el mismo producto lo elimina; clic sobre uno nuevo lo añade</w:t>
      </w:r>
    </w:p>
    <w:p w14:paraId="2F1444D0"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const newArray = yaElegido</w:t>
      </w:r>
    </w:p>
    <w:p w14:paraId="37A0BA27"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 current.filter((p) =&gt; p.nombre !== producto.nombre)</w:t>
      </w:r>
    </w:p>
    <w:p w14:paraId="2C1234CC"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 [...current, producto];</w:t>
      </w:r>
    </w:p>
    <w:p w14:paraId="51804CA7"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newComponentes = { ...state.componentesElegidos, Almacenamiento: newArray };</w:t>
      </w:r>
    </w:p>
    <w:p w14:paraId="420974A4"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 else {</w:t>
      </w:r>
    </w:p>
    <w:p w14:paraId="7FCC8679"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w:t>
      </w:r>
      <w:r w:rsidRPr="003A700E">
        <w:rPr>
          <w:rFonts w:ascii="Consolas" w:hAnsi="Consolas"/>
          <w:i/>
          <w:iCs/>
          <w:color w:val="385623" w:themeColor="accent6" w:themeShade="80"/>
          <w:sz w:val="22"/>
          <w:szCs w:val="22"/>
        </w:rPr>
        <w:t>// Para el resto de categorías: clic sobre el mismo producto lo deselecciona</w:t>
      </w:r>
    </w:p>
    <w:p w14:paraId="644FDA6C"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const yaElegido = state.componentesElegidos[categoria]?.nombre === producto.nombre;</w:t>
      </w:r>
    </w:p>
    <w:p w14:paraId="667B54D9"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if (yaElegido) {</w:t>
      </w:r>
    </w:p>
    <w:p w14:paraId="2472ED17"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newComponentes = Object.fromEntries(</w:t>
      </w:r>
    </w:p>
    <w:p w14:paraId="67FE402E"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Object.entries(state.componentesElegidos).filter(([cat]) =&gt; cat !== categoria)</w:t>
      </w:r>
    </w:p>
    <w:p w14:paraId="1FF100BA"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w:t>
      </w:r>
    </w:p>
    <w:p w14:paraId="7BB59524"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 else {</w:t>
      </w:r>
    </w:p>
    <w:p w14:paraId="0027816A"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newComponentes = { ...state.componentesElegidos, [categoria]: producto };</w:t>
      </w:r>
    </w:p>
    <w:p w14:paraId="069C7263"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w:t>
      </w:r>
    </w:p>
    <w:p w14:paraId="3ADD0041"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w:t>
      </w:r>
    </w:p>
    <w:p w14:paraId="4B5F9FFB"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w:t>
      </w:r>
      <w:r w:rsidRPr="003A700E">
        <w:rPr>
          <w:rFonts w:ascii="Consolas" w:hAnsi="Consolas"/>
          <w:i/>
          <w:iCs/>
          <w:color w:val="385623" w:themeColor="accent6" w:themeShade="80"/>
          <w:sz w:val="22"/>
          <w:szCs w:val="22"/>
        </w:rPr>
        <w:t>// Repropagate con las features de todos los componentes elegidos</w:t>
      </w:r>
    </w:p>
    <w:p w14:paraId="2E893621"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const newSelected = Object.values(newComponentes).flat().flatMap((p) =&gt; p.features);</w:t>
      </w:r>
    </w:p>
    <w:p w14:paraId="60EE5093"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set({ componentesElegidos: newComponentes });</w:t>
      </w:r>
    </w:p>
    <w:p w14:paraId="31960746" w14:textId="77777777" w:rsidR="003A700E" w:rsidRPr="003A700E"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 xml:space="preserve">  await get().loadProductos(categoria);</w:t>
      </w:r>
    </w:p>
    <w:p w14:paraId="04CEA43A" w14:textId="4C904A4C" w:rsidR="001C5B70" w:rsidRPr="00CA550A" w:rsidRDefault="003A700E"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3A700E">
        <w:rPr>
          <w:rFonts w:ascii="Consolas" w:hAnsi="Consolas"/>
          <w:sz w:val="22"/>
          <w:szCs w:val="22"/>
        </w:rPr>
        <w:t>},</w:t>
      </w:r>
    </w:p>
    <w:p w14:paraId="4A5D9533" w14:textId="1001D23D" w:rsidR="008352C2" w:rsidRDefault="008352C2" w:rsidP="00CA550A">
      <w:pPr>
        <w:pStyle w:val="Ttulo3"/>
        <w:spacing w:after="240"/>
      </w:pPr>
      <w:bookmarkStart w:id="75" w:name="_Toc230602124"/>
      <w:r>
        <w:t xml:space="preserve">8.2.3 </w:t>
      </w:r>
      <w:r w:rsidR="00543DB7" w:rsidRPr="00543DB7">
        <w:t>Indicador de gasto</w:t>
      </w:r>
      <w:bookmarkEnd w:id="75"/>
    </w:p>
    <w:p w14:paraId="3B189BB8" w14:textId="0B9C8C1A" w:rsidR="00231C7B" w:rsidRPr="00231C7B" w:rsidRDefault="006603BE" w:rsidP="00231C7B">
      <w:pPr>
        <w:spacing w:before="240" w:after="240"/>
        <w:ind w:firstLine="567"/>
        <w:jc w:val="both"/>
        <w:rPr>
          <w:sz w:val="22"/>
          <w:szCs w:val="22"/>
        </w:rPr>
      </w:pPr>
      <w:r w:rsidRPr="006603BE">
        <w:rPr>
          <w:sz w:val="22"/>
          <w:szCs w:val="22"/>
        </w:rPr>
        <w:t xml:space="preserve">Cada vez que el usuario avanza a un paso de selección, el sistema muestra </w:t>
      </w:r>
      <w:r w:rsidRPr="00AC17BD">
        <w:rPr>
          <w:sz w:val="22"/>
          <w:szCs w:val="22"/>
        </w:rPr>
        <w:t>un indicador de gasto acumulado con el coste de los componentes ya elegidos</w:t>
      </w:r>
      <w:r w:rsidR="0016748A">
        <w:rPr>
          <w:sz w:val="22"/>
          <w:szCs w:val="22"/>
        </w:rPr>
        <w:t xml:space="preserve"> frente al presupuesto escogido</w:t>
      </w:r>
      <w:r w:rsidRPr="006603BE">
        <w:rPr>
          <w:sz w:val="22"/>
          <w:szCs w:val="22"/>
        </w:rPr>
        <w:t>.</w:t>
      </w:r>
      <w:r w:rsidR="00090AB8">
        <w:rPr>
          <w:sz w:val="22"/>
          <w:szCs w:val="22"/>
        </w:rPr>
        <w:t xml:space="preserve"> </w:t>
      </w:r>
      <w:r w:rsidRPr="006603BE">
        <w:rPr>
          <w:sz w:val="22"/>
          <w:szCs w:val="22"/>
        </w:rPr>
        <w:t xml:space="preserve">Si no hay presupuesto, se muestra únicamente </w:t>
      </w:r>
      <w:r w:rsidR="001142AF">
        <w:rPr>
          <w:sz w:val="22"/>
          <w:szCs w:val="22"/>
        </w:rPr>
        <w:t xml:space="preserve">el </w:t>
      </w:r>
      <w:r w:rsidR="001142AF" w:rsidRPr="00AC17BD">
        <w:rPr>
          <w:sz w:val="22"/>
          <w:szCs w:val="22"/>
        </w:rPr>
        <w:t>gasto acumulado de los componentes elegidos</w:t>
      </w:r>
      <w:r w:rsidRPr="006603BE">
        <w:rPr>
          <w:sz w:val="22"/>
          <w:szCs w:val="22"/>
        </w:rPr>
        <w:t>.</w:t>
      </w:r>
      <w:r w:rsidR="004C7C9E">
        <w:rPr>
          <w:sz w:val="22"/>
          <w:szCs w:val="22"/>
        </w:rPr>
        <w:t xml:space="preserve"> </w:t>
      </w:r>
    </w:p>
    <w:p w14:paraId="514F5C14" w14:textId="733E60E8" w:rsidR="00F1200D" w:rsidRDefault="00231C7B" w:rsidP="00424553">
      <w:pPr>
        <w:jc w:val="center"/>
      </w:pPr>
      <w:r>
        <w:rPr>
          <w:noProof/>
        </w:rPr>
        <w:drawing>
          <wp:inline distT="0" distB="0" distL="0" distR="0" wp14:anchorId="7AF7023E" wp14:editId="1052C354">
            <wp:extent cx="5727700" cy="965606"/>
            <wp:effectExtent l="0" t="0" r="6350" b="6350"/>
            <wp:docPr id="19063013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b="64841"/>
                    <a:stretch>
                      <a:fillRect/>
                    </a:stretch>
                  </pic:blipFill>
                  <pic:spPr bwMode="auto">
                    <a:xfrm>
                      <a:off x="0" y="0"/>
                      <a:ext cx="5727700" cy="965606"/>
                    </a:xfrm>
                    <a:prstGeom prst="rect">
                      <a:avLst/>
                    </a:prstGeom>
                    <a:noFill/>
                    <a:ln>
                      <a:noFill/>
                    </a:ln>
                    <a:extLst>
                      <a:ext uri="{53640926-AAD7-44D8-BBD7-CCE9431645EC}">
                        <a14:shadowObscured xmlns:a14="http://schemas.microsoft.com/office/drawing/2010/main"/>
                      </a:ext>
                    </a:extLst>
                  </pic:spPr>
                </pic:pic>
              </a:graphicData>
            </a:graphic>
          </wp:inline>
        </w:drawing>
      </w:r>
    </w:p>
    <w:p w14:paraId="4E8FD4BC" w14:textId="25C9FF2E" w:rsidR="00A07871" w:rsidRDefault="00290797" w:rsidP="00290797">
      <w:pPr>
        <w:pStyle w:val="Ttulo3"/>
      </w:pPr>
      <w:bookmarkStart w:id="76" w:name="_Toc230602125"/>
      <w:r>
        <w:t>8.2.4 Notificaciones educativas</w:t>
      </w:r>
      <w:bookmarkEnd w:id="76"/>
    </w:p>
    <w:p w14:paraId="1082240E" w14:textId="2D0DF3B7" w:rsidR="00144E7B" w:rsidRPr="00144E7B" w:rsidRDefault="00144E7B" w:rsidP="00FF5401">
      <w:pPr>
        <w:spacing w:before="240" w:after="240"/>
        <w:ind w:firstLine="567"/>
        <w:jc w:val="both"/>
        <w:rPr>
          <w:sz w:val="22"/>
          <w:szCs w:val="22"/>
        </w:rPr>
      </w:pPr>
      <w:r w:rsidRPr="00144E7B">
        <w:rPr>
          <w:sz w:val="22"/>
          <w:szCs w:val="22"/>
        </w:rPr>
        <w:t xml:space="preserve">El módulo utils/educationalMessages.js implementa un sistema de reglas que genera mensajes explicativos en cada paso del </w:t>
      </w:r>
      <w:r w:rsidR="00DB768B">
        <w:rPr>
          <w:sz w:val="22"/>
          <w:szCs w:val="22"/>
        </w:rPr>
        <w:t>configurador</w:t>
      </w:r>
      <w:r w:rsidRPr="00144E7B">
        <w:rPr>
          <w:sz w:val="22"/>
          <w:szCs w:val="22"/>
        </w:rPr>
        <w:t>. Cuando FlamaPy excluye una feature, el sistema comprueba si la causa es una elección del usuario</w:t>
      </w:r>
      <w:r w:rsidR="00D61263">
        <w:rPr>
          <w:sz w:val="22"/>
          <w:szCs w:val="22"/>
        </w:rPr>
        <w:t xml:space="preserve">, </w:t>
      </w:r>
      <w:r w:rsidRPr="00144E7B">
        <w:rPr>
          <w:sz w:val="22"/>
          <w:szCs w:val="22"/>
        </w:rPr>
        <w:t xml:space="preserve">para mostrar </w:t>
      </w:r>
      <w:r w:rsidR="002D5B64">
        <w:rPr>
          <w:sz w:val="22"/>
          <w:szCs w:val="22"/>
        </w:rPr>
        <w:t xml:space="preserve">así </w:t>
      </w:r>
      <w:r w:rsidRPr="00144E7B">
        <w:rPr>
          <w:sz w:val="22"/>
          <w:szCs w:val="22"/>
        </w:rPr>
        <w:t>solo mensajes relevantes y evitar avisos fuera de contexto.</w:t>
      </w:r>
    </w:p>
    <w:p w14:paraId="6BADEC8C" w14:textId="3EB51B36" w:rsidR="00144E7B" w:rsidRDefault="00144E7B" w:rsidP="00144E7B">
      <w:pPr>
        <w:spacing w:before="240" w:after="240"/>
        <w:jc w:val="both"/>
        <w:rPr>
          <w:sz w:val="22"/>
          <w:szCs w:val="22"/>
        </w:rPr>
      </w:pPr>
      <w:r w:rsidRPr="00144E7B">
        <w:rPr>
          <w:sz w:val="22"/>
          <w:szCs w:val="22"/>
        </w:rPr>
        <w:t>Por ejemplo, cuando el usuario elige una CPU AMD de gama alta, FlamaPy excluye Refrigeracion_Aire. El sistema garantiza que el mensaje "</w:t>
      </w:r>
      <w:r w:rsidR="006F3DE5" w:rsidRPr="006F3DE5">
        <w:rPr>
          <w:sz w:val="22"/>
          <w:szCs w:val="22"/>
        </w:rPr>
        <w:t xml:space="preserve">Los procesadores de gama alta generan mucho calor. La </w:t>
      </w:r>
      <w:r w:rsidR="006F3DE5" w:rsidRPr="006F3DE5">
        <w:rPr>
          <w:sz w:val="22"/>
          <w:szCs w:val="22"/>
        </w:rPr>
        <w:lastRenderedPageBreak/>
        <w:t>refrigeración líquida es necesaria para mantener temperaturas seguras y estables.</w:t>
      </w:r>
      <w:r w:rsidRPr="00144E7B">
        <w:rPr>
          <w:sz w:val="22"/>
          <w:szCs w:val="22"/>
        </w:rPr>
        <w:t>" solo aparezca si el usuario eligió efectivamente esa CPU, y no en otros contextos.</w:t>
      </w:r>
    </w:p>
    <w:p w14:paraId="5FD16040" w14:textId="260B257B" w:rsidR="00F12DC6" w:rsidRDefault="00F12DC6" w:rsidP="00144E7B">
      <w:pPr>
        <w:spacing w:before="240" w:after="240"/>
        <w:jc w:val="both"/>
        <w:rPr>
          <w:sz w:val="22"/>
          <w:szCs w:val="22"/>
        </w:rPr>
      </w:pPr>
      <w:r w:rsidRPr="00F12DC6">
        <w:rPr>
          <w:sz w:val="22"/>
          <w:szCs w:val="22"/>
        </w:rPr>
        <w:t>Cada regla especifica qué features deben estar excluidas (anyOf/allOf), cuáles no deben estarlo (noneOf) y qué features deben estar seleccionadas para que el mensaje sea relevante (requiresAnySelected). El siguiente extracto muestra algunas reglas y la función que las evalúa:</w:t>
      </w:r>
    </w:p>
    <w:p w14:paraId="47D8A19B"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const RULES = {</w:t>
      </w:r>
    </w:p>
    <w:p w14:paraId="5CBC9EA2"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Refrigeracion: [</w:t>
      </w:r>
    </w:p>
    <w:p w14:paraId="4B1E9933"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w:t>
      </w:r>
    </w:p>
    <w:p w14:paraId="6FE80607"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anyOf: ["Refrigeracion_Aire"],</w:t>
      </w:r>
    </w:p>
    <w:p w14:paraId="333C25D7"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requiresAnySelected: ["Intel_Gama_Alta", "AMD_Gama_Alta"],</w:t>
      </w:r>
    </w:p>
    <w:p w14:paraId="25848724"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message: "Los procesadores de gama alta generan mucho calor. " +</w:t>
      </w:r>
    </w:p>
    <w:p w14:paraId="68414857"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"La refrigeración líquida es necesaria para mantener temperaturas seguras.",</w:t>
      </w:r>
    </w:p>
    <w:p w14:paraId="2B8130C3"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w:t>
      </w:r>
    </w:p>
    <w:p w14:paraId="163865AF"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w:t>
      </w:r>
    </w:p>
    <w:p w14:paraId="0CA1B0EF"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MemoriaRAM: [</w:t>
      </w:r>
    </w:p>
    <w:p w14:paraId="320D89CE"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w:t>
      </w:r>
    </w:p>
    <w:p w14:paraId="4C6C7A87"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anyOf: ["DDR4"],</w:t>
      </w:r>
    </w:p>
    <w:p w14:paraId="78A56CF3"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requiresAnySelected: ["AM5", "LGA1851"],</w:t>
      </w:r>
    </w:p>
    <w:p w14:paraId="7D51934B"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message: "Tu procesador y placa base solo admiten memoria DDR5.",</w:t>
      </w:r>
    </w:p>
    <w:p w14:paraId="3D8CAF8A"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w:t>
      </w:r>
    </w:p>
    <w:p w14:paraId="59370E62"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w:t>
      </w:r>
    </w:p>
    <w:p w14:paraId="302FA9DB"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w:t>
      </w:r>
    </w:p>
    <w:p w14:paraId="2F9411BF"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5E79A866"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export function getMessages(categoria, excluded, selected = []) {</w:t>
      </w:r>
    </w:p>
    <w:p w14:paraId="7C3E2CFD"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const excludedSet = new Set(excluded);</w:t>
      </w:r>
    </w:p>
    <w:p w14:paraId="7850E13D"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const selectedSet = new Set(selected);</w:t>
      </w:r>
    </w:p>
    <w:p w14:paraId="51DDE0C3"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48047F91"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return (RULES[categoria] ?? []).filter((rule) =&gt; {</w:t>
      </w:r>
    </w:p>
    <w:p w14:paraId="6F9EB8A3"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const triggered = rule.allOf</w:t>
      </w:r>
    </w:p>
    <w:p w14:paraId="371E32B0"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 rule.allOf.every((f) =&gt; excludedSet.has(f))</w:t>
      </w:r>
    </w:p>
    <w:p w14:paraId="1C8B4BF4"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 rule.anyOf.some((f) =&gt; excludedSet.has(f));</w:t>
      </w:r>
    </w:p>
    <w:p w14:paraId="26ED8418"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const blocked = rule.noneOf?.some((f) =&gt; excludedSet.has(f)) ?? false;</w:t>
      </w:r>
    </w:p>
    <w:p w14:paraId="00F145E5"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const requirementMet = !rule.requiresAnySelected ||</w:t>
      </w:r>
    </w:p>
    <w:p w14:paraId="43130602"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rule.requiresAnySelected.some((f) =&gt; selectedSet.has(f));</w:t>
      </w:r>
    </w:p>
    <w:p w14:paraId="4BDA4DD3"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return triggered &amp;&amp; !blocked &amp;&amp; requirementMet;</w:t>
      </w:r>
    </w:p>
    <w:p w14:paraId="10E86774" w14:textId="77777777" w:rsidR="00704CC7"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 xml:space="preserve">  }).map((rule) =&gt; rule.message);</w:t>
      </w:r>
    </w:p>
    <w:p w14:paraId="22E02AF9" w14:textId="1843801D" w:rsidR="00F12DC6" w:rsidRPr="00704CC7" w:rsidRDefault="00704CC7"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04CC7">
        <w:rPr>
          <w:rFonts w:ascii="Consolas" w:hAnsi="Consolas"/>
          <w:sz w:val="22"/>
          <w:szCs w:val="22"/>
        </w:rPr>
        <w:t>}</w:t>
      </w:r>
    </w:p>
    <w:p w14:paraId="229F992E" w14:textId="5BE54D6B" w:rsidR="00290797" w:rsidRDefault="004666E5" w:rsidP="00424553">
      <w:pPr>
        <w:spacing w:before="240" w:after="240"/>
        <w:jc w:val="center"/>
        <w:rPr>
          <w:sz w:val="22"/>
          <w:szCs w:val="22"/>
        </w:rPr>
      </w:pPr>
      <w:r w:rsidRPr="004666E5">
        <w:rPr>
          <w:noProof/>
          <w:sz w:val="22"/>
          <w:szCs w:val="22"/>
        </w:rPr>
        <w:drawing>
          <wp:inline distT="0" distB="0" distL="0" distR="0" wp14:anchorId="06D7F364" wp14:editId="227A9AEF">
            <wp:extent cx="5727700" cy="534035"/>
            <wp:effectExtent l="0" t="0" r="6350" b="0"/>
            <wp:docPr id="1792729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29251" name=""/>
                    <pic:cNvPicPr/>
                  </pic:nvPicPr>
                  <pic:blipFill>
                    <a:blip r:embed="rId45"/>
                    <a:stretch>
                      <a:fillRect/>
                    </a:stretch>
                  </pic:blipFill>
                  <pic:spPr>
                    <a:xfrm>
                      <a:off x="0" y="0"/>
                      <a:ext cx="5727700" cy="534035"/>
                    </a:xfrm>
                    <a:prstGeom prst="rect">
                      <a:avLst/>
                    </a:prstGeom>
                  </pic:spPr>
                </pic:pic>
              </a:graphicData>
            </a:graphic>
          </wp:inline>
        </w:drawing>
      </w:r>
    </w:p>
    <w:p w14:paraId="4769E5C6" w14:textId="77777777" w:rsidR="002C1F48" w:rsidRPr="002C1F48" w:rsidRDefault="002C1F48" w:rsidP="002C1F48">
      <w:pPr>
        <w:pStyle w:val="Ttulo3"/>
      </w:pPr>
      <w:bookmarkStart w:id="77" w:name="_Toc230602126"/>
      <w:r w:rsidRPr="002C1F48">
        <w:t>8.2.5 Comparador de precios</w:t>
      </w:r>
      <w:bookmarkEnd w:id="77"/>
    </w:p>
    <w:p w14:paraId="09EA7207" w14:textId="0404F561" w:rsidR="002C1F48" w:rsidRDefault="002C1F48" w:rsidP="00FF5401">
      <w:pPr>
        <w:spacing w:before="240" w:after="240"/>
        <w:ind w:firstLine="567"/>
        <w:jc w:val="both"/>
        <w:rPr>
          <w:sz w:val="22"/>
          <w:szCs w:val="22"/>
        </w:rPr>
      </w:pPr>
      <w:r w:rsidRPr="002C1F48">
        <w:rPr>
          <w:sz w:val="22"/>
          <w:szCs w:val="22"/>
        </w:rPr>
        <w:t xml:space="preserve">El componente PriceLinks.jsx muestra dos </w:t>
      </w:r>
      <w:r w:rsidR="008D35BF">
        <w:rPr>
          <w:sz w:val="22"/>
          <w:szCs w:val="22"/>
        </w:rPr>
        <w:t xml:space="preserve">iconos </w:t>
      </w:r>
      <w:r w:rsidRPr="002C1F48">
        <w:rPr>
          <w:sz w:val="22"/>
          <w:szCs w:val="22"/>
        </w:rPr>
        <w:t>en cada tarjeta de producto: uno para PcComponentes y otro para Amazon. Al hacer clic, abre una búsqueda del producto en la tienda correspondiente. Se usa e.stopPropagation() para evitar que el clic active también la selección del producto</w:t>
      </w:r>
      <w:r w:rsidR="008328FE">
        <w:rPr>
          <w:sz w:val="22"/>
          <w:szCs w:val="22"/>
        </w:rPr>
        <w:t xml:space="preserve"> en el configurador</w:t>
      </w:r>
      <w:r w:rsidRPr="002C1F48">
        <w:rPr>
          <w:sz w:val="22"/>
          <w:szCs w:val="22"/>
        </w:rPr>
        <w:t>.</w:t>
      </w:r>
    </w:p>
    <w:p w14:paraId="41E7F00D" w14:textId="77777777" w:rsidR="0022787F" w:rsidRPr="0022787F" w:rsidRDefault="0022787F" w:rsidP="0022787F">
      <w:pPr>
        <w:pStyle w:val="Ttulo3"/>
      </w:pPr>
      <w:bookmarkStart w:id="78" w:name="_Toc230602127"/>
      <w:r w:rsidRPr="0022787F">
        <w:lastRenderedPageBreak/>
        <w:t>8.2.6 Modificación de configuración generada</w:t>
      </w:r>
      <w:bookmarkEnd w:id="78"/>
    </w:p>
    <w:p w14:paraId="3EA6B111" w14:textId="1D060992" w:rsidR="0022787F" w:rsidRPr="0022787F" w:rsidRDefault="0022787F" w:rsidP="00FF5401">
      <w:pPr>
        <w:spacing w:before="240" w:after="240"/>
        <w:ind w:firstLine="567"/>
        <w:rPr>
          <w:sz w:val="22"/>
          <w:szCs w:val="22"/>
        </w:rPr>
      </w:pPr>
      <w:r w:rsidRPr="0022787F">
        <w:rPr>
          <w:sz w:val="22"/>
          <w:szCs w:val="22"/>
        </w:rPr>
        <w:t>El paso de resumen incluye un botón "Modificar configuración" que lleva al usuario de vuelta al primer paso de componentes (Procesador) sin borrar el estado. De esta forma, una configuración generada automáticamente (por perfil o por IA) puede ajustarse componente a componente</w:t>
      </w:r>
      <w:r w:rsidR="00F45B22">
        <w:rPr>
          <w:sz w:val="22"/>
          <w:szCs w:val="22"/>
        </w:rPr>
        <w:t>.</w:t>
      </w:r>
      <w:r w:rsidRPr="0022787F">
        <w:rPr>
          <w:sz w:val="22"/>
          <w:szCs w:val="22"/>
        </w:rPr>
        <w:t xml:space="preserve"> </w:t>
      </w:r>
      <w:r w:rsidR="00F45B22">
        <w:rPr>
          <w:sz w:val="22"/>
          <w:szCs w:val="22"/>
        </w:rPr>
        <w:t>E</w:t>
      </w:r>
      <w:r w:rsidRPr="0022787F">
        <w:rPr>
          <w:sz w:val="22"/>
          <w:szCs w:val="22"/>
        </w:rPr>
        <w:t>l usuario puede sustituir cualquier pieza y el motor vuelve a propagar las restricciones.</w:t>
      </w:r>
    </w:p>
    <w:p w14:paraId="2B8FB1A9" w14:textId="64377595" w:rsidR="005B5557" w:rsidRPr="005B5557" w:rsidRDefault="005B5557" w:rsidP="005B5557">
      <w:pPr>
        <w:pStyle w:val="Ttulo3"/>
      </w:pPr>
      <w:bookmarkStart w:id="79" w:name="_Toc230602128"/>
      <w:r w:rsidRPr="005B5557">
        <w:t>8.2.</w:t>
      </w:r>
      <w:r w:rsidR="006149D3">
        <w:t>7</w:t>
      </w:r>
      <w:r w:rsidRPr="005B5557">
        <w:t xml:space="preserve"> Exportación de configuraciones</w:t>
      </w:r>
      <w:bookmarkEnd w:id="79"/>
    </w:p>
    <w:p w14:paraId="429F6FF8" w14:textId="77777777" w:rsidR="005B5557" w:rsidRPr="005B5557" w:rsidRDefault="005B5557" w:rsidP="00FF5401">
      <w:pPr>
        <w:spacing w:before="240" w:after="240"/>
        <w:ind w:firstLine="567"/>
        <w:jc w:val="both"/>
        <w:rPr>
          <w:sz w:val="22"/>
          <w:szCs w:val="22"/>
        </w:rPr>
      </w:pPr>
      <w:r w:rsidRPr="005B5557">
        <w:rPr>
          <w:sz w:val="22"/>
          <w:szCs w:val="22"/>
        </w:rPr>
        <w:t>El módulo utils/exportConfig.js ofrece dos funciones de exportación accesibles desde el paso de resumen:</w:t>
      </w:r>
    </w:p>
    <w:p w14:paraId="7997532F" w14:textId="77777777" w:rsidR="005B5557" w:rsidRPr="005B5557" w:rsidRDefault="005B5557" w:rsidP="001310EE">
      <w:pPr>
        <w:numPr>
          <w:ilvl w:val="0"/>
          <w:numId w:val="37"/>
        </w:numPr>
        <w:spacing w:before="240" w:after="240"/>
        <w:jc w:val="both"/>
        <w:rPr>
          <w:sz w:val="22"/>
          <w:szCs w:val="22"/>
        </w:rPr>
      </w:pPr>
      <w:r w:rsidRPr="005B5557">
        <w:rPr>
          <w:b/>
          <w:bCs/>
          <w:sz w:val="22"/>
          <w:szCs w:val="22"/>
        </w:rPr>
        <w:t>exportJSON</w:t>
      </w:r>
      <w:r w:rsidRPr="005B5557">
        <w:rPr>
          <w:sz w:val="22"/>
          <w:szCs w:val="22"/>
        </w:rPr>
        <w:t>: genera un archivo .json con la configuración completa (fecha, perfil, presupuesto, lista de componentes con nombre, precio y features).</w:t>
      </w:r>
    </w:p>
    <w:p w14:paraId="1F5A3865" w14:textId="7A493F60" w:rsidR="008E35A3" w:rsidRDefault="005B5557" w:rsidP="001310EE">
      <w:pPr>
        <w:numPr>
          <w:ilvl w:val="0"/>
          <w:numId w:val="37"/>
        </w:numPr>
        <w:spacing w:before="240" w:after="240"/>
        <w:jc w:val="both"/>
        <w:rPr>
          <w:sz w:val="22"/>
          <w:szCs w:val="22"/>
        </w:rPr>
      </w:pPr>
      <w:r w:rsidRPr="005B5557">
        <w:rPr>
          <w:b/>
          <w:bCs/>
          <w:sz w:val="22"/>
          <w:szCs w:val="22"/>
        </w:rPr>
        <w:t>exportPDF</w:t>
      </w:r>
      <w:r w:rsidRPr="005B5557">
        <w:rPr>
          <w:sz w:val="22"/>
          <w:szCs w:val="22"/>
        </w:rPr>
        <w:t xml:space="preserve">: </w:t>
      </w:r>
      <w:r w:rsidR="003C6D55" w:rsidRPr="003C6D55">
        <w:rPr>
          <w:sz w:val="22"/>
          <w:szCs w:val="22"/>
        </w:rPr>
        <w:t>genera un archivo .pdf usando la librería </w:t>
      </w:r>
      <w:r w:rsidR="003C6D55" w:rsidRPr="003C6D55">
        <w:rPr>
          <w:b/>
          <w:bCs/>
          <w:sz w:val="22"/>
          <w:szCs w:val="22"/>
        </w:rPr>
        <w:t>jsPDF</w:t>
      </w:r>
      <w:r w:rsidR="003C6D55" w:rsidRPr="003C6D55">
        <w:rPr>
          <w:sz w:val="22"/>
          <w:szCs w:val="22"/>
        </w:rPr>
        <w:t> con el resumen de la configuración, incluyendo la lista de componentes y el precio total.</w:t>
      </w:r>
    </w:p>
    <w:p w14:paraId="222C042A" w14:textId="35B36FAA" w:rsidR="00F034FE" w:rsidRDefault="00F034FE" w:rsidP="00424553">
      <w:pPr>
        <w:spacing w:before="240" w:after="240"/>
        <w:jc w:val="center"/>
        <w:rPr>
          <w:sz w:val="22"/>
          <w:szCs w:val="22"/>
        </w:rPr>
      </w:pPr>
      <w:r w:rsidRPr="00F034FE">
        <w:rPr>
          <w:noProof/>
          <w:sz w:val="22"/>
          <w:szCs w:val="22"/>
        </w:rPr>
        <w:drawing>
          <wp:inline distT="0" distB="0" distL="0" distR="0" wp14:anchorId="3FCFA2DA" wp14:editId="432C1019">
            <wp:extent cx="5727700" cy="3605530"/>
            <wp:effectExtent l="0" t="0" r="6350" b="0"/>
            <wp:docPr id="1196913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913601" name=""/>
                    <pic:cNvPicPr/>
                  </pic:nvPicPr>
                  <pic:blipFill>
                    <a:blip r:embed="rId46">
                      <a:extLst>
                        <a:ext uri="{28A0092B-C50C-407E-A947-70E740481C1C}">
                          <a14:useLocalDpi xmlns:a14="http://schemas.microsoft.com/office/drawing/2010/main" val="0"/>
                        </a:ext>
                      </a:extLst>
                    </a:blip>
                    <a:stretch>
                      <a:fillRect/>
                    </a:stretch>
                  </pic:blipFill>
                  <pic:spPr>
                    <a:xfrm>
                      <a:off x="0" y="0"/>
                      <a:ext cx="5727700" cy="3605530"/>
                    </a:xfrm>
                    <a:prstGeom prst="rect">
                      <a:avLst/>
                    </a:prstGeom>
                  </pic:spPr>
                </pic:pic>
              </a:graphicData>
            </a:graphic>
          </wp:inline>
        </w:drawing>
      </w:r>
    </w:p>
    <w:p w14:paraId="1C28FAEB" w14:textId="0183D0CB" w:rsidR="00E4596D" w:rsidRPr="00E4596D" w:rsidRDefault="00E4596D" w:rsidP="00E4596D">
      <w:pPr>
        <w:pStyle w:val="Ttulo3"/>
      </w:pPr>
      <w:bookmarkStart w:id="80" w:name="_Toc230602129"/>
      <w:r w:rsidRPr="00E4596D">
        <w:t>8.2.</w:t>
      </w:r>
      <w:r w:rsidR="006149D3">
        <w:t>8</w:t>
      </w:r>
      <w:r w:rsidRPr="00E4596D">
        <w:t xml:space="preserve"> Integración con Google Gemini</w:t>
      </w:r>
      <w:bookmarkEnd w:id="80"/>
    </w:p>
    <w:p w14:paraId="6B2EBD72" w14:textId="11A22B3F" w:rsidR="00E4596D" w:rsidRPr="00E27EAA" w:rsidRDefault="00E4596D" w:rsidP="00FF5401">
      <w:pPr>
        <w:spacing w:before="240" w:after="240"/>
        <w:ind w:firstLine="567"/>
        <w:jc w:val="both"/>
        <w:rPr>
          <w:sz w:val="22"/>
          <w:szCs w:val="22"/>
        </w:rPr>
      </w:pPr>
      <w:r w:rsidRPr="00E27EAA">
        <w:rPr>
          <w:sz w:val="22"/>
          <w:szCs w:val="22"/>
        </w:rPr>
        <w:t>La página ConsultaIA.jsx proporciona una interfaz de texto libre donde el usuario puede describir sus necesidades. Al enviar la consulta:</w:t>
      </w:r>
    </w:p>
    <w:p w14:paraId="7B26A177" w14:textId="77777777" w:rsidR="00E4596D" w:rsidRPr="00E27EAA" w:rsidRDefault="00E4596D" w:rsidP="001310EE">
      <w:pPr>
        <w:numPr>
          <w:ilvl w:val="0"/>
          <w:numId w:val="38"/>
        </w:numPr>
        <w:spacing w:before="240" w:after="240"/>
        <w:jc w:val="both"/>
        <w:rPr>
          <w:sz w:val="22"/>
          <w:szCs w:val="22"/>
        </w:rPr>
      </w:pPr>
      <w:r w:rsidRPr="00E27EAA">
        <w:rPr>
          <w:sz w:val="22"/>
          <w:szCs w:val="22"/>
        </w:rPr>
        <w:t>El frontend llama a consultarIA(consulta) del store.</w:t>
      </w:r>
    </w:p>
    <w:p w14:paraId="140D5788" w14:textId="77777777" w:rsidR="00E4596D" w:rsidRPr="00E27EAA" w:rsidRDefault="00E4596D" w:rsidP="001310EE">
      <w:pPr>
        <w:numPr>
          <w:ilvl w:val="0"/>
          <w:numId w:val="38"/>
        </w:numPr>
        <w:spacing w:before="240" w:after="240"/>
        <w:jc w:val="both"/>
        <w:rPr>
          <w:sz w:val="22"/>
          <w:szCs w:val="22"/>
        </w:rPr>
      </w:pPr>
      <w:r w:rsidRPr="00E27EAA">
        <w:rPr>
          <w:sz w:val="22"/>
          <w:szCs w:val="22"/>
        </w:rPr>
        <w:t>El store hace POST /api/configuracion/consulta.</w:t>
      </w:r>
    </w:p>
    <w:p w14:paraId="5EE3B546" w14:textId="5961F7B3" w:rsidR="00E4596D" w:rsidRPr="00E27EAA" w:rsidRDefault="00E4596D" w:rsidP="001310EE">
      <w:pPr>
        <w:numPr>
          <w:ilvl w:val="0"/>
          <w:numId w:val="38"/>
        </w:numPr>
        <w:spacing w:before="240" w:after="240"/>
        <w:jc w:val="both"/>
        <w:rPr>
          <w:sz w:val="22"/>
          <w:szCs w:val="22"/>
        </w:rPr>
      </w:pPr>
      <w:r w:rsidRPr="00E27EAA">
        <w:rPr>
          <w:sz w:val="22"/>
          <w:szCs w:val="22"/>
        </w:rPr>
        <w:t>El backend llama a </w:t>
      </w:r>
      <w:r w:rsidR="009D1154">
        <w:rPr>
          <w:sz w:val="22"/>
          <w:szCs w:val="22"/>
        </w:rPr>
        <w:t>G</w:t>
      </w:r>
      <w:r w:rsidRPr="00E27EAA">
        <w:rPr>
          <w:sz w:val="22"/>
          <w:szCs w:val="22"/>
        </w:rPr>
        <w:t>emini</w:t>
      </w:r>
      <w:r w:rsidR="009D1154">
        <w:rPr>
          <w:sz w:val="22"/>
          <w:szCs w:val="22"/>
        </w:rPr>
        <w:t>S</w:t>
      </w:r>
      <w:r w:rsidRPr="00E27EAA">
        <w:rPr>
          <w:sz w:val="22"/>
          <w:szCs w:val="22"/>
        </w:rPr>
        <w:t>ervice.interpretar_consulta(), que envía la consulta a gemini-2.5-flash</w:t>
      </w:r>
      <w:r w:rsidR="00E27EAA">
        <w:rPr>
          <w:sz w:val="22"/>
          <w:szCs w:val="22"/>
        </w:rPr>
        <w:t>.</w:t>
      </w:r>
    </w:p>
    <w:p w14:paraId="60AE3976" w14:textId="77777777" w:rsidR="00E4596D" w:rsidRPr="00E27EAA" w:rsidRDefault="00E4596D" w:rsidP="001310EE">
      <w:pPr>
        <w:numPr>
          <w:ilvl w:val="0"/>
          <w:numId w:val="38"/>
        </w:numPr>
        <w:spacing w:before="240" w:after="240"/>
        <w:jc w:val="both"/>
        <w:rPr>
          <w:sz w:val="22"/>
          <w:szCs w:val="22"/>
        </w:rPr>
      </w:pPr>
      <w:r w:rsidRPr="00E27EAA">
        <w:rPr>
          <w:sz w:val="22"/>
          <w:szCs w:val="22"/>
        </w:rPr>
        <w:t>Gemini devuelve un JSON con perfil, presupuesto, selected, deselected y explicacion.</w:t>
      </w:r>
    </w:p>
    <w:p w14:paraId="16DF4773" w14:textId="77777777" w:rsidR="00E4596D" w:rsidRPr="00E27EAA" w:rsidRDefault="00E4596D" w:rsidP="001310EE">
      <w:pPr>
        <w:numPr>
          <w:ilvl w:val="0"/>
          <w:numId w:val="38"/>
        </w:numPr>
        <w:spacing w:before="240" w:after="240"/>
        <w:jc w:val="both"/>
        <w:rPr>
          <w:sz w:val="22"/>
          <w:szCs w:val="22"/>
        </w:rPr>
      </w:pPr>
      <w:r w:rsidRPr="00E27EAA">
        <w:rPr>
          <w:sz w:val="22"/>
          <w:szCs w:val="22"/>
        </w:rPr>
        <w:lastRenderedPageBreak/>
        <w:t>El backend fusiona las features del perfil detectado con las extraídas por Gemini y llama al motor de configuración.</w:t>
      </w:r>
    </w:p>
    <w:p w14:paraId="0EC4C99E" w14:textId="77777777" w:rsidR="00E4596D" w:rsidRPr="00E27EAA" w:rsidRDefault="00E4596D" w:rsidP="001310EE">
      <w:pPr>
        <w:numPr>
          <w:ilvl w:val="0"/>
          <w:numId w:val="38"/>
        </w:numPr>
        <w:spacing w:before="240" w:after="240"/>
        <w:jc w:val="both"/>
        <w:rPr>
          <w:sz w:val="22"/>
          <w:szCs w:val="22"/>
        </w:rPr>
      </w:pPr>
      <w:r w:rsidRPr="00E27EAA">
        <w:rPr>
          <w:sz w:val="22"/>
          <w:szCs w:val="22"/>
        </w:rPr>
        <w:t>El frontend rellena el store y redirige al resumen, mostrando la explicación generada por Gemini.</w:t>
      </w:r>
    </w:p>
    <w:p w14:paraId="4BD7D222" w14:textId="0CB6DD0B" w:rsidR="002C4DED" w:rsidRDefault="00E4596D" w:rsidP="00E4596D">
      <w:pPr>
        <w:spacing w:before="240" w:after="240"/>
        <w:jc w:val="both"/>
        <w:rPr>
          <w:sz w:val="22"/>
          <w:szCs w:val="22"/>
        </w:rPr>
      </w:pPr>
      <w:r w:rsidRPr="00CB2CD3">
        <w:rPr>
          <w:sz w:val="22"/>
          <w:szCs w:val="22"/>
        </w:rPr>
        <w:t>La integración maneja el caso en que la API de Gemini no está disponible devolviendo HTTP 503, que el frontend muestra como un Alert de error.</w:t>
      </w:r>
    </w:p>
    <w:p w14:paraId="58746AA9" w14:textId="1C6A4559" w:rsidR="00C52307" w:rsidRDefault="00471339" w:rsidP="00424553">
      <w:pPr>
        <w:spacing w:before="240" w:after="240"/>
        <w:jc w:val="center"/>
        <w:rPr>
          <w:sz w:val="22"/>
          <w:szCs w:val="22"/>
        </w:rPr>
      </w:pPr>
      <w:r w:rsidRPr="00471339">
        <w:rPr>
          <w:noProof/>
          <w:sz w:val="22"/>
          <w:szCs w:val="22"/>
        </w:rPr>
        <w:drawing>
          <wp:inline distT="0" distB="0" distL="0" distR="0" wp14:anchorId="33F33B2E" wp14:editId="4C62A7E9">
            <wp:extent cx="5620534" cy="4572638"/>
            <wp:effectExtent l="0" t="0" r="0" b="0"/>
            <wp:docPr id="1446679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79147" name=""/>
                    <pic:cNvPicPr/>
                  </pic:nvPicPr>
                  <pic:blipFill>
                    <a:blip r:embed="rId47">
                      <a:extLst>
                        <a:ext uri="{28A0092B-C50C-407E-A947-70E740481C1C}">
                          <a14:useLocalDpi xmlns:a14="http://schemas.microsoft.com/office/drawing/2010/main" val="0"/>
                        </a:ext>
                      </a:extLst>
                    </a:blip>
                    <a:stretch>
                      <a:fillRect/>
                    </a:stretch>
                  </pic:blipFill>
                  <pic:spPr>
                    <a:xfrm>
                      <a:off x="0" y="0"/>
                      <a:ext cx="5620534" cy="4572638"/>
                    </a:xfrm>
                    <a:prstGeom prst="rect">
                      <a:avLst/>
                    </a:prstGeom>
                  </pic:spPr>
                </pic:pic>
              </a:graphicData>
            </a:graphic>
          </wp:inline>
        </w:drawing>
      </w:r>
    </w:p>
    <w:p w14:paraId="5E4AA817" w14:textId="77777777" w:rsidR="002C4DED" w:rsidRDefault="002C4DED">
      <w:pPr>
        <w:rPr>
          <w:sz w:val="22"/>
          <w:szCs w:val="22"/>
        </w:rPr>
      </w:pPr>
      <w:r>
        <w:rPr>
          <w:sz w:val="22"/>
          <w:szCs w:val="22"/>
        </w:rPr>
        <w:br w:type="page"/>
      </w:r>
    </w:p>
    <w:p w14:paraId="247BCB90" w14:textId="3258E65F" w:rsidR="001665E6" w:rsidRDefault="00E60BF2" w:rsidP="001665E6">
      <w:pPr>
        <w:pStyle w:val="Ttulo1"/>
      </w:pPr>
      <w:bookmarkStart w:id="81" w:name="_Toc230602130"/>
      <w:r w:rsidRPr="00E60BF2">
        <w:lastRenderedPageBreak/>
        <w:t>9. Pruebas</w:t>
      </w:r>
      <w:bookmarkEnd w:id="81"/>
    </w:p>
    <w:p w14:paraId="64BEED46" w14:textId="4C1CB0E9" w:rsidR="00D62161" w:rsidRDefault="00E025FE" w:rsidP="00FF5401">
      <w:pPr>
        <w:spacing w:before="240" w:after="240"/>
        <w:ind w:firstLine="567"/>
        <w:jc w:val="both"/>
        <w:rPr>
          <w:sz w:val="22"/>
          <w:szCs w:val="22"/>
        </w:rPr>
      </w:pPr>
      <w:r w:rsidRPr="00E025FE">
        <w:rPr>
          <w:sz w:val="22"/>
          <w:szCs w:val="22"/>
        </w:rPr>
        <w:t xml:space="preserve">El objetivo de las pruebas es verificar que el sistema cumple los requisitos funcionales y no funcionales definidos, con especial atención al requisito RNF-04, que establece una cobertura de código mínima del </w:t>
      </w:r>
      <w:r w:rsidR="00AB65FA">
        <w:rPr>
          <w:sz w:val="22"/>
          <w:szCs w:val="22"/>
        </w:rPr>
        <w:t>80</w:t>
      </w:r>
      <w:r w:rsidRPr="00E025FE">
        <w:rPr>
          <w:sz w:val="22"/>
          <w:szCs w:val="22"/>
        </w:rPr>
        <w:t>% sobre el backend.</w:t>
      </w:r>
    </w:p>
    <w:p w14:paraId="224BD6F4" w14:textId="4C3919A3" w:rsidR="00522FC6" w:rsidRDefault="00522FC6" w:rsidP="00522FC6">
      <w:pPr>
        <w:spacing w:before="240" w:after="240"/>
        <w:jc w:val="both"/>
        <w:rPr>
          <w:sz w:val="22"/>
          <w:szCs w:val="22"/>
        </w:rPr>
      </w:pPr>
      <w:r w:rsidRPr="00522FC6">
        <w:rPr>
          <w:sz w:val="22"/>
          <w:szCs w:val="22"/>
        </w:rPr>
        <w:t>La estrategia se organiza en dos niveles:</w:t>
      </w:r>
    </w:p>
    <w:p w14:paraId="3B569E58" w14:textId="17433D29" w:rsidR="00522FC6" w:rsidRPr="00522FC6" w:rsidRDefault="000162B5" w:rsidP="00522FC6">
      <w:pPr>
        <w:numPr>
          <w:ilvl w:val="0"/>
          <w:numId w:val="56"/>
        </w:numPr>
        <w:spacing w:before="240" w:after="240"/>
        <w:jc w:val="both"/>
        <w:rPr>
          <w:sz w:val="22"/>
          <w:szCs w:val="22"/>
        </w:rPr>
      </w:pPr>
      <w:r>
        <w:rPr>
          <w:b/>
          <w:bCs/>
          <w:sz w:val="22"/>
          <w:szCs w:val="22"/>
        </w:rPr>
        <w:t>U</w:t>
      </w:r>
      <w:r w:rsidR="00522FC6" w:rsidRPr="00522FC6">
        <w:rPr>
          <w:b/>
          <w:bCs/>
          <w:sz w:val="22"/>
          <w:szCs w:val="22"/>
        </w:rPr>
        <w:t>nitario e integración (backend)</w:t>
      </w:r>
      <w:r w:rsidR="00522FC6" w:rsidRPr="00522FC6">
        <w:rPr>
          <w:sz w:val="22"/>
          <w:szCs w:val="22"/>
        </w:rPr>
        <w:t>: pruebas automatizadas sobre los servicios y endpoints de la API REST, verificando la lógica de negocio, la integración con FlamaPy y el comportamiento ante dependencias externas (MongoDB, Gemini).</w:t>
      </w:r>
    </w:p>
    <w:p w14:paraId="050572E2" w14:textId="77777777" w:rsidR="00522FC6" w:rsidRPr="00522FC6" w:rsidRDefault="00522FC6" w:rsidP="00522FC6">
      <w:pPr>
        <w:numPr>
          <w:ilvl w:val="0"/>
          <w:numId w:val="56"/>
        </w:numPr>
        <w:spacing w:before="240" w:after="240"/>
        <w:jc w:val="both"/>
        <w:rPr>
          <w:sz w:val="22"/>
          <w:szCs w:val="22"/>
        </w:rPr>
      </w:pPr>
      <w:r w:rsidRPr="00522FC6">
        <w:rPr>
          <w:b/>
          <w:bCs/>
          <w:sz w:val="22"/>
          <w:szCs w:val="22"/>
        </w:rPr>
        <w:t>Nivel end-to-end (frontend)</w:t>
      </w:r>
      <w:r w:rsidRPr="00522FC6">
        <w:rPr>
          <w:sz w:val="22"/>
          <w:szCs w:val="22"/>
        </w:rPr>
        <w:t>: pruebas sobre la interfaz de usuario que simulan la interacción real de un usuario con la aplicación, verificando los flujos completos de configuración.</w:t>
      </w:r>
    </w:p>
    <w:p w14:paraId="3D150492" w14:textId="77777777" w:rsidR="00522FC6" w:rsidRDefault="00522FC6" w:rsidP="00522FC6">
      <w:pPr>
        <w:spacing w:before="240" w:after="240"/>
        <w:jc w:val="both"/>
        <w:rPr>
          <w:sz w:val="22"/>
          <w:szCs w:val="22"/>
        </w:rPr>
      </w:pPr>
      <w:r w:rsidRPr="00522FC6">
        <w:rPr>
          <w:sz w:val="22"/>
          <w:szCs w:val="22"/>
        </w:rPr>
        <w:t>Las herramientas seleccionadas para cada nivel son:</w:t>
      </w:r>
    </w:p>
    <w:tbl>
      <w:tblPr>
        <w:tblStyle w:val="Tablaconcuadrcula1clara"/>
        <w:tblW w:w="0" w:type="auto"/>
        <w:tblLook w:val="04A0" w:firstRow="1" w:lastRow="0" w:firstColumn="1" w:lastColumn="0" w:noHBand="0" w:noVBand="1"/>
      </w:tblPr>
      <w:tblGrid>
        <w:gridCol w:w="1055"/>
        <w:gridCol w:w="2681"/>
        <w:gridCol w:w="4937"/>
      </w:tblGrid>
      <w:tr w:rsidR="008713D8" w:rsidRPr="008713D8" w14:paraId="5752F98F" w14:textId="77777777" w:rsidTr="008D21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F2FAD4" w14:textId="77777777" w:rsidR="008713D8" w:rsidRPr="008713D8" w:rsidRDefault="008713D8" w:rsidP="008713D8">
            <w:pPr>
              <w:spacing w:before="240" w:after="240"/>
              <w:jc w:val="both"/>
              <w:rPr>
                <w:sz w:val="22"/>
                <w:szCs w:val="22"/>
              </w:rPr>
            </w:pPr>
            <w:r w:rsidRPr="008713D8">
              <w:rPr>
                <w:sz w:val="22"/>
                <w:szCs w:val="22"/>
              </w:rPr>
              <w:t>Nivel</w:t>
            </w:r>
          </w:p>
        </w:tc>
        <w:tc>
          <w:tcPr>
            <w:tcW w:w="0" w:type="auto"/>
            <w:hideMark/>
          </w:tcPr>
          <w:p w14:paraId="678D73C6" w14:textId="77777777" w:rsidR="008713D8" w:rsidRPr="008713D8" w:rsidRDefault="008713D8" w:rsidP="008713D8">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8713D8">
              <w:rPr>
                <w:sz w:val="22"/>
                <w:szCs w:val="22"/>
              </w:rPr>
              <w:t>Herramienta</w:t>
            </w:r>
          </w:p>
        </w:tc>
        <w:tc>
          <w:tcPr>
            <w:tcW w:w="0" w:type="auto"/>
            <w:hideMark/>
          </w:tcPr>
          <w:p w14:paraId="389F6E30" w14:textId="77777777" w:rsidR="008713D8" w:rsidRPr="008713D8" w:rsidRDefault="008713D8" w:rsidP="008713D8">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8713D8">
              <w:rPr>
                <w:sz w:val="22"/>
                <w:szCs w:val="22"/>
              </w:rPr>
              <w:t>Propósito</w:t>
            </w:r>
          </w:p>
        </w:tc>
      </w:tr>
      <w:tr w:rsidR="008713D8" w:rsidRPr="008713D8" w14:paraId="1A4543A9" w14:textId="77777777" w:rsidTr="008D2161">
        <w:tc>
          <w:tcPr>
            <w:cnfStyle w:val="001000000000" w:firstRow="0" w:lastRow="0" w:firstColumn="1" w:lastColumn="0" w:oddVBand="0" w:evenVBand="0" w:oddHBand="0" w:evenHBand="0" w:firstRowFirstColumn="0" w:firstRowLastColumn="0" w:lastRowFirstColumn="0" w:lastRowLastColumn="0"/>
            <w:tcW w:w="0" w:type="auto"/>
            <w:hideMark/>
          </w:tcPr>
          <w:p w14:paraId="253CBFCA" w14:textId="77777777" w:rsidR="008713D8" w:rsidRPr="008713D8" w:rsidRDefault="008713D8" w:rsidP="008713D8">
            <w:pPr>
              <w:spacing w:before="240" w:after="240"/>
              <w:jc w:val="both"/>
              <w:rPr>
                <w:sz w:val="22"/>
                <w:szCs w:val="22"/>
              </w:rPr>
            </w:pPr>
            <w:r w:rsidRPr="008713D8">
              <w:rPr>
                <w:sz w:val="22"/>
                <w:szCs w:val="22"/>
              </w:rPr>
              <w:t>Backend</w:t>
            </w:r>
          </w:p>
        </w:tc>
        <w:tc>
          <w:tcPr>
            <w:tcW w:w="0" w:type="auto"/>
            <w:hideMark/>
          </w:tcPr>
          <w:p w14:paraId="26965DE2" w14:textId="5FEF6C54" w:rsidR="008713D8" w:rsidRPr="008713D8" w:rsidRDefault="00966A66"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D54409">
              <w:rPr>
                <w:sz w:val="22"/>
                <w:szCs w:val="22"/>
              </w:rPr>
              <w:t>pytest</w:t>
            </w:r>
            <w:r>
              <w:rPr>
                <w:rStyle w:val="Refdenotaalpie"/>
                <w:sz w:val="22"/>
                <w:szCs w:val="22"/>
              </w:rPr>
              <w:footnoteReference w:id="32"/>
            </w:r>
            <w:r>
              <w:rPr>
                <w:sz w:val="22"/>
                <w:szCs w:val="22"/>
              </w:rPr>
              <w:t xml:space="preserve"> </w:t>
            </w:r>
            <w:r w:rsidR="008713D8" w:rsidRPr="008713D8">
              <w:rPr>
                <w:sz w:val="22"/>
                <w:szCs w:val="22"/>
              </w:rPr>
              <w:t>+ </w:t>
            </w:r>
            <w:r w:rsidRPr="00D54409">
              <w:rPr>
                <w:sz w:val="22"/>
                <w:szCs w:val="22"/>
              </w:rPr>
              <w:t>httpx</w:t>
            </w:r>
            <w:r>
              <w:rPr>
                <w:rStyle w:val="Refdenotaalpie"/>
                <w:sz w:val="22"/>
                <w:szCs w:val="22"/>
              </w:rPr>
              <w:footnoteReference w:id="33"/>
            </w:r>
          </w:p>
        </w:tc>
        <w:tc>
          <w:tcPr>
            <w:tcW w:w="0" w:type="auto"/>
            <w:hideMark/>
          </w:tcPr>
          <w:p w14:paraId="719C7519" w14:textId="77777777" w:rsidR="008713D8" w:rsidRPr="008713D8" w:rsidRDefault="008713D8"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713D8">
              <w:rPr>
                <w:sz w:val="22"/>
                <w:szCs w:val="22"/>
              </w:rPr>
              <w:t>Ejecución de tests y cliente HTTP en memoria</w:t>
            </w:r>
          </w:p>
        </w:tc>
      </w:tr>
      <w:tr w:rsidR="008713D8" w:rsidRPr="008713D8" w14:paraId="1FA6C4A5" w14:textId="77777777" w:rsidTr="008D2161">
        <w:tc>
          <w:tcPr>
            <w:cnfStyle w:val="001000000000" w:firstRow="0" w:lastRow="0" w:firstColumn="1" w:lastColumn="0" w:oddVBand="0" w:evenVBand="0" w:oddHBand="0" w:evenHBand="0" w:firstRowFirstColumn="0" w:firstRowLastColumn="0" w:lastRowFirstColumn="0" w:lastRowLastColumn="0"/>
            <w:tcW w:w="0" w:type="auto"/>
            <w:hideMark/>
          </w:tcPr>
          <w:p w14:paraId="6E415C5F" w14:textId="77777777" w:rsidR="008713D8" w:rsidRPr="008713D8" w:rsidRDefault="008713D8" w:rsidP="008713D8">
            <w:pPr>
              <w:spacing w:before="240" w:after="240"/>
              <w:jc w:val="both"/>
              <w:rPr>
                <w:sz w:val="22"/>
                <w:szCs w:val="22"/>
              </w:rPr>
            </w:pPr>
            <w:r w:rsidRPr="008713D8">
              <w:rPr>
                <w:sz w:val="22"/>
                <w:szCs w:val="22"/>
              </w:rPr>
              <w:t>Backend</w:t>
            </w:r>
          </w:p>
        </w:tc>
        <w:tc>
          <w:tcPr>
            <w:tcW w:w="0" w:type="auto"/>
            <w:hideMark/>
          </w:tcPr>
          <w:p w14:paraId="5C818845" w14:textId="1409DB6A" w:rsidR="008713D8" w:rsidRPr="008713D8" w:rsidRDefault="00966A66"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D54409">
              <w:rPr>
                <w:sz w:val="22"/>
                <w:szCs w:val="22"/>
              </w:rPr>
              <w:t>pytest-cov</w:t>
            </w:r>
            <w:r>
              <w:rPr>
                <w:rStyle w:val="Refdenotaalpie"/>
                <w:sz w:val="22"/>
                <w:szCs w:val="22"/>
              </w:rPr>
              <w:footnoteReference w:id="34"/>
            </w:r>
            <w:r>
              <w:rPr>
                <w:sz w:val="22"/>
                <w:szCs w:val="22"/>
              </w:rPr>
              <w:t xml:space="preserve"> </w:t>
            </w:r>
            <w:r w:rsidR="008713D8" w:rsidRPr="008713D8">
              <w:rPr>
                <w:sz w:val="22"/>
                <w:szCs w:val="22"/>
              </w:rPr>
              <w:t>+ </w:t>
            </w:r>
            <w:r w:rsidRPr="00D54409">
              <w:rPr>
                <w:sz w:val="22"/>
                <w:szCs w:val="22"/>
              </w:rPr>
              <w:t>.coveragerc</w:t>
            </w:r>
            <w:r>
              <w:rPr>
                <w:rStyle w:val="Refdenotaalpie"/>
                <w:sz w:val="22"/>
                <w:szCs w:val="22"/>
              </w:rPr>
              <w:footnoteReference w:id="35"/>
            </w:r>
          </w:p>
        </w:tc>
        <w:tc>
          <w:tcPr>
            <w:tcW w:w="0" w:type="auto"/>
            <w:hideMark/>
          </w:tcPr>
          <w:p w14:paraId="70559E4C" w14:textId="77777777" w:rsidR="008713D8" w:rsidRPr="008713D8" w:rsidRDefault="008713D8"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713D8">
              <w:rPr>
                <w:sz w:val="22"/>
                <w:szCs w:val="22"/>
              </w:rPr>
              <w:t>Medición de cobertura de código</w:t>
            </w:r>
          </w:p>
        </w:tc>
      </w:tr>
      <w:tr w:rsidR="008713D8" w:rsidRPr="008713D8" w14:paraId="71F05574" w14:textId="77777777" w:rsidTr="008D2161">
        <w:tc>
          <w:tcPr>
            <w:cnfStyle w:val="001000000000" w:firstRow="0" w:lastRow="0" w:firstColumn="1" w:lastColumn="0" w:oddVBand="0" w:evenVBand="0" w:oddHBand="0" w:evenHBand="0" w:firstRowFirstColumn="0" w:firstRowLastColumn="0" w:lastRowFirstColumn="0" w:lastRowLastColumn="0"/>
            <w:tcW w:w="0" w:type="auto"/>
            <w:hideMark/>
          </w:tcPr>
          <w:p w14:paraId="5BD2AB4E" w14:textId="77777777" w:rsidR="008713D8" w:rsidRPr="008713D8" w:rsidRDefault="008713D8" w:rsidP="008713D8">
            <w:pPr>
              <w:spacing w:before="240" w:after="240"/>
              <w:jc w:val="both"/>
              <w:rPr>
                <w:sz w:val="22"/>
                <w:szCs w:val="22"/>
              </w:rPr>
            </w:pPr>
            <w:r w:rsidRPr="008713D8">
              <w:rPr>
                <w:sz w:val="22"/>
                <w:szCs w:val="22"/>
              </w:rPr>
              <w:t>Backend</w:t>
            </w:r>
          </w:p>
        </w:tc>
        <w:tc>
          <w:tcPr>
            <w:tcW w:w="0" w:type="auto"/>
            <w:hideMark/>
          </w:tcPr>
          <w:p w14:paraId="3C02C679" w14:textId="45224DD8" w:rsidR="008713D8" w:rsidRPr="008713D8" w:rsidRDefault="002C7205"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D54409">
              <w:rPr>
                <w:sz w:val="22"/>
                <w:szCs w:val="22"/>
              </w:rPr>
              <w:t>unittest.mock.patch</w:t>
            </w:r>
            <w:r>
              <w:rPr>
                <w:rStyle w:val="Refdenotaalpie"/>
                <w:sz w:val="22"/>
                <w:szCs w:val="22"/>
              </w:rPr>
              <w:footnoteReference w:id="36"/>
            </w:r>
          </w:p>
        </w:tc>
        <w:tc>
          <w:tcPr>
            <w:tcW w:w="0" w:type="auto"/>
            <w:hideMark/>
          </w:tcPr>
          <w:p w14:paraId="5184E274" w14:textId="77777777" w:rsidR="008713D8" w:rsidRPr="008713D8" w:rsidRDefault="008713D8"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713D8">
              <w:rPr>
                <w:sz w:val="22"/>
                <w:szCs w:val="22"/>
              </w:rPr>
              <w:t>Simulación de servicios externos (MongoDB, Gemini)</w:t>
            </w:r>
          </w:p>
        </w:tc>
      </w:tr>
      <w:tr w:rsidR="008713D8" w:rsidRPr="008713D8" w14:paraId="5CE303EC" w14:textId="77777777" w:rsidTr="008D2161">
        <w:tc>
          <w:tcPr>
            <w:cnfStyle w:val="001000000000" w:firstRow="0" w:lastRow="0" w:firstColumn="1" w:lastColumn="0" w:oddVBand="0" w:evenVBand="0" w:oddHBand="0" w:evenHBand="0" w:firstRowFirstColumn="0" w:firstRowLastColumn="0" w:lastRowFirstColumn="0" w:lastRowLastColumn="0"/>
            <w:tcW w:w="0" w:type="auto"/>
            <w:hideMark/>
          </w:tcPr>
          <w:p w14:paraId="2C0B30C3" w14:textId="77777777" w:rsidR="008713D8" w:rsidRPr="008713D8" w:rsidRDefault="008713D8" w:rsidP="008713D8">
            <w:pPr>
              <w:spacing w:before="240" w:after="240"/>
              <w:jc w:val="both"/>
              <w:rPr>
                <w:sz w:val="22"/>
                <w:szCs w:val="22"/>
              </w:rPr>
            </w:pPr>
            <w:r w:rsidRPr="008713D8">
              <w:rPr>
                <w:sz w:val="22"/>
                <w:szCs w:val="22"/>
              </w:rPr>
              <w:t>Frontend</w:t>
            </w:r>
          </w:p>
        </w:tc>
        <w:tc>
          <w:tcPr>
            <w:tcW w:w="0" w:type="auto"/>
            <w:hideMark/>
          </w:tcPr>
          <w:p w14:paraId="445A78CA" w14:textId="3DA9A485" w:rsidR="008713D8" w:rsidRPr="008713D8" w:rsidRDefault="00727F80"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D54409">
              <w:rPr>
                <w:sz w:val="22"/>
                <w:szCs w:val="22"/>
              </w:rPr>
              <w:t>Playwright</w:t>
            </w:r>
            <w:r>
              <w:rPr>
                <w:rStyle w:val="Refdenotaalpie"/>
                <w:sz w:val="22"/>
                <w:szCs w:val="22"/>
              </w:rPr>
              <w:footnoteReference w:id="37"/>
            </w:r>
            <w:r>
              <w:rPr>
                <w:sz w:val="22"/>
                <w:szCs w:val="22"/>
              </w:rPr>
              <w:t xml:space="preserve"> </w:t>
            </w:r>
            <w:r w:rsidR="008713D8" w:rsidRPr="008713D8">
              <w:rPr>
                <w:sz w:val="22"/>
                <w:szCs w:val="22"/>
              </w:rPr>
              <w:t xml:space="preserve">+ </w:t>
            </w:r>
            <w:r w:rsidRPr="00D54409">
              <w:rPr>
                <w:sz w:val="22"/>
                <w:szCs w:val="22"/>
              </w:rPr>
              <w:t>Chromium</w:t>
            </w:r>
            <w:r>
              <w:rPr>
                <w:rStyle w:val="Refdenotaalpie"/>
                <w:sz w:val="22"/>
                <w:szCs w:val="22"/>
              </w:rPr>
              <w:footnoteReference w:id="38"/>
            </w:r>
          </w:p>
        </w:tc>
        <w:tc>
          <w:tcPr>
            <w:tcW w:w="0" w:type="auto"/>
            <w:hideMark/>
          </w:tcPr>
          <w:p w14:paraId="5DD8AFF4" w14:textId="77777777" w:rsidR="008713D8" w:rsidRPr="008713D8" w:rsidRDefault="008713D8"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713D8">
              <w:rPr>
                <w:sz w:val="22"/>
                <w:szCs w:val="22"/>
              </w:rPr>
              <w:t>Tests E2E con navegador real</w:t>
            </w:r>
          </w:p>
        </w:tc>
      </w:tr>
      <w:tr w:rsidR="008713D8" w:rsidRPr="008713D8" w14:paraId="788A16D9" w14:textId="77777777" w:rsidTr="008D2161">
        <w:tc>
          <w:tcPr>
            <w:cnfStyle w:val="001000000000" w:firstRow="0" w:lastRow="0" w:firstColumn="1" w:lastColumn="0" w:oddVBand="0" w:evenVBand="0" w:oddHBand="0" w:evenHBand="0" w:firstRowFirstColumn="0" w:firstRowLastColumn="0" w:lastRowFirstColumn="0" w:lastRowLastColumn="0"/>
            <w:tcW w:w="0" w:type="auto"/>
            <w:hideMark/>
          </w:tcPr>
          <w:p w14:paraId="0C1A5E3D" w14:textId="77777777" w:rsidR="008713D8" w:rsidRPr="008713D8" w:rsidRDefault="008713D8" w:rsidP="008713D8">
            <w:pPr>
              <w:spacing w:before="240" w:after="240"/>
              <w:jc w:val="both"/>
              <w:rPr>
                <w:sz w:val="22"/>
                <w:szCs w:val="22"/>
              </w:rPr>
            </w:pPr>
            <w:r w:rsidRPr="008713D8">
              <w:rPr>
                <w:sz w:val="22"/>
                <w:szCs w:val="22"/>
              </w:rPr>
              <w:t>Frontend</w:t>
            </w:r>
          </w:p>
        </w:tc>
        <w:tc>
          <w:tcPr>
            <w:tcW w:w="0" w:type="auto"/>
            <w:hideMark/>
          </w:tcPr>
          <w:p w14:paraId="6A9DF40B" w14:textId="2EB83E48" w:rsidR="008713D8" w:rsidRPr="008713D8" w:rsidRDefault="00727F80"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D54409">
              <w:rPr>
                <w:sz w:val="22"/>
                <w:szCs w:val="22"/>
              </w:rPr>
              <w:t>page.route()</w:t>
            </w:r>
            <w:r>
              <w:rPr>
                <w:rStyle w:val="Refdenotaalpie"/>
                <w:sz w:val="22"/>
                <w:szCs w:val="22"/>
              </w:rPr>
              <w:footnoteReference w:id="39"/>
            </w:r>
          </w:p>
        </w:tc>
        <w:tc>
          <w:tcPr>
            <w:tcW w:w="0" w:type="auto"/>
            <w:hideMark/>
          </w:tcPr>
          <w:p w14:paraId="48A83871" w14:textId="77777777" w:rsidR="008713D8" w:rsidRPr="008713D8" w:rsidRDefault="008713D8" w:rsidP="008713D8">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713D8">
              <w:rPr>
                <w:sz w:val="22"/>
                <w:szCs w:val="22"/>
              </w:rPr>
              <w:t>Interceptación de llamadas al backend</w:t>
            </w:r>
          </w:p>
        </w:tc>
      </w:tr>
    </w:tbl>
    <w:p w14:paraId="6C43661D" w14:textId="5BF9C1A3" w:rsidR="008713D8" w:rsidRPr="00522FC6" w:rsidRDefault="00C04DC5" w:rsidP="00522FC6">
      <w:pPr>
        <w:spacing w:before="240" w:after="240"/>
        <w:jc w:val="both"/>
        <w:rPr>
          <w:sz w:val="22"/>
          <w:szCs w:val="22"/>
        </w:rPr>
      </w:pPr>
      <w:r w:rsidRPr="00C04DC5">
        <w:rPr>
          <w:sz w:val="22"/>
          <w:szCs w:val="22"/>
        </w:rPr>
        <w:lastRenderedPageBreak/>
        <w:t>El ámbito de las pruebas cubre toda la lógica de aplicación del backend (servicios, rutas y modelos) y los flujos principales del frontend. Se excluyen expresamente los scripts de utilidad scraper_coolmod.py e import_catalogo.py, que no forman parte de la API y dependen de recursos externos (web scraping, sistema de ficheros).</w:t>
      </w:r>
    </w:p>
    <w:p w14:paraId="5A5BCB03" w14:textId="77777777" w:rsidR="00514625" w:rsidRPr="00514625" w:rsidRDefault="00514625" w:rsidP="00514625">
      <w:pPr>
        <w:pStyle w:val="Ttulo2"/>
      </w:pPr>
      <w:r w:rsidRPr="00514625">
        <w:t>9.1 Pruebas implementadas y resultados</w:t>
      </w:r>
    </w:p>
    <w:p w14:paraId="5A22B3DA" w14:textId="6106CB3B" w:rsidR="000C15AB" w:rsidRDefault="00514625" w:rsidP="00BE1D8B">
      <w:pPr>
        <w:spacing w:before="240" w:after="240"/>
        <w:ind w:firstLine="567"/>
        <w:jc w:val="both"/>
        <w:rPr>
          <w:sz w:val="22"/>
          <w:szCs w:val="22"/>
        </w:rPr>
      </w:pPr>
      <w:r w:rsidRPr="00514625">
        <w:rPr>
          <w:sz w:val="22"/>
          <w:szCs w:val="22"/>
        </w:rPr>
        <w:t>Se implementaron un total de 71 tests (56 de backend y 15 E2E de frontend), todos superados satisfactoriamente. La cobertura del código de aplicación del backend alcanza el 9</w:t>
      </w:r>
      <w:r w:rsidR="00D91B0D">
        <w:rPr>
          <w:sz w:val="22"/>
          <w:szCs w:val="22"/>
        </w:rPr>
        <w:t>7</w:t>
      </w:r>
      <w:r w:rsidRPr="00514625">
        <w:rPr>
          <w:sz w:val="22"/>
          <w:szCs w:val="22"/>
        </w:rPr>
        <w:t>%, superando el requisito RNF-04. La siguiente tabla resume los módulos de prueba, el número de tests de cada uno y el resultado obtenido:</w:t>
      </w:r>
    </w:p>
    <w:tbl>
      <w:tblPr>
        <w:tblStyle w:val="Tablaconcuadrcula1clara"/>
        <w:tblW w:w="8995" w:type="dxa"/>
        <w:jc w:val="center"/>
        <w:tblLook w:val="04A0" w:firstRow="1" w:lastRow="0" w:firstColumn="1" w:lastColumn="0" w:noHBand="0" w:noVBand="1"/>
      </w:tblPr>
      <w:tblGrid>
        <w:gridCol w:w="5949"/>
        <w:gridCol w:w="795"/>
        <w:gridCol w:w="2251"/>
      </w:tblGrid>
      <w:tr w:rsidR="000C15AB" w:rsidRPr="000C15AB" w14:paraId="4AE3F05C" w14:textId="77777777" w:rsidTr="009954EF">
        <w:trPr>
          <w:cnfStyle w:val="100000000000" w:firstRow="1" w:lastRow="0" w:firstColumn="0" w:lastColumn="0" w:oddVBand="0" w:evenVBand="0" w:oddHBand="0" w:evenHBand="0" w:firstRowFirstColumn="0" w:firstRowLastColumn="0" w:lastRowFirstColumn="0" w:lastRowLastColumn="0"/>
          <w:trHeight w:val="754"/>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924F9E" w14:textId="77777777" w:rsidR="000C15AB" w:rsidRPr="000C15AB" w:rsidRDefault="000C15AB" w:rsidP="000C15AB">
            <w:pPr>
              <w:spacing w:before="240" w:after="240"/>
              <w:jc w:val="both"/>
              <w:rPr>
                <w:sz w:val="22"/>
                <w:szCs w:val="22"/>
              </w:rPr>
            </w:pPr>
            <w:r w:rsidRPr="000C15AB">
              <w:rPr>
                <w:sz w:val="22"/>
                <w:szCs w:val="22"/>
              </w:rPr>
              <w:t>Módulo</w:t>
            </w:r>
          </w:p>
        </w:tc>
        <w:tc>
          <w:tcPr>
            <w:tcW w:w="0" w:type="auto"/>
            <w:vAlign w:val="center"/>
            <w:hideMark/>
          </w:tcPr>
          <w:p w14:paraId="48053717" w14:textId="77777777" w:rsidR="000C15AB" w:rsidRPr="000C15AB" w:rsidRDefault="000C15AB" w:rsidP="000C15AB">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0C15AB">
              <w:rPr>
                <w:sz w:val="22"/>
                <w:szCs w:val="22"/>
              </w:rPr>
              <w:t>Tests</w:t>
            </w:r>
          </w:p>
        </w:tc>
        <w:tc>
          <w:tcPr>
            <w:tcW w:w="0" w:type="auto"/>
            <w:vAlign w:val="center"/>
            <w:hideMark/>
          </w:tcPr>
          <w:p w14:paraId="0B1F4D44" w14:textId="77777777" w:rsidR="000C15AB" w:rsidRPr="000C15AB" w:rsidRDefault="000C15AB" w:rsidP="000C15AB">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0C15AB">
              <w:rPr>
                <w:sz w:val="22"/>
                <w:szCs w:val="22"/>
              </w:rPr>
              <w:t>Resultado</w:t>
            </w:r>
          </w:p>
        </w:tc>
      </w:tr>
      <w:tr w:rsidR="000C15AB" w:rsidRPr="000C15AB" w14:paraId="1FF0C1B8" w14:textId="77777777" w:rsidTr="009954EF">
        <w:trPr>
          <w:trHeight w:val="769"/>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88DE47" w14:textId="77777777" w:rsidR="000C15AB" w:rsidRPr="000C15AB" w:rsidRDefault="000C15AB" w:rsidP="000C15AB">
            <w:pPr>
              <w:spacing w:before="240" w:after="240"/>
              <w:jc w:val="both"/>
              <w:rPr>
                <w:sz w:val="22"/>
                <w:szCs w:val="22"/>
              </w:rPr>
            </w:pPr>
            <w:r w:rsidRPr="000C15AB">
              <w:rPr>
                <w:sz w:val="22"/>
                <w:szCs w:val="22"/>
              </w:rPr>
              <w:t>test_features.py — Modelo de Características</w:t>
            </w:r>
          </w:p>
        </w:tc>
        <w:tc>
          <w:tcPr>
            <w:tcW w:w="0" w:type="auto"/>
            <w:vAlign w:val="center"/>
            <w:hideMark/>
          </w:tcPr>
          <w:p w14:paraId="0EC41001"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12</w:t>
            </w:r>
          </w:p>
        </w:tc>
        <w:tc>
          <w:tcPr>
            <w:tcW w:w="0" w:type="auto"/>
            <w:vAlign w:val="center"/>
            <w:hideMark/>
          </w:tcPr>
          <w:p w14:paraId="12A6B169"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1DDE5A79" w14:textId="77777777" w:rsidTr="009954EF">
        <w:trPr>
          <w:trHeight w:val="78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468A3" w14:textId="77777777" w:rsidR="000C15AB" w:rsidRPr="000C15AB" w:rsidRDefault="000C15AB" w:rsidP="000C15AB">
            <w:pPr>
              <w:spacing w:before="240" w:after="240"/>
              <w:jc w:val="both"/>
              <w:rPr>
                <w:sz w:val="22"/>
                <w:szCs w:val="22"/>
              </w:rPr>
            </w:pPr>
            <w:r w:rsidRPr="000C15AB">
              <w:rPr>
                <w:sz w:val="22"/>
                <w:szCs w:val="22"/>
              </w:rPr>
              <w:t>test_productos.py — Catálogo</w:t>
            </w:r>
          </w:p>
        </w:tc>
        <w:tc>
          <w:tcPr>
            <w:tcW w:w="0" w:type="auto"/>
            <w:vAlign w:val="center"/>
            <w:hideMark/>
          </w:tcPr>
          <w:p w14:paraId="456F2947"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9</w:t>
            </w:r>
          </w:p>
        </w:tc>
        <w:tc>
          <w:tcPr>
            <w:tcW w:w="0" w:type="auto"/>
            <w:vAlign w:val="center"/>
            <w:hideMark/>
          </w:tcPr>
          <w:p w14:paraId="548F7091"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38F79952" w14:textId="77777777" w:rsidTr="009954EF">
        <w:trPr>
          <w:trHeight w:val="769"/>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4187BB" w14:textId="77777777" w:rsidR="000C15AB" w:rsidRPr="000C15AB" w:rsidRDefault="000C15AB" w:rsidP="000C15AB">
            <w:pPr>
              <w:spacing w:before="240" w:after="240"/>
              <w:jc w:val="both"/>
              <w:rPr>
                <w:sz w:val="22"/>
                <w:szCs w:val="22"/>
              </w:rPr>
            </w:pPr>
            <w:r w:rsidRPr="000C15AB">
              <w:rPr>
                <w:sz w:val="22"/>
                <w:szCs w:val="22"/>
              </w:rPr>
              <w:t>test_configuracion.py — Motor de configuración</w:t>
            </w:r>
          </w:p>
        </w:tc>
        <w:tc>
          <w:tcPr>
            <w:tcW w:w="0" w:type="auto"/>
            <w:vAlign w:val="center"/>
            <w:hideMark/>
          </w:tcPr>
          <w:p w14:paraId="4B00FE7A"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20</w:t>
            </w:r>
          </w:p>
        </w:tc>
        <w:tc>
          <w:tcPr>
            <w:tcW w:w="0" w:type="auto"/>
            <w:vAlign w:val="center"/>
            <w:hideMark/>
          </w:tcPr>
          <w:p w14:paraId="002F7DBE"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36762F06" w14:textId="77777777" w:rsidTr="009954EF">
        <w:trPr>
          <w:trHeight w:val="78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C1BA95" w14:textId="77777777" w:rsidR="000C15AB" w:rsidRPr="000C15AB" w:rsidRDefault="000C15AB" w:rsidP="000C15AB">
            <w:pPr>
              <w:spacing w:before="240" w:after="240"/>
              <w:jc w:val="both"/>
              <w:rPr>
                <w:sz w:val="22"/>
                <w:szCs w:val="22"/>
              </w:rPr>
            </w:pPr>
            <w:r w:rsidRPr="000C15AB">
              <w:rPr>
                <w:sz w:val="22"/>
                <w:szCs w:val="22"/>
              </w:rPr>
              <w:t>test_db.py — Servicio de base de datos</w:t>
            </w:r>
          </w:p>
        </w:tc>
        <w:tc>
          <w:tcPr>
            <w:tcW w:w="0" w:type="auto"/>
            <w:vAlign w:val="center"/>
            <w:hideMark/>
          </w:tcPr>
          <w:p w14:paraId="5C1F952F"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7</w:t>
            </w:r>
          </w:p>
        </w:tc>
        <w:tc>
          <w:tcPr>
            <w:tcW w:w="0" w:type="auto"/>
            <w:vAlign w:val="center"/>
            <w:hideMark/>
          </w:tcPr>
          <w:p w14:paraId="42AB089C"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4B75AF45" w14:textId="77777777" w:rsidTr="009954EF">
        <w:trPr>
          <w:trHeight w:val="769"/>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F6D7A9" w14:textId="77777777" w:rsidR="000C15AB" w:rsidRPr="000C15AB" w:rsidRDefault="000C15AB" w:rsidP="000C15AB">
            <w:pPr>
              <w:spacing w:before="240" w:after="240"/>
              <w:jc w:val="both"/>
              <w:rPr>
                <w:sz w:val="22"/>
                <w:szCs w:val="22"/>
              </w:rPr>
            </w:pPr>
            <w:r w:rsidRPr="000C15AB">
              <w:rPr>
                <w:sz w:val="22"/>
                <w:szCs w:val="22"/>
              </w:rPr>
              <w:t>test_gemini.py — Servicio Gemini</w:t>
            </w:r>
          </w:p>
        </w:tc>
        <w:tc>
          <w:tcPr>
            <w:tcW w:w="0" w:type="auto"/>
            <w:vAlign w:val="center"/>
            <w:hideMark/>
          </w:tcPr>
          <w:p w14:paraId="0EBC7079"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7</w:t>
            </w:r>
          </w:p>
        </w:tc>
        <w:tc>
          <w:tcPr>
            <w:tcW w:w="0" w:type="auto"/>
            <w:vAlign w:val="center"/>
            <w:hideMark/>
          </w:tcPr>
          <w:p w14:paraId="6E339205"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23384933" w14:textId="77777777" w:rsidTr="009954EF">
        <w:trPr>
          <w:trHeight w:val="769"/>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CD1C1CE" w14:textId="77777777" w:rsidR="000C15AB" w:rsidRPr="000C15AB" w:rsidRDefault="000C15AB" w:rsidP="000C15AB">
            <w:pPr>
              <w:spacing w:before="240" w:after="240"/>
              <w:jc w:val="both"/>
              <w:rPr>
                <w:sz w:val="22"/>
                <w:szCs w:val="22"/>
              </w:rPr>
            </w:pPr>
            <w:r w:rsidRPr="000C15AB">
              <w:rPr>
                <w:sz w:val="22"/>
                <w:szCs w:val="22"/>
              </w:rPr>
              <w:t>test_integration.py — Integración FlamaPy + Catálogo</w:t>
            </w:r>
          </w:p>
        </w:tc>
        <w:tc>
          <w:tcPr>
            <w:tcW w:w="0" w:type="auto"/>
            <w:vAlign w:val="center"/>
            <w:hideMark/>
          </w:tcPr>
          <w:p w14:paraId="1604F094"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1</w:t>
            </w:r>
          </w:p>
        </w:tc>
        <w:tc>
          <w:tcPr>
            <w:tcW w:w="0" w:type="auto"/>
            <w:vAlign w:val="center"/>
            <w:hideMark/>
          </w:tcPr>
          <w:p w14:paraId="568E113E"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Superado</w:t>
            </w:r>
          </w:p>
        </w:tc>
      </w:tr>
      <w:tr w:rsidR="000C15AB" w:rsidRPr="000C15AB" w14:paraId="49AF7367" w14:textId="77777777" w:rsidTr="009954EF">
        <w:trPr>
          <w:trHeight w:val="78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5CDC8E" w14:textId="77777777" w:rsidR="000C15AB" w:rsidRPr="000C15AB" w:rsidRDefault="000C15AB" w:rsidP="000C15AB">
            <w:pPr>
              <w:spacing w:before="240" w:after="240"/>
              <w:jc w:val="both"/>
              <w:rPr>
                <w:sz w:val="22"/>
                <w:szCs w:val="22"/>
              </w:rPr>
            </w:pPr>
            <w:r w:rsidRPr="000C15AB">
              <w:rPr>
                <w:sz w:val="22"/>
                <w:szCs w:val="22"/>
              </w:rPr>
              <w:t>landing.spec.js — Página de inicio (E2E)</w:t>
            </w:r>
          </w:p>
        </w:tc>
        <w:tc>
          <w:tcPr>
            <w:tcW w:w="0" w:type="auto"/>
            <w:vAlign w:val="center"/>
            <w:hideMark/>
          </w:tcPr>
          <w:p w14:paraId="228601D0"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4</w:t>
            </w:r>
          </w:p>
        </w:tc>
        <w:tc>
          <w:tcPr>
            <w:tcW w:w="0" w:type="auto"/>
            <w:vAlign w:val="center"/>
            <w:hideMark/>
          </w:tcPr>
          <w:p w14:paraId="0A005452"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45E38FF3" w14:textId="77777777" w:rsidTr="009954EF">
        <w:trPr>
          <w:trHeight w:val="769"/>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AEB174C" w14:textId="77777777" w:rsidR="000C15AB" w:rsidRPr="000C15AB" w:rsidRDefault="000C15AB" w:rsidP="000C15AB">
            <w:pPr>
              <w:spacing w:before="240" w:after="240"/>
              <w:jc w:val="both"/>
              <w:rPr>
                <w:sz w:val="22"/>
                <w:szCs w:val="22"/>
              </w:rPr>
            </w:pPr>
            <w:r w:rsidRPr="000C15AB">
              <w:rPr>
                <w:sz w:val="22"/>
                <w:szCs w:val="22"/>
              </w:rPr>
              <w:t>consulta-ia.spec.js — Consulta por IA (E2E)</w:t>
            </w:r>
          </w:p>
        </w:tc>
        <w:tc>
          <w:tcPr>
            <w:tcW w:w="0" w:type="auto"/>
            <w:vAlign w:val="center"/>
            <w:hideMark/>
          </w:tcPr>
          <w:p w14:paraId="57E9B97E"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5</w:t>
            </w:r>
          </w:p>
        </w:tc>
        <w:tc>
          <w:tcPr>
            <w:tcW w:w="0" w:type="auto"/>
            <w:vAlign w:val="center"/>
            <w:hideMark/>
          </w:tcPr>
          <w:p w14:paraId="3C7DEC6B"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6BFE5F97" w14:textId="77777777" w:rsidTr="009954EF">
        <w:trPr>
          <w:trHeight w:val="785"/>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6163744" w14:textId="77777777" w:rsidR="000C15AB" w:rsidRPr="000C15AB" w:rsidRDefault="000C15AB" w:rsidP="000C15AB">
            <w:pPr>
              <w:spacing w:before="240" w:after="240"/>
              <w:jc w:val="both"/>
              <w:rPr>
                <w:sz w:val="22"/>
                <w:szCs w:val="22"/>
              </w:rPr>
            </w:pPr>
            <w:r w:rsidRPr="000C15AB">
              <w:rPr>
                <w:sz w:val="22"/>
                <w:szCs w:val="22"/>
              </w:rPr>
              <w:t>configurador.spec.js — Wizard de configuración (E2E)</w:t>
            </w:r>
          </w:p>
        </w:tc>
        <w:tc>
          <w:tcPr>
            <w:tcW w:w="0" w:type="auto"/>
            <w:vAlign w:val="center"/>
            <w:hideMark/>
          </w:tcPr>
          <w:p w14:paraId="5D530B4F"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sz w:val="22"/>
                <w:szCs w:val="22"/>
              </w:rPr>
              <w:t>6</w:t>
            </w:r>
          </w:p>
        </w:tc>
        <w:tc>
          <w:tcPr>
            <w:tcW w:w="0" w:type="auto"/>
            <w:vAlign w:val="center"/>
            <w:hideMark/>
          </w:tcPr>
          <w:p w14:paraId="55E5CD35"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sz w:val="22"/>
                <w:szCs w:val="22"/>
              </w:rPr>
              <w:t>✓</w:t>
            </w:r>
            <w:r w:rsidRPr="000C15AB">
              <w:rPr>
                <w:sz w:val="22"/>
                <w:szCs w:val="22"/>
              </w:rPr>
              <w:t xml:space="preserve"> Todos superados</w:t>
            </w:r>
          </w:p>
        </w:tc>
      </w:tr>
      <w:tr w:rsidR="000C15AB" w:rsidRPr="000C15AB" w14:paraId="562AB89A" w14:textId="77777777" w:rsidTr="009954EF">
        <w:trPr>
          <w:trHeight w:val="769"/>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A60EEE" w14:textId="77777777" w:rsidR="000C15AB" w:rsidRPr="000C15AB" w:rsidRDefault="000C15AB" w:rsidP="000C15AB">
            <w:pPr>
              <w:spacing w:before="240" w:after="240"/>
              <w:jc w:val="both"/>
              <w:rPr>
                <w:sz w:val="22"/>
                <w:szCs w:val="22"/>
              </w:rPr>
            </w:pPr>
            <w:r w:rsidRPr="000C15AB">
              <w:rPr>
                <w:sz w:val="22"/>
                <w:szCs w:val="22"/>
              </w:rPr>
              <w:t>Total</w:t>
            </w:r>
          </w:p>
        </w:tc>
        <w:tc>
          <w:tcPr>
            <w:tcW w:w="0" w:type="auto"/>
            <w:vAlign w:val="center"/>
            <w:hideMark/>
          </w:tcPr>
          <w:p w14:paraId="359789AB"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b/>
                <w:bCs/>
                <w:sz w:val="22"/>
                <w:szCs w:val="22"/>
              </w:rPr>
              <w:t>71</w:t>
            </w:r>
          </w:p>
        </w:tc>
        <w:tc>
          <w:tcPr>
            <w:tcW w:w="0" w:type="auto"/>
            <w:vAlign w:val="center"/>
            <w:hideMark/>
          </w:tcPr>
          <w:p w14:paraId="11892A5C" w14:textId="77777777" w:rsidR="000C15AB" w:rsidRPr="000C15AB" w:rsidRDefault="000C15AB" w:rsidP="000C15AB">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C15AB">
              <w:rPr>
                <w:rFonts w:ascii="Segoe UI Symbol" w:hAnsi="Segoe UI Symbol" w:cs="Segoe UI Symbol"/>
                <w:b/>
                <w:bCs/>
                <w:sz w:val="22"/>
                <w:szCs w:val="22"/>
              </w:rPr>
              <w:t>✓</w:t>
            </w:r>
            <w:r w:rsidRPr="000C15AB">
              <w:rPr>
                <w:b/>
                <w:bCs/>
                <w:sz w:val="22"/>
                <w:szCs w:val="22"/>
              </w:rPr>
              <w:t xml:space="preserve"> 71/71</w:t>
            </w:r>
          </w:p>
        </w:tc>
      </w:tr>
    </w:tbl>
    <w:p w14:paraId="5C230EF4" w14:textId="177473AF" w:rsidR="007678D4" w:rsidRPr="00D54409" w:rsidRDefault="007678D4" w:rsidP="00424553">
      <w:pPr>
        <w:spacing w:before="240" w:after="240"/>
        <w:jc w:val="center"/>
        <w:rPr>
          <w:sz w:val="22"/>
          <w:szCs w:val="22"/>
        </w:rPr>
      </w:pPr>
      <w:r w:rsidRPr="007678D4">
        <w:rPr>
          <w:noProof/>
          <w:sz w:val="22"/>
          <w:szCs w:val="22"/>
        </w:rPr>
        <w:lastRenderedPageBreak/>
        <w:drawing>
          <wp:inline distT="0" distB="0" distL="0" distR="0" wp14:anchorId="6986ADC1" wp14:editId="24D1BD3A">
            <wp:extent cx="5727700" cy="2766060"/>
            <wp:effectExtent l="0" t="0" r="6350" b="0"/>
            <wp:docPr id="89603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0748" name=""/>
                    <pic:cNvPicPr/>
                  </pic:nvPicPr>
                  <pic:blipFill>
                    <a:blip r:embed="rId48">
                      <a:extLst>
                        <a:ext uri="{28A0092B-C50C-407E-A947-70E740481C1C}">
                          <a14:useLocalDpi xmlns:a14="http://schemas.microsoft.com/office/drawing/2010/main" val="0"/>
                        </a:ext>
                      </a:extLst>
                    </a:blip>
                    <a:stretch>
                      <a:fillRect/>
                    </a:stretch>
                  </pic:blipFill>
                  <pic:spPr>
                    <a:xfrm>
                      <a:off x="0" y="0"/>
                      <a:ext cx="5727700" cy="2766060"/>
                    </a:xfrm>
                    <a:prstGeom prst="rect">
                      <a:avLst/>
                    </a:prstGeom>
                  </pic:spPr>
                </pic:pic>
              </a:graphicData>
            </a:graphic>
          </wp:inline>
        </w:drawing>
      </w:r>
    </w:p>
    <w:p w14:paraId="6CCE63B0" w14:textId="16323E0B" w:rsidR="009875CE" w:rsidRDefault="009875CE" w:rsidP="009875CE">
      <w:bookmarkStart w:id="82" w:name="_Toc230602131"/>
      <w:r w:rsidRPr="00164120">
        <w:rPr>
          <w:noProof/>
          <w:sz w:val="22"/>
          <w:szCs w:val="22"/>
        </w:rPr>
        <w:drawing>
          <wp:inline distT="0" distB="0" distL="0" distR="0" wp14:anchorId="2082D9C8" wp14:editId="550FF633">
            <wp:extent cx="5727700" cy="3199343"/>
            <wp:effectExtent l="0" t="0" r="6350" b="1270"/>
            <wp:docPr id="653746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746646" name=""/>
                    <pic:cNvPicPr/>
                  </pic:nvPicPr>
                  <pic:blipFill>
                    <a:blip r:embed="rId49">
                      <a:extLst>
                        <a:ext uri="{28A0092B-C50C-407E-A947-70E740481C1C}">
                          <a14:useLocalDpi xmlns:a14="http://schemas.microsoft.com/office/drawing/2010/main" val="0"/>
                        </a:ext>
                      </a:extLst>
                    </a:blip>
                    <a:stretch>
                      <a:fillRect/>
                    </a:stretch>
                  </pic:blipFill>
                  <pic:spPr>
                    <a:xfrm>
                      <a:off x="0" y="0"/>
                      <a:ext cx="5737295" cy="3204702"/>
                    </a:xfrm>
                    <a:prstGeom prst="rect">
                      <a:avLst/>
                    </a:prstGeom>
                  </pic:spPr>
                </pic:pic>
              </a:graphicData>
            </a:graphic>
          </wp:inline>
        </w:drawing>
      </w:r>
    </w:p>
    <w:p w14:paraId="7B3E3D70" w14:textId="3C509CD3" w:rsidR="00585186" w:rsidRPr="00EE1128" w:rsidRDefault="00585186" w:rsidP="00585186">
      <w:pPr>
        <w:spacing w:before="240" w:after="240"/>
        <w:rPr>
          <w:sz w:val="22"/>
          <w:szCs w:val="22"/>
        </w:rPr>
      </w:pPr>
      <w:r w:rsidRPr="00EE1128">
        <w:rPr>
          <w:sz w:val="22"/>
          <w:szCs w:val="22"/>
        </w:rPr>
        <w:t>A continuación, se describe el contenido de cada módulo de prueba.</w:t>
      </w:r>
    </w:p>
    <w:p w14:paraId="4A1610A2" w14:textId="51F7C199" w:rsidR="00E60BF2" w:rsidRDefault="00E60BF2" w:rsidP="00160935">
      <w:pPr>
        <w:pStyle w:val="Ttulo3"/>
      </w:pPr>
      <w:r w:rsidRPr="00E60BF2">
        <w:t>9.1</w:t>
      </w:r>
      <w:r w:rsidR="00160935">
        <w:t>.1</w:t>
      </w:r>
      <w:r w:rsidRPr="00E60BF2">
        <w:t xml:space="preserve"> Tests del Modelo de Características (test_features.py)</w:t>
      </w:r>
      <w:bookmarkEnd w:id="82"/>
    </w:p>
    <w:p w14:paraId="141A96BF" w14:textId="5337085D" w:rsidR="003661AC" w:rsidRDefault="003661AC" w:rsidP="00BE1D8B">
      <w:pPr>
        <w:spacing w:before="240" w:after="240"/>
        <w:ind w:firstLine="567"/>
        <w:jc w:val="both"/>
        <w:rPr>
          <w:sz w:val="22"/>
          <w:szCs w:val="22"/>
        </w:rPr>
      </w:pPr>
      <w:r w:rsidRPr="003661AC">
        <w:rPr>
          <w:sz w:val="22"/>
          <w:szCs w:val="22"/>
        </w:rPr>
        <w:t>Este módulo cubre el núcleo del sistema: la integración con FlamaPy y la correcta propagación de restricciones UVL. Es el conjunto de tests más crítico, ya que cualquier error en la lógica SAT afectaría a todos los demás componentes que dependen de ella. Se organiza en cuatro clases:</w:t>
      </w:r>
    </w:p>
    <w:tbl>
      <w:tblPr>
        <w:tblStyle w:val="Tablaconcuadrcula1clara"/>
        <w:tblW w:w="9011" w:type="dxa"/>
        <w:tblLook w:val="04A0" w:firstRow="1" w:lastRow="0" w:firstColumn="1" w:lastColumn="0" w:noHBand="0" w:noVBand="1"/>
      </w:tblPr>
      <w:tblGrid>
        <w:gridCol w:w="3397"/>
        <w:gridCol w:w="709"/>
        <w:gridCol w:w="4905"/>
      </w:tblGrid>
      <w:tr w:rsidR="004477E9" w:rsidRPr="004477E9" w14:paraId="5307089A" w14:textId="77777777" w:rsidTr="008A4FF2">
        <w:trPr>
          <w:cnfStyle w:val="100000000000" w:firstRow="1" w:lastRow="0" w:firstColumn="0" w:lastColumn="0" w:oddVBand="0" w:evenVBand="0" w:oddHBand="0" w:evenHBand="0" w:firstRowFirstColumn="0" w:firstRowLastColumn="0" w:lastRowFirstColumn="0" w:lastRowLastColumn="0"/>
          <w:trHeight w:val="472"/>
        </w:trPr>
        <w:tc>
          <w:tcPr>
            <w:cnfStyle w:val="001000000000" w:firstRow="0" w:lastRow="0" w:firstColumn="1" w:lastColumn="0" w:oddVBand="0" w:evenVBand="0" w:oddHBand="0" w:evenHBand="0" w:firstRowFirstColumn="0" w:firstRowLastColumn="0" w:lastRowFirstColumn="0" w:lastRowLastColumn="0"/>
            <w:tcW w:w="3397" w:type="dxa"/>
            <w:hideMark/>
          </w:tcPr>
          <w:p w14:paraId="56F3EAE9" w14:textId="77777777" w:rsidR="004477E9" w:rsidRPr="004477E9" w:rsidRDefault="004477E9" w:rsidP="004477E9">
            <w:pPr>
              <w:jc w:val="both"/>
              <w:rPr>
                <w:sz w:val="22"/>
                <w:szCs w:val="22"/>
              </w:rPr>
            </w:pPr>
            <w:r w:rsidRPr="004477E9">
              <w:rPr>
                <w:sz w:val="22"/>
                <w:szCs w:val="22"/>
              </w:rPr>
              <w:t>Clase</w:t>
            </w:r>
          </w:p>
        </w:tc>
        <w:tc>
          <w:tcPr>
            <w:tcW w:w="709" w:type="dxa"/>
            <w:hideMark/>
          </w:tcPr>
          <w:p w14:paraId="6687DAC9" w14:textId="77777777" w:rsidR="004477E9" w:rsidRPr="004477E9" w:rsidRDefault="004477E9" w:rsidP="004477E9">
            <w:pPr>
              <w:jc w:val="both"/>
              <w:cnfStyle w:val="100000000000" w:firstRow="1" w:lastRow="0" w:firstColumn="0" w:lastColumn="0" w:oddVBand="0" w:evenVBand="0" w:oddHBand="0" w:evenHBand="0" w:firstRowFirstColumn="0" w:firstRowLastColumn="0" w:lastRowFirstColumn="0" w:lastRowLastColumn="0"/>
              <w:rPr>
                <w:sz w:val="22"/>
                <w:szCs w:val="22"/>
              </w:rPr>
            </w:pPr>
            <w:r w:rsidRPr="004477E9">
              <w:rPr>
                <w:sz w:val="22"/>
                <w:szCs w:val="22"/>
              </w:rPr>
              <w:t>Tests</w:t>
            </w:r>
          </w:p>
        </w:tc>
        <w:tc>
          <w:tcPr>
            <w:tcW w:w="4905" w:type="dxa"/>
            <w:hideMark/>
          </w:tcPr>
          <w:p w14:paraId="04E151AD" w14:textId="77777777" w:rsidR="004477E9" w:rsidRPr="004477E9" w:rsidRDefault="004477E9" w:rsidP="004477E9">
            <w:pPr>
              <w:jc w:val="both"/>
              <w:cnfStyle w:val="100000000000" w:firstRow="1" w:lastRow="0" w:firstColumn="0" w:lastColumn="0" w:oddVBand="0" w:evenVBand="0" w:oddHBand="0" w:evenHBand="0" w:firstRowFirstColumn="0" w:firstRowLastColumn="0" w:lastRowFirstColumn="0" w:lastRowLastColumn="0"/>
              <w:rPr>
                <w:sz w:val="22"/>
                <w:szCs w:val="22"/>
              </w:rPr>
            </w:pPr>
            <w:r w:rsidRPr="004477E9">
              <w:rPr>
                <w:sz w:val="22"/>
                <w:szCs w:val="22"/>
              </w:rPr>
              <w:t>Qué verifica</w:t>
            </w:r>
          </w:p>
        </w:tc>
      </w:tr>
      <w:tr w:rsidR="004477E9" w:rsidRPr="004477E9" w14:paraId="39BD9437" w14:textId="77777777" w:rsidTr="008A4FF2">
        <w:trPr>
          <w:trHeight w:val="544"/>
        </w:trPr>
        <w:tc>
          <w:tcPr>
            <w:cnfStyle w:val="001000000000" w:firstRow="0" w:lastRow="0" w:firstColumn="1" w:lastColumn="0" w:oddVBand="0" w:evenVBand="0" w:oddHBand="0" w:evenHBand="0" w:firstRowFirstColumn="0" w:firstRowLastColumn="0" w:lastRowFirstColumn="0" w:lastRowLastColumn="0"/>
            <w:tcW w:w="3397" w:type="dxa"/>
            <w:hideMark/>
          </w:tcPr>
          <w:p w14:paraId="4FE1E2F9" w14:textId="77777777" w:rsidR="004477E9" w:rsidRPr="004477E9" w:rsidRDefault="004477E9" w:rsidP="004477E9">
            <w:pPr>
              <w:jc w:val="both"/>
              <w:rPr>
                <w:sz w:val="22"/>
                <w:szCs w:val="22"/>
              </w:rPr>
            </w:pPr>
            <w:r w:rsidRPr="004477E9">
              <w:rPr>
                <w:sz w:val="22"/>
                <w:szCs w:val="22"/>
              </w:rPr>
              <w:t>TestFeatureTree</w:t>
            </w:r>
          </w:p>
        </w:tc>
        <w:tc>
          <w:tcPr>
            <w:tcW w:w="709" w:type="dxa"/>
            <w:hideMark/>
          </w:tcPr>
          <w:p w14:paraId="27CD3AEF" w14:textId="77777777"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2</w:t>
            </w:r>
          </w:p>
        </w:tc>
        <w:tc>
          <w:tcPr>
            <w:tcW w:w="4905" w:type="dxa"/>
            <w:hideMark/>
          </w:tcPr>
          <w:p w14:paraId="075A9973" w14:textId="77777777"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Estructura del árbol UVL (raíz y tipos de relación)</w:t>
            </w:r>
          </w:p>
        </w:tc>
      </w:tr>
      <w:tr w:rsidR="004477E9" w:rsidRPr="004477E9" w14:paraId="48B6A05C" w14:textId="77777777" w:rsidTr="008A4FF2">
        <w:trPr>
          <w:trHeight w:val="417"/>
        </w:trPr>
        <w:tc>
          <w:tcPr>
            <w:cnfStyle w:val="001000000000" w:firstRow="0" w:lastRow="0" w:firstColumn="1" w:lastColumn="0" w:oddVBand="0" w:evenVBand="0" w:oddHBand="0" w:evenHBand="0" w:firstRowFirstColumn="0" w:firstRowLastColumn="0" w:lastRowFirstColumn="0" w:lastRowLastColumn="0"/>
            <w:tcW w:w="3397" w:type="dxa"/>
            <w:hideMark/>
          </w:tcPr>
          <w:p w14:paraId="38EBC7BD" w14:textId="77777777" w:rsidR="004477E9" w:rsidRPr="004477E9" w:rsidRDefault="004477E9" w:rsidP="004477E9">
            <w:pPr>
              <w:jc w:val="both"/>
              <w:rPr>
                <w:sz w:val="22"/>
                <w:szCs w:val="22"/>
              </w:rPr>
            </w:pPr>
            <w:r w:rsidRPr="004477E9">
              <w:rPr>
                <w:sz w:val="22"/>
                <w:szCs w:val="22"/>
              </w:rPr>
              <w:t>TestValidate</w:t>
            </w:r>
          </w:p>
        </w:tc>
        <w:tc>
          <w:tcPr>
            <w:tcW w:w="709" w:type="dxa"/>
            <w:hideMark/>
          </w:tcPr>
          <w:p w14:paraId="485A7B9F" w14:textId="77777777"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4</w:t>
            </w:r>
          </w:p>
        </w:tc>
        <w:tc>
          <w:tcPr>
            <w:tcW w:w="4905" w:type="dxa"/>
            <w:hideMark/>
          </w:tcPr>
          <w:p w14:paraId="5245540F" w14:textId="77777777"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Validación de configuraciones parciales</w:t>
            </w:r>
          </w:p>
        </w:tc>
      </w:tr>
      <w:tr w:rsidR="004477E9" w:rsidRPr="004477E9" w14:paraId="44B5FC3E" w14:textId="77777777" w:rsidTr="008A4FF2">
        <w:trPr>
          <w:trHeight w:val="324"/>
        </w:trPr>
        <w:tc>
          <w:tcPr>
            <w:cnfStyle w:val="001000000000" w:firstRow="0" w:lastRow="0" w:firstColumn="1" w:lastColumn="0" w:oddVBand="0" w:evenVBand="0" w:oddHBand="0" w:evenHBand="0" w:firstRowFirstColumn="0" w:firstRowLastColumn="0" w:lastRowFirstColumn="0" w:lastRowLastColumn="0"/>
            <w:tcW w:w="3397" w:type="dxa"/>
            <w:hideMark/>
          </w:tcPr>
          <w:p w14:paraId="2132CC41" w14:textId="77777777" w:rsidR="004477E9" w:rsidRPr="004477E9" w:rsidRDefault="004477E9" w:rsidP="004477E9">
            <w:pPr>
              <w:jc w:val="both"/>
              <w:rPr>
                <w:sz w:val="22"/>
                <w:szCs w:val="22"/>
              </w:rPr>
            </w:pPr>
            <w:r w:rsidRPr="004477E9">
              <w:rPr>
                <w:sz w:val="22"/>
                <w:szCs w:val="22"/>
              </w:rPr>
              <w:t>TestPropagate</w:t>
            </w:r>
          </w:p>
        </w:tc>
        <w:tc>
          <w:tcPr>
            <w:tcW w:w="709" w:type="dxa"/>
            <w:hideMark/>
          </w:tcPr>
          <w:p w14:paraId="34D2A37E" w14:textId="77777777"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5</w:t>
            </w:r>
          </w:p>
        </w:tc>
        <w:tc>
          <w:tcPr>
            <w:tcW w:w="4905" w:type="dxa"/>
            <w:hideMark/>
          </w:tcPr>
          <w:p w14:paraId="0FD6F65D" w14:textId="77777777"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Propagación de restricciones SAT</w:t>
            </w:r>
          </w:p>
        </w:tc>
      </w:tr>
      <w:tr w:rsidR="004477E9" w:rsidRPr="004477E9" w14:paraId="4934EDAD" w14:textId="77777777" w:rsidTr="008A4FF2">
        <w:trPr>
          <w:trHeight w:val="558"/>
        </w:trPr>
        <w:tc>
          <w:tcPr>
            <w:cnfStyle w:val="001000000000" w:firstRow="0" w:lastRow="0" w:firstColumn="1" w:lastColumn="0" w:oddVBand="0" w:evenVBand="0" w:oddHBand="0" w:evenHBand="0" w:firstRowFirstColumn="0" w:firstRowLastColumn="0" w:lastRowFirstColumn="0" w:lastRowLastColumn="0"/>
            <w:tcW w:w="3397" w:type="dxa"/>
            <w:hideMark/>
          </w:tcPr>
          <w:p w14:paraId="149AA1AE" w14:textId="77777777" w:rsidR="004477E9" w:rsidRPr="004477E9" w:rsidRDefault="004477E9" w:rsidP="004477E9">
            <w:pPr>
              <w:jc w:val="both"/>
              <w:rPr>
                <w:sz w:val="22"/>
                <w:szCs w:val="22"/>
              </w:rPr>
            </w:pPr>
            <w:r w:rsidRPr="004477E9">
              <w:rPr>
                <w:sz w:val="22"/>
                <w:szCs w:val="22"/>
              </w:rPr>
              <w:lastRenderedPageBreak/>
              <w:t>TestInfo</w:t>
            </w:r>
          </w:p>
        </w:tc>
        <w:tc>
          <w:tcPr>
            <w:tcW w:w="709" w:type="dxa"/>
            <w:hideMark/>
          </w:tcPr>
          <w:p w14:paraId="0B394ACF" w14:textId="77777777"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1</w:t>
            </w:r>
          </w:p>
        </w:tc>
        <w:tc>
          <w:tcPr>
            <w:tcW w:w="4905" w:type="dxa"/>
            <w:hideMark/>
          </w:tcPr>
          <w:p w14:paraId="2FF79C53" w14:textId="77777777" w:rsidR="004477E9" w:rsidRPr="004477E9" w:rsidRDefault="004477E9" w:rsidP="004477E9">
            <w:pPr>
              <w:jc w:val="both"/>
              <w:cnfStyle w:val="000000000000" w:firstRow="0" w:lastRow="0" w:firstColumn="0" w:lastColumn="0" w:oddVBand="0" w:evenVBand="0" w:oddHBand="0" w:evenHBand="0" w:firstRowFirstColumn="0" w:firstRowLastColumn="0" w:lastRowFirstColumn="0" w:lastRowLastColumn="0"/>
              <w:rPr>
                <w:sz w:val="22"/>
                <w:szCs w:val="22"/>
              </w:rPr>
            </w:pPr>
            <w:r w:rsidRPr="004477E9">
              <w:rPr>
                <w:sz w:val="22"/>
                <w:szCs w:val="22"/>
              </w:rPr>
              <w:t>Satisfacibilidad e integridad del modelo</w:t>
            </w:r>
          </w:p>
        </w:tc>
      </w:tr>
    </w:tbl>
    <w:p w14:paraId="20049D3D" w14:textId="2D527118" w:rsidR="004477E9" w:rsidRDefault="00170C1B" w:rsidP="00170C1B">
      <w:pPr>
        <w:spacing w:before="240" w:after="240"/>
        <w:jc w:val="both"/>
        <w:rPr>
          <w:sz w:val="22"/>
          <w:szCs w:val="22"/>
        </w:rPr>
      </w:pPr>
      <w:r w:rsidRPr="00170C1B">
        <w:rPr>
          <w:b/>
          <w:bCs/>
          <w:sz w:val="22"/>
          <w:szCs w:val="22"/>
        </w:rPr>
        <w:t>TestFeatureTree</w:t>
      </w:r>
      <w:r w:rsidRPr="00170C1B">
        <w:rPr>
          <w:sz w:val="22"/>
          <w:szCs w:val="22"/>
        </w:rPr>
        <w:t xml:space="preserve"> verifica que el endpoint /api/features/tree devuelve el árbol de características con PC_Custom como raíz y que contiene los tipos de relación esperados (mandatory y optional).</w:t>
      </w:r>
    </w:p>
    <w:p w14:paraId="5291AC91" w14:textId="4A558813" w:rsidR="00381985" w:rsidRDefault="00381985" w:rsidP="00170C1B">
      <w:pPr>
        <w:spacing w:before="240" w:after="240"/>
        <w:jc w:val="both"/>
        <w:rPr>
          <w:sz w:val="22"/>
          <w:szCs w:val="22"/>
        </w:rPr>
      </w:pPr>
      <w:r w:rsidRPr="00381985">
        <w:rPr>
          <w:b/>
          <w:bCs/>
          <w:sz w:val="22"/>
          <w:szCs w:val="22"/>
        </w:rPr>
        <w:t>TestValidate</w:t>
      </w:r>
      <w:r w:rsidRPr="00381985">
        <w:rPr>
          <w:sz w:val="22"/>
          <w:szCs w:val="22"/>
        </w:rPr>
        <w:t> comprueba el endpoint de validación de configuraciones parciales: una combinación válida como AMD, AM5, DDR5 es aceptada</w:t>
      </w:r>
      <w:r w:rsidR="00D361AB">
        <w:rPr>
          <w:sz w:val="22"/>
          <w:szCs w:val="22"/>
        </w:rPr>
        <w:t>,</w:t>
      </w:r>
      <w:r w:rsidRPr="00381985">
        <w:rPr>
          <w:sz w:val="22"/>
          <w:szCs w:val="22"/>
        </w:rPr>
        <w:t xml:space="preserve"> una combinación inválida como AMD, LGA1700 (socket Intel con procesador AMD) es rechazada</w:t>
      </w:r>
      <w:r w:rsidR="00D361AB">
        <w:rPr>
          <w:sz w:val="22"/>
          <w:szCs w:val="22"/>
        </w:rPr>
        <w:t>,</w:t>
      </w:r>
      <w:r w:rsidRPr="00381985">
        <w:rPr>
          <w:sz w:val="22"/>
          <w:szCs w:val="22"/>
        </w:rPr>
        <w:t xml:space="preserve"> y una feature desconocida devuelve HTTP 400 con un mensaje descriptivo.</w:t>
      </w:r>
    </w:p>
    <w:p w14:paraId="708877DD" w14:textId="36C43D51" w:rsidR="006A21C6" w:rsidRDefault="006A21C6" w:rsidP="00170C1B">
      <w:pPr>
        <w:spacing w:before="240" w:after="240"/>
        <w:jc w:val="both"/>
        <w:rPr>
          <w:sz w:val="22"/>
          <w:szCs w:val="22"/>
        </w:rPr>
      </w:pPr>
      <w:r w:rsidRPr="006A21C6">
        <w:rPr>
          <w:b/>
          <w:bCs/>
          <w:sz w:val="22"/>
          <w:szCs w:val="22"/>
        </w:rPr>
        <w:t>TestPropagate</w:t>
      </w:r>
      <w:r w:rsidRPr="006A21C6">
        <w:rPr>
          <w:sz w:val="22"/>
          <w:szCs w:val="22"/>
        </w:rPr>
        <w:t xml:space="preserve"> verifica la propagación de restricciones: seleccionar AMD excluye Intel, LGA1700 y LGA1851</w:t>
      </w:r>
      <w:r w:rsidR="005009AB">
        <w:rPr>
          <w:sz w:val="22"/>
          <w:szCs w:val="22"/>
        </w:rPr>
        <w:t>.</w:t>
      </w:r>
      <w:r w:rsidRPr="006A21C6">
        <w:rPr>
          <w:sz w:val="22"/>
          <w:szCs w:val="22"/>
        </w:rPr>
        <w:t xml:space="preserve"> </w:t>
      </w:r>
      <w:r w:rsidR="005009AB">
        <w:rPr>
          <w:sz w:val="22"/>
          <w:szCs w:val="22"/>
        </w:rPr>
        <w:t>S</w:t>
      </w:r>
      <w:r w:rsidRPr="006A21C6">
        <w:rPr>
          <w:sz w:val="22"/>
          <w:szCs w:val="22"/>
        </w:rPr>
        <w:t>eleccionar AMD, AM5 fuerza DDR5 y excluye DDR4</w:t>
      </w:r>
      <w:r w:rsidR="005009AB">
        <w:rPr>
          <w:sz w:val="22"/>
          <w:szCs w:val="22"/>
        </w:rPr>
        <w:t>.</w:t>
      </w:r>
      <w:r w:rsidRPr="006A21C6">
        <w:rPr>
          <w:sz w:val="22"/>
          <w:szCs w:val="22"/>
        </w:rPr>
        <w:t xml:space="preserve"> </w:t>
      </w:r>
      <w:r w:rsidR="005009AB">
        <w:rPr>
          <w:sz w:val="22"/>
          <w:szCs w:val="22"/>
        </w:rPr>
        <w:t>S</w:t>
      </w:r>
      <w:r w:rsidRPr="006A21C6">
        <w:rPr>
          <w:sz w:val="22"/>
          <w:szCs w:val="22"/>
        </w:rPr>
        <w:t>eleccionar Gaming fuerza TarjetaGrafica y excluye GPU_Gama_Baja y RAM_8GB</w:t>
      </w:r>
      <w:r w:rsidR="00EA3BE3">
        <w:rPr>
          <w:sz w:val="22"/>
          <w:szCs w:val="22"/>
        </w:rPr>
        <w:t>.</w:t>
      </w:r>
      <w:r w:rsidRPr="006A21C6">
        <w:rPr>
          <w:sz w:val="22"/>
          <w:szCs w:val="22"/>
        </w:rPr>
        <w:t xml:space="preserve"> </w:t>
      </w:r>
      <w:r w:rsidR="00EA3BE3">
        <w:rPr>
          <w:sz w:val="22"/>
          <w:szCs w:val="22"/>
        </w:rPr>
        <w:t>F</w:t>
      </w:r>
      <w:r w:rsidRPr="006A21C6">
        <w:rPr>
          <w:sz w:val="22"/>
          <w:szCs w:val="22"/>
        </w:rPr>
        <w:t>eatures desconocidas o en ambas listas simultáneamente devuelven HTTP 400.</w:t>
      </w:r>
    </w:p>
    <w:p w14:paraId="7450A53D" w14:textId="51223B54" w:rsidR="00C60D1B" w:rsidRDefault="00C60D1B" w:rsidP="00170C1B">
      <w:pPr>
        <w:spacing w:before="240" w:after="240"/>
        <w:jc w:val="both"/>
        <w:rPr>
          <w:sz w:val="22"/>
          <w:szCs w:val="22"/>
        </w:rPr>
      </w:pPr>
      <w:r w:rsidRPr="00C60D1B">
        <w:rPr>
          <w:b/>
          <w:bCs/>
          <w:sz w:val="22"/>
          <w:szCs w:val="22"/>
        </w:rPr>
        <w:t>TestInfo</w:t>
      </w:r>
      <w:r w:rsidRPr="00C60D1B">
        <w:rPr>
          <w:sz w:val="22"/>
          <w:szCs w:val="22"/>
        </w:rPr>
        <w:t xml:space="preserve"> verifica que el endpoint de información del modelo devuelve el modelo como satisfacible, sin características muertas y con PC_Custom entre las características obligatorias.</w:t>
      </w:r>
    </w:p>
    <w:p w14:paraId="17E040F5" w14:textId="620AACD0" w:rsidR="00B53DFD" w:rsidRPr="00B53DFD" w:rsidRDefault="00B53DFD" w:rsidP="00B53DFD">
      <w:pPr>
        <w:spacing w:before="240" w:after="240"/>
        <w:jc w:val="both"/>
        <w:rPr>
          <w:sz w:val="22"/>
          <w:szCs w:val="22"/>
        </w:rPr>
      </w:pPr>
      <w:r w:rsidRPr="00B53DFD">
        <w:rPr>
          <w:sz w:val="22"/>
          <w:szCs w:val="22"/>
        </w:rPr>
        <w:t>El siguiente extracto muestra el test de propagación más representativo, que verifica que seleccionar el perfil Gaming fuerza la inclusión de GPU y excluye las opciones de gama baja</w:t>
      </w:r>
      <w:r w:rsidR="00C81C48">
        <w:rPr>
          <w:sz w:val="22"/>
          <w:szCs w:val="22"/>
        </w:rPr>
        <w:t xml:space="preserve"> y 8GB</w:t>
      </w:r>
      <w:r w:rsidR="007C1710">
        <w:rPr>
          <w:sz w:val="22"/>
          <w:szCs w:val="22"/>
        </w:rPr>
        <w:t xml:space="preserve"> de RAM</w:t>
      </w:r>
      <w:r w:rsidRPr="00B53DFD">
        <w:rPr>
          <w:sz w:val="22"/>
          <w:szCs w:val="22"/>
        </w:rPr>
        <w:t>:</w:t>
      </w:r>
    </w:p>
    <w:p w14:paraId="1128C409"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def test_propagate_gaming_forces_gpu(self):</w:t>
      </w:r>
    </w:p>
    <w:p w14:paraId="63F53641"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r = client.post(</w:t>
      </w:r>
    </w:p>
    <w:p w14:paraId="512F432A"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"/api/features/propagate",</w:t>
      </w:r>
    </w:p>
    <w:p w14:paraId="1D307D26"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json={"selected": ["Gaming"], "deselected": []},</w:t>
      </w:r>
    </w:p>
    <w:p w14:paraId="683DDAF1"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w:t>
      </w:r>
    </w:p>
    <w:p w14:paraId="28053BF9"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data = r.json()</w:t>
      </w:r>
    </w:p>
    <w:p w14:paraId="6BDA92ED"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assert "TarjetaGrafica" in data["forced"]</w:t>
      </w:r>
    </w:p>
    <w:p w14:paraId="3B437546" w14:textId="77777777"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assert "GPU_Gama_Baja" in data["excluded"]</w:t>
      </w:r>
    </w:p>
    <w:p w14:paraId="3E2D0914" w14:textId="65EEC8A6" w:rsidR="00B53DFD" w:rsidRPr="00B53DFD" w:rsidRDefault="00B53DFD" w:rsidP="00603916">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53DFD">
        <w:rPr>
          <w:rFonts w:ascii="Consolas" w:hAnsi="Consolas"/>
          <w:sz w:val="22"/>
          <w:szCs w:val="22"/>
        </w:rPr>
        <w:t xml:space="preserve">    assert "RAM_8GB" in data["excluded"]</w:t>
      </w:r>
    </w:p>
    <w:p w14:paraId="45941875" w14:textId="4845BF6B" w:rsidR="00E60BF2" w:rsidRDefault="00E60BF2" w:rsidP="00183751">
      <w:pPr>
        <w:pStyle w:val="Ttulo3"/>
      </w:pPr>
      <w:bookmarkStart w:id="83" w:name="_Toc230602132"/>
      <w:r w:rsidRPr="00E60BF2">
        <w:t>9.</w:t>
      </w:r>
      <w:r w:rsidR="00183751">
        <w:t>1.</w:t>
      </w:r>
      <w:r w:rsidRPr="00E60BF2">
        <w:t>2 Tests del Catálogo (test_productos.py)</w:t>
      </w:r>
      <w:bookmarkEnd w:id="83"/>
    </w:p>
    <w:p w14:paraId="526DA08D" w14:textId="11310086" w:rsidR="00BE1D8B" w:rsidRDefault="00BE1D8B" w:rsidP="00BE1D8B">
      <w:pPr>
        <w:spacing w:before="240" w:after="240"/>
        <w:ind w:firstLine="567"/>
        <w:jc w:val="both"/>
        <w:rPr>
          <w:sz w:val="22"/>
          <w:szCs w:val="22"/>
        </w:rPr>
      </w:pPr>
      <w:r w:rsidRPr="00BE1D8B">
        <w:rPr>
          <w:sz w:val="22"/>
          <w:szCs w:val="22"/>
        </w:rPr>
        <w:t>Este módulo garantiza que el catálogo real de productos, obtenido mediante scraping de Coolmod, es accesible y filtrable correctamente a través de la API. A diferencia de otros módulos que usan datos simulados, estos tests trabajan directamente con los productos reales, lo que permite detectar inconsistencias entre el catálogo y el modelo UVL en condiciones de producción.</w:t>
      </w:r>
      <w:r w:rsidR="002C4A2F">
        <w:rPr>
          <w:sz w:val="22"/>
          <w:szCs w:val="22"/>
        </w:rPr>
        <w:t xml:space="preserve"> </w:t>
      </w:r>
      <w:r w:rsidR="002C4A2F" w:rsidRPr="009477C7">
        <w:rPr>
          <w:sz w:val="22"/>
          <w:szCs w:val="22"/>
        </w:rPr>
        <w:t>Se organiza en tres clases</w:t>
      </w:r>
      <w:r w:rsidR="002C4A2F">
        <w:rPr>
          <w:sz w:val="22"/>
          <w:szCs w:val="22"/>
        </w:rPr>
        <w:t>:</w:t>
      </w:r>
    </w:p>
    <w:tbl>
      <w:tblPr>
        <w:tblStyle w:val="Tablaconcuadrcula1clara"/>
        <w:tblW w:w="9014" w:type="dxa"/>
        <w:tblLook w:val="04A0" w:firstRow="1" w:lastRow="0" w:firstColumn="1" w:lastColumn="0" w:noHBand="0" w:noVBand="1"/>
      </w:tblPr>
      <w:tblGrid>
        <w:gridCol w:w="3335"/>
        <w:gridCol w:w="688"/>
        <w:gridCol w:w="4991"/>
      </w:tblGrid>
      <w:tr w:rsidR="00051BAC" w:rsidRPr="00051BAC" w14:paraId="3A0F9144" w14:textId="77777777" w:rsidTr="009477C7">
        <w:trPr>
          <w:cnfStyle w:val="100000000000" w:firstRow="1" w:lastRow="0" w:firstColumn="0" w:lastColumn="0" w:oddVBand="0" w:evenVBand="0" w:oddHBand="0"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14:paraId="506D6659" w14:textId="77777777" w:rsidR="00051BAC" w:rsidRPr="00051BAC" w:rsidRDefault="00051BAC" w:rsidP="00051BAC">
            <w:pPr>
              <w:spacing w:before="240" w:after="240"/>
              <w:jc w:val="both"/>
              <w:rPr>
                <w:sz w:val="22"/>
                <w:szCs w:val="22"/>
              </w:rPr>
            </w:pPr>
            <w:r w:rsidRPr="00051BAC">
              <w:rPr>
                <w:sz w:val="22"/>
                <w:szCs w:val="22"/>
              </w:rPr>
              <w:t>Clase</w:t>
            </w:r>
          </w:p>
        </w:tc>
        <w:tc>
          <w:tcPr>
            <w:tcW w:w="0" w:type="auto"/>
            <w:hideMark/>
          </w:tcPr>
          <w:p w14:paraId="0FFC4106" w14:textId="77777777" w:rsidR="00051BAC" w:rsidRPr="00051BAC" w:rsidRDefault="00051BAC" w:rsidP="00051BAC">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051BAC">
              <w:rPr>
                <w:sz w:val="22"/>
                <w:szCs w:val="22"/>
              </w:rPr>
              <w:t>Tests</w:t>
            </w:r>
          </w:p>
        </w:tc>
        <w:tc>
          <w:tcPr>
            <w:tcW w:w="0" w:type="auto"/>
            <w:hideMark/>
          </w:tcPr>
          <w:p w14:paraId="5B572ABE" w14:textId="77777777" w:rsidR="00051BAC" w:rsidRPr="00051BAC" w:rsidRDefault="00051BAC" w:rsidP="00051BAC">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051BAC">
              <w:rPr>
                <w:sz w:val="22"/>
                <w:szCs w:val="22"/>
              </w:rPr>
              <w:t>Qué verifica</w:t>
            </w:r>
          </w:p>
        </w:tc>
      </w:tr>
      <w:tr w:rsidR="00051BAC" w:rsidRPr="00051BAC" w14:paraId="4FE9776A" w14:textId="77777777" w:rsidTr="009477C7">
        <w:trPr>
          <w:trHeight w:val="782"/>
        </w:trPr>
        <w:tc>
          <w:tcPr>
            <w:cnfStyle w:val="001000000000" w:firstRow="0" w:lastRow="0" w:firstColumn="1" w:lastColumn="0" w:oddVBand="0" w:evenVBand="0" w:oddHBand="0" w:evenHBand="0" w:firstRowFirstColumn="0" w:firstRowLastColumn="0" w:lastRowFirstColumn="0" w:lastRowLastColumn="0"/>
            <w:tcW w:w="0" w:type="auto"/>
            <w:hideMark/>
          </w:tcPr>
          <w:p w14:paraId="0244BA2B" w14:textId="77777777" w:rsidR="00051BAC" w:rsidRPr="00051BAC" w:rsidRDefault="00051BAC" w:rsidP="00051BAC">
            <w:pPr>
              <w:spacing w:before="240" w:after="240"/>
              <w:jc w:val="both"/>
              <w:rPr>
                <w:sz w:val="22"/>
                <w:szCs w:val="22"/>
              </w:rPr>
            </w:pPr>
            <w:r w:rsidRPr="00051BAC">
              <w:rPr>
                <w:sz w:val="22"/>
                <w:szCs w:val="22"/>
              </w:rPr>
              <w:t>TestListarProductos</w:t>
            </w:r>
          </w:p>
        </w:tc>
        <w:tc>
          <w:tcPr>
            <w:tcW w:w="0" w:type="auto"/>
            <w:hideMark/>
          </w:tcPr>
          <w:p w14:paraId="21A6BCA5" w14:textId="77777777" w:rsidR="00051BAC" w:rsidRPr="00051BAC" w:rsidRDefault="00051BAC" w:rsidP="00051BAC">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51BAC">
              <w:rPr>
                <w:sz w:val="22"/>
                <w:szCs w:val="22"/>
              </w:rPr>
              <w:t>6</w:t>
            </w:r>
          </w:p>
        </w:tc>
        <w:tc>
          <w:tcPr>
            <w:tcW w:w="0" w:type="auto"/>
            <w:hideMark/>
          </w:tcPr>
          <w:p w14:paraId="149FC230" w14:textId="77777777" w:rsidR="00051BAC" w:rsidRPr="00051BAC" w:rsidRDefault="00051BAC" w:rsidP="00051BAC">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51BAC">
              <w:rPr>
                <w:sz w:val="22"/>
                <w:szCs w:val="22"/>
              </w:rPr>
              <w:t>Filtrado del catálogo por categoría, features y combinaciones</w:t>
            </w:r>
          </w:p>
        </w:tc>
      </w:tr>
      <w:tr w:rsidR="00051BAC" w:rsidRPr="00051BAC" w14:paraId="7CBE0B65" w14:textId="77777777" w:rsidTr="009477C7">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14:paraId="4A96FE64" w14:textId="77777777" w:rsidR="00051BAC" w:rsidRPr="00051BAC" w:rsidRDefault="00051BAC" w:rsidP="00051BAC">
            <w:pPr>
              <w:spacing w:before="240" w:after="240"/>
              <w:jc w:val="both"/>
              <w:rPr>
                <w:sz w:val="22"/>
                <w:szCs w:val="22"/>
              </w:rPr>
            </w:pPr>
            <w:r w:rsidRPr="00051BAC">
              <w:rPr>
                <w:sz w:val="22"/>
                <w:szCs w:val="22"/>
              </w:rPr>
              <w:t>TestCategorias</w:t>
            </w:r>
          </w:p>
        </w:tc>
        <w:tc>
          <w:tcPr>
            <w:tcW w:w="0" w:type="auto"/>
            <w:hideMark/>
          </w:tcPr>
          <w:p w14:paraId="1DAA16DA" w14:textId="77777777" w:rsidR="00051BAC" w:rsidRPr="00051BAC" w:rsidRDefault="00051BAC" w:rsidP="00051BAC">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51BAC">
              <w:rPr>
                <w:sz w:val="22"/>
                <w:szCs w:val="22"/>
              </w:rPr>
              <w:t>1</w:t>
            </w:r>
          </w:p>
        </w:tc>
        <w:tc>
          <w:tcPr>
            <w:tcW w:w="0" w:type="auto"/>
            <w:hideMark/>
          </w:tcPr>
          <w:p w14:paraId="213B587A" w14:textId="77777777" w:rsidR="00051BAC" w:rsidRPr="00051BAC" w:rsidRDefault="00051BAC" w:rsidP="00051BAC">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51BAC">
              <w:rPr>
                <w:sz w:val="22"/>
                <w:szCs w:val="22"/>
              </w:rPr>
              <w:t>El endpoint devuelve las 8 categorías del sistema</w:t>
            </w:r>
          </w:p>
        </w:tc>
      </w:tr>
      <w:tr w:rsidR="00051BAC" w:rsidRPr="00051BAC" w14:paraId="7A2ED75E" w14:textId="77777777" w:rsidTr="009477C7">
        <w:trPr>
          <w:trHeight w:val="558"/>
        </w:trPr>
        <w:tc>
          <w:tcPr>
            <w:cnfStyle w:val="001000000000" w:firstRow="0" w:lastRow="0" w:firstColumn="1" w:lastColumn="0" w:oddVBand="0" w:evenVBand="0" w:oddHBand="0" w:evenHBand="0" w:firstRowFirstColumn="0" w:firstRowLastColumn="0" w:lastRowFirstColumn="0" w:lastRowLastColumn="0"/>
            <w:tcW w:w="0" w:type="auto"/>
            <w:hideMark/>
          </w:tcPr>
          <w:p w14:paraId="21C8220C" w14:textId="77777777" w:rsidR="00051BAC" w:rsidRPr="00051BAC" w:rsidRDefault="00051BAC" w:rsidP="00051BAC">
            <w:pPr>
              <w:spacing w:before="240" w:after="240"/>
              <w:jc w:val="both"/>
              <w:rPr>
                <w:sz w:val="22"/>
                <w:szCs w:val="22"/>
              </w:rPr>
            </w:pPr>
            <w:r w:rsidRPr="00051BAC">
              <w:rPr>
                <w:sz w:val="22"/>
                <w:szCs w:val="22"/>
              </w:rPr>
              <w:t>TestIntegracionFlamapyProductos</w:t>
            </w:r>
          </w:p>
        </w:tc>
        <w:tc>
          <w:tcPr>
            <w:tcW w:w="0" w:type="auto"/>
            <w:hideMark/>
          </w:tcPr>
          <w:p w14:paraId="15CEDFAF" w14:textId="77777777" w:rsidR="00051BAC" w:rsidRPr="00051BAC" w:rsidRDefault="00051BAC" w:rsidP="00051BAC">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51BAC">
              <w:rPr>
                <w:sz w:val="22"/>
                <w:szCs w:val="22"/>
              </w:rPr>
              <w:t>2</w:t>
            </w:r>
          </w:p>
        </w:tc>
        <w:tc>
          <w:tcPr>
            <w:tcW w:w="0" w:type="auto"/>
            <w:hideMark/>
          </w:tcPr>
          <w:p w14:paraId="3C67EE54" w14:textId="77777777" w:rsidR="00051BAC" w:rsidRPr="00051BAC" w:rsidRDefault="00051BAC" w:rsidP="00051BAC">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51BAC">
              <w:rPr>
                <w:sz w:val="22"/>
                <w:szCs w:val="22"/>
              </w:rPr>
              <w:t>Combinación de propagación FlamaPy y filtrado de catálogo</w:t>
            </w:r>
          </w:p>
        </w:tc>
      </w:tr>
    </w:tbl>
    <w:p w14:paraId="1F1CC007" w14:textId="2F37C2EB" w:rsidR="002664AF" w:rsidRDefault="009477C7" w:rsidP="00BE1D8B">
      <w:pPr>
        <w:spacing w:before="240" w:after="240"/>
        <w:jc w:val="both"/>
        <w:rPr>
          <w:sz w:val="22"/>
          <w:szCs w:val="22"/>
        </w:rPr>
      </w:pPr>
      <w:r w:rsidRPr="002C4A2F">
        <w:rPr>
          <w:b/>
          <w:bCs/>
          <w:sz w:val="22"/>
          <w:szCs w:val="22"/>
        </w:rPr>
        <w:lastRenderedPageBreak/>
        <w:t>TestListarProductos</w:t>
      </w:r>
      <w:r w:rsidRPr="009477C7">
        <w:rPr>
          <w:sz w:val="22"/>
          <w:szCs w:val="22"/>
        </w:rPr>
        <w:t xml:space="preserve"> cubre los casos de filtrado del endpoint /api/productos/: consulta del catálogo completo, filtrado por categoría (verificando que todos los productos devueltos pertenecen a la categoría solicitada), filtrado por features (p.ej. AMD,AM5 devuelve solo productos que tienen ambas features), combinación de categoría y features, categoría inexistente devuelve lista vacía, y features incompatibles como </w:t>
      </w:r>
      <w:r w:rsidR="002664AF" w:rsidRPr="009477C7">
        <w:rPr>
          <w:sz w:val="22"/>
          <w:szCs w:val="22"/>
        </w:rPr>
        <w:t>AMD, LGA</w:t>
      </w:r>
      <w:r w:rsidRPr="009477C7">
        <w:rPr>
          <w:sz w:val="22"/>
          <w:szCs w:val="22"/>
        </w:rPr>
        <w:t>1700 devuelven cero resultados. </w:t>
      </w:r>
    </w:p>
    <w:p w14:paraId="4E9DEBCE" w14:textId="77777777" w:rsidR="00A819B1" w:rsidRDefault="009477C7" w:rsidP="00BE1D8B">
      <w:pPr>
        <w:spacing w:before="240" w:after="240"/>
        <w:jc w:val="both"/>
        <w:rPr>
          <w:sz w:val="22"/>
          <w:szCs w:val="22"/>
        </w:rPr>
      </w:pPr>
      <w:r w:rsidRPr="002664AF">
        <w:rPr>
          <w:b/>
          <w:bCs/>
          <w:sz w:val="22"/>
          <w:szCs w:val="22"/>
        </w:rPr>
        <w:t>TestCategorias</w:t>
      </w:r>
      <w:r w:rsidRPr="009477C7">
        <w:rPr>
          <w:sz w:val="22"/>
          <w:szCs w:val="22"/>
        </w:rPr>
        <w:t xml:space="preserve"> verifica que el endpoint de categorías devuelve las 8 categorías del sistema (Procesador, PlacaBase, MemoriaRAM, TarjetaGrafica, Almacenamiento, FuenteAlimentacion, Chasis y Refrigeracion). </w:t>
      </w:r>
    </w:p>
    <w:p w14:paraId="2FFCFF9F" w14:textId="1B6C1EB9" w:rsidR="00BE1D8B" w:rsidRPr="00BE1D8B" w:rsidRDefault="009477C7" w:rsidP="00BE1D8B">
      <w:pPr>
        <w:spacing w:before="240" w:after="240"/>
        <w:jc w:val="both"/>
        <w:rPr>
          <w:sz w:val="22"/>
          <w:szCs w:val="22"/>
        </w:rPr>
      </w:pPr>
      <w:r w:rsidRPr="00A819B1">
        <w:rPr>
          <w:b/>
          <w:bCs/>
          <w:sz w:val="22"/>
          <w:szCs w:val="22"/>
        </w:rPr>
        <w:t>TestIntegracionFlamapyProductos</w:t>
      </w:r>
      <w:r w:rsidRPr="009477C7">
        <w:rPr>
          <w:sz w:val="22"/>
          <w:szCs w:val="22"/>
        </w:rPr>
        <w:t> combina propagación FlamaPy con filtrado de catálogo: dado un perfil Gaming con AMD y AM5, comprueba que las GPUs de gama baja quedan excluidas por el modelo y que el filtrado por socket y tipo de RAM devuelve únicamente productos compatibles.</w:t>
      </w:r>
    </w:p>
    <w:p w14:paraId="1F5505D9" w14:textId="230ABB91" w:rsidR="00E60BF2" w:rsidRPr="00E60BF2" w:rsidRDefault="00E60BF2" w:rsidP="009B1AA3">
      <w:pPr>
        <w:pStyle w:val="Ttulo3"/>
      </w:pPr>
      <w:bookmarkStart w:id="84" w:name="_Toc230602133"/>
      <w:r w:rsidRPr="00E60BF2">
        <w:t>9.</w:t>
      </w:r>
      <w:r w:rsidR="00AF7780">
        <w:t>1.</w:t>
      </w:r>
      <w:r w:rsidRPr="00E60BF2">
        <w:t>3 Tests del Motor de Configuración (test_configuracion.py)</w:t>
      </w:r>
      <w:bookmarkEnd w:id="84"/>
    </w:p>
    <w:p w14:paraId="795BF557" w14:textId="344D6291" w:rsidR="00976DC7" w:rsidRDefault="009B1AA3" w:rsidP="00550E07">
      <w:pPr>
        <w:spacing w:before="240" w:after="240"/>
        <w:ind w:firstLine="567"/>
        <w:jc w:val="both"/>
        <w:rPr>
          <w:sz w:val="22"/>
          <w:szCs w:val="22"/>
        </w:rPr>
      </w:pPr>
      <w:r w:rsidRPr="009B1AA3">
        <w:rPr>
          <w:sz w:val="22"/>
          <w:szCs w:val="22"/>
        </w:rPr>
        <w:t>Es el módulo más extenso, organizado en cuatro clases que cubren los distintos endpoints y escenarios del motor de configuración.</w:t>
      </w:r>
    </w:p>
    <w:tbl>
      <w:tblPr>
        <w:tblStyle w:val="Tablaconcuadrcula1clara"/>
        <w:tblW w:w="9075" w:type="dxa"/>
        <w:tblLook w:val="04A0" w:firstRow="1" w:lastRow="0" w:firstColumn="1" w:lastColumn="0" w:noHBand="0" w:noVBand="1"/>
      </w:tblPr>
      <w:tblGrid>
        <w:gridCol w:w="3358"/>
        <w:gridCol w:w="688"/>
        <w:gridCol w:w="5029"/>
      </w:tblGrid>
      <w:tr w:rsidR="008A4FF2" w:rsidRPr="008A4FF2" w14:paraId="79D3275F" w14:textId="77777777" w:rsidTr="0038234E">
        <w:trPr>
          <w:cnfStyle w:val="100000000000" w:firstRow="1" w:lastRow="0" w:firstColumn="0" w:lastColumn="0" w:oddVBand="0" w:evenVBand="0" w:oddHBand="0" w:evenHBand="0" w:firstRowFirstColumn="0" w:firstRowLastColumn="0" w:lastRowFirstColumn="0" w:lastRowLastColumn="0"/>
          <w:trHeight w:val="726"/>
        </w:trPr>
        <w:tc>
          <w:tcPr>
            <w:cnfStyle w:val="001000000000" w:firstRow="0" w:lastRow="0" w:firstColumn="1" w:lastColumn="0" w:oddVBand="0" w:evenVBand="0" w:oddHBand="0" w:evenHBand="0" w:firstRowFirstColumn="0" w:firstRowLastColumn="0" w:lastRowFirstColumn="0" w:lastRowLastColumn="0"/>
            <w:tcW w:w="3358" w:type="dxa"/>
            <w:hideMark/>
          </w:tcPr>
          <w:p w14:paraId="38B3784A" w14:textId="77777777" w:rsidR="008A4FF2" w:rsidRPr="008A4FF2" w:rsidRDefault="008A4FF2" w:rsidP="008A4FF2">
            <w:pPr>
              <w:spacing w:before="240" w:after="240"/>
              <w:jc w:val="both"/>
              <w:rPr>
                <w:sz w:val="22"/>
                <w:szCs w:val="22"/>
              </w:rPr>
            </w:pPr>
            <w:r w:rsidRPr="008A4FF2">
              <w:rPr>
                <w:sz w:val="22"/>
                <w:szCs w:val="22"/>
              </w:rPr>
              <w:t>Clase</w:t>
            </w:r>
          </w:p>
        </w:tc>
        <w:tc>
          <w:tcPr>
            <w:tcW w:w="688" w:type="dxa"/>
            <w:hideMark/>
          </w:tcPr>
          <w:p w14:paraId="581A8054" w14:textId="77777777" w:rsidR="008A4FF2" w:rsidRPr="008A4FF2" w:rsidRDefault="008A4FF2" w:rsidP="008A4FF2">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8A4FF2">
              <w:rPr>
                <w:sz w:val="22"/>
                <w:szCs w:val="22"/>
              </w:rPr>
              <w:t>Tests</w:t>
            </w:r>
          </w:p>
        </w:tc>
        <w:tc>
          <w:tcPr>
            <w:tcW w:w="5029" w:type="dxa"/>
            <w:hideMark/>
          </w:tcPr>
          <w:p w14:paraId="0BBA015E" w14:textId="77777777" w:rsidR="008A4FF2" w:rsidRPr="008A4FF2" w:rsidRDefault="008A4FF2" w:rsidP="008A4FF2">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8A4FF2">
              <w:rPr>
                <w:sz w:val="22"/>
                <w:szCs w:val="22"/>
              </w:rPr>
              <w:t>Qué verifica</w:t>
            </w:r>
          </w:p>
        </w:tc>
      </w:tr>
      <w:tr w:rsidR="008A4FF2" w:rsidRPr="008A4FF2" w14:paraId="7089A103" w14:textId="77777777" w:rsidTr="0038234E">
        <w:trPr>
          <w:trHeight w:val="711"/>
        </w:trPr>
        <w:tc>
          <w:tcPr>
            <w:cnfStyle w:val="001000000000" w:firstRow="0" w:lastRow="0" w:firstColumn="1" w:lastColumn="0" w:oddVBand="0" w:evenVBand="0" w:oddHBand="0" w:evenHBand="0" w:firstRowFirstColumn="0" w:firstRowLastColumn="0" w:lastRowFirstColumn="0" w:lastRowLastColumn="0"/>
            <w:tcW w:w="3358" w:type="dxa"/>
            <w:hideMark/>
          </w:tcPr>
          <w:p w14:paraId="349A5881" w14:textId="77777777" w:rsidR="008A4FF2" w:rsidRPr="008A4FF2" w:rsidRDefault="008A4FF2" w:rsidP="008A4FF2">
            <w:pPr>
              <w:spacing w:before="240" w:after="240"/>
              <w:jc w:val="both"/>
              <w:rPr>
                <w:sz w:val="22"/>
                <w:szCs w:val="22"/>
              </w:rPr>
            </w:pPr>
            <w:r w:rsidRPr="008A4FF2">
              <w:rPr>
                <w:sz w:val="22"/>
                <w:szCs w:val="22"/>
              </w:rPr>
              <w:t>TestPresupuesto</w:t>
            </w:r>
          </w:p>
        </w:tc>
        <w:tc>
          <w:tcPr>
            <w:tcW w:w="688" w:type="dxa"/>
            <w:hideMark/>
          </w:tcPr>
          <w:p w14:paraId="20422368" w14:textId="77777777"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5</w:t>
            </w:r>
          </w:p>
        </w:tc>
        <w:tc>
          <w:tcPr>
            <w:tcW w:w="5029" w:type="dxa"/>
            <w:hideMark/>
          </w:tcPr>
          <w:p w14:paraId="24551EC1" w14:textId="77777777"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Generación de configuraciones por presupuesto</w:t>
            </w:r>
          </w:p>
        </w:tc>
      </w:tr>
      <w:tr w:rsidR="008A4FF2" w:rsidRPr="008A4FF2" w14:paraId="75B0E8E5" w14:textId="77777777" w:rsidTr="0038234E">
        <w:trPr>
          <w:trHeight w:val="726"/>
        </w:trPr>
        <w:tc>
          <w:tcPr>
            <w:cnfStyle w:val="001000000000" w:firstRow="0" w:lastRow="0" w:firstColumn="1" w:lastColumn="0" w:oddVBand="0" w:evenVBand="0" w:oddHBand="0" w:evenHBand="0" w:firstRowFirstColumn="0" w:firstRowLastColumn="0" w:lastRowFirstColumn="0" w:lastRowLastColumn="0"/>
            <w:tcW w:w="3358" w:type="dxa"/>
            <w:hideMark/>
          </w:tcPr>
          <w:p w14:paraId="6AF2D431" w14:textId="77777777" w:rsidR="008A4FF2" w:rsidRPr="008A4FF2" w:rsidRDefault="008A4FF2" w:rsidP="008A4FF2">
            <w:pPr>
              <w:spacing w:before="240" w:after="240"/>
              <w:jc w:val="both"/>
              <w:rPr>
                <w:sz w:val="22"/>
                <w:szCs w:val="22"/>
              </w:rPr>
            </w:pPr>
            <w:r w:rsidRPr="008A4FF2">
              <w:rPr>
                <w:sz w:val="22"/>
                <w:szCs w:val="22"/>
              </w:rPr>
              <w:t>TestPerfil</w:t>
            </w:r>
          </w:p>
        </w:tc>
        <w:tc>
          <w:tcPr>
            <w:tcW w:w="688" w:type="dxa"/>
            <w:hideMark/>
          </w:tcPr>
          <w:p w14:paraId="00C34F6B" w14:textId="77777777"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5</w:t>
            </w:r>
          </w:p>
        </w:tc>
        <w:tc>
          <w:tcPr>
            <w:tcW w:w="5029" w:type="dxa"/>
            <w:hideMark/>
          </w:tcPr>
          <w:p w14:paraId="5FCA79D6" w14:textId="77777777"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Generación de configuraciones por perfil de uso</w:t>
            </w:r>
          </w:p>
        </w:tc>
      </w:tr>
      <w:tr w:rsidR="008A4FF2" w:rsidRPr="008A4FF2" w14:paraId="6A1DC01A" w14:textId="77777777" w:rsidTr="0038234E">
        <w:trPr>
          <w:trHeight w:val="726"/>
        </w:trPr>
        <w:tc>
          <w:tcPr>
            <w:cnfStyle w:val="001000000000" w:firstRow="0" w:lastRow="0" w:firstColumn="1" w:lastColumn="0" w:oddVBand="0" w:evenVBand="0" w:oddHBand="0" w:evenHBand="0" w:firstRowFirstColumn="0" w:firstRowLastColumn="0" w:lastRowFirstColumn="0" w:lastRowLastColumn="0"/>
            <w:tcW w:w="3358" w:type="dxa"/>
            <w:hideMark/>
          </w:tcPr>
          <w:p w14:paraId="1EE3A2E9" w14:textId="77777777" w:rsidR="008A4FF2" w:rsidRPr="008A4FF2" w:rsidRDefault="008A4FF2" w:rsidP="008A4FF2">
            <w:pPr>
              <w:spacing w:before="240" w:after="240"/>
              <w:jc w:val="both"/>
              <w:rPr>
                <w:sz w:val="22"/>
                <w:szCs w:val="22"/>
              </w:rPr>
            </w:pPr>
            <w:r w:rsidRPr="008A4FF2">
              <w:rPr>
                <w:sz w:val="22"/>
                <w:szCs w:val="22"/>
              </w:rPr>
              <w:t>TestConsultaIA</w:t>
            </w:r>
          </w:p>
        </w:tc>
        <w:tc>
          <w:tcPr>
            <w:tcW w:w="688" w:type="dxa"/>
            <w:hideMark/>
          </w:tcPr>
          <w:p w14:paraId="1DED9917" w14:textId="77777777"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8</w:t>
            </w:r>
          </w:p>
        </w:tc>
        <w:tc>
          <w:tcPr>
            <w:tcW w:w="5029" w:type="dxa"/>
            <w:hideMark/>
          </w:tcPr>
          <w:p w14:paraId="3F16D608" w14:textId="77777777"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Endpoint de consulta en lenguaje natural con IA</w:t>
            </w:r>
          </w:p>
        </w:tc>
      </w:tr>
      <w:tr w:rsidR="008A4FF2" w:rsidRPr="008A4FF2" w14:paraId="31623763" w14:textId="77777777" w:rsidTr="0038234E">
        <w:trPr>
          <w:trHeight w:val="711"/>
        </w:trPr>
        <w:tc>
          <w:tcPr>
            <w:cnfStyle w:val="001000000000" w:firstRow="0" w:lastRow="0" w:firstColumn="1" w:lastColumn="0" w:oddVBand="0" w:evenVBand="0" w:oddHBand="0" w:evenHBand="0" w:firstRowFirstColumn="0" w:firstRowLastColumn="0" w:lastRowFirstColumn="0" w:lastRowLastColumn="0"/>
            <w:tcW w:w="3358" w:type="dxa"/>
            <w:hideMark/>
          </w:tcPr>
          <w:p w14:paraId="125FA56D" w14:textId="77777777" w:rsidR="008A4FF2" w:rsidRPr="008A4FF2" w:rsidRDefault="008A4FF2" w:rsidP="008A4FF2">
            <w:pPr>
              <w:spacing w:before="240" w:after="240"/>
              <w:jc w:val="both"/>
              <w:rPr>
                <w:sz w:val="22"/>
                <w:szCs w:val="22"/>
              </w:rPr>
            </w:pPr>
            <w:r w:rsidRPr="008A4FF2">
              <w:rPr>
                <w:sz w:val="22"/>
                <w:szCs w:val="22"/>
              </w:rPr>
              <w:t>TestCoherencia</w:t>
            </w:r>
          </w:p>
        </w:tc>
        <w:tc>
          <w:tcPr>
            <w:tcW w:w="688" w:type="dxa"/>
            <w:hideMark/>
          </w:tcPr>
          <w:p w14:paraId="7A5A035C" w14:textId="77777777"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2</w:t>
            </w:r>
          </w:p>
        </w:tc>
        <w:tc>
          <w:tcPr>
            <w:tcW w:w="5029" w:type="dxa"/>
            <w:hideMark/>
          </w:tcPr>
          <w:p w14:paraId="6A3FEC89" w14:textId="77777777" w:rsidR="008A4FF2" w:rsidRPr="008A4FF2" w:rsidRDefault="008A4FF2" w:rsidP="008A4FF2">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8A4FF2">
              <w:rPr>
                <w:sz w:val="22"/>
                <w:szCs w:val="22"/>
              </w:rPr>
              <w:t>Validez FlamaPy de las configuraciones generadas</w:t>
            </w:r>
          </w:p>
        </w:tc>
      </w:tr>
    </w:tbl>
    <w:p w14:paraId="19E5F1E9" w14:textId="02B669FD" w:rsidR="008A4FF2" w:rsidRDefault="0038234E" w:rsidP="00976DC7">
      <w:pPr>
        <w:spacing w:before="240" w:after="240"/>
        <w:jc w:val="both"/>
        <w:rPr>
          <w:sz w:val="22"/>
          <w:szCs w:val="22"/>
        </w:rPr>
      </w:pPr>
      <w:r w:rsidRPr="0038234E">
        <w:rPr>
          <w:b/>
          <w:bCs/>
          <w:sz w:val="22"/>
          <w:szCs w:val="22"/>
        </w:rPr>
        <w:t>TestPresupuesto</w:t>
      </w:r>
      <w:r w:rsidRPr="0038234E">
        <w:rPr>
          <w:sz w:val="22"/>
          <w:szCs w:val="22"/>
        </w:rPr>
        <w:t> verifica el endpoint /api/configuracion/presupuesto: que con 1000 € se genera una configuración con al menos 7 componentes, que un presupuesto inferior al mínimo devuelve HTTP 400, que al especificar selected: ["AMD", "AM5"] todos los componentes generados son compatibles con ese socket, que un perfil Gaming siempre incluye GPU de gama media o alta, y que cuando el presupuesto es insuficiente la respuesta incluye un aviso descriptivo en lugar de fallar.</w:t>
      </w:r>
    </w:p>
    <w:p w14:paraId="6913F4BB" w14:textId="08CC5877" w:rsidR="008C1BF3" w:rsidRDefault="008C1BF3" w:rsidP="00976DC7">
      <w:pPr>
        <w:spacing w:before="240" w:after="240"/>
        <w:jc w:val="both"/>
        <w:rPr>
          <w:sz w:val="22"/>
          <w:szCs w:val="22"/>
        </w:rPr>
      </w:pPr>
      <w:r w:rsidRPr="008C1BF3">
        <w:rPr>
          <w:b/>
          <w:bCs/>
          <w:sz w:val="22"/>
          <w:szCs w:val="22"/>
        </w:rPr>
        <w:t>TestPerfil</w:t>
      </w:r>
      <w:r w:rsidRPr="008C1BF3">
        <w:rPr>
          <w:sz w:val="22"/>
          <w:szCs w:val="22"/>
        </w:rPr>
        <w:t> verifica el endpoint /api/configuracion/perfil: Gaming genera configuración con GPU, Ofimática la genera sin GPU, se puede especificar un presupuesto personalizado, un perfil desconocido devuelve HTTP 400, y el endpoint de listado devuelve los cuatro perfiles disponibles (Gaming, Edicion, Programacion, Ofimatica).</w:t>
      </w:r>
    </w:p>
    <w:p w14:paraId="6E2592D3" w14:textId="77777777" w:rsidR="005B3503" w:rsidRDefault="002C79D4" w:rsidP="005B3503">
      <w:pPr>
        <w:spacing w:before="240"/>
        <w:jc w:val="both"/>
        <w:rPr>
          <w:sz w:val="22"/>
          <w:szCs w:val="22"/>
        </w:rPr>
      </w:pPr>
      <w:r w:rsidRPr="002C79D4">
        <w:rPr>
          <w:b/>
          <w:bCs/>
          <w:sz w:val="22"/>
          <w:szCs w:val="22"/>
        </w:rPr>
        <w:t>TestConsultaIA</w:t>
      </w:r>
      <w:r w:rsidRPr="002C79D4">
        <w:rPr>
          <w:sz w:val="22"/>
          <w:szCs w:val="22"/>
        </w:rPr>
        <w:t> verifica el endpoint /api/configuracion/consulta utilizando unittest.mock.patch para evitar llamadas reales a Gemini. Cubre tres</w:t>
      </w:r>
      <w:r>
        <w:rPr>
          <w:sz w:val="22"/>
          <w:szCs w:val="22"/>
        </w:rPr>
        <w:t xml:space="preserve"> de los cuatro</w:t>
      </w:r>
      <w:r w:rsidRPr="002C79D4">
        <w:rPr>
          <w:sz w:val="22"/>
          <w:szCs w:val="22"/>
        </w:rPr>
        <w:t xml:space="preserve"> perfiles principales (Gaming con GPU, Edición con RAM ≥ 32 GB, Ofimática sin GPU), consulta vacía (HTTP 400), servicio Gemini no disponible (HTTP 503), presencia del campo explicacion en la respuesta, y la validación final de que las features de los componentes generados son aceptadas por FlamaPy. </w:t>
      </w:r>
    </w:p>
    <w:p w14:paraId="317204CC" w14:textId="37F7071D" w:rsidR="002C79D4" w:rsidRPr="002C79D4" w:rsidRDefault="002C79D4" w:rsidP="005B3503">
      <w:pPr>
        <w:spacing w:after="240"/>
        <w:jc w:val="both"/>
        <w:rPr>
          <w:sz w:val="22"/>
          <w:szCs w:val="22"/>
        </w:rPr>
      </w:pPr>
      <w:r w:rsidRPr="002C79D4">
        <w:rPr>
          <w:sz w:val="22"/>
          <w:szCs w:val="22"/>
        </w:rPr>
        <w:t>El caso más relevante es el de </w:t>
      </w:r>
      <w:r w:rsidRPr="005B3503">
        <w:rPr>
          <w:sz w:val="22"/>
          <w:szCs w:val="22"/>
        </w:rPr>
        <w:t>restricciones contradictorias:</w:t>
      </w:r>
      <w:r w:rsidRPr="002C79D4">
        <w:rPr>
          <w:sz w:val="22"/>
          <w:szCs w:val="22"/>
        </w:rPr>
        <w:t xml:space="preserve"> cuando Gemini devuelve selected: ["Gaming"], deselected: ["TarjetaGrafica"], la </w:t>
      </w:r>
      <w:r w:rsidR="00D10006">
        <w:rPr>
          <w:sz w:val="22"/>
          <w:szCs w:val="22"/>
        </w:rPr>
        <w:t>sintetización</w:t>
      </w:r>
      <w:r w:rsidRPr="002C79D4">
        <w:rPr>
          <w:sz w:val="22"/>
          <w:szCs w:val="22"/>
        </w:rPr>
        <w:t xml:space="preserve"> UVL del backend detecta </w:t>
      </w:r>
      <w:r w:rsidRPr="002C79D4">
        <w:rPr>
          <w:sz w:val="22"/>
          <w:szCs w:val="22"/>
        </w:rPr>
        <w:lastRenderedPageBreak/>
        <w:t>que TarjetaGrafica es obligatoria por la constraint Gaming =&gt; TarjetaGrafica, la elimina de deselected y la configuración resultante siempre incluye GPU.</w:t>
      </w:r>
    </w:p>
    <w:p w14:paraId="7E7B5419" w14:textId="77777777" w:rsidR="00E811A7" w:rsidRPr="00FF1338" w:rsidRDefault="00E811A7" w:rsidP="00FF1338">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FF1338">
        <w:rPr>
          <w:rFonts w:ascii="Consolas" w:hAnsi="Consolas"/>
          <w:sz w:val="22"/>
          <w:szCs w:val="22"/>
        </w:rPr>
        <w:t>with patch("services.gemini_service.interpretar_consulta", return_value=MOCK_GAMING):</w:t>
      </w:r>
    </w:p>
    <w:p w14:paraId="5C564D2C" w14:textId="77777777" w:rsidR="00E811A7" w:rsidRPr="00FF1338" w:rsidRDefault="00E811A7" w:rsidP="00FF1338">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FF1338">
        <w:rPr>
          <w:rFonts w:ascii="Consolas" w:hAnsi="Consolas"/>
          <w:sz w:val="22"/>
          <w:szCs w:val="22"/>
        </w:rPr>
        <w:t xml:space="preserve">    r = client.post("/api/configuracion/consulta", json={"consulta": "Gaming 1080p"})</w:t>
      </w:r>
    </w:p>
    <w:p w14:paraId="75DB8831" w14:textId="77777777" w:rsidR="00E811A7" w:rsidRPr="00FF1338" w:rsidRDefault="00E811A7" w:rsidP="00FF1338">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FF1338">
        <w:rPr>
          <w:rFonts w:ascii="Consolas" w:hAnsi="Consolas"/>
          <w:sz w:val="22"/>
          <w:szCs w:val="22"/>
        </w:rPr>
        <w:t>assert r.status_code == 200</w:t>
      </w:r>
    </w:p>
    <w:p w14:paraId="6694F8BE" w14:textId="032DC3A1" w:rsidR="002C79D4" w:rsidRPr="00FF1338" w:rsidRDefault="00E811A7" w:rsidP="00FF1338">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FF1338">
        <w:rPr>
          <w:rFonts w:ascii="Consolas" w:hAnsi="Consolas"/>
          <w:sz w:val="22"/>
          <w:szCs w:val="22"/>
        </w:rPr>
        <w:t>assert r.json()["perfil"] == "Gaming"</w:t>
      </w:r>
    </w:p>
    <w:p w14:paraId="69F0111A" w14:textId="2E92EFB4" w:rsidR="00EC4909" w:rsidRPr="00EC4909" w:rsidRDefault="00EC4909" w:rsidP="009714DD">
      <w:pPr>
        <w:spacing w:before="240" w:after="240"/>
        <w:jc w:val="both"/>
        <w:rPr>
          <w:sz w:val="22"/>
          <w:szCs w:val="22"/>
        </w:rPr>
      </w:pPr>
      <w:bookmarkStart w:id="85" w:name="_Toc230602134"/>
      <w:r w:rsidRPr="00EC4909">
        <w:rPr>
          <w:b/>
          <w:bCs/>
          <w:sz w:val="22"/>
          <w:szCs w:val="22"/>
        </w:rPr>
        <w:t>TestCoherencia</w:t>
      </w:r>
      <w:r w:rsidRPr="00EC4909">
        <w:rPr>
          <w:sz w:val="22"/>
          <w:szCs w:val="22"/>
        </w:rPr>
        <w:t> comprueba, para los perfiles Gaming y Ofimática, que las features de todos los componentes generados forman una configuración válida según FlamaPy, enviándolas al endpoint /api/features/validate y verificando que el resultado es </w:t>
      </w:r>
      <w:r w:rsidR="0094674C" w:rsidRPr="00EC4909">
        <w:rPr>
          <w:sz w:val="22"/>
          <w:szCs w:val="22"/>
        </w:rPr>
        <w:t>válid</w:t>
      </w:r>
      <w:r w:rsidR="0094674C">
        <w:rPr>
          <w:sz w:val="22"/>
          <w:szCs w:val="22"/>
        </w:rPr>
        <w:t>o</w:t>
      </w:r>
      <w:r w:rsidRPr="00EC4909">
        <w:rPr>
          <w:sz w:val="22"/>
          <w:szCs w:val="22"/>
        </w:rPr>
        <w:t>.</w:t>
      </w:r>
    </w:p>
    <w:p w14:paraId="48526B96" w14:textId="6A5BB44E" w:rsidR="00397ADA" w:rsidRDefault="00397ADA" w:rsidP="00550E07">
      <w:pPr>
        <w:pStyle w:val="Ttulo3"/>
      </w:pPr>
      <w:r w:rsidRPr="00397ADA">
        <w:t>9.</w:t>
      </w:r>
      <w:r w:rsidR="00550E07">
        <w:t>1.</w:t>
      </w:r>
      <w:r w:rsidRPr="00397ADA">
        <w:t>4 Tests del servicio de base de datos (test_db.py)</w:t>
      </w:r>
      <w:bookmarkEnd w:id="85"/>
    </w:p>
    <w:p w14:paraId="0DBBA66C" w14:textId="1EB56350" w:rsidR="00550E07" w:rsidRDefault="00BE19A3" w:rsidP="009714DD">
      <w:pPr>
        <w:spacing w:before="240" w:after="240"/>
        <w:jc w:val="both"/>
        <w:rPr>
          <w:sz w:val="22"/>
          <w:szCs w:val="22"/>
        </w:rPr>
      </w:pPr>
      <w:r w:rsidRPr="00045DE3">
        <w:rPr>
          <w:sz w:val="22"/>
          <w:szCs w:val="22"/>
        </w:rPr>
        <w:t>Pruebas unitarias de services/db.py organizadas en tres clases:</w:t>
      </w:r>
    </w:p>
    <w:tbl>
      <w:tblPr>
        <w:tblStyle w:val="Tablaconcuadrcula1clara"/>
        <w:tblW w:w="0" w:type="auto"/>
        <w:tblLook w:val="04A0" w:firstRow="1" w:lastRow="0" w:firstColumn="1" w:lastColumn="0" w:noHBand="0" w:noVBand="1"/>
      </w:tblPr>
      <w:tblGrid>
        <w:gridCol w:w="3397"/>
        <w:gridCol w:w="709"/>
        <w:gridCol w:w="4831"/>
      </w:tblGrid>
      <w:tr w:rsidR="00045DE3" w:rsidRPr="00045DE3" w14:paraId="5B48E5F6" w14:textId="77777777" w:rsidTr="00045DE3">
        <w:trPr>
          <w:cnfStyle w:val="100000000000" w:firstRow="1" w:lastRow="0" w:firstColumn="0" w:lastColumn="0" w:oddVBand="0" w:evenVBand="0" w:oddHBand="0"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3397" w:type="dxa"/>
            <w:hideMark/>
          </w:tcPr>
          <w:p w14:paraId="2DA0264A" w14:textId="77777777" w:rsidR="00045DE3" w:rsidRPr="00045DE3" w:rsidRDefault="00045DE3" w:rsidP="00045DE3">
            <w:pPr>
              <w:rPr>
                <w:sz w:val="22"/>
                <w:szCs w:val="22"/>
              </w:rPr>
            </w:pPr>
            <w:r w:rsidRPr="00045DE3">
              <w:rPr>
                <w:sz w:val="22"/>
                <w:szCs w:val="22"/>
              </w:rPr>
              <w:t>Clase</w:t>
            </w:r>
          </w:p>
        </w:tc>
        <w:tc>
          <w:tcPr>
            <w:tcW w:w="709" w:type="dxa"/>
            <w:hideMark/>
          </w:tcPr>
          <w:p w14:paraId="73E9B607" w14:textId="77777777" w:rsidR="00045DE3" w:rsidRPr="00045DE3" w:rsidRDefault="00045DE3" w:rsidP="00045DE3">
            <w:pPr>
              <w:cnfStyle w:val="100000000000" w:firstRow="1" w:lastRow="0" w:firstColumn="0" w:lastColumn="0" w:oddVBand="0" w:evenVBand="0" w:oddHBand="0" w:evenHBand="0" w:firstRowFirstColumn="0" w:firstRowLastColumn="0" w:lastRowFirstColumn="0" w:lastRowLastColumn="0"/>
              <w:rPr>
                <w:sz w:val="22"/>
                <w:szCs w:val="22"/>
              </w:rPr>
            </w:pPr>
            <w:r w:rsidRPr="00045DE3">
              <w:rPr>
                <w:sz w:val="22"/>
                <w:szCs w:val="22"/>
              </w:rPr>
              <w:t>Tests</w:t>
            </w:r>
          </w:p>
        </w:tc>
        <w:tc>
          <w:tcPr>
            <w:tcW w:w="4831" w:type="dxa"/>
            <w:hideMark/>
          </w:tcPr>
          <w:p w14:paraId="67F91FE1" w14:textId="77777777" w:rsidR="00045DE3" w:rsidRPr="00045DE3" w:rsidRDefault="00045DE3" w:rsidP="00045DE3">
            <w:pPr>
              <w:cnfStyle w:val="100000000000" w:firstRow="1" w:lastRow="0" w:firstColumn="0" w:lastColumn="0" w:oddVBand="0" w:evenVBand="0" w:oddHBand="0" w:evenHBand="0" w:firstRowFirstColumn="0" w:firstRowLastColumn="0" w:lastRowFirstColumn="0" w:lastRowLastColumn="0"/>
              <w:rPr>
                <w:sz w:val="22"/>
                <w:szCs w:val="22"/>
              </w:rPr>
            </w:pPr>
            <w:r w:rsidRPr="00045DE3">
              <w:rPr>
                <w:sz w:val="22"/>
                <w:szCs w:val="22"/>
              </w:rPr>
              <w:t>Qué verifica</w:t>
            </w:r>
          </w:p>
        </w:tc>
      </w:tr>
      <w:tr w:rsidR="00045DE3" w:rsidRPr="00045DE3" w14:paraId="32949522" w14:textId="77777777" w:rsidTr="00045DE3">
        <w:trPr>
          <w:trHeight w:val="588"/>
        </w:trPr>
        <w:tc>
          <w:tcPr>
            <w:cnfStyle w:val="001000000000" w:firstRow="0" w:lastRow="0" w:firstColumn="1" w:lastColumn="0" w:oddVBand="0" w:evenVBand="0" w:oddHBand="0" w:evenHBand="0" w:firstRowFirstColumn="0" w:firstRowLastColumn="0" w:lastRowFirstColumn="0" w:lastRowLastColumn="0"/>
            <w:tcW w:w="3397" w:type="dxa"/>
            <w:hideMark/>
          </w:tcPr>
          <w:p w14:paraId="16AAE570" w14:textId="77777777" w:rsidR="00045DE3" w:rsidRPr="00045DE3" w:rsidRDefault="00045DE3" w:rsidP="00045DE3">
            <w:pPr>
              <w:rPr>
                <w:sz w:val="22"/>
                <w:szCs w:val="22"/>
              </w:rPr>
            </w:pPr>
            <w:r w:rsidRPr="00045DE3">
              <w:rPr>
                <w:sz w:val="22"/>
                <w:szCs w:val="22"/>
              </w:rPr>
              <w:t>TestFallbackJSON</w:t>
            </w:r>
          </w:p>
        </w:tc>
        <w:tc>
          <w:tcPr>
            <w:tcW w:w="709" w:type="dxa"/>
            <w:hideMark/>
          </w:tcPr>
          <w:p w14:paraId="3530AFB6" w14:textId="77777777" w:rsidR="00045DE3" w:rsidRPr="00045DE3" w:rsidRDefault="00045DE3" w:rsidP="00045DE3">
            <w:pPr>
              <w:cnfStyle w:val="000000000000" w:firstRow="0" w:lastRow="0" w:firstColumn="0" w:lastColumn="0" w:oddVBand="0" w:evenVBand="0" w:oddHBand="0" w:evenHBand="0" w:firstRowFirstColumn="0" w:firstRowLastColumn="0" w:lastRowFirstColumn="0" w:lastRowLastColumn="0"/>
              <w:rPr>
                <w:sz w:val="22"/>
                <w:szCs w:val="22"/>
              </w:rPr>
            </w:pPr>
            <w:r w:rsidRPr="00045DE3">
              <w:rPr>
                <w:sz w:val="22"/>
                <w:szCs w:val="22"/>
              </w:rPr>
              <w:t>3</w:t>
            </w:r>
          </w:p>
        </w:tc>
        <w:tc>
          <w:tcPr>
            <w:tcW w:w="4831" w:type="dxa"/>
            <w:hideMark/>
          </w:tcPr>
          <w:p w14:paraId="27D1B189" w14:textId="77777777" w:rsidR="00045DE3" w:rsidRPr="00045DE3" w:rsidRDefault="00045DE3" w:rsidP="00045DE3">
            <w:pPr>
              <w:cnfStyle w:val="000000000000" w:firstRow="0" w:lastRow="0" w:firstColumn="0" w:lastColumn="0" w:oddVBand="0" w:evenVBand="0" w:oddHBand="0" w:evenHBand="0" w:firstRowFirstColumn="0" w:firstRowLastColumn="0" w:lastRowFirstColumn="0" w:lastRowLastColumn="0"/>
              <w:rPr>
                <w:sz w:val="22"/>
                <w:szCs w:val="22"/>
              </w:rPr>
            </w:pPr>
            <w:r w:rsidRPr="00045DE3">
              <w:rPr>
                <w:sz w:val="22"/>
                <w:szCs w:val="22"/>
              </w:rPr>
              <w:t>Fallback al catálogo local cuando MongoDB no está disponible</w:t>
            </w:r>
          </w:p>
        </w:tc>
      </w:tr>
      <w:tr w:rsidR="00045DE3" w:rsidRPr="00045DE3" w14:paraId="31D9969A" w14:textId="77777777" w:rsidTr="00045DE3">
        <w:trPr>
          <w:trHeight w:val="613"/>
        </w:trPr>
        <w:tc>
          <w:tcPr>
            <w:cnfStyle w:val="001000000000" w:firstRow="0" w:lastRow="0" w:firstColumn="1" w:lastColumn="0" w:oddVBand="0" w:evenVBand="0" w:oddHBand="0" w:evenHBand="0" w:firstRowFirstColumn="0" w:firstRowLastColumn="0" w:lastRowFirstColumn="0" w:lastRowLastColumn="0"/>
            <w:tcW w:w="3397" w:type="dxa"/>
            <w:hideMark/>
          </w:tcPr>
          <w:p w14:paraId="092A1451" w14:textId="77777777" w:rsidR="00045DE3" w:rsidRPr="00045DE3" w:rsidRDefault="00045DE3" w:rsidP="00045DE3">
            <w:pPr>
              <w:rPr>
                <w:sz w:val="22"/>
                <w:szCs w:val="22"/>
              </w:rPr>
            </w:pPr>
            <w:r w:rsidRPr="00045DE3">
              <w:rPr>
                <w:sz w:val="22"/>
                <w:szCs w:val="22"/>
              </w:rPr>
              <w:t>TestGetMongoCollection</w:t>
            </w:r>
          </w:p>
        </w:tc>
        <w:tc>
          <w:tcPr>
            <w:tcW w:w="709" w:type="dxa"/>
            <w:hideMark/>
          </w:tcPr>
          <w:p w14:paraId="2E5A2E89" w14:textId="77777777" w:rsidR="00045DE3" w:rsidRPr="00045DE3" w:rsidRDefault="00045DE3" w:rsidP="00045DE3">
            <w:pPr>
              <w:cnfStyle w:val="000000000000" w:firstRow="0" w:lastRow="0" w:firstColumn="0" w:lastColumn="0" w:oddVBand="0" w:evenVBand="0" w:oddHBand="0" w:evenHBand="0" w:firstRowFirstColumn="0" w:firstRowLastColumn="0" w:lastRowFirstColumn="0" w:lastRowLastColumn="0"/>
              <w:rPr>
                <w:sz w:val="22"/>
                <w:szCs w:val="22"/>
              </w:rPr>
            </w:pPr>
            <w:r w:rsidRPr="00045DE3">
              <w:rPr>
                <w:sz w:val="22"/>
                <w:szCs w:val="22"/>
              </w:rPr>
              <w:t>2</w:t>
            </w:r>
          </w:p>
        </w:tc>
        <w:tc>
          <w:tcPr>
            <w:tcW w:w="4831" w:type="dxa"/>
            <w:hideMark/>
          </w:tcPr>
          <w:p w14:paraId="54B7FFB5" w14:textId="77777777" w:rsidR="00045DE3" w:rsidRPr="00045DE3" w:rsidRDefault="00045DE3" w:rsidP="00045DE3">
            <w:pPr>
              <w:cnfStyle w:val="000000000000" w:firstRow="0" w:lastRow="0" w:firstColumn="0" w:lastColumn="0" w:oddVBand="0" w:evenVBand="0" w:oddHBand="0" w:evenHBand="0" w:firstRowFirstColumn="0" w:firstRowLastColumn="0" w:lastRowFirstColumn="0" w:lastRowLastColumn="0"/>
              <w:rPr>
                <w:sz w:val="22"/>
                <w:szCs w:val="22"/>
              </w:rPr>
            </w:pPr>
            <w:r w:rsidRPr="00045DE3">
              <w:rPr>
                <w:sz w:val="22"/>
                <w:szCs w:val="22"/>
              </w:rPr>
              <w:t>Ramas de la función de conexión a MongoDB</w:t>
            </w:r>
          </w:p>
        </w:tc>
      </w:tr>
      <w:tr w:rsidR="00045DE3" w:rsidRPr="00045DE3" w14:paraId="6DBB0145" w14:textId="77777777" w:rsidTr="00045DE3">
        <w:trPr>
          <w:trHeight w:val="616"/>
        </w:trPr>
        <w:tc>
          <w:tcPr>
            <w:cnfStyle w:val="001000000000" w:firstRow="0" w:lastRow="0" w:firstColumn="1" w:lastColumn="0" w:oddVBand="0" w:evenVBand="0" w:oddHBand="0" w:evenHBand="0" w:firstRowFirstColumn="0" w:firstRowLastColumn="0" w:lastRowFirstColumn="0" w:lastRowLastColumn="0"/>
            <w:tcW w:w="3397" w:type="dxa"/>
            <w:hideMark/>
          </w:tcPr>
          <w:p w14:paraId="03734F3E" w14:textId="77777777" w:rsidR="00045DE3" w:rsidRPr="00045DE3" w:rsidRDefault="00045DE3" w:rsidP="00045DE3">
            <w:pPr>
              <w:rPr>
                <w:sz w:val="22"/>
                <w:szCs w:val="22"/>
              </w:rPr>
            </w:pPr>
            <w:r w:rsidRPr="00045DE3">
              <w:rPr>
                <w:sz w:val="22"/>
                <w:szCs w:val="22"/>
              </w:rPr>
              <w:t>TestSeedDatabase</w:t>
            </w:r>
          </w:p>
        </w:tc>
        <w:tc>
          <w:tcPr>
            <w:tcW w:w="709" w:type="dxa"/>
            <w:hideMark/>
          </w:tcPr>
          <w:p w14:paraId="79B3A0F6" w14:textId="77777777" w:rsidR="00045DE3" w:rsidRPr="00045DE3" w:rsidRDefault="00045DE3" w:rsidP="00045DE3">
            <w:pPr>
              <w:cnfStyle w:val="000000000000" w:firstRow="0" w:lastRow="0" w:firstColumn="0" w:lastColumn="0" w:oddVBand="0" w:evenVBand="0" w:oddHBand="0" w:evenHBand="0" w:firstRowFirstColumn="0" w:firstRowLastColumn="0" w:lastRowFirstColumn="0" w:lastRowLastColumn="0"/>
              <w:rPr>
                <w:sz w:val="22"/>
                <w:szCs w:val="22"/>
              </w:rPr>
            </w:pPr>
            <w:r w:rsidRPr="00045DE3">
              <w:rPr>
                <w:sz w:val="22"/>
                <w:szCs w:val="22"/>
              </w:rPr>
              <w:t>2</w:t>
            </w:r>
          </w:p>
        </w:tc>
        <w:tc>
          <w:tcPr>
            <w:tcW w:w="4831" w:type="dxa"/>
            <w:hideMark/>
          </w:tcPr>
          <w:p w14:paraId="7B32FA58" w14:textId="77777777" w:rsidR="00045DE3" w:rsidRPr="00045DE3" w:rsidRDefault="00045DE3" w:rsidP="00045DE3">
            <w:pPr>
              <w:cnfStyle w:val="000000000000" w:firstRow="0" w:lastRow="0" w:firstColumn="0" w:lastColumn="0" w:oddVBand="0" w:evenVBand="0" w:oddHBand="0" w:evenHBand="0" w:firstRowFirstColumn="0" w:firstRowLastColumn="0" w:lastRowFirstColumn="0" w:lastRowLastColumn="0"/>
              <w:rPr>
                <w:sz w:val="22"/>
                <w:szCs w:val="22"/>
              </w:rPr>
            </w:pPr>
            <w:r w:rsidRPr="00045DE3">
              <w:rPr>
                <w:sz w:val="22"/>
                <w:szCs w:val="22"/>
              </w:rPr>
              <w:t>Inserción y mantenimiento del catálogo en MongoDB</w:t>
            </w:r>
          </w:p>
        </w:tc>
      </w:tr>
    </w:tbl>
    <w:p w14:paraId="4C85CB0B" w14:textId="77777777" w:rsidR="00045DE3" w:rsidRDefault="00045DE3" w:rsidP="00550E07">
      <w:pPr>
        <w:rPr>
          <w:sz w:val="22"/>
          <w:szCs w:val="22"/>
        </w:rPr>
      </w:pPr>
    </w:p>
    <w:p w14:paraId="6DE33262" w14:textId="77777777" w:rsidR="009714DD" w:rsidRPr="009714DD" w:rsidRDefault="009714DD" w:rsidP="009714DD">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9714DD">
        <w:rPr>
          <w:rFonts w:ascii="Consolas" w:hAnsi="Consolas"/>
          <w:sz w:val="22"/>
          <w:szCs w:val="22"/>
        </w:rPr>
        <w:t>def test_listar_todos_sin_mongodb(self):</w:t>
      </w:r>
    </w:p>
    <w:p w14:paraId="4010DD8D" w14:textId="77777777" w:rsidR="009714DD" w:rsidRPr="009714DD" w:rsidRDefault="009714DD" w:rsidP="009714DD">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9714DD">
        <w:rPr>
          <w:rFonts w:ascii="Consolas" w:hAnsi="Consolas"/>
          <w:sz w:val="22"/>
          <w:szCs w:val="22"/>
        </w:rPr>
        <w:t xml:space="preserve">    with patch("services.db._collection", None):</w:t>
      </w:r>
    </w:p>
    <w:p w14:paraId="62103F1D" w14:textId="77777777" w:rsidR="009714DD" w:rsidRPr="009714DD" w:rsidRDefault="009714DD" w:rsidP="009714DD">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9714DD">
        <w:rPr>
          <w:rFonts w:ascii="Consolas" w:hAnsi="Consolas"/>
          <w:sz w:val="22"/>
          <w:szCs w:val="22"/>
        </w:rPr>
        <w:t xml:space="preserve">        r = client.get("/api/productos/")</w:t>
      </w:r>
    </w:p>
    <w:p w14:paraId="24523406" w14:textId="77777777" w:rsidR="009714DD" w:rsidRPr="009714DD" w:rsidRDefault="009714DD" w:rsidP="009714DD">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9714DD">
        <w:rPr>
          <w:rFonts w:ascii="Consolas" w:hAnsi="Consolas"/>
          <w:sz w:val="22"/>
          <w:szCs w:val="22"/>
        </w:rPr>
        <w:t xml:space="preserve">        assert r.status_code == 200</w:t>
      </w:r>
    </w:p>
    <w:p w14:paraId="06590001" w14:textId="00224BAF" w:rsidR="00894CE4" w:rsidRPr="009714DD" w:rsidRDefault="009714DD" w:rsidP="009714DD">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9714DD">
        <w:rPr>
          <w:rFonts w:ascii="Consolas" w:hAnsi="Consolas"/>
          <w:sz w:val="22"/>
          <w:szCs w:val="22"/>
        </w:rPr>
        <w:t xml:space="preserve">        assert r.json()["total"] &gt; 0</w:t>
      </w:r>
    </w:p>
    <w:p w14:paraId="2BC8B94E" w14:textId="345DFE4E" w:rsidR="00397ADA" w:rsidRDefault="0040199F" w:rsidP="0040199F">
      <w:pPr>
        <w:spacing w:before="240" w:after="240"/>
        <w:jc w:val="both"/>
        <w:rPr>
          <w:sz w:val="22"/>
          <w:szCs w:val="22"/>
        </w:rPr>
      </w:pPr>
      <w:r w:rsidRPr="0040199F">
        <w:rPr>
          <w:b/>
          <w:bCs/>
          <w:sz w:val="22"/>
          <w:szCs w:val="22"/>
        </w:rPr>
        <w:t>TestFallbackJSON</w:t>
      </w:r>
      <w:r>
        <w:rPr>
          <w:b/>
          <w:bCs/>
          <w:sz w:val="22"/>
          <w:szCs w:val="22"/>
        </w:rPr>
        <w:t xml:space="preserve"> </w:t>
      </w:r>
      <w:r w:rsidR="00275A3A" w:rsidRPr="00275A3A">
        <w:rPr>
          <w:sz w:val="22"/>
          <w:szCs w:val="22"/>
        </w:rPr>
        <w:t>simula que MongoDB no está disponible, se verifica que la API devuelve resultados correctos (listado completo, filtrado por categoría y por features) usando el catálogo local.</w:t>
      </w:r>
    </w:p>
    <w:p w14:paraId="5D851BD7" w14:textId="77777777" w:rsidR="003F7C9B" w:rsidRDefault="00E22473" w:rsidP="0040199F">
      <w:pPr>
        <w:spacing w:before="240" w:after="240"/>
        <w:jc w:val="both"/>
        <w:rPr>
          <w:sz w:val="22"/>
          <w:szCs w:val="22"/>
        </w:rPr>
      </w:pPr>
      <w:r w:rsidRPr="00E22473">
        <w:rPr>
          <w:b/>
          <w:bCs/>
          <w:sz w:val="22"/>
          <w:szCs w:val="22"/>
        </w:rPr>
        <w:t>TestGetMongoCollection</w:t>
      </w:r>
      <w:r w:rsidRPr="00E22473">
        <w:rPr>
          <w:sz w:val="22"/>
          <w:szCs w:val="22"/>
        </w:rPr>
        <w:t xml:space="preserve"> verifica las ramas de la función de conexión: que sin URI configurada devuelve None y que ante un fallo de conexión (timeout) también devuelve None sin lanzar excepción. </w:t>
      </w:r>
    </w:p>
    <w:p w14:paraId="27656EAD" w14:textId="75784730" w:rsidR="00E22473" w:rsidRPr="00275A3A" w:rsidRDefault="00E22473" w:rsidP="0040199F">
      <w:pPr>
        <w:spacing w:before="240" w:after="240"/>
        <w:jc w:val="both"/>
        <w:rPr>
          <w:sz w:val="22"/>
          <w:szCs w:val="22"/>
        </w:rPr>
      </w:pPr>
      <w:r w:rsidRPr="00565326">
        <w:rPr>
          <w:b/>
          <w:bCs/>
          <w:sz w:val="22"/>
          <w:szCs w:val="22"/>
        </w:rPr>
        <w:t>TestSeedDatabase</w:t>
      </w:r>
      <w:r w:rsidRPr="00E22473">
        <w:rPr>
          <w:sz w:val="22"/>
          <w:szCs w:val="22"/>
        </w:rPr>
        <w:t xml:space="preserve"> verifica que seed_database borra los datos existentes e inserta el catálogo correctamente usando una colección mockeada, y que lanza RuntimeError cuando MongoDB no está disponible.</w:t>
      </w:r>
    </w:p>
    <w:p w14:paraId="20E30465" w14:textId="1E37F0A4" w:rsidR="00397ADA" w:rsidRDefault="00397ADA" w:rsidP="00EE1128">
      <w:pPr>
        <w:pStyle w:val="Ttulo3"/>
      </w:pPr>
      <w:bookmarkStart w:id="86" w:name="_Toc230602135"/>
      <w:r w:rsidRPr="00397ADA">
        <w:t>9.</w:t>
      </w:r>
      <w:r w:rsidR="00EE1128">
        <w:t>1.</w:t>
      </w:r>
      <w:r w:rsidRPr="00397ADA">
        <w:t>5 Tests del servicio Gemini (test_gemini.py)</w:t>
      </w:r>
      <w:bookmarkEnd w:id="86"/>
    </w:p>
    <w:p w14:paraId="4AF60014" w14:textId="511DC6BE" w:rsidR="008F42BC" w:rsidRDefault="008F42BC" w:rsidP="008F42BC">
      <w:pPr>
        <w:spacing w:before="240" w:after="240"/>
        <w:ind w:firstLine="567"/>
        <w:jc w:val="both"/>
        <w:rPr>
          <w:sz w:val="22"/>
          <w:szCs w:val="22"/>
        </w:rPr>
      </w:pPr>
      <w:r w:rsidRPr="008F42BC">
        <w:rPr>
          <w:sz w:val="22"/>
          <w:szCs w:val="22"/>
        </w:rPr>
        <w:t>Pruebas unitarias de services/gemini_service.py agrupadas en la clase TestInterpretarConsulta, que mockea el cliente de Google Gemini para cubrir todas las ramas de interpretar_consulta() sin realizar llamadas reales a la API:</w:t>
      </w:r>
    </w:p>
    <w:tbl>
      <w:tblPr>
        <w:tblStyle w:val="Tablaconcuadrcula1clara"/>
        <w:tblW w:w="0" w:type="auto"/>
        <w:tblLook w:val="04A0" w:firstRow="1" w:lastRow="0" w:firstColumn="1" w:lastColumn="0" w:noHBand="0" w:noVBand="1"/>
      </w:tblPr>
      <w:tblGrid>
        <w:gridCol w:w="2098"/>
        <w:gridCol w:w="6912"/>
      </w:tblGrid>
      <w:tr w:rsidR="000F7760" w:rsidRPr="000F7760" w14:paraId="7F52D133" w14:textId="77777777" w:rsidTr="000F77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E5667" w14:textId="77777777" w:rsidR="000F7760" w:rsidRPr="000F7760" w:rsidRDefault="000F7760" w:rsidP="000F7760">
            <w:pPr>
              <w:spacing w:before="240" w:after="240"/>
              <w:jc w:val="both"/>
              <w:rPr>
                <w:sz w:val="22"/>
                <w:szCs w:val="22"/>
              </w:rPr>
            </w:pPr>
            <w:r w:rsidRPr="000F7760">
              <w:rPr>
                <w:sz w:val="22"/>
                <w:szCs w:val="22"/>
              </w:rPr>
              <w:lastRenderedPageBreak/>
              <w:t>Test</w:t>
            </w:r>
          </w:p>
        </w:tc>
        <w:tc>
          <w:tcPr>
            <w:tcW w:w="0" w:type="auto"/>
            <w:hideMark/>
          </w:tcPr>
          <w:p w14:paraId="7E257DAA" w14:textId="77777777" w:rsidR="000F7760" w:rsidRPr="000F7760" w:rsidRDefault="000F7760" w:rsidP="000F7760">
            <w:pPr>
              <w:spacing w:before="240" w:after="240"/>
              <w:jc w:val="both"/>
              <w:cnfStyle w:val="100000000000" w:firstRow="1" w:lastRow="0" w:firstColumn="0" w:lastColumn="0" w:oddVBand="0" w:evenVBand="0" w:oddHBand="0" w:evenHBand="0" w:firstRowFirstColumn="0" w:firstRowLastColumn="0" w:lastRowFirstColumn="0" w:lastRowLastColumn="0"/>
              <w:rPr>
                <w:sz w:val="22"/>
                <w:szCs w:val="22"/>
              </w:rPr>
            </w:pPr>
            <w:r w:rsidRPr="000F7760">
              <w:rPr>
                <w:sz w:val="22"/>
                <w:szCs w:val="22"/>
              </w:rPr>
              <w:t>Qué verifica</w:t>
            </w:r>
          </w:p>
        </w:tc>
      </w:tr>
      <w:tr w:rsidR="000F7760" w:rsidRPr="000F7760" w14:paraId="7BC74DFF" w14:textId="77777777" w:rsidTr="000F7760">
        <w:tc>
          <w:tcPr>
            <w:cnfStyle w:val="001000000000" w:firstRow="0" w:lastRow="0" w:firstColumn="1" w:lastColumn="0" w:oddVBand="0" w:evenVBand="0" w:oddHBand="0" w:evenHBand="0" w:firstRowFirstColumn="0" w:firstRowLastColumn="0" w:lastRowFirstColumn="0" w:lastRowLastColumn="0"/>
            <w:tcW w:w="0" w:type="auto"/>
            <w:hideMark/>
          </w:tcPr>
          <w:p w14:paraId="273087D7" w14:textId="77777777" w:rsidR="000F7760" w:rsidRPr="000F7760" w:rsidRDefault="000F7760" w:rsidP="000F7760">
            <w:pPr>
              <w:spacing w:before="240" w:after="240"/>
              <w:jc w:val="both"/>
              <w:rPr>
                <w:sz w:val="22"/>
                <w:szCs w:val="22"/>
              </w:rPr>
            </w:pPr>
            <w:r w:rsidRPr="000F7760">
              <w:rPr>
                <w:sz w:val="22"/>
                <w:szCs w:val="22"/>
              </w:rPr>
              <w:t>Sin API key</w:t>
            </w:r>
          </w:p>
        </w:tc>
        <w:tc>
          <w:tcPr>
            <w:tcW w:w="0" w:type="auto"/>
            <w:hideMark/>
          </w:tcPr>
          <w:p w14:paraId="0BD815C1" w14:textId="77777777" w:rsidR="000F7760" w:rsidRPr="000F7760" w:rsidRDefault="000F7760" w:rsidP="000F776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F7760">
              <w:rPr>
                <w:sz w:val="22"/>
                <w:szCs w:val="22"/>
              </w:rPr>
              <w:t>Lanza RuntimeError sin contactar con Gemini</w:t>
            </w:r>
          </w:p>
        </w:tc>
      </w:tr>
      <w:tr w:rsidR="000F7760" w:rsidRPr="000F7760" w14:paraId="0A5B6AB8" w14:textId="77777777" w:rsidTr="000F7760">
        <w:tc>
          <w:tcPr>
            <w:cnfStyle w:val="001000000000" w:firstRow="0" w:lastRow="0" w:firstColumn="1" w:lastColumn="0" w:oddVBand="0" w:evenVBand="0" w:oddHBand="0" w:evenHBand="0" w:firstRowFirstColumn="0" w:firstRowLastColumn="0" w:lastRowFirstColumn="0" w:lastRowLastColumn="0"/>
            <w:tcW w:w="0" w:type="auto"/>
            <w:hideMark/>
          </w:tcPr>
          <w:p w14:paraId="28083B61" w14:textId="77777777" w:rsidR="000F7760" w:rsidRPr="000F7760" w:rsidRDefault="000F7760" w:rsidP="000F7760">
            <w:pPr>
              <w:spacing w:before="240" w:after="240"/>
              <w:jc w:val="both"/>
              <w:rPr>
                <w:sz w:val="22"/>
                <w:szCs w:val="22"/>
              </w:rPr>
            </w:pPr>
            <w:r w:rsidRPr="000F7760">
              <w:rPr>
                <w:sz w:val="22"/>
                <w:szCs w:val="22"/>
              </w:rPr>
              <w:t>Respuesta válida</w:t>
            </w:r>
          </w:p>
        </w:tc>
        <w:tc>
          <w:tcPr>
            <w:tcW w:w="0" w:type="auto"/>
            <w:hideMark/>
          </w:tcPr>
          <w:p w14:paraId="5EDAC8EF" w14:textId="77777777" w:rsidR="000F7760" w:rsidRPr="000F7760" w:rsidRDefault="000F7760" w:rsidP="000F776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F7760">
              <w:rPr>
                <w:sz w:val="22"/>
                <w:szCs w:val="22"/>
              </w:rPr>
              <w:t>Parsea correctamente perfil, presupuesto y features</w:t>
            </w:r>
          </w:p>
        </w:tc>
      </w:tr>
      <w:tr w:rsidR="000F7760" w:rsidRPr="000F7760" w14:paraId="1F593A29" w14:textId="77777777" w:rsidTr="000F7760">
        <w:tc>
          <w:tcPr>
            <w:cnfStyle w:val="001000000000" w:firstRow="0" w:lastRow="0" w:firstColumn="1" w:lastColumn="0" w:oddVBand="0" w:evenVBand="0" w:oddHBand="0" w:evenHBand="0" w:firstRowFirstColumn="0" w:firstRowLastColumn="0" w:lastRowFirstColumn="0" w:lastRowLastColumn="0"/>
            <w:tcW w:w="0" w:type="auto"/>
            <w:hideMark/>
          </w:tcPr>
          <w:p w14:paraId="7019CBEA" w14:textId="77777777" w:rsidR="000F7760" w:rsidRPr="000F7760" w:rsidRDefault="000F7760" w:rsidP="000F7760">
            <w:pPr>
              <w:spacing w:before="240" w:after="240"/>
              <w:jc w:val="both"/>
              <w:rPr>
                <w:sz w:val="22"/>
                <w:szCs w:val="22"/>
              </w:rPr>
            </w:pPr>
            <w:r w:rsidRPr="000F7760">
              <w:rPr>
                <w:sz w:val="22"/>
                <w:szCs w:val="22"/>
              </w:rPr>
              <w:t>Features inventadas</w:t>
            </w:r>
          </w:p>
        </w:tc>
        <w:tc>
          <w:tcPr>
            <w:tcW w:w="0" w:type="auto"/>
            <w:hideMark/>
          </w:tcPr>
          <w:p w14:paraId="28B0BD41" w14:textId="6C3B0840" w:rsidR="000F7760" w:rsidRPr="000F7760" w:rsidRDefault="000F7760" w:rsidP="000F776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F7760">
              <w:rPr>
                <w:sz w:val="22"/>
                <w:szCs w:val="22"/>
              </w:rPr>
              <w:t xml:space="preserve">Son eliminadas en la </w:t>
            </w:r>
            <w:r w:rsidR="00985A75">
              <w:rPr>
                <w:sz w:val="22"/>
                <w:szCs w:val="22"/>
              </w:rPr>
              <w:t>sintetización</w:t>
            </w:r>
            <w:r w:rsidRPr="000F7760">
              <w:rPr>
                <w:sz w:val="22"/>
                <w:szCs w:val="22"/>
              </w:rPr>
              <w:t xml:space="preserve"> ("FeatureInventada" no aparece en el resultado)</w:t>
            </w:r>
          </w:p>
        </w:tc>
      </w:tr>
      <w:tr w:rsidR="000F7760" w:rsidRPr="000F7760" w14:paraId="27D7CCD6" w14:textId="77777777" w:rsidTr="000F7760">
        <w:tc>
          <w:tcPr>
            <w:cnfStyle w:val="001000000000" w:firstRow="0" w:lastRow="0" w:firstColumn="1" w:lastColumn="0" w:oddVBand="0" w:evenVBand="0" w:oddHBand="0" w:evenHBand="0" w:firstRowFirstColumn="0" w:firstRowLastColumn="0" w:lastRowFirstColumn="0" w:lastRowLastColumn="0"/>
            <w:tcW w:w="0" w:type="auto"/>
            <w:hideMark/>
          </w:tcPr>
          <w:p w14:paraId="3D18FEAD" w14:textId="77777777" w:rsidR="000F7760" w:rsidRPr="000F7760" w:rsidRDefault="000F7760" w:rsidP="000F7760">
            <w:pPr>
              <w:spacing w:before="240" w:after="240"/>
              <w:jc w:val="both"/>
              <w:rPr>
                <w:sz w:val="22"/>
                <w:szCs w:val="22"/>
              </w:rPr>
            </w:pPr>
            <w:r w:rsidRPr="000F7760">
              <w:rPr>
                <w:sz w:val="22"/>
                <w:szCs w:val="22"/>
              </w:rPr>
              <w:t>Markdown con json</w:t>
            </w:r>
          </w:p>
        </w:tc>
        <w:tc>
          <w:tcPr>
            <w:tcW w:w="0" w:type="auto"/>
            <w:hideMark/>
          </w:tcPr>
          <w:p w14:paraId="02EF0D24" w14:textId="61CD4B9D" w:rsidR="000F7760" w:rsidRPr="000F7760" w:rsidRDefault="000F7760" w:rsidP="000F776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F7760">
              <w:rPr>
                <w:sz w:val="22"/>
                <w:szCs w:val="22"/>
              </w:rPr>
              <w:t>La respuesta envuelta en json se procesa correctamente</w:t>
            </w:r>
          </w:p>
        </w:tc>
      </w:tr>
      <w:tr w:rsidR="000F7760" w:rsidRPr="000F7760" w14:paraId="4CCFFEE5" w14:textId="77777777" w:rsidTr="000F7760">
        <w:tc>
          <w:tcPr>
            <w:cnfStyle w:val="001000000000" w:firstRow="0" w:lastRow="0" w:firstColumn="1" w:lastColumn="0" w:oddVBand="0" w:evenVBand="0" w:oddHBand="0" w:evenHBand="0" w:firstRowFirstColumn="0" w:firstRowLastColumn="0" w:lastRowFirstColumn="0" w:lastRowLastColumn="0"/>
            <w:tcW w:w="0" w:type="auto"/>
            <w:hideMark/>
          </w:tcPr>
          <w:p w14:paraId="1CD9EE69" w14:textId="77777777" w:rsidR="000F7760" w:rsidRPr="000F7760" w:rsidRDefault="000F7760" w:rsidP="000F7760">
            <w:pPr>
              <w:spacing w:before="240" w:after="240"/>
              <w:jc w:val="both"/>
              <w:rPr>
                <w:sz w:val="22"/>
                <w:szCs w:val="22"/>
              </w:rPr>
            </w:pPr>
            <w:r w:rsidRPr="000F7760">
              <w:rPr>
                <w:sz w:val="22"/>
                <w:szCs w:val="22"/>
              </w:rPr>
              <w:t>Markdown sin indicador</w:t>
            </w:r>
          </w:p>
        </w:tc>
        <w:tc>
          <w:tcPr>
            <w:tcW w:w="0" w:type="auto"/>
            <w:hideMark/>
          </w:tcPr>
          <w:p w14:paraId="6F9BF341" w14:textId="3D4C931B" w:rsidR="000F7760" w:rsidRPr="000F7760" w:rsidRDefault="00F3220B" w:rsidP="000F776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F3220B">
              <w:rPr>
                <w:sz w:val="22"/>
                <w:szCs w:val="22"/>
              </w:rPr>
              <w:t>La respuesta envuelta en un bloque de código sin indicador también se procesa correctamente</w:t>
            </w:r>
          </w:p>
        </w:tc>
      </w:tr>
      <w:tr w:rsidR="000F7760" w:rsidRPr="000F7760" w14:paraId="19B6DBAB" w14:textId="77777777" w:rsidTr="000F7760">
        <w:tc>
          <w:tcPr>
            <w:cnfStyle w:val="001000000000" w:firstRow="0" w:lastRow="0" w:firstColumn="1" w:lastColumn="0" w:oddVBand="0" w:evenVBand="0" w:oddHBand="0" w:evenHBand="0" w:firstRowFirstColumn="0" w:firstRowLastColumn="0" w:lastRowFirstColumn="0" w:lastRowLastColumn="0"/>
            <w:tcW w:w="0" w:type="auto"/>
            <w:hideMark/>
          </w:tcPr>
          <w:p w14:paraId="627281D0" w14:textId="77777777" w:rsidR="000F7760" w:rsidRPr="000F7760" w:rsidRDefault="000F7760" w:rsidP="000F7760">
            <w:pPr>
              <w:spacing w:before="240" w:after="240"/>
              <w:jc w:val="both"/>
              <w:rPr>
                <w:sz w:val="22"/>
                <w:szCs w:val="22"/>
              </w:rPr>
            </w:pPr>
            <w:r w:rsidRPr="000F7760">
              <w:rPr>
                <w:sz w:val="22"/>
                <w:szCs w:val="22"/>
              </w:rPr>
              <w:t>JSON inválido</w:t>
            </w:r>
          </w:p>
        </w:tc>
        <w:tc>
          <w:tcPr>
            <w:tcW w:w="0" w:type="auto"/>
            <w:hideMark/>
          </w:tcPr>
          <w:p w14:paraId="5DEAF49C" w14:textId="77777777" w:rsidR="000F7760" w:rsidRPr="000F7760" w:rsidRDefault="000F7760" w:rsidP="000F776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F7760">
              <w:rPr>
                <w:sz w:val="22"/>
                <w:szCs w:val="22"/>
              </w:rPr>
              <w:t>Lanza RuntimeError con mensaje descriptivo</w:t>
            </w:r>
          </w:p>
        </w:tc>
      </w:tr>
      <w:tr w:rsidR="000F7760" w:rsidRPr="000F7760" w14:paraId="413B0474" w14:textId="77777777" w:rsidTr="000F7760">
        <w:tc>
          <w:tcPr>
            <w:cnfStyle w:val="001000000000" w:firstRow="0" w:lastRow="0" w:firstColumn="1" w:lastColumn="0" w:oddVBand="0" w:evenVBand="0" w:oddHBand="0" w:evenHBand="0" w:firstRowFirstColumn="0" w:firstRowLastColumn="0" w:lastRowFirstColumn="0" w:lastRowLastColumn="0"/>
            <w:tcW w:w="0" w:type="auto"/>
            <w:hideMark/>
          </w:tcPr>
          <w:p w14:paraId="1715DE2E" w14:textId="77777777" w:rsidR="000F7760" w:rsidRPr="000F7760" w:rsidRDefault="000F7760" w:rsidP="000F7760">
            <w:pPr>
              <w:spacing w:before="240" w:after="240"/>
              <w:jc w:val="both"/>
              <w:rPr>
                <w:sz w:val="22"/>
                <w:szCs w:val="22"/>
              </w:rPr>
            </w:pPr>
            <w:r w:rsidRPr="000F7760">
              <w:rPr>
                <w:sz w:val="22"/>
                <w:szCs w:val="22"/>
              </w:rPr>
              <w:t>Fallo de red</w:t>
            </w:r>
          </w:p>
        </w:tc>
        <w:tc>
          <w:tcPr>
            <w:tcW w:w="0" w:type="auto"/>
            <w:hideMark/>
          </w:tcPr>
          <w:p w14:paraId="3CF940E2" w14:textId="77777777" w:rsidR="000F7760" w:rsidRPr="000F7760" w:rsidRDefault="000F7760" w:rsidP="000F7760">
            <w:pPr>
              <w:spacing w:before="240" w:after="240"/>
              <w:jc w:val="both"/>
              <w:cnfStyle w:val="000000000000" w:firstRow="0" w:lastRow="0" w:firstColumn="0" w:lastColumn="0" w:oddVBand="0" w:evenVBand="0" w:oddHBand="0" w:evenHBand="0" w:firstRowFirstColumn="0" w:firstRowLastColumn="0" w:lastRowFirstColumn="0" w:lastRowLastColumn="0"/>
              <w:rPr>
                <w:sz w:val="22"/>
                <w:szCs w:val="22"/>
              </w:rPr>
            </w:pPr>
            <w:r w:rsidRPr="000F7760">
              <w:rPr>
                <w:sz w:val="22"/>
                <w:szCs w:val="22"/>
              </w:rPr>
              <w:t>Lanza RuntimeError con el error original incluido</w:t>
            </w:r>
          </w:p>
        </w:tc>
      </w:tr>
    </w:tbl>
    <w:p w14:paraId="26445D50" w14:textId="77777777" w:rsidR="000F7760" w:rsidRPr="008F42BC" w:rsidRDefault="000F7760" w:rsidP="000F7760">
      <w:pPr>
        <w:spacing w:before="240" w:after="240"/>
        <w:jc w:val="both"/>
        <w:rPr>
          <w:sz w:val="22"/>
          <w:szCs w:val="22"/>
        </w:rPr>
      </w:pPr>
    </w:p>
    <w:p w14:paraId="0B9EFD0D" w14:textId="77777777" w:rsidR="00397ADA" w:rsidRPr="00397ADA" w:rsidRDefault="00397ADA" w:rsidP="005717A4">
      <w:pPr>
        <w:pStyle w:val="Ttulo2"/>
      </w:pPr>
      <w:bookmarkStart w:id="87" w:name="_Toc230602136"/>
      <w:r w:rsidRPr="00397ADA">
        <w:t>9.6 Tests E2E de interfaz (e2e/) — 15 tests</w:t>
      </w:r>
      <w:bookmarkEnd w:id="87"/>
    </w:p>
    <w:p w14:paraId="6D5E8980" w14:textId="77777777" w:rsidR="00397ADA" w:rsidRPr="00397ADA" w:rsidRDefault="00397ADA" w:rsidP="00FF5401">
      <w:pPr>
        <w:spacing w:before="240" w:after="240"/>
        <w:ind w:firstLine="567"/>
        <w:jc w:val="both"/>
        <w:rPr>
          <w:sz w:val="22"/>
          <w:szCs w:val="22"/>
        </w:rPr>
      </w:pPr>
      <w:r w:rsidRPr="00397ADA">
        <w:rPr>
          <w:sz w:val="22"/>
          <w:szCs w:val="22"/>
        </w:rPr>
        <w:t>Tests end-to-end desarrollados con </w:t>
      </w:r>
      <w:r w:rsidRPr="00397ADA">
        <w:rPr>
          <w:b/>
          <w:bCs/>
          <w:sz w:val="22"/>
          <w:szCs w:val="22"/>
        </w:rPr>
        <w:t>Playwright</w:t>
      </w:r>
      <w:r w:rsidRPr="00397ADA">
        <w:rPr>
          <w:sz w:val="22"/>
          <w:szCs w:val="22"/>
        </w:rPr>
        <w:t> que verifican los flujos completos de la interfaz lanzando un navegador Chromium real. Las llamadas al backend se interceptan con page.route() para que los tests sean autocontenidos:</w:t>
      </w:r>
    </w:p>
    <w:p w14:paraId="22D1A013" w14:textId="67C4A27E" w:rsidR="00397ADA" w:rsidRPr="00397ADA" w:rsidRDefault="00397ADA" w:rsidP="00F93CD7">
      <w:pPr>
        <w:spacing w:before="240" w:after="240"/>
        <w:jc w:val="both"/>
        <w:rPr>
          <w:sz w:val="22"/>
          <w:szCs w:val="22"/>
        </w:rPr>
      </w:pPr>
      <w:r w:rsidRPr="00397ADA">
        <w:rPr>
          <w:b/>
          <w:bCs/>
          <w:sz w:val="22"/>
          <w:szCs w:val="22"/>
        </w:rPr>
        <w:t>landing.spec.js</w:t>
      </w:r>
      <w:r w:rsidRPr="00397ADA">
        <w:rPr>
          <w:sz w:val="22"/>
          <w:szCs w:val="22"/>
        </w:rPr>
        <w:t> (4 tests): verifican que la página de inicio muestra el título, las cinco tarjetas de características y que los botones de navegación redirigen correctamente a </w:t>
      </w:r>
      <w:r w:rsidR="00012CDF" w:rsidRPr="00012CDF">
        <w:rPr>
          <w:sz w:val="22"/>
          <w:szCs w:val="22"/>
        </w:rPr>
        <w:t xml:space="preserve">la pantalla de consulta por IA </w:t>
      </w:r>
      <w:r w:rsidR="00C235D6">
        <w:rPr>
          <w:sz w:val="22"/>
          <w:szCs w:val="22"/>
        </w:rPr>
        <w:t xml:space="preserve">o la pantalla </w:t>
      </w:r>
      <w:r w:rsidR="00012CDF" w:rsidRPr="00012CDF">
        <w:rPr>
          <w:sz w:val="22"/>
          <w:szCs w:val="22"/>
        </w:rPr>
        <w:t>de configuración manual.</w:t>
      </w:r>
    </w:p>
    <w:p w14:paraId="5EF6BEBC" w14:textId="7159CBF0" w:rsidR="00397ADA" w:rsidRPr="00397ADA" w:rsidRDefault="00397ADA" w:rsidP="00F93CD7">
      <w:pPr>
        <w:spacing w:before="240" w:after="240"/>
        <w:jc w:val="both"/>
        <w:rPr>
          <w:sz w:val="22"/>
          <w:szCs w:val="22"/>
        </w:rPr>
      </w:pPr>
      <w:r w:rsidRPr="00397ADA">
        <w:rPr>
          <w:b/>
          <w:bCs/>
          <w:sz w:val="22"/>
          <w:szCs w:val="22"/>
        </w:rPr>
        <w:t>consulta-ia.spec.js</w:t>
      </w:r>
      <w:r w:rsidRPr="00397ADA">
        <w:rPr>
          <w:sz w:val="22"/>
          <w:szCs w:val="22"/>
        </w:rPr>
        <w:t xml:space="preserve"> (5 tests): </w:t>
      </w:r>
      <w:r w:rsidR="0086463D" w:rsidRPr="0086463D">
        <w:rPr>
          <w:sz w:val="22"/>
          <w:szCs w:val="22"/>
        </w:rPr>
        <w:t>verifican el formulario de consulta en lenguaje natural</w:t>
      </w:r>
      <w:r w:rsidR="0086463D">
        <w:rPr>
          <w:sz w:val="22"/>
          <w:szCs w:val="22"/>
        </w:rPr>
        <w:t>. Q</w:t>
      </w:r>
      <w:r w:rsidR="0086463D" w:rsidRPr="0086463D">
        <w:rPr>
          <w:sz w:val="22"/>
          <w:szCs w:val="22"/>
        </w:rPr>
        <w:t>ue no puede enviarse vacío, que los ejemplos de consulta predefinidos rellenan el campo, que una consulta exitosa muestra la explicación de Gemini y redirige al resumen, y que un error de la API se muestra correctamente al usuario.</w:t>
      </w:r>
    </w:p>
    <w:p w14:paraId="15BC983B" w14:textId="7D6FE31E" w:rsidR="00020586" w:rsidRDefault="00397ADA" w:rsidP="00F93CD7">
      <w:pPr>
        <w:spacing w:before="240" w:after="240"/>
        <w:jc w:val="both"/>
        <w:rPr>
          <w:sz w:val="22"/>
          <w:szCs w:val="22"/>
        </w:rPr>
      </w:pPr>
      <w:r w:rsidRPr="00397ADA">
        <w:rPr>
          <w:b/>
          <w:bCs/>
          <w:sz w:val="22"/>
          <w:szCs w:val="22"/>
        </w:rPr>
        <w:t>configurador.spec.js</w:t>
      </w:r>
      <w:r w:rsidRPr="00397ADA">
        <w:rPr>
          <w:sz w:val="22"/>
          <w:szCs w:val="22"/>
        </w:rPr>
        <w:t> (6 tests): verifican el configura</w:t>
      </w:r>
      <w:r w:rsidR="00E946B8">
        <w:rPr>
          <w:sz w:val="22"/>
          <w:szCs w:val="22"/>
        </w:rPr>
        <w:t xml:space="preserve">dor </w:t>
      </w:r>
      <w:r w:rsidRPr="00397ADA">
        <w:rPr>
          <w:sz w:val="22"/>
          <w:szCs w:val="22"/>
        </w:rPr>
        <w:t>manual</w:t>
      </w:r>
      <w:r w:rsidR="00ED70B0">
        <w:rPr>
          <w:sz w:val="22"/>
          <w:szCs w:val="22"/>
        </w:rPr>
        <w:t>. Q</w:t>
      </w:r>
      <w:r w:rsidR="00ED70B0" w:rsidRPr="00ED70B0">
        <w:rPr>
          <w:sz w:val="22"/>
          <w:szCs w:val="22"/>
        </w:rPr>
        <w:t xml:space="preserve">ue se muestra correctamente al entrar, que se puede seleccionar un perfil, que el campo de presupuesto se activa al marcarlo, que la generación automática produce un resumen con componentes y precio total, y que el botón Siguiente avanza al paso </w:t>
      </w:r>
      <w:r w:rsidR="009506C0">
        <w:rPr>
          <w:sz w:val="22"/>
          <w:szCs w:val="22"/>
        </w:rPr>
        <w:t>siguiente</w:t>
      </w:r>
      <w:r w:rsidR="00ED70B0" w:rsidRPr="00ED70B0">
        <w:rPr>
          <w:sz w:val="22"/>
          <w:szCs w:val="22"/>
        </w:rPr>
        <w:t>.</w:t>
      </w:r>
    </w:p>
    <w:p w14:paraId="4868E5D7" w14:textId="77777777" w:rsidR="00020586" w:rsidRDefault="00020586">
      <w:pPr>
        <w:rPr>
          <w:sz w:val="22"/>
          <w:szCs w:val="22"/>
        </w:rPr>
      </w:pPr>
      <w:r>
        <w:rPr>
          <w:sz w:val="22"/>
          <w:szCs w:val="22"/>
        </w:rPr>
        <w:br w:type="page"/>
      </w:r>
    </w:p>
    <w:p w14:paraId="5B3C3875" w14:textId="77777777" w:rsidR="0032667E" w:rsidRPr="0032667E" w:rsidRDefault="0032667E" w:rsidP="0032667E">
      <w:pPr>
        <w:pStyle w:val="Ttulo1"/>
      </w:pPr>
      <w:r w:rsidRPr="0032667E">
        <w:lastRenderedPageBreak/>
        <w:t>10. Despliegue</w:t>
      </w:r>
    </w:p>
    <w:p w14:paraId="4A0B67A8" w14:textId="39806F92" w:rsidR="0032667E" w:rsidRPr="00A05B4E" w:rsidRDefault="0032667E" w:rsidP="00A05B4E">
      <w:pPr>
        <w:spacing w:before="240" w:after="240"/>
        <w:ind w:firstLine="567"/>
        <w:jc w:val="both"/>
        <w:rPr>
          <w:sz w:val="22"/>
          <w:szCs w:val="22"/>
        </w:rPr>
      </w:pPr>
      <w:r w:rsidRPr="00A05B4E">
        <w:rPr>
          <w:sz w:val="22"/>
          <w:szCs w:val="22"/>
        </w:rPr>
        <w:t xml:space="preserve">El sistema se pone en producción mediante una infraestructura basada en contenedores Docker desplegados sobre Render, con un proceso de integración y despliegue continuos (CI/CD) automatizado con GitHub Actions. Se definen dos entornos independientes </w:t>
      </w:r>
      <w:r w:rsidR="0011199D" w:rsidRPr="00A05B4E">
        <w:rPr>
          <w:sz w:val="22"/>
          <w:szCs w:val="22"/>
        </w:rPr>
        <w:t>(</w:t>
      </w:r>
      <w:r w:rsidRPr="00A05B4E">
        <w:rPr>
          <w:sz w:val="22"/>
          <w:szCs w:val="22"/>
        </w:rPr>
        <w:t>preproducción y producción</w:t>
      </w:r>
      <w:r w:rsidR="0011199D" w:rsidRPr="00A05B4E">
        <w:rPr>
          <w:sz w:val="22"/>
          <w:szCs w:val="22"/>
        </w:rPr>
        <w:t>)</w:t>
      </w:r>
      <w:r w:rsidRPr="00A05B4E">
        <w:rPr>
          <w:sz w:val="22"/>
          <w:szCs w:val="22"/>
        </w:rPr>
        <w:t xml:space="preserve"> que permiten validar los cambios en un entorno real antes de exponerlos al usuario final.</w:t>
      </w:r>
    </w:p>
    <w:p w14:paraId="037A28D5" w14:textId="77777777" w:rsidR="00C40A0D" w:rsidRPr="00C40A0D" w:rsidRDefault="00C40A0D" w:rsidP="00C40A0D">
      <w:pPr>
        <w:pStyle w:val="Ttulo2"/>
      </w:pPr>
      <w:r w:rsidRPr="00C40A0D">
        <w:t>10.1 Estrategia de entornos</w:t>
      </w:r>
    </w:p>
    <w:p w14:paraId="14EDF7A1" w14:textId="007700C7" w:rsidR="0075260F" w:rsidRDefault="0075260F" w:rsidP="00010A71">
      <w:pPr>
        <w:spacing w:before="240" w:after="240"/>
        <w:ind w:firstLine="567"/>
        <w:jc w:val="both"/>
        <w:rPr>
          <w:sz w:val="22"/>
          <w:szCs w:val="22"/>
        </w:rPr>
      </w:pPr>
      <w:r w:rsidRPr="0075260F">
        <w:rPr>
          <w:sz w:val="22"/>
          <w:szCs w:val="22"/>
        </w:rPr>
        <w:t>Cada entorno está vinculado a una rama del repositorio, de forma que el flujo de cambios (sección 11.2) se traduce directamente en despliegues:</w:t>
      </w:r>
    </w:p>
    <w:tbl>
      <w:tblPr>
        <w:tblStyle w:val="Tablaconcuadrcula1clara"/>
        <w:tblW w:w="9114" w:type="dxa"/>
        <w:tblLook w:val="04A0" w:firstRow="1" w:lastRow="0" w:firstColumn="1" w:lastColumn="0" w:noHBand="0" w:noVBand="1"/>
      </w:tblPr>
      <w:tblGrid>
        <w:gridCol w:w="1639"/>
        <w:gridCol w:w="987"/>
        <w:gridCol w:w="6488"/>
      </w:tblGrid>
      <w:tr w:rsidR="00010A71" w:rsidRPr="00010A71" w14:paraId="05795E8F" w14:textId="77777777" w:rsidTr="00010A71">
        <w:trPr>
          <w:cnfStyle w:val="100000000000" w:firstRow="1" w:lastRow="0" w:firstColumn="0" w:lastColumn="0" w:oddVBand="0" w:evenVBand="0" w:oddHBand="0" w:evenHBand="0" w:firstRowFirstColumn="0" w:firstRowLastColumn="0" w:lastRowFirstColumn="0" w:lastRowLastColumn="0"/>
          <w:trHeight w:val="754"/>
        </w:trPr>
        <w:tc>
          <w:tcPr>
            <w:cnfStyle w:val="001000000000" w:firstRow="0" w:lastRow="0" w:firstColumn="1" w:lastColumn="0" w:oddVBand="0" w:evenVBand="0" w:oddHBand="0" w:evenHBand="0" w:firstRowFirstColumn="0" w:firstRowLastColumn="0" w:lastRowFirstColumn="0" w:lastRowLastColumn="0"/>
            <w:tcW w:w="0" w:type="auto"/>
            <w:hideMark/>
          </w:tcPr>
          <w:p w14:paraId="6F000757" w14:textId="77777777" w:rsidR="00010A71" w:rsidRPr="00010A71" w:rsidRDefault="00010A71" w:rsidP="00010A71">
            <w:pPr>
              <w:spacing w:before="240" w:after="240"/>
              <w:rPr>
                <w:sz w:val="22"/>
                <w:szCs w:val="22"/>
              </w:rPr>
            </w:pPr>
            <w:r w:rsidRPr="00010A71">
              <w:rPr>
                <w:sz w:val="22"/>
                <w:szCs w:val="22"/>
              </w:rPr>
              <w:t>Entorno</w:t>
            </w:r>
          </w:p>
        </w:tc>
        <w:tc>
          <w:tcPr>
            <w:tcW w:w="0" w:type="auto"/>
            <w:hideMark/>
          </w:tcPr>
          <w:p w14:paraId="6F268179" w14:textId="77777777" w:rsidR="00010A71" w:rsidRPr="00010A71" w:rsidRDefault="00010A71" w:rsidP="00010A71">
            <w:pPr>
              <w:spacing w:before="240" w:after="240"/>
              <w:cnfStyle w:val="100000000000" w:firstRow="1" w:lastRow="0" w:firstColumn="0" w:lastColumn="0" w:oddVBand="0" w:evenVBand="0" w:oddHBand="0" w:evenHBand="0" w:firstRowFirstColumn="0" w:firstRowLastColumn="0" w:lastRowFirstColumn="0" w:lastRowLastColumn="0"/>
              <w:rPr>
                <w:sz w:val="22"/>
                <w:szCs w:val="22"/>
              </w:rPr>
            </w:pPr>
            <w:r w:rsidRPr="00010A71">
              <w:rPr>
                <w:sz w:val="22"/>
                <w:szCs w:val="22"/>
              </w:rPr>
              <w:t>Rama</w:t>
            </w:r>
          </w:p>
        </w:tc>
        <w:tc>
          <w:tcPr>
            <w:tcW w:w="0" w:type="auto"/>
            <w:hideMark/>
          </w:tcPr>
          <w:p w14:paraId="3341FC50" w14:textId="77777777" w:rsidR="00010A71" w:rsidRPr="00010A71" w:rsidRDefault="00010A71" w:rsidP="00010A71">
            <w:pPr>
              <w:spacing w:before="240" w:after="240"/>
              <w:cnfStyle w:val="100000000000" w:firstRow="1" w:lastRow="0" w:firstColumn="0" w:lastColumn="0" w:oddVBand="0" w:evenVBand="0" w:oddHBand="0" w:evenHBand="0" w:firstRowFirstColumn="0" w:firstRowLastColumn="0" w:lastRowFirstColumn="0" w:lastRowLastColumn="0"/>
              <w:rPr>
                <w:sz w:val="22"/>
                <w:szCs w:val="22"/>
              </w:rPr>
            </w:pPr>
            <w:r w:rsidRPr="00010A71">
              <w:rPr>
                <w:sz w:val="22"/>
                <w:szCs w:val="22"/>
              </w:rPr>
              <w:t>Propósito</w:t>
            </w:r>
          </w:p>
        </w:tc>
      </w:tr>
      <w:tr w:rsidR="00010A71" w:rsidRPr="00010A71" w14:paraId="672832E2" w14:textId="77777777" w:rsidTr="00010A71">
        <w:trPr>
          <w:trHeight w:val="739"/>
        </w:trPr>
        <w:tc>
          <w:tcPr>
            <w:cnfStyle w:val="001000000000" w:firstRow="0" w:lastRow="0" w:firstColumn="1" w:lastColumn="0" w:oddVBand="0" w:evenVBand="0" w:oddHBand="0" w:evenHBand="0" w:firstRowFirstColumn="0" w:firstRowLastColumn="0" w:lastRowFirstColumn="0" w:lastRowLastColumn="0"/>
            <w:tcW w:w="0" w:type="auto"/>
            <w:hideMark/>
          </w:tcPr>
          <w:p w14:paraId="1C2D5118" w14:textId="77777777" w:rsidR="00010A71" w:rsidRPr="00010A71" w:rsidRDefault="00010A71" w:rsidP="00010A71">
            <w:pPr>
              <w:spacing w:before="240" w:after="240"/>
              <w:rPr>
                <w:sz w:val="22"/>
                <w:szCs w:val="22"/>
              </w:rPr>
            </w:pPr>
            <w:r w:rsidRPr="00010A71">
              <w:rPr>
                <w:sz w:val="22"/>
                <w:szCs w:val="22"/>
              </w:rPr>
              <w:t>Preproducción</w:t>
            </w:r>
          </w:p>
        </w:tc>
        <w:tc>
          <w:tcPr>
            <w:tcW w:w="0" w:type="auto"/>
            <w:hideMark/>
          </w:tcPr>
          <w:p w14:paraId="118CC197" w14:textId="77777777" w:rsidR="00010A71" w:rsidRPr="00010A71" w:rsidRDefault="00010A71" w:rsidP="00010A71">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10A71">
              <w:rPr>
                <w:sz w:val="22"/>
                <w:szCs w:val="22"/>
              </w:rPr>
              <w:t>develop</w:t>
            </w:r>
          </w:p>
        </w:tc>
        <w:tc>
          <w:tcPr>
            <w:tcW w:w="0" w:type="auto"/>
            <w:hideMark/>
          </w:tcPr>
          <w:p w14:paraId="5FEB765A" w14:textId="77777777" w:rsidR="00010A71" w:rsidRPr="00010A71" w:rsidRDefault="00010A71" w:rsidP="00010A71">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10A71">
              <w:rPr>
                <w:sz w:val="22"/>
                <w:szCs w:val="22"/>
              </w:rPr>
              <w:t>Validar cambios integrados antes de promocionarlos a producción</w:t>
            </w:r>
          </w:p>
        </w:tc>
      </w:tr>
      <w:tr w:rsidR="00010A71" w:rsidRPr="00010A71" w14:paraId="2117CF6E" w14:textId="77777777" w:rsidTr="00010A71">
        <w:trPr>
          <w:trHeight w:val="754"/>
        </w:trPr>
        <w:tc>
          <w:tcPr>
            <w:cnfStyle w:val="001000000000" w:firstRow="0" w:lastRow="0" w:firstColumn="1" w:lastColumn="0" w:oddVBand="0" w:evenVBand="0" w:oddHBand="0" w:evenHBand="0" w:firstRowFirstColumn="0" w:firstRowLastColumn="0" w:lastRowFirstColumn="0" w:lastRowLastColumn="0"/>
            <w:tcW w:w="0" w:type="auto"/>
            <w:hideMark/>
          </w:tcPr>
          <w:p w14:paraId="0C35004A" w14:textId="77777777" w:rsidR="00010A71" w:rsidRPr="00010A71" w:rsidRDefault="00010A71" w:rsidP="00010A71">
            <w:pPr>
              <w:spacing w:before="240" w:after="240"/>
              <w:rPr>
                <w:sz w:val="22"/>
                <w:szCs w:val="22"/>
              </w:rPr>
            </w:pPr>
            <w:r w:rsidRPr="00010A71">
              <w:rPr>
                <w:sz w:val="22"/>
                <w:szCs w:val="22"/>
              </w:rPr>
              <w:t>Producción</w:t>
            </w:r>
          </w:p>
        </w:tc>
        <w:tc>
          <w:tcPr>
            <w:tcW w:w="0" w:type="auto"/>
            <w:hideMark/>
          </w:tcPr>
          <w:p w14:paraId="6858D7D8" w14:textId="77777777" w:rsidR="00010A71" w:rsidRPr="00010A71" w:rsidRDefault="00010A71" w:rsidP="00010A71">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10A71">
              <w:rPr>
                <w:sz w:val="22"/>
                <w:szCs w:val="22"/>
              </w:rPr>
              <w:t>main</w:t>
            </w:r>
          </w:p>
        </w:tc>
        <w:tc>
          <w:tcPr>
            <w:tcW w:w="0" w:type="auto"/>
            <w:hideMark/>
          </w:tcPr>
          <w:p w14:paraId="335D65D1" w14:textId="77777777" w:rsidR="00010A71" w:rsidRPr="00010A71" w:rsidRDefault="00010A71" w:rsidP="00010A71">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10A71">
              <w:rPr>
                <w:sz w:val="22"/>
                <w:szCs w:val="22"/>
              </w:rPr>
              <w:t>Versión estable accesible al usuario final</w:t>
            </w:r>
          </w:p>
        </w:tc>
      </w:tr>
    </w:tbl>
    <w:p w14:paraId="2D34C77B" w14:textId="3F84FB96" w:rsidR="00B562D0" w:rsidRDefault="00B562D0" w:rsidP="005403A9">
      <w:pPr>
        <w:spacing w:before="240" w:after="240"/>
        <w:jc w:val="both"/>
        <w:rPr>
          <w:sz w:val="22"/>
          <w:szCs w:val="22"/>
        </w:rPr>
      </w:pPr>
      <w:r w:rsidRPr="00B562D0">
        <w:rPr>
          <w:sz w:val="22"/>
          <w:szCs w:val="22"/>
        </w:rPr>
        <w:t xml:space="preserve">Cada entorno se compone de dos servicios desplegados por separado en Render </w:t>
      </w:r>
      <w:r>
        <w:rPr>
          <w:sz w:val="22"/>
          <w:szCs w:val="22"/>
        </w:rPr>
        <w:t>(</w:t>
      </w:r>
      <w:r w:rsidRPr="00B562D0">
        <w:rPr>
          <w:sz w:val="22"/>
          <w:szCs w:val="22"/>
        </w:rPr>
        <w:t>el backend y el frontend</w:t>
      </w:r>
      <w:r>
        <w:rPr>
          <w:sz w:val="22"/>
          <w:szCs w:val="22"/>
        </w:rPr>
        <w:t>)</w:t>
      </w:r>
      <w:r w:rsidRPr="00B562D0">
        <w:rPr>
          <w:sz w:val="22"/>
          <w:szCs w:val="22"/>
        </w:rPr>
        <w:t>, lo que suma cuatro servicios en total. Esta separación es consecuencia directa de la arquitectura desacoplada del sistema (sección 6.2)</w:t>
      </w:r>
      <w:r w:rsidR="001F214B">
        <w:rPr>
          <w:sz w:val="22"/>
          <w:szCs w:val="22"/>
        </w:rPr>
        <w:t>.</w:t>
      </w:r>
      <w:r w:rsidRPr="00B562D0">
        <w:rPr>
          <w:sz w:val="22"/>
          <w:szCs w:val="22"/>
        </w:rPr>
        <w:t xml:space="preserve"> </w:t>
      </w:r>
      <w:r w:rsidR="001F214B">
        <w:rPr>
          <w:sz w:val="22"/>
          <w:szCs w:val="22"/>
        </w:rPr>
        <w:t>A</w:t>
      </w:r>
      <w:r w:rsidRPr="00B562D0">
        <w:rPr>
          <w:sz w:val="22"/>
          <w:szCs w:val="22"/>
        </w:rPr>
        <w:t>l exponerse backend y frontend como servicios independientes, cada uno se construye, escala y redespliega sin afectar al otro, cumpliendo el requisito RNF-06.</w:t>
      </w:r>
    </w:p>
    <w:p w14:paraId="241A08D0" w14:textId="77777777" w:rsidR="00EB2091" w:rsidRPr="00EB2091" w:rsidRDefault="00EB2091" w:rsidP="00EB2091">
      <w:pPr>
        <w:pStyle w:val="Ttulo2"/>
      </w:pPr>
      <w:r w:rsidRPr="00EB2091">
        <w:t>10.2 Contenerización con Docker</w:t>
      </w:r>
    </w:p>
    <w:p w14:paraId="24FDB5C5" w14:textId="1DC37ED5" w:rsidR="005403A9" w:rsidRPr="005403A9" w:rsidRDefault="005403A9" w:rsidP="005403A9">
      <w:pPr>
        <w:spacing w:before="240" w:after="240"/>
        <w:ind w:firstLine="567"/>
        <w:jc w:val="both"/>
        <w:rPr>
          <w:sz w:val="22"/>
          <w:szCs w:val="22"/>
        </w:rPr>
      </w:pPr>
      <w:r w:rsidRPr="005403A9">
        <w:rPr>
          <w:sz w:val="22"/>
          <w:szCs w:val="22"/>
        </w:rPr>
        <w:t>Ambos componentes se empaquetan en imágenes Docker, lo que garantiza que el entorno de ejecución sea idéntico en local y en Render y elimina las dependencias del sistema.</w:t>
      </w:r>
    </w:p>
    <w:p w14:paraId="09852427" w14:textId="77777777" w:rsidR="005403A9" w:rsidRPr="005403A9" w:rsidRDefault="005403A9" w:rsidP="005403A9">
      <w:pPr>
        <w:spacing w:before="240" w:after="240"/>
        <w:jc w:val="both"/>
        <w:rPr>
          <w:sz w:val="22"/>
          <w:szCs w:val="22"/>
        </w:rPr>
      </w:pPr>
      <w:r w:rsidRPr="005403A9">
        <w:rPr>
          <w:sz w:val="22"/>
          <w:szCs w:val="22"/>
        </w:rPr>
        <w:t>El backend (backend/Dockerfile) parte de la imagen oficial python:3.11-slim, instala las dependencias declaradas en requirements.txt y arranca el servidor con uvicorn:</w:t>
      </w:r>
    </w:p>
    <w:p w14:paraId="388E9374" w14:textId="77777777" w:rsidR="00741ABE" w:rsidRPr="00741ABE" w:rsidRDefault="00741ABE" w:rsidP="00741ABE">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41ABE">
        <w:rPr>
          <w:rFonts w:ascii="Consolas" w:hAnsi="Consolas"/>
          <w:sz w:val="22"/>
          <w:szCs w:val="22"/>
        </w:rPr>
        <w:t>FROM python:3.11-slim</w:t>
      </w:r>
    </w:p>
    <w:p w14:paraId="50BB93EB" w14:textId="77777777" w:rsidR="00741ABE" w:rsidRPr="00741ABE" w:rsidRDefault="00741ABE" w:rsidP="00741ABE">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41ABE">
        <w:rPr>
          <w:rFonts w:ascii="Consolas" w:hAnsi="Consolas"/>
          <w:sz w:val="22"/>
          <w:szCs w:val="22"/>
        </w:rPr>
        <w:t>WORKDIR /app</w:t>
      </w:r>
    </w:p>
    <w:p w14:paraId="472682DA" w14:textId="77777777" w:rsidR="00741ABE" w:rsidRPr="00741ABE" w:rsidRDefault="00741ABE" w:rsidP="00741ABE">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41ABE">
        <w:rPr>
          <w:rFonts w:ascii="Consolas" w:hAnsi="Consolas"/>
          <w:sz w:val="22"/>
          <w:szCs w:val="22"/>
        </w:rPr>
        <w:t>COPY requirements.txt .</w:t>
      </w:r>
    </w:p>
    <w:p w14:paraId="2B76AEED" w14:textId="77777777" w:rsidR="00741ABE" w:rsidRPr="00741ABE" w:rsidRDefault="00741ABE" w:rsidP="00741ABE">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41ABE">
        <w:rPr>
          <w:rFonts w:ascii="Consolas" w:hAnsi="Consolas"/>
          <w:sz w:val="22"/>
          <w:szCs w:val="22"/>
        </w:rPr>
        <w:t>RUN pip install --no-cache-dir -r requirements.txt</w:t>
      </w:r>
    </w:p>
    <w:p w14:paraId="032189C0" w14:textId="77777777" w:rsidR="00741ABE" w:rsidRPr="00741ABE" w:rsidRDefault="00741ABE" w:rsidP="00741ABE">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41ABE">
        <w:rPr>
          <w:rFonts w:ascii="Consolas" w:hAnsi="Consolas"/>
          <w:sz w:val="22"/>
          <w:szCs w:val="22"/>
        </w:rPr>
        <w:t>COPY . .</w:t>
      </w:r>
    </w:p>
    <w:p w14:paraId="38AE4173" w14:textId="77777777" w:rsidR="00741ABE" w:rsidRPr="00741ABE" w:rsidRDefault="00741ABE" w:rsidP="00741ABE">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741ABE">
        <w:rPr>
          <w:rFonts w:ascii="Consolas" w:hAnsi="Consolas"/>
          <w:sz w:val="22"/>
          <w:szCs w:val="22"/>
        </w:rPr>
        <w:t>CMD ["uvicorn", "main:app", "--host", "0.0.0.0", "--port", "8000"]</w:t>
      </w:r>
    </w:p>
    <w:p w14:paraId="5422277E" w14:textId="26C97239" w:rsidR="0042042E" w:rsidRPr="0042042E" w:rsidRDefault="0042042E" w:rsidP="00B03649">
      <w:pPr>
        <w:spacing w:before="240" w:after="240"/>
        <w:jc w:val="both"/>
        <w:rPr>
          <w:sz w:val="22"/>
          <w:szCs w:val="22"/>
        </w:rPr>
      </w:pPr>
      <w:r w:rsidRPr="0042042E">
        <w:rPr>
          <w:sz w:val="22"/>
          <w:szCs w:val="22"/>
        </w:rPr>
        <w:t>El frontend (frontend/Dockerfile) emplea un build multietapa (multi-stage build)</w:t>
      </w:r>
      <w:r w:rsidR="0011326C">
        <w:rPr>
          <w:rStyle w:val="Refdenotaalpie"/>
          <w:sz w:val="22"/>
          <w:szCs w:val="22"/>
        </w:rPr>
        <w:footnoteReference w:id="40"/>
      </w:r>
      <w:r w:rsidRPr="0042042E">
        <w:rPr>
          <w:sz w:val="22"/>
          <w:szCs w:val="22"/>
        </w:rPr>
        <w:t>: una primera etapa basada en node:20-alpine compila la aplicación React con </w:t>
      </w:r>
      <w:r w:rsidR="00653445">
        <w:rPr>
          <w:sz w:val="22"/>
          <w:szCs w:val="22"/>
        </w:rPr>
        <w:t>“</w:t>
      </w:r>
      <w:r w:rsidRPr="0042042E">
        <w:rPr>
          <w:sz w:val="22"/>
          <w:szCs w:val="22"/>
        </w:rPr>
        <w:t>npm run build</w:t>
      </w:r>
      <w:r w:rsidR="00653445">
        <w:rPr>
          <w:sz w:val="22"/>
          <w:szCs w:val="22"/>
        </w:rPr>
        <w:t>”</w:t>
      </w:r>
      <w:r w:rsidRPr="0042042E">
        <w:rPr>
          <w:sz w:val="22"/>
          <w:szCs w:val="22"/>
        </w:rPr>
        <w:t xml:space="preserve">, y una segunda etapa basada en nginx:alpine sirve los archivos estáticos resultantes (/dist) por el puerto 80. De este modo, </w:t>
      </w:r>
      <w:r w:rsidRPr="0042042E">
        <w:rPr>
          <w:sz w:val="22"/>
          <w:szCs w:val="22"/>
        </w:rPr>
        <w:lastRenderedPageBreak/>
        <w:t>la imagen final no contiene Node ni las dependencias de desarrollo, sino únicamente un servidor web ligero con los archivos ya compilados.</w:t>
      </w:r>
    </w:p>
    <w:p w14:paraId="5AB03605"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FROM node:20-alpine AS builder</w:t>
      </w:r>
    </w:p>
    <w:p w14:paraId="35154717"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WORKDIR /app</w:t>
      </w:r>
    </w:p>
    <w:p w14:paraId="0C551F11"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COPY package*.json ./</w:t>
      </w:r>
    </w:p>
    <w:p w14:paraId="38957D42"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RUN npm ci</w:t>
      </w:r>
    </w:p>
    <w:p w14:paraId="59F31BA6"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COPY . .</w:t>
      </w:r>
    </w:p>
    <w:p w14:paraId="5E78A4DE"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ARG VITE_API_URL=http://localhost:8000</w:t>
      </w:r>
    </w:p>
    <w:p w14:paraId="5559B243"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RUN VITE_API_URL=$VITE_API_URL npm run build</w:t>
      </w:r>
    </w:p>
    <w:p w14:paraId="6D189778"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p>
    <w:p w14:paraId="6377BC58"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FROM nginx:alpine</w:t>
      </w:r>
    </w:p>
    <w:p w14:paraId="03816F96"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COPY --from=builder /app/dist /usr/share/nginx/html</w:t>
      </w:r>
    </w:p>
    <w:p w14:paraId="17A28B63"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COPY nginx.conf /etc/nginx/conf.d/default.conf</w:t>
      </w:r>
    </w:p>
    <w:p w14:paraId="51CA09CA" w14:textId="77777777" w:rsidR="009301A4" w:rsidRPr="009301A4" w:rsidRDefault="009301A4" w:rsidP="009301A4">
      <w:pPr>
        <w:pBdr>
          <w:top w:val="single" w:sz="4" w:space="1" w:color="auto"/>
          <w:left w:val="single" w:sz="4" w:space="4" w:color="auto"/>
          <w:bottom w:val="single" w:sz="4" w:space="1" w:color="auto"/>
          <w:right w:val="single" w:sz="4" w:space="4" w:color="auto"/>
        </w:pBdr>
        <w:shd w:val="clear" w:color="auto" w:fill="BFBFBF" w:themeFill="background1" w:themeFillShade="BF"/>
        <w:rPr>
          <w:sz w:val="22"/>
          <w:szCs w:val="22"/>
        </w:rPr>
      </w:pPr>
      <w:r w:rsidRPr="009301A4">
        <w:rPr>
          <w:sz w:val="22"/>
          <w:szCs w:val="22"/>
        </w:rPr>
        <w:t>EXPOSE 80</w:t>
      </w:r>
    </w:p>
    <w:p w14:paraId="4AA8A2E1" w14:textId="50A58F70" w:rsidR="00164120" w:rsidRDefault="00443A1B" w:rsidP="00B03649">
      <w:pPr>
        <w:spacing w:before="240" w:after="240"/>
        <w:jc w:val="both"/>
        <w:rPr>
          <w:sz w:val="22"/>
          <w:szCs w:val="22"/>
        </w:rPr>
      </w:pPr>
      <w:r w:rsidRPr="00443A1B">
        <w:rPr>
          <w:sz w:val="22"/>
          <w:szCs w:val="22"/>
        </w:rPr>
        <w:t>Un detalle relevante es el tratamiento de VITE_API_URL, la variable que indica al frontend dónde encontrar el backend. Al ejecutar docker build, Docker arranca la primera etapa del Dockerfile y ejecuta npm run build. Es en ese paso donde Vite sustituye VITE_API_URL por su valor real dentro del código JavaScript generado</w:t>
      </w:r>
      <w:r w:rsidR="00481051">
        <w:rPr>
          <w:sz w:val="22"/>
          <w:szCs w:val="22"/>
        </w:rPr>
        <w:t>. U</w:t>
      </w:r>
      <w:r w:rsidRPr="00443A1B">
        <w:rPr>
          <w:sz w:val="22"/>
          <w:szCs w:val="22"/>
        </w:rPr>
        <w:t>na vez que la compilación termina, el valor queda fijo en los archivos estáticos y no se puede cambiar sin reconstruir la imagen. Por eso VITE_API_URL se declara como argumento de docker build (ARG VITE_API_URL) y no como variable de entorno del contenedor: si se pasase como variable de entorno, el servidor (nginx) la recibiría al arrancar, pero en ese momento el código ya está compilado y no puede leerla. Cada entorno construye su propia imagen de frontend pasando la URL del backend correspondiente en el momento del docker build.</w:t>
      </w:r>
    </w:p>
    <w:p w14:paraId="5A61B8BD" w14:textId="77777777" w:rsidR="004E0778" w:rsidRPr="004E0778" w:rsidRDefault="004E0778" w:rsidP="004E0778">
      <w:pPr>
        <w:pStyle w:val="Ttulo2"/>
      </w:pPr>
      <w:r w:rsidRPr="004E0778">
        <w:t>10.3 Servicios en Render</w:t>
      </w:r>
    </w:p>
    <w:p w14:paraId="416F93F4" w14:textId="210AC0C2" w:rsidR="00635BE7" w:rsidRPr="008043D6" w:rsidRDefault="00635BE7" w:rsidP="00F96F7C">
      <w:pPr>
        <w:spacing w:before="240" w:after="240"/>
        <w:ind w:firstLine="567"/>
        <w:jc w:val="both"/>
        <w:rPr>
          <w:sz w:val="22"/>
          <w:szCs w:val="22"/>
        </w:rPr>
      </w:pPr>
      <w:r w:rsidRPr="00F96F7C">
        <w:rPr>
          <w:sz w:val="22"/>
          <w:szCs w:val="22"/>
        </w:rPr>
        <w:t xml:space="preserve">Cada uno de los cuatro servicios se configura en Render como Web Service de tipo Docker, </w:t>
      </w:r>
      <w:r w:rsidRPr="008043D6">
        <w:rPr>
          <w:sz w:val="22"/>
          <w:szCs w:val="22"/>
        </w:rPr>
        <w:t>indicando como </w:t>
      </w:r>
      <w:r w:rsidR="005505D8" w:rsidRPr="008043D6">
        <w:rPr>
          <w:sz w:val="22"/>
          <w:szCs w:val="22"/>
        </w:rPr>
        <w:t>“</w:t>
      </w:r>
      <w:r w:rsidRPr="008043D6">
        <w:rPr>
          <w:sz w:val="22"/>
          <w:szCs w:val="22"/>
        </w:rPr>
        <w:t>root directory</w:t>
      </w:r>
      <w:r w:rsidR="005505D8" w:rsidRPr="008043D6">
        <w:rPr>
          <w:sz w:val="22"/>
          <w:szCs w:val="22"/>
        </w:rPr>
        <w:t>”</w:t>
      </w:r>
      <w:r w:rsidRPr="008043D6">
        <w:rPr>
          <w:sz w:val="22"/>
          <w:szCs w:val="22"/>
        </w:rPr>
        <w:t> la carpeta backend o frontend según corresponda. La configuración por servicio es:</w:t>
      </w:r>
    </w:p>
    <w:p w14:paraId="54F8F17F" w14:textId="22E06C49" w:rsidR="007E30CB" w:rsidRPr="008043D6" w:rsidRDefault="007E30CB" w:rsidP="000B08F7">
      <w:pPr>
        <w:numPr>
          <w:ilvl w:val="0"/>
          <w:numId w:val="57"/>
        </w:numPr>
        <w:spacing w:before="240" w:after="240"/>
        <w:jc w:val="both"/>
        <w:rPr>
          <w:sz w:val="22"/>
          <w:szCs w:val="22"/>
        </w:rPr>
      </w:pPr>
      <w:r w:rsidRPr="008043D6">
        <w:rPr>
          <w:b/>
          <w:bCs/>
          <w:sz w:val="22"/>
          <w:szCs w:val="22"/>
        </w:rPr>
        <w:t>Backend</w:t>
      </w:r>
      <w:r w:rsidRPr="008043D6">
        <w:rPr>
          <w:sz w:val="22"/>
          <w:szCs w:val="22"/>
        </w:rPr>
        <w:t>: variables de entorno MONGO_URI (conexión a MongoDB Atlas), GEMINI_API_KEY (clave de la API de Google Gemini) y FRONTEND_URL (dominio del frontend, usado para CORS, sección 10.5).</w:t>
      </w:r>
    </w:p>
    <w:p w14:paraId="6D558228" w14:textId="60CF3923" w:rsidR="007E30CB" w:rsidRPr="008043D6" w:rsidRDefault="007E30CB" w:rsidP="000B08F7">
      <w:pPr>
        <w:numPr>
          <w:ilvl w:val="0"/>
          <w:numId w:val="57"/>
        </w:numPr>
        <w:spacing w:before="240" w:after="240"/>
        <w:jc w:val="both"/>
        <w:rPr>
          <w:sz w:val="22"/>
          <w:szCs w:val="22"/>
        </w:rPr>
      </w:pPr>
      <w:r w:rsidRPr="008043D6">
        <w:rPr>
          <w:b/>
          <w:bCs/>
          <w:sz w:val="22"/>
          <w:szCs w:val="22"/>
        </w:rPr>
        <w:t>Frontend</w:t>
      </w:r>
      <w:r w:rsidRPr="008043D6">
        <w:rPr>
          <w:sz w:val="22"/>
          <w:szCs w:val="22"/>
        </w:rPr>
        <w:t>: argumento de construcción VITE_API_URL apuntando a la URL pública del backend.</w:t>
      </w:r>
    </w:p>
    <w:p w14:paraId="23E7E81A" w14:textId="7E99F94F" w:rsidR="004E0778" w:rsidRPr="008043D6" w:rsidRDefault="00996253" w:rsidP="000B08F7">
      <w:pPr>
        <w:spacing w:before="240" w:after="240"/>
        <w:jc w:val="both"/>
        <w:rPr>
          <w:sz w:val="22"/>
          <w:szCs w:val="22"/>
        </w:rPr>
      </w:pPr>
      <w:r w:rsidRPr="008043D6">
        <w:rPr>
          <w:sz w:val="22"/>
          <w:szCs w:val="22"/>
        </w:rPr>
        <w:t>El Auto-Deploy de Render se mantiene desactivado. En su lugar, el redespliegue se dispara mediante deploy hooks</w:t>
      </w:r>
      <w:r w:rsidR="00861735" w:rsidRPr="008043D6">
        <w:rPr>
          <w:rStyle w:val="Refdenotaalpie"/>
          <w:sz w:val="22"/>
          <w:szCs w:val="22"/>
        </w:rPr>
        <w:footnoteReference w:id="41"/>
      </w:r>
      <w:r w:rsidRPr="008043D6">
        <w:rPr>
          <w:sz w:val="22"/>
          <w:szCs w:val="22"/>
        </w:rPr>
        <w:t xml:space="preserve"> invocados desde los workflows de GitHub Actions (sección 10.4).</w:t>
      </w:r>
    </w:p>
    <w:p w14:paraId="6462C6A5" w14:textId="40333D2D" w:rsidR="004513A6" w:rsidRDefault="004513A6" w:rsidP="000B08F7">
      <w:pPr>
        <w:spacing w:before="240" w:after="240"/>
        <w:jc w:val="both"/>
        <w:rPr>
          <w:sz w:val="22"/>
          <w:szCs w:val="22"/>
        </w:rPr>
      </w:pPr>
      <w:r w:rsidRPr="008043D6">
        <w:rPr>
          <w:sz w:val="22"/>
          <w:szCs w:val="22"/>
        </w:rPr>
        <w:t>Adicionalmente, el control de acceso de red de MongoDB Atlas se configura “0.0.0.0/0”, ya que las IPs de salida de los contenedores de Render no son fijas y deben poder conectarse a la base de datos.</w:t>
      </w:r>
    </w:p>
    <w:p w14:paraId="4FE00E60" w14:textId="77777777" w:rsidR="00110422" w:rsidRPr="00110422" w:rsidRDefault="00110422" w:rsidP="00110422">
      <w:pPr>
        <w:pStyle w:val="Ttulo2"/>
      </w:pPr>
      <w:r w:rsidRPr="00110422">
        <w:t>10.4 Integración y despliegue continuos (CI/CD)</w:t>
      </w:r>
    </w:p>
    <w:p w14:paraId="3121D8BE" w14:textId="74AE2955" w:rsidR="005206CC" w:rsidRDefault="00110422" w:rsidP="000B08F7">
      <w:pPr>
        <w:spacing w:before="240" w:after="240"/>
        <w:ind w:firstLine="567"/>
        <w:jc w:val="both"/>
        <w:rPr>
          <w:sz w:val="22"/>
          <w:szCs w:val="22"/>
        </w:rPr>
      </w:pPr>
      <w:r w:rsidRPr="00110422">
        <w:rPr>
          <w:sz w:val="22"/>
          <w:szCs w:val="22"/>
        </w:rPr>
        <w:t>El proyecto cuenta con cinco workflows de GitHub Actions que automatizan la verificación de calidad y el despliegue, cumpliendo el requisito RNF-05:</w:t>
      </w:r>
    </w:p>
    <w:tbl>
      <w:tblPr>
        <w:tblStyle w:val="Tablaconcuadrcula1clara"/>
        <w:tblW w:w="9014" w:type="dxa"/>
        <w:tblLook w:val="04A0" w:firstRow="1" w:lastRow="0" w:firstColumn="1" w:lastColumn="0" w:noHBand="0" w:noVBand="1"/>
      </w:tblPr>
      <w:tblGrid>
        <w:gridCol w:w="2312"/>
        <w:gridCol w:w="2240"/>
        <w:gridCol w:w="4462"/>
      </w:tblGrid>
      <w:tr w:rsidR="000B08F7" w:rsidRPr="000B08F7" w14:paraId="1524CAAC" w14:textId="77777777" w:rsidTr="003629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120440" w14:textId="77777777" w:rsidR="000B08F7" w:rsidRPr="000B08F7" w:rsidRDefault="000B08F7" w:rsidP="000B08F7">
            <w:pPr>
              <w:spacing w:before="240" w:after="240"/>
              <w:rPr>
                <w:sz w:val="22"/>
                <w:szCs w:val="22"/>
              </w:rPr>
            </w:pPr>
            <w:r w:rsidRPr="000B08F7">
              <w:rPr>
                <w:sz w:val="22"/>
                <w:szCs w:val="22"/>
              </w:rPr>
              <w:lastRenderedPageBreak/>
              <w:t>Workflow</w:t>
            </w:r>
          </w:p>
        </w:tc>
        <w:tc>
          <w:tcPr>
            <w:tcW w:w="0" w:type="auto"/>
            <w:hideMark/>
          </w:tcPr>
          <w:p w14:paraId="1539FC65" w14:textId="77777777" w:rsidR="000B08F7" w:rsidRPr="000B08F7" w:rsidRDefault="000B08F7" w:rsidP="000B08F7">
            <w:pPr>
              <w:spacing w:before="240" w:after="240"/>
              <w:cnfStyle w:val="100000000000" w:firstRow="1" w:lastRow="0" w:firstColumn="0" w:lastColumn="0" w:oddVBand="0" w:evenVBand="0" w:oddHBand="0" w:evenHBand="0" w:firstRowFirstColumn="0" w:firstRowLastColumn="0" w:lastRowFirstColumn="0" w:lastRowLastColumn="0"/>
              <w:rPr>
                <w:sz w:val="22"/>
                <w:szCs w:val="22"/>
              </w:rPr>
            </w:pPr>
            <w:r w:rsidRPr="000B08F7">
              <w:rPr>
                <w:sz w:val="22"/>
                <w:szCs w:val="22"/>
              </w:rPr>
              <w:t>Disparador</w:t>
            </w:r>
          </w:p>
        </w:tc>
        <w:tc>
          <w:tcPr>
            <w:tcW w:w="0" w:type="auto"/>
            <w:hideMark/>
          </w:tcPr>
          <w:p w14:paraId="6C946CF4" w14:textId="77777777" w:rsidR="000B08F7" w:rsidRPr="000B08F7" w:rsidRDefault="000B08F7" w:rsidP="000B08F7">
            <w:pPr>
              <w:spacing w:before="240" w:after="240"/>
              <w:cnfStyle w:val="100000000000" w:firstRow="1" w:lastRow="0" w:firstColumn="0" w:lastColumn="0" w:oddVBand="0" w:evenVBand="0" w:oddHBand="0" w:evenHBand="0" w:firstRowFirstColumn="0" w:firstRowLastColumn="0" w:lastRowFirstColumn="0" w:lastRowLastColumn="0"/>
              <w:rPr>
                <w:sz w:val="22"/>
                <w:szCs w:val="22"/>
              </w:rPr>
            </w:pPr>
            <w:r w:rsidRPr="000B08F7">
              <w:rPr>
                <w:sz w:val="22"/>
                <w:szCs w:val="22"/>
              </w:rPr>
              <w:t>Función</w:t>
            </w:r>
          </w:p>
        </w:tc>
      </w:tr>
      <w:tr w:rsidR="000B08F7" w:rsidRPr="000B08F7" w14:paraId="3F2AADBF" w14:textId="77777777" w:rsidTr="003629F4">
        <w:tc>
          <w:tcPr>
            <w:cnfStyle w:val="001000000000" w:firstRow="0" w:lastRow="0" w:firstColumn="1" w:lastColumn="0" w:oddVBand="0" w:evenVBand="0" w:oddHBand="0" w:evenHBand="0" w:firstRowFirstColumn="0" w:firstRowLastColumn="0" w:lastRowFirstColumn="0" w:lastRowLastColumn="0"/>
            <w:tcW w:w="0" w:type="auto"/>
            <w:hideMark/>
          </w:tcPr>
          <w:p w14:paraId="3F7FF00B" w14:textId="77777777" w:rsidR="000B08F7" w:rsidRPr="000B08F7" w:rsidRDefault="000B08F7" w:rsidP="000B08F7">
            <w:pPr>
              <w:spacing w:before="240" w:after="240"/>
              <w:rPr>
                <w:sz w:val="22"/>
                <w:szCs w:val="22"/>
              </w:rPr>
            </w:pPr>
            <w:r w:rsidRPr="000B08F7">
              <w:rPr>
                <w:sz w:val="22"/>
                <w:szCs w:val="22"/>
              </w:rPr>
              <w:t>test-ci.yml</w:t>
            </w:r>
          </w:p>
        </w:tc>
        <w:tc>
          <w:tcPr>
            <w:tcW w:w="0" w:type="auto"/>
            <w:hideMark/>
          </w:tcPr>
          <w:p w14:paraId="2A289B62" w14:textId="0C14515E"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push (excepto</w:t>
            </w:r>
            <w:r w:rsidR="0029202F">
              <w:rPr>
                <w:sz w:val="22"/>
                <w:szCs w:val="22"/>
              </w:rPr>
              <w:t xml:space="preserve"> en rama</w:t>
            </w:r>
            <w:r w:rsidRPr="000B08F7">
              <w:rPr>
                <w:sz w:val="22"/>
                <w:szCs w:val="22"/>
              </w:rPr>
              <w:t> main)</w:t>
            </w:r>
          </w:p>
        </w:tc>
        <w:tc>
          <w:tcPr>
            <w:tcW w:w="0" w:type="auto"/>
            <w:hideMark/>
          </w:tcPr>
          <w:p w14:paraId="72DDB9B8" w14:textId="77777777"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Job test (pytest con cobertura) y job e2e (Playwright sobre Chromium)</w:t>
            </w:r>
          </w:p>
        </w:tc>
      </w:tr>
      <w:tr w:rsidR="000B08F7" w:rsidRPr="000B08F7" w14:paraId="79B729F9" w14:textId="77777777" w:rsidTr="003629F4">
        <w:tc>
          <w:tcPr>
            <w:cnfStyle w:val="001000000000" w:firstRow="0" w:lastRow="0" w:firstColumn="1" w:lastColumn="0" w:oddVBand="0" w:evenVBand="0" w:oddHBand="0" w:evenHBand="0" w:firstRowFirstColumn="0" w:firstRowLastColumn="0" w:lastRowFirstColumn="0" w:lastRowLastColumn="0"/>
            <w:tcW w:w="0" w:type="auto"/>
            <w:hideMark/>
          </w:tcPr>
          <w:p w14:paraId="6358536C" w14:textId="77777777" w:rsidR="000B08F7" w:rsidRPr="000B08F7" w:rsidRDefault="000B08F7" w:rsidP="000B08F7">
            <w:pPr>
              <w:spacing w:before="240" w:after="240"/>
              <w:rPr>
                <w:sz w:val="22"/>
                <w:szCs w:val="22"/>
              </w:rPr>
            </w:pPr>
            <w:r w:rsidRPr="000B08F7">
              <w:rPr>
                <w:sz w:val="22"/>
                <w:szCs w:val="22"/>
              </w:rPr>
              <w:t>lint-ci.yml</w:t>
            </w:r>
          </w:p>
        </w:tc>
        <w:tc>
          <w:tcPr>
            <w:tcW w:w="0" w:type="auto"/>
            <w:hideMark/>
          </w:tcPr>
          <w:p w14:paraId="4E854AAC" w14:textId="7D31A44B"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push (</w:t>
            </w:r>
            <w:r w:rsidR="0029202F" w:rsidRPr="000B08F7">
              <w:rPr>
                <w:sz w:val="22"/>
                <w:szCs w:val="22"/>
              </w:rPr>
              <w:t>excepto</w:t>
            </w:r>
            <w:r w:rsidR="0029202F">
              <w:rPr>
                <w:sz w:val="22"/>
                <w:szCs w:val="22"/>
              </w:rPr>
              <w:t xml:space="preserve"> en rama</w:t>
            </w:r>
            <w:r w:rsidR="0029202F" w:rsidRPr="000B08F7">
              <w:rPr>
                <w:sz w:val="22"/>
                <w:szCs w:val="22"/>
              </w:rPr>
              <w:t> main</w:t>
            </w:r>
            <w:r w:rsidRPr="000B08F7">
              <w:rPr>
                <w:sz w:val="22"/>
                <w:szCs w:val="22"/>
              </w:rPr>
              <w:t>)</w:t>
            </w:r>
          </w:p>
        </w:tc>
        <w:tc>
          <w:tcPr>
            <w:tcW w:w="0" w:type="auto"/>
            <w:hideMark/>
          </w:tcPr>
          <w:p w14:paraId="6A8E8CA9" w14:textId="77777777"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Ejecuta pre-commit sobre todos los ficheros</w:t>
            </w:r>
          </w:p>
        </w:tc>
      </w:tr>
      <w:tr w:rsidR="000B08F7" w:rsidRPr="000B08F7" w14:paraId="47D021D4" w14:textId="77777777" w:rsidTr="003629F4">
        <w:tc>
          <w:tcPr>
            <w:cnfStyle w:val="001000000000" w:firstRow="0" w:lastRow="0" w:firstColumn="1" w:lastColumn="0" w:oddVBand="0" w:evenVBand="0" w:oddHBand="0" w:evenHBand="0" w:firstRowFirstColumn="0" w:firstRowLastColumn="0" w:lastRowFirstColumn="0" w:lastRowLastColumn="0"/>
            <w:tcW w:w="0" w:type="auto"/>
            <w:hideMark/>
          </w:tcPr>
          <w:p w14:paraId="02D23BF5" w14:textId="77777777" w:rsidR="000B08F7" w:rsidRPr="000B08F7" w:rsidRDefault="000B08F7" w:rsidP="000B08F7">
            <w:pPr>
              <w:spacing w:before="240" w:after="240"/>
              <w:rPr>
                <w:sz w:val="22"/>
                <w:szCs w:val="22"/>
              </w:rPr>
            </w:pPr>
            <w:r w:rsidRPr="000B08F7">
              <w:rPr>
                <w:sz w:val="22"/>
                <w:szCs w:val="22"/>
              </w:rPr>
              <w:t>codacy-ci.yml</w:t>
            </w:r>
          </w:p>
        </w:tc>
        <w:tc>
          <w:tcPr>
            <w:tcW w:w="0" w:type="auto"/>
            <w:hideMark/>
          </w:tcPr>
          <w:p w14:paraId="5652DB47" w14:textId="58C32936"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push (</w:t>
            </w:r>
            <w:r w:rsidR="0029202F" w:rsidRPr="000B08F7">
              <w:rPr>
                <w:sz w:val="22"/>
                <w:szCs w:val="22"/>
              </w:rPr>
              <w:t>excepto</w:t>
            </w:r>
            <w:r w:rsidR="0029202F">
              <w:rPr>
                <w:sz w:val="22"/>
                <w:szCs w:val="22"/>
              </w:rPr>
              <w:t xml:space="preserve"> en rama</w:t>
            </w:r>
            <w:r w:rsidR="0029202F" w:rsidRPr="000B08F7">
              <w:rPr>
                <w:sz w:val="22"/>
                <w:szCs w:val="22"/>
              </w:rPr>
              <w:t> main</w:t>
            </w:r>
            <w:r w:rsidRPr="000B08F7">
              <w:rPr>
                <w:sz w:val="22"/>
                <w:szCs w:val="22"/>
              </w:rPr>
              <w:t>)</w:t>
            </w:r>
          </w:p>
        </w:tc>
        <w:tc>
          <w:tcPr>
            <w:tcW w:w="0" w:type="auto"/>
            <w:hideMark/>
          </w:tcPr>
          <w:p w14:paraId="43B31241" w14:textId="77777777"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Análisis estático de seguridad y calidad con Codacy</w:t>
            </w:r>
          </w:p>
        </w:tc>
      </w:tr>
      <w:tr w:rsidR="000B08F7" w:rsidRPr="000B08F7" w14:paraId="68597F3E" w14:textId="77777777" w:rsidTr="003629F4">
        <w:tc>
          <w:tcPr>
            <w:cnfStyle w:val="001000000000" w:firstRow="0" w:lastRow="0" w:firstColumn="1" w:lastColumn="0" w:oddVBand="0" w:evenVBand="0" w:oddHBand="0" w:evenHBand="0" w:firstRowFirstColumn="0" w:firstRowLastColumn="0" w:lastRowFirstColumn="0" w:lastRowLastColumn="0"/>
            <w:tcW w:w="0" w:type="auto"/>
            <w:hideMark/>
          </w:tcPr>
          <w:p w14:paraId="16AE902B" w14:textId="77777777" w:rsidR="000B08F7" w:rsidRPr="000B08F7" w:rsidRDefault="000B08F7" w:rsidP="000B08F7">
            <w:pPr>
              <w:spacing w:before="240" w:after="240"/>
              <w:rPr>
                <w:sz w:val="22"/>
                <w:szCs w:val="22"/>
              </w:rPr>
            </w:pPr>
            <w:r w:rsidRPr="000B08F7">
              <w:rPr>
                <w:sz w:val="22"/>
                <w:szCs w:val="22"/>
              </w:rPr>
              <w:t>deploy-preproduction.yml</w:t>
            </w:r>
          </w:p>
        </w:tc>
        <w:tc>
          <w:tcPr>
            <w:tcW w:w="0" w:type="auto"/>
            <w:hideMark/>
          </w:tcPr>
          <w:p w14:paraId="41DD8668" w14:textId="523DFE6A"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test-ci</w:t>
            </w:r>
            <w:r w:rsidR="00EA5509">
              <w:rPr>
                <w:sz w:val="22"/>
                <w:szCs w:val="22"/>
              </w:rPr>
              <w:t>.yml</w:t>
            </w:r>
            <w:r w:rsidRPr="000B08F7">
              <w:rPr>
                <w:sz w:val="22"/>
                <w:szCs w:val="22"/>
              </w:rPr>
              <w:t> </w:t>
            </w:r>
            <w:r w:rsidR="008872CD">
              <w:rPr>
                <w:sz w:val="22"/>
                <w:szCs w:val="22"/>
              </w:rPr>
              <w:t xml:space="preserve">exitoso </w:t>
            </w:r>
            <w:r w:rsidRPr="000B08F7">
              <w:rPr>
                <w:sz w:val="22"/>
                <w:szCs w:val="22"/>
              </w:rPr>
              <w:t>en develop</w:t>
            </w:r>
          </w:p>
        </w:tc>
        <w:tc>
          <w:tcPr>
            <w:tcW w:w="0" w:type="auto"/>
            <w:hideMark/>
          </w:tcPr>
          <w:p w14:paraId="6A7A13E1" w14:textId="77777777"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Despliega a preproducción solo si la CI fue satisfactoria</w:t>
            </w:r>
          </w:p>
        </w:tc>
      </w:tr>
      <w:tr w:rsidR="000B08F7" w:rsidRPr="000B08F7" w14:paraId="5B4E2B5E" w14:textId="77777777" w:rsidTr="003629F4">
        <w:tc>
          <w:tcPr>
            <w:cnfStyle w:val="001000000000" w:firstRow="0" w:lastRow="0" w:firstColumn="1" w:lastColumn="0" w:oddVBand="0" w:evenVBand="0" w:oddHBand="0" w:evenHBand="0" w:firstRowFirstColumn="0" w:firstRowLastColumn="0" w:lastRowFirstColumn="0" w:lastRowLastColumn="0"/>
            <w:tcW w:w="0" w:type="auto"/>
            <w:hideMark/>
          </w:tcPr>
          <w:p w14:paraId="4C736BED" w14:textId="77777777" w:rsidR="000B08F7" w:rsidRPr="000B08F7" w:rsidRDefault="000B08F7" w:rsidP="000B08F7">
            <w:pPr>
              <w:spacing w:before="240" w:after="240"/>
              <w:rPr>
                <w:sz w:val="22"/>
                <w:szCs w:val="22"/>
              </w:rPr>
            </w:pPr>
            <w:r w:rsidRPr="000B08F7">
              <w:rPr>
                <w:sz w:val="22"/>
                <w:szCs w:val="22"/>
              </w:rPr>
              <w:t>deploy-production.yml</w:t>
            </w:r>
          </w:p>
        </w:tc>
        <w:tc>
          <w:tcPr>
            <w:tcW w:w="0" w:type="auto"/>
            <w:hideMark/>
          </w:tcPr>
          <w:p w14:paraId="03004D5A" w14:textId="19A1C7E7"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push a main</w:t>
            </w:r>
          </w:p>
        </w:tc>
        <w:tc>
          <w:tcPr>
            <w:tcW w:w="0" w:type="auto"/>
            <w:hideMark/>
          </w:tcPr>
          <w:p w14:paraId="3DA4188A" w14:textId="77777777" w:rsidR="000B08F7" w:rsidRPr="000B08F7" w:rsidRDefault="000B08F7" w:rsidP="000B08F7">
            <w:pPr>
              <w:spacing w:before="240" w:after="240"/>
              <w:cnfStyle w:val="000000000000" w:firstRow="0" w:lastRow="0" w:firstColumn="0" w:lastColumn="0" w:oddVBand="0" w:evenVBand="0" w:oddHBand="0" w:evenHBand="0" w:firstRowFirstColumn="0" w:firstRowLastColumn="0" w:lastRowFirstColumn="0" w:lastRowLastColumn="0"/>
              <w:rPr>
                <w:sz w:val="22"/>
                <w:szCs w:val="22"/>
              </w:rPr>
            </w:pPr>
            <w:r w:rsidRPr="000B08F7">
              <w:rPr>
                <w:sz w:val="22"/>
                <w:szCs w:val="22"/>
              </w:rPr>
              <w:t>Despliega a producción</w:t>
            </w:r>
          </w:p>
        </w:tc>
      </w:tr>
    </w:tbl>
    <w:p w14:paraId="3DB5150B" w14:textId="4B6FEF7D" w:rsidR="000B08F7" w:rsidRPr="008536AB" w:rsidRDefault="003629F4" w:rsidP="008536AB">
      <w:pPr>
        <w:spacing w:before="240" w:after="240"/>
        <w:jc w:val="both"/>
        <w:rPr>
          <w:sz w:val="22"/>
          <w:szCs w:val="22"/>
        </w:rPr>
      </w:pPr>
      <w:r w:rsidRPr="008536AB">
        <w:rPr>
          <w:sz w:val="22"/>
          <w:szCs w:val="22"/>
        </w:rPr>
        <w:t xml:space="preserve">El despliegue a preproducción se encadena al workflow de pruebas mediante el disparador workflow_run: se ejecuta cuando test-ci finaliza sobre la rama develop, y solo despliega si la CI </w:t>
      </w:r>
      <w:r w:rsidR="00EE1938">
        <w:rPr>
          <w:sz w:val="22"/>
          <w:szCs w:val="22"/>
        </w:rPr>
        <w:t>fue exitosa</w:t>
      </w:r>
      <w:r w:rsidRPr="008536AB">
        <w:rPr>
          <w:sz w:val="22"/>
          <w:szCs w:val="22"/>
        </w:rPr>
        <w:t>. De este modo, ningún cambio que rompa las pruebas llega siquiera al entorno de preproducción.</w:t>
      </w:r>
    </w:p>
    <w:p w14:paraId="15EA6858" w14:textId="698DC8DD" w:rsidR="006C4156" w:rsidRDefault="00166C4E" w:rsidP="006C4156">
      <w:pPr>
        <w:spacing w:before="240" w:after="240"/>
        <w:jc w:val="both"/>
        <w:rPr>
          <w:sz w:val="22"/>
          <w:szCs w:val="22"/>
        </w:rPr>
      </w:pPr>
      <w:r w:rsidRPr="00166C4E">
        <w:rPr>
          <w:sz w:val="22"/>
          <w:szCs w:val="22"/>
        </w:rPr>
        <w:t>El</w:t>
      </w:r>
      <w:r w:rsidR="004F75A9">
        <w:rPr>
          <w:sz w:val="22"/>
          <w:szCs w:val="22"/>
        </w:rPr>
        <w:t xml:space="preserve"> </w:t>
      </w:r>
      <w:r w:rsidRPr="00166C4E">
        <w:rPr>
          <w:sz w:val="22"/>
          <w:szCs w:val="22"/>
        </w:rPr>
        <w:t>despliegue a producción</w:t>
      </w:r>
      <w:r w:rsidR="004F75A9">
        <w:rPr>
          <w:sz w:val="22"/>
          <w:szCs w:val="22"/>
        </w:rPr>
        <w:t xml:space="preserve"> </w:t>
      </w:r>
      <w:r w:rsidRPr="00166C4E">
        <w:rPr>
          <w:sz w:val="22"/>
          <w:szCs w:val="22"/>
        </w:rPr>
        <w:t>se dispara directamente con cada push a</w:t>
      </w:r>
      <w:r w:rsidR="0037118E">
        <w:rPr>
          <w:sz w:val="22"/>
          <w:szCs w:val="22"/>
        </w:rPr>
        <w:t xml:space="preserve"> </w:t>
      </w:r>
      <w:r w:rsidRPr="00166C4E">
        <w:rPr>
          <w:sz w:val="22"/>
          <w:szCs w:val="22"/>
        </w:rPr>
        <w:t>main. No repite la batería de pruebas porque estas ya se ejecutaron sobre</w:t>
      </w:r>
      <w:r w:rsidR="0037118E">
        <w:rPr>
          <w:sz w:val="22"/>
          <w:szCs w:val="22"/>
        </w:rPr>
        <w:t xml:space="preserve"> </w:t>
      </w:r>
      <w:r w:rsidRPr="00166C4E">
        <w:rPr>
          <w:sz w:val="22"/>
          <w:szCs w:val="22"/>
        </w:rPr>
        <w:t>develop</w:t>
      </w:r>
      <w:r w:rsidR="0037118E">
        <w:rPr>
          <w:sz w:val="22"/>
          <w:szCs w:val="22"/>
        </w:rPr>
        <w:t xml:space="preserve"> </w:t>
      </w:r>
      <w:r w:rsidRPr="00166C4E">
        <w:rPr>
          <w:sz w:val="22"/>
          <w:szCs w:val="22"/>
        </w:rPr>
        <w:t>antes de promocionar los cambios mediante el</w:t>
      </w:r>
      <w:r w:rsidR="0037118E">
        <w:rPr>
          <w:sz w:val="22"/>
          <w:szCs w:val="22"/>
        </w:rPr>
        <w:t xml:space="preserve"> </w:t>
      </w:r>
      <w:r w:rsidRPr="00166C4E">
        <w:rPr>
          <w:sz w:val="22"/>
          <w:szCs w:val="22"/>
        </w:rPr>
        <w:t>merge</w:t>
      </w:r>
      <w:r w:rsidR="0037118E">
        <w:rPr>
          <w:sz w:val="22"/>
          <w:szCs w:val="22"/>
        </w:rPr>
        <w:t xml:space="preserve"> </w:t>
      </w:r>
      <w:r w:rsidRPr="00166C4E">
        <w:rPr>
          <w:sz w:val="22"/>
          <w:szCs w:val="22"/>
        </w:rPr>
        <w:t>a</w:t>
      </w:r>
      <w:r w:rsidR="0037118E">
        <w:rPr>
          <w:sz w:val="22"/>
          <w:szCs w:val="22"/>
        </w:rPr>
        <w:t xml:space="preserve"> </w:t>
      </w:r>
      <w:r w:rsidRPr="00166C4E">
        <w:rPr>
          <w:sz w:val="22"/>
          <w:szCs w:val="22"/>
        </w:rPr>
        <w:t>main</w:t>
      </w:r>
      <w:r w:rsidR="0037118E">
        <w:rPr>
          <w:sz w:val="22"/>
          <w:szCs w:val="22"/>
        </w:rPr>
        <w:t xml:space="preserve"> </w:t>
      </w:r>
      <w:r w:rsidRPr="00166C4E">
        <w:rPr>
          <w:sz w:val="22"/>
          <w:szCs w:val="22"/>
        </w:rPr>
        <w:t xml:space="preserve">(sección 11.2). </w:t>
      </w:r>
      <w:r w:rsidR="00DE500C">
        <w:rPr>
          <w:sz w:val="22"/>
          <w:szCs w:val="22"/>
        </w:rPr>
        <w:t xml:space="preserve">Se </w:t>
      </w:r>
      <w:r w:rsidR="009941F5">
        <w:rPr>
          <w:sz w:val="22"/>
          <w:szCs w:val="22"/>
        </w:rPr>
        <w:t xml:space="preserve">ha implementado un </w:t>
      </w:r>
      <w:r w:rsidRPr="00166C4E">
        <w:rPr>
          <w:sz w:val="22"/>
          <w:szCs w:val="22"/>
        </w:rPr>
        <w:t>disparador adicional</w:t>
      </w:r>
      <w:r w:rsidR="0037118E">
        <w:rPr>
          <w:sz w:val="22"/>
          <w:szCs w:val="22"/>
        </w:rPr>
        <w:t xml:space="preserve"> </w:t>
      </w:r>
      <w:r w:rsidRPr="00166C4E">
        <w:rPr>
          <w:sz w:val="22"/>
          <w:szCs w:val="22"/>
        </w:rPr>
        <w:t>workflow_dispatch</w:t>
      </w:r>
      <w:r w:rsidR="0037118E">
        <w:rPr>
          <w:sz w:val="22"/>
          <w:szCs w:val="22"/>
        </w:rPr>
        <w:t xml:space="preserve"> </w:t>
      </w:r>
      <w:r w:rsidR="009941F5">
        <w:rPr>
          <w:sz w:val="22"/>
          <w:szCs w:val="22"/>
        </w:rPr>
        <w:t xml:space="preserve">que </w:t>
      </w:r>
      <w:r w:rsidRPr="00166C4E">
        <w:rPr>
          <w:sz w:val="22"/>
          <w:szCs w:val="22"/>
        </w:rPr>
        <w:t>permite además lanzar un despliegue manualmente desde la interfaz de GitHub sin necesidad de realizar un nuevo commit:</w:t>
      </w:r>
    </w:p>
    <w:p w14:paraId="1C100697"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name: Deploy production (Render)</w:t>
      </w:r>
    </w:p>
    <w:p w14:paraId="2DD9997C"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0FE20098"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on:</w:t>
      </w:r>
    </w:p>
    <w:p w14:paraId="6C3D72D3"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push:</w:t>
      </w:r>
    </w:p>
    <w:p w14:paraId="0C6AFDEB"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branches: [main]</w:t>
      </w:r>
    </w:p>
    <w:p w14:paraId="7F9BDE2F"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workflow_dispatch:</w:t>
      </w:r>
    </w:p>
    <w:p w14:paraId="19A7ABA9"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50712C2A"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jobs:</w:t>
      </w:r>
    </w:p>
    <w:p w14:paraId="20B822D3"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deploy:</w:t>
      </w:r>
    </w:p>
    <w:p w14:paraId="531CAAC7"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runs-on: ubuntu-latest</w:t>
      </w:r>
    </w:p>
    <w:p w14:paraId="0DD081FE"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steps:</w:t>
      </w:r>
    </w:p>
    <w:p w14:paraId="13179DC1"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 name: Deploy backend</w:t>
      </w:r>
    </w:p>
    <w:p w14:paraId="0C0BBC99"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run: curl -fsS "${{ secrets.RENDER_BACKEND_PROD_DEPLOY_HOOK }}"</w:t>
      </w:r>
    </w:p>
    <w:p w14:paraId="394EF7FF"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 name: Deploy frontend</w:t>
      </w:r>
    </w:p>
    <w:p w14:paraId="258CD73E" w14:textId="77777777" w:rsidR="006C4156" w:rsidRPr="006C4156" w:rsidRDefault="006C4156"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6C4156">
        <w:rPr>
          <w:rFonts w:ascii="Consolas" w:hAnsi="Consolas"/>
          <w:sz w:val="22"/>
          <w:szCs w:val="22"/>
        </w:rPr>
        <w:t xml:space="preserve">        run: curl -fsS "${{ secrets.RENDER_FRONTEND_PROD_DEPLOY_HOOK }}"</w:t>
      </w:r>
    </w:p>
    <w:p w14:paraId="6AC4EC69" w14:textId="77777777" w:rsidR="00AA7DC2" w:rsidRDefault="00D97C8A" w:rsidP="0098718C">
      <w:pPr>
        <w:spacing w:before="240" w:after="240"/>
        <w:jc w:val="both"/>
        <w:rPr>
          <w:sz w:val="22"/>
          <w:szCs w:val="22"/>
        </w:rPr>
      </w:pPr>
      <w:r w:rsidRPr="00D97C8A">
        <w:rPr>
          <w:sz w:val="22"/>
          <w:szCs w:val="22"/>
        </w:rPr>
        <w:t>Las URLs de los</w:t>
      </w:r>
      <w:r w:rsidR="00A81C17">
        <w:rPr>
          <w:sz w:val="22"/>
          <w:szCs w:val="22"/>
        </w:rPr>
        <w:t xml:space="preserve"> </w:t>
      </w:r>
      <w:r w:rsidRPr="00D97C8A">
        <w:rPr>
          <w:sz w:val="22"/>
          <w:szCs w:val="22"/>
        </w:rPr>
        <w:t>deploy</w:t>
      </w:r>
      <w:r w:rsidR="00A81C17">
        <w:rPr>
          <w:sz w:val="22"/>
          <w:szCs w:val="22"/>
        </w:rPr>
        <w:t xml:space="preserve"> </w:t>
      </w:r>
      <w:r w:rsidRPr="00D97C8A">
        <w:rPr>
          <w:sz w:val="22"/>
          <w:szCs w:val="22"/>
        </w:rPr>
        <w:t>hooks</w:t>
      </w:r>
      <w:r w:rsidR="00D932E0">
        <w:rPr>
          <w:sz w:val="22"/>
          <w:szCs w:val="22"/>
        </w:rPr>
        <w:t xml:space="preserve"> </w:t>
      </w:r>
      <w:r w:rsidRPr="00D97C8A">
        <w:rPr>
          <w:sz w:val="22"/>
          <w:szCs w:val="22"/>
        </w:rPr>
        <w:t>se almacenan como</w:t>
      </w:r>
      <w:r w:rsidR="00D932E0">
        <w:rPr>
          <w:sz w:val="22"/>
          <w:szCs w:val="22"/>
        </w:rPr>
        <w:t xml:space="preserve"> </w:t>
      </w:r>
      <w:r w:rsidRPr="00D97C8A">
        <w:rPr>
          <w:sz w:val="22"/>
          <w:szCs w:val="22"/>
        </w:rPr>
        <w:t>secrets</w:t>
      </w:r>
      <w:r w:rsidR="00D932E0">
        <w:rPr>
          <w:sz w:val="22"/>
          <w:szCs w:val="22"/>
        </w:rPr>
        <w:t xml:space="preserve"> </w:t>
      </w:r>
      <w:r w:rsidRPr="00D97C8A">
        <w:rPr>
          <w:sz w:val="22"/>
          <w:szCs w:val="22"/>
        </w:rPr>
        <w:t>del repositorio</w:t>
      </w:r>
      <w:r w:rsidR="0098718C">
        <w:rPr>
          <w:sz w:val="22"/>
          <w:szCs w:val="22"/>
        </w:rPr>
        <w:t xml:space="preserve"> en GitHub</w:t>
      </w:r>
      <w:r w:rsidRPr="00D97C8A">
        <w:rPr>
          <w:sz w:val="22"/>
          <w:szCs w:val="22"/>
        </w:rPr>
        <w:t xml:space="preserve"> (RENDER_*_DEPLOY_HOOK), de forma que no quedan expuestas en el código fuente.</w:t>
      </w:r>
    </w:p>
    <w:p w14:paraId="75FAB58E" w14:textId="77777777" w:rsidR="00AA7DC2" w:rsidRPr="00AA7DC2" w:rsidRDefault="00D97C8A" w:rsidP="00AA7DC2">
      <w:pPr>
        <w:pStyle w:val="Ttulo2"/>
        <w:rPr>
          <w:rFonts w:eastAsia="Calibri"/>
        </w:rPr>
      </w:pPr>
      <w:r w:rsidRPr="00D97C8A">
        <w:lastRenderedPageBreak/>
        <w:t xml:space="preserve"> </w:t>
      </w:r>
      <w:r w:rsidR="00AA7DC2" w:rsidRPr="00AA7DC2">
        <w:rPr>
          <w:rFonts w:eastAsia="Calibri"/>
        </w:rPr>
        <w:t>10.5 Configuración de CORS</w:t>
      </w:r>
    </w:p>
    <w:p w14:paraId="09FE8ACB" w14:textId="26C8DC7F" w:rsidR="00C51033" w:rsidRDefault="00C51033" w:rsidP="0066306A">
      <w:pPr>
        <w:spacing w:before="240" w:after="240"/>
        <w:ind w:firstLine="567"/>
        <w:jc w:val="both"/>
        <w:rPr>
          <w:sz w:val="22"/>
          <w:szCs w:val="22"/>
        </w:rPr>
      </w:pPr>
      <w:r w:rsidRPr="00C51033">
        <w:rPr>
          <w:sz w:val="22"/>
          <w:szCs w:val="22"/>
        </w:rPr>
        <w:t>Para que el navegador permita las peticiones del frontend al backend, el backend habilita CORS</w:t>
      </w:r>
      <w:r w:rsidR="00AC40DC">
        <w:rPr>
          <w:rStyle w:val="Refdenotaalpie"/>
          <w:sz w:val="22"/>
          <w:szCs w:val="22"/>
        </w:rPr>
        <w:footnoteReference w:id="42"/>
      </w:r>
      <w:r w:rsidRPr="00C51033">
        <w:rPr>
          <w:sz w:val="22"/>
          <w:szCs w:val="22"/>
        </w:rPr>
        <w:t>. En lugar de codificar los dominios permitidos,</w:t>
      </w:r>
      <w:r w:rsidR="00FD2CD7">
        <w:rPr>
          <w:sz w:val="22"/>
          <w:szCs w:val="22"/>
        </w:rPr>
        <w:t xml:space="preserve"> </w:t>
      </w:r>
      <w:r w:rsidRPr="00C51033">
        <w:rPr>
          <w:sz w:val="22"/>
          <w:szCs w:val="22"/>
        </w:rPr>
        <w:t>backend/main.py</w:t>
      </w:r>
      <w:r w:rsidR="00FD2CD7">
        <w:rPr>
          <w:sz w:val="22"/>
          <w:szCs w:val="22"/>
        </w:rPr>
        <w:t xml:space="preserve"> </w:t>
      </w:r>
      <w:r w:rsidRPr="00C51033">
        <w:rPr>
          <w:sz w:val="22"/>
          <w:szCs w:val="22"/>
        </w:rPr>
        <w:t>construye la lista de orígenes combinando los orígenes locales de desarrollo con el valor de la variable de entorno</w:t>
      </w:r>
      <w:r>
        <w:rPr>
          <w:sz w:val="22"/>
          <w:szCs w:val="22"/>
        </w:rPr>
        <w:t xml:space="preserve"> </w:t>
      </w:r>
      <w:r w:rsidRPr="00C51033">
        <w:rPr>
          <w:sz w:val="22"/>
          <w:szCs w:val="22"/>
        </w:rPr>
        <w:t>FRONTEND_URL, que cada entorno define con su propio dominio:</w:t>
      </w:r>
    </w:p>
    <w:p w14:paraId="33683C2B"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_origins = ["http://localhost:5173", "http://localhost", "http://localhost:80"]</w:t>
      </w:r>
    </w:p>
    <w:p w14:paraId="40D914FD"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_frontend_url = os.getenv("FRONTEND_URL", "")</w:t>
      </w:r>
    </w:p>
    <w:p w14:paraId="6306FFCE"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if _frontend_url:</w:t>
      </w:r>
    </w:p>
    <w:p w14:paraId="1E907022"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 xml:space="preserve">    _origins.append(_frontend_url)</w:t>
      </w:r>
    </w:p>
    <w:p w14:paraId="262A8A37"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p>
    <w:p w14:paraId="49052CDB"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app.add_middleware(</w:t>
      </w:r>
    </w:p>
    <w:p w14:paraId="6696B555"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 xml:space="preserve">    CORSMiddleware,</w:t>
      </w:r>
    </w:p>
    <w:p w14:paraId="3EB76DAC"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 xml:space="preserve">    allow_origins=_origins,</w:t>
      </w:r>
    </w:p>
    <w:p w14:paraId="1DF739A0"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 xml:space="preserve">    allow_methods=["*"],</w:t>
      </w:r>
    </w:p>
    <w:p w14:paraId="306A764F" w14:textId="77777777"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 xml:space="preserve">    allow_headers=["*"],</w:t>
      </w:r>
    </w:p>
    <w:p w14:paraId="0AAEC149" w14:textId="5AAD7F22" w:rsidR="00B03649" w:rsidRPr="00B03649" w:rsidRDefault="00B03649" w:rsidP="00B03649">
      <w:pPr>
        <w:pBdr>
          <w:top w:val="single" w:sz="4" w:space="1" w:color="auto"/>
          <w:left w:val="single" w:sz="4" w:space="4" w:color="auto"/>
          <w:bottom w:val="single" w:sz="4" w:space="1" w:color="auto"/>
          <w:right w:val="single" w:sz="4" w:space="4" w:color="auto"/>
        </w:pBdr>
        <w:shd w:val="clear" w:color="auto" w:fill="BFBFBF" w:themeFill="background1" w:themeFillShade="BF"/>
        <w:rPr>
          <w:rFonts w:ascii="Consolas" w:hAnsi="Consolas"/>
          <w:sz w:val="22"/>
          <w:szCs w:val="22"/>
        </w:rPr>
      </w:pPr>
      <w:r w:rsidRPr="00B03649">
        <w:rPr>
          <w:rFonts w:ascii="Consolas" w:hAnsi="Consolas"/>
          <w:sz w:val="22"/>
          <w:szCs w:val="22"/>
        </w:rPr>
        <w:t>)</w:t>
      </w:r>
    </w:p>
    <w:p w14:paraId="1955A62F" w14:textId="77777777" w:rsidR="00081CB8" w:rsidRPr="00081CB8" w:rsidRDefault="00081CB8" w:rsidP="00081CB8">
      <w:pPr>
        <w:spacing w:before="240" w:after="240"/>
        <w:jc w:val="both"/>
        <w:rPr>
          <w:sz w:val="22"/>
          <w:szCs w:val="22"/>
        </w:rPr>
      </w:pPr>
      <w:r w:rsidRPr="00081CB8">
        <w:rPr>
          <w:sz w:val="22"/>
          <w:szCs w:val="22"/>
        </w:rPr>
        <w:t>Así, el mismo código fuente funciona sin modificaciones tanto en local como en preproducción y producción, bastando con definir FRONTEND_URL en cada servicio de Render.</w:t>
      </w:r>
    </w:p>
    <w:p w14:paraId="1B8C55FD" w14:textId="4E3D8C3F" w:rsidR="00081CB8" w:rsidRDefault="00E4642F" w:rsidP="00E4642F">
      <w:pPr>
        <w:pStyle w:val="Ttulo2"/>
      </w:pPr>
      <w:r w:rsidRPr="00E4642F">
        <w:t>10.6 Mecanismo de keep-alive</w:t>
      </w:r>
    </w:p>
    <w:p w14:paraId="011DCCD5" w14:textId="510D3014" w:rsidR="00F14D3E" w:rsidRPr="00F14D3E" w:rsidRDefault="00F14D3E" w:rsidP="00F14D3E">
      <w:pPr>
        <w:spacing w:before="240" w:after="240"/>
        <w:ind w:firstLine="567"/>
        <w:jc w:val="both"/>
        <w:rPr>
          <w:sz w:val="22"/>
          <w:szCs w:val="22"/>
        </w:rPr>
      </w:pPr>
      <w:r w:rsidRPr="00F14D3E">
        <w:rPr>
          <w:sz w:val="22"/>
          <w:szCs w:val="22"/>
        </w:rPr>
        <w:t>El plan gratuito de Render suspende automáticamente los servicios tras unos 15 minutos sin recibir tráfico. Cuando un usuario vuelve a acceder, el servicio debe rearrancar, provocando un arranque en frío (cold start</w:t>
      </w:r>
      <w:r w:rsidR="002B48F8">
        <w:rPr>
          <w:sz w:val="22"/>
          <w:szCs w:val="22"/>
        </w:rPr>
        <w:t>)</w:t>
      </w:r>
      <w:r w:rsidR="002B48F8">
        <w:rPr>
          <w:rStyle w:val="Refdenotaalpie"/>
          <w:sz w:val="22"/>
          <w:szCs w:val="22"/>
        </w:rPr>
        <w:footnoteReference w:id="43"/>
      </w:r>
      <w:r w:rsidRPr="00F14D3E">
        <w:rPr>
          <w:sz w:val="22"/>
          <w:szCs w:val="22"/>
        </w:rPr>
        <w:t xml:space="preserve"> durante el cual el servidor responde con un error hasta quedar operativo. Para evitar esta degradación de la experiencia se establece un mecanismo de keep-alive consistente en realizar peticiones HTTP periódicas a las URLs de producción, manteniendo así los servicios siempre activos.</w:t>
      </w:r>
    </w:p>
    <w:p w14:paraId="14CF9507" w14:textId="2BD105DE" w:rsidR="00E4642F" w:rsidRDefault="009718E8" w:rsidP="009718E8">
      <w:pPr>
        <w:spacing w:before="240" w:after="240"/>
        <w:rPr>
          <w:sz w:val="22"/>
          <w:szCs w:val="22"/>
        </w:rPr>
      </w:pPr>
      <w:r w:rsidRPr="009718E8">
        <w:rPr>
          <w:sz w:val="22"/>
          <w:szCs w:val="22"/>
        </w:rPr>
        <w:t>La solución definitiva se alcanzó tras descartar dos alternativas previas</w:t>
      </w:r>
      <w:r>
        <w:rPr>
          <w:sz w:val="22"/>
          <w:szCs w:val="22"/>
        </w:rPr>
        <w:t>:</w:t>
      </w:r>
    </w:p>
    <w:p w14:paraId="2369D7BC" w14:textId="68A61CF3" w:rsidR="00E14399" w:rsidRPr="00E14399" w:rsidRDefault="00E14399" w:rsidP="00E14399">
      <w:pPr>
        <w:numPr>
          <w:ilvl w:val="0"/>
          <w:numId w:val="58"/>
        </w:numPr>
        <w:rPr>
          <w:sz w:val="22"/>
          <w:szCs w:val="22"/>
        </w:rPr>
      </w:pPr>
      <w:r w:rsidRPr="00E14399">
        <w:rPr>
          <w:sz w:val="22"/>
          <w:szCs w:val="22"/>
        </w:rPr>
        <w:t xml:space="preserve">GitHub Actions: </w:t>
      </w:r>
      <w:r w:rsidR="00E84B10" w:rsidRPr="00E84B10">
        <w:rPr>
          <w:sz w:val="22"/>
          <w:szCs w:val="22"/>
        </w:rPr>
        <w:t xml:space="preserve">se descartó por </w:t>
      </w:r>
      <w:r w:rsidR="00E84B10">
        <w:rPr>
          <w:sz w:val="22"/>
          <w:szCs w:val="22"/>
        </w:rPr>
        <w:t>su</w:t>
      </w:r>
      <w:r w:rsidR="00E84B10" w:rsidRPr="00E84B10">
        <w:rPr>
          <w:sz w:val="22"/>
          <w:szCs w:val="22"/>
        </w:rPr>
        <w:t xml:space="preserve"> escasa fiabilidad. GitHub no garantiza que los workflows</w:t>
      </w:r>
      <w:r w:rsidR="00C608CD">
        <w:rPr>
          <w:sz w:val="22"/>
          <w:szCs w:val="22"/>
        </w:rPr>
        <w:t xml:space="preserve"> </w:t>
      </w:r>
      <w:r w:rsidR="00E84B10" w:rsidRPr="00E84B10">
        <w:rPr>
          <w:sz w:val="22"/>
          <w:szCs w:val="22"/>
        </w:rPr>
        <w:t>se ejecuten a la hora exacta</w:t>
      </w:r>
      <w:r w:rsidR="00C608CD">
        <w:rPr>
          <w:sz w:val="22"/>
          <w:szCs w:val="22"/>
        </w:rPr>
        <w:t>.</w:t>
      </w:r>
      <w:r w:rsidR="00E84B10" w:rsidRPr="00E84B10">
        <w:rPr>
          <w:sz w:val="22"/>
          <w:szCs w:val="22"/>
        </w:rPr>
        <w:t xml:space="preserve"> </w:t>
      </w:r>
      <w:r w:rsidR="00C608CD">
        <w:rPr>
          <w:sz w:val="22"/>
          <w:szCs w:val="22"/>
        </w:rPr>
        <w:t>E</w:t>
      </w:r>
      <w:r w:rsidR="00E84B10" w:rsidRPr="00E84B10">
        <w:rPr>
          <w:sz w:val="22"/>
          <w:szCs w:val="22"/>
        </w:rPr>
        <w:t>n repositorios con poca actividad, los disparos pueden retrasarse decenas de minutos o no producirse, lo que invalida su uso como mecanismo de ping periódico.</w:t>
      </w:r>
    </w:p>
    <w:p w14:paraId="2E85FF45" w14:textId="77777777" w:rsidR="00E14399" w:rsidRPr="00E14399" w:rsidRDefault="00E14399" w:rsidP="00E14399">
      <w:pPr>
        <w:numPr>
          <w:ilvl w:val="0"/>
          <w:numId w:val="58"/>
        </w:numPr>
        <w:rPr>
          <w:sz w:val="22"/>
          <w:szCs w:val="22"/>
        </w:rPr>
      </w:pPr>
      <w:r w:rsidRPr="00E14399">
        <w:rPr>
          <w:sz w:val="22"/>
          <w:szCs w:val="22"/>
        </w:rPr>
        <w:t>UptimeRobot: monitorizaba correctamente el frontend, pero marcaba reiteradamente el backend como caído pese a estar operativo, al no poder alcanzarlo desde sus servidores de comprobación.</w:t>
      </w:r>
    </w:p>
    <w:p w14:paraId="13E51FCE" w14:textId="737701D6" w:rsidR="00E14399" w:rsidRPr="002A3637" w:rsidRDefault="00E14399" w:rsidP="002A3637">
      <w:pPr>
        <w:numPr>
          <w:ilvl w:val="0"/>
          <w:numId w:val="58"/>
        </w:numPr>
        <w:rPr>
          <w:sz w:val="22"/>
          <w:szCs w:val="22"/>
        </w:rPr>
      </w:pPr>
      <w:r w:rsidRPr="00E14399">
        <w:rPr>
          <w:sz w:val="22"/>
          <w:szCs w:val="22"/>
        </w:rPr>
        <w:t xml:space="preserve">Solución final: se emplea cron-job.org (ping cada </w:t>
      </w:r>
      <w:r w:rsidR="00536BEC">
        <w:rPr>
          <w:sz w:val="22"/>
          <w:szCs w:val="22"/>
        </w:rPr>
        <w:t>5</w:t>
      </w:r>
      <w:r w:rsidRPr="00E14399">
        <w:rPr>
          <w:sz w:val="22"/>
          <w:szCs w:val="22"/>
        </w:rPr>
        <w:t xml:space="preserve"> minutos) para el backend de producción y se mantiene UptimeRobot para el frontend, que sí funciona de forma estable sobre este.</w:t>
      </w:r>
    </w:p>
    <w:p w14:paraId="417975C1" w14:textId="378E7623" w:rsidR="002A3637" w:rsidRDefault="002A3637">
      <w:pPr>
        <w:rPr>
          <w:sz w:val="22"/>
          <w:szCs w:val="22"/>
        </w:rPr>
      </w:pPr>
      <w:r>
        <w:rPr>
          <w:sz w:val="22"/>
          <w:szCs w:val="22"/>
        </w:rPr>
        <w:br w:type="page"/>
      </w:r>
    </w:p>
    <w:p w14:paraId="3D4C6955" w14:textId="2A28EA53" w:rsidR="00060616" w:rsidRPr="00060616" w:rsidRDefault="00060616" w:rsidP="00060616">
      <w:pPr>
        <w:pStyle w:val="Ttulo1"/>
      </w:pPr>
      <w:r w:rsidRPr="00060616">
        <w:lastRenderedPageBreak/>
        <w:t xml:space="preserve">11. </w:t>
      </w:r>
      <w:r>
        <w:t>G</w:t>
      </w:r>
      <w:r w:rsidRPr="00060616">
        <w:t>estión del proyecto</w:t>
      </w:r>
    </w:p>
    <w:p w14:paraId="596C99A3" w14:textId="677024A5" w:rsidR="00174CC8" w:rsidRPr="00ED1F01" w:rsidRDefault="00174CC8" w:rsidP="0048723F">
      <w:pPr>
        <w:spacing w:before="240" w:after="240"/>
        <w:ind w:firstLine="567"/>
        <w:jc w:val="both"/>
        <w:rPr>
          <w:sz w:val="22"/>
          <w:szCs w:val="22"/>
        </w:rPr>
      </w:pPr>
      <w:r w:rsidRPr="00ED1F01">
        <w:rPr>
          <w:sz w:val="22"/>
          <w:szCs w:val="22"/>
        </w:rPr>
        <w:t xml:space="preserve">El desarrollo del proyecto se ha gestionado </w:t>
      </w:r>
      <w:r w:rsidR="00B774B1" w:rsidRPr="00ED1F01">
        <w:rPr>
          <w:sz w:val="22"/>
          <w:szCs w:val="22"/>
        </w:rPr>
        <w:t>con ayuda de las</w:t>
      </w:r>
      <w:r w:rsidRPr="00ED1F01">
        <w:rPr>
          <w:sz w:val="22"/>
          <w:szCs w:val="22"/>
        </w:rPr>
        <w:t xml:space="preserve"> herramientas integradas </w:t>
      </w:r>
      <w:r w:rsidR="00B774B1" w:rsidRPr="00ED1F01">
        <w:rPr>
          <w:sz w:val="22"/>
          <w:szCs w:val="22"/>
        </w:rPr>
        <w:t xml:space="preserve">en </w:t>
      </w:r>
      <w:r w:rsidRPr="00ED1F01">
        <w:rPr>
          <w:sz w:val="22"/>
          <w:szCs w:val="22"/>
        </w:rPr>
        <w:t xml:space="preserve">el ecosistema </w:t>
      </w:r>
      <w:r w:rsidR="00B774B1" w:rsidRPr="00ED1F01">
        <w:rPr>
          <w:sz w:val="22"/>
          <w:szCs w:val="22"/>
        </w:rPr>
        <w:t xml:space="preserve">de </w:t>
      </w:r>
      <w:r w:rsidRPr="00ED1F01">
        <w:rPr>
          <w:sz w:val="22"/>
          <w:szCs w:val="22"/>
        </w:rPr>
        <w:t xml:space="preserve">GitHub </w:t>
      </w:r>
      <w:r w:rsidR="00B774B1" w:rsidRPr="00ED1F01">
        <w:rPr>
          <w:sz w:val="22"/>
          <w:szCs w:val="22"/>
        </w:rPr>
        <w:t>(</w:t>
      </w:r>
      <w:r w:rsidRPr="00ED1F01">
        <w:rPr>
          <w:sz w:val="22"/>
          <w:szCs w:val="22"/>
        </w:rPr>
        <w:t>Issues, Projects y Actions</w:t>
      </w:r>
      <w:r w:rsidR="00786F7A" w:rsidRPr="00ED1F01">
        <w:rPr>
          <w:sz w:val="22"/>
          <w:szCs w:val="22"/>
        </w:rPr>
        <w:t>)</w:t>
      </w:r>
      <w:r w:rsidR="00DB4C65">
        <w:rPr>
          <w:sz w:val="22"/>
          <w:szCs w:val="22"/>
        </w:rPr>
        <w:t>.</w:t>
      </w:r>
      <w:r w:rsidR="00DB4C65" w:rsidRPr="00ED1F01">
        <w:rPr>
          <w:sz w:val="22"/>
          <w:szCs w:val="22"/>
        </w:rPr>
        <w:t xml:space="preserve"> Este</w:t>
      </w:r>
      <w:r w:rsidRPr="00ED1F01">
        <w:rPr>
          <w:sz w:val="22"/>
          <w:szCs w:val="22"/>
        </w:rPr>
        <w:t xml:space="preserve"> capítulo describe</w:t>
      </w:r>
      <w:r w:rsidR="0039649A">
        <w:rPr>
          <w:sz w:val="22"/>
          <w:szCs w:val="22"/>
        </w:rPr>
        <w:t xml:space="preserve"> </w:t>
      </w:r>
      <w:r w:rsidRPr="00ED1F01">
        <w:rPr>
          <w:sz w:val="22"/>
          <w:szCs w:val="22"/>
        </w:rPr>
        <w:t xml:space="preserve">la estrategia </w:t>
      </w:r>
      <w:r w:rsidR="008F145A">
        <w:rPr>
          <w:sz w:val="22"/>
          <w:szCs w:val="22"/>
        </w:rPr>
        <w:t>ramas</w:t>
      </w:r>
      <w:r w:rsidRPr="00ED1F01">
        <w:rPr>
          <w:sz w:val="22"/>
          <w:szCs w:val="22"/>
        </w:rPr>
        <w:t>, la gestión de tareas y los mecanismos de aseguramiento de la calidad.</w:t>
      </w:r>
    </w:p>
    <w:p w14:paraId="53F332E9" w14:textId="326CE1D3" w:rsidR="00BB1B0C" w:rsidRPr="00BB1B0C" w:rsidRDefault="00BB1B0C" w:rsidP="00BB1B0C">
      <w:pPr>
        <w:pStyle w:val="Ttulo2"/>
      </w:pPr>
      <w:r w:rsidRPr="00BB1B0C">
        <w:t xml:space="preserve">11.1 </w:t>
      </w:r>
      <w:r w:rsidR="008B4635">
        <w:t>E</w:t>
      </w:r>
      <w:r w:rsidR="008B4635" w:rsidRPr="008B4635">
        <w:t>strategia de ramas</w:t>
      </w:r>
    </w:p>
    <w:p w14:paraId="14CE70C8" w14:textId="4B1C8008" w:rsidR="00EC1375" w:rsidRPr="000324BF" w:rsidRDefault="001B505F" w:rsidP="00AB6152">
      <w:pPr>
        <w:spacing w:before="240" w:after="240"/>
        <w:ind w:firstLine="567"/>
        <w:jc w:val="both"/>
        <w:rPr>
          <w:sz w:val="22"/>
          <w:szCs w:val="22"/>
        </w:rPr>
      </w:pPr>
      <w:r w:rsidRPr="000324BF">
        <w:rPr>
          <w:sz w:val="22"/>
          <w:szCs w:val="22"/>
        </w:rPr>
        <w:t>El código se gestiona con Git y se aloja en GitHub (RNF-05). Al tratarse de un proyecto individual, no tiene sentido emplear flujos de revisión como Pull Requests</w:t>
      </w:r>
      <w:r w:rsidR="000324BF">
        <w:rPr>
          <w:sz w:val="22"/>
          <w:szCs w:val="22"/>
        </w:rPr>
        <w:t>.</w:t>
      </w:r>
      <w:r w:rsidRPr="000324BF">
        <w:rPr>
          <w:sz w:val="22"/>
          <w:szCs w:val="22"/>
        </w:rPr>
        <w:t xml:space="preserve"> </w:t>
      </w:r>
      <w:r w:rsidR="000324BF">
        <w:rPr>
          <w:sz w:val="22"/>
          <w:szCs w:val="22"/>
        </w:rPr>
        <w:t>E</w:t>
      </w:r>
      <w:r w:rsidRPr="000324BF">
        <w:rPr>
          <w:sz w:val="22"/>
          <w:szCs w:val="22"/>
        </w:rPr>
        <w:t xml:space="preserve">n su lugar se aplica una estrategia de ramas estructurada </w:t>
      </w:r>
      <w:r w:rsidR="000324BF">
        <w:rPr>
          <w:sz w:val="22"/>
          <w:szCs w:val="22"/>
        </w:rPr>
        <w:t>(</w:t>
      </w:r>
      <w:r w:rsidRPr="000324BF">
        <w:rPr>
          <w:sz w:val="22"/>
          <w:szCs w:val="22"/>
        </w:rPr>
        <w:t>estudiada en la asignatura Evolución y Gestión de la Configuración</w:t>
      </w:r>
      <w:r w:rsidR="000324BF">
        <w:rPr>
          <w:sz w:val="22"/>
          <w:szCs w:val="22"/>
        </w:rPr>
        <w:t>)</w:t>
      </w:r>
      <w:r w:rsidRPr="000324BF">
        <w:rPr>
          <w:sz w:val="22"/>
          <w:szCs w:val="22"/>
        </w:rPr>
        <w:t xml:space="preserve"> que mantiene el historial ordenado y permite vincular cada tarea a su rama correspondiente. Se distinguen tres tipos de rama:</w:t>
      </w:r>
    </w:p>
    <w:p w14:paraId="5C4C75E8" w14:textId="6877AA0F" w:rsidR="007402E7" w:rsidRPr="007402E7" w:rsidRDefault="007402E7" w:rsidP="00AB6152">
      <w:pPr>
        <w:numPr>
          <w:ilvl w:val="0"/>
          <w:numId w:val="59"/>
        </w:numPr>
        <w:spacing w:before="240" w:after="240"/>
        <w:jc w:val="both"/>
        <w:rPr>
          <w:sz w:val="22"/>
          <w:szCs w:val="22"/>
        </w:rPr>
      </w:pPr>
      <w:r w:rsidRPr="007402E7">
        <w:rPr>
          <w:b/>
          <w:bCs/>
          <w:sz w:val="22"/>
          <w:szCs w:val="22"/>
        </w:rPr>
        <w:t>main</w:t>
      </w:r>
      <w:r w:rsidRPr="007402E7">
        <w:rPr>
          <w:sz w:val="22"/>
          <w:szCs w:val="22"/>
        </w:rPr>
        <w:t>: rama de producción. Contiene siempre una versión estable y desplegable</w:t>
      </w:r>
      <w:r w:rsidR="00C3009B">
        <w:rPr>
          <w:sz w:val="22"/>
          <w:szCs w:val="22"/>
        </w:rPr>
        <w:t>.</w:t>
      </w:r>
      <w:r w:rsidRPr="007402E7">
        <w:rPr>
          <w:sz w:val="22"/>
          <w:szCs w:val="22"/>
        </w:rPr>
        <w:t xml:space="preserve"> </w:t>
      </w:r>
      <w:r w:rsidR="00C3009B">
        <w:rPr>
          <w:sz w:val="22"/>
          <w:szCs w:val="22"/>
        </w:rPr>
        <w:t>C</w:t>
      </w:r>
      <w:r w:rsidRPr="007402E7">
        <w:rPr>
          <w:sz w:val="22"/>
          <w:szCs w:val="22"/>
        </w:rPr>
        <w:t>ada push a esta rama dispara el despliegue a producción (sección 10.4).</w:t>
      </w:r>
    </w:p>
    <w:p w14:paraId="7C542CD4" w14:textId="77777777" w:rsidR="007402E7" w:rsidRPr="007402E7" w:rsidRDefault="007402E7" w:rsidP="00AB6152">
      <w:pPr>
        <w:numPr>
          <w:ilvl w:val="0"/>
          <w:numId w:val="59"/>
        </w:numPr>
        <w:spacing w:before="240" w:after="240"/>
        <w:jc w:val="both"/>
        <w:rPr>
          <w:sz w:val="22"/>
          <w:szCs w:val="22"/>
        </w:rPr>
      </w:pPr>
      <w:r w:rsidRPr="007402E7">
        <w:rPr>
          <w:b/>
          <w:bCs/>
          <w:sz w:val="22"/>
          <w:szCs w:val="22"/>
        </w:rPr>
        <w:t>develop</w:t>
      </w:r>
      <w:r w:rsidRPr="007402E7">
        <w:rPr>
          <w:sz w:val="22"/>
          <w:szCs w:val="22"/>
        </w:rPr>
        <w:t>: rama de integración y preproducción. Recoge los cambios ya terminados y validados, y alimenta el entorno de preproducción.</w:t>
      </w:r>
    </w:p>
    <w:p w14:paraId="7BF7F176" w14:textId="2560B3C4" w:rsidR="0031143D" w:rsidRDefault="007402E7" w:rsidP="0031143D">
      <w:pPr>
        <w:numPr>
          <w:ilvl w:val="0"/>
          <w:numId w:val="59"/>
        </w:numPr>
        <w:spacing w:before="240" w:after="240"/>
        <w:jc w:val="both"/>
        <w:rPr>
          <w:sz w:val="22"/>
          <w:szCs w:val="22"/>
        </w:rPr>
      </w:pPr>
      <w:r w:rsidRPr="007402E7">
        <w:rPr>
          <w:b/>
          <w:bCs/>
          <w:sz w:val="22"/>
          <w:szCs w:val="22"/>
        </w:rPr>
        <w:t>feature/*</w:t>
      </w:r>
      <w:r w:rsidRPr="007402E7">
        <w:rPr>
          <w:sz w:val="22"/>
          <w:szCs w:val="22"/>
        </w:rPr>
        <w:t>: una rama por cada tarea o funcionalidad. Se crea a partir de develop, se desarrolla de forma aislada y, una vez completada, se fusiona en develop con git merge y se elimina.</w:t>
      </w:r>
    </w:p>
    <w:p w14:paraId="770DCB79" w14:textId="6F88CD6A" w:rsidR="003910A1" w:rsidRPr="00F73705" w:rsidRDefault="003910A1" w:rsidP="003910A1">
      <w:pPr>
        <w:spacing w:before="240" w:after="240"/>
        <w:jc w:val="both"/>
        <w:rPr>
          <w:sz w:val="22"/>
          <w:szCs w:val="22"/>
        </w:rPr>
      </w:pPr>
      <w:r w:rsidRPr="003910A1">
        <w:rPr>
          <w:sz w:val="22"/>
          <w:szCs w:val="22"/>
        </w:rPr>
        <w:t xml:space="preserve">Esta estructura se ilustra en la </w:t>
      </w:r>
      <w:r>
        <w:rPr>
          <w:sz w:val="22"/>
          <w:szCs w:val="22"/>
        </w:rPr>
        <w:t xml:space="preserve">siguiente </w:t>
      </w:r>
      <w:r w:rsidRPr="003910A1">
        <w:rPr>
          <w:sz w:val="22"/>
          <w:szCs w:val="22"/>
        </w:rPr>
        <w:t>figura: develop acumula los merges de las ramas de tarea y alimenta el entorno de preproducción</w:t>
      </w:r>
      <w:r w:rsidR="00F63027">
        <w:rPr>
          <w:sz w:val="22"/>
          <w:szCs w:val="22"/>
        </w:rPr>
        <w:t>.</w:t>
      </w:r>
      <w:r w:rsidRPr="003910A1">
        <w:rPr>
          <w:sz w:val="22"/>
          <w:szCs w:val="22"/>
        </w:rPr>
        <w:t xml:space="preserve"> </w:t>
      </w:r>
      <w:r w:rsidR="00F63027">
        <w:rPr>
          <w:sz w:val="22"/>
          <w:szCs w:val="22"/>
        </w:rPr>
        <w:t>C</w:t>
      </w:r>
      <w:r w:rsidRPr="003910A1">
        <w:rPr>
          <w:sz w:val="22"/>
          <w:szCs w:val="22"/>
        </w:rPr>
        <w:t>uando el conjunto de cambios es estable, se fusiona en main, lo que dispara el despliegue a producción.</w:t>
      </w:r>
    </w:p>
    <w:p w14:paraId="369B32D5" w14:textId="1336836D" w:rsidR="00F73705" w:rsidRPr="00F73705" w:rsidRDefault="00F73705" w:rsidP="00F73705">
      <w:pPr>
        <w:spacing w:before="240" w:after="240"/>
        <w:jc w:val="both"/>
        <w:rPr>
          <w:sz w:val="22"/>
          <w:szCs w:val="22"/>
        </w:rPr>
      </w:pPr>
      <w:r w:rsidRPr="00F73705">
        <w:rPr>
          <w:sz w:val="22"/>
          <w:szCs w:val="22"/>
        </w:rPr>
        <w:drawing>
          <wp:inline distT="0" distB="0" distL="0" distR="0" wp14:anchorId="56488174" wp14:editId="306AFB46">
            <wp:extent cx="5727700" cy="2599690"/>
            <wp:effectExtent l="0" t="0" r="6350" b="0"/>
            <wp:docPr id="76078946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27700" cy="2599690"/>
                    </a:xfrm>
                    <a:prstGeom prst="rect">
                      <a:avLst/>
                    </a:prstGeom>
                    <a:noFill/>
                    <a:ln>
                      <a:noFill/>
                    </a:ln>
                  </pic:spPr>
                </pic:pic>
              </a:graphicData>
            </a:graphic>
          </wp:inline>
        </w:drawing>
      </w:r>
    </w:p>
    <w:p w14:paraId="6BD5D3A6" w14:textId="1EC045A9" w:rsidR="00783D0F" w:rsidRPr="007402E7" w:rsidRDefault="00783D0F" w:rsidP="00783D0F">
      <w:pPr>
        <w:spacing w:before="240" w:after="240"/>
        <w:jc w:val="both"/>
        <w:rPr>
          <w:sz w:val="22"/>
          <w:szCs w:val="22"/>
        </w:rPr>
      </w:pPr>
      <w:r w:rsidRPr="00783D0F">
        <w:rPr>
          <w:sz w:val="22"/>
          <w:szCs w:val="22"/>
        </w:rPr>
        <w:t>Esta estructura encaja directamente con la estrategia de entornos del capítulo 10</w:t>
      </w:r>
      <w:r w:rsidR="0081189E">
        <w:rPr>
          <w:sz w:val="22"/>
          <w:szCs w:val="22"/>
        </w:rPr>
        <w:t>.</w:t>
      </w:r>
      <w:r w:rsidRPr="00783D0F">
        <w:rPr>
          <w:sz w:val="22"/>
          <w:szCs w:val="22"/>
        </w:rPr>
        <w:t xml:space="preserve"> </w:t>
      </w:r>
      <w:r w:rsidR="0081189E">
        <w:rPr>
          <w:sz w:val="22"/>
          <w:szCs w:val="22"/>
        </w:rPr>
        <w:t>C</w:t>
      </w:r>
      <w:r w:rsidRPr="00783D0F">
        <w:rPr>
          <w:sz w:val="22"/>
          <w:szCs w:val="22"/>
        </w:rPr>
        <w:t>ada rama de larga vida mapea a un entorno desplegado</w:t>
      </w:r>
      <w:r w:rsidR="0081189E">
        <w:rPr>
          <w:sz w:val="22"/>
          <w:szCs w:val="22"/>
        </w:rPr>
        <w:t>:</w:t>
      </w:r>
      <w:r w:rsidRPr="00783D0F">
        <w:rPr>
          <w:sz w:val="22"/>
          <w:szCs w:val="22"/>
        </w:rPr>
        <w:t xml:space="preserve"> develop → preproducción, main → producción.</w:t>
      </w:r>
    </w:p>
    <w:p w14:paraId="6086E4A7" w14:textId="2A240F06" w:rsidR="008B4635" w:rsidRPr="008B4635" w:rsidRDefault="008B4635" w:rsidP="008B4635">
      <w:pPr>
        <w:pStyle w:val="Ttulo2"/>
      </w:pPr>
      <w:r w:rsidRPr="008B4635">
        <w:lastRenderedPageBreak/>
        <w:t>11.2 Issues y tablero Kanban</w:t>
      </w:r>
    </w:p>
    <w:p w14:paraId="55B24503" w14:textId="4381A949" w:rsidR="008B4635" w:rsidRDefault="008B4635" w:rsidP="008B4635">
      <w:pPr>
        <w:spacing w:before="240" w:after="240"/>
        <w:jc w:val="both"/>
        <w:rPr>
          <w:sz w:val="22"/>
          <w:szCs w:val="22"/>
        </w:rPr>
      </w:pPr>
      <w:r w:rsidRPr="008B4635">
        <w:rPr>
          <w:sz w:val="22"/>
          <w:szCs w:val="22"/>
        </w:rPr>
        <w:t>Cada tarea, mejora o corrección se registra como una GitHub Issue con un título descriptivo y una descripción. Las issues se organizan visualmente en un tablero Kanban gestionado con GitHub Projects, estructurado en tres columnas que reflejan el estado de cada tarea:</w:t>
      </w:r>
    </w:p>
    <w:p w14:paraId="7AD996BA" w14:textId="54FFAFBF" w:rsidR="00AC76A0" w:rsidRDefault="00AC76A0" w:rsidP="008B4635">
      <w:pPr>
        <w:spacing w:before="240" w:after="240"/>
        <w:jc w:val="both"/>
        <w:rPr>
          <w:b/>
          <w:bCs/>
          <w:sz w:val="22"/>
          <w:szCs w:val="22"/>
        </w:rPr>
      </w:pPr>
      <w:r w:rsidRPr="00AC76A0">
        <w:rPr>
          <w:b/>
          <w:bCs/>
          <w:sz w:val="22"/>
          <w:szCs w:val="22"/>
        </w:rPr>
        <w:t>Todo → In Progress → Done</w:t>
      </w:r>
    </w:p>
    <w:p w14:paraId="61974E7B" w14:textId="63594FC5" w:rsidR="00AC76A0" w:rsidRDefault="00AC76A0" w:rsidP="008B4635">
      <w:pPr>
        <w:spacing w:before="240" w:after="240"/>
        <w:jc w:val="both"/>
        <w:rPr>
          <w:sz w:val="22"/>
          <w:szCs w:val="22"/>
        </w:rPr>
      </w:pPr>
      <w:r w:rsidRPr="00AC76A0">
        <w:rPr>
          <w:sz w:val="22"/>
          <w:szCs w:val="22"/>
        </w:rPr>
        <w:t>Las tareas avanzan por el tablero a medida que progresa su desarrollo. Cada issue se asocia a su rama feature/* correspondiente y se cierra manualmente al completar el merge, manteniendo así sincronizados el tablero y el estado real del repositorio.</w:t>
      </w:r>
    </w:p>
    <w:p w14:paraId="377E41E4" w14:textId="73158478" w:rsidR="00D35E99" w:rsidRPr="008B4635" w:rsidRDefault="00D35E99" w:rsidP="008B4635">
      <w:pPr>
        <w:spacing w:before="240" w:after="240"/>
        <w:jc w:val="both"/>
        <w:rPr>
          <w:sz w:val="22"/>
          <w:szCs w:val="22"/>
        </w:rPr>
      </w:pPr>
      <w:r w:rsidRPr="00D35E99">
        <w:rPr>
          <w:sz w:val="22"/>
          <w:szCs w:val="22"/>
        </w:rPr>
        <w:drawing>
          <wp:inline distT="0" distB="0" distL="0" distR="0" wp14:anchorId="1B87E3BC" wp14:editId="7BE85FA9">
            <wp:extent cx="5727700" cy="2759710"/>
            <wp:effectExtent l="0" t="0" r="6350" b="2540"/>
            <wp:docPr id="1013739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39857" name=""/>
                    <pic:cNvPicPr/>
                  </pic:nvPicPr>
                  <pic:blipFill>
                    <a:blip r:embed="rId51"/>
                    <a:stretch>
                      <a:fillRect/>
                    </a:stretch>
                  </pic:blipFill>
                  <pic:spPr>
                    <a:xfrm>
                      <a:off x="0" y="0"/>
                      <a:ext cx="5727700" cy="2759710"/>
                    </a:xfrm>
                    <a:prstGeom prst="rect">
                      <a:avLst/>
                    </a:prstGeom>
                  </pic:spPr>
                </pic:pic>
              </a:graphicData>
            </a:graphic>
          </wp:inline>
        </w:drawing>
      </w:r>
    </w:p>
    <w:p w14:paraId="294912F5" w14:textId="77777777" w:rsidR="007C7027" w:rsidRPr="007C7027" w:rsidRDefault="007C7027" w:rsidP="002626DB">
      <w:pPr>
        <w:pStyle w:val="Ttulo2"/>
      </w:pPr>
      <w:r w:rsidRPr="007C7027">
        <w:t>11.3 Aseguramiento de la calidad</w:t>
      </w:r>
    </w:p>
    <w:p w14:paraId="5B741BF6" w14:textId="77777777" w:rsidR="0067520A" w:rsidRPr="0067520A" w:rsidRDefault="0067520A" w:rsidP="0067520A">
      <w:pPr>
        <w:spacing w:before="240" w:after="240"/>
        <w:jc w:val="both"/>
        <w:rPr>
          <w:sz w:val="22"/>
          <w:szCs w:val="22"/>
        </w:rPr>
      </w:pPr>
      <w:r w:rsidRPr="0067520A">
        <w:rPr>
          <w:sz w:val="22"/>
          <w:szCs w:val="22"/>
        </w:rPr>
        <w:t>Más allá de la batería de pruebas descrita en el capítulo 9, el proyecto incorpora varios mecanismos automáticos de aseguramiento de la calidad, integrados en el flujo de CI/CD (sección 10.4):</w:t>
      </w:r>
    </w:p>
    <w:p w14:paraId="10619904" w14:textId="207134F7" w:rsidR="0067520A" w:rsidRPr="00A63211" w:rsidRDefault="0067520A" w:rsidP="0067520A">
      <w:pPr>
        <w:numPr>
          <w:ilvl w:val="0"/>
          <w:numId w:val="60"/>
        </w:numPr>
        <w:spacing w:before="240" w:after="240"/>
        <w:jc w:val="both"/>
        <w:rPr>
          <w:sz w:val="22"/>
          <w:szCs w:val="22"/>
        </w:rPr>
      </w:pPr>
      <w:r w:rsidRPr="00A63211">
        <w:rPr>
          <w:b/>
          <w:bCs/>
          <w:sz w:val="22"/>
          <w:szCs w:val="22"/>
        </w:rPr>
        <w:t>Hooks de pre-commit</w:t>
      </w:r>
      <w:r w:rsidRPr="00A63211">
        <w:rPr>
          <w:sz w:val="22"/>
          <w:szCs w:val="22"/>
        </w:rPr>
        <w:t xml:space="preserve"> (lint-ci.yml): aplican </w:t>
      </w:r>
      <w:r w:rsidR="00733B0B">
        <w:rPr>
          <w:sz w:val="22"/>
          <w:szCs w:val="22"/>
        </w:rPr>
        <w:t>indexación</w:t>
      </w:r>
      <w:r w:rsidR="00733B0B" w:rsidRPr="00A63211">
        <w:rPr>
          <w:sz w:val="22"/>
          <w:szCs w:val="22"/>
        </w:rPr>
        <w:t xml:space="preserve"> y</w:t>
      </w:r>
      <w:r w:rsidR="0087604D">
        <w:rPr>
          <w:sz w:val="22"/>
          <w:szCs w:val="22"/>
        </w:rPr>
        <w:t xml:space="preserve"> </w:t>
      </w:r>
      <w:r w:rsidRPr="00A63211">
        <w:rPr>
          <w:sz w:val="22"/>
          <w:szCs w:val="22"/>
        </w:rPr>
        <w:t>formateo</w:t>
      </w:r>
      <w:r w:rsidR="0087604D">
        <w:rPr>
          <w:sz w:val="22"/>
          <w:szCs w:val="22"/>
        </w:rPr>
        <w:t xml:space="preserve"> </w:t>
      </w:r>
      <w:r w:rsidRPr="00A63211">
        <w:rPr>
          <w:sz w:val="22"/>
          <w:szCs w:val="22"/>
        </w:rPr>
        <w:t>automático sobre el código en cada push, garantizando un estilo homogéneo.</w:t>
      </w:r>
    </w:p>
    <w:p w14:paraId="3DA6FB08" w14:textId="77777777" w:rsidR="00F73C69" w:rsidRDefault="0067520A" w:rsidP="00F73C69">
      <w:pPr>
        <w:numPr>
          <w:ilvl w:val="0"/>
          <w:numId w:val="60"/>
        </w:numPr>
        <w:spacing w:before="240" w:after="240"/>
        <w:jc w:val="both"/>
        <w:rPr>
          <w:sz w:val="22"/>
          <w:szCs w:val="22"/>
        </w:rPr>
      </w:pPr>
      <w:r w:rsidRPr="00B96B81">
        <w:rPr>
          <w:b/>
          <w:bCs/>
          <w:sz w:val="22"/>
          <w:szCs w:val="22"/>
        </w:rPr>
        <w:t>Codacy</w:t>
      </w:r>
      <w:r w:rsidRPr="00B96B81">
        <w:rPr>
          <w:sz w:val="22"/>
          <w:szCs w:val="22"/>
        </w:rPr>
        <w:t xml:space="preserve"> (codacy-ci.yml): </w:t>
      </w:r>
      <w:r w:rsidR="00B96B81" w:rsidRPr="00316F2C">
        <w:rPr>
          <w:sz w:val="22"/>
          <w:szCs w:val="22"/>
        </w:rPr>
        <w:t>realiza análisis estático de seguridad y calidad del código en cada push, detectando posibles vulnerabilidades y code smells</w:t>
      </w:r>
      <w:r w:rsidR="00FD519B">
        <w:rPr>
          <w:rStyle w:val="Refdenotaalpie"/>
          <w:sz w:val="22"/>
          <w:szCs w:val="22"/>
        </w:rPr>
        <w:footnoteReference w:id="44"/>
      </w:r>
      <w:r w:rsidR="00B96B81" w:rsidRPr="00316F2C">
        <w:rPr>
          <w:sz w:val="22"/>
          <w:szCs w:val="22"/>
        </w:rPr>
        <w:t xml:space="preserve">. La métrica principal de Codacy es el número de issues por cada mil líneas de código (issues/kLoC), que permite comparar la densidad de problemas independientemente del tamaño del proyecto. El análisis de la rama develop obtiene 5,457 issues/kLoC, por debajo del objetivo de calidad de 20 issues/kLoC establecido por la herramienta. Los 72 issues detectados se distribuyen entre complejidad </w:t>
      </w:r>
      <w:r w:rsidR="00D94D2E">
        <w:rPr>
          <w:sz w:val="22"/>
          <w:szCs w:val="22"/>
        </w:rPr>
        <w:t>de código</w:t>
      </w:r>
      <w:r w:rsidR="00B96B81" w:rsidRPr="00316F2C">
        <w:rPr>
          <w:sz w:val="22"/>
          <w:szCs w:val="22"/>
        </w:rPr>
        <w:t xml:space="preserve"> (24), </w:t>
      </w:r>
      <w:r w:rsidR="00E8203F">
        <w:rPr>
          <w:sz w:val="22"/>
          <w:szCs w:val="22"/>
        </w:rPr>
        <w:t>documentación</w:t>
      </w:r>
      <w:r w:rsidR="00B96B81" w:rsidRPr="00316F2C">
        <w:rPr>
          <w:sz w:val="22"/>
          <w:szCs w:val="22"/>
        </w:rPr>
        <w:t xml:space="preserve"> (23), seguridad (13), buenas prácticas (6), estilo de código (4) y código no utilizado (2). La duplicación de código se sitúa en el 6%.</w:t>
      </w:r>
    </w:p>
    <w:p w14:paraId="5CDA8B32" w14:textId="77777777" w:rsidR="009D549F" w:rsidRDefault="009D549F" w:rsidP="009D549F">
      <w:pPr>
        <w:spacing w:before="240" w:after="240"/>
        <w:jc w:val="center"/>
        <w:rPr>
          <w:sz w:val="22"/>
          <w:szCs w:val="22"/>
        </w:rPr>
      </w:pPr>
      <w:r w:rsidRPr="009D549F">
        <w:rPr>
          <w:sz w:val="22"/>
          <w:szCs w:val="22"/>
        </w:rPr>
        <w:lastRenderedPageBreak/>
        <w:drawing>
          <wp:inline distT="0" distB="0" distL="0" distR="0" wp14:anchorId="1C05E436" wp14:editId="1CF8C4E5">
            <wp:extent cx="5727700" cy="1593215"/>
            <wp:effectExtent l="0" t="0" r="6350" b="6985"/>
            <wp:docPr id="245622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22704" name=""/>
                    <pic:cNvPicPr/>
                  </pic:nvPicPr>
                  <pic:blipFill>
                    <a:blip r:embed="rId52"/>
                    <a:stretch>
                      <a:fillRect/>
                    </a:stretch>
                  </pic:blipFill>
                  <pic:spPr>
                    <a:xfrm>
                      <a:off x="0" y="0"/>
                      <a:ext cx="5727700" cy="1593215"/>
                    </a:xfrm>
                    <a:prstGeom prst="rect">
                      <a:avLst/>
                    </a:prstGeom>
                  </pic:spPr>
                </pic:pic>
              </a:graphicData>
            </a:graphic>
          </wp:inline>
        </w:drawing>
      </w:r>
    </w:p>
    <w:p w14:paraId="7D7B9E91" w14:textId="2B7AD7C1" w:rsidR="009718E8" w:rsidRPr="00F73C69" w:rsidRDefault="00A43225" w:rsidP="009D549F">
      <w:pPr>
        <w:spacing w:before="240" w:after="240"/>
        <w:jc w:val="center"/>
        <w:rPr>
          <w:sz w:val="22"/>
          <w:szCs w:val="22"/>
        </w:rPr>
      </w:pPr>
      <w:r w:rsidRPr="00A43225">
        <w:rPr>
          <w:sz w:val="22"/>
          <w:szCs w:val="22"/>
        </w:rPr>
        <w:drawing>
          <wp:inline distT="0" distB="0" distL="0" distR="0" wp14:anchorId="0E41A6D7" wp14:editId="2C877F57">
            <wp:extent cx="3486150" cy="2633979"/>
            <wp:effectExtent l="0" t="0" r="0" b="0"/>
            <wp:docPr id="125279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93462" name=""/>
                    <pic:cNvPicPr/>
                  </pic:nvPicPr>
                  <pic:blipFill>
                    <a:blip r:embed="rId53"/>
                    <a:stretch>
                      <a:fillRect/>
                    </a:stretch>
                  </pic:blipFill>
                  <pic:spPr>
                    <a:xfrm>
                      <a:off x="0" y="0"/>
                      <a:ext cx="3499055" cy="2643729"/>
                    </a:xfrm>
                    <a:prstGeom prst="rect">
                      <a:avLst/>
                    </a:prstGeom>
                  </pic:spPr>
                </pic:pic>
              </a:graphicData>
            </a:graphic>
          </wp:inline>
        </w:drawing>
      </w:r>
      <w:r w:rsidRPr="00A43225">
        <w:rPr>
          <w:sz w:val="22"/>
          <w:szCs w:val="22"/>
        </w:rPr>
        <w:t xml:space="preserve"> </w:t>
      </w:r>
      <w:r w:rsidR="00424553" w:rsidRPr="00F73C69">
        <w:rPr>
          <w:sz w:val="22"/>
          <w:szCs w:val="22"/>
        </w:rPr>
        <w:br w:type="page"/>
      </w:r>
    </w:p>
    <w:bookmarkStart w:id="88" w:name="_Toc230602162" w:displacedByCustomXml="next"/>
    <w:sdt>
      <w:sdtPr>
        <w:rPr>
          <w:rFonts w:ascii="Calibri" w:eastAsia="Calibri" w:hAnsi="Calibri" w:cs="Arial"/>
          <w:b w:val="0"/>
          <w:bCs w:val="0"/>
          <w:iCs w:val="0"/>
          <w:color w:val="auto"/>
          <w:kern w:val="0"/>
          <w:sz w:val="20"/>
          <w:szCs w:val="20"/>
        </w:rPr>
        <w:id w:val="-874761833"/>
        <w:docPartObj>
          <w:docPartGallery w:val="Bibliographies"/>
          <w:docPartUnique/>
        </w:docPartObj>
      </w:sdtPr>
      <w:sdtEndPr/>
      <w:sdtContent>
        <w:p w14:paraId="03AF3801" w14:textId="1C4471DF" w:rsidR="004D47D2" w:rsidRDefault="00F50D96" w:rsidP="000235D7">
          <w:pPr>
            <w:pStyle w:val="Ttulo1"/>
            <w:ind w:left="1440" w:hanging="576"/>
          </w:pPr>
          <w:r>
            <w:t>1</w:t>
          </w:r>
          <w:r w:rsidR="00060616">
            <w:t>2</w:t>
          </w:r>
          <w:r>
            <w:t xml:space="preserve">. </w:t>
          </w:r>
          <w:r w:rsidR="004D47D2">
            <w:t>Bibliografía</w:t>
          </w:r>
          <w:bookmarkEnd w:id="88"/>
        </w:p>
        <w:sdt>
          <w:sdtPr>
            <w:id w:val="111145805"/>
            <w:bibliography/>
          </w:sdtPr>
          <w:sdtEndPr/>
          <w:sdtContent>
            <w:p w14:paraId="7031E7A5" w14:textId="77777777" w:rsidR="00060616" w:rsidRDefault="004D47D2" w:rsidP="00060616">
              <w:pPr>
                <w:pStyle w:val="Bibliografa"/>
                <w:ind w:left="720" w:hanging="720"/>
                <w:rPr>
                  <w:noProof/>
                  <w:sz w:val="24"/>
                  <w:szCs w:val="24"/>
                </w:rPr>
              </w:pPr>
              <w:r>
                <w:fldChar w:fldCharType="begin"/>
              </w:r>
              <w:r>
                <w:instrText>BIBLIOGRAPHY</w:instrText>
              </w:r>
              <w:r>
                <w:fldChar w:fldCharType="separate"/>
              </w:r>
              <w:r w:rsidR="00060616">
                <w:rPr>
                  <w:noProof/>
                </w:rPr>
                <w:t xml:space="preserve">Benavides, D., Segura, S., &amp; Ruiz-Cortés, A. (2010). Automated analysis of feature models 20 years later: A literature review. </w:t>
              </w:r>
              <w:r w:rsidR="00060616">
                <w:rPr>
                  <w:i/>
                  <w:iCs/>
                  <w:noProof/>
                </w:rPr>
                <w:t>Information Systems</w:t>
              </w:r>
              <w:r w:rsidR="00060616">
                <w:rPr>
                  <w:noProof/>
                </w:rPr>
                <w:t>, 615-636.</w:t>
              </w:r>
            </w:p>
            <w:p w14:paraId="45909DF4" w14:textId="77777777" w:rsidR="00060616" w:rsidRDefault="00060616" w:rsidP="00060616">
              <w:pPr>
                <w:pStyle w:val="Bibliografa"/>
                <w:ind w:left="720" w:hanging="720"/>
                <w:rPr>
                  <w:noProof/>
                </w:rPr>
              </w:pPr>
              <w:r>
                <w:rPr>
                  <w:noProof/>
                </w:rPr>
                <w:t xml:space="preserve">Benavides, D., Sundermann, C., Feichtinger, K., Galindo, J. A., Rabiser, R., &amp; Thüm, T. (2025). UVL: Feature modelling with the Universal Variability Language. </w:t>
              </w:r>
              <w:r>
                <w:rPr>
                  <w:i/>
                  <w:iCs/>
                  <w:noProof/>
                </w:rPr>
                <w:t>Journal of Systems and Software, 225</w:t>
              </w:r>
              <w:r>
                <w:rPr>
                  <w:noProof/>
                </w:rPr>
                <w:t>. doi:10.1016/j.jss.2024.112326</w:t>
              </w:r>
            </w:p>
            <w:p w14:paraId="58087188" w14:textId="77777777" w:rsidR="00060616" w:rsidRDefault="00060616" w:rsidP="00060616">
              <w:pPr>
                <w:pStyle w:val="Bibliografa"/>
                <w:ind w:left="720" w:hanging="720"/>
                <w:rPr>
                  <w:noProof/>
                </w:rPr>
              </w:pPr>
              <w:r>
                <w:rPr>
                  <w:noProof/>
                </w:rPr>
                <w:t xml:space="preserve">Blecker, T., &amp; Abdelkafi, N. (2006). Mass customization: state-of-the-art and challenges. En T. Blecker, &amp; G. Friedrich, </w:t>
              </w:r>
              <w:r>
                <w:rPr>
                  <w:i/>
                  <w:iCs/>
                  <w:noProof/>
                </w:rPr>
                <w:t>Mass customization: challenges and solutions</w:t>
              </w:r>
              <w:r>
                <w:rPr>
                  <w:noProof/>
                </w:rPr>
                <w:t xml:space="preserve"> (págs. 1-25). Boston, MA: Springer.</w:t>
              </w:r>
            </w:p>
            <w:p w14:paraId="56F84AB8" w14:textId="77777777" w:rsidR="00060616" w:rsidRDefault="00060616" w:rsidP="00060616">
              <w:pPr>
                <w:pStyle w:val="Bibliografa"/>
                <w:ind w:left="720" w:hanging="720"/>
                <w:rPr>
                  <w:noProof/>
                </w:rPr>
              </w:pPr>
              <w:r>
                <w:rPr>
                  <w:noProof/>
                </w:rPr>
                <w:t xml:space="preserve">Brown, T. (2008). Design thinking. </w:t>
              </w:r>
              <w:r>
                <w:rPr>
                  <w:i/>
                  <w:iCs/>
                  <w:noProof/>
                </w:rPr>
                <w:t>Harvard Business Review, 86</w:t>
              </w:r>
              <w:r>
                <w:rPr>
                  <w:noProof/>
                </w:rPr>
                <w:t>(6), 84-92.</w:t>
              </w:r>
            </w:p>
            <w:p w14:paraId="0E57464B" w14:textId="77777777" w:rsidR="00060616" w:rsidRDefault="00060616" w:rsidP="00060616">
              <w:pPr>
                <w:pStyle w:val="Bibliografa"/>
                <w:ind w:left="720" w:hanging="720"/>
                <w:rPr>
                  <w:noProof/>
                </w:rPr>
              </w:pPr>
              <w:r>
                <w:rPr>
                  <w:noProof/>
                </w:rPr>
                <w:t xml:space="preserve">Brown, T. (2009). </w:t>
              </w:r>
              <w:r>
                <w:rPr>
                  <w:i/>
                  <w:iCs/>
                  <w:noProof/>
                </w:rPr>
                <w:t>Change by design: How design thinking transforms organizations and inspires innovation.</w:t>
              </w:r>
              <w:r>
                <w:rPr>
                  <w:noProof/>
                </w:rPr>
                <w:t xml:space="preserve"> Nueva York: HarperCollins.</w:t>
              </w:r>
            </w:p>
            <w:p w14:paraId="45306FBB" w14:textId="77777777" w:rsidR="00060616" w:rsidRDefault="00060616" w:rsidP="00060616">
              <w:pPr>
                <w:pStyle w:val="Bibliografa"/>
                <w:ind w:left="720" w:hanging="720"/>
                <w:rPr>
                  <w:noProof/>
                </w:rPr>
              </w:pPr>
              <w:r>
                <w:rPr>
                  <w:noProof/>
                </w:rPr>
                <w:t xml:space="preserve">Felfernig, A., Hotz, L., Bagley, C., &amp; Tiihonen, J. (2014). </w:t>
              </w:r>
              <w:r>
                <w:rPr>
                  <w:i/>
                  <w:iCs/>
                  <w:noProof/>
                </w:rPr>
                <w:t>Knowledge-based configuration: From research to business cases.</w:t>
              </w:r>
              <w:r>
                <w:rPr>
                  <w:noProof/>
                </w:rPr>
                <w:t xml:space="preserve"> Waltham, MA: Newnes.</w:t>
              </w:r>
            </w:p>
            <w:p w14:paraId="6E3B3385" w14:textId="77777777" w:rsidR="00060616" w:rsidRDefault="00060616" w:rsidP="00060616">
              <w:pPr>
                <w:pStyle w:val="Bibliografa"/>
                <w:ind w:left="720" w:hanging="720"/>
                <w:rPr>
                  <w:noProof/>
                </w:rPr>
              </w:pPr>
              <w:r>
                <w:rPr>
                  <w:noProof/>
                </w:rPr>
                <w:t xml:space="preserve">Galindo, J. A., Horcas, J.-M., Felfernig, A., Fernandez-Amoros, D., &amp; Benavides, D. (2023). FLAMA: A collaborative effort to build a new framework for the automated analysis of feature models. </w:t>
              </w:r>
              <w:r>
                <w:rPr>
                  <w:i/>
                  <w:iCs/>
                  <w:noProof/>
                </w:rPr>
                <w:t>Proceedings of the 27th ACM International Systems and Software Product Line Conference</w:t>
              </w:r>
              <w:r>
                <w:rPr>
                  <w:noProof/>
                </w:rPr>
                <w:t>, (págs. 16-19). doi:10.1145/3579028.3609008</w:t>
              </w:r>
            </w:p>
            <w:p w14:paraId="7034664E" w14:textId="77777777" w:rsidR="00060616" w:rsidRDefault="00060616" w:rsidP="00060616">
              <w:pPr>
                <w:pStyle w:val="Bibliografa"/>
                <w:ind w:left="720" w:hanging="720"/>
                <w:rPr>
                  <w:noProof/>
                </w:rPr>
              </w:pPr>
              <w:r>
                <w:rPr>
                  <w:noProof/>
                </w:rPr>
                <w:t xml:space="preserve">Google. (2026). </w:t>
              </w:r>
              <w:r>
                <w:rPr>
                  <w:i/>
                  <w:iCs/>
                  <w:noProof/>
                </w:rPr>
                <w:t>Gemini API documentation.</w:t>
              </w:r>
              <w:r>
                <w:rPr>
                  <w:noProof/>
                </w:rPr>
                <w:t xml:space="preserve"> Obtenido de Google AI for Developers: https://ai.google.dev/</w:t>
              </w:r>
            </w:p>
            <w:p w14:paraId="2545BB3E" w14:textId="77777777" w:rsidR="00060616" w:rsidRDefault="00060616" w:rsidP="00060616">
              <w:pPr>
                <w:pStyle w:val="Bibliografa"/>
                <w:ind w:left="720" w:hanging="720"/>
                <w:rPr>
                  <w:noProof/>
                </w:rPr>
              </w:pPr>
              <w:r>
                <w:rPr>
                  <w:noProof/>
                </w:rPr>
                <w:t xml:space="preserve">Junta de Andalucía. (2023). </w:t>
              </w:r>
              <w:r>
                <w:rPr>
                  <w:i/>
                  <w:iCs/>
                  <w:noProof/>
                </w:rPr>
                <w:t>INSTRUCCIÓN SOBRE PERFILES, PRECIOS DE REFERENCIA Y DESGLOSE DE COSTES EN CONTRATOS TIC.</w:t>
              </w:r>
              <w:r>
                <w:rPr>
                  <w:noProof/>
                </w:rPr>
                <w:t xml:space="preserve"> </w:t>
              </w:r>
            </w:p>
            <w:p w14:paraId="7F2D0B91" w14:textId="77777777" w:rsidR="00060616" w:rsidRDefault="00060616" w:rsidP="00060616">
              <w:pPr>
                <w:pStyle w:val="Bibliografa"/>
                <w:ind w:left="720" w:hanging="720"/>
                <w:rPr>
                  <w:noProof/>
                </w:rPr>
              </w:pPr>
              <w:r>
                <w:rPr>
                  <w:noProof/>
                </w:rPr>
                <w:t xml:space="preserve">Project Management Institute. (2017). </w:t>
              </w:r>
              <w:r>
                <w:rPr>
                  <w:i/>
                  <w:iCs/>
                  <w:noProof/>
                </w:rPr>
                <w:t>A Guide to the Project Management Body of Knowledge (PMBOK® Guide)</w:t>
              </w:r>
              <w:r>
                <w:rPr>
                  <w:noProof/>
                </w:rPr>
                <w:t xml:space="preserve"> (6 ed.). Newtown Square, PA: Project Management Institute.</w:t>
              </w:r>
            </w:p>
            <w:p w14:paraId="7E21B5E7" w14:textId="77777777" w:rsidR="00060616" w:rsidRDefault="00060616" w:rsidP="00060616">
              <w:pPr>
                <w:pStyle w:val="Bibliografa"/>
                <w:ind w:left="720" w:hanging="720"/>
                <w:rPr>
                  <w:noProof/>
                </w:rPr>
              </w:pPr>
              <w:r>
                <w:rPr>
                  <w:noProof/>
                </w:rPr>
                <w:t xml:space="preserve">Schwaber, K., &amp; Sutherland, J. (Noviembre de 2020). </w:t>
              </w:r>
              <w:r>
                <w:rPr>
                  <w:i/>
                  <w:iCs/>
                  <w:noProof/>
                </w:rPr>
                <w:t>La Guía Scrum: La Guía Definitiva de Scrum: Las Reglas del Juego.</w:t>
              </w:r>
              <w:r>
                <w:rPr>
                  <w:noProof/>
                </w:rPr>
                <w:t xml:space="preserve"> Obtenido de Scrum.org: https://scrumguides.org/docs/scrumguide/v2020/2020-Scrum-Guide-Spanish-European.pdf</w:t>
              </w:r>
            </w:p>
            <w:p w14:paraId="6E4C6569" w14:textId="77777777" w:rsidR="00060616" w:rsidRDefault="00060616" w:rsidP="00060616">
              <w:pPr>
                <w:pStyle w:val="Bibliografa"/>
                <w:ind w:left="720" w:hanging="720"/>
                <w:rPr>
                  <w:noProof/>
                </w:rPr>
              </w:pPr>
              <w:r>
                <w:rPr>
                  <w:noProof/>
                </w:rPr>
                <w:t xml:space="preserve">Sundermann, C., Feichtinger, K., Engelhardt, D., Rabiser, R., &amp; Thüm, T. (2021). Yet another textual variability language? A community effort towards a unified language. </w:t>
              </w:r>
              <w:r>
                <w:rPr>
                  <w:i/>
                  <w:iCs/>
                  <w:noProof/>
                </w:rPr>
                <w:t>Proceedings of the 25th ACM International Systems and Software Product Line Conference.</w:t>
              </w:r>
              <w:r>
                <w:rPr>
                  <w:noProof/>
                </w:rPr>
                <w:t xml:space="preserve"> </w:t>
              </w:r>
            </w:p>
            <w:p w14:paraId="7404385B" w14:textId="1B372C5F" w:rsidR="004D47D2" w:rsidRDefault="004D47D2" w:rsidP="00060616">
              <w:r>
                <w:rPr>
                  <w:b/>
                  <w:bCs/>
                </w:rPr>
                <w:fldChar w:fldCharType="end"/>
              </w:r>
            </w:p>
          </w:sdtContent>
        </w:sdt>
      </w:sdtContent>
    </w:sdt>
    <w:p w14:paraId="2A00547D" w14:textId="77777777" w:rsidR="005C791F" w:rsidRPr="008333DC" w:rsidRDefault="005C791F" w:rsidP="000B54A1">
      <w:pPr>
        <w:spacing w:line="276" w:lineRule="auto"/>
        <w:ind w:right="4"/>
        <w:rPr>
          <w:sz w:val="22"/>
          <w:szCs w:val="22"/>
        </w:rPr>
      </w:pPr>
    </w:p>
    <w:sectPr w:rsidR="005C791F" w:rsidRPr="008333DC" w:rsidSect="0010105A">
      <w:pgSz w:w="11900" w:h="16838"/>
      <w:pgMar w:top="1440" w:right="1440" w:bottom="414" w:left="1440" w:header="709" w:footer="709" w:gutter="0"/>
      <w:cols w:space="0" w:equalWidth="0">
        <w:col w:w="9024"/>
      </w:cols>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JUAN RAMÍREZ MORALES" w:date="2026-03-06T13:28:00Z" w:initials="JR">
    <w:p w14:paraId="242B4ECD" w14:textId="77777777" w:rsidR="00935B31" w:rsidRDefault="00935B31" w:rsidP="00935B31">
      <w:pPr>
        <w:pStyle w:val="Textocomentario"/>
      </w:pPr>
      <w:r>
        <w:rPr>
          <w:rStyle w:val="Refdecomentario"/>
        </w:rPr>
        <w:annotationRef/>
      </w:r>
      <w:r>
        <w:t xml:space="preserve">Es el libro de referencia actual sobre cómo pasar de configuradores comerciales básicos a configuradores basados en inteligencia artificial y restricciones </w:t>
      </w:r>
    </w:p>
  </w:comment>
  <w:comment w:id="12" w:author="JUAN RAMÍREZ MORALES" w:date="2026-05-25T17:44:00Z" w:initials="JR">
    <w:p w14:paraId="28509546" w14:textId="77777777" w:rsidR="00875B90" w:rsidRDefault="00875B90" w:rsidP="00875B90">
      <w:pPr>
        <w:pStyle w:val="Textocomentario"/>
      </w:pPr>
      <w:r>
        <w:rPr>
          <w:rStyle w:val="Refdecomentario"/>
        </w:rPr>
        <w:annotationRef/>
      </w:r>
      <w:r>
        <w:rPr>
          <w:color w:val="242424"/>
          <w:highlight w:val="white"/>
        </w:rPr>
        <w:t>Me falta que profundices un poco en el aprendizaje concreto de este proyecto. Es decir, que metodologías vas a aprender, que herramientas, etc. Y mejor que mejor si lo relacionas con la carrera ("La tecnología aprendida en noseque asignatura...")</w:t>
      </w:r>
      <w:r>
        <w:t xml:space="preserve"> </w:t>
      </w:r>
    </w:p>
  </w:comment>
  <w:comment w:id="21" w:author="JUAN RAMÍREZ MORALES" w:date="2026-02-12T18:00:00Z" w:initials="JR">
    <w:p w14:paraId="676E1AB9" w14:textId="77777777" w:rsidR="00432364" w:rsidRDefault="00432364" w:rsidP="00432364">
      <w:pPr>
        <w:pStyle w:val="Textocomentario"/>
      </w:pPr>
      <w:r>
        <w:rPr>
          <w:rStyle w:val="Refdecomentario"/>
        </w:rPr>
        <w:annotationRef/>
      </w:r>
      <w:r>
        <w:t>INSTRUCCIÓN SOBRE PERFILES, PRECIOS DE REFERENCIA Y DESGLOSE DE COSTES EN CONTRATOS TIC.(F) ----&gt; Documento PDF</w:t>
      </w:r>
    </w:p>
  </w:comment>
  <w:comment w:id="23" w:author="JUAN RAMÍREZ MORALES" w:date="2026-02-17T11:46:00Z" w:initials="JR">
    <w:p w14:paraId="0E36896A" w14:textId="77777777" w:rsidR="00AE5910" w:rsidRDefault="00AE5910" w:rsidP="00AE5910">
      <w:pPr>
        <w:pStyle w:val="Textocomentario"/>
      </w:pPr>
      <w:r>
        <w:rPr>
          <w:rStyle w:val="Refdecomentario"/>
        </w:rPr>
        <w:annotationRef/>
      </w:r>
      <w:r>
        <w:t>En PMBOK es “Patrocinador”</w:t>
      </w:r>
    </w:p>
  </w:comment>
  <w:comment w:id="27" w:author="JUAN RAMÍREZ MORALES" w:date="2026-02-11T11:55:00Z" w:initials="JR">
    <w:p w14:paraId="367B98E0" w14:textId="77777777" w:rsidR="00927E15" w:rsidRDefault="00927E15" w:rsidP="00927E15">
      <w:pPr>
        <w:pStyle w:val="Textocomentario"/>
      </w:pPr>
      <w:r>
        <w:rPr>
          <w:rStyle w:val="Refdecomentario"/>
        </w:rPr>
        <w:annotationRef/>
      </w:r>
      <w:r>
        <w:t>GUÍA PMBOK para la escala de probabilidad e impacto (pagina 245 “Matriz de probabilidad e impacto”)</w:t>
      </w:r>
    </w:p>
  </w:comment>
  <w:comment w:id="29" w:author="JUAN RAMÍREZ MORALES" w:date="2026-04-18T11:47:00Z" w:initials="JR">
    <w:p w14:paraId="5DD8372F" w14:textId="77777777" w:rsidR="005D3DE9" w:rsidRDefault="005D3DE9" w:rsidP="005D3DE9">
      <w:pPr>
        <w:pStyle w:val="Textocomentario"/>
      </w:pPr>
      <w:r>
        <w:rPr>
          <w:rStyle w:val="Refdecomentario"/>
        </w:rPr>
        <w:annotationRef/>
      </w:r>
      <w:r>
        <w:rPr>
          <w:color w:val="242424"/>
          <w:highlight w:val="white"/>
        </w:rPr>
        <w:t>Estaría bien alguna referencia a alguna fuente donde se mencione esta manera de gestionar los riesgos</w:t>
      </w:r>
      <w:r>
        <w:t xml:space="preserve"> </w:t>
      </w:r>
    </w:p>
  </w:comment>
  <w:comment w:id="35" w:author="JUAN RAMÍREZ MORALES" w:date="2026-04-18T11:57:00Z" w:initials="JR">
    <w:p w14:paraId="5F31AA2C" w14:textId="77777777" w:rsidR="00494FD5" w:rsidRDefault="00494FD5" w:rsidP="00494FD5">
      <w:pPr>
        <w:pStyle w:val="Textocomentario"/>
      </w:pPr>
      <w:r>
        <w:rPr>
          <w:rStyle w:val="Refdecomentario"/>
        </w:rPr>
        <w:annotationRef/>
      </w:r>
      <w:r>
        <w:rPr>
          <w:color w:val="242424"/>
          <w:highlight w:val="white"/>
        </w:rPr>
        <w:t>Estaría bien poner evidencia de esto cuando termines el proyecto</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2B4ECD" w15:done="0"/>
  <w15:commentEx w15:paraId="28509546" w15:done="0"/>
  <w15:commentEx w15:paraId="676E1AB9" w15:done="0"/>
  <w15:commentEx w15:paraId="0E36896A" w15:done="0"/>
  <w15:commentEx w15:paraId="367B98E0" w15:done="0"/>
  <w15:commentEx w15:paraId="5DD8372F" w15:done="0"/>
  <w15:commentEx w15:paraId="5F31AA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BE48AC" w16cex:dateUtc="2026-03-06T12:28:00Z"/>
  <w16cex:commentExtensible w16cex:durableId="0505DF29" w16cex:dateUtc="2026-05-25T15:44:00Z"/>
  <w16cex:commentExtensible w16cex:durableId="4780A38D" w16cex:dateUtc="2026-02-12T17:00:00Z"/>
  <w16cex:commentExtensible w16cex:durableId="26FF94E5" w16cex:dateUtc="2026-02-17T10:46:00Z"/>
  <w16cex:commentExtensible w16cex:durableId="1D05BCA9" w16cex:dateUtc="2026-02-11T10:55:00Z"/>
  <w16cex:commentExtensible w16cex:durableId="39127095" w16cex:dateUtc="2026-04-18T09:47:00Z">
    <w16cex:extLst>
      <w16:ext w16:uri="{CE6994B0-6A32-4C9F-8C6B-6E91EDA988CE}">
        <cr:reactions xmlns:cr="http://schemas.microsoft.com/office/comments/2020/reactions">
          <cr:reaction reactionType="1">
            <cr:reactionInfo dateUtc="2026-04-30T10:04:20Z">
              <cr:user userId="S::juarammor2@alum.us.es::49060e8d-974f-4628-b146-33f695e8cc52" userProvider="AD" userName="JUAN RAMÍREZ MORALES"/>
            </cr:reactionInfo>
          </cr:reaction>
        </cr:reactions>
      </w16:ext>
    </w16cex:extLst>
  </w16cex:commentExtensible>
  <w16cex:commentExtensible w16cex:durableId="4D2157F0" w16cex:dateUtc="2026-04-18T0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2B4ECD" w16cid:durableId="7DBE48AC"/>
  <w16cid:commentId w16cid:paraId="28509546" w16cid:durableId="0505DF29"/>
  <w16cid:commentId w16cid:paraId="676E1AB9" w16cid:durableId="4780A38D"/>
  <w16cid:commentId w16cid:paraId="0E36896A" w16cid:durableId="26FF94E5"/>
  <w16cid:commentId w16cid:paraId="367B98E0" w16cid:durableId="1D05BCA9"/>
  <w16cid:commentId w16cid:paraId="5DD8372F" w16cid:durableId="39127095"/>
  <w16cid:commentId w16cid:paraId="5F31AA2C" w16cid:durableId="4D2157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317AA" w14:textId="77777777" w:rsidR="007D149A" w:rsidRDefault="007D149A" w:rsidP="008766BE">
      <w:r>
        <w:separator/>
      </w:r>
    </w:p>
  </w:endnote>
  <w:endnote w:type="continuationSeparator" w:id="0">
    <w:p w14:paraId="2EE24853" w14:textId="77777777" w:rsidR="007D149A" w:rsidRDefault="007D149A" w:rsidP="008766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badi">
    <w:charset w:val="00"/>
    <w:family w:val="swiss"/>
    <w:pitch w:val="variable"/>
    <w:sig w:usb0="80000003"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B7286" w14:textId="77777777" w:rsidR="00700556" w:rsidRDefault="0070055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9306" w14:textId="77777777" w:rsidR="008766BE" w:rsidRDefault="008766BE">
    <w:pPr>
      <w:pStyle w:val="Piedepgina"/>
      <w:jc w:val="right"/>
    </w:pPr>
    <w:r>
      <w:fldChar w:fldCharType="begin"/>
    </w:r>
    <w:r>
      <w:instrText>PAGE   \* MERGEFORMAT</w:instrText>
    </w:r>
    <w:r>
      <w:fldChar w:fldCharType="separate"/>
    </w:r>
    <w:r>
      <w:t>2</w:t>
    </w:r>
    <w:r>
      <w:fldChar w:fldCharType="end"/>
    </w:r>
  </w:p>
  <w:p w14:paraId="511034BB" w14:textId="77777777" w:rsidR="008766BE" w:rsidRDefault="008766B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BFF65" w14:textId="77777777" w:rsidR="00700556" w:rsidRDefault="0070055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D10A4" w14:textId="77777777" w:rsidR="007D149A" w:rsidRDefault="007D149A" w:rsidP="008766BE">
      <w:r>
        <w:separator/>
      </w:r>
    </w:p>
  </w:footnote>
  <w:footnote w:type="continuationSeparator" w:id="0">
    <w:p w14:paraId="61DD3754" w14:textId="77777777" w:rsidR="007D149A" w:rsidRDefault="007D149A" w:rsidP="008766BE">
      <w:r>
        <w:continuationSeparator/>
      </w:r>
    </w:p>
  </w:footnote>
  <w:footnote w:id="1">
    <w:p w14:paraId="2564C69E" w14:textId="2348EF6A" w:rsidR="0061694F" w:rsidRDefault="0061694F">
      <w:pPr>
        <w:pStyle w:val="Textonotapie"/>
      </w:pPr>
      <w:r>
        <w:rPr>
          <w:rStyle w:val="Refdenotaalpie"/>
        </w:rPr>
        <w:footnoteRef/>
      </w:r>
      <w:r>
        <w:t xml:space="preserve"> </w:t>
      </w:r>
      <w:r w:rsidRPr="005B7AB8">
        <w:t>https://pcpartpicker.com/</w:t>
      </w:r>
    </w:p>
  </w:footnote>
  <w:footnote w:id="2">
    <w:p w14:paraId="0AD98FF8" w14:textId="2604593A" w:rsidR="005B7AB8" w:rsidRDefault="005B7AB8">
      <w:pPr>
        <w:pStyle w:val="Textonotapie"/>
      </w:pPr>
      <w:r>
        <w:rPr>
          <w:rStyle w:val="Refdenotaalpie"/>
        </w:rPr>
        <w:footnoteRef/>
      </w:r>
      <w:r>
        <w:t xml:space="preserve"> </w:t>
      </w:r>
      <w:r w:rsidRPr="005B7AB8">
        <w:t>https://www.coolmod.com/</w:t>
      </w:r>
    </w:p>
  </w:footnote>
  <w:footnote w:id="3">
    <w:p w14:paraId="59D6A901" w14:textId="0E95E9AD" w:rsidR="006147E2" w:rsidRDefault="006147E2">
      <w:pPr>
        <w:pStyle w:val="Textonotapie"/>
      </w:pPr>
      <w:r>
        <w:rPr>
          <w:rStyle w:val="Refdenotaalpie"/>
        </w:rPr>
        <w:footnoteRef/>
      </w:r>
      <w:r>
        <w:t xml:space="preserve"> </w:t>
      </w:r>
      <w:r w:rsidRPr="006147E2">
        <w:t>https://www.pccomponentes.com/</w:t>
      </w:r>
    </w:p>
  </w:footnote>
  <w:footnote w:id="4">
    <w:p w14:paraId="75E8FBF6" w14:textId="785FB831" w:rsidR="00D147B5" w:rsidRDefault="00D147B5">
      <w:pPr>
        <w:pStyle w:val="Textonotapie"/>
      </w:pPr>
      <w:r>
        <w:rPr>
          <w:rStyle w:val="Refdenotaalpie"/>
        </w:rPr>
        <w:footnoteRef/>
      </w:r>
      <w:r>
        <w:t xml:space="preserve"> </w:t>
      </w:r>
      <w:r w:rsidR="00DF399A" w:rsidRPr="00FC78F7">
        <w:t>https://ide.flamapy.org/</w:t>
      </w:r>
    </w:p>
  </w:footnote>
  <w:footnote w:id="5">
    <w:p w14:paraId="44804B67" w14:textId="42137285" w:rsidR="00016778" w:rsidRDefault="00016778">
      <w:pPr>
        <w:pStyle w:val="Textonotapie"/>
      </w:pPr>
      <w:r>
        <w:rPr>
          <w:rStyle w:val="Refdenotaalpie"/>
        </w:rPr>
        <w:footnoteRef/>
      </w:r>
      <w:r>
        <w:t xml:space="preserve"> </w:t>
      </w:r>
      <w:r w:rsidR="00906DC6" w:rsidRPr="00906DC6">
        <w:t>La definición y estructuración de estos perfiles se fundamenta en el estándar PMBOK (donde la figura de "director" se asimila a la del "patrocinador" o sponsor del proyecto).</w:t>
      </w:r>
    </w:p>
  </w:footnote>
  <w:footnote w:id="6">
    <w:p w14:paraId="6271A87F" w14:textId="2FFF1F3C" w:rsidR="002A681C" w:rsidRDefault="002A681C">
      <w:pPr>
        <w:pStyle w:val="Textonotapie"/>
      </w:pPr>
      <w:r>
        <w:rPr>
          <w:rStyle w:val="Refdenotaalpie"/>
        </w:rPr>
        <w:footnoteRef/>
      </w:r>
      <w:r>
        <w:t xml:space="preserve"> </w:t>
      </w:r>
      <w:r w:rsidR="007A71C9" w:rsidRPr="007A71C9">
        <w:t>Un Sprint es el ciclo de iteración básico definido en la metodología ágil Scrum.</w:t>
      </w:r>
    </w:p>
  </w:footnote>
  <w:footnote w:id="7">
    <w:p w14:paraId="76B51DFB" w14:textId="5B5024D0" w:rsidR="00C54009" w:rsidRDefault="00C54009">
      <w:pPr>
        <w:pStyle w:val="Textonotapie"/>
      </w:pPr>
      <w:r>
        <w:rPr>
          <w:rStyle w:val="Refdenotaalpie"/>
        </w:rPr>
        <w:footnoteRef/>
      </w:r>
      <w:r>
        <w:t xml:space="preserve"> </w:t>
      </w:r>
      <w:r w:rsidR="00917E3D" w:rsidRPr="00917E3D">
        <w:t>https://support.microsoft.com/es-es/office/instalar-project-7059249b-d9fe-4d61-ab96-5c5bf435f281</w:t>
      </w:r>
    </w:p>
  </w:footnote>
  <w:footnote w:id="8">
    <w:p w14:paraId="7843A93C" w14:textId="01D1FBCA" w:rsidR="003654A9" w:rsidRDefault="003654A9">
      <w:pPr>
        <w:pStyle w:val="Textonotapie"/>
      </w:pPr>
      <w:r>
        <w:rPr>
          <w:rStyle w:val="Refdenotaalpie"/>
        </w:rPr>
        <w:footnoteRef/>
      </w:r>
      <w:r>
        <w:t xml:space="preserve"> </w:t>
      </w:r>
      <w:r w:rsidRPr="003654A9">
        <w:t>https://clockify.me/</w:t>
      </w:r>
    </w:p>
  </w:footnote>
  <w:footnote w:id="9">
    <w:p w14:paraId="144B2EA6" w14:textId="6C64F015" w:rsidR="003654A9" w:rsidRDefault="003654A9">
      <w:pPr>
        <w:pStyle w:val="Textonotapie"/>
      </w:pPr>
      <w:r>
        <w:rPr>
          <w:rStyle w:val="Refdenotaalpie"/>
        </w:rPr>
        <w:footnoteRef/>
      </w:r>
      <w:r>
        <w:t xml:space="preserve"> </w:t>
      </w:r>
      <w:r w:rsidRPr="003654A9">
        <w:t>https://app.mural.co/</w:t>
      </w:r>
    </w:p>
  </w:footnote>
  <w:footnote w:id="10">
    <w:p w14:paraId="1C8191AB" w14:textId="33DAFA09" w:rsidR="00B768FA" w:rsidRDefault="00B768FA">
      <w:pPr>
        <w:pStyle w:val="Textonotapie"/>
      </w:pPr>
      <w:r>
        <w:rPr>
          <w:rStyle w:val="Refdenotaalpie"/>
        </w:rPr>
        <w:footnoteRef/>
      </w:r>
      <w:r>
        <w:t xml:space="preserve"> </w:t>
      </w:r>
      <w:r w:rsidR="00785ACA" w:rsidRPr="00785ACA">
        <w:t>https://code.visualstudio.com/</w:t>
      </w:r>
    </w:p>
  </w:footnote>
  <w:footnote w:id="11">
    <w:p w14:paraId="47C6363E" w14:textId="5B43A31D" w:rsidR="0026057B" w:rsidRDefault="0026057B">
      <w:pPr>
        <w:pStyle w:val="Textonotapie"/>
      </w:pPr>
      <w:r>
        <w:rPr>
          <w:rStyle w:val="Refdenotaalpie"/>
        </w:rPr>
        <w:footnoteRef/>
      </w:r>
      <w:r>
        <w:t xml:space="preserve"> </w:t>
      </w:r>
      <w:r w:rsidRPr="0026057B">
        <w:t>https://git-scm.com/</w:t>
      </w:r>
    </w:p>
  </w:footnote>
  <w:footnote w:id="12">
    <w:p w14:paraId="75E2E2DA" w14:textId="652E5BCB" w:rsidR="001B18EB" w:rsidRDefault="001B18EB">
      <w:pPr>
        <w:pStyle w:val="Textonotapie"/>
      </w:pPr>
      <w:r>
        <w:rPr>
          <w:rStyle w:val="Refdenotaalpie"/>
        </w:rPr>
        <w:footnoteRef/>
      </w:r>
      <w:r>
        <w:t xml:space="preserve"> </w:t>
      </w:r>
      <w:r w:rsidRPr="001B18EB">
        <w:t>https://github.com/</w:t>
      </w:r>
    </w:p>
  </w:footnote>
  <w:footnote w:id="13">
    <w:p w14:paraId="7C4B9AA4" w14:textId="21CE279F" w:rsidR="0057105C" w:rsidRDefault="0057105C">
      <w:pPr>
        <w:pStyle w:val="Textonotapie"/>
      </w:pPr>
      <w:r>
        <w:rPr>
          <w:rStyle w:val="Refdenotaalpie"/>
        </w:rPr>
        <w:footnoteRef/>
      </w:r>
      <w:r>
        <w:t xml:space="preserve"> </w:t>
      </w:r>
      <w:r w:rsidRPr="0057105C">
        <w:t>https://github.com/features/actions</w:t>
      </w:r>
    </w:p>
  </w:footnote>
  <w:footnote w:id="14">
    <w:p w14:paraId="0249E2FC" w14:textId="5A9385BC" w:rsidR="00FC78F7" w:rsidRDefault="00FC78F7">
      <w:pPr>
        <w:pStyle w:val="Textonotapie"/>
      </w:pPr>
      <w:r>
        <w:rPr>
          <w:rStyle w:val="Refdenotaalpie"/>
        </w:rPr>
        <w:footnoteRef/>
      </w:r>
      <w:r>
        <w:t xml:space="preserve"> </w:t>
      </w:r>
      <w:r w:rsidRPr="00FC78F7">
        <w:t>https://ide.flamapy.org/</w:t>
      </w:r>
    </w:p>
  </w:footnote>
  <w:footnote w:id="15">
    <w:p w14:paraId="410CD09B" w14:textId="2562E372" w:rsidR="00502D83" w:rsidRDefault="00502D83">
      <w:pPr>
        <w:pStyle w:val="Textonotapie"/>
      </w:pPr>
      <w:r>
        <w:rPr>
          <w:rStyle w:val="Refdenotaalpie"/>
        </w:rPr>
        <w:footnoteRef/>
      </w:r>
      <w:r>
        <w:t xml:space="preserve"> </w:t>
      </w:r>
      <w:r w:rsidRPr="00502D83">
        <w:t>https://www.microsoft.com/es-es/microsoft-365/word</w:t>
      </w:r>
    </w:p>
  </w:footnote>
  <w:footnote w:id="16">
    <w:p w14:paraId="07541FA6" w14:textId="7BE439F8" w:rsidR="00502D83" w:rsidRDefault="00502D83">
      <w:pPr>
        <w:pStyle w:val="Textonotapie"/>
      </w:pPr>
      <w:r>
        <w:rPr>
          <w:rStyle w:val="Refdenotaalpie"/>
        </w:rPr>
        <w:footnoteRef/>
      </w:r>
      <w:r>
        <w:t xml:space="preserve"> </w:t>
      </w:r>
      <w:r w:rsidRPr="00502D83">
        <w:t>https://www.canva.com/</w:t>
      </w:r>
    </w:p>
  </w:footnote>
  <w:footnote w:id="17">
    <w:p w14:paraId="5D9BCE9A" w14:textId="7808AC82" w:rsidR="00720461" w:rsidRDefault="00720461">
      <w:pPr>
        <w:pStyle w:val="Textonotapie"/>
      </w:pPr>
      <w:r>
        <w:rPr>
          <w:rStyle w:val="Refdenotaalpie"/>
        </w:rPr>
        <w:footnoteRef/>
      </w:r>
      <w:r>
        <w:t xml:space="preserve"> </w:t>
      </w:r>
      <w:r w:rsidRPr="00720461">
        <w:t>https://app.diagrams.net/</w:t>
      </w:r>
    </w:p>
  </w:footnote>
  <w:footnote w:id="18">
    <w:p w14:paraId="2FDC8649" w14:textId="6DAE7481" w:rsidR="00C338B8" w:rsidRDefault="00C338B8">
      <w:pPr>
        <w:pStyle w:val="Textonotapie"/>
      </w:pPr>
      <w:r>
        <w:rPr>
          <w:rStyle w:val="Refdenotaalpie"/>
        </w:rPr>
        <w:footnoteRef/>
      </w:r>
      <w:r>
        <w:t xml:space="preserve"> https://www.docker.com/</w:t>
      </w:r>
    </w:p>
  </w:footnote>
  <w:footnote w:id="19">
    <w:p w14:paraId="06E76873" w14:textId="14E62E5E" w:rsidR="00C338B8" w:rsidRDefault="00C338B8">
      <w:pPr>
        <w:pStyle w:val="Textonotapie"/>
      </w:pPr>
      <w:r>
        <w:rPr>
          <w:rStyle w:val="Refdenotaalpie"/>
        </w:rPr>
        <w:footnoteRef/>
      </w:r>
      <w:r>
        <w:t xml:space="preserve"> https://render.com/</w:t>
      </w:r>
    </w:p>
  </w:footnote>
  <w:footnote w:id="20">
    <w:p w14:paraId="32742C30" w14:textId="46F9BC43" w:rsidR="00C338B8" w:rsidRDefault="00C338B8">
      <w:pPr>
        <w:pStyle w:val="Textonotapie"/>
      </w:pPr>
      <w:r>
        <w:rPr>
          <w:rStyle w:val="Refdenotaalpie"/>
        </w:rPr>
        <w:footnoteRef/>
      </w:r>
      <w:r>
        <w:t xml:space="preserve"> https://cron-job.org/</w:t>
      </w:r>
    </w:p>
  </w:footnote>
  <w:footnote w:id="21">
    <w:p w14:paraId="2F7DF3D0" w14:textId="783FFC58" w:rsidR="00824C99" w:rsidRDefault="00824C99">
      <w:pPr>
        <w:pStyle w:val="Textonotapie"/>
      </w:pPr>
      <w:r>
        <w:rPr>
          <w:rStyle w:val="Refdenotaalpie"/>
        </w:rPr>
        <w:footnoteRef/>
      </w:r>
      <w:r>
        <w:t xml:space="preserve"> https://uptimerobot.com/</w:t>
      </w:r>
    </w:p>
  </w:footnote>
  <w:footnote w:id="22">
    <w:p w14:paraId="38461803" w14:textId="2475B6D5" w:rsidR="0018239E" w:rsidRDefault="0018239E">
      <w:pPr>
        <w:pStyle w:val="Textonotapie"/>
      </w:pPr>
      <w:r>
        <w:rPr>
          <w:rStyle w:val="Refdenotaalpie"/>
        </w:rPr>
        <w:footnoteRef/>
      </w:r>
      <w:r>
        <w:t xml:space="preserve"> https://www.codacy.com/</w:t>
      </w:r>
    </w:p>
  </w:footnote>
  <w:footnote w:id="23">
    <w:p w14:paraId="04D52E89" w14:textId="0AAA45F3" w:rsidR="00021B8C" w:rsidRPr="000766D7" w:rsidRDefault="00021B8C" w:rsidP="000766D7">
      <w:pPr>
        <w:pStyle w:val="Ttulo6"/>
        <w:jc w:val="left"/>
        <w:rPr>
          <w:rFonts w:ascii="Arial Black" w:hAnsi="Arial Black"/>
          <w:b/>
          <w:iCs/>
          <w:noProof/>
          <w:color w:val="000000"/>
          <w:kern w:val="32"/>
          <w:sz w:val="32"/>
          <w:szCs w:val="32"/>
        </w:rPr>
      </w:pPr>
      <w:r>
        <w:rPr>
          <w:rStyle w:val="Refdenotaalpie"/>
        </w:rPr>
        <w:footnoteRef/>
      </w:r>
      <w:r>
        <w:t xml:space="preserve"> </w:t>
      </w:r>
      <w:r w:rsidR="004010C0">
        <w:t>Las ideas descartadas</w:t>
      </w:r>
      <w:r w:rsidR="000766D7">
        <w:t xml:space="preserve"> o simplificadas</w:t>
      </w:r>
      <w:r w:rsidR="004010C0">
        <w:t xml:space="preserve"> son aquellas que se muestra</w:t>
      </w:r>
      <w:r w:rsidR="000766D7">
        <w:t>n</w:t>
      </w:r>
      <w:r w:rsidR="004010C0">
        <w:t xml:space="preserve"> en </w:t>
      </w:r>
      <w:r w:rsidR="000766D7">
        <w:t>“Ilustración 1: Mural Design Thinking” como tachadas</w:t>
      </w:r>
    </w:p>
  </w:footnote>
  <w:footnote w:id="24">
    <w:p w14:paraId="1B24C25F" w14:textId="292072D4" w:rsidR="00BE7729" w:rsidRDefault="00BE7729">
      <w:pPr>
        <w:pStyle w:val="Textonotapie"/>
      </w:pPr>
      <w:r>
        <w:rPr>
          <w:rStyle w:val="Refdenotaalpie"/>
        </w:rPr>
        <w:footnoteRef/>
      </w:r>
      <w:r>
        <w:t xml:space="preserve"> M</w:t>
      </w:r>
      <w:r w:rsidRPr="00026634">
        <w:t>ultinacional tecnológica estadounidense y el mayor minorista en línea del mundo</w:t>
      </w:r>
    </w:p>
  </w:footnote>
  <w:footnote w:id="25">
    <w:p w14:paraId="67F50E2D" w14:textId="53F7A845" w:rsidR="00015C83" w:rsidRDefault="00015C83">
      <w:pPr>
        <w:pStyle w:val="Textonotapie"/>
      </w:pPr>
      <w:r>
        <w:rPr>
          <w:rStyle w:val="Refdenotaalpie"/>
        </w:rPr>
        <w:footnoteRef/>
      </w:r>
      <w:r>
        <w:t xml:space="preserve"> </w:t>
      </w:r>
      <w:r w:rsidRPr="00015C83">
        <w:t>React es una biblioteca de JavaScript de código abierto, creada por Meta en 2013, diseñada para construir interfaces de usuario (UI) interactivas, rápidas y escalables para aplicaciones web y móviles.</w:t>
      </w:r>
    </w:p>
  </w:footnote>
  <w:footnote w:id="26">
    <w:p w14:paraId="58C933B5" w14:textId="0CEA2EED" w:rsidR="00EA1CE4" w:rsidRDefault="00EA1CE4">
      <w:pPr>
        <w:pStyle w:val="Textonotapie"/>
      </w:pPr>
      <w:r>
        <w:rPr>
          <w:rStyle w:val="Refdenotaalpie"/>
        </w:rPr>
        <w:footnoteRef/>
      </w:r>
      <w:r>
        <w:t xml:space="preserve"> F</w:t>
      </w:r>
      <w:r w:rsidRPr="00EA1CE4">
        <w:t>ramework web para construir APIs con Python</w:t>
      </w:r>
      <w:r>
        <w:t>.</w:t>
      </w:r>
    </w:p>
  </w:footnote>
  <w:footnote w:id="27">
    <w:p w14:paraId="6073D576" w14:textId="7B3AC4E9" w:rsidR="00E570A6" w:rsidRDefault="00E570A6">
      <w:pPr>
        <w:pStyle w:val="Textonotapie"/>
      </w:pPr>
      <w:r>
        <w:rPr>
          <w:rStyle w:val="Refdenotaalpie"/>
        </w:rPr>
        <w:footnoteRef/>
      </w:r>
      <w:r>
        <w:t xml:space="preserve"> </w:t>
      </w:r>
      <w:r w:rsidR="00640CB7" w:rsidRPr="00640CB7">
        <w:t xml:space="preserve">Propagate() </w:t>
      </w:r>
      <w:r w:rsidRPr="00640CB7">
        <w:t>consiste en clasificar cada feature del modelo como forzada (debe seleccionarse), excluida (no puede seleccionarse) o seleccionable (libre elección), a partir de las features ya fijadas.</w:t>
      </w:r>
    </w:p>
  </w:footnote>
  <w:footnote w:id="28">
    <w:p w14:paraId="549AB9C2" w14:textId="016AEFCA" w:rsidR="00494B52" w:rsidRDefault="00494B52">
      <w:pPr>
        <w:pStyle w:val="Textonotapie"/>
      </w:pPr>
      <w:r>
        <w:rPr>
          <w:rStyle w:val="Refdenotaalpie"/>
        </w:rPr>
        <w:footnoteRef/>
      </w:r>
      <w:r>
        <w:t xml:space="preserve"> </w:t>
      </w:r>
      <w:r w:rsidR="000C47DA">
        <w:t>M</w:t>
      </w:r>
      <w:r w:rsidR="000C47DA" w:rsidRPr="000C47DA">
        <w:t>ódulo que evalúa las reglas de incompatibilidad y genera los mensajes explicativos</w:t>
      </w:r>
      <w:r w:rsidR="002E263E">
        <w:t>.</w:t>
      </w:r>
    </w:p>
  </w:footnote>
  <w:footnote w:id="29">
    <w:p w14:paraId="360BE681" w14:textId="0D8868A1" w:rsidR="00B2530A" w:rsidRDefault="00B2530A">
      <w:pPr>
        <w:pStyle w:val="Textonotapie"/>
      </w:pPr>
      <w:r>
        <w:rPr>
          <w:rStyle w:val="Refdenotaalpie"/>
        </w:rPr>
        <w:footnoteRef/>
      </w:r>
      <w:r>
        <w:t xml:space="preserve"> </w:t>
      </w:r>
      <w:r w:rsidRPr="00B2530A">
        <w:t>Función del servicio Gemini que construye la petición al modelo gemini-2.5-flash.</w:t>
      </w:r>
    </w:p>
  </w:footnote>
  <w:footnote w:id="30">
    <w:p w14:paraId="263FE0C0" w14:textId="2C2CCB7F" w:rsidR="00FD4FF7" w:rsidRPr="00333581" w:rsidRDefault="00FD4FF7">
      <w:pPr>
        <w:pStyle w:val="Textonotapie"/>
      </w:pPr>
      <w:r w:rsidRPr="00333581">
        <w:rPr>
          <w:rStyle w:val="Refdenotaalpie"/>
        </w:rPr>
        <w:footnoteRef/>
      </w:r>
      <w:r w:rsidRPr="00333581">
        <w:t xml:space="preserve"> </w:t>
      </w:r>
      <w:r w:rsidR="00D90A82" w:rsidRPr="00333581">
        <w:t>Diseño que garantiza que una clase tenga una única instancia durante todo el ciclo de vida de la aplicación</w:t>
      </w:r>
    </w:p>
  </w:footnote>
  <w:footnote w:id="31">
    <w:p w14:paraId="078D876C" w14:textId="34D39F19" w:rsidR="003C1ABD" w:rsidRPr="002669A1" w:rsidRDefault="003C1ABD">
      <w:pPr>
        <w:pStyle w:val="Textonotapie"/>
      </w:pPr>
      <w:r w:rsidRPr="002669A1">
        <w:rPr>
          <w:rStyle w:val="Refdenotaalpie"/>
        </w:rPr>
        <w:footnoteRef/>
      </w:r>
      <w:r w:rsidRPr="002669A1">
        <w:t xml:space="preserve"> </w:t>
      </w:r>
      <w:r w:rsidRPr="00912C29">
        <w:t>Un bundler es una herramienta que empaqueta los módulos JavaScript, CSS y otros recursos de la aplicación en archivos listos para ser servidos en el navegador</w:t>
      </w:r>
      <w:r w:rsidR="0003785E" w:rsidRPr="00912C29">
        <w:t>.</w:t>
      </w:r>
      <w:r w:rsidRPr="00912C29">
        <w:t xml:space="preserve"> Vite destaca por su servidor de desarrollo con recarga instantánea (Hot Module Replacement) y su rapidez en el proceso de build.</w:t>
      </w:r>
    </w:p>
  </w:footnote>
  <w:footnote w:id="32">
    <w:p w14:paraId="0573C4CC" w14:textId="77777777" w:rsidR="00966A66" w:rsidRPr="000F59E7" w:rsidRDefault="00966A66" w:rsidP="00966A66">
      <w:pPr>
        <w:pStyle w:val="Textonotapie"/>
      </w:pPr>
      <w:r w:rsidRPr="000F59E7">
        <w:rPr>
          <w:rStyle w:val="Refdenotaalpie"/>
        </w:rPr>
        <w:footnoteRef/>
      </w:r>
      <w:r w:rsidRPr="000F59E7">
        <w:t xml:space="preserve"> pytest es el framework de pruebas automatizadas más utilizado en el ecosistema Python.</w:t>
      </w:r>
    </w:p>
  </w:footnote>
  <w:footnote w:id="33">
    <w:p w14:paraId="7F1BBE8F" w14:textId="77777777" w:rsidR="00966A66" w:rsidRDefault="00966A66" w:rsidP="00966A66">
      <w:pPr>
        <w:pStyle w:val="Textonotapie"/>
      </w:pPr>
      <w:r>
        <w:rPr>
          <w:rStyle w:val="Refdenotaalpie"/>
        </w:rPr>
        <w:footnoteRef/>
      </w:r>
      <w:r>
        <w:t xml:space="preserve"> </w:t>
      </w:r>
      <w:r w:rsidRPr="000F59E7">
        <w:t>httpx es un cliente HTTP para Python que, en el contexto de tests con FastAPI, permite realizar peticiones a la aplicación sin levantar un servidor real, ejecutando todo en memoria.</w:t>
      </w:r>
    </w:p>
  </w:footnote>
  <w:footnote w:id="34">
    <w:p w14:paraId="71C258F3" w14:textId="77777777" w:rsidR="00966A66" w:rsidRDefault="00966A66" w:rsidP="00966A66">
      <w:pPr>
        <w:pStyle w:val="Textonotapie"/>
      </w:pPr>
      <w:r>
        <w:rPr>
          <w:rStyle w:val="Refdenotaalpie"/>
        </w:rPr>
        <w:footnoteRef/>
      </w:r>
      <w:r>
        <w:t xml:space="preserve"> </w:t>
      </w:r>
      <w:r w:rsidRPr="00C07B51">
        <w:t>pytest-cov es un plugin de pytest que mide la cobertura de código durante la ejecución de los tests, indicando qué líneas y ramas del código fuente han sido ejercitadas.</w:t>
      </w:r>
    </w:p>
  </w:footnote>
  <w:footnote w:id="35">
    <w:p w14:paraId="59332F2C" w14:textId="77777777" w:rsidR="00966A66" w:rsidRDefault="00966A66" w:rsidP="00966A66">
      <w:pPr>
        <w:pStyle w:val="Textonotapie"/>
      </w:pPr>
      <w:r>
        <w:rPr>
          <w:rStyle w:val="Refdenotaalpie"/>
        </w:rPr>
        <w:footnoteRef/>
      </w:r>
      <w:r>
        <w:t xml:space="preserve"> .</w:t>
      </w:r>
      <w:r w:rsidRPr="007A51AB">
        <w:t>coveragerc es el archivo de configuración de la herramienta de cobertura. Permite especificar qué ficheros incluir o excluir del análisis.</w:t>
      </w:r>
    </w:p>
  </w:footnote>
  <w:footnote w:id="36">
    <w:p w14:paraId="5011246B" w14:textId="77777777" w:rsidR="002C7205" w:rsidRDefault="002C7205" w:rsidP="002C7205">
      <w:pPr>
        <w:pStyle w:val="Textonotapie"/>
      </w:pPr>
      <w:r>
        <w:rPr>
          <w:rStyle w:val="Refdenotaalpie"/>
        </w:rPr>
        <w:footnoteRef/>
      </w:r>
      <w:r>
        <w:t xml:space="preserve"> </w:t>
      </w:r>
      <w:r w:rsidRPr="00791EFA">
        <w:t>unittest.mock.patch es una utilidad de la biblioteca estándar de Python que permite sustituir temporalmente cualquier objeto o función por un simulacro (</w:t>
      </w:r>
      <w:r w:rsidRPr="00791EFA">
        <w:rPr>
          <w:i/>
          <w:iCs/>
        </w:rPr>
        <w:t>mock</w:t>
      </w:r>
      <w:r w:rsidRPr="00791EFA">
        <w:t>) durante la ejecución de un test, sin modificar el código de producción.</w:t>
      </w:r>
    </w:p>
  </w:footnote>
  <w:footnote w:id="37">
    <w:p w14:paraId="32D78B16" w14:textId="77777777" w:rsidR="00727F80" w:rsidRDefault="00727F80" w:rsidP="00727F80">
      <w:pPr>
        <w:pStyle w:val="Textonotapie"/>
      </w:pPr>
      <w:r>
        <w:rPr>
          <w:rStyle w:val="Refdenotaalpie"/>
        </w:rPr>
        <w:footnoteRef/>
      </w:r>
      <w:r>
        <w:t xml:space="preserve"> </w:t>
      </w:r>
      <w:r w:rsidRPr="00DF3021">
        <w:t>Playwright es un framework de automatización de navegadores que permite controlar</w:t>
      </w:r>
      <w:r>
        <w:t xml:space="preserve">los </w:t>
      </w:r>
      <w:r w:rsidRPr="00DF3021">
        <w:t>mediante código, siendo ampliamente utilizado para tests end-to-end.</w:t>
      </w:r>
    </w:p>
  </w:footnote>
  <w:footnote w:id="38">
    <w:p w14:paraId="301944A1" w14:textId="77777777" w:rsidR="00727F80" w:rsidRDefault="00727F80" w:rsidP="00727F80">
      <w:pPr>
        <w:pStyle w:val="Textonotapie"/>
      </w:pPr>
      <w:r>
        <w:rPr>
          <w:rStyle w:val="Refdenotaalpie"/>
        </w:rPr>
        <w:footnoteRef/>
      </w:r>
      <w:r>
        <w:t xml:space="preserve"> </w:t>
      </w:r>
      <w:r w:rsidRPr="003D4A44">
        <w:t>Chromium es el motor de navegador de código abierto en el que se basan Google Chrome y Microsoft Edge, entre otros.</w:t>
      </w:r>
    </w:p>
  </w:footnote>
  <w:footnote w:id="39">
    <w:p w14:paraId="6D3A2965" w14:textId="77777777" w:rsidR="00727F80" w:rsidRDefault="00727F80" w:rsidP="00727F80">
      <w:pPr>
        <w:pStyle w:val="Textonotapie"/>
      </w:pPr>
      <w:r>
        <w:rPr>
          <w:rStyle w:val="Refdenotaalpie"/>
        </w:rPr>
        <w:footnoteRef/>
      </w:r>
      <w:r>
        <w:t xml:space="preserve"> </w:t>
      </w:r>
      <w:r w:rsidRPr="0052748C">
        <w:t>page.route() es una función de Playwright que intercepta peticiones de red realizadas por el navegador durante el test, permitiendo devolver respuestas simuladas sin que la petición llegue al servidor real.</w:t>
      </w:r>
    </w:p>
  </w:footnote>
  <w:footnote w:id="40">
    <w:p w14:paraId="0751BB35" w14:textId="47F50C49" w:rsidR="0011326C" w:rsidRPr="0011326C" w:rsidRDefault="0011326C">
      <w:pPr>
        <w:pStyle w:val="Textonotapie"/>
      </w:pPr>
      <w:r w:rsidRPr="0011326C">
        <w:rPr>
          <w:rStyle w:val="Refdenotaalpie"/>
        </w:rPr>
        <w:footnoteRef/>
      </w:r>
      <w:r w:rsidRPr="0011326C">
        <w:t xml:space="preserve"> Un build multietapa (multi-stage build) de Docker emplea varias imágenes base dentro de un mismo Dockerfile: en una etapa se compila la aplicación y en otra, más ligera, solo se copia el resultado. Así la imagen final no incluye las herramientas de compilación, reduciendo su tamaño.</w:t>
      </w:r>
    </w:p>
  </w:footnote>
  <w:footnote w:id="41">
    <w:p w14:paraId="246A390E" w14:textId="767431A7" w:rsidR="00861735" w:rsidRPr="00567105" w:rsidRDefault="00861735">
      <w:pPr>
        <w:pStyle w:val="Textonotapie"/>
      </w:pPr>
      <w:r w:rsidRPr="00567105">
        <w:rPr>
          <w:rStyle w:val="Refdenotaalpie"/>
        </w:rPr>
        <w:footnoteRef/>
      </w:r>
      <w:r w:rsidRPr="00567105">
        <w:t xml:space="preserve"> Un deploy hook es una URL secreta proporcionada por Render que, al recibir una petición HTTP, dispara un nuevo despliegue del servicio asociado. Permite controlar el momento del despliegue desde sistemas externos como GitHub Actions. </w:t>
      </w:r>
    </w:p>
  </w:footnote>
  <w:footnote w:id="42">
    <w:p w14:paraId="3D7C4D0B" w14:textId="48DDE940" w:rsidR="00AC40DC" w:rsidRDefault="00AC40DC">
      <w:pPr>
        <w:pStyle w:val="Textonotapie"/>
      </w:pPr>
      <w:r>
        <w:rPr>
          <w:rStyle w:val="Refdenotaalpie"/>
        </w:rPr>
        <w:footnoteRef/>
      </w:r>
      <w:r>
        <w:t xml:space="preserve"> </w:t>
      </w:r>
      <w:r w:rsidRPr="00AC40DC">
        <w:t>CORS (</w:t>
      </w:r>
      <w:r w:rsidRPr="00AC40DC">
        <w:rPr>
          <w:i/>
          <w:iCs/>
        </w:rPr>
        <w:t>Cross-Origin Resource Sharing</w:t>
      </w:r>
      <w:r w:rsidRPr="00AC40DC">
        <w:t>) es un mecanismo de seguridad de los navegadores que restringe las peticiones HTTP entre orígenes (dominios) distintos. El servidor debe declarar explícitamente qué orígenes tienen permitido acceder a sus recursos.</w:t>
      </w:r>
    </w:p>
  </w:footnote>
  <w:footnote w:id="43">
    <w:p w14:paraId="00B7B766" w14:textId="009A89D3" w:rsidR="002B48F8" w:rsidRPr="002B48F8" w:rsidRDefault="002B48F8">
      <w:pPr>
        <w:pStyle w:val="Textonotapie"/>
      </w:pPr>
      <w:r w:rsidRPr="002B48F8">
        <w:rPr>
          <w:rStyle w:val="Refdenotaalpie"/>
        </w:rPr>
        <w:footnoteRef/>
      </w:r>
      <w:r w:rsidRPr="002B48F8">
        <w:t xml:space="preserve"> El arranque en frío (cold start) es el retardo que se produce cuando un servicio previamente suspendido por inactividad debe rearrancar antes de poder atender una petición.</w:t>
      </w:r>
    </w:p>
  </w:footnote>
  <w:footnote w:id="44">
    <w:p w14:paraId="355A0F96" w14:textId="3F4EF081" w:rsidR="00FD519B" w:rsidRPr="00FD519B" w:rsidRDefault="00FD519B">
      <w:pPr>
        <w:pStyle w:val="Textonotapie"/>
      </w:pPr>
      <w:r w:rsidRPr="00FD519B">
        <w:rPr>
          <w:rStyle w:val="Refdenotaalpie"/>
        </w:rPr>
        <w:footnoteRef/>
      </w:r>
      <w:r w:rsidRPr="00FD519B">
        <w:t xml:space="preserve"> </w:t>
      </w:r>
      <w:r w:rsidRPr="00FD519B">
        <w:t>Un code smell es un indicio en el código fuente que, sin ser necesariamente un error, sugiere un problema de diseño o mantenibilidad: nombres poco descriptivos, funciones demasiado largas, duplicación de lógica, etc.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CF265" w14:textId="77777777" w:rsidR="00700556" w:rsidRDefault="0070055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5B612" w14:textId="1B6E2F09" w:rsidR="00F8162F" w:rsidRPr="00D50E33" w:rsidRDefault="000C5E51" w:rsidP="00485C6F">
    <w:pPr>
      <w:pStyle w:val="Encabezado"/>
      <w:spacing w:before="100" w:beforeAutospacing="1"/>
      <w:ind w:left="-851" w:right="-3062"/>
      <w:rPr>
        <w:sz w:val="22"/>
        <w:szCs w:val="22"/>
      </w:rPr>
    </w:pPr>
    <w:r>
      <w:rPr>
        <w:noProof/>
      </w:rPr>
      <mc:AlternateContent>
        <mc:Choice Requires="wps">
          <w:drawing>
            <wp:anchor distT="0" distB="0" distL="114300" distR="114300" simplePos="0" relativeHeight="251658240" behindDoc="0" locked="0" layoutInCell="1" allowOverlap="1" wp14:anchorId="4AA63BCE" wp14:editId="0A5FE202">
              <wp:simplePos x="0" y="0"/>
              <wp:positionH relativeFrom="column">
                <wp:posOffset>-333375</wp:posOffset>
              </wp:positionH>
              <wp:positionV relativeFrom="paragraph">
                <wp:posOffset>-164465</wp:posOffset>
              </wp:positionV>
              <wp:extent cx="4208780" cy="304800"/>
              <wp:effectExtent l="0" t="0" r="0" b="0"/>
              <wp:wrapNone/>
              <wp:docPr id="3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08780" cy="304800"/>
                      </a:xfrm>
                      <a:prstGeom prst="rect">
                        <a:avLst/>
                      </a:prstGeom>
                      <a:solidFill>
                        <a:srgbClr val="FFFFFF"/>
                      </a:solidFill>
                      <a:ln w="9525">
                        <a:noFill/>
                        <a:miter lim="800000"/>
                        <a:headEnd/>
                        <a:tailEnd/>
                      </a:ln>
                    </wps:spPr>
                    <wps:txbx>
                      <w:txbxContent>
                        <w:p w14:paraId="517A7462" w14:textId="77777777" w:rsidR="000E23FB" w:rsidRPr="00485C6F" w:rsidRDefault="00485C6F" w:rsidP="000E23FB">
                          <w:pPr>
                            <w:rPr>
                              <w:rFonts w:cs="Calibri"/>
                              <w:color w:val="808080"/>
                              <w:sz w:val="22"/>
                              <w:szCs w:val="22"/>
                            </w:rPr>
                          </w:pPr>
                          <w:r w:rsidRPr="00485C6F">
                            <w:rPr>
                              <w:rFonts w:cs="Calibri"/>
                              <w:color w:val="808080"/>
                              <w:sz w:val="22"/>
                              <w:szCs w:val="22"/>
                            </w:rPr>
                            <w:t>Grado en Ingeniería Informática – Tecnologías</w:t>
                          </w:r>
                          <w:r>
                            <w:rPr>
                              <w:rFonts w:cs="Calibri"/>
                              <w:color w:val="808080"/>
                              <w:sz w:val="22"/>
                              <w:szCs w:val="22"/>
                            </w:rPr>
                            <w:t xml:space="preserve"> </w:t>
                          </w:r>
                          <w:r w:rsidRPr="00485C6F">
                            <w:rPr>
                              <w:rFonts w:cs="Calibri"/>
                              <w:color w:val="808080"/>
                              <w:sz w:val="22"/>
                              <w:szCs w:val="22"/>
                            </w:rPr>
                            <w:t>Informáticas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A63BCE" id="_x0000_t202" coordsize="21600,21600" o:spt="202" path="m,l,21600r21600,l21600,xe">
              <v:stroke joinstyle="miter"/>
              <v:path gradientshapeok="t" o:connecttype="rect"/>
            </v:shapetype>
            <v:shape id="Cuadro de texto 2" o:spid="_x0000_s1030" type="#_x0000_t202" style="position:absolute;left:0;text-align:left;margin-left:-26.25pt;margin-top:-12.95pt;width:331.4pt;height: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oo/DQIAAPYDAAAOAAAAZHJzL2Uyb0RvYy54bWysU9tu2zAMfR+wfxD0vtjJkjU14hRdugwD&#10;ugvQ7gNkWY6FyaJGKbGzrx8lp2nQvRXTg0CK1BF5eLS6GTrDDgq9Blvy6STnTFkJtba7kv983L5b&#10;cuaDsLUwYFXJj8rzm/XbN6veFWoGLZhaISMQ64velbwNwRVZ5mWrOuEn4JSlYAPYiUAu7rIaRU/o&#10;nclmef4h6wFrhyCV93R6Nwb5OuE3jZLhe9N4FZgpOdUW0o5pr+KerVei2KFwrZanMsQrquiEtvTo&#10;GepOBMH2qP+B6rRE8NCEiYQug6bRUqUeqJtp/qKbh1Y4lXohcrw70+T/H6z8dnhwP5CF4SMMNMDU&#10;hHf3IH95ZmHTCrtTt4jQt0rU9PA0Upb1zhenq5FqX/gIUvVfoaYhi32ABDQ02EVWqE9G6DSA45l0&#10;NQQm6XA+y5dXSwpJir3P58s8TSUTxdNthz58VtCxaJQcaagJXRzufYjViOIpJT7mweh6q41JDu6q&#10;jUF2ECSAbVqpgRdpxrK+5NeL2SIhW4j3kzY6HUigRnclp8pojZKJbHyydUoJQpvRpkqMPdETGRm5&#10;CUM1UGKkqYL6SEQhjEKkj0NGC/iHs55EWHL/ey9QcWa+WCL7ejqfR9UmZ764mpGDl5HqMiKsJKiS&#10;B85GcxOS0iMPFm5pKI1OfD1XcqqVxJVoPH2EqN5LP2U9f9f1XwAAAP//AwBQSwMEFAAGAAgAAAAh&#10;AByUXZrfAAAACgEAAA8AAABkcnMvZG93bnJldi54bWxMj8FOg0AQhu8mvsNmmngx7cIq1CJLoyYa&#10;r619gAG2QMrOEnZb6Ns7nuxtJvPln+/Pt7PtxcWMvnOkIV5FIAxVru6o0XD4+Vy+gPABqcbekdFw&#10;NR62xf1djlntJtqZyz40gkPIZ6ihDWHIpPRVayz6lRsM8e3oRouB17GR9YgTh9teqihKpcWO+EOL&#10;g/loTXXan62G4/f0mGym8isc1rvn9B27demuWj8s5rdXEMHM4R+GP31Wh4KdSnem2otewzJRCaM8&#10;qGQDgok0jp5AlBqUikEWubytUPwCAAD//wMAUEsBAi0AFAAGAAgAAAAhALaDOJL+AAAA4QEAABMA&#10;AAAAAAAAAAAAAAAAAAAAAFtDb250ZW50X1R5cGVzXS54bWxQSwECLQAUAAYACAAAACEAOP0h/9YA&#10;AACUAQAACwAAAAAAAAAAAAAAAAAvAQAAX3JlbHMvLnJlbHNQSwECLQAUAAYACAAAACEA7aaKPw0C&#10;AAD2AwAADgAAAAAAAAAAAAAAAAAuAgAAZHJzL2Uyb0RvYy54bWxQSwECLQAUAAYACAAAACEAHJRd&#10;mt8AAAAKAQAADwAAAAAAAAAAAAAAAABnBAAAZHJzL2Rvd25yZXYueG1sUEsFBgAAAAAEAAQA8wAA&#10;AHMFAAAAAA==&#10;" stroked="f">
              <v:textbox>
                <w:txbxContent>
                  <w:p w14:paraId="517A7462" w14:textId="77777777" w:rsidR="000E23FB" w:rsidRPr="00485C6F" w:rsidRDefault="00485C6F" w:rsidP="000E23FB">
                    <w:pPr>
                      <w:rPr>
                        <w:rFonts w:cs="Calibri"/>
                        <w:color w:val="808080"/>
                        <w:sz w:val="22"/>
                        <w:szCs w:val="22"/>
                      </w:rPr>
                    </w:pPr>
                    <w:r w:rsidRPr="00485C6F">
                      <w:rPr>
                        <w:rFonts w:cs="Calibri"/>
                        <w:color w:val="808080"/>
                        <w:sz w:val="22"/>
                        <w:szCs w:val="22"/>
                      </w:rPr>
                      <w:t>Grado en Ingeniería Informática – Tecnologías</w:t>
                    </w:r>
                    <w:r>
                      <w:rPr>
                        <w:rFonts w:cs="Calibri"/>
                        <w:color w:val="808080"/>
                        <w:sz w:val="22"/>
                        <w:szCs w:val="22"/>
                      </w:rPr>
                      <w:t xml:space="preserve"> </w:t>
                    </w:r>
                    <w:r w:rsidRPr="00485C6F">
                      <w:rPr>
                        <w:rFonts w:cs="Calibri"/>
                        <w:color w:val="808080"/>
                        <w:sz w:val="22"/>
                        <w:szCs w:val="22"/>
                      </w:rPr>
                      <w:t>Informáticas</w:t>
                    </w:r>
                  </w:p>
                </w:txbxContent>
              </v:textbox>
            </v:shape>
          </w:pict>
        </mc:Fallback>
      </mc:AlternateContent>
    </w:r>
    <w:r w:rsidRPr="00D50E33">
      <w:rPr>
        <w:noProof/>
        <w:sz w:val="22"/>
        <w:szCs w:val="22"/>
      </w:rPr>
      <w:drawing>
        <wp:anchor distT="0" distB="0" distL="114300" distR="114300" simplePos="0" relativeHeight="251657216" behindDoc="0" locked="0" layoutInCell="1" allowOverlap="1" wp14:anchorId="66512161" wp14:editId="75A79C62">
          <wp:simplePos x="0" y="0"/>
          <wp:positionH relativeFrom="column">
            <wp:posOffset>4305300</wp:posOffset>
          </wp:positionH>
          <wp:positionV relativeFrom="page">
            <wp:posOffset>176530</wp:posOffset>
          </wp:positionV>
          <wp:extent cx="2114550" cy="39052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14550" cy="390525"/>
                  </a:xfrm>
                  <a:prstGeom prst="rect">
                    <a:avLst/>
                  </a:prstGeom>
                  <a:noFill/>
                  <a:ln>
                    <a:noFill/>
                  </a:ln>
                </pic:spPr>
              </pic:pic>
            </a:graphicData>
          </a:graphic>
          <wp14:sizeRelH relativeFrom="page">
            <wp14:pctWidth>0</wp14:pctWidth>
          </wp14:sizeRelH>
          <wp14:sizeRelV relativeFrom="page">
            <wp14:pctHeight>0</wp14:pctHeight>
          </wp14:sizeRelV>
        </wp:anchor>
      </w:drawing>
    </w:r>
    <w:r w:rsidR="00F8162F" w:rsidRPr="00D50E33">
      <w:rPr>
        <w:sz w:val="22"/>
        <w:szCs w:val="2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FE16E" w14:textId="77777777" w:rsidR="00700556" w:rsidRDefault="007005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23A3200"/>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C10A35C4"/>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C9ECF6DC"/>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9C6EAC5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49BAE79C"/>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280C04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B342362"/>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988BA8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56C3216"/>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9D47F0E"/>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0365869"/>
    <w:multiLevelType w:val="multilevel"/>
    <w:tmpl w:val="EE143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4765161"/>
    <w:multiLevelType w:val="multilevel"/>
    <w:tmpl w:val="5854FD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0DEF2DB4"/>
    <w:multiLevelType w:val="multilevel"/>
    <w:tmpl w:val="17F44B52"/>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b/>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3" w15:restartNumberingAfterBreak="0">
    <w:nsid w:val="11B339E2"/>
    <w:multiLevelType w:val="multilevel"/>
    <w:tmpl w:val="AE12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22674D9"/>
    <w:multiLevelType w:val="multilevel"/>
    <w:tmpl w:val="F868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B61331"/>
    <w:multiLevelType w:val="multilevel"/>
    <w:tmpl w:val="F0AC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1A027B"/>
    <w:multiLevelType w:val="hybridMultilevel"/>
    <w:tmpl w:val="A5C4D372"/>
    <w:lvl w:ilvl="0" w:tplc="0C0A0001">
      <w:start w:val="1"/>
      <w:numFmt w:val="bullet"/>
      <w:lvlText w:val=""/>
      <w:lvlJc w:val="left"/>
      <w:pPr>
        <w:ind w:left="465" w:hanging="360"/>
      </w:pPr>
      <w:rPr>
        <w:rFonts w:ascii="Symbol" w:hAnsi="Symbol" w:hint="default"/>
      </w:rPr>
    </w:lvl>
    <w:lvl w:ilvl="1" w:tplc="0C0A0003" w:tentative="1">
      <w:start w:val="1"/>
      <w:numFmt w:val="bullet"/>
      <w:lvlText w:val="o"/>
      <w:lvlJc w:val="left"/>
      <w:pPr>
        <w:ind w:left="1185" w:hanging="360"/>
      </w:pPr>
      <w:rPr>
        <w:rFonts w:ascii="Courier New" w:hAnsi="Courier New" w:cs="Courier New" w:hint="default"/>
      </w:rPr>
    </w:lvl>
    <w:lvl w:ilvl="2" w:tplc="0C0A0005" w:tentative="1">
      <w:start w:val="1"/>
      <w:numFmt w:val="bullet"/>
      <w:lvlText w:val=""/>
      <w:lvlJc w:val="left"/>
      <w:pPr>
        <w:ind w:left="1905" w:hanging="360"/>
      </w:pPr>
      <w:rPr>
        <w:rFonts w:ascii="Wingdings" w:hAnsi="Wingdings" w:hint="default"/>
      </w:rPr>
    </w:lvl>
    <w:lvl w:ilvl="3" w:tplc="0C0A0001" w:tentative="1">
      <w:start w:val="1"/>
      <w:numFmt w:val="bullet"/>
      <w:lvlText w:val=""/>
      <w:lvlJc w:val="left"/>
      <w:pPr>
        <w:ind w:left="2625" w:hanging="360"/>
      </w:pPr>
      <w:rPr>
        <w:rFonts w:ascii="Symbol" w:hAnsi="Symbol" w:hint="default"/>
      </w:rPr>
    </w:lvl>
    <w:lvl w:ilvl="4" w:tplc="0C0A0003" w:tentative="1">
      <w:start w:val="1"/>
      <w:numFmt w:val="bullet"/>
      <w:lvlText w:val="o"/>
      <w:lvlJc w:val="left"/>
      <w:pPr>
        <w:ind w:left="3345" w:hanging="360"/>
      </w:pPr>
      <w:rPr>
        <w:rFonts w:ascii="Courier New" w:hAnsi="Courier New" w:cs="Courier New" w:hint="default"/>
      </w:rPr>
    </w:lvl>
    <w:lvl w:ilvl="5" w:tplc="0C0A0005" w:tentative="1">
      <w:start w:val="1"/>
      <w:numFmt w:val="bullet"/>
      <w:lvlText w:val=""/>
      <w:lvlJc w:val="left"/>
      <w:pPr>
        <w:ind w:left="4065" w:hanging="360"/>
      </w:pPr>
      <w:rPr>
        <w:rFonts w:ascii="Wingdings" w:hAnsi="Wingdings" w:hint="default"/>
      </w:rPr>
    </w:lvl>
    <w:lvl w:ilvl="6" w:tplc="0C0A0001" w:tentative="1">
      <w:start w:val="1"/>
      <w:numFmt w:val="bullet"/>
      <w:lvlText w:val=""/>
      <w:lvlJc w:val="left"/>
      <w:pPr>
        <w:ind w:left="4785" w:hanging="360"/>
      </w:pPr>
      <w:rPr>
        <w:rFonts w:ascii="Symbol" w:hAnsi="Symbol" w:hint="default"/>
      </w:rPr>
    </w:lvl>
    <w:lvl w:ilvl="7" w:tplc="0C0A0003" w:tentative="1">
      <w:start w:val="1"/>
      <w:numFmt w:val="bullet"/>
      <w:lvlText w:val="o"/>
      <w:lvlJc w:val="left"/>
      <w:pPr>
        <w:ind w:left="5505" w:hanging="360"/>
      </w:pPr>
      <w:rPr>
        <w:rFonts w:ascii="Courier New" w:hAnsi="Courier New" w:cs="Courier New" w:hint="default"/>
      </w:rPr>
    </w:lvl>
    <w:lvl w:ilvl="8" w:tplc="0C0A0005" w:tentative="1">
      <w:start w:val="1"/>
      <w:numFmt w:val="bullet"/>
      <w:lvlText w:val=""/>
      <w:lvlJc w:val="left"/>
      <w:pPr>
        <w:ind w:left="6225" w:hanging="360"/>
      </w:pPr>
      <w:rPr>
        <w:rFonts w:ascii="Wingdings" w:hAnsi="Wingdings" w:hint="default"/>
      </w:rPr>
    </w:lvl>
  </w:abstractNum>
  <w:abstractNum w:abstractNumId="17" w15:restartNumberingAfterBreak="0">
    <w:nsid w:val="14844257"/>
    <w:multiLevelType w:val="hybridMultilevel"/>
    <w:tmpl w:val="99B2C97C"/>
    <w:lvl w:ilvl="0" w:tplc="3FE6CE4A">
      <w:start w:val="1"/>
      <w:numFmt w:val="bullet"/>
      <w:lvlText w:val="-"/>
      <w:lvlJc w:val="left"/>
      <w:pPr>
        <w:ind w:left="720" w:hanging="360"/>
      </w:pPr>
      <w:rPr>
        <w:rFonts w:ascii="Arial" w:eastAsia="Arial Black"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C9E0D08"/>
    <w:multiLevelType w:val="multilevel"/>
    <w:tmpl w:val="22348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AE29AA"/>
    <w:multiLevelType w:val="multilevel"/>
    <w:tmpl w:val="30FC8F2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2A972052"/>
    <w:multiLevelType w:val="multilevel"/>
    <w:tmpl w:val="0C0A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B947CDD"/>
    <w:multiLevelType w:val="multilevel"/>
    <w:tmpl w:val="0930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DC21644"/>
    <w:multiLevelType w:val="multilevel"/>
    <w:tmpl w:val="C9B4A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EB50856"/>
    <w:multiLevelType w:val="multilevel"/>
    <w:tmpl w:val="FBF6C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11B1C20"/>
    <w:multiLevelType w:val="hybridMultilevel"/>
    <w:tmpl w:val="40D6E2B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40F741A"/>
    <w:multiLevelType w:val="multilevel"/>
    <w:tmpl w:val="7024787C"/>
    <w:lvl w:ilvl="0">
      <w:start w:val="1"/>
      <w:numFmt w:val="decimal"/>
      <w:lvlText w:val="%1."/>
      <w:lvlJc w:val="left"/>
      <w:pPr>
        <w:ind w:left="465" w:hanging="360"/>
      </w:pPr>
      <w:rPr>
        <w:rFonts w:hint="default"/>
      </w:rPr>
    </w:lvl>
    <w:lvl w:ilvl="1">
      <w:start w:val="1"/>
      <w:numFmt w:val="decimal"/>
      <w:isLgl/>
      <w:lvlText w:val="%1.%2"/>
      <w:lvlJc w:val="left"/>
      <w:pPr>
        <w:ind w:left="753" w:hanging="648"/>
      </w:pPr>
      <w:rPr>
        <w:rFonts w:hint="default"/>
      </w:rPr>
    </w:lvl>
    <w:lvl w:ilvl="2">
      <w:start w:val="1"/>
      <w:numFmt w:val="decimal"/>
      <w:isLgl/>
      <w:lvlText w:val="%1.%2.%3"/>
      <w:lvlJc w:val="left"/>
      <w:pPr>
        <w:ind w:left="825" w:hanging="720"/>
      </w:pPr>
      <w:rPr>
        <w:rFonts w:hint="default"/>
      </w:rPr>
    </w:lvl>
    <w:lvl w:ilvl="3">
      <w:start w:val="1"/>
      <w:numFmt w:val="decimal"/>
      <w:isLgl/>
      <w:lvlText w:val="%1.%2.%3.%4"/>
      <w:lvlJc w:val="left"/>
      <w:pPr>
        <w:ind w:left="825" w:hanging="720"/>
      </w:pPr>
      <w:rPr>
        <w:rFonts w:hint="default"/>
      </w:rPr>
    </w:lvl>
    <w:lvl w:ilvl="4">
      <w:start w:val="1"/>
      <w:numFmt w:val="decimal"/>
      <w:isLgl/>
      <w:lvlText w:val="%1.%2.%3.%4.%5"/>
      <w:lvlJc w:val="left"/>
      <w:pPr>
        <w:ind w:left="825" w:hanging="720"/>
      </w:pPr>
      <w:rPr>
        <w:rFonts w:hint="default"/>
      </w:rPr>
    </w:lvl>
    <w:lvl w:ilvl="5">
      <w:start w:val="1"/>
      <w:numFmt w:val="decimal"/>
      <w:isLgl/>
      <w:lvlText w:val="%1.%2.%3.%4.%5.%6"/>
      <w:lvlJc w:val="left"/>
      <w:pPr>
        <w:ind w:left="1185" w:hanging="1080"/>
      </w:pPr>
      <w:rPr>
        <w:rFonts w:hint="default"/>
      </w:rPr>
    </w:lvl>
    <w:lvl w:ilvl="6">
      <w:start w:val="1"/>
      <w:numFmt w:val="decimal"/>
      <w:isLgl/>
      <w:lvlText w:val="%1.%2.%3.%4.%5.%6.%7"/>
      <w:lvlJc w:val="left"/>
      <w:pPr>
        <w:ind w:left="1185" w:hanging="1080"/>
      </w:pPr>
      <w:rPr>
        <w:rFonts w:hint="default"/>
      </w:rPr>
    </w:lvl>
    <w:lvl w:ilvl="7">
      <w:start w:val="1"/>
      <w:numFmt w:val="decimal"/>
      <w:isLgl/>
      <w:lvlText w:val="%1.%2.%3.%4.%5.%6.%7.%8"/>
      <w:lvlJc w:val="left"/>
      <w:pPr>
        <w:ind w:left="1545" w:hanging="1440"/>
      </w:pPr>
      <w:rPr>
        <w:rFonts w:hint="default"/>
      </w:rPr>
    </w:lvl>
    <w:lvl w:ilvl="8">
      <w:start w:val="1"/>
      <w:numFmt w:val="decimal"/>
      <w:isLgl/>
      <w:lvlText w:val="%1.%2.%3.%4.%5.%6.%7.%8.%9"/>
      <w:lvlJc w:val="left"/>
      <w:pPr>
        <w:ind w:left="1545" w:hanging="1440"/>
      </w:pPr>
      <w:rPr>
        <w:rFonts w:hint="default"/>
      </w:rPr>
    </w:lvl>
  </w:abstractNum>
  <w:abstractNum w:abstractNumId="26" w15:restartNumberingAfterBreak="0">
    <w:nsid w:val="34BF38D6"/>
    <w:multiLevelType w:val="hybridMultilevel"/>
    <w:tmpl w:val="B03EC5A6"/>
    <w:lvl w:ilvl="0" w:tplc="FFFFFFFF">
      <w:start w:val="1"/>
      <w:numFmt w:val="decimal"/>
      <w:lvlText w:val="%1."/>
      <w:lvlJc w:val="left"/>
      <w:pPr>
        <w:ind w:left="465"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4C357C4"/>
    <w:multiLevelType w:val="multilevel"/>
    <w:tmpl w:val="7708D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3156F6"/>
    <w:multiLevelType w:val="multilevel"/>
    <w:tmpl w:val="AA78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5FF3B99"/>
    <w:multiLevelType w:val="multilevel"/>
    <w:tmpl w:val="2676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64C4C74"/>
    <w:multiLevelType w:val="multilevel"/>
    <w:tmpl w:val="067E5F5E"/>
    <w:lvl w:ilvl="0">
      <w:start w:val="1"/>
      <w:numFmt w:val="decimal"/>
      <w:pStyle w:val="Cabeza1"/>
      <w:lvlText w:val="%1."/>
      <w:lvlJc w:val="left"/>
      <w:pPr>
        <w:ind w:left="360" w:hanging="360"/>
      </w:pPr>
      <w:rPr>
        <w:rFonts w:hint="default"/>
      </w:rPr>
    </w:lvl>
    <w:lvl w:ilvl="1">
      <w:start w:val="1"/>
      <w:numFmt w:val="decimal"/>
      <w:pStyle w:val="Cabeza2"/>
      <w:isLgl/>
      <w:lvlText w:val="%1.%2"/>
      <w:lvlJc w:val="left"/>
      <w:pPr>
        <w:ind w:left="708" w:hanging="360"/>
      </w:pPr>
      <w:rPr>
        <w:rFonts w:hint="default"/>
      </w:rPr>
    </w:lvl>
    <w:lvl w:ilvl="2">
      <w:start w:val="1"/>
      <w:numFmt w:val="decimal"/>
      <w:pStyle w:val="Cabeza3"/>
      <w:isLgl/>
      <w:lvlText w:val="%1.%2.%3"/>
      <w:lvlJc w:val="left"/>
      <w:pPr>
        <w:ind w:left="1416" w:hanging="720"/>
      </w:pPr>
      <w:rPr>
        <w:rFonts w:hint="default"/>
      </w:rPr>
    </w:lvl>
    <w:lvl w:ilvl="3">
      <w:start w:val="1"/>
      <w:numFmt w:val="decimal"/>
      <w:pStyle w:val="Cabeza4"/>
      <w:isLgl/>
      <w:lvlText w:val="%1.%2.%3.%4"/>
      <w:lvlJc w:val="left"/>
      <w:pPr>
        <w:ind w:left="1764" w:hanging="720"/>
      </w:pPr>
      <w:rPr>
        <w:rFonts w:hint="default"/>
      </w:rPr>
    </w:lvl>
    <w:lvl w:ilvl="4">
      <w:start w:val="1"/>
      <w:numFmt w:val="decimal"/>
      <w:isLgl/>
      <w:lvlText w:val="%1.%2.%3.%4.%5"/>
      <w:lvlJc w:val="left"/>
      <w:pPr>
        <w:ind w:left="2472" w:hanging="1080"/>
      </w:pPr>
      <w:rPr>
        <w:rFonts w:hint="default"/>
      </w:rPr>
    </w:lvl>
    <w:lvl w:ilvl="5">
      <w:start w:val="1"/>
      <w:numFmt w:val="decimal"/>
      <w:isLgl/>
      <w:lvlText w:val="%1.%2.%3.%4.%5.%6"/>
      <w:lvlJc w:val="left"/>
      <w:pPr>
        <w:ind w:left="2820" w:hanging="1080"/>
      </w:pPr>
      <w:rPr>
        <w:rFonts w:hint="default"/>
      </w:rPr>
    </w:lvl>
    <w:lvl w:ilvl="6">
      <w:start w:val="1"/>
      <w:numFmt w:val="decimal"/>
      <w:isLgl/>
      <w:lvlText w:val="%1.%2.%3.%4.%5.%6.%7"/>
      <w:lvlJc w:val="left"/>
      <w:pPr>
        <w:ind w:left="3528" w:hanging="1440"/>
      </w:pPr>
      <w:rPr>
        <w:rFonts w:hint="default"/>
      </w:rPr>
    </w:lvl>
    <w:lvl w:ilvl="7">
      <w:start w:val="1"/>
      <w:numFmt w:val="decimal"/>
      <w:isLgl/>
      <w:lvlText w:val="%1.%2.%3.%4.%5.%6.%7.%8"/>
      <w:lvlJc w:val="left"/>
      <w:pPr>
        <w:ind w:left="3876" w:hanging="1440"/>
      </w:pPr>
      <w:rPr>
        <w:rFonts w:hint="default"/>
      </w:rPr>
    </w:lvl>
    <w:lvl w:ilvl="8">
      <w:start w:val="1"/>
      <w:numFmt w:val="decimal"/>
      <w:isLgl/>
      <w:lvlText w:val="%1.%2.%3.%4.%5.%6.%7.%8.%9"/>
      <w:lvlJc w:val="left"/>
      <w:pPr>
        <w:ind w:left="4584" w:hanging="1800"/>
      </w:pPr>
      <w:rPr>
        <w:rFonts w:hint="default"/>
      </w:rPr>
    </w:lvl>
  </w:abstractNum>
  <w:abstractNum w:abstractNumId="31" w15:restartNumberingAfterBreak="0">
    <w:nsid w:val="36A2175E"/>
    <w:multiLevelType w:val="multilevel"/>
    <w:tmpl w:val="3E72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DA5631"/>
    <w:multiLevelType w:val="multilevel"/>
    <w:tmpl w:val="D242E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925B68"/>
    <w:multiLevelType w:val="multilevel"/>
    <w:tmpl w:val="EACC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B014F0A"/>
    <w:multiLevelType w:val="multilevel"/>
    <w:tmpl w:val="FE2464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3BA85542"/>
    <w:multiLevelType w:val="multilevel"/>
    <w:tmpl w:val="3A54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2F2254"/>
    <w:multiLevelType w:val="multilevel"/>
    <w:tmpl w:val="0C0A0023"/>
    <w:styleLink w:val="ArtculoSeccin"/>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15:restartNumberingAfterBreak="0">
    <w:nsid w:val="3FA0268C"/>
    <w:multiLevelType w:val="hybridMultilevel"/>
    <w:tmpl w:val="06844BAA"/>
    <w:lvl w:ilvl="0" w:tplc="AE209952">
      <w:start w:val="1"/>
      <w:numFmt w:val="decimal"/>
      <w:lvlText w:val="%1."/>
      <w:lvlJc w:val="left"/>
      <w:pPr>
        <w:ind w:left="46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47844AB9"/>
    <w:multiLevelType w:val="hybridMultilevel"/>
    <w:tmpl w:val="8ED041D6"/>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9" w15:restartNumberingAfterBreak="0">
    <w:nsid w:val="48551BF2"/>
    <w:multiLevelType w:val="multilevel"/>
    <w:tmpl w:val="99747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CA87BEE"/>
    <w:multiLevelType w:val="multilevel"/>
    <w:tmpl w:val="42F2C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EE03CFE"/>
    <w:multiLevelType w:val="multilevel"/>
    <w:tmpl w:val="3BB02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F426003"/>
    <w:multiLevelType w:val="multilevel"/>
    <w:tmpl w:val="40DE0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19F1748"/>
    <w:multiLevelType w:val="hybridMultilevel"/>
    <w:tmpl w:val="BD609D2C"/>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4" w15:restartNumberingAfterBreak="0">
    <w:nsid w:val="58417730"/>
    <w:multiLevelType w:val="multilevel"/>
    <w:tmpl w:val="5FA8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8C3D81"/>
    <w:multiLevelType w:val="multilevel"/>
    <w:tmpl w:val="5BECF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F47DC1"/>
    <w:multiLevelType w:val="multilevel"/>
    <w:tmpl w:val="57EED6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679804FA"/>
    <w:multiLevelType w:val="multilevel"/>
    <w:tmpl w:val="4222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8E203E"/>
    <w:multiLevelType w:val="hybridMultilevel"/>
    <w:tmpl w:val="3A86AFFA"/>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9" w15:restartNumberingAfterBreak="0">
    <w:nsid w:val="6B6D0BDE"/>
    <w:multiLevelType w:val="multilevel"/>
    <w:tmpl w:val="EE22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3641D83"/>
    <w:multiLevelType w:val="hybridMultilevel"/>
    <w:tmpl w:val="DDEAF16C"/>
    <w:lvl w:ilvl="0" w:tplc="AE209952">
      <w:start w:val="1"/>
      <w:numFmt w:val="decimal"/>
      <w:lvlText w:val="%1."/>
      <w:lvlJc w:val="left"/>
      <w:pPr>
        <w:ind w:left="360" w:hanging="360"/>
      </w:pPr>
      <w:rPr>
        <w:rFonts w:hint="default"/>
      </w:rPr>
    </w:lvl>
    <w:lvl w:ilvl="1" w:tplc="0C0A0019" w:tentative="1">
      <w:start w:val="1"/>
      <w:numFmt w:val="lowerLetter"/>
      <w:lvlText w:val="%2."/>
      <w:lvlJc w:val="left"/>
      <w:pPr>
        <w:ind w:left="1335" w:hanging="360"/>
      </w:pPr>
    </w:lvl>
    <w:lvl w:ilvl="2" w:tplc="0C0A001B" w:tentative="1">
      <w:start w:val="1"/>
      <w:numFmt w:val="lowerRoman"/>
      <w:lvlText w:val="%3."/>
      <w:lvlJc w:val="right"/>
      <w:pPr>
        <w:ind w:left="2055" w:hanging="180"/>
      </w:pPr>
    </w:lvl>
    <w:lvl w:ilvl="3" w:tplc="0C0A000F" w:tentative="1">
      <w:start w:val="1"/>
      <w:numFmt w:val="decimal"/>
      <w:lvlText w:val="%4."/>
      <w:lvlJc w:val="left"/>
      <w:pPr>
        <w:ind w:left="2775" w:hanging="360"/>
      </w:pPr>
    </w:lvl>
    <w:lvl w:ilvl="4" w:tplc="0C0A0019" w:tentative="1">
      <w:start w:val="1"/>
      <w:numFmt w:val="lowerLetter"/>
      <w:lvlText w:val="%5."/>
      <w:lvlJc w:val="left"/>
      <w:pPr>
        <w:ind w:left="3495" w:hanging="360"/>
      </w:pPr>
    </w:lvl>
    <w:lvl w:ilvl="5" w:tplc="0C0A001B" w:tentative="1">
      <w:start w:val="1"/>
      <w:numFmt w:val="lowerRoman"/>
      <w:lvlText w:val="%6."/>
      <w:lvlJc w:val="right"/>
      <w:pPr>
        <w:ind w:left="4215" w:hanging="180"/>
      </w:pPr>
    </w:lvl>
    <w:lvl w:ilvl="6" w:tplc="0C0A000F" w:tentative="1">
      <w:start w:val="1"/>
      <w:numFmt w:val="decimal"/>
      <w:lvlText w:val="%7."/>
      <w:lvlJc w:val="left"/>
      <w:pPr>
        <w:ind w:left="4935" w:hanging="360"/>
      </w:pPr>
    </w:lvl>
    <w:lvl w:ilvl="7" w:tplc="0C0A0019" w:tentative="1">
      <w:start w:val="1"/>
      <w:numFmt w:val="lowerLetter"/>
      <w:lvlText w:val="%8."/>
      <w:lvlJc w:val="left"/>
      <w:pPr>
        <w:ind w:left="5655" w:hanging="360"/>
      </w:pPr>
    </w:lvl>
    <w:lvl w:ilvl="8" w:tplc="0C0A001B" w:tentative="1">
      <w:start w:val="1"/>
      <w:numFmt w:val="lowerRoman"/>
      <w:lvlText w:val="%9."/>
      <w:lvlJc w:val="right"/>
      <w:pPr>
        <w:ind w:left="6375" w:hanging="180"/>
      </w:pPr>
    </w:lvl>
  </w:abstractNum>
  <w:abstractNum w:abstractNumId="51" w15:restartNumberingAfterBreak="0">
    <w:nsid w:val="75326054"/>
    <w:multiLevelType w:val="multilevel"/>
    <w:tmpl w:val="6172C7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776A60B0"/>
    <w:multiLevelType w:val="multilevel"/>
    <w:tmpl w:val="25521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804018B"/>
    <w:multiLevelType w:val="multilevel"/>
    <w:tmpl w:val="B06CA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8EB31F9"/>
    <w:multiLevelType w:val="multilevel"/>
    <w:tmpl w:val="CC4C0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B206034"/>
    <w:multiLevelType w:val="multilevel"/>
    <w:tmpl w:val="CA90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B3E3DDF"/>
    <w:multiLevelType w:val="multilevel"/>
    <w:tmpl w:val="0C0A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7B8C6E3C"/>
    <w:multiLevelType w:val="hybridMultilevel"/>
    <w:tmpl w:val="AB44F8C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7BBB0F0A"/>
    <w:multiLevelType w:val="multilevel"/>
    <w:tmpl w:val="3F226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652EE2"/>
    <w:multiLevelType w:val="hybridMultilevel"/>
    <w:tmpl w:val="A3905A9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399138798">
    <w:abstractNumId w:val="30"/>
  </w:num>
  <w:num w:numId="2" w16cid:durableId="109400865">
    <w:abstractNumId w:val="17"/>
  </w:num>
  <w:num w:numId="3" w16cid:durableId="573900099">
    <w:abstractNumId w:val="38"/>
  </w:num>
  <w:num w:numId="4" w16cid:durableId="158271417">
    <w:abstractNumId w:val="57"/>
  </w:num>
  <w:num w:numId="5" w16cid:durableId="829368029">
    <w:abstractNumId w:val="24"/>
  </w:num>
  <w:num w:numId="6" w16cid:durableId="743718685">
    <w:abstractNumId w:val="50"/>
  </w:num>
  <w:num w:numId="7" w16cid:durableId="199248668">
    <w:abstractNumId w:val="25"/>
  </w:num>
  <w:num w:numId="8" w16cid:durableId="831217167">
    <w:abstractNumId w:val="37"/>
  </w:num>
  <w:num w:numId="9" w16cid:durableId="821964151">
    <w:abstractNumId w:val="26"/>
  </w:num>
  <w:num w:numId="10" w16cid:durableId="1965622178">
    <w:abstractNumId w:val="19"/>
  </w:num>
  <w:num w:numId="11" w16cid:durableId="498891491">
    <w:abstractNumId w:val="46"/>
  </w:num>
  <w:num w:numId="12" w16cid:durableId="1558277596">
    <w:abstractNumId w:val="43"/>
  </w:num>
  <w:num w:numId="13" w16cid:durableId="1296835815">
    <w:abstractNumId w:val="48"/>
  </w:num>
  <w:num w:numId="14" w16cid:durableId="1931085217">
    <w:abstractNumId w:val="11"/>
  </w:num>
  <w:num w:numId="15" w16cid:durableId="175191241">
    <w:abstractNumId w:val="51"/>
  </w:num>
  <w:num w:numId="16" w16cid:durableId="350759368">
    <w:abstractNumId w:val="34"/>
  </w:num>
  <w:num w:numId="17" w16cid:durableId="969239935">
    <w:abstractNumId w:val="59"/>
  </w:num>
  <w:num w:numId="18" w16cid:durableId="763577245">
    <w:abstractNumId w:val="16"/>
  </w:num>
  <w:num w:numId="19" w16cid:durableId="2007704972">
    <w:abstractNumId w:val="10"/>
  </w:num>
  <w:num w:numId="20" w16cid:durableId="1905794646">
    <w:abstractNumId w:val="52"/>
  </w:num>
  <w:num w:numId="21" w16cid:durableId="862400344">
    <w:abstractNumId w:val="55"/>
  </w:num>
  <w:num w:numId="22" w16cid:durableId="966351059">
    <w:abstractNumId w:val="54"/>
  </w:num>
  <w:num w:numId="23" w16cid:durableId="254361474">
    <w:abstractNumId w:val="40"/>
  </w:num>
  <w:num w:numId="24" w16cid:durableId="2134057233">
    <w:abstractNumId w:val="21"/>
  </w:num>
  <w:num w:numId="25" w16cid:durableId="1129320842">
    <w:abstractNumId w:val="29"/>
  </w:num>
  <w:num w:numId="26" w16cid:durableId="2091467856">
    <w:abstractNumId w:val="13"/>
  </w:num>
  <w:num w:numId="27" w16cid:durableId="1268585156">
    <w:abstractNumId w:val="41"/>
  </w:num>
  <w:num w:numId="28" w16cid:durableId="209194212">
    <w:abstractNumId w:val="22"/>
  </w:num>
  <w:num w:numId="29" w16cid:durableId="1032146375">
    <w:abstractNumId w:val="32"/>
  </w:num>
  <w:num w:numId="30" w16cid:durableId="237061953">
    <w:abstractNumId w:val="28"/>
  </w:num>
  <w:num w:numId="31" w16cid:durableId="550652374">
    <w:abstractNumId w:val="42"/>
  </w:num>
  <w:num w:numId="32" w16cid:durableId="61998369">
    <w:abstractNumId w:val="18"/>
  </w:num>
  <w:num w:numId="33" w16cid:durableId="332345401">
    <w:abstractNumId w:val="23"/>
  </w:num>
  <w:num w:numId="34" w16cid:durableId="877939552">
    <w:abstractNumId w:val="39"/>
  </w:num>
  <w:num w:numId="35" w16cid:durableId="611088533">
    <w:abstractNumId w:val="12"/>
  </w:num>
  <w:num w:numId="36" w16cid:durableId="194856299">
    <w:abstractNumId w:val="49"/>
  </w:num>
  <w:num w:numId="37" w16cid:durableId="640774374">
    <w:abstractNumId w:val="33"/>
  </w:num>
  <w:num w:numId="38" w16cid:durableId="551383723">
    <w:abstractNumId w:val="27"/>
  </w:num>
  <w:num w:numId="39" w16cid:durableId="1289705007">
    <w:abstractNumId w:val="53"/>
  </w:num>
  <w:num w:numId="40" w16cid:durableId="763261290">
    <w:abstractNumId w:val="44"/>
  </w:num>
  <w:num w:numId="41" w16cid:durableId="1520705392">
    <w:abstractNumId w:val="14"/>
  </w:num>
  <w:num w:numId="42" w16cid:durableId="426779574">
    <w:abstractNumId w:val="15"/>
  </w:num>
  <w:num w:numId="43" w16cid:durableId="1049184914">
    <w:abstractNumId w:val="56"/>
  </w:num>
  <w:num w:numId="44" w16cid:durableId="211964073">
    <w:abstractNumId w:val="20"/>
  </w:num>
  <w:num w:numId="45" w16cid:durableId="106200587">
    <w:abstractNumId w:val="36"/>
  </w:num>
  <w:num w:numId="46" w16cid:durableId="911310119">
    <w:abstractNumId w:val="8"/>
  </w:num>
  <w:num w:numId="47" w16cid:durableId="2006856378">
    <w:abstractNumId w:val="3"/>
  </w:num>
  <w:num w:numId="48" w16cid:durableId="1242179785">
    <w:abstractNumId w:val="2"/>
  </w:num>
  <w:num w:numId="49" w16cid:durableId="1771312421">
    <w:abstractNumId w:val="1"/>
  </w:num>
  <w:num w:numId="50" w16cid:durableId="737938700">
    <w:abstractNumId w:val="0"/>
  </w:num>
  <w:num w:numId="51" w16cid:durableId="1443374952">
    <w:abstractNumId w:val="9"/>
  </w:num>
  <w:num w:numId="52" w16cid:durableId="1757899097">
    <w:abstractNumId w:val="7"/>
  </w:num>
  <w:num w:numId="53" w16cid:durableId="1449735719">
    <w:abstractNumId w:val="6"/>
  </w:num>
  <w:num w:numId="54" w16cid:durableId="2090878749">
    <w:abstractNumId w:val="5"/>
  </w:num>
  <w:num w:numId="55" w16cid:durableId="1480078843">
    <w:abstractNumId w:val="4"/>
  </w:num>
  <w:num w:numId="56" w16cid:durableId="1116830205">
    <w:abstractNumId w:val="47"/>
  </w:num>
  <w:num w:numId="57" w16cid:durableId="1126004001">
    <w:abstractNumId w:val="31"/>
  </w:num>
  <w:num w:numId="58" w16cid:durableId="77869585">
    <w:abstractNumId w:val="45"/>
  </w:num>
  <w:num w:numId="59" w16cid:durableId="372466123">
    <w:abstractNumId w:val="58"/>
  </w:num>
  <w:num w:numId="60" w16cid:durableId="1532650558">
    <w:abstractNumId w:val="35"/>
  </w:num>
  <w:numIdMacAtCleanup w:val="5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RAMÍREZ MORALES">
    <w15:presenceInfo w15:providerId="AD" w15:userId="S::juarammor2@alum.us.es::49060e8d-974f-4628-b146-33f695e8cc5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3C2"/>
    <w:rsid w:val="00000029"/>
    <w:rsid w:val="0000028D"/>
    <w:rsid w:val="00000307"/>
    <w:rsid w:val="000006A2"/>
    <w:rsid w:val="00000CE8"/>
    <w:rsid w:val="000015E8"/>
    <w:rsid w:val="000015EB"/>
    <w:rsid w:val="000016A6"/>
    <w:rsid w:val="00001C25"/>
    <w:rsid w:val="00001DC2"/>
    <w:rsid w:val="00002359"/>
    <w:rsid w:val="00002518"/>
    <w:rsid w:val="00002A21"/>
    <w:rsid w:val="00003251"/>
    <w:rsid w:val="00003D9E"/>
    <w:rsid w:val="000051B1"/>
    <w:rsid w:val="00005730"/>
    <w:rsid w:val="00006A1B"/>
    <w:rsid w:val="00010A71"/>
    <w:rsid w:val="000115C0"/>
    <w:rsid w:val="00012CDF"/>
    <w:rsid w:val="000138C1"/>
    <w:rsid w:val="00014CED"/>
    <w:rsid w:val="00014D3F"/>
    <w:rsid w:val="00015532"/>
    <w:rsid w:val="00015583"/>
    <w:rsid w:val="00015C83"/>
    <w:rsid w:val="00015DC4"/>
    <w:rsid w:val="00015F3B"/>
    <w:rsid w:val="000160E4"/>
    <w:rsid w:val="000161D1"/>
    <w:rsid w:val="000162B5"/>
    <w:rsid w:val="00016778"/>
    <w:rsid w:val="00017181"/>
    <w:rsid w:val="00017F32"/>
    <w:rsid w:val="00020586"/>
    <w:rsid w:val="0002124F"/>
    <w:rsid w:val="00021B8C"/>
    <w:rsid w:val="000227DE"/>
    <w:rsid w:val="00022A84"/>
    <w:rsid w:val="00023249"/>
    <w:rsid w:val="000235D7"/>
    <w:rsid w:val="000255CC"/>
    <w:rsid w:val="0002619B"/>
    <w:rsid w:val="00026634"/>
    <w:rsid w:val="00027CD4"/>
    <w:rsid w:val="000304B7"/>
    <w:rsid w:val="00030DAE"/>
    <w:rsid w:val="00030F87"/>
    <w:rsid w:val="000313F9"/>
    <w:rsid w:val="00031986"/>
    <w:rsid w:val="00031A31"/>
    <w:rsid w:val="00031C71"/>
    <w:rsid w:val="0003202A"/>
    <w:rsid w:val="000324BF"/>
    <w:rsid w:val="00032538"/>
    <w:rsid w:val="0003292B"/>
    <w:rsid w:val="00032DEE"/>
    <w:rsid w:val="000336B0"/>
    <w:rsid w:val="00034EE3"/>
    <w:rsid w:val="0003631C"/>
    <w:rsid w:val="000366F0"/>
    <w:rsid w:val="00036E75"/>
    <w:rsid w:val="0003785E"/>
    <w:rsid w:val="0004019A"/>
    <w:rsid w:val="00040FC4"/>
    <w:rsid w:val="00041484"/>
    <w:rsid w:val="00042809"/>
    <w:rsid w:val="00042F21"/>
    <w:rsid w:val="0004314B"/>
    <w:rsid w:val="00043599"/>
    <w:rsid w:val="0004379A"/>
    <w:rsid w:val="00043A91"/>
    <w:rsid w:val="000451BA"/>
    <w:rsid w:val="000459E5"/>
    <w:rsid w:val="00045DE3"/>
    <w:rsid w:val="00046512"/>
    <w:rsid w:val="0004716C"/>
    <w:rsid w:val="000500D3"/>
    <w:rsid w:val="000515CC"/>
    <w:rsid w:val="00051AC5"/>
    <w:rsid w:val="00051BA5"/>
    <w:rsid w:val="00051BAC"/>
    <w:rsid w:val="00051C16"/>
    <w:rsid w:val="00051EE9"/>
    <w:rsid w:val="000525F8"/>
    <w:rsid w:val="00052A24"/>
    <w:rsid w:val="00052FD9"/>
    <w:rsid w:val="00053ED4"/>
    <w:rsid w:val="00053F35"/>
    <w:rsid w:val="00055363"/>
    <w:rsid w:val="0005561C"/>
    <w:rsid w:val="00055D45"/>
    <w:rsid w:val="00056357"/>
    <w:rsid w:val="00056764"/>
    <w:rsid w:val="00056FF5"/>
    <w:rsid w:val="00057917"/>
    <w:rsid w:val="00057AE2"/>
    <w:rsid w:val="00057BF8"/>
    <w:rsid w:val="00060215"/>
    <w:rsid w:val="00060616"/>
    <w:rsid w:val="00060A21"/>
    <w:rsid w:val="00060F12"/>
    <w:rsid w:val="00060FF2"/>
    <w:rsid w:val="00061A38"/>
    <w:rsid w:val="000620D0"/>
    <w:rsid w:val="00062853"/>
    <w:rsid w:val="00064764"/>
    <w:rsid w:val="0006492B"/>
    <w:rsid w:val="00064C8B"/>
    <w:rsid w:val="00065249"/>
    <w:rsid w:val="00065B1D"/>
    <w:rsid w:val="00065C7E"/>
    <w:rsid w:val="00066315"/>
    <w:rsid w:val="00066734"/>
    <w:rsid w:val="0006712E"/>
    <w:rsid w:val="00067839"/>
    <w:rsid w:val="00067EAA"/>
    <w:rsid w:val="000705F0"/>
    <w:rsid w:val="000713B9"/>
    <w:rsid w:val="00071A6F"/>
    <w:rsid w:val="00071DD5"/>
    <w:rsid w:val="00071FEC"/>
    <w:rsid w:val="00072043"/>
    <w:rsid w:val="00072822"/>
    <w:rsid w:val="000738BF"/>
    <w:rsid w:val="00073B68"/>
    <w:rsid w:val="000748BA"/>
    <w:rsid w:val="00074D79"/>
    <w:rsid w:val="0007533F"/>
    <w:rsid w:val="00075E19"/>
    <w:rsid w:val="0007622F"/>
    <w:rsid w:val="000766D7"/>
    <w:rsid w:val="0007673A"/>
    <w:rsid w:val="0007727F"/>
    <w:rsid w:val="00077B1D"/>
    <w:rsid w:val="000808F8"/>
    <w:rsid w:val="00080BD2"/>
    <w:rsid w:val="0008175D"/>
    <w:rsid w:val="00081CB8"/>
    <w:rsid w:val="000820E8"/>
    <w:rsid w:val="00083744"/>
    <w:rsid w:val="000842B6"/>
    <w:rsid w:val="00084E43"/>
    <w:rsid w:val="000861E7"/>
    <w:rsid w:val="000864AA"/>
    <w:rsid w:val="0008683F"/>
    <w:rsid w:val="00086B30"/>
    <w:rsid w:val="000875BE"/>
    <w:rsid w:val="000877C3"/>
    <w:rsid w:val="00090528"/>
    <w:rsid w:val="00090600"/>
    <w:rsid w:val="00090AB8"/>
    <w:rsid w:val="00091CDD"/>
    <w:rsid w:val="000929E8"/>
    <w:rsid w:val="00092EA3"/>
    <w:rsid w:val="00092FE2"/>
    <w:rsid w:val="000933B1"/>
    <w:rsid w:val="000942CE"/>
    <w:rsid w:val="000946A3"/>
    <w:rsid w:val="00094CF0"/>
    <w:rsid w:val="00094D9B"/>
    <w:rsid w:val="000955E5"/>
    <w:rsid w:val="00095853"/>
    <w:rsid w:val="0009603B"/>
    <w:rsid w:val="00096D47"/>
    <w:rsid w:val="00097BB4"/>
    <w:rsid w:val="000A08F8"/>
    <w:rsid w:val="000A0987"/>
    <w:rsid w:val="000A1BDD"/>
    <w:rsid w:val="000A239F"/>
    <w:rsid w:val="000A23A5"/>
    <w:rsid w:val="000A2F57"/>
    <w:rsid w:val="000A39AA"/>
    <w:rsid w:val="000A3D24"/>
    <w:rsid w:val="000A3F74"/>
    <w:rsid w:val="000A4034"/>
    <w:rsid w:val="000A442E"/>
    <w:rsid w:val="000A45CC"/>
    <w:rsid w:val="000A4973"/>
    <w:rsid w:val="000A63FD"/>
    <w:rsid w:val="000B07B9"/>
    <w:rsid w:val="000B08F7"/>
    <w:rsid w:val="000B0C53"/>
    <w:rsid w:val="000B2D24"/>
    <w:rsid w:val="000B3195"/>
    <w:rsid w:val="000B3207"/>
    <w:rsid w:val="000B32F7"/>
    <w:rsid w:val="000B3338"/>
    <w:rsid w:val="000B39E7"/>
    <w:rsid w:val="000B3A54"/>
    <w:rsid w:val="000B3BEA"/>
    <w:rsid w:val="000B4C31"/>
    <w:rsid w:val="000B4DE6"/>
    <w:rsid w:val="000B54A1"/>
    <w:rsid w:val="000B733A"/>
    <w:rsid w:val="000C0FD0"/>
    <w:rsid w:val="000C10A6"/>
    <w:rsid w:val="000C1302"/>
    <w:rsid w:val="000C15AB"/>
    <w:rsid w:val="000C24F3"/>
    <w:rsid w:val="000C28EC"/>
    <w:rsid w:val="000C32C2"/>
    <w:rsid w:val="000C3368"/>
    <w:rsid w:val="000C34C5"/>
    <w:rsid w:val="000C3F7F"/>
    <w:rsid w:val="000C3FC9"/>
    <w:rsid w:val="000C47DA"/>
    <w:rsid w:val="000C5DDB"/>
    <w:rsid w:val="000C5E51"/>
    <w:rsid w:val="000C63A8"/>
    <w:rsid w:val="000C660E"/>
    <w:rsid w:val="000C7C39"/>
    <w:rsid w:val="000C7F44"/>
    <w:rsid w:val="000D0A77"/>
    <w:rsid w:val="000D2259"/>
    <w:rsid w:val="000D22F7"/>
    <w:rsid w:val="000D2570"/>
    <w:rsid w:val="000D2699"/>
    <w:rsid w:val="000D3009"/>
    <w:rsid w:val="000D3DB4"/>
    <w:rsid w:val="000D46F0"/>
    <w:rsid w:val="000D5259"/>
    <w:rsid w:val="000D5C46"/>
    <w:rsid w:val="000D6250"/>
    <w:rsid w:val="000D7372"/>
    <w:rsid w:val="000D7A9B"/>
    <w:rsid w:val="000E023D"/>
    <w:rsid w:val="000E0644"/>
    <w:rsid w:val="000E118B"/>
    <w:rsid w:val="000E23FB"/>
    <w:rsid w:val="000E2985"/>
    <w:rsid w:val="000E3467"/>
    <w:rsid w:val="000E442B"/>
    <w:rsid w:val="000E4D74"/>
    <w:rsid w:val="000E524F"/>
    <w:rsid w:val="000E5992"/>
    <w:rsid w:val="000E5CF8"/>
    <w:rsid w:val="000E66C9"/>
    <w:rsid w:val="000E687B"/>
    <w:rsid w:val="000E7A37"/>
    <w:rsid w:val="000E7ACF"/>
    <w:rsid w:val="000E7BB4"/>
    <w:rsid w:val="000F06A7"/>
    <w:rsid w:val="000F0746"/>
    <w:rsid w:val="000F0C2E"/>
    <w:rsid w:val="000F0C98"/>
    <w:rsid w:val="000F1436"/>
    <w:rsid w:val="000F19F0"/>
    <w:rsid w:val="000F1A09"/>
    <w:rsid w:val="000F274C"/>
    <w:rsid w:val="000F2EE8"/>
    <w:rsid w:val="000F318E"/>
    <w:rsid w:val="000F3579"/>
    <w:rsid w:val="000F3B2F"/>
    <w:rsid w:val="000F4AAE"/>
    <w:rsid w:val="000F4AF8"/>
    <w:rsid w:val="000F52AB"/>
    <w:rsid w:val="000F55B5"/>
    <w:rsid w:val="000F59E7"/>
    <w:rsid w:val="000F650D"/>
    <w:rsid w:val="000F6BCF"/>
    <w:rsid w:val="000F7760"/>
    <w:rsid w:val="000F79FC"/>
    <w:rsid w:val="000F7BDC"/>
    <w:rsid w:val="000F7F19"/>
    <w:rsid w:val="0010089F"/>
    <w:rsid w:val="0010105A"/>
    <w:rsid w:val="001010DF"/>
    <w:rsid w:val="001010F5"/>
    <w:rsid w:val="00103980"/>
    <w:rsid w:val="00103D55"/>
    <w:rsid w:val="00104DBE"/>
    <w:rsid w:val="00104FB7"/>
    <w:rsid w:val="0010618A"/>
    <w:rsid w:val="00106748"/>
    <w:rsid w:val="00107403"/>
    <w:rsid w:val="00107988"/>
    <w:rsid w:val="00107A51"/>
    <w:rsid w:val="00107DB1"/>
    <w:rsid w:val="0011016B"/>
    <w:rsid w:val="00110422"/>
    <w:rsid w:val="00110508"/>
    <w:rsid w:val="001112B8"/>
    <w:rsid w:val="0011199D"/>
    <w:rsid w:val="00111E82"/>
    <w:rsid w:val="00111F47"/>
    <w:rsid w:val="00112C90"/>
    <w:rsid w:val="00112E78"/>
    <w:rsid w:val="0011326C"/>
    <w:rsid w:val="001142AF"/>
    <w:rsid w:val="001144F1"/>
    <w:rsid w:val="001154D7"/>
    <w:rsid w:val="00115B56"/>
    <w:rsid w:val="00116247"/>
    <w:rsid w:val="0011703D"/>
    <w:rsid w:val="00117459"/>
    <w:rsid w:val="00117DB1"/>
    <w:rsid w:val="0012002F"/>
    <w:rsid w:val="001207BB"/>
    <w:rsid w:val="00122991"/>
    <w:rsid w:val="00122BF7"/>
    <w:rsid w:val="0012332E"/>
    <w:rsid w:val="0012392A"/>
    <w:rsid w:val="00123C8C"/>
    <w:rsid w:val="00123FC6"/>
    <w:rsid w:val="001241AC"/>
    <w:rsid w:val="00125323"/>
    <w:rsid w:val="00125723"/>
    <w:rsid w:val="00126062"/>
    <w:rsid w:val="00126D18"/>
    <w:rsid w:val="00126E56"/>
    <w:rsid w:val="00126E59"/>
    <w:rsid w:val="00126F55"/>
    <w:rsid w:val="00126F75"/>
    <w:rsid w:val="00126FCD"/>
    <w:rsid w:val="001279D0"/>
    <w:rsid w:val="00127F11"/>
    <w:rsid w:val="00130EAB"/>
    <w:rsid w:val="001310EE"/>
    <w:rsid w:val="0013158B"/>
    <w:rsid w:val="001316AF"/>
    <w:rsid w:val="00131A6A"/>
    <w:rsid w:val="00131B6D"/>
    <w:rsid w:val="001320E0"/>
    <w:rsid w:val="001324E6"/>
    <w:rsid w:val="0013274E"/>
    <w:rsid w:val="001328CD"/>
    <w:rsid w:val="00133B84"/>
    <w:rsid w:val="00133E79"/>
    <w:rsid w:val="00134892"/>
    <w:rsid w:val="001349EF"/>
    <w:rsid w:val="00135D9C"/>
    <w:rsid w:val="00137656"/>
    <w:rsid w:val="0013788F"/>
    <w:rsid w:val="00137A59"/>
    <w:rsid w:val="0014015D"/>
    <w:rsid w:val="00140B6F"/>
    <w:rsid w:val="0014433F"/>
    <w:rsid w:val="0014490E"/>
    <w:rsid w:val="00144A4C"/>
    <w:rsid w:val="00144E7B"/>
    <w:rsid w:val="00145B4F"/>
    <w:rsid w:val="00147A70"/>
    <w:rsid w:val="00150243"/>
    <w:rsid w:val="00150E9A"/>
    <w:rsid w:val="00150F5F"/>
    <w:rsid w:val="00151963"/>
    <w:rsid w:val="00151B5B"/>
    <w:rsid w:val="00152195"/>
    <w:rsid w:val="0015226B"/>
    <w:rsid w:val="00154025"/>
    <w:rsid w:val="0015684D"/>
    <w:rsid w:val="0015774F"/>
    <w:rsid w:val="001579AB"/>
    <w:rsid w:val="00160935"/>
    <w:rsid w:val="00161E84"/>
    <w:rsid w:val="001626F9"/>
    <w:rsid w:val="0016324B"/>
    <w:rsid w:val="001637E7"/>
    <w:rsid w:val="0016383D"/>
    <w:rsid w:val="00163B14"/>
    <w:rsid w:val="00164120"/>
    <w:rsid w:val="00165D2F"/>
    <w:rsid w:val="00166107"/>
    <w:rsid w:val="0016615F"/>
    <w:rsid w:val="001665E6"/>
    <w:rsid w:val="00166C4E"/>
    <w:rsid w:val="001670D6"/>
    <w:rsid w:val="0016734E"/>
    <w:rsid w:val="0016748A"/>
    <w:rsid w:val="0016773A"/>
    <w:rsid w:val="00170590"/>
    <w:rsid w:val="00170B86"/>
    <w:rsid w:val="00170C1B"/>
    <w:rsid w:val="00170E90"/>
    <w:rsid w:val="0017102A"/>
    <w:rsid w:val="001718E6"/>
    <w:rsid w:val="00171E81"/>
    <w:rsid w:val="0017246F"/>
    <w:rsid w:val="00172B77"/>
    <w:rsid w:val="00172F97"/>
    <w:rsid w:val="00173797"/>
    <w:rsid w:val="0017495C"/>
    <w:rsid w:val="00174CC8"/>
    <w:rsid w:val="0017563D"/>
    <w:rsid w:val="00175D5B"/>
    <w:rsid w:val="00176CCA"/>
    <w:rsid w:val="001772B2"/>
    <w:rsid w:val="00177B2B"/>
    <w:rsid w:val="00180515"/>
    <w:rsid w:val="0018092F"/>
    <w:rsid w:val="0018111E"/>
    <w:rsid w:val="0018143A"/>
    <w:rsid w:val="001820C6"/>
    <w:rsid w:val="0018239E"/>
    <w:rsid w:val="0018263F"/>
    <w:rsid w:val="0018275D"/>
    <w:rsid w:val="00182D91"/>
    <w:rsid w:val="0018341B"/>
    <w:rsid w:val="00183751"/>
    <w:rsid w:val="00184452"/>
    <w:rsid w:val="00184F7F"/>
    <w:rsid w:val="00190492"/>
    <w:rsid w:val="001904A8"/>
    <w:rsid w:val="00190DB4"/>
    <w:rsid w:val="00190F5C"/>
    <w:rsid w:val="0019177F"/>
    <w:rsid w:val="00192A93"/>
    <w:rsid w:val="00192B87"/>
    <w:rsid w:val="00193174"/>
    <w:rsid w:val="00193399"/>
    <w:rsid w:val="001933E0"/>
    <w:rsid w:val="00194241"/>
    <w:rsid w:val="001949D0"/>
    <w:rsid w:val="00194B01"/>
    <w:rsid w:val="001956CE"/>
    <w:rsid w:val="00195DBE"/>
    <w:rsid w:val="00196D91"/>
    <w:rsid w:val="00196F0D"/>
    <w:rsid w:val="001970E7"/>
    <w:rsid w:val="00197366"/>
    <w:rsid w:val="001A01D2"/>
    <w:rsid w:val="001A11EF"/>
    <w:rsid w:val="001A1461"/>
    <w:rsid w:val="001A1F7C"/>
    <w:rsid w:val="001A319E"/>
    <w:rsid w:val="001A32FC"/>
    <w:rsid w:val="001A33CC"/>
    <w:rsid w:val="001A356E"/>
    <w:rsid w:val="001A3736"/>
    <w:rsid w:val="001A3968"/>
    <w:rsid w:val="001A462B"/>
    <w:rsid w:val="001A4A87"/>
    <w:rsid w:val="001A4C96"/>
    <w:rsid w:val="001A5456"/>
    <w:rsid w:val="001A57CC"/>
    <w:rsid w:val="001A6131"/>
    <w:rsid w:val="001A70FC"/>
    <w:rsid w:val="001B050B"/>
    <w:rsid w:val="001B0C33"/>
    <w:rsid w:val="001B1549"/>
    <w:rsid w:val="001B18EB"/>
    <w:rsid w:val="001B191D"/>
    <w:rsid w:val="001B24EF"/>
    <w:rsid w:val="001B2529"/>
    <w:rsid w:val="001B3432"/>
    <w:rsid w:val="001B3A77"/>
    <w:rsid w:val="001B3C40"/>
    <w:rsid w:val="001B3D88"/>
    <w:rsid w:val="001B4439"/>
    <w:rsid w:val="001B462A"/>
    <w:rsid w:val="001B505F"/>
    <w:rsid w:val="001B53C2"/>
    <w:rsid w:val="001B6DD4"/>
    <w:rsid w:val="001B7455"/>
    <w:rsid w:val="001B78CD"/>
    <w:rsid w:val="001B79B5"/>
    <w:rsid w:val="001C0E1D"/>
    <w:rsid w:val="001C1AD1"/>
    <w:rsid w:val="001C2A9D"/>
    <w:rsid w:val="001C369D"/>
    <w:rsid w:val="001C39B4"/>
    <w:rsid w:val="001C42B8"/>
    <w:rsid w:val="001C4F57"/>
    <w:rsid w:val="001C576F"/>
    <w:rsid w:val="001C5B70"/>
    <w:rsid w:val="001C63C6"/>
    <w:rsid w:val="001C63D1"/>
    <w:rsid w:val="001C6A32"/>
    <w:rsid w:val="001C7677"/>
    <w:rsid w:val="001C7B1A"/>
    <w:rsid w:val="001C7B83"/>
    <w:rsid w:val="001D05A9"/>
    <w:rsid w:val="001D0DC8"/>
    <w:rsid w:val="001D133A"/>
    <w:rsid w:val="001D1E1A"/>
    <w:rsid w:val="001D2A32"/>
    <w:rsid w:val="001D2D70"/>
    <w:rsid w:val="001D2D87"/>
    <w:rsid w:val="001D312D"/>
    <w:rsid w:val="001D52F6"/>
    <w:rsid w:val="001D53E3"/>
    <w:rsid w:val="001D55F2"/>
    <w:rsid w:val="001D5640"/>
    <w:rsid w:val="001D61E0"/>
    <w:rsid w:val="001D64D1"/>
    <w:rsid w:val="001D6835"/>
    <w:rsid w:val="001D749A"/>
    <w:rsid w:val="001D74C2"/>
    <w:rsid w:val="001D7F01"/>
    <w:rsid w:val="001E01EA"/>
    <w:rsid w:val="001E05DE"/>
    <w:rsid w:val="001E0F70"/>
    <w:rsid w:val="001E243D"/>
    <w:rsid w:val="001E313B"/>
    <w:rsid w:val="001E3FED"/>
    <w:rsid w:val="001E4923"/>
    <w:rsid w:val="001E4D9A"/>
    <w:rsid w:val="001E5060"/>
    <w:rsid w:val="001E5440"/>
    <w:rsid w:val="001E5B90"/>
    <w:rsid w:val="001E5D15"/>
    <w:rsid w:val="001E627A"/>
    <w:rsid w:val="001E6728"/>
    <w:rsid w:val="001E7490"/>
    <w:rsid w:val="001E783E"/>
    <w:rsid w:val="001E7BEA"/>
    <w:rsid w:val="001E7E81"/>
    <w:rsid w:val="001F0B78"/>
    <w:rsid w:val="001F214B"/>
    <w:rsid w:val="001F2865"/>
    <w:rsid w:val="001F3004"/>
    <w:rsid w:val="001F334E"/>
    <w:rsid w:val="001F38A4"/>
    <w:rsid w:val="001F4027"/>
    <w:rsid w:val="001F4056"/>
    <w:rsid w:val="001F4C11"/>
    <w:rsid w:val="001F5B55"/>
    <w:rsid w:val="001F5C8A"/>
    <w:rsid w:val="001F6983"/>
    <w:rsid w:val="001F6B9C"/>
    <w:rsid w:val="001F7D45"/>
    <w:rsid w:val="00201813"/>
    <w:rsid w:val="00202139"/>
    <w:rsid w:val="0020352F"/>
    <w:rsid w:val="00203612"/>
    <w:rsid w:val="0020385A"/>
    <w:rsid w:val="00204609"/>
    <w:rsid w:val="00206351"/>
    <w:rsid w:val="00206ECC"/>
    <w:rsid w:val="0020755E"/>
    <w:rsid w:val="0020791F"/>
    <w:rsid w:val="00207DD4"/>
    <w:rsid w:val="002106F4"/>
    <w:rsid w:val="00210FAD"/>
    <w:rsid w:val="002118FE"/>
    <w:rsid w:val="002127BF"/>
    <w:rsid w:val="00213134"/>
    <w:rsid w:val="0021331A"/>
    <w:rsid w:val="00213975"/>
    <w:rsid w:val="00213A21"/>
    <w:rsid w:val="00213DE2"/>
    <w:rsid w:val="00214CE7"/>
    <w:rsid w:val="00216CF7"/>
    <w:rsid w:val="00216FE7"/>
    <w:rsid w:val="00220801"/>
    <w:rsid w:val="00220848"/>
    <w:rsid w:val="00221D53"/>
    <w:rsid w:val="002222E6"/>
    <w:rsid w:val="002230A6"/>
    <w:rsid w:val="00223649"/>
    <w:rsid w:val="00223A9F"/>
    <w:rsid w:val="00224BD9"/>
    <w:rsid w:val="0022570C"/>
    <w:rsid w:val="00225864"/>
    <w:rsid w:val="00226428"/>
    <w:rsid w:val="002267D4"/>
    <w:rsid w:val="002269A5"/>
    <w:rsid w:val="00226CD3"/>
    <w:rsid w:val="0022787F"/>
    <w:rsid w:val="00230429"/>
    <w:rsid w:val="00230B4F"/>
    <w:rsid w:val="00231C7B"/>
    <w:rsid w:val="0023219B"/>
    <w:rsid w:val="0023222C"/>
    <w:rsid w:val="0023292F"/>
    <w:rsid w:val="00233FF6"/>
    <w:rsid w:val="00234A13"/>
    <w:rsid w:val="00234E63"/>
    <w:rsid w:val="0023585D"/>
    <w:rsid w:val="002359B6"/>
    <w:rsid w:val="00236494"/>
    <w:rsid w:val="00240011"/>
    <w:rsid w:val="002400A4"/>
    <w:rsid w:val="002412ED"/>
    <w:rsid w:val="00241422"/>
    <w:rsid w:val="00241C81"/>
    <w:rsid w:val="002445D7"/>
    <w:rsid w:val="002450C5"/>
    <w:rsid w:val="00245C01"/>
    <w:rsid w:val="0024633F"/>
    <w:rsid w:val="0024639E"/>
    <w:rsid w:val="00246854"/>
    <w:rsid w:val="002468A6"/>
    <w:rsid w:val="0024741A"/>
    <w:rsid w:val="00247EFB"/>
    <w:rsid w:val="0025025D"/>
    <w:rsid w:val="00250FBE"/>
    <w:rsid w:val="0025144A"/>
    <w:rsid w:val="002516DE"/>
    <w:rsid w:val="00252263"/>
    <w:rsid w:val="002530B2"/>
    <w:rsid w:val="00253874"/>
    <w:rsid w:val="00254157"/>
    <w:rsid w:val="002542F4"/>
    <w:rsid w:val="002546BD"/>
    <w:rsid w:val="00254FFF"/>
    <w:rsid w:val="00255C79"/>
    <w:rsid w:val="00257157"/>
    <w:rsid w:val="00257D09"/>
    <w:rsid w:val="0026010B"/>
    <w:rsid w:val="002601AC"/>
    <w:rsid w:val="0026057B"/>
    <w:rsid w:val="00260B74"/>
    <w:rsid w:val="00260DB3"/>
    <w:rsid w:val="002626DB"/>
    <w:rsid w:val="00263461"/>
    <w:rsid w:val="00263699"/>
    <w:rsid w:val="002637FD"/>
    <w:rsid w:val="00263DEF"/>
    <w:rsid w:val="00264C75"/>
    <w:rsid w:val="00265035"/>
    <w:rsid w:val="00265414"/>
    <w:rsid w:val="002655B8"/>
    <w:rsid w:val="002657FE"/>
    <w:rsid w:val="00265CD5"/>
    <w:rsid w:val="00265CEE"/>
    <w:rsid w:val="002664AD"/>
    <w:rsid w:val="002664AF"/>
    <w:rsid w:val="002669A1"/>
    <w:rsid w:val="002671D0"/>
    <w:rsid w:val="00270049"/>
    <w:rsid w:val="00270380"/>
    <w:rsid w:val="002708D9"/>
    <w:rsid w:val="00270EB5"/>
    <w:rsid w:val="00272414"/>
    <w:rsid w:val="002725DA"/>
    <w:rsid w:val="002727DA"/>
    <w:rsid w:val="002734A2"/>
    <w:rsid w:val="002736F5"/>
    <w:rsid w:val="00274571"/>
    <w:rsid w:val="00274E94"/>
    <w:rsid w:val="00275048"/>
    <w:rsid w:val="00275478"/>
    <w:rsid w:val="00275A3A"/>
    <w:rsid w:val="0027689E"/>
    <w:rsid w:val="00276BCA"/>
    <w:rsid w:val="00276F05"/>
    <w:rsid w:val="00277881"/>
    <w:rsid w:val="002778F1"/>
    <w:rsid w:val="002802F5"/>
    <w:rsid w:val="0028053F"/>
    <w:rsid w:val="0028083B"/>
    <w:rsid w:val="00281561"/>
    <w:rsid w:val="00281A3C"/>
    <w:rsid w:val="00281D6B"/>
    <w:rsid w:val="00281F19"/>
    <w:rsid w:val="00282288"/>
    <w:rsid w:val="00283001"/>
    <w:rsid w:val="002834AA"/>
    <w:rsid w:val="00283A8D"/>
    <w:rsid w:val="00283CD3"/>
    <w:rsid w:val="00283E52"/>
    <w:rsid w:val="00284E08"/>
    <w:rsid w:val="00285193"/>
    <w:rsid w:val="002867ED"/>
    <w:rsid w:val="00286D9B"/>
    <w:rsid w:val="002873EB"/>
    <w:rsid w:val="00287472"/>
    <w:rsid w:val="00287941"/>
    <w:rsid w:val="00290787"/>
    <w:rsid w:val="00290797"/>
    <w:rsid w:val="0029122D"/>
    <w:rsid w:val="0029202F"/>
    <w:rsid w:val="002925C5"/>
    <w:rsid w:val="002934FE"/>
    <w:rsid w:val="00294051"/>
    <w:rsid w:val="0029440C"/>
    <w:rsid w:val="002961A0"/>
    <w:rsid w:val="00296FD7"/>
    <w:rsid w:val="00297584"/>
    <w:rsid w:val="00297808"/>
    <w:rsid w:val="002A05AA"/>
    <w:rsid w:val="002A0D86"/>
    <w:rsid w:val="002A3419"/>
    <w:rsid w:val="002A3637"/>
    <w:rsid w:val="002A4367"/>
    <w:rsid w:val="002A4C8C"/>
    <w:rsid w:val="002A4F28"/>
    <w:rsid w:val="002A5039"/>
    <w:rsid w:val="002A5EAE"/>
    <w:rsid w:val="002A681C"/>
    <w:rsid w:val="002A7419"/>
    <w:rsid w:val="002A7567"/>
    <w:rsid w:val="002A7C77"/>
    <w:rsid w:val="002A7DC5"/>
    <w:rsid w:val="002A7E94"/>
    <w:rsid w:val="002B073A"/>
    <w:rsid w:val="002B07DB"/>
    <w:rsid w:val="002B1063"/>
    <w:rsid w:val="002B2689"/>
    <w:rsid w:val="002B27F5"/>
    <w:rsid w:val="002B2985"/>
    <w:rsid w:val="002B29FF"/>
    <w:rsid w:val="002B38E9"/>
    <w:rsid w:val="002B3C06"/>
    <w:rsid w:val="002B48F8"/>
    <w:rsid w:val="002B529D"/>
    <w:rsid w:val="002B54E1"/>
    <w:rsid w:val="002B58BE"/>
    <w:rsid w:val="002B596D"/>
    <w:rsid w:val="002B5BF7"/>
    <w:rsid w:val="002B5C2E"/>
    <w:rsid w:val="002B64EF"/>
    <w:rsid w:val="002B6AD3"/>
    <w:rsid w:val="002B7147"/>
    <w:rsid w:val="002C19C3"/>
    <w:rsid w:val="002C1D98"/>
    <w:rsid w:val="002C1F48"/>
    <w:rsid w:val="002C38EB"/>
    <w:rsid w:val="002C49FA"/>
    <w:rsid w:val="002C4A2E"/>
    <w:rsid w:val="002C4A2F"/>
    <w:rsid w:val="002C4DED"/>
    <w:rsid w:val="002C5241"/>
    <w:rsid w:val="002C57F9"/>
    <w:rsid w:val="002C697F"/>
    <w:rsid w:val="002C6EAA"/>
    <w:rsid w:val="002C7152"/>
    <w:rsid w:val="002C7205"/>
    <w:rsid w:val="002C79D4"/>
    <w:rsid w:val="002C7DAC"/>
    <w:rsid w:val="002C7EA6"/>
    <w:rsid w:val="002D05F4"/>
    <w:rsid w:val="002D0AC8"/>
    <w:rsid w:val="002D1174"/>
    <w:rsid w:val="002D13F0"/>
    <w:rsid w:val="002D20EA"/>
    <w:rsid w:val="002D2CBF"/>
    <w:rsid w:val="002D3028"/>
    <w:rsid w:val="002D3D5A"/>
    <w:rsid w:val="002D5425"/>
    <w:rsid w:val="002D5B64"/>
    <w:rsid w:val="002D5C24"/>
    <w:rsid w:val="002D6C2D"/>
    <w:rsid w:val="002D725B"/>
    <w:rsid w:val="002D73D9"/>
    <w:rsid w:val="002D7E2D"/>
    <w:rsid w:val="002E0B1D"/>
    <w:rsid w:val="002E22E9"/>
    <w:rsid w:val="002E263E"/>
    <w:rsid w:val="002E2C77"/>
    <w:rsid w:val="002E2E81"/>
    <w:rsid w:val="002E5403"/>
    <w:rsid w:val="002E6E78"/>
    <w:rsid w:val="002E7FFA"/>
    <w:rsid w:val="002F070D"/>
    <w:rsid w:val="002F119B"/>
    <w:rsid w:val="002F1F2B"/>
    <w:rsid w:val="002F22A1"/>
    <w:rsid w:val="002F3434"/>
    <w:rsid w:val="002F3976"/>
    <w:rsid w:val="002F3C61"/>
    <w:rsid w:val="002F504D"/>
    <w:rsid w:val="002F68CC"/>
    <w:rsid w:val="002F730B"/>
    <w:rsid w:val="002F785F"/>
    <w:rsid w:val="002F78A9"/>
    <w:rsid w:val="0030015E"/>
    <w:rsid w:val="00300B7A"/>
    <w:rsid w:val="0030119E"/>
    <w:rsid w:val="00301221"/>
    <w:rsid w:val="003014C9"/>
    <w:rsid w:val="00302E64"/>
    <w:rsid w:val="00303B8D"/>
    <w:rsid w:val="0030434A"/>
    <w:rsid w:val="003066E4"/>
    <w:rsid w:val="00306EED"/>
    <w:rsid w:val="00307797"/>
    <w:rsid w:val="003111E4"/>
    <w:rsid w:val="0031143D"/>
    <w:rsid w:val="00311A08"/>
    <w:rsid w:val="00311BEC"/>
    <w:rsid w:val="00312265"/>
    <w:rsid w:val="0031228E"/>
    <w:rsid w:val="00312584"/>
    <w:rsid w:val="0031317A"/>
    <w:rsid w:val="00314179"/>
    <w:rsid w:val="00314613"/>
    <w:rsid w:val="00314B49"/>
    <w:rsid w:val="003155F7"/>
    <w:rsid w:val="00315FCC"/>
    <w:rsid w:val="00316641"/>
    <w:rsid w:val="003166D7"/>
    <w:rsid w:val="0031692A"/>
    <w:rsid w:val="00316C12"/>
    <w:rsid w:val="00316DFF"/>
    <w:rsid w:val="00316F2C"/>
    <w:rsid w:val="003211EA"/>
    <w:rsid w:val="00321F4F"/>
    <w:rsid w:val="00322B26"/>
    <w:rsid w:val="0032385F"/>
    <w:rsid w:val="00323D06"/>
    <w:rsid w:val="003242F9"/>
    <w:rsid w:val="0032456E"/>
    <w:rsid w:val="003246B4"/>
    <w:rsid w:val="00324E92"/>
    <w:rsid w:val="00325316"/>
    <w:rsid w:val="00325707"/>
    <w:rsid w:val="00325A5B"/>
    <w:rsid w:val="00325C34"/>
    <w:rsid w:val="00325E35"/>
    <w:rsid w:val="00326298"/>
    <w:rsid w:val="00326401"/>
    <w:rsid w:val="0032667E"/>
    <w:rsid w:val="003266AA"/>
    <w:rsid w:val="00326736"/>
    <w:rsid w:val="0032695A"/>
    <w:rsid w:val="00326C09"/>
    <w:rsid w:val="003270F3"/>
    <w:rsid w:val="003301D3"/>
    <w:rsid w:val="003303E1"/>
    <w:rsid w:val="003304A5"/>
    <w:rsid w:val="0033097C"/>
    <w:rsid w:val="00330A77"/>
    <w:rsid w:val="00331D99"/>
    <w:rsid w:val="00332015"/>
    <w:rsid w:val="003325E5"/>
    <w:rsid w:val="003327B2"/>
    <w:rsid w:val="003328BF"/>
    <w:rsid w:val="00333135"/>
    <w:rsid w:val="00333389"/>
    <w:rsid w:val="00333581"/>
    <w:rsid w:val="003344BE"/>
    <w:rsid w:val="0033673D"/>
    <w:rsid w:val="00337F90"/>
    <w:rsid w:val="0034056F"/>
    <w:rsid w:val="00341479"/>
    <w:rsid w:val="00341C03"/>
    <w:rsid w:val="00341ED2"/>
    <w:rsid w:val="00343613"/>
    <w:rsid w:val="00343951"/>
    <w:rsid w:val="00343CAF"/>
    <w:rsid w:val="00343F01"/>
    <w:rsid w:val="00344FC2"/>
    <w:rsid w:val="00345A43"/>
    <w:rsid w:val="003464F0"/>
    <w:rsid w:val="00347A1E"/>
    <w:rsid w:val="003501C4"/>
    <w:rsid w:val="003508C2"/>
    <w:rsid w:val="00351076"/>
    <w:rsid w:val="00351CC1"/>
    <w:rsid w:val="0035211A"/>
    <w:rsid w:val="0035216B"/>
    <w:rsid w:val="00352ACE"/>
    <w:rsid w:val="00352B83"/>
    <w:rsid w:val="0035340E"/>
    <w:rsid w:val="003550CB"/>
    <w:rsid w:val="003551AA"/>
    <w:rsid w:val="0035583F"/>
    <w:rsid w:val="00356D27"/>
    <w:rsid w:val="003575B4"/>
    <w:rsid w:val="00357816"/>
    <w:rsid w:val="00357C25"/>
    <w:rsid w:val="0036052F"/>
    <w:rsid w:val="00360AB5"/>
    <w:rsid w:val="0036159F"/>
    <w:rsid w:val="003629F4"/>
    <w:rsid w:val="0036375F"/>
    <w:rsid w:val="0036453C"/>
    <w:rsid w:val="00364A8E"/>
    <w:rsid w:val="00364E71"/>
    <w:rsid w:val="003654A9"/>
    <w:rsid w:val="00365B87"/>
    <w:rsid w:val="00365FC7"/>
    <w:rsid w:val="003661AC"/>
    <w:rsid w:val="00366C4A"/>
    <w:rsid w:val="003673C0"/>
    <w:rsid w:val="00367B56"/>
    <w:rsid w:val="00370057"/>
    <w:rsid w:val="00370631"/>
    <w:rsid w:val="00370A7E"/>
    <w:rsid w:val="0037118E"/>
    <w:rsid w:val="0037121E"/>
    <w:rsid w:val="00371CE0"/>
    <w:rsid w:val="00372810"/>
    <w:rsid w:val="00372EBA"/>
    <w:rsid w:val="003747E2"/>
    <w:rsid w:val="00374A5D"/>
    <w:rsid w:val="00374C73"/>
    <w:rsid w:val="00375A00"/>
    <w:rsid w:val="00376033"/>
    <w:rsid w:val="00376A02"/>
    <w:rsid w:val="00376B08"/>
    <w:rsid w:val="00377375"/>
    <w:rsid w:val="003775CF"/>
    <w:rsid w:val="003777B4"/>
    <w:rsid w:val="003801FE"/>
    <w:rsid w:val="00381985"/>
    <w:rsid w:val="00381ED6"/>
    <w:rsid w:val="0038234E"/>
    <w:rsid w:val="00382C00"/>
    <w:rsid w:val="00383214"/>
    <w:rsid w:val="00383CF1"/>
    <w:rsid w:val="00383DA5"/>
    <w:rsid w:val="00383E67"/>
    <w:rsid w:val="00384827"/>
    <w:rsid w:val="00386AA7"/>
    <w:rsid w:val="003879B1"/>
    <w:rsid w:val="00387CC6"/>
    <w:rsid w:val="00390166"/>
    <w:rsid w:val="00390A91"/>
    <w:rsid w:val="003910A1"/>
    <w:rsid w:val="00391C5C"/>
    <w:rsid w:val="0039289A"/>
    <w:rsid w:val="00392AF0"/>
    <w:rsid w:val="003938CC"/>
    <w:rsid w:val="00394578"/>
    <w:rsid w:val="00394805"/>
    <w:rsid w:val="003953E3"/>
    <w:rsid w:val="00395C29"/>
    <w:rsid w:val="0039649A"/>
    <w:rsid w:val="00397ADA"/>
    <w:rsid w:val="003A0053"/>
    <w:rsid w:val="003A17FA"/>
    <w:rsid w:val="003A28D8"/>
    <w:rsid w:val="003A447B"/>
    <w:rsid w:val="003A51FC"/>
    <w:rsid w:val="003A57F9"/>
    <w:rsid w:val="003A5CA9"/>
    <w:rsid w:val="003A5F2C"/>
    <w:rsid w:val="003A6016"/>
    <w:rsid w:val="003A6C0C"/>
    <w:rsid w:val="003A700E"/>
    <w:rsid w:val="003A7FB5"/>
    <w:rsid w:val="003B1395"/>
    <w:rsid w:val="003B1717"/>
    <w:rsid w:val="003B1F5F"/>
    <w:rsid w:val="003B2B68"/>
    <w:rsid w:val="003B39F8"/>
    <w:rsid w:val="003B3B63"/>
    <w:rsid w:val="003B3F18"/>
    <w:rsid w:val="003B3F8D"/>
    <w:rsid w:val="003B45C0"/>
    <w:rsid w:val="003B53BD"/>
    <w:rsid w:val="003B57A5"/>
    <w:rsid w:val="003B5ECA"/>
    <w:rsid w:val="003B6723"/>
    <w:rsid w:val="003B71A0"/>
    <w:rsid w:val="003C091A"/>
    <w:rsid w:val="003C161C"/>
    <w:rsid w:val="003C1631"/>
    <w:rsid w:val="003C1ABD"/>
    <w:rsid w:val="003C280B"/>
    <w:rsid w:val="003C364B"/>
    <w:rsid w:val="003C3B43"/>
    <w:rsid w:val="003C58FD"/>
    <w:rsid w:val="003C626A"/>
    <w:rsid w:val="003C627C"/>
    <w:rsid w:val="003C6D55"/>
    <w:rsid w:val="003C72AB"/>
    <w:rsid w:val="003C73A5"/>
    <w:rsid w:val="003C783E"/>
    <w:rsid w:val="003D124D"/>
    <w:rsid w:val="003D135F"/>
    <w:rsid w:val="003D25C4"/>
    <w:rsid w:val="003D30F6"/>
    <w:rsid w:val="003D335F"/>
    <w:rsid w:val="003D4A44"/>
    <w:rsid w:val="003D4AFF"/>
    <w:rsid w:val="003D4C4C"/>
    <w:rsid w:val="003D4CFD"/>
    <w:rsid w:val="003D5424"/>
    <w:rsid w:val="003D58C1"/>
    <w:rsid w:val="003D5BE0"/>
    <w:rsid w:val="003D6BBD"/>
    <w:rsid w:val="003D72DA"/>
    <w:rsid w:val="003D79DD"/>
    <w:rsid w:val="003E0A81"/>
    <w:rsid w:val="003E102F"/>
    <w:rsid w:val="003E142A"/>
    <w:rsid w:val="003E2B93"/>
    <w:rsid w:val="003E2E8A"/>
    <w:rsid w:val="003E3B48"/>
    <w:rsid w:val="003E435F"/>
    <w:rsid w:val="003E569F"/>
    <w:rsid w:val="003E56B3"/>
    <w:rsid w:val="003E5B6D"/>
    <w:rsid w:val="003E5E48"/>
    <w:rsid w:val="003E65F8"/>
    <w:rsid w:val="003E77B9"/>
    <w:rsid w:val="003F048B"/>
    <w:rsid w:val="003F0BC0"/>
    <w:rsid w:val="003F15C9"/>
    <w:rsid w:val="003F3804"/>
    <w:rsid w:val="003F61E6"/>
    <w:rsid w:val="003F69BB"/>
    <w:rsid w:val="003F6D03"/>
    <w:rsid w:val="003F6F88"/>
    <w:rsid w:val="003F7C9B"/>
    <w:rsid w:val="004006CD"/>
    <w:rsid w:val="004010C0"/>
    <w:rsid w:val="004011E1"/>
    <w:rsid w:val="0040199F"/>
    <w:rsid w:val="00401C96"/>
    <w:rsid w:val="00401FDC"/>
    <w:rsid w:val="0040203A"/>
    <w:rsid w:val="00403F5E"/>
    <w:rsid w:val="00404DDB"/>
    <w:rsid w:val="00406AE1"/>
    <w:rsid w:val="00406C6B"/>
    <w:rsid w:val="00406F40"/>
    <w:rsid w:val="00407F43"/>
    <w:rsid w:val="00410B6E"/>
    <w:rsid w:val="00413174"/>
    <w:rsid w:val="0041394B"/>
    <w:rsid w:val="004140EF"/>
    <w:rsid w:val="0041432E"/>
    <w:rsid w:val="004168E4"/>
    <w:rsid w:val="0041768D"/>
    <w:rsid w:val="0042042E"/>
    <w:rsid w:val="00420BDF"/>
    <w:rsid w:val="004213C2"/>
    <w:rsid w:val="00421BDC"/>
    <w:rsid w:val="00421D4D"/>
    <w:rsid w:val="00422B98"/>
    <w:rsid w:val="0042325F"/>
    <w:rsid w:val="00423266"/>
    <w:rsid w:val="0042365D"/>
    <w:rsid w:val="0042397E"/>
    <w:rsid w:val="00423F38"/>
    <w:rsid w:val="0042442D"/>
    <w:rsid w:val="00424553"/>
    <w:rsid w:val="00425247"/>
    <w:rsid w:val="00425A0F"/>
    <w:rsid w:val="00426534"/>
    <w:rsid w:val="004266D7"/>
    <w:rsid w:val="00427390"/>
    <w:rsid w:val="00427871"/>
    <w:rsid w:val="00427B13"/>
    <w:rsid w:val="004310B6"/>
    <w:rsid w:val="004313DD"/>
    <w:rsid w:val="0043168F"/>
    <w:rsid w:val="00431E65"/>
    <w:rsid w:val="0043234D"/>
    <w:rsid w:val="00432364"/>
    <w:rsid w:val="00432373"/>
    <w:rsid w:val="0043287E"/>
    <w:rsid w:val="00433113"/>
    <w:rsid w:val="004334A8"/>
    <w:rsid w:val="00433839"/>
    <w:rsid w:val="00433F51"/>
    <w:rsid w:val="00434E82"/>
    <w:rsid w:val="00435885"/>
    <w:rsid w:val="00435A22"/>
    <w:rsid w:val="004364D6"/>
    <w:rsid w:val="00436E1D"/>
    <w:rsid w:val="00436E23"/>
    <w:rsid w:val="00436E9D"/>
    <w:rsid w:val="004370C7"/>
    <w:rsid w:val="0043718F"/>
    <w:rsid w:val="004409E3"/>
    <w:rsid w:val="00440BA8"/>
    <w:rsid w:val="00440DC4"/>
    <w:rsid w:val="0044116C"/>
    <w:rsid w:val="0044157B"/>
    <w:rsid w:val="00441D28"/>
    <w:rsid w:val="00442307"/>
    <w:rsid w:val="00442ED4"/>
    <w:rsid w:val="00443014"/>
    <w:rsid w:val="00443700"/>
    <w:rsid w:val="00443A1B"/>
    <w:rsid w:val="00444934"/>
    <w:rsid w:val="00444B3B"/>
    <w:rsid w:val="004452DC"/>
    <w:rsid w:val="00445410"/>
    <w:rsid w:val="004459B4"/>
    <w:rsid w:val="0044666D"/>
    <w:rsid w:val="00446705"/>
    <w:rsid w:val="00446F13"/>
    <w:rsid w:val="004477E9"/>
    <w:rsid w:val="004505ED"/>
    <w:rsid w:val="00450773"/>
    <w:rsid w:val="004513A6"/>
    <w:rsid w:val="00452129"/>
    <w:rsid w:val="004523AB"/>
    <w:rsid w:val="00452E73"/>
    <w:rsid w:val="00453CDA"/>
    <w:rsid w:val="004545E3"/>
    <w:rsid w:val="00454722"/>
    <w:rsid w:val="00455A23"/>
    <w:rsid w:val="00455E1A"/>
    <w:rsid w:val="004561D8"/>
    <w:rsid w:val="0045632D"/>
    <w:rsid w:val="00456C76"/>
    <w:rsid w:val="00457BCC"/>
    <w:rsid w:val="00457C04"/>
    <w:rsid w:val="00461100"/>
    <w:rsid w:val="0046180A"/>
    <w:rsid w:val="00461A0B"/>
    <w:rsid w:val="00461F8F"/>
    <w:rsid w:val="0046276D"/>
    <w:rsid w:val="00462A61"/>
    <w:rsid w:val="00462FED"/>
    <w:rsid w:val="00463BA3"/>
    <w:rsid w:val="00463DEA"/>
    <w:rsid w:val="0046419A"/>
    <w:rsid w:val="00464A4D"/>
    <w:rsid w:val="004659FA"/>
    <w:rsid w:val="00465BE2"/>
    <w:rsid w:val="0046612D"/>
    <w:rsid w:val="004666E5"/>
    <w:rsid w:val="00467B18"/>
    <w:rsid w:val="00467E2B"/>
    <w:rsid w:val="00471339"/>
    <w:rsid w:val="004717C4"/>
    <w:rsid w:val="00471868"/>
    <w:rsid w:val="00471922"/>
    <w:rsid w:val="00471A87"/>
    <w:rsid w:val="00473012"/>
    <w:rsid w:val="0047334A"/>
    <w:rsid w:val="004736DA"/>
    <w:rsid w:val="00473F69"/>
    <w:rsid w:val="00474203"/>
    <w:rsid w:val="00474F7C"/>
    <w:rsid w:val="00474F80"/>
    <w:rsid w:val="0047640C"/>
    <w:rsid w:val="00476430"/>
    <w:rsid w:val="00476879"/>
    <w:rsid w:val="00476FD8"/>
    <w:rsid w:val="00477265"/>
    <w:rsid w:val="00477FC6"/>
    <w:rsid w:val="004808F6"/>
    <w:rsid w:val="00480D86"/>
    <w:rsid w:val="00481051"/>
    <w:rsid w:val="004813CF"/>
    <w:rsid w:val="00481505"/>
    <w:rsid w:val="00481BC7"/>
    <w:rsid w:val="00481E78"/>
    <w:rsid w:val="00481EEA"/>
    <w:rsid w:val="00482EB7"/>
    <w:rsid w:val="00485330"/>
    <w:rsid w:val="00485C6F"/>
    <w:rsid w:val="0048682C"/>
    <w:rsid w:val="00486DA9"/>
    <w:rsid w:val="00486ECE"/>
    <w:rsid w:val="0048723F"/>
    <w:rsid w:val="004878D6"/>
    <w:rsid w:val="00487958"/>
    <w:rsid w:val="00487FBD"/>
    <w:rsid w:val="00490920"/>
    <w:rsid w:val="0049142C"/>
    <w:rsid w:val="004916D7"/>
    <w:rsid w:val="00491DD2"/>
    <w:rsid w:val="0049272F"/>
    <w:rsid w:val="00492DA6"/>
    <w:rsid w:val="00493211"/>
    <w:rsid w:val="00493E4B"/>
    <w:rsid w:val="00494B52"/>
    <w:rsid w:val="00494FD5"/>
    <w:rsid w:val="00495108"/>
    <w:rsid w:val="00495471"/>
    <w:rsid w:val="00495B24"/>
    <w:rsid w:val="0049710A"/>
    <w:rsid w:val="00497286"/>
    <w:rsid w:val="004A0C77"/>
    <w:rsid w:val="004A1B5A"/>
    <w:rsid w:val="004A1B86"/>
    <w:rsid w:val="004A1CA3"/>
    <w:rsid w:val="004A276D"/>
    <w:rsid w:val="004A2958"/>
    <w:rsid w:val="004A2C3B"/>
    <w:rsid w:val="004A3573"/>
    <w:rsid w:val="004A3628"/>
    <w:rsid w:val="004A3761"/>
    <w:rsid w:val="004A442F"/>
    <w:rsid w:val="004A4EA9"/>
    <w:rsid w:val="004A5000"/>
    <w:rsid w:val="004A51B6"/>
    <w:rsid w:val="004A5213"/>
    <w:rsid w:val="004A6890"/>
    <w:rsid w:val="004B04C5"/>
    <w:rsid w:val="004B1985"/>
    <w:rsid w:val="004B2BCB"/>
    <w:rsid w:val="004B2CB1"/>
    <w:rsid w:val="004B2CF9"/>
    <w:rsid w:val="004B4370"/>
    <w:rsid w:val="004B4868"/>
    <w:rsid w:val="004B4CC3"/>
    <w:rsid w:val="004B64CC"/>
    <w:rsid w:val="004B6C49"/>
    <w:rsid w:val="004C1D4A"/>
    <w:rsid w:val="004C1D6D"/>
    <w:rsid w:val="004C271C"/>
    <w:rsid w:val="004C28BA"/>
    <w:rsid w:val="004C2A29"/>
    <w:rsid w:val="004C3307"/>
    <w:rsid w:val="004C33A8"/>
    <w:rsid w:val="004C3B9E"/>
    <w:rsid w:val="004C4346"/>
    <w:rsid w:val="004C46FE"/>
    <w:rsid w:val="004C4A15"/>
    <w:rsid w:val="004C4F9A"/>
    <w:rsid w:val="004C57E1"/>
    <w:rsid w:val="004C5B66"/>
    <w:rsid w:val="004C6396"/>
    <w:rsid w:val="004C6A2A"/>
    <w:rsid w:val="004C7590"/>
    <w:rsid w:val="004C7C9E"/>
    <w:rsid w:val="004C7CF1"/>
    <w:rsid w:val="004C7F43"/>
    <w:rsid w:val="004D0102"/>
    <w:rsid w:val="004D01EA"/>
    <w:rsid w:val="004D148D"/>
    <w:rsid w:val="004D2299"/>
    <w:rsid w:val="004D23FA"/>
    <w:rsid w:val="004D267A"/>
    <w:rsid w:val="004D272F"/>
    <w:rsid w:val="004D3FFC"/>
    <w:rsid w:val="004D47D2"/>
    <w:rsid w:val="004D4CC7"/>
    <w:rsid w:val="004D52F6"/>
    <w:rsid w:val="004D580A"/>
    <w:rsid w:val="004D59CD"/>
    <w:rsid w:val="004D5C82"/>
    <w:rsid w:val="004D5CC8"/>
    <w:rsid w:val="004D7FFE"/>
    <w:rsid w:val="004E04FC"/>
    <w:rsid w:val="004E0778"/>
    <w:rsid w:val="004E0B77"/>
    <w:rsid w:val="004E0DE2"/>
    <w:rsid w:val="004E106F"/>
    <w:rsid w:val="004E158E"/>
    <w:rsid w:val="004E1D71"/>
    <w:rsid w:val="004E1D8D"/>
    <w:rsid w:val="004E2594"/>
    <w:rsid w:val="004E2C98"/>
    <w:rsid w:val="004E49C7"/>
    <w:rsid w:val="004E4CDF"/>
    <w:rsid w:val="004E4F4D"/>
    <w:rsid w:val="004E62FE"/>
    <w:rsid w:val="004E69D6"/>
    <w:rsid w:val="004E6BD0"/>
    <w:rsid w:val="004E6F36"/>
    <w:rsid w:val="004E73A4"/>
    <w:rsid w:val="004E7B3F"/>
    <w:rsid w:val="004F00F2"/>
    <w:rsid w:val="004F0547"/>
    <w:rsid w:val="004F0F1C"/>
    <w:rsid w:val="004F0FA8"/>
    <w:rsid w:val="004F25EA"/>
    <w:rsid w:val="004F2724"/>
    <w:rsid w:val="004F2B36"/>
    <w:rsid w:val="004F2D90"/>
    <w:rsid w:val="004F2D98"/>
    <w:rsid w:val="004F339D"/>
    <w:rsid w:val="004F3D0A"/>
    <w:rsid w:val="004F5780"/>
    <w:rsid w:val="004F75A9"/>
    <w:rsid w:val="0050001E"/>
    <w:rsid w:val="0050058C"/>
    <w:rsid w:val="005009AB"/>
    <w:rsid w:val="00500BEE"/>
    <w:rsid w:val="00502BBF"/>
    <w:rsid w:val="00502D83"/>
    <w:rsid w:val="00503B0E"/>
    <w:rsid w:val="005056EC"/>
    <w:rsid w:val="005074BF"/>
    <w:rsid w:val="005111D9"/>
    <w:rsid w:val="005117A1"/>
    <w:rsid w:val="005121E3"/>
    <w:rsid w:val="0051333D"/>
    <w:rsid w:val="005141D3"/>
    <w:rsid w:val="00514625"/>
    <w:rsid w:val="00514ED6"/>
    <w:rsid w:val="00514FD5"/>
    <w:rsid w:val="00515A84"/>
    <w:rsid w:val="0051675F"/>
    <w:rsid w:val="00516DBA"/>
    <w:rsid w:val="00517486"/>
    <w:rsid w:val="005177BF"/>
    <w:rsid w:val="00517E93"/>
    <w:rsid w:val="00520466"/>
    <w:rsid w:val="005206CC"/>
    <w:rsid w:val="005209C0"/>
    <w:rsid w:val="00520E68"/>
    <w:rsid w:val="00521041"/>
    <w:rsid w:val="00521AFB"/>
    <w:rsid w:val="005224E7"/>
    <w:rsid w:val="005229DE"/>
    <w:rsid w:val="00522FC6"/>
    <w:rsid w:val="005230DF"/>
    <w:rsid w:val="005232BA"/>
    <w:rsid w:val="005236BF"/>
    <w:rsid w:val="0052375A"/>
    <w:rsid w:val="00523EC4"/>
    <w:rsid w:val="005250B4"/>
    <w:rsid w:val="00525789"/>
    <w:rsid w:val="00526728"/>
    <w:rsid w:val="0052748C"/>
    <w:rsid w:val="0052768E"/>
    <w:rsid w:val="00527F18"/>
    <w:rsid w:val="00530347"/>
    <w:rsid w:val="00530512"/>
    <w:rsid w:val="0053099A"/>
    <w:rsid w:val="00531159"/>
    <w:rsid w:val="00532CD3"/>
    <w:rsid w:val="00533C4C"/>
    <w:rsid w:val="00534C3C"/>
    <w:rsid w:val="00535345"/>
    <w:rsid w:val="00535855"/>
    <w:rsid w:val="005365B2"/>
    <w:rsid w:val="00536BEC"/>
    <w:rsid w:val="00537268"/>
    <w:rsid w:val="005374C8"/>
    <w:rsid w:val="005376C7"/>
    <w:rsid w:val="00537A6C"/>
    <w:rsid w:val="005403A9"/>
    <w:rsid w:val="005425AB"/>
    <w:rsid w:val="005427D8"/>
    <w:rsid w:val="00542CAF"/>
    <w:rsid w:val="00543DB7"/>
    <w:rsid w:val="00544C7F"/>
    <w:rsid w:val="005466DD"/>
    <w:rsid w:val="005468E8"/>
    <w:rsid w:val="005505D8"/>
    <w:rsid w:val="00550E07"/>
    <w:rsid w:val="00551E20"/>
    <w:rsid w:val="005520D0"/>
    <w:rsid w:val="0055423B"/>
    <w:rsid w:val="005543CC"/>
    <w:rsid w:val="00554BAC"/>
    <w:rsid w:val="00554CB8"/>
    <w:rsid w:val="00555C98"/>
    <w:rsid w:val="005566FC"/>
    <w:rsid w:val="00556B6D"/>
    <w:rsid w:val="0055756F"/>
    <w:rsid w:val="00557FA5"/>
    <w:rsid w:val="00560154"/>
    <w:rsid w:val="0056102A"/>
    <w:rsid w:val="0056120F"/>
    <w:rsid w:val="00561DBF"/>
    <w:rsid w:val="00562A4F"/>
    <w:rsid w:val="00562B72"/>
    <w:rsid w:val="00563048"/>
    <w:rsid w:val="00563E69"/>
    <w:rsid w:val="00565326"/>
    <w:rsid w:val="00565657"/>
    <w:rsid w:val="005659E6"/>
    <w:rsid w:val="00566258"/>
    <w:rsid w:val="005667B1"/>
    <w:rsid w:val="00567105"/>
    <w:rsid w:val="005709E1"/>
    <w:rsid w:val="0057105C"/>
    <w:rsid w:val="005710F9"/>
    <w:rsid w:val="005717A4"/>
    <w:rsid w:val="00571FA2"/>
    <w:rsid w:val="0057241A"/>
    <w:rsid w:val="005734B8"/>
    <w:rsid w:val="0057406F"/>
    <w:rsid w:val="0057408A"/>
    <w:rsid w:val="00574271"/>
    <w:rsid w:val="005743C7"/>
    <w:rsid w:val="005770FE"/>
    <w:rsid w:val="005773CB"/>
    <w:rsid w:val="00577846"/>
    <w:rsid w:val="005812D9"/>
    <w:rsid w:val="00581B16"/>
    <w:rsid w:val="00581BFD"/>
    <w:rsid w:val="00582B3E"/>
    <w:rsid w:val="0058510D"/>
    <w:rsid w:val="00585186"/>
    <w:rsid w:val="005851B2"/>
    <w:rsid w:val="005855D0"/>
    <w:rsid w:val="005857B8"/>
    <w:rsid w:val="00585BAB"/>
    <w:rsid w:val="005860A4"/>
    <w:rsid w:val="00586B8A"/>
    <w:rsid w:val="0058767D"/>
    <w:rsid w:val="00590588"/>
    <w:rsid w:val="005919CF"/>
    <w:rsid w:val="00592B09"/>
    <w:rsid w:val="00595416"/>
    <w:rsid w:val="00595422"/>
    <w:rsid w:val="00596254"/>
    <w:rsid w:val="005A0464"/>
    <w:rsid w:val="005A04CA"/>
    <w:rsid w:val="005A0A28"/>
    <w:rsid w:val="005A1743"/>
    <w:rsid w:val="005A17A5"/>
    <w:rsid w:val="005A1825"/>
    <w:rsid w:val="005A1ED9"/>
    <w:rsid w:val="005A1FED"/>
    <w:rsid w:val="005A22A1"/>
    <w:rsid w:val="005A290B"/>
    <w:rsid w:val="005A2BAD"/>
    <w:rsid w:val="005A3A83"/>
    <w:rsid w:val="005A46A6"/>
    <w:rsid w:val="005A4940"/>
    <w:rsid w:val="005A497E"/>
    <w:rsid w:val="005A51AF"/>
    <w:rsid w:val="005A533E"/>
    <w:rsid w:val="005A61A5"/>
    <w:rsid w:val="005A6315"/>
    <w:rsid w:val="005A6674"/>
    <w:rsid w:val="005A6DFF"/>
    <w:rsid w:val="005A72AD"/>
    <w:rsid w:val="005A750B"/>
    <w:rsid w:val="005A7BAE"/>
    <w:rsid w:val="005B037D"/>
    <w:rsid w:val="005B08F6"/>
    <w:rsid w:val="005B0AE5"/>
    <w:rsid w:val="005B0F8E"/>
    <w:rsid w:val="005B1603"/>
    <w:rsid w:val="005B3503"/>
    <w:rsid w:val="005B42F2"/>
    <w:rsid w:val="005B4E79"/>
    <w:rsid w:val="005B5557"/>
    <w:rsid w:val="005B5950"/>
    <w:rsid w:val="005B5F8F"/>
    <w:rsid w:val="005B5FBD"/>
    <w:rsid w:val="005B71B3"/>
    <w:rsid w:val="005B7AB8"/>
    <w:rsid w:val="005C0438"/>
    <w:rsid w:val="005C061C"/>
    <w:rsid w:val="005C0E5D"/>
    <w:rsid w:val="005C1B81"/>
    <w:rsid w:val="005C1F75"/>
    <w:rsid w:val="005C268D"/>
    <w:rsid w:val="005C3F2F"/>
    <w:rsid w:val="005C3F9C"/>
    <w:rsid w:val="005C4678"/>
    <w:rsid w:val="005C4803"/>
    <w:rsid w:val="005C4F27"/>
    <w:rsid w:val="005C4FCE"/>
    <w:rsid w:val="005C525A"/>
    <w:rsid w:val="005C5626"/>
    <w:rsid w:val="005C590A"/>
    <w:rsid w:val="005C6DC9"/>
    <w:rsid w:val="005C6DD8"/>
    <w:rsid w:val="005C7890"/>
    <w:rsid w:val="005C791F"/>
    <w:rsid w:val="005C7D3A"/>
    <w:rsid w:val="005D0BB6"/>
    <w:rsid w:val="005D10C1"/>
    <w:rsid w:val="005D17A3"/>
    <w:rsid w:val="005D1C97"/>
    <w:rsid w:val="005D356A"/>
    <w:rsid w:val="005D3DE9"/>
    <w:rsid w:val="005D4156"/>
    <w:rsid w:val="005D4B1A"/>
    <w:rsid w:val="005D5520"/>
    <w:rsid w:val="005D5EA2"/>
    <w:rsid w:val="005D5F2D"/>
    <w:rsid w:val="005D65F3"/>
    <w:rsid w:val="005E0502"/>
    <w:rsid w:val="005E0745"/>
    <w:rsid w:val="005E1C70"/>
    <w:rsid w:val="005E3DDE"/>
    <w:rsid w:val="005E4130"/>
    <w:rsid w:val="005E4EDE"/>
    <w:rsid w:val="005E4F22"/>
    <w:rsid w:val="005E4F7A"/>
    <w:rsid w:val="005E506F"/>
    <w:rsid w:val="005E758A"/>
    <w:rsid w:val="005E7684"/>
    <w:rsid w:val="005F0D52"/>
    <w:rsid w:val="005F1FD5"/>
    <w:rsid w:val="005F225A"/>
    <w:rsid w:val="005F353B"/>
    <w:rsid w:val="005F3F1A"/>
    <w:rsid w:val="005F4ACE"/>
    <w:rsid w:val="005F5144"/>
    <w:rsid w:val="005F5CF0"/>
    <w:rsid w:val="005F6073"/>
    <w:rsid w:val="005F7A12"/>
    <w:rsid w:val="00600A95"/>
    <w:rsid w:val="00600E96"/>
    <w:rsid w:val="00601D7D"/>
    <w:rsid w:val="00603916"/>
    <w:rsid w:val="00605554"/>
    <w:rsid w:val="006059B6"/>
    <w:rsid w:val="00605F22"/>
    <w:rsid w:val="006061E7"/>
    <w:rsid w:val="0061078E"/>
    <w:rsid w:val="006122D2"/>
    <w:rsid w:val="006127F9"/>
    <w:rsid w:val="006147E2"/>
    <w:rsid w:val="006149D3"/>
    <w:rsid w:val="0061694F"/>
    <w:rsid w:val="00617BDB"/>
    <w:rsid w:val="0062018D"/>
    <w:rsid w:val="00620313"/>
    <w:rsid w:val="00620AB6"/>
    <w:rsid w:val="00621362"/>
    <w:rsid w:val="006215B3"/>
    <w:rsid w:val="00621B83"/>
    <w:rsid w:val="00623C9D"/>
    <w:rsid w:val="00623ED0"/>
    <w:rsid w:val="00624188"/>
    <w:rsid w:val="0062438F"/>
    <w:rsid w:val="006245F4"/>
    <w:rsid w:val="00625731"/>
    <w:rsid w:val="00625A01"/>
    <w:rsid w:val="00625F00"/>
    <w:rsid w:val="00626F1A"/>
    <w:rsid w:val="006304B1"/>
    <w:rsid w:val="00630840"/>
    <w:rsid w:val="00630CA6"/>
    <w:rsid w:val="00631433"/>
    <w:rsid w:val="0063167A"/>
    <w:rsid w:val="006317F6"/>
    <w:rsid w:val="00632334"/>
    <w:rsid w:val="00632A46"/>
    <w:rsid w:val="00633747"/>
    <w:rsid w:val="00633BD2"/>
    <w:rsid w:val="00634090"/>
    <w:rsid w:val="0063433A"/>
    <w:rsid w:val="0063475B"/>
    <w:rsid w:val="00634CF8"/>
    <w:rsid w:val="00635BE7"/>
    <w:rsid w:val="00635C6A"/>
    <w:rsid w:val="00635E93"/>
    <w:rsid w:val="0063629E"/>
    <w:rsid w:val="006369AC"/>
    <w:rsid w:val="00637D5B"/>
    <w:rsid w:val="00637FB1"/>
    <w:rsid w:val="0064040D"/>
    <w:rsid w:val="0064057D"/>
    <w:rsid w:val="00640CB7"/>
    <w:rsid w:val="006418AD"/>
    <w:rsid w:val="00641A72"/>
    <w:rsid w:val="0064214D"/>
    <w:rsid w:val="00642253"/>
    <w:rsid w:val="0064288F"/>
    <w:rsid w:val="00642FF0"/>
    <w:rsid w:val="00643962"/>
    <w:rsid w:val="00643D1B"/>
    <w:rsid w:val="00644213"/>
    <w:rsid w:val="00644832"/>
    <w:rsid w:val="00644D6B"/>
    <w:rsid w:val="006456DC"/>
    <w:rsid w:val="00645F5A"/>
    <w:rsid w:val="0065035B"/>
    <w:rsid w:val="0065081A"/>
    <w:rsid w:val="00650E50"/>
    <w:rsid w:val="006528DD"/>
    <w:rsid w:val="00653445"/>
    <w:rsid w:val="006535CD"/>
    <w:rsid w:val="006550FA"/>
    <w:rsid w:val="00655654"/>
    <w:rsid w:val="00655BF2"/>
    <w:rsid w:val="00656249"/>
    <w:rsid w:val="0065645E"/>
    <w:rsid w:val="00656B7B"/>
    <w:rsid w:val="006571BC"/>
    <w:rsid w:val="00657404"/>
    <w:rsid w:val="006602D7"/>
    <w:rsid w:val="006603BE"/>
    <w:rsid w:val="00661151"/>
    <w:rsid w:val="00661D95"/>
    <w:rsid w:val="00662249"/>
    <w:rsid w:val="00662910"/>
    <w:rsid w:val="0066306A"/>
    <w:rsid w:val="006631B3"/>
    <w:rsid w:val="006638A5"/>
    <w:rsid w:val="0066448F"/>
    <w:rsid w:val="006648C1"/>
    <w:rsid w:val="00665762"/>
    <w:rsid w:val="006657D5"/>
    <w:rsid w:val="00665E0F"/>
    <w:rsid w:val="00667333"/>
    <w:rsid w:val="00667397"/>
    <w:rsid w:val="00673287"/>
    <w:rsid w:val="0067336B"/>
    <w:rsid w:val="0067404B"/>
    <w:rsid w:val="00674848"/>
    <w:rsid w:val="00674910"/>
    <w:rsid w:val="00674DEA"/>
    <w:rsid w:val="0067520A"/>
    <w:rsid w:val="00675DC2"/>
    <w:rsid w:val="00675F08"/>
    <w:rsid w:val="00676876"/>
    <w:rsid w:val="0067748D"/>
    <w:rsid w:val="00677EEE"/>
    <w:rsid w:val="006800C2"/>
    <w:rsid w:val="006825D3"/>
    <w:rsid w:val="0068295E"/>
    <w:rsid w:val="00682CE7"/>
    <w:rsid w:val="00684D0A"/>
    <w:rsid w:val="006858BE"/>
    <w:rsid w:val="00686851"/>
    <w:rsid w:val="00686E2B"/>
    <w:rsid w:val="00690D5F"/>
    <w:rsid w:val="00690FD4"/>
    <w:rsid w:val="00691829"/>
    <w:rsid w:val="00692BD1"/>
    <w:rsid w:val="0069378F"/>
    <w:rsid w:val="006938CC"/>
    <w:rsid w:val="006940A3"/>
    <w:rsid w:val="00694459"/>
    <w:rsid w:val="006944C0"/>
    <w:rsid w:val="00694DF1"/>
    <w:rsid w:val="00695CFF"/>
    <w:rsid w:val="006965DE"/>
    <w:rsid w:val="00697628"/>
    <w:rsid w:val="006976EB"/>
    <w:rsid w:val="00697841"/>
    <w:rsid w:val="006A0DC3"/>
    <w:rsid w:val="006A1668"/>
    <w:rsid w:val="006A1A9A"/>
    <w:rsid w:val="006A1D8E"/>
    <w:rsid w:val="006A21C6"/>
    <w:rsid w:val="006A22E3"/>
    <w:rsid w:val="006A3AEC"/>
    <w:rsid w:val="006A3C06"/>
    <w:rsid w:val="006A4550"/>
    <w:rsid w:val="006A5D12"/>
    <w:rsid w:val="006A6989"/>
    <w:rsid w:val="006A69C9"/>
    <w:rsid w:val="006B021A"/>
    <w:rsid w:val="006B1993"/>
    <w:rsid w:val="006B1F95"/>
    <w:rsid w:val="006B230C"/>
    <w:rsid w:val="006B4428"/>
    <w:rsid w:val="006B4A49"/>
    <w:rsid w:val="006B52DD"/>
    <w:rsid w:val="006B5780"/>
    <w:rsid w:val="006B5B47"/>
    <w:rsid w:val="006B60F4"/>
    <w:rsid w:val="006B6B39"/>
    <w:rsid w:val="006B7055"/>
    <w:rsid w:val="006C1B05"/>
    <w:rsid w:val="006C20CE"/>
    <w:rsid w:val="006C3324"/>
    <w:rsid w:val="006C35D2"/>
    <w:rsid w:val="006C4156"/>
    <w:rsid w:val="006C68E0"/>
    <w:rsid w:val="006C6E58"/>
    <w:rsid w:val="006C7613"/>
    <w:rsid w:val="006D11FD"/>
    <w:rsid w:val="006D13A2"/>
    <w:rsid w:val="006D2658"/>
    <w:rsid w:val="006D273E"/>
    <w:rsid w:val="006D3DEF"/>
    <w:rsid w:val="006D411E"/>
    <w:rsid w:val="006D4489"/>
    <w:rsid w:val="006D4C42"/>
    <w:rsid w:val="006D517C"/>
    <w:rsid w:val="006D619D"/>
    <w:rsid w:val="006D645F"/>
    <w:rsid w:val="006D658C"/>
    <w:rsid w:val="006E0ADE"/>
    <w:rsid w:val="006E0F01"/>
    <w:rsid w:val="006E1169"/>
    <w:rsid w:val="006E1C7D"/>
    <w:rsid w:val="006E20D9"/>
    <w:rsid w:val="006E323E"/>
    <w:rsid w:val="006E3756"/>
    <w:rsid w:val="006E3CA1"/>
    <w:rsid w:val="006E4132"/>
    <w:rsid w:val="006E4727"/>
    <w:rsid w:val="006E7333"/>
    <w:rsid w:val="006E7ECF"/>
    <w:rsid w:val="006F1880"/>
    <w:rsid w:val="006F1DC0"/>
    <w:rsid w:val="006F2045"/>
    <w:rsid w:val="006F2EC2"/>
    <w:rsid w:val="006F3DE5"/>
    <w:rsid w:val="006F3F5C"/>
    <w:rsid w:val="006F4237"/>
    <w:rsid w:val="006F4492"/>
    <w:rsid w:val="006F59A1"/>
    <w:rsid w:val="006F5E0E"/>
    <w:rsid w:val="006F5F37"/>
    <w:rsid w:val="006F5F51"/>
    <w:rsid w:val="006F6389"/>
    <w:rsid w:val="006F6EC5"/>
    <w:rsid w:val="006F7BCA"/>
    <w:rsid w:val="007003C4"/>
    <w:rsid w:val="00700556"/>
    <w:rsid w:val="00700B60"/>
    <w:rsid w:val="00700E5F"/>
    <w:rsid w:val="0070259A"/>
    <w:rsid w:val="00702DBD"/>
    <w:rsid w:val="00704079"/>
    <w:rsid w:val="0070494B"/>
    <w:rsid w:val="00704B19"/>
    <w:rsid w:val="00704CC7"/>
    <w:rsid w:val="00705199"/>
    <w:rsid w:val="00705522"/>
    <w:rsid w:val="00705F67"/>
    <w:rsid w:val="0070646D"/>
    <w:rsid w:val="007067B4"/>
    <w:rsid w:val="00707144"/>
    <w:rsid w:val="007074DB"/>
    <w:rsid w:val="00707F90"/>
    <w:rsid w:val="0071056A"/>
    <w:rsid w:val="00711059"/>
    <w:rsid w:val="00711777"/>
    <w:rsid w:val="007127DE"/>
    <w:rsid w:val="00712B64"/>
    <w:rsid w:val="00712C5E"/>
    <w:rsid w:val="00712EE0"/>
    <w:rsid w:val="00713D51"/>
    <w:rsid w:val="0071563D"/>
    <w:rsid w:val="00715F4F"/>
    <w:rsid w:val="0071638D"/>
    <w:rsid w:val="0071711A"/>
    <w:rsid w:val="0071724C"/>
    <w:rsid w:val="00720461"/>
    <w:rsid w:val="007207B9"/>
    <w:rsid w:val="00720DC9"/>
    <w:rsid w:val="00721639"/>
    <w:rsid w:val="00721670"/>
    <w:rsid w:val="00721822"/>
    <w:rsid w:val="00721ABF"/>
    <w:rsid w:val="00722145"/>
    <w:rsid w:val="007224E7"/>
    <w:rsid w:val="007227D9"/>
    <w:rsid w:val="007238E6"/>
    <w:rsid w:val="00723DB3"/>
    <w:rsid w:val="00724524"/>
    <w:rsid w:val="00724EEC"/>
    <w:rsid w:val="00726387"/>
    <w:rsid w:val="007266A2"/>
    <w:rsid w:val="00726769"/>
    <w:rsid w:val="0072704C"/>
    <w:rsid w:val="00727073"/>
    <w:rsid w:val="00727534"/>
    <w:rsid w:val="00727EF1"/>
    <w:rsid w:val="00727F80"/>
    <w:rsid w:val="0073005F"/>
    <w:rsid w:val="0073094E"/>
    <w:rsid w:val="00730A20"/>
    <w:rsid w:val="00731257"/>
    <w:rsid w:val="00731C1D"/>
    <w:rsid w:val="00732D63"/>
    <w:rsid w:val="00733B0B"/>
    <w:rsid w:val="00733B55"/>
    <w:rsid w:val="007342A5"/>
    <w:rsid w:val="007347B1"/>
    <w:rsid w:val="007349FA"/>
    <w:rsid w:val="00735F34"/>
    <w:rsid w:val="00736837"/>
    <w:rsid w:val="00737F6F"/>
    <w:rsid w:val="00740034"/>
    <w:rsid w:val="0074024E"/>
    <w:rsid w:val="007402E7"/>
    <w:rsid w:val="00740379"/>
    <w:rsid w:val="00740841"/>
    <w:rsid w:val="00740F17"/>
    <w:rsid w:val="00741441"/>
    <w:rsid w:val="00741ABE"/>
    <w:rsid w:val="007421BF"/>
    <w:rsid w:val="007425C3"/>
    <w:rsid w:val="00742FA1"/>
    <w:rsid w:val="00743E7E"/>
    <w:rsid w:val="0074467F"/>
    <w:rsid w:val="007460FB"/>
    <w:rsid w:val="00746190"/>
    <w:rsid w:val="007466AC"/>
    <w:rsid w:val="00746925"/>
    <w:rsid w:val="007469B4"/>
    <w:rsid w:val="00746FA3"/>
    <w:rsid w:val="00747308"/>
    <w:rsid w:val="00747600"/>
    <w:rsid w:val="007512EF"/>
    <w:rsid w:val="0075139E"/>
    <w:rsid w:val="0075260F"/>
    <w:rsid w:val="007528CC"/>
    <w:rsid w:val="0075379C"/>
    <w:rsid w:val="00753874"/>
    <w:rsid w:val="00753921"/>
    <w:rsid w:val="00753BF2"/>
    <w:rsid w:val="007544CD"/>
    <w:rsid w:val="0075483B"/>
    <w:rsid w:val="0075520B"/>
    <w:rsid w:val="00755E07"/>
    <w:rsid w:val="007607D2"/>
    <w:rsid w:val="00761647"/>
    <w:rsid w:val="007621E1"/>
    <w:rsid w:val="00762EDD"/>
    <w:rsid w:val="00763109"/>
    <w:rsid w:val="00763404"/>
    <w:rsid w:val="0076373D"/>
    <w:rsid w:val="00764F5A"/>
    <w:rsid w:val="00765133"/>
    <w:rsid w:val="00765A66"/>
    <w:rsid w:val="00765CC1"/>
    <w:rsid w:val="00765E83"/>
    <w:rsid w:val="00766245"/>
    <w:rsid w:val="00766250"/>
    <w:rsid w:val="00766892"/>
    <w:rsid w:val="00767522"/>
    <w:rsid w:val="007678D4"/>
    <w:rsid w:val="00767F12"/>
    <w:rsid w:val="007702D9"/>
    <w:rsid w:val="00770CD9"/>
    <w:rsid w:val="00770CDC"/>
    <w:rsid w:val="00770E62"/>
    <w:rsid w:val="007713CA"/>
    <w:rsid w:val="00771FF8"/>
    <w:rsid w:val="00774018"/>
    <w:rsid w:val="00774105"/>
    <w:rsid w:val="00774FC6"/>
    <w:rsid w:val="0077529E"/>
    <w:rsid w:val="007752AD"/>
    <w:rsid w:val="007753E9"/>
    <w:rsid w:val="007762C0"/>
    <w:rsid w:val="0077641C"/>
    <w:rsid w:val="007764A3"/>
    <w:rsid w:val="007779B6"/>
    <w:rsid w:val="00777F1A"/>
    <w:rsid w:val="00781A82"/>
    <w:rsid w:val="00781FB8"/>
    <w:rsid w:val="0078212E"/>
    <w:rsid w:val="0078280B"/>
    <w:rsid w:val="007829D6"/>
    <w:rsid w:val="007833FC"/>
    <w:rsid w:val="00783D0F"/>
    <w:rsid w:val="00784125"/>
    <w:rsid w:val="0078434D"/>
    <w:rsid w:val="007848BE"/>
    <w:rsid w:val="00784C36"/>
    <w:rsid w:val="00784F2C"/>
    <w:rsid w:val="00785709"/>
    <w:rsid w:val="00785809"/>
    <w:rsid w:val="00785ACA"/>
    <w:rsid w:val="00785B33"/>
    <w:rsid w:val="00785F2B"/>
    <w:rsid w:val="00786F7A"/>
    <w:rsid w:val="007870AB"/>
    <w:rsid w:val="00787170"/>
    <w:rsid w:val="00787779"/>
    <w:rsid w:val="00787922"/>
    <w:rsid w:val="00787C10"/>
    <w:rsid w:val="00787CDE"/>
    <w:rsid w:val="0079019F"/>
    <w:rsid w:val="00791E30"/>
    <w:rsid w:val="00791EFA"/>
    <w:rsid w:val="00792E32"/>
    <w:rsid w:val="00793853"/>
    <w:rsid w:val="00794222"/>
    <w:rsid w:val="00795677"/>
    <w:rsid w:val="00795A76"/>
    <w:rsid w:val="007968CA"/>
    <w:rsid w:val="00796ABF"/>
    <w:rsid w:val="00797356"/>
    <w:rsid w:val="00797B1D"/>
    <w:rsid w:val="007A137B"/>
    <w:rsid w:val="007A24B1"/>
    <w:rsid w:val="007A34C1"/>
    <w:rsid w:val="007A385B"/>
    <w:rsid w:val="007A3A25"/>
    <w:rsid w:val="007A47CA"/>
    <w:rsid w:val="007A4C49"/>
    <w:rsid w:val="007A51AB"/>
    <w:rsid w:val="007A5A4D"/>
    <w:rsid w:val="007A64CD"/>
    <w:rsid w:val="007A6853"/>
    <w:rsid w:val="007A71C9"/>
    <w:rsid w:val="007A726F"/>
    <w:rsid w:val="007A793E"/>
    <w:rsid w:val="007A7F54"/>
    <w:rsid w:val="007B063D"/>
    <w:rsid w:val="007B0B59"/>
    <w:rsid w:val="007B0ED5"/>
    <w:rsid w:val="007B160C"/>
    <w:rsid w:val="007B1A5A"/>
    <w:rsid w:val="007B23D9"/>
    <w:rsid w:val="007B2C71"/>
    <w:rsid w:val="007B5288"/>
    <w:rsid w:val="007B5377"/>
    <w:rsid w:val="007B55FA"/>
    <w:rsid w:val="007B5A28"/>
    <w:rsid w:val="007B6356"/>
    <w:rsid w:val="007B720B"/>
    <w:rsid w:val="007C0618"/>
    <w:rsid w:val="007C16B6"/>
    <w:rsid w:val="007C1710"/>
    <w:rsid w:val="007C1C3C"/>
    <w:rsid w:val="007C2976"/>
    <w:rsid w:val="007C3625"/>
    <w:rsid w:val="007C3724"/>
    <w:rsid w:val="007C3D42"/>
    <w:rsid w:val="007C4BA0"/>
    <w:rsid w:val="007C5288"/>
    <w:rsid w:val="007C565D"/>
    <w:rsid w:val="007C6ADB"/>
    <w:rsid w:val="007C6B0C"/>
    <w:rsid w:val="007C6E45"/>
    <w:rsid w:val="007C7027"/>
    <w:rsid w:val="007C70D3"/>
    <w:rsid w:val="007C7481"/>
    <w:rsid w:val="007C7E93"/>
    <w:rsid w:val="007D0459"/>
    <w:rsid w:val="007D0CC4"/>
    <w:rsid w:val="007D149A"/>
    <w:rsid w:val="007D179A"/>
    <w:rsid w:val="007D1A5A"/>
    <w:rsid w:val="007D1FA4"/>
    <w:rsid w:val="007D29FF"/>
    <w:rsid w:val="007D38F1"/>
    <w:rsid w:val="007D3E0C"/>
    <w:rsid w:val="007D51B0"/>
    <w:rsid w:val="007D56D9"/>
    <w:rsid w:val="007D57D1"/>
    <w:rsid w:val="007D5AD6"/>
    <w:rsid w:val="007D63FD"/>
    <w:rsid w:val="007E0319"/>
    <w:rsid w:val="007E06FE"/>
    <w:rsid w:val="007E1236"/>
    <w:rsid w:val="007E203B"/>
    <w:rsid w:val="007E30CB"/>
    <w:rsid w:val="007E32A4"/>
    <w:rsid w:val="007E36D3"/>
    <w:rsid w:val="007E4115"/>
    <w:rsid w:val="007E411F"/>
    <w:rsid w:val="007E4C1E"/>
    <w:rsid w:val="007E5EAD"/>
    <w:rsid w:val="007E6D10"/>
    <w:rsid w:val="007E6FF3"/>
    <w:rsid w:val="007E7429"/>
    <w:rsid w:val="007E7462"/>
    <w:rsid w:val="007E7AE3"/>
    <w:rsid w:val="007F0034"/>
    <w:rsid w:val="007F0391"/>
    <w:rsid w:val="007F08C4"/>
    <w:rsid w:val="007F0CFE"/>
    <w:rsid w:val="007F21D7"/>
    <w:rsid w:val="007F344F"/>
    <w:rsid w:val="007F391F"/>
    <w:rsid w:val="007F4C40"/>
    <w:rsid w:val="007F51E0"/>
    <w:rsid w:val="007F595A"/>
    <w:rsid w:val="007F5E7A"/>
    <w:rsid w:val="007F5F71"/>
    <w:rsid w:val="007F65D8"/>
    <w:rsid w:val="007F7435"/>
    <w:rsid w:val="008002EC"/>
    <w:rsid w:val="008019BA"/>
    <w:rsid w:val="008033DD"/>
    <w:rsid w:val="008043D6"/>
    <w:rsid w:val="0080454F"/>
    <w:rsid w:val="00804AF6"/>
    <w:rsid w:val="008056D7"/>
    <w:rsid w:val="00805823"/>
    <w:rsid w:val="008064B1"/>
    <w:rsid w:val="00806BED"/>
    <w:rsid w:val="00806E7C"/>
    <w:rsid w:val="008071CC"/>
    <w:rsid w:val="00807852"/>
    <w:rsid w:val="008106DE"/>
    <w:rsid w:val="00810C5A"/>
    <w:rsid w:val="0081116D"/>
    <w:rsid w:val="008116F9"/>
    <w:rsid w:val="0081189E"/>
    <w:rsid w:val="00811E42"/>
    <w:rsid w:val="00812796"/>
    <w:rsid w:val="00814084"/>
    <w:rsid w:val="008146D1"/>
    <w:rsid w:val="008149F9"/>
    <w:rsid w:val="00814F21"/>
    <w:rsid w:val="00815F41"/>
    <w:rsid w:val="00815F77"/>
    <w:rsid w:val="00817288"/>
    <w:rsid w:val="00817E39"/>
    <w:rsid w:val="008205E1"/>
    <w:rsid w:val="00820838"/>
    <w:rsid w:val="00820C60"/>
    <w:rsid w:val="00820F6A"/>
    <w:rsid w:val="00821333"/>
    <w:rsid w:val="00821482"/>
    <w:rsid w:val="00821C80"/>
    <w:rsid w:val="008226B5"/>
    <w:rsid w:val="00822740"/>
    <w:rsid w:val="00822781"/>
    <w:rsid w:val="00822C7D"/>
    <w:rsid w:val="00823BD2"/>
    <w:rsid w:val="00823C34"/>
    <w:rsid w:val="00823C8F"/>
    <w:rsid w:val="00824246"/>
    <w:rsid w:val="00824BBF"/>
    <w:rsid w:val="00824C99"/>
    <w:rsid w:val="0082582B"/>
    <w:rsid w:val="008258CB"/>
    <w:rsid w:val="008278F0"/>
    <w:rsid w:val="008310A3"/>
    <w:rsid w:val="00832117"/>
    <w:rsid w:val="008328FE"/>
    <w:rsid w:val="00832B97"/>
    <w:rsid w:val="00832DF9"/>
    <w:rsid w:val="008333DC"/>
    <w:rsid w:val="0083376C"/>
    <w:rsid w:val="00833D48"/>
    <w:rsid w:val="008352C2"/>
    <w:rsid w:val="00835754"/>
    <w:rsid w:val="008371A4"/>
    <w:rsid w:val="008373E9"/>
    <w:rsid w:val="008376CF"/>
    <w:rsid w:val="00837A4B"/>
    <w:rsid w:val="008404A9"/>
    <w:rsid w:val="008408AF"/>
    <w:rsid w:val="00844556"/>
    <w:rsid w:val="00846D24"/>
    <w:rsid w:val="008479CB"/>
    <w:rsid w:val="00847AB0"/>
    <w:rsid w:val="008500A7"/>
    <w:rsid w:val="00850B34"/>
    <w:rsid w:val="00850C50"/>
    <w:rsid w:val="00851561"/>
    <w:rsid w:val="008519D9"/>
    <w:rsid w:val="008536AB"/>
    <w:rsid w:val="00853D77"/>
    <w:rsid w:val="00853DF6"/>
    <w:rsid w:val="00854346"/>
    <w:rsid w:val="008579A1"/>
    <w:rsid w:val="00857D8D"/>
    <w:rsid w:val="00857E34"/>
    <w:rsid w:val="008603A8"/>
    <w:rsid w:val="00860E05"/>
    <w:rsid w:val="00861735"/>
    <w:rsid w:val="008619B1"/>
    <w:rsid w:val="00862CA6"/>
    <w:rsid w:val="00862CCB"/>
    <w:rsid w:val="00862D0F"/>
    <w:rsid w:val="008631A9"/>
    <w:rsid w:val="0086322E"/>
    <w:rsid w:val="008632BD"/>
    <w:rsid w:val="0086463D"/>
    <w:rsid w:val="008648F3"/>
    <w:rsid w:val="00864AF5"/>
    <w:rsid w:val="00865000"/>
    <w:rsid w:val="00865495"/>
    <w:rsid w:val="00865BFD"/>
    <w:rsid w:val="00865E8C"/>
    <w:rsid w:val="00866029"/>
    <w:rsid w:val="008669DE"/>
    <w:rsid w:val="00867254"/>
    <w:rsid w:val="0086772E"/>
    <w:rsid w:val="00867F5C"/>
    <w:rsid w:val="008700FF"/>
    <w:rsid w:val="008713D8"/>
    <w:rsid w:val="00871788"/>
    <w:rsid w:val="00871CE3"/>
    <w:rsid w:val="00872AA5"/>
    <w:rsid w:val="0087322A"/>
    <w:rsid w:val="00873824"/>
    <w:rsid w:val="00874414"/>
    <w:rsid w:val="00874426"/>
    <w:rsid w:val="0087446C"/>
    <w:rsid w:val="008751B8"/>
    <w:rsid w:val="008752EC"/>
    <w:rsid w:val="00875A2A"/>
    <w:rsid w:val="00875A5E"/>
    <w:rsid w:val="00875B90"/>
    <w:rsid w:val="00875BF5"/>
    <w:rsid w:val="00875CE0"/>
    <w:rsid w:val="0087604D"/>
    <w:rsid w:val="008762FE"/>
    <w:rsid w:val="0087654C"/>
    <w:rsid w:val="008766BE"/>
    <w:rsid w:val="00876982"/>
    <w:rsid w:val="00876BC9"/>
    <w:rsid w:val="00876FF9"/>
    <w:rsid w:val="00880083"/>
    <w:rsid w:val="008807CF"/>
    <w:rsid w:val="008808AC"/>
    <w:rsid w:val="00880C49"/>
    <w:rsid w:val="00881B4C"/>
    <w:rsid w:val="0088443D"/>
    <w:rsid w:val="00884789"/>
    <w:rsid w:val="00884F8E"/>
    <w:rsid w:val="00885979"/>
    <w:rsid w:val="00886035"/>
    <w:rsid w:val="008864D9"/>
    <w:rsid w:val="00886A1A"/>
    <w:rsid w:val="00886D2E"/>
    <w:rsid w:val="008872CD"/>
    <w:rsid w:val="00887D3E"/>
    <w:rsid w:val="00890920"/>
    <w:rsid w:val="00890938"/>
    <w:rsid w:val="00891DD8"/>
    <w:rsid w:val="0089234F"/>
    <w:rsid w:val="0089279F"/>
    <w:rsid w:val="00892DB4"/>
    <w:rsid w:val="0089341A"/>
    <w:rsid w:val="008942EA"/>
    <w:rsid w:val="00894CE4"/>
    <w:rsid w:val="008950BA"/>
    <w:rsid w:val="00895427"/>
    <w:rsid w:val="00896BF2"/>
    <w:rsid w:val="00897A5E"/>
    <w:rsid w:val="00897F15"/>
    <w:rsid w:val="008A0C29"/>
    <w:rsid w:val="008A136C"/>
    <w:rsid w:val="008A184A"/>
    <w:rsid w:val="008A21AD"/>
    <w:rsid w:val="008A261F"/>
    <w:rsid w:val="008A2826"/>
    <w:rsid w:val="008A2A8F"/>
    <w:rsid w:val="008A336D"/>
    <w:rsid w:val="008A3985"/>
    <w:rsid w:val="008A3D9E"/>
    <w:rsid w:val="008A3EE1"/>
    <w:rsid w:val="008A43B0"/>
    <w:rsid w:val="008A4C5E"/>
    <w:rsid w:val="008A4FF2"/>
    <w:rsid w:val="008A6610"/>
    <w:rsid w:val="008A69F1"/>
    <w:rsid w:val="008A6CD6"/>
    <w:rsid w:val="008A7239"/>
    <w:rsid w:val="008A752F"/>
    <w:rsid w:val="008B13BF"/>
    <w:rsid w:val="008B1551"/>
    <w:rsid w:val="008B18D4"/>
    <w:rsid w:val="008B1CEB"/>
    <w:rsid w:val="008B1CEC"/>
    <w:rsid w:val="008B4635"/>
    <w:rsid w:val="008B48F5"/>
    <w:rsid w:val="008B5BF8"/>
    <w:rsid w:val="008B632D"/>
    <w:rsid w:val="008B7140"/>
    <w:rsid w:val="008C0DE5"/>
    <w:rsid w:val="008C18D4"/>
    <w:rsid w:val="008C1BF3"/>
    <w:rsid w:val="008C2E27"/>
    <w:rsid w:val="008C2F42"/>
    <w:rsid w:val="008C3DE1"/>
    <w:rsid w:val="008C41A6"/>
    <w:rsid w:val="008C5E46"/>
    <w:rsid w:val="008C6F92"/>
    <w:rsid w:val="008C6FFF"/>
    <w:rsid w:val="008C7C56"/>
    <w:rsid w:val="008D0C97"/>
    <w:rsid w:val="008D10C5"/>
    <w:rsid w:val="008D1546"/>
    <w:rsid w:val="008D2161"/>
    <w:rsid w:val="008D35BF"/>
    <w:rsid w:val="008D35EC"/>
    <w:rsid w:val="008D3873"/>
    <w:rsid w:val="008D3A1C"/>
    <w:rsid w:val="008D4478"/>
    <w:rsid w:val="008D539D"/>
    <w:rsid w:val="008D54AD"/>
    <w:rsid w:val="008D5553"/>
    <w:rsid w:val="008D56BA"/>
    <w:rsid w:val="008D57AB"/>
    <w:rsid w:val="008D590E"/>
    <w:rsid w:val="008D6795"/>
    <w:rsid w:val="008D67DA"/>
    <w:rsid w:val="008D7174"/>
    <w:rsid w:val="008D72B0"/>
    <w:rsid w:val="008E135F"/>
    <w:rsid w:val="008E2B61"/>
    <w:rsid w:val="008E2FA9"/>
    <w:rsid w:val="008E35A3"/>
    <w:rsid w:val="008E441C"/>
    <w:rsid w:val="008E4B04"/>
    <w:rsid w:val="008E5B34"/>
    <w:rsid w:val="008E6543"/>
    <w:rsid w:val="008E67D4"/>
    <w:rsid w:val="008E6F59"/>
    <w:rsid w:val="008E7505"/>
    <w:rsid w:val="008E76B5"/>
    <w:rsid w:val="008E76EE"/>
    <w:rsid w:val="008F145A"/>
    <w:rsid w:val="008F1C6A"/>
    <w:rsid w:val="008F2522"/>
    <w:rsid w:val="008F26DE"/>
    <w:rsid w:val="008F31F2"/>
    <w:rsid w:val="008F3695"/>
    <w:rsid w:val="008F42BC"/>
    <w:rsid w:val="008F4433"/>
    <w:rsid w:val="008F4617"/>
    <w:rsid w:val="008F553E"/>
    <w:rsid w:val="008F65CA"/>
    <w:rsid w:val="008F69DD"/>
    <w:rsid w:val="008F7608"/>
    <w:rsid w:val="00900FBE"/>
    <w:rsid w:val="009014ED"/>
    <w:rsid w:val="00901E74"/>
    <w:rsid w:val="009022CD"/>
    <w:rsid w:val="00902612"/>
    <w:rsid w:val="00902A50"/>
    <w:rsid w:val="00902E1A"/>
    <w:rsid w:val="00903549"/>
    <w:rsid w:val="009046E2"/>
    <w:rsid w:val="0090505C"/>
    <w:rsid w:val="00905AE8"/>
    <w:rsid w:val="00905B29"/>
    <w:rsid w:val="00905BB8"/>
    <w:rsid w:val="00906034"/>
    <w:rsid w:val="009069D2"/>
    <w:rsid w:val="00906DC6"/>
    <w:rsid w:val="009076C7"/>
    <w:rsid w:val="00907C20"/>
    <w:rsid w:val="00907C7C"/>
    <w:rsid w:val="00907E79"/>
    <w:rsid w:val="00911193"/>
    <w:rsid w:val="00912A04"/>
    <w:rsid w:val="00912B93"/>
    <w:rsid w:val="00912C29"/>
    <w:rsid w:val="00913C19"/>
    <w:rsid w:val="00913EC4"/>
    <w:rsid w:val="00913F03"/>
    <w:rsid w:val="00913FB9"/>
    <w:rsid w:val="009151B2"/>
    <w:rsid w:val="00915BDB"/>
    <w:rsid w:val="0091717C"/>
    <w:rsid w:val="0091742B"/>
    <w:rsid w:val="009174AD"/>
    <w:rsid w:val="00917E3D"/>
    <w:rsid w:val="00920A08"/>
    <w:rsid w:val="00922467"/>
    <w:rsid w:val="0092312B"/>
    <w:rsid w:val="00923789"/>
    <w:rsid w:val="00924318"/>
    <w:rsid w:val="00924877"/>
    <w:rsid w:val="00924C46"/>
    <w:rsid w:val="00924FAF"/>
    <w:rsid w:val="00925189"/>
    <w:rsid w:val="00925CD3"/>
    <w:rsid w:val="0092737B"/>
    <w:rsid w:val="00927DAA"/>
    <w:rsid w:val="00927E15"/>
    <w:rsid w:val="009301A4"/>
    <w:rsid w:val="009301EB"/>
    <w:rsid w:val="0093039A"/>
    <w:rsid w:val="00931069"/>
    <w:rsid w:val="00931EB1"/>
    <w:rsid w:val="00932074"/>
    <w:rsid w:val="009328FA"/>
    <w:rsid w:val="0093307E"/>
    <w:rsid w:val="00934DE6"/>
    <w:rsid w:val="009350B6"/>
    <w:rsid w:val="00935895"/>
    <w:rsid w:val="00935B31"/>
    <w:rsid w:val="00935FE7"/>
    <w:rsid w:val="00936700"/>
    <w:rsid w:val="00936AB8"/>
    <w:rsid w:val="00937654"/>
    <w:rsid w:val="00940013"/>
    <w:rsid w:val="00940824"/>
    <w:rsid w:val="00940A23"/>
    <w:rsid w:val="00941DFA"/>
    <w:rsid w:val="00942391"/>
    <w:rsid w:val="00943844"/>
    <w:rsid w:val="00943961"/>
    <w:rsid w:val="0094646E"/>
    <w:rsid w:val="0094674C"/>
    <w:rsid w:val="00946ED1"/>
    <w:rsid w:val="009474E7"/>
    <w:rsid w:val="009477C7"/>
    <w:rsid w:val="0095021A"/>
    <w:rsid w:val="0095021B"/>
    <w:rsid w:val="00950235"/>
    <w:rsid w:val="0095023B"/>
    <w:rsid w:val="009506C0"/>
    <w:rsid w:val="00951394"/>
    <w:rsid w:val="009515AF"/>
    <w:rsid w:val="00951DA4"/>
    <w:rsid w:val="009523D2"/>
    <w:rsid w:val="009525D3"/>
    <w:rsid w:val="009526CF"/>
    <w:rsid w:val="009527A2"/>
    <w:rsid w:val="00952A30"/>
    <w:rsid w:val="009536C1"/>
    <w:rsid w:val="00954119"/>
    <w:rsid w:val="009543EE"/>
    <w:rsid w:val="00954570"/>
    <w:rsid w:val="00954A19"/>
    <w:rsid w:val="00954FD0"/>
    <w:rsid w:val="00955D76"/>
    <w:rsid w:val="00957C26"/>
    <w:rsid w:val="00960049"/>
    <w:rsid w:val="00960D26"/>
    <w:rsid w:val="0096147E"/>
    <w:rsid w:val="00962C2E"/>
    <w:rsid w:val="00964A9A"/>
    <w:rsid w:val="009664D6"/>
    <w:rsid w:val="00966A66"/>
    <w:rsid w:val="00966B5D"/>
    <w:rsid w:val="00966DEE"/>
    <w:rsid w:val="00966FA3"/>
    <w:rsid w:val="0096744E"/>
    <w:rsid w:val="00967829"/>
    <w:rsid w:val="00970AFE"/>
    <w:rsid w:val="009710FB"/>
    <w:rsid w:val="009713E3"/>
    <w:rsid w:val="009714DD"/>
    <w:rsid w:val="009718E8"/>
    <w:rsid w:val="0097197F"/>
    <w:rsid w:val="0097203F"/>
    <w:rsid w:val="009732C4"/>
    <w:rsid w:val="00973FC7"/>
    <w:rsid w:val="00974EC4"/>
    <w:rsid w:val="009755B5"/>
    <w:rsid w:val="00976426"/>
    <w:rsid w:val="00976DC7"/>
    <w:rsid w:val="009776F0"/>
    <w:rsid w:val="0097783E"/>
    <w:rsid w:val="00980245"/>
    <w:rsid w:val="009803AF"/>
    <w:rsid w:val="00981C36"/>
    <w:rsid w:val="009834C4"/>
    <w:rsid w:val="00984919"/>
    <w:rsid w:val="00984AD8"/>
    <w:rsid w:val="00984F67"/>
    <w:rsid w:val="00985A75"/>
    <w:rsid w:val="00985D86"/>
    <w:rsid w:val="009862A3"/>
    <w:rsid w:val="0098658F"/>
    <w:rsid w:val="0098718C"/>
    <w:rsid w:val="00987448"/>
    <w:rsid w:val="009875CE"/>
    <w:rsid w:val="00987A44"/>
    <w:rsid w:val="009902F5"/>
    <w:rsid w:val="00990C65"/>
    <w:rsid w:val="00991A15"/>
    <w:rsid w:val="00991DF0"/>
    <w:rsid w:val="00992D96"/>
    <w:rsid w:val="00993383"/>
    <w:rsid w:val="009934C4"/>
    <w:rsid w:val="009941F5"/>
    <w:rsid w:val="009954EF"/>
    <w:rsid w:val="00995AFF"/>
    <w:rsid w:val="00996253"/>
    <w:rsid w:val="009962A8"/>
    <w:rsid w:val="00996836"/>
    <w:rsid w:val="009971A0"/>
    <w:rsid w:val="0099762E"/>
    <w:rsid w:val="0099796F"/>
    <w:rsid w:val="00997A82"/>
    <w:rsid w:val="009A028E"/>
    <w:rsid w:val="009A24DD"/>
    <w:rsid w:val="009A25D2"/>
    <w:rsid w:val="009A2B39"/>
    <w:rsid w:val="009A2E26"/>
    <w:rsid w:val="009A31E5"/>
    <w:rsid w:val="009A3245"/>
    <w:rsid w:val="009A3566"/>
    <w:rsid w:val="009A408E"/>
    <w:rsid w:val="009A4FFA"/>
    <w:rsid w:val="009A52DF"/>
    <w:rsid w:val="009A53E7"/>
    <w:rsid w:val="009A540B"/>
    <w:rsid w:val="009A635A"/>
    <w:rsid w:val="009A636B"/>
    <w:rsid w:val="009A724A"/>
    <w:rsid w:val="009A752B"/>
    <w:rsid w:val="009A783A"/>
    <w:rsid w:val="009B0EFC"/>
    <w:rsid w:val="009B0F1B"/>
    <w:rsid w:val="009B0F6B"/>
    <w:rsid w:val="009B1107"/>
    <w:rsid w:val="009B177A"/>
    <w:rsid w:val="009B1AA3"/>
    <w:rsid w:val="009B2639"/>
    <w:rsid w:val="009B30BE"/>
    <w:rsid w:val="009B3DE4"/>
    <w:rsid w:val="009B4B78"/>
    <w:rsid w:val="009B4C6B"/>
    <w:rsid w:val="009B5632"/>
    <w:rsid w:val="009B5A76"/>
    <w:rsid w:val="009B646F"/>
    <w:rsid w:val="009B7104"/>
    <w:rsid w:val="009C04C0"/>
    <w:rsid w:val="009C0B07"/>
    <w:rsid w:val="009C0BC9"/>
    <w:rsid w:val="009C15D3"/>
    <w:rsid w:val="009C164A"/>
    <w:rsid w:val="009C2098"/>
    <w:rsid w:val="009C31B5"/>
    <w:rsid w:val="009C34D9"/>
    <w:rsid w:val="009C4A66"/>
    <w:rsid w:val="009C6233"/>
    <w:rsid w:val="009C6455"/>
    <w:rsid w:val="009C6877"/>
    <w:rsid w:val="009C7DB5"/>
    <w:rsid w:val="009D1154"/>
    <w:rsid w:val="009D1730"/>
    <w:rsid w:val="009D1A51"/>
    <w:rsid w:val="009D1C6A"/>
    <w:rsid w:val="009D1CD6"/>
    <w:rsid w:val="009D1E7A"/>
    <w:rsid w:val="009D23CE"/>
    <w:rsid w:val="009D30B1"/>
    <w:rsid w:val="009D3F04"/>
    <w:rsid w:val="009D4A18"/>
    <w:rsid w:val="009D52DE"/>
    <w:rsid w:val="009D549F"/>
    <w:rsid w:val="009D6129"/>
    <w:rsid w:val="009D727B"/>
    <w:rsid w:val="009D7633"/>
    <w:rsid w:val="009D7C92"/>
    <w:rsid w:val="009E09C7"/>
    <w:rsid w:val="009E0C06"/>
    <w:rsid w:val="009E1DA7"/>
    <w:rsid w:val="009E2B79"/>
    <w:rsid w:val="009E2E09"/>
    <w:rsid w:val="009E389A"/>
    <w:rsid w:val="009E412C"/>
    <w:rsid w:val="009E5899"/>
    <w:rsid w:val="009E5BC2"/>
    <w:rsid w:val="009E5F61"/>
    <w:rsid w:val="009E60E3"/>
    <w:rsid w:val="009E6CD4"/>
    <w:rsid w:val="009E6E56"/>
    <w:rsid w:val="009E701F"/>
    <w:rsid w:val="009E7419"/>
    <w:rsid w:val="009F143C"/>
    <w:rsid w:val="009F1B56"/>
    <w:rsid w:val="009F5493"/>
    <w:rsid w:val="009F58A5"/>
    <w:rsid w:val="009F58BF"/>
    <w:rsid w:val="009F5D98"/>
    <w:rsid w:val="009F6177"/>
    <w:rsid w:val="009F6232"/>
    <w:rsid w:val="009F77CE"/>
    <w:rsid w:val="009F7F66"/>
    <w:rsid w:val="00A011DD"/>
    <w:rsid w:val="00A014B2"/>
    <w:rsid w:val="00A0339D"/>
    <w:rsid w:val="00A034F2"/>
    <w:rsid w:val="00A03620"/>
    <w:rsid w:val="00A03941"/>
    <w:rsid w:val="00A03B20"/>
    <w:rsid w:val="00A03B34"/>
    <w:rsid w:val="00A03B53"/>
    <w:rsid w:val="00A03D67"/>
    <w:rsid w:val="00A05B4E"/>
    <w:rsid w:val="00A05CB3"/>
    <w:rsid w:val="00A06919"/>
    <w:rsid w:val="00A06936"/>
    <w:rsid w:val="00A06B61"/>
    <w:rsid w:val="00A0761B"/>
    <w:rsid w:val="00A07871"/>
    <w:rsid w:val="00A1066C"/>
    <w:rsid w:val="00A12548"/>
    <w:rsid w:val="00A13324"/>
    <w:rsid w:val="00A138AA"/>
    <w:rsid w:val="00A13CC3"/>
    <w:rsid w:val="00A14408"/>
    <w:rsid w:val="00A144FF"/>
    <w:rsid w:val="00A14923"/>
    <w:rsid w:val="00A149B5"/>
    <w:rsid w:val="00A151EE"/>
    <w:rsid w:val="00A15D62"/>
    <w:rsid w:val="00A21134"/>
    <w:rsid w:val="00A21570"/>
    <w:rsid w:val="00A21F79"/>
    <w:rsid w:val="00A22466"/>
    <w:rsid w:val="00A2254D"/>
    <w:rsid w:val="00A23096"/>
    <w:rsid w:val="00A23B05"/>
    <w:rsid w:val="00A245B7"/>
    <w:rsid w:val="00A247DA"/>
    <w:rsid w:val="00A25A10"/>
    <w:rsid w:val="00A2673F"/>
    <w:rsid w:val="00A267C2"/>
    <w:rsid w:val="00A27441"/>
    <w:rsid w:val="00A306A0"/>
    <w:rsid w:val="00A338BE"/>
    <w:rsid w:val="00A33CB4"/>
    <w:rsid w:val="00A34008"/>
    <w:rsid w:val="00A35594"/>
    <w:rsid w:val="00A377E5"/>
    <w:rsid w:val="00A37A45"/>
    <w:rsid w:val="00A37B74"/>
    <w:rsid w:val="00A408F2"/>
    <w:rsid w:val="00A40D36"/>
    <w:rsid w:val="00A41124"/>
    <w:rsid w:val="00A4139D"/>
    <w:rsid w:val="00A42633"/>
    <w:rsid w:val="00A42D23"/>
    <w:rsid w:val="00A4316B"/>
    <w:rsid w:val="00A43225"/>
    <w:rsid w:val="00A434D0"/>
    <w:rsid w:val="00A436ED"/>
    <w:rsid w:val="00A43B67"/>
    <w:rsid w:val="00A4447C"/>
    <w:rsid w:val="00A44928"/>
    <w:rsid w:val="00A44ADA"/>
    <w:rsid w:val="00A44D32"/>
    <w:rsid w:val="00A46068"/>
    <w:rsid w:val="00A46941"/>
    <w:rsid w:val="00A46AF8"/>
    <w:rsid w:val="00A46BAA"/>
    <w:rsid w:val="00A4745B"/>
    <w:rsid w:val="00A47BB2"/>
    <w:rsid w:val="00A50FF1"/>
    <w:rsid w:val="00A515E4"/>
    <w:rsid w:val="00A51DD7"/>
    <w:rsid w:val="00A52335"/>
    <w:rsid w:val="00A52527"/>
    <w:rsid w:val="00A53887"/>
    <w:rsid w:val="00A54DB1"/>
    <w:rsid w:val="00A55946"/>
    <w:rsid w:val="00A55CAD"/>
    <w:rsid w:val="00A563B5"/>
    <w:rsid w:val="00A56898"/>
    <w:rsid w:val="00A56F90"/>
    <w:rsid w:val="00A5716B"/>
    <w:rsid w:val="00A60615"/>
    <w:rsid w:val="00A6193A"/>
    <w:rsid w:val="00A61E7A"/>
    <w:rsid w:val="00A6273F"/>
    <w:rsid w:val="00A63211"/>
    <w:rsid w:val="00A6541B"/>
    <w:rsid w:val="00A65888"/>
    <w:rsid w:val="00A66487"/>
    <w:rsid w:val="00A66639"/>
    <w:rsid w:val="00A66F3C"/>
    <w:rsid w:val="00A673F1"/>
    <w:rsid w:val="00A677AC"/>
    <w:rsid w:val="00A677FB"/>
    <w:rsid w:val="00A701DB"/>
    <w:rsid w:val="00A707A2"/>
    <w:rsid w:val="00A713C1"/>
    <w:rsid w:val="00A71892"/>
    <w:rsid w:val="00A7197F"/>
    <w:rsid w:val="00A73830"/>
    <w:rsid w:val="00A739BC"/>
    <w:rsid w:val="00A75ABA"/>
    <w:rsid w:val="00A75C4A"/>
    <w:rsid w:val="00A76622"/>
    <w:rsid w:val="00A7681F"/>
    <w:rsid w:val="00A76ED0"/>
    <w:rsid w:val="00A773A8"/>
    <w:rsid w:val="00A776F7"/>
    <w:rsid w:val="00A777B9"/>
    <w:rsid w:val="00A77D6B"/>
    <w:rsid w:val="00A77F51"/>
    <w:rsid w:val="00A801E7"/>
    <w:rsid w:val="00A80CB7"/>
    <w:rsid w:val="00A812C3"/>
    <w:rsid w:val="00A819B1"/>
    <w:rsid w:val="00A81C17"/>
    <w:rsid w:val="00A81FA2"/>
    <w:rsid w:val="00A827C6"/>
    <w:rsid w:val="00A82E28"/>
    <w:rsid w:val="00A82F65"/>
    <w:rsid w:val="00A83261"/>
    <w:rsid w:val="00A83285"/>
    <w:rsid w:val="00A85B71"/>
    <w:rsid w:val="00A85C81"/>
    <w:rsid w:val="00A85F4D"/>
    <w:rsid w:val="00A86023"/>
    <w:rsid w:val="00A86337"/>
    <w:rsid w:val="00A906AA"/>
    <w:rsid w:val="00A91B9C"/>
    <w:rsid w:val="00A91F78"/>
    <w:rsid w:val="00A91FB5"/>
    <w:rsid w:val="00A923CD"/>
    <w:rsid w:val="00A92AFB"/>
    <w:rsid w:val="00A92B65"/>
    <w:rsid w:val="00A9311F"/>
    <w:rsid w:val="00A9322F"/>
    <w:rsid w:val="00A943EC"/>
    <w:rsid w:val="00A9554F"/>
    <w:rsid w:val="00A958E6"/>
    <w:rsid w:val="00A96229"/>
    <w:rsid w:val="00A96587"/>
    <w:rsid w:val="00A96863"/>
    <w:rsid w:val="00A96F5A"/>
    <w:rsid w:val="00AA0065"/>
    <w:rsid w:val="00AA0718"/>
    <w:rsid w:val="00AA0BB5"/>
    <w:rsid w:val="00AA12E2"/>
    <w:rsid w:val="00AA2A14"/>
    <w:rsid w:val="00AA35E3"/>
    <w:rsid w:val="00AA6D14"/>
    <w:rsid w:val="00AA7D8B"/>
    <w:rsid w:val="00AA7DC2"/>
    <w:rsid w:val="00AB0D05"/>
    <w:rsid w:val="00AB1A50"/>
    <w:rsid w:val="00AB26D2"/>
    <w:rsid w:val="00AB2FAA"/>
    <w:rsid w:val="00AB33C7"/>
    <w:rsid w:val="00AB3460"/>
    <w:rsid w:val="00AB356B"/>
    <w:rsid w:val="00AB46ED"/>
    <w:rsid w:val="00AB4BA1"/>
    <w:rsid w:val="00AB5B53"/>
    <w:rsid w:val="00AB6152"/>
    <w:rsid w:val="00AB62F7"/>
    <w:rsid w:val="00AB6318"/>
    <w:rsid w:val="00AB65A9"/>
    <w:rsid w:val="00AB65F5"/>
    <w:rsid w:val="00AB65FA"/>
    <w:rsid w:val="00AB6C63"/>
    <w:rsid w:val="00AB71F4"/>
    <w:rsid w:val="00AC00FB"/>
    <w:rsid w:val="00AC03E5"/>
    <w:rsid w:val="00AC0D59"/>
    <w:rsid w:val="00AC17BD"/>
    <w:rsid w:val="00AC17EF"/>
    <w:rsid w:val="00AC1D8B"/>
    <w:rsid w:val="00AC2099"/>
    <w:rsid w:val="00AC25AD"/>
    <w:rsid w:val="00AC2689"/>
    <w:rsid w:val="00AC2CE2"/>
    <w:rsid w:val="00AC30C0"/>
    <w:rsid w:val="00AC3172"/>
    <w:rsid w:val="00AC3600"/>
    <w:rsid w:val="00AC38C7"/>
    <w:rsid w:val="00AC3DBE"/>
    <w:rsid w:val="00AC40DC"/>
    <w:rsid w:val="00AC48D5"/>
    <w:rsid w:val="00AC59FF"/>
    <w:rsid w:val="00AC646C"/>
    <w:rsid w:val="00AC6CC1"/>
    <w:rsid w:val="00AC72D5"/>
    <w:rsid w:val="00AC76A0"/>
    <w:rsid w:val="00AC7E8F"/>
    <w:rsid w:val="00AC7FEA"/>
    <w:rsid w:val="00AD0EAF"/>
    <w:rsid w:val="00AD1154"/>
    <w:rsid w:val="00AD17EF"/>
    <w:rsid w:val="00AD25F4"/>
    <w:rsid w:val="00AD28CB"/>
    <w:rsid w:val="00AD32D3"/>
    <w:rsid w:val="00AD363C"/>
    <w:rsid w:val="00AD39D3"/>
    <w:rsid w:val="00AD3E82"/>
    <w:rsid w:val="00AD3FA5"/>
    <w:rsid w:val="00AD4130"/>
    <w:rsid w:val="00AD4725"/>
    <w:rsid w:val="00AD4D90"/>
    <w:rsid w:val="00AD5CB1"/>
    <w:rsid w:val="00AD610B"/>
    <w:rsid w:val="00AD6829"/>
    <w:rsid w:val="00AD699E"/>
    <w:rsid w:val="00AD713E"/>
    <w:rsid w:val="00AD7B65"/>
    <w:rsid w:val="00AD7E41"/>
    <w:rsid w:val="00AD7FE6"/>
    <w:rsid w:val="00AE1B3A"/>
    <w:rsid w:val="00AE1C21"/>
    <w:rsid w:val="00AE2A03"/>
    <w:rsid w:val="00AE2F05"/>
    <w:rsid w:val="00AE4135"/>
    <w:rsid w:val="00AE53AB"/>
    <w:rsid w:val="00AE5910"/>
    <w:rsid w:val="00AE5B59"/>
    <w:rsid w:val="00AE5B84"/>
    <w:rsid w:val="00AE658B"/>
    <w:rsid w:val="00AE6D60"/>
    <w:rsid w:val="00AE7B9A"/>
    <w:rsid w:val="00AF1017"/>
    <w:rsid w:val="00AF2098"/>
    <w:rsid w:val="00AF26F3"/>
    <w:rsid w:val="00AF2745"/>
    <w:rsid w:val="00AF302B"/>
    <w:rsid w:val="00AF334C"/>
    <w:rsid w:val="00AF372E"/>
    <w:rsid w:val="00AF525D"/>
    <w:rsid w:val="00AF5DCD"/>
    <w:rsid w:val="00AF73DA"/>
    <w:rsid w:val="00AF7780"/>
    <w:rsid w:val="00B013F1"/>
    <w:rsid w:val="00B01958"/>
    <w:rsid w:val="00B01D25"/>
    <w:rsid w:val="00B02443"/>
    <w:rsid w:val="00B034C7"/>
    <w:rsid w:val="00B0350B"/>
    <w:rsid w:val="00B03649"/>
    <w:rsid w:val="00B03D71"/>
    <w:rsid w:val="00B06799"/>
    <w:rsid w:val="00B06813"/>
    <w:rsid w:val="00B06B99"/>
    <w:rsid w:val="00B0749A"/>
    <w:rsid w:val="00B07DB7"/>
    <w:rsid w:val="00B07FCF"/>
    <w:rsid w:val="00B1095D"/>
    <w:rsid w:val="00B120DB"/>
    <w:rsid w:val="00B1396E"/>
    <w:rsid w:val="00B1418D"/>
    <w:rsid w:val="00B14797"/>
    <w:rsid w:val="00B147DA"/>
    <w:rsid w:val="00B14ACF"/>
    <w:rsid w:val="00B14E5B"/>
    <w:rsid w:val="00B16C7B"/>
    <w:rsid w:val="00B1747F"/>
    <w:rsid w:val="00B17C3C"/>
    <w:rsid w:val="00B204A2"/>
    <w:rsid w:val="00B20588"/>
    <w:rsid w:val="00B21D7F"/>
    <w:rsid w:val="00B22472"/>
    <w:rsid w:val="00B23F8A"/>
    <w:rsid w:val="00B243CD"/>
    <w:rsid w:val="00B24B0E"/>
    <w:rsid w:val="00B2530A"/>
    <w:rsid w:val="00B25D27"/>
    <w:rsid w:val="00B270EE"/>
    <w:rsid w:val="00B27209"/>
    <w:rsid w:val="00B27B8E"/>
    <w:rsid w:val="00B27C58"/>
    <w:rsid w:val="00B3059D"/>
    <w:rsid w:val="00B31A6A"/>
    <w:rsid w:val="00B32175"/>
    <w:rsid w:val="00B328C4"/>
    <w:rsid w:val="00B3469B"/>
    <w:rsid w:val="00B35BF9"/>
    <w:rsid w:val="00B36A20"/>
    <w:rsid w:val="00B37FE2"/>
    <w:rsid w:val="00B4057B"/>
    <w:rsid w:val="00B41062"/>
    <w:rsid w:val="00B41094"/>
    <w:rsid w:val="00B41953"/>
    <w:rsid w:val="00B41F9E"/>
    <w:rsid w:val="00B4228B"/>
    <w:rsid w:val="00B43CC7"/>
    <w:rsid w:val="00B43F33"/>
    <w:rsid w:val="00B466B4"/>
    <w:rsid w:val="00B47E37"/>
    <w:rsid w:val="00B50982"/>
    <w:rsid w:val="00B50AE4"/>
    <w:rsid w:val="00B50FCA"/>
    <w:rsid w:val="00B520C1"/>
    <w:rsid w:val="00B52666"/>
    <w:rsid w:val="00B5274C"/>
    <w:rsid w:val="00B52BB4"/>
    <w:rsid w:val="00B52C20"/>
    <w:rsid w:val="00B5311A"/>
    <w:rsid w:val="00B53590"/>
    <w:rsid w:val="00B53DFD"/>
    <w:rsid w:val="00B54580"/>
    <w:rsid w:val="00B54DE4"/>
    <w:rsid w:val="00B55263"/>
    <w:rsid w:val="00B553C1"/>
    <w:rsid w:val="00B55E5D"/>
    <w:rsid w:val="00B5601B"/>
    <w:rsid w:val="00B5603B"/>
    <w:rsid w:val="00B562D0"/>
    <w:rsid w:val="00B564C2"/>
    <w:rsid w:val="00B60084"/>
    <w:rsid w:val="00B602A9"/>
    <w:rsid w:val="00B61FC6"/>
    <w:rsid w:val="00B626A6"/>
    <w:rsid w:val="00B62C34"/>
    <w:rsid w:val="00B641CE"/>
    <w:rsid w:val="00B64660"/>
    <w:rsid w:val="00B652CF"/>
    <w:rsid w:val="00B65C4B"/>
    <w:rsid w:val="00B6734A"/>
    <w:rsid w:val="00B673DA"/>
    <w:rsid w:val="00B673DD"/>
    <w:rsid w:val="00B719DE"/>
    <w:rsid w:val="00B72171"/>
    <w:rsid w:val="00B7226B"/>
    <w:rsid w:val="00B72BAC"/>
    <w:rsid w:val="00B73424"/>
    <w:rsid w:val="00B73BAC"/>
    <w:rsid w:val="00B7401C"/>
    <w:rsid w:val="00B746B2"/>
    <w:rsid w:val="00B74D5C"/>
    <w:rsid w:val="00B75B21"/>
    <w:rsid w:val="00B768FA"/>
    <w:rsid w:val="00B76B49"/>
    <w:rsid w:val="00B77126"/>
    <w:rsid w:val="00B7725D"/>
    <w:rsid w:val="00B774B1"/>
    <w:rsid w:val="00B778B6"/>
    <w:rsid w:val="00B77906"/>
    <w:rsid w:val="00B80349"/>
    <w:rsid w:val="00B80B8C"/>
    <w:rsid w:val="00B83AE1"/>
    <w:rsid w:val="00B84C08"/>
    <w:rsid w:val="00B85148"/>
    <w:rsid w:val="00B86360"/>
    <w:rsid w:val="00B86863"/>
    <w:rsid w:val="00B86F3F"/>
    <w:rsid w:val="00B87274"/>
    <w:rsid w:val="00B87D4E"/>
    <w:rsid w:val="00B90169"/>
    <w:rsid w:val="00B90635"/>
    <w:rsid w:val="00B90A10"/>
    <w:rsid w:val="00B9227E"/>
    <w:rsid w:val="00B92978"/>
    <w:rsid w:val="00B92F42"/>
    <w:rsid w:val="00B93101"/>
    <w:rsid w:val="00B937D0"/>
    <w:rsid w:val="00B93F2A"/>
    <w:rsid w:val="00B95FD8"/>
    <w:rsid w:val="00B9684D"/>
    <w:rsid w:val="00B96B81"/>
    <w:rsid w:val="00B96D44"/>
    <w:rsid w:val="00B97DAB"/>
    <w:rsid w:val="00BA04FB"/>
    <w:rsid w:val="00BA0879"/>
    <w:rsid w:val="00BA0D33"/>
    <w:rsid w:val="00BA16DF"/>
    <w:rsid w:val="00BA1DDA"/>
    <w:rsid w:val="00BA2F76"/>
    <w:rsid w:val="00BA3549"/>
    <w:rsid w:val="00BA394F"/>
    <w:rsid w:val="00BA450C"/>
    <w:rsid w:val="00BA602B"/>
    <w:rsid w:val="00BA61E9"/>
    <w:rsid w:val="00BA66B3"/>
    <w:rsid w:val="00BA6E96"/>
    <w:rsid w:val="00BA750E"/>
    <w:rsid w:val="00BA78B5"/>
    <w:rsid w:val="00BA7959"/>
    <w:rsid w:val="00BA7966"/>
    <w:rsid w:val="00BA7AEB"/>
    <w:rsid w:val="00BA7BF7"/>
    <w:rsid w:val="00BB093B"/>
    <w:rsid w:val="00BB0AF1"/>
    <w:rsid w:val="00BB0B7E"/>
    <w:rsid w:val="00BB10F9"/>
    <w:rsid w:val="00BB1145"/>
    <w:rsid w:val="00BB14CE"/>
    <w:rsid w:val="00BB1865"/>
    <w:rsid w:val="00BB1B0C"/>
    <w:rsid w:val="00BB2BA4"/>
    <w:rsid w:val="00BB2CCC"/>
    <w:rsid w:val="00BB2DC7"/>
    <w:rsid w:val="00BB3CD6"/>
    <w:rsid w:val="00BB3D6D"/>
    <w:rsid w:val="00BB3E4E"/>
    <w:rsid w:val="00BB4049"/>
    <w:rsid w:val="00BB48F4"/>
    <w:rsid w:val="00BB529D"/>
    <w:rsid w:val="00BB52C5"/>
    <w:rsid w:val="00BB5641"/>
    <w:rsid w:val="00BB5756"/>
    <w:rsid w:val="00BB59CA"/>
    <w:rsid w:val="00BB69AE"/>
    <w:rsid w:val="00BC0B8E"/>
    <w:rsid w:val="00BC0CA8"/>
    <w:rsid w:val="00BC17D0"/>
    <w:rsid w:val="00BC1B49"/>
    <w:rsid w:val="00BC23AC"/>
    <w:rsid w:val="00BC24CC"/>
    <w:rsid w:val="00BC273C"/>
    <w:rsid w:val="00BC2916"/>
    <w:rsid w:val="00BC2C0F"/>
    <w:rsid w:val="00BC2F6C"/>
    <w:rsid w:val="00BC407B"/>
    <w:rsid w:val="00BC41DA"/>
    <w:rsid w:val="00BC44C6"/>
    <w:rsid w:val="00BC536D"/>
    <w:rsid w:val="00BC5BCC"/>
    <w:rsid w:val="00BC5DB7"/>
    <w:rsid w:val="00BC6A0C"/>
    <w:rsid w:val="00BC76AA"/>
    <w:rsid w:val="00BC7AEC"/>
    <w:rsid w:val="00BD018E"/>
    <w:rsid w:val="00BD01D3"/>
    <w:rsid w:val="00BD03C4"/>
    <w:rsid w:val="00BD0670"/>
    <w:rsid w:val="00BD155A"/>
    <w:rsid w:val="00BD29E9"/>
    <w:rsid w:val="00BD303C"/>
    <w:rsid w:val="00BD366C"/>
    <w:rsid w:val="00BD45E7"/>
    <w:rsid w:val="00BD4B94"/>
    <w:rsid w:val="00BD56FE"/>
    <w:rsid w:val="00BD5FB0"/>
    <w:rsid w:val="00BD64C6"/>
    <w:rsid w:val="00BD68BD"/>
    <w:rsid w:val="00BD68C5"/>
    <w:rsid w:val="00BD73C2"/>
    <w:rsid w:val="00BD7886"/>
    <w:rsid w:val="00BD7C00"/>
    <w:rsid w:val="00BD7EBD"/>
    <w:rsid w:val="00BE0488"/>
    <w:rsid w:val="00BE071C"/>
    <w:rsid w:val="00BE0BCB"/>
    <w:rsid w:val="00BE0D2A"/>
    <w:rsid w:val="00BE1026"/>
    <w:rsid w:val="00BE19A3"/>
    <w:rsid w:val="00BE19B1"/>
    <w:rsid w:val="00BE1D8B"/>
    <w:rsid w:val="00BE28CD"/>
    <w:rsid w:val="00BE3127"/>
    <w:rsid w:val="00BE36A9"/>
    <w:rsid w:val="00BE4772"/>
    <w:rsid w:val="00BE5BD1"/>
    <w:rsid w:val="00BE759A"/>
    <w:rsid w:val="00BE7729"/>
    <w:rsid w:val="00BE77A7"/>
    <w:rsid w:val="00BE77CB"/>
    <w:rsid w:val="00BF012F"/>
    <w:rsid w:val="00BF0295"/>
    <w:rsid w:val="00BF1204"/>
    <w:rsid w:val="00BF172C"/>
    <w:rsid w:val="00BF1C45"/>
    <w:rsid w:val="00BF33F0"/>
    <w:rsid w:val="00BF38D6"/>
    <w:rsid w:val="00BF526B"/>
    <w:rsid w:val="00BF5A0E"/>
    <w:rsid w:val="00C0039E"/>
    <w:rsid w:val="00C00DF1"/>
    <w:rsid w:val="00C0114B"/>
    <w:rsid w:val="00C04317"/>
    <w:rsid w:val="00C045FB"/>
    <w:rsid w:val="00C04DC5"/>
    <w:rsid w:val="00C04FC5"/>
    <w:rsid w:val="00C05CE3"/>
    <w:rsid w:val="00C06C65"/>
    <w:rsid w:val="00C06F4A"/>
    <w:rsid w:val="00C07B51"/>
    <w:rsid w:val="00C10C5E"/>
    <w:rsid w:val="00C1117B"/>
    <w:rsid w:val="00C11AEA"/>
    <w:rsid w:val="00C124F0"/>
    <w:rsid w:val="00C1381C"/>
    <w:rsid w:val="00C13B05"/>
    <w:rsid w:val="00C13C59"/>
    <w:rsid w:val="00C14B0F"/>
    <w:rsid w:val="00C1524F"/>
    <w:rsid w:val="00C15B4B"/>
    <w:rsid w:val="00C15C43"/>
    <w:rsid w:val="00C16837"/>
    <w:rsid w:val="00C16D35"/>
    <w:rsid w:val="00C174E0"/>
    <w:rsid w:val="00C17C47"/>
    <w:rsid w:val="00C20080"/>
    <w:rsid w:val="00C200D5"/>
    <w:rsid w:val="00C20278"/>
    <w:rsid w:val="00C20454"/>
    <w:rsid w:val="00C20C80"/>
    <w:rsid w:val="00C21C49"/>
    <w:rsid w:val="00C22ED9"/>
    <w:rsid w:val="00C235D6"/>
    <w:rsid w:val="00C2435D"/>
    <w:rsid w:val="00C25492"/>
    <w:rsid w:val="00C3009B"/>
    <w:rsid w:val="00C300FF"/>
    <w:rsid w:val="00C31060"/>
    <w:rsid w:val="00C3193E"/>
    <w:rsid w:val="00C32BBC"/>
    <w:rsid w:val="00C3324C"/>
    <w:rsid w:val="00C332F8"/>
    <w:rsid w:val="00C334D0"/>
    <w:rsid w:val="00C338B8"/>
    <w:rsid w:val="00C33DFB"/>
    <w:rsid w:val="00C34DB2"/>
    <w:rsid w:val="00C34F31"/>
    <w:rsid w:val="00C35659"/>
    <w:rsid w:val="00C35B44"/>
    <w:rsid w:val="00C366DC"/>
    <w:rsid w:val="00C36CF1"/>
    <w:rsid w:val="00C36D6A"/>
    <w:rsid w:val="00C37AD9"/>
    <w:rsid w:val="00C37B12"/>
    <w:rsid w:val="00C37DEE"/>
    <w:rsid w:val="00C37F9D"/>
    <w:rsid w:val="00C40198"/>
    <w:rsid w:val="00C401D3"/>
    <w:rsid w:val="00C40599"/>
    <w:rsid w:val="00C40A0D"/>
    <w:rsid w:val="00C40C9D"/>
    <w:rsid w:val="00C43132"/>
    <w:rsid w:val="00C45AF1"/>
    <w:rsid w:val="00C46357"/>
    <w:rsid w:val="00C46442"/>
    <w:rsid w:val="00C46E6B"/>
    <w:rsid w:val="00C471F4"/>
    <w:rsid w:val="00C47347"/>
    <w:rsid w:val="00C47371"/>
    <w:rsid w:val="00C47F8B"/>
    <w:rsid w:val="00C47FC5"/>
    <w:rsid w:val="00C5004A"/>
    <w:rsid w:val="00C5015D"/>
    <w:rsid w:val="00C51033"/>
    <w:rsid w:val="00C516BE"/>
    <w:rsid w:val="00C52020"/>
    <w:rsid w:val="00C521B4"/>
    <w:rsid w:val="00C52307"/>
    <w:rsid w:val="00C52420"/>
    <w:rsid w:val="00C52952"/>
    <w:rsid w:val="00C53360"/>
    <w:rsid w:val="00C53EA6"/>
    <w:rsid w:val="00C54009"/>
    <w:rsid w:val="00C542DF"/>
    <w:rsid w:val="00C5447E"/>
    <w:rsid w:val="00C54F5A"/>
    <w:rsid w:val="00C55084"/>
    <w:rsid w:val="00C5541D"/>
    <w:rsid w:val="00C55529"/>
    <w:rsid w:val="00C557EC"/>
    <w:rsid w:val="00C55F03"/>
    <w:rsid w:val="00C56741"/>
    <w:rsid w:val="00C57079"/>
    <w:rsid w:val="00C5759C"/>
    <w:rsid w:val="00C608CD"/>
    <w:rsid w:val="00C60BC7"/>
    <w:rsid w:val="00C60D1B"/>
    <w:rsid w:val="00C614A5"/>
    <w:rsid w:val="00C61B7A"/>
    <w:rsid w:val="00C62362"/>
    <w:rsid w:val="00C62822"/>
    <w:rsid w:val="00C65073"/>
    <w:rsid w:val="00C65E62"/>
    <w:rsid w:val="00C6649A"/>
    <w:rsid w:val="00C66DDD"/>
    <w:rsid w:val="00C66FD4"/>
    <w:rsid w:val="00C70B68"/>
    <w:rsid w:val="00C70D8E"/>
    <w:rsid w:val="00C7111C"/>
    <w:rsid w:val="00C7178B"/>
    <w:rsid w:val="00C71893"/>
    <w:rsid w:val="00C72CFF"/>
    <w:rsid w:val="00C73ADA"/>
    <w:rsid w:val="00C73CDD"/>
    <w:rsid w:val="00C73F1B"/>
    <w:rsid w:val="00C75D18"/>
    <w:rsid w:val="00C76216"/>
    <w:rsid w:val="00C76F40"/>
    <w:rsid w:val="00C800BE"/>
    <w:rsid w:val="00C801B1"/>
    <w:rsid w:val="00C803C6"/>
    <w:rsid w:val="00C81C48"/>
    <w:rsid w:val="00C820CA"/>
    <w:rsid w:val="00C82934"/>
    <w:rsid w:val="00C82E08"/>
    <w:rsid w:val="00C83716"/>
    <w:rsid w:val="00C84230"/>
    <w:rsid w:val="00C84AF9"/>
    <w:rsid w:val="00C84B76"/>
    <w:rsid w:val="00C860EE"/>
    <w:rsid w:val="00C86A0B"/>
    <w:rsid w:val="00C8709E"/>
    <w:rsid w:val="00C870EF"/>
    <w:rsid w:val="00C8722B"/>
    <w:rsid w:val="00C87A01"/>
    <w:rsid w:val="00C87B4B"/>
    <w:rsid w:val="00C87B89"/>
    <w:rsid w:val="00C91718"/>
    <w:rsid w:val="00C92397"/>
    <w:rsid w:val="00C92A3A"/>
    <w:rsid w:val="00C94A29"/>
    <w:rsid w:val="00C94D11"/>
    <w:rsid w:val="00C94E6F"/>
    <w:rsid w:val="00C952E1"/>
    <w:rsid w:val="00C954CD"/>
    <w:rsid w:val="00C957BD"/>
    <w:rsid w:val="00C968D3"/>
    <w:rsid w:val="00C96C94"/>
    <w:rsid w:val="00C96C9D"/>
    <w:rsid w:val="00C96E2A"/>
    <w:rsid w:val="00C97286"/>
    <w:rsid w:val="00CA0406"/>
    <w:rsid w:val="00CA0A3E"/>
    <w:rsid w:val="00CA0AA9"/>
    <w:rsid w:val="00CA0E17"/>
    <w:rsid w:val="00CA1370"/>
    <w:rsid w:val="00CA1A8C"/>
    <w:rsid w:val="00CA259F"/>
    <w:rsid w:val="00CA285B"/>
    <w:rsid w:val="00CA4468"/>
    <w:rsid w:val="00CA452F"/>
    <w:rsid w:val="00CA4D4D"/>
    <w:rsid w:val="00CA5483"/>
    <w:rsid w:val="00CA550A"/>
    <w:rsid w:val="00CA5AE6"/>
    <w:rsid w:val="00CA5B3B"/>
    <w:rsid w:val="00CA5F6A"/>
    <w:rsid w:val="00CA69FB"/>
    <w:rsid w:val="00CA78FD"/>
    <w:rsid w:val="00CA7C62"/>
    <w:rsid w:val="00CB00FD"/>
    <w:rsid w:val="00CB0F28"/>
    <w:rsid w:val="00CB1243"/>
    <w:rsid w:val="00CB132F"/>
    <w:rsid w:val="00CB174F"/>
    <w:rsid w:val="00CB19FE"/>
    <w:rsid w:val="00CB1F5B"/>
    <w:rsid w:val="00CB2CD3"/>
    <w:rsid w:val="00CB3293"/>
    <w:rsid w:val="00CB38C0"/>
    <w:rsid w:val="00CB3B37"/>
    <w:rsid w:val="00CB4A31"/>
    <w:rsid w:val="00CB655B"/>
    <w:rsid w:val="00CB6613"/>
    <w:rsid w:val="00CB6E4F"/>
    <w:rsid w:val="00CC0850"/>
    <w:rsid w:val="00CC0A41"/>
    <w:rsid w:val="00CC1AF1"/>
    <w:rsid w:val="00CC22C8"/>
    <w:rsid w:val="00CC295B"/>
    <w:rsid w:val="00CC2E04"/>
    <w:rsid w:val="00CC3082"/>
    <w:rsid w:val="00CC311E"/>
    <w:rsid w:val="00CC3E4B"/>
    <w:rsid w:val="00CC3F31"/>
    <w:rsid w:val="00CC4602"/>
    <w:rsid w:val="00CC5030"/>
    <w:rsid w:val="00CC50D5"/>
    <w:rsid w:val="00CC533D"/>
    <w:rsid w:val="00CC53A3"/>
    <w:rsid w:val="00CC5DC3"/>
    <w:rsid w:val="00CC6C39"/>
    <w:rsid w:val="00CC7847"/>
    <w:rsid w:val="00CD027B"/>
    <w:rsid w:val="00CD0D56"/>
    <w:rsid w:val="00CD20FF"/>
    <w:rsid w:val="00CD2230"/>
    <w:rsid w:val="00CD4911"/>
    <w:rsid w:val="00CD49BF"/>
    <w:rsid w:val="00CD4CFF"/>
    <w:rsid w:val="00CD524E"/>
    <w:rsid w:val="00CD6053"/>
    <w:rsid w:val="00CD6381"/>
    <w:rsid w:val="00CD6828"/>
    <w:rsid w:val="00CD6A9B"/>
    <w:rsid w:val="00CD7107"/>
    <w:rsid w:val="00CD719F"/>
    <w:rsid w:val="00CD71F8"/>
    <w:rsid w:val="00CD77A6"/>
    <w:rsid w:val="00CD7B80"/>
    <w:rsid w:val="00CE0567"/>
    <w:rsid w:val="00CE0822"/>
    <w:rsid w:val="00CE0B0A"/>
    <w:rsid w:val="00CE1980"/>
    <w:rsid w:val="00CE2CD6"/>
    <w:rsid w:val="00CE2E68"/>
    <w:rsid w:val="00CE2F58"/>
    <w:rsid w:val="00CE32E8"/>
    <w:rsid w:val="00CE34FE"/>
    <w:rsid w:val="00CE37C8"/>
    <w:rsid w:val="00CE3832"/>
    <w:rsid w:val="00CE38A8"/>
    <w:rsid w:val="00CE3C06"/>
    <w:rsid w:val="00CE3F11"/>
    <w:rsid w:val="00CE40C2"/>
    <w:rsid w:val="00CE411E"/>
    <w:rsid w:val="00CE45D5"/>
    <w:rsid w:val="00CE4EA9"/>
    <w:rsid w:val="00CE5A34"/>
    <w:rsid w:val="00CE70D5"/>
    <w:rsid w:val="00CE7EED"/>
    <w:rsid w:val="00CF06D7"/>
    <w:rsid w:val="00CF1C3F"/>
    <w:rsid w:val="00CF2422"/>
    <w:rsid w:val="00CF2FC2"/>
    <w:rsid w:val="00CF3A9B"/>
    <w:rsid w:val="00CF3ADC"/>
    <w:rsid w:val="00CF3C83"/>
    <w:rsid w:val="00CF45AE"/>
    <w:rsid w:val="00CF5F67"/>
    <w:rsid w:val="00CF7427"/>
    <w:rsid w:val="00D005B1"/>
    <w:rsid w:val="00D011D1"/>
    <w:rsid w:val="00D01F44"/>
    <w:rsid w:val="00D0243A"/>
    <w:rsid w:val="00D026A3"/>
    <w:rsid w:val="00D029A0"/>
    <w:rsid w:val="00D03271"/>
    <w:rsid w:val="00D03355"/>
    <w:rsid w:val="00D04631"/>
    <w:rsid w:val="00D0495B"/>
    <w:rsid w:val="00D049B5"/>
    <w:rsid w:val="00D05175"/>
    <w:rsid w:val="00D05207"/>
    <w:rsid w:val="00D054F2"/>
    <w:rsid w:val="00D05640"/>
    <w:rsid w:val="00D05677"/>
    <w:rsid w:val="00D0579B"/>
    <w:rsid w:val="00D05C86"/>
    <w:rsid w:val="00D06778"/>
    <w:rsid w:val="00D10006"/>
    <w:rsid w:val="00D10DD1"/>
    <w:rsid w:val="00D118B8"/>
    <w:rsid w:val="00D11CBC"/>
    <w:rsid w:val="00D125B0"/>
    <w:rsid w:val="00D12D08"/>
    <w:rsid w:val="00D12D6B"/>
    <w:rsid w:val="00D1381C"/>
    <w:rsid w:val="00D147B5"/>
    <w:rsid w:val="00D14BFA"/>
    <w:rsid w:val="00D14DF8"/>
    <w:rsid w:val="00D151B3"/>
    <w:rsid w:val="00D169C0"/>
    <w:rsid w:val="00D17983"/>
    <w:rsid w:val="00D17A50"/>
    <w:rsid w:val="00D204DB"/>
    <w:rsid w:val="00D210D1"/>
    <w:rsid w:val="00D21159"/>
    <w:rsid w:val="00D21F5A"/>
    <w:rsid w:val="00D222CD"/>
    <w:rsid w:val="00D22407"/>
    <w:rsid w:val="00D245F4"/>
    <w:rsid w:val="00D25211"/>
    <w:rsid w:val="00D254C6"/>
    <w:rsid w:val="00D25E87"/>
    <w:rsid w:val="00D2674D"/>
    <w:rsid w:val="00D267D5"/>
    <w:rsid w:val="00D2725A"/>
    <w:rsid w:val="00D27500"/>
    <w:rsid w:val="00D27B2C"/>
    <w:rsid w:val="00D27FC4"/>
    <w:rsid w:val="00D314BF"/>
    <w:rsid w:val="00D315CC"/>
    <w:rsid w:val="00D316F8"/>
    <w:rsid w:val="00D31881"/>
    <w:rsid w:val="00D31AD3"/>
    <w:rsid w:val="00D33C2E"/>
    <w:rsid w:val="00D343A8"/>
    <w:rsid w:val="00D34AE0"/>
    <w:rsid w:val="00D35B18"/>
    <w:rsid w:val="00D35E99"/>
    <w:rsid w:val="00D361AB"/>
    <w:rsid w:val="00D36275"/>
    <w:rsid w:val="00D364A2"/>
    <w:rsid w:val="00D37B92"/>
    <w:rsid w:val="00D40B5C"/>
    <w:rsid w:val="00D40EE2"/>
    <w:rsid w:val="00D40F0E"/>
    <w:rsid w:val="00D412D2"/>
    <w:rsid w:val="00D420EA"/>
    <w:rsid w:val="00D42A71"/>
    <w:rsid w:val="00D42ABC"/>
    <w:rsid w:val="00D42B2E"/>
    <w:rsid w:val="00D44233"/>
    <w:rsid w:val="00D44389"/>
    <w:rsid w:val="00D44A17"/>
    <w:rsid w:val="00D44A22"/>
    <w:rsid w:val="00D4547F"/>
    <w:rsid w:val="00D45496"/>
    <w:rsid w:val="00D45892"/>
    <w:rsid w:val="00D46DED"/>
    <w:rsid w:val="00D47767"/>
    <w:rsid w:val="00D50E33"/>
    <w:rsid w:val="00D5101C"/>
    <w:rsid w:val="00D514A2"/>
    <w:rsid w:val="00D51D36"/>
    <w:rsid w:val="00D52150"/>
    <w:rsid w:val="00D52901"/>
    <w:rsid w:val="00D52A58"/>
    <w:rsid w:val="00D5339C"/>
    <w:rsid w:val="00D53421"/>
    <w:rsid w:val="00D543CA"/>
    <w:rsid w:val="00D54409"/>
    <w:rsid w:val="00D549C2"/>
    <w:rsid w:val="00D5523F"/>
    <w:rsid w:val="00D55565"/>
    <w:rsid w:val="00D56048"/>
    <w:rsid w:val="00D57567"/>
    <w:rsid w:val="00D602A2"/>
    <w:rsid w:val="00D605B8"/>
    <w:rsid w:val="00D60636"/>
    <w:rsid w:val="00D60ACB"/>
    <w:rsid w:val="00D60DE0"/>
    <w:rsid w:val="00D61263"/>
    <w:rsid w:val="00D61515"/>
    <w:rsid w:val="00D619AD"/>
    <w:rsid w:val="00D62161"/>
    <w:rsid w:val="00D627BC"/>
    <w:rsid w:val="00D638F9"/>
    <w:rsid w:val="00D64999"/>
    <w:rsid w:val="00D65136"/>
    <w:rsid w:val="00D674CA"/>
    <w:rsid w:val="00D7191B"/>
    <w:rsid w:val="00D72330"/>
    <w:rsid w:val="00D739F2"/>
    <w:rsid w:val="00D73F2E"/>
    <w:rsid w:val="00D73FF9"/>
    <w:rsid w:val="00D74084"/>
    <w:rsid w:val="00D740D8"/>
    <w:rsid w:val="00D743CF"/>
    <w:rsid w:val="00D74676"/>
    <w:rsid w:val="00D74CE9"/>
    <w:rsid w:val="00D7578B"/>
    <w:rsid w:val="00D75793"/>
    <w:rsid w:val="00D75824"/>
    <w:rsid w:val="00D758C6"/>
    <w:rsid w:val="00D758D7"/>
    <w:rsid w:val="00D75E8F"/>
    <w:rsid w:val="00D767B4"/>
    <w:rsid w:val="00D772F7"/>
    <w:rsid w:val="00D77EC4"/>
    <w:rsid w:val="00D81611"/>
    <w:rsid w:val="00D819BD"/>
    <w:rsid w:val="00D81BC9"/>
    <w:rsid w:val="00D82283"/>
    <w:rsid w:val="00D8280C"/>
    <w:rsid w:val="00D828E5"/>
    <w:rsid w:val="00D82C46"/>
    <w:rsid w:val="00D82E6F"/>
    <w:rsid w:val="00D83A4E"/>
    <w:rsid w:val="00D84EB1"/>
    <w:rsid w:val="00D85713"/>
    <w:rsid w:val="00D85FBD"/>
    <w:rsid w:val="00D905E3"/>
    <w:rsid w:val="00D90941"/>
    <w:rsid w:val="00D90A82"/>
    <w:rsid w:val="00D91B0D"/>
    <w:rsid w:val="00D925B9"/>
    <w:rsid w:val="00D93098"/>
    <w:rsid w:val="00D932E0"/>
    <w:rsid w:val="00D93384"/>
    <w:rsid w:val="00D9369F"/>
    <w:rsid w:val="00D93FA8"/>
    <w:rsid w:val="00D942C5"/>
    <w:rsid w:val="00D94C3A"/>
    <w:rsid w:val="00D94D2E"/>
    <w:rsid w:val="00D9544B"/>
    <w:rsid w:val="00D95692"/>
    <w:rsid w:val="00D96477"/>
    <w:rsid w:val="00D967BF"/>
    <w:rsid w:val="00D96F98"/>
    <w:rsid w:val="00D97777"/>
    <w:rsid w:val="00D97BE7"/>
    <w:rsid w:val="00D97C8A"/>
    <w:rsid w:val="00DA0DC8"/>
    <w:rsid w:val="00DA18A0"/>
    <w:rsid w:val="00DA1DBB"/>
    <w:rsid w:val="00DA1E85"/>
    <w:rsid w:val="00DA2CB8"/>
    <w:rsid w:val="00DA4E62"/>
    <w:rsid w:val="00DA5215"/>
    <w:rsid w:val="00DA5798"/>
    <w:rsid w:val="00DA6795"/>
    <w:rsid w:val="00DA747E"/>
    <w:rsid w:val="00DB04EF"/>
    <w:rsid w:val="00DB1491"/>
    <w:rsid w:val="00DB2373"/>
    <w:rsid w:val="00DB23B3"/>
    <w:rsid w:val="00DB285B"/>
    <w:rsid w:val="00DB3183"/>
    <w:rsid w:val="00DB44E9"/>
    <w:rsid w:val="00DB4C65"/>
    <w:rsid w:val="00DB69BD"/>
    <w:rsid w:val="00DB6EA7"/>
    <w:rsid w:val="00DB768B"/>
    <w:rsid w:val="00DB77BC"/>
    <w:rsid w:val="00DC0073"/>
    <w:rsid w:val="00DC0663"/>
    <w:rsid w:val="00DC1261"/>
    <w:rsid w:val="00DC1DD0"/>
    <w:rsid w:val="00DC262A"/>
    <w:rsid w:val="00DC2AD6"/>
    <w:rsid w:val="00DC3E30"/>
    <w:rsid w:val="00DC453B"/>
    <w:rsid w:val="00DC51D8"/>
    <w:rsid w:val="00DC5FA4"/>
    <w:rsid w:val="00DC64AA"/>
    <w:rsid w:val="00DC6560"/>
    <w:rsid w:val="00DC65B5"/>
    <w:rsid w:val="00DC6B74"/>
    <w:rsid w:val="00DC7913"/>
    <w:rsid w:val="00DD0B13"/>
    <w:rsid w:val="00DD1B6E"/>
    <w:rsid w:val="00DD2EBD"/>
    <w:rsid w:val="00DD397D"/>
    <w:rsid w:val="00DD4B16"/>
    <w:rsid w:val="00DD516E"/>
    <w:rsid w:val="00DD628F"/>
    <w:rsid w:val="00DD6D56"/>
    <w:rsid w:val="00DD7367"/>
    <w:rsid w:val="00DE0D97"/>
    <w:rsid w:val="00DE1294"/>
    <w:rsid w:val="00DE1E85"/>
    <w:rsid w:val="00DE1EC6"/>
    <w:rsid w:val="00DE2361"/>
    <w:rsid w:val="00DE2443"/>
    <w:rsid w:val="00DE28C6"/>
    <w:rsid w:val="00DE29ED"/>
    <w:rsid w:val="00DE2A01"/>
    <w:rsid w:val="00DE463C"/>
    <w:rsid w:val="00DE500C"/>
    <w:rsid w:val="00DE504D"/>
    <w:rsid w:val="00DE613D"/>
    <w:rsid w:val="00DE64BC"/>
    <w:rsid w:val="00DE6E25"/>
    <w:rsid w:val="00DF0461"/>
    <w:rsid w:val="00DF0822"/>
    <w:rsid w:val="00DF0F1B"/>
    <w:rsid w:val="00DF11BF"/>
    <w:rsid w:val="00DF1864"/>
    <w:rsid w:val="00DF2882"/>
    <w:rsid w:val="00DF2CFB"/>
    <w:rsid w:val="00DF3021"/>
    <w:rsid w:val="00DF399A"/>
    <w:rsid w:val="00DF4D4B"/>
    <w:rsid w:val="00DF5187"/>
    <w:rsid w:val="00DF5D06"/>
    <w:rsid w:val="00DF5E9E"/>
    <w:rsid w:val="00DF6677"/>
    <w:rsid w:val="00DF6F02"/>
    <w:rsid w:val="00DF7210"/>
    <w:rsid w:val="00DF74A2"/>
    <w:rsid w:val="00DF7515"/>
    <w:rsid w:val="00DF7822"/>
    <w:rsid w:val="00E01398"/>
    <w:rsid w:val="00E025FE"/>
    <w:rsid w:val="00E030C8"/>
    <w:rsid w:val="00E0482B"/>
    <w:rsid w:val="00E04D20"/>
    <w:rsid w:val="00E05EC4"/>
    <w:rsid w:val="00E074F4"/>
    <w:rsid w:val="00E079FF"/>
    <w:rsid w:val="00E1048E"/>
    <w:rsid w:val="00E11A45"/>
    <w:rsid w:val="00E123EB"/>
    <w:rsid w:val="00E125C8"/>
    <w:rsid w:val="00E12798"/>
    <w:rsid w:val="00E12CB6"/>
    <w:rsid w:val="00E14399"/>
    <w:rsid w:val="00E147DC"/>
    <w:rsid w:val="00E16777"/>
    <w:rsid w:val="00E16BDB"/>
    <w:rsid w:val="00E17234"/>
    <w:rsid w:val="00E21AE4"/>
    <w:rsid w:val="00E21FFF"/>
    <w:rsid w:val="00E2232E"/>
    <w:rsid w:val="00E22473"/>
    <w:rsid w:val="00E22AAD"/>
    <w:rsid w:val="00E23D45"/>
    <w:rsid w:val="00E24F32"/>
    <w:rsid w:val="00E24FA4"/>
    <w:rsid w:val="00E2538A"/>
    <w:rsid w:val="00E26E58"/>
    <w:rsid w:val="00E27CC9"/>
    <w:rsid w:val="00E27EAA"/>
    <w:rsid w:val="00E30188"/>
    <w:rsid w:val="00E30BA5"/>
    <w:rsid w:val="00E31478"/>
    <w:rsid w:val="00E314F6"/>
    <w:rsid w:val="00E315E7"/>
    <w:rsid w:val="00E31FF8"/>
    <w:rsid w:val="00E3214A"/>
    <w:rsid w:val="00E32414"/>
    <w:rsid w:val="00E3246B"/>
    <w:rsid w:val="00E3256C"/>
    <w:rsid w:val="00E329F7"/>
    <w:rsid w:val="00E32DF8"/>
    <w:rsid w:val="00E32EF2"/>
    <w:rsid w:val="00E3339C"/>
    <w:rsid w:val="00E3363A"/>
    <w:rsid w:val="00E33891"/>
    <w:rsid w:val="00E33ACE"/>
    <w:rsid w:val="00E33BEE"/>
    <w:rsid w:val="00E34C01"/>
    <w:rsid w:val="00E351A8"/>
    <w:rsid w:val="00E37765"/>
    <w:rsid w:val="00E37CD2"/>
    <w:rsid w:val="00E404C7"/>
    <w:rsid w:val="00E4059C"/>
    <w:rsid w:val="00E40FD3"/>
    <w:rsid w:val="00E415BD"/>
    <w:rsid w:val="00E42163"/>
    <w:rsid w:val="00E42D46"/>
    <w:rsid w:val="00E436EB"/>
    <w:rsid w:val="00E4399B"/>
    <w:rsid w:val="00E43D83"/>
    <w:rsid w:val="00E44247"/>
    <w:rsid w:val="00E44AB6"/>
    <w:rsid w:val="00E44DC6"/>
    <w:rsid w:val="00E45487"/>
    <w:rsid w:val="00E458F2"/>
    <w:rsid w:val="00E4596D"/>
    <w:rsid w:val="00E45BDD"/>
    <w:rsid w:val="00E46159"/>
    <w:rsid w:val="00E461D3"/>
    <w:rsid w:val="00E4642F"/>
    <w:rsid w:val="00E4645D"/>
    <w:rsid w:val="00E467F3"/>
    <w:rsid w:val="00E4682D"/>
    <w:rsid w:val="00E472D2"/>
    <w:rsid w:val="00E502CD"/>
    <w:rsid w:val="00E503DF"/>
    <w:rsid w:val="00E50B79"/>
    <w:rsid w:val="00E51259"/>
    <w:rsid w:val="00E5187F"/>
    <w:rsid w:val="00E52EC2"/>
    <w:rsid w:val="00E530A4"/>
    <w:rsid w:val="00E53B78"/>
    <w:rsid w:val="00E53FB3"/>
    <w:rsid w:val="00E54269"/>
    <w:rsid w:val="00E549A4"/>
    <w:rsid w:val="00E54AF4"/>
    <w:rsid w:val="00E550C1"/>
    <w:rsid w:val="00E55266"/>
    <w:rsid w:val="00E559CC"/>
    <w:rsid w:val="00E55AA7"/>
    <w:rsid w:val="00E55D6F"/>
    <w:rsid w:val="00E56F1C"/>
    <w:rsid w:val="00E570A6"/>
    <w:rsid w:val="00E570AB"/>
    <w:rsid w:val="00E5743F"/>
    <w:rsid w:val="00E57E8C"/>
    <w:rsid w:val="00E602CC"/>
    <w:rsid w:val="00E60866"/>
    <w:rsid w:val="00E60BF2"/>
    <w:rsid w:val="00E61CAD"/>
    <w:rsid w:val="00E61F18"/>
    <w:rsid w:val="00E63287"/>
    <w:rsid w:val="00E6466B"/>
    <w:rsid w:val="00E64672"/>
    <w:rsid w:val="00E650A5"/>
    <w:rsid w:val="00E659E2"/>
    <w:rsid w:val="00E65AF3"/>
    <w:rsid w:val="00E65AFA"/>
    <w:rsid w:val="00E66245"/>
    <w:rsid w:val="00E66723"/>
    <w:rsid w:val="00E669EA"/>
    <w:rsid w:val="00E6735A"/>
    <w:rsid w:val="00E67FE1"/>
    <w:rsid w:val="00E701A1"/>
    <w:rsid w:val="00E72CB6"/>
    <w:rsid w:val="00E72F48"/>
    <w:rsid w:val="00E74479"/>
    <w:rsid w:val="00E7457B"/>
    <w:rsid w:val="00E746D5"/>
    <w:rsid w:val="00E74C56"/>
    <w:rsid w:val="00E74F0A"/>
    <w:rsid w:val="00E75AA8"/>
    <w:rsid w:val="00E75C6F"/>
    <w:rsid w:val="00E770DF"/>
    <w:rsid w:val="00E77C39"/>
    <w:rsid w:val="00E811A7"/>
    <w:rsid w:val="00E81A60"/>
    <w:rsid w:val="00E8203F"/>
    <w:rsid w:val="00E82B16"/>
    <w:rsid w:val="00E83F31"/>
    <w:rsid w:val="00E84900"/>
    <w:rsid w:val="00E84B10"/>
    <w:rsid w:val="00E85BA4"/>
    <w:rsid w:val="00E85BA9"/>
    <w:rsid w:val="00E85D5E"/>
    <w:rsid w:val="00E85DB6"/>
    <w:rsid w:val="00E864C5"/>
    <w:rsid w:val="00E87662"/>
    <w:rsid w:val="00E90D8E"/>
    <w:rsid w:val="00E91774"/>
    <w:rsid w:val="00E9230C"/>
    <w:rsid w:val="00E92360"/>
    <w:rsid w:val="00E92AA7"/>
    <w:rsid w:val="00E92D47"/>
    <w:rsid w:val="00E94148"/>
    <w:rsid w:val="00E9462D"/>
    <w:rsid w:val="00E946B8"/>
    <w:rsid w:val="00E95E11"/>
    <w:rsid w:val="00E96C51"/>
    <w:rsid w:val="00E9755B"/>
    <w:rsid w:val="00E978B4"/>
    <w:rsid w:val="00EA1372"/>
    <w:rsid w:val="00EA1CE4"/>
    <w:rsid w:val="00EA20DB"/>
    <w:rsid w:val="00EA25C2"/>
    <w:rsid w:val="00EA2751"/>
    <w:rsid w:val="00EA2EAA"/>
    <w:rsid w:val="00EA36EA"/>
    <w:rsid w:val="00EA3773"/>
    <w:rsid w:val="00EA3BE3"/>
    <w:rsid w:val="00EA4E9E"/>
    <w:rsid w:val="00EA5093"/>
    <w:rsid w:val="00EA5509"/>
    <w:rsid w:val="00EA5CB2"/>
    <w:rsid w:val="00EA5D41"/>
    <w:rsid w:val="00EA5F66"/>
    <w:rsid w:val="00EA60E2"/>
    <w:rsid w:val="00EA6237"/>
    <w:rsid w:val="00EA6F57"/>
    <w:rsid w:val="00EA72F6"/>
    <w:rsid w:val="00EA7689"/>
    <w:rsid w:val="00EA784B"/>
    <w:rsid w:val="00EA7BCE"/>
    <w:rsid w:val="00EA7D71"/>
    <w:rsid w:val="00EB1D25"/>
    <w:rsid w:val="00EB2091"/>
    <w:rsid w:val="00EB31A7"/>
    <w:rsid w:val="00EB36BC"/>
    <w:rsid w:val="00EB481C"/>
    <w:rsid w:val="00EB4E0F"/>
    <w:rsid w:val="00EB52C1"/>
    <w:rsid w:val="00EB56A8"/>
    <w:rsid w:val="00EB5CC2"/>
    <w:rsid w:val="00EB6856"/>
    <w:rsid w:val="00EB748F"/>
    <w:rsid w:val="00EC00FC"/>
    <w:rsid w:val="00EC01DC"/>
    <w:rsid w:val="00EC0AD9"/>
    <w:rsid w:val="00EC0F51"/>
    <w:rsid w:val="00EC0FFE"/>
    <w:rsid w:val="00EC1375"/>
    <w:rsid w:val="00EC2039"/>
    <w:rsid w:val="00EC2298"/>
    <w:rsid w:val="00EC24A9"/>
    <w:rsid w:val="00EC2615"/>
    <w:rsid w:val="00EC277C"/>
    <w:rsid w:val="00EC296F"/>
    <w:rsid w:val="00EC4909"/>
    <w:rsid w:val="00EC4BCF"/>
    <w:rsid w:val="00EC4E4E"/>
    <w:rsid w:val="00EC556D"/>
    <w:rsid w:val="00EC6AC7"/>
    <w:rsid w:val="00EC6CBE"/>
    <w:rsid w:val="00EC6DE5"/>
    <w:rsid w:val="00EC6FCE"/>
    <w:rsid w:val="00EC7CD4"/>
    <w:rsid w:val="00ED0543"/>
    <w:rsid w:val="00ED0C86"/>
    <w:rsid w:val="00ED151D"/>
    <w:rsid w:val="00ED1F01"/>
    <w:rsid w:val="00ED3CB7"/>
    <w:rsid w:val="00ED3FF0"/>
    <w:rsid w:val="00ED4489"/>
    <w:rsid w:val="00ED4AE7"/>
    <w:rsid w:val="00ED4D1B"/>
    <w:rsid w:val="00ED5985"/>
    <w:rsid w:val="00ED5BF8"/>
    <w:rsid w:val="00ED6A74"/>
    <w:rsid w:val="00ED6CB4"/>
    <w:rsid w:val="00ED6EB8"/>
    <w:rsid w:val="00ED70B0"/>
    <w:rsid w:val="00ED7D91"/>
    <w:rsid w:val="00EE0942"/>
    <w:rsid w:val="00EE0B16"/>
    <w:rsid w:val="00EE0B29"/>
    <w:rsid w:val="00EE0E54"/>
    <w:rsid w:val="00EE1128"/>
    <w:rsid w:val="00EE1856"/>
    <w:rsid w:val="00EE1938"/>
    <w:rsid w:val="00EE1AE3"/>
    <w:rsid w:val="00EE31DC"/>
    <w:rsid w:val="00EE3239"/>
    <w:rsid w:val="00EE454C"/>
    <w:rsid w:val="00EE46B2"/>
    <w:rsid w:val="00EE4BE2"/>
    <w:rsid w:val="00EE4DA9"/>
    <w:rsid w:val="00EE6A33"/>
    <w:rsid w:val="00EE74E8"/>
    <w:rsid w:val="00EE7DA0"/>
    <w:rsid w:val="00EF1690"/>
    <w:rsid w:val="00EF16B7"/>
    <w:rsid w:val="00EF2836"/>
    <w:rsid w:val="00EF37E1"/>
    <w:rsid w:val="00EF3BEF"/>
    <w:rsid w:val="00EF6725"/>
    <w:rsid w:val="00EF70D1"/>
    <w:rsid w:val="00EF7BFC"/>
    <w:rsid w:val="00EF7FB7"/>
    <w:rsid w:val="00F0041E"/>
    <w:rsid w:val="00F01CE0"/>
    <w:rsid w:val="00F01EC2"/>
    <w:rsid w:val="00F022F6"/>
    <w:rsid w:val="00F028FE"/>
    <w:rsid w:val="00F02AF4"/>
    <w:rsid w:val="00F03240"/>
    <w:rsid w:val="00F034FE"/>
    <w:rsid w:val="00F03722"/>
    <w:rsid w:val="00F03AB1"/>
    <w:rsid w:val="00F041D4"/>
    <w:rsid w:val="00F06907"/>
    <w:rsid w:val="00F10013"/>
    <w:rsid w:val="00F107C7"/>
    <w:rsid w:val="00F10AA1"/>
    <w:rsid w:val="00F113D4"/>
    <w:rsid w:val="00F1200D"/>
    <w:rsid w:val="00F12692"/>
    <w:rsid w:val="00F1294C"/>
    <w:rsid w:val="00F12DC5"/>
    <w:rsid w:val="00F12DC6"/>
    <w:rsid w:val="00F12F78"/>
    <w:rsid w:val="00F13351"/>
    <w:rsid w:val="00F14D3E"/>
    <w:rsid w:val="00F150D6"/>
    <w:rsid w:val="00F159BE"/>
    <w:rsid w:val="00F160C1"/>
    <w:rsid w:val="00F164AF"/>
    <w:rsid w:val="00F17171"/>
    <w:rsid w:val="00F20064"/>
    <w:rsid w:val="00F20A00"/>
    <w:rsid w:val="00F20F89"/>
    <w:rsid w:val="00F21175"/>
    <w:rsid w:val="00F22A4A"/>
    <w:rsid w:val="00F239A7"/>
    <w:rsid w:val="00F239EE"/>
    <w:rsid w:val="00F23EA2"/>
    <w:rsid w:val="00F242F2"/>
    <w:rsid w:val="00F242FF"/>
    <w:rsid w:val="00F247A3"/>
    <w:rsid w:val="00F265DB"/>
    <w:rsid w:val="00F268F4"/>
    <w:rsid w:val="00F26E8E"/>
    <w:rsid w:val="00F27BD0"/>
    <w:rsid w:val="00F27E90"/>
    <w:rsid w:val="00F306C3"/>
    <w:rsid w:val="00F30C8C"/>
    <w:rsid w:val="00F3119B"/>
    <w:rsid w:val="00F316BD"/>
    <w:rsid w:val="00F3220B"/>
    <w:rsid w:val="00F335A9"/>
    <w:rsid w:val="00F33775"/>
    <w:rsid w:val="00F33AF5"/>
    <w:rsid w:val="00F34488"/>
    <w:rsid w:val="00F346A8"/>
    <w:rsid w:val="00F364E3"/>
    <w:rsid w:val="00F367D1"/>
    <w:rsid w:val="00F36920"/>
    <w:rsid w:val="00F36EFD"/>
    <w:rsid w:val="00F37104"/>
    <w:rsid w:val="00F37768"/>
    <w:rsid w:val="00F3788B"/>
    <w:rsid w:val="00F37B08"/>
    <w:rsid w:val="00F40407"/>
    <w:rsid w:val="00F40782"/>
    <w:rsid w:val="00F41166"/>
    <w:rsid w:val="00F4130B"/>
    <w:rsid w:val="00F41B40"/>
    <w:rsid w:val="00F41EFA"/>
    <w:rsid w:val="00F4209F"/>
    <w:rsid w:val="00F42624"/>
    <w:rsid w:val="00F432CE"/>
    <w:rsid w:val="00F43522"/>
    <w:rsid w:val="00F43D35"/>
    <w:rsid w:val="00F4494F"/>
    <w:rsid w:val="00F45651"/>
    <w:rsid w:val="00F458B6"/>
    <w:rsid w:val="00F45B22"/>
    <w:rsid w:val="00F465F3"/>
    <w:rsid w:val="00F46967"/>
    <w:rsid w:val="00F46C4C"/>
    <w:rsid w:val="00F47DCC"/>
    <w:rsid w:val="00F501DB"/>
    <w:rsid w:val="00F505C9"/>
    <w:rsid w:val="00F50D96"/>
    <w:rsid w:val="00F51B94"/>
    <w:rsid w:val="00F52EDD"/>
    <w:rsid w:val="00F53CBF"/>
    <w:rsid w:val="00F53DAB"/>
    <w:rsid w:val="00F55B2B"/>
    <w:rsid w:val="00F55C95"/>
    <w:rsid w:val="00F60833"/>
    <w:rsid w:val="00F6088E"/>
    <w:rsid w:val="00F60B63"/>
    <w:rsid w:val="00F61916"/>
    <w:rsid w:val="00F622B9"/>
    <w:rsid w:val="00F62307"/>
    <w:rsid w:val="00F63027"/>
    <w:rsid w:val="00F632B2"/>
    <w:rsid w:val="00F64A35"/>
    <w:rsid w:val="00F64B8C"/>
    <w:rsid w:val="00F64EE4"/>
    <w:rsid w:val="00F652D0"/>
    <w:rsid w:val="00F65349"/>
    <w:rsid w:val="00F65945"/>
    <w:rsid w:val="00F667A6"/>
    <w:rsid w:val="00F669B7"/>
    <w:rsid w:val="00F66FF3"/>
    <w:rsid w:val="00F679FC"/>
    <w:rsid w:val="00F706D8"/>
    <w:rsid w:val="00F7093A"/>
    <w:rsid w:val="00F72349"/>
    <w:rsid w:val="00F72A74"/>
    <w:rsid w:val="00F73705"/>
    <w:rsid w:val="00F737B7"/>
    <w:rsid w:val="00F739FB"/>
    <w:rsid w:val="00F73B5A"/>
    <w:rsid w:val="00F73C69"/>
    <w:rsid w:val="00F74CAA"/>
    <w:rsid w:val="00F7533E"/>
    <w:rsid w:val="00F76183"/>
    <w:rsid w:val="00F7654B"/>
    <w:rsid w:val="00F768C1"/>
    <w:rsid w:val="00F7715E"/>
    <w:rsid w:val="00F77706"/>
    <w:rsid w:val="00F80D79"/>
    <w:rsid w:val="00F80E18"/>
    <w:rsid w:val="00F8162F"/>
    <w:rsid w:val="00F81EEF"/>
    <w:rsid w:val="00F81F67"/>
    <w:rsid w:val="00F82C12"/>
    <w:rsid w:val="00F830FD"/>
    <w:rsid w:val="00F83A1C"/>
    <w:rsid w:val="00F83D89"/>
    <w:rsid w:val="00F84B04"/>
    <w:rsid w:val="00F8552B"/>
    <w:rsid w:val="00F85621"/>
    <w:rsid w:val="00F86283"/>
    <w:rsid w:val="00F87FAC"/>
    <w:rsid w:val="00F90C98"/>
    <w:rsid w:val="00F9121D"/>
    <w:rsid w:val="00F920C3"/>
    <w:rsid w:val="00F92594"/>
    <w:rsid w:val="00F928CA"/>
    <w:rsid w:val="00F92D7F"/>
    <w:rsid w:val="00F9322C"/>
    <w:rsid w:val="00F93CD7"/>
    <w:rsid w:val="00F93D5F"/>
    <w:rsid w:val="00F946F8"/>
    <w:rsid w:val="00F946FD"/>
    <w:rsid w:val="00F94F67"/>
    <w:rsid w:val="00F95207"/>
    <w:rsid w:val="00F95850"/>
    <w:rsid w:val="00F95C4D"/>
    <w:rsid w:val="00F96541"/>
    <w:rsid w:val="00F966C0"/>
    <w:rsid w:val="00F968CD"/>
    <w:rsid w:val="00F96F7C"/>
    <w:rsid w:val="00FA0210"/>
    <w:rsid w:val="00FA0D4E"/>
    <w:rsid w:val="00FA156D"/>
    <w:rsid w:val="00FA1EDE"/>
    <w:rsid w:val="00FA1FB6"/>
    <w:rsid w:val="00FA23F3"/>
    <w:rsid w:val="00FA2C40"/>
    <w:rsid w:val="00FA3575"/>
    <w:rsid w:val="00FA3BB3"/>
    <w:rsid w:val="00FA4EA5"/>
    <w:rsid w:val="00FA4F27"/>
    <w:rsid w:val="00FA5735"/>
    <w:rsid w:val="00FA5D51"/>
    <w:rsid w:val="00FA699C"/>
    <w:rsid w:val="00FA6EB2"/>
    <w:rsid w:val="00FA7B73"/>
    <w:rsid w:val="00FA7BCD"/>
    <w:rsid w:val="00FB00C9"/>
    <w:rsid w:val="00FB0B94"/>
    <w:rsid w:val="00FB0BEE"/>
    <w:rsid w:val="00FB0D92"/>
    <w:rsid w:val="00FB1F77"/>
    <w:rsid w:val="00FB32BC"/>
    <w:rsid w:val="00FB3EC5"/>
    <w:rsid w:val="00FB572D"/>
    <w:rsid w:val="00FB6C63"/>
    <w:rsid w:val="00FB72A2"/>
    <w:rsid w:val="00FB7A07"/>
    <w:rsid w:val="00FB7E20"/>
    <w:rsid w:val="00FC08C3"/>
    <w:rsid w:val="00FC1101"/>
    <w:rsid w:val="00FC1562"/>
    <w:rsid w:val="00FC1575"/>
    <w:rsid w:val="00FC1DE5"/>
    <w:rsid w:val="00FC2A22"/>
    <w:rsid w:val="00FC47C6"/>
    <w:rsid w:val="00FC49B7"/>
    <w:rsid w:val="00FC4F6D"/>
    <w:rsid w:val="00FC5535"/>
    <w:rsid w:val="00FC5F5A"/>
    <w:rsid w:val="00FC6EC8"/>
    <w:rsid w:val="00FC78F7"/>
    <w:rsid w:val="00FC7A4F"/>
    <w:rsid w:val="00FD00F0"/>
    <w:rsid w:val="00FD040F"/>
    <w:rsid w:val="00FD08E1"/>
    <w:rsid w:val="00FD1695"/>
    <w:rsid w:val="00FD1A3E"/>
    <w:rsid w:val="00FD1B7C"/>
    <w:rsid w:val="00FD2375"/>
    <w:rsid w:val="00FD2BDA"/>
    <w:rsid w:val="00FD2CD7"/>
    <w:rsid w:val="00FD3183"/>
    <w:rsid w:val="00FD3F3B"/>
    <w:rsid w:val="00FD457B"/>
    <w:rsid w:val="00FD4FF7"/>
    <w:rsid w:val="00FD519B"/>
    <w:rsid w:val="00FD5D1E"/>
    <w:rsid w:val="00FD64E4"/>
    <w:rsid w:val="00FD7CBF"/>
    <w:rsid w:val="00FD7EBE"/>
    <w:rsid w:val="00FE0019"/>
    <w:rsid w:val="00FE005B"/>
    <w:rsid w:val="00FE0842"/>
    <w:rsid w:val="00FE0A64"/>
    <w:rsid w:val="00FE0B80"/>
    <w:rsid w:val="00FE2139"/>
    <w:rsid w:val="00FE2386"/>
    <w:rsid w:val="00FE2E6B"/>
    <w:rsid w:val="00FE4579"/>
    <w:rsid w:val="00FE4BB2"/>
    <w:rsid w:val="00FE4EB6"/>
    <w:rsid w:val="00FE5B1A"/>
    <w:rsid w:val="00FE6657"/>
    <w:rsid w:val="00FE675C"/>
    <w:rsid w:val="00FE6A91"/>
    <w:rsid w:val="00FE7039"/>
    <w:rsid w:val="00FF1338"/>
    <w:rsid w:val="00FF2FD2"/>
    <w:rsid w:val="00FF4022"/>
    <w:rsid w:val="00FF51AF"/>
    <w:rsid w:val="00FF5401"/>
    <w:rsid w:val="00FF54BD"/>
    <w:rsid w:val="00FF5662"/>
    <w:rsid w:val="00FF619E"/>
    <w:rsid w:val="00FF6599"/>
    <w:rsid w:val="00FF6BDD"/>
    <w:rsid w:val="00FF6DB3"/>
    <w:rsid w:val="00FF77B6"/>
    <w:rsid w:val="00FF7F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A8C819"/>
  <w15:chartTrackingRefBased/>
  <w15:docId w15:val="{CF348D3D-EA7C-4D8A-ACFD-AF2899C31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Citadestacada"/>
    <w:next w:val="Normal"/>
    <w:link w:val="Ttulo1Car"/>
    <w:uiPriority w:val="9"/>
    <w:qFormat/>
    <w:rsid w:val="00090528"/>
    <w:pPr>
      <w:keepNext/>
      <w:spacing w:before="240" w:after="60"/>
      <w:outlineLvl w:val="0"/>
    </w:pPr>
    <w:rPr>
      <w:rFonts w:ascii="Arial Black" w:eastAsia="Times New Roman" w:hAnsi="Arial Black" w:cs="Times New Roman"/>
      <w:b/>
      <w:bCs/>
      <w:i w:val="0"/>
      <w:color w:val="000000"/>
      <w:kern w:val="32"/>
      <w:sz w:val="32"/>
      <w:szCs w:val="32"/>
    </w:rPr>
  </w:style>
  <w:style w:type="paragraph" w:styleId="Ttulo2">
    <w:name w:val="heading 2"/>
    <w:basedOn w:val="Normal"/>
    <w:next w:val="Normal"/>
    <w:link w:val="Ttulo2Car"/>
    <w:uiPriority w:val="9"/>
    <w:unhideWhenUsed/>
    <w:qFormat/>
    <w:rsid w:val="00090528"/>
    <w:pPr>
      <w:keepNext/>
      <w:spacing w:before="240" w:after="60"/>
      <w:outlineLvl w:val="1"/>
    </w:pPr>
    <w:rPr>
      <w:rFonts w:ascii="Arial Black" w:eastAsia="Times New Roman" w:hAnsi="Arial Black" w:cs="Times New Roman"/>
      <w:b/>
      <w:bCs/>
      <w:iCs/>
      <w:color w:val="595959"/>
      <w:sz w:val="28"/>
      <w:szCs w:val="28"/>
    </w:rPr>
  </w:style>
  <w:style w:type="paragraph" w:styleId="Ttulo3">
    <w:name w:val="heading 3"/>
    <w:basedOn w:val="Normal"/>
    <w:next w:val="Normal"/>
    <w:link w:val="Ttulo3Car"/>
    <w:uiPriority w:val="9"/>
    <w:unhideWhenUsed/>
    <w:qFormat/>
    <w:rsid w:val="006E1C7D"/>
    <w:pPr>
      <w:keepNext/>
      <w:spacing w:before="240" w:after="60"/>
      <w:outlineLvl w:val="2"/>
    </w:pPr>
    <w:rPr>
      <w:rFonts w:ascii="Calibri Light" w:eastAsia="Times New Roman" w:hAnsi="Calibri Light" w:cs="Times New Roman"/>
      <w:b/>
      <w:bCs/>
      <w:color w:val="4472C4"/>
      <w:sz w:val="28"/>
      <w:szCs w:val="26"/>
    </w:rPr>
  </w:style>
  <w:style w:type="paragraph" w:styleId="Ttulo4">
    <w:name w:val="heading 4"/>
    <w:basedOn w:val="Normal"/>
    <w:next w:val="Normal"/>
    <w:link w:val="Ttulo4Car"/>
    <w:uiPriority w:val="9"/>
    <w:unhideWhenUsed/>
    <w:qFormat/>
    <w:rsid w:val="006E1C7D"/>
    <w:pPr>
      <w:keepNext/>
      <w:spacing w:before="240" w:after="60"/>
      <w:outlineLvl w:val="3"/>
    </w:pPr>
    <w:rPr>
      <w:rFonts w:eastAsia="Times New Roman" w:cs="Times New Roman"/>
      <w:b/>
      <w:bCs/>
      <w:sz w:val="28"/>
      <w:szCs w:val="28"/>
    </w:rPr>
  </w:style>
  <w:style w:type="paragraph" w:styleId="Ttulo5">
    <w:name w:val="heading 5"/>
    <w:basedOn w:val="Normal"/>
    <w:next w:val="Normal"/>
    <w:link w:val="Ttulo5Car"/>
    <w:uiPriority w:val="9"/>
    <w:unhideWhenUsed/>
    <w:qFormat/>
    <w:rsid w:val="006E1C7D"/>
    <w:pPr>
      <w:spacing w:before="240" w:after="60"/>
      <w:outlineLvl w:val="4"/>
    </w:pPr>
    <w:rPr>
      <w:rFonts w:eastAsia="Times New Roman" w:cs="Times New Roman"/>
      <w:b/>
      <w:bCs/>
      <w:i/>
      <w:iCs/>
      <w:sz w:val="26"/>
      <w:szCs w:val="26"/>
    </w:rPr>
  </w:style>
  <w:style w:type="paragraph" w:styleId="Ttulo6">
    <w:name w:val="heading 6"/>
    <w:basedOn w:val="Normal"/>
    <w:next w:val="Normal"/>
    <w:link w:val="Ttulo6Car"/>
    <w:uiPriority w:val="9"/>
    <w:unhideWhenUsed/>
    <w:qFormat/>
    <w:rsid w:val="00A44D32"/>
    <w:pPr>
      <w:jc w:val="center"/>
      <w:outlineLvl w:val="5"/>
    </w:pPr>
    <w:rPr>
      <w:rFonts w:eastAsia="Times New Roman" w:cs="Times New Roman"/>
      <w:bCs/>
      <w:sz w:val="18"/>
      <w:szCs w:val="22"/>
    </w:rPr>
  </w:style>
  <w:style w:type="paragraph" w:styleId="Ttulo7">
    <w:name w:val="heading 7"/>
    <w:basedOn w:val="Normal"/>
    <w:next w:val="Normal"/>
    <w:link w:val="Ttulo7Car"/>
    <w:uiPriority w:val="9"/>
    <w:unhideWhenUsed/>
    <w:qFormat/>
    <w:rsid w:val="00C124F0"/>
    <w:pPr>
      <w:jc w:val="center"/>
      <w:outlineLvl w:val="6"/>
    </w:pPr>
    <w:rPr>
      <w:rFonts w:eastAsia="Times New Roman" w:cs="Times New Roman"/>
      <w:sz w:val="18"/>
      <w:szCs w:val="24"/>
    </w:rPr>
  </w:style>
  <w:style w:type="paragraph" w:styleId="Ttulo8">
    <w:name w:val="heading 8"/>
    <w:basedOn w:val="Normal"/>
    <w:next w:val="Normal"/>
    <w:link w:val="Ttulo8Car"/>
    <w:uiPriority w:val="9"/>
    <w:semiHidden/>
    <w:unhideWhenUsed/>
    <w:qFormat/>
    <w:rsid w:val="009732C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732C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4C271C"/>
    <w:rPr>
      <w:rFonts w:cs="Times New Roman"/>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beza1">
    <w:name w:val="Cabeza 1"/>
    <w:basedOn w:val="Ttulo1"/>
    <w:link w:val="Cabeza1Car"/>
    <w:qFormat/>
    <w:rsid w:val="004C271C"/>
    <w:pPr>
      <w:keepLines/>
      <w:numPr>
        <w:numId w:val="1"/>
      </w:numPr>
      <w:tabs>
        <w:tab w:val="num" w:pos="360"/>
      </w:tabs>
      <w:spacing w:after="0" w:line="259" w:lineRule="auto"/>
      <w:ind w:left="864" w:firstLine="0"/>
    </w:pPr>
    <w:rPr>
      <w:rFonts w:ascii="Abadi" w:hAnsi="Abadi"/>
      <w:kern w:val="0"/>
      <w:lang w:eastAsia="en-US"/>
    </w:rPr>
  </w:style>
  <w:style w:type="paragraph" w:customStyle="1" w:styleId="Cabeza2">
    <w:name w:val="Cabeza 2"/>
    <w:basedOn w:val="Ttulo2"/>
    <w:qFormat/>
    <w:rsid w:val="004C271C"/>
    <w:pPr>
      <w:keepLines/>
      <w:numPr>
        <w:ilvl w:val="1"/>
        <w:numId w:val="1"/>
      </w:numPr>
      <w:spacing w:before="40" w:after="0" w:line="259" w:lineRule="auto"/>
      <w:ind w:left="360" w:firstLine="0"/>
    </w:pPr>
    <w:rPr>
      <w:rFonts w:ascii="Abadi" w:hAnsi="Abadi"/>
      <w:i/>
      <w:iCs w:val="0"/>
      <w:color w:val="000000"/>
      <w:lang w:eastAsia="en-US"/>
    </w:rPr>
  </w:style>
  <w:style w:type="character" w:customStyle="1" w:styleId="Cabeza1Car">
    <w:name w:val="Cabeza 1 Car"/>
    <w:link w:val="Cabeza1"/>
    <w:rsid w:val="004C271C"/>
    <w:rPr>
      <w:rFonts w:ascii="Abadi" w:eastAsia="Times New Roman" w:hAnsi="Abadi" w:cs="Times New Roman"/>
      <w:b/>
      <w:bCs/>
      <w:iCs/>
      <w:color w:val="000000"/>
      <w:sz w:val="32"/>
      <w:szCs w:val="32"/>
      <w:lang w:eastAsia="en-US"/>
    </w:rPr>
  </w:style>
  <w:style w:type="paragraph" w:customStyle="1" w:styleId="Cabeza3">
    <w:name w:val="Cabeza 3"/>
    <w:basedOn w:val="Cabeza2"/>
    <w:qFormat/>
    <w:rsid w:val="004C271C"/>
    <w:pPr>
      <w:numPr>
        <w:ilvl w:val="2"/>
      </w:numPr>
      <w:ind w:left="720"/>
      <w:outlineLvl w:val="2"/>
    </w:pPr>
    <w:rPr>
      <w:b w:val="0"/>
      <w:noProof/>
    </w:rPr>
  </w:style>
  <w:style w:type="paragraph" w:customStyle="1" w:styleId="Cabeza4">
    <w:name w:val="Cabeza 4"/>
    <w:basedOn w:val="Cabeza3"/>
    <w:qFormat/>
    <w:rsid w:val="004C271C"/>
    <w:pPr>
      <w:numPr>
        <w:ilvl w:val="3"/>
      </w:numPr>
      <w:ind w:left="720"/>
      <w:outlineLvl w:val="3"/>
    </w:pPr>
    <w:rPr>
      <w:i w:val="0"/>
    </w:rPr>
  </w:style>
  <w:style w:type="character" w:customStyle="1" w:styleId="Ttulo1Car">
    <w:name w:val="Título 1 Car"/>
    <w:link w:val="Ttulo1"/>
    <w:uiPriority w:val="9"/>
    <w:rsid w:val="00090528"/>
    <w:rPr>
      <w:rFonts w:ascii="Arial Black" w:eastAsia="Times New Roman" w:hAnsi="Arial Black" w:cs="Times New Roman"/>
      <w:b/>
      <w:bCs/>
      <w:iCs/>
      <w:color w:val="000000"/>
      <w:kern w:val="32"/>
      <w:sz w:val="32"/>
      <w:szCs w:val="32"/>
    </w:rPr>
  </w:style>
  <w:style w:type="character" w:customStyle="1" w:styleId="Ttulo2Car">
    <w:name w:val="Título 2 Car"/>
    <w:link w:val="Ttulo2"/>
    <w:uiPriority w:val="9"/>
    <w:rsid w:val="00090528"/>
    <w:rPr>
      <w:rFonts w:ascii="Arial Black" w:eastAsia="Times New Roman" w:hAnsi="Arial Black" w:cs="Times New Roman"/>
      <w:b/>
      <w:bCs/>
      <w:iCs/>
      <w:color w:val="595959"/>
      <w:sz w:val="28"/>
      <w:szCs w:val="28"/>
    </w:rPr>
  </w:style>
  <w:style w:type="paragraph" w:styleId="Prrafodelista">
    <w:name w:val="List Paragraph"/>
    <w:basedOn w:val="Normal"/>
    <w:link w:val="PrrafodelistaCar"/>
    <w:uiPriority w:val="34"/>
    <w:qFormat/>
    <w:rsid w:val="009C0BC9"/>
    <w:pPr>
      <w:ind w:left="708"/>
    </w:pPr>
  </w:style>
  <w:style w:type="character" w:styleId="Hipervnculo">
    <w:name w:val="Hyperlink"/>
    <w:uiPriority w:val="99"/>
    <w:unhideWhenUsed/>
    <w:rsid w:val="005860A4"/>
    <w:rPr>
      <w:color w:val="0563C1"/>
      <w:u w:val="single"/>
    </w:rPr>
  </w:style>
  <w:style w:type="paragraph" w:styleId="NormalWeb">
    <w:name w:val="Normal (Web)"/>
    <w:basedOn w:val="Normal"/>
    <w:uiPriority w:val="99"/>
    <w:unhideWhenUsed/>
    <w:rsid w:val="006940A3"/>
    <w:pPr>
      <w:spacing w:before="100" w:beforeAutospacing="1" w:after="100" w:afterAutospacing="1"/>
    </w:pPr>
    <w:rPr>
      <w:rFonts w:ascii="Times New Roman" w:eastAsia="Times New Roman" w:hAnsi="Times New Roman" w:cs="Times New Roman"/>
      <w:sz w:val="24"/>
      <w:szCs w:val="24"/>
    </w:rPr>
  </w:style>
  <w:style w:type="character" w:customStyle="1" w:styleId="hgkelc">
    <w:name w:val="hgkelc"/>
    <w:basedOn w:val="Fuentedeprrafopredeter"/>
    <w:rsid w:val="00774FC6"/>
  </w:style>
  <w:style w:type="character" w:customStyle="1" w:styleId="kx21rb">
    <w:name w:val="kx21rb"/>
    <w:basedOn w:val="Fuentedeprrafopredeter"/>
    <w:rsid w:val="00774FC6"/>
  </w:style>
  <w:style w:type="character" w:customStyle="1" w:styleId="PrrafodelistaCar">
    <w:name w:val="Párrafo de lista Car"/>
    <w:basedOn w:val="Fuentedeprrafopredeter"/>
    <w:link w:val="Prrafodelista"/>
    <w:uiPriority w:val="34"/>
    <w:rsid w:val="003266AA"/>
  </w:style>
  <w:style w:type="paragraph" w:styleId="Encabezado">
    <w:name w:val="header"/>
    <w:basedOn w:val="Normal"/>
    <w:link w:val="EncabezadoCar"/>
    <w:uiPriority w:val="99"/>
    <w:unhideWhenUsed/>
    <w:rsid w:val="008766BE"/>
    <w:pPr>
      <w:tabs>
        <w:tab w:val="center" w:pos="4252"/>
        <w:tab w:val="right" w:pos="8504"/>
      </w:tabs>
    </w:pPr>
  </w:style>
  <w:style w:type="character" w:customStyle="1" w:styleId="EncabezadoCar">
    <w:name w:val="Encabezado Car"/>
    <w:basedOn w:val="Fuentedeprrafopredeter"/>
    <w:link w:val="Encabezado"/>
    <w:uiPriority w:val="99"/>
    <w:rsid w:val="008766BE"/>
  </w:style>
  <w:style w:type="paragraph" w:styleId="Piedepgina">
    <w:name w:val="footer"/>
    <w:basedOn w:val="Normal"/>
    <w:link w:val="PiedepginaCar"/>
    <w:uiPriority w:val="99"/>
    <w:unhideWhenUsed/>
    <w:rsid w:val="008766BE"/>
    <w:pPr>
      <w:tabs>
        <w:tab w:val="center" w:pos="4252"/>
        <w:tab w:val="right" w:pos="8504"/>
      </w:tabs>
    </w:pPr>
  </w:style>
  <w:style w:type="character" w:customStyle="1" w:styleId="PiedepginaCar">
    <w:name w:val="Pie de página Car"/>
    <w:basedOn w:val="Fuentedeprrafopredeter"/>
    <w:link w:val="Piedepgina"/>
    <w:uiPriority w:val="99"/>
    <w:rsid w:val="008766BE"/>
  </w:style>
  <w:style w:type="character" w:styleId="Mencinsinresolver">
    <w:name w:val="Unresolved Mention"/>
    <w:uiPriority w:val="99"/>
    <w:semiHidden/>
    <w:unhideWhenUsed/>
    <w:rsid w:val="00981C36"/>
    <w:rPr>
      <w:color w:val="605E5C"/>
      <w:shd w:val="clear" w:color="auto" w:fill="E1DFDD"/>
    </w:rPr>
  </w:style>
  <w:style w:type="table" w:styleId="Tablaconcuadrcula4-nfasis5">
    <w:name w:val="Grid Table 4 Accent 5"/>
    <w:basedOn w:val="Tablanormal"/>
    <w:uiPriority w:val="49"/>
    <w:rsid w:val="00EF37E1"/>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0" w:type="dxa"/>
        <w:right w:w="0" w:type="dxa"/>
      </w:tblCellMar>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Tablaconcuadrcula5oscura-nfasis5">
    <w:name w:val="Grid Table 5 Dark Accent 5"/>
    <w:basedOn w:val="Tablanormal"/>
    <w:uiPriority w:val="50"/>
    <w:rsid w:val="00EF7FB7"/>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left w:w="0" w:type="dxa"/>
        <w:right w:w="0" w:type="dxa"/>
      </w:tblCellMar>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styleId="Tablaconcuadrcula5oscura-nfasis4">
    <w:name w:val="Grid Table 5 Dark Accent 4"/>
    <w:basedOn w:val="Tablanormal"/>
    <w:uiPriority w:val="50"/>
    <w:rsid w:val="00EF7FB7"/>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left w:w="0" w:type="dxa"/>
        <w:right w:w="0" w:type="dxa"/>
      </w:tblCellMar>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styleId="Tablaconcuadrcula1clara-nfasis3">
    <w:name w:val="Grid Table 1 Light Accent 3"/>
    <w:basedOn w:val="Tablanormal"/>
    <w:uiPriority w:val="46"/>
    <w:rsid w:val="00940A23"/>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CellMar>
        <w:left w:w="0" w:type="dxa"/>
        <w:right w:w="0" w:type="dxa"/>
      </w:tblCellMar>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styleId="Tablaconcuadrcula2-nfasis3">
    <w:name w:val="Grid Table 2 Accent 3"/>
    <w:basedOn w:val="Tablanormal"/>
    <w:uiPriority w:val="47"/>
    <w:rsid w:val="00940A23"/>
    <w:tblPr>
      <w:tblStyleRowBandSize w:val="1"/>
      <w:tblStyleColBandSize w:val="1"/>
      <w:tblBorders>
        <w:top w:val="single" w:sz="2" w:space="0" w:color="C9C9C9"/>
        <w:bottom w:val="single" w:sz="2" w:space="0" w:color="C9C9C9"/>
        <w:insideH w:val="single" w:sz="2" w:space="0" w:color="C9C9C9"/>
        <w:insideV w:val="single" w:sz="2" w:space="0" w:color="C9C9C9"/>
      </w:tblBorders>
      <w:tblCellMar>
        <w:left w:w="0" w:type="dxa"/>
        <w:right w:w="0" w:type="dxa"/>
      </w:tblCellMar>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character" w:customStyle="1" w:styleId="Ttulo3Car">
    <w:name w:val="Título 3 Car"/>
    <w:link w:val="Ttulo3"/>
    <w:uiPriority w:val="9"/>
    <w:rsid w:val="006E1C7D"/>
    <w:rPr>
      <w:rFonts w:ascii="Calibri Light" w:eastAsia="Times New Roman" w:hAnsi="Calibri Light" w:cs="Times New Roman"/>
      <w:b/>
      <w:bCs/>
      <w:color w:val="4472C4"/>
      <w:sz w:val="28"/>
      <w:szCs w:val="26"/>
    </w:rPr>
  </w:style>
  <w:style w:type="character" w:customStyle="1" w:styleId="Ttulo4Car">
    <w:name w:val="Título 4 Car"/>
    <w:link w:val="Ttulo4"/>
    <w:uiPriority w:val="9"/>
    <w:rsid w:val="006E1C7D"/>
    <w:rPr>
      <w:rFonts w:ascii="Calibri" w:eastAsia="Times New Roman" w:hAnsi="Calibri" w:cs="Times New Roman"/>
      <w:b/>
      <w:bCs/>
      <w:sz w:val="28"/>
      <w:szCs w:val="28"/>
    </w:rPr>
  </w:style>
  <w:style w:type="character" w:customStyle="1" w:styleId="Ttulo5Car">
    <w:name w:val="Título 5 Car"/>
    <w:link w:val="Ttulo5"/>
    <w:uiPriority w:val="9"/>
    <w:rsid w:val="006E1C7D"/>
    <w:rPr>
      <w:rFonts w:ascii="Calibri" w:eastAsia="Times New Roman" w:hAnsi="Calibri" w:cs="Times New Roman"/>
      <w:b/>
      <w:bCs/>
      <w:i/>
      <w:iCs/>
      <w:sz w:val="26"/>
      <w:szCs w:val="26"/>
    </w:rPr>
  </w:style>
  <w:style w:type="paragraph" w:styleId="TtuloTDC">
    <w:name w:val="TOC Heading"/>
    <w:basedOn w:val="Ttulo1"/>
    <w:next w:val="Normal"/>
    <w:uiPriority w:val="39"/>
    <w:unhideWhenUsed/>
    <w:qFormat/>
    <w:rsid w:val="000C7F44"/>
    <w:pPr>
      <w:keepLines/>
      <w:spacing w:after="0" w:line="259" w:lineRule="auto"/>
      <w:outlineLvl w:val="9"/>
    </w:pPr>
    <w:rPr>
      <w:rFonts w:ascii="Calibri Light" w:hAnsi="Calibri Light"/>
      <w:b w:val="0"/>
      <w:bCs w:val="0"/>
      <w:color w:val="2F5496"/>
      <w:kern w:val="0"/>
    </w:rPr>
  </w:style>
  <w:style w:type="paragraph" w:styleId="TDC1">
    <w:name w:val="toc 1"/>
    <w:basedOn w:val="Normal"/>
    <w:next w:val="Normal"/>
    <w:autoRedefine/>
    <w:uiPriority w:val="39"/>
    <w:unhideWhenUsed/>
    <w:rsid w:val="004370C7"/>
    <w:rPr>
      <w:sz w:val="24"/>
    </w:rPr>
  </w:style>
  <w:style w:type="paragraph" w:styleId="TDC2">
    <w:name w:val="toc 2"/>
    <w:basedOn w:val="Normal"/>
    <w:next w:val="Normal"/>
    <w:autoRedefine/>
    <w:uiPriority w:val="39"/>
    <w:unhideWhenUsed/>
    <w:rsid w:val="000C7F44"/>
    <w:pPr>
      <w:ind w:left="200"/>
    </w:pPr>
  </w:style>
  <w:style w:type="paragraph" w:styleId="TDC3">
    <w:name w:val="toc 3"/>
    <w:basedOn w:val="Normal"/>
    <w:next w:val="Normal"/>
    <w:autoRedefine/>
    <w:uiPriority w:val="39"/>
    <w:unhideWhenUsed/>
    <w:rsid w:val="000C7F44"/>
    <w:pPr>
      <w:ind w:left="400"/>
    </w:pPr>
  </w:style>
  <w:style w:type="paragraph" w:styleId="Citadestacada">
    <w:name w:val="Intense Quote"/>
    <w:basedOn w:val="Normal"/>
    <w:next w:val="Normal"/>
    <w:link w:val="CitadestacadaCar"/>
    <w:uiPriority w:val="30"/>
    <w:qFormat/>
    <w:rsid w:val="00090528"/>
    <w:pPr>
      <w:pBdr>
        <w:top w:val="single" w:sz="4" w:space="10" w:color="4472C4"/>
        <w:bottom w:val="single" w:sz="4" w:space="10" w:color="4472C4"/>
      </w:pBdr>
      <w:spacing w:before="360" w:after="360"/>
      <w:ind w:left="864" w:right="864"/>
    </w:pPr>
    <w:rPr>
      <w:i/>
      <w:iCs/>
      <w:color w:val="4472C4"/>
      <w:sz w:val="28"/>
    </w:rPr>
  </w:style>
  <w:style w:type="character" w:customStyle="1" w:styleId="CitadestacadaCar">
    <w:name w:val="Cita destacada Car"/>
    <w:link w:val="Citadestacada"/>
    <w:uiPriority w:val="30"/>
    <w:rsid w:val="00090528"/>
    <w:rPr>
      <w:i/>
      <w:iCs/>
      <w:color w:val="4472C4"/>
      <w:sz w:val="28"/>
    </w:rPr>
  </w:style>
  <w:style w:type="character" w:customStyle="1" w:styleId="Ttulo6Car">
    <w:name w:val="Título 6 Car"/>
    <w:link w:val="Ttulo6"/>
    <w:uiPriority w:val="9"/>
    <w:rsid w:val="00A44D32"/>
    <w:rPr>
      <w:rFonts w:ascii="Calibri" w:eastAsia="Times New Roman" w:hAnsi="Calibri" w:cs="Times New Roman"/>
      <w:bCs/>
      <w:sz w:val="18"/>
      <w:szCs w:val="22"/>
    </w:rPr>
  </w:style>
  <w:style w:type="paragraph" w:styleId="TDC4">
    <w:name w:val="toc 4"/>
    <w:basedOn w:val="Normal"/>
    <w:next w:val="Normal"/>
    <w:autoRedefine/>
    <w:uiPriority w:val="39"/>
    <w:unhideWhenUsed/>
    <w:rsid w:val="00D06778"/>
    <w:pPr>
      <w:ind w:left="600"/>
    </w:pPr>
  </w:style>
  <w:style w:type="paragraph" w:styleId="TDC5">
    <w:name w:val="toc 5"/>
    <w:basedOn w:val="Normal"/>
    <w:next w:val="Normal"/>
    <w:autoRedefine/>
    <w:uiPriority w:val="39"/>
    <w:unhideWhenUsed/>
    <w:rsid w:val="00D06778"/>
    <w:pPr>
      <w:ind w:left="800"/>
    </w:pPr>
  </w:style>
  <w:style w:type="character" w:customStyle="1" w:styleId="Ttulo7Car">
    <w:name w:val="Título 7 Car"/>
    <w:link w:val="Ttulo7"/>
    <w:uiPriority w:val="9"/>
    <w:rsid w:val="00C124F0"/>
    <w:rPr>
      <w:rFonts w:ascii="Calibri" w:eastAsia="Times New Roman" w:hAnsi="Calibri" w:cs="Times New Roman"/>
      <w:sz w:val="18"/>
      <w:szCs w:val="24"/>
    </w:rPr>
  </w:style>
  <w:style w:type="paragraph" w:styleId="Tabladeilustraciones">
    <w:name w:val="table of figures"/>
    <w:basedOn w:val="Normal"/>
    <w:next w:val="Normal"/>
    <w:uiPriority w:val="99"/>
    <w:unhideWhenUsed/>
    <w:rsid w:val="00521041"/>
    <w:rPr>
      <w:sz w:val="24"/>
    </w:rPr>
  </w:style>
  <w:style w:type="paragraph" w:styleId="Descripcin">
    <w:name w:val="caption"/>
    <w:basedOn w:val="Normal"/>
    <w:next w:val="Normal"/>
    <w:uiPriority w:val="35"/>
    <w:unhideWhenUsed/>
    <w:qFormat/>
    <w:rsid w:val="004370C7"/>
    <w:rPr>
      <w:b/>
      <w:bCs/>
    </w:rPr>
  </w:style>
  <w:style w:type="paragraph" w:styleId="Sinespaciado">
    <w:name w:val="No Spacing"/>
    <w:uiPriority w:val="1"/>
    <w:qFormat/>
    <w:rsid w:val="004370C7"/>
  </w:style>
  <w:style w:type="character" w:styleId="Refdecomentario">
    <w:name w:val="annotation reference"/>
    <w:basedOn w:val="Fuentedeprrafopredeter"/>
    <w:uiPriority w:val="99"/>
    <w:semiHidden/>
    <w:unhideWhenUsed/>
    <w:rsid w:val="001F5C8A"/>
    <w:rPr>
      <w:sz w:val="16"/>
      <w:szCs w:val="16"/>
    </w:rPr>
  </w:style>
  <w:style w:type="paragraph" w:styleId="Textocomentario">
    <w:name w:val="annotation text"/>
    <w:basedOn w:val="Normal"/>
    <w:link w:val="TextocomentarioCar"/>
    <w:uiPriority w:val="99"/>
    <w:unhideWhenUsed/>
    <w:rsid w:val="001F5C8A"/>
  </w:style>
  <w:style w:type="character" w:customStyle="1" w:styleId="TextocomentarioCar">
    <w:name w:val="Texto comentario Car"/>
    <w:basedOn w:val="Fuentedeprrafopredeter"/>
    <w:link w:val="Textocomentario"/>
    <w:uiPriority w:val="99"/>
    <w:rsid w:val="001F5C8A"/>
  </w:style>
  <w:style w:type="paragraph" w:styleId="Asuntodelcomentario">
    <w:name w:val="annotation subject"/>
    <w:basedOn w:val="Textocomentario"/>
    <w:next w:val="Textocomentario"/>
    <w:link w:val="AsuntodelcomentarioCar"/>
    <w:uiPriority w:val="99"/>
    <w:semiHidden/>
    <w:unhideWhenUsed/>
    <w:rsid w:val="001F5C8A"/>
    <w:rPr>
      <w:b/>
      <w:bCs/>
    </w:rPr>
  </w:style>
  <w:style w:type="character" w:customStyle="1" w:styleId="AsuntodelcomentarioCar">
    <w:name w:val="Asunto del comentario Car"/>
    <w:basedOn w:val="TextocomentarioCar"/>
    <w:link w:val="Asuntodelcomentario"/>
    <w:uiPriority w:val="99"/>
    <w:semiHidden/>
    <w:rsid w:val="001F5C8A"/>
    <w:rPr>
      <w:b/>
      <w:bCs/>
    </w:rPr>
  </w:style>
  <w:style w:type="table" w:styleId="Tablanormal5">
    <w:name w:val="Plain Table 5"/>
    <w:basedOn w:val="Tablanormal"/>
    <w:uiPriority w:val="45"/>
    <w:rsid w:val="0020635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Textodelmarcadordeposicin">
    <w:name w:val="Placeholder Text"/>
    <w:basedOn w:val="Fuentedeprrafopredeter"/>
    <w:uiPriority w:val="99"/>
    <w:semiHidden/>
    <w:rsid w:val="00A7681F"/>
    <w:rPr>
      <w:color w:val="666666"/>
    </w:rPr>
  </w:style>
  <w:style w:type="table" w:styleId="Tablaconcuadrculaclara">
    <w:name w:val="Grid Table Light"/>
    <w:basedOn w:val="Tablanormal"/>
    <w:uiPriority w:val="40"/>
    <w:rsid w:val="0081728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1clara">
    <w:name w:val="Grid Table 1 Light"/>
    <w:basedOn w:val="Tablanormal"/>
    <w:uiPriority w:val="46"/>
    <w:rsid w:val="0081728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ibliografa">
    <w:name w:val="Bibliography"/>
    <w:basedOn w:val="Normal"/>
    <w:next w:val="Normal"/>
    <w:uiPriority w:val="37"/>
    <w:unhideWhenUsed/>
    <w:rsid w:val="004D47D2"/>
  </w:style>
  <w:style w:type="paragraph" w:styleId="Textonotapie">
    <w:name w:val="footnote text"/>
    <w:basedOn w:val="Normal"/>
    <w:link w:val="TextonotapieCar"/>
    <w:uiPriority w:val="99"/>
    <w:semiHidden/>
    <w:unhideWhenUsed/>
    <w:rsid w:val="002A681C"/>
  </w:style>
  <w:style w:type="character" w:customStyle="1" w:styleId="TextonotapieCar">
    <w:name w:val="Texto nota pie Car"/>
    <w:basedOn w:val="Fuentedeprrafopredeter"/>
    <w:link w:val="Textonotapie"/>
    <w:uiPriority w:val="99"/>
    <w:semiHidden/>
    <w:rsid w:val="002A681C"/>
  </w:style>
  <w:style w:type="character" w:styleId="Refdenotaalpie">
    <w:name w:val="footnote reference"/>
    <w:basedOn w:val="Fuentedeprrafopredeter"/>
    <w:uiPriority w:val="99"/>
    <w:semiHidden/>
    <w:unhideWhenUsed/>
    <w:rsid w:val="002A681C"/>
    <w:rPr>
      <w:vertAlign w:val="superscript"/>
    </w:rPr>
  </w:style>
  <w:style w:type="table" w:styleId="Tablaconcuadrcula1clara-nfasis1">
    <w:name w:val="Grid Table 1 Light Accent 1"/>
    <w:basedOn w:val="Tablanormal"/>
    <w:uiPriority w:val="46"/>
    <w:rsid w:val="00503B0E"/>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concuadrcula4-nfasis1">
    <w:name w:val="Grid Table 4 Accent 1"/>
    <w:basedOn w:val="Tablanormal"/>
    <w:uiPriority w:val="49"/>
    <w:rsid w:val="00BF5A0E"/>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Fuerte">
    <w:name w:val="Strong"/>
    <w:basedOn w:val="Fuentedeprrafopredeter"/>
    <w:uiPriority w:val="22"/>
    <w:qFormat/>
    <w:rsid w:val="00FF2FD2"/>
    <w:rPr>
      <w:b/>
      <w:bCs/>
    </w:rPr>
  </w:style>
  <w:style w:type="table" w:styleId="Tablanormal3">
    <w:name w:val="Plain Table 3"/>
    <w:basedOn w:val="Tablanormal"/>
    <w:uiPriority w:val="43"/>
    <w:rsid w:val="007C3D42"/>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C87B8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6">
    <w:name w:val="toc 6"/>
    <w:basedOn w:val="Normal"/>
    <w:next w:val="Normal"/>
    <w:autoRedefine/>
    <w:uiPriority w:val="39"/>
    <w:unhideWhenUsed/>
    <w:rsid w:val="00326401"/>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326401"/>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326401"/>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326401"/>
    <w:pPr>
      <w:spacing w:after="100" w:line="278" w:lineRule="auto"/>
      <w:ind w:left="1920"/>
    </w:pPr>
    <w:rPr>
      <w:rFonts w:asciiTheme="minorHAnsi" w:eastAsiaTheme="minorEastAsia" w:hAnsiTheme="minorHAnsi" w:cstheme="minorBidi"/>
      <w:kern w:val="2"/>
      <w:sz w:val="24"/>
      <w:szCs w:val="24"/>
      <w14:ligatures w14:val="standardContextual"/>
    </w:rPr>
  </w:style>
  <w:style w:type="numbering" w:styleId="111111">
    <w:name w:val="Outline List 2"/>
    <w:basedOn w:val="Sinlista"/>
    <w:uiPriority w:val="99"/>
    <w:semiHidden/>
    <w:unhideWhenUsed/>
    <w:rsid w:val="009732C4"/>
    <w:pPr>
      <w:numPr>
        <w:numId w:val="43"/>
      </w:numPr>
    </w:pPr>
  </w:style>
  <w:style w:type="numbering" w:styleId="1ai">
    <w:name w:val="Outline List 1"/>
    <w:basedOn w:val="Sinlista"/>
    <w:uiPriority w:val="99"/>
    <w:semiHidden/>
    <w:unhideWhenUsed/>
    <w:rsid w:val="009732C4"/>
    <w:pPr>
      <w:numPr>
        <w:numId w:val="44"/>
      </w:numPr>
    </w:pPr>
  </w:style>
  <w:style w:type="character" w:styleId="AcrnimoHTML">
    <w:name w:val="HTML Acronym"/>
    <w:basedOn w:val="Fuentedeprrafopredeter"/>
    <w:uiPriority w:val="99"/>
    <w:semiHidden/>
    <w:unhideWhenUsed/>
    <w:rsid w:val="009732C4"/>
  </w:style>
  <w:style w:type="character" w:customStyle="1" w:styleId="Ttulo8Car">
    <w:name w:val="Título 8 Car"/>
    <w:basedOn w:val="Fuentedeprrafopredeter"/>
    <w:link w:val="Ttulo8"/>
    <w:uiPriority w:val="9"/>
    <w:semiHidden/>
    <w:rsid w:val="009732C4"/>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732C4"/>
    <w:rPr>
      <w:rFonts w:asciiTheme="majorHAnsi" w:eastAsiaTheme="majorEastAsia" w:hAnsiTheme="majorHAnsi" w:cstheme="majorBidi"/>
      <w:i/>
      <w:iCs/>
      <w:color w:val="272727" w:themeColor="text1" w:themeTint="D8"/>
      <w:sz w:val="21"/>
      <w:szCs w:val="21"/>
    </w:rPr>
  </w:style>
  <w:style w:type="numbering" w:styleId="ArtculoSeccin">
    <w:name w:val="Outline List 3"/>
    <w:basedOn w:val="Sinlista"/>
    <w:uiPriority w:val="99"/>
    <w:semiHidden/>
    <w:unhideWhenUsed/>
    <w:rsid w:val="009732C4"/>
    <w:pPr>
      <w:numPr>
        <w:numId w:val="45"/>
      </w:numPr>
    </w:pPr>
  </w:style>
  <w:style w:type="paragraph" w:styleId="Cierre">
    <w:name w:val="Closing"/>
    <w:basedOn w:val="Normal"/>
    <w:link w:val="CierreCar"/>
    <w:uiPriority w:val="99"/>
    <w:semiHidden/>
    <w:unhideWhenUsed/>
    <w:rsid w:val="009732C4"/>
    <w:pPr>
      <w:ind w:left="4252"/>
    </w:pPr>
  </w:style>
  <w:style w:type="character" w:customStyle="1" w:styleId="CierreCar">
    <w:name w:val="Cierre Car"/>
    <w:basedOn w:val="Fuentedeprrafopredeter"/>
    <w:link w:val="Cierre"/>
    <w:uiPriority w:val="99"/>
    <w:semiHidden/>
    <w:rsid w:val="009732C4"/>
  </w:style>
  <w:style w:type="paragraph" w:styleId="Cita">
    <w:name w:val="Quote"/>
    <w:basedOn w:val="Normal"/>
    <w:next w:val="Normal"/>
    <w:link w:val="CitaCar"/>
    <w:uiPriority w:val="29"/>
    <w:qFormat/>
    <w:rsid w:val="009732C4"/>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732C4"/>
    <w:rPr>
      <w:i/>
      <w:iCs/>
      <w:color w:val="404040" w:themeColor="text1" w:themeTint="BF"/>
    </w:rPr>
  </w:style>
  <w:style w:type="character" w:styleId="CitaHTML">
    <w:name w:val="HTML Cite"/>
    <w:basedOn w:val="Fuentedeprrafopredeter"/>
    <w:uiPriority w:val="99"/>
    <w:semiHidden/>
    <w:unhideWhenUsed/>
    <w:rsid w:val="009732C4"/>
    <w:rPr>
      <w:i/>
      <w:iCs/>
    </w:rPr>
  </w:style>
  <w:style w:type="character" w:styleId="CdigoHTML">
    <w:name w:val="HTML Code"/>
    <w:basedOn w:val="Fuentedeprrafopredeter"/>
    <w:uiPriority w:val="99"/>
    <w:semiHidden/>
    <w:unhideWhenUsed/>
    <w:rsid w:val="009732C4"/>
    <w:rPr>
      <w:rFonts w:ascii="Consolas" w:hAnsi="Consolas"/>
      <w:sz w:val="20"/>
      <w:szCs w:val="20"/>
    </w:rPr>
  </w:style>
  <w:style w:type="paragraph" w:styleId="Continuarlista">
    <w:name w:val="List Continue"/>
    <w:basedOn w:val="Normal"/>
    <w:uiPriority w:val="99"/>
    <w:semiHidden/>
    <w:unhideWhenUsed/>
    <w:rsid w:val="009732C4"/>
    <w:pPr>
      <w:spacing w:after="120"/>
      <w:ind w:left="283"/>
      <w:contextualSpacing/>
    </w:pPr>
  </w:style>
  <w:style w:type="paragraph" w:styleId="Continuarlista2">
    <w:name w:val="List Continue 2"/>
    <w:basedOn w:val="Normal"/>
    <w:uiPriority w:val="99"/>
    <w:semiHidden/>
    <w:unhideWhenUsed/>
    <w:rsid w:val="009732C4"/>
    <w:pPr>
      <w:spacing w:after="120"/>
      <w:ind w:left="566"/>
      <w:contextualSpacing/>
    </w:pPr>
  </w:style>
  <w:style w:type="paragraph" w:styleId="Continuarlista3">
    <w:name w:val="List Continue 3"/>
    <w:basedOn w:val="Normal"/>
    <w:uiPriority w:val="99"/>
    <w:semiHidden/>
    <w:unhideWhenUsed/>
    <w:rsid w:val="009732C4"/>
    <w:pPr>
      <w:spacing w:after="120"/>
      <w:ind w:left="849"/>
      <w:contextualSpacing/>
    </w:pPr>
  </w:style>
  <w:style w:type="paragraph" w:styleId="Continuarlista4">
    <w:name w:val="List Continue 4"/>
    <w:basedOn w:val="Normal"/>
    <w:uiPriority w:val="99"/>
    <w:semiHidden/>
    <w:unhideWhenUsed/>
    <w:rsid w:val="009732C4"/>
    <w:pPr>
      <w:spacing w:after="120"/>
      <w:ind w:left="1132"/>
      <w:contextualSpacing/>
    </w:pPr>
  </w:style>
  <w:style w:type="paragraph" w:styleId="Continuarlista5">
    <w:name w:val="List Continue 5"/>
    <w:basedOn w:val="Normal"/>
    <w:uiPriority w:val="99"/>
    <w:semiHidden/>
    <w:unhideWhenUsed/>
    <w:rsid w:val="009732C4"/>
    <w:pPr>
      <w:spacing w:after="120"/>
      <w:ind w:left="1415"/>
      <w:contextualSpacing/>
    </w:pPr>
  </w:style>
  <w:style w:type="table" w:styleId="Cuadrculaclara">
    <w:name w:val="Light Grid"/>
    <w:basedOn w:val="Tablanormal"/>
    <w:uiPriority w:val="62"/>
    <w:semiHidden/>
    <w:unhideWhenUsed/>
    <w:rsid w:val="009732C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9732C4"/>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Cuadrculaclara-nfasis2">
    <w:name w:val="Light Grid Accent 2"/>
    <w:basedOn w:val="Tablanormal"/>
    <w:uiPriority w:val="62"/>
    <w:semiHidden/>
    <w:unhideWhenUsed/>
    <w:rsid w:val="009732C4"/>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semiHidden/>
    <w:unhideWhenUsed/>
    <w:rsid w:val="009732C4"/>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semiHidden/>
    <w:unhideWhenUsed/>
    <w:rsid w:val="009732C4"/>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semiHidden/>
    <w:unhideWhenUsed/>
    <w:rsid w:val="009732C4"/>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Cuadrculaclara-nfasis6">
    <w:name w:val="Light Grid Accent 6"/>
    <w:basedOn w:val="Tablanormal"/>
    <w:uiPriority w:val="62"/>
    <w:semiHidden/>
    <w:unhideWhenUsed/>
    <w:rsid w:val="009732C4"/>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Cuadrculadetabla2">
    <w:name w:val="Table Grid 2"/>
    <w:basedOn w:val="Tablanormal"/>
    <w:uiPriority w:val="99"/>
    <w:semiHidden/>
    <w:unhideWhenUsed/>
    <w:rsid w:val="009732C4"/>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9732C4"/>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9732C4"/>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Cuadrculamedia1">
    <w:name w:val="Medium Grid 1"/>
    <w:basedOn w:val="Tablanormal"/>
    <w:uiPriority w:val="67"/>
    <w:semiHidden/>
    <w:unhideWhenUsed/>
    <w:rsid w:val="009732C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9732C4"/>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media1-nfasis2">
    <w:name w:val="Medium Grid 1 Accent 2"/>
    <w:basedOn w:val="Tablanormal"/>
    <w:uiPriority w:val="67"/>
    <w:semiHidden/>
    <w:unhideWhenUsed/>
    <w:rsid w:val="009732C4"/>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semiHidden/>
    <w:unhideWhenUsed/>
    <w:rsid w:val="009732C4"/>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semiHidden/>
    <w:unhideWhenUsed/>
    <w:rsid w:val="009732C4"/>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semiHidden/>
    <w:unhideWhenUsed/>
    <w:rsid w:val="009732C4"/>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media1-nfasis6">
    <w:name w:val="Medium Grid 1 Accent 6"/>
    <w:basedOn w:val="Tablanormal"/>
    <w:uiPriority w:val="67"/>
    <w:semiHidden/>
    <w:unhideWhenUsed/>
    <w:rsid w:val="009732C4"/>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9732C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9732C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Cuadrculamedia3-nfasis2">
    <w:name w:val="Medium Grid 3 Accent 2"/>
    <w:basedOn w:val="Tablanormal"/>
    <w:uiPriority w:val="69"/>
    <w:semiHidden/>
    <w:unhideWhenUsed/>
    <w:rsid w:val="009732C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semiHidden/>
    <w:unhideWhenUsed/>
    <w:rsid w:val="009732C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semiHidden/>
    <w:unhideWhenUsed/>
    <w:rsid w:val="009732C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semiHidden/>
    <w:unhideWhenUsed/>
    <w:rsid w:val="009732C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Cuadrculamedia3-nfasis6">
    <w:name w:val="Medium Grid 3 Accent 6"/>
    <w:basedOn w:val="Tablanormal"/>
    <w:uiPriority w:val="69"/>
    <w:semiHidden/>
    <w:unhideWhenUsed/>
    <w:rsid w:val="009732C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Cuadrculavistosa">
    <w:name w:val="Colorful Grid"/>
    <w:basedOn w:val="Tablanormal"/>
    <w:uiPriority w:val="73"/>
    <w:semiHidden/>
    <w:unhideWhenUsed/>
    <w:rsid w:val="009732C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9732C4"/>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vistosa-nfasis2">
    <w:name w:val="Colorful Grid Accent 2"/>
    <w:basedOn w:val="Tablanormal"/>
    <w:uiPriority w:val="73"/>
    <w:semiHidden/>
    <w:unhideWhenUsed/>
    <w:rsid w:val="009732C4"/>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semiHidden/>
    <w:unhideWhenUsed/>
    <w:rsid w:val="009732C4"/>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semiHidden/>
    <w:unhideWhenUsed/>
    <w:rsid w:val="009732C4"/>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semiHidden/>
    <w:unhideWhenUsed/>
    <w:rsid w:val="009732C4"/>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vistosa-nfasis6">
    <w:name w:val="Colorful Grid Accent 6"/>
    <w:basedOn w:val="Tablanormal"/>
    <w:uiPriority w:val="73"/>
    <w:semiHidden/>
    <w:unhideWhenUsed/>
    <w:rsid w:val="009732C4"/>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DefinicinHTML">
    <w:name w:val="HTML Definition"/>
    <w:basedOn w:val="Fuentedeprrafopredeter"/>
    <w:uiPriority w:val="99"/>
    <w:semiHidden/>
    <w:unhideWhenUsed/>
    <w:rsid w:val="009732C4"/>
    <w:rPr>
      <w:i/>
      <w:iCs/>
    </w:rPr>
  </w:style>
  <w:style w:type="paragraph" w:styleId="DireccinHTML">
    <w:name w:val="HTML Address"/>
    <w:basedOn w:val="Normal"/>
    <w:link w:val="DireccinHTMLCar"/>
    <w:uiPriority w:val="99"/>
    <w:semiHidden/>
    <w:unhideWhenUsed/>
    <w:rsid w:val="009732C4"/>
    <w:rPr>
      <w:i/>
      <w:iCs/>
    </w:rPr>
  </w:style>
  <w:style w:type="character" w:customStyle="1" w:styleId="DireccinHTMLCar">
    <w:name w:val="Dirección HTML Car"/>
    <w:basedOn w:val="Fuentedeprrafopredeter"/>
    <w:link w:val="DireccinHTML"/>
    <w:uiPriority w:val="99"/>
    <w:semiHidden/>
    <w:rsid w:val="009732C4"/>
    <w:rPr>
      <w:i/>
      <w:iCs/>
    </w:rPr>
  </w:style>
  <w:style w:type="paragraph" w:styleId="Direccinsobre">
    <w:name w:val="envelope address"/>
    <w:basedOn w:val="Normal"/>
    <w:uiPriority w:val="99"/>
    <w:semiHidden/>
    <w:unhideWhenUsed/>
    <w:rsid w:val="009732C4"/>
    <w:pPr>
      <w:framePr w:w="7920" w:h="1980" w:hRule="exact" w:hSpace="141" w:wrap="auto" w:hAnchor="page" w:xAlign="center" w:yAlign="bottom"/>
      <w:ind w:left="2880"/>
    </w:pPr>
    <w:rPr>
      <w:rFonts w:asciiTheme="majorHAnsi" w:eastAsiaTheme="majorEastAsia" w:hAnsiTheme="majorHAnsi" w:cstheme="majorBidi"/>
      <w:sz w:val="24"/>
      <w:szCs w:val="24"/>
    </w:rPr>
  </w:style>
  <w:style w:type="character" w:styleId="EjemplodeHTML">
    <w:name w:val="HTML Sample"/>
    <w:basedOn w:val="Fuentedeprrafopredeter"/>
    <w:uiPriority w:val="99"/>
    <w:semiHidden/>
    <w:unhideWhenUsed/>
    <w:rsid w:val="009732C4"/>
    <w:rPr>
      <w:rFonts w:ascii="Consolas" w:hAnsi="Consolas"/>
      <w:sz w:val="24"/>
      <w:szCs w:val="24"/>
    </w:rPr>
  </w:style>
  <w:style w:type="paragraph" w:styleId="Encabezadodelista">
    <w:name w:val="toa heading"/>
    <w:basedOn w:val="Normal"/>
    <w:next w:val="Normal"/>
    <w:uiPriority w:val="99"/>
    <w:semiHidden/>
    <w:unhideWhenUsed/>
    <w:rsid w:val="009732C4"/>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9732C4"/>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9732C4"/>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9732C4"/>
  </w:style>
  <w:style w:type="character" w:customStyle="1" w:styleId="EncabezadodenotaCar">
    <w:name w:val="Encabezado de nota Car"/>
    <w:basedOn w:val="Fuentedeprrafopredeter"/>
    <w:link w:val="Encabezadodenota"/>
    <w:uiPriority w:val="99"/>
    <w:semiHidden/>
    <w:rsid w:val="009732C4"/>
  </w:style>
  <w:style w:type="character" w:styleId="nfasis">
    <w:name w:val="Emphasis"/>
    <w:basedOn w:val="Fuentedeprrafopredeter"/>
    <w:uiPriority w:val="20"/>
    <w:qFormat/>
    <w:rsid w:val="009732C4"/>
    <w:rPr>
      <w:i/>
      <w:iCs/>
    </w:rPr>
  </w:style>
  <w:style w:type="character" w:styleId="nfasisintenso">
    <w:name w:val="Intense Emphasis"/>
    <w:basedOn w:val="Fuentedeprrafopredeter"/>
    <w:uiPriority w:val="21"/>
    <w:qFormat/>
    <w:rsid w:val="009732C4"/>
    <w:rPr>
      <w:i/>
      <w:iCs/>
      <w:color w:val="4472C4" w:themeColor="accent1"/>
    </w:rPr>
  </w:style>
  <w:style w:type="character" w:styleId="nfasissutil">
    <w:name w:val="Subtle Emphasis"/>
    <w:basedOn w:val="Fuentedeprrafopredeter"/>
    <w:uiPriority w:val="19"/>
    <w:qFormat/>
    <w:rsid w:val="009732C4"/>
    <w:rPr>
      <w:i/>
      <w:iCs/>
      <w:color w:val="404040" w:themeColor="text1" w:themeTint="BF"/>
    </w:rPr>
  </w:style>
  <w:style w:type="paragraph" w:styleId="Fecha">
    <w:name w:val="Date"/>
    <w:basedOn w:val="Normal"/>
    <w:next w:val="Normal"/>
    <w:link w:val="FechaCar"/>
    <w:uiPriority w:val="99"/>
    <w:semiHidden/>
    <w:unhideWhenUsed/>
    <w:rsid w:val="009732C4"/>
  </w:style>
  <w:style w:type="character" w:customStyle="1" w:styleId="FechaCar">
    <w:name w:val="Fecha Car"/>
    <w:basedOn w:val="Fuentedeprrafopredeter"/>
    <w:link w:val="Fecha"/>
    <w:uiPriority w:val="99"/>
    <w:semiHidden/>
    <w:rsid w:val="009732C4"/>
  </w:style>
  <w:style w:type="paragraph" w:styleId="Firma">
    <w:name w:val="Signature"/>
    <w:basedOn w:val="Normal"/>
    <w:link w:val="FirmaCar"/>
    <w:uiPriority w:val="99"/>
    <w:semiHidden/>
    <w:unhideWhenUsed/>
    <w:rsid w:val="009732C4"/>
    <w:pPr>
      <w:ind w:left="4252"/>
    </w:pPr>
  </w:style>
  <w:style w:type="character" w:customStyle="1" w:styleId="FirmaCar">
    <w:name w:val="Firma Car"/>
    <w:basedOn w:val="Fuentedeprrafopredeter"/>
    <w:link w:val="Firma"/>
    <w:uiPriority w:val="99"/>
    <w:semiHidden/>
    <w:rsid w:val="009732C4"/>
  </w:style>
  <w:style w:type="paragraph" w:styleId="Firmadecorreoelectrnico">
    <w:name w:val="E-mail Signature"/>
    <w:basedOn w:val="Normal"/>
    <w:link w:val="FirmadecorreoelectrnicoCar"/>
    <w:uiPriority w:val="99"/>
    <w:semiHidden/>
    <w:unhideWhenUsed/>
    <w:rsid w:val="009732C4"/>
  </w:style>
  <w:style w:type="character" w:customStyle="1" w:styleId="FirmadecorreoelectrnicoCar">
    <w:name w:val="Firma de correo electrónico Car"/>
    <w:basedOn w:val="Fuentedeprrafopredeter"/>
    <w:link w:val="Firmadecorreoelectrnico"/>
    <w:uiPriority w:val="99"/>
    <w:semiHidden/>
    <w:rsid w:val="009732C4"/>
  </w:style>
  <w:style w:type="character" w:styleId="Hashtag">
    <w:name w:val="Hashtag"/>
    <w:basedOn w:val="Fuentedeprrafopredeter"/>
    <w:uiPriority w:val="99"/>
    <w:semiHidden/>
    <w:unhideWhenUsed/>
    <w:rsid w:val="009732C4"/>
    <w:rPr>
      <w:color w:val="2B579A"/>
      <w:shd w:val="clear" w:color="auto" w:fill="E1DFDD"/>
    </w:rPr>
  </w:style>
  <w:style w:type="character" w:styleId="Hipervnculointeligente">
    <w:name w:val="Smart Hyperlink"/>
    <w:basedOn w:val="Fuentedeprrafopredeter"/>
    <w:uiPriority w:val="99"/>
    <w:semiHidden/>
    <w:unhideWhenUsed/>
    <w:rsid w:val="009732C4"/>
    <w:rPr>
      <w:u w:val="dotted"/>
    </w:rPr>
  </w:style>
  <w:style w:type="character" w:styleId="Hipervnculovisitado">
    <w:name w:val="FollowedHyperlink"/>
    <w:basedOn w:val="Fuentedeprrafopredeter"/>
    <w:uiPriority w:val="99"/>
    <w:semiHidden/>
    <w:unhideWhenUsed/>
    <w:rsid w:val="009732C4"/>
    <w:rPr>
      <w:color w:val="954F72" w:themeColor="followedHyperlink"/>
      <w:u w:val="single"/>
    </w:rPr>
  </w:style>
  <w:style w:type="paragraph" w:styleId="HTMLconformatoprevio">
    <w:name w:val="HTML Preformatted"/>
    <w:basedOn w:val="Normal"/>
    <w:link w:val="HTMLconformatoprevioCar"/>
    <w:uiPriority w:val="99"/>
    <w:semiHidden/>
    <w:unhideWhenUsed/>
    <w:rsid w:val="009732C4"/>
    <w:rPr>
      <w:rFonts w:ascii="Consolas" w:hAnsi="Consolas"/>
    </w:rPr>
  </w:style>
  <w:style w:type="character" w:customStyle="1" w:styleId="HTMLconformatoprevioCar">
    <w:name w:val="HTML con formato previo Car"/>
    <w:basedOn w:val="Fuentedeprrafopredeter"/>
    <w:link w:val="HTMLconformatoprevio"/>
    <w:uiPriority w:val="99"/>
    <w:semiHidden/>
    <w:rsid w:val="009732C4"/>
    <w:rPr>
      <w:rFonts w:ascii="Consolas" w:hAnsi="Consolas"/>
    </w:rPr>
  </w:style>
  <w:style w:type="paragraph" w:styleId="ndice1">
    <w:name w:val="index 1"/>
    <w:basedOn w:val="Normal"/>
    <w:next w:val="Normal"/>
    <w:autoRedefine/>
    <w:uiPriority w:val="99"/>
    <w:semiHidden/>
    <w:unhideWhenUsed/>
    <w:rsid w:val="009732C4"/>
    <w:pPr>
      <w:ind w:left="200" w:hanging="200"/>
    </w:pPr>
  </w:style>
  <w:style w:type="paragraph" w:styleId="ndice2">
    <w:name w:val="index 2"/>
    <w:basedOn w:val="Normal"/>
    <w:next w:val="Normal"/>
    <w:autoRedefine/>
    <w:uiPriority w:val="99"/>
    <w:semiHidden/>
    <w:unhideWhenUsed/>
    <w:rsid w:val="009732C4"/>
    <w:pPr>
      <w:ind w:left="400" w:hanging="200"/>
    </w:pPr>
  </w:style>
  <w:style w:type="paragraph" w:styleId="ndice3">
    <w:name w:val="index 3"/>
    <w:basedOn w:val="Normal"/>
    <w:next w:val="Normal"/>
    <w:autoRedefine/>
    <w:uiPriority w:val="99"/>
    <w:semiHidden/>
    <w:unhideWhenUsed/>
    <w:rsid w:val="009732C4"/>
    <w:pPr>
      <w:ind w:left="600" w:hanging="200"/>
    </w:pPr>
  </w:style>
  <w:style w:type="paragraph" w:styleId="ndice4">
    <w:name w:val="index 4"/>
    <w:basedOn w:val="Normal"/>
    <w:next w:val="Normal"/>
    <w:autoRedefine/>
    <w:uiPriority w:val="99"/>
    <w:semiHidden/>
    <w:unhideWhenUsed/>
    <w:rsid w:val="009732C4"/>
    <w:pPr>
      <w:ind w:left="800" w:hanging="200"/>
    </w:pPr>
  </w:style>
  <w:style w:type="paragraph" w:styleId="ndice5">
    <w:name w:val="index 5"/>
    <w:basedOn w:val="Normal"/>
    <w:next w:val="Normal"/>
    <w:autoRedefine/>
    <w:uiPriority w:val="99"/>
    <w:semiHidden/>
    <w:unhideWhenUsed/>
    <w:rsid w:val="009732C4"/>
    <w:pPr>
      <w:ind w:left="1000" w:hanging="200"/>
    </w:pPr>
  </w:style>
  <w:style w:type="paragraph" w:styleId="ndice6">
    <w:name w:val="index 6"/>
    <w:basedOn w:val="Normal"/>
    <w:next w:val="Normal"/>
    <w:autoRedefine/>
    <w:uiPriority w:val="99"/>
    <w:semiHidden/>
    <w:unhideWhenUsed/>
    <w:rsid w:val="009732C4"/>
    <w:pPr>
      <w:ind w:left="1200" w:hanging="200"/>
    </w:pPr>
  </w:style>
  <w:style w:type="paragraph" w:styleId="ndice7">
    <w:name w:val="index 7"/>
    <w:basedOn w:val="Normal"/>
    <w:next w:val="Normal"/>
    <w:autoRedefine/>
    <w:uiPriority w:val="99"/>
    <w:semiHidden/>
    <w:unhideWhenUsed/>
    <w:rsid w:val="009732C4"/>
    <w:pPr>
      <w:ind w:left="1400" w:hanging="200"/>
    </w:pPr>
  </w:style>
  <w:style w:type="paragraph" w:styleId="ndice8">
    <w:name w:val="index 8"/>
    <w:basedOn w:val="Normal"/>
    <w:next w:val="Normal"/>
    <w:autoRedefine/>
    <w:uiPriority w:val="99"/>
    <w:semiHidden/>
    <w:unhideWhenUsed/>
    <w:rsid w:val="009732C4"/>
    <w:pPr>
      <w:ind w:left="1600" w:hanging="200"/>
    </w:pPr>
  </w:style>
  <w:style w:type="paragraph" w:styleId="ndice9">
    <w:name w:val="index 9"/>
    <w:basedOn w:val="Normal"/>
    <w:next w:val="Normal"/>
    <w:autoRedefine/>
    <w:uiPriority w:val="99"/>
    <w:semiHidden/>
    <w:unhideWhenUsed/>
    <w:rsid w:val="009732C4"/>
    <w:pPr>
      <w:ind w:left="1800" w:hanging="200"/>
    </w:pPr>
  </w:style>
  <w:style w:type="paragraph" w:styleId="Lista">
    <w:name w:val="List"/>
    <w:basedOn w:val="Normal"/>
    <w:uiPriority w:val="99"/>
    <w:semiHidden/>
    <w:unhideWhenUsed/>
    <w:rsid w:val="009732C4"/>
    <w:pPr>
      <w:ind w:left="283" w:hanging="283"/>
      <w:contextualSpacing/>
    </w:pPr>
  </w:style>
  <w:style w:type="paragraph" w:styleId="Lista2">
    <w:name w:val="List 2"/>
    <w:basedOn w:val="Normal"/>
    <w:uiPriority w:val="99"/>
    <w:semiHidden/>
    <w:unhideWhenUsed/>
    <w:rsid w:val="009732C4"/>
    <w:pPr>
      <w:ind w:left="566" w:hanging="283"/>
      <w:contextualSpacing/>
    </w:pPr>
  </w:style>
  <w:style w:type="paragraph" w:styleId="Lista3">
    <w:name w:val="List 3"/>
    <w:basedOn w:val="Normal"/>
    <w:uiPriority w:val="99"/>
    <w:semiHidden/>
    <w:unhideWhenUsed/>
    <w:rsid w:val="009732C4"/>
    <w:pPr>
      <w:ind w:left="849" w:hanging="283"/>
      <w:contextualSpacing/>
    </w:pPr>
  </w:style>
  <w:style w:type="paragraph" w:styleId="Lista4">
    <w:name w:val="List 4"/>
    <w:basedOn w:val="Normal"/>
    <w:uiPriority w:val="99"/>
    <w:semiHidden/>
    <w:unhideWhenUsed/>
    <w:rsid w:val="009732C4"/>
    <w:pPr>
      <w:ind w:left="1132" w:hanging="283"/>
      <w:contextualSpacing/>
    </w:pPr>
  </w:style>
  <w:style w:type="paragraph" w:styleId="Lista5">
    <w:name w:val="List 5"/>
    <w:basedOn w:val="Normal"/>
    <w:uiPriority w:val="99"/>
    <w:semiHidden/>
    <w:unhideWhenUsed/>
    <w:rsid w:val="009732C4"/>
    <w:pPr>
      <w:ind w:left="1415" w:hanging="283"/>
      <w:contextualSpacing/>
    </w:pPr>
  </w:style>
  <w:style w:type="table" w:styleId="Listaclara">
    <w:name w:val="Light List"/>
    <w:basedOn w:val="Tablanormal"/>
    <w:uiPriority w:val="61"/>
    <w:semiHidden/>
    <w:unhideWhenUsed/>
    <w:rsid w:val="009732C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9732C4"/>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is2">
    <w:name w:val="Light List Accent 2"/>
    <w:basedOn w:val="Tablanormal"/>
    <w:uiPriority w:val="61"/>
    <w:semiHidden/>
    <w:unhideWhenUsed/>
    <w:rsid w:val="009732C4"/>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semiHidden/>
    <w:unhideWhenUsed/>
    <w:rsid w:val="009732C4"/>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semiHidden/>
    <w:unhideWhenUsed/>
    <w:rsid w:val="009732C4"/>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semiHidden/>
    <w:unhideWhenUsed/>
    <w:rsid w:val="009732C4"/>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is6">
    <w:name w:val="Light List Accent 6"/>
    <w:basedOn w:val="Tablanormal"/>
    <w:uiPriority w:val="61"/>
    <w:semiHidden/>
    <w:unhideWhenUsed/>
    <w:rsid w:val="009732C4"/>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paragraph" w:styleId="Listaconnmeros">
    <w:name w:val="List Number"/>
    <w:basedOn w:val="Normal"/>
    <w:uiPriority w:val="99"/>
    <w:semiHidden/>
    <w:unhideWhenUsed/>
    <w:rsid w:val="009732C4"/>
    <w:pPr>
      <w:numPr>
        <w:numId w:val="46"/>
      </w:numPr>
      <w:contextualSpacing/>
    </w:pPr>
  </w:style>
  <w:style w:type="paragraph" w:styleId="Listaconnmeros2">
    <w:name w:val="List Number 2"/>
    <w:basedOn w:val="Normal"/>
    <w:uiPriority w:val="99"/>
    <w:semiHidden/>
    <w:unhideWhenUsed/>
    <w:rsid w:val="009732C4"/>
    <w:pPr>
      <w:numPr>
        <w:numId w:val="47"/>
      </w:numPr>
      <w:contextualSpacing/>
    </w:pPr>
  </w:style>
  <w:style w:type="paragraph" w:styleId="Listaconnmeros3">
    <w:name w:val="List Number 3"/>
    <w:basedOn w:val="Normal"/>
    <w:uiPriority w:val="99"/>
    <w:semiHidden/>
    <w:unhideWhenUsed/>
    <w:rsid w:val="009732C4"/>
    <w:pPr>
      <w:numPr>
        <w:numId w:val="48"/>
      </w:numPr>
      <w:contextualSpacing/>
    </w:pPr>
  </w:style>
  <w:style w:type="paragraph" w:styleId="Listaconnmeros4">
    <w:name w:val="List Number 4"/>
    <w:basedOn w:val="Normal"/>
    <w:uiPriority w:val="99"/>
    <w:semiHidden/>
    <w:unhideWhenUsed/>
    <w:rsid w:val="009732C4"/>
    <w:pPr>
      <w:numPr>
        <w:numId w:val="49"/>
      </w:numPr>
      <w:contextualSpacing/>
    </w:pPr>
  </w:style>
  <w:style w:type="paragraph" w:styleId="Listaconnmeros5">
    <w:name w:val="List Number 5"/>
    <w:basedOn w:val="Normal"/>
    <w:uiPriority w:val="99"/>
    <w:semiHidden/>
    <w:unhideWhenUsed/>
    <w:rsid w:val="009732C4"/>
    <w:pPr>
      <w:numPr>
        <w:numId w:val="50"/>
      </w:numPr>
      <w:contextualSpacing/>
    </w:pPr>
  </w:style>
  <w:style w:type="paragraph" w:styleId="Listaconvietas">
    <w:name w:val="List Bullet"/>
    <w:basedOn w:val="Normal"/>
    <w:uiPriority w:val="99"/>
    <w:semiHidden/>
    <w:unhideWhenUsed/>
    <w:rsid w:val="009732C4"/>
    <w:pPr>
      <w:numPr>
        <w:numId w:val="51"/>
      </w:numPr>
      <w:contextualSpacing/>
    </w:pPr>
  </w:style>
  <w:style w:type="paragraph" w:styleId="Listaconvietas2">
    <w:name w:val="List Bullet 2"/>
    <w:basedOn w:val="Normal"/>
    <w:uiPriority w:val="99"/>
    <w:semiHidden/>
    <w:unhideWhenUsed/>
    <w:rsid w:val="009732C4"/>
    <w:pPr>
      <w:numPr>
        <w:numId w:val="52"/>
      </w:numPr>
      <w:contextualSpacing/>
    </w:pPr>
  </w:style>
  <w:style w:type="paragraph" w:styleId="Listaconvietas3">
    <w:name w:val="List Bullet 3"/>
    <w:basedOn w:val="Normal"/>
    <w:uiPriority w:val="99"/>
    <w:semiHidden/>
    <w:unhideWhenUsed/>
    <w:rsid w:val="009732C4"/>
    <w:pPr>
      <w:numPr>
        <w:numId w:val="53"/>
      </w:numPr>
      <w:contextualSpacing/>
    </w:pPr>
  </w:style>
  <w:style w:type="paragraph" w:styleId="Listaconvietas4">
    <w:name w:val="List Bullet 4"/>
    <w:basedOn w:val="Normal"/>
    <w:uiPriority w:val="99"/>
    <w:semiHidden/>
    <w:unhideWhenUsed/>
    <w:rsid w:val="009732C4"/>
    <w:pPr>
      <w:numPr>
        <w:numId w:val="54"/>
      </w:numPr>
      <w:contextualSpacing/>
    </w:pPr>
  </w:style>
  <w:style w:type="paragraph" w:styleId="Listaconvietas5">
    <w:name w:val="List Bullet 5"/>
    <w:basedOn w:val="Normal"/>
    <w:uiPriority w:val="99"/>
    <w:semiHidden/>
    <w:unhideWhenUsed/>
    <w:rsid w:val="009732C4"/>
    <w:pPr>
      <w:numPr>
        <w:numId w:val="55"/>
      </w:numPr>
      <w:contextualSpacing/>
    </w:pPr>
  </w:style>
  <w:style w:type="table" w:styleId="Listamedia1">
    <w:name w:val="Medium List 1"/>
    <w:basedOn w:val="Tablanormal"/>
    <w:uiPriority w:val="65"/>
    <w:semiHidden/>
    <w:unhideWhenUsed/>
    <w:rsid w:val="009732C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9732C4"/>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edia1-nfasis2">
    <w:name w:val="Medium List 1 Accent 2"/>
    <w:basedOn w:val="Tablanormal"/>
    <w:uiPriority w:val="65"/>
    <w:semiHidden/>
    <w:unhideWhenUsed/>
    <w:rsid w:val="009732C4"/>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semiHidden/>
    <w:unhideWhenUsed/>
    <w:rsid w:val="009732C4"/>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semiHidden/>
    <w:unhideWhenUsed/>
    <w:rsid w:val="009732C4"/>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semiHidden/>
    <w:unhideWhenUsed/>
    <w:rsid w:val="009732C4"/>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edia1-nfasis6">
    <w:name w:val="Medium List 1 Accent 6"/>
    <w:basedOn w:val="Tablanormal"/>
    <w:uiPriority w:val="65"/>
    <w:semiHidden/>
    <w:unhideWhenUsed/>
    <w:rsid w:val="009732C4"/>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9732C4"/>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staoscura">
    <w:name w:val="Dark List"/>
    <w:basedOn w:val="Tablanormal"/>
    <w:uiPriority w:val="70"/>
    <w:semiHidden/>
    <w:unhideWhenUsed/>
    <w:rsid w:val="009732C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9732C4"/>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oscura-nfasis2">
    <w:name w:val="Dark List Accent 2"/>
    <w:basedOn w:val="Tablanormal"/>
    <w:uiPriority w:val="70"/>
    <w:semiHidden/>
    <w:unhideWhenUsed/>
    <w:rsid w:val="009732C4"/>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semiHidden/>
    <w:unhideWhenUsed/>
    <w:rsid w:val="009732C4"/>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semiHidden/>
    <w:unhideWhenUsed/>
    <w:rsid w:val="009732C4"/>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semiHidden/>
    <w:unhideWhenUsed/>
    <w:rsid w:val="009732C4"/>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oscura-nfasis6">
    <w:name w:val="Dark List Accent 6"/>
    <w:basedOn w:val="Tablanormal"/>
    <w:uiPriority w:val="70"/>
    <w:semiHidden/>
    <w:unhideWhenUsed/>
    <w:rsid w:val="009732C4"/>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Listavistosa">
    <w:name w:val="Colorful List"/>
    <w:basedOn w:val="Tablanormal"/>
    <w:uiPriority w:val="72"/>
    <w:semiHidden/>
    <w:unhideWhenUsed/>
    <w:rsid w:val="009732C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9732C4"/>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vistosa-nfasis2">
    <w:name w:val="Colorful List Accent 2"/>
    <w:basedOn w:val="Tablanormal"/>
    <w:uiPriority w:val="72"/>
    <w:semiHidden/>
    <w:unhideWhenUsed/>
    <w:rsid w:val="009732C4"/>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semiHidden/>
    <w:unhideWhenUsed/>
    <w:rsid w:val="009732C4"/>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semiHidden/>
    <w:unhideWhenUsed/>
    <w:rsid w:val="009732C4"/>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semiHidden/>
    <w:unhideWhenUsed/>
    <w:rsid w:val="009732C4"/>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vistosa-nfasis6">
    <w:name w:val="Colorful List Accent 6"/>
    <w:basedOn w:val="Tablanormal"/>
    <w:uiPriority w:val="72"/>
    <w:semiHidden/>
    <w:unhideWhenUsed/>
    <w:rsid w:val="009732C4"/>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Mapadeldocumento">
    <w:name w:val="Document Map"/>
    <w:basedOn w:val="Normal"/>
    <w:link w:val="MapadeldocumentoCar"/>
    <w:uiPriority w:val="99"/>
    <w:semiHidden/>
    <w:unhideWhenUsed/>
    <w:rsid w:val="009732C4"/>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9732C4"/>
    <w:rPr>
      <w:rFonts w:ascii="Segoe UI" w:hAnsi="Segoe UI" w:cs="Segoe UI"/>
      <w:sz w:val="16"/>
      <w:szCs w:val="16"/>
    </w:rPr>
  </w:style>
  <w:style w:type="character" w:styleId="MquinadeescribirHTML">
    <w:name w:val="HTML Typewriter"/>
    <w:basedOn w:val="Fuentedeprrafopredeter"/>
    <w:uiPriority w:val="99"/>
    <w:semiHidden/>
    <w:unhideWhenUsed/>
    <w:rsid w:val="009732C4"/>
    <w:rPr>
      <w:rFonts w:ascii="Consolas" w:hAnsi="Consolas"/>
      <w:sz w:val="20"/>
      <w:szCs w:val="20"/>
    </w:rPr>
  </w:style>
  <w:style w:type="character" w:styleId="Mencionar">
    <w:name w:val="Mention"/>
    <w:basedOn w:val="Fuentedeprrafopredeter"/>
    <w:uiPriority w:val="99"/>
    <w:semiHidden/>
    <w:unhideWhenUsed/>
    <w:rsid w:val="009732C4"/>
    <w:rPr>
      <w:color w:val="2B579A"/>
      <w:shd w:val="clear" w:color="auto" w:fill="E1DFDD"/>
    </w:rPr>
  </w:style>
  <w:style w:type="character" w:styleId="Nmerodelnea">
    <w:name w:val="line number"/>
    <w:basedOn w:val="Fuentedeprrafopredeter"/>
    <w:uiPriority w:val="99"/>
    <w:semiHidden/>
    <w:unhideWhenUsed/>
    <w:rsid w:val="009732C4"/>
  </w:style>
  <w:style w:type="character" w:styleId="Nmerodepgina">
    <w:name w:val="page number"/>
    <w:basedOn w:val="Fuentedeprrafopredeter"/>
    <w:uiPriority w:val="99"/>
    <w:semiHidden/>
    <w:unhideWhenUsed/>
    <w:rsid w:val="009732C4"/>
  </w:style>
  <w:style w:type="character" w:styleId="Refdenotaalfinal">
    <w:name w:val="endnote reference"/>
    <w:basedOn w:val="Fuentedeprrafopredeter"/>
    <w:uiPriority w:val="99"/>
    <w:semiHidden/>
    <w:unhideWhenUsed/>
    <w:rsid w:val="009732C4"/>
    <w:rPr>
      <w:vertAlign w:val="superscript"/>
    </w:rPr>
  </w:style>
  <w:style w:type="character" w:styleId="Referenciaintensa">
    <w:name w:val="Intense Reference"/>
    <w:basedOn w:val="Fuentedeprrafopredeter"/>
    <w:uiPriority w:val="32"/>
    <w:qFormat/>
    <w:rsid w:val="009732C4"/>
    <w:rPr>
      <w:b/>
      <w:bCs/>
      <w:smallCaps/>
      <w:color w:val="4472C4" w:themeColor="accent1"/>
      <w:spacing w:val="5"/>
    </w:rPr>
  </w:style>
  <w:style w:type="character" w:styleId="Referenciasutil">
    <w:name w:val="Subtle Reference"/>
    <w:basedOn w:val="Fuentedeprrafopredeter"/>
    <w:uiPriority w:val="31"/>
    <w:qFormat/>
    <w:rsid w:val="009732C4"/>
    <w:rPr>
      <w:smallCaps/>
      <w:color w:val="5A5A5A" w:themeColor="text1" w:themeTint="A5"/>
    </w:rPr>
  </w:style>
  <w:style w:type="paragraph" w:styleId="Remitedesobre">
    <w:name w:val="envelope return"/>
    <w:basedOn w:val="Normal"/>
    <w:uiPriority w:val="99"/>
    <w:semiHidden/>
    <w:unhideWhenUsed/>
    <w:rsid w:val="009732C4"/>
    <w:rPr>
      <w:rFonts w:asciiTheme="majorHAnsi" w:eastAsiaTheme="majorEastAsia" w:hAnsiTheme="majorHAnsi" w:cstheme="majorBidi"/>
    </w:rPr>
  </w:style>
  <w:style w:type="paragraph" w:styleId="Saludo">
    <w:name w:val="Salutation"/>
    <w:basedOn w:val="Normal"/>
    <w:next w:val="Normal"/>
    <w:link w:val="SaludoCar"/>
    <w:uiPriority w:val="99"/>
    <w:semiHidden/>
    <w:unhideWhenUsed/>
    <w:rsid w:val="009732C4"/>
  </w:style>
  <w:style w:type="character" w:customStyle="1" w:styleId="SaludoCar">
    <w:name w:val="Saludo Car"/>
    <w:basedOn w:val="Fuentedeprrafopredeter"/>
    <w:link w:val="Saludo"/>
    <w:uiPriority w:val="99"/>
    <w:semiHidden/>
    <w:rsid w:val="009732C4"/>
  </w:style>
  <w:style w:type="paragraph" w:styleId="Sangra2detindependiente">
    <w:name w:val="Body Text Indent 2"/>
    <w:basedOn w:val="Normal"/>
    <w:link w:val="Sangra2detindependienteCar"/>
    <w:uiPriority w:val="99"/>
    <w:semiHidden/>
    <w:unhideWhenUsed/>
    <w:rsid w:val="009732C4"/>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9732C4"/>
  </w:style>
  <w:style w:type="paragraph" w:styleId="Sangra3detindependiente">
    <w:name w:val="Body Text Indent 3"/>
    <w:basedOn w:val="Normal"/>
    <w:link w:val="Sangra3detindependienteCar"/>
    <w:uiPriority w:val="99"/>
    <w:semiHidden/>
    <w:unhideWhenUsed/>
    <w:rsid w:val="009732C4"/>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9732C4"/>
    <w:rPr>
      <w:sz w:val="16"/>
      <w:szCs w:val="16"/>
    </w:rPr>
  </w:style>
  <w:style w:type="paragraph" w:styleId="Sangradetextonormal">
    <w:name w:val="Body Text Indent"/>
    <w:basedOn w:val="Normal"/>
    <w:link w:val="SangradetextonormalCar"/>
    <w:uiPriority w:val="99"/>
    <w:semiHidden/>
    <w:unhideWhenUsed/>
    <w:rsid w:val="009732C4"/>
    <w:pPr>
      <w:spacing w:after="120"/>
      <w:ind w:left="283"/>
    </w:pPr>
  </w:style>
  <w:style w:type="character" w:customStyle="1" w:styleId="SangradetextonormalCar">
    <w:name w:val="Sangría de texto normal Car"/>
    <w:basedOn w:val="Fuentedeprrafopredeter"/>
    <w:link w:val="Sangradetextonormal"/>
    <w:uiPriority w:val="99"/>
    <w:semiHidden/>
    <w:rsid w:val="009732C4"/>
  </w:style>
  <w:style w:type="paragraph" w:styleId="Sangranormal">
    <w:name w:val="Normal Indent"/>
    <w:basedOn w:val="Normal"/>
    <w:uiPriority w:val="99"/>
    <w:semiHidden/>
    <w:unhideWhenUsed/>
    <w:rsid w:val="009732C4"/>
    <w:pPr>
      <w:ind w:left="708"/>
    </w:pPr>
  </w:style>
  <w:style w:type="character" w:styleId="SmartLink">
    <w:name w:val="Smart Link"/>
    <w:basedOn w:val="Fuentedeprrafopredeter"/>
    <w:uiPriority w:val="99"/>
    <w:semiHidden/>
    <w:unhideWhenUsed/>
    <w:rsid w:val="009732C4"/>
    <w:rPr>
      <w:color w:val="0000FF"/>
      <w:u w:val="single"/>
      <w:shd w:val="clear" w:color="auto" w:fill="F3F2F1"/>
    </w:rPr>
  </w:style>
  <w:style w:type="table" w:styleId="Sombreadoclaro">
    <w:name w:val="Light Shading"/>
    <w:basedOn w:val="Tablanormal"/>
    <w:uiPriority w:val="60"/>
    <w:semiHidden/>
    <w:unhideWhenUsed/>
    <w:rsid w:val="009732C4"/>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9732C4"/>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doclaro-nfasis2">
    <w:name w:val="Light Shading Accent 2"/>
    <w:basedOn w:val="Tablanormal"/>
    <w:uiPriority w:val="60"/>
    <w:semiHidden/>
    <w:unhideWhenUsed/>
    <w:rsid w:val="009732C4"/>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semiHidden/>
    <w:unhideWhenUsed/>
    <w:rsid w:val="009732C4"/>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semiHidden/>
    <w:unhideWhenUsed/>
    <w:rsid w:val="009732C4"/>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semiHidden/>
    <w:unhideWhenUsed/>
    <w:rsid w:val="009732C4"/>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doclaro-nfasis6">
    <w:name w:val="Light Shading Accent 6"/>
    <w:basedOn w:val="Tablanormal"/>
    <w:uiPriority w:val="60"/>
    <w:semiHidden/>
    <w:unhideWhenUsed/>
    <w:rsid w:val="009732C4"/>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Sombreadomedio1">
    <w:name w:val="Medium Shading 1"/>
    <w:basedOn w:val="Tablanormal"/>
    <w:uiPriority w:val="63"/>
    <w:semiHidden/>
    <w:unhideWhenUsed/>
    <w:rsid w:val="009732C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9732C4"/>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9732C4"/>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9732C4"/>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9732C4"/>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9732C4"/>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9732C4"/>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9732C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9732C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9732C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9732C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9732C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9732C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9732C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vistoso">
    <w:name w:val="Colorful Shading"/>
    <w:basedOn w:val="Tablanormal"/>
    <w:uiPriority w:val="71"/>
    <w:semiHidden/>
    <w:unhideWhenUsed/>
    <w:rsid w:val="009732C4"/>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9732C4"/>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9732C4"/>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9732C4"/>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semiHidden/>
    <w:unhideWhenUsed/>
    <w:rsid w:val="009732C4"/>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9732C4"/>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9732C4"/>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paragraph" w:styleId="Subttulo">
    <w:name w:val="Subtitle"/>
    <w:basedOn w:val="Normal"/>
    <w:next w:val="Normal"/>
    <w:link w:val="SubttuloCar"/>
    <w:uiPriority w:val="11"/>
    <w:qFormat/>
    <w:rsid w:val="009732C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tuloCar">
    <w:name w:val="Subtítulo Car"/>
    <w:basedOn w:val="Fuentedeprrafopredeter"/>
    <w:link w:val="Subttulo"/>
    <w:uiPriority w:val="11"/>
    <w:rsid w:val="009732C4"/>
    <w:rPr>
      <w:rFonts w:asciiTheme="minorHAnsi" w:eastAsiaTheme="minorEastAsia" w:hAnsiTheme="minorHAnsi" w:cstheme="minorBidi"/>
      <w:color w:val="5A5A5A" w:themeColor="text1" w:themeTint="A5"/>
      <w:spacing w:val="15"/>
      <w:sz w:val="22"/>
      <w:szCs w:val="22"/>
    </w:rPr>
  </w:style>
  <w:style w:type="table" w:styleId="Tablabsica1">
    <w:name w:val="Table Simple 1"/>
    <w:basedOn w:val="Tablanormal"/>
    <w:uiPriority w:val="99"/>
    <w:semiHidden/>
    <w:unhideWhenUsed/>
    <w:rsid w:val="009732C4"/>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9732C4"/>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9732C4"/>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clsica1">
    <w:name w:val="Table Classic 1"/>
    <w:basedOn w:val="Tablanormal"/>
    <w:uiPriority w:val="99"/>
    <w:semiHidden/>
    <w:unhideWhenUsed/>
    <w:rsid w:val="009732C4"/>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9732C4"/>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9732C4"/>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9732C4"/>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concolumnas1">
    <w:name w:val="Table Columns 1"/>
    <w:basedOn w:val="Tablanormal"/>
    <w:uiPriority w:val="99"/>
    <w:semiHidden/>
    <w:unhideWhenUsed/>
    <w:rsid w:val="009732C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9732C4"/>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9732C4"/>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9732C4"/>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9732C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concuadrcula1">
    <w:name w:val="Table Grid 1"/>
    <w:basedOn w:val="Tablanormal"/>
    <w:uiPriority w:val="99"/>
    <w:semiHidden/>
    <w:unhideWhenUsed/>
    <w:rsid w:val="009732C4"/>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aconcuadrcula1clara-nfasis4">
    <w:name w:val="Grid Table 1 Light Accent 4"/>
    <w:basedOn w:val="Tablanormal"/>
    <w:uiPriority w:val="46"/>
    <w:rsid w:val="009732C4"/>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9732C4"/>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9732C4"/>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9732C4"/>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9732C4"/>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2-nfasis2">
    <w:name w:val="Grid Table 2 Accent 2"/>
    <w:basedOn w:val="Tablanormal"/>
    <w:uiPriority w:val="47"/>
    <w:rsid w:val="009732C4"/>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2-nfasis4">
    <w:name w:val="Grid Table 2 Accent 4"/>
    <w:basedOn w:val="Tablanormal"/>
    <w:uiPriority w:val="47"/>
    <w:rsid w:val="009732C4"/>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2-nfasis5">
    <w:name w:val="Grid Table 2 Accent 5"/>
    <w:basedOn w:val="Tablanormal"/>
    <w:uiPriority w:val="47"/>
    <w:rsid w:val="009732C4"/>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2-nfasis6">
    <w:name w:val="Grid Table 2 Accent 6"/>
    <w:basedOn w:val="Tablanormal"/>
    <w:uiPriority w:val="47"/>
    <w:rsid w:val="009732C4"/>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3-nfasis1">
    <w:name w:val="Grid Table 3 Accent 1"/>
    <w:basedOn w:val="Tablanormal"/>
    <w:uiPriority w:val="48"/>
    <w:rsid w:val="009732C4"/>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Tablaconcuadrcula3-nfasis2">
    <w:name w:val="Grid Table 3 Accent 2"/>
    <w:basedOn w:val="Tablanormal"/>
    <w:uiPriority w:val="48"/>
    <w:rsid w:val="009732C4"/>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Tablaconcuadrcula3-nfasis3">
    <w:name w:val="Grid Table 3 Accent 3"/>
    <w:basedOn w:val="Tablanormal"/>
    <w:uiPriority w:val="48"/>
    <w:rsid w:val="009732C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3-nfasis4">
    <w:name w:val="Grid Table 3 Accent 4"/>
    <w:basedOn w:val="Tablanormal"/>
    <w:uiPriority w:val="48"/>
    <w:rsid w:val="009732C4"/>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aconcuadrcula3-nfasis5">
    <w:name w:val="Grid Table 3 Accent 5"/>
    <w:basedOn w:val="Tablanormal"/>
    <w:uiPriority w:val="48"/>
    <w:rsid w:val="009732C4"/>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laconcuadrcula3-nfasis6">
    <w:name w:val="Grid Table 3 Accent 6"/>
    <w:basedOn w:val="Tablanormal"/>
    <w:uiPriority w:val="48"/>
    <w:rsid w:val="009732C4"/>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aconcuadrcula4-nfasis2">
    <w:name w:val="Grid Table 4 Accent 2"/>
    <w:basedOn w:val="Tablanormal"/>
    <w:uiPriority w:val="49"/>
    <w:rsid w:val="009732C4"/>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4-nfasis3">
    <w:name w:val="Grid Table 4 Accent 3"/>
    <w:basedOn w:val="Tablanormal"/>
    <w:uiPriority w:val="49"/>
    <w:rsid w:val="009732C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4-nfasis4">
    <w:name w:val="Grid Table 4 Accent 4"/>
    <w:basedOn w:val="Tablanormal"/>
    <w:uiPriority w:val="49"/>
    <w:rsid w:val="009732C4"/>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4-nfasis6">
    <w:name w:val="Grid Table 4 Accent 6"/>
    <w:basedOn w:val="Tablanormal"/>
    <w:uiPriority w:val="49"/>
    <w:rsid w:val="009732C4"/>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
    <w:name w:val="Table Grid 5"/>
    <w:basedOn w:val="Tablanormal"/>
    <w:uiPriority w:val="99"/>
    <w:semiHidden/>
    <w:unhideWhenUsed/>
    <w:rsid w:val="009732C4"/>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5oscura">
    <w:name w:val="Grid Table 5 Dark"/>
    <w:basedOn w:val="Tablanormal"/>
    <w:uiPriority w:val="50"/>
    <w:rsid w:val="009732C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9732C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5oscura-nfasis2">
    <w:name w:val="Grid Table 5 Dark Accent 2"/>
    <w:basedOn w:val="Tablanormal"/>
    <w:uiPriority w:val="50"/>
    <w:rsid w:val="009732C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5oscura-nfasis3">
    <w:name w:val="Grid Table 5 Dark Accent 3"/>
    <w:basedOn w:val="Tablanormal"/>
    <w:uiPriority w:val="50"/>
    <w:rsid w:val="009732C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5oscura-nfasis6">
    <w:name w:val="Grid Table 5 Dark Accent 6"/>
    <w:basedOn w:val="Tablanormal"/>
    <w:uiPriority w:val="50"/>
    <w:rsid w:val="009732C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concuadrcula6">
    <w:name w:val="Table Grid 6"/>
    <w:basedOn w:val="Tablanormal"/>
    <w:uiPriority w:val="99"/>
    <w:semiHidden/>
    <w:unhideWhenUsed/>
    <w:rsid w:val="009732C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concolores">
    <w:name w:val="Grid Table 6 Colorful"/>
    <w:basedOn w:val="Tablanormal"/>
    <w:uiPriority w:val="51"/>
    <w:rsid w:val="009732C4"/>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9732C4"/>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6concolores-nfasis2">
    <w:name w:val="Grid Table 6 Colorful Accent 2"/>
    <w:basedOn w:val="Tablanormal"/>
    <w:uiPriority w:val="51"/>
    <w:rsid w:val="009732C4"/>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6concolores-nfasis3">
    <w:name w:val="Grid Table 6 Colorful Accent 3"/>
    <w:basedOn w:val="Tablanormal"/>
    <w:uiPriority w:val="51"/>
    <w:rsid w:val="009732C4"/>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6concolores-nfasis4">
    <w:name w:val="Grid Table 6 Colorful Accent 4"/>
    <w:basedOn w:val="Tablanormal"/>
    <w:uiPriority w:val="51"/>
    <w:rsid w:val="009732C4"/>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6concolores-nfasis5">
    <w:name w:val="Grid Table 6 Colorful Accent 5"/>
    <w:basedOn w:val="Tablanormal"/>
    <w:uiPriority w:val="51"/>
    <w:rsid w:val="009732C4"/>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6concolores-nfasis6">
    <w:name w:val="Grid Table 6 Colorful Accent 6"/>
    <w:basedOn w:val="Tablanormal"/>
    <w:uiPriority w:val="51"/>
    <w:rsid w:val="009732C4"/>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7">
    <w:name w:val="Table Grid 7"/>
    <w:basedOn w:val="Tablanormal"/>
    <w:uiPriority w:val="99"/>
    <w:semiHidden/>
    <w:unhideWhenUsed/>
    <w:rsid w:val="009732C4"/>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concolores">
    <w:name w:val="Grid Table 7 Colorful"/>
    <w:basedOn w:val="Tablanormal"/>
    <w:uiPriority w:val="52"/>
    <w:rsid w:val="009732C4"/>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9732C4"/>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Tablaconcuadrcula7concolores-nfasis2">
    <w:name w:val="Grid Table 7 Colorful Accent 2"/>
    <w:basedOn w:val="Tablanormal"/>
    <w:uiPriority w:val="52"/>
    <w:rsid w:val="009732C4"/>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Tablaconcuadrcula7concolores-nfasis3">
    <w:name w:val="Grid Table 7 Colorful Accent 3"/>
    <w:basedOn w:val="Tablanormal"/>
    <w:uiPriority w:val="52"/>
    <w:rsid w:val="009732C4"/>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7concolores-nfasis4">
    <w:name w:val="Grid Table 7 Colorful Accent 4"/>
    <w:basedOn w:val="Tablanormal"/>
    <w:uiPriority w:val="52"/>
    <w:rsid w:val="009732C4"/>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aconcuadrcula7concolores-nfasis5">
    <w:name w:val="Grid Table 7 Colorful Accent 5"/>
    <w:basedOn w:val="Tablanormal"/>
    <w:uiPriority w:val="52"/>
    <w:rsid w:val="009732C4"/>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laconcuadrcula7concolores-nfasis6">
    <w:name w:val="Grid Table 7 Colorful Accent 6"/>
    <w:basedOn w:val="Tablanormal"/>
    <w:uiPriority w:val="52"/>
    <w:rsid w:val="009732C4"/>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aconcuadrcula8">
    <w:name w:val="Table Grid 8"/>
    <w:basedOn w:val="Tablanormal"/>
    <w:uiPriority w:val="99"/>
    <w:semiHidden/>
    <w:unhideWhenUsed/>
    <w:rsid w:val="009732C4"/>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efectos3D1">
    <w:name w:val="Table 3D effects 1"/>
    <w:basedOn w:val="Tablanormal"/>
    <w:uiPriority w:val="99"/>
    <w:semiHidden/>
    <w:unhideWhenUsed/>
    <w:rsid w:val="009732C4"/>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9732C4"/>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9732C4"/>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1">
    <w:name w:val="Table List 1"/>
    <w:basedOn w:val="Tablanormal"/>
    <w:uiPriority w:val="99"/>
    <w:semiHidden/>
    <w:unhideWhenUsed/>
    <w:rsid w:val="009732C4"/>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9732C4"/>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732C4"/>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9732C4"/>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9732C4"/>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9732C4"/>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9732C4"/>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9732C4"/>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acontema">
    <w:name w:val="Table Theme"/>
    <w:basedOn w:val="Tablanormal"/>
    <w:uiPriority w:val="99"/>
    <w:semiHidden/>
    <w:unhideWhenUsed/>
    <w:rsid w:val="009732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9732C4"/>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732C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cuadrcula4">
    <w:name w:val="Grid Table 4"/>
    <w:basedOn w:val="Tablanormal"/>
    <w:uiPriority w:val="49"/>
    <w:rsid w:val="009732C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
    <w:name w:val="List Table 1 Light"/>
    <w:basedOn w:val="Tablanormal"/>
    <w:uiPriority w:val="46"/>
    <w:rsid w:val="009732C4"/>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9732C4"/>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1clara-nfasis2">
    <w:name w:val="List Table 1 Light Accent 2"/>
    <w:basedOn w:val="Tablanormal"/>
    <w:uiPriority w:val="46"/>
    <w:rsid w:val="009732C4"/>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1clara-nfasis3">
    <w:name w:val="List Table 1 Light Accent 3"/>
    <w:basedOn w:val="Tablanormal"/>
    <w:uiPriority w:val="46"/>
    <w:rsid w:val="009732C4"/>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1clara-nfasis4">
    <w:name w:val="List Table 1 Light Accent 4"/>
    <w:basedOn w:val="Tablanormal"/>
    <w:uiPriority w:val="46"/>
    <w:rsid w:val="009732C4"/>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1clara-nfasis5">
    <w:name w:val="List Table 1 Light Accent 5"/>
    <w:basedOn w:val="Tablanormal"/>
    <w:uiPriority w:val="46"/>
    <w:rsid w:val="009732C4"/>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delista1clara-nfasis6">
    <w:name w:val="List Table 1 Light Accent 6"/>
    <w:basedOn w:val="Tablanormal"/>
    <w:uiPriority w:val="46"/>
    <w:rsid w:val="009732C4"/>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2">
    <w:name w:val="List Table 2"/>
    <w:basedOn w:val="Tablanormal"/>
    <w:uiPriority w:val="47"/>
    <w:rsid w:val="009732C4"/>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9732C4"/>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2-nfasis2">
    <w:name w:val="List Table 2 Accent 2"/>
    <w:basedOn w:val="Tablanormal"/>
    <w:uiPriority w:val="47"/>
    <w:rsid w:val="009732C4"/>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2-nfasis3">
    <w:name w:val="List Table 2 Accent 3"/>
    <w:basedOn w:val="Tablanormal"/>
    <w:uiPriority w:val="47"/>
    <w:rsid w:val="009732C4"/>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2-nfasis4">
    <w:name w:val="List Table 2 Accent 4"/>
    <w:basedOn w:val="Tablanormal"/>
    <w:uiPriority w:val="47"/>
    <w:rsid w:val="009732C4"/>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2-nfasis5">
    <w:name w:val="List Table 2 Accent 5"/>
    <w:basedOn w:val="Tablanormal"/>
    <w:uiPriority w:val="47"/>
    <w:rsid w:val="009732C4"/>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delista2-nfasis6">
    <w:name w:val="List Table 2 Accent 6"/>
    <w:basedOn w:val="Tablanormal"/>
    <w:uiPriority w:val="47"/>
    <w:rsid w:val="009732C4"/>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
    <w:name w:val="List Table 3"/>
    <w:basedOn w:val="Tablanormal"/>
    <w:uiPriority w:val="48"/>
    <w:rsid w:val="009732C4"/>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9732C4"/>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Tabladelista3-nfasis2">
    <w:name w:val="List Table 3 Accent 2"/>
    <w:basedOn w:val="Tablanormal"/>
    <w:uiPriority w:val="48"/>
    <w:rsid w:val="009732C4"/>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delista3-nfasis3">
    <w:name w:val="List Table 3 Accent 3"/>
    <w:basedOn w:val="Tablanormal"/>
    <w:uiPriority w:val="48"/>
    <w:rsid w:val="009732C4"/>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4">
    <w:name w:val="List Table 3 Accent 4"/>
    <w:basedOn w:val="Tablanormal"/>
    <w:uiPriority w:val="48"/>
    <w:rsid w:val="009732C4"/>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Tabladelista3-nfasis5">
    <w:name w:val="List Table 3 Accent 5"/>
    <w:basedOn w:val="Tablanormal"/>
    <w:uiPriority w:val="48"/>
    <w:rsid w:val="009732C4"/>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9732C4"/>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4">
    <w:name w:val="List Table 4"/>
    <w:basedOn w:val="Tablanormal"/>
    <w:uiPriority w:val="49"/>
    <w:rsid w:val="009732C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9732C4"/>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2">
    <w:name w:val="List Table 4 Accent 2"/>
    <w:basedOn w:val="Tablanormal"/>
    <w:uiPriority w:val="49"/>
    <w:rsid w:val="009732C4"/>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4-nfasis3">
    <w:name w:val="List Table 4 Accent 3"/>
    <w:basedOn w:val="Tablanormal"/>
    <w:uiPriority w:val="49"/>
    <w:rsid w:val="009732C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4-nfasis4">
    <w:name w:val="List Table 4 Accent 4"/>
    <w:basedOn w:val="Tablanormal"/>
    <w:uiPriority w:val="49"/>
    <w:rsid w:val="009732C4"/>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4-nfasis5">
    <w:name w:val="List Table 4 Accent 5"/>
    <w:basedOn w:val="Tablanormal"/>
    <w:uiPriority w:val="49"/>
    <w:rsid w:val="009732C4"/>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delista4-nfasis6">
    <w:name w:val="List Table 4 Accent 6"/>
    <w:basedOn w:val="Tablanormal"/>
    <w:uiPriority w:val="49"/>
    <w:rsid w:val="009732C4"/>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5oscura">
    <w:name w:val="List Table 5 Dark"/>
    <w:basedOn w:val="Tablanormal"/>
    <w:uiPriority w:val="50"/>
    <w:rsid w:val="009732C4"/>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9732C4"/>
    <w:rPr>
      <w:color w:val="FFFFFF" w:themeColor="background1"/>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9732C4"/>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9732C4"/>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9732C4"/>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9732C4"/>
    <w:rPr>
      <w:color w:val="FFFFFF" w:themeColor="background1"/>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9732C4"/>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9732C4"/>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9732C4"/>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6concolores-nfasis2">
    <w:name w:val="List Table 6 Colorful Accent 2"/>
    <w:basedOn w:val="Tablanormal"/>
    <w:uiPriority w:val="51"/>
    <w:rsid w:val="009732C4"/>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6concolores-nfasis3">
    <w:name w:val="List Table 6 Colorful Accent 3"/>
    <w:basedOn w:val="Tablanormal"/>
    <w:uiPriority w:val="51"/>
    <w:rsid w:val="009732C4"/>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6concolores-nfasis4">
    <w:name w:val="List Table 6 Colorful Accent 4"/>
    <w:basedOn w:val="Tablanormal"/>
    <w:uiPriority w:val="51"/>
    <w:rsid w:val="009732C4"/>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6concolores-nfasis5">
    <w:name w:val="List Table 6 Colorful Accent 5"/>
    <w:basedOn w:val="Tablanormal"/>
    <w:uiPriority w:val="51"/>
    <w:rsid w:val="009732C4"/>
    <w:rPr>
      <w:color w:val="2E74B5" w:themeColor="accent5" w:themeShade="BF"/>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delista6concolores-nfasis6">
    <w:name w:val="List Table 6 Colorful Accent 6"/>
    <w:basedOn w:val="Tablanormal"/>
    <w:uiPriority w:val="51"/>
    <w:rsid w:val="009732C4"/>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7concolores">
    <w:name w:val="List Table 7 Colorful"/>
    <w:basedOn w:val="Tablanormal"/>
    <w:uiPriority w:val="52"/>
    <w:rsid w:val="009732C4"/>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9732C4"/>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9732C4"/>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9732C4"/>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9732C4"/>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9732C4"/>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9732C4"/>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elegante">
    <w:name w:val="Table Elegant"/>
    <w:basedOn w:val="Tablanormal"/>
    <w:uiPriority w:val="99"/>
    <w:semiHidden/>
    <w:unhideWhenUsed/>
    <w:rsid w:val="009732C4"/>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moderna">
    <w:name w:val="Table Contemporary"/>
    <w:basedOn w:val="Tablanormal"/>
    <w:uiPriority w:val="99"/>
    <w:semiHidden/>
    <w:unhideWhenUsed/>
    <w:rsid w:val="009732C4"/>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normal2">
    <w:name w:val="Plain Table 2"/>
    <w:basedOn w:val="Tablanormal"/>
    <w:uiPriority w:val="42"/>
    <w:rsid w:val="009732C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4">
    <w:name w:val="Plain Table 4"/>
    <w:basedOn w:val="Tablanormal"/>
    <w:uiPriority w:val="44"/>
    <w:rsid w:val="009732C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profesional">
    <w:name w:val="Table Professional"/>
    <w:basedOn w:val="Tablanormal"/>
    <w:uiPriority w:val="99"/>
    <w:semiHidden/>
    <w:unhideWhenUsed/>
    <w:rsid w:val="009732C4"/>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9732C4"/>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9732C4"/>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9732C4"/>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9732C4"/>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9732C4"/>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web1">
    <w:name w:val="Table Web 1"/>
    <w:basedOn w:val="Tablanormal"/>
    <w:uiPriority w:val="99"/>
    <w:semiHidden/>
    <w:unhideWhenUsed/>
    <w:rsid w:val="009732C4"/>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9732C4"/>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9732C4"/>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TecladoHTML">
    <w:name w:val="HTML Keyboard"/>
    <w:basedOn w:val="Fuentedeprrafopredeter"/>
    <w:uiPriority w:val="99"/>
    <w:semiHidden/>
    <w:unhideWhenUsed/>
    <w:rsid w:val="009732C4"/>
    <w:rPr>
      <w:rFonts w:ascii="Consolas" w:hAnsi="Consolas"/>
      <w:sz w:val="20"/>
      <w:szCs w:val="20"/>
    </w:rPr>
  </w:style>
  <w:style w:type="paragraph" w:styleId="Textoconsangra">
    <w:name w:val="table of authorities"/>
    <w:basedOn w:val="Normal"/>
    <w:next w:val="Normal"/>
    <w:uiPriority w:val="99"/>
    <w:semiHidden/>
    <w:unhideWhenUsed/>
    <w:rsid w:val="009732C4"/>
    <w:pPr>
      <w:ind w:left="200" w:hanging="200"/>
    </w:pPr>
  </w:style>
  <w:style w:type="paragraph" w:styleId="Textodebloque">
    <w:name w:val="Block Text"/>
    <w:basedOn w:val="Normal"/>
    <w:uiPriority w:val="99"/>
    <w:semiHidden/>
    <w:unhideWhenUsed/>
    <w:rsid w:val="009732C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Textodeglobo">
    <w:name w:val="Balloon Text"/>
    <w:basedOn w:val="Normal"/>
    <w:link w:val="TextodegloboCar"/>
    <w:uiPriority w:val="99"/>
    <w:semiHidden/>
    <w:unhideWhenUsed/>
    <w:rsid w:val="009732C4"/>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732C4"/>
    <w:rPr>
      <w:rFonts w:ascii="Segoe UI" w:hAnsi="Segoe UI" w:cs="Segoe UI"/>
      <w:sz w:val="18"/>
      <w:szCs w:val="18"/>
    </w:rPr>
  </w:style>
  <w:style w:type="paragraph" w:styleId="Textoindependiente">
    <w:name w:val="Body Text"/>
    <w:basedOn w:val="Normal"/>
    <w:link w:val="TextoindependienteCar"/>
    <w:uiPriority w:val="99"/>
    <w:semiHidden/>
    <w:unhideWhenUsed/>
    <w:rsid w:val="009732C4"/>
    <w:pPr>
      <w:spacing w:after="120"/>
    </w:pPr>
  </w:style>
  <w:style w:type="character" w:customStyle="1" w:styleId="TextoindependienteCar">
    <w:name w:val="Texto independiente Car"/>
    <w:basedOn w:val="Fuentedeprrafopredeter"/>
    <w:link w:val="Textoindependiente"/>
    <w:uiPriority w:val="99"/>
    <w:semiHidden/>
    <w:rsid w:val="009732C4"/>
  </w:style>
  <w:style w:type="paragraph" w:styleId="Textoindependiente2">
    <w:name w:val="Body Text 2"/>
    <w:basedOn w:val="Normal"/>
    <w:link w:val="Textoindependiente2Car"/>
    <w:uiPriority w:val="99"/>
    <w:semiHidden/>
    <w:unhideWhenUsed/>
    <w:rsid w:val="009732C4"/>
    <w:pPr>
      <w:spacing w:after="120" w:line="480" w:lineRule="auto"/>
    </w:pPr>
  </w:style>
  <w:style w:type="character" w:customStyle="1" w:styleId="Textoindependiente2Car">
    <w:name w:val="Texto independiente 2 Car"/>
    <w:basedOn w:val="Fuentedeprrafopredeter"/>
    <w:link w:val="Textoindependiente2"/>
    <w:uiPriority w:val="99"/>
    <w:semiHidden/>
    <w:rsid w:val="009732C4"/>
  </w:style>
  <w:style w:type="paragraph" w:styleId="Textoindependiente3">
    <w:name w:val="Body Text 3"/>
    <w:basedOn w:val="Normal"/>
    <w:link w:val="Textoindependiente3Car"/>
    <w:uiPriority w:val="99"/>
    <w:semiHidden/>
    <w:unhideWhenUsed/>
    <w:rsid w:val="009732C4"/>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9732C4"/>
    <w:rPr>
      <w:sz w:val="16"/>
      <w:szCs w:val="16"/>
    </w:rPr>
  </w:style>
  <w:style w:type="paragraph" w:styleId="Textoindependienteprimerasangra">
    <w:name w:val="Body Text First Indent"/>
    <w:basedOn w:val="Textoindependiente"/>
    <w:link w:val="TextoindependienteprimerasangraCar"/>
    <w:uiPriority w:val="99"/>
    <w:semiHidden/>
    <w:unhideWhenUsed/>
    <w:rsid w:val="009732C4"/>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9732C4"/>
  </w:style>
  <w:style w:type="paragraph" w:styleId="Textoindependienteprimerasangra2">
    <w:name w:val="Body Text First Indent 2"/>
    <w:basedOn w:val="Sangradetextonormal"/>
    <w:link w:val="Textoindependienteprimerasangra2Car"/>
    <w:uiPriority w:val="99"/>
    <w:semiHidden/>
    <w:unhideWhenUsed/>
    <w:rsid w:val="009732C4"/>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9732C4"/>
  </w:style>
  <w:style w:type="paragraph" w:styleId="Textomacro">
    <w:name w:val="macro"/>
    <w:link w:val="TextomacroCar"/>
    <w:uiPriority w:val="99"/>
    <w:semiHidden/>
    <w:unhideWhenUsed/>
    <w:rsid w:val="009732C4"/>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TextomacroCar">
    <w:name w:val="Texto macro Car"/>
    <w:basedOn w:val="Fuentedeprrafopredeter"/>
    <w:link w:val="Textomacro"/>
    <w:uiPriority w:val="99"/>
    <w:semiHidden/>
    <w:rsid w:val="009732C4"/>
    <w:rPr>
      <w:rFonts w:ascii="Consolas" w:hAnsi="Consolas"/>
    </w:rPr>
  </w:style>
  <w:style w:type="paragraph" w:styleId="Textonotaalfinal">
    <w:name w:val="endnote text"/>
    <w:basedOn w:val="Normal"/>
    <w:link w:val="TextonotaalfinalCar"/>
    <w:uiPriority w:val="99"/>
    <w:semiHidden/>
    <w:unhideWhenUsed/>
    <w:rsid w:val="009732C4"/>
  </w:style>
  <w:style w:type="character" w:customStyle="1" w:styleId="TextonotaalfinalCar">
    <w:name w:val="Texto nota al final Car"/>
    <w:basedOn w:val="Fuentedeprrafopredeter"/>
    <w:link w:val="Textonotaalfinal"/>
    <w:uiPriority w:val="99"/>
    <w:semiHidden/>
    <w:rsid w:val="009732C4"/>
  </w:style>
  <w:style w:type="paragraph" w:styleId="Textosinformato">
    <w:name w:val="Plain Text"/>
    <w:basedOn w:val="Normal"/>
    <w:link w:val="TextosinformatoCar"/>
    <w:uiPriority w:val="99"/>
    <w:semiHidden/>
    <w:unhideWhenUsed/>
    <w:rsid w:val="009732C4"/>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9732C4"/>
    <w:rPr>
      <w:rFonts w:ascii="Consolas" w:hAnsi="Consolas"/>
      <w:sz w:val="21"/>
      <w:szCs w:val="21"/>
    </w:rPr>
  </w:style>
  <w:style w:type="paragraph" w:styleId="Ttulo">
    <w:name w:val="Title"/>
    <w:basedOn w:val="Normal"/>
    <w:next w:val="Normal"/>
    <w:link w:val="TtuloCar"/>
    <w:uiPriority w:val="10"/>
    <w:qFormat/>
    <w:rsid w:val="009732C4"/>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732C4"/>
    <w:rPr>
      <w:rFonts w:asciiTheme="majorHAnsi" w:eastAsiaTheme="majorEastAsia" w:hAnsiTheme="majorHAnsi" w:cstheme="majorBidi"/>
      <w:spacing w:val="-10"/>
      <w:kern w:val="28"/>
      <w:sz w:val="56"/>
      <w:szCs w:val="56"/>
    </w:rPr>
  </w:style>
  <w:style w:type="paragraph" w:styleId="Ttulodendice">
    <w:name w:val="index heading"/>
    <w:basedOn w:val="Normal"/>
    <w:next w:val="ndice1"/>
    <w:uiPriority w:val="99"/>
    <w:semiHidden/>
    <w:unhideWhenUsed/>
    <w:rsid w:val="009732C4"/>
    <w:rPr>
      <w:rFonts w:asciiTheme="majorHAnsi" w:eastAsiaTheme="majorEastAsia" w:hAnsiTheme="majorHAnsi" w:cstheme="majorBidi"/>
      <w:b/>
      <w:bCs/>
    </w:rPr>
  </w:style>
  <w:style w:type="character" w:styleId="Ttulodellibro">
    <w:name w:val="Book Title"/>
    <w:basedOn w:val="Fuentedeprrafopredeter"/>
    <w:uiPriority w:val="33"/>
    <w:qFormat/>
    <w:rsid w:val="009732C4"/>
    <w:rPr>
      <w:b/>
      <w:bCs/>
      <w:i/>
      <w:iCs/>
      <w:spacing w:val="5"/>
    </w:rPr>
  </w:style>
  <w:style w:type="character" w:styleId="VariableHTML">
    <w:name w:val="HTML Variable"/>
    <w:basedOn w:val="Fuentedeprrafopredeter"/>
    <w:uiPriority w:val="99"/>
    <w:semiHidden/>
    <w:unhideWhenUsed/>
    <w:rsid w:val="009732C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079255">
      <w:bodyDiv w:val="1"/>
      <w:marLeft w:val="0"/>
      <w:marRight w:val="0"/>
      <w:marTop w:val="0"/>
      <w:marBottom w:val="0"/>
      <w:divBdr>
        <w:top w:val="none" w:sz="0" w:space="0" w:color="auto"/>
        <w:left w:val="none" w:sz="0" w:space="0" w:color="auto"/>
        <w:bottom w:val="none" w:sz="0" w:space="0" w:color="auto"/>
        <w:right w:val="none" w:sz="0" w:space="0" w:color="auto"/>
      </w:divBdr>
    </w:div>
    <w:div w:id="75128433">
      <w:bodyDiv w:val="1"/>
      <w:marLeft w:val="0"/>
      <w:marRight w:val="0"/>
      <w:marTop w:val="0"/>
      <w:marBottom w:val="0"/>
      <w:divBdr>
        <w:top w:val="none" w:sz="0" w:space="0" w:color="auto"/>
        <w:left w:val="none" w:sz="0" w:space="0" w:color="auto"/>
        <w:bottom w:val="none" w:sz="0" w:space="0" w:color="auto"/>
        <w:right w:val="none" w:sz="0" w:space="0" w:color="auto"/>
      </w:divBdr>
    </w:div>
    <w:div w:id="222259929">
      <w:bodyDiv w:val="1"/>
      <w:marLeft w:val="0"/>
      <w:marRight w:val="0"/>
      <w:marTop w:val="0"/>
      <w:marBottom w:val="0"/>
      <w:divBdr>
        <w:top w:val="none" w:sz="0" w:space="0" w:color="auto"/>
        <w:left w:val="none" w:sz="0" w:space="0" w:color="auto"/>
        <w:bottom w:val="none" w:sz="0" w:space="0" w:color="auto"/>
        <w:right w:val="none" w:sz="0" w:space="0" w:color="auto"/>
      </w:divBdr>
    </w:div>
    <w:div w:id="249781307">
      <w:bodyDiv w:val="1"/>
      <w:marLeft w:val="0"/>
      <w:marRight w:val="0"/>
      <w:marTop w:val="0"/>
      <w:marBottom w:val="0"/>
      <w:divBdr>
        <w:top w:val="none" w:sz="0" w:space="0" w:color="auto"/>
        <w:left w:val="none" w:sz="0" w:space="0" w:color="auto"/>
        <w:bottom w:val="none" w:sz="0" w:space="0" w:color="auto"/>
        <w:right w:val="none" w:sz="0" w:space="0" w:color="auto"/>
      </w:divBdr>
    </w:div>
    <w:div w:id="264314023">
      <w:bodyDiv w:val="1"/>
      <w:marLeft w:val="0"/>
      <w:marRight w:val="0"/>
      <w:marTop w:val="0"/>
      <w:marBottom w:val="0"/>
      <w:divBdr>
        <w:top w:val="none" w:sz="0" w:space="0" w:color="auto"/>
        <w:left w:val="none" w:sz="0" w:space="0" w:color="auto"/>
        <w:bottom w:val="none" w:sz="0" w:space="0" w:color="auto"/>
        <w:right w:val="none" w:sz="0" w:space="0" w:color="auto"/>
      </w:divBdr>
    </w:div>
    <w:div w:id="275799694">
      <w:bodyDiv w:val="1"/>
      <w:marLeft w:val="0"/>
      <w:marRight w:val="0"/>
      <w:marTop w:val="0"/>
      <w:marBottom w:val="0"/>
      <w:divBdr>
        <w:top w:val="none" w:sz="0" w:space="0" w:color="auto"/>
        <w:left w:val="none" w:sz="0" w:space="0" w:color="auto"/>
        <w:bottom w:val="none" w:sz="0" w:space="0" w:color="auto"/>
        <w:right w:val="none" w:sz="0" w:space="0" w:color="auto"/>
      </w:divBdr>
    </w:div>
    <w:div w:id="313411060">
      <w:bodyDiv w:val="1"/>
      <w:marLeft w:val="0"/>
      <w:marRight w:val="0"/>
      <w:marTop w:val="0"/>
      <w:marBottom w:val="0"/>
      <w:divBdr>
        <w:top w:val="none" w:sz="0" w:space="0" w:color="auto"/>
        <w:left w:val="none" w:sz="0" w:space="0" w:color="auto"/>
        <w:bottom w:val="none" w:sz="0" w:space="0" w:color="auto"/>
        <w:right w:val="none" w:sz="0" w:space="0" w:color="auto"/>
      </w:divBdr>
    </w:div>
    <w:div w:id="323510736">
      <w:bodyDiv w:val="1"/>
      <w:marLeft w:val="0"/>
      <w:marRight w:val="0"/>
      <w:marTop w:val="0"/>
      <w:marBottom w:val="0"/>
      <w:divBdr>
        <w:top w:val="none" w:sz="0" w:space="0" w:color="auto"/>
        <w:left w:val="none" w:sz="0" w:space="0" w:color="auto"/>
        <w:bottom w:val="none" w:sz="0" w:space="0" w:color="auto"/>
        <w:right w:val="none" w:sz="0" w:space="0" w:color="auto"/>
      </w:divBdr>
    </w:div>
    <w:div w:id="340550627">
      <w:bodyDiv w:val="1"/>
      <w:marLeft w:val="0"/>
      <w:marRight w:val="0"/>
      <w:marTop w:val="0"/>
      <w:marBottom w:val="0"/>
      <w:divBdr>
        <w:top w:val="none" w:sz="0" w:space="0" w:color="auto"/>
        <w:left w:val="none" w:sz="0" w:space="0" w:color="auto"/>
        <w:bottom w:val="none" w:sz="0" w:space="0" w:color="auto"/>
        <w:right w:val="none" w:sz="0" w:space="0" w:color="auto"/>
      </w:divBdr>
    </w:div>
    <w:div w:id="375739145">
      <w:bodyDiv w:val="1"/>
      <w:marLeft w:val="0"/>
      <w:marRight w:val="0"/>
      <w:marTop w:val="0"/>
      <w:marBottom w:val="0"/>
      <w:divBdr>
        <w:top w:val="none" w:sz="0" w:space="0" w:color="auto"/>
        <w:left w:val="none" w:sz="0" w:space="0" w:color="auto"/>
        <w:bottom w:val="none" w:sz="0" w:space="0" w:color="auto"/>
        <w:right w:val="none" w:sz="0" w:space="0" w:color="auto"/>
      </w:divBdr>
    </w:div>
    <w:div w:id="406421482">
      <w:bodyDiv w:val="1"/>
      <w:marLeft w:val="0"/>
      <w:marRight w:val="0"/>
      <w:marTop w:val="0"/>
      <w:marBottom w:val="0"/>
      <w:divBdr>
        <w:top w:val="none" w:sz="0" w:space="0" w:color="auto"/>
        <w:left w:val="none" w:sz="0" w:space="0" w:color="auto"/>
        <w:bottom w:val="none" w:sz="0" w:space="0" w:color="auto"/>
        <w:right w:val="none" w:sz="0" w:space="0" w:color="auto"/>
      </w:divBdr>
    </w:div>
    <w:div w:id="467168161">
      <w:bodyDiv w:val="1"/>
      <w:marLeft w:val="0"/>
      <w:marRight w:val="0"/>
      <w:marTop w:val="0"/>
      <w:marBottom w:val="0"/>
      <w:divBdr>
        <w:top w:val="none" w:sz="0" w:space="0" w:color="auto"/>
        <w:left w:val="none" w:sz="0" w:space="0" w:color="auto"/>
        <w:bottom w:val="none" w:sz="0" w:space="0" w:color="auto"/>
        <w:right w:val="none" w:sz="0" w:space="0" w:color="auto"/>
      </w:divBdr>
    </w:div>
    <w:div w:id="497309997">
      <w:bodyDiv w:val="1"/>
      <w:marLeft w:val="0"/>
      <w:marRight w:val="0"/>
      <w:marTop w:val="0"/>
      <w:marBottom w:val="0"/>
      <w:divBdr>
        <w:top w:val="none" w:sz="0" w:space="0" w:color="auto"/>
        <w:left w:val="none" w:sz="0" w:space="0" w:color="auto"/>
        <w:bottom w:val="none" w:sz="0" w:space="0" w:color="auto"/>
        <w:right w:val="none" w:sz="0" w:space="0" w:color="auto"/>
      </w:divBdr>
    </w:div>
    <w:div w:id="526410227">
      <w:bodyDiv w:val="1"/>
      <w:marLeft w:val="0"/>
      <w:marRight w:val="0"/>
      <w:marTop w:val="0"/>
      <w:marBottom w:val="0"/>
      <w:divBdr>
        <w:top w:val="none" w:sz="0" w:space="0" w:color="auto"/>
        <w:left w:val="none" w:sz="0" w:space="0" w:color="auto"/>
        <w:bottom w:val="none" w:sz="0" w:space="0" w:color="auto"/>
        <w:right w:val="none" w:sz="0" w:space="0" w:color="auto"/>
      </w:divBdr>
    </w:div>
    <w:div w:id="536241126">
      <w:bodyDiv w:val="1"/>
      <w:marLeft w:val="0"/>
      <w:marRight w:val="0"/>
      <w:marTop w:val="0"/>
      <w:marBottom w:val="0"/>
      <w:divBdr>
        <w:top w:val="none" w:sz="0" w:space="0" w:color="auto"/>
        <w:left w:val="none" w:sz="0" w:space="0" w:color="auto"/>
        <w:bottom w:val="none" w:sz="0" w:space="0" w:color="auto"/>
        <w:right w:val="none" w:sz="0" w:space="0" w:color="auto"/>
      </w:divBdr>
    </w:div>
    <w:div w:id="543561150">
      <w:bodyDiv w:val="1"/>
      <w:marLeft w:val="0"/>
      <w:marRight w:val="0"/>
      <w:marTop w:val="0"/>
      <w:marBottom w:val="0"/>
      <w:divBdr>
        <w:top w:val="none" w:sz="0" w:space="0" w:color="auto"/>
        <w:left w:val="none" w:sz="0" w:space="0" w:color="auto"/>
        <w:bottom w:val="none" w:sz="0" w:space="0" w:color="auto"/>
        <w:right w:val="none" w:sz="0" w:space="0" w:color="auto"/>
      </w:divBdr>
    </w:div>
    <w:div w:id="554121791">
      <w:bodyDiv w:val="1"/>
      <w:marLeft w:val="0"/>
      <w:marRight w:val="0"/>
      <w:marTop w:val="0"/>
      <w:marBottom w:val="0"/>
      <w:divBdr>
        <w:top w:val="none" w:sz="0" w:space="0" w:color="auto"/>
        <w:left w:val="none" w:sz="0" w:space="0" w:color="auto"/>
        <w:bottom w:val="none" w:sz="0" w:space="0" w:color="auto"/>
        <w:right w:val="none" w:sz="0" w:space="0" w:color="auto"/>
      </w:divBdr>
    </w:div>
    <w:div w:id="593823576">
      <w:bodyDiv w:val="1"/>
      <w:marLeft w:val="0"/>
      <w:marRight w:val="0"/>
      <w:marTop w:val="0"/>
      <w:marBottom w:val="0"/>
      <w:divBdr>
        <w:top w:val="none" w:sz="0" w:space="0" w:color="auto"/>
        <w:left w:val="none" w:sz="0" w:space="0" w:color="auto"/>
        <w:bottom w:val="none" w:sz="0" w:space="0" w:color="auto"/>
        <w:right w:val="none" w:sz="0" w:space="0" w:color="auto"/>
      </w:divBdr>
    </w:div>
    <w:div w:id="595555778">
      <w:bodyDiv w:val="1"/>
      <w:marLeft w:val="0"/>
      <w:marRight w:val="0"/>
      <w:marTop w:val="0"/>
      <w:marBottom w:val="0"/>
      <w:divBdr>
        <w:top w:val="none" w:sz="0" w:space="0" w:color="auto"/>
        <w:left w:val="none" w:sz="0" w:space="0" w:color="auto"/>
        <w:bottom w:val="none" w:sz="0" w:space="0" w:color="auto"/>
        <w:right w:val="none" w:sz="0" w:space="0" w:color="auto"/>
      </w:divBdr>
    </w:div>
    <w:div w:id="609775614">
      <w:bodyDiv w:val="1"/>
      <w:marLeft w:val="0"/>
      <w:marRight w:val="0"/>
      <w:marTop w:val="0"/>
      <w:marBottom w:val="0"/>
      <w:divBdr>
        <w:top w:val="none" w:sz="0" w:space="0" w:color="auto"/>
        <w:left w:val="none" w:sz="0" w:space="0" w:color="auto"/>
        <w:bottom w:val="none" w:sz="0" w:space="0" w:color="auto"/>
        <w:right w:val="none" w:sz="0" w:space="0" w:color="auto"/>
      </w:divBdr>
    </w:div>
    <w:div w:id="614483641">
      <w:bodyDiv w:val="1"/>
      <w:marLeft w:val="0"/>
      <w:marRight w:val="0"/>
      <w:marTop w:val="0"/>
      <w:marBottom w:val="0"/>
      <w:divBdr>
        <w:top w:val="none" w:sz="0" w:space="0" w:color="auto"/>
        <w:left w:val="none" w:sz="0" w:space="0" w:color="auto"/>
        <w:bottom w:val="none" w:sz="0" w:space="0" w:color="auto"/>
        <w:right w:val="none" w:sz="0" w:space="0" w:color="auto"/>
      </w:divBdr>
    </w:div>
    <w:div w:id="635262913">
      <w:bodyDiv w:val="1"/>
      <w:marLeft w:val="0"/>
      <w:marRight w:val="0"/>
      <w:marTop w:val="0"/>
      <w:marBottom w:val="0"/>
      <w:divBdr>
        <w:top w:val="none" w:sz="0" w:space="0" w:color="auto"/>
        <w:left w:val="none" w:sz="0" w:space="0" w:color="auto"/>
        <w:bottom w:val="none" w:sz="0" w:space="0" w:color="auto"/>
        <w:right w:val="none" w:sz="0" w:space="0" w:color="auto"/>
      </w:divBdr>
    </w:div>
    <w:div w:id="641037996">
      <w:bodyDiv w:val="1"/>
      <w:marLeft w:val="0"/>
      <w:marRight w:val="0"/>
      <w:marTop w:val="0"/>
      <w:marBottom w:val="0"/>
      <w:divBdr>
        <w:top w:val="none" w:sz="0" w:space="0" w:color="auto"/>
        <w:left w:val="none" w:sz="0" w:space="0" w:color="auto"/>
        <w:bottom w:val="none" w:sz="0" w:space="0" w:color="auto"/>
        <w:right w:val="none" w:sz="0" w:space="0" w:color="auto"/>
      </w:divBdr>
    </w:div>
    <w:div w:id="656494500">
      <w:bodyDiv w:val="1"/>
      <w:marLeft w:val="0"/>
      <w:marRight w:val="0"/>
      <w:marTop w:val="0"/>
      <w:marBottom w:val="0"/>
      <w:divBdr>
        <w:top w:val="none" w:sz="0" w:space="0" w:color="auto"/>
        <w:left w:val="none" w:sz="0" w:space="0" w:color="auto"/>
        <w:bottom w:val="none" w:sz="0" w:space="0" w:color="auto"/>
        <w:right w:val="none" w:sz="0" w:space="0" w:color="auto"/>
      </w:divBdr>
    </w:div>
    <w:div w:id="661465949">
      <w:bodyDiv w:val="1"/>
      <w:marLeft w:val="0"/>
      <w:marRight w:val="0"/>
      <w:marTop w:val="0"/>
      <w:marBottom w:val="0"/>
      <w:divBdr>
        <w:top w:val="none" w:sz="0" w:space="0" w:color="auto"/>
        <w:left w:val="none" w:sz="0" w:space="0" w:color="auto"/>
        <w:bottom w:val="none" w:sz="0" w:space="0" w:color="auto"/>
        <w:right w:val="none" w:sz="0" w:space="0" w:color="auto"/>
      </w:divBdr>
    </w:div>
    <w:div w:id="690034952">
      <w:bodyDiv w:val="1"/>
      <w:marLeft w:val="0"/>
      <w:marRight w:val="0"/>
      <w:marTop w:val="0"/>
      <w:marBottom w:val="0"/>
      <w:divBdr>
        <w:top w:val="none" w:sz="0" w:space="0" w:color="auto"/>
        <w:left w:val="none" w:sz="0" w:space="0" w:color="auto"/>
        <w:bottom w:val="none" w:sz="0" w:space="0" w:color="auto"/>
        <w:right w:val="none" w:sz="0" w:space="0" w:color="auto"/>
      </w:divBdr>
    </w:div>
    <w:div w:id="698239357">
      <w:bodyDiv w:val="1"/>
      <w:marLeft w:val="0"/>
      <w:marRight w:val="0"/>
      <w:marTop w:val="0"/>
      <w:marBottom w:val="0"/>
      <w:divBdr>
        <w:top w:val="none" w:sz="0" w:space="0" w:color="auto"/>
        <w:left w:val="none" w:sz="0" w:space="0" w:color="auto"/>
        <w:bottom w:val="none" w:sz="0" w:space="0" w:color="auto"/>
        <w:right w:val="none" w:sz="0" w:space="0" w:color="auto"/>
      </w:divBdr>
    </w:div>
    <w:div w:id="752315193">
      <w:bodyDiv w:val="1"/>
      <w:marLeft w:val="0"/>
      <w:marRight w:val="0"/>
      <w:marTop w:val="0"/>
      <w:marBottom w:val="0"/>
      <w:divBdr>
        <w:top w:val="none" w:sz="0" w:space="0" w:color="auto"/>
        <w:left w:val="none" w:sz="0" w:space="0" w:color="auto"/>
        <w:bottom w:val="none" w:sz="0" w:space="0" w:color="auto"/>
        <w:right w:val="none" w:sz="0" w:space="0" w:color="auto"/>
      </w:divBdr>
    </w:div>
    <w:div w:id="766004615">
      <w:bodyDiv w:val="1"/>
      <w:marLeft w:val="0"/>
      <w:marRight w:val="0"/>
      <w:marTop w:val="0"/>
      <w:marBottom w:val="0"/>
      <w:divBdr>
        <w:top w:val="none" w:sz="0" w:space="0" w:color="auto"/>
        <w:left w:val="none" w:sz="0" w:space="0" w:color="auto"/>
        <w:bottom w:val="none" w:sz="0" w:space="0" w:color="auto"/>
        <w:right w:val="none" w:sz="0" w:space="0" w:color="auto"/>
      </w:divBdr>
    </w:div>
    <w:div w:id="776294945">
      <w:bodyDiv w:val="1"/>
      <w:marLeft w:val="0"/>
      <w:marRight w:val="0"/>
      <w:marTop w:val="0"/>
      <w:marBottom w:val="0"/>
      <w:divBdr>
        <w:top w:val="none" w:sz="0" w:space="0" w:color="auto"/>
        <w:left w:val="none" w:sz="0" w:space="0" w:color="auto"/>
        <w:bottom w:val="none" w:sz="0" w:space="0" w:color="auto"/>
        <w:right w:val="none" w:sz="0" w:space="0" w:color="auto"/>
      </w:divBdr>
    </w:div>
    <w:div w:id="783231237">
      <w:bodyDiv w:val="1"/>
      <w:marLeft w:val="0"/>
      <w:marRight w:val="0"/>
      <w:marTop w:val="0"/>
      <w:marBottom w:val="0"/>
      <w:divBdr>
        <w:top w:val="none" w:sz="0" w:space="0" w:color="auto"/>
        <w:left w:val="none" w:sz="0" w:space="0" w:color="auto"/>
        <w:bottom w:val="none" w:sz="0" w:space="0" w:color="auto"/>
        <w:right w:val="none" w:sz="0" w:space="0" w:color="auto"/>
      </w:divBdr>
    </w:div>
    <w:div w:id="784616709">
      <w:bodyDiv w:val="1"/>
      <w:marLeft w:val="0"/>
      <w:marRight w:val="0"/>
      <w:marTop w:val="0"/>
      <w:marBottom w:val="0"/>
      <w:divBdr>
        <w:top w:val="none" w:sz="0" w:space="0" w:color="auto"/>
        <w:left w:val="none" w:sz="0" w:space="0" w:color="auto"/>
        <w:bottom w:val="none" w:sz="0" w:space="0" w:color="auto"/>
        <w:right w:val="none" w:sz="0" w:space="0" w:color="auto"/>
      </w:divBdr>
    </w:div>
    <w:div w:id="840003366">
      <w:bodyDiv w:val="1"/>
      <w:marLeft w:val="0"/>
      <w:marRight w:val="0"/>
      <w:marTop w:val="0"/>
      <w:marBottom w:val="0"/>
      <w:divBdr>
        <w:top w:val="none" w:sz="0" w:space="0" w:color="auto"/>
        <w:left w:val="none" w:sz="0" w:space="0" w:color="auto"/>
        <w:bottom w:val="none" w:sz="0" w:space="0" w:color="auto"/>
        <w:right w:val="none" w:sz="0" w:space="0" w:color="auto"/>
      </w:divBdr>
    </w:div>
    <w:div w:id="844052942">
      <w:bodyDiv w:val="1"/>
      <w:marLeft w:val="0"/>
      <w:marRight w:val="0"/>
      <w:marTop w:val="0"/>
      <w:marBottom w:val="0"/>
      <w:divBdr>
        <w:top w:val="none" w:sz="0" w:space="0" w:color="auto"/>
        <w:left w:val="none" w:sz="0" w:space="0" w:color="auto"/>
        <w:bottom w:val="none" w:sz="0" w:space="0" w:color="auto"/>
        <w:right w:val="none" w:sz="0" w:space="0" w:color="auto"/>
      </w:divBdr>
    </w:div>
    <w:div w:id="845246164">
      <w:bodyDiv w:val="1"/>
      <w:marLeft w:val="0"/>
      <w:marRight w:val="0"/>
      <w:marTop w:val="0"/>
      <w:marBottom w:val="0"/>
      <w:divBdr>
        <w:top w:val="none" w:sz="0" w:space="0" w:color="auto"/>
        <w:left w:val="none" w:sz="0" w:space="0" w:color="auto"/>
        <w:bottom w:val="none" w:sz="0" w:space="0" w:color="auto"/>
        <w:right w:val="none" w:sz="0" w:space="0" w:color="auto"/>
      </w:divBdr>
    </w:div>
    <w:div w:id="876501475">
      <w:bodyDiv w:val="1"/>
      <w:marLeft w:val="0"/>
      <w:marRight w:val="0"/>
      <w:marTop w:val="0"/>
      <w:marBottom w:val="0"/>
      <w:divBdr>
        <w:top w:val="none" w:sz="0" w:space="0" w:color="auto"/>
        <w:left w:val="none" w:sz="0" w:space="0" w:color="auto"/>
        <w:bottom w:val="none" w:sz="0" w:space="0" w:color="auto"/>
        <w:right w:val="none" w:sz="0" w:space="0" w:color="auto"/>
      </w:divBdr>
    </w:div>
    <w:div w:id="916131655">
      <w:bodyDiv w:val="1"/>
      <w:marLeft w:val="0"/>
      <w:marRight w:val="0"/>
      <w:marTop w:val="0"/>
      <w:marBottom w:val="0"/>
      <w:divBdr>
        <w:top w:val="none" w:sz="0" w:space="0" w:color="auto"/>
        <w:left w:val="none" w:sz="0" w:space="0" w:color="auto"/>
        <w:bottom w:val="none" w:sz="0" w:space="0" w:color="auto"/>
        <w:right w:val="none" w:sz="0" w:space="0" w:color="auto"/>
      </w:divBdr>
    </w:div>
    <w:div w:id="925262671">
      <w:bodyDiv w:val="1"/>
      <w:marLeft w:val="0"/>
      <w:marRight w:val="0"/>
      <w:marTop w:val="0"/>
      <w:marBottom w:val="0"/>
      <w:divBdr>
        <w:top w:val="none" w:sz="0" w:space="0" w:color="auto"/>
        <w:left w:val="none" w:sz="0" w:space="0" w:color="auto"/>
        <w:bottom w:val="none" w:sz="0" w:space="0" w:color="auto"/>
        <w:right w:val="none" w:sz="0" w:space="0" w:color="auto"/>
      </w:divBdr>
    </w:div>
    <w:div w:id="986588896">
      <w:bodyDiv w:val="1"/>
      <w:marLeft w:val="0"/>
      <w:marRight w:val="0"/>
      <w:marTop w:val="0"/>
      <w:marBottom w:val="0"/>
      <w:divBdr>
        <w:top w:val="none" w:sz="0" w:space="0" w:color="auto"/>
        <w:left w:val="none" w:sz="0" w:space="0" w:color="auto"/>
        <w:bottom w:val="none" w:sz="0" w:space="0" w:color="auto"/>
        <w:right w:val="none" w:sz="0" w:space="0" w:color="auto"/>
      </w:divBdr>
    </w:div>
    <w:div w:id="1005594271">
      <w:bodyDiv w:val="1"/>
      <w:marLeft w:val="0"/>
      <w:marRight w:val="0"/>
      <w:marTop w:val="0"/>
      <w:marBottom w:val="0"/>
      <w:divBdr>
        <w:top w:val="none" w:sz="0" w:space="0" w:color="auto"/>
        <w:left w:val="none" w:sz="0" w:space="0" w:color="auto"/>
        <w:bottom w:val="none" w:sz="0" w:space="0" w:color="auto"/>
        <w:right w:val="none" w:sz="0" w:space="0" w:color="auto"/>
      </w:divBdr>
    </w:div>
    <w:div w:id="1023825580">
      <w:bodyDiv w:val="1"/>
      <w:marLeft w:val="0"/>
      <w:marRight w:val="0"/>
      <w:marTop w:val="0"/>
      <w:marBottom w:val="0"/>
      <w:divBdr>
        <w:top w:val="none" w:sz="0" w:space="0" w:color="auto"/>
        <w:left w:val="none" w:sz="0" w:space="0" w:color="auto"/>
        <w:bottom w:val="none" w:sz="0" w:space="0" w:color="auto"/>
        <w:right w:val="none" w:sz="0" w:space="0" w:color="auto"/>
      </w:divBdr>
    </w:div>
    <w:div w:id="1112483264">
      <w:bodyDiv w:val="1"/>
      <w:marLeft w:val="0"/>
      <w:marRight w:val="0"/>
      <w:marTop w:val="0"/>
      <w:marBottom w:val="0"/>
      <w:divBdr>
        <w:top w:val="none" w:sz="0" w:space="0" w:color="auto"/>
        <w:left w:val="none" w:sz="0" w:space="0" w:color="auto"/>
        <w:bottom w:val="none" w:sz="0" w:space="0" w:color="auto"/>
        <w:right w:val="none" w:sz="0" w:space="0" w:color="auto"/>
      </w:divBdr>
    </w:div>
    <w:div w:id="1126243235">
      <w:bodyDiv w:val="1"/>
      <w:marLeft w:val="0"/>
      <w:marRight w:val="0"/>
      <w:marTop w:val="0"/>
      <w:marBottom w:val="0"/>
      <w:divBdr>
        <w:top w:val="none" w:sz="0" w:space="0" w:color="auto"/>
        <w:left w:val="none" w:sz="0" w:space="0" w:color="auto"/>
        <w:bottom w:val="none" w:sz="0" w:space="0" w:color="auto"/>
        <w:right w:val="none" w:sz="0" w:space="0" w:color="auto"/>
      </w:divBdr>
    </w:div>
    <w:div w:id="1172991744">
      <w:bodyDiv w:val="1"/>
      <w:marLeft w:val="0"/>
      <w:marRight w:val="0"/>
      <w:marTop w:val="0"/>
      <w:marBottom w:val="0"/>
      <w:divBdr>
        <w:top w:val="none" w:sz="0" w:space="0" w:color="auto"/>
        <w:left w:val="none" w:sz="0" w:space="0" w:color="auto"/>
        <w:bottom w:val="none" w:sz="0" w:space="0" w:color="auto"/>
        <w:right w:val="none" w:sz="0" w:space="0" w:color="auto"/>
      </w:divBdr>
    </w:div>
    <w:div w:id="1188758131">
      <w:bodyDiv w:val="1"/>
      <w:marLeft w:val="0"/>
      <w:marRight w:val="0"/>
      <w:marTop w:val="0"/>
      <w:marBottom w:val="0"/>
      <w:divBdr>
        <w:top w:val="none" w:sz="0" w:space="0" w:color="auto"/>
        <w:left w:val="none" w:sz="0" w:space="0" w:color="auto"/>
        <w:bottom w:val="none" w:sz="0" w:space="0" w:color="auto"/>
        <w:right w:val="none" w:sz="0" w:space="0" w:color="auto"/>
      </w:divBdr>
    </w:div>
    <w:div w:id="1232346783">
      <w:bodyDiv w:val="1"/>
      <w:marLeft w:val="0"/>
      <w:marRight w:val="0"/>
      <w:marTop w:val="0"/>
      <w:marBottom w:val="0"/>
      <w:divBdr>
        <w:top w:val="none" w:sz="0" w:space="0" w:color="auto"/>
        <w:left w:val="none" w:sz="0" w:space="0" w:color="auto"/>
        <w:bottom w:val="none" w:sz="0" w:space="0" w:color="auto"/>
        <w:right w:val="none" w:sz="0" w:space="0" w:color="auto"/>
      </w:divBdr>
    </w:div>
    <w:div w:id="1249271693">
      <w:bodyDiv w:val="1"/>
      <w:marLeft w:val="0"/>
      <w:marRight w:val="0"/>
      <w:marTop w:val="0"/>
      <w:marBottom w:val="0"/>
      <w:divBdr>
        <w:top w:val="none" w:sz="0" w:space="0" w:color="auto"/>
        <w:left w:val="none" w:sz="0" w:space="0" w:color="auto"/>
        <w:bottom w:val="none" w:sz="0" w:space="0" w:color="auto"/>
        <w:right w:val="none" w:sz="0" w:space="0" w:color="auto"/>
      </w:divBdr>
    </w:div>
    <w:div w:id="1260682053">
      <w:bodyDiv w:val="1"/>
      <w:marLeft w:val="0"/>
      <w:marRight w:val="0"/>
      <w:marTop w:val="0"/>
      <w:marBottom w:val="0"/>
      <w:divBdr>
        <w:top w:val="none" w:sz="0" w:space="0" w:color="auto"/>
        <w:left w:val="none" w:sz="0" w:space="0" w:color="auto"/>
        <w:bottom w:val="none" w:sz="0" w:space="0" w:color="auto"/>
        <w:right w:val="none" w:sz="0" w:space="0" w:color="auto"/>
      </w:divBdr>
    </w:div>
    <w:div w:id="1364016709">
      <w:bodyDiv w:val="1"/>
      <w:marLeft w:val="0"/>
      <w:marRight w:val="0"/>
      <w:marTop w:val="0"/>
      <w:marBottom w:val="0"/>
      <w:divBdr>
        <w:top w:val="none" w:sz="0" w:space="0" w:color="auto"/>
        <w:left w:val="none" w:sz="0" w:space="0" w:color="auto"/>
        <w:bottom w:val="none" w:sz="0" w:space="0" w:color="auto"/>
        <w:right w:val="none" w:sz="0" w:space="0" w:color="auto"/>
      </w:divBdr>
    </w:div>
    <w:div w:id="1471094480">
      <w:bodyDiv w:val="1"/>
      <w:marLeft w:val="0"/>
      <w:marRight w:val="0"/>
      <w:marTop w:val="0"/>
      <w:marBottom w:val="0"/>
      <w:divBdr>
        <w:top w:val="none" w:sz="0" w:space="0" w:color="auto"/>
        <w:left w:val="none" w:sz="0" w:space="0" w:color="auto"/>
        <w:bottom w:val="none" w:sz="0" w:space="0" w:color="auto"/>
        <w:right w:val="none" w:sz="0" w:space="0" w:color="auto"/>
      </w:divBdr>
    </w:div>
    <w:div w:id="1471284197">
      <w:bodyDiv w:val="1"/>
      <w:marLeft w:val="0"/>
      <w:marRight w:val="0"/>
      <w:marTop w:val="0"/>
      <w:marBottom w:val="0"/>
      <w:divBdr>
        <w:top w:val="none" w:sz="0" w:space="0" w:color="auto"/>
        <w:left w:val="none" w:sz="0" w:space="0" w:color="auto"/>
        <w:bottom w:val="none" w:sz="0" w:space="0" w:color="auto"/>
        <w:right w:val="none" w:sz="0" w:space="0" w:color="auto"/>
      </w:divBdr>
    </w:div>
    <w:div w:id="1491209718">
      <w:bodyDiv w:val="1"/>
      <w:marLeft w:val="0"/>
      <w:marRight w:val="0"/>
      <w:marTop w:val="0"/>
      <w:marBottom w:val="0"/>
      <w:divBdr>
        <w:top w:val="none" w:sz="0" w:space="0" w:color="auto"/>
        <w:left w:val="none" w:sz="0" w:space="0" w:color="auto"/>
        <w:bottom w:val="none" w:sz="0" w:space="0" w:color="auto"/>
        <w:right w:val="none" w:sz="0" w:space="0" w:color="auto"/>
      </w:divBdr>
    </w:div>
    <w:div w:id="1521167790">
      <w:bodyDiv w:val="1"/>
      <w:marLeft w:val="0"/>
      <w:marRight w:val="0"/>
      <w:marTop w:val="0"/>
      <w:marBottom w:val="0"/>
      <w:divBdr>
        <w:top w:val="none" w:sz="0" w:space="0" w:color="auto"/>
        <w:left w:val="none" w:sz="0" w:space="0" w:color="auto"/>
        <w:bottom w:val="none" w:sz="0" w:space="0" w:color="auto"/>
        <w:right w:val="none" w:sz="0" w:space="0" w:color="auto"/>
      </w:divBdr>
    </w:div>
    <w:div w:id="1523856093">
      <w:bodyDiv w:val="1"/>
      <w:marLeft w:val="0"/>
      <w:marRight w:val="0"/>
      <w:marTop w:val="0"/>
      <w:marBottom w:val="0"/>
      <w:divBdr>
        <w:top w:val="none" w:sz="0" w:space="0" w:color="auto"/>
        <w:left w:val="none" w:sz="0" w:space="0" w:color="auto"/>
        <w:bottom w:val="none" w:sz="0" w:space="0" w:color="auto"/>
        <w:right w:val="none" w:sz="0" w:space="0" w:color="auto"/>
      </w:divBdr>
    </w:div>
    <w:div w:id="1526020674">
      <w:bodyDiv w:val="1"/>
      <w:marLeft w:val="0"/>
      <w:marRight w:val="0"/>
      <w:marTop w:val="0"/>
      <w:marBottom w:val="0"/>
      <w:divBdr>
        <w:top w:val="none" w:sz="0" w:space="0" w:color="auto"/>
        <w:left w:val="none" w:sz="0" w:space="0" w:color="auto"/>
        <w:bottom w:val="none" w:sz="0" w:space="0" w:color="auto"/>
        <w:right w:val="none" w:sz="0" w:space="0" w:color="auto"/>
      </w:divBdr>
    </w:div>
    <w:div w:id="1527786630">
      <w:bodyDiv w:val="1"/>
      <w:marLeft w:val="0"/>
      <w:marRight w:val="0"/>
      <w:marTop w:val="0"/>
      <w:marBottom w:val="0"/>
      <w:divBdr>
        <w:top w:val="none" w:sz="0" w:space="0" w:color="auto"/>
        <w:left w:val="none" w:sz="0" w:space="0" w:color="auto"/>
        <w:bottom w:val="none" w:sz="0" w:space="0" w:color="auto"/>
        <w:right w:val="none" w:sz="0" w:space="0" w:color="auto"/>
      </w:divBdr>
    </w:div>
    <w:div w:id="1541815645">
      <w:bodyDiv w:val="1"/>
      <w:marLeft w:val="0"/>
      <w:marRight w:val="0"/>
      <w:marTop w:val="0"/>
      <w:marBottom w:val="0"/>
      <w:divBdr>
        <w:top w:val="none" w:sz="0" w:space="0" w:color="auto"/>
        <w:left w:val="none" w:sz="0" w:space="0" w:color="auto"/>
        <w:bottom w:val="none" w:sz="0" w:space="0" w:color="auto"/>
        <w:right w:val="none" w:sz="0" w:space="0" w:color="auto"/>
      </w:divBdr>
    </w:div>
    <w:div w:id="1546720773">
      <w:bodyDiv w:val="1"/>
      <w:marLeft w:val="0"/>
      <w:marRight w:val="0"/>
      <w:marTop w:val="0"/>
      <w:marBottom w:val="0"/>
      <w:divBdr>
        <w:top w:val="none" w:sz="0" w:space="0" w:color="auto"/>
        <w:left w:val="none" w:sz="0" w:space="0" w:color="auto"/>
        <w:bottom w:val="none" w:sz="0" w:space="0" w:color="auto"/>
        <w:right w:val="none" w:sz="0" w:space="0" w:color="auto"/>
      </w:divBdr>
    </w:div>
    <w:div w:id="1568607526">
      <w:bodyDiv w:val="1"/>
      <w:marLeft w:val="0"/>
      <w:marRight w:val="0"/>
      <w:marTop w:val="0"/>
      <w:marBottom w:val="0"/>
      <w:divBdr>
        <w:top w:val="none" w:sz="0" w:space="0" w:color="auto"/>
        <w:left w:val="none" w:sz="0" w:space="0" w:color="auto"/>
        <w:bottom w:val="none" w:sz="0" w:space="0" w:color="auto"/>
        <w:right w:val="none" w:sz="0" w:space="0" w:color="auto"/>
      </w:divBdr>
    </w:div>
    <w:div w:id="1600142893">
      <w:bodyDiv w:val="1"/>
      <w:marLeft w:val="0"/>
      <w:marRight w:val="0"/>
      <w:marTop w:val="0"/>
      <w:marBottom w:val="0"/>
      <w:divBdr>
        <w:top w:val="none" w:sz="0" w:space="0" w:color="auto"/>
        <w:left w:val="none" w:sz="0" w:space="0" w:color="auto"/>
        <w:bottom w:val="none" w:sz="0" w:space="0" w:color="auto"/>
        <w:right w:val="none" w:sz="0" w:space="0" w:color="auto"/>
      </w:divBdr>
    </w:div>
    <w:div w:id="1672640479">
      <w:bodyDiv w:val="1"/>
      <w:marLeft w:val="0"/>
      <w:marRight w:val="0"/>
      <w:marTop w:val="0"/>
      <w:marBottom w:val="0"/>
      <w:divBdr>
        <w:top w:val="none" w:sz="0" w:space="0" w:color="auto"/>
        <w:left w:val="none" w:sz="0" w:space="0" w:color="auto"/>
        <w:bottom w:val="none" w:sz="0" w:space="0" w:color="auto"/>
        <w:right w:val="none" w:sz="0" w:space="0" w:color="auto"/>
      </w:divBdr>
    </w:div>
    <w:div w:id="1674183063">
      <w:bodyDiv w:val="1"/>
      <w:marLeft w:val="0"/>
      <w:marRight w:val="0"/>
      <w:marTop w:val="0"/>
      <w:marBottom w:val="0"/>
      <w:divBdr>
        <w:top w:val="none" w:sz="0" w:space="0" w:color="auto"/>
        <w:left w:val="none" w:sz="0" w:space="0" w:color="auto"/>
        <w:bottom w:val="none" w:sz="0" w:space="0" w:color="auto"/>
        <w:right w:val="none" w:sz="0" w:space="0" w:color="auto"/>
      </w:divBdr>
    </w:div>
    <w:div w:id="1718428175">
      <w:bodyDiv w:val="1"/>
      <w:marLeft w:val="0"/>
      <w:marRight w:val="0"/>
      <w:marTop w:val="0"/>
      <w:marBottom w:val="0"/>
      <w:divBdr>
        <w:top w:val="none" w:sz="0" w:space="0" w:color="auto"/>
        <w:left w:val="none" w:sz="0" w:space="0" w:color="auto"/>
        <w:bottom w:val="none" w:sz="0" w:space="0" w:color="auto"/>
        <w:right w:val="none" w:sz="0" w:space="0" w:color="auto"/>
      </w:divBdr>
    </w:div>
    <w:div w:id="1748766502">
      <w:bodyDiv w:val="1"/>
      <w:marLeft w:val="0"/>
      <w:marRight w:val="0"/>
      <w:marTop w:val="0"/>
      <w:marBottom w:val="0"/>
      <w:divBdr>
        <w:top w:val="none" w:sz="0" w:space="0" w:color="auto"/>
        <w:left w:val="none" w:sz="0" w:space="0" w:color="auto"/>
        <w:bottom w:val="none" w:sz="0" w:space="0" w:color="auto"/>
        <w:right w:val="none" w:sz="0" w:space="0" w:color="auto"/>
      </w:divBdr>
    </w:div>
    <w:div w:id="1760517340">
      <w:bodyDiv w:val="1"/>
      <w:marLeft w:val="0"/>
      <w:marRight w:val="0"/>
      <w:marTop w:val="0"/>
      <w:marBottom w:val="0"/>
      <w:divBdr>
        <w:top w:val="none" w:sz="0" w:space="0" w:color="auto"/>
        <w:left w:val="none" w:sz="0" w:space="0" w:color="auto"/>
        <w:bottom w:val="none" w:sz="0" w:space="0" w:color="auto"/>
        <w:right w:val="none" w:sz="0" w:space="0" w:color="auto"/>
      </w:divBdr>
    </w:div>
    <w:div w:id="1763797934">
      <w:bodyDiv w:val="1"/>
      <w:marLeft w:val="0"/>
      <w:marRight w:val="0"/>
      <w:marTop w:val="0"/>
      <w:marBottom w:val="0"/>
      <w:divBdr>
        <w:top w:val="none" w:sz="0" w:space="0" w:color="auto"/>
        <w:left w:val="none" w:sz="0" w:space="0" w:color="auto"/>
        <w:bottom w:val="none" w:sz="0" w:space="0" w:color="auto"/>
        <w:right w:val="none" w:sz="0" w:space="0" w:color="auto"/>
      </w:divBdr>
    </w:div>
    <w:div w:id="1838811547">
      <w:bodyDiv w:val="1"/>
      <w:marLeft w:val="0"/>
      <w:marRight w:val="0"/>
      <w:marTop w:val="0"/>
      <w:marBottom w:val="0"/>
      <w:divBdr>
        <w:top w:val="none" w:sz="0" w:space="0" w:color="auto"/>
        <w:left w:val="none" w:sz="0" w:space="0" w:color="auto"/>
        <w:bottom w:val="none" w:sz="0" w:space="0" w:color="auto"/>
        <w:right w:val="none" w:sz="0" w:space="0" w:color="auto"/>
      </w:divBdr>
    </w:div>
    <w:div w:id="1963070830">
      <w:bodyDiv w:val="1"/>
      <w:marLeft w:val="0"/>
      <w:marRight w:val="0"/>
      <w:marTop w:val="0"/>
      <w:marBottom w:val="0"/>
      <w:divBdr>
        <w:top w:val="none" w:sz="0" w:space="0" w:color="auto"/>
        <w:left w:val="none" w:sz="0" w:space="0" w:color="auto"/>
        <w:bottom w:val="none" w:sz="0" w:space="0" w:color="auto"/>
        <w:right w:val="none" w:sz="0" w:space="0" w:color="auto"/>
      </w:divBdr>
    </w:div>
    <w:div w:id="2018385190">
      <w:bodyDiv w:val="1"/>
      <w:marLeft w:val="0"/>
      <w:marRight w:val="0"/>
      <w:marTop w:val="0"/>
      <w:marBottom w:val="0"/>
      <w:divBdr>
        <w:top w:val="none" w:sz="0" w:space="0" w:color="auto"/>
        <w:left w:val="none" w:sz="0" w:space="0" w:color="auto"/>
        <w:bottom w:val="none" w:sz="0" w:space="0" w:color="auto"/>
        <w:right w:val="none" w:sz="0" w:space="0" w:color="auto"/>
      </w:divBdr>
    </w:div>
    <w:div w:id="2036151819">
      <w:bodyDiv w:val="1"/>
      <w:marLeft w:val="0"/>
      <w:marRight w:val="0"/>
      <w:marTop w:val="0"/>
      <w:marBottom w:val="0"/>
      <w:divBdr>
        <w:top w:val="none" w:sz="0" w:space="0" w:color="auto"/>
        <w:left w:val="none" w:sz="0" w:space="0" w:color="auto"/>
        <w:bottom w:val="none" w:sz="0" w:space="0" w:color="auto"/>
        <w:right w:val="none" w:sz="0" w:space="0" w:color="auto"/>
      </w:divBdr>
    </w:div>
    <w:div w:id="2111504912">
      <w:bodyDiv w:val="1"/>
      <w:marLeft w:val="0"/>
      <w:marRight w:val="0"/>
      <w:marTop w:val="0"/>
      <w:marBottom w:val="0"/>
      <w:divBdr>
        <w:top w:val="none" w:sz="0" w:space="0" w:color="auto"/>
        <w:left w:val="none" w:sz="0" w:space="0" w:color="auto"/>
        <w:bottom w:val="none" w:sz="0" w:space="0" w:color="auto"/>
        <w:right w:val="none" w:sz="0" w:space="0" w:color="auto"/>
      </w:divBdr>
    </w:div>
    <w:div w:id="2124810738">
      <w:bodyDiv w:val="1"/>
      <w:marLeft w:val="0"/>
      <w:marRight w:val="0"/>
      <w:marTop w:val="0"/>
      <w:marBottom w:val="0"/>
      <w:divBdr>
        <w:top w:val="none" w:sz="0" w:space="0" w:color="auto"/>
        <w:left w:val="none" w:sz="0" w:space="0" w:color="auto"/>
        <w:bottom w:val="none" w:sz="0" w:space="0" w:color="auto"/>
        <w:right w:val="none" w:sz="0" w:space="0" w:color="auto"/>
      </w:divBdr>
    </w:div>
    <w:div w:id="2140413978">
      <w:bodyDiv w:val="1"/>
      <w:marLeft w:val="0"/>
      <w:marRight w:val="0"/>
      <w:marTop w:val="0"/>
      <w:marBottom w:val="0"/>
      <w:divBdr>
        <w:top w:val="none" w:sz="0" w:space="0" w:color="auto"/>
        <w:left w:val="none" w:sz="0" w:space="0" w:color="auto"/>
        <w:bottom w:val="none" w:sz="0" w:space="0" w:color="auto"/>
        <w:right w:val="none" w:sz="0" w:space="0" w:color="auto"/>
      </w:divBdr>
    </w:div>
    <w:div w:id="2141027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yperlink" Target="mailto:jsanchez7@us.es" TargetMode="External"/><Relationship Id="rId39" Type="http://schemas.openxmlformats.org/officeDocument/2006/relationships/image" Target="media/image17.png"/><Relationship Id="rId21" Type="http://schemas.microsoft.com/office/2016/09/relationships/commentsIds" Target="commentsIds.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7.png"/><Relationship Id="rId11" Type="http://schemas.openxmlformats.org/officeDocument/2006/relationships/image" Target="media/image1.jpeg"/><Relationship Id="rId24" Type="http://schemas.openxmlformats.org/officeDocument/2006/relationships/image" Target="media/image5.png"/><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comments" Target="comment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hyperlink" Target="mailto:juarammor2@alum.us.es" TargetMode="Externa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29.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eader" Target="header3.xml"/><Relationship Id="rId25" Type="http://schemas.openxmlformats.org/officeDocument/2006/relationships/hyperlink" Target="mailto:jsanchez7@us.es" TargetMode="Externa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20" Type="http://schemas.microsoft.com/office/2011/relationships/commentsExtended" Target="commentsExtended.xml"/><Relationship Id="rId41" Type="http://schemas.openxmlformats.org/officeDocument/2006/relationships/image" Target="media/image1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4.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85B776-C039-416A-B5BA-1751BE1AE2A2}">
  <we:reference id="WA200010453" version="1.0.0.1" store="Omex" storeType="OMEX"/>
  <we:alternateReferences>
    <we:reference id="WA200010453" version="1.0.0.1" store="WA200010453" storeType="OMEX"/>
  </we:alternateReferences>
  <we:properties>
    <we:property name="claude.fileId" value="&quot;6858ab4c-3145-4a42-a135-c9736053ff8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A68A471D39967449CDC2A3AFF3FFB8C" ma:contentTypeVersion="8" ma:contentTypeDescription="Crear nuevo documento." ma:contentTypeScope="" ma:versionID="d76ee04863f0ede81bc5239c787c5cb5">
  <xsd:schema xmlns:xsd="http://www.w3.org/2001/XMLSchema" xmlns:xs="http://www.w3.org/2001/XMLSchema" xmlns:p="http://schemas.microsoft.com/office/2006/metadata/properties" xmlns:ns3="1bd3d30a-c1b2-4106-aab4-26a47c90c561" xmlns:ns4="ebe209c3-fbbd-4d07-ac00-a751419a25f1" targetNamespace="http://schemas.microsoft.com/office/2006/metadata/properties" ma:root="true" ma:fieldsID="6bd61bc22c04f9669d04a41955d90436" ns3:_="" ns4:_="">
    <xsd:import namespace="1bd3d30a-c1b2-4106-aab4-26a47c90c561"/>
    <xsd:import namespace="ebe209c3-fbbd-4d07-ac00-a751419a25f1"/>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d3d30a-c1b2-4106-aab4-26a47c90c5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5"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be209c3-fbbd-4d07-ac00-a751419a25f1"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bd3d30a-c1b2-4106-aab4-26a47c90c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Fel14</b:Tag>
    <b:SourceType>Book</b:SourceType>
    <b:Guid>{3B67CCF0-7D40-4B76-8710-40FEA19AF011}</b:Guid>
    <b:Title>Knowledge-based configuration: From research to business cases</b:Title>
    <b:Year>2014</b:Year>
    <b:City>Waltham, MA</b:City>
    <b:Publisher>Newnes</b:Publisher>
    <b:Author>
      <b:Author>
        <b:NameList>
          <b:Person>
            <b:Last>Felfernig</b:Last>
            <b:First>Alexander</b:First>
          </b:Person>
          <b:Person>
            <b:Last>Hotz</b:Last>
            <b:First>Lothar</b:First>
          </b:Person>
          <b:Person>
            <b:Last>Bagley</b:Last>
            <b:First>Cyndi</b:First>
          </b:Person>
          <b:Person>
            <b:Last>Tiihonen</b:Last>
            <b:First>Juha</b:First>
          </b:Person>
        </b:NameList>
      </b:Author>
    </b:Author>
    <b:RefOrder>2</b:RefOrder>
  </b:Source>
  <b:Source>
    <b:Tag>Ben10</b:Tag>
    <b:SourceType>JournalArticle</b:SourceType>
    <b:Guid>{7B42DBB4-D36E-43D5-A7F6-B0619ED9CA8E}</b:Guid>
    <b:Title>Automated analysis of feature models 20 years later: A literature review</b:Title>
    <b:Year>2010</b:Year>
    <b:Author>
      <b:Author>
        <b:NameList>
          <b:Person>
            <b:Last>Benavides</b:Last>
            <b:First>David</b:First>
          </b:Person>
          <b:Person>
            <b:Last>Segura</b:Last>
            <b:First>Sergio</b:First>
          </b:Person>
          <b:Person>
            <b:Last>Ruiz-Cortés</b:Last>
            <b:First>Antonio</b:First>
          </b:Person>
        </b:NameList>
      </b:Author>
    </b:Author>
    <b:JournalName>Information Systems</b:JournalName>
    <b:Pages>615-636</b:Pages>
    <b:RefOrder>3</b:RefOrder>
  </b:Source>
  <b:Source>
    <b:Tag>Jun23</b:Tag>
    <b:SourceType>Report</b:SourceType>
    <b:Guid>{B638430F-B048-4199-A21E-4BF8CCA1510C}</b:Guid>
    <b:Title>INSTRUCCIÓN SOBRE PERFILES, PRECIOS DE REFERENCIA Y DESGLOSE DE COSTES EN CONTRATOS TIC</b:Title>
    <b:Year>2023</b:Year>
    <b:Author>
      <b:Author>
        <b:Corporate>Junta de Andalucía</b:Corporate>
      </b:Author>
    </b:Author>
    <b:RefOrder>4</b:RefOrder>
  </b:Source>
  <b:Source>
    <b:Tag>Sun21</b:Tag>
    <b:SourceType>ConferenceProceedings</b:SourceType>
    <b:Guid>{068EAF35-F740-46F4-AB85-E46FCF5507B8}</b:Guid>
    <b:Title>Yet another textual variability language? A community effort towards a unified language</b:Title>
    <b:Year>2021</b:Year>
    <b:Author>
      <b:Author>
        <b:NameList>
          <b:Person>
            <b:Last>Sundermann</b:Last>
            <b:First>Chico</b:First>
          </b:Person>
          <b:Person>
            <b:Last>Feichtinger</b:Last>
            <b:First>Kevin</b:First>
          </b:Person>
          <b:Person>
            <b:Last>Engelhardt</b:Last>
            <b:First>Dominik</b:First>
          </b:Person>
          <b:Person>
            <b:Last>Rabiser</b:Last>
            <b:First>Rick</b:First>
          </b:Person>
          <b:Person>
            <b:Last>Thüm</b:Last>
            <b:First>Thomas</b:First>
          </b:Person>
        </b:NameList>
      </b:Author>
    </b:Author>
    <b:ConferenceName>Proceedings of the 25th ACM International Systems and Software Product Line Conference</b:ConferenceName>
    <b:RefOrder>9</b:RefOrder>
  </b:Source>
  <b:Source>
    <b:Tag>Pro17</b:Tag>
    <b:SourceType>Book</b:SourceType>
    <b:Guid>{66619E4B-FC6F-4ABC-845B-557A83A8E0FA}</b:Guid>
    <b:Title>A Guide to the Project Management Body of Knowledge (PMBOK® Guide)</b:Title>
    <b:Year>2017</b:Year>
    <b:City>Newtown Square, PA</b:City>
    <b:Publisher>Project Management Institute</b:Publisher>
    <b:Author>
      <b:Author>
        <b:Corporate>Project Management Institute</b:Corporate>
      </b:Author>
    </b:Author>
    <b:Edition>6</b:Edition>
    <b:RefOrder>5</b:RefOrder>
  </b:Source>
  <b:Source>
    <b:Tag>Sch20</b:Tag>
    <b:SourceType>DocumentFromInternetSite</b:SourceType>
    <b:Guid>{73C0166A-62DD-484D-B8F9-4300E55B4090}</b:Guid>
    <b:Author>
      <b:Author>
        <b:NameList>
          <b:Person>
            <b:Last>Schwaber</b:Last>
            <b:First>Ken</b:First>
          </b:Person>
          <b:Person>
            <b:Last>Sutherland</b:Last>
            <b:First>Jeff</b:First>
          </b:Person>
        </b:NameList>
      </b:Author>
    </b:Author>
    <b:Title>La Guía Scrum: La Guía Definitiva de Scrum: Las Reglas del Juego</b:Title>
    <b:InternetSiteTitle>Scrum.org</b:InternetSiteTitle>
    <b:Year>2020</b:Year>
    <b:Month>Noviembre</b:Month>
    <b:URL>https://scrumguides.org/docs/scrumguide/v2020/2020-Scrum-Guide-Spanish-European.pdf</b:URL>
    <b:RefOrder>6</b:RefOrder>
  </b:Source>
  <b:Source>
    <b:Tag>Bro08</b:Tag>
    <b:SourceType>JournalArticle</b:SourceType>
    <b:Guid>{7196634D-0F9B-435B-9276-B5E71AFFC997}</b:Guid>
    <b:Title>Design thinking</b:Title>
    <b:Year>2008</b:Year>
    <b:Author>
      <b:Author>
        <b:NameList>
          <b:Person>
            <b:Last>Brown</b:Last>
            <b:First>Tim</b:First>
          </b:Person>
        </b:NameList>
      </b:Author>
    </b:Author>
    <b:JournalName>Harvard Business Review</b:JournalName>
    <b:Pages>84-92</b:Pages>
    <b:Volume>86</b:Volume>
    <b:Issue>6</b:Issue>
    <b:RefOrder>7</b:RefOrder>
  </b:Source>
  <b:Source>
    <b:Tag>Bro09</b:Tag>
    <b:SourceType>Book</b:SourceType>
    <b:Guid>{F7470BAB-1C5E-45AB-B29E-8E8DBCCF2527}</b:Guid>
    <b:Title>Change by design: How design thinking transforms organizations and inspires innovation</b:Title>
    <b:Year>2009</b:Year>
    <b:Author>
      <b:Author>
        <b:NameList>
          <b:Person>
            <b:Last>Brown</b:Last>
            <b:First>Tim</b:First>
          </b:Person>
        </b:NameList>
      </b:Author>
    </b:Author>
    <b:City>Nueva York</b:City>
    <b:Publisher>HarperCollins</b:Publisher>
    <b:RefOrder>8</b:RefOrder>
  </b:Source>
  <b:Source>
    <b:Tag>Ben25</b:Tag>
    <b:SourceType>JournalArticle</b:SourceType>
    <b:Guid>{9B275A05-405C-4DF5-A776-F73ECDEE54AE}</b:Guid>
    <b:Author>
      <b:Author>
        <b:NameList>
          <b:Person>
            <b:Last>Benavides</b:Last>
            <b:First>David</b:First>
          </b:Person>
          <b:Person>
            <b:Last>Sundermann</b:Last>
            <b:First>Chico</b:First>
          </b:Person>
          <b:Person>
            <b:Last>Feichtinger</b:Last>
            <b:First>Kevin</b:First>
          </b:Person>
          <b:Person>
            <b:Last>Galindo</b:Last>
            <b:First>José</b:First>
            <b:Middle>A.</b:Middle>
          </b:Person>
          <b:Person>
            <b:Last>Rabiser</b:Last>
            <b:First>Rick</b:First>
          </b:Person>
          <b:Person>
            <b:Last>Thüm</b:Last>
            <b:First>Thomas</b:First>
          </b:Person>
        </b:NameList>
      </b:Author>
    </b:Author>
    <b:Title>UVL: Feature modelling with the Universal Variability Language</b:Title>
    <b:JournalName>Journal of Systems and Software</b:JournalName>
    <b:Year>2025</b:Year>
    <b:Volume>225</b:Volume>
    <b:DOI>10.1016/j.jss.2024.112326</b:DOI>
    <b:RefOrder>10</b:RefOrder>
  </b:Source>
  <b:Source>
    <b:Tag>Goo26</b:Tag>
    <b:SourceType>DocumentFromInternetSite</b:SourceType>
    <b:Guid>{EE7E16CE-66FA-4EF4-8CE3-43C97C511281}</b:Guid>
    <b:Author>
      <b:Author>
        <b:NameList>
          <b:Person>
            <b:Last>Google</b:Last>
          </b:Person>
        </b:NameList>
      </b:Author>
    </b:Author>
    <b:Title>Gemini API documentation</b:Title>
    <b:InternetSiteTitle>Google AI for Developers</b:InternetSiteTitle>
    <b:Year>2026</b:Year>
    <b:URL>https://ai.google.dev/</b:URL>
    <b:RefOrder>12</b:RefOrder>
  </b:Source>
  <b:Source>
    <b:Tag>Gal23</b:Tag>
    <b:SourceType>ConferenceProceedings</b:SourceType>
    <b:Guid>{E0EBA80F-7955-44C3-A045-DA0E42402043}</b:Guid>
    <b:Title>FLAMA: A collaborative effort to build a new framework for the automated analysis of feature models</b:Title>
    <b:Year>2023</b:Year>
    <b:Author>
      <b:Author>
        <b:NameList>
          <b:Person>
            <b:Last>Galindo</b:Last>
            <b:First>José</b:First>
            <b:Middle>A.</b:Middle>
          </b:Person>
          <b:Person>
            <b:Last>Horcas</b:Last>
            <b:First>Jose-Miguel</b:First>
          </b:Person>
          <b:Person>
            <b:Last>Felfernig</b:Last>
            <b:First>Alexander</b:First>
          </b:Person>
          <b:Person>
            <b:Last>Fernandez-Amoros</b:Last>
            <b:First>David</b:First>
          </b:Person>
          <b:Person>
            <b:Last>Benavides</b:Last>
            <b:First>David</b:First>
          </b:Person>
        </b:NameList>
      </b:Author>
    </b:Author>
    <b:ConferenceName>Proceedings of the 27th ACM International Systems and Software Product Line Conference</b:ConferenceName>
    <b:DOI>10.1145/3579028.3609008</b:DOI>
    <b:Pages>16-19</b:Pages>
    <b:RefOrder>11</b:RefOrder>
  </b:Source>
  <b:Source>
    <b:Tag>Ble06</b:Tag>
    <b:SourceType>BookSection</b:SourceType>
    <b:Guid>{A782F5BF-85C7-458A-8E42-5C9DAB3E8CC0}</b:Guid>
    <b:Author>
      <b:Author>
        <b:NameList>
          <b:Person>
            <b:Last>Blecker</b:Last>
            <b:First>Thorsten</b:First>
          </b:Person>
          <b:Person>
            <b:Last>Abdelkafi</b:Last>
            <b:First>Nizar</b:First>
          </b:Person>
        </b:NameList>
      </b:Author>
      <b:BookAuthor>
        <b:NameList>
          <b:Person>
            <b:Last>Blecker</b:Last>
            <b:First>Thorsten</b:First>
          </b:Person>
          <b:Person>
            <b:Last>Friedrich</b:Last>
            <b:First>Gerhard</b:First>
          </b:Person>
        </b:NameList>
      </b:BookAuthor>
    </b:Author>
    <b:Title>Mass customization: state-of-the-art and challenges</b:Title>
    <b:BookTitle>Mass customization: challenges and solutions</b:BookTitle>
    <b:Year>2006</b:Year>
    <b:Pages>1-25</b:Pages>
    <b:City>Boston, MA</b:City>
    <b:Publisher>Springer</b:Publisher>
    <b:RefOrder>1</b:RefOrder>
  </b:Source>
</b:Sources>
</file>

<file path=customXml/itemProps1.xml><?xml version="1.0" encoding="utf-8"?>
<ds:datastoreItem xmlns:ds="http://schemas.openxmlformats.org/officeDocument/2006/customXml" ds:itemID="{9751DB72-6536-4948-AD01-3AEEE1D55F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d3d30a-c1b2-4106-aab4-26a47c90c561"/>
    <ds:schemaRef ds:uri="ebe209c3-fbbd-4d07-ac00-a751419a25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D022AE4-ADE2-486B-A3C2-D301C4C645AD}">
  <ds:schemaRefs>
    <ds:schemaRef ds:uri="http://schemas.microsoft.com/office/2006/metadata/properties"/>
    <ds:schemaRef ds:uri="http://schemas.microsoft.com/office/infopath/2007/PartnerControls"/>
    <ds:schemaRef ds:uri="1bd3d30a-c1b2-4106-aab4-26a47c90c561"/>
  </ds:schemaRefs>
</ds:datastoreItem>
</file>

<file path=customXml/itemProps3.xml><?xml version="1.0" encoding="utf-8"?>
<ds:datastoreItem xmlns:ds="http://schemas.openxmlformats.org/officeDocument/2006/customXml" ds:itemID="{D24CCEB5-07AC-41D1-9640-C59A219EC52C}">
  <ds:schemaRefs>
    <ds:schemaRef ds:uri="http://schemas.microsoft.com/sharepoint/v3/contenttype/forms"/>
  </ds:schemaRefs>
</ds:datastoreItem>
</file>

<file path=customXml/itemProps4.xml><?xml version="1.0" encoding="utf-8"?>
<ds:datastoreItem xmlns:ds="http://schemas.openxmlformats.org/officeDocument/2006/customXml" ds:itemID="{81AF0A60-0B5B-49F5-BBB6-A6BF5085F0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78</Pages>
  <Words>19373</Words>
  <Characters>106553</Characters>
  <Application>Microsoft Office Word</Application>
  <DocSecurity>0</DocSecurity>
  <Lines>887</Lines>
  <Paragraphs>251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125675</CharactersWithSpaces>
  <SharedDoc>false</SharedDoc>
  <HLinks>
    <vt:vector size="414" baseType="variant">
      <vt:variant>
        <vt:i4>2949233</vt:i4>
      </vt:variant>
      <vt:variant>
        <vt:i4>411</vt:i4>
      </vt:variant>
      <vt:variant>
        <vt:i4>0</vt:i4>
      </vt:variant>
      <vt:variant>
        <vt:i4>5</vt:i4>
      </vt:variant>
      <vt:variant>
        <vt:lpwstr>http://www.scrumguides.org/</vt:lpwstr>
      </vt:variant>
      <vt:variant>
        <vt:lpwstr/>
      </vt:variant>
      <vt:variant>
        <vt:i4>5439582</vt:i4>
      </vt:variant>
      <vt:variant>
        <vt:i4>408</vt:i4>
      </vt:variant>
      <vt:variant>
        <vt:i4>0</vt:i4>
      </vt:variant>
      <vt:variant>
        <vt:i4>5</vt:i4>
      </vt:variant>
      <vt:variant>
        <vt:lpwstr>https://www.designthinking.es/inicio/index.php?fase=empatiza</vt:lpwstr>
      </vt:variant>
      <vt:variant>
        <vt:lpwstr/>
      </vt:variant>
      <vt:variant>
        <vt:i4>5832806</vt:i4>
      </vt:variant>
      <vt:variant>
        <vt:i4>405</vt:i4>
      </vt:variant>
      <vt:variant>
        <vt:i4>0</vt:i4>
      </vt:variant>
      <vt:variant>
        <vt:i4>5</vt:i4>
      </vt:variant>
      <vt:variant>
        <vt:lpwstr>mailto:javierj@us.es</vt:lpwstr>
      </vt:variant>
      <vt:variant>
        <vt:lpwstr/>
      </vt:variant>
      <vt:variant>
        <vt:i4>1507379</vt:i4>
      </vt:variant>
      <vt:variant>
        <vt:i4>398</vt:i4>
      </vt:variant>
      <vt:variant>
        <vt:i4>0</vt:i4>
      </vt:variant>
      <vt:variant>
        <vt:i4>5</vt:i4>
      </vt:variant>
      <vt:variant>
        <vt:lpwstr/>
      </vt:variant>
      <vt:variant>
        <vt:lpwstr>_Toc74400703</vt:lpwstr>
      </vt:variant>
      <vt:variant>
        <vt:i4>1441843</vt:i4>
      </vt:variant>
      <vt:variant>
        <vt:i4>392</vt:i4>
      </vt:variant>
      <vt:variant>
        <vt:i4>0</vt:i4>
      </vt:variant>
      <vt:variant>
        <vt:i4>5</vt:i4>
      </vt:variant>
      <vt:variant>
        <vt:lpwstr/>
      </vt:variant>
      <vt:variant>
        <vt:lpwstr>_Toc74400702</vt:lpwstr>
      </vt:variant>
      <vt:variant>
        <vt:i4>1376307</vt:i4>
      </vt:variant>
      <vt:variant>
        <vt:i4>383</vt:i4>
      </vt:variant>
      <vt:variant>
        <vt:i4>0</vt:i4>
      </vt:variant>
      <vt:variant>
        <vt:i4>5</vt:i4>
      </vt:variant>
      <vt:variant>
        <vt:lpwstr/>
      </vt:variant>
      <vt:variant>
        <vt:lpwstr>_Toc74400701</vt:lpwstr>
      </vt:variant>
      <vt:variant>
        <vt:i4>1310771</vt:i4>
      </vt:variant>
      <vt:variant>
        <vt:i4>377</vt:i4>
      </vt:variant>
      <vt:variant>
        <vt:i4>0</vt:i4>
      </vt:variant>
      <vt:variant>
        <vt:i4>5</vt:i4>
      </vt:variant>
      <vt:variant>
        <vt:lpwstr/>
      </vt:variant>
      <vt:variant>
        <vt:lpwstr>_Toc74400700</vt:lpwstr>
      </vt:variant>
      <vt:variant>
        <vt:i4>1835066</vt:i4>
      </vt:variant>
      <vt:variant>
        <vt:i4>371</vt:i4>
      </vt:variant>
      <vt:variant>
        <vt:i4>0</vt:i4>
      </vt:variant>
      <vt:variant>
        <vt:i4>5</vt:i4>
      </vt:variant>
      <vt:variant>
        <vt:lpwstr/>
      </vt:variant>
      <vt:variant>
        <vt:lpwstr>_Toc74400699</vt:lpwstr>
      </vt:variant>
      <vt:variant>
        <vt:i4>1900602</vt:i4>
      </vt:variant>
      <vt:variant>
        <vt:i4>365</vt:i4>
      </vt:variant>
      <vt:variant>
        <vt:i4>0</vt:i4>
      </vt:variant>
      <vt:variant>
        <vt:i4>5</vt:i4>
      </vt:variant>
      <vt:variant>
        <vt:lpwstr/>
      </vt:variant>
      <vt:variant>
        <vt:lpwstr>_Toc74400698</vt:lpwstr>
      </vt:variant>
      <vt:variant>
        <vt:i4>1179706</vt:i4>
      </vt:variant>
      <vt:variant>
        <vt:i4>359</vt:i4>
      </vt:variant>
      <vt:variant>
        <vt:i4>0</vt:i4>
      </vt:variant>
      <vt:variant>
        <vt:i4>5</vt:i4>
      </vt:variant>
      <vt:variant>
        <vt:lpwstr/>
      </vt:variant>
      <vt:variant>
        <vt:lpwstr>_Toc74400697</vt:lpwstr>
      </vt:variant>
      <vt:variant>
        <vt:i4>1245242</vt:i4>
      </vt:variant>
      <vt:variant>
        <vt:i4>353</vt:i4>
      </vt:variant>
      <vt:variant>
        <vt:i4>0</vt:i4>
      </vt:variant>
      <vt:variant>
        <vt:i4>5</vt:i4>
      </vt:variant>
      <vt:variant>
        <vt:lpwstr/>
      </vt:variant>
      <vt:variant>
        <vt:lpwstr>_Toc74400696</vt:lpwstr>
      </vt:variant>
      <vt:variant>
        <vt:i4>1048634</vt:i4>
      </vt:variant>
      <vt:variant>
        <vt:i4>347</vt:i4>
      </vt:variant>
      <vt:variant>
        <vt:i4>0</vt:i4>
      </vt:variant>
      <vt:variant>
        <vt:i4>5</vt:i4>
      </vt:variant>
      <vt:variant>
        <vt:lpwstr/>
      </vt:variant>
      <vt:variant>
        <vt:lpwstr>_Toc74400695</vt:lpwstr>
      </vt:variant>
      <vt:variant>
        <vt:i4>1114170</vt:i4>
      </vt:variant>
      <vt:variant>
        <vt:i4>341</vt:i4>
      </vt:variant>
      <vt:variant>
        <vt:i4>0</vt:i4>
      </vt:variant>
      <vt:variant>
        <vt:i4>5</vt:i4>
      </vt:variant>
      <vt:variant>
        <vt:lpwstr/>
      </vt:variant>
      <vt:variant>
        <vt:lpwstr>_Toc74400694</vt:lpwstr>
      </vt:variant>
      <vt:variant>
        <vt:i4>1441850</vt:i4>
      </vt:variant>
      <vt:variant>
        <vt:i4>335</vt:i4>
      </vt:variant>
      <vt:variant>
        <vt:i4>0</vt:i4>
      </vt:variant>
      <vt:variant>
        <vt:i4>5</vt:i4>
      </vt:variant>
      <vt:variant>
        <vt:lpwstr/>
      </vt:variant>
      <vt:variant>
        <vt:lpwstr>_Toc74400693</vt:lpwstr>
      </vt:variant>
      <vt:variant>
        <vt:i4>1507386</vt:i4>
      </vt:variant>
      <vt:variant>
        <vt:i4>329</vt:i4>
      </vt:variant>
      <vt:variant>
        <vt:i4>0</vt:i4>
      </vt:variant>
      <vt:variant>
        <vt:i4>5</vt:i4>
      </vt:variant>
      <vt:variant>
        <vt:lpwstr/>
      </vt:variant>
      <vt:variant>
        <vt:lpwstr>_Toc74400692</vt:lpwstr>
      </vt:variant>
      <vt:variant>
        <vt:i4>1310778</vt:i4>
      </vt:variant>
      <vt:variant>
        <vt:i4>323</vt:i4>
      </vt:variant>
      <vt:variant>
        <vt:i4>0</vt:i4>
      </vt:variant>
      <vt:variant>
        <vt:i4>5</vt:i4>
      </vt:variant>
      <vt:variant>
        <vt:lpwstr/>
      </vt:variant>
      <vt:variant>
        <vt:lpwstr>_Toc74400691</vt:lpwstr>
      </vt:variant>
      <vt:variant>
        <vt:i4>1376314</vt:i4>
      </vt:variant>
      <vt:variant>
        <vt:i4>317</vt:i4>
      </vt:variant>
      <vt:variant>
        <vt:i4>0</vt:i4>
      </vt:variant>
      <vt:variant>
        <vt:i4>5</vt:i4>
      </vt:variant>
      <vt:variant>
        <vt:lpwstr/>
      </vt:variant>
      <vt:variant>
        <vt:lpwstr>_Toc74400690</vt:lpwstr>
      </vt:variant>
      <vt:variant>
        <vt:i4>1835067</vt:i4>
      </vt:variant>
      <vt:variant>
        <vt:i4>311</vt:i4>
      </vt:variant>
      <vt:variant>
        <vt:i4>0</vt:i4>
      </vt:variant>
      <vt:variant>
        <vt:i4>5</vt:i4>
      </vt:variant>
      <vt:variant>
        <vt:lpwstr/>
      </vt:variant>
      <vt:variant>
        <vt:lpwstr>_Toc74400689</vt:lpwstr>
      </vt:variant>
      <vt:variant>
        <vt:i4>1900603</vt:i4>
      </vt:variant>
      <vt:variant>
        <vt:i4>305</vt:i4>
      </vt:variant>
      <vt:variant>
        <vt:i4>0</vt:i4>
      </vt:variant>
      <vt:variant>
        <vt:i4>5</vt:i4>
      </vt:variant>
      <vt:variant>
        <vt:lpwstr/>
      </vt:variant>
      <vt:variant>
        <vt:lpwstr>_Toc74400688</vt:lpwstr>
      </vt:variant>
      <vt:variant>
        <vt:i4>1179707</vt:i4>
      </vt:variant>
      <vt:variant>
        <vt:i4>299</vt:i4>
      </vt:variant>
      <vt:variant>
        <vt:i4>0</vt:i4>
      </vt:variant>
      <vt:variant>
        <vt:i4>5</vt:i4>
      </vt:variant>
      <vt:variant>
        <vt:lpwstr/>
      </vt:variant>
      <vt:variant>
        <vt:lpwstr>_Toc74400687</vt:lpwstr>
      </vt:variant>
      <vt:variant>
        <vt:i4>1245243</vt:i4>
      </vt:variant>
      <vt:variant>
        <vt:i4>293</vt:i4>
      </vt:variant>
      <vt:variant>
        <vt:i4>0</vt:i4>
      </vt:variant>
      <vt:variant>
        <vt:i4>5</vt:i4>
      </vt:variant>
      <vt:variant>
        <vt:lpwstr/>
      </vt:variant>
      <vt:variant>
        <vt:lpwstr>_Toc74400686</vt:lpwstr>
      </vt:variant>
      <vt:variant>
        <vt:i4>1048635</vt:i4>
      </vt:variant>
      <vt:variant>
        <vt:i4>284</vt:i4>
      </vt:variant>
      <vt:variant>
        <vt:i4>0</vt:i4>
      </vt:variant>
      <vt:variant>
        <vt:i4>5</vt:i4>
      </vt:variant>
      <vt:variant>
        <vt:lpwstr/>
      </vt:variant>
      <vt:variant>
        <vt:lpwstr>_Toc74400685</vt:lpwstr>
      </vt:variant>
      <vt:variant>
        <vt:i4>1114171</vt:i4>
      </vt:variant>
      <vt:variant>
        <vt:i4>278</vt:i4>
      </vt:variant>
      <vt:variant>
        <vt:i4>0</vt:i4>
      </vt:variant>
      <vt:variant>
        <vt:i4>5</vt:i4>
      </vt:variant>
      <vt:variant>
        <vt:lpwstr/>
      </vt:variant>
      <vt:variant>
        <vt:lpwstr>_Toc74400684</vt:lpwstr>
      </vt:variant>
      <vt:variant>
        <vt:i4>1441851</vt:i4>
      </vt:variant>
      <vt:variant>
        <vt:i4>272</vt:i4>
      </vt:variant>
      <vt:variant>
        <vt:i4>0</vt:i4>
      </vt:variant>
      <vt:variant>
        <vt:i4>5</vt:i4>
      </vt:variant>
      <vt:variant>
        <vt:lpwstr/>
      </vt:variant>
      <vt:variant>
        <vt:lpwstr>_Toc74400683</vt:lpwstr>
      </vt:variant>
      <vt:variant>
        <vt:i4>1507387</vt:i4>
      </vt:variant>
      <vt:variant>
        <vt:i4>266</vt:i4>
      </vt:variant>
      <vt:variant>
        <vt:i4>0</vt:i4>
      </vt:variant>
      <vt:variant>
        <vt:i4>5</vt:i4>
      </vt:variant>
      <vt:variant>
        <vt:lpwstr/>
      </vt:variant>
      <vt:variant>
        <vt:lpwstr>_Toc74400682</vt:lpwstr>
      </vt:variant>
      <vt:variant>
        <vt:i4>1310779</vt:i4>
      </vt:variant>
      <vt:variant>
        <vt:i4>260</vt:i4>
      </vt:variant>
      <vt:variant>
        <vt:i4>0</vt:i4>
      </vt:variant>
      <vt:variant>
        <vt:i4>5</vt:i4>
      </vt:variant>
      <vt:variant>
        <vt:lpwstr/>
      </vt:variant>
      <vt:variant>
        <vt:lpwstr>_Toc74400681</vt:lpwstr>
      </vt:variant>
      <vt:variant>
        <vt:i4>1376315</vt:i4>
      </vt:variant>
      <vt:variant>
        <vt:i4>254</vt:i4>
      </vt:variant>
      <vt:variant>
        <vt:i4>0</vt:i4>
      </vt:variant>
      <vt:variant>
        <vt:i4>5</vt:i4>
      </vt:variant>
      <vt:variant>
        <vt:lpwstr/>
      </vt:variant>
      <vt:variant>
        <vt:lpwstr>_Toc74400680</vt:lpwstr>
      </vt:variant>
      <vt:variant>
        <vt:i4>1835060</vt:i4>
      </vt:variant>
      <vt:variant>
        <vt:i4>248</vt:i4>
      </vt:variant>
      <vt:variant>
        <vt:i4>0</vt:i4>
      </vt:variant>
      <vt:variant>
        <vt:i4>5</vt:i4>
      </vt:variant>
      <vt:variant>
        <vt:lpwstr/>
      </vt:variant>
      <vt:variant>
        <vt:lpwstr>_Toc74400679</vt:lpwstr>
      </vt:variant>
      <vt:variant>
        <vt:i4>1900596</vt:i4>
      </vt:variant>
      <vt:variant>
        <vt:i4>242</vt:i4>
      </vt:variant>
      <vt:variant>
        <vt:i4>0</vt:i4>
      </vt:variant>
      <vt:variant>
        <vt:i4>5</vt:i4>
      </vt:variant>
      <vt:variant>
        <vt:lpwstr/>
      </vt:variant>
      <vt:variant>
        <vt:lpwstr>_Toc74400678</vt:lpwstr>
      </vt:variant>
      <vt:variant>
        <vt:i4>1179700</vt:i4>
      </vt:variant>
      <vt:variant>
        <vt:i4>236</vt:i4>
      </vt:variant>
      <vt:variant>
        <vt:i4>0</vt:i4>
      </vt:variant>
      <vt:variant>
        <vt:i4>5</vt:i4>
      </vt:variant>
      <vt:variant>
        <vt:lpwstr/>
      </vt:variant>
      <vt:variant>
        <vt:lpwstr>_Toc74400677</vt:lpwstr>
      </vt:variant>
      <vt:variant>
        <vt:i4>1245236</vt:i4>
      </vt:variant>
      <vt:variant>
        <vt:i4>230</vt:i4>
      </vt:variant>
      <vt:variant>
        <vt:i4>0</vt:i4>
      </vt:variant>
      <vt:variant>
        <vt:i4>5</vt:i4>
      </vt:variant>
      <vt:variant>
        <vt:lpwstr/>
      </vt:variant>
      <vt:variant>
        <vt:lpwstr>_Toc74400676</vt:lpwstr>
      </vt:variant>
      <vt:variant>
        <vt:i4>1048628</vt:i4>
      </vt:variant>
      <vt:variant>
        <vt:i4>224</vt:i4>
      </vt:variant>
      <vt:variant>
        <vt:i4>0</vt:i4>
      </vt:variant>
      <vt:variant>
        <vt:i4>5</vt:i4>
      </vt:variant>
      <vt:variant>
        <vt:lpwstr/>
      </vt:variant>
      <vt:variant>
        <vt:lpwstr>_Toc74400675</vt:lpwstr>
      </vt:variant>
      <vt:variant>
        <vt:i4>1114164</vt:i4>
      </vt:variant>
      <vt:variant>
        <vt:i4>218</vt:i4>
      </vt:variant>
      <vt:variant>
        <vt:i4>0</vt:i4>
      </vt:variant>
      <vt:variant>
        <vt:i4>5</vt:i4>
      </vt:variant>
      <vt:variant>
        <vt:lpwstr/>
      </vt:variant>
      <vt:variant>
        <vt:lpwstr>_Toc74400674</vt:lpwstr>
      </vt:variant>
      <vt:variant>
        <vt:i4>1441844</vt:i4>
      </vt:variant>
      <vt:variant>
        <vt:i4>212</vt:i4>
      </vt:variant>
      <vt:variant>
        <vt:i4>0</vt:i4>
      </vt:variant>
      <vt:variant>
        <vt:i4>5</vt:i4>
      </vt:variant>
      <vt:variant>
        <vt:lpwstr/>
      </vt:variant>
      <vt:variant>
        <vt:lpwstr>_Toc74400673</vt:lpwstr>
      </vt:variant>
      <vt:variant>
        <vt:i4>1507380</vt:i4>
      </vt:variant>
      <vt:variant>
        <vt:i4>206</vt:i4>
      </vt:variant>
      <vt:variant>
        <vt:i4>0</vt:i4>
      </vt:variant>
      <vt:variant>
        <vt:i4>5</vt:i4>
      </vt:variant>
      <vt:variant>
        <vt:lpwstr/>
      </vt:variant>
      <vt:variant>
        <vt:lpwstr>_Toc74400672</vt:lpwstr>
      </vt:variant>
      <vt:variant>
        <vt:i4>1310772</vt:i4>
      </vt:variant>
      <vt:variant>
        <vt:i4>200</vt:i4>
      </vt:variant>
      <vt:variant>
        <vt:i4>0</vt:i4>
      </vt:variant>
      <vt:variant>
        <vt:i4>5</vt:i4>
      </vt:variant>
      <vt:variant>
        <vt:lpwstr/>
      </vt:variant>
      <vt:variant>
        <vt:lpwstr>_Toc74400671</vt:lpwstr>
      </vt:variant>
      <vt:variant>
        <vt:i4>1376308</vt:i4>
      </vt:variant>
      <vt:variant>
        <vt:i4>194</vt:i4>
      </vt:variant>
      <vt:variant>
        <vt:i4>0</vt:i4>
      </vt:variant>
      <vt:variant>
        <vt:i4>5</vt:i4>
      </vt:variant>
      <vt:variant>
        <vt:lpwstr/>
      </vt:variant>
      <vt:variant>
        <vt:lpwstr>_Toc74400670</vt:lpwstr>
      </vt:variant>
      <vt:variant>
        <vt:i4>1835061</vt:i4>
      </vt:variant>
      <vt:variant>
        <vt:i4>188</vt:i4>
      </vt:variant>
      <vt:variant>
        <vt:i4>0</vt:i4>
      </vt:variant>
      <vt:variant>
        <vt:i4>5</vt:i4>
      </vt:variant>
      <vt:variant>
        <vt:lpwstr/>
      </vt:variant>
      <vt:variant>
        <vt:lpwstr>_Toc74400669</vt:lpwstr>
      </vt:variant>
      <vt:variant>
        <vt:i4>1900597</vt:i4>
      </vt:variant>
      <vt:variant>
        <vt:i4>182</vt:i4>
      </vt:variant>
      <vt:variant>
        <vt:i4>0</vt:i4>
      </vt:variant>
      <vt:variant>
        <vt:i4>5</vt:i4>
      </vt:variant>
      <vt:variant>
        <vt:lpwstr/>
      </vt:variant>
      <vt:variant>
        <vt:lpwstr>_Toc74400668</vt:lpwstr>
      </vt:variant>
      <vt:variant>
        <vt:i4>1179701</vt:i4>
      </vt:variant>
      <vt:variant>
        <vt:i4>176</vt:i4>
      </vt:variant>
      <vt:variant>
        <vt:i4>0</vt:i4>
      </vt:variant>
      <vt:variant>
        <vt:i4>5</vt:i4>
      </vt:variant>
      <vt:variant>
        <vt:lpwstr/>
      </vt:variant>
      <vt:variant>
        <vt:lpwstr>_Toc74400667</vt:lpwstr>
      </vt:variant>
      <vt:variant>
        <vt:i4>1245237</vt:i4>
      </vt:variant>
      <vt:variant>
        <vt:i4>170</vt:i4>
      </vt:variant>
      <vt:variant>
        <vt:i4>0</vt:i4>
      </vt:variant>
      <vt:variant>
        <vt:i4>5</vt:i4>
      </vt:variant>
      <vt:variant>
        <vt:lpwstr/>
      </vt:variant>
      <vt:variant>
        <vt:lpwstr>_Toc74400666</vt:lpwstr>
      </vt:variant>
      <vt:variant>
        <vt:i4>1048629</vt:i4>
      </vt:variant>
      <vt:variant>
        <vt:i4>164</vt:i4>
      </vt:variant>
      <vt:variant>
        <vt:i4>0</vt:i4>
      </vt:variant>
      <vt:variant>
        <vt:i4>5</vt:i4>
      </vt:variant>
      <vt:variant>
        <vt:lpwstr/>
      </vt:variant>
      <vt:variant>
        <vt:lpwstr>_Toc74400665</vt:lpwstr>
      </vt:variant>
      <vt:variant>
        <vt:i4>1114165</vt:i4>
      </vt:variant>
      <vt:variant>
        <vt:i4>158</vt:i4>
      </vt:variant>
      <vt:variant>
        <vt:i4>0</vt:i4>
      </vt:variant>
      <vt:variant>
        <vt:i4>5</vt:i4>
      </vt:variant>
      <vt:variant>
        <vt:lpwstr/>
      </vt:variant>
      <vt:variant>
        <vt:lpwstr>_Toc74400664</vt:lpwstr>
      </vt:variant>
      <vt:variant>
        <vt:i4>1441845</vt:i4>
      </vt:variant>
      <vt:variant>
        <vt:i4>152</vt:i4>
      </vt:variant>
      <vt:variant>
        <vt:i4>0</vt:i4>
      </vt:variant>
      <vt:variant>
        <vt:i4>5</vt:i4>
      </vt:variant>
      <vt:variant>
        <vt:lpwstr/>
      </vt:variant>
      <vt:variant>
        <vt:lpwstr>_Toc74400663</vt:lpwstr>
      </vt:variant>
      <vt:variant>
        <vt:i4>1507381</vt:i4>
      </vt:variant>
      <vt:variant>
        <vt:i4>146</vt:i4>
      </vt:variant>
      <vt:variant>
        <vt:i4>0</vt:i4>
      </vt:variant>
      <vt:variant>
        <vt:i4>5</vt:i4>
      </vt:variant>
      <vt:variant>
        <vt:lpwstr/>
      </vt:variant>
      <vt:variant>
        <vt:lpwstr>_Toc74400662</vt:lpwstr>
      </vt:variant>
      <vt:variant>
        <vt:i4>1310773</vt:i4>
      </vt:variant>
      <vt:variant>
        <vt:i4>140</vt:i4>
      </vt:variant>
      <vt:variant>
        <vt:i4>0</vt:i4>
      </vt:variant>
      <vt:variant>
        <vt:i4>5</vt:i4>
      </vt:variant>
      <vt:variant>
        <vt:lpwstr/>
      </vt:variant>
      <vt:variant>
        <vt:lpwstr>_Toc74400661</vt:lpwstr>
      </vt:variant>
      <vt:variant>
        <vt:i4>1376309</vt:i4>
      </vt:variant>
      <vt:variant>
        <vt:i4>134</vt:i4>
      </vt:variant>
      <vt:variant>
        <vt:i4>0</vt:i4>
      </vt:variant>
      <vt:variant>
        <vt:i4>5</vt:i4>
      </vt:variant>
      <vt:variant>
        <vt:lpwstr/>
      </vt:variant>
      <vt:variant>
        <vt:lpwstr>_Toc74400660</vt:lpwstr>
      </vt:variant>
      <vt:variant>
        <vt:i4>1835062</vt:i4>
      </vt:variant>
      <vt:variant>
        <vt:i4>128</vt:i4>
      </vt:variant>
      <vt:variant>
        <vt:i4>0</vt:i4>
      </vt:variant>
      <vt:variant>
        <vt:i4>5</vt:i4>
      </vt:variant>
      <vt:variant>
        <vt:lpwstr/>
      </vt:variant>
      <vt:variant>
        <vt:lpwstr>_Toc74400659</vt:lpwstr>
      </vt:variant>
      <vt:variant>
        <vt:i4>1900598</vt:i4>
      </vt:variant>
      <vt:variant>
        <vt:i4>122</vt:i4>
      </vt:variant>
      <vt:variant>
        <vt:i4>0</vt:i4>
      </vt:variant>
      <vt:variant>
        <vt:i4>5</vt:i4>
      </vt:variant>
      <vt:variant>
        <vt:lpwstr/>
      </vt:variant>
      <vt:variant>
        <vt:lpwstr>_Toc74400658</vt:lpwstr>
      </vt:variant>
      <vt:variant>
        <vt:i4>1179702</vt:i4>
      </vt:variant>
      <vt:variant>
        <vt:i4>116</vt:i4>
      </vt:variant>
      <vt:variant>
        <vt:i4>0</vt:i4>
      </vt:variant>
      <vt:variant>
        <vt:i4>5</vt:i4>
      </vt:variant>
      <vt:variant>
        <vt:lpwstr/>
      </vt:variant>
      <vt:variant>
        <vt:lpwstr>_Toc74400657</vt:lpwstr>
      </vt:variant>
      <vt:variant>
        <vt:i4>1245238</vt:i4>
      </vt:variant>
      <vt:variant>
        <vt:i4>110</vt:i4>
      </vt:variant>
      <vt:variant>
        <vt:i4>0</vt:i4>
      </vt:variant>
      <vt:variant>
        <vt:i4>5</vt:i4>
      </vt:variant>
      <vt:variant>
        <vt:lpwstr/>
      </vt:variant>
      <vt:variant>
        <vt:lpwstr>_Toc74400656</vt:lpwstr>
      </vt:variant>
      <vt:variant>
        <vt:i4>1048630</vt:i4>
      </vt:variant>
      <vt:variant>
        <vt:i4>104</vt:i4>
      </vt:variant>
      <vt:variant>
        <vt:i4>0</vt:i4>
      </vt:variant>
      <vt:variant>
        <vt:i4>5</vt:i4>
      </vt:variant>
      <vt:variant>
        <vt:lpwstr/>
      </vt:variant>
      <vt:variant>
        <vt:lpwstr>_Toc74400655</vt:lpwstr>
      </vt:variant>
      <vt:variant>
        <vt:i4>1114166</vt:i4>
      </vt:variant>
      <vt:variant>
        <vt:i4>98</vt:i4>
      </vt:variant>
      <vt:variant>
        <vt:i4>0</vt:i4>
      </vt:variant>
      <vt:variant>
        <vt:i4>5</vt:i4>
      </vt:variant>
      <vt:variant>
        <vt:lpwstr/>
      </vt:variant>
      <vt:variant>
        <vt:lpwstr>_Toc74400654</vt:lpwstr>
      </vt:variant>
      <vt:variant>
        <vt:i4>1441846</vt:i4>
      </vt:variant>
      <vt:variant>
        <vt:i4>92</vt:i4>
      </vt:variant>
      <vt:variant>
        <vt:i4>0</vt:i4>
      </vt:variant>
      <vt:variant>
        <vt:i4>5</vt:i4>
      </vt:variant>
      <vt:variant>
        <vt:lpwstr/>
      </vt:variant>
      <vt:variant>
        <vt:lpwstr>_Toc74400653</vt:lpwstr>
      </vt:variant>
      <vt:variant>
        <vt:i4>1507382</vt:i4>
      </vt:variant>
      <vt:variant>
        <vt:i4>86</vt:i4>
      </vt:variant>
      <vt:variant>
        <vt:i4>0</vt:i4>
      </vt:variant>
      <vt:variant>
        <vt:i4>5</vt:i4>
      </vt:variant>
      <vt:variant>
        <vt:lpwstr/>
      </vt:variant>
      <vt:variant>
        <vt:lpwstr>_Toc74400652</vt:lpwstr>
      </vt:variant>
      <vt:variant>
        <vt:i4>1310774</vt:i4>
      </vt:variant>
      <vt:variant>
        <vt:i4>80</vt:i4>
      </vt:variant>
      <vt:variant>
        <vt:i4>0</vt:i4>
      </vt:variant>
      <vt:variant>
        <vt:i4>5</vt:i4>
      </vt:variant>
      <vt:variant>
        <vt:lpwstr/>
      </vt:variant>
      <vt:variant>
        <vt:lpwstr>_Toc74400651</vt:lpwstr>
      </vt:variant>
      <vt:variant>
        <vt:i4>1376310</vt:i4>
      </vt:variant>
      <vt:variant>
        <vt:i4>74</vt:i4>
      </vt:variant>
      <vt:variant>
        <vt:i4>0</vt:i4>
      </vt:variant>
      <vt:variant>
        <vt:i4>5</vt:i4>
      </vt:variant>
      <vt:variant>
        <vt:lpwstr/>
      </vt:variant>
      <vt:variant>
        <vt:lpwstr>_Toc74400650</vt:lpwstr>
      </vt:variant>
      <vt:variant>
        <vt:i4>1835063</vt:i4>
      </vt:variant>
      <vt:variant>
        <vt:i4>68</vt:i4>
      </vt:variant>
      <vt:variant>
        <vt:i4>0</vt:i4>
      </vt:variant>
      <vt:variant>
        <vt:i4>5</vt:i4>
      </vt:variant>
      <vt:variant>
        <vt:lpwstr/>
      </vt:variant>
      <vt:variant>
        <vt:lpwstr>_Toc74400649</vt:lpwstr>
      </vt:variant>
      <vt:variant>
        <vt:i4>1900599</vt:i4>
      </vt:variant>
      <vt:variant>
        <vt:i4>62</vt:i4>
      </vt:variant>
      <vt:variant>
        <vt:i4>0</vt:i4>
      </vt:variant>
      <vt:variant>
        <vt:i4>5</vt:i4>
      </vt:variant>
      <vt:variant>
        <vt:lpwstr/>
      </vt:variant>
      <vt:variant>
        <vt:lpwstr>_Toc74400648</vt:lpwstr>
      </vt:variant>
      <vt:variant>
        <vt:i4>1179703</vt:i4>
      </vt:variant>
      <vt:variant>
        <vt:i4>56</vt:i4>
      </vt:variant>
      <vt:variant>
        <vt:i4>0</vt:i4>
      </vt:variant>
      <vt:variant>
        <vt:i4>5</vt:i4>
      </vt:variant>
      <vt:variant>
        <vt:lpwstr/>
      </vt:variant>
      <vt:variant>
        <vt:lpwstr>_Toc74400647</vt:lpwstr>
      </vt:variant>
      <vt:variant>
        <vt:i4>1245239</vt:i4>
      </vt:variant>
      <vt:variant>
        <vt:i4>50</vt:i4>
      </vt:variant>
      <vt:variant>
        <vt:i4>0</vt:i4>
      </vt:variant>
      <vt:variant>
        <vt:i4>5</vt:i4>
      </vt:variant>
      <vt:variant>
        <vt:lpwstr/>
      </vt:variant>
      <vt:variant>
        <vt:lpwstr>_Toc74400646</vt:lpwstr>
      </vt:variant>
      <vt:variant>
        <vt:i4>1048631</vt:i4>
      </vt:variant>
      <vt:variant>
        <vt:i4>44</vt:i4>
      </vt:variant>
      <vt:variant>
        <vt:i4>0</vt:i4>
      </vt:variant>
      <vt:variant>
        <vt:i4>5</vt:i4>
      </vt:variant>
      <vt:variant>
        <vt:lpwstr/>
      </vt:variant>
      <vt:variant>
        <vt:lpwstr>_Toc74400645</vt:lpwstr>
      </vt:variant>
      <vt:variant>
        <vt:i4>1114167</vt:i4>
      </vt:variant>
      <vt:variant>
        <vt:i4>38</vt:i4>
      </vt:variant>
      <vt:variant>
        <vt:i4>0</vt:i4>
      </vt:variant>
      <vt:variant>
        <vt:i4>5</vt:i4>
      </vt:variant>
      <vt:variant>
        <vt:lpwstr/>
      </vt:variant>
      <vt:variant>
        <vt:lpwstr>_Toc74400644</vt:lpwstr>
      </vt:variant>
      <vt:variant>
        <vt:i4>1441847</vt:i4>
      </vt:variant>
      <vt:variant>
        <vt:i4>32</vt:i4>
      </vt:variant>
      <vt:variant>
        <vt:i4>0</vt:i4>
      </vt:variant>
      <vt:variant>
        <vt:i4>5</vt:i4>
      </vt:variant>
      <vt:variant>
        <vt:lpwstr/>
      </vt:variant>
      <vt:variant>
        <vt:lpwstr>_Toc74400643</vt:lpwstr>
      </vt:variant>
      <vt:variant>
        <vt:i4>1507383</vt:i4>
      </vt:variant>
      <vt:variant>
        <vt:i4>26</vt:i4>
      </vt:variant>
      <vt:variant>
        <vt:i4>0</vt:i4>
      </vt:variant>
      <vt:variant>
        <vt:i4>5</vt:i4>
      </vt:variant>
      <vt:variant>
        <vt:lpwstr/>
      </vt:variant>
      <vt:variant>
        <vt:lpwstr>_Toc74400642</vt:lpwstr>
      </vt:variant>
      <vt:variant>
        <vt:i4>1310775</vt:i4>
      </vt:variant>
      <vt:variant>
        <vt:i4>20</vt:i4>
      </vt:variant>
      <vt:variant>
        <vt:i4>0</vt:i4>
      </vt:variant>
      <vt:variant>
        <vt:i4>5</vt:i4>
      </vt:variant>
      <vt:variant>
        <vt:lpwstr/>
      </vt:variant>
      <vt:variant>
        <vt:lpwstr>_Toc74400641</vt:lpwstr>
      </vt:variant>
      <vt:variant>
        <vt:i4>1376311</vt:i4>
      </vt:variant>
      <vt:variant>
        <vt:i4>14</vt:i4>
      </vt:variant>
      <vt:variant>
        <vt:i4>0</vt:i4>
      </vt:variant>
      <vt:variant>
        <vt:i4>5</vt:i4>
      </vt:variant>
      <vt:variant>
        <vt:lpwstr/>
      </vt:variant>
      <vt:variant>
        <vt:lpwstr>_Toc74400640</vt:lpwstr>
      </vt:variant>
      <vt:variant>
        <vt:i4>1835056</vt:i4>
      </vt:variant>
      <vt:variant>
        <vt:i4>8</vt:i4>
      </vt:variant>
      <vt:variant>
        <vt:i4>0</vt:i4>
      </vt:variant>
      <vt:variant>
        <vt:i4>5</vt:i4>
      </vt:variant>
      <vt:variant>
        <vt:lpwstr/>
      </vt:variant>
      <vt:variant>
        <vt:lpwstr>_Toc74400639</vt:lpwstr>
      </vt:variant>
      <vt:variant>
        <vt:i4>1900592</vt:i4>
      </vt:variant>
      <vt:variant>
        <vt:i4>2</vt:i4>
      </vt:variant>
      <vt:variant>
        <vt:i4>0</vt:i4>
      </vt:variant>
      <vt:variant>
        <vt:i4>5</vt:i4>
      </vt:variant>
      <vt:variant>
        <vt:lpwstr/>
      </vt:variant>
      <vt:variant>
        <vt:lpwstr>_Toc74400638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OLIVERO GONZALEZ</dc:creator>
  <cp:keywords/>
  <cp:lastModifiedBy>JUAN RAMÍREZ MORALES</cp:lastModifiedBy>
  <cp:revision>2</cp:revision>
  <dcterms:created xsi:type="dcterms:W3CDTF">2026-05-29T11:01:00Z</dcterms:created>
  <dcterms:modified xsi:type="dcterms:W3CDTF">2026-05-29T11:01:00Z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0x010100DA68A471D39967449CDC2A3AFF3FFB8C</vt:lpwstr>
  </property>
</Properties>
</file>