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379B81" w14:textId="4380844C" w:rsidR="008404A9" w:rsidRDefault="000C5E51">
      <w:pPr>
        <w:spacing w:line="200" w:lineRule="exact"/>
        <w:rPr>
          <w:rFonts w:ascii="Times New Roman" w:eastAsia="Times New Roman" w:hAnsi="Times New Roman"/>
          <w:sz w:val="24"/>
        </w:rPr>
      </w:pPr>
      <w:bookmarkStart w:id="0" w:name="page1"/>
      <w:bookmarkEnd w:id="0"/>
      <w:r>
        <w:rPr>
          <w:noProof/>
        </w:rPr>
        <w:drawing>
          <wp:anchor distT="0" distB="0" distL="114300" distR="114300" simplePos="0" relativeHeight="251656192" behindDoc="1" locked="0" layoutInCell="1" allowOverlap="1" wp14:anchorId="69B60025" wp14:editId="0A142FF5">
            <wp:simplePos x="0" y="0"/>
            <wp:positionH relativeFrom="page">
              <wp:posOffset>6689725</wp:posOffset>
            </wp:positionH>
            <wp:positionV relativeFrom="page">
              <wp:posOffset>143510</wp:posOffset>
            </wp:positionV>
            <wp:extent cx="742950" cy="10267950"/>
            <wp:effectExtent l="0" t="0" r="0" b="0"/>
            <wp:wrapNone/>
            <wp:docPr id="130711177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42950" cy="102679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1" locked="0" layoutInCell="1" allowOverlap="1" wp14:anchorId="06308940" wp14:editId="45DD3BDD">
            <wp:simplePos x="0" y="0"/>
            <wp:positionH relativeFrom="page">
              <wp:posOffset>2913380</wp:posOffset>
            </wp:positionH>
            <wp:positionV relativeFrom="page">
              <wp:posOffset>899795</wp:posOffset>
            </wp:positionV>
            <wp:extent cx="1729105" cy="143764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29105" cy="1437640"/>
                    </a:xfrm>
                    <a:prstGeom prst="rect">
                      <a:avLst/>
                    </a:prstGeom>
                    <a:noFill/>
                  </pic:spPr>
                </pic:pic>
              </a:graphicData>
            </a:graphic>
            <wp14:sizeRelH relativeFrom="page">
              <wp14:pctWidth>0</wp14:pctWidth>
            </wp14:sizeRelH>
            <wp14:sizeRelV relativeFrom="page">
              <wp14:pctHeight>0</wp14:pctHeight>
            </wp14:sizeRelV>
          </wp:anchor>
        </w:drawing>
      </w:r>
    </w:p>
    <w:p w14:paraId="025584F9" w14:textId="77777777" w:rsidR="008404A9" w:rsidRDefault="008404A9">
      <w:pPr>
        <w:spacing w:line="200" w:lineRule="exact"/>
        <w:rPr>
          <w:rFonts w:ascii="Times New Roman" w:eastAsia="Times New Roman" w:hAnsi="Times New Roman"/>
          <w:sz w:val="24"/>
        </w:rPr>
      </w:pPr>
    </w:p>
    <w:p w14:paraId="25DB0785" w14:textId="77777777" w:rsidR="008404A9" w:rsidRDefault="008404A9">
      <w:pPr>
        <w:spacing w:line="200" w:lineRule="exact"/>
        <w:rPr>
          <w:rFonts w:ascii="Times New Roman" w:eastAsia="Times New Roman" w:hAnsi="Times New Roman"/>
          <w:sz w:val="24"/>
        </w:rPr>
      </w:pPr>
    </w:p>
    <w:p w14:paraId="5EBC4299" w14:textId="77777777" w:rsidR="008404A9" w:rsidRDefault="008404A9">
      <w:pPr>
        <w:spacing w:line="200" w:lineRule="exact"/>
        <w:rPr>
          <w:rFonts w:ascii="Times New Roman" w:eastAsia="Times New Roman" w:hAnsi="Times New Roman"/>
          <w:sz w:val="24"/>
        </w:rPr>
      </w:pPr>
    </w:p>
    <w:p w14:paraId="7753CAC9" w14:textId="77777777" w:rsidR="008404A9" w:rsidRDefault="008404A9">
      <w:pPr>
        <w:spacing w:line="200" w:lineRule="exact"/>
        <w:rPr>
          <w:rFonts w:ascii="Times New Roman" w:eastAsia="Times New Roman" w:hAnsi="Times New Roman"/>
          <w:sz w:val="24"/>
        </w:rPr>
      </w:pPr>
    </w:p>
    <w:p w14:paraId="64976DBD" w14:textId="77777777" w:rsidR="008404A9" w:rsidRDefault="008404A9">
      <w:pPr>
        <w:spacing w:line="200" w:lineRule="exact"/>
        <w:rPr>
          <w:rFonts w:ascii="Times New Roman" w:eastAsia="Times New Roman" w:hAnsi="Times New Roman"/>
          <w:sz w:val="24"/>
        </w:rPr>
      </w:pPr>
    </w:p>
    <w:p w14:paraId="2059DB15" w14:textId="77777777" w:rsidR="008404A9" w:rsidRDefault="008404A9">
      <w:pPr>
        <w:spacing w:line="200" w:lineRule="exact"/>
        <w:rPr>
          <w:rFonts w:ascii="Times New Roman" w:eastAsia="Times New Roman" w:hAnsi="Times New Roman"/>
          <w:sz w:val="24"/>
        </w:rPr>
      </w:pPr>
    </w:p>
    <w:p w14:paraId="32366BED" w14:textId="77777777" w:rsidR="008404A9" w:rsidRDefault="00C20C80">
      <w:pPr>
        <w:spacing w:line="200" w:lineRule="exact"/>
        <w:rPr>
          <w:rFonts w:ascii="Times New Roman" w:eastAsia="Times New Roman" w:hAnsi="Times New Roman"/>
          <w:sz w:val="24"/>
        </w:rPr>
      </w:pPr>
      <w:r>
        <w:rPr>
          <w:rFonts w:ascii="Times New Roman" w:eastAsia="Times New Roman" w:hAnsi="Times New Roman"/>
          <w:sz w:val="24"/>
        </w:rPr>
        <w:softHyphen/>
      </w:r>
      <w:r>
        <w:rPr>
          <w:rFonts w:ascii="Times New Roman" w:eastAsia="Times New Roman" w:hAnsi="Times New Roman"/>
          <w:sz w:val="24"/>
        </w:rPr>
        <w:softHyphen/>
      </w:r>
    </w:p>
    <w:p w14:paraId="6CD73EE2" w14:textId="77777777" w:rsidR="008404A9" w:rsidRDefault="008404A9">
      <w:pPr>
        <w:spacing w:line="200" w:lineRule="exact"/>
        <w:rPr>
          <w:rFonts w:ascii="Times New Roman" w:eastAsia="Times New Roman" w:hAnsi="Times New Roman"/>
          <w:sz w:val="24"/>
        </w:rPr>
      </w:pPr>
    </w:p>
    <w:p w14:paraId="18945180" w14:textId="77777777" w:rsidR="008404A9" w:rsidRDefault="008404A9">
      <w:pPr>
        <w:spacing w:line="200" w:lineRule="exact"/>
        <w:rPr>
          <w:rFonts w:ascii="Times New Roman" w:eastAsia="Times New Roman" w:hAnsi="Times New Roman"/>
          <w:sz w:val="24"/>
        </w:rPr>
      </w:pPr>
    </w:p>
    <w:p w14:paraId="0D075679" w14:textId="77777777" w:rsidR="008404A9" w:rsidRDefault="008404A9">
      <w:pPr>
        <w:spacing w:line="200" w:lineRule="exact"/>
        <w:rPr>
          <w:rFonts w:ascii="Times New Roman" w:eastAsia="Times New Roman" w:hAnsi="Times New Roman"/>
          <w:sz w:val="24"/>
        </w:rPr>
      </w:pPr>
    </w:p>
    <w:p w14:paraId="6D8D118F" w14:textId="77777777" w:rsidR="008404A9" w:rsidRDefault="008404A9">
      <w:pPr>
        <w:spacing w:line="226" w:lineRule="exact"/>
        <w:rPr>
          <w:rFonts w:ascii="Times New Roman" w:eastAsia="Times New Roman" w:hAnsi="Times New Roman"/>
          <w:sz w:val="24"/>
        </w:rPr>
      </w:pPr>
    </w:p>
    <w:p w14:paraId="57E77E3A" w14:textId="77777777" w:rsidR="008404A9" w:rsidRDefault="008404A9">
      <w:pPr>
        <w:spacing w:line="0" w:lineRule="atLeast"/>
        <w:ind w:right="4"/>
        <w:jc w:val="center"/>
        <w:rPr>
          <w:rFonts w:ascii="Cambria" w:eastAsia="Cambria" w:hAnsi="Cambria"/>
          <w:b/>
          <w:sz w:val="24"/>
        </w:rPr>
      </w:pPr>
      <w:r>
        <w:rPr>
          <w:rFonts w:ascii="Cambria" w:eastAsia="Cambria" w:hAnsi="Cambria"/>
          <w:b/>
          <w:sz w:val="24"/>
        </w:rPr>
        <w:t>ESCUELA TÉCNICA SUPERIOR DE INGENIERÍA INFORMÁTICA</w:t>
      </w:r>
    </w:p>
    <w:p w14:paraId="66E26AD5" w14:textId="77777777" w:rsidR="008404A9" w:rsidRDefault="008404A9">
      <w:pPr>
        <w:spacing w:line="200" w:lineRule="exact"/>
        <w:rPr>
          <w:rFonts w:ascii="Times New Roman" w:eastAsia="Times New Roman" w:hAnsi="Times New Roman"/>
          <w:sz w:val="24"/>
        </w:rPr>
      </w:pPr>
    </w:p>
    <w:p w14:paraId="17295F93" w14:textId="77777777" w:rsidR="008404A9" w:rsidRDefault="008404A9">
      <w:pPr>
        <w:spacing w:line="200" w:lineRule="exact"/>
        <w:rPr>
          <w:rFonts w:ascii="Times New Roman" w:eastAsia="Times New Roman" w:hAnsi="Times New Roman"/>
          <w:sz w:val="24"/>
        </w:rPr>
      </w:pPr>
    </w:p>
    <w:p w14:paraId="294436FD" w14:textId="77777777" w:rsidR="008404A9" w:rsidRDefault="008404A9">
      <w:pPr>
        <w:spacing w:line="200" w:lineRule="exact"/>
        <w:rPr>
          <w:rFonts w:ascii="Times New Roman" w:eastAsia="Times New Roman" w:hAnsi="Times New Roman"/>
          <w:sz w:val="24"/>
        </w:rPr>
      </w:pPr>
    </w:p>
    <w:p w14:paraId="38FE3E4F" w14:textId="77777777" w:rsidR="008404A9" w:rsidRDefault="008404A9">
      <w:pPr>
        <w:spacing w:line="200" w:lineRule="exact"/>
        <w:rPr>
          <w:rFonts w:ascii="Times New Roman" w:eastAsia="Times New Roman" w:hAnsi="Times New Roman"/>
          <w:sz w:val="24"/>
        </w:rPr>
      </w:pPr>
    </w:p>
    <w:p w14:paraId="0CA93199" w14:textId="77777777" w:rsidR="008404A9" w:rsidRDefault="008404A9">
      <w:pPr>
        <w:spacing w:line="200" w:lineRule="exact"/>
        <w:rPr>
          <w:rFonts w:ascii="Times New Roman" w:eastAsia="Times New Roman" w:hAnsi="Times New Roman"/>
          <w:sz w:val="24"/>
        </w:rPr>
      </w:pPr>
    </w:p>
    <w:p w14:paraId="51E06657" w14:textId="77777777" w:rsidR="008404A9" w:rsidRDefault="008404A9">
      <w:pPr>
        <w:spacing w:line="200" w:lineRule="exact"/>
        <w:rPr>
          <w:rFonts w:ascii="Times New Roman" w:eastAsia="Times New Roman" w:hAnsi="Times New Roman"/>
          <w:sz w:val="24"/>
        </w:rPr>
      </w:pPr>
    </w:p>
    <w:p w14:paraId="28C2F472" w14:textId="77777777" w:rsidR="008404A9" w:rsidRDefault="008404A9">
      <w:pPr>
        <w:spacing w:line="372" w:lineRule="exact"/>
        <w:rPr>
          <w:rFonts w:ascii="Times New Roman" w:eastAsia="Times New Roman" w:hAnsi="Times New Roman"/>
          <w:sz w:val="24"/>
        </w:rPr>
      </w:pPr>
    </w:p>
    <w:p w14:paraId="5A286EE9" w14:textId="77777777" w:rsidR="008404A9" w:rsidRDefault="001B53C2">
      <w:pPr>
        <w:spacing w:line="0" w:lineRule="atLeast"/>
        <w:ind w:right="4"/>
        <w:jc w:val="center"/>
        <w:rPr>
          <w:rFonts w:ascii="Cambria" w:eastAsia="Cambria" w:hAnsi="Cambria"/>
          <w:sz w:val="24"/>
        </w:rPr>
      </w:pPr>
      <w:r>
        <w:rPr>
          <w:rFonts w:ascii="Cambria" w:eastAsia="Cambria" w:hAnsi="Cambria"/>
          <w:sz w:val="24"/>
        </w:rPr>
        <w:t>Trabajo de Fin de Grado</w:t>
      </w:r>
    </w:p>
    <w:p w14:paraId="5C33D502" w14:textId="77777777" w:rsidR="008404A9" w:rsidRDefault="008404A9">
      <w:pPr>
        <w:spacing w:line="249" w:lineRule="exact"/>
        <w:rPr>
          <w:rFonts w:ascii="Times New Roman" w:eastAsia="Times New Roman" w:hAnsi="Times New Roman"/>
          <w:sz w:val="24"/>
        </w:rPr>
      </w:pPr>
    </w:p>
    <w:p w14:paraId="4B7F8AF0" w14:textId="7FCC947E" w:rsidR="008404A9" w:rsidRDefault="007829D6">
      <w:pPr>
        <w:spacing w:line="226" w:lineRule="auto"/>
        <w:ind w:left="620" w:right="624"/>
        <w:jc w:val="center"/>
        <w:rPr>
          <w:b/>
          <w:sz w:val="32"/>
        </w:rPr>
      </w:pPr>
      <w:r>
        <w:rPr>
          <w:b/>
          <w:sz w:val="32"/>
        </w:rPr>
        <w:t xml:space="preserve">Sistema </w:t>
      </w:r>
      <w:r w:rsidR="00656249">
        <w:rPr>
          <w:b/>
          <w:sz w:val="32"/>
        </w:rPr>
        <w:t>de generación automática de componentes de PC</w:t>
      </w:r>
    </w:p>
    <w:p w14:paraId="7701F186" w14:textId="77777777" w:rsidR="008404A9" w:rsidRDefault="008404A9">
      <w:pPr>
        <w:spacing w:line="200" w:lineRule="exact"/>
        <w:rPr>
          <w:rFonts w:ascii="Times New Roman" w:eastAsia="Times New Roman" w:hAnsi="Times New Roman"/>
          <w:sz w:val="24"/>
        </w:rPr>
      </w:pPr>
    </w:p>
    <w:p w14:paraId="209BA7CE" w14:textId="77777777" w:rsidR="008404A9" w:rsidRDefault="008404A9">
      <w:pPr>
        <w:spacing w:line="200" w:lineRule="exact"/>
        <w:rPr>
          <w:rFonts w:ascii="Times New Roman" w:eastAsia="Times New Roman" w:hAnsi="Times New Roman"/>
          <w:sz w:val="24"/>
        </w:rPr>
      </w:pPr>
    </w:p>
    <w:p w14:paraId="0E8142B6" w14:textId="77777777" w:rsidR="008404A9" w:rsidRDefault="008404A9">
      <w:pPr>
        <w:spacing w:line="200" w:lineRule="exact"/>
        <w:rPr>
          <w:rFonts w:ascii="Times New Roman" w:eastAsia="Times New Roman" w:hAnsi="Times New Roman"/>
          <w:sz w:val="24"/>
        </w:rPr>
      </w:pPr>
    </w:p>
    <w:p w14:paraId="0FE8EE6D" w14:textId="77777777" w:rsidR="008404A9" w:rsidRDefault="008404A9">
      <w:pPr>
        <w:spacing w:line="200" w:lineRule="exact"/>
        <w:rPr>
          <w:rFonts w:ascii="Times New Roman" w:eastAsia="Times New Roman" w:hAnsi="Times New Roman"/>
          <w:sz w:val="24"/>
        </w:rPr>
      </w:pPr>
    </w:p>
    <w:p w14:paraId="760F88D0" w14:textId="77777777" w:rsidR="008404A9" w:rsidRDefault="008404A9">
      <w:pPr>
        <w:spacing w:line="230" w:lineRule="exact"/>
        <w:rPr>
          <w:rFonts w:ascii="Times New Roman" w:eastAsia="Times New Roman" w:hAnsi="Times New Roman"/>
          <w:sz w:val="24"/>
        </w:rPr>
      </w:pPr>
    </w:p>
    <w:p w14:paraId="4D007CC3" w14:textId="77777777" w:rsidR="008404A9" w:rsidRDefault="00126E59">
      <w:pPr>
        <w:spacing w:line="0" w:lineRule="atLeast"/>
        <w:ind w:right="4"/>
        <w:jc w:val="center"/>
        <w:rPr>
          <w:rFonts w:ascii="Cambria" w:eastAsia="Cambria" w:hAnsi="Cambria"/>
          <w:sz w:val="24"/>
        </w:rPr>
      </w:pPr>
      <w:r>
        <w:rPr>
          <w:rFonts w:ascii="Cambria" w:eastAsia="Cambria" w:hAnsi="Cambria"/>
          <w:sz w:val="24"/>
        </w:rPr>
        <w:t>Autor</w:t>
      </w:r>
      <w:r w:rsidR="008404A9">
        <w:rPr>
          <w:rFonts w:ascii="Cambria" w:eastAsia="Cambria" w:hAnsi="Cambria"/>
          <w:sz w:val="24"/>
        </w:rPr>
        <w:t>:</w:t>
      </w:r>
    </w:p>
    <w:p w14:paraId="26BF1F94" w14:textId="77777777" w:rsidR="008404A9" w:rsidRDefault="008404A9">
      <w:pPr>
        <w:spacing w:line="175" w:lineRule="exact"/>
        <w:rPr>
          <w:rFonts w:ascii="Times New Roman" w:eastAsia="Times New Roman" w:hAnsi="Times New Roman"/>
          <w:sz w:val="24"/>
        </w:rPr>
      </w:pPr>
    </w:p>
    <w:p w14:paraId="0D2B4956" w14:textId="0F621CCF" w:rsidR="008404A9" w:rsidRDefault="00656249">
      <w:pPr>
        <w:spacing w:line="0" w:lineRule="atLeast"/>
        <w:ind w:right="4"/>
        <w:jc w:val="center"/>
        <w:rPr>
          <w:b/>
          <w:sz w:val="32"/>
        </w:rPr>
      </w:pPr>
      <w:r>
        <w:rPr>
          <w:b/>
          <w:sz w:val="32"/>
        </w:rPr>
        <w:t>Juan Ramírez Morales</w:t>
      </w:r>
    </w:p>
    <w:p w14:paraId="50A9102E" w14:textId="5A86D791" w:rsidR="001B3D88" w:rsidRDefault="00656249">
      <w:pPr>
        <w:spacing w:line="0" w:lineRule="atLeast"/>
        <w:ind w:right="4"/>
        <w:jc w:val="center"/>
        <w:rPr>
          <w:b/>
          <w:sz w:val="32"/>
        </w:rPr>
      </w:pPr>
      <w:r>
        <w:rPr>
          <w:b/>
          <w:sz w:val="32"/>
        </w:rPr>
        <w:t>49093416P</w:t>
      </w:r>
    </w:p>
    <w:p w14:paraId="00DE8770" w14:textId="77777777" w:rsidR="008404A9" w:rsidRDefault="008404A9">
      <w:pPr>
        <w:spacing w:line="195" w:lineRule="exact"/>
        <w:rPr>
          <w:rFonts w:ascii="Times New Roman" w:eastAsia="Times New Roman" w:hAnsi="Times New Roman"/>
          <w:sz w:val="24"/>
        </w:rPr>
      </w:pPr>
    </w:p>
    <w:p w14:paraId="73FE752D" w14:textId="77777777" w:rsidR="008404A9" w:rsidRDefault="008404A9">
      <w:pPr>
        <w:spacing w:line="200" w:lineRule="exact"/>
        <w:rPr>
          <w:rFonts w:ascii="Times New Roman" w:eastAsia="Times New Roman" w:hAnsi="Times New Roman"/>
          <w:sz w:val="24"/>
        </w:rPr>
      </w:pPr>
    </w:p>
    <w:p w14:paraId="03E246F9" w14:textId="77777777" w:rsidR="008404A9" w:rsidRDefault="008404A9">
      <w:pPr>
        <w:spacing w:line="200" w:lineRule="exact"/>
        <w:rPr>
          <w:rFonts w:ascii="Times New Roman" w:eastAsia="Times New Roman" w:hAnsi="Times New Roman"/>
          <w:sz w:val="24"/>
        </w:rPr>
      </w:pPr>
    </w:p>
    <w:p w14:paraId="1AC974A2" w14:textId="77777777" w:rsidR="008404A9" w:rsidRDefault="008404A9">
      <w:pPr>
        <w:spacing w:line="200" w:lineRule="exact"/>
        <w:rPr>
          <w:rFonts w:ascii="Times New Roman" w:eastAsia="Times New Roman" w:hAnsi="Times New Roman"/>
          <w:sz w:val="24"/>
        </w:rPr>
      </w:pPr>
    </w:p>
    <w:p w14:paraId="3D8C2AD7" w14:textId="77777777" w:rsidR="008404A9" w:rsidRDefault="008404A9">
      <w:pPr>
        <w:spacing w:line="342" w:lineRule="exact"/>
        <w:rPr>
          <w:rFonts w:ascii="Times New Roman" w:eastAsia="Times New Roman" w:hAnsi="Times New Roman"/>
          <w:sz w:val="24"/>
        </w:rPr>
      </w:pPr>
    </w:p>
    <w:p w14:paraId="45545897" w14:textId="77777777" w:rsidR="008404A9" w:rsidRDefault="00551E20">
      <w:pPr>
        <w:spacing w:line="0" w:lineRule="atLeast"/>
        <w:ind w:right="4"/>
        <w:jc w:val="center"/>
        <w:rPr>
          <w:sz w:val="24"/>
        </w:rPr>
      </w:pPr>
      <w:r>
        <w:rPr>
          <w:sz w:val="24"/>
        </w:rPr>
        <w:t>Tutor</w:t>
      </w:r>
      <w:r w:rsidR="00126E59">
        <w:rPr>
          <w:sz w:val="24"/>
        </w:rPr>
        <w:t>es</w:t>
      </w:r>
      <w:r w:rsidR="008404A9">
        <w:rPr>
          <w:sz w:val="24"/>
        </w:rPr>
        <w:t>:</w:t>
      </w:r>
    </w:p>
    <w:p w14:paraId="4FD77491" w14:textId="77777777" w:rsidR="008404A9" w:rsidRDefault="008404A9">
      <w:pPr>
        <w:spacing w:line="187" w:lineRule="exact"/>
        <w:rPr>
          <w:rFonts w:ascii="Times New Roman" w:eastAsia="Times New Roman" w:hAnsi="Times New Roman"/>
          <w:sz w:val="24"/>
        </w:rPr>
      </w:pPr>
    </w:p>
    <w:p w14:paraId="179FC51B" w14:textId="04CC854D" w:rsidR="008404A9" w:rsidRDefault="00F72349" w:rsidP="00E34C01">
      <w:pPr>
        <w:spacing w:line="0" w:lineRule="atLeast"/>
        <w:ind w:right="4"/>
        <w:jc w:val="center"/>
        <w:rPr>
          <w:b/>
          <w:sz w:val="32"/>
        </w:rPr>
      </w:pPr>
      <w:r>
        <w:rPr>
          <w:b/>
          <w:sz w:val="32"/>
        </w:rPr>
        <w:t>Miguel Ángel Olivero González</w:t>
      </w:r>
    </w:p>
    <w:p w14:paraId="0D3AD7F2" w14:textId="0A9F9D1B" w:rsidR="00AD1154" w:rsidRPr="00E34C01" w:rsidRDefault="00AD1154" w:rsidP="00E34C01">
      <w:pPr>
        <w:spacing w:line="0" w:lineRule="atLeast"/>
        <w:ind w:right="4"/>
        <w:jc w:val="center"/>
        <w:rPr>
          <w:b/>
          <w:sz w:val="32"/>
        </w:rPr>
      </w:pPr>
      <w:r>
        <w:rPr>
          <w:b/>
          <w:sz w:val="32"/>
        </w:rPr>
        <w:t>José Manuel Sánchez Ruiz</w:t>
      </w:r>
    </w:p>
    <w:p w14:paraId="67595BE5" w14:textId="77777777" w:rsidR="00551E20" w:rsidRDefault="00551E20">
      <w:pPr>
        <w:spacing w:line="0" w:lineRule="atLeast"/>
        <w:ind w:right="4"/>
        <w:jc w:val="center"/>
        <w:rPr>
          <w:sz w:val="24"/>
        </w:rPr>
      </w:pPr>
    </w:p>
    <w:p w14:paraId="6A275E25" w14:textId="77777777" w:rsidR="00551E20" w:rsidRDefault="00551E20">
      <w:pPr>
        <w:spacing w:line="0" w:lineRule="atLeast"/>
        <w:ind w:right="4"/>
        <w:jc w:val="center"/>
        <w:rPr>
          <w:sz w:val="24"/>
        </w:rPr>
      </w:pPr>
    </w:p>
    <w:p w14:paraId="0353983F" w14:textId="77777777" w:rsidR="00126E59" w:rsidRDefault="00126E59">
      <w:pPr>
        <w:spacing w:line="0" w:lineRule="atLeast"/>
        <w:ind w:right="4"/>
        <w:jc w:val="center"/>
        <w:rPr>
          <w:sz w:val="24"/>
        </w:rPr>
      </w:pPr>
    </w:p>
    <w:p w14:paraId="39046475" w14:textId="77777777" w:rsidR="00551E20" w:rsidRDefault="00126E59" w:rsidP="00551E20">
      <w:pPr>
        <w:spacing w:line="0" w:lineRule="atLeast"/>
        <w:ind w:right="4"/>
        <w:jc w:val="center"/>
        <w:rPr>
          <w:sz w:val="24"/>
        </w:rPr>
      </w:pPr>
      <w:r>
        <w:rPr>
          <w:sz w:val="24"/>
        </w:rPr>
        <w:t>Departamento</w:t>
      </w:r>
      <w:r w:rsidR="00551E20">
        <w:rPr>
          <w:sz w:val="24"/>
        </w:rPr>
        <w:t>:</w:t>
      </w:r>
    </w:p>
    <w:p w14:paraId="788E9F7D" w14:textId="77777777" w:rsidR="00551E20" w:rsidRDefault="00551E20" w:rsidP="00551E20">
      <w:pPr>
        <w:spacing w:line="187" w:lineRule="exact"/>
        <w:rPr>
          <w:rFonts w:ascii="Times New Roman" w:eastAsia="Times New Roman" w:hAnsi="Times New Roman"/>
          <w:sz w:val="24"/>
        </w:rPr>
      </w:pPr>
    </w:p>
    <w:p w14:paraId="12897E17" w14:textId="112F8D3D" w:rsidR="00551E20" w:rsidRDefault="00765A66" w:rsidP="00551E20">
      <w:pPr>
        <w:spacing w:line="0" w:lineRule="atLeast"/>
        <w:ind w:right="4"/>
        <w:jc w:val="center"/>
        <w:rPr>
          <w:b/>
          <w:sz w:val="32"/>
        </w:rPr>
      </w:pPr>
      <w:r>
        <w:rPr>
          <w:b/>
          <w:sz w:val="32"/>
        </w:rPr>
        <w:t>Lenguajes y Sistemas Informáticos</w:t>
      </w:r>
    </w:p>
    <w:p w14:paraId="3FB6FF9D" w14:textId="77777777" w:rsidR="00551E20" w:rsidRDefault="00551E20" w:rsidP="00551E20">
      <w:pPr>
        <w:spacing w:line="191" w:lineRule="exact"/>
        <w:rPr>
          <w:rFonts w:ascii="Times New Roman" w:eastAsia="Times New Roman" w:hAnsi="Times New Roman"/>
          <w:sz w:val="24"/>
        </w:rPr>
      </w:pPr>
    </w:p>
    <w:p w14:paraId="6A78F9E8" w14:textId="77777777" w:rsidR="00551E20" w:rsidRDefault="00551E20">
      <w:pPr>
        <w:spacing w:line="0" w:lineRule="atLeast"/>
        <w:ind w:right="4"/>
        <w:jc w:val="center"/>
        <w:rPr>
          <w:sz w:val="24"/>
        </w:rPr>
      </w:pPr>
    </w:p>
    <w:p w14:paraId="3E182B3F" w14:textId="77777777" w:rsidR="008404A9" w:rsidRDefault="008404A9">
      <w:pPr>
        <w:spacing w:line="200" w:lineRule="exact"/>
        <w:rPr>
          <w:rFonts w:ascii="Times New Roman" w:eastAsia="Times New Roman" w:hAnsi="Times New Roman"/>
          <w:sz w:val="24"/>
        </w:rPr>
      </w:pPr>
    </w:p>
    <w:p w14:paraId="403FF44A" w14:textId="77777777" w:rsidR="008404A9" w:rsidRDefault="008404A9">
      <w:pPr>
        <w:spacing w:line="200" w:lineRule="exact"/>
        <w:rPr>
          <w:rFonts w:ascii="Times New Roman" w:eastAsia="Times New Roman" w:hAnsi="Times New Roman"/>
          <w:sz w:val="24"/>
        </w:rPr>
      </w:pPr>
    </w:p>
    <w:p w14:paraId="708BA401" w14:textId="77777777" w:rsidR="008404A9" w:rsidRDefault="008404A9">
      <w:pPr>
        <w:spacing w:line="200" w:lineRule="exact"/>
        <w:rPr>
          <w:rFonts w:ascii="Times New Roman" w:eastAsia="Times New Roman" w:hAnsi="Times New Roman"/>
          <w:sz w:val="24"/>
        </w:rPr>
      </w:pPr>
    </w:p>
    <w:p w14:paraId="381FB47F" w14:textId="77777777" w:rsidR="008404A9" w:rsidRDefault="008404A9">
      <w:pPr>
        <w:spacing w:line="200" w:lineRule="exact"/>
        <w:rPr>
          <w:rFonts w:ascii="Times New Roman" w:eastAsia="Times New Roman" w:hAnsi="Times New Roman"/>
          <w:sz w:val="24"/>
        </w:rPr>
      </w:pPr>
    </w:p>
    <w:p w14:paraId="335C48F9" w14:textId="77777777" w:rsidR="008404A9" w:rsidRDefault="008404A9">
      <w:pPr>
        <w:spacing w:line="333" w:lineRule="exact"/>
        <w:rPr>
          <w:rFonts w:ascii="Times New Roman" w:eastAsia="Times New Roman" w:hAnsi="Times New Roman"/>
          <w:sz w:val="24"/>
        </w:rPr>
      </w:pPr>
    </w:p>
    <w:p w14:paraId="76685451" w14:textId="14D6164E" w:rsidR="008404A9" w:rsidRDefault="00765A66">
      <w:pPr>
        <w:spacing w:line="0" w:lineRule="atLeast"/>
        <w:ind w:right="4"/>
        <w:jc w:val="center"/>
        <w:rPr>
          <w:sz w:val="24"/>
        </w:rPr>
      </w:pPr>
      <w:r>
        <w:rPr>
          <w:sz w:val="24"/>
        </w:rPr>
        <w:t>Sevilla</w:t>
      </w:r>
      <w:r w:rsidR="008404A9">
        <w:rPr>
          <w:sz w:val="24"/>
        </w:rPr>
        <w:t xml:space="preserve">, </w:t>
      </w:r>
      <w:r w:rsidR="005F25C0">
        <w:rPr>
          <w:sz w:val="24"/>
        </w:rPr>
        <w:t>Junio</w:t>
      </w:r>
      <w:r w:rsidR="001B53C2">
        <w:rPr>
          <w:sz w:val="24"/>
        </w:rPr>
        <w:t xml:space="preserve"> </w:t>
      </w:r>
      <w:r>
        <w:rPr>
          <w:sz w:val="24"/>
        </w:rPr>
        <w:t>2026</w:t>
      </w:r>
    </w:p>
    <w:p w14:paraId="1B779BCB" w14:textId="77777777" w:rsidR="008404A9" w:rsidRDefault="008404A9">
      <w:pPr>
        <w:spacing w:line="200" w:lineRule="exact"/>
        <w:rPr>
          <w:rFonts w:ascii="Times New Roman" w:eastAsia="Times New Roman" w:hAnsi="Times New Roman"/>
          <w:sz w:val="24"/>
        </w:rPr>
      </w:pPr>
    </w:p>
    <w:p w14:paraId="56A071AB" w14:textId="77777777" w:rsidR="008404A9" w:rsidRDefault="008404A9">
      <w:pPr>
        <w:spacing w:line="200" w:lineRule="exact"/>
        <w:rPr>
          <w:rFonts w:ascii="Times New Roman" w:eastAsia="Times New Roman" w:hAnsi="Times New Roman"/>
          <w:sz w:val="24"/>
        </w:rPr>
      </w:pPr>
    </w:p>
    <w:p w14:paraId="64358C6E" w14:textId="77777777" w:rsidR="008404A9" w:rsidRDefault="008404A9">
      <w:pPr>
        <w:spacing w:line="200" w:lineRule="exact"/>
        <w:rPr>
          <w:rFonts w:ascii="Times New Roman" w:eastAsia="Times New Roman" w:hAnsi="Times New Roman"/>
          <w:sz w:val="24"/>
        </w:rPr>
      </w:pPr>
    </w:p>
    <w:p w14:paraId="75593398" w14:textId="77777777" w:rsidR="008404A9" w:rsidRDefault="008404A9" w:rsidP="00F43D35">
      <w:pPr>
        <w:spacing w:line="0" w:lineRule="atLeast"/>
        <w:ind w:right="4"/>
        <w:rPr>
          <w:sz w:val="22"/>
        </w:rPr>
        <w:sectPr w:rsidR="008404A9" w:rsidSect="00D50E33">
          <w:headerReference w:type="even" r:id="rId13"/>
          <w:headerReference w:type="default" r:id="rId14"/>
          <w:footerReference w:type="even" r:id="rId15"/>
          <w:footerReference w:type="default" r:id="rId16"/>
          <w:headerReference w:type="first" r:id="rId17"/>
          <w:footerReference w:type="first" r:id="rId18"/>
          <w:pgSz w:w="11900" w:h="16838"/>
          <w:pgMar w:top="1440" w:right="1440" w:bottom="414" w:left="1440" w:header="0" w:footer="0" w:gutter="0"/>
          <w:cols w:space="0" w:equalWidth="0">
            <w:col w:w="9024"/>
          </w:cols>
          <w:titlePg/>
          <w:docGrid w:linePitch="360"/>
        </w:sectPr>
      </w:pPr>
    </w:p>
    <w:p w14:paraId="522DED5B" w14:textId="71FC1EA7" w:rsidR="003551AA" w:rsidRPr="00A6541B" w:rsidRDefault="00E0482B" w:rsidP="00A6541B">
      <w:pPr>
        <w:spacing w:before="240" w:after="240"/>
        <w:rPr>
          <w:rFonts w:ascii="Arial Black" w:hAnsi="Arial Black"/>
          <w:sz w:val="36"/>
          <w:szCs w:val="36"/>
        </w:rPr>
      </w:pPr>
      <w:bookmarkStart w:id="1" w:name="page2"/>
      <w:bookmarkStart w:id="2" w:name="_Toc49613376"/>
      <w:bookmarkStart w:id="3" w:name="_Toc49699760"/>
      <w:bookmarkStart w:id="4" w:name="_Toc74400638"/>
      <w:bookmarkEnd w:id="1"/>
      <w:r w:rsidRPr="00A6541B">
        <w:rPr>
          <w:rFonts w:ascii="Arial Black" w:hAnsi="Arial Black"/>
          <w:sz w:val="36"/>
          <w:szCs w:val="36"/>
        </w:rPr>
        <w:lastRenderedPageBreak/>
        <w:t>C</w:t>
      </w:r>
      <w:bookmarkEnd w:id="2"/>
      <w:bookmarkEnd w:id="3"/>
      <w:bookmarkEnd w:id="4"/>
      <w:r w:rsidR="00A6541B">
        <w:rPr>
          <w:rFonts w:ascii="Arial Black" w:hAnsi="Arial Black"/>
          <w:sz w:val="36"/>
          <w:szCs w:val="36"/>
        </w:rPr>
        <w:t>ontrol de versiones</w:t>
      </w:r>
    </w:p>
    <w:tbl>
      <w:tblPr>
        <w:tblW w:w="88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
        <w:gridCol w:w="3257"/>
        <w:gridCol w:w="2936"/>
        <w:gridCol w:w="1695"/>
      </w:tblGrid>
      <w:tr w:rsidR="004C271C" w14:paraId="5D05198F" w14:textId="77777777" w:rsidTr="005074BF">
        <w:tc>
          <w:tcPr>
            <w:tcW w:w="990" w:type="dxa"/>
            <w:tcBorders>
              <w:bottom w:val="single" w:sz="18" w:space="0" w:color="auto"/>
              <w:right w:val="single" w:sz="18" w:space="0" w:color="auto"/>
            </w:tcBorders>
          </w:tcPr>
          <w:p w14:paraId="46F7A149" w14:textId="77777777" w:rsidR="004C271C" w:rsidRPr="005074BF" w:rsidRDefault="004C271C" w:rsidP="005074BF">
            <w:pPr>
              <w:jc w:val="center"/>
              <w:rPr>
                <w:rFonts w:cs="Times New Roman"/>
                <w:b/>
                <w:bCs/>
                <w:sz w:val="22"/>
                <w:szCs w:val="22"/>
              </w:rPr>
            </w:pPr>
            <w:r w:rsidRPr="005074BF">
              <w:rPr>
                <w:rFonts w:cs="Times New Roman"/>
                <w:b/>
                <w:bCs/>
                <w:sz w:val="22"/>
                <w:szCs w:val="22"/>
              </w:rPr>
              <w:t>Versión</w:t>
            </w:r>
          </w:p>
        </w:tc>
        <w:tc>
          <w:tcPr>
            <w:tcW w:w="3257" w:type="dxa"/>
            <w:tcBorders>
              <w:left w:val="single" w:sz="18" w:space="0" w:color="auto"/>
              <w:bottom w:val="single" w:sz="18" w:space="0" w:color="auto"/>
            </w:tcBorders>
          </w:tcPr>
          <w:p w14:paraId="24F35692" w14:textId="77777777" w:rsidR="004C271C" w:rsidRPr="005074BF" w:rsidRDefault="004C271C" w:rsidP="005074BF">
            <w:pPr>
              <w:jc w:val="center"/>
              <w:rPr>
                <w:rFonts w:cs="Times New Roman"/>
                <w:b/>
                <w:bCs/>
                <w:sz w:val="22"/>
                <w:szCs w:val="22"/>
              </w:rPr>
            </w:pPr>
            <w:r w:rsidRPr="005074BF">
              <w:rPr>
                <w:rFonts w:cs="Times New Roman"/>
                <w:b/>
                <w:bCs/>
                <w:sz w:val="22"/>
                <w:szCs w:val="22"/>
              </w:rPr>
              <w:t>Motivo del cambio</w:t>
            </w:r>
          </w:p>
        </w:tc>
        <w:tc>
          <w:tcPr>
            <w:tcW w:w="2936" w:type="dxa"/>
            <w:tcBorders>
              <w:bottom w:val="single" w:sz="18" w:space="0" w:color="auto"/>
            </w:tcBorders>
          </w:tcPr>
          <w:p w14:paraId="264CEBD8" w14:textId="77777777" w:rsidR="004C271C" w:rsidRPr="005074BF" w:rsidRDefault="004C271C" w:rsidP="005074BF">
            <w:pPr>
              <w:jc w:val="center"/>
              <w:rPr>
                <w:rFonts w:cs="Times New Roman"/>
                <w:b/>
                <w:bCs/>
                <w:sz w:val="22"/>
                <w:szCs w:val="22"/>
              </w:rPr>
            </w:pPr>
            <w:r w:rsidRPr="005074BF">
              <w:rPr>
                <w:rFonts w:cs="Times New Roman"/>
                <w:b/>
                <w:bCs/>
                <w:sz w:val="22"/>
                <w:szCs w:val="22"/>
              </w:rPr>
              <w:t>Responsable</w:t>
            </w:r>
          </w:p>
        </w:tc>
        <w:tc>
          <w:tcPr>
            <w:tcW w:w="1695" w:type="dxa"/>
            <w:tcBorders>
              <w:bottom w:val="single" w:sz="18" w:space="0" w:color="auto"/>
            </w:tcBorders>
          </w:tcPr>
          <w:p w14:paraId="700077E9" w14:textId="77777777" w:rsidR="004C271C" w:rsidRPr="005074BF" w:rsidRDefault="004C271C" w:rsidP="005074BF">
            <w:pPr>
              <w:jc w:val="center"/>
              <w:rPr>
                <w:rFonts w:cs="Times New Roman"/>
                <w:b/>
                <w:bCs/>
                <w:sz w:val="22"/>
                <w:szCs w:val="22"/>
              </w:rPr>
            </w:pPr>
            <w:r w:rsidRPr="005074BF">
              <w:rPr>
                <w:rFonts w:cs="Times New Roman"/>
                <w:b/>
                <w:bCs/>
                <w:sz w:val="22"/>
                <w:szCs w:val="22"/>
              </w:rPr>
              <w:t>Fecha</w:t>
            </w:r>
          </w:p>
        </w:tc>
      </w:tr>
      <w:tr w:rsidR="004C271C" w14:paraId="3A876114" w14:textId="77777777" w:rsidTr="005074BF">
        <w:tc>
          <w:tcPr>
            <w:tcW w:w="990" w:type="dxa"/>
            <w:tcBorders>
              <w:top w:val="single" w:sz="18" w:space="0" w:color="auto"/>
              <w:right w:val="single" w:sz="18" w:space="0" w:color="auto"/>
            </w:tcBorders>
          </w:tcPr>
          <w:p w14:paraId="27B25CCA" w14:textId="77777777" w:rsidR="004C271C" w:rsidRPr="005074BF" w:rsidRDefault="004C271C" w:rsidP="005074BF">
            <w:pPr>
              <w:jc w:val="center"/>
              <w:rPr>
                <w:rFonts w:cs="Times New Roman"/>
                <w:b/>
                <w:bCs/>
                <w:sz w:val="22"/>
                <w:szCs w:val="22"/>
              </w:rPr>
            </w:pPr>
            <w:r w:rsidRPr="005074BF">
              <w:rPr>
                <w:rFonts w:cs="Times New Roman"/>
                <w:b/>
                <w:bCs/>
                <w:sz w:val="22"/>
                <w:szCs w:val="22"/>
              </w:rPr>
              <w:t>1.0</w:t>
            </w:r>
          </w:p>
        </w:tc>
        <w:tc>
          <w:tcPr>
            <w:tcW w:w="3257" w:type="dxa"/>
            <w:tcBorders>
              <w:top w:val="single" w:sz="18" w:space="0" w:color="auto"/>
              <w:left w:val="single" w:sz="18" w:space="0" w:color="auto"/>
            </w:tcBorders>
          </w:tcPr>
          <w:p w14:paraId="009E830F" w14:textId="0FE6DDBF" w:rsidR="004C271C" w:rsidRPr="005074BF" w:rsidRDefault="004C271C" w:rsidP="00137A59">
            <w:pPr>
              <w:jc w:val="center"/>
              <w:rPr>
                <w:rFonts w:cs="Times New Roman"/>
                <w:sz w:val="22"/>
                <w:szCs w:val="22"/>
              </w:rPr>
            </w:pPr>
            <w:r w:rsidRPr="005074BF">
              <w:rPr>
                <w:rFonts w:cs="Times New Roman"/>
                <w:sz w:val="22"/>
                <w:szCs w:val="22"/>
              </w:rPr>
              <w:t>Creación del documento, portada</w:t>
            </w:r>
            <w:r w:rsidR="00F65349">
              <w:rPr>
                <w:rFonts w:cs="Times New Roman"/>
                <w:sz w:val="22"/>
                <w:szCs w:val="22"/>
              </w:rPr>
              <w:t>,</w:t>
            </w:r>
            <w:r w:rsidRPr="005074BF">
              <w:rPr>
                <w:rFonts w:cs="Times New Roman"/>
                <w:sz w:val="22"/>
                <w:szCs w:val="22"/>
              </w:rPr>
              <w:t xml:space="preserve"> índice</w:t>
            </w:r>
            <w:r w:rsidR="00F65349">
              <w:rPr>
                <w:rFonts w:cs="Times New Roman"/>
                <w:sz w:val="22"/>
                <w:szCs w:val="22"/>
              </w:rPr>
              <w:t xml:space="preserve"> e introducción</w:t>
            </w:r>
            <w:r w:rsidRPr="005074BF">
              <w:rPr>
                <w:rFonts w:cs="Times New Roman"/>
                <w:sz w:val="22"/>
                <w:szCs w:val="22"/>
              </w:rPr>
              <w:t>.</w:t>
            </w:r>
          </w:p>
        </w:tc>
        <w:tc>
          <w:tcPr>
            <w:tcW w:w="2936" w:type="dxa"/>
            <w:tcBorders>
              <w:top w:val="single" w:sz="18" w:space="0" w:color="auto"/>
            </w:tcBorders>
          </w:tcPr>
          <w:p w14:paraId="5C168979" w14:textId="3CEABA8D" w:rsidR="004C271C" w:rsidRPr="005074BF" w:rsidRDefault="00386AA7" w:rsidP="005074BF">
            <w:pPr>
              <w:jc w:val="center"/>
              <w:rPr>
                <w:rFonts w:cs="Times New Roman"/>
                <w:sz w:val="22"/>
                <w:szCs w:val="22"/>
              </w:rPr>
            </w:pPr>
            <w:r>
              <w:rPr>
                <w:rFonts w:cs="Times New Roman"/>
                <w:sz w:val="22"/>
                <w:szCs w:val="22"/>
              </w:rPr>
              <w:t>Juan</w:t>
            </w:r>
            <w:r w:rsidR="00FF5662">
              <w:rPr>
                <w:rFonts w:cs="Times New Roman"/>
                <w:sz w:val="22"/>
                <w:szCs w:val="22"/>
              </w:rPr>
              <w:t xml:space="preserve"> </w:t>
            </w:r>
            <w:r>
              <w:rPr>
                <w:rFonts w:cs="Times New Roman"/>
                <w:sz w:val="22"/>
                <w:szCs w:val="22"/>
              </w:rPr>
              <w:t>Ramírez Morales</w:t>
            </w:r>
          </w:p>
        </w:tc>
        <w:tc>
          <w:tcPr>
            <w:tcW w:w="1695" w:type="dxa"/>
            <w:tcBorders>
              <w:top w:val="single" w:sz="18" w:space="0" w:color="auto"/>
            </w:tcBorders>
          </w:tcPr>
          <w:p w14:paraId="67A4DB8B" w14:textId="749D9CE3" w:rsidR="004C271C" w:rsidRPr="005074BF" w:rsidRDefault="00F65349" w:rsidP="005074BF">
            <w:pPr>
              <w:jc w:val="center"/>
              <w:rPr>
                <w:rFonts w:cs="Times New Roman"/>
                <w:sz w:val="22"/>
                <w:szCs w:val="22"/>
              </w:rPr>
            </w:pPr>
            <w:r>
              <w:rPr>
                <w:rFonts w:cs="Times New Roman"/>
                <w:sz w:val="22"/>
                <w:szCs w:val="22"/>
              </w:rPr>
              <w:t>31</w:t>
            </w:r>
            <w:r w:rsidR="004C271C" w:rsidRPr="005074BF">
              <w:rPr>
                <w:rFonts w:cs="Times New Roman"/>
                <w:sz w:val="22"/>
                <w:szCs w:val="22"/>
              </w:rPr>
              <w:t>/0</w:t>
            </w:r>
            <w:r>
              <w:rPr>
                <w:rFonts w:cs="Times New Roman"/>
                <w:sz w:val="22"/>
                <w:szCs w:val="22"/>
              </w:rPr>
              <w:t>1</w:t>
            </w:r>
            <w:r w:rsidR="004C271C" w:rsidRPr="005074BF">
              <w:rPr>
                <w:rFonts w:cs="Times New Roman"/>
                <w:sz w:val="22"/>
                <w:szCs w:val="22"/>
              </w:rPr>
              <w:t>/202</w:t>
            </w:r>
            <w:r>
              <w:rPr>
                <w:rFonts w:cs="Times New Roman"/>
                <w:sz w:val="22"/>
                <w:szCs w:val="22"/>
              </w:rPr>
              <w:t>6</w:t>
            </w:r>
          </w:p>
        </w:tc>
      </w:tr>
      <w:tr w:rsidR="00D60ACB" w14:paraId="272663C7" w14:textId="77777777" w:rsidTr="005074BF">
        <w:tc>
          <w:tcPr>
            <w:tcW w:w="990" w:type="dxa"/>
            <w:tcBorders>
              <w:right w:val="single" w:sz="18" w:space="0" w:color="auto"/>
            </w:tcBorders>
          </w:tcPr>
          <w:p w14:paraId="76A40039" w14:textId="0151D5FC" w:rsidR="00D60ACB" w:rsidRPr="005074BF" w:rsidRDefault="00D60ACB" w:rsidP="00D60ACB">
            <w:pPr>
              <w:jc w:val="center"/>
              <w:rPr>
                <w:rFonts w:cs="Times New Roman"/>
                <w:b/>
                <w:bCs/>
                <w:sz w:val="22"/>
                <w:szCs w:val="22"/>
              </w:rPr>
            </w:pPr>
            <w:r>
              <w:rPr>
                <w:rFonts w:cs="Times New Roman"/>
                <w:b/>
                <w:bCs/>
                <w:sz w:val="22"/>
                <w:szCs w:val="22"/>
              </w:rPr>
              <w:t>1.1</w:t>
            </w:r>
          </w:p>
        </w:tc>
        <w:tc>
          <w:tcPr>
            <w:tcW w:w="3257" w:type="dxa"/>
            <w:tcBorders>
              <w:left w:val="single" w:sz="18" w:space="0" w:color="auto"/>
            </w:tcBorders>
          </w:tcPr>
          <w:p w14:paraId="0CA9813F" w14:textId="38B0A530" w:rsidR="00D60ACB" w:rsidRPr="005074BF" w:rsidRDefault="00D60ACB" w:rsidP="00D60ACB">
            <w:pPr>
              <w:jc w:val="center"/>
              <w:rPr>
                <w:rFonts w:cs="Times New Roman"/>
                <w:sz w:val="22"/>
                <w:szCs w:val="22"/>
              </w:rPr>
            </w:pPr>
            <w:r>
              <w:rPr>
                <w:rFonts w:cs="Times New Roman"/>
                <w:sz w:val="22"/>
                <w:szCs w:val="22"/>
              </w:rPr>
              <w:t>Planificación temporal</w:t>
            </w:r>
          </w:p>
        </w:tc>
        <w:tc>
          <w:tcPr>
            <w:tcW w:w="2936" w:type="dxa"/>
          </w:tcPr>
          <w:p w14:paraId="5DD00F26" w14:textId="74286874" w:rsidR="00D60ACB" w:rsidRPr="005074BF" w:rsidRDefault="00D60ACB" w:rsidP="00D60ACB">
            <w:pPr>
              <w:jc w:val="center"/>
              <w:rPr>
                <w:rFonts w:cs="Times New Roman"/>
                <w:sz w:val="22"/>
                <w:szCs w:val="22"/>
              </w:rPr>
            </w:pPr>
            <w:r>
              <w:rPr>
                <w:rFonts w:cs="Times New Roman"/>
                <w:sz w:val="22"/>
                <w:szCs w:val="22"/>
              </w:rPr>
              <w:t>Juan Ramírez Morales</w:t>
            </w:r>
          </w:p>
        </w:tc>
        <w:tc>
          <w:tcPr>
            <w:tcW w:w="1695" w:type="dxa"/>
          </w:tcPr>
          <w:p w14:paraId="11E206AA" w14:textId="6FA2E5F7" w:rsidR="00D60ACB" w:rsidRPr="005074BF" w:rsidRDefault="00376033" w:rsidP="00D60ACB">
            <w:pPr>
              <w:jc w:val="center"/>
              <w:rPr>
                <w:rFonts w:cs="Times New Roman"/>
                <w:sz w:val="22"/>
                <w:szCs w:val="22"/>
              </w:rPr>
            </w:pPr>
            <w:r>
              <w:rPr>
                <w:rFonts w:cs="Times New Roman"/>
                <w:sz w:val="22"/>
                <w:szCs w:val="22"/>
              </w:rPr>
              <w:t>08/02/2026</w:t>
            </w:r>
          </w:p>
        </w:tc>
      </w:tr>
      <w:tr w:rsidR="00086B30" w14:paraId="433046E3" w14:textId="77777777" w:rsidTr="005074BF">
        <w:tc>
          <w:tcPr>
            <w:tcW w:w="990" w:type="dxa"/>
            <w:tcBorders>
              <w:right w:val="single" w:sz="18" w:space="0" w:color="auto"/>
            </w:tcBorders>
          </w:tcPr>
          <w:p w14:paraId="06CE8FBB" w14:textId="7B6940E3" w:rsidR="00086B30" w:rsidRPr="005074BF" w:rsidRDefault="00086B30" w:rsidP="00086B30">
            <w:pPr>
              <w:jc w:val="center"/>
              <w:rPr>
                <w:rFonts w:cs="Times New Roman"/>
                <w:b/>
                <w:bCs/>
                <w:sz w:val="22"/>
                <w:szCs w:val="22"/>
              </w:rPr>
            </w:pPr>
            <w:r>
              <w:rPr>
                <w:rFonts w:cs="Times New Roman"/>
                <w:b/>
                <w:bCs/>
                <w:sz w:val="22"/>
                <w:szCs w:val="22"/>
              </w:rPr>
              <w:t>1.2</w:t>
            </w:r>
          </w:p>
        </w:tc>
        <w:tc>
          <w:tcPr>
            <w:tcW w:w="3257" w:type="dxa"/>
            <w:tcBorders>
              <w:left w:val="single" w:sz="18" w:space="0" w:color="auto"/>
            </w:tcBorders>
          </w:tcPr>
          <w:p w14:paraId="3D6CA285" w14:textId="4373704C" w:rsidR="00086B30" w:rsidRPr="005074BF" w:rsidRDefault="00086B30" w:rsidP="00086B30">
            <w:pPr>
              <w:jc w:val="center"/>
              <w:rPr>
                <w:rFonts w:cs="Times New Roman"/>
                <w:sz w:val="22"/>
                <w:szCs w:val="22"/>
              </w:rPr>
            </w:pPr>
            <w:r>
              <w:rPr>
                <w:rFonts w:cs="Times New Roman"/>
                <w:sz w:val="22"/>
                <w:szCs w:val="22"/>
              </w:rPr>
              <w:t>Gestión de riesgos</w:t>
            </w:r>
          </w:p>
        </w:tc>
        <w:tc>
          <w:tcPr>
            <w:tcW w:w="2936" w:type="dxa"/>
          </w:tcPr>
          <w:p w14:paraId="0BA39AE4" w14:textId="79605BC8" w:rsidR="00086B30" w:rsidRPr="005074BF" w:rsidRDefault="00086B30" w:rsidP="00086B30">
            <w:pPr>
              <w:jc w:val="center"/>
              <w:rPr>
                <w:rFonts w:cs="Times New Roman"/>
                <w:sz w:val="22"/>
                <w:szCs w:val="22"/>
              </w:rPr>
            </w:pPr>
            <w:r>
              <w:rPr>
                <w:rFonts w:cs="Times New Roman"/>
                <w:sz w:val="22"/>
                <w:szCs w:val="22"/>
              </w:rPr>
              <w:t>Juan Ramírez Morales</w:t>
            </w:r>
          </w:p>
        </w:tc>
        <w:tc>
          <w:tcPr>
            <w:tcW w:w="1695" w:type="dxa"/>
          </w:tcPr>
          <w:p w14:paraId="1E79D6C0" w14:textId="03A8D1A8" w:rsidR="00086B30" w:rsidRPr="005074BF" w:rsidRDefault="00086B30" w:rsidP="00086B30">
            <w:pPr>
              <w:jc w:val="center"/>
              <w:rPr>
                <w:rFonts w:cs="Times New Roman"/>
                <w:sz w:val="22"/>
                <w:szCs w:val="22"/>
              </w:rPr>
            </w:pPr>
            <w:r>
              <w:rPr>
                <w:rFonts w:cs="Times New Roman"/>
                <w:sz w:val="22"/>
                <w:szCs w:val="22"/>
              </w:rPr>
              <w:t>10/02/2026</w:t>
            </w:r>
          </w:p>
        </w:tc>
      </w:tr>
      <w:tr w:rsidR="0011016B" w14:paraId="58764D25" w14:textId="77777777" w:rsidTr="005074BF">
        <w:tc>
          <w:tcPr>
            <w:tcW w:w="990" w:type="dxa"/>
            <w:tcBorders>
              <w:right w:val="single" w:sz="18" w:space="0" w:color="auto"/>
            </w:tcBorders>
          </w:tcPr>
          <w:p w14:paraId="2E1C42B7" w14:textId="3BEF87AD" w:rsidR="0011016B" w:rsidRPr="005074BF" w:rsidRDefault="0011016B" w:rsidP="0011016B">
            <w:pPr>
              <w:jc w:val="center"/>
              <w:rPr>
                <w:rFonts w:cs="Times New Roman"/>
                <w:b/>
                <w:bCs/>
                <w:sz w:val="22"/>
                <w:szCs w:val="22"/>
              </w:rPr>
            </w:pPr>
            <w:r>
              <w:rPr>
                <w:rFonts w:cs="Times New Roman"/>
                <w:b/>
                <w:bCs/>
                <w:sz w:val="22"/>
                <w:szCs w:val="22"/>
              </w:rPr>
              <w:t>1.3</w:t>
            </w:r>
          </w:p>
        </w:tc>
        <w:tc>
          <w:tcPr>
            <w:tcW w:w="3257" w:type="dxa"/>
            <w:tcBorders>
              <w:left w:val="single" w:sz="18" w:space="0" w:color="auto"/>
            </w:tcBorders>
          </w:tcPr>
          <w:p w14:paraId="0D382E91" w14:textId="2C6E016E" w:rsidR="0011016B" w:rsidRPr="005074BF" w:rsidRDefault="0011016B" w:rsidP="0011016B">
            <w:pPr>
              <w:jc w:val="center"/>
              <w:rPr>
                <w:rFonts w:cs="Times New Roman"/>
                <w:sz w:val="22"/>
                <w:szCs w:val="22"/>
              </w:rPr>
            </w:pPr>
            <w:r>
              <w:rPr>
                <w:rFonts w:cs="Times New Roman"/>
                <w:sz w:val="22"/>
                <w:szCs w:val="22"/>
              </w:rPr>
              <w:t>Estimación de costes</w:t>
            </w:r>
          </w:p>
        </w:tc>
        <w:tc>
          <w:tcPr>
            <w:tcW w:w="2936" w:type="dxa"/>
          </w:tcPr>
          <w:p w14:paraId="3F5F1A1D" w14:textId="47072B84" w:rsidR="0011016B" w:rsidRPr="005074BF" w:rsidRDefault="0011016B" w:rsidP="0011016B">
            <w:pPr>
              <w:jc w:val="center"/>
              <w:rPr>
                <w:rFonts w:cs="Times New Roman"/>
                <w:sz w:val="22"/>
                <w:szCs w:val="22"/>
              </w:rPr>
            </w:pPr>
            <w:r>
              <w:rPr>
                <w:rFonts w:cs="Times New Roman"/>
                <w:sz w:val="22"/>
                <w:szCs w:val="22"/>
              </w:rPr>
              <w:t>Juan Ramírez Morales</w:t>
            </w:r>
          </w:p>
        </w:tc>
        <w:tc>
          <w:tcPr>
            <w:tcW w:w="1695" w:type="dxa"/>
          </w:tcPr>
          <w:p w14:paraId="3E798F2B" w14:textId="7399C3D2" w:rsidR="0011016B" w:rsidRPr="005074BF" w:rsidRDefault="0011016B" w:rsidP="0011016B">
            <w:pPr>
              <w:jc w:val="center"/>
              <w:rPr>
                <w:rFonts w:cs="Times New Roman"/>
                <w:sz w:val="22"/>
                <w:szCs w:val="22"/>
              </w:rPr>
            </w:pPr>
            <w:r>
              <w:rPr>
                <w:rFonts w:cs="Times New Roman"/>
                <w:sz w:val="22"/>
                <w:szCs w:val="22"/>
              </w:rPr>
              <w:t>12/02/2026</w:t>
            </w:r>
          </w:p>
        </w:tc>
      </w:tr>
      <w:tr w:rsidR="0011016B" w14:paraId="7131A9FB" w14:textId="77777777" w:rsidTr="005074BF">
        <w:tc>
          <w:tcPr>
            <w:tcW w:w="990" w:type="dxa"/>
            <w:tcBorders>
              <w:right w:val="single" w:sz="18" w:space="0" w:color="auto"/>
            </w:tcBorders>
          </w:tcPr>
          <w:p w14:paraId="4D7A6D31" w14:textId="4489E918" w:rsidR="0011016B" w:rsidRPr="005074BF" w:rsidRDefault="0011016B" w:rsidP="0011016B">
            <w:pPr>
              <w:jc w:val="center"/>
              <w:rPr>
                <w:rFonts w:cs="Times New Roman"/>
                <w:b/>
                <w:bCs/>
                <w:sz w:val="22"/>
                <w:szCs w:val="22"/>
              </w:rPr>
            </w:pPr>
            <w:r>
              <w:rPr>
                <w:rFonts w:cs="Times New Roman"/>
                <w:b/>
                <w:bCs/>
                <w:sz w:val="22"/>
                <w:szCs w:val="22"/>
              </w:rPr>
              <w:t>1.4</w:t>
            </w:r>
          </w:p>
        </w:tc>
        <w:tc>
          <w:tcPr>
            <w:tcW w:w="3257" w:type="dxa"/>
            <w:tcBorders>
              <w:left w:val="single" w:sz="18" w:space="0" w:color="auto"/>
            </w:tcBorders>
          </w:tcPr>
          <w:p w14:paraId="6CBBC817" w14:textId="20BE0CF7" w:rsidR="0011016B" w:rsidRPr="005074BF" w:rsidRDefault="0011016B" w:rsidP="0011016B">
            <w:pPr>
              <w:jc w:val="center"/>
              <w:rPr>
                <w:rFonts w:cs="Times New Roman"/>
                <w:sz w:val="22"/>
                <w:szCs w:val="22"/>
              </w:rPr>
            </w:pPr>
            <w:r w:rsidRPr="0011016B">
              <w:rPr>
                <w:rFonts w:cs="Times New Roman"/>
                <w:sz w:val="22"/>
                <w:szCs w:val="22"/>
              </w:rPr>
              <w:t>Herramientas empleadas</w:t>
            </w:r>
          </w:p>
        </w:tc>
        <w:tc>
          <w:tcPr>
            <w:tcW w:w="2936" w:type="dxa"/>
          </w:tcPr>
          <w:p w14:paraId="7AF80BA5" w14:textId="11BE9EFA" w:rsidR="0011016B" w:rsidRPr="005074BF" w:rsidRDefault="0011016B" w:rsidP="0011016B">
            <w:pPr>
              <w:jc w:val="center"/>
              <w:rPr>
                <w:rFonts w:cs="Times New Roman"/>
                <w:sz w:val="22"/>
                <w:szCs w:val="22"/>
              </w:rPr>
            </w:pPr>
            <w:r>
              <w:rPr>
                <w:rFonts w:cs="Times New Roman"/>
                <w:sz w:val="22"/>
                <w:szCs w:val="22"/>
              </w:rPr>
              <w:t>Juan Ramírez Morales</w:t>
            </w:r>
          </w:p>
        </w:tc>
        <w:tc>
          <w:tcPr>
            <w:tcW w:w="1695" w:type="dxa"/>
          </w:tcPr>
          <w:p w14:paraId="18E3AB5C" w14:textId="509C2FDD" w:rsidR="0011016B" w:rsidRPr="005074BF" w:rsidRDefault="001A462B" w:rsidP="0011016B">
            <w:pPr>
              <w:jc w:val="center"/>
              <w:rPr>
                <w:rFonts w:cs="Times New Roman"/>
                <w:sz w:val="22"/>
                <w:szCs w:val="22"/>
              </w:rPr>
            </w:pPr>
            <w:r>
              <w:rPr>
                <w:rFonts w:cs="Times New Roman"/>
                <w:sz w:val="22"/>
                <w:szCs w:val="22"/>
              </w:rPr>
              <w:t>13/02/2026</w:t>
            </w:r>
          </w:p>
        </w:tc>
      </w:tr>
      <w:tr w:rsidR="00036E75" w14:paraId="24CBF3C1" w14:textId="77777777" w:rsidTr="005074BF">
        <w:tc>
          <w:tcPr>
            <w:tcW w:w="990" w:type="dxa"/>
            <w:tcBorders>
              <w:right w:val="single" w:sz="18" w:space="0" w:color="auto"/>
            </w:tcBorders>
          </w:tcPr>
          <w:p w14:paraId="1952FFEA" w14:textId="4F7F6906" w:rsidR="00036E75" w:rsidRPr="005074BF" w:rsidRDefault="00036E75" w:rsidP="00036E75">
            <w:pPr>
              <w:jc w:val="center"/>
              <w:rPr>
                <w:rFonts w:cs="Times New Roman"/>
                <w:b/>
                <w:bCs/>
                <w:sz w:val="22"/>
                <w:szCs w:val="22"/>
              </w:rPr>
            </w:pPr>
            <w:r>
              <w:rPr>
                <w:rFonts w:cs="Times New Roman"/>
                <w:b/>
                <w:bCs/>
                <w:sz w:val="22"/>
                <w:szCs w:val="22"/>
              </w:rPr>
              <w:t>1.5</w:t>
            </w:r>
          </w:p>
        </w:tc>
        <w:tc>
          <w:tcPr>
            <w:tcW w:w="3257" w:type="dxa"/>
            <w:tcBorders>
              <w:left w:val="single" w:sz="18" w:space="0" w:color="auto"/>
            </w:tcBorders>
          </w:tcPr>
          <w:p w14:paraId="2030860E" w14:textId="26CE63E9" w:rsidR="00036E75" w:rsidRPr="005074BF" w:rsidRDefault="00036E75" w:rsidP="00036E75">
            <w:pPr>
              <w:jc w:val="center"/>
              <w:rPr>
                <w:rFonts w:cs="Times New Roman"/>
                <w:sz w:val="22"/>
                <w:szCs w:val="22"/>
              </w:rPr>
            </w:pPr>
            <w:r w:rsidRPr="00D83A4E">
              <w:rPr>
                <w:rFonts w:cs="Times New Roman"/>
                <w:sz w:val="22"/>
                <w:szCs w:val="22"/>
              </w:rPr>
              <w:t>Scrum</w:t>
            </w:r>
          </w:p>
        </w:tc>
        <w:tc>
          <w:tcPr>
            <w:tcW w:w="2936" w:type="dxa"/>
          </w:tcPr>
          <w:p w14:paraId="00939CF5" w14:textId="480069FD" w:rsidR="00036E75" w:rsidRPr="005074BF" w:rsidRDefault="00036E75" w:rsidP="00036E75">
            <w:pPr>
              <w:jc w:val="center"/>
              <w:rPr>
                <w:rFonts w:cs="Times New Roman"/>
                <w:sz w:val="22"/>
                <w:szCs w:val="22"/>
              </w:rPr>
            </w:pPr>
            <w:r>
              <w:rPr>
                <w:rFonts w:cs="Times New Roman"/>
                <w:sz w:val="22"/>
                <w:szCs w:val="22"/>
              </w:rPr>
              <w:t>Juan Ramírez Morales</w:t>
            </w:r>
          </w:p>
        </w:tc>
        <w:tc>
          <w:tcPr>
            <w:tcW w:w="1695" w:type="dxa"/>
          </w:tcPr>
          <w:p w14:paraId="39F91CA0" w14:textId="02F94414" w:rsidR="00036E75" w:rsidRPr="005074BF" w:rsidRDefault="00036E75" w:rsidP="00036E75">
            <w:pPr>
              <w:jc w:val="center"/>
              <w:rPr>
                <w:rFonts w:cs="Times New Roman"/>
                <w:sz w:val="22"/>
                <w:szCs w:val="22"/>
              </w:rPr>
            </w:pPr>
            <w:r>
              <w:rPr>
                <w:rFonts w:cs="Times New Roman"/>
                <w:sz w:val="22"/>
                <w:szCs w:val="22"/>
              </w:rPr>
              <w:t>16/02/2026</w:t>
            </w:r>
          </w:p>
        </w:tc>
      </w:tr>
      <w:tr w:rsidR="00036E75" w14:paraId="4C1D2E1F" w14:textId="77777777" w:rsidTr="005074BF">
        <w:tc>
          <w:tcPr>
            <w:tcW w:w="990" w:type="dxa"/>
            <w:tcBorders>
              <w:right w:val="single" w:sz="18" w:space="0" w:color="auto"/>
            </w:tcBorders>
          </w:tcPr>
          <w:p w14:paraId="3F52F8F2" w14:textId="4F46926B" w:rsidR="00036E75" w:rsidRPr="0012002F" w:rsidRDefault="00036E75" w:rsidP="00036E75">
            <w:pPr>
              <w:jc w:val="center"/>
              <w:rPr>
                <w:rFonts w:cs="Times New Roman"/>
                <w:b/>
                <w:bCs/>
                <w:sz w:val="22"/>
                <w:szCs w:val="22"/>
              </w:rPr>
            </w:pPr>
            <w:r>
              <w:rPr>
                <w:rFonts w:cs="Times New Roman"/>
                <w:b/>
                <w:bCs/>
                <w:sz w:val="22"/>
                <w:szCs w:val="22"/>
              </w:rPr>
              <w:t>1.6</w:t>
            </w:r>
          </w:p>
        </w:tc>
        <w:tc>
          <w:tcPr>
            <w:tcW w:w="3257" w:type="dxa"/>
            <w:tcBorders>
              <w:left w:val="single" w:sz="18" w:space="0" w:color="auto"/>
            </w:tcBorders>
          </w:tcPr>
          <w:p w14:paraId="6D2540D7" w14:textId="522AECEB" w:rsidR="00036E75" w:rsidRPr="0012002F" w:rsidRDefault="00036E75" w:rsidP="00036E75">
            <w:pPr>
              <w:jc w:val="center"/>
              <w:rPr>
                <w:rFonts w:cs="Times New Roman"/>
                <w:sz w:val="22"/>
                <w:szCs w:val="22"/>
              </w:rPr>
            </w:pPr>
            <w:r w:rsidRPr="00F01CE0">
              <w:rPr>
                <w:rFonts w:cs="Times New Roman"/>
                <w:sz w:val="22"/>
                <w:szCs w:val="22"/>
              </w:rPr>
              <w:t>PMBOK</w:t>
            </w:r>
          </w:p>
        </w:tc>
        <w:tc>
          <w:tcPr>
            <w:tcW w:w="2936" w:type="dxa"/>
          </w:tcPr>
          <w:p w14:paraId="49356BA5" w14:textId="01662396" w:rsidR="00036E75" w:rsidRPr="0012002F" w:rsidRDefault="00036E75" w:rsidP="00036E75">
            <w:pPr>
              <w:jc w:val="center"/>
              <w:rPr>
                <w:rFonts w:cs="Times New Roman"/>
                <w:sz w:val="22"/>
                <w:szCs w:val="22"/>
              </w:rPr>
            </w:pPr>
            <w:r>
              <w:rPr>
                <w:rFonts w:cs="Times New Roman"/>
                <w:sz w:val="22"/>
                <w:szCs w:val="22"/>
              </w:rPr>
              <w:t>Juan Ramírez Morales</w:t>
            </w:r>
          </w:p>
        </w:tc>
        <w:tc>
          <w:tcPr>
            <w:tcW w:w="1695" w:type="dxa"/>
          </w:tcPr>
          <w:p w14:paraId="216F7661" w14:textId="706067F1" w:rsidR="00036E75" w:rsidRPr="0012002F" w:rsidRDefault="00036E75" w:rsidP="00036E75">
            <w:pPr>
              <w:jc w:val="center"/>
              <w:rPr>
                <w:rFonts w:cs="Times New Roman"/>
                <w:sz w:val="22"/>
                <w:szCs w:val="22"/>
              </w:rPr>
            </w:pPr>
            <w:r>
              <w:rPr>
                <w:rFonts w:cs="Times New Roman"/>
                <w:sz w:val="22"/>
                <w:szCs w:val="22"/>
              </w:rPr>
              <w:t>17/02/2026</w:t>
            </w:r>
          </w:p>
        </w:tc>
      </w:tr>
      <w:tr w:rsidR="00036E75" w14:paraId="12C3C558" w14:textId="77777777" w:rsidTr="005074BF">
        <w:tc>
          <w:tcPr>
            <w:tcW w:w="990" w:type="dxa"/>
            <w:tcBorders>
              <w:right w:val="single" w:sz="18" w:space="0" w:color="auto"/>
            </w:tcBorders>
          </w:tcPr>
          <w:p w14:paraId="167F2EA9" w14:textId="75D9FF35" w:rsidR="00036E75" w:rsidRPr="0012002F" w:rsidRDefault="00036E75" w:rsidP="00036E75">
            <w:pPr>
              <w:jc w:val="center"/>
              <w:rPr>
                <w:rFonts w:cs="Times New Roman"/>
                <w:b/>
                <w:bCs/>
                <w:sz w:val="22"/>
                <w:szCs w:val="22"/>
              </w:rPr>
            </w:pPr>
            <w:r>
              <w:rPr>
                <w:rFonts w:cs="Times New Roman"/>
                <w:b/>
                <w:bCs/>
                <w:sz w:val="22"/>
                <w:szCs w:val="22"/>
              </w:rPr>
              <w:t>1.7</w:t>
            </w:r>
          </w:p>
        </w:tc>
        <w:tc>
          <w:tcPr>
            <w:tcW w:w="3257" w:type="dxa"/>
            <w:tcBorders>
              <w:left w:val="single" w:sz="18" w:space="0" w:color="auto"/>
            </w:tcBorders>
          </w:tcPr>
          <w:p w14:paraId="282DC33E" w14:textId="5F4AC611" w:rsidR="00036E75" w:rsidRPr="0012002F" w:rsidRDefault="00067EAA" w:rsidP="00036E75">
            <w:pPr>
              <w:jc w:val="center"/>
              <w:rPr>
                <w:rFonts w:cs="Times New Roman"/>
                <w:sz w:val="22"/>
                <w:szCs w:val="22"/>
              </w:rPr>
            </w:pPr>
            <w:r>
              <w:rPr>
                <w:rFonts w:cs="Times New Roman"/>
                <w:sz w:val="22"/>
                <w:szCs w:val="22"/>
              </w:rPr>
              <w:t xml:space="preserve">Descripción de </w:t>
            </w:r>
            <w:r w:rsidR="00036E75" w:rsidRPr="00B800F9">
              <w:rPr>
                <w:rFonts w:cs="Times New Roman"/>
                <w:sz w:val="22"/>
                <w:szCs w:val="22"/>
              </w:rPr>
              <w:t>Design Thinking</w:t>
            </w:r>
          </w:p>
        </w:tc>
        <w:tc>
          <w:tcPr>
            <w:tcW w:w="2936" w:type="dxa"/>
          </w:tcPr>
          <w:p w14:paraId="7EA7DDB0" w14:textId="75E8F78B" w:rsidR="00036E75" w:rsidRPr="0012002F" w:rsidRDefault="00036E75" w:rsidP="00036E75">
            <w:pPr>
              <w:jc w:val="center"/>
              <w:rPr>
                <w:rFonts w:cs="Times New Roman"/>
                <w:sz w:val="22"/>
                <w:szCs w:val="22"/>
              </w:rPr>
            </w:pPr>
            <w:r>
              <w:rPr>
                <w:rFonts w:cs="Times New Roman"/>
                <w:sz w:val="22"/>
                <w:szCs w:val="22"/>
              </w:rPr>
              <w:t>Juan Ramírez Morales</w:t>
            </w:r>
          </w:p>
        </w:tc>
        <w:tc>
          <w:tcPr>
            <w:tcW w:w="1695" w:type="dxa"/>
          </w:tcPr>
          <w:p w14:paraId="08F0A3AC" w14:textId="14AB1087" w:rsidR="00036E75" w:rsidRPr="0012002F" w:rsidRDefault="00036E75" w:rsidP="00036E75">
            <w:pPr>
              <w:jc w:val="center"/>
              <w:rPr>
                <w:rFonts w:cs="Times New Roman"/>
                <w:sz w:val="22"/>
                <w:szCs w:val="22"/>
              </w:rPr>
            </w:pPr>
            <w:r>
              <w:rPr>
                <w:rFonts w:cs="Times New Roman"/>
                <w:sz w:val="22"/>
                <w:szCs w:val="22"/>
              </w:rPr>
              <w:t>18/02/2026</w:t>
            </w:r>
          </w:p>
        </w:tc>
      </w:tr>
      <w:tr w:rsidR="00036E75" w14:paraId="0A9CF131" w14:textId="77777777" w:rsidTr="005074BF">
        <w:tc>
          <w:tcPr>
            <w:tcW w:w="990" w:type="dxa"/>
            <w:tcBorders>
              <w:right w:val="single" w:sz="18" w:space="0" w:color="auto"/>
            </w:tcBorders>
          </w:tcPr>
          <w:p w14:paraId="7B767BDC" w14:textId="06960DA4" w:rsidR="00036E75" w:rsidRDefault="00036E75" w:rsidP="00036E75">
            <w:pPr>
              <w:jc w:val="center"/>
              <w:rPr>
                <w:rFonts w:cs="Times New Roman"/>
                <w:b/>
                <w:bCs/>
                <w:sz w:val="22"/>
                <w:szCs w:val="22"/>
              </w:rPr>
            </w:pPr>
            <w:r>
              <w:rPr>
                <w:rFonts w:cs="Times New Roman"/>
                <w:b/>
                <w:bCs/>
                <w:sz w:val="22"/>
                <w:szCs w:val="22"/>
              </w:rPr>
              <w:t>1.7.1</w:t>
            </w:r>
          </w:p>
        </w:tc>
        <w:tc>
          <w:tcPr>
            <w:tcW w:w="3257" w:type="dxa"/>
            <w:tcBorders>
              <w:left w:val="single" w:sz="18" w:space="0" w:color="auto"/>
            </w:tcBorders>
          </w:tcPr>
          <w:p w14:paraId="0B7A9E49" w14:textId="50A75D25" w:rsidR="00036E75" w:rsidRDefault="00036E75" w:rsidP="00036E75">
            <w:pPr>
              <w:jc w:val="center"/>
              <w:rPr>
                <w:rFonts w:cs="Times New Roman"/>
                <w:sz w:val="22"/>
                <w:szCs w:val="22"/>
              </w:rPr>
            </w:pPr>
            <w:r>
              <w:rPr>
                <w:rFonts w:cs="Times New Roman"/>
                <w:sz w:val="22"/>
                <w:szCs w:val="22"/>
              </w:rPr>
              <w:t>Corrección de la memoria</w:t>
            </w:r>
          </w:p>
        </w:tc>
        <w:tc>
          <w:tcPr>
            <w:tcW w:w="2936" w:type="dxa"/>
          </w:tcPr>
          <w:p w14:paraId="7A1717A1" w14:textId="25E64D2B" w:rsidR="00036E75" w:rsidRDefault="00036E75" w:rsidP="00036E75">
            <w:pPr>
              <w:jc w:val="center"/>
              <w:rPr>
                <w:rFonts w:cs="Times New Roman"/>
                <w:sz w:val="22"/>
                <w:szCs w:val="22"/>
              </w:rPr>
            </w:pPr>
            <w:r>
              <w:rPr>
                <w:rFonts w:cs="Times New Roman"/>
                <w:sz w:val="22"/>
                <w:szCs w:val="22"/>
              </w:rPr>
              <w:t>Juan Ramírez Morales</w:t>
            </w:r>
          </w:p>
        </w:tc>
        <w:tc>
          <w:tcPr>
            <w:tcW w:w="1695" w:type="dxa"/>
          </w:tcPr>
          <w:p w14:paraId="62F275C5" w14:textId="38D7F5C5" w:rsidR="00036E75" w:rsidRDefault="00C37B12" w:rsidP="00036E75">
            <w:pPr>
              <w:jc w:val="center"/>
              <w:rPr>
                <w:rFonts w:cs="Times New Roman"/>
                <w:sz w:val="22"/>
                <w:szCs w:val="22"/>
              </w:rPr>
            </w:pPr>
            <w:r>
              <w:rPr>
                <w:rFonts w:cs="Times New Roman"/>
                <w:sz w:val="22"/>
                <w:szCs w:val="22"/>
              </w:rPr>
              <w:t>6/03/2026</w:t>
            </w:r>
          </w:p>
        </w:tc>
      </w:tr>
      <w:tr w:rsidR="00AD4130" w14:paraId="2D8EA054" w14:textId="77777777" w:rsidTr="005074BF">
        <w:tc>
          <w:tcPr>
            <w:tcW w:w="990" w:type="dxa"/>
            <w:tcBorders>
              <w:right w:val="single" w:sz="18" w:space="0" w:color="auto"/>
            </w:tcBorders>
          </w:tcPr>
          <w:p w14:paraId="41DDAA7C" w14:textId="179F02F0" w:rsidR="00AD4130" w:rsidRDefault="00AD4130" w:rsidP="00AD4130">
            <w:pPr>
              <w:jc w:val="center"/>
              <w:rPr>
                <w:rFonts w:cs="Times New Roman"/>
                <w:b/>
                <w:bCs/>
                <w:sz w:val="22"/>
                <w:szCs w:val="22"/>
              </w:rPr>
            </w:pPr>
            <w:r>
              <w:rPr>
                <w:rFonts w:cs="Times New Roman"/>
                <w:b/>
                <w:bCs/>
                <w:sz w:val="22"/>
                <w:szCs w:val="22"/>
              </w:rPr>
              <w:t>1.8</w:t>
            </w:r>
          </w:p>
        </w:tc>
        <w:tc>
          <w:tcPr>
            <w:tcW w:w="3257" w:type="dxa"/>
            <w:tcBorders>
              <w:left w:val="single" w:sz="18" w:space="0" w:color="auto"/>
            </w:tcBorders>
          </w:tcPr>
          <w:p w14:paraId="6FE22E09" w14:textId="2531D12A" w:rsidR="00AD4130" w:rsidRDefault="00AD4130" w:rsidP="00AD4130">
            <w:pPr>
              <w:jc w:val="center"/>
              <w:rPr>
                <w:rFonts w:cs="Times New Roman"/>
                <w:sz w:val="22"/>
                <w:szCs w:val="22"/>
              </w:rPr>
            </w:pPr>
            <w:r>
              <w:rPr>
                <w:rFonts w:cs="Times New Roman"/>
                <w:sz w:val="22"/>
                <w:szCs w:val="22"/>
              </w:rPr>
              <w:t>Documentación del desarrollo</w:t>
            </w:r>
          </w:p>
        </w:tc>
        <w:tc>
          <w:tcPr>
            <w:tcW w:w="2936" w:type="dxa"/>
          </w:tcPr>
          <w:p w14:paraId="530D0B0D" w14:textId="0F9BFE05" w:rsidR="00AD4130" w:rsidRDefault="00AD4130" w:rsidP="00AD4130">
            <w:pPr>
              <w:jc w:val="center"/>
              <w:rPr>
                <w:rFonts w:cs="Times New Roman"/>
                <w:sz w:val="22"/>
                <w:szCs w:val="22"/>
              </w:rPr>
            </w:pPr>
            <w:r>
              <w:rPr>
                <w:rFonts w:cs="Times New Roman"/>
                <w:sz w:val="22"/>
                <w:szCs w:val="22"/>
              </w:rPr>
              <w:t>Juan Ramírez Morales</w:t>
            </w:r>
          </w:p>
        </w:tc>
        <w:tc>
          <w:tcPr>
            <w:tcW w:w="1695" w:type="dxa"/>
          </w:tcPr>
          <w:p w14:paraId="366DCE43" w14:textId="1C452019" w:rsidR="00AD4130" w:rsidRDefault="00AD4130" w:rsidP="00AD4130">
            <w:pPr>
              <w:jc w:val="center"/>
              <w:rPr>
                <w:rFonts w:cs="Times New Roman"/>
                <w:sz w:val="22"/>
                <w:szCs w:val="22"/>
              </w:rPr>
            </w:pPr>
            <w:r>
              <w:rPr>
                <w:rFonts w:cs="Times New Roman"/>
                <w:sz w:val="22"/>
                <w:szCs w:val="22"/>
              </w:rPr>
              <w:t>15/04/2026</w:t>
            </w:r>
          </w:p>
        </w:tc>
      </w:tr>
      <w:tr w:rsidR="00023249" w14:paraId="02ABEEDF" w14:textId="77777777" w:rsidTr="005074BF">
        <w:tc>
          <w:tcPr>
            <w:tcW w:w="990" w:type="dxa"/>
            <w:tcBorders>
              <w:right w:val="single" w:sz="18" w:space="0" w:color="auto"/>
            </w:tcBorders>
          </w:tcPr>
          <w:p w14:paraId="53A99500" w14:textId="3ADE4D76" w:rsidR="00023249" w:rsidRDefault="00023249" w:rsidP="00023249">
            <w:pPr>
              <w:jc w:val="center"/>
              <w:rPr>
                <w:rFonts w:cs="Times New Roman"/>
                <w:b/>
                <w:bCs/>
                <w:sz w:val="22"/>
                <w:szCs w:val="22"/>
              </w:rPr>
            </w:pPr>
            <w:r>
              <w:rPr>
                <w:rFonts w:cs="Times New Roman"/>
                <w:b/>
                <w:bCs/>
                <w:sz w:val="22"/>
                <w:szCs w:val="22"/>
              </w:rPr>
              <w:t>1.8.1</w:t>
            </w:r>
          </w:p>
        </w:tc>
        <w:tc>
          <w:tcPr>
            <w:tcW w:w="3257" w:type="dxa"/>
            <w:tcBorders>
              <w:left w:val="single" w:sz="18" w:space="0" w:color="auto"/>
            </w:tcBorders>
          </w:tcPr>
          <w:p w14:paraId="2BC5FCB7" w14:textId="761FA9EF" w:rsidR="00023249" w:rsidRDefault="00023249" w:rsidP="00023249">
            <w:pPr>
              <w:jc w:val="center"/>
              <w:rPr>
                <w:rFonts w:cs="Times New Roman"/>
                <w:sz w:val="22"/>
                <w:szCs w:val="22"/>
              </w:rPr>
            </w:pPr>
            <w:r>
              <w:rPr>
                <w:rFonts w:cs="Times New Roman"/>
                <w:sz w:val="22"/>
                <w:szCs w:val="22"/>
              </w:rPr>
              <w:t>Corrección de la memoria</w:t>
            </w:r>
          </w:p>
        </w:tc>
        <w:tc>
          <w:tcPr>
            <w:tcW w:w="2936" w:type="dxa"/>
          </w:tcPr>
          <w:p w14:paraId="657CB88B" w14:textId="1DAEC2F1" w:rsidR="00023249" w:rsidRDefault="00023249" w:rsidP="00023249">
            <w:pPr>
              <w:jc w:val="center"/>
              <w:rPr>
                <w:rFonts w:cs="Times New Roman"/>
                <w:sz w:val="22"/>
                <w:szCs w:val="22"/>
              </w:rPr>
            </w:pPr>
            <w:r>
              <w:rPr>
                <w:rFonts w:cs="Times New Roman"/>
                <w:sz w:val="22"/>
                <w:szCs w:val="22"/>
              </w:rPr>
              <w:t>Juan Ramírez Morales</w:t>
            </w:r>
          </w:p>
        </w:tc>
        <w:tc>
          <w:tcPr>
            <w:tcW w:w="1695" w:type="dxa"/>
          </w:tcPr>
          <w:p w14:paraId="7CC091F2" w14:textId="0DF02FAE" w:rsidR="00023249" w:rsidRDefault="00F113D4" w:rsidP="00023249">
            <w:pPr>
              <w:jc w:val="center"/>
              <w:rPr>
                <w:rFonts w:cs="Times New Roman"/>
                <w:sz w:val="22"/>
                <w:szCs w:val="22"/>
              </w:rPr>
            </w:pPr>
            <w:r>
              <w:rPr>
                <w:rFonts w:cs="Times New Roman"/>
                <w:sz w:val="22"/>
                <w:szCs w:val="22"/>
              </w:rPr>
              <w:t>18/04/2026</w:t>
            </w:r>
          </w:p>
        </w:tc>
      </w:tr>
      <w:tr w:rsidR="00CC311E" w14:paraId="651BF220" w14:textId="77777777" w:rsidTr="005074BF">
        <w:tc>
          <w:tcPr>
            <w:tcW w:w="990" w:type="dxa"/>
            <w:tcBorders>
              <w:right w:val="single" w:sz="18" w:space="0" w:color="auto"/>
            </w:tcBorders>
          </w:tcPr>
          <w:p w14:paraId="18F7A187" w14:textId="022E8530" w:rsidR="00CC311E" w:rsidRPr="00CC311E" w:rsidRDefault="00CC311E" w:rsidP="00CC311E">
            <w:pPr>
              <w:jc w:val="center"/>
              <w:rPr>
                <w:rFonts w:cs="Times New Roman"/>
                <w:b/>
                <w:bCs/>
                <w:sz w:val="22"/>
                <w:szCs w:val="22"/>
              </w:rPr>
            </w:pPr>
            <w:r w:rsidRPr="00CC311E">
              <w:rPr>
                <w:b/>
                <w:bCs/>
                <w:sz w:val="22"/>
                <w:szCs w:val="22"/>
              </w:rPr>
              <w:t>1.9</w:t>
            </w:r>
          </w:p>
        </w:tc>
        <w:tc>
          <w:tcPr>
            <w:tcW w:w="3257" w:type="dxa"/>
            <w:tcBorders>
              <w:left w:val="single" w:sz="18" w:space="0" w:color="auto"/>
            </w:tcBorders>
          </w:tcPr>
          <w:p w14:paraId="6EFC7A94" w14:textId="4DB82534" w:rsidR="00CC311E" w:rsidRPr="00CC311E" w:rsidRDefault="00CC311E" w:rsidP="00CC311E">
            <w:pPr>
              <w:jc w:val="center"/>
              <w:rPr>
                <w:rFonts w:cs="Times New Roman"/>
                <w:sz w:val="22"/>
                <w:szCs w:val="22"/>
              </w:rPr>
            </w:pPr>
            <w:r w:rsidRPr="00CC311E">
              <w:rPr>
                <w:sz w:val="22"/>
                <w:szCs w:val="22"/>
              </w:rPr>
              <w:t>Documentación de Pruebas</w:t>
            </w:r>
          </w:p>
        </w:tc>
        <w:tc>
          <w:tcPr>
            <w:tcW w:w="2936" w:type="dxa"/>
          </w:tcPr>
          <w:p w14:paraId="66F77BFF" w14:textId="2C782086" w:rsidR="00CC311E" w:rsidRPr="00CC311E" w:rsidRDefault="00CC311E" w:rsidP="00CC311E">
            <w:pPr>
              <w:jc w:val="center"/>
              <w:rPr>
                <w:rFonts w:cs="Times New Roman"/>
                <w:sz w:val="22"/>
                <w:szCs w:val="22"/>
              </w:rPr>
            </w:pPr>
            <w:r w:rsidRPr="00CC311E">
              <w:rPr>
                <w:sz w:val="22"/>
                <w:szCs w:val="22"/>
              </w:rPr>
              <w:t>Juan Ramírez Morales</w:t>
            </w:r>
          </w:p>
        </w:tc>
        <w:tc>
          <w:tcPr>
            <w:tcW w:w="1695" w:type="dxa"/>
          </w:tcPr>
          <w:p w14:paraId="3F5CC5C5" w14:textId="17847CFD" w:rsidR="00CC311E" w:rsidRPr="00CC311E" w:rsidRDefault="00CC311E" w:rsidP="00CC311E">
            <w:pPr>
              <w:jc w:val="center"/>
              <w:rPr>
                <w:rFonts w:cs="Times New Roman"/>
                <w:sz w:val="22"/>
                <w:szCs w:val="22"/>
              </w:rPr>
            </w:pPr>
            <w:r w:rsidRPr="00CC311E">
              <w:rPr>
                <w:sz w:val="22"/>
                <w:szCs w:val="22"/>
              </w:rPr>
              <w:t>01/05/2026</w:t>
            </w:r>
          </w:p>
        </w:tc>
      </w:tr>
      <w:tr w:rsidR="00CC311E" w14:paraId="4CA5E849" w14:textId="77777777" w:rsidTr="005074BF">
        <w:tc>
          <w:tcPr>
            <w:tcW w:w="990" w:type="dxa"/>
            <w:tcBorders>
              <w:right w:val="single" w:sz="18" w:space="0" w:color="auto"/>
            </w:tcBorders>
          </w:tcPr>
          <w:p w14:paraId="7C24B47A" w14:textId="50BBB440" w:rsidR="00CC311E" w:rsidRPr="00CC311E" w:rsidRDefault="00CC311E" w:rsidP="00CC311E">
            <w:pPr>
              <w:jc w:val="center"/>
              <w:rPr>
                <w:rFonts w:cs="Times New Roman"/>
                <w:b/>
                <w:bCs/>
                <w:sz w:val="22"/>
                <w:szCs w:val="22"/>
              </w:rPr>
            </w:pPr>
            <w:r w:rsidRPr="00CC311E">
              <w:rPr>
                <w:b/>
                <w:bCs/>
                <w:sz w:val="22"/>
                <w:szCs w:val="22"/>
              </w:rPr>
              <w:t>1.9.1</w:t>
            </w:r>
          </w:p>
        </w:tc>
        <w:tc>
          <w:tcPr>
            <w:tcW w:w="3257" w:type="dxa"/>
            <w:tcBorders>
              <w:left w:val="single" w:sz="18" w:space="0" w:color="auto"/>
            </w:tcBorders>
          </w:tcPr>
          <w:p w14:paraId="272C9A04" w14:textId="4BFED9E2" w:rsidR="00CC311E" w:rsidRPr="00CC311E" w:rsidRDefault="00CC311E" w:rsidP="00CC311E">
            <w:pPr>
              <w:jc w:val="center"/>
              <w:rPr>
                <w:rFonts w:cs="Times New Roman"/>
                <w:sz w:val="22"/>
                <w:szCs w:val="22"/>
              </w:rPr>
            </w:pPr>
            <w:r w:rsidRPr="00CC311E">
              <w:rPr>
                <w:sz w:val="22"/>
                <w:szCs w:val="22"/>
              </w:rPr>
              <w:t>Corrección de la memoria</w:t>
            </w:r>
          </w:p>
        </w:tc>
        <w:tc>
          <w:tcPr>
            <w:tcW w:w="2936" w:type="dxa"/>
          </w:tcPr>
          <w:p w14:paraId="751D624B" w14:textId="0AF99CC1" w:rsidR="00CC311E" w:rsidRPr="00CC311E" w:rsidRDefault="00CC311E" w:rsidP="00CC311E">
            <w:pPr>
              <w:jc w:val="center"/>
              <w:rPr>
                <w:rFonts w:cs="Times New Roman"/>
                <w:sz w:val="22"/>
                <w:szCs w:val="22"/>
              </w:rPr>
            </w:pPr>
            <w:r w:rsidRPr="00CC311E">
              <w:rPr>
                <w:sz w:val="22"/>
                <w:szCs w:val="22"/>
              </w:rPr>
              <w:t>Juan Ramírez Morales</w:t>
            </w:r>
          </w:p>
        </w:tc>
        <w:tc>
          <w:tcPr>
            <w:tcW w:w="1695" w:type="dxa"/>
          </w:tcPr>
          <w:p w14:paraId="0350C518" w14:textId="24FF4FF0" w:rsidR="00CC311E" w:rsidRPr="00CC311E" w:rsidRDefault="00CC311E" w:rsidP="00CC311E">
            <w:pPr>
              <w:jc w:val="center"/>
              <w:rPr>
                <w:rFonts w:cs="Times New Roman"/>
                <w:sz w:val="22"/>
                <w:szCs w:val="22"/>
              </w:rPr>
            </w:pPr>
            <w:r w:rsidRPr="00CC311E">
              <w:rPr>
                <w:sz w:val="22"/>
                <w:szCs w:val="22"/>
              </w:rPr>
              <w:t>05/05/2026</w:t>
            </w:r>
          </w:p>
        </w:tc>
      </w:tr>
      <w:tr w:rsidR="00E746D8" w14:paraId="19B73768" w14:textId="77777777" w:rsidTr="005074BF">
        <w:tc>
          <w:tcPr>
            <w:tcW w:w="990" w:type="dxa"/>
            <w:tcBorders>
              <w:right w:val="single" w:sz="18" w:space="0" w:color="auto"/>
            </w:tcBorders>
          </w:tcPr>
          <w:p w14:paraId="4259B901" w14:textId="723DDD5F" w:rsidR="00E746D8" w:rsidRPr="00CC311E" w:rsidRDefault="00E746D8" w:rsidP="00E746D8">
            <w:pPr>
              <w:jc w:val="center"/>
              <w:rPr>
                <w:b/>
                <w:bCs/>
                <w:sz w:val="22"/>
                <w:szCs w:val="22"/>
              </w:rPr>
            </w:pPr>
            <w:r>
              <w:rPr>
                <w:rFonts w:cs="Times New Roman"/>
                <w:b/>
                <w:bCs/>
                <w:sz w:val="22"/>
                <w:szCs w:val="22"/>
              </w:rPr>
              <w:t>1.10</w:t>
            </w:r>
          </w:p>
        </w:tc>
        <w:tc>
          <w:tcPr>
            <w:tcW w:w="3257" w:type="dxa"/>
            <w:tcBorders>
              <w:left w:val="single" w:sz="18" w:space="0" w:color="auto"/>
            </w:tcBorders>
          </w:tcPr>
          <w:p w14:paraId="071B2A0B" w14:textId="7A0B4485" w:rsidR="00E746D8" w:rsidRPr="00CC311E" w:rsidRDefault="00E746D8" w:rsidP="00E746D8">
            <w:pPr>
              <w:jc w:val="center"/>
              <w:rPr>
                <w:sz w:val="22"/>
                <w:szCs w:val="22"/>
              </w:rPr>
            </w:pPr>
            <w:r>
              <w:rPr>
                <w:rFonts w:cs="Times New Roman"/>
                <w:sz w:val="22"/>
                <w:szCs w:val="22"/>
              </w:rPr>
              <w:t xml:space="preserve">Descripción de </w:t>
            </w:r>
            <w:r w:rsidRPr="00B800F9">
              <w:rPr>
                <w:rFonts w:cs="Times New Roman"/>
                <w:sz w:val="22"/>
                <w:szCs w:val="22"/>
              </w:rPr>
              <w:t>Design Thinking</w:t>
            </w:r>
          </w:p>
        </w:tc>
        <w:tc>
          <w:tcPr>
            <w:tcW w:w="2936" w:type="dxa"/>
          </w:tcPr>
          <w:p w14:paraId="382890D5" w14:textId="1D5096D5" w:rsidR="00E746D8" w:rsidRPr="00CC311E" w:rsidRDefault="00E746D8" w:rsidP="00E746D8">
            <w:pPr>
              <w:jc w:val="center"/>
              <w:rPr>
                <w:sz w:val="22"/>
                <w:szCs w:val="22"/>
              </w:rPr>
            </w:pPr>
            <w:r>
              <w:rPr>
                <w:rFonts w:cs="Times New Roman"/>
                <w:sz w:val="22"/>
                <w:szCs w:val="22"/>
              </w:rPr>
              <w:t>Juan Ramírez Morales</w:t>
            </w:r>
          </w:p>
        </w:tc>
        <w:tc>
          <w:tcPr>
            <w:tcW w:w="1695" w:type="dxa"/>
          </w:tcPr>
          <w:p w14:paraId="074914FF" w14:textId="654FF998" w:rsidR="00E746D8" w:rsidRPr="00CC311E" w:rsidRDefault="00E025D8" w:rsidP="00E746D8">
            <w:pPr>
              <w:jc w:val="center"/>
              <w:rPr>
                <w:sz w:val="22"/>
                <w:szCs w:val="22"/>
              </w:rPr>
            </w:pPr>
            <w:r>
              <w:rPr>
                <w:rFonts w:cs="Times New Roman"/>
                <w:sz w:val="22"/>
                <w:szCs w:val="22"/>
              </w:rPr>
              <w:t>25</w:t>
            </w:r>
            <w:r w:rsidR="00E746D8">
              <w:rPr>
                <w:rFonts w:cs="Times New Roman"/>
                <w:sz w:val="22"/>
                <w:szCs w:val="22"/>
              </w:rPr>
              <w:t>/0</w:t>
            </w:r>
            <w:r>
              <w:rPr>
                <w:rFonts w:cs="Times New Roman"/>
                <w:sz w:val="22"/>
                <w:szCs w:val="22"/>
              </w:rPr>
              <w:t>5</w:t>
            </w:r>
            <w:r w:rsidR="00E746D8">
              <w:rPr>
                <w:rFonts w:cs="Times New Roman"/>
                <w:sz w:val="22"/>
                <w:szCs w:val="22"/>
              </w:rPr>
              <w:t>/2026</w:t>
            </w:r>
          </w:p>
        </w:tc>
      </w:tr>
      <w:tr w:rsidR="00E746D8" w14:paraId="7AF950D8" w14:textId="77777777" w:rsidTr="005074BF">
        <w:tc>
          <w:tcPr>
            <w:tcW w:w="990" w:type="dxa"/>
            <w:tcBorders>
              <w:right w:val="single" w:sz="18" w:space="0" w:color="auto"/>
            </w:tcBorders>
          </w:tcPr>
          <w:p w14:paraId="13CD05B3" w14:textId="4006F6C8" w:rsidR="00E746D8" w:rsidRDefault="00E746D8" w:rsidP="00E746D8">
            <w:pPr>
              <w:jc w:val="center"/>
              <w:rPr>
                <w:rFonts w:cs="Times New Roman"/>
                <w:b/>
                <w:bCs/>
                <w:sz w:val="22"/>
                <w:szCs w:val="22"/>
              </w:rPr>
            </w:pPr>
            <w:r>
              <w:rPr>
                <w:rFonts w:cs="Times New Roman"/>
                <w:b/>
                <w:bCs/>
                <w:sz w:val="22"/>
                <w:szCs w:val="22"/>
              </w:rPr>
              <w:t>1.11</w:t>
            </w:r>
          </w:p>
        </w:tc>
        <w:tc>
          <w:tcPr>
            <w:tcW w:w="3257" w:type="dxa"/>
            <w:tcBorders>
              <w:left w:val="single" w:sz="18" w:space="0" w:color="auto"/>
            </w:tcBorders>
          </w:tcPr>
          <w:p w14:paraId="3B6071F4" w14:textId="4704F3E9" w:rsidR="00E746D8" w:rsidRDefault="00E746D8" w:rsidP="00E746D8">
            <w:pPr>
              <w:jc w:val="center"/>
              <w:rPr>
                <w:rFonts w:cs="Times New Roman"/>
                <w:sz w:val="22"/>
                <w:szCs w:val="22"/>
              </w:rPr>
            </w:pPr>
            <w:r>
              <w:rPr>
                <w:rFonts w:cs="Times New Roman"/>
                <w:sz w:val="22"/>
                <w:szCs w:val="22"/>
              </w:rPr>
              <w:t>Despliegue</w:t>
            </w:r>
          </w:p>
        </w:tc>
        <w:tc>
          <w:tcPr>
            <w:tcW w:w="2936" w:type="dxa"/>
          </w:tcPr>
          <w:p w14:paraId="7E0073E1" w14:textId="20CDDF9F" w:rsidR="00E746D8" w:rsidRDefault="00E746D8" w:rsidP="00E746D8">
            <w:pPr>
              <w:jc w:val="center"/>
              <w:rPr>
                <w:rFonts w:cs="Times New Roman"/>
                <w:sz w:val="22"/>
                <w:szCs w:val="22"/>
              </w:rPr>
            </w:pPr>
            <w:r w:rsidRPr="00CC311E">
              <w:rPr>
                <w:sz w:val="22"/>
                <w:szCs w:val="22"/>
              </w:rPr>
              <w:t>Juan Ramírez Morales</w:t>
            </w:r>
          </w:p>
        </w:tc>
        <w:tc>
          <w:tcPr>
            <w:tcW w:w="1695" w:type="dxa"/>
          </w:tcPr>
          <w:p w14:paraId="726A818F" w14:textId="4BE5EB4D" w:rsidR="00E746D8" w:rsidRDefault="00E746D8" w:rsidP="00E746D8">
            <w:pPr>
              <w:jc w:val="center"/>
              <w:rPr>
                <w:rFonts w:cs="Times New Roman"/>
                <w:sz w:val="22"/>
                <w:szCs w:val="22"/>
              </w:rPr>
            </w:pPr>
            <w:r>
              <w:rPr>
                <w:rFonts w:cs="Times New Roman"/>
                <w:sz w:val="22"/>
                <w:szCs w:val="22"/>
              </w:rPr>
              <w:t>27/05/2026</w:t>
            </w:r>
          </w:p>
        </w:tc>
      </w:tr>
      <w:tr w:rsidR="00E746D8" w14:paraId="4D224793" w14:textId="77777777" w:rsidTr="005074BF">
        <w:tc>
          <w:tcPr>
            <w:tcW w:w="990" w:type="dxa"/>
            <w:tcBorders>
              <w:right w:val="single" w:sz="18" w:space="0" w:color="auto"/>
            </w:tcBorders>
          </w:tcPr>
          <w:p w14:paraId="499F5F16" w14:textId="49CF5436" w:rsidR="00E746D8" w:rsidRDefault="00E746D8" w:rsidP="00E746D8">
            <w:pPr>
              <w:jc w:val="center"/>
              <w:rPr>
                <w:rFonts w:cs="Times New Roman"/>
                <w:b/>
                <w:bCs/>
                <w:sz w:val="22"/>
                <w:szCs w:val="22"/>
              </w:rPr>
            </w:pPr>
            <w:r>
              <w:rPr>
                <w:rFonts w:cs="Times New Roman"/>
                <w:b/>
                <w:bCs/>
                <w:sz w:val="22"/>
                <w:szCs w:val="22"/>
              </w:rPr>
              <w:t>1.12</w:t>
            </w:r>
          </w:p>
        </w:tc>
        <w:tc>
          <w:tcPr>
            <w:tcW w:w="3257" w:type="dxa"/>
            <w:tcBorders>
              <w:left w:val="single" w:sz="18" w:space="0" w:color="auto"/>
            </w:tcBorders>
          </w:tcPr>
          <w:p w14:paraId="020FA923" w14:textId="5BEBBCA0" w:rsidR="00E746D8" w:rsidRDefault="00E746D8" w:rsidP="00E746D8">
            <w:pPr>
              <w:jc w:val="center"/>
              <w:rPr>
                <w:rFonts w:cs="Times New Roman"/>
                <w:sz w:val="22"/>
                <w:szCs w:val="22"/>
              </w:rPr>
            </w:pPr>
            <w:r>
              <w:rPr>
                <w:rFonts w:cs="Times New Roman"/>
                <w:sz w:val="22"/>
                <w:szCs w:val="22"/>
              </w:rPr>
              <w:t>Gestión del Proyecto</w:t>
            </w:r>
          </w:p>
        </w:tc>
        <w:tc>
          <w:tcPr>
            <w:tcW w:w="2936" w:type="dxa"/>
          </w:tcPr>
          <w:p w14:paraId="2DD84489" w14:textId="5D68D310" w:rsidR="00E746D8" w:rsidRDefault="00E746D8" w:rsidP="00E746D8">
            <w:pPr>
              <w:jc w:val="center"/>
              <w:rPr>
                <w:rFonts w:cs="Times New Roman"/>
                <w:sz w:val="22"/>
                <w:szCs w:val="22"/>
              </w:rPr>
            </w:pPr>
            <w:r w:rsidRPr="00CC311E">
              <w:rPr>
                <w:sz w:val="22"/>
                <w:szCs w:val="22"/>
              </w:rPr>
              <w:t>Juan Ramírez Morales</w:t>
            </w:r>
          </w:p>
        </w:tc>
        <w:tc>
          <w:tcPr>
            <w:tcW w:w="1695" w:type="dxa"/>
          </w:tcPr>
          <w:p w14:paraId="5CCA04AD" w14:textId="11C814A5" w:rsidR="00E746D8" w:rsidRDefault="00E746D8" w:rsidP="00E746D8">
            <w:pPr>
              <w:jc w:val="center"/>
              <w:rPr>
                <w:rFonts w:cs="Times New Roman"/>
                <w:sz w:val="22"/>
                <w:szCs w:val="22"/>
              </w:rPr>
            </w:pPr>
            <w:r>
              <w:rPr>
                <w:rFonts w:cs="Times New Roman"/>
                <w:sz w:val="22"/>
                <w:szCs w:val="22"/>
              </w:rPr>
              <w:t>28/05/2026</w:t>
            </w:r>
          </w:p>
        </w:tc>
      </w:tr>
      <w:tr w:rsidR="00E746D8" w14:paraId="217A7DED" w14:textId="77777777" w:rsidTr="005074BF">
        <w:tc>
          <w:tcPr>
            <w:tcW w:w="990" w:type="dxa"/>
            <w:tcBorders>
              <w:right w:val="single" w:sz="18" w:space="0" w:color="auto"/>
            </w:tcBorders>
          </w:tcPr>
          <w:p w14:paraId="3720AD5E" w14:textId="3E94B7F1" w:rsidR="00E746D8" w:rsidRDefault="00E746D8" w:rsidP="00E746D8">
            <w:pPr>
              <w:jc w:val="center"/>
              <w:rPr>
                <w:rFonts w:cs="Times New Roman"/>
                <w:b/>
                <w:bCs/>
                <w:sz w:val="22"/>
                <w:szCs w:val="22"/>
              </w:rPr>
            </w:pPr>
            <w:r>
              <w:rPr>
                <w:rFonts w:cs="Times New Roman"/>
                <w:b/>
                <w:bCs/>
                <w:sz w:val="22"/>
                <w:szCs w:val="22"/>
              </w:rPr>
              <w:t>1.13</w:t>
            </w:r>
          </w:p>
        </w:tc>
        <w:tc>
          <w:tcPr>
            <w:tcW w:w="3257" w:type="dxa"/>
            <w:tcBorders>
              <w:left w:val="single" w:sz="18" w:space="0" w:color="auto"/>
            </w:tcBorders>
          </w:tcPr>
          <w:p w14:paraId="7BA7B641" w14:textId="7D39713F" w:rsidR="00E746D8" w:rsidRDefault="00E746D8" w:rsidP="00E746D8">
            <w:pPr>
              <w:jc w:val="center"/>
              <w:rPr>
                <w:rFonts w:cs="Times New Roman"/>
                <w:sz w:val="22"/>
                <w:szCs w:val="22"/>
              </w:rPr>
            </w:pPr>
            <w:r>
              <w:rPr>
                <w:rFonts w:cs="Times New Roman"/>
                <w:sz w:val="22"/>
                <w:szCs w:val="22"/>
              </w:rPr>
              <w:t>Uso de la IA y Conclusiones</w:t>
            </w:r>
          </w:p>
        </w:tc>
        <w:tc>
          <w:tcPr>
            <w:tcW w:w="2936" w:type="dxa"/>
          </w:tcPr>
          <w:p w14:paraId="6C07C3E9" w14:textId="6BE48133" w:rsidR="00E746D8" w:rsidRDefault="00E746D8" w:rsidP="00E746D8">
            <w:pPr>
              <w:jc w:val="center"/>
              <w:rPr>
                <w:rFonts w:cs="Times New Roman"/>
                <w:sz w:val="22"/>
                <w:szCs w:val="22"/>
              </w:rPr>
            </w:pPr>
            <w:r w:rsidRPr="00CC311E">
              <w:rPr>
                <w:sz w:val="22"/>
                <w:szCs w:val="22"/>
              </w:rPr>
              <w:t>Juan Ramírez Morales</w:t>
            </w:r>
          </w:p>
        </w:tc>
        <w:tc>
          <w:tcPr>
            <w:tcW w:w="1695" w:type="dxa"/>
          </w:tcPr>
          <w:p w14:paraId="00F3BBDB" w14:textId="0DE8C921" w:rsidR="00E746D8" w:rsidRDefault="00E746D8" w:rsidP="00E746D8">
            <w:pPr>
              <w:jc w:val="center"/>
              <w:rPr>
                <w:rFonts w:cs="Times New Roman"/>
                <w:sz w:val="22"/>
                <w:szCs w:val="22"/>
              </w:rPr>
            </w:pPr>
            <w:r>
              <w:rPr>
                <w:rFonts w:cs="Times New Roman"/>
                <w:sz w:val="22"/>
                <w:szCs w:val="22"/>
              </w:rPr>
              <w:t>29/02/2025</w:t>
            </w:r>
          </w:p>
        </w:tc>
      </w:tr>
      <w:tr w:rsidR="00E746D8" w14:paraId="247432F3" w14:textId="77777777" w:rsidTr="005074BF">
        <w:tc>
          <w:tcPr>
            <w:tcW w:w="990" w:type="dxa"/>
            <w:tcBorders>
              <w:right w:val="single" w:sz="18" w:space="0" w:color="auto"/>
            </w:tcBorders>
          </w:tcPr>
          <w:p w14:paraId="733DBDDE" w14:textId="77777777" w:rsidR="00E746D8" w:rsidRDefault="00E746D8" w:rsidP="00E746D8">
            <w:pPr>
              <w:jc w:val="center"/>
              <w:rPr>
                <w:rFonts w:cs="Times New Roman"/>
                <w:b/>
                <w:bCs/>
                <w:sz w:val="22"/>
                <w:szCs w:val="22"/>
              </w:rPr>
            </w:pPr>
          </w:p>
        </w:tc>
        <w:tc>
          <w:tcPr>
            <w:tcW w:w="3257" w:type="dxa"/>
            <w:tcBorders>
              <w:left w:val="single" w:sz="18" w:space="0" w:color="auto"/>
            </w:tcBorders>
          </w:tcPr>
          <w:p w14:paraId="22A9F203" w14:textId="77777777" w:rsidR="00E746D8" w:rsidRDefault="00E746D8" w:rsidP="00E746D8">
            <w:pPr>
              <w:jc w:val="center"/>
              <w:rPr>
                <w:rFonts w:cs="Times New Roman"/>
                <w:sz w:val="22"/>
                <w:szCs w:val="22"/>
              </w:rPr>
            </w:pPr>
          </w:p>
        </w:tc>
        <w:tc>
          <w:tcPr>
            <w:tcW w:w="2936" w:type="dxa"/>
          </w:tcPr>
          <w:p w14:paraId="6CB61ECD" w14:textId="77777777" w:rsidR="00E746D8" w:rsidRDefault="00E746D8" w:rsidP="00E746D8">
            <w:pPr>
              <w:jc w:val="center"/>
              <w:rPr>
                <w:rFonts w:cs="Times New Roman"/>
                <w:sz w:val="22"/>
                <w:szCs w:val="22"/>
              </w:rPr>
            </w:pPr>
          </w:p>
        </w:tc>
        <w:tc>
          <w:tcPr>
            <w:tcW w:w="1695" w:type="dxa"/>
          </w:tcPr>
          <w:p w14:paraId="21C883C7" w14:textId="77777777" w:rsidR="00E746D8" w:rsidRDefault="00E746D8" w:rsidP="00E746D8">
            <w:pPr>
              <w:jc w:val="center"/>
              <w:rPr>
                <w:rFonts w:cs="Times New Roman"/>
                <w:sz w:val="22"/>
                <w:szCs w:val="22"/>
              </w:rPr>
            </w:pPr>
          </w:p>
        </w:tc>
      </w:tr>
      <w:tr w:rsidR="00E746D8" w14:paraId="2B1E9FB1" w14:textId="77777777" w:rsidTr="005074BF">
        <w:tc>
          <w:tcPr>
            <w:tcW w:w="990" w:type="dxa"/>
            <w:tcBorders>
              <w:right w:val="single" w:sz="18" w:space="0" w:color="auto"/>
            </w:tcBorders>
          </w:tcPr>
          <w:p w14:paraId="18D35CF6" w14:textId="77777777" w:rsidR="00E746D8" w:rsidRDefault="00E746D8" w:rsidP="00E746D8">
            <w:pPr>
              <w:jc w:val="center"/>
              <w:rPr>
                <w:rFonts w:cs="Times New Roman"/>
                <w:b/>
                <w:bCs/>
                <w:sz w:val="22"/>
                <w:szCs w:val="22"/>
              </w:rPr>
            </w:pPr>
          </w:p>
        </w:tc>
        <w:tc>
          <w:tcPr>
            <w:tcW w:w="3257" w:type="dxa"/>
            <w:tcBorders>
              <w:left w:val="single" w:sz="18" w:space="0" w:color="auto"/>
            </w:tcBorders>
          </w:tcPr>
          <w:p w14:paraId="7FA2042F" w14:textId="77777777" w:rsidR="00E746D8" w:rsidRDefault="00E746D8" w:rsidP="00E746D8">
            <w:pPr>
              <w:jc w:val="center"/>
              <w:rPr>
                <w:rFonts w:cs="Times New Roman"/>
                <w:sz w:val="22"/>
                <w:szCs w:val="22"/>
              </w:rPr>
            </w:pPr>
          </w:p>
        </w:tc>
        <w:tc>
          <w:tcPr>
            <w:tcW w:w="2936" w:type="dxa"/>
          </w:tcPr>
          <w:p w14:paraId="05876F78" w14:textId="77777777" w:rsidR="00E746D8" w:rsidRDefault="00E746D8" w:rsidP="00E746D8">
            <w:pPr>
              <w:jc w:val="center"/>
              <w:rPr>
                <w:rFonts w:cs="Times New Roman"/>
                <w:sz w:val="22"/>
                <w:szCs w:val="22"/>
              </w:rPr>
            </w:pPr>
          </w:p>
        </w:tc>
        <w:tc>
          <w:tcPr>
            <w:tcW w:w="1695" w:type="dxa"/>
          </w:tcPr>
          <w:p w14:paraId="37CC13C1" w14:textId="77777777" w:rsidR="00E746D8" w:rsidRDefault="00E746D8" w:rsidP="00E746D8">
            <w:pPr>
              <w:jc w:val="center"/>
              <w:rPr>
                <w:rFonts w:cs="Times New Roman"/>
                <w:sz w:val="22"/>
                <w:szCs w:val="22"/>
              </w:rPr>
            </w:pPr>
          </w:p>
        </w:tc>
      </w:tr>
    </w:tbl>
    <w:p w14:paraId="50E11534" w14:textId="77777777" w:rsidR="008404A9" w:rsidRDefault="008404A9">
      <w:pPr>
        <w:spacing w:line="200" w:lineRule="exact"/>
        <w:rPr>
          <w:rFonts w:ascii="Times New Roman" w:eastAsia="Times New Roman" w:hAnsi="Times New Roman"/>
        </w:rPr>
      </w:pPr>
    </w:p>
    <w:p w14:paraId="65F745CD" w14:textId="77777777" w:rsidR="004C271C" w:rsidRDefault="004C271C">
      <w:pPr>
        <w:spacing w:line="200" w:lineRule="exact"/>
        <w:rPr>
          <w:rFonts w:ascii="Times New Roman" w:eastAsia="Times New Roman" w:hAnsi="Times New Roman"/>
        </w:rPr>
      </w:pPr>
    </w:p>
    <w:p w14:paraId="5A3DC87A" w14:textId="77777777" w:rsidR="004C271C" w:rsidRDefault="004C271C">
      <w:pPr>
        <w:spacing w:line="200" w:lineRule="exact"/>
        <w:rPr>
          <w:rFonts w:ascii="Times New Roman" w:eastAsia="Times New Roman" w:hAnsi="Times New Roman"/>
        </w:rPr>
      </w:pPr>
    </w:p>
    <w:p w14:paraId="0F40C598" w14:textId="77777777" w:rsidR="004C271C" w:rsidRDefault="004C271C">
      <w:pPr>
        <w:spacing w:line="200" w:lineRule="exact"/>
        <w:rPr>
          <w:rFonts w:ascii="Times New Roman" w:eastAsia="Times New Roman" w:hAnsi="Times New Roman"/>
        </w:rPr>
      </w:pPr>
    </w:p>
    <w:p w14:paraId="42E90075" w14:textId="77777777" w:rsidR="004C271C" w:rsidRDefault="004C271C">
      <w:pPr>
        <w:spacing w:line="200" w:lineRule="exact"/>
        <w:rPr>
          <w:rFonts w:ascii="Times New Roman" w:eastAsia="Times New Roman" w:hAnsi="Times New Roman"/>
        </w:rPr>
      </w:pPr>
    </w:p>
    <w:p w14:paraId="7FC350BB" w14:textId="77777777" w:rsidR="004C271C" w:rsidRDefault="004C271C">
      <w:pPr>
        <w:spacing w:line="200" w:lineRule="exact"/>
        <w:rPr>
          <w:rFonts w:ascii="Times New Roman" w:eastAsia="Times New Roman" w:hAnsi="Times New Roman"/>
        </w:rPr>
      </w:pPr>
    </w:p>
    <w:p w14:paraId="02FD1A09" w14:textId="77777777" w:rsidR="0030434A" w:rsidRDefault="0030434A" w:rsidP="0030434A">
      <w:pPr>
        <w:spacing w:line="0" w:lineRule="atLeast"/>
        <w:rPr>
          <w:rFonts w:ascii="Arial Black" w:eastAsia="Arial Black" w:hAnsi="Arial Black"/>
          <w:b/>
          <w:sz w:val="36"/>
        </w:rPr>
      </w:pPr>
    </w:p>
    <w:p w14:paraId="42DC87BD" w14:textId="77777777" w:rsidR="00FF5662" w:rsidRDefault="00FF5662" w:rsidP="0030434A">
      <w:pPr>
        <w:spacing w:line="0" w:lineRule="atLeast"/>
        <w:rPr>
          <w:rFonts w:ascii="Arial Black" w:eastAsia="Arial Black" w:hAnsi="Arial Black"/>
          <w:b/>
          <w:sz w:val="36"/>
        </w:rPr>
      </w:pPr>
    </w:p>
    <w:p w14:paraId="2150278B" w14:textId="77777777" w:rsidR="00FF5662" w:rsidRDefault="00FF5662" w:rsidP="0030434A">
      <w:pPr>
        <w:spacing w:line="0" w:lineRule="atLeast"/>
        <w:rPr>
          <w:rFonts w:ascii="Arial Black" w:eastAsia="Arial Black" w:hAnsi="Arial Black"/>
          <w:b/>
          <w:sz w:val="36"/>
        </w:rPr>
      </w:pPr>
    </w:p>
    <w:p w14:paraId="1B09CDB9" w14:textId="77777777" w:rsidR="00FF5662" w:rsidRDefault="00FF5662" w:rsidP="0030434A">
      <w:pPr>
        <w:spacing w:line="0" w:lineRule="atLeast"/>
        <w:rPr>
          <w:rFonts w:ascii="Arial Black" w:eastAsia="Arial Black" w:hAnsi="Arial Black"/>
          <w:b/>
          <w:sz w:val="36"/>
        </w:rPr>
      </w:pPr>
    </w:p>
    <w:p w14:paraId="6225FDF5" w14:textId="77777777" w:rsidR="00FF5662" w:rsidRDefault="00FF5662" w:rsidP="0030434A">
      <w:pPr>
        <w:spacing w:line="0" w:lineRule="atLeast"/>
        <w:rPr>
          <w:rFonts w:ascii="Arial Black" w:eastAsia="Arial Black" w:hAnsi="Arial Black"/>
          <w:b/>
          <w:sz w:val="36"/>
        </w:rPr>
      </w:pPr>
    </w:p>
    <w:p w14:paraId="668C9258" w14:textId="77777777" w:rsidR="00FF5662" w:rsidRDefault="00FF5662" w:rsidP="00CC311E"/>
    <w:p w14:paraId="39D71ADA" w14:textId="77777777" w:rsidR="00FF5662" w:rsidRDefault="00FF5662" w:rsidP="0030434A">
      <w:pPr>
        <w:spacing w:line="0" w:lineRule="atLeast"/>
        <w:rPr>
          <w:rFonts w:ascii="Arial Black" w:eastAsia="Arial Black" w:hAnsi="Arial Black"/>
          <w:b/>
          <w:sz w:val="36"/>
        </w:rPr>
      </w:pPr>
    </w:p>
    <w:p w14:paraId="0C2DF1B8" w14:textId="77777777" w:rsidR="00FF5662" w:rsidRDefault="00FF5662" w:rsidP="0030434A">
      <w:pPr>
        <w:spacing w:line="0" w:lineRule="atLeast"/>
        <w:rPr>
          <w:rFonts w:ascii="Arial Black" w:eastAsia="Arial Black" w:hAnsi="Arial Black"/>
          <w:b/>
          <w:sz w:val="36"/>
        </w:rPr>
      </w:pPr>
    </w:p>
    <w:p w14:paraId="599ECF1F" w14:textId="77777777" w:rsidR="00FF5662" w:rsidRDefault="00FF5662" w:rsidP="0030434A">
      <w:pPr>
        <w:spacing w:line="0" w:lineRule="atLeast"/>
        <w:rPr>
          <w:rFonts w:ascii="Arial Black" w:eastAsia="Arial Black" w:hAnsi="Arial Black"/>
          <w:b/>
          <w:sz w:val="36"/>
        </w:rPr>
      </w:pPr>
    </w:p>
    <w:p w14:paraId="3C7CC9B4" w14:textId="77777777" w:rsidR="00FF5662" w:rsidRDefault="00FF5662" w:rsidP="0030434A">
      <w:pPr>
        <w:spacing w:line="0" w:lineRule="atLeast"/>
        <w:rPr>
          <w:rFonts w:ascii="Arial Black" w:eastAsia="Arial Black" w:hAnsi="Arial Black"/>
          <w:b/>
          <w:sz w:val="36"/>
        </w:rPr>
      </w:pPr>
    </w:p>
    <w:p w14:paraId="1A52D862" w14:textId="77777777" w:rsidR="00FF5662" w:rsidRDefault="00FF5662" w:rsidP="0030434A">
      <w:pPr>
        <w:spacing w:line="0" w:lineRule="atLeast"/>
        <w:rPr>
          <w:rFonts w:ascii="Arial Black" w:eastAsia="Arial Black" w:hAnsi="Arial Black"/>
          <w:b/>
          <w:sz w:val="36"/>
        </w:rPr>
      </w:pPr>
    </w:p>
    <w:p w14:paraId="7E63C64C" w14:textId="77777777" w:rsidR="00707F90" w:rsidRDefault="00707F90">
      <w:pPr>
        <w:rPr>
          <w:rFonts w:ascii="Arial Black" w:eastAsia="Arial Black" w:hAnsi="Arial Black"/>
          <w:b/>
          <w:sz w:val="36"/>
        </w:rPr>
      </w:pPr>
      <w:r>
        <w:rPr>
          <w:rFonts w:ascii="Arial Black" w:eastAsia="Arial Black" w:hAnsi="Arial Black"/>
          <w:b/>
          <w:sz w:val="36"/>
        </w:rPr>
        <w:br w:type="page"/>
      </w:r>
    </w:p>
    <w:p w14:paraId="0215B5FC" w14:textId="34141DDA" w:rsidR="002657FE" w:rsidRPr="002657FE" w:rsidRDefault="00275048" w:rsidP="007E2036">
      <w:pPr>
        <w:spacing w:line="0" w:lineRule="atLeast"/>
        <w:ind w:left="260"/>
        <w:jc w:val="both"/>
        <w:rPr>
          <w:rFonts w:ascii="Arial Black" w:eastAsia="Arial Black" w:hAnsi="Arial Black"/>
          <w:b/>
          <w:sz w:val="22"/>
          <w:szCs w:val="22"/>
        </w:rPr>
      </w:pPr>
      <w:r>
        <w:rPr>
          <w:rFonts w:ascii="Arial Black" w:eastAsia="Arial Black" w:hAnsi="Arial Black"/>
          <w:b/>
          <w:sz w:val="36"/>
        </w:rPr>
        <w:lastRenderedPageBreak/>
        <w:t>Resumen</w:t>
      </w:r>
    </w:p>
    <w:p w14:paraId="21C7E4CC" w14:textId="747F51AA" w:rsidR="007E2036" w:rsidRPr="007E2036" w:rsidRDefault="00BA2841" w:rsidP="00CA7978">
      <w:pPr>
        <w:spacing w:before="240" w:after="240"/>
        <w:ind w:firstLine="567"/>
        <w:jc w:val="both"/>
        <w:rPr>
          <w:sz w:val="22"/>
          <w:szCs w:val="22"/>
        </w:rPr>
      </w:pPr>
      <w:r w:rsidRPr="007E2036">
        <w:rPr>
          <w:sz w:val="22"/>
          <w:szCs w:val="22"/>
        </w:rPr>
        <w:t>En este Trabajo de Fin de Grado se desarrolló un sistema web para la configuraci</w:t>
      </w:r>
      <w:r w:rsidR="009542A2">
        <w:rPr>
          <w:sz w:val="22"/>
          <w:szCs w:val="22"/>
        </w:rPr>
        <w:t>ón</w:t>
      </w:r>
      <w:r w:rsidRPr="007E2036">
        <w:rPr>
          <w:sz w:val="22"/>
          <w:szCs w:val="22"/>
        </w:rPr>
        <w:t xml:space="preserve"> de equipos informáticos</w:t>
      </w:r>
      <w:r w:rsidR="007E2036">
        <w:rPr>
          <w:sz w:val="22"/>
          <w:szCs w:val="22"/>
        </w:rPr>
        <w:t>. E</w:t>
      </w:r>
      <w:r w:rsidRPr="007E2036">
        <w:rPr>
          <w:sz w:val="22"/>
          <w:szCs w:val="22"/>
        </w:rPr>
        <w:t>l sistema adoptó el paradigma de Líneas de Productos de Software: se construyó un Modelo de Características, formalizado en UVL y razonado en tiempo real con FlamaPy, que modela la familia completa de configuraciones posibles junto con sus restricciones y dependencias. Sobre esta base, el sistema no solo validó las elecciones del usuario, sino que generó configuraciones completas y equilibradas a partir de un perfil de uso y un presupuesto, repartiendo el gasto entre las distintas categorías de componentes y resolviendo de forma automática las incompatibilidades de hardware.</w:t>
      </w:r>
    </w:p>
    <w:p w14:paraId="15F32D3C" w14:textId="3B4AC5DB" w:rsidR="00FB6C63" w:rsidRPr="007E2036" w:rsidRDefault="007E2036" w:rsidP="007E2036">
      <w:pPr>
        <w:spacing w:before="240" w:after="240"/>
        <w:jc w:val="both"/>
        <w:rPr>
          <w:sz w:val="22"/>
          <w:szCs w:val="22"/>
        </w:rPr>
      </w:pPr>
      <w:r w:rsidRPr="007E2036">
        <w:rPr>
          <w:sz w:val="22"/>
          <w:szCs w:val="22"/>
        </w:rPr>
        <w:t xml:space="preserve">El sistema se complementó con la interpretación de consultas en lenguaje natural mediante inteligencia artificial. Todo ello se integró en una arquitectura moderna y mantenible, con un backend en FastAPI, un frontend en React, persistencia en MongoDB y el apoyo de Google Gemini para el procesamiento de lenguaje natural. El desarrollo se guió por las metodologías Scrum, PMBOK y </w:t>
      </w:r>
      <w:r w:rsidRPr="00B800F9">
        <w:rPr>
          <w:sz w:val="22"/>
          <w:szCs w:val="22"/>
        </w:rPr>
        <w:t>Design Thinking</w:t>
      </w:r>
      <w:r w:rsidRPr="007E2036">
        <w:rPr>
          <w:sz w:val="22"/>
          <w:szCs w:val="22"/>
        </w:rPr>
        <w:t>. El resultado fue un sistema funcional, desplegado y validado, que cumplió el objetivo de hacer accesible la configuración de un PC a cualquier perfil de usuario.</w:t>
      </w:r>
    </w:p>
    <w:p w14:paraId="2D1B227A" w14:textId="77777777" w:rsidR="002269A5" w:rsidRDefault="002269A5" w:rsidP="00275048">
      <w:pPr>
        <w:spacing w:line="0" w:lineRule="atLeast"/>
        <w:rPr>
          <w:rFonts w:ascii="Arial" w:eastAsia="Arial Black" w:hAnsi="Arial"/>
          <w:sz w:val="24"/>
          <w:szCs w:val="24"/>
        </w:rPr>
      </w:pPr>
    </w:p>
    <w:p w14:paraId="05067E56" w14:textId="77777777" w:rsidR="002269A5" w:rsidRDefault="002269A5" w:rsidP="00275048">
      <w:pPr>
        <w:spacing w:line="0" w:lineRule="atLeast"/>
        <w:rPr>
          <w:rFonts w:ascii="Arial" w:eastAsia="Arial Black" w:hAnsi="Arial"/>
          <w:sz w:val="24"/>
          <w:szCs w:val="24"/>
        </w:rPr>
      </w:pPr>
    </w:p>
    <w:p w14:paraId="65295ED0" w14:textId="77777777" w:rsidR="002269A5" w:rsidRDefault="002269A5" w:rsidP="00275048">
      <w:pPr>
        <w:spacing w:line="0" w:lineRule="atLeast"/>
        <w:rPr>
          <w:rFonts w:ascii="Arial" w:eastAsia="Arial Black" w:hAnsi="Arial"/>
          <w:sz w:val="24"/>
          <w:szCs w:val="24"/>
        </w:rPr>
      </w:pPr>
    </w:p>
    <w:p w14:paraId="7F274CE4" w14:textId="77777777" w:rsidR="002269A5" w:rsidRDefault="002269A5" w:rsidP="00275048">
      <w:pPr>
        <w:spacing w:line="0" w:lineRule="atLeast"/>
        <w:rPr>
          <w:rFonts w:ascii="Arial" w:eastAsia="Arial Black" w:hAnsi="Arial"/>
          <w:sz w:val="24"/>
          <w:szCs w:val="24"/>
        </w:rPr>
      </w:pPr>
    </w:p>
    <w:p w14:paraId="21BDC649" w14:textId="77777777" w:rsidR="002269A5" w:rsidRDefault="002269A5" w:rsidP="00275048">
      <w:pPr>
        <w:spacing w:line="0" w:lineRule="atLeast"/>
        <w:rPr>
          <w:rFonts w:ascii="Arial" w:eastAsia="Arial Black" w:hAnsi="Arial"/>
          <w:sz w:val="24"/>
          <w:szCs w:val="24"/>
        </w:rPr>
      </w:pPr>
    </w:p>
    <w:p w14:paraId="086C90F3" w14:textId="77777777" w:rsidR="002269A5" w:rsidRDefault="002269A5" w:rsidP="00275048">
      <w:pPr>
        <w:spacing w:line="0" w:lineRule="atLeast"/>
        <w:rPr>
          <w:rFonts w:ascii="Arial" w:eastAsia="Arial Black" w:hAnsi="Arial"/>
          <w:sz w:val="24"/>
          <w:szCs w:val="24"/>
        </w:rPr>
      </w:pPr>
    </w:p>
    <w:p w14:paraId="4801771E" w14:textId="77777777" w:rsidR="002269A5" w:rsidRDefault="002269A5" w:rsidP="00275048">
      <w:pPr>
        <w:spacing w:line="0" w:lineRule="atLeast"/>
        <w:rPr>
          <w:rFonts w:ascii="Arial" w:eastAsia="Arial Black" w:hAnsi="Arial"/>
          <w:sz w:val="24"/>
          <w:szCs w:val="24"/>
        </w:rPr>
      </w:pPr>
    </w:p>
    <w:p w14:paraId="7B43A69E" w14:textId="77777777" w:rsidR="002269A5" w:rsidRDefault="002269A5" w:rsidP="00275048">
      <w:pPr>
        <w:spacing w:line="0" w:lineRule="atLeast"/>
        <w:rPr>
          <w:rFonts w:ascii="Arial" w:eastAsia="Arial Black" w:hAnsi="Arial"/>
          <w:sz w:val="24"/>
          <w:szCs w:val="24"/>
        </w:rPr>
      </w:pPr>
    </w:p>
    <w:p w14:paraId="6D5BEABD" w14:textId="77777777" w:rsidR="002269A5" w:rsidRDefault="002269A5" w:rsidP="00275048">
      <w:pPr>
        <w:spacing w:line="0" w:lineRule="atLeast"/>
        <w:rPr>
          <w:rFonts w:ascii="Arial" w:eastAsia="Arial Black" w:hAnsi="Arial"/>
          <w:sz w:val="24"/>
          <w:szCs w:val="24"/>
        </w:rPr>
      </w:pPr>
    </w:p>
    <w:p w14:paraId="7A4951DD" w14:textId="77777777" w:rsidR="002269A5" w:rsidRDefault="002269A5" w:rsidP="00275048">
      <w:pPr>
        <w:spacing w:line="0" w:lineRule="atLeast"/>
        <w:rPr>
          <w:rFonts w:ascii="Arial" w:eastAsia="Arial Black" w:hAnsi="Arial"/>
          <w:sz w:val="24"/>
          <w:szCs w:val="24"/>
        </w:rPr>
      </w:pPr>
    </w:p>
    <w:p w14:paraId="69D67934" w14:textId="77777777" w:rsidR="002269A5" w:rsidRDefault="002269A5" w:rsidP="00275048">
      <w:pPr>
        <w:spacing w:line="0" w:lineRule="atLeast"/>
        <w:rPr>
          <w:rFonts w:ascii="Arial" w:eastAsia="Arial Black" w:hAnsi="Arial"/>
          <w:sz w:val="24"/>
          <w:szCs w:val="24"/>
        </w:rPr>
      </w:pPr>
    </w:p>
    <w:p w14:paraId="63F4ABB6" w14:textId="77777777" w:rsidR="002269A5" w:rsidRDefault="002269A5" w:rsidP="00275048">
      <w:pPr>
        <w:spacing w:line="0" w:lineRule="atLeast"/>
        <w:rPr>
          <w:rFonts w:ascii="Arial" w:eastAsia="Arial Black" w:hAnsi="Arial"/>
          <w:sz w:val="24"/>
          <w:szCs w:val="24"/>
        </w:rPr>
      </w:pPr>
    </w:p>
    <w:p w14:paraId="3C6C4D91" w14:textId="77777777" w:rsidR="002269A5" w:rsidRDefault="002269A5" w:rsidP="00275048">
      <w:pPr>
        <w:spacing w:line="0" w:lineRule="atLeast"/>
        <w:rPr>
          <w:rFonts w:ascii="Arial" w:eastAsia="Arial Black" w:hAnsi="Arial"/>
          <w:sz w:val="24"/>
          <w:szCs w:val="24"/>
        </w:rPr>
      </w:pPr>
    </w:p>
    <w:p w14:paraId="21E89576" w14:textId="77777777" w:rsidR="002269A5" w:rsidRDefault="002269A5" w:rsidP="00275048">
      <w:pPr>
        <w:spacing w:line="0" w:lineRule="atLeast"/>
        <w:rPr>
          <w:rFonts w:ascii="Arial" w:eastAsia="Arial Black" w:hAnsi="Arial"/>
          <w:sz w:val="24"/>
          <w:szCs w:val="24"/>
        </w:rPr>
      </w:pPr>
    </w:p>
    <w:p w14:paraId="72BA84EA" w14:textId="77777777" w:rsidR="002269A5" w:rsidRDefault="002269A5" w:rsidP="00275048">
      <w:pPr>
        <w:spacing w:line="0" w:lineRule="atLeast"/>
        <w:rPr>
          <w:rFonts w:ascii="Arial" w:eastAsia="Arial Black" w:hAnsi="Arial"/>
          <w:sz w:val="24"/>
          <w:szCs w:val="24"/>
        </w:rPr>
      </w:pPr>
    </w:p>
    <w:p w14:paraId="7889F5EC" w14:textId="77777777" w:rsidR="002269A5" w:rsidRDefault="002269A5" w:rsidP="00275048">
      <w:pPr>
        <w:spacing w:line="0" w:lineRule="atLeast"/>
        <w:rPr>
          <w:rFonts w:ascii="Arial" w:eastAsia="Arial Black" w:hAnsi="Arial"/>
          <w:sz w:val="24"/>
          <w:szCs w:val="24"/>
        </w:rPr>
      </w:pPr>
    </w:p>
    <w:p w14:paraId="5FAC54BF" w14:textId="77777777" w:rsidR="002269A5" w:rsidRDefault="002269A5" w:rsidP="00275048">
      <w:pPr>
        <w:spacing w:line="0" w:lineRule="atLeast"/>
        <w:rPr>
          <w:rFonts w:ascii="Arial" w:eastAsia="Arial Black" w:hAnsi="Arial"/>
          <w:sz w:val="24"/>
          <w:szCs w:val="24"/>
        </w:rPr>
      </w:pPr>
    </w:p>
    <w:p w14:paraId="713C0085" w14:textId="77777777" w:rsidR="002269A5" w:rsidRDefault="002269A5" w:rsidP="00275048">
      <w:pPr>
        <w:spacing w:line="0" w:lineRule="atLeast"/>
        <w:rPr>
          <w:rFonts w:ascii="Arial" w:eastAsia="Arial Black" w:hAnsi="Arial"/>
          <w:sz w:val="24"/>
          <w:szCs w:val="24"/>
        </w:rPr>
      </w:pPr>
    </w:p>
    <w:p w14:paraId="25ECE60E" w14:textId="77777777" w:rsidR="002269A5" w:rsidRDefault="002269A5" w:rsidP="00275048">
      <w:pPr>
        <w:spacing w:line="0" w:lineRule="atLeast"/>
        <w:rPr>
          <w:rFonts w:ascii="Arial" w:eastAsia="Arial Black" w:hAnsi="Arial"/>
          <w:sz w:val="24"/>
          <w:szCs w:val="24"/>
        </w:rPr>
      </w:pPr>
    </w:p>
    <w:p w14:paraId="0C4264C1" w14:textId="77777777" w:rsidR="002269A5" w:rsidRDefault="002269A5" w:rsidP="00275048">
      <w:pPr>
        <w:spacing w:line="0" w:lineRule="atLeast"/>
        <w:rPr>
          <w:rFonts w:ascii="Arial" w:eastAsia="Arial Black" w:hAnsi="Arial"/>
          <w:sz w:val="24"/>
          <w:szCs w:val="24"/>
        </w:rPr>
      </w:pPr>
    </w:p>
    <w:p w14:paraId="6A200665" w14:textId="77777777" w:rsidR="002269A5" w:rsidRDefault="002269A5" w:rsidP="00275048">
      <w:pPr>
        <w:spacing w:line="0" w:lineRule="atLeast"/>
        <w:rPr>
          <w:rFonts w:ascii="Arial" w:eastAsia="Arial Black" w:hAnsi="Arial"/>
          <w:sz w:val="24"/>
          <w:szCs w:val="24"/>
        </w:rPr>
      </w:pPr>
    </w:p>
    <w:p w14:paraId="69A23910" w14:textId="77777777" w:rsidR="002269A5" w:rsidRDefault="002269A5" w:rsidP="00275048">
      <w:pPr>
        <w:spacing w:line="0" w:lineRule="atLeast"/>
        <w:rPr>
          <w:rFonts w:ascii="Arial" w:eastAsia="Arial Black" w:hAnsi="Arial"/>
          <w:sz w:val="24"/>
          <w:szCs w:val="24"/>
        </w:rPr>
      </w:pPr>
    </w:p>
    <w:p w14:paraId="0F741BFE" w14:textId="77777777" w:rsidR="002269A5" w:rsidRDefault="002269A5" w:rsidP="00275048">
      <w:pPr>
        <w:spacing w:line="0" w:lineRule="atLeast"/>
        <w:rPr>
          <w:rFonts w:ascii="Arial" w:eastAsia="Arial Black" w:hAnsi="Arial"/>
          <w:sz w:val="24"/>
          <w:szCs w:val="24"/>
        </w:rPr>
      </w:pPr>
    </w:p>
    <w:p w14:paraId="74629871" w14:textId="77777777" w:rsidR="002269A5" w:rsidRDefault="002269A5" w:rsidP="00275048">
      <w:pPr>
        <w:spacing w:line="0" w:lineRule="atLeast"/>
        <w:rPr>
          <w:rFonts w:ascii="Arial" w:eastAsia="Arial Black" w:hAnsi="Arial"/>
          <w:sz w:val="24"/>
          <w:szCs w:val="24"/>
        </w:rPr>
      </w:pPr>
    </w:p>
    <w:p w14:paraId="057F1799" w14:textId="77777777" w:rsidR="002269A5" w:rsidRDefault="002269A5" w:rsidP="00275048">
      <w:pPr>
        <w:spacing w:line="0" w:lineRule="atLeast"/>
        <w:rPr>
          <w:rFonts w:ascii="Arial" w:eastAsia="Arial Black" w:hAnsi="Arial"/>
          <w:sz w:val="24"/>
          <w:szCs w:val="24"/>
        </w:rPr>
      </w:pPr>
    </w:p>
    <w:p w14:paraId="77B8F576" w14:textId="77777777" w:rsidR="002269A5" w:rsidRDefault="002269A5" w:rsidP="00275048">
      <w:pPr>
        <w:spacing w:line="0" w:lineRule="atLeast"/>
        <w:rPr>
          <w:rFonts w:ascii="Arial" w:eastAsia="Arial Black" w:hAnsi="Arial"/>
          <w:sz w:val="24"/>
          <w:szCs w:val="24"/>
        </w:rPr>
      </w:pPr>
    </w:p>
    <w:p w14:paraId="0DADA881" w14:textId="77777777" w:rsidR="002269A5" w:rsidRDefault="002269A5" w:rsidP="00275048">
      <w:pPr>
        <w:spacing w:line="0" w:lineRule="atLeast"/>
        <w:rPr>
          <w:rFonts w:ascii="Arial" w:eastAsia="Arial Black" w:hAnsi="Arial"/>
          <w:sz w:val="24"/>
          <w:szCs w:val="24"/>
        </w:rPr>
      </w:pPr>
    </w:p>
    <w:p w14:paraId="5A26216C" w14:textId="77777777" w:rsidR="002269A5" w:rsidRDefault="002269A5" w:rsidP="00275048">
      <w:pPr>
        <w:spacing w:line="0" w:lineRule="atLeast"/>
        <w:rPr>
          <w:rFonts w:ascii="Arial" w:eastAsia="Arial Black" w:hAnsi="Arial"/>
          <w:sz w:val="24"/>
          <w:szCs w:val="24"/>
        </w:rPr>
      </w:pPr>
    </w:p>
    <w:p w14:paraId="03DD0DCC" w14:textId="77777777" w:rsidR="002269A5" w:rsidRDefault="002269A5" w:rsidP="00275048">
      <w:pPr>
        <w:spacing w:line="0" w:lineRule="atLeast"/>
        <w:rPr>
          <w:rFonts w:ascii="Arial" w:eastAsia="Arial Black" w:hAnsi="Arial"/>
          <w:sz w:val="24"/>
          <w:szCs w:val="24"/>
        </w:rPr>
      </w:pPr>
    </w:p>
    <w:p w14:paraId="5266EB41" w14:textId="77777777" w:rsidR="002269A5" w:rsidRDefault="002269A5" w:rsidP="00275048">
      <w:pPr>
        <w:spacing w:line="0" w:lineRule="atLeast"/>
        <w:rPr>
          <w:rFonts w:ascii="Arial" w:eastAsia="Arial Black" w:hAnsi="Arial"/>
          <w:sz w:val="24"/>
          <w:szCs w:val="24"/>
        </w:rPr>
      </w:pPr>
    </w:p>
    <w:p w14:paraId="515BF388" w14:textId="77777777" w:rsidR="00137A59" w:rsidRDefault="00137A59" w:rsidP="00D0243A">
      <w:pPr>
        <w:spacing w:line="0" w:lineRule="atLeast"/>
        <w:ind w:left="260"/>
        <w:rPr>
          <w:rFonts w:ascii="Arial" w:eastAsia="Arial Black" w:hAnsi="Arial"/>
          <w:sz w:val="24"/>
          <w:szCs w:val="24"/>
        </w:rPr>
      </w:pPr>
    </w:p>
    <w:p w14:paraId="4F9A76DB" w14:textId="77777777" w:rsidR="0030434A" w:rsidRDefault="0030434A" w:rsidP="00D0243A">
      <w:pPr>
        <w:spacing w:line="0" w:lineRule="atLeast"/>
        <w:ind w:left="260"/>
        <w:rPr>
          <w:rFonts w:ascii="Arial Black" w:eastAsia="Arial Black" w:hAnsi="Arial Black"/>
          <w:b/>
          <w:sz w:val="36"/>
        </w:rPr>
      </w:pPr>
    </w:p>
    <w:p w14:paraId="25FA811D" w14:textId="4B54A9C7" w:rsidR="002657FE" w:rsidRPr="002657FE" w:rsidRDefault="00D0243A" w:rsidP="00CA7978">
      <w:pPr>
        <w:spacing w:line="0" w:lineRule="atLeast"/>
        <w:ind w:left="260"/>
        <w:jc w:val="both"/>
        <w:rPr>
          <w:rFonts w:ascii="Arial Black" w:eastAsia="Arial Black" w:hAnsi="Arial Black"/>
          <w:b/>
          <w:sz w:val="22"/>
          <w:szCs w:val="22"/>
        </w:rPr>
      </w:pPr>
      <w:r>
        <w:rPr>
          <w:rFonts w:ascii="Arial Black" w:eastAsia="Arial Black" w:hAnsi="Arial Black"/>
          <w:b/>
          <w:sz w:val="36"/>
        </w:rPr>
        <w:lastRenderedPageBreak/>
        <w:t>Agradecimientos</w:t>
      </w:r>
    </w:p>
    <w:p w14:paraId="33885BAE" w14:textId="27F7D825" w:rsidR="0018346E" w:rsidRPr="00CA7978" w:rsidRDefault="007D5982" w:rsidP="00CA7978">
      <w:pPr>
        <w:spacing w:before="240" w:after="240"/>
        <w:ind w:firstLine="567"/>
        <w:rPr>
          <w:sz w:val="22"/>
          <w:szCs w:val="22"/>
        </w:rPr>
      </w:pPr>
      <w:r w:rsidRPr="00CA7978">
        <w:rPr>
          <w:sz w:val="22"/>
          <w:szCs w:val="22"/>
        </w:rPr>
        <w:t>Quiero expresar mi agradecimiento a la Universidad de Sevilla (US) y, en particular, a la Escuela Técnica Superior de Ingeniería Informática (ETSII), por la formación recibida a lo largo de estos años. Hago extensivo este agradecimiento a todos los profesores que me han acompañado durante la carrera</w:t>
      </w:r>
      <w:r w:rsidR="00E34C01" w:rsidRPr="00CA7978">
        <w:rPr>
          <w:sz w:val="22"/>
          <w:szCs w:val="22"/>
        </w:rPr>
        <w:t>.</w:t>
      </w:r>
    </w:p>
    <w:p w14:paraId="1637F813" w14:textId="44FA87DC" w:rsidR="00CD7107" w:rsidRPr="00CA7978" w:rsidRDefault="0018346E" w:rsidP="00CA7978">
      <w:pPr>
        <w:spacing w:before="240" w:after="240"/>
        <w:rPr>
          <w:sz w:val="22"/>
          <w:szCs w:val="22"/>
        </w:rPr>
      </w:pPr>
      <w:r w:rsidRPr="00CA7978">
        <w:rPr>
          <w:sz w:val="22"/>
          <w:szCs w:val="22"/>
        </w:rPr>
        <w:t>De manera muy especial, agradezco a mis dos tutores, José Manuel Sánchez Ruiz y Miguel Ángel Olivero González, su dedicación, orientación y apoyo a lo largo del desarrollo de este Trabajo de Fin de Grado. Sus consejos y su seguimiento han sido fundamentales para llevar este proyecto a buen puerto.</w:t>
      </w:r>
    </w:p>
    <w:p w14:paraId="7C34AFC4" w14:textId="77777777" w:rsidR="00E34C01" w:rsidRDefault="00E34C01" w:rsidP="00E34C01">
      <w:pPr>
        <w:spacing w:line="276" w:lineRule="auto"/>
        <w:jc w:val="both"/>
        <w:rPr>
          <w:rFonts w:eastAsia="Arial Black"/>
          <w:sz w:val="22"/>
          <w:szCs w:val="22"/>
        </w:rPr>
      </w:pPr>
    </w:p>
    <w:p w14:paraId="0C47DB42" w14:textId="77777777" w:rsidR="00E34C01" w:rsidRDefault="00E34C01" w:rsidP="00E34C01">
      <w:pPr>
        <w:spacing w:line="276" w:lineRule="auto"/>
        <w:jc w:val="both"/>
        <w:rPr>
          <w:rFonts w:eastAsia="Arial Black"/>
          <w:sz w:val="22"/>
          <w:szCs w:val="22"/>
        </w:rPr>
      </w:pPr>
    </w:p>
    <w:p w14:paraId="3BB31991" w14:textId="77777777" w:rsidR="00E34C01" w:rsidRDefault="00E34C01" w:rsidP="00E34C01">
      <w:pPr>
        <w:spacing w:line="276" w:lineRule="auto"/>
        <w:jc w:val="both"/>
        <w:rPr>
          <w:rFonts w:eastAsia="Arial Black"/>
          <w:sz w:val="22"/>
          <w:szCs w:val="22"/>
        </w:rPr>
      </w:pPr>
    </w:p>
    <w:p w14:paraId="60E8980E" w14:textId="77777777" w:rsidR="00E34C01" w:rsidRDefault="00E34C01" w:rsidP="00E34C01">
      <w:pPr>
        <w:spacing w:line="276" w:lineRule="auto"/>
        <w:jc w:val="both"/>
        <w:rPr>
          <w:rFonts w:eastAsia="Arial Black"/>
          <w:sz w:val="22"/>
          <w:szCs w:val="22"/>
        </w:rPr>
      </w:pPr>
    </w:p>
    <w:p w14:paraId="561E3CC2" w14:textId="77777777" w:rsidR="00E34C01" w:rsidRDefault="00E34C01" w:rsidP="00E34C01">
      <w:pPr>
        <w:spacing w:line="276" w:lineRule="auto"/>
        <w:jc w:val="both"/>
        <w:rPr>
          <w:rFonts w:eastAsia="Arial Black"/>
          <w:sz w:val="22"/>
          <w:szCs w:val="22"/>
        </w:rPr>
      </w:pPr>
    </w:p>
    <w:p w14:paraId="610DB8FD" w14:textId="77777777" w:rsidR="00E34C01" w:rsidRDefault="00E34C01" w:rsidP="00E34C01">
      <w:pPr>
        <w:spacing w:line="276" w:lineRule="auto"/>
        <w:jc w:val="both"/>
        <w:rPr>
          <w:rFonts w:eastAsia="Arial Black"/>
          <w:sz w:val="22"/>
          <w:szCs w:val="22"/>
        </w:rPr>
      </w:pPr>
    </w:p>
    <w:p w14:paraId="667EABEF" w14:textId="77777777" w:rsidR="00E34C01" w:rsidRDefault="00E34C01" w:rsidP="00E34C01">
      <w:pPr>
        <w:spacing w:line="276" w:lineRule="auto"/>
        <w:jc w:val="both"/>
        <w:rPr>
          <w:rFonts w:eastAsia="Arial Black"/>
          <w:sz w:val="22"/>
          <w:szCs w:val="22"/>
        </w:rPr>
      </w:pPr>
    </w:p>
    <w:p w14:paraId="2496CA7D" w14:textId="77777777" w:rsidR="00E34C01" w:rsidRDefault="00E34C01" w:rsidP="00E34C01">
      <w:pPr>
        <w:spacing w:line="276" w:lineRule="auto"/>
        <w:jc w:val="both"/>
        <w:rPr>
          <w:rFonts w:eastAsia="Arial Black"/>
          <w:sz w:val="22"/>
          <w:szCs w:val="22"/>
        </w:rPr>
      </w:pPr>
    </w:p>
    <w:p w14:paraId="47E2EF02" w14:textId="77777777" w:rsidR="00E34C01" w:rsidRDefault="00E34C01" w:rsidP="00E34C01">
      <w:pPr>
        <w:spacing w:line="276" w:lineRule="auto"/>
        <w:jc w:val="both"/>
        <w:rPr>
          <w:rFonts w:eastAsia="Arial Black"/>
          <w:sz w:val="22"/>
          <w:szCs w:val="22"/>
        </w:rPr>
      </w:pPr>
    </w:p>
    <w:p w14:paraId="67F7F225" w14:textId="77777777" w:rsidR="00E34C01" w:rsidRDefault="00E34C01" w:rsidP="00E34C01">
      <w:pPr>
        <w:spacing w:line="276" w:lineRule="auto"/>
        <w:jc w:val="both"/>
        <w:rPr>
          <w:rFonts w:eastAsia="Arial Black"/>
          <w:sz w:val="22"/>
          <w:szCs w:val="22"/>
        </w:rPr>
      </w:pPr>
    </w:p>
    <w:p w14:paraId="2E116E27" w14:textId="77777777" w:rsidR="00E34C01" w:rsidRDefault="00E34C01" w:rsidP="00E34C01">
      <w:pPr>
        <w:spacing w:line="276" w:lineRule="auto"/>
        <w:jc w:val="both"/>
        <w:rPr>
          <w:rFonts w:eastAsia="Arial Black"/>
          <w:sz w:val="22"/>
          <w:szCs w:val="22"/>
        </w:rPr>
      </w:pPr>
    </w:p>
    <w:p w14:paraId="6DBB998B" w14:textId="77777777" w:rsidR="00E34C01" w:rsidRDefault="00E34C01" w:rsidP="00E34C01">
      <w:pPr>
        <w:spacing w:line="276" w:lineRule="auto"/>
        <w:jc w:val="both"/>
        <w:rPr>
          <w:rFonts w:eastAsia="Arial Black"/>
          <w:sz w:val="22"/>
          <w:szCs w:val="22"/>
        </w:rPr>
      </w:pPr>
    </w:p>
    <w:p w14:paraId="50FE5F5C" w14:textId="77777777" w:rsidR="00E34C01" w:rsidRDefault="00E34C01" w:rsidP="00E34C01">
      <w:pPr>
        <w:spacing w:line="276" w:lineRule="auto"/>
        <w:jc w:val="both"/>
        <w:rPr>
          <w:rFonts w:eastAsia="Arial Black"/>
          <w:sz w:val="22"/>
          <w:szCs w:val="22"/>
        </w:rPr>
      </w:pPr>
    </w:p>
    <w:p w14:paraId="499D1B9F" w14:textId="77777777" w:rsidR="00E34C01" w:rsidRDefault="00E34C01" w:rsidP="00E34C01">
      <w:pPr>
        <w:spacing w:line="276" w:lineRule="auto"/>
        <w:jc w:val="both"/>
        <w:rPr>
          <w:rFonts w:eastAsia="Arial Black"/>
          <w:sz w:val="22"/>
          <w:szCs w:val="22"/>
        </w:rPr>
      </w:pPr>
    </w:p>
    <w:p w14:paraId="2B397C61" w14:textId="77777777" w:rsidR="00E34C01" w:rsidRDefault="00E34C01" w:rsidP="00E34C01">
      <w:pPr>
        <w:spacing w:line="276" w:lineRule="auto"/>
        <w:jc w:val="both"/>
        <w:rPr>
          <w:rFonts w:eastAsia="Arial Black"/>
          <w:sz w:val="22"/>
          <w:szCs w:val="22"/>
        </w:rPr>
      </w:pPr>
    </w:p>
    <w:p w14:paraId="57655201" w14:textId="77777777" w:rsidR="00E34C01" w:rsidRDefault="00E34C01" w:rsidP="00E34C01">
      <w:pPr>
        <w:spacing w:line="276" w:lineRule="auto"/>
        <w:jc w:val="both"/>
        <w:rPr>
          <w:rFonts w:eastAsia="Arial Black"/>
          <w:sz w:val="22"/>
          <w:szCs w:val="22"/>
        </w:rPr>
      </w:pPr>
    </w:p>
    <w:p w14:paraId="6507D61D" w14:textId="77777777" w:rsidR="00E34C01" w:rsidRPr="00F62307" w:rsidRDefault="00E34C01" w:rsidP="00E34C01">
      <w:pPr>
        <w:spacing w:line="276" w:lineRule="auto"/>
        <w:jc w:val="both"/>
        <w:rPr>
          <w:rFonts w:eastAsia="Arial Black"/>
          <w:sz w:val="22"/>
          <w:szCs w:val="22"/>
        </w:rPr>
      </w:pPr>
    </w:p>
    <w:p w14:paraId="78AE09FF" w14:textId="77777777" w:rsidR="00DF2CFB" w:rsidRDefault="00DF2CFB" w:rsidP="00DF2CFB">
      <w:pPr>
        <w:spacing w:line="0" w:lineRule="atLeast"/>
        <w:ind w:left="260"/>
        <w:rPr>
          <w:rFonts w:ascii="Arial Black" w:eastAsia="Arial Black" w:hAnsi="Arial Black"/>
          <w:b/>
          <w:sz w:val="36"/>
        </w:rPr>
      </w:pPr>
    </w:p>
    <w:p w14:paraId="47C27851" w14:textId="77777777" w:rsidR="002269A5" w:rsidRDefault="00DF2CFB" w:rsidP="00DF2CFB">
      <w:pPr>
        <w:spacing w:line="0" w:lineRule="atLeast"/>
        <w:rPr>
          <w:rFonts w:ascii="Arial" w:eastAsia="Arial Black" w:hAnsi="Arial"/>
          <w:sz w:val="24"/>
          <w:szCs w:val="24"/>
        </w:rPr>
      </w:pPr>
      <w:r>
        <w:rPr>
          <w:rFonts w:ascii="Arial" w:eastAsia="Arial Black" w:hAnsi="Arial"/>
          <w:sz w:val="24"/>
          <w:szCs w:val="24"/>
        </w:rPr>
        <w:t xml:space="preserve">    </w:t>
      </w:r>
    </w:p>
    <w:p w14:paraId="0A8E9EDC" w14:textId="77777777" w:rsidR="002269A5" w:rsidRDefault="002269A5" w:rsidP="00275048">
      <w:pPr>
        <w:spacing w:line="0" w:lineRule="atLeast"/>
        <w:rPr>
          <w:rFonts w:ascii="Arial" w:eastAsia="Arial Black" w:hAnsi="Arial"/>
          <w:sz w:val="24"/>
          <w:szCs w:val="24"/>
        </w:rPr>
      </w:pPr>
    </w:p>
    <w:p w14:paraId="1C7112D3" w14:textId="77777777" w:rsidR="002269A5" w:rsidRDefault="002269A5" w:rsidP="009E2E09">
      <w:pPr>
        <w:spacing w:line="0" w:lineRule="atLeast"/>
        <w:jc w:val="both"/>
        <w:rPr>
          <w:rFonts w:ascii="Arial" w:eastAsia="Arial Black" w:hAnsi="Arial"/>
          <w:sz w:val="24"/>
          <w:szCs w:val="24"/>
        </w:rPr>
      </w:pPr>
    </w:p>
    <w:p w14:paraId="38EBE545" w14:textId="77777777" w:rsidR="002269A5" w:rsidRDefault="002269A5" w:rsidP="00275048">
      <w:pPr>
        <w:spacing w:line="0" w:lineRule="atLeast"/>
        <w:rPr>
          <w:rFonts w:ascii="Arial" w:eastAsia="Arial Black" w:hAnsi="Arial"/>
          <w:sz w:val="24"/>
          <w:szCs w:val="24"/>
        </w:rPr>
      </w:pPr>
    </w:p>
    <w:p w14:paraId="4CC75FE2" w14:textId="77777777" w:rsidR="002269A5" w:rsidRDefault="002269A5" w:rsidP="00275048">
      <w:pPr>
        <w:spacing w:line="0" w:lineRule="atLeast"/>
        <w:rPr>
          <w:rFonts w:ascii="Arial" w:eastAsia="Arial Black" w:hAnsi="Arial"/>
          <w:sz w:val="24"/>
          <w:szCs w:val="24"/>
        </w:rPr>
      </w:pPr>
    </w:p>
    <w:p w14:paraId="17B63673" w14:textId="77777777" w:rsidR="002269A5" w:rsidRDefault="002269A5" w:rsidP="00275048">
      <w:pPr>
        <w:spacing w:line="0" w:lineRule="atLeast"/>
        <w:rPr>
          <w:rFonts w:ascii="Arial" w:eastAsia="Arial Black" w:hAnsi="Arial"/>
          <w:sz w:val="24"/>
          <w:szCs w:val="24"/>
        </w:rPr>
      </w:pPr>
    </w:p>
    <w:p w14:paraId="445388FB" w14:textId="77777777" w:rsidR="002269A5" w:rsidRDefault="002269A5" w:rsidP="00275048">
      <w:pPr>
        <w:spacing w:line="0" w:lineRule="atLeast"/>
        <w:rPr>
          <w:rFonts w:ascii="Arial" w:eastAsia="Arial Black" w:hAnsi="Arial"/>
          <w:sz w:val="24"/>
          <w:szCs w:val="24"/>
        </w:rPr>
      </w:pPr>
    </w:p>
    <w:p w14:paraId="53BAEFA8" w14:textId="77777777" w:rsidR="002269A5" w:rsidRDefault="002269A5" w:rsidP="00275048">
      <w:pPr>
        <w:spacing w:line="0" w:lineRule="atLeast"/>
        <w:rPr>
          <w:rFonts w:ascii="Arial" w:eastAsia="Arial Black" w:hAnsi="Arial"/>
          <w:sz w:val="24"/>
          <w:szCs w:val="24"/>
        </w:rPr>
      </w:pPr>
    </w:p>
    <w:p w14:paraId="4588DE24" w14:textId="77777777" w:rsidR="002269A5" w:rsidRDefault="002269A5" w:rsidP="00275048">
      <w:pPr>
        <w:spacing w:line="0" w:lineRule="atLeast"/>
        <w:rPr>
          <w:rFonts w:ascii="Arial" w:eastAsia="Arial Black" w:hAnsi="Arial"/>
          <w:sz w:val="24"/>
          <w:szCs w:val="24"/>
        </w:rPr>
      </w:pPr>
    </w:p>
    <w:p w14:paraId="2EBEEA50" w14:textId="77777777" w:rsidR="002269A5" w:rsidRDefault="002269A5" w:rsidP="00275048">
      <w:pPr>
        <w:spacing w:line="0" w:lineRule="atLeast"/>
        <w:rPr>
          <w:rFonts w:ascii="Arial" w:eastAsia="Arial Black" w:hAnsi="Arial"/>
          <w:sz w:val="24"/>
          <w:szCs w:val="24"/>
        </w:rPr>
      </w:pPr>
    </w:p>
    <w:p w14:paraId="6D2FD3BB" w14:textId="77777777" w:rsidR="002269A5" w:rsidRDefault="002269A5" w:rsidP="00275048">
      <w:pPr>
        <w:spacing w:line="0" w:lineRule="atLeast"/>
        <w:rPr>
          <w:rFonts w:ascii="Arial" w:eastAsia="Arial Black" w:hAnsi="Arial"/>
          <w:sz w:val="24"/>
          <w:szCs w:val="24"/>
        </w:rPr>
      </w:pPr>
    </w:p>
    <w:p w14:paraId="5EDA9083" w14:textId="77777777" w:rsidR="002269A5" w:rsidRDefault="002269A5" w:rsidP="00275048">
      <w:pPr>
        <w:spacing w:line="0" w:lineRule="atLeast"/>
        <w:rPr>
          <w:rFonts w:ascii="Arial" w:eastAsia="Arial Black" w:hAnsi="Arial"/>
          <w:sz w:val="24"/>
          <w:szCs w:val="24"/>
        </w:rPr>
      </w:pPr>
    </w:p>
    <w:p w14:paraId="01E6DADE" w14:textId="77777777" w:rsidR="0030434A" w:rsidRDefault="0030434A" w:rsidP="00275048">
      <w:pPr>
        <w:spacing w:line="0" w:lineRule="atLeast"/>
        <w:rPr>
          <w:rFonts w:ascii="Arial" w:eastAsia="Arial Black" w:hAnsi="Arial"/>
          <w:sz w:val="24"/>
          <w:szCs w:val="24"/>
        </w:rPr>
      </w:pPr>
    </w:p>
    <w:p w14:paraId="471A8A57" w14:textId="77777777" w:rsidR="007D5982" w:rsidRDefault="007D5982">
      <w:pPr>
        <w:rPr>
          <w:rFonts w:ascii="Arial Black" w:eastAsia="Arial Black" w:hAnsi="Arial Black"/>
          <w:b/>
          <w:sz w:val="32"/>
          <w:szCs w:val="32"/>
        </w:rPr>
      </w:pPr>
      <w:r>
        <w:rPr>
          <w:rFonts w:ascii="Arial Black" w:eastAsia="Arial Black" w:hAnsi="Arial Black"/>
          <w:b/>
          <w:sz w:val="32"/>
          <w:szCs w:val="32"/>
        </w:rPr>
        <w:br w:type="page"/>
      </w:r>
    </w:p>
    <w:p w14:paraId="3E89FC44" w14:textId="77777777" w:rsidR="009B6A31" w:rsidRDefault="00655654" w:rsidP="007D179A">
      <w:pPr>
        <w:spacing w:before="240" w:after="240" w:line="0" w:lineRule="atLeast"/>
        <w:rPr>
          <w:noProof/>
        </w:rPr>
      </w:pPr>
      <w:r w:rsidRPr="00374C73">
        <w:rPr>
          <w:rFonts w:ascii="Arial Black" w:eastAsia="Arial Black" w:hAnsi="Arial Black"/>
          <w:b/>
          <w:sz w:val="32"/>
          <w:szCs w:val="32"/>
        </w:rPr>
        <w:lastRenderedPageBreak/>
        <w:t>Índice general</w:t>
      </w:r>
      <w:r w:rsidR="004370C7" w:rsidRPr="00883DEC">
        <w:rPr>
          <w:rFonts w:asciiTheme="minorHAnsi" w:hAnsiTheme="minorHAnsi" w:cstheme="minorHAnsi"/>
          <w:sz w:val="22"/>
          <w:szCs w:val="22"/>
        </w:rPr>
        <w:fldChar w:fldCharType="begin"/>
      </w:r>
      <w:r w:rsidR="004370C7" w:rsidRPr="00883DEC">
        <w:rPr>
          <w:rFonts w:asciiTheme="minorHAnsi" w:hAnsiTheme="minorHAnsi" w:cstheme="minorHAnsi"/>
          <w:sz w:val="22"/>
          <w:szCs w:val="22"/>
        </w:rPr>
        <w:instrText xml:space="preserve"> TOC \o "1-5" \h \z \u </w:instrText>
      </w:r>
      <w:r w:rsidR="004370C7" w:rsidRPr="00883DEC">
        <w:rPr>
          <w:rFonts w:asciiTheme="minorHAnsi" w:hAnsiTheme="minorHAnsi" w:cstheme="minorHAnsi"/>
          <w:sz w:val="22"/>
          <w:szCs w:val="22"/>
        </w:rPr>
        <w:fldChar w:fldCharType="separate"/>
      </w:r>
    </w:p>
    <w:p w14:paraId="4E9F83CF" w14:textId="571971A1"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357" w:history="1">
        <w:r w:rsidRPr="00600C28">
          <w:rPr>
            <w:rStyle w:val="Hipervnculo"/>
            <w:rFonts w:eastAsia="Arial Black"/>
            <w:noProof/>
          </w:rPr>
          <w:t>1. Introducción</w:t>
        </w:r>
        <w:r>
          <w:rPr>
            <w:noProof/>
            <w:webHidden/>
          </w:rPr>
          <w:tab/>
        </w:r>
        <w:r>
          <w:rPr>
            <w:noProof/>
            <w:webHidden/>
          </w:rPr>
          <w:fldChar w:fldCharType="begin"/>
        </w:r>
        <w:r>
          <w:rPr>
            <w:noProof/>
            <w:webHidden/>
          </w:rPr>
          <w:instrText xml:space="preserve"> PAGEREF _Toc231123357 \h </w:instrText>
        </w:r>
        <w:r>
          <w:rPr>
            <w:noProof/>
            <w:webHidden/>
          </w:rPr>
        </w:r>
        <w:r>
          <w:rPr>
            <w:noProof/>
            <w:webHidden/>
          </w:rPr>
          <w:fldChar w:fldCharType="separate"/>
        </w:r>
        <w:r>
          <w:rPr>
            <w:noProof/>
            <w:webHidden/>
          </w:rPr>
          <w:t>9</w:t>
        </w:r>
        <w:r>
          <w:rPr>
            <w:noProof/>
            <w:webHidden/>
          </w:rPr>
          <w:fldChar w:fldCharType="end"/>
        </w:r>
      </w:hyperlink>
    </w:p>
    <w:p w14:paraId="58908480" w14:textId="704CE4B3"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58" w:history="1">
        <w:r w:rsidRPr="00600C28">
          <w:rPr>
            <w:rStyle w:val="Hipervnculo"/>
            <w:rFonts w:eastAsia="Arial Black"/>
            <w:noProof/>
          </w:rPr>
          <w:t>1.1 Motivación</w:t>
        </w:r>
        <w:r>
          <w:rPr>
            <w:noProof/>
            <w:webHidden/>
          </w:rPr>
          <w:tab/>
        </w:r>
        <w:r>
          <w:rPr>
            <w:noProof/>
            <w:webHidden/>
          </w:rPr>
          <w:fldChar w:fldCharType="begin"/>
        </w:r>
        <w:r>
          <w:rPr>
            <w:noProof/>
            <w:webHidden/>
          </w:rPr>
          <w:instrText xml:space="preserve"> PAGEREF _Toc231123358 \h </w:instrText>
        </w:r>
        <w:r>
          <w:rPr>
            <w:noProof/>
            <w:webHidden/>
          </w:rPr>
        </w:r>
        <w:r>
          <w:rPr>
            <w:noProof/>
            <w:webHidden/>
          </w:rPr>
          <w:fldChar w:fldCharType="separate"/>
        </w:r>
        <w:r>
          <w:rPr>
            <w:noProof/>
            <w:webHidden/>
          </w:rPr>
          <w:t>9</w:t>
        </w:r>
        <w:r>
          <w:rPr>
            <w:noProof/>
            <w:webHidden/>
          </w:rPr>
          <w:fldChar w:fldCharType="end"/>
        </w:r>
      </w:hyperlink>
    </w:p>
    <w:p w14:paraId="3B37F658" w14:textId="6E531706"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59" w:history="1">
        <w:r w:rsidRPr="00600C28">
          <w:rPr>
            <w:rStyle w:val="Hipervnculo"/>
            <w:rFonts w:eastAsia="Arial Black"/>
            <w:noProof/>
          </w:rPr>
          <w:t>1.2 Objetivos</w:t>
        </w:r>
        <w:r>
          <w:rPr>
            <w:noProof/>
            <w:webHidden/>
          </w:rPr>
          <w:tab/>
        </w:r>
        <w:r>
          <w:rPr>
            <w:noProof/>
            <w:webHidden/>
          </w:rPr>
          <w:fldChar w:fldCharType="begin"/>
        </w:r>
        <w:r>
          <w:rPr>
            <w:noProof/>
            <w:webHidden/>
          </w:rPr>
          <w:instrText xml:space="preserve"> PAGEREF _Toc231123359 \h </w:instrText>
        </w:r>
        <w:r>
          <w:rPr>
            <w:noProof/>
            <w:webHidden/>
          </w:rPr>
        </w:r>
        <w:r>
          <w:rPr>
            <w:noProof/>
            <w:webHidden/>
          </w:rPr>
          <w:fldChar w:fldCharType="separate"/>
        </w:r>
        <w:r>
          <w:rPr>
            <w:noProof/>
            <w:webHidden/>
          </w:rPr>
          <w:t>9</w:t>
        </w:r>
        <w:r>
          <w:rPr>
            <w:noProof/>
            <w:webHidden/>
          </w:rPr>
          <w:fldChar w:fldCharType="end"/>
        </w:r>
      </w:hyperlink>
    </w:p>
    <w:p w14:paraId="6CF2719F" w14:textId="1CD51D2F"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60" w:history="1">
        <w:r w:rsidRPr="00600C28">
          <w:rPr>
            <w:rStyle w:val="Hipervnculo"/>
            <w:rFonts w:eastAsia="Arial Black"/>
            <w:noProof/>
          </w:rPr>
          <w:t>Objetivos técnicos</w:t>
        </w:r>
        <w:r>
          <w:rPr>
            <w:noProof/>
            <w:webHidden/>
          </w:rPr>
          <w:tab/>
        </w:r>
        <w:r>
          <w:rPr>
            <w:noProof/>
            <w:webHidden/>
          </w:rPr>
          <w:fldChar w:fldCharType="begin"/>
        </w:r>
        <w:r>
          <w:rPr>
            <w:noProof/>
            <w:webHidden/>
          </w:rPr>
          <w:instrText xml:space="preserve"> PAGEREF _Toc231123360 \h </w:instrText>
        </w:r>
        <w:r>
          <w:rPr>
            <w:noProof/>
            <w:webHidden/>
          </w:rPr>
        </w:r>
        <w:r>
          <w:rPr>
            <w:noProof/>
            <w:webHidden/>
          </w:rPr>
          <w:fldChar w:fldCharType="separate"/>
        </w:r>
        <w:r>
          <w:rPr>
            <w:noProof/>
            <w:webHidden/>
          </w:rPr>
          <w:t>10</w:t>
        </w:r>
        <w:r>
          <w:rPr>
            <w:noProof/>
            <w:webHidden/>
          </w:rPr>
          <w:fldChar w:fldCharType="end"/>
        </w:r>
      </w:hyperlink>
    </w:p>
    <w:p w14:paraId="2BFDD0EE" w14:textId="000D320F"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61" w:history="1">
        <w:r w:rsidRPr="00600C28">
          <w:rPr>
            <w:rStyle w:val="Hipervnculo"/>
            <w:rFonts w:eastAsia="Arial Black"/>
            <w:noProof/>
          </w:rPr>
          <w:t>Objetivos académicos</w:t>
        </w:r>
        <w:r>
          <w:rPr>
            <w:noProof/>
            <w:webHidden/>
          </w:rPr>
          <w:tab/>
        </w:r>
        <w:r>
          <w:rPr>
            <w:noProof/>
            <w:webHidden/>
          </w:rPr>
          <w:fldChar w:fldCharType="begin"/>
        </w:r>
        <w:r>
          <w:rPr>
            <w:noProof/>
            <w:webHidden/>
          </w:rPr>
          <w:instrText xml:space="preserve"> PAGEREF _Toc231123361 \h </w:instrText>
        </w:r>
        <w:r>
          <w:rPr>
            <w:noProof/>
            <w:webHidden/>
          </w:rPr>
        </w:r>
        <w:r>
          <w:rPr>
            <w:noProof/>
            <w:webHidden/>
          </w:rPr>
          <w:fldChar w:fldCharType="separate"/>
        </w:r>
        <w:r>
          <w:rPr>
            <w:noProof/>
            <w:webHidden/>
          </w:rPr>
          <w:t>10</w:t>
        </w:r>
        <w:r>
          <w:rPr>
            <w:noProof/>
            <w:webHidden/>
          </w:rPr>
          <w:fldChar w:fldCharType="end"/>
        </w:r>
      </w:hyperlink>
    </w:p>
    <w:p w14:paraId="43451127" w14:textId="3B5AFE18"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62" w:history="1">
        <w:r w:rsidRPr="00600C28">
          <w:rPr>
            <w:rStyle w:val="Hipervnculo"/>
            <w:rFonts w:eastAsia="Arial Black"/>
            <w:noProof/>
          </w:rPr>
          <w:t>1.3 Justificación</w:t>
        </w:r>
        <w:r>
          <w:rPr>
            <w:noProof/>
            <w:webHidden/>
          </w:rPr>
          <w:tab/>
        </w:r>
        <w:r>
          <w:rPr>
            <w:noProof/>
            <w:webHidden/>
          </w:rPr>
          <w:fldChar w:fldCharType="begin"/>
        </w:r>
        <w:r>
          <w:rPr>
            <w:noProof/>
            <w:webHidden/>
          </w:rPr>
          <w:instrText xml:space="preserve"> PAGEREF _Toc231123362 \h </w:instrText>
        </w:r>
        <w:r>
          <w:rPr>
            <w:noProof/>
            <w:webHidden/>
          </w:rPr>
        </w:r>
        <w:r>
          <w:rPr>
            <w:noProof/>
            <w:webHidden/>
          </w:rPr>
          <w:fldChar w:fldCharType="separate"/>
        </w:r>
        <w:r>
          <w:rPr>
            <w:noProof/>
            <w:webHidden/>
          </w:rPr>
          <w:t>10</w:t>
        </w:r>
        <w:r>
          <w:rPr>
            <w:noProof/>
            <w:webHidden/>
          </w:rPr>
          <w:fldChar w:fldCharType="end"/>
        </w:r>
      </w:hyperlink>
    </w:p>
    <w:p w14:paraId="4BAFE513" w14:textId="2A3F383D"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363" w:history="1">
        <w:r w:rsidRPr="00600C28">
          <w:rPr>
            <w:rStyle w:val="Hipervnculo"/>
            <w:rFonts w:eastAsia="Arial Black"/>
            <w:noProof/>
          </w:rPr>
          <w:t>2. Gestión del proyecto</w:t>
        </w:r>
        <w:r>
          <w:rPr>
            <w:noProof/>
            <w:webHidden/>
          </w:rPr>
          <w:tab/>
        </w:r>
        <w:r>
          <w:rPr>
            <w:noProof/>
            <w:webHidden/>
          </w:rPr>
          <w:fldChar w:fldCharType="begin"/>
        </w:r>
        <w:r>
          <w:rPr>
            <w:noProof/>
            <w:webHidden/>
          </w:rPr>
          <w:instrText xml:space="preserve"> PAGEREF _Toc231123363 \h </w:instrText>
        </w:r>
        <w:r>
          <w:rPr>
            <w:noProof/>
            <w:webHidden/>
          </w:rPr>
        </w:r>
        <w:r>
          <w:rPr>
            <w:noProof/>
            <w:webHidden/>
          </w:rPr>
          <w:fldChar w:fldCharType="separate"/>
        </w:r>
        <w:r>
          <w:rPr>
            <w:noProof/>
            <w:webHidden/>
          </w:rPr>
          <w:t>11</w:t>
        </w:r>
        <w:r>
          <w:rPr>
            <w:noProof/>
            <w:webHidden/>
          </w:rPr>
          <w:fldChar w:fldCharType="end"/>
        </w:r>
      </w:hyperlink>
    </w:p>
    <w:p w14:paraId="35F3F6ED" w14:textId="50A00A63"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64" w:history="1">
        <w:r w:rsidRPr="00600C28">
          <w:rPr>
            <w:rStyle w:val="Hipervnculo"/>
            <w:rFonts w:eastAsia="Arial Black"/>
            <w:noProof/>
          </w:rPr>
          <w:t>2.1 Planificación temporal del problema</w:t>
        </w:r>
        <w:r>
          <w:rPr>
            <w:noProof/>
            <w:webHidden/>
          </w:rPr>
          <w:tab/>
        </w:r>
        <w:r>
          <w:rPr>
            <w:noProof/>
            <w:webHidden/>
          </w:rPr>
          <w:fldChar w:fldCharType="begin"/>
        </w:r>
        <w:r>
          <w:rPr>
            <w:noProof/>
            <w:webHidden/>
          </w:rPr>
          <w:instrText xml:space="preserve"> PAGEREF _Toc231123364 \h </w:instrText>
        </w:r>
        <w:r>
          <w:rPr>
            <w:noProof/>
            <w:webHidden/>
          </w:rPr>
        </w:r>
        <w:r>
          <w:rPr>
            <w:noProof/>
            <w:webHidden/>
          </w:rPr>
          <w:fldChar w:fldCharType="separate"/>
        </w:r>
        <w:r>
          <w:rPr>
            <w:noProof/>
            <w:webHidden/>
          </w:rPr>
          <w:t>11</w:t>
        </w:r>
        <w:r>
          <w:rPr>
            <w:noProof/>
            <w:webHidden/>
          </w:rPr>
          <w:fldChar w:fldCharType="end"/>
        </w:r>
      </w:hyperlink>
    </w:p>
    <w:p w14:paraId="6B54A096" w14:textId="79D9AD8A"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65" w:history="1">
        <w:r w:rsidRPr="00600C28">
          <w:rPr>
            <w:rStyle w:val="Hipervnculo"/>
            <w:rFonts w:eastAsia="Arial Black"/>
            <w:noProof/>
          </w:rPr>
          <w:t>2.2 Estimación de costes y esfuerzo</w:t>
        </w:r>
        <w:r>
          <w:rPr>
            <w:noProof/>
            <w:webHidden/>
          </w:rPr>
          <w:tab/>
        </w:r>
        <w:r>
          <w:rPr>
            <w:noProof/>
            <w:webHidden/>
          </w:rPr>
          <w:fldChar w:fldCharType="begin"/>
        </w:r>
        <w:r>
          <w:rPr>
            <w:noProof/>
            <w:webHidden/>
          </w:rPr>
          <w:instrText xml:space="preserve"> PAGEREF _Toc231123365 \h </w:instrText>
        </w:r>
        <w:r>
          <w:rPr>
            <w:noProof/>
            <w:webHidden/>
          </w:rPr>
        </w:r>
        <w:r>
          <w:rPr>
            <w:noProof/>
            <w:webHidden/>
          </w:rPr>
          <w:fldChar w:fldCharType="separate"/>
        </w:r>
        <w:r>
          <w:rPr>
            <w:noProof/>
            <w:webHidden/>
          </w:rPr>
          <w:t>17</w:t>
        </w:r>
        <w:r>
          <w:rPr>
            <w:noProof/>
            <w:webHidden/>
          </w:rPr>
          <w:fldChar w:fldCharType="end"/>
        </w:r>
      </w:hyperlink>
    </w:p>
    <w:p w14:paraId="28A18711" w14:textId="6B91EB8E"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66" w:history="1">
        <w:r w:rsidRPr="00600C28">
          <w:rPr>
            <w:rStyle w:val="Hipervnculo"/>
            <w:noProof/>
          </w:rPr>
          <w:t>2.3 Gestión de riesgos</w:t>
        </w:r>
        <w:r>
          <w:rPr>
            <w:noProof/>
            <w:webHidden/>
          </w:rPr>
          <w:tab/>
        </w:r>
        <w:r>
          <w:rPr>
            <w:noProof/>
            <w:webHidden/>
          </w:rPr>
          <w:fldChar w:fldCharType="begin"/>
        </w:r>
        <w:r>
          <w:rPr>
            <w:noProof/>
            <w:webHidden/>
          </w:rPr>
          <w:instrText xml:space="preserve"> PAGEREF _Toc231123366 \h </w:instrText>
        </w:r>
        <w:r>
          <w:rPr>
            <w:noProof/>
            <w:webHidden/>
          </w:rPr>
        </w:r>
        <w:r>
          <w:rPr>
            <w:noProof/>
            <w:webHidden/>
          </w:rPr>
          <w:fldChar w:fldCharType="separate"/>
        </w:r>
        <w:r>
          <w:rPr>
            <w:noProof/>
            <w:webHidden/>
          </w:rPr>
          <w:t>19</w:t>
        </w:r>
        <w:r>
          <w:rPr>
            <w:noProof/>
            <w:webHidden/>
          </w:rPr>
          <w:fldChar w:fldCharType="end"/>
        </w:r>
      </w:hyperlink>
    </w:p>
    <w:p w14:paraId="57C7524B" w14:textId="0D9BFA36"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67" w:history="1">
        <w:r w:rsidRPr="00600C28">
          <w:rPr>
            <w:rStyle w:val="Hipervnculo"/>
            <w:noProof/>
          </w:rPr>
          <w:t>2.3.1 Identificación de riesgos</w:t>
        </w:r>
        <w:r>
          <w:rPr>
            <w:noProof/>
            <w:webHidden/>
          </w:rPr>
          <w:tab/>
        </w:r>
        <w:r>
          <w:rPr>
            <w:noProof/>
            <w:webHidden/>
          </w:rPr>
          <w:fldChar w:fldCharType="begin"/>
        </w:r>
        <w:r>
          <w:rPr>
            <w:noProof/>
            <w:webHidden/>
          </w:rPr>
          <w:instrText xml:space="preserve"> PAGEREF _Toc231123367 \h </w:instrText>
        </w:r>
        <w:r>
          <w:rPr>
            <w:noProof/>
            <w:webHidden/>
          </w:rPr>
        </w:r>
        <w:r>
          <w:rPr>
            <w:noProof/>
            <w:webHidden/>
          </w:rPr>
          <w:fldChar w:fldCharType="separate"/>
        </w:r>
        <w:r>
          <w:rPr>
            <w:noProof/>
            <w:webHidden/>
          </w:rPr>
          <w:t>19</w:t>
        </w:r>
        <w:r>
          <w:rPr>
            <w:noProof/>
            <w:webHidden/>
          </w:rPr>
          <w:fldChar w:fldCharType="end"/>
        </w:r>
      </w:hyperlink>
    </w:p>
    <w:p w14:paraId="14ACED27" w14:textId="65958A35"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68" w:history="1">
        <w:r w:rsidRPr="00600C28">
          <w:rPr>
            <w:rStyle w:val="Hipervnculo"/>
            <w:noProof/>
          </w:rPr>
          <w:t>2.3.2 Evaluación de riesgos</w:t>
        </w:r>
        <w:r>
          <w:rPr>
            <w:noProof/>
            <w:webHidden/>
          </w:rPr>
          <w:tab/>
        </w:r>
        <w:r>
          <w:rPr>
            <w:noProof/>
            <w:webHidden/>
          </w:rPr>
          <w:fldChar w:fldCharType="begin"/>
        </w:r>
        <w:r>
          <w:rPr>
            <w:noProof/>
            <w:webHidden/>
          </w:rPr>
          <w:instrText xml:space="preserve"> PAGEREF _Toc231123368 \h </w:instrText>
        </w:r>
        <w:r>
          <w:rPr>
            <w:noProof/>
            <w:webHidden/>
          </w:rPr>
        </w:r>
        <w:r>
          <w:rPr>
            <w:noProof/>
            <w:webHidden/>
          </w:rPr>
          <w:fldChar w:fldCharType="separate"/>
        </w:r>
        <w:r>
          <w:rPr>
            <w:noProof/>
            <w:webHidden/>
          </w:rPr>
          <w:t>20</w:t>
        </w:r>
        <w:r>
          <w:rPr>
            <w:noProof/>
            <w:webHidden/>
          </w:rPr>
          <w:fldChar w:fldCharType="end"/>
        </w:r>
      </w:hyperlink>
    </w:p>
    <w:p w14:paraId="4912A5D8" w14:textId="291F4B78"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69" w:history="1">
        <w:r w:rsidRPr="00600C28">
          <w:rPr>
            <w:rStyle w:val="Hipervnculo"/>
            <w:noProof/>
          </w:rPr>
          <w:t>2.3.3 Mitigación de riesgos</w:t>
        </w:r>
        <w:r>
          <w:rPr>
            <w:noProof/>
            <w:webHidden/>
          </w:rPr>
          <w:tab/>
        </w:r>
        <w:r>
          <w:rPr>
            <w:noProof/>
            <w:webHidden/>
          </w:rPr>
          <w:fldChar w:fldCharType="begin"/>
        </w:r>
        <w:r>
          <w:rPr>
            <w:noProof/>
            <w:webHidden/>
          </w:rPr>
          <w:instrText xml:space="preserve"> PAGEREF _Toc231123369 \h </w:instrText>
        </w:r>
        <w:r>
          <w:rPr>
            <w:noProof/>
            <w:webHidden/>
          </w:rPr>
        </w:r>
        <w:r>
          <w:rPr>
            <w:noProof/>
            <w:webHidden/>
          </w:rPr>
          <w:fldChar w:fldCharType="separate"/>
        </w:r>
        <w:r>
          <w:rPr>
            <w:noProof/>
            <w:webHidden/>
          </w:rPr>
          <w:t>21</w:t>
        </w:r>
        <w:r>
          <w:rPr>
            <w:noProof/>
            <w:webHidden/>
          </w:rPr>
          <w:fldChar w:fldCharType="end"/>
        </w:r>
      </w:hyperlink>
    </w:p>
    <w:p w14:paraId="6B711D8B" w14:textId="5CC99294"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70" w:history="1">
        <w:r w:rsidRPr="00600C28">
          <w:rPr>
            <w:rStyle w:val="Hipervnculo"/>
            <w:noProof/>
          </w:rPr>
          <w:t>2.3.4 Monitoreo y control</w:t>
        </w:r>
        <w:r>
          <w:rPr>
            <w:noProof/>
            <w:webHidden/>
          </w:rPr>
          <w:tab/>
        </w:r>
        <w:r>
          <w:rPr>
            <w:noProof/>
            <w:webHidden/>
          </w:rPr>
          <w:fldChar w:fldCharType="begin"/>
        </w:r>
        <w:r>
          <w:rPr>
            <w:noProof/>
            <w:webHidden/>
          </w:rPr>
          <w:instrText xml:space="preserve"> PAGEREF _Toc231123370 \h </w:instrText>
        </w:r>
        <w:r>
          <w:rPr>
            <w:noProof/>
            <w:webHidden/>
          </w:rPr>
        </w:r>
        <w:r>
          <w:rPr>
            <w:noProof/>
            <w:webHidden/>
          </w:rPr>
          <w:fldChar w:fldCharType="separate"/>
        </w:r>
        <w:r>
          <w:rPr>
            <w:noProof/>
            <w:webHidden/>
          </w:rPr>
          <w:t>22</w:t>
        </w:r>
        <w:r>
          <w:rPr>
            <w:noProof/>
            <w:webHidden/>
          </w:rPr>
          <w:fldChar w:fldCharType="end"/>
        </w:r>
      </w:hyperlink>
    </w:p>
    <w:p w14:paraId="6D8741AC" w14:textId="46B26DEA"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371" w:history="1">
        <w:r w:rsidRPr="00600C28">
          <w:rPr>
            <w:rStyle w:val="Hipervnculo"/>
            <w:rFonts w:eastAsia="Arial Black"/>
            <w:noProof/>
          </w:rPr>
          <w:t>3. Metodología</w:t>
        </w:r>
        <w:r>
          <w:rPr>
            <w:noProof/>
            <w:webHidden/>
          </w:rPr>
          <w:tab/>
        </w:r>
        <w:r>
          <w:rPr>
            <w:noProof/>
            <w:webHidden/>
          </w:rPr>
          <w:fldChar w:fldCharType="begin"/>
        </w:r>
        <w:r>
          <w:rPr>
            <w:noProof/>
            <w:webHidden/>
          </w:rPr>
          <w:instrText xml:space="preserve"> PAGEREF _Toc231123371 \h </w:instrText>
        </w:r>
        <w:r>
          <w:rPr>
            <w:noProof/>
            <w:webHidden/>
          </w:rPr>
        </w:r>
        <w:r>
          <w:rPr>
            <w:noProof/>
            <w:webHidden/>
          </w:rPr>
          <w:fldChar w:fldCharType="separate"/>
        </w:r>
        <w:r>
          <w:rPr>
            <w:noProof/>
            <w:webHidden/>
          </w:rPr>
          <w:t>24</w:t>
        </w:r>
        <w:r>
          <w:rPr>
            <w:noProof/>
            <w:webHidden/>
          </w:rPr>
          <w:fldChar w:fldCharType="end"/>
        </w:r>
      </w:hyperlink>
    </w:p>
    <w:p w14:paraId="78EF5E24" w14:textId="2920FF27"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72" w:history="1">
        <w:r w:rsidRPr="00600C28">
          <w:rPr>
            <w:rStyle w:val="Hipervnculo"/>
            <w:noProof/>
          </w:rPr>
          <w:t>3.1 Scrum</w:t>
        </w:r>
        <w:r>
          <w:rPr>
            <w:noProof/>
            <w:webHidden/>
          </w:rPr>
          <w:tab/>
        </w:r>
        <w:r>
          <w:rPr>
            <w:noProof/>
            <w:webHidden/>
          </w:rPr>
          <w:fldChar w:fldCharType="begin"/>
        </w:r>
        <w:r>
          <w:rPr>
            <w:noProof/>
            <w:webHidden/>
          </w:rPr>
          <w:instrText xml:space="preserve"> PAGEREF _Toc231123372 \h </w:instrText>
        </w:r>
        <w:r>
          <w:rPr>
            <w:noProof/>
            <w:webHidden/>
          </w:rPr>
        </w:r>
        <w:r>
          <w:rPr>
            <w:noProof/>
            <w:webHidden/>
          </w:rPr>
          <w:fldChar w:fldCharType="separate"/>
        </w:r>
        <w:r>
          <w:rPr>
            <w:noProof/>
            <w:webHidden/>
          </w:rPr>
          <w:t>24</w:t>
        </w:r>
        <w:r>
          <w:rPr>
            <w:noProof/>
            <w:webHidden/>
          </w:rPr>
          <w:fldChar w:fldCharType="end"/>
        </w:r>
      </w:hyperlink>
    </w:p>
    <w:p w14:paraId="11FB7242" w14:textId="1A0E1D59"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73" w:history="1">
        <w:r w:rsidRPr="00600C28">
          <w:rPr>
            <w:rStyle w:val="Hipervnculo"/>
            <w:noProof/>
          </w:rPr>
          <w:t>Planificación de Sprints</w:t>
        </w:r>
        <w:r>
          <w:rPr>
            <w:noProof/>
            <w:webHidden/>
          </w:rPr>
          <w:tab/>
        </w:r>
        <w:r>
          <w:rPr>
            <w:noProof/>
            <w:webHidden/>
          </w:rPr>
          <w:fldChar w:fldCharType="begin"/>
        </w:r>
        <w:r>
          <w:rPr>
            <w:noProof/>
            <w:webHidden/>
          </w:rPr>
          <w:instrText xml:space="preserve"> PAGEREF _Toc231123373 \h </w:instrText>
        </w:r>
        <w:r>
          <w:rPr>
            <w:noProof/>
            <w:webHidden/>
          </w:rPr>
        </w:r>
        <w:r>
          <w:rPr>
            <w:noProof/>
            <w:webHidden/>
          </w:rPr>
          <w:fldChar w:fldCharType="separate"/>
        </w:r>
        <w:r>
          <w:rPr>
            <w:noProof/>
            <w:webHidden/>
          </w:rPr>
          <w:t>24</w:t>
        </w:r>
        <w:r>
          <w:rPr>
            <w:noProof/>
            <w:webHidden/>
          </w:rPr>
          <w:fldChar w:fldCharType="end"/>
        </w:r>
      </w:hyperlink>
    </w:p>
    <w:p w14:paraId="765B0618" w14:textId="57044362"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74" w:history="1">
        <w:r w:rsidRPr="00600C28">
          <w:rPr>
            <w:rStyle w:val="Hipervnculo"/>
            <w:noProof/>
          </w:rPr>
          <w:t>3.2 PMBOK</w:t>
        </w:r>
        <w:r>
          <w:rPr>
            <w:noProof/>
            <w:webHidden/>
          </w:rPr>
          <w:tab/>
        </w:r>
        <w:r>
          <w:rPr>
            <w:noProof/>
            <w:webHidden/>
          </w:rPr>
          <w:fldChar w:fldCharType="begin"/>
        </w:r>
        <w:r>
          <w:rPr>
            <w:noProof/>
            <w:webHidden/>
          </w:rPr>
          <w:instrText xml:space="preserve"> PAGEREF _Toc231123374 \h </w:instrText>
        </w:r>
        <w:r>
          <w:rPr>
            <w:noProof/>
            <w:webHidden/>
          </w:rPr>
        </w:r>
        <w:r>
          <w:rPr>
            <w:noProof/>
            <w:webHidden/>
          </w:rPr>
          <w:fldChar w:fldCharType="separate"/>
        </w:r>
        <w:r>
          <w:rPr>
            <w:noProof/>
            <w:webHidden/>
          </w:rPr>
          <w:t>25</w:t>
        </w:r>
        <w:r>
          <w:rPr>
            <w:noProof/>
            <w:webHidden/>
          </w:rPr>
          <w:fldChar w:fldCharType="end"/>
        </w:r>
      </w:hyperlink>
    </w:p>
    <w:p w14:paraId="1D05C8CC" w14:textId="021E3FE1"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75" w:history="1">
        <w:r w:rsidRPr="00600C28">
          <w:rPr>
            <w:rStyle w:val="Hipervnculo"/>
            <w:noProof/>
          </w:rPr>
          <w:t>3.3 Design Thinking</w:t>
        </w:r>
        <w:r>
          <w:rPr>
            <w:noProof/>
            <w:webHidden/>
          </w:rPr>
          <w:tab/>
        </w:r>
        <w:r>
          <w:rPr>
            <w:noProof/>
            <w:webHidden/>
          </w:rPr>
          <w:fldChar w:fldCharType="begin"/>
        </w:r>
        <w:r>
          <w:rPr>
            <w:noProof/>
            <w:webHidden/>
          </w:rPr>
          <w:instrText xml:space="preserve"> PAGEREF _Toc231123375 \h </w:instrText>
        </w:r>
        <w:r>
          <w:rPr>
            <w:noProof/>
            <w:webHidden/>
          </w:rPr>
        </w:r>
        <w:r>
          <w:rPr>
            <w:noProof/>
            <w:webHidden/>
          </w:rPr>
          <w:fldChar w:fldCharType="separate"/>
        </w:r>
        <w:r>
          <w:rPr>
            <w:noProof/>
            <w:webHidden/>
          </w:rPr>
          <w:t>25</w:t>
        </w:r>
        <w:r>
          <w:rPr>
            <w:noProof/>
            <w:webHidden/>
          </w:rPr>
          <w:fldChar w:fldCharType="end"/>
        </w:r>
      </w:hyperlink>
    </w:p>
    <w:p w14:paraId="01F4FA2D" w14:textId="5C617950"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376" w:history="1">
        <w:r w:rsidRPr="00600C28">
          <w:rPr>
            <w:rStyle w:val="Hipervnculo"/>
            <w:rFonts w:eastAsia="Arial Black"/>
            <w:noProof/>
          </w:rPr>
          <w:t>4. Herramientas para realización de actividades</w:t>
        </w:r>
        <w:r>
          <w:rPr>
            <w:noProof/>
            <w:webHidden/>
          </w:rPr>
          <w:tab/>
        </w:r>
        <w:r>
          <w:rPr>
            <w:noProof/>
            <w:webHidden/>
          </w:rPr>
          <w:fldChar w:fldCharType="begin"/>
        </w:r>
        <w:r>
          <w:rPr>
            <w:noProof/>
            <w:webHidden/>
          </w:rPr>
          <w:instrText xml:space="preserve"> PAGEREF _Toc231123376 \h </w:instrText>
        </w:r>
        <w:r>
          <w:rPr>
            <w:noProof/>
            <w:webHidden/>
          </w:rPr>
        </w:r>
        <w:r>
          <w:rPr>
            <w:noProof/>
            <w:webHidden/>
          </w:rPr>
          <w:fldChar w:fldCharType="separate"/>
        </w:r>
        <w:r>
          <w:rPr>
            <w:noProof/>
            <w:webHidden/>
          </w:rPr>
          <w:t>26</w:t>
        </w:r>
        <w:r>
          <w:rPr>
            <w:noProof/>
            <w:webHidden/>
          </w:rPr>
          <w:fldChar w:fldCharType="end"/>
        </w:r>
      </w:hyperlink>
    </w:p>
    <w:p w14:paraId="2E2E4F70" w14:textId="685A9426"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377" w:history="1">
        <w:r w:rsidRPr="00600C28">
          <w:rPr>
            <w:rStyle w:val="Hipervnculo"/>
            <w:rFonts w:eastAsia="Arial Black"/>
            <w:noProof/>
          </w:rPr>
          <w:t>5. Fase de investigación</w:t>
        </w:r>
        <w:r>
          <w:rPr>
            <w:noProof/>
            <w:webHidden/>
          </w:rPr>
          <w:tab/>
        </w:r>
        <w:r>
          <w:rPr>
            <w:noProof/>
            <w:webHidden/>
          </w:rPr>
          <w:fldChar w:fldCharType="begin"/>
        </w:r>
        <w:r>
          <w:rPr>
            <w:noProof/>
            <w:webHidden/>
          </w:rPr>
          <w:instrText xml:space="preserve"> PAGEREF _Toc231123377 \h </w:instrText>
        </w:r>
        <w:r>
          <w:rPr>
            <w:noProof/>
            <w:webHidden/>
          </w:rPr>
        </w:r>
        <w:r>
          <w:rPr>
            <w:noProof/>
            <w:webHidden/>
          </w:rPr>
          <w:fldChar w:fldCharType="separate"/>
        </w:r>
        <w:r>
          <w:rPr>
            <w:noProof/>
            <w:webHidden/>
          </w:rPr>
          <w:t>30</w:t>
        </w:r>
        <w:r>
          <w:rPr>
            <w:noProof/>
            <w:webHidden/>
          </w:rPr>
          <w:fldChar w:fldCharType="end"/>
        </w:r>
      </w:hyperlink>
    </w:p>
    <w:p w14:paraId="41AA5348" w14:textId="6F643664"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78" w:history="1">
        <w:r w:rsidRPr="00600C28">
          <w:rPr>
            <w:rStyle w:val="Hipervnculo"/>
            <w:rFonts w:eastAsia="Arial Black"/>
            <w:noProof/>
          </w:rPr>
          <w:t>5.1 Entendimiento y empatía</w:t>
        </w:r>
        <w:r>
          <w:rPr>
            <w:noProof/>
            <w:webHidden/>
          </w:rPr>
          <w:tab/>
        </w:r>
        <w:r>
          <w:rPr>
            <w:noProof/>
            <w:webHidden/>
          </w:rPr>
          <w:fldChar w:fldCharType="begin"/>
        </w:r>
        <w:r>
          <w:rPr>
            <w:noProof/>
            <w:webHidden/>
          </w:rPr>
          <w:instrText xml:space="preserve"> PAGEREF _Toc231123378 \h </w:instrText>
        </w:r>
        <w:r>
          <w:rPr>
            <w:noProof/>
            <w:webHidden/>
          </w:rPr>
        </w:r>
        <w:r>
          <w:rPr>
            <w:noProof/>
            <w:webHidden/>
          </w:rPr>
          <w:fldChar w:fldCharType="separate"/>
        </w:r>
        <w:r>
          <w:rPr>
            <w:noProof/>
            <w:webHidden/>
          </w:rPr>
          <w:t>30</w:t>
        </w:r>
        <w:r>
          <w:rPr>
            <w:noProof/>
            <w:webHidden/>
          </w:rPr>
          <w:fldChar w:fldCharType="end"/>
        </w:r>
      </w:hyperlink>
    </w:p>
    <w:p w14:paraId="3E49C899" w14:textId="54D900D4"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79" w:history="1">
        <w:r w:rsidRPr="00600C28">
          <w:rPr>
            <w:rStyle w:val="Hipervnculo"/>
            <w:rFonts w:eastAsia="Arial Black"/>
            <w:noProof/>
          </w:rPr>
          <w:t>5.2 Definir</w:t>
        </w:r>
        <w:r>
          <w:rPr>
            <w:noProof/>
            <w:webHidden/>
          </w:rPr>
          <w:tab/>
        </w:r>
        <w:r>
          <w:rPr>
            <w:noProof/>
            <w:webHidden/>
          </w:rPr>
          <w:fldChar w:fldCharType="begin"/>
        </w:r>
        <w:r>
          <w:rPr>
            <w:noProof/>
            <w:webHidden/>
          </w:rPr>
          <w:instrText xml:space="preserve"> PAGEREF _Toc231123379 \h </w:instrText>
        </w:r>
        <w:r>
          <w:rPr>
            <w:noProof/>
            <w:webHidden/>
          </w:rPr>
        </w:r>
        <w:r>
          <w:rPr>
            <w:noProof/>
            <w:webHidden/>
          </w:rPr>
          <w:fldChar w:fldCharType="separate"/>
        </w:r>
        <w:r>
          <w:rPr>
            <w:noProof/>
            <w:webHidden/>
          </w:rPr>
          <w:t>31</w:t>
        </w:r>
        <w:r>
          <w:rPr>
            <w:noProof/>
            <w:webHidden/>
          </w:rPr>
          <w:fldChar w:fldCharType="end"/>
        </w:r>
      </w:hyperlink>
    </w:p>
    <w:p w14:paraId="2FA16E73" w14:textId="6E23BEA0"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80" w:history="1">
        <w:r w:rsidRPr="00600C28">
          <w:rPr>
            <w:rStyle w:val="Hipervnculo"/>
            <w:rFonts w:eastAsia="Arial Black"/>
            <w:noProof/>
          </w:rPr>
          <w:t>5.3 Idear</w:t>
        </w:r>
        <w:r>
          <w:rPr>
            <w:noProof/>
            <w:webHidden/>
          </w:rPr>
          <w:tab/>
        </w:r>
        <w:r>
          <w:rPr>
            <w:noProof/>
            <w:webHidden/>
          </w:rPr>
          <w:fldChar w:fldCharType="begin"/>
        </w:r>
        <w:r>
          <w:rPr>
            <w:noProof/>
            <w:webHidden/>
          </w:rPr>
          <w:instrText xml:space="preserve"> PAGEREF _Toc231123380 \h </w:instrText>
        </w:r>
        <w:r>
          <w:rPr>
            <w:noProof/>
            <w:webHidden/>
          </w:rPr>
        </w:r>
        <w:r>
          <w:rPr>
            <w:noProof/>
            <w:webHidden/>
          </w:rPr>
          <w:fldChar w:fldCharType="separate"/>
        </w:r>
        <w:r>
          <w:rPr>
            <w:noProof/>
            <w:webHidden/>
          </w:rPr>
          <w:t>32</w:t>
        </w:r>
        <w:r>
          <w:rPr>
            <w:noProof/>
            <w:webHidden/>
          </w:rPr>
          <w:fldChar w:fldCharType="end"/>
        </w:r>
      </w:hyperlink>
    </w:p>
    <w:p w14:paraId="5F16F596" w14:textId="0F431E95"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81" w:history="1">
        <w:r w:rsidRPr="00600C28">
          <w:rPr>
            <w:rStyle w:val="Hipervnculo"/>
            <w:rFonts w:eastAsia="Arial Black"/>
            <w:noProof/>
          </w:rPr>
          <w:t>5.4 Decidir</w:t>
        </w:r>
        <w:r>
          <w:rPr>
            <w:noProof/>
            <w:webHidden/>
          </w:rPr>
          <w:tab/>
        </w:r>
        <w:r>
          <w:rPr>
            <w:noProof/>
            <w:webHidden/>
          </w:rPr>
          <w:fldChar w:fldCharType="begin"/>
        </w:r>
        <w:r>
          <w:rPr>
            <w:noProof/>
            <w:webHidden/>
          </w:rPr>
          <w:instrText xml:space="preserve"> PAGEREF _Toc231123381 \h </w:instrText>
        </w:r>
        <w:r>
          <w:rPr>
            <w:noProof/>
            <w:webHidden/>
          </w:rPr>
        </w:r>
        <w:r>
          <w:rPr>
            <w:noProof/>
            <w:webHidden/>
          </w:rPr>
          <w:fldChar w:fldCharType="separate"/>
        </w:r>
        <w:r>
          <w:rPr>
            <w:noProof/>
            <w:webHidden/>
          </w:rPr>
          <w:t>33</w:t>
        </w:r>
        <w:r>
          <w:rPr>
            <w:noProof/>
            <w:webHidden/>
          </w:rPr>
          <w:fldChar w:fldCharType="end"/>
        </w:r>
      </w:hyperlink>
    </w:p>
    <w:p w14:paraId="0ED86418" w14:textId="166991D8"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82" w:history="1">
        <w:r w:rsidRPr="00600C28">
          <w:rPr>
            <w:rStyle w:val="Hipervnculo"/>
            <w:rFonts w:eastAsia="Arial Black"/>
            <w:noProof/>
          </w:rPr>
          <w:t>5.5 Prototipar</w:t>
        </w:r>
        <w:r>
          <w:rPr>
            <w:noProof/>
            <w:webHidden/>
          </w:rPr>
          <w:tab/>
        </w:r>
        <w:r>
          <w:rPr>
            <w:noProof/>
            <w:webHidden/>
          </w:rPr>
          <w:fldChar w:fldCharType="begin"/>
        </w:r>
        <w:r>
          <w:rPr>
            <w:noProof/>
            <w:webHidden/>
          </w:rPr>
          <w:instrText xml:space="preserve"> PAGEREF _Toc231123382 \h </w:instrText>
        </w:r>
        <w:r>
          <w:rPr>
            <w:noProof/>
            <w:webHidden/>
          </w:rPr>
        </w:r>
        <w:r>
          <w:rPr>
            <w:noProof/>
            <w:webHidden/>
          </w:rPr>
          <w:fldChar w:fldCharType="separate"/>
        </w:r>
        <w:r>
          <w:rPr>
            <w:noProof/>
            <w:webHidden/>
          </w:rPr>
          <w:t>34</w:t>
        </w:r>
        <w:r>
          <w:rPr>
            <w:noProof/>
            <w:webHidden/>
          </w:rPr>
          <w:fldChar w:fldCharType="end"/>
        </w:r>
      </w:hyperlink>
    </w:p>
    <w:p w14:paraId="1E84B613" w14:textId="638A55A3"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83" w:history="1">
        <w:r w:rsidRPr="00600C28">
          <w:rPr>
            <w:rStyle w:val="Hipervnculo"/>
            <w:rFonts w:eastAsia="Arial Black"/>
            <w:noProof/>
          </w:rPr>
          <w:t>5.6 Validar</w:t>
        </w:r>
        <w:r>
          <w:rPr>
            <w:noProof/>
            <w:webHidden/>
          </w:rPr>
          <w:tab/>
        </w:r>
        <w:r>
          <w:rPr>
            <w:noProof/>
            <w:webHidden/>
          </w:rPr>
          <w:fldChar w:fldCharType="begin"/>
        </w:r>
        <w:r>
          <w:rPr>
            <w:noProof/>
            <w:webHidden/>
          </w:rPr>
          <w:instrText xml:space="preserve"> PAGEREF _Toc231123383 \h </w:instrText>
        </w:r>
        <w:r>
          <w:rPr>
            <w:noProof/>
            <w:webHidden/>
          </w:rPr>
        </w:r>
        <w:r>
          <w:rPr>
            <w:noProof/>
            <w:webHidden/>
          </w:rPr>
          <w:fldChar w:fldCharType="separate"/>
        </w:r>
        <w:r>
          <w:rPr>
            <w:noProof/>
            <w:webHidden/>
          </w:rPr>
          <w:t>38</w:t>
        </w:r>
        <w:r>
          <w:rPr>
            <w:noProof/>
            <w:webHidden/>
          </w:rPr>
          <w:fldChar w:fldCharType="end"/>
        </w:r>
      </w:hyperlink>
    </w:p>
    <w:p w14:paraId="6449CA12" w14:textId="33C66FA8"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84" w:history="1">
        <w:r w:rsidRPr="00600C28">
          <w:rPr>
            <w:rStyle w:val="Hipervnculo"/>
            <w:rFonts w:eastAsia="Arial Black"/>
            <w:noProof/>
          </w:rPr>
          <w:t>5.7 Retrospectiva</w:t>
        </w:r>
        <w:r>
          <w:rPr>
            <w:noProof/>
            <w:webHidden/>
          </w:rPr>
          <w:tab/>
        </w:r>
        <w:r>
          <w:rPr>
            <w:noProof/>
            <w:webHidden/>
          </w:rPr>
          <w:fldChar w:fldCharType="begin"/>
        </w:r>
        <w:r>
          <w:rPr>
            <w:noProof/>
            <w:webHidden/>
          </w:rPr>
          <w:instrText xml:space="preserve"> PAGEREF _Toc231123384 \h </w:instrText>
        </w:r>
        <w:r>
          <w:rPr>
            <w:noProof/>
            <w:webHidden/>
          </w:rPr>
        </w:r>
        <w:r>
          <w:rPr>
            <w:noProof/>
            <w:webHidden/>
          </w:rPr>
          <w:fldChar w:fldCharType="separate"/>
        </w:r>
        <w:r>
          <w:rPr>
            <w:noProof/>
            <w:webHidden/>
          </w:rPr>
          <w:t>39</w:t>
        </w:r>
        <w:r>
          <w:rPr>
            <w:noProof/>
            <w:webHidden/>
          </w:rPr>
          <w:fldChar w:fldCharType="end"/>
        </w:r>
      </w:hyperlink>
    </w:p>
    <w:p w14:paraId="7DDA0634" w14:textId="113E78BE"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385" w:history="1">
        <w:r w:rsidRPr="00600C28">
          <w:rPr>
            <w:rStyle w:val="Hipervnculo"/>
            <w:rFonts w:eastAsia="Arial Black"/>
            <w:noProof/>
          </w:rPr>
          <w:t>6. Análisis y Diseño</w:t>
        </w:r>
        <w:r>
          <w:rPr>
            <w:noProof/>
            <w:webHidden/>
          </w:rPr>
          <w:tab/>
        </w:r>
        <w:r>
          <w:rPr>
            <w:noProof/>
            <w:webHidden/>
          </w:rPr>
          <w:fldChar w:fldCharType="begin"/>
        </w:r>
        <w:r>
          <w:rPr>
            <w:noProof/>
            <w:webHidden/>
          </w:rPr>
          <w:instrText xml:space="preserve"> PAGEREF _Toc231123385 \h </w:instrText>
        </w:r>
        <w:r>
          <w:rPr>
            <w:noProof/>
            <w:webHidden/>
          </w:rPr>
        </w:r>
        <w:r>
          <w:rPr>
            <w:noProof/>
            <w:webHidden/>
          </w:rPr>
          <w:fldChar w:fldCharType="separate"/>
        </w:r>
        <w:r>
          <w:rPr>
            <w:noProof/>
            <w:webHidden/>
          </w:rPr>
          <w:t>40</w:t>
        </w:r>
        <w:r>
          <w:rPr>
            <w:noProof/>
            <w:webHidden/>
          </w:rPr>
          <w:fldChar w:fldCharType="end"/>
        </w:r>
      </w:hyperlink>
    </w:p>
    <w:p w14:paraId="302CE7C9" w14:textId="48B997B8" w:rsidR="009B6A31" w:rsidRDefault="009B6A31">
      <w:pPr>
        <w:pStyle w:val="TDC2"/>
        <w:tabs>
          <w:tab w:val="left" w:pos="800"/>
          <w:tab w:val="right" w:leader="dot" w:pos="9014"/>
        </w:tabs>
        <w:rPr>
          <w:rFonts w:asciiTheme="minorHAnsi" w:eastAsiaTheme="minorEastAsia" w:hAnsiTheme="minorHAnsi" w:cstheme="minorBidi"/>
          <w:noProof/>
          <w:kern w:val="2"/>
          <w:sz w:val="24"/>
          <w:szCs w:val="24"/>
          <w14:ligatures w14:val="standardContextual"/>
        </w:rPr>
      </w:pPr>
      <w:hyperlink w:anchor="_Toc231123386" w:history="1">
        <w:r w:rsidRPr="00600C28">
          <w:rPr>
            <w:rStyle w:val="Hipervnculo"/>
            <w:noProof/>
          </w:rPr>
          <w:t>6.1</w:t>
        </w:r>
        <w:r>
          <w:rPr>
            <w:rFonts w:asciiTheme="minorHAnsi" w:eastAsiaTheme="minorEastAsia" w:hAnsiTheme="minorHAnsi" w:cstheme="minorBidi"/>
            <w:noProof/>
            <w:kern w:val="2"/>
            <w:sz w:val="24"/>
            <w:szCs w:val="24"/>
            <w14:ligatures w14:val="standardContextual"/>
          </w:rPr>
          <w:tab/>
        </w:r>
        <w:r w:rsidRPr="00600C28">
          <w:rPr>
            <w:rStyle w:val="Hipervnculo"/>
            <w:noProof/>
          </w:rPr>
          <w:t>Requisitos del sistema</w:t>
        </w:r>
        <w:r>
          <w:rPr>
            <w:noProof/>
            <w:webHidden/>
          </w:rPr>
          <w:tab/>
        </w:r>
        <w:r>
          <w:rPr>
            <w:noProof/>
            <w:webHidden/>
          </w:rPr>
          <w:fldChar w:fldCharType="begin"/>
        </w:r>
        <w:r>
          <w:rPr>
            <w:noProof/>
            <w:webHidden/>
          </w:rPr>
          <w:instrText xml:space="preserve"> PAGEREF _Toc231123386 \h </w:instrText>
        </w:r>
        <w:r>
          <w:rPr>
            <w:noProof/>
            <w:webHidden/>
          </w:rPr>
        </w:r>
        <w:r>
          <w:rPr>
            <w:noProof/>
            <w:webHidden/>
          </w:rPr>
          <w:fldChar w:fldCharType="separate"/>
        </w:r>
        <w:r>
          <w:rPr>
            <w:noProof/>
            <w:webHidden/>
          </w:rPr>
          <w:t>40</w:t>
        </w:r>
        <w:r>
          <w:rPr>
            <w:noProof/>
            <w:webHidden/>
          </w:rPr>
          <w:fldChar w:fldCharType="end"/>
        </w:r>
      </w:hyperlink>
    </w:p>
    <w:p w14:paraId="45C4DD44" w14:textId="421BFEB5"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87" w:history="1">
        <w:r w:rsidRPr="00600C28">
          <w:rPr>
            <w:rStyle w:val="Hipervnculo"/>
            <w:noProof/>
          </w:rPr>
          <w:t>6.1.1 Requisitos Funcionales</w:t>
        </w:r>
        <w:r>
          <w:rPr>
            <w:noProof/>
            <w:webHidden/>
          </w:rPr>
          <w:tab/>
        </w:r>
        <w:r>
          <w:rPr>
            <w:noProof/>
            <w:webHidden/>
          </w:rPr>
          <w:fldChar w:fldCharType="begin"/>
        </w:r>
        <w:r>
          <w:rPr>
            <w:noProof/>
            <w:webHidden/>
          </w:rPr>
          <w:instrText xml:space="preserve"> PAGEREF _Toc231123387 \h </w:instrText>
        </w:r>
        <w:r>
          <w:rPr>
            <w:noProof/>
            <w:webHidden/>
          </w:rPr>
        </w:r>
        <w:r>
          <w:rPr>
            <w:noProof/>
            <w:webHidden/>
          </w:rPr>
          <w:fldChar w:fldCharType="separate"/>
        </w:r>
        <w:r>
          <w:rPr>
            <w:noProof/>
            <w:webHidden/>
          </w:rPr>
          <w:t>40</w:t>
        </w:r>
        <w:r>
          <w:rPr>
            <w:noProof/>
            <w:webHidden/>
          </w:rPr>
          <w:fldChar w:fldCharType="end"/>
        </w:r>
      </w:hyperlink>
    </w:p>
    <w:p w14:paraId="2C694BFA" w14:textId="7EA35EEB"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88" w:history="1">
        <w:r w:rsidRPr="00600C28">
          <w:rPr>
            <w:rStyle w:val="Hipervnculo"/>
            <w:noProof/>
          </w:rPr>
          <w:t>6.1.2 Requisitos No Funcionales</w:t>
        </w:r>
        <w:r>
          <w:rPr>
            <w:noProof/>
            <w:webHidden/>
          </w:rPr>
          <w:tab/>
        </w:r>
        <w:r>
          <w:rPr>
            <w:noProof/>
            <w:webHidden/>
          </w:rPr>
          <w:fldChar w:fldCharType="begin"/>
        </w:r>
        <w:r>
          <w:rPr>
            <w:noProof/>
            <w:webHidden/>
          </w:rPr>
          <w:instrText xml:space="preserve"> PAGEREF _Toc231123388 \h </w:instrText>
        </w:r>
        <w:r>
          <w:rPr>
            <w:noProof/>
            <w:webHidden/>
          </w:rPr>
        </w:r>
        <w:r>
          <w:rPr>
            <w:noProof/>
            <w:webHidden/>
          </w:rPr>
          <w:fldChar w:fldCharType="separate"/>
        </w:r>
        <w:r>
          <w:rPr>
            <w:noProof/>
            <w:webHidden/>
          </w:rPr>
          <w:t>41</w:t>
        </w:r>
        <w:r>
          <w:rPr>
            <w:noProof/>
            <w:webHidden/>
          </w:rPr>
          <w:fldChar w:fldCharType="end"/>
        </w:r>
      </w:hyperlink>
    </w:p>
    <w:p w14:paraId="5E947A3A" w14:textId="500E6710"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89" w:history="1">
        <w:r w:rsidRPr="00600C28">
          <w:rPr>
            <w:rStyle w:val="Hipervnculo"/>
            <w:noProof/>
          </w:rPr>
          <w:t>6.1.3 Requisitos de Información</w:t>
        </w:r>
        <w:r>
          <w:rPr>
            <w:noProof/>
            <w:webHidden/>
          </w:rPr>
          <w:tab/>
        </w:r>
        <w:r>
          <w:rPr>
            <w:noProof/>
            <w:webHidden/>
          </w:rPr>
          <w:fldChar w:fldCharType="begin"/>
        </w:r>
        <w:r>
          <w:rPr>
            <w:noProof/>
            <w:webHidden/>
          </w:rPr>
          <w:instrText xml:space="preserve"> PAGEREF _Toc231123389 \h </w:instrText>
        </w:r>
        <w:r>
          <w:rPr>
            <w:noProof/>
            <w:webHidden/>
          </w:rPr>
        </w:r>
        <w:r>
          <w:rPr>
            <w:noProof/>
            <w:webHidden/>
          </w:rPr>
          <w:fldChar w:fldCharType="separate"/>
        </w:r>
        <w:r>
          <w:rPr>
            <w:noProof/>
            <w:webHidden/>
          </w:rPr>
          <w:t>41</w:t>
        </w:r>
        <w:r>
          <w:rPr>
            <w:noProof/>
            <w:webHidden/>
          </w:rPr>
          <w:fldChar w:fldCharType="end"/>
        </w:r>
      </w:hyperlink>
    </w:p>
    <w:p w14:paraId="0121FD0F" w14:textId="0AD669A9"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90" w:history="1">
        <w:r w:rsidRPr="00600C28">
          <w:rPr>
            <w:rStyle w:val="Hipervnculo"/>
            <w:noProof/>
          </w:rPr>
          <w:t>6.2 Arquitectura del sistema</w:t>
        </w:r>
        <w:r>
          <w:rPr>
            <w:noProof/>
            <w:webHidden/>
          </w:rPr>
          <w:tab/>
        </w:r>
        <w:r>
          <w:rPr>
            <w:noProof/>
            <w:webHidden/>
          </w:rPr>
          <w:fldChar w:fldCharType="begin"/>
        </w:r>
        <w:r>
          <w:rPr>
            <w:noProof/>
            <w:webHidden/>
          </w:rPr>
          <w:instrText xml:space="preserve"> PAGEREF _Toc231123390 \h </w:instrText>
        </w:r>
        <w:r>
          <w:rPr>
            <w:noProof/>
            <w:webHidden/>
          </w:rPr>
        </w:r>
        <w:r>
          <w:rPr>
            <w:noProof/>
            <w:webHidden/>
          </w:rPr>
          <w:fldChar w:fldCharType="separate"/>
        </w:r>
        <w:r>
          <w:rPr>
            <w:noProof/>
            <w:webHidden/>
          </w:rPr>
          <w:t>42</w:t>
        </w:r>
        <w:r>
          <w:rPr>
            <w:noProof/>
            <w:webHidden/>
          </w:rPr>
          <w:fldChar w:fldCharType="end"/>
        </w:r>
      </w:hyperlink>
    </w:p>
    <w:p w14:paraId="0FF5D0D7" w14:textId="42807305"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91" w:history="1">
        <w:r w:rsidRPr="00600C28">
          <w:rPr>
            <w:rStyle w:val="Hipervnculo"/>
            <w:noProof/>
          </w:rPr>
          <w:t>6.3 Diagrama de clases</w:t>
        </w:r>
        <w:r>
          <w:rPr>
            <w:noProof/>
            <w:webHidden/>
          </w:rPr>
          <w:tab/>
        </w:r>
        <w:r>
          <w:rPr>
            <w:noProof/>
            <w:webHidden/>
          </w:rPr>
          <w:fldChar w:fldCharType="begin"/>
        </w:r>
        <w:r>
          <w:rPr>
            <w:noProof/>
            <w:webHidden/>
          </w:rPr>
          <w:instrText xml:space="preserve"> PAGEREF _Toc231123391 \h </w:instrText>
        </w:r>
        <w:r>
          <w:rPr>
            <w:noProof/>
            <w:webHidden/>
          </w:rPr>
        </w:r>
        <w:r>
          <w:rPr>
            <w:noProof/>
            <w:webHidden/>
          </w:rPr>
          <w:fldChar w:fldCharType="separate"/>
        </w:r>
        <w:r>
          <w:rPr>
            <w:noProof/>
            <w:webHidden/>
          </w:rPr>
          <w:t>43</w:t>
        </w:r>
        <w:r>
          <w:rPr>
            <w:noProof/>
            <w:webHidden/>
          </w:rPr>
          <w:fldChar w:fldCharType="end"/>
        </w:r>
      </w:hyperlink>
    </w:p>
    <w:p w14:paraId="645977E9" w14:textId="4B5A4C8A"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92" w:history="1">
        <w:r w:rsidRPr="00600C28">
          <w:rPr>
            <w:rStyle w:val="Hipervnculo"/>
            <w:noProof/>
          </w:rPr>
          <w:t>6.4 Diagrama de secuencia</w:t>
        </w:r>
        <w:r>
          <w:rPr>
            <w:noProof/>
            <w:webHidden/>
          </w:rPr>
          <w:tab/>
        </w:r>
        <w:r>
          <w:rPr>
            <w:noProof/>
            <w:webHidden/>
          </w:rPr>
          <w:fldChar w:fldCharType="begin"/>
        </w:r>
        <w:r>
          <w:rPr>
            <w:noProof/>
            <w:webHidden/>
          </w:rPr>
          <w:instrText xml:space="preserve"> PAGEREF _Toc231123392 \h </w:instrText>
        </w:r>
        <w:r>
          <w:rPr>
            <w:noProof/>
            <w:webHidden/>
          </w:rPr>
        </w:r>
        <w:r>
          <w:rPr>
            <w:noProof/>
            <w:webHidden/>
          </w:rPr>
          <w:fldChar w:fldCharType="separate"/>
        </w:r>
        <w:r>
          <w:rPr>
            <w:noProof/>
            <w:webHidden/>
          </w:rPr>
          <w:t>44</w:t>
        </w:r>
        <w:r>
          <w:rPr>
            <w:noProof/>
            <w:webHidden/>
          </w:rPr>
          <w:fldChar w:fldCharType="end"/>
        </w:r>
      </w:hyperlink>
    </w:p>
    <w:p w14:paraId="575A06A3" w14:textId="7B31D92F"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93" w:history="1">
        <w:r w:rsidRPr="00600C28">
          <w:rPr>
            <w:rStyle w:val="Hipervnculo"/>
            <w:noProof/>
          </w:rPr>
          <w:t>6.4.1 Generación automática de configuración</w:t>
        </w:r>
        <w:r>
          <w:rPr>
            <w:noProof/>
            <w:webHidden/>
          </w:rPr>
          <w:tab/>
        </w:r>
        <w:r>
          <w:rPr>
            <w:noProof/>
            <w:webHidden/>
          </w:rPr>
          <w:fldChar w:fldCharType="begin"/>
        </w:r>
        <w:r>
          <w:rPr>
            <w:noProof/>
            <w:webHidden/>
          </w:rPr>
          <w:instrText xml:space="preserve"> PAGEREF _Toc231123393 \h </w:instrText>
        </w:r>
        <w:r>
          <w:rPr>
            <w:noProof/>
            <w:webHidden/>
          </w:rPr>
        </w:r>
        <w:r>
          <w:rPr>
            <w:noProof/>
            <w:webHidden/>
          </w:rPr>
          <w:fldChar w:fldCharType="separate"/>
        </w:r>
        <w:r>
          <w:rPr>
            <w:noProof/>
            <w:webHidden/>
          </w:rPr>
          <w:t>44</w:t>
        </w:r>
        <w:r>
          <w:rPr>
            <w:noProof/>
            <w:webHidden/>
          </w:rPr>
          <w:fldChar w:fldCharType="end"/>
        </w:r>
      </w:hyperlink>
    </w:p>
    <w:p w14:paraId="33BD8D68" w14:textId="5637D98C"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94" w:history="1">
        <w:r w:rsidRPr="00600C28">
          <w:rPr>
            <w:rStyle w:val="Hipervnculo"/>
            <w:noProof/>
          </w:rPr>
          <w:t>6.4.2 Configuración manual paso a paso</w:t>
        </w:r>
        <w:r>
          <w:rPr>
            <w:noProof/>
            <w:webHidden/>
          </w:rPr>
          <w:tab/>
        </w:r>
        <w:r>
          <w:rPr>
            <w:noProof/>
            <w:webHidden/>
          </w:rPr>
          <w:fldChar w:fldCharType="begin"/>
        </w:r>
        <w:r>
          <w:rPr>
            <w:noProof/>
            <w:webHidden/>
          </w:rPr>
          <w:instrText xml:space="preserve"> PAGEREF _Toc231123394 \h </w:instrText>
        </w:r>
        <w:r>
          <w:rPr>
            <w:noProof/>
            <w:webHidden/>
          </w:rPr>
        </w:r>
        <w:r>
          <w:rPr>
            <w:noProof/>
            <w:webHidden/>
          </w:rPr>
          <w:fldChar w:fldCharType="separate"/>
        </w:r>
        <w:r>
          <w:rPr>
            <w:noProof/>
            <w:webHidden/>
          </w:rPr>
          <w:t>45</w:t>
        </w:r>
        <w:r>
          <w:rPr>
            <w:noProof/>
            <w:webHidden/>
          </w:rPr>
          <w:fldChar w:fldCharType="end"/>
        </w:r>
      </w:hyperlink>
    </w:p>
    <w:p w14:paraId="09E6A1BB" w14:textId="4FBBAC6A"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95" w:history="1">
        <w:r w:rsidRPr="00600C28">
          <w:rPr>
            <w:rStyle w:val="Hipervnculo"/>
            <w:noProof/>
          </w:rPr>
          <w:t>6.4.3 Consulta en lenguaje natural (Gemini)</w:t>
        </w:r>
        <w:r>
          <w:rPr>
            <w:noProof/>
            <w:webHidden/>
          </w:rPr>
          <w:tab/>
        </w:r>
        <w:r>
          <w:rPr>
            <w:noProof/>
            <w:webHidden/>
          </w:rPr>
          <w:fldChar w:fldCharType="begin"/>
        </w:r>
        <w:r>
          <w:rPr>
            <w:noProof/>
            <w:webHidden/>
          </w:rPr>
          <w:instrText xml:space="preserve"> PAGEREF _Toc231123395 \h </w:instrText>
        </w:r>
        <w:r>
          <w:rPr>
            <w:noProof/>
            <w:webHidden/>
          </w:rPr>
        </w:r>
        <w:r>
          <w:rPr>
            <w:noProof/>
            <w:webHidden/>
          </w:rPr>
          <w:fldChar w:fldCharType="separate"/>
        </w:r>
        <w:r>
          <w:rPr>
            <w:noProof/>
            <w:webHidden/>
          </w:rPr>
          <w:t>45</w:t>
        </w:r>
        <w:r>
          <w:rPr>
            <w:noProof/>
            <w:webHidden/>
          </w:rPr>
          <w:fldChar w:fldCharType="end"/>
        </w:r>
      </w:hyperlink>
    </w:p>
    <w:p w14:paraId="6FD73954" w14:textId="362FCFD7"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96" w:history="1">
        <w:r w:rsidRPr="00600C28">
          <w:rPr>
            <w:rStyle w:val="Hipervnculo"/>
            <w:noProof/>
          </w:rPr>
          <w:t>6.5 Diagrama de actividades</w:t>
        </w:r>
        <w:r>
          <w:rPr>
            <w:noProof/>
            <w:webHidden/>
          </w:rPr>
          <w:tab/>
        </w:r>
        <w:r>
          <w:rPr>
            <w:noProof/>
            <w:webHidden/>
          </w:rPr>
          <w:fldChar w:fldCharType="begin"/>
        </w:r>
        <w:r>
          <w:rPr>
            <w:noProof/>
            <w:webHidden/>
          </w:rPr>
          <w:instrText xml:space="preserve"> PAGEREF _Toc231123396 \h </w:instrText>
        </w:r>
        <w:r>
          <w:rPr>
            <w:noProof/>
            <w:webHidden/>
          </w:rPr>
        </w:r>
        <w:r>
          <w:rPr>
            <w:noProof/>
            <w:webHidden/>
          </w:rPr>
          <w:fldChar w:fldCharType="separate"/>
        </w:r>
        <w:r>
          <w:rPr>
            <w:noProof/>
            <w:webHidden/>
          </w:rPr>
          <w:t>46</w:t>
        </w:r>
        <w:r>
          <w:rPr>
            <w:noProof/>
            <w:webHidden/>
          </w:rPr>
          <w:fldChar w:fldCharType="end"/>
        </w:r>
      </w:hyperlink>
    </w:p>
    <w:p w14:paraId="2EBF46C6" w14:textId="70EEE68D"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397" w:history="1">
        <w:r w:rsidRPr="00600C28">
          <w:rPr>
            <w:rStyle w:val="Hipervnculo"/>
            <w:rFonts w:eastAsia="Arial Black"/>
            <w:noProof/>
          </w:rPr>
          <w:t>7. Modelo de Características</w:t>
        </w:r>
        <w:r>
          <w:rPr>
            <w:noProof/>
            <w:webHidden/>
          </w:rPr>
          <w:tab/>
        </w:r>
        <w:r>
          <w:rPr>
            <w:noProof/>
            <w:webHidden/>
          </w:rPr>
          <w:fldChar w:fldCharType="begin"/>
        </w:r>
        <w:r>
          <w:rPr>
            <w:noProof/>
            <w:webHidden/>
          </w:rPr>
          <w:instrText xml:space="preserve"> PAGEREF _Toc231123397 \h </w:instrText>
        </w:r>
        <w:r>
          <w:rPr>
            <w:noProof/>
            <w:webHidden/>
          </w:rPr>
        </w:r>
        <w:r>
          <w:rPr>
            <w:noProof/>
            <w:webHidden/>
          </w:rPr>
          <w:fldChar w:fldCharType="separate"/>
        </w:r>
        <w:r>
          <w:rPr>
            <w:noProof/>
            <w:webHidden/>
          </w:rPr>
          <w:t>49</w:t>
        </w:r>
        <w:r>
          <w:rPr>
            <w:noProof/>
            <w:webHidden/>
          </w:rPr>
          <w:fldChar w:fldCharType="end"/>
        </w:r>
      </w:hyperlink>
    </w:p>
    <w:p w14:paraId="7B0AEC1F" w14:textId="2D1476FC"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398" w:history="1">
        <w:r w:rsidRPr="00600C28">
          <w:rPr>
            <w:rStyle w:val="Hipervnculo"/>
            <w:noProof/>
          </w:rPr>
          <w:t>7.1 Diseño del modelo</w:t>
        </w:r>
        <w:r>
          <w:rPr>
            <w:noProof/>
            <w:webHidden/>
          </w:rPr>
          <w:tab/>
        </w:r>
        <w:r>
          <w:rPr>
            <w:noProof/>
            <w:webHidden/>
          </w:rPr>
          <w:fldChar w:fldCharType="begin"/>
        </w:r>
        <w:r>
          <w:rPr>
            <w:noProof/>
            <w:webHidden/>
          </w:rPr>
          <w:instrText xml:space="preserve"> PAGEREF _Toc231123398 \h </w:instrText>
        </w:r>
        <w:r>
          <w:rPr>
            <w:noProof/>
            <w:webHidden/>
          </w:rPr>
        </w:r>
        <w:r>
          <w:rPr>
            <w:noProof/>
            <w:webHidden/>
          </w:rPr>
          <w:fldChar w:fldCharType="separate"/>
        </w:r>
        <w:r>
          <w:rPr>
            <w:noProof/>
            <w:webHidden/>
          </w:rPr>
          <w:t>49</w:t>
        </w:r>
        <w:r>
          <w:rPr>
            <w:noProof/>
            <w:webHidden/>
          </w:rPr>
          <w:fldChar w:fldCharType="end"/>
        </w:r>
      </w:hyperlink>
    </w:p>
    <w:p w14:paraId="6D116B6D" w14:textId="06665FE5"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399" w:history="1">
        <w:r w:rsidRPr="00600C28">
          <w:rPr>
            <w:rStyle w:val="Hipervnculo"/>
            <w:noProof/>
          </w:rPr>
          <w:t>7.1.1 Estructura jerárquica</w:t>
        </w:r>
        <w:r>
          <w:rPr>
            <w:noProof/>
            <w:webHidden/>
          </w:rPr>
          <w:tab/>
        </w:r>
        <w:r>
          <w:rPr>
            <w:noProof/>
            <w:webHidden/>
          </w:rPr>
          <w:fldChar w:fldCharType="begin"/>
        </w:r>
        <w:r>
          <w:rPr>
            <w:noProof/>
            <w:webHidden/>
          </w:rPr>
          <w:instrText xml:space="preserve"> PAGEREF _Toc231123399 \h </w:instrText>
        </w:r>
        <w:r>
          <w:rPr>
            <w:noProof/>
            <w:webHidden/>
          </w:rPr>
        </w:r>
        <w:r>
          <w:rPr>
            <w:noProof/>
            <w:webHidden/>
          </w:rPr>
          <w:fldChar w:fldCharType="separate"/>
        </w:r>
        <w:r>
          <w:rPr>
            <w:noProof/>
            <w:webHidden/>
          </w:rPr>
          <w:t>49</w:t>
        </w:r>
        <w:r>
          <w:rPr>
            <w:noProof/>
            <w:webHidden/>
          </w:rPr>
          <w:fldChar w:fldCharType="end"/>
        </w:r>
      </w:hyperlink>
    </w:p>
    <w:p w14:paraId="505332B4" w14:textId="72CF0BD9"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00" w:history="1">
        <w:r w:rsidRPr="00600C28">
          <w:rPr>
            <w:rStyle w:val="Hipervnculo"/>
            <w:rFonts w:cstheme="minorHAnsi"/>
            <w:noProof/>
          </w:rPr>
          <w:t>7.1.2 Restricciones entre características</w:t>
        </w:r>
        <w:r>
          <w:rPr>
            <w:noProof/>
            <w:webHidden/>
          </w:rPr>
          <w:tab/>
        </w:r>
        <w:r>
          <w:rPr>
            <w:noProof/>
            <w:webHidden/>
          </w:rPr>
          <w:fldChar w:fldCharType="begin"/>
        </w:r>
        <w:r>
          <w:rPr>
            <w:noProof/>
            <w:webHidden/>
          </w:rPr>
          <w:instrText xml:space="preserve"> PAGEREF _Toc231123400 \h </w:instrText>
        </w:r>
        <w:r>
          <w:rPr>
            <w:noProof/>
            <w:webHidden/>
          </w:rPr>
        </w:r>
        <w:r>
          <w:rPr>
            <w:noProof/>
            <w:webHidden/>
          </w:rPr>
          <w:fldChar w:fldCharType="separate"/>
        </w:r>
        <w:r>
          <w:rPr>
            <w:noProof/>
            <w:webHidden/>
          </w:rPr>
          <w:t>51</w:t>
        </w:r>
        <w:r>
          <w:rPr>
            <w:noProof/>
            <w:webHidden/>
          </w:rPr>
          <w:fldChar w:fldCharType="end"/>
        </w:r>
      </w:hyperlink>
    </w:p>
    <w:p w14:paraId="22CCF1D8" w14:textId="70888480"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01" w:history="1">
        <w:r w:rsidRPr="00600C28">
          <w:rPr>
            <w:rStyle w:val="Hipervnculo"/>
            <w:noProof/>
          </w:rPr>
          <w:t>7.2 Propagación de restricciones</w:t>
        </w:r>
        <w:r>
          <w:rPr>
            <w:noProof/>
            <w:webHidden/>
          </w:rPr>
          <w:tab/>
        </w:r>
        <w:r>
          <w:rPr>
            <w:noProof/>
            <w:webHidden/>
          </w:rPr>
          <w:fldChar w:fldCharType="begin"/>
        </w:r>
        <w:r>
          <w:rPr>
            <w:noProof/>
            <w:webHidden/>
          </w:rPr>
          <w:instrText xml:space="preserve"> PAGEREF _Toc231123401 \h </w:instrText>
        </w:r>
        <w:r>
          <w:rPr>
            <w:noProof/>
            <w:webHidden/>
          </w:rPr>
        </w:r>
        <w:r>
          <w:rPr>
            <w:noProof/>
            <w:webHidden/>
          </w:rPr>
          <w:fldChar w:fldCharType="separate"/>
        </w:r>
        <w:r>
          <w:rPr>
            <w:noProof/>
            <w:webHidden/>
          </w:rPr>
          <w:t>52</w:t>
        </w:r>
        <w:r>
          <w:rPr>
            <w:noProof/>
            <w:webHidden/>
          </w:rPr>
          <w:fldChar w:fldCharType="end"/>
        </w:r>
      </w:hyperlink>
    </w:p>
    <w:p w14:paraId="2B66A5C4" w14:textId="5B0E5F35"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402" w:history="1">
        <w:r w:rsidRPr="00600C28">
          <w:rPr>
            <w:rStyle w:val="Hipervnculo"/>
            <w:rFonts w:eastAsia="Arial Black"/>
            <w:noProof/>
          </w:rPr>
          <w:t>8. Implementación</w:t>
        </w:r>
        <w:r>
          <w:rPr>
            <w:noProof/>
            <w:webHidden/>
          </w:rPr>
          <w:tab/>
        </w:r>
        <w:r>
          <w:rPr>
            <w:noProof/>
            <w:webHidden/>
          </w:rPr>
          <w:fldChar w:fldCharType="begin"/>
        </w:r>
        <w:r>
          <w:rPr>
            <w:noProof/>
            <w:webHidden/>
          </w:rPr>
          <w:instrText xml:space="preserve"> PAGEREF _Toc231123402 \h </w:instrText>
        </w:r>
        <w:r>
          <w:rPr>
            <w:noProof/>
            <w:webHidden/>
          </w:rPr>
        </w:r>
        <w:r>
          <w:rPr>
            <w:noProof/>
            <w:webHidden/>
          </w:rPr>
          <w:fldChar w:fldCharType="separate"/>
        </w:r>
        <w:r>
          <w:rPr>
            <w:noProof/>
            <w:webHidden/>
          </w:rPr>
          <w:t>54</w:t>
        </w:r>
        <w:r>
          <w:rPr>
            <w:noProof/>
            <w:webHidden/>
          </w:rPr>
          <w:fldChar w:fldCharType="end"/>
        </w:r>
      </w:hyperlink>
    </w:p>
    <w:p w14:paraId="1BF20FD2" w14:textId="02D86425"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03" w:history="1">
        <w:r w:rsidRPr="00600C28">
          <w:rPr>
            <w:rStyle w:val="Hipervnculo"/>
            <w:noProof/>
          </w:rPr>
          <w:t>8.1 Backend</w:t>
        </w:r>
        <w:r>
          <w:rPr>
            <w:noProof/>
            <w:webHidden/>
          </w:rPr>
          <w:tab/>
        </w:r>
        <w:r>
          <w:rPr>
            <w:noProof/>
            <w:webHidden/>
          </w:rPr>
          <w:fldChar w:fldCharType="begin"/>
        </w:r>
        <w:r>
          <w:rPr>
            <w:noProof/>
            <w:webHidden/>
          </w:rPr>
          <w:instrText xml:space="preserve"> PAGEREF _Toc231123403 \h </w:instrText>
        </w:r>
        <w:r>
          <w:rPr>
            <w:noProof/>
            <w:webHidden/>
          </w:rPr>
        </w:r>
        <w:r>
          <w:rPr>
            <w:noProof/>
            <w:webHidden/>
          </w:rPr>
          <w:fldChar w:fldCharType="separate"/>
        </w:r>
        <w:r>
          <w:rPr>
            <w:noProof/>
            <w:webHidden/>
          </w:rPr>
          <w:t>54</w:t>
        </w:r>
        <w:r>
          <w:rPr>
            <w:noProof/>
            <w:webHidden/>
          </w:rPr>
          <w:fldChar w:fldCharType="end"/>
        </w:r>
      </w:hyperlink>
    </w:p>
    <w:p w14:paraId="3055A6EF" w14:textId="40576C31"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04" w:history="1">
        <w:r w:rsidRPr="00600C28">
          <w:rPr>
            <w:rStyle w:val="Hipervnculo"/>
            <w:noProof/>
          </w:rPr>
          <w:t>8.1.1 Servicio FlamaPy</w:t>
        </w:r>
        <w:r>
          <w:rPr>
            <w:noProof/>
            <w:webHidden/>
          </w:rPr>
          <w:tab/>
        </w:r>
        <w:r>
          <w:rPr>
            <w:noProof/>
            <w:webHidden/>
          </w:rPr>
          <w:fldChar w:fldCharType="begin"/>
        </w:r>
        <w:r>
          <w:rPr>
            <w:noProof/>
            <w:webHidden/>
          </w:rPr>
          <w:instrText xml:space="preserve"> PAGEREF _Toc231123404 \h </w:instrText>
        </w:r>
        <w:r>
          <w:rPr>
            <w:noProof/>
            <w:webHidden/>
          </w:rPr>
        </w:r>
        <w:r>
          <w:rPr>
            <w:noProof/>
            <w:webHidden/>
          </w:rPr>
          <w:fldChar w:fldCharType="separate"/>
        </w:r>
        <w:r>
          <w:rPr>
            <w:noProof/>
            <w:webHidden/>
          </w:rPr>
          <w:t>54</w:t>
        </w:r>
        <w:r>
          <w:rPr>
            <w:noProof/>
            <w:webHidden/>
          </w:rPr>
          <w:fldChar w:fldCharType="end"/>
        </w:r>
      </w:hyperlink>
    </w:p>
    <w:p w14:paraId="60F1E8C7" w14:textId="1385C53D"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05" w:history="1">
        <w:r w:rsidRPr="00600C28">
          <w:rPr>
            <w:rStyle w:val="Hipervnculo"/>
            <w:noProof/>
          </w:rPr>
          <w:t>8.1.2 Catálogo y base de datos</w:t>
        </w:r>
        <w:r>
          <w:rPr>
            <w:noProof/>
            <w:webHidden/>
          </w:rPr>
          <w:tab/>
        </w:r>
        <w:r>
          <w:rPr>
            <w:noProof/>
            <w:webHidden/>
          </w:rPr>
          <w:fldChar w:fldCharType="begin"/>
        </w:r>
        <w:r>
          <w:rPr>
            <w:noProof/>
            <w:webHidden/>
          </w:rPr>
          <w:instrText xml:space="preserve"> PAGEREF _Toc231123405 \h </w:instrText>
        </w:r>
        <w:r>
          <w:rPr>
            <w:noProof/>
            <w:webHidden/>
          </w:rPr>
        </w:r>
        <w:r>
          <w:rPr>
            <w:noProof/>
            <w:webHidden/>
          </w:rPr>
          <w:fldChar w:fldCharType="separate"/>
        </w:r>
        <w:r>
          <w:rPr>
            <w:noProof/>
            <w:webHidden/>
          </w:rPr>
          <w:t>55</w:t>
        </w:r>
        <w:r>
          <w:rPr>
            <w:noProof/>
            <w:webHidden/>
          </w:rPr>
          <w:fldChar w:fldCharType="end"/>
        </w:r>
      </w:hyperlink>
    </w:p>
    <w:p w14:paraId="3B7BFED9" w14:textId="404094DB"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06" w:history="1">
        <w:r w:rsidRPr="00600C28">
          <w:rPr>
            <w:rStyle w:val="Hipervnculo"/>
            <w:noProof/>
          </w:rPr>
          <w:t>8.1.3 Motor de configuración</w:t>
        </w:r>
        <w:r>
          <w:rPr>
            <w:noProof/>
            <w:webHidden/>
          </w:rPr>
          <w:tab/>
        </w:r>
        <w:r>
          <w:rPr>
            <w:noProof/>
            <w:webHidden/>
          </w:rPr>
          <w:fldChar w:fldCharType="begin"/>
        </w:r>
        <w:r>
          <w:rPr>
            <w:noProof/>
            <w:webHidden/>
          </w:rPr>
          <w:instrText xml:space="preserve"> PAGEREF _Toc231123406 \h </w:instrText>
        </w:r>
        <w:r>
          <w:rPr>
            <w:noProof/>
            <w:webHidden/>
          </w:rPr>
        </w:r>
        <w:r>
          <w:rPr>
            <w:noProof/>
            <w:webHidden/>
          </w:rPr>
          <w:fldChar w:fldCharType="separate"/>
        </w:r>
        <w:r>
          <w:rPr>
            <w:noProof/>
            <w:webHidden/>
          </w:rPr>
          <w:t>56</w:t>
        </w:r>
        <w:r>
          <w:rPr>
            <w:noProof/>
            <w:webHidden/>
          </w:rPr>
          <w:fldChar w:fldCharType="end"/>
        </w:r>
      </w:hyperlink>
    </w:p>
    <w:p w14:paraId="1EEC9B88" w14:textId="4BB1C8E2"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07" w:history="1">
        <w:r w:rsidRPr="00600C28">
          <w:rPr>
            <w:rStyle w:val="Hipervnculo"/>
            <w:noProof/>
          </w:rPr>
          <w:t>8.1.4 Servicio Gemini</w:t>
        </w:r>
        <w:r>
          <w:rPr>
            <w:noProof/>
            <w:webHidden/>
          </w:rPr>
          <w:tab/>
        </w:r>
        <w:r>
          <w:rPr>
            <w:noProof/>
            <w:webHidden/>
          </w:rPr>
          <w:fldChar w:fldCharType="begin"/>
        </w:r>
        <w:r>
          <w:rPr>
            <w:noProof/>
            <w:webHidden/>
          </w:rPr>
          <w:instrText xml:space="preserve"> PAGEREF _Toc231123407 \h </w:instrText>
        </w:r>
        <w:r>
          <w:rPr>
            <w:noProof/>
            <w:webHidden/>
          </w:rPr>
        </w:r>
        <w:r>
          <w:rPr>
            <w:noProof/>
            <w:webHidden/>
          </w:rPr>
          <w:fldChar w:fldCharType="separate"/>
        </w:r>
        <w:r>
          <w:rPr>
            <w:noProof/>
            <w:webHidden/>
          </w:rPr>
          <w:t>59</w:t>
        </w:r>
        <w:r>
          <w:rPr>
            <w:noProof/>
            <w:webHidden/>
          </w:rPr>
          <w:fldChar w:fldCharType="end"/>
        </w:r>
      </w:hyperlink>
    </w:p>
    <w:p w14:paraId="76177BEE" w14:textId="54B64E03"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08" w:history="1">
        <w:r w:rsidRPr="00600C28">
          <w:rPr>
            <w:rStyle w:val="Hipervnculo"/>
            <w:noProof/>
          </w:rPr>
          <w:t>8.2 Frontend</w:t>
        </w:r>
        <w:r>
          <w:rPr>
            <w:noProof/>
            <w:webHidden/>
          </w:rPr>
          <w:tab/>
        </w:r>
        <w:r>
          <w:rPr>
            <w:noProof/>
            <w:webHidden/>
          </w:rPr>
          <w:fldChar w:fldCharType="begin"/>
        </w:r>
        <w:r>
          <w:rPr>
            <w:noProof/>
            <w:webHidden/>
          </w:rPr>
          <w:instrText xml:space="preserve"> PAGEREF _Toc231123408 \h </w:instrText>
        </w:r>
        <w:r>
          <w:rPr>
            <w:noProof/>
            <w:webHidden/>
          </w:rPr>
        </w:r>
        <w:r>
          <w:rPr>
            <w:noProof/>
            <w:webHidden/>
          </w:rPr>
          <w:fldChar w:fldCharType="separate"/>
        </w:r>
        <w:r>
          <w:rPr>
            <w:noProof/>
            <w:webHidden/>
          </w:rPr>
          <w:t>59</w:t>
        </w:r>
        <w:r>
          <w:rPr>
            <w:noProof/>
            <w:webHidden/>
          </w:rPr>
          <w:fldChar w:fldCharType="end"/>
        </w:r>
      </w:hyperlink>
    </w:p>
    <w:p w14:paraId="7DFA5D42" w14:textId="3487DBD3"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09" w:history="1">
        <w:r w:rsidRPr="00600C28">
          <w:rPr>
            <w:rStyle w:val="Hipervnculo"/>
            <w:noProof/>
          </w:rPr>
          <w:t>8.2.1 Flujo del asistente</w:t>
        </w:r>
        <w:r>
          <w:rPr>
            <w:noProof/>
            <w:webHidden/>
          </w:rPr>
          <w:tab/>
        </w:r>
        <w:r>
          <w:rPr>
            <w:noProof/>
            <w:webHidden/>
          </w:rPr>
          <w:fldChar w:fldCharType="begin"/>
        </w:r>
        <w:r>
          <w:rPr>
            <w:noProof/>
            <w:webHidden/>
          </w:rPr>
          <w:instrText xml:space="preserve"> PAGEREF _Toc231123409 \h </w:instrText>
        </w:r>
        <w:r>
          <w:rPr>
            <w:noProof/>
            <w:webHidden/>
          </w:rPr>
        </w:r>
        <w:r>
          <w:rPr>
            <w:noProof/>
            <w:webHidden/>
          </w:rPr>
          <w:fldChar w:fldCharType="separate"/>
        </w:r>
        <w:r>
          <w:rPr>
            <w:noProof/>
            <w:webHidden/>
          </w:rPr>
          <w:t>59</w:t>
        </w:r>
        <w:r>
          <w:rPr>
            <w:noProof/>
            <w:webHidden/>
          </w:rPr>
          <w:fldChar w:fldCharType="end"/>
        </w:r>
      </w:hyperlink>
    </w:p>
    <w:p w14:paraId="08D89A4D" w14:textId="02D35112"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10" w:history="1">
        <w:r w:rsidRPr="00600C28">
          <w:rPr>
            <w:rStyle w:val="Hipervnculo"/>
            <w:noProof/>
          </w:rPr>
          <w:t>8.2.2 Estado global con Zustand</w:t>
        </w:r>
        <w:r>
          <w:rPr>
            <w:noProof/>
            <w:webHidden/>
          </w:rPr>
          <w:tab/>
        </w:r>
        <w:r>
          <w:rPr>
            <w:noProof/>
            <w:webHidden/>
          </w:rPr>
          <w:fldChar w:fldCharType="begin"/>
        </w:r>
        <w:r>
          <w:rPr>
            <w:noProof/>
            <w:webHidden/>
          </w:rPr>
          <w:instrText xml:space="preserve"> PAGEREF _Toc231123410 \h </w:instrText>
        </w:r>
        <w:r>
          <w:rPr>
            <w:noProof/>
            <w:webHidden/>
          </w:rPr>
        </w:r>
        <w:r>
          <w:rPr>
            <w:noProof/>
            <w:webHidden/>
          </w:rPr>
          <w:fldChar w:fldCharType="separate"/>
        </w:r>
        <w:r>
          <w:rPr>
            <w:noProof/>
            <w:webHidden/>
          </w:rPr>
          <w:t>60</w:t>
        </w:r>
        <w:r>
          <w:rPr>
            <w:noProof/>
            <w:webHidden/>
          </w:rPr>
          <w:fldChar w:fldCharType="end"/>
        </w:r>
      </w:hyperlink>
    </w:p>
    <w:p w14:paraId="78A4300B" w14:textId="6521B3DD"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11" w:history="1">
        <w:r w:rsidRPr="00600C28">
          <w:rPr>
            <w:rStyle w:val="Hipervnculo"/>
            <w:noProof/>
          </w:rPr>
          <w:t>8.2.3 Indicador de gasto</w:t>
        </w:r>
        <w:r>
          <w:rPr>
            <w:noProof/>
            <w:webHidden/>
          </w:rPr>
          <w:tab/>
        </w:r>
        <w:r>
          <w:rPr>
            <w:noProof/>
            <w:webHidden/>
          </w:rPr>
          <w:fldChar w:fldCharType="begin"/>
        </w:r>
        <w:r>
          <w:rPr>
            <w:noProof/>
            <w:webHidden/>
          </w:rPr>
          <w:instrText xml:space="preserve"> PAGEREF _Toc231123411 \h </w:instrText>
        </w:r>
        <w:r>
          <w:rPr>
            <w:noProof/>
            <w:webHidden/>
          </w:rPr>
        </w:r>
        <w:r>
          <w:rPr>
            <w:noProof/>
            <w:webHidden/>
          </w:rPr>
          <w:fldChar w:fldCharType="separate"/>
        </w:r>
        <w:r>
          <w:rPr>
            <w:noProof/>
            <w:webHidden/>
          </w:rPr>
          <w:t>61</w:t>
        </w:r>
        <w:r>
          <w:rPr>
            <w:noProof/>
            <w:webHidden/>
          </w:rPr>
          <w:fldChar w:fldCharType="end"/>
        </w:r>
      </w:hyperlink>
    </w:p>
    <w:p w14:paraId="4DD41F6A" w14:textId="25CC224C"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12" w:history="1">
        <w:r w:rsidRPr="00600C28">
          <w:rPr>
            <w:rStyle w:val="Hipervnculo"/>
            <w:noProof/>
          </w:rPr>
          <w:t>8.2.4 Notificaciones educativas</w:t>
        </w:r>
        <w:r>
          <w:rPr>
            <w:noProof/>
            <w:webHidden/>
          </w:rPr>
          <w:tab/>
        </w:r>
        <w:r>
          <w:rPr>
            <w:noProof/>
            <w:webHidden/>
          </w:rPr>
          <w:fldChar w:fldCharType="begin"/>
        </w:r>
        <w:r>
          <w:rPr>
            <w:noProof/>
            <w:webHidden/>
          </w:rPr>
          <w:instrText xml:space="preserve"> PAGEREF _Toc231123412 \h </w:instrText>
        </w:r>
        <w:r>
          <w:rPr>
            <w:noProof/>
            <w:webHidden/>
          </w:rPr>
        </w:r>
        <w:r>
          <w:rPr>
            <w:noProof/>
            <w:webHidden/>
          </w:rPr>
          <w:fldChar w:fldCharType="separate"/>
        </w:r>
        <w:r>
          <w:rPr>
            <w:noProof/>
            <w:webHidden/>
          </w:rPr>
          <w:t>61</w:t>
        </w:r>
        <w:r>
          <w:rPr>
            <w:noProof/>
            <w:webHidden/>
          </w:rPr>
          <w:fldChar w:fldCharType="end"/>
        </w:r>
      </w:hyperlink>
    </w:p>
    <w:p w14:paraId="5DC60471" w14:textId="46FCE644"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13" w:history="1">
        <w:r w:rsidRPr="00600C28">
          <w:rPr>
            <w:rStyle w:val="Hipervnculo"/>
            <w:noProof/>
          </w:rPr>
          <w:t>8.2.5 Comparador de precios</w:t>
        </w:r>
        <w:r>
          <w:rPr>
            <w:noProof/>
            <w:webHidden/>
          </w:rPr>
          <w:tab/>
        </w:r>
        <w:r>
          <w:rPr>
            <w:noProof/>
            <w:webHidden/>
          </w:rPr>
          <w:fldChar w:fldCharType="begin"/>
        </w:r>
        <w:r>
          <w:rPr>
            <w:noProof/>
            <w:webHidden/>
          </w:rPr>
          <w:instrText xml:space="preserve"> PAGEREF _Toc231123413 \h </w:instrText>
        </w:r>
        <w:r>
          <w:rPr>
            <w:noProof/>
            <w:webHidden/>
          </w:rPr>
        </w:r>
        <w:r>
          <w:rPr>
            <w:noProof/>
            <w:webHidden/>
          </w:rPr>
          <w:fldChar w:fldCharType="separate"/>
        </w:r>
        <w:r>
          <w:rPr>
            <w:noProof/>
            <w:webHidden/>
          </w:rPr>
          <w:t>62</w:t>
        </w:r>
        <w:r>
          <w:rPr>
            <w:noProof/>
            <w:webHidden/>
          </w:rPr>
          <w:fldChar w:fldCharType="end"/>
        </w:r>
      </w:hyperlink>
    </w:p>
    <w:p w14:paraId="10A54237" w14:textId="6C4947EC"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14" w:history="1">
        <w:r w:rsidRPr="00600C28">
          <w:rPr>
            <w:rStyle w:val="Hipervnculo"/>
            <w:noProof/>
          </w:rPr>
          <w:t>8.2.6 Modificación de configuración generada</w:t>
        </w:r>
        <w:r>
          <w:rPr>
            <w:noProof/>
            <w:webHidden/>
          </w:rPr>
          <w:tab/>
        </w:r>
        <w:r>
          <w:rPr>
            <w:noProof/>
            <w:webHidden/>
          </w:rPr>
          <w:fldChar w:fldCharType="begin"/>
        </w:r>
        <w:r>
          <w:rPr>
            <w:noProof/>
            <w:webHidden/>
          </w:rPr>
          <w:instrText xml:space="preserve"> PAGEREF _Toc231123414 \h </w:instrText>
        </w:r>
        <w:r>
          <w:rPr>
            <w:noProof/>
            <w:webHidden/>
          </w:rPr>
        </w:r>
        <w:r>
          <w:rPr>
            <w:noProof/>
            <w:webHidden/>
          </w:rPr>
          <w:fldChar w:fldCharType="separate"/>
        </w:r>
        <w:r>
          <w:rPr>
            <w:noProof/>
            <w:webHidden/>
          </w:rPr>
          <w:t>63</w:t>
        </w:r>
        <w:r>
          <w:rPr>
            <w:noProof/>
            <w:webHidden/>
          </w:rPr>
          <w:fldChar w:fldCharType="end"/>
        </w:r>
      </w:hyperlink>
    </w:p>
    <w:p w14:paraId="2EE9DF52" w14:textId="3EBB7102"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15" w:history="1">
        <w:r w:rsidRPr="00600C28">
          <w:rPr>
            <w:rStyle w:val="Hipervnculo"/>
            <w:noProof/>
          </w:rPr>
          <w:t>8.2.7 Exportación de configuraciones</w:t>
        </w:r>
        <w:r>
          <w:rPr>
            <w:noProof/>
            <w:webHidden/>
          </w:rPr>
          <w:tab/>
        </w:r>
        <w:r>
          <w:rPr>
            <w:noProof/>
            <w:webHidden/>
          </w:rPr>
          <w:fldChar w:fldCharType="begin"/>
        </w:r>
        <w:r>
          <w:rPr>
            <w:noProof/>
            <w:webHidden/>
          </w:rPr>
          <w:instrText xml:space="preserve"> PAGEREF _Toc231123415 \h </w:instrText>
        </w:r>
        <w:r>
          <w:rPr>
            <w:noProof/>
            <w:webHidden/>
          </w:rPr>
        </w:r>
        <w:r>
          <w:rPr>
            <w:noProof/>
            <w:webHidden/>
          </w:rPr>
          <w:fldChar w:fldCharType="separate"/>
        </w:r>
        <w:r>
          <w:rPr>
            <w:noProof/>
            <w:webHidden/>
          </w:rPr>
          <w:t>63</w:t>
        </w:r>
        <w:r>
          <w:rPr>
            <w:noProof/>
            <w:webHidden/>
          </w:rPr>
          <w:fldChar w:fldCharType="end"/>
        </w:r>
      </w:hyperlink>
    </w:p>
    <w:p w14:paraId="5D290E20" w14:textId="540F3FE4"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16" w:history="1">
        <w:r w:rsidRPr="00600C28">
          <w:rPr>
            <w:rStyle w:val="Hipervnculo"/>
            <w:noProof/>
          </w:rPr>
          <w:t>8.2.8 Integración con Google Gemini</w:t>
        </w:r>
        <w:r>
          <w:rPr>
            <w:noProof/>
            <w:webHidden/>
          </w:rPr>
          <w:tab/>
        </w:r>
        <w:r>
          <w:rPr>
            <w:noProof/>
            <w:webHidden/>
          </w:rPr>
          <w:fldChar w:fldCharType="begin"/>
        </w:r>
        <w:r>
          <w:rPr>
            <w:noProof/>
            <w:webHidden/>
          </w:rPr>
          <w:instrText xml:space="preserve"> PAGEREF _Toc231123416 \h </w:instrText>
        </w:r>
        <w:r>
          <w:rPr>
            <w:noProof/>
            <w:webHidden/>
          </w:rPr>
        </w:r>
        <w:r>
          <w:rPr>
            <w:noProof/>
            <w:webHidden/>
          </w:rPr>
          <w:fldChar w:fldCharType="separate"/>
        </w:r>
        <w:r>
          <w:rPr>
            <w:noProof/>
            <w:webHidden/>
          </w:rPr>
          <w:t>63</w:t>
        </w:r>
        <w:r>
          <w:rPr>
            <w:noProof/>
            <w:webHidden/>
          </w:rPr>
          <w:fldChar w:fldCharType="end"/>
        </w:r>
      </w:hyperlink>
    </w:p>
    <w:p w14:paraId="0B0FCA74" w14:textId="3AA721C4"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417" w:history="1">
        <w:r w:rsidRPr="00600C28">
          <w:rPr>
            <w:rStyle w:val="Hipervnculo"/>
            <w:noProof/>
          </w:rPr>
          <w:t>9. Pruebas</w:t>
        </w:r>
        <w:r>
          <w:rPr>
            <w:noProof/>
            <w:webHidden/>
          </w:rPr>
          <w:tab/>
        </w:r>
        <w:r>
          <w:rPr>
            <w:noProof/>
            <w:webHidden/>
          </w:rPr>
          <w:fldChar w:fldCharType="begin"/>
        </w:r>
        <w:r>
          <w:rPr>
            <w:noProof/>
            <w:webHidden/>
          </w:rPr>
          <w:instrText xml:space="preserve"> PAGEREF _Toc231123417 \h </w:instrText>
        </w:r>
        <w:r>
          <w:rPr>
            <w:noProof/>
            <w:webHidden/>
          </w:rPr>
        </w:r>
        <w:r>
          <w:rPr>
            <w:noProof/>
            <w:webHidden/>
          </w:rPr>
          <w:fldChar w:fldCharType="separate"/>
        </w:r>
        <w:r>
          <w:rPr>
            <w:noProof/>
            <w:webHidden/>
          </w:rPr>
          <w:t>65</w:t>
        </w:r>
        <w:r>
          <w:rPr>
            <w:noProof/>
            <w:webHidden/>
          </w:rPr>
          <w:fldChar w:fldCharType="end"/>
        </w:r>
      </w:hyperlink>
    </w:p>
    <w:p w14:paraId="77D67C09" w14:textId="4AC7D451"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18" w:history="1">
        <w:r w:rsidRPr="00600C28">
          <w:rPr>
            <w:rStyle w:val="Hipervnculo"/>
            <w:noProof/>
          </w:rPr>
          <w:t>9.1 Pruebas implementadas y resultados</w:t>
        </w:r>
        <w:r>
          <w:rPr>
            <w:noProof/>
            <w:webHidden/>
          </w:rPr>
          <w:tab/>
        </w:r>
        <w:r>
          <w:rPr>
            <w:noProof/>
            <w:webHidden/>
          </w:rPr>
          <w:fldChar w:fldCharType="begin"/>
        </w:r>
        <w:r>
          <w:rPr>
            <w:noProof/>
            <w:webHidden/>
          </w:rPr>
          <w:instrText xml:space="preserve"> PAGEREF _Toc231123418 \h </w:instrText>
        </w:r>
        <w:r>
          <w:rPr>
            <w:noProof/>
            <w:webHidden/>
          </w:rPr>
        </w:r>
        <w:r>
          <w:rPr>
            <w:noProof/>
            <w:webHidden/>
          </w:rPr>
          <w:fldChar w:fldCharType="separate"/>
        </w:r>
        <w:r>
          <w:rPr>
            <w:noProof/>
            <w:webHidden/>
          </w:rPr>
          <w:t>66</w:t>
        </w:r>
        <w:r>
          <w:rPr>
            <w:noProof/>
            <w:webHidden/>
          </w:rPr>
          <w:fldChar w:fldCharType="end"/>
        </w:r>
      </w:hyperlink>
    </w:p>
    <w:p w14:paraId="7A615270" w14:textId="15B4A1C3"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19" w:history="1">
        <w:r w:rsidRPr="00600C28">
          <w:rPr>
            <w:rStyle w:val="Hipervnculo"/>
            <w:noProof/>
          </w:rPr>
          <w:t>9.1.1 Tests del Modelo de Características (test_features.py)</w:t>
        </w:r>
        <w:r>
          <w:rPr>
            <w:noProof/>
            <w:webHidden/>
          </w:rPr>
          <w:tab/>
        </w:r>
        <w:r>
          <w:rPr>
            <w:noProof/>
            <w:webHidden/>
          </w:rPr>
          <w:fldChar w:fldCharType="begin"/>
        </w:r>
        <w:r>
          <w:rPr>
            <w:noProof/>
            <w:webHidden/>
          </w:rPr>
          <w:instrText xml:space="preserve"> PAGEREF _Toc231123419 \h </w:instrText>
        </w:r>
        <w:r>
          <w:rPr>
            <w:noProof/>
            <w:webHidden/>
          </w:rPr>
        </w:r>
        <w:r>
          <w:rPr>
            <w:noProof/>
            <w:webHidden/>
          </w:rPr>
          <w:fldChar w:fldCharType="separate"/>
        </w:r>
        <w:r>
          <w:rPr>
            <w:noProof/>
            <w:webHidden/>
          </w:rPr>
          <w:t>67</w:t>
        </w:r>
        <w:r>
          <w:rPr>
            <w:noProof/>
            <w:webHidden/>
          </w:rPr>
          <w:fldChar w:fldCharType="end"/>
        </w:r>
      </w:hyperlink>
    </w:p>
    <w:p w14:paraId="02A4858F" w14:textId="394A003C"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20" w:history="1">
        <w:r w:rsidRPr="00600C28">
          <w:rPr>
            <w:rStyle w:val="Hipervnculo"/>
            <w:noProof/>
          </w:rPr>
          <w:t>9.1.2 Tests del Catálogo (test_productos.py)</w:t>
        </w:r>
        <w:r>
          <w:rPr>
            <w:noProof/>
            <w:webHidden/>
          </w:rPr>
          <w:tab/>
        </w:r>
        <w:r>
          <w:rPr>
            <w:noProof/>
            <w:webHidden/>
          </w:rPr>
          <w:fldChar w:fldCharType="begin"/>
        </w:r>
        <w:r>
          <w:rPr>
            <w:noProof/>
            <w:webHidden/>
          </w:rPr>
          <w:instrText xml:space="preserve"> PAGEREF _Toc231123420 \h </w:instrText>
        </w:r>
        <w:r>
          <w:rPr>
            <w:noProof/>
            <w:webHidden/>
          </w:rPr>
        </w:r>
        <w:r>
          <w:rPr>
            <w:noProof/>
            <w:webHidden/>
          </w:rPr>
          <w:fldChar w:fldCharType="separate"/>
        </w:r>
        <w:r>
          <w:rPr>
            <w:noProof/>
            <w:webHidden/>
          </w:rPr>
          <w:t>68</w:t>
        </w:r>
        <w:r>
          <w:rPr>
            <w:noProof/>
            <w:webHidden/>
          </w:rPr>
          <w:fldChar w:fldCharType="end"/>
        </w:r>
      </w:hyperlink>
    </w:p>
    <w:p w14:paraId="7CA45D97" w14:textId="4A3E3ABC"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21" w:history="1">
        <w:r w:rsidRPr="00600C28">
          <w:rPr>
            <w:rStyle w:val="Hipervnculo"/>
            <w:noProof/>
          </w:rPr>
          <w:t>9.1.3 Tests del Motor de Configuración (test_configuracion.py)</w:t>
        </w:r>
        <w:r>
          <w:rPr>
            <w:noProof/>
            <w:webHidden/>
          </w:rPr>
          <w:tab/>
        </w:r>
        <w:r>
          <w:rPr>
            <w:noProof/>
            <w:webHidden/>
          </w:rPr>
          <w:fldChar w:fldCharType="begin"/>
        </w:r>
        <w:r>
          <w:rPr>
            <w:noProof/>
            <w:webHidden/>
          </w:rPr>
          <w:instrText xml:space="preserve"> PAGEREF _Toc231123421 \h </w:instrText>
        </w:r>
        <w:r>
          <w:rPr>
            <w:noProof/>
            <w:webHidden/>
          </w:rPr>
        </w:r>
        <w:r>
          <w:rPr>
            <w:noProof/>
            <w:webHidden/>
          </w:rPr>
          <w:fldChar w:fldCharType="separate"/>
        </w:r>
        <w:r>
          <w:rPr>
            <w:noProof/>
            <w:webHidden/>
          </w:rPr>
          <w:t>69</w:t>
        </w:r>
        <w:r>
          <w:rPr>
            <w:noProof/>
            <w:webHidden/>
          </w:rPr>
          <w:fldChar w:fldCharType="end"/>
        </w:r>
      </w:hyperlink>
    </w:p>
    <w:p w14:paraId="48A77539" w14:textId="131D3649"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22" w:history="1">
        <w:r w:rsidRPr="00600C28">
          <w:rPr>
            <w:rStyle w:val="Hipervnculo"/>
            <w:noProof/>
          </w:rPr>
          <w:t>9.1.4 Tests del servicio de base de datos (test_db.py)</w:t>
        </w:r>
        <w:r>
          <w:rPr>
            <w:noProof/>
            <w:webHidden/>
          </w:rPr>
          <w:tab/>
        </w:r>
        <w:r>
          <w:rPr>
            <w:noProof/>
            <w:webHidden/>
          </w:rPr>
          <w:fldChar w:fldCharType="begin"/>
        </w:r>
        <w:r>
          <w:rPr>
            <w:noProof/>
            <w:webHidden/>
          </w:rPr>
          <w:instrText xml:space="preserve"> PAGEREF _Toc231123422 \h </w:instrText>
        </w:r>
        <w:r>
          <w:rPr>
            <w:noProof/>
            <w:webHidden/>
          </w:rPr>
        </w:r>
        <w:r>
          <w:rPr>
            <w:noProof/>
            <w:webHidden/>
          </w:rPr>
          <w:fldChar w:fldCharType="separate"/>
        </w:r>
        <w:r>
          <w:rPr>
            <w:noProof/>
            <w:webHidden/>
          </w:rPr>
          <w:t>70</w:t>
        </w:r>
        <w:r>
          <w:rPr>
            <w:noProof/>
            <w:webHidden/>
          </w:rPr>
          <w:fldChar w:fldCharType="end"/>
        </w:r>
      </w:hyperlink>
    </w:p>
    <w:p w14:paraId="5B48F6EE" w14:textId="517DE8AC" w:rsidR="009B6A31" w:rsidRDefault="009B6A31">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1123423" w:history="1">
        <w:r w:rsidRPr="00600C28">
          <w:rPr>
            <w:rStyle w:val="Hipervnculo"/>
            <w:noProof/>
          </w:rPr>
          <w:t>9.1.5 Tests del servicio Gemini (test_gemini.py)</w:t>
        </w:r>
        <w:r>
          <w:rPr>
            <w:noProof/>
            <w:webHidden/>
          </w:rPr>
          <w:tab/>
        </w:r>
        <w:r>
          <w:rPr>
            <w:noProof/>
            <w:webHidden/>
          </w:rPr>
          <w:fldChar w:fldCharType="begin"/>
        </w:r>
        <w:r>
          <w:rPr>
            <w:noProof/>
            <w:webHidden/>
          </w:rPr>
          <w:instrText xml:space="preserve"> PAGEREF _Toc231123423 \h </w:instrText>
        </w:r>
        <w:r>
          <w:rPr>
            <w:noProof/>
            <w:webHidden/>
          </w:rPr>
        </w:r>
        <w:r>
          <w:rPr>
            <w:noProof/>
            <w:webHidden/>
          </w:rPr>
          <w:fldChar w:fldCharType="separate"/>
        </w:r>
        <w:r>
          <w:rPr>
            <w:noProof/>
            <w:webHidden/>
          </w:rPr>
          <w:t>70</w:t>
        </w:r>
        <w:r>
          <w:rPr>
            <w:noProof/>
            <w:webHidden/>
          </w:rPr>
          <w:fldChar w:fldCharType="end"/>
        </w:r>
      </w:hyperlink>
    </w:p>
    <w:p w14:paraId="1935DF88" w14:textId="3AC2984F"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24" w:history="1">
        <w:r w:rsidRPr="00600C28">
          <w:rPr>
            <w:rStyle w:val="Hipervnculo"/>
            <w:noProof/>
          </w:rPr>
          <w:t>9.6 Tests E2E de interfaz (e2e/) — 15 tests</w:t>
        </w:r>
        <w:r>
          <w:rPr>
            <w:noProof/>
            <w:webHidden/>
          </w:rPr>
          <w:tab/>
        </w:r>
        <w:r>
          <w:rPr>
            <w:noProof/>
            <w:webHidden/>
          </w:rPr>
          <w:fldChar w:fldCharType="begin"/>
        </w:r>
        <w:r>
          <w:rPr>
            <w:noProof/>
            <w:webHidden/>
          </w:rPr>
          <w:instrText xml:space="preserve"> PAGEREF _Toc231123424 \h </w:instrText>
        </w:r>
        <w:r>
          <w:rPr>
            <w:noProof/>
            <w:webHidden/>
          </w:rPr>
        </w:r>
        <w:r>
          <w:rPr>
            <w:noProof/>
            <w:webHidden/>
          </w:rPr>
          <w:fldChar w:fldCharType="separate"/>
        </w:r>
        <w:r>
          <w:rPr>
            <w:noProof/>
            <w:webHidden/>
          </w:rPr>
          <w:t>71</w:t>
        </w:r>
        <w:r>
          <w:rPr>
            <w:noProof/>
            <w:webHidden/>
          </w:rPr>
          <w:fldChar w:fldCharType="end"/>
        </w:r>
      </w:hyperlink>
    </w:p>
    <w:p w14:paraId="42CD1A6E" w14:textId="52578683"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425" w:history="1">
        <w:r w:rsidRPr="00600C28">
          <w:rPr>
            <w:rStyle w:val="Hipervnculo"/>
            <w:noProof/>
          </w:rPr>
          <w:t>10. Despliegue</w:t>
        </w:r>
        <w:r>
          <w:rPr>
            <w:noProof/>
            <w:webHidden/>
          </w:rPr>
          <w:tab/>
        </w:r>
        <w:r>
          <w:rPr>
            <w:noProof/>
            <w:webHidden/>
          </w:rPr>
          <w:fldChar w:fldCharType="begin"/>
        </w:r>
        <w:r>
          <w:rPr>
            <w:noProof/>
            <w:webHidden/>
          </w:rPr>
          <w:instrText xml:space="preserve"> PAGEREF _Toc231123425 \h </w:instrText>
        </w:r>
        <w:r>
          <w:rPr>
            <w:noProof/>
            <w:webHidden/>
          </w:rPr>
        </w:r>
        <w:r>
          <w:rPr>
            <w:noProof/>
            <w:webHidden/>
          </w:rPr>
          <w:fldChar w:fldCharType="separate"/>
        </w:r>
        <w:r>
          <w:rPr>
            <w:noProof/>
            <w:webHidden/>
          </w:rPr>
          <w:t>72</w:t>
        </w:r>
        <w:r>
          <w:rPr>
            <w:noProof/>
            <w:webHidden/>
          </w:rPr>
          <w:fldChar w:fldCharType="end"/>
        </w:r>
      </w:hyperlink>
    </w:p>
    <w:p w14:paraId="517BC660" w14:textId="0653B854"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26" w:history="1">
        <w:r w:rsidRPr="00600C28">
          <w:rPr>
            <w:rStyle w:val="Hipervnculo"/>
            <w:noProof/>
          </w:rPr>
          <w:t>10.1 Estrategia de entornos</w:t>
        </w:r>
        <w:r>
          <w:rPr>
            <w:noProof/>
            <w:webHidden/>
          </w:rPr>
          <w:tab/>
        </w:r>
        <w:r>
          <w:rPr>
            <w:noProof/>
            <w:webHidden/>
          </w:rPr>
          <w:fldChar w:fldCharType="begin"/>
        </w:r>
        <w:r>
          <w:rPr>
            <w:noProof/>
            <w:webHidden/>
          </w:rPr>
          <w:instrText xml:space="preserve"> PAGEREF _Toc231123426 \h </w:instrText>
        </w:r>
        <w:r>
          <w:rPr>
            <w:noProof/>
            <w:webHidden/>
          </w:rPr>
        </w:r>
        <w:r>
          <w:rPr>
            <w:noProof/>
            <w:webHidden/>
          </w:rPr>
          <w:fldChar w:fldCharType="separate"/>
        </w:r>
        <w:r>
          <w:rPr>
            <w:noProof/>
            <w:webHidden/>
          </w:rPr>
          <w:t>72</w:t>
        </w:r>
        <w:r>
          <w:rPr>
            <w:noProof/>
            <w:webHidden/>
          </w:rPr>
          <w:fldChar w:fldCharType="end"/>
        </w:r>
      </w:hyperlink>
    </w:p>
    <w:p w14:paraId="1476379B" w14:textId="412848D2"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27" w:history="1">
        <w:r w:rsidRPr="00600C28">
          <w:rPr>
            <w:rStyle w:val="Hipervnculo"/>
            <w:noProof/>
          </w:rPr>
          <w:t>10.2 Contenerización con Docker</w:t>
        </w:r>
        <w:r>
          <w:rPr>
            <w:noProof/>
            <w:webHidden/>
          </w:rPr>
          <w:tab/>
        </w:r>
        <w:r>
          <w:rPr>
            <w:noProof/>
            <w:webHidden/>
          </w:rPr>
          <w:fldChar w:fldCharType="begin"/>
        </w:r>
        <w:r>
          <w:rPr>
            <w:noProof/>
            <w:webHidden/>
          </w:rPr>
          <w:instrText xml:space="preserve"> PAGEREF _Toc231123427 \h </w:instrText>
        </w:r>
        <w:r>
          <w:rPr>
            <w:noProof/>
            <w:webHidden/>
          </w:rPr>
        </w:r>
        <w:r>
          <w:rPr>
            <w:noProof/>
            <w:webHidden/>
          </w:rPr>
          <w:fldChar w:fldCharType="separate"/>
        </w:r>
        <w:r>
          <w:rPr>
            <w:noProof/>
            <w:webHidden/>
          </w:rPr>
          <w:t>72</w:t>
        </w:r>
        <w:r>
          <w:rPr>
            <w:noProof/>
            <w:webHidden/>
          </w:rPr>
          <w:fldChar w:fldCharType="end"/>
        </w:r>
      </w:hyperlink>
    </w:p>
    <w:p w14:paraId="163FE9E9" w14:textId="2C56B334"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28" w:history="1">
        <w:r w:rsidRPr="00600C28">
          <w:rPr>
            <w:rStyle w:val="Hipervnculo"/>
            <w:noProof/>
          </w:rPr>
          <w:t>10.3 Servicios en Render</w:t>
        </w:r>
        <w:r>
          <w:rPr>
            <w:noProof/>
            <w:webHidden/>
          </w:rPr>
          <w:tab/>
        </w:r>
        <w:r>
          <w:rPr>
            <w:noProof/>
            <w:webHidden/>
          </w:rPr>
          <w:fldChar w:fldCharType="begin"/>
        </w:r>
        <w:r>
          <w:rPr>
            <w:noProof/>
            <w:webHidden/>
          </w:rPr>
          <w:instrText xml:space="preserve"> PAGEREF _Toc231123428 \h </w:instrText>
        </w:r>
        <w:r>
          <w:rPr>
            <w:noProof/>
            <w:webHidden/>
          </w:rPr>
        </w:r>
        <w:r>
          <w:rPr>
            <w:noProof/>
            <w:webHidden/>
          </w:rPr>
          <w:fldChar w:fldCharType="separate"/>
        </w:r>
        <w:r>
          <w:rPr>
            <w:noProof/>
            <w:webHidden/>
          </w:rPr>
          <w:t>73</w:t>
        </w:r>
        <w:r>
          <w:rPr>
            <w:noProof/>
            <w:webHidden/>
          </w:rPr>
          <w:fldChar w:fldCharType="end"/>
        </w:r>
      </w:hyperlink>
    </w:p>
    <w:p w14:paraId="2CFD56C1" w14:textId="60EC5A18"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29" w:history="1">
        <w:r w:rsidRPr="00600C28">
          <w:rPr>
            <w:rStyle w:val="Hipervnculo"/>
            <w:noProof/>
          </w:rPr>
          <w:t>10.4 Integración y despliegue continuos (CI/CD)</w:t>
        </w:r>
        <w:r>
          <w:rPr>
            <w:noProof/>
            <w:webHidden/>
          </w:rPr>
          <w:tab/>
        </w:r>
        <w:r>
          <w:rPr>
            <w:noProof/>
            <w:webHidden/>
          </w:rPr>
          <w:fldChar w:fldCharType="begin"/>
        </w:r>
        <w:r>
          <w:rPr>
            <w:noProof/>
            <w:webHidden/>
          </w:rPr>
          <w:instrText xml:space="preserve"> PAGEREF _Toc231123429 \h </w:instrText>
        </w:r>
        <w:r>
          <w:rPr>
            <w:noProof/>
            <w:webHidden/>
          </w:rPr>
        </w:r>
        <w:r>
          <w:rPr>
            <w:noProof/>
            <w:webHidden/>
          </w:rPr>
          <w:fldChar w:fldCharType="separate"/>
        </w:r>
        <w:r>
          <w:rPr>
            <w:noProof/>
            <w:webHidden/>
          </w:rPr>
          <w:t>74</w:t>
        </w:r>
        <w:r>
          <w:rPr>
            <w:noProof/>
            <w:webHidden/>
          </w:rPr>
          <w:fldChar w:fldCharType="end"/>
        </w:r>
      </w:hyperlink>
    </w:p>
    <w:p w14:paraId="0DF5EC0E" w14:textId="242838C8"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30" w:history="1">
        <w:r w:rsidRPr="00600C28">
          <w:rPr>
            <w:rStyle w:val="Hipervnculo"/>
            <w:noProof/>
          </w:rPr>
          <w:t>10.5 Configuración de CORS</w:t>
        </w:r>
        <w:r>
          <w:rPr>
            <w:noProof/>
            <w:webHidden/>
          </w:rPr>
          <w:tab/>
        </w:r>
        <w:r>
          <w:rPr>
            <w:noProof/>
            <w:webHidden/>
          </w:rPr>
          <w:fldChar w:fldCharType="begin"/>
        </w:r>
        <w:r>
          <w:rPr>
            <w:noProof/>
            <w:webHidden/>
          </w:rPr>
          <w:instrText xml:space="preserve"> PAGEREF _Toc231123430 \h </w:instrText>
        </w:r>
        <w:r>
          <w:rPr>
            <w:noProof/>
            <w:webHidden/>
          </w:rPr>
        </w:r>
        <w:r>
          <w:rPr>
            <w:noProof/>
            <w:webHidden/>
          </w:rPr>
          <w:fldChar w:fldCharType="separate"/>
        </w:r>
        <w:r>
          <w:rPr>
            <w:noProof/>
            <w:webHidden/>
          </w:rPr>
          <w:t>75</w:t>
        </w:r>
        <w:r>
          <w:rPr>
            <w:noProof/>
            <w:webHidden/>
          </w:rPr>
          <w:fldChar w:fldCharType="end"/>
        </w:r>
      </w:hyperlink>
    </w:p>
    <w:p w14:paraId="2E6D8292" w14:textId="2CAA36A7"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31" w:history="1">
        <w:r w:rsidRPr="00600C28">
          <w:rPr>
            <w:rStyle w:val="Hipervnculo"/>
            <w:noProof/>
          </w:rPr>
          <w:t>10.6 Mecanismo de keep-alive</w:t>
        </w:r>
        <w:r>
          <w:rPr>
            <w:noProof/>
            <w:webHidden/>
          </w:rPr>
          <w:tab/>
        </w:r>
        <w:r>
          <w:rPr>
            <w:noProof/>
            <w:webHidden/>
          </w:rPr>
          <w:fldChar w:fldCharType="begin"/>
        </w:r>
        <w:r>
          <w:rPr>
            <w:noProof/>
            <w:webHidden/>
          </w:rPr>
          <w:instrText xml:space="preserve"> PAGEREF _Toc231123431 \h </w:instrText>
        </w:r>
        <w:r>
          <w:rPr>
            <w:noProof/>
            <w:webHidden/>
          </w:rPr>
        </w:r>
        <w:r>
          <w:rPr>
            <w:noProof/>
            <w:webHidden/>
          </w:rPr>
          <w:fldChar w:fldCharType="separate"/>
        </w:r>
        <w:r>
          <w:rPr>
            <w:noProof/>
            <w:webHidden/>
          </w:rPr>
          <w:t>75</w:t>
        </w:r>
        <w:r>
          <w:rPr>
            <w:noProof/>
            <w:webHidden/>
          </w:rPr>
          <w:fldChar w:fldCharType="end"/>
        </w:r>
      </w:hyperlink>
    </w:p>
    <w:p w14:paraId="3A36D855" w14:textId="1BDEBBD3"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432" w:history="1">
        <w:r w:rsidRPr="00600C28">
          <w:rPr>
            <w:rStyle w:val="Hipervnculo"/>
            <w:noProof/>
          </w:rPr>
          <w:t>11. Gestión del proyecto</w:t>
        </w:r>
        <w:r>
          <w:rPr>
            <w:noProof/>
            <w:webHidden/>
          </w:rPr>
          <w:tab/>
        </w:r>
        <w:r>
          <w:rPr>
            <w:noProof/>
            <w:webHidden/>
          </w:rPr>
          <w:fldChar w:fldCharType="begin"/>
        </w:r>
        <w:r>
          <w:rPr>
            <w:noProof/>
            <w:webHidden/>
          </w:rPr>
          <w:instrText xml:space="preserve"> PAGEREF _Toc231123432 \h </w:instrText>
        </w:r>
        <w:r>
          <w:rPr>
            <w:noProof/>
            <w:webHidden/>
          </w:rPr>
        </w:r>
        <w:r>
          <w:rPr>
            <w:noProof/>
            <w:webHidden/>
          </w:rPr>
          <w:fldChar w:fldCharType="separate"/>
        </w:r>
        <w:r>
          <w:rPr>
            <w:noProof/>
            <w:webHidden/>
          </w:rPr>
          <w:t>77</w:t>
        </w:r>
        <w:r>
          <w:rPr>
            <w:noProof/>
            <w:webHidden/>
          </w:rPr>
          <w:fldChar w:fldCharType="end"/>
        </w:r>
      </w:hyperlink>
    </w:p>
    <w:p w14:paraId="6515FEAE" w14:textId="6794A625"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33" w:history="1">
        <w:r w:rsidRPr="00600C28">
          <w:rPr>
            <w:rStyle w:val="Hipervnculo"/>
            <w:noProof/>
          </w:rPr>
          <w:t>11.1 Estrategia de ramas</w:t>
        </w:r>
        <w:r>
          <w:rPr>
            <w:noProof/>
            <w:webHidden/>
          </w:rPr>
          <w:tab/>
        </w:r>
        <w:r>
          <w:rPr>
            <w:noProof/>
            <w:webHidden/>
          </w:rPr>
          <w:fldChar w:fldCharType="begin"/>
        </w:r>
        <w:r>
          <w:rPr>
            <w:noProof/>
            <w:webHidden/>
          </w:rPr>
          <w:instrText xml:space="preserve"> PAGEREF _Toc231123433 \h </w:instrText>
        </w:r>
        <w:r>
          <w:rPr>
            <w:noProof/>
            <w:webHidden/>
          </w:rPr>
        </w:r>
        <w:r>
          <w:rPr>
            <w:noProof/>
            <w:webHidden/>
          </w:rPr>
          <w:fldChar w:fldCharType="separate"/>
        </w:r>
        <w:r>
          <w:rPr>
            <w:noProof/>
            <w:webHidden/>
          </w:rPr>
          <w:t>77</w:t>
        </w:r>
        <w:r>
          <w:rPr>
            <w:noProof/>
            <w:webHidden/>
          </w:rPr>
          <w:fldChar w:fldCharType="end"/>
        </w:r>
      </w:hyperlink>
    </w:p>
    <w:p w14:paraId="17D85632" w14:textId="1D9782D0"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34" w:history="1">
        <w:r w:rsidRPr="00600C28">
          <w:rPr>
            <w:rStyle w:val="Hipervnculo"/>
            <w:noProof/>
          </w:rPr>
          <w:t>11.2 Issues y tablero Kanban</w:t>
        </w:r>
        <w:r>
          <w:rPr>
            <w:noProof/>
            <w:webHidden/>
          </w:rPr>
          <w:tab/>
        </w:r>
        <w:r>
          <w:rPr>
            <w:noProof/>
            <w:webHidden/>
          </w:rPr>
          <w:fldChar w:fldCharType="begin"/>
        </w:r>
        <w:r>
          <w:rPr>
            <w:noProof/>
            <w:webHidden/>
          </w:rPr>
          <w:instrText xml:space="preserve"> PAGEREF _Toc231123434 \h </w:instrText>
        </w:r>
        <w:r>
          <w:rPr>
            <w:noProof/>
            <w:webHidden/>
          </w:rPr>
        </w:r>
        <w:r>
          <w:rPr>
            <w:noProof/>
            <w:webHidden/>
          </w:rPr>
          <w:fldChar w:fldCharType="separate"/>
        </w:r>
        <w:r>
          <w:rPr>
            <w:noProof/>
            <w:webHidden/>
          </w:rPr>
          <w:t>78</w:t>
        </w:r>
        <w:r>
          <w:rPr>
            <w:noProof/>
            <w:webHidden/>
          </w:rPr>
          <w:fldChar w:fldCharType="end"/>
        </w:r>
      </w:hyperlink>
    </w:p>
    <w:p w14:paraId="616F6EBD" w14:textId="16B61061" w:rsidR="009B6A31" w:rsidRDefault="009B6A31">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1123435" w:history="1">
        <w:r w:rsidRPr="00600C28">
          <w:rPr>
            <w:rStyle w:val="Hipervnculo"/>
            <w:noProof/>
          </w:rPr>
          <w:t>11.3 Aseguramiento de la calidad</w:t>
        </w:r>
        <w:r>
          <w:rPr>
            <w:noProof/>
            <w:webHidden/>
          </w:rPr>
          <w:tab/>
        </w:r>
        <w:r>
          <w:rPr>
            <w:noProof/>
            <w:webHidden/>
          </w:rPr>
          <w:fldChar w:fldCharType="begin"/>
        </w:r>
        <w:r>
          <w:rPr>
            <w:noProof/>
            <w:webHidden/>
          </w:rPr>
          <w:instrText xml:space="preserve"> PAGEREF _Toc231123435 \h </w:instrText>
        </w:r>
        <w:r>
          <w:rPr>
            <w:noProof/>
            <w:webHidden/>
          </w:rPr>
        </w:r>
        <w:r>
          <w:rPr>
            <w:noProof/>
            <w:webHidden/>
          </w:rPr>
          <w:fldChar w:fldCharType="separate"/>
        </w:r>
        <w:r>
          <w:rPr>
            <w:noProof/>
            <w:webHidden/>
          </w:rPr>
          <w:t>78</w:t>
        </w:r>
        <w:r>
          <w:rPr>
            <w:noProof/>
            <w:webHidden/>
          </w:rPr>
          <w:fldChar w:fldCharType="end"/>
        </w:r>
      </w:hyperlink>
    </w:p>
    <w:p w14:paraId="0AF839CE" w14:textId="2ED42D5A"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436" w:history="1">
        <w:r w:rsidRPr="00600C28">
          <w:rPr>
            <w:rStyle w:val="Hipervnculo"/>
            <w:noProof/>
          </w:rPr>
          <w:t>12. Uso de la inteligencia artificial</w:t>
        </w:r>
        <w:r>
          <w:rPr>
            <w:noProof/>
            <w:webHidden/>
          </w:rPr>
          <w:tab/>
        </w:r>
        <w:r>
          <w:rPr>
            <w:noProof/>
            <w:webHidden/>
          </w:rPr>
          <w:fldChar w:fldCharType="begin"/>
        </w:r>
        <w:r>
          <w:rPr>
            <w:noProof/>
            <w:webHidden/>
          </w:rPr>
          <w:instrText xml:space="preserve"> PAGEREF _Toc231123436 \h </w:instrText>
        </w:r>
        <w:r>
          <w:rPr>
            <w:noProof/>
            <w:webHidden/>
          </w:rPr>
        </w:r>
        <w:r>
          <w:rPr>
            <w:noProof/>
            <w:webHidden/>
          </w:rPr>
          <w:fldChar w:fldCharType="separate"/>
        </w:r>
        <w:r>
          <w:rPr>
            <w:noProof/>
            <w:webHidden/>
          </w:rPr>
          <w:t>80</w:t>
        </w:r>
        <w:r>
          <w:rPr>
            <w:noProof/>
            <w:webHidden/>
          </w:rPr>
          <w:fldChar w:fldCharType="end"/>
        </w:r>
      </w:hyperlink>
    </w:p>
    <w:p w14:paraId="6FCE51F3" w14:textId="558F773F"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437" w:history="1">
        <w:r w:rsidRPr="00600C28">
          <w:rPr>
            <w:rStyle w:val="Hipervnculo"/>
            <w:noProof/>
          </w:rPr>
          <w:t>13. Conclusiones</w:t>
        </w:r>
        <w:r>
          <w:rPr>
            <w:noProof/>
            <w:webHidden/>
          </w:rPr>
          <w:tab/>
        </w:r>
        <w:r>
          <w:rPr>
            <w:noProof/>
            <w:webHidden/>
          </w:rPr>
          <w:fldChar w:fldCharType="begin"/>
        </w:r>
        <w:r>
          <w:rPr>
            <w:noProof/>
            <w:webHidden/>
          </w:rPr>
          <w:instrText xml:space="preserve"> PAGEREF _Toc231123437 \h </w:instrText>
        </w:r>
        <w:r>
          <w:rPr>
            <w:noProof/>
            <w:webHidden/>
          </w:rPr>
        </w:r>
        <w:r>
          <w:rPr>
            <w:noProof/>
            <w:webHidden/>
          </w:rPr>
          <w:fldChar w:fldCharType="separate"/>
        </w:r>
        <w:r>
          <w:rPr>
            <w:noProof/>
            <w:webHidden/>
          </w:rPr>
          <w:t>81</w:t>
        </w:r>
        <w:r>
          <w:rPr>
            <w:noProof/>
            <w:webHidden/>
          </w:rPr>
          <w:fldChar w:fldCharType="end"/>
        </w:r>
      </w:hyperlink>
    </w:p>
    <w:p w14:paraId="592AC75E" w14:textId="25DEFE2A" w:rsidR="009B6A31" w:rsidRDefault="009B6A31">
      <w:pPr>
        <w:pStyle w:val="TDC1"/>
        <w:tabs>
          <w:tab w:val="right" w:leader="dot" w:pos="9014"/>
        </w:tabs>
        <w:rPr>
          <w:rFonts w:asciiTheme="minorHAnsi" w:eastAsiaTheme="minorEastAsia" w:hAnsiTheme="minorHAnsi" w:cstheme="minorBidi"/>
          <w:noProof/>
          <w:kern w:val="2"/>
          <w:szCs w:val="24"/>
          <w14:ligatures w14:val="standardContextual"/>
        </w:rPr>
      </w:pPr>
      <w:hyperlink w:anchor="_Toc231123438" w:history="1">
        <w:r w:rsidRPr="00600C28">
          <w:rPr>
            <w:rStyle w:val="Hipervnculo"/>
            <w:noProof/>
          </w:rPr>
          <w:t>14. Bibliografía</w:t>
        </w:r>
        <w:r>
          <w:rPr>
            <w:noProof/>
            <w:webHidden/>
          </w:rPr>
          <w:tab/>
        </w:r>
        <w:r>
          <w:rPr>
            <w:noProof/>
            <w:webHidden/>
          </w:rPr>
          <w:fldChar w:fldCharType="begin"/>
        </w:r>
        <w:r>
          <w:rPr>
            <w:noProof/>
            <w:webHidden/>
          </w:rPr>
          <w:instrText xml:space="preserve"> PAGEREF _Toc231123438 \h </w:instrText>
        </w:r>
        <w:r>
          <w:rPr>
            <w:noProof/>
            <w:webHidden/>
          </w:rPr>
        </w:r>
        <w:r>
          <w:rPr>
            <w:noProof/>
            <w:webHidden/>
          </w:rPr>
          <w:fldChar w:fldCharType="separate"/>
        </w:r>
        <w:r>
          <w:rPr>
            <w:noProof/>
            <w:webHidden/>
          </w:rPr>
          <w:t>82</w:t>
        </w:r>
        <w:r>
          <w:rPr>
            <w:noProof/>
            <w:webHidden/>
          </w:rPr>
          <w:fldChar w:fldCharType="end"/>
        </w:r>
      </w:hyperlink>
    </w:p>
    <w:p w14:paraId="7FD5983D" w14:textId="77777777" w:rsidR="000C7F44" w:rsidRPr="00883DEC" w:rsidRDefault="004370C7">
      <w:pPr>
        <w:rPr>
          <w:rFonts w:asciiTheme="minorHAnsi" w:hAnsiTheme="minorHAnsi" w:cstheme="minorHAnsi"/>
          <w:sz w:val="22"/>
          <w:szCs w:val="22"/>
        </w:rPr>
      </w:pPr>
      <w:r w:rsidRPr="00883DEC">
        <w:rPr>
          <w:rFonts w:asciiTheme="minorHAnsi" w:hAnsiTheme="minorHAnsi" w:cstheme="minorHAnsi"/>
          <w:sz w:val="22"/>
          <w:szCs w:val="22"/>
        </w:rPr>
        <w:fldChar w:fldCharType="end"/>
      </w:r>
    </w:p>
    <w:p w14:paraId="403E5862" w14:textId="77777777" w:rsidR="00886035" w:rsidRPr="00374C73" w:rsidRDefault="00886035" w:rsidP="00886035">
      <w:pPr>
        <w:spacing w:line="0" w:lineRule="atLeast"/>
        <w:rPr>
          <w:rFonts w:ascii="Arial Black" w:eastAsia="Arial Black" w:hAnsi="Arial Black"/>
          <w:b/>
          <w:sz w:val="32"/>
          <w:szCs w:val="32"/>
        </w:rPr>
      </w:pPr>
      <w:r>
        <w:rPr>
          <w:sz w:val="22"/>
        </w:rPr>
        <w:br w:type="page"/>
      </w:r>
      <w:r w:rsidRPr="00374C73">
        <w:rPr>
          <w:rFonts w:ascii="Arial Black" w:eastAsia="Arial Black" w:hAnsi="Arial Black"/>
          <w:b/>
          <w:sz w:val="32"/>
          <w:szCs w:val="32"/>
        </w:rPr>
        <w:lastRenderedPageBreak/>
        <w:t xml:space="preserve">Índice </w:t>
      </w:r>
      <w:r>
        <w:rPr>
          <w:rFonts w:ascii="Arial Black" w:eastAsia="Arial Black" w:hAnsi="Arial Black"/>
          <w:b/>
          <w:sz w:val="32"/>
          <w:szCs w:val="32"/>
        </w:rPr>
        <w:t>de</w:t>
      </w:r>
      <w:r w:rsidR="00EF1690">
        <w:rPr>
          <w:rFonts w:ascii="Arial Black" w:eastAsia="Arial Black" w:hAnsi="Arial Black"/>
          <w:b/>
          <w:sz w:val="32"/>
          <w:szCs w:val="32"/>
        </w:rPr>
        <w:t xml:space="preserve"> tablas</w:t>
      </w:r>
    </w:p>
    <w:p w14:paraId="32D17873" w14:textId="77777777" w:rsidR="00655654" w:rsidRDefault="00655654" w:rsidP="001A6131">
      <w:pPr>
        <w:spacing w:line="0" w:lineRule="atLeast"/>
        <w:ind w:right="4"/>
        <w:rPr>
          <w:sz w:val="22"/>
        </w:rPr>
      </w:pPr>
    </w:p>
    <w:p w14:paraId="5EC3F8F2" w14:textId="18D06CCA" w:rsidR="00912C74" w:rsidRDefault="00EF1690">
      <w:pPr>
        <w:pStyle w:val="Tabladeilustraciones"/>
        <w:tabs>
          <w:tab w:val="right" w:leader="dot" w:pos="9014"/>
        </w:tabs>
        <w:rPr>
          <w:rFonts w:asciiTheme="minorHAnsi" w:eastAsiaTheme="minorEastAsia" w:hAnsiTheme="minorHAnsi" w:cstheme="minorBidi"/>
          <w:noProof/>
          <w:kern w:val="2"/>
          <w:szCs w:val="24"/>
          <w14:ligatures w14:val="standardContextual"/>
        </w:rPr>
      </w:pPr>
      <w:r>
        <w:rPr>
          <w:sz w:val="22"/>
        </w:rPr>
        <w:fldChar w:fldCharType="begin"/>
      </w:r>
      <w:r>
        <w:rPr>
          <w:sz w:val="22"/>
        </w:rPr>
        <w:instrText xml:space="preserve"> TOC \h \z \t "Título 6" \c </w:instrText>
      </w:r>
      <w:r>
        <w:rPr>
          <w:sz w:val="22"/>
        </w:rPr>
        <w:fldChar w:fldCharType="separate"/>
      </w:r>
      <w:hyperlink w:anchor="_Toc231122471" w:history="1">
        <w:r w:rsidR="00912C74" w:rsidRPr="00D25B65">
          <w:rPr>
            <w:rStyle w:val="Hipervnculo"/>
            <w:noProof/>
          </w:rPr>
          <w:t>Tabla 2: Planificación temporal de la fase de investigación</w:t>
        </w:r>
        <w:r w:rsidR="00912C74">
          <w:rPr>
            <w:noProof/>
            <w:webHidden/>
          </w:rPr>
          <w:tab/>
        </w:r>
        <w:r w:rsidR="00912C74">
          <w:rPr>
            <w:noProof/>
            <w:webHidden/>
          </w:rPr>
          <w:fldChar w:fldCharType="begin"/>
        </w:r>
        <w:r w:rsidR="00912C74">
          <w:rPr>
            <w:noProof/>
            <w:webHidden/>
          </w:rPr>
          <w:instrText xml:space="preserve"> PAGEREF _Toc231122471 \h </w:instrText>
        </w:r>
        <w:r w:rsidR="00912C74">
          <w:rPr>
            <w:noProof/>
            <w:webHidden/>
          </w:rPr>
        </w:r>
        <w:r w:rsidR="00912C74">
          <w:rPr>
            <w:noProof/>
            <w:webHidden/>
          </w:rPr>
          <w:fldChar w:fldCharType="separate"/>
        </w:r>
        <w:r w:rsidR="00912C74">
          <w:rPr>
            <w:noProof/>
            <w:webHidden/>
          </w:rPr>
          <w:t>13</w:t>
        </w:r>
        <w:r w:rsidR="00912C74">
          <w:rPr>
            <w:noProof/>
            <w:webHidden/>
          </w:rPr>
          <w:fldChar w:fldCharType="end"/>
        </w:r>
      </w:hyperlink>
    </w:p>
    <w:p w14:paraId="1F323C6D" w14:textId="493A1642"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72" w:history="1">
        <w:r w:rsidRPr="00D25B65">
          <w:rPr>
            <w:rStyle w:val="Hipervnculo"/>
            <w:noProof/>
          </w:rPr>
          <w:t>Tabla 1: Planificación temporal de la fase de planificación</w:t>
        </w:r>
        <w:r>
          <w:rPr>
            <w:noProof/>
            <w:webHidden/>
          </w:rPr>
          <w:tab/>
        </w:r>
        <w:r>
          <w:rPr>
            <w:noProof/>
            <w:webHidden/>
          </w:rPr>
          <w:fldChar w:fldCharType="begin"/>
        </w:r>
        <w:r>
          <w:rPr>
            <w:noProof/>
            <w:webHidden/>
          </w:rPr>
          <w:instrText xml:space="preserve"> PAGEREF _Toc231122472 \h </w:instrText>
        </w:r>
        <w:r>
          <w:rPr>
            <w:noProof/>
            <w:webHidden/>
          </w:rPr>
        </w:r>
        <w:r>
          <w:rPr>
            <w:noProof/>
            <w:webHidden/>
          </w:rPr>
          <w:fldChar w:fldCharType="separate"/>
        </w:r>
        <w:r>
          <w:rPr>
            <w:noProof/>
            <w:webHidden/>
          </w:rPr>
          <w:t>14</w:t>
        </w:r>
        <w:r>
          <w:rPr>
            <w:noProof/>
            <w:webHidden/>
          </w:rPr>
          <w:fldChar w:fldCharType="end"/>
        </w:r>
      </w:hyperlink>
    </w:p>
    <w:p w14:paraId="6544D346" w14:textId="1E672650"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73" w:history="1">
        <w:r w:rsidRPr="00D25B65">
          <w:rPr>
            <w:rStyle w:val="Hipervnculo"/>
            <w:noProof/>
          </w:rPr>
          <w:t>Tabla 3: Planificación temporal de la fase de desarrollo</w:t>
        </w:r>
        <w:r>
          <w:rPr>
            <w:noProof/>
            <w:webHidden/>
          </w:rPr>
          <w:tab/>
        </w:r>
        <w:r>
          <w:rPr>
            <w:noProof/>
            <w:webHidden/>
          </w:rPr>
          <w:fldChar w:fldCharType="begin"/>
        </w:r>
        <w:r>
          <w:rPr>
            <w:noProof/>
            <w:webHidden/>
          </w:rPr>
          <w:instrText xml:space="preserve"> PAGEREF _Toc231122473 \h </w:instrText>
        </w:r>
        <w:r>
          <w:rPr>
            <w:noProof/>
            <w:webHidden/>
          </w:rPr>
        </w:r>
        <w:r>
          <w:rPr>
            <w:noProof/>
            <w:webHidden/>
          </w:rPr>
          <w:fldChar w:fldCharType="separate"/>
        </w:r>
        <w:r>
          <w:rPr>
            <w:noProof/>
            <w:webHidden/>
          </w:rPr>
          <w:t>15</w:t>
        </w:r>
        <w:r>
          <w:rPr>
            <w:noProof/>
            <w:webHidden/>
          </w:rPr>
          <w:fldChar w:fldCharType="end"/>
        </w:r>
      </w:hyperlink>
    </w:p>
    <w:p w14:paraId="1C6A0EAE" w14:textId="01C4F1F3"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74" w:history="1">
        <w:r w:rsidRPr="00D25B65">
          <w:rPr>
            <w:rStyle w:val="Hipervnculo"/>
            <w:noProof/>
          </w:rPr>
          <w:t>Tabla 4: Planificación temporal de la fase de operaciones</w:t>
        </w:r>
        <w:r>
          <w:rPr>
            <w:noProof/>
            <w:webHidden/>
          </w:rPr>
          <w:tab/>
        </w:r>
        <w:r>
          <w:rPr>
            <w:noProof/>
            <w:webHidden/>
          </w:rPr>
          <w:fldChar w:fldCharType="begin"/>
        </w:r>
        <w:r>
          <w:rPr>
            <w:noProof/>
            <w:webHidden/>
          </w:rPr>
          <w:instrText xml:space="preserve"> PAGEREF _Toc231122474 \h </w:instrText>
        </w:r>
        <w:r>
          <w:rPr>
            <w:noProof/>
            <w:webHidden/>
          </w:rPr>
        </w:r>
        <w:r>
          <w:rPr>
            <w:noProof/>
            <w:webHidden/>
          </w:rPr>
          <w:fldChar w:fldCharType="separate"/>
        </w:r>
        <w:r>
          <w:rPr>
            <w:noProof/>
            <w:webHidden/>
          </w:rPr>
          <w:t>15</w:t>
        </w:r>
        <w:r>
          <w:rPr>
            <w:noProof/>
            <w:webHidden/>
          </w:rPr>
          <w:fldChar w:fldCharType="end"/>
        </w:r>
      </w:hyperlink>
    </w:p>
    <w:p w14:paraId="2BC1F26B" w14:textId="5E5F057A"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75" w:history="1">
        <w:r w:rsidRPr="00D25B65">
          <w:rPr>
            <w:rStyle w:val="Hipervnculo"/>
            <w:noProof/>
          </w:rPr>
          <w:t>Tabla 5: Planificación temporal de la finalización</w:t>
        </w:r>
        <w:r>
          <w:rPr>
            <w:noProof/>
            <w:webHidden/>
          </w:rPr>
          <w:tab/>
        </w:r>
        <w:r>
          <w:rPr>
            <w:noProof/>
            <w:webHidden/>
          </w:rPr>
          <w:fldChar w:fldCharType="begin"/>
        </w:r>
        <w:r>
          <w:rPr>
            <w:noProof/>
            <w:webHidden/>
          </w:rPr>
          <w:instrText xml:space="preserve"> PAGEREF _Toc231122475 \h </w:instrText>
        </w:r>
        <w:r>
          <w:rPr>
            <w:noProof/>
            <w:webHidden/>
          </w:rPr>
        </w:r>
        <w:r>
          <w:rPr>
            <w:noProof/>
            <w:webHidden/>
          </w:rPr>
          <w:fldChar w:fldCharType="separate"/>
        </w:r>
        <w:r>
          <w:rPr>
            <w:noProof/>
            <w:webHidden/>
          </w:rPr>
          <w:t>16</w:t>
        </w:r>
        <w:r>
          <w:rPr>
            <w:noProof/>
            <w:webHidden/>
          </w:rPr>
          <w:fldChar w:fldCharType="end"/>
        </w:r>
      </w:hyperlink>
    </w:p>
    <w:p w14:paraId="4A7DB81B" w14:textId="108BE89E"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76" w:history="1">
        <w:r w:rsidRPr="00D25B65">
          <w:rPr>
            <w:rStyle w:val="Hipervnculo"/>
            <w:rFonts w:eastAsia="Arial Black"/>
            <w:noProof/>
            <w:highlight w:val="cyan"/>
          </w:rPr>
          <w:t>Tabla 7: Planificación del estudio y análisis del proyecto</w:t>
        </w:r>
        <w:r>
          <w:rPr>
            <w:noProof/>
            <w:webHidden/>
          </w:rPr>
          <w:tab/>
        </w:r>
        <w:r>
          <w:rPr>
            <w:noProof/>
            <w:webHidden/>
          </w:rPr>
          <w:fldChar w:fldCharType="begin"/>
        </w:r>
        <w:r>
          <w:rPr>
            <w:noProof/>
            <w:webHidden/>
          </w:rPr>
          <w:instrText xml:space="preserve"> PAGEREF _Toc231122476 \h </w:instrText>
        </w:r>
        <w:r>
          <w:rPr>
            <w:noProof/>
            <w:webHidden/>
          </w:rPr>
        </w:r>
        <w:r>
          <w:rPr>
            <w:noProof/>
            <w:webHidden/>
          </w:rPr>
          <w:fldChar w:fldCharType="separate"/>
        </w:r>
        <w:r>
          <w:rPr>
            <w:noProof/>
            <w:webHidden/>
          </w:rPr>
          <w:t>17</w:t>
        </w:r>
        <w:r>
          <w:rPr>
            <w:noProof/>
            <w:webHidden/>
          </w:rPr>
          <w:fldChar w:fldCharType="end"/>
        </w:r>
      </w:hyperlink>
    </w:p>
    <w:p w14:paraId="540CB75A" w14:textId="4124C440"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77" w:history="1">
        <w:r w:rsidRPr="00D25B65">
          <w:rPr>
            <w:rStyle w:val="Hipervnculo"/>
            <w:rFonts w:eastAsia="Arial Black"/>
            <w:noProof/>
          </w:rPr>
          <w:t>Tabla 1: Descripción Tutor 1</w:t>
        </w:r>
        <w:r>
          <w:rPr>
            <w:noProof/>
            <w:webHidden/>
          </w:rPr>
          <w:tab/>
        </w:r>
        <w:r>
          <w:rPr>
            <w:noProof/>
            <w:webHidden/>
          </w:rPr>
          <w:fldChar w:fldCharType="begin"/>
        </w:r>
        <w:r>
          <w:rPr>
            <w:noProof/>
            <w:webHidden/>
          </w:rPr>
          <w:instrText xml:space="preserve"> PAGEREF _Toc231122477 \h </w:instrText>
        </w:r>
        <w:r>
          <w:rPr>
            <w:noProof/>
            <w:webHidden/>
          </w:rPr>
        </w:r>
        <w:r>
          <w:rPr>
            <w:noProof/>
            <w:webHidden/>
          </w:rPr>
          <w:fldChar w:fldCharType="separate"/>
        </w:r>
        <w:r>
          <w:rPr>
            <w:noProof/>
            <w:webHidden/>
          </w:rPr>
          <w:t>18</w:t>
        </w:r>
        <w:r>
          <w:rPr>
            <w:noProof/>
            <w:webHidden/>
          </w:rPr>
          <w:fldChar w:fldCharType="end"/>
        </w:r>
      </w:hyperlink>
    </w:p>
    <w:p w14:paraId="06E2E5D8" w14:textId="4C3084CE"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78" w:history="1">
        <w:r w:rsidRPr="00D25B65">
          <w:rPr>
            <w:rStyle w:val="Hipervnculo"/>
            <w:rFonts w:eastAsia="Arial Black"/>
            <w:noProof/>
          </w:rPr>
          <w:t>Tabla 2: Descripción tutor 2</w:t>
        </w:r>
        <w:r>
          <w:rPr>
            <w:noProof/>
            <w:webHidden/>
          </w:rPr>
          <w:tab/>
        </w:r>
        <w:r>
          <w:rPr>
            <w:noProof/>
            <w:webHidden/>
          </w:rPr>
          <w:fldChar w:fldCharType="begin"/>
        </w:r>
        <w:r>
          <w:rPr>
            <w:noProof/>
            <w:webHidden/>
          </w:rPr>
          <w:instrText xml:space="preserve"> PAGEREF _Toc231122478 \h </w:instrText>
        </w:r>
        <w:r>
          <w:rPr>
            <w:noProof/>
            <w:webHidden/>
          </w:rPr>
        </w:r>
        <w:r>
          <w:rPr>
            <w:noProof/>
            <w:webHidden/>
          </w:rPr>
          <w:fldChar w:fldCharType="separate"/>
        </w:r>
        <w:r>
          <w:rPr>
            <w:noProof/>
            <w:webHidden/>
          </w:rPr>
          <w:t>18</w:t>
        </w:r>
        <w:r>
          <w:rPr>
            <w:noProof/>
            <w:webHidden/>
          </w:rPr>
          <w:fldChar w:fldCharType="end"/>
        </w:r>
      </w:hyperlink>
    </w:p>
    <w:p w14:paraId="49984365" w14:textId="176E3451"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79" w:history="1">
        <w:r w:rsidRPr="00D25B65">
          <w:rPr>
            <w:rStyle w:val="Hipervnculo"/>
            <w:rFonts w:eastAsia="Arial Black"/>
            <w:noProof/>
          </w:rPr>
          <w:t>Tabla 3: Descripción alumno</w:t>
        </w:r>
        <w:r>
          <w:rPr>
            <w:noProof/>
            <w:webHidden/>
          </w:rPr>
          <w:tab/>
        </w:r>
        <w:r>
          <w:rPr>
            <w:noProof/>
            <w:webHidden/>
          </w:rPr>
          <w:fldChar w:fldCharType="begin"/>
        </w:r>
        <w:r>
          <w:rPr>
            <w:noProof/>
            <w:webHidden/>
          </w:rPr>
          <w:instrText xml:space="preserve"> PAGEREF _Toc231122479 \h </w:instrText>
        </w:r>
        <w:r>
          <w:rPr>
            <w:noProof/>
            <w:webHidden/>
          </w:rPr>
        </w:r>
        <w:r>
          <w:rPr>
            <w:noProof/>
            <w:webHidden/>
          </w:rPr>
          <w:fldChar w:fldCharType="separate"/>
        </w:r>
        <w:r>
          <w:rPr>
            <w:noProof/>
            <w:webHidden/>
          </w:rPr>
          <w:t>19</w:t>
        </w:r>
        <w:r>
          <w:rPr>
            <w:noProof/>
            <w:webHidden/>
          </w:rPr>
          <w:fldChar w:fldCharType="end"/>
        </w:r>
      </w:hyperlink>
    </w:p>
    <w:p w14:paraId="715E4ECF" w14:textId="2FF28C74"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0" w:history="1">
        <w:r w:rsidRPr="00D25B65">
          <w:rPr>
            <w:rStyle w:val="Hipervnculo"/>
            <w:rFonts w:eastAsia="Arial Black"/>
            <w:noProof/>
          </w:rPr>
          <w:t>Tabla 4: Precios por trabajador TI</w:t>
        </w:r>
        <w:r>
          <w:rPr>
            <w:noProof/>
            <w:webHidden/>
          </w:rPr>
          <w:tab/>
        </w:r>
        <w:r>
          <w:rPr>
            <w:noProof/>
            <w:webHidden/>
          </w:rPr>
          <w:fldChar w:fldCharType="begin"/>
        </w:r>
        <w:r>
          <w:rPr>
            <w:noProof/>
            <w:webHidden/>
          </w:rPr>
          <w:instrText xml:space="preserve"> PAGEREF _Toc231122480 \h </w:instrText>
        </w:r>
        <w:r>
          <w:rPr>
            <w:noProof/>
            <w:webHidden/>
          </w:rPr>
        </w:r>
        <w:r>
          <w:rPr>
            <w:noProof/>
            <w:webHidden/>
          </w:rPr>
          <w:fldChar w:fldCharType="separate"/>
        </w:r>
        <w:r>
          <w:rPr>
            <w:noProof/>
            <w:webHidden/>
          </w:rPr>
          <w:t>19</w:t>
        </w:r>
        <w:r>
          <w:rPr>
            <w:noProof/>
            <w:webHidden/>
          </w:rPr>
          <w:fldChar w:fldCharType="end"/>
        </w:r>
      </w:hyperlink>
    </w:p>
    <w:p w14:paraId="4A02423A" w14:textId="1CD2C8D3"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1" w:history="1">
        <w:r w:rsidRPr="00D25B65">
          <w:rPr>
            <w:rStyle w:val="Hipervnculo"/>
            <w:rFonts w:eastAsia="Arial Black"/>
            <w:noProof/>
          </w:rPr>
          <w:t>Tabla 5: Coste estimado proyecto</w:t>
        </w:r>
        <w:r>
          <w:rPr>
            <w:noProof/>
            <w:webHidden/>
          </w:rPr>
          <w:tab/>
        </w:r>
        <w:r>
          <w:rPr>
            <w:noProof/>
            <w:webHidden/>
          </w:rPr>
          <w:fldChar w:fldCharType="begin"/>
        </w:r>
        <w:r>
          <w:rPr>
            <w:noProof/>
            <w:webHidden/>
          </w:rPr>
          <w:instrText xml:space="preserve"> PAGEREF _Toc231122481 \h </w:instrText>
        </w:r>
        <w:r>
          <w:rPr>
            <w:noProof/>
            <w:webHidden/>
          </w:rPr>
        </w:r>
        <w:r>
          <w:rPr>
            <w:noProof/>
            <w:webHidden/>
          </w:rPr>
          <w:fldChar w:fldCharType="separate"/>
        </w:r>
        <w:r>
          <w:rPr>
            <w:noProof/>
            <w:webHidden/>
          </w:rPr>
          <w:t>19</w:t>
        </w:r>
        <w:r>
          <w:rPr>
            <w:noProof/>
            <w:webHidden/>
          </w:rPr>
          <w:fldChar w:fldCharType="end"/>
        </w:r>
      </w:hyperlink>
    </w:p>
    <w:p w14:paraId="53B37B9E" w14:textId="063C4D21"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2" w:history="1">
        <w:r w:rsidRPr="00D25B65">
          <w:rPr>
            <w:rStyle w:val="Hipervnculo"/>
            <w:rFonts w:eastAsia="Arial Black"/>
            <w:noProof/>
            <w:highlight w:val="yellow"/>
          </w:rPr>
          <w:t>Tabla 6: Coste real proyecto</w:t>
        </w:r>
        <w:r>
          <w:rPr>
            <w:noProof/>
            <w:webHidden/>
          </w:rPr>
          <w:tab/>
        </w:r>
        <w:r>
          <w:rPr>
            <w:noProof/>
            <w:webHidden/>
          </w:rPr>
          <w:fldChar w:fldCharType="begin"/>
        </w:r>
        <w:r>
          <w:rPr>
            <w:noProof/>
            <w:webHidden/>
          </w:rPr>
          <w:instrText xml:space="preserve"> PAGEREF _Toc231122482 \h </w:instrText>
        </w:r>
        <w:r>
          <w:rPr>
            <w:noProof/>
            <w:webHidden/>
          </w:rPr>
        </w:r>
        <w:r>
          <w:rPr>
            <w:noProof/>
            <w:webHidden/>
          </w:rPr>
          <w:fldChar w:fldCharType="separate"/>
        </w:r>
        <w:r>
          <w:rPr>
            <w:noProof/>
            <w:webHidden/>
          </w:rPr>
          <w:t>20</w:t>
        </w:r>
        <w:r>
          <w:rPr>
            <w:noProof/>
            <w:webHidden/>
          </w:rPr>
          <w:fldChar w:fldCharType="end"/>
        </w:r>
      </w:hyperlink>
    </w:p>
    <w:p w14:paraId="279A405B" w14:textId="6BA193A0"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3" w:history="1">
        <w:r w:rsidRPr="00D25B65">
          <w:rPr>
            <w:rStyle w:val="Hipervnculo"/>
            <w:noProof/>
          </w:rPr>
          <w:t>Tabla 7: Identificación de riesgos</w:t>
        </w:r>
        <w:r>
          <w:rPr>
            <w:noProof/>
            <w:webHidden/>
          </w:rPr>
          <w:tab/>
        </w:r>
        <w:r>
          <w:rPr>
            <w:noProof/>
            <w:webHidden/>
          </w:rPr>
          <w:fldChar w:fldCharType="begin"/>
        </w:r>
        <w:r>
          <w:rPr>
            <w:noProof/>
            <w:webHidden/>
          </w:rPr>
          <w:instrText xml:space="preserve"> PAGEREF _Toc231122483 \h </w:instrText>
        </w:r>
        <w:r>
          <w:rPr>
            <w:noProof/>
            <w:webHidden/>
          </w:rPr>
        </w:r>
        <w:r>
          <w:rPr>
            <w:noProof/>
            <w:webHidden/>
          </w:rPr>
          <w:fldChar w:fldCharType="separate"/>
        </w:r>
        <w:r>
          <w:rPr>
            <w:noProof/>
            <w:webHidden/>
          </w:rPr>
          <w:t>21</w:t>
        </w:r>
        <w:r>
          <w:rPr>
            <w:noProof/>
            <w:webHidden/>
          </w:rPr>
          <w:fldChar w:fldCharType="end"/>
        </w:r>
      </w:hyperlink>
    </w:p>
    <w:p w14:paraId="63A3A25F" w14:textId="6A950174"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4" w:history="1">
        <w:r w:rsidRPr="00D25B65">
          <w:rPr>
            <w:rStyle w:val="Hipervnculo"/>
            <w:noProof/>
          </w:rPr>
          <w:t>Tabla 8: Matriz de evaluación de riesgos</w:t>
        </w:r>
        <w:r>
          <w:rPr>
            <w:noProof/>
            <w:webHidden/>
          </w:rPr>
          <w:tab/>
        </w:r>
        <w:r>
          <w:rPr>
            <w:noProof/>
            <w:webHidden/>
          </w:rPr>
          <w:fldChar w:fldCharType="begin"/>
        </w:r>
        <w:r>
          <w:rPr>
            <w:noProof/>
            <w:webHidden/>
          </w:rPr>
          <w:instrText xml:space="preserve"> PAGEREF _Toc231122484 \h </w:instrText>
        </w:r>
        <w:r>
          <w:rPr>
            <w:noProof/>
            <w:webHidden/>
          </w:rPr>
        </w:r>
        <w:r>
          <w:rPr>
            <w:noProof/>
            <w:webHidden/>
          </w:rPr>
          <w:fldChar w:fldCharType="separate"/>
        </w:r>
        <w:r>
          <w:rPr>
            <w:noProof/>
            <w:webHidden/>
          </w:rPr>
          <w:t>21</w:t>
        </w:r>
        <w:r>
          <w:rPr>
            <w:noProof/>
            <w:webHidden/>
          </w:rPr>
          <w:fldChar w:fldCharType="end"/>
        </w:r>
      </w:hyperlink>
    </w:p>
    <w:p w14:paraId="17990303" w14:textId="650BDFED"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5" w:history="1">
        <w:r w:rsidRPr="00D25B65">
          <w:rPr>
            <w:rStyle w:val="Hipervnculo"/>
            <w:noProof/>
          </w:rPr>
          <w:t>Tabla 9: Identificación de riesgos (cuantitativa)</w:t>
        </w:r>
        <w:r>
          <w:rPr>
            <w:noProof/>
            <w:webHidden/>
          </w:rPr>
          <w:tab/>
        </w:r>
        <w:r>
          <w:rPr>
            <w:noProof/>
            <w:webHidden/>
          </w:rPr>
          <w:fldChar w:fldCharType="begin"/>
        </w:r>
        <w:r>
          <w:rPr>
            <w:noProof/>
            <w:webHidden/>
          </w:rPr>
          <w:instrText xml:space="preserve"> PAGEREF _Toc231122485 \h </w:instrText>
        </w:r>
        <w:r>
          <w:rPr>
            <w:noProof/>
            <w:webHidden/>
          </w:rPr>
        </w:r>
        <w:r>
          <w:rPr>
            <w:noProof/>
            <w:webHidden/>
          </w:rPr>
          <w:fldChar w:fldCharType="separate"/>
        </w:r>
        <w:r>
          <w:rPr>
            <w:noProof/>
            <w:webHidden/>
          </w:rPr>
          <w:t>22</w:t>
        </w:r>
        <w:r>
          <w:rPr>
            <w:noProof/>
            <w:webHidden/>
          </w:rPr>
          <w:fldChar w:fldCharType="end"/>
        </w:r>
      </w:hyperlink>
    </w:p>
    <w:p w14:paraId="64153E2A" w14:textId="284B7D68"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6" w:history="1">
        <w:r w:rsidRPr="00D25B65">
          <w:rPr>
            <w:rStyle w:val="Hipervnculo"/>
            <w:noProof/>
          </w:rPr>
          <w:t>Tabla 10: Estrategias de mitigación de riesgos</w:t>
        </w:r>
        <w:r>
          <w:rPr>
            <w:noProof/>
            <w:webHidden/>
          </w:rPr>
          <w:tab/>
        </w:r>
        <w:r>
          <w:rPr>
            <w:noProof/>
            <w:webHidden/>
          </w:rPr>
          <w:fldChar w:fldCharType="begin"/>
        </w:r>
        <w:r>
          <w:rPr>
            <w:noProof/>
            <w:webHidden/>
          </w:rPr>
          <w:instrText xml:space="preserve"> PAGEREF _Toc231122486 \h </w:instrText>
        </w:r>
        <w:r>
          <w:rPr>
            <w:noProof/>
            <w:webHidden/>
          </w:rPr>
        </w:r>
        <w:r>
          <w:rPr>
            <w:noProof/>
            <w:webHidden/>
          </w:rPr>
          <w:fldChar w:fldCharType="separate"/>
        </w:r>
        <w:r>
          <w:rPr>
            <w:noProof/>
            <w:webHidden/>
          </w:rPr>
          <w:t>23</w:t>
        </w:r>
        <w:r>
          <w:rPr>
            <w:noProof/>
            <w:webHidden/>
          </w:rPr>
          <w:fldChar w:fldCharType="end"/>
        </w:r>
      </w:hyperlink>
    </w:p>
    <w:p w14:paraId="1DFEB451" w14:textId="4DE5E46B"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7" w:history="1">
        <w:r w:rsidRPr="00D25B65">
          <w:rPr>
            <w:rStyle w:val="Hipervnculo"/>
            <w:noProof/>
          </w:rPr>
          <w:t>Tabla 1: Planificación de Sprints</w:t>
        </w:r>
        <w:r>
          <w:rPr>
            <w:noProof/>
            <w:webHidden/>
          </w:rPr>
          <w:tab/>
        </w:r>
        <w:r>
          <w:rPr>
            <w:noProof/>
            <w:webHidden/>
          </w:rPr>
          <w:fldChar w:fldCharType="begin"/>
        </w:r>
        <w:r>
          <w:rPr>
            <w:noProof/>
            <w:webHidden/>
          </w:rPr>
          <w:instrText xml:space="preserve"> PAGEREF _Toc231122487 \h </w:instrText>
        </w:r>
        <w:r>
          <w:rPr>
            <w:noProof/>
            <w:webHidden/>
          </w:rPr>
        </w:r>
        <w:r>
          <w:rPr>
            <w:noProof/>
            <w:webHidden/>
          </w:rPr>
          <w:fldChar w:fldCharType="separate"/>
        </w:r>
        <w:r>
          <w:rPr>
            <w:noProof/>
            <w:webHidden/>
          </w:rPr>
          <w:t>25</w:t>
        </w:r>
        <w:r>
          <w:rPr>
            <w:noProof/>
            <w:webHidden/>
          </w:rPr>
          <w:fldChar w:fldCharType="end"/>
        </w:r>
      </w:hyperlink>
    </w:p>
    <w:p w14:paraId="4F583FD9" w14:textId="3BCFC3C2"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8" w:history="1">
        <w:r w:rsidRPr="00D25B65">
          <w:rPr>
            <w:rStyle w:val="Hipervnculo"/>
            <w:noProof/>
          </w:rPr>
          <w:t>Ilustración 1: Mural Design Thinking</w:t>
        </w:r>
        <w:r>
          <w:rPr>
            <w:noProof/>
            <w:webHidden/>
          </w:rPr>
          <w:tab/>
        </w:r>
        <w:r>
          <w:rPr>
            <w:noProof/>
            <w:webHidden/>
          </w:rPr>
          <w:fldChar w:fldCharType="begin"/>
        </w:r>
        <w:r>
          <w:rPr>
            <w:noProof/>
            <w:webHidden/>
          </w:rPr>
          <w:instrText xml:space="preserve"> PAGEREF _Toc231122488 \h </w:instrText>
        </w:r>
        <w:r>
          <w:rPr>
            <w:noProof/>
            <w:webHidden/>
          </w:rPr>
        </w:r>
        <w:r>
          <w:rPr>
            <w:noProof/>
            <w:webHidden/>
          </w:rPr>
          <w:fldChar w:fldCharType="separate"/>
        </w:r>
        <w:r>
          <w:rPr>
            <w:noProof/>
            <w:webHidden/>
          </w:rPr>
          <w:t>31</w:t>
        </w:r>
        <w:r>
          <w:rPr>
            <w:noProof/>
            <w:webHidden/>
          </w:rPr>
          <w:fldChar w:fldCharType="end"/>
        </w:r>
      </w:hyperlink>
    </w:p>
    <w:p w14:paraId="0796390F" w14:textId="06172743"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89" w:history="1">
        <w:r w:rsidRPr="00D25B65">
          <w:rPr>
            <w:rStyle w:val="Hipervnculo"/>
            <w:noProof/>
          </w:rPr>
          <w:t>Ilustración 2: Story Board</w:t>
        </w:r>
        <w:r>
          <w:rPr>
            <w:noProof/>
            <w:webHidden/>
          </w:rPr>
          <w:tab/>
        </w:r>
        <w:r>
          <w:rPr>
            <w:noProof/>
            <w:webHidden/>
          </w:rPr>
          <w:fldChar w:fldCharType="begin"/>
        </w:r>
        <w:r>
          <w:rPr>
            <w:noProof/>
            <w:webHidden/>
          </w:rPr>
          <w:instrText xml:space="preserve"> PAGEREF _Toc231122489 \h </w:instrText>
        </w:r>
        <w:r>
          <w:rPr>
            <w:noProof/>
            <w:webHidden/>
          </w:rPr>
        </w:r>
        <w:r>
          <w:rPr>
            <w:noProof/>
            <w:webHidden/>
          </w:rPr>
          <w:fldChar w:fldCharType="separate"/>
        </w:r>
        <w:r>
          <w:rPr>
            <w:noProof/>
            <w:webHidden/>
          </w:rPr>
          <w:t>32</w:t>
        </w:r>
        <w:r>
          <w:rPr>
            <w:noProof/>
            <w:webHidden/>
          </w:rPr>
          <w:fldChar w:fldCharType="end"/>
        </w:r>
      </w:hyperlink>
    </w:p>
    <w:p w14:paraId="2917A408" w14:textId="48DA899A"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90" w:history="1">
        <w:r w:rsidRPr="00D25B65">
          <w:rPr>
            <w:rStyle w:val="Hipervnculo"/>
            <w:noProof/>
          </w:rPr>
          <w:t>Tabla 1: Impact Map</w:t>
        </w:r>
        <w:r>
          <w:rPr>
            <w:noProof/>
            <w:webHidden/>
          </w:rPr>
          <w:tab/>
        </w:r>
        <w:r>
          <w:rPr>
            <w:noProof/>
            <w:webHidden/>
          </w:rPr>
          <w:fldChar w:fldCharType="begin"/>
        </w:r>
        <w:r>
          <w:rPr>
            <w:noProof/>
            <w:webHidden/>
          </w:rPr>
          <w:instrText xml:space="preserve"> PAGEREF _Toc231122490 \h </w:instrText>
        </w:r>
        <w:r>
          <w:rPr>
            <w:noProof/>
            <w:webHidden/>
          </w:rPr>
        </w:r>
        <w:r>
          <w:rPr>
            <w:noProof/>
            <w:webHidden/>
          </w:rPr>
          <w:fldChar w:fldCharType="separate"/>
        </w:r>
        <w:r>
          <w:rPr>
            <w:noProof/>
            <w:webHidden/>
          </w:rPr>
          <w:t>33</w:t>
        </w:r>
        <w:r>
          <w:rPr>
            <w:noProof/>
            <w:webHidden/>
          </w:rPr>
          <w:fldChar w:fldCharType="end"/>
        </w:r>
      </w:hyperlink>
    </w:p>
    <w:p w14:paraId="0AFC877F" w14:textId="0D9C60A5"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91" w:history="1">
        <w:r w:rsidRPr="00D25B65">
          <w:rPr>
            <w:rStyle w:val="Hipervnculo"/>
            <w:noProof/>
          </w:rPr>
          <w:t>Ilustración 10: Story Map</w:t>
        </w:r>
        <w:r>
          <w:rPr>
            <w:noProof/>
            <w:webHidden/>
          </w:rPr>
          <w:tab/>
        </w:r>
        <w:r>
          <w:rPr>
            <w:noProof/>
            <w:webHidden/>
          </w:rPr>
          <w:fldChar w:fldCharType="begin"/>
        </w:r>
        <w:r>
          <w:rPr>
            <w:noProof/>
            <w:webHidden/>
          </w:rPr>
          <w:instrText xml:space="preserve"> PAGEREF _Toc231122491 \h </w:instrText>
        </w:r>
        <w:r>
          <w:rPr>
            <w:noProof/>
            <w:webHidden/>
          </w:rPr>
        </w:r>
        <w:r>
          <w:rPr>
            <w:noProof/>
            <w:webHidden/>
          </w:rPr>
          <w:fldChar w:fldCharType="separate"/>
        </w:r>
        <w:r>
          <w:rPr>
            <w:noProof/>
            <w:webHidden/>
          </w:rPr>
          <w:t>33</w:t>
        </w:r>
        <w:r>
          <w:rPr>
            <w:noProof/>
            <w:webHidden/>
          </w:rPr>
          <w:fldChar w:fldCharType="end"/>
        </w:r>
      </w:hyperlink>
    </w:p>
    <w:p w14:paraId="14E6DCA5" w14:textId="48236F34" w:rsidR="00912C74" w:rsidRDefault="00912C74">
      <w:pPr>
        <w:pStyle w:val="Tabladeilustraciones"/>
        <w:tabs>
          <w:tab w:val="right" w:leader="dot" w:pos="9014"/>
        </w:tabs>
        <w:rPr>
          <w:rFonts w:asciiTheme="minorHAnsi" w:eastAsiaTheme="minorEastAsia" w:hAnsiTheme="minorHAnsi" w:cstheme="minorBidi"/>
          <w:noProof/>
          <w:kern w:val="2"/>
          <w:szCs w:val="24"/>
          <w14:ligatures w14:val="standardContextual"/>
        </w:rPr>
      </w:pPr>
      <w:hyperlink w:anchor="_Toc231122492" w:history="1">
        <w:r w:rsidRPr="00D25B65">
          <w:rPr>
            <w:rStyle w:val="Hipervnculo"/>
            <w:noProof/>
          </w:rPr>
          <w:t>Tabla 2: Comparativas alternativas del mercado</w:t>
        </w:r>
        <w:r>
          <w:rPr>
            <w:noProof/>
            <w:webHidden/>
          </w:rPr>
          <w:tab/>
        </w:r>
        <w:r>
          <w:rPr>
            <w:noProof/>
            <w:webHidden/>
          </w:rPr>
          <w:fldChar w:fldCharType="begin"/>
        </w:r>
        <w:r>
          <w:rPr>
            <w:noProof/>
            <w:webHidden/>
          </w:rPr>
          <w:instrText xml:space="preserve"> PAGEREF _Toc231122492 \h </w:instrText>
        </w:r>
        <w:r>
          <w:rPr>
            <w:noProof/>
            <w:webHidden/>
          </w:rPr>
        </w:r>
        <w:r>
          <w:rPr>
            <w:noProof/>
            <w:webHidden/>
          </w:rPr>
          <w:fldChar w:fldCharType="separate"/>
        </w:r>
        <w:r>
          <w:rPr>
            <w:noProof/>
            <w:webHidden/>
          </w:rPr>
          <w:t>34</w:t>
        </w:r>
        <w:r>
          <w:rPr>
            <w:noProof/>
            <w:webHidden/>
          </w:rPr>
          <w:fldChar w:fldCharType="end"/>
        </w:r>
      </w:hyperlink>
    </w:p>
    <w:p w14:paraId="257E98B4" w14:textId="77AB60AF" w:rsidR="002A7E94" w:rsidRDefault="00EF1690" w:rsidP="001A6131">
      <w:pPr>
        <w:spacing w:line="0" w:lineRule="atLeast"/>
        <w:ind w:right="4"/>
        <w:rPr>
          <w:sz w:val="22"/>
        </w:rPr>
      </w:pPr>
      <w:r>
        <w:rPr>
          <w:sz w:val="22"/>
        </w:rPr>
        <w:fldChar w:fldCharType="end"/>
      </w:r>
    </w:p>
    <w:p w14:paraId="04B507A3" w14:textId="77777777" w:rsidR="002A7E94" w:rsidRDefault="002A7E94" w:rsidP="001A6131">
      <w:pPr>
        <w:spacing w:line="0" w:lineRule="atLeast"/>
        <w:ind w:right="4"/>
        <w:rPr>
          <w:sz w:val="22"/>
        </w:rPr>
      </w:pPr>
    </w:p>
    <w:p w14:paraId="2FF2AE50" w14:textId="77777777" w:rsidR="002A7E94" w:rsidRDefault="002A7E94" w:rsidP="001A6131">
      <w:pPr>
        <w:spacing w:line="0" w:lineRule="atLeast"/>
        <w:ind w:right="4"/>
        <w:rPr>
          <w:sz w:val="22"/>
        </w:rPr>
      </w:pPr>
    </w:p>
    <w:p w14:paraId="0C161273" w14:textId="77777777" w:rsidR="002A7E94" w:rsidRDefault="002A7E94" w:rsidP="001A6131">
      <w:pPr>
        <w:spacing w:line="0" w:lineRule="atLeast"/>
        <w:ind w:right="4"/>
        <w:rPr>
          <w:sz w:val="22"/>
        </w:rPr>
      </w:pPr>
    </w:p>
    <w:p w14:paraId="45CE8205" w14:textId="77777777" w:rsidR="002A7E94" w:rsidRDefault="002A7E94" w:rsidP="001A6131">
      <w:pPr>
        <w:spacing w:line="0" w:lineRule="atLeast"/>
        <w:ind w:right="4"/>
        <w:rPr>
          <w:sz w:val="22"/>
        </w:rPr>
      </w:pPr>
    </w:p>
    <w:p w14:paraId="1E5ED528" w14:textId="77777777" w:rsidR="004E04FC" w:rsidRDefault="004E04FC" w:rsidP="001A6131">
      <w:pPr>
        <w:spacing w:line="0" w:lineRule="atLeast"/>
        <w:ind w:right="4"/>
        <w:rPr>
          <w:sz w:val="22"/>
        </w:rPr>
      </w:pPr>
    </w:p>
    <w:p w14:paraId="3724231E" w14:textId="77777777" w:rsidR="004E04FC" w:rsidRDefault="004E04FC" w:rsidP="001A6131">
      <w:pPr>
        <w:spacing w:line="0" w:lineRule="atLeast"/>
        <w:ind w:right="4"/>
        <w:rPr>
          <w:sz w:val="22"/>
        </w:rPr>
      </w:pPr>
    </w:p>
    <w:p w14:paraId="00640999" w14:textId="77777777" w:rsidR="004E04FC" w:rsidRDefault="004E04FC" w:rsidP="001A6131">
      <w:pPr>
        <w:spacing w:line="0" w:lineRule="atLeast"/>
        <w:ind w:right="4"/>
        <w:rPr>
          <w:sz w:val="22"/>
        </w:rPr>
      </w:pPr>
    </w:p>
    <w:p w14:paraId="18D0E1F0" w14:textId="77777777" w:rsidR="004E04FC" w:rsidRDefault="004E04FC" w:rsidP="001A6131">
      <w:pPr>
        <w:spacing w:line="0" w:lineRule="atLeast"/>
        <w:ind w:right="4"/>
        <w:rPr>
          <w:sz w:val="22"/>
        </w:rPr>
      </w:pPr>
    </w:p>
    <w:p w14:paraId="2078863D" w14:textId="77777777" w:rsidR="004E04FC" w:rsidRDefault="004E04FC" w:rsidP="001A6131">
      <w:pPr>
        <w:spacing w:line="0" w:lineRule="atLeast"/>
        <w:ind w:right="4"/>
        <w:rPr>
          <w:sz w:val="22"/>
        </w:rPr>
      </w:pPr>
    </w:p>
    <w:p w14:paraId="4AC29008" w14:textId="77777777" w:rsidR="004E04FC" w:rsidRDefault="004E04FC" w:rsidP="001A6131">
      <w:pPr>
        <w:spacing w:line="0" w:lineRule="atLeast"/>
        <w:ind w:right="4"/>
        <w:rPr>
          <w:sz w:val="22"/>
        </w:rPr>
      </w:pPr>
    </w:p>
    <w:p w14:paraId="251C65F7" w14:textId="77777777" w:rsidR="004E04FC" w:rsidRDefault="004E04FC" w:rsidP="001A6131">
      <w:pPr>
        <w:spacing w:line="0" w:lineRule="atLeast"/>
        <w:ind w:right="4"/>
        <w:rPr>
          <w:sz w:val="22"/>
        </w:rPr>
      </w:pPr>
    </w:p>
    <w:p w14:paraId="4D806D27" w14:textId="77777777" w:rsidR="004E04FC" w:rsidRDefault="004E04FC" w:rsidP="001A6131">
      <w:pPr>
        <w:spacing w:line="0" w:lineRule="atLeast"/>
        <w:ind w:right="4"/>
        <w:rPr>
          <w:sz w:val="22"/>
        </w:rPr>
      </w:pPr>
    </w:p>
    <w:p w14:paraId="52E84264" w14:textId="77777777" w:rsidR="004E04FC" w:rsidRDefault="004E04FC" w:rsidP="001A6131">
      <w:pPr>
        <w:spacing w:line="0" w:lineRule="atLeast"/>
        <w:ind w:right="4"/>
        <w:rPr>
          <w:sz w:val="22"/>
        </w:rPr>
      </w:pPr>
    </w:p>
    <w:p w14:paraId="3347CC46" w14:textId="77777777" w:rsidR="004E04FC" w:rsidRDefault="004E04FC" w:rsidP="001A6131">
      <w:pPr>
        <w:spacing w:line="0" w:lineRule="atLeast"/>
        <w:ind w:right="4"/>
        <w:rPr>
          <w:sz w:val="22"/>
        </w:rPr>
      </w:pPr>
    </w:p>
    <w:p w14:paraId="64745A04" w14:textId="77777777" w:rsidR="004E04FC" w:rsidRDefault="004E04FC" w:rsidP="001A6131">
      <w:pPr>
        <w:spacing w:line="0" w:lineRule="atLeast"/>
        <w:ind w:right="4"/>
        <w:rPr>
          <w:sz w:val="22"/>
        </w:rPr>
      </w:pPr>
    </w:p>
    <w:p w14:paraId="5EAE3B52" w14:textId="77777777" w:rsidR="004E04FC" w:rsidRDefault="004E04FC" w:rsidP="001A6131">
      <w:pPr>
        <w:spacing w:line="0" w:lineRule="atLeast"/>
        <w:ind w:right="4"/>
        <w:rPr>
          <w:sz w:val="22"/>
        </w:rPr>
      </w:pPr>
    </w:p>
    <w:p w14:paraId="5D2699E5" w14:textId="77777777" w:rsidR="004E04FC" w:rsidRDefault="004E04FC" w:rsidP="001A6131">
      <w:pPr>
        <w:spacing w:line="0" w:lineRule="atLeast"/>
        <w:ind w:right="4"/>
        <w:rPr>
          <w:sz w:val="22"/>
        </w:rPr>
      </w:pPr>
    </w:p>
    <w:p w14:paraId="2CEACF9E" w14:textId="77777777" w:rsidR="004E04FC" w:rsidRDefault="004E04FC" w:rsidP="001A6131">
      <w:pPr>
        <w:spacing w:line="0" w:lineRule="atLeast"/>
        <w:ind w:right="4"/>
        <w:rPr>
          <w:sz w:val="22"/>
        </w:rPr>
      </w:pPr>
    </w:p>
    <w:p w14:paraId="472BA9AE" w14:textId="77777777" w:rsidR="004E04FC" w:rsidRDefault="004E04FC" w:rsidP="001A6131">
      <w:pPr>
        <w:spacing w:line="0" w:lineRule="atLeast"/>
        <w:ind w:right="4"/>
        <w:rPr>
          <w:sz w:val="22"/>
        </w:rPr>
      </w:pPr>
    </w:p>
    <w:p w14:paraId="71194469" w14:textId="77777777" w:rsidR="004E04FC" w:rsidRDefault="004E04FC" w:rsidP="001A6131">
      <w:pPr>
        <w:spacing w:line="0" w:lineRule="atLeast"/>
        <w:ind w:right="4"/>
        <w:rPr>
          <w:sz w:val="22"/>
        </w:rPr>
      </w:pPr>
    </w:p>
    <w:p w14:paraId="716265EE" w14:textId="77777777" w:rsidR="004E04FC" w:rsidRDefault="004E04FC" w:rsidP="001A6131">
      <w:pPr>
        <w:spacing w:line="0" w:lineRule="atLeast"/>
        <w:ind w:right="4"/>
        <w:rPr>
          <w:sz w:val="22"/>
        </w:rPr>
      </w:pPr>
    </w:p>
    <w:p w14:paraId="66ED49FA" w14:textId="77777777" w:rsidR="004E04FC" w:rsidRDefault="004E04FC" w:rsidP="001A6131">
      <w:pPr>
        <w:spacing w:line="0" w:lineRule="atLeast"/>
        <w:ind w:right="4"/>
        <w:rPr>
          <w:sz w:val="22"/>
        </w:rPr>
      </w:pPr>
    </w:p>
    <w:p w14:paraId="383BF907" w14:textId="77777777" w:rsidR="004E04FC" w:rsidRDefault="004E04FC" w:rsidP="001A6131">
      <w:pPr>
        <w:spacing w:line="0" w:lineRule="atLeast"/>
        <w:ind w:right="4"/>
        <w:rPr>
          <w:sz w:val="22"/>
        </w:rPr>
      </w:pPr>
    </w:p>
    <w:p w14:paraId="6FCD4906" w14:textId="77777777" w:rsidR="004E04FC" w:rsidRDefault="004E04FC" w:rsidP="001A6131">
      <w:pPr>
        <w:spacing w:line="0" w:lineRule="atLeast"/>
        <w:ind w:right="4"/>
        <w:rPr>
          <w:sz w:val="22"/>
        </w:rPr>
      </w:pPr>
    </w:p>
    <w:p w14:paraId="31774FF6" w14:textId="77777777" w:rsidR="004E04FC" w:rsidRDefault="004E04FC" w:rsidP="001A6131">
      <w:pPr>
        <w:spacing w:line="0" w:lineRule="atLeast"/>
        <w:ind w:right="4"/>
        <w:rPr>
          <w:sz w:val="22"/>
        </w:rPr>
      </w:pPr>
    </w:p>
    <w:p w14:paraId="49434FAE" w14:textId="77777777" w:rsidR="004E04FC" w:rsidRDefault="004E04FC" w:rsidP="001A6131">
      <w:pPr>
        <w:spacing w:line="0" w:lineRule="atLeast"/>
        <w:ind w:right="4"/>
        <w:rPr>
          <w:sz w:val="22"/>
        </w:rPr>
      </w:pPr>
    </w:p>
    <w:p w14:paraId="3654B2B5" w14:textId="77777777" w:rsidR="004E04FC" w:rsidRDefault="004E04FC" w:rsidP="001A6131">
      <w:pPr>
        <w:spacing w:line="0" w:lineRule="atLeast"/>
        <w:ind w:right="4"/>
        <w:rPr>
          <w:sz w:val="22"/>
        </w:rPr>
      </w:pPr>
    </w:p>
    <w:p w14:paraId="6A58A431" w14:textId="77777777" w:rsidR="00FF5662" w:rsidRDefault="00FF5662" w:rsidP="001A6131">
      <w:pPr>
        <w:spacing w:line="0" w:lineRule="atLeast"/>
        <w:ind w:right="4"/>
        <w:rPr>
          <w:sz w:val="22"/>
        </w:rPr>
      </w:pPr>
    </w:p>
    <w:p w14:paraId="659FCEDB" w14:textId="77777777" w:rsidR="00FF5662" w:rsidRDefault="00FF5662" w:rsidP="001A6131">
      <w:pPr>
        <w:spacing w:line="0" w:lineRule="atLeast"/>
        <w:ind w:right="4"/>
        <w:rPr>
          <w:sz w:val="22"/>
        </w:rPr>
      </w:pPr>
    </w:p>
    <w:p w14:paraId="3ECF8658" w14:textId="77777777" w:rsidR="004E04FC" w:rsidRDefault="004E04FC" w:rsidP="001A6131">
      <w:pPr>
        <w:spacing w:line="0" w:lineRule="atLeast"/>
        <w:ind w:right="4"/>
        <w:rPr>
          <w:sz w:val="22"/>
        </w:rPr>
      </w:pPr>
    </w:p>
    <w:p w14:paraId="3A61AF31" w14:textId="77777777" w:rsidR="004E04FC" w:rsidRDefault="004E04FC" w:rsidP="001A6131">
      <w:pPr>
        <w:spacing w:line="0" w:lineRule="atLeast"/>
        <w:ind w:right="4"/>
        <w:rPr>
          <w:sz w:val="22"/>
        </w:rPr>
      </w:pPr>
    </w:p>
    <w:p w14:paraId="508AC0BE" w14:textId="77777777" w:rsidR="001154D7" w:rsidRDefault="00EF1690" w:rsidP="001A6131">
      <w:pPr>
        <w:spacing w:line="0" w:lineRule="atLeast"/>
        <w:ind w:right="4"/>
        <w:rPr>
          <w:rFonts w:ascii="Arial Black" w:eastAsia="Arial Black" w:hAnsi="Arial Black"/>
          <w:b/>
          <w:sz w:val="32"/>
          <w:szCs w:val="32"/>
        </w:rPr>
      </w:pPr>
      <w:r w:rsidRPr="00374C73">
        <w:rPr>
          <w:rFonts w:ascii="Arial Black" w:eastAsia="Arial Black" w:hAnsi="Arial Black"/>
          <w:b/>
          <w:sz w:val="32"/>
          <w:szCs w:val="32"/>
        </w:rPr>
        <w:t xml:space="preserve">Índice </w:t>
      </w:r>
      <w:r>
        <w:rPr>
          <w:rFonts w:ascii="Arial Black" w:eastAsia="Arial Black" w:hAnsi="Arial Black"/>
          <w:b/>
          <w:sz w:val="32"/>
          <w:szCs w:val="32"/>
        </w:rPr>
        <w:t>de ilustraciones</w:t>
      </w:r>
    </w:p>
    <w:p w14:paraId="76111FF9" w14:textId="77777777" w:rsidR="00EF1690" w:rsidRDefault="00EF1690" w:rsidP="001A6131">
      <w:pPr>
        <w:spacing w:line="0" w:lineRule="atLeast"/>
        <w:ind w:right="4"/>
        <w:rPr>
          <w:rFonts w:ascii="Arial Black" w:eastAsia="Arial Black" w:hAnsi="Arial Black"/>
          <w:b/>
          <w:sz w:val="32"/>
          <w:szCs w:val="32"/>
        </w:rPr>
      </w:pPr>
    </w:p>
    <w:p w14:paraId="0D144748" w14:textId="48A05DC5" w:rsidR="00912C74" w:rsidRDefault="004370C7">
      <w:pPr>
        <w:pStyle w:val="Tabladeilustraciones"/>
        <w:tabs>
          <w:tab w:val="right" w:leader="dot" w:pos="9014"/>
        </w:tabs>
        <w:rPr>
          <w:rFonts w:asciiTheme="minorHAnsi" w:eastAsiaTheme="minorEastAsia" w:hAnsiTheme="minorHAnsi" w:cstheme="minorBidi"/>
          <w:noProof/>
          <w:kern w:val="2"/>
          <w:szCs w:val="24"/>
          <w14:ligatures w14:val="standardContextual"/>
        </w:rPr>
      </w:pPr>
      <w:r>
        <w:rPr>
          <w:sz w:val="22"/>
        </w:rPr>
        <w:fldChar w:fldCharType="begin"/>
      </w:r>
      <w:r>
        <w:rPr>
          <w:sz w:val="22"/>
        </w:rPr>
        <w:instrText xml:space="preserve"> TOC \h \z \t "Título 7" \c </w:instrText>
      </w:r>
      <w:r>
        <w:rPr>
          <w:sz w:val="22"/>
        </w:rPr>
        <w:fldChar w:fldCharType="separate"/>
      </w:r>
      <w:hyperlink w:anchor="_Toc231122493" w:history="1">
        <w:r w:rsidR="00912C74" w:rsidRPr="00B21A1B">
          <w:rPr>
            <w:rStyle w:val="Hipervnculo"/>
            <w:noProof/>
            <w:highlight w:val="cyan"/>
          </w:rPr>
          <w:t>Ilustración 1: Horas reales vs horas estimadas</w:t>
        </w:r>
        <w:r w:rsidR="00912C74">
          <w:rPr>
            <w:noProof/>
            <w:webHidden/>
          </w:rPr>
          <w:tab/>
        </w:r>
        <w:r w:rsidR="00912C74">
          <w:rPr>
            <w:noProof/>
            <w:webHidden/>
          </w:rPr>
          <w:fldChar w:fldCharType="begin"/>
        </w:r>
        <w:r w:rsidR="00912C74">
          <w:rPr>
            <w:noProof/>
            <w:webHidden/>
          </w:rPr>
          <w:instrText xml:space="preserve"> PAGEREF _Toc231122493 \h </w:instrText>
        </w:r>
        <w:r w:rsidR="00912C74">
          <w:rPr>
            <w:noProof/>
            <w:webHidden/>
          </w:rPr>
        </w:r>
        <w:r w:rsidR="00912C74">
          <w:rPr>
            <w:noProof/>
            <w:webHidden/>
          </w:rPr>
          <w:fldChar w:fldCharType="separate"/>
        </w:r>
        <w:r w:rsidR="00912C74">
          <w:rPr>
            <w:noProof/>
            <w:webHidden/>
          </w:rPr>
          <w:t>18</w:t>
        </w:r>
        <w:r w:rsidR="00912C74">
          <w:rPr>
            <w:noProof/>
            <w:webHidden/>
          </w:rPr>
          <w:fldChar w:fldCharType="end"/>
        </w:r>
      </w:hyperlink>
    </w:p>
    <w:p w14:paraId="2493F546" w14:textId="5DFF41AA" w:rsidR="00EF1690" w:rsidRDefault="004370C7" w:rsidP="001A6131">
      <w:pPr>
        <w:spacing w:line="0" w:lineRule="atLeast"/>
        <w:ind w:right="4"/>
        <w:rPr>
          <w:sz w:val="22"/>
        </w:rPr>
      </w:pPr>
      <w:r>
        <w:rPr>
          <w:sz w:val="22"/>
        </w:rPr>
        <w:fldChar w:fldCharType="end"/>
      </w:r>
    </w:p>
    <w:p w14:paraId="5B354396" w14:textId="77777777" w:rsidR="001154D7" w:rsidRDefault="001154D7" w:rsidP="001A6131">
      <w:pPr>
        <w:spacing w:line="0" w:lineRule="atLeast"/>
        <w:ind w:right="4"/>
        <w:rPr>
          <w:sz w:val="22"/>
        </w:rPr>
      </w:pPr>
    </w:p>
    <w:p w14:paraId="256EC46F" w14:textId="77777777" w:rsidR="001154D7" w:rsidRDefault="001154D7" w:rsidP="001A6131">
      <w:pPr>
        <w:spacing w:line="0" w:lineRule="atLeast"/>
        <w:ind w:right="4"/>
        <w:rPr>
          <w:sz w:val="22"/>
        </w:rPr>
      </w:pPr>
    </w:p>
    <w:p w14:paraId="2572A23B" w14:textId="77777777" w:rsidR="001154D7" w:rsidRDefault="001154D7" w:rsidP="001A6131">
      <w:pPr>
        <w:spacing w:line="0" w:lineRule="atLeast"/>
        <w:ind w:right="4"/>
        <w:rPr>
          <w:sz w:val="22"/>
        </w:rPr>
      </w:pPr>
    </w:p>
    <w:p w14:paraId="39C664FC" w14:textId="77777777" w:rsidR="001154D7" w:rsidRDefault="001154D7" w:rsidP="001A6131">
      <w:pPr>
        <w:spacing w:line="0" w:lineRule="atLeast"/>
        <w:ind w:right="4"/>
        <w:rPr>
          <w:sz w:val="22"/>
        </w:rPr>
      </w:pPr>
    </w:p>
    <w:p w14:paraId="0B1CF031" w14:textId="77777777" w:rsidR="001154D7" w:rsidRDefault="001154D7" w:rsidP="001A6131">
      <w:pPr>
        <w:spacing w:line="0" w:lineRule="atLeast"/>
        <w:ind w:right="4"/>
        <w:rPr>
          <w:sz w:val="22"/>
        </w:rPr>
      </w:pPr>
    </w:p>
    <w:p w14:paraId="703736B4" w14:textId="77777777" w:rsidR="001154D7" w:rsidRDefault="001154D7" w:rsidP="001A6131">
      <w:pPr>
        <w:spacing w:line="0" w:lineRule="atLeast"/>
        <w:ind w:right="4"/>
        <w:rPr>
          <w:sz w:val="22"/>
        </w:rPr>
      </w:pPr>
    </w:p>
    <w:p w14:paraId="113A8C5B" w14:textId="77777777" w:rsidR="001154D7" w:rsidRDefault="001154D7" w:rsidP="001A6131">
      <w:pPr>
        <w:spacing w:line="0" w:lineRule="atLeast"/>
        <w:ind w:right="4"/>
        <w:rPr>
          <w:sz w:val="22"/>
        </w:rPr>
      </w:pPr>
    </w:p>
    <w:p w14:paraId="0E27475E" w14:textId="77777777" w:rsidR="001154D7" w:rsidRDefault="001154D7" w:rsidP="001A6131">
      <w:pPr>
        <w:spacing w:line="0" w:lineRule="atLeast"/>
        <w:ind w:right="4"/>
        <w:rPr>
          <w:sz w:val="22"/>
        </w:rPr>
      </w:pPr>
    </w:p>
    <w:p w14:paraId="13E99F7E" w14:textId="77777777" w:rsidR="001154D7" w:rsidRDefault="001154D7" w:rsidP="001A6131">
      <w:pPr>
        <w:spacing w:line="0" w:lineRule="atLeast"/>
        <w:ind w:right="4"/>
        <w:rPr>
          <w:sz w:val="22"/>
        </w:rPr>
      </w:pPr>
    </w:p>
    <w:p w14:paraId="04985D0C" w14:textId="77777777" w:rsidR="001154D7" w:rsidRDefault="001154D7" w:rsidP="001A6131">
      <w:pPr>
        <w:spacing w:line="0" w:lineRule="atLeast"/>
        <w:ind w:right="4"/>
        <w:rPr>
          <w:sz w:val="22"/>
        </w:rPr>
      </w:pPr>
    </w:p>
    <w:p w14:paraId="643658A5" w14:textId="77777777" w:rsidR="001154D7" w:rsidRDefault="001154D7" w:rsidP="001A6131">
      <w:pPr>
        <w:spacing w:line="0" w:lineRule="atLeast"/>
        <w:ind w:right="4"/>
        <w:rPr>
          <w:sz w:val="22"/>
        </w:rPr>
      </w:pPr>
    </w:p>
    <w:p w14:paraId="13F39021" w14:textId="77777777" w:rsidR="002A7E94" w:rsidRDefault="002A7E94" w:rsidP="001A6131">
      <w:pPr>
        <w:spacing w:line="0" w:lineRule="atLeast"/>
        <w:ind w:right="4"/>
        <w:rPr>
          <w:sz w:val="22"/>
        </w:rPr>
      </w:pPr>
    </w:p>
    <w:p w14:paraId="01ED01D5" w14:textId="77777777" w:rsidR="002A7E94" w:rsidRDefault="002A7E94" w:rsidP="001A6131">
      <w:pPr>
        <w:spacing w:line="0" w:lineRule="atLeast"/>
        <w:ind w:right="4"/>
        <w:rPr>
          <w:sz w:val="22"/>
        </w:rPr>
      </w:pPr>
    </w:p>
    <w:p w14:paraId="7C6BF28F" w14:textId="77777777" w:rsidR="002A7E94" w:rsidRDefault="002A7E94" w:rsidP="001A6131">
      <w:pPr>
        <w:spacing w:line="0" w:lineRule="atLeast"/>
        <w:ind w:right="4"/>
        <w:rPr>
          <w:sz w:val="22"/>
        </w:rPr>
      </w:pPr>
    </w:p>
    <w:p w14:paraId="54456245" w14:textId="77777777" w:rsidR="002A7E94" w:rsidRDefault="002A7E94" w:rsidP="001A6131">
      <w:pPr>
        <w:spacing w:line="0" w:lineRule="atLeast"/>
        <w:ind w:right="4"/>
        <w:rPr>
          <w:sz w:val="22"/>
        </w:rPr>
      </w:pPr>
    </w:p>
    <w:p w14:paraId="04D7C776" w14:textId="77777777" w:rsidR="002A7E94" w:rsidRDefault="002A7E94">
      <w:pPr>
        <w:spacing w:line="0" w:lineRule="atLeast"/>
        <w:ind w:right="4"/>
        <w:jc w:val="center"/>
        <w:rPr>
          <w:sz w:val="22"/>
        </w:rPr>
      </w:pPr>
    </w:p>
    <w:p w14:paraId="650BBDE6" w14:textId="77777777" w:rsidR="001154D7" w:rsidRDefault="001154D7" w:rsidP="000B3BEA">
      <w:pPr>
        <w:spacing w:line="0" w:lineRule="atLeast"/>
        <w:ind w:right="4"/>
        <w:rPr>
          <w:sz w:val="22"/>
        </w:rPr>
      </w:pPr>
    </w:p>
    <w:p w14:paraId="0E811E10" w14:textId="77777777" w:rsidR="000B3BEA" w:rsidRDefault="000B3BEA" w:rsidP="000B3BEA">
      <w:pPr>
        <w:spacing w:line="0" w:lineRule="atLeast"/>
        <w:ind w:right="4"/>
        <w:rPr>
          <w:sz w:val="22"/>
        </w:rPr>
      </w:pPr>
    </w:p>
    <w:p w14:paraId="0A6B08CF" w14:textId="77777777" w:rsidR="000B3BEA" w:rsidRDefault="000B3BEA" w:rsidP="000B3BEA">
      <w:pPr>
        <w:spacing w:line="0" w:lineRule="atLeast"/>
        <w:ind w:right="4"/>
        <w:rPr>
          <w:sz w:val="22"/>
        </w:rPr>
      </w:pPr>
    </w:p>
    <w:p w14:paraId="473D9B21" w14:textId="77777777" w:rsidR="000B3BEA" w:rsidRDefault="000B3BEA" w:rsidP="000B3BEA">
      <w:pPr>
        <w:spacing w:line="0" w:lineRule="atLeast"/>
        <w:ind w:right="4"/>
        <w:rPr>
          <w:sz w:val="22"/>
        </w:rPr>
      </w:pPr>
    </w:p>
    <w:p w14:paraId="21752818" w14:textId="77777777" w:rsidR="001154D7" w:rsidRDefault="001154D7">
      <w:pPr>
        <w:spacing w:line="0" w:lineRule="atLeast"/>
        <w:ind w:right="4"/>
        <w:jc w:val="center"/>
        <w:rPr>
          <w:sz w:val="22"/>
        </w:rPr>
      </w:pPr>
    </w:p>
    <w:p w14:paraId="268FD1CC" w14:textId="77777777" w:rsidR="00EF1690" w:rsidRDefault="00EF1690" w:rsidP="00001DC2">
      <w:pPr>
        <w:spacing w:line="0" w:lineRule="atLeast"/>
        <w:rPr>
          <w:rFonts w:ascii="Arial Black" w:eastAsia="Arial Black" w:hAnsi="Arial Black"/>
          <w:b/>
          <w:sz w:val="36"/>
        </w:rPr>
      </w:pPr>
    </w:p>
    <w:p w14:paraId="767057F9" w14:textId="77777777" w:rsidR="00FF5662" w:rsidRDefault="00FF5662" w:rsidP="00001DC2">
      <w:pPr>
        <w:spacing w:line="0" w:lineRule="atLeast"/>
        <w:rPr>
          <w:rFonts w:ascii="Arial Black" w:eastAsia="Arial Black" w:hAnsi="Arial Black"/>
          <w:b/>
          <w:sz w:val="36"/>
        </w:rPr>
      </w:pPr>
    </w:p>
    <w:p w14:paraId="4EEBD5A1" w14:textId="77777777" w:rsidR="00FF5662" w:rsidRDefault="00FF5662" w:rsidP="00001DC2">
      <w:pPr>
        <w:spacing w:line="0" w:lineRule="atLeast"/>
        <w:rPr>
          <w:rFonts w:ascii="Arial Black" w:eastAsia="Arial Black" w:hAnsi="Arial Black"/>
          <w:b/>
          <w:sz w:val="36"/>
        </w:rPr>
      </w:pPr>
    </w:p>
    <w:p w14:paraId="486F6A2A" w14:textId="77777777" w:rsidR="00FF5662" w:rsidRDefault="00FF5662" w:rsidP="00001DC2">
      <w:pPr>
        <w:spacing w:line="0" w:lineRule="atLeast"/>
        <w:rPr>
          <w:rFonts w:ascii="Arial Black" w:eastAsia="Arial Black" w:hAnsi="Arial Black"/>
          <w:b/>
          <w:sz w:val="36"/>
        </w:rPr>
      </w:pPr>
    </w:p>
    <w:p w14:paraId="75489D94" w14:textId="77777777" w:rsidR="00FF5662" w:rsidRDefault="00FF5662" w:rsidP="00001DC2">
      <w:pPr>
        <w:spacing w:line="0" w:lineRule="atLeast"/>
        <w:rPr>
          <w:rFonts w:ascii="Arial Black" w:eastAsia="Arial Black" w:hAnsi="Arial Black"/>
          <w:b/>
          <w:sz w:val="36"/>
        </w:rPr>
      </w:pPr>
    </w:p>
    <w:p w14:paraId="7DD22C2D" w14:textId="77777777" w:rsidR="00FF5662" w:rsidRDefault="00FF5662" w:rsidP="00001DC2">
      <w:pPr>
        <w:spacing w:line="0" w:lineRule="atLeast"/>
        <w:rPr>
          <w:rFonts w:ascii="Arial Black" w:eastAsia="Arial Black" w:hAnsi="Arial Black"/>
          <w:b/>
          <w:sz w:val="36"/>
        </w:rPr>
      </w:pPr>
    </w:p>
    <w:p w14:paraId="02F5AC78" w14:textId="77777777" w:rsidR="00FF5662" w:rsidRDefault="00FF5662" w:rsidP="00001DC2">
      <w:pPr>
        <w:spacing w:line="0" w:lineRule="atLeast"/>
        <w:rPr>
          <w:rFonts w:ascii="Arial Black" w:eastAsia="Arial Black" w:hAnsi="Arial Black"/>
          <w:b/>
          <w:sz w:val="36"/>
        </w:rPr>
      </w:pPr>
    </w:p>
    <w:p w14:paraId="25E61D49" w14:textId="77777777" w:rsidR="00FF5662" w:rsidRDefault="00FF5662" w:rsidP="00001DC2">
      <w:pPr>
        <w:spacing w:line="0" w:lineRule="atLeast"/>
        <w:rPr>
          <w:rFonts w:ascii="Arial Black" w:eastAsia="Arial Black" w:hAnsi="Arial Black"/>
          <w:b/>
          <w:sz w:val="36"/>
        </w:rPr>
      </w:pPr>
    </w:p>
    <w:p w14:paraId="07FE3B03" w14:textId="77777777" w:rsidR="00FF5662" w:rsidRDefault="00FF5662" w:rsidP="00001DC2">
      <w:pPr>
        <w:spacing w:line="0" w:lineRule="atLeast"/>
        <w:rPr>
          <w:rFonts w:ascii="Arial Black" w:eastAsia="Arial Black" w:hAnsi="Arial Black"/>
          <w:b/>
          <w:sz w:val="36"/>
        </w:rPr>
      </w:pPr>
    </w:p>
    <w:p w14:paraId="3F2AA321" w14:textId="77777777" w:rsidR="00FF5662" w:rsidRDefault="00FF5662" w:rsidP="00001DC2">
      <w:pPr>
        <w:spacing w:line="0" w:lineRule="atLeast"/>
        <w:rPr>
          <w:rFonts w:ascii="Arial Black" w:eastAsia="Arial Black" w:hAnsi="Arial Black"/>
          <w:b/>
          <w:sz w:val="36"/>
        </w:rPr>
      </w:pPr>
    </w:p>
    <w:p w14:paraId="42A7E6EF" w14:textId="77777777" w:rsidR="002664AD" w:rsidRPr="00FF5662" w:rsidRDefault="000C7F44" w:rsidP="00FF5662">
      <w:pPr>
        <w:pStyle w:val="Ttulo1"/>
        <w:rPr>
          <w:rFonts w:eastAsia="Arial Black"/>
        </w:rPr>
      </w:pPr>
      <w:bookmarkStart w:id="5" w:name="_Toc231123357"/>
      <w:r>
        <w:rPr>
          <w:rFonts w:eastAsia="Arial Black"/>
        </w:rPr>
        <w:lastRenderedPageBreak/>
        <w:t xml:space="preserve">1. </w:t>
      </w:r>
      <w:r w:rsidR="002A7E94" w:rsidRPr="0036159F">
        <w:rPr>
          <w:rFonts w:eastAsia="Arial Black"/>
        </w:rPr>
        <w:t>Introducción</w:t>
      </w:r>
      <w:bookmarkEnd w:id="5"/>
    </w:p>
    <w:p w14:paraId="169E06DE" w14:textId="3AC8ED4F" w:rsidR="00D93FA8" w:rsidRPr="003D5BE0" w:rsidRDefault="000F2EE8" w:rsidP="003D5BE0">
      <w:pPr>
        <w:pStyle w:val="Ttulo2"/>
        <w:rPr>
          <w:rFonts w:eastAsia="Arial Black"/>
          <w:sz w:val="22"/>
          <w:szCs w:val="22"/>
        </w:rPr>
      </w:pPr>
      <w:bookmarkStart w:id="6" w:name="_Toc231123358"/>
      <w:r w:rsidRPr="0036159F">
        <w:rPr>
          <w:rFonts w:eastAsia="Arial Black"/>
        </w:rPr>
        <w:t>1.1 Motivación</w:t>
      </w:r>
      <w:bookmarkEnd w:id="6"/>
    </w:p>
    <w:p w14:paraId="7D37FFB2" w14:textId="70DBCB4E" w:rsidR="00643D1B" w:rsidRDefault="00787C10" w:rsidP="00643D1B">
      <w:pPr>
        <w:spacing w:before="240" w:after="240" w:line="276" w:lineRule="auto"/>
        <w:ind w:firstLine="567"/>
        <w:jc w:val="both"/>
        <w:rPr>
          <w:rFonts w:eastAsia="Arial Black"/>
          <w:sz w:val="22"/>
          <w:szCs w:val="22"/>
        </w:rPr>
      </w:pPr>
      <w:r w:rsidRPr="00787C10">
        <w:rPr>
          <w:rFonts w:eastAsia="Arial Black"/>
          <w:sz w:val="22"/>
          <w:szCs w:val="22"/>
        </w:rPr>
        <w:t>Durante mis años de estudio</w:t>
      </w:r>
      <w:r>
        <w:rPr>
          <w:rFonts w:eastAsia="Arial Black"/>
          <w:sz w:val="22"/>
          <w:szCs w:val="22"/>
        </w:rPr>
        <w:t xml:space="preserve"> en</w:t>
      </w:r>
      <w:r w:rsidR="00D37B92">
        <w:rPr>
          <w:rFonts w:eastAsia="Arial Black"/>
          <w:sz w:val="22"/>
          <w:szCs w:val="22"/>
        </w:rPr>
        <w:t xml:space="preserve"> la carrera de Ingeniería Informática – Ingeniería del Software,</w:t>
      </w:r>
      <w:r w:rsidR="0013274E">
        <w:rPr>
          <w:rFonts w:eastAsia="Arial Black"/>
          <w:sz w:val="22"/>
          <w:szCs w:val="22"/>
        </w:rPr>
        <w:t xml:space="preserve"> </w:t>
      </w:r>
      <w:r w:rsidR="00D37B92">
        <w:rPr>
          <w:rFonts w:eastAsia="Arial Black"/>
          <w:sz w:val="22"/>
          <w:szCs w:val="22"/>
        </w:rPr>
        <w:t xml:space="preserve">han sido </w:t>
      </w:r>
      <w:r w:rsidR="0013274E">
        <w:rPr>
          <w:rFonts w:eastAsia="Arial Black"/>
          <w:sz w:val="22"/>
          <w:szCs w:val="22"/>
        </w:rPr>
        <w:t>frecuent</w:t>
      </w:r>
      <w:r w:rsidR="00D0579B">
        <w:rPr>
          <w:rFonts w:eastAsia="Arial Black"/>
          <w:sz w:val="22"/>
          <w:szCs w:val="22"/>
        </w:rPr>
        <w:t>e</w:t>
      </w:r>
      <w:r w:rsidR="0013274E">
        <w:rPr>
          <w:rFonts w:eastAsia="Arial Black"/>
          <w:sz w:val="22"/>
          <w:szCs w:val="22"/>
        </w:rPr>
        <w:t xml:space="preserve">s </w:t>
      </w:r>
      <w:r w:rsidR="00D37B92">
        <w:rPr>
          <w:rFonts w:eastAsia="Arial Black"/>
          <w:sz w:val="22"/>
          <w:szCs w:val="22"/>
        </w:rPr>
        <w:t xml:space="preserve">las </w:t>
      </w:r>
      <w:r w:rsidR="00C15B4B">
        <w:rPr>
          <w:rFonts w:eastAsia="Arial Black"/>
          <w:sz w:val="22"/>
          <w:szCs w:val="22"/>
        </w:rPr>
        <w:t>consultas</w:t>
      </w:r>
      <w:r w:rsidR="00D37B92">
        <w:rPr>
          <w:rFonts w:eastAsia="Arial Black"/>
          <w:sz w:val="22"/>
          <w:szCs w:val="22"/>
        </w:rPr>
        <w:t xml:space="preserve"> sobre qué ordenador o qué componentes comprar</w:t>
      </w:r>
      <w:r w:rsidR="00473F69">
        <w:rPr>
          <w:rFonts w:eastAsia="Arial Black"/>
          <w:sz w:val="22"/>
          <w:szCs w:val="22"/>
        </w:rPr>
        <w:t>. E</w:t>
      </w:r>
      <w:r w:rsidR="00FA0210">
        <w:rPr>
          <w:rFonts w:eastAsia="Arial Black"/>
          <w:sz w:val="22"/>
          <w:szCs w:val="22"/>
        </w:rPr>
        <w:t xml:space="preserve">n más de una ocasión he tenido que ayudar a familiares y amigos a elegir o renovar su equipo, y en todas ellas el proceso seguía el mismo patrón: horas consultando foros, comparando </w:t>
      </w:r>
      <w:r w:rsidR="00A03941" w:rsidRPr="006C3324">
        <w:rPr>
          <w:rFonts w:eastAsia="Arial Black" w:cs="Calibri"/>
          <w:sz w:val="22"/>
          <w:szCs w:val="22"/>
        </w:rPr>
        <w:t>una cantidad abrumadora de especificaciones técnicas y, finalmente, una decisión llena de incertidumbre ante tantas opciones disponibles</w:t>
      </w:r>
      <w:r w:rsidR="00D37B92">
        <w:rPr>
          <w:rFonts w:eastAsia="Arial Black"/>
          <w:sz w:val="22"/>
          <w:szCs w:val="22"/>
        </w:rPr>
        <w:t xml:space="preserve">. </w:t>
      </w:r>
      <w:r w:rsidR="007E1236" w:rsidRPr="007E1236">
        <w:rPr>
          <w:rFonts w:eastAsia="Arial Black"/>
          <w:sz w:val="22"/>
          <w:szCs w:val="22"/>
        </w:rPr>
        <w:t>Este fenómeno, conocido</w:t>
      </w:r>
      <w:r w:rsidR="007E1236">
        <w:rPr>
          <w:rFonts w:eastAsia="Arial Black"/>
          <w:sz w:val="22"/>
          <w:szCs w:val="22"/>
        </w:rPr>
        <w:t xml:space="preserve"> </w:t>
      </w:r>
      <w:r w:rsidR="007E1236" w:rsidRPr="007E1236">
        <w:rPr>
          <w:rFonts w:eastAsia="Arial Black"/>
          <w:sz w:val="22"/>
          <w:szCs w:val="22"/>
        </w:rPr>
        <w:t xml:space="preserve">como el paradigma de </w:t>
      </w:r>
      <w:r w:rsidR="007E1236" w:rsidRPr="007E1236">
        <w:rPr>
          <w:rFonts w:eastAsia="Arial Black"/>
          <w:i/>
          <w:iCs/>
          <w:sz w:val="22"/>
          <w:szCs w:val="22"/>
        </w:rPr>
        <w:t>Mass Customization</w:t>
      </w:r>
      <w:r w:rsidR="007E1236" w:rsidRPr="007E1236">
        <w:rPr>
          <w:rFonts w:eastAsia="Arial Black"/>
          <w:sz w:val="22"/>
          <w:szCs w:val="22"/>
        </w:rPr>
        <w:t xml:space="preserve"> (Personalización Masiva), genera en el usuario una sobrecarga de información que dificulta la toma de decisiones</w:t>
      </w:r>
      <w:r w:rsidR="00192B87">
        <w:rPr>
          <w:rFonts w:eastAsia="Arial Black"/>
          <w:sz w:val="22"/>
          <w:szCs w:val="22"/>
        </w:rPr>
        <w:t xml:space="preserve"> </w:t>
      </w:r>
      <w:sdt>
        <w:sdtPr>
          <w:rPr>
            <w:rFonts w:eastAsia="Arial Black"/>
            <w:sz w:val="22"/>
            <w:szCs w:val="22"/>
          </w:rPr>
          <w:id w:val="-1654360154"/>
          <w:citation/>
        </w:sdtPr>
        <w:sdtEndPr/>
        <w:sdtContent>
          <w:r w:rsidR="00192B87">
            <w:rPr>
              <w:rFonts w:eastAsia="Arial Black"/>
              <w:sz w:val="22"/>
              <w:szCs w:val="22"/>
            </w:rPr>
            <w:fldChar w:fldCharType="begin"/>
          </w:r>
          <w:r w:rsidR="00C516BE">
            <w:rPr>
              <w:rFonts w:eastAsia="Arial Black"/>
              <w:sz w:val="22"/>
              <w:szCs w:val="22"/>
            </w:rPr>
            <w:instrText xml:space="preserve">CITATION Ble06 \l 3082 </w:instrText>
          </w:r>
          <w:r w:rsidR="00192B87">
            <w:rPr>
              <w:rFonts w:eastAsia="Arial Black"/>
              <w:sz w:val="22"/>
              <w:szCs w:val="22"/>
            </w:rPr>
            <w:fldChar w:fldCharType="separate"/>
          </w:r>
          <w:r w:rsidR="00DA5C92" w:rsidRPr="00DA5C92">
            <w:rPr>
              <w:rFonts w:eastAsia="Arial Black"/>
              <w:noProof/>
              <w:sz w:val="22"/>
              <w:szCs w:val="22"/>
            </w:rPr>
            <w:t>(Blecker &amp; Abdelkafi, 2006)</w:t>
          </w:r>
          <w:r w:rsidR="00192B87">
            <w:rPr>
              <w:rFonts w:eastAsia="Arial Black"/>
              <w:sz w:val="22"/>
              <w:szCs w:val="22"/>
            </w:rPr>
            <w:fldChar w:fldCharType="end"/>
          </w:r>
        </w:sdtContent>
      </w:sdt>
      <w:r w:rsidR="007E1236" w:rsidRPr="007E1236">
        <w:rPr>
          <w:rFonts w:eastAsia="Arial Black"/>
          <w:sz w:val="22"/>
          <w:szCs w:val="22"/>
        </w:rPr>
        <w:t>.</w:t>
      </w:r>
      <w:r w:rsidR="00180515">
        <w:rPr>
          <w:rFonts w:eastAsia="Arial Black"/>
          <w:sz w:val="22"/>
          <w:szCs w:val="22"/>
        </w:rPr>
        <w:t xml:space="preserve"> </w:t>
      </w:r>
      <w:r w:rsidR="00EC2615">
        <w:rPr>
          <w:rFonts w:eastAsia="Arial Black"/>
          <w:sz w:val="22"/>
          <w:szCs w:val="22"/>
        </w:rPr>
        <w:t>E</w:t>
      </w:r>
      <w:r w:rsidR="00F43522">
        <w:rPr>
          <w:rFonts w:eastAsia="Arial Black"/>
          <w:sz w:val="22"/>
          <w:szCs w:val="22"/>
        </w:rPr>
        <w:t>stas experiencias me llevaron a plantearme cómo podría abordarse este problema desde una perspectiva formal y realizar este Trabajo de Fin de Grado.</w:t>
      </w:r>
    </w:p>
    <w:p w14:paraId="0C6E5580" w14:textId="0B166576" w:rsidR="008F31F2" w:rsidRDefault="00907C7C" w:rsidP="00F3119B">
      <w:pPr>
        <w:spacing w:before="240" w:after="240" w:line="276" w:lineRule="auto"/>
        <w:jc w:val="both"/>
        <w:rPr>
          <w:rFonts w:eastAsia="Arial Black"/>
          <w:sz w:val="22"/>
          <w:szCs w:val="22"/>
        </w:rPr>
      </w:pPr>
      <w:r>
        <w:rPr>
          <w:rFonts w:eastAsia="Arial Black"/>
          <w:sz w:val="22"/>
          <w:szCs w:val="22"/>
        </w:rPr>
        <w:t>En la actualidad, e</w:t>
      </w:r>
      <w:r w:rsidR="00AA0718">
        <w:rPr>
          <w:rFonts w:eastAsia="Arial Black"/>
          <w:sz w:val="22"/>
          <w:szCs w:val="22"/>
        </w:rPr>
        <w:t>xisten herramientas comerciales</w:t>
      </w:r>
      <w:r w:rsidR="006C1B05">
        <w:rPr>
          <w:rFonts w:eastAsia="Arial Black"/>
          <w:sz w:val="22"/>
          <w:szCs w:val="22"/>
        </w:rPr>
        <w:t xml:space="preserve"> </w:t>
      </w:r>
      <w:r>
        <w:rPr>
          <w:rFonts w:eastAsia="Arial Black"/>
          <w:sz w:val="22"/>
          <w:szCs w:val="22"/>
        </w:rPr>
        <w:t>para la</w:t>
      </w:r>
      <w:r w:rsidR="006C1B05">
        <w:rPr>
          <w:rFonts w:eastAsia="Arial Black"/>
          <w:sz w:val="22"/>
          <w:szCs w:val="22"/>
        </w:rPr>
        <w:t xml:space="preserve"> configuración personalizada de </w:t>
      </w:r>
      <w:r w:rsidR="003D58C1">
        <w:rPr>
          <w:rFonts w:eastAsia="Arial Black"/>
          <w:sz w:val="22"/>
          <w:szCs w:val="22"/>
        </w:rPr>
        <w:t>computadores</w:t>
      </w:r>
      <w:r w:rsidR="00DE504D">
        <w:rPr>
          <w:rFonts w:eastAsia="Arial Black"/>
          <w:sz w:val="22"/>
          <w:szCs w:val="22"/>
        </w:rPr>
        <w:t>, tales</w:t>
      </w:r>
      <w:r w:rsidR="00E46159">
        <w:rPr>
          <w:rFonts w:eastAsia="Arial Black"/>
          <w:sz w:val="22"/>
          <w:szCs w:val="22"/>
        </w:rPr>
        <w:t xml:space="preserve"> </w:t>
      </w:r>
      <w:r w:rsidR="00AA0718">
        <w:rPr>
          <w:rFonts w:eastAsia="Arial Black"/>
          <w:sz w:val="22"/>
          <w:szCs w:val="22"/>
        </w:rPr>
        <w:t xml:space="preserve">como </w:t>
      </w:r>
      <w:r w:rsidR="00AA0718" w:rsidRPr="00AA0718">
        <w:rPr>
          <w:rFonts w:eastAsia="Arial Black"/>
          <w:sz w:val="22"/>
          <w:szCs w:val="22"/>
        </w:rPr>
        <w:t>PCPartPicker</w:t>
      </w:r>
      <w:r w:rsidR="0061694F">
        <w:rPr>
          <w:rStyle w:val="Refdenotaalpie"/>
          <w:rFonts w:eastAsia="Arial Black"/>
          <w:sz w:val="22"/>
          <w:szCs w:val="22"/>
        </w:rPr>
        <w:footnoteReference w:id="1"/>
      </w:r>
      <w:r w:rsidR="00AA0718" w:rsidRPr="00AA0718">
        <w:rPr>
          <w:rFonts w:eastAsia="Arial Black"/>
          <w:sz w:val="22"/>
          <w:szCs w:val="22"/>
        </w:rPr>
        <w:t>, Coolmod</w:t>
      </w:r>
      <w:r w:rsidR="005B7AB8">
        <w:rPr>
          <w:rStyle w:val="Refdenotaalpie"/>
          <w:rFonts w:eastAsia="Arial Black"/>
          <w:sz w:val="22"/>
          <w:szCs w:val="22"/>
        </w:rPr>
        <w:footnoteReference w:id="2"/>
      </w:r>
      <w:r w:rsidR="00AA0718">
        <w:rPr>
          <w:rFonts w:eastAsia="Arial Black"/>
          <w:sz w:val="22"/>
          <w:szCs w:val="22"/>
        </w:rPr>
        <w:t xml:space="preserve"> o el propio configurador de PcComponentes</w:t>
      </w:r>
      <w:r w:rsidR="006147E2">
        <w:rPr>
          <w:rStyle w:val="Refdenotaalpie"/>
          <w:rFonts w:eastAsia="Arial Black"/>
          <w:sz w:val="22"/>
          <w:szCs w:val="22"/>
        </w:rPr>
        <w:footnoteReference w:id="3"/>
      </w:r>
      <w:r w:rsidR="00DE504D">
        <w:rPr>
          <w:rFonts w:eastAsia="Arial Black"/>
          <w:sz w:val="22"/>
          <w:szCs w:val="22"/>
        </w:rPr>
        <w:t>.</w:t>
      </w:r>
      <w:r w:rsidR="006245F4">
        <w:rPr>
          <w:rFonts w:eastAsia="Arial Black"/>
          <w:sz w:val="22"/>
          <w:szCs w:val="22"/>
        </w:rPr>
        <w:t xml:space="preserve"> </w:t>
      </w:r>
      <w:r w:rsidR="00453CDA">
        <w:rPr>
          <w:rFonts w:eastAsia="Arial Black"/>
          <w:sz w:val="22"/>
          <w:szCs w:val="22"/>
        </w:rPr>
        <w:t>Estas herramientas</w:t>
      </w:r>
      <w:r w:rsidR="006245F4">
        <w:rPr>
          <w:rFonts w:eastAsia="Arial Black"/>
          <w:sz w:val="22"/>
          <w:szCs w:val="22"/>
        </w:rPr>
        <w:t>,</w:t>
      </w:r>
      <w:r w:rsidR="00AA0718">
        <w:rPr>
          <w:rFonts w:eastAsia="Arial Black"/>
          <w:sz w:val="22"/>
          <w:szCs w:val="22"/>
        </w:rPr>
        <w:t xml:space="preserve"> </w:t>
      </w:r>
      <w:r w:rsidR="006245F4">
        <w:rPr>
          <w:rFonts w:eastAsia="Arial Black"/>
          <w:sz w:val="22"/>
          <w:szCs w:val="22"/>
        </w:rPr>
        <w:t>p</w:t>
      </w:r>
      <w:r w:rsidR="00AA0718">
        <w:rPr>
          <w:rFonts w:eastAsia="Arial Black"/>
          <w:sz w:val="22"/>
          <w:szCs w:val="22"/>
        </w:rPr>
        <w:t xml:space="preserve">or lo general, trabajan bajo un modelo de validación </w:t>
      </w:r>
      <w:r w:rsidR="00872AA5">
        <w:rPr>
          <w:rFonts w:eastAsia="Arial Black"/>
          <w:sz w:val="22"/>
          <w:szCs w:val="22"/>
        </w:rPr>
        <w:t>estática</w:t>
      </w:r>
      <w:r w:rsidR="00637D5B">
        <w:rPr>
          <w:rFonts w:eastAsia="Arial Black"/>
          <w:sz w:val="22"/>
          <w:szCs w:val="22"/>
        </w:rPr>
        <w:t xml:space="preserve"> </w:t>
      </w:r>
      <w:commentRangeStart w:id="7"/>
      <w:sdt>
        <w:sdtPr>
          <w:rPr>
            <w:rFonts w:eastAsia="Arial Black"/>
            <w:sz w:val="22"/>
            <w:szCs w:val="22"/>
          </w:rPr>
          <w:id w:val="483513035"/>
          <w:citation/>
        </w:sdtPr>
        <w:sdtEndPr/>
        <w:sdtContent>
          <w:r w:rsidR="009C31B5">
            <w:rPr>
              <w:rFonts w:eastAsia="Arial Black"/>
              <w:sz w:val="22"/>
              <w:szCs w:val="22"/>
            </w:rPr>
            <w:fldChar w:fldCharType="begin"/>
          </w:r>
          <w:r w:rsidR="009C31B5">
            <w:rPr>
              <w:rFonts w:eastAsia="Arial Black"/>
              <w:sz w:val="22"/>
              <w:szCs w:val="22"/>
            </w:rPr>
            <w:instrText xml:space="preserve"> CITATION Fel14 \l 3082 </w:instrText>
          </w:r>
          <w:r w:rsidR="009C31B5">
            <w:rPr>
              <w:rFonts w:eastAsia="Arial Black"/>
              <w:sz w:val="22"/>
              <w:szCs w:val="22"/>
            </w:rPr>
            <w:fldChar w:fldCharType="separate"/>
          </w:r>
          <w:r w:rsidR="00DA5C92" w:rsidRPr="00DA5C92">
            <w:rPr>
              <w:rFonts w:eastAsia="Arial Black"/>
              <w:noProof/>
              <w:sz w:val="22"/>
              <w:szCs w:val="22"/>
            </w:rPr>
            <w:t>(Felfernig, Hotz, Bagley, &amp; Tiihonen, 2014)</w:t>
          </w:r>
          <w:r w:rsidR="009C31B5">
            <w:rPr>
              <w:rFonts w:eastAsia="Arial Black"/>
              <w:sz w:val="22"/>
              <w:szCs w:val="22"/>
            </w:rPr>
            <w:fldChar w:fldCharType="end"/>
          </w:r>
        </w:sdtContent>
      </w:sdt>
      <w:commentRangeEnd w:id="7"/>
      <w:r w:rsidR="00480D86">
        <w:rPr>
          <w:rStyle w:val="Refdecomentario"/>
          <w:rFonts w:eastAsia="Arial Black"/>
          <w:sz w:val="22"/>
          <w:szCs w:val="22"/>
        </w:rPr>
        <w:commentReference w:id="7"/>
      </w:r>
      <w:r w:rsidR="00481EEA">
        <w:rPr>
          <w:rFonts w:eastAsia="Arial Black"/>
          <w:sz w:val="22"/>
          <w:szCs w:val="22"/>
        </w:rPr>
        <w:t xml:space="preserve">, </w:t>
      </w:r>
      <w:r w:rsidR="00481EEA" w:rsidRPr="00481EEA">
        <w:rPr>
          <w:rFonts w:eastAsia="Arial Black"/>
          <w:sz w:val="22"/>
          <w:szCs w:val="22"/>
        </w:rPr>
        <w:t>es decir, permiten al usuario elegir piezas y alertan a posteriori si hay un error de compatibilidad.</w:t>
      </w:r>
      <w:r w:rsidR="00481EEA" w:rsidRPr="00481EEA">
        <w:rPr>
          <w:rFonts w:eastAsia="Arial Black"/>
          <w:sz w:val="22"/>
          <w:szCs w:val="22"/>
        </w:rPr>
        <w:br/>
      </w:r>
      <w:r w:rsidR="00E61CAD" w:rsidRPr="00E61CAD">
        <w:rPr>
          <w:rFonts w:eastAsia="Arial Black"/>
          <w:sz w:val="22"/>
          <w:szCs w:val="22"/>
        </w:rPr>
        <w:t xml:space="preserve">Sin embargo, este modelo de validación estática presenta una limitación fundamental: </w:t>
      </w:r>
      <w:r w:rsidR="00E61CAD" w:rsidRPr="00EC0F51">
        <w:rPr>
          <w:rFonts w:eastAsia="Arial Black"/>
          <w:sz w:val="22"/>
          <w:szCs w:val="22"/>
        </w:rPr>
        <w:t>presupone que el usuario ya conoce las piezas que necesita</w:t>
      </w:r>
      <w:r w:rsidR="00E61CAD" w:rsidRPr="00E61CAD">
        <w:rPr>
          <w:rFonts w:eastAsia="Arial Black"/>
          <w:sz w:val="22"/>
          <w:szCs w:val="22"/>
        </w:rPr>
        <w:t xml:space="preserve">. </w:t>
      </w:r>
      <w:r w:rsidR="00B93F2A">
        <w:rPr>
          <w:rFonts w:eastAsia="Arial Black"/>
          <w:sz w:val="22"/>
          <w:szCs w:val="22"/>
        </w:rPr>
        <w:t>Por ejemplo, u</w:t>
      </w:r>
      <w:r w:rsidR="00E61CAD" w:rsidRPr="00E61CAD">
        <w:rPr>
          <w:rFonts w:eastAsia="Arial Black"/>
          <w:sz w:val="22"/>
          <w:szCs w:val="22"/>
        </w:rPr>
        <w:t>n usuario sin conocimientos técnicos no sabe si requiere 32 GB de RAM o qué GPU es suficiente para renderizar vídeo</w:t>
      </w:r>
      <w:r w:rsidR="0047334A">
        <w:rPr>
          <w:rFonts w:eastAsia="Arial Black"/>
          <w:sz w:val="22"/>
          <w:szCs w:val="22"/>
        </w:rPr>
        <w:t>,</w:t>
      </w:r>
      <w:r w:rsidR="00E61CAD" w:rsidRPr="00E61CAD">
        <w:rPr>
          <w:rFonts w:eastAsia="Arial Black"/>
          <w:sz w:val="22"/>
          <w:szCs w:val="22"/>
        </w:rPr>
        <w:t xml:space="preserve"> sólo conoce su caso de uso y su presupuesto. Esta brecha convierte la configuración de un PC en una tarea inaccesible para el usuario medio, obligándole a documentarse extensamente o a delegar la decisión en terceros.</w:t>
      </w:r>
      <w:r w:rsidR="00A1066C">
        <w:rPr>
          <w:rFonts w:eastAsia="Arial Black"/>
          <w:sz w:val="22"/>
          <w:szCs w:val="22"/>
        </w:rPr>
        <w:t xml:space="preserve"> </w:t>
      </w:r>
    </w:p>
    <w:p w14:paraId="7964C38E" w14:textId="4C73AADA" w:rsidR="00CF45AE" w:rsidRPr="00286D9B" w:rsidRDefault="00E61CAD" w:rsidP="00F3119B">
      <w:pPr>
        <w:spacing w:before="240" w:after="240" w:line="276" w:lineRule="auto"/>
        <w:jc w:val="both"/>
        <w:rPr>
          <w:rFonts w:eastAsia="Arial Black"/>
          <w:sz w:val="22"/>
          <w:szCs w:val="22"/>
        </w:rPr>
      </w:pPr>
      <w:r w:rsidRPr="00286D9B">
        <w:rPr>
          <w:rFonts w:eastAsia="Arial Black"/>
          <w:sz w:val="22"/>
          <w:szCs w:val="22"/>
        </w:rPr>
        <w:t>El presente proyecto aborda este problema proponiendo un sistema que no</w:t>
      </w:r>
      <w:r w:rsidR="00CC3F31" w:rsidRPr="00286D9B">
        <w:rPr>
          <w:rFonts w:eastAsia="Arial Black"/>
          <w:sz w:val="22"/>
          <w:szCs w:val="22"/>
        </w:rPr>
        <w:t xml:space="preserve"> solo</w:t>
      </w:r>
      <w:r w:rsidRPr="00286D9B">
        <w:rPr>
          <w:rFonts w:eastAsia="Arial Black"/>
          <w:sz w:val="22"/>
          <w:szCs w:val="22"/>
        </w:rPr>
        <w:t xml:space="preserve"> valide elecciones del usuario, sino que</w:t>
      </w:r>
      <w:r w:rsidR="002C1D98" w:rsidRPr="00286D9B">
        <w:rPr>
          <w:rFonts w:eastAsia="Arial Black"/>
          <w:sz w:val="22"/>
          <w:szCs w:val="22"/>
        </w:rPr>
        <w:t xml:space="preserve"> también tenga la capacidad de </w:t>
      </w:r>
      <w:r w:rsidRPr="00286D9B">
        <w:rPr>
          <w:rFonts w:eastAsia="Arial Black"/>
          <w:sz w:val="22"/>
          <w:szCs w:val="22"/>
        </w:rPr>
        <w:t>gener</w:t>
      </w:r>
      <w:r w:rsidR="002C1D98" w:rsidRPr="00286D9B">
        <w:rPr>
          <w:rFonts w:eastAsia="Arial Black"/>
          <w:sz w:val="22"/>
          <w:szCs w:val="22"/>
        </w:rPr>
        <w:t>ar</w:t>
      </w:r>
      <w:r w:rsidR="00065B1D" w:rsidRPr="00286D9B">
        <w:rPr>
          <w:rFonts w:eastAsia="Arial Black"/>
          <w:sz w:val="22"/>
          <w:szCs w:val="22"/>
        </w:rPr>
        <w:t xml:space="preserve"> configuraciones</w:t>
      </w:r>
      <w:r w:rsidRPr="00286D9B">
        <w:rPr>
          <w:rFonts w:eastAsia="Arial Black"/>
          <w:sz w:val="22"/>
          <w:szCs w:val="22"/>
        </w:rPr>
        <w:t xml:space="preserve"> a partir de requisitos de alto nivel y restricciones presupuestarias</w:t>
      </w:r>
      <w:r w:rsidR="00B673DD">
        <w:rPr>
          <w:rFonts w:eastAsia="Arial Black"/>
          <w:sz w:val="22"/>
          <w:szCs w:val="22"/>
        </w:rPr>
        <w:t xml:space="preserve"> </w:t>
      </w:r>
      <w:r w:rsidR="00B673DD" w:rsidRPr="00286D9B">
        <w:rPr>
          <w:rFonts w:eastAsia="Arial Black"/>
          <w:sz w:val="22"/>
          <w:szCs w:val="22"/>
        </w:rPr>
        <w:t>("quiero jugar en 4K", "Quiero un PC para gaming y tengo 1000€")</w:t>
      </w:r>
      <w:r w:rsidRPr="00286D9B">
        <w:rPr>
          <w:rFonts w:eastAsia="Arial Black"/>
          <w:sz w:val="22"/>
          <w:szCs w:val="22"/>
        </w:rPr>
        <w:t xml:space="preserve">. </w:t>
      </w:r>
    </w:p>
    <w:p w14:paraId="0F949C65" w14:textId="121FBC37" w:rsidR="00E61CAD" w:rsidRPr="00286D9B" w:rsidRDefault="00E61CAD" w:rsidP="00F3119B">
      <w:pPr>
        <w:spacing w:before="240" w:after="240" w:line="276" w:lineRule="auto"/>
        <w:jc w:val="both"/>
        <w:rPr>
          <w:rFonts w:eastAsia="Arial Black"/>
          <w:sz w:val="22"/>
          <w:szCs w:val="22"/>
        </w:rPr>
      </w:pPr>
      <w:r w:rsidRPr="00286D9B">
        <w:rPr>
          <w:rFonts w:eastAsia="Arial Black"/>
          <w:sz w:val="22"/>
          <w:szCs w:val="22"/>
        </w:rPr>
        <w:t xml:space="preserve">Para ello se adopta el paradigma de Líneas de Productos de Software </w:t>
      </w:r>
      <w:r w:rsidR="00286D9B" w:rsidRPr="00286D9B">
        <w:rPr>
          <w:rFonts w:asciiTheme="minorHAnsi" w:eastAsia="Arial Black" w:hAnsiTheme="minorHAnsi" w:cstheme="minorHAnsi"/>
          <w:sz w:val="22"/>
          <w:szCs w:val="22"/>
        </w:rPr>
        <w:t>(</w:t>
      </w:r>
      <w:r w:rsidR="00286D9B" w:rsidRPr="00286D9B">
        <w:rPr>
          <w:rFonts w:asciiTheme="minorHAnsi" w:eastAsia="Arial Black" w:hAnsiTheme="minorHAnsi" w:cstheme="minorHAnsi"/>
          <w:i/>
          <w:iCs/>
          <w:sz w:val="22"/>
          <w:szCs w:val="22"/>
        </w:rPr>
        <w:t>Software Product Lines - SPL</w:t>
      </w:r>
      <w:r w:rsidR="00286D9B" w:rsidRPr="00286D9B">
        <w:rPr>
          <w:rFonts w:asciiTheme="minorHAnsi" w:eastAsia="Arial Black" w:hAnsiTheme="minorHAnsi" w:cstheme="minorHAnsi"/>
          <w:sz w:val="22"/>
          <w:szCs w:val="22"/>
        </w:rPr>
        <w:t>)</w:t>
      </w:r>
      <w:r w:rsidRPr="00286D9B">
        <w:rPr>
          <w:rFonts w:eastAsia="Arial Black"/>
          <w:sz w:val="22"/>
          <w:szCs w:val="22"/>
        </w:rPr>
        <w:t xml:space="preserve">: en lugar de tratar cada configuración como un producto aislado, el sistema modela la familia completa de configuraciones posibles </w:t>
      </w:r>
      <w:r w:rsidR="00CF45AE" w:rsidRPr="00286D9B">
        <w:rPr>
          <w:rFonts w:eastAsia="Arial Black"/>
          <w:sz w:val="22"/>
          <w:szCs w:val="22"/>
        </w:rPr>
        <w:t>(</w:t>
      </w:r>
      <w:r w:rsidRPr="00286D9B">
        <w:rPr>
          <w:rFonts w:eastAsia="Arial Black"/>
          <w:sz w:val="22"/>
          <w:szCs w:val="22"/>
        </w:rPr>
        <w:t>sus componentes, restricciones y dependencias</w:t>
      </w:r>
      <w:r w:rsidR="00CF45AE" w:rsidRPr="00286D9B">
        <w:rPr>
          <w:rFonts w:eastAsia="Arial Black"/>
          <w:sz w:val="22"/>
          <w:szCs w:val="22"/>
        </w:rPr>
        <w:t>)</w:t>
      </w:r>
      <w:r w:rsidRPr="00286D9B">
        <w:rPr>
          <w:rFonts w:eastAsia="Arial Black"/>
          <w:sz w:val="22"/>
          <w:szCs w:val="22"/>
        </w:rPr>
        <w:t xml:space="preserve"> de forma que pueda derivar automáticamente configuraciones válidas y óptimas para cada usuario</w:t>
      </w:r>
      <w:r w:rsidR="00286D9B" w:rsidRPr="00286D9B">
        <w:rPr>
          <w:rFonts w:eastAsia="Arial Black"/>
          <w:sz w:val="22"/>
          <w:szCs w:val="22"/>
        </w:rPr>
        <w:t xml:space="preserve"> </w:t>
      </w:r>
      <w:sdt>
        <w:sdtPr>
          <w:rPr>
            <w:rFonts w:eastAsia="Arial Black"/>
            <w:sz w:val="22"/>
            <w:szCs w:val="22"/>
          </w:rPr>
          <w:id w:val="-2070328545"/>
          <w:citation/>
        </w:sdtPr>
        <w:sdtEndPr/>
        <w:sdtContent>
          <w:r w:rsidR="00286D9B" w:rsidRPr="00286D9B">
            <w:rPr>
              <w:rFonts w:eastAsia="Arial Black"/>
              <w:sz w:val="22"/>
              <w:szCs w:val="22"/>
            </w:rPr>
            <w:fldChar w:fldCharType="begin"/>
          </w:r>
          <w:r w:rsidR="00286D9B" w:rsidRPr="00286D9B">
            <w:rPr>
              <w:rFonts w:eastAsia="Arial Black"/>
              <w:sz w:val="22"/>
              <w:szCs w:val="22"/>
            </w:rPr>
            <w:instrText xml:space="preserve"> CITATION Ben10 \l 3082 </w:instrText>
          </w:r>
          <w:r w:rsidR="00286D9B" w:rsidRPr="00286D9B">
            <w:rPr>
              <w:rFonts w:eastAsia="Arial Black"/>
              <w:sz w:val="22"/>
              <w:szCs w:val="22"/>
            </w:rPr>
            <w:fldChar w:fldCharType="separate"/>
          </w:r>
          <w:r w:rsidR="00DA5C92" w:rsidRPr="00DA5C92">
            <w:rPr>
              <w:rFonts w:eastAsia="Arial Black"/>
              <w:noProof/>
              <w:sz w:val="22"/>
              <w:szCs w:val="22"/>
            </w:rPr>
            <w:t>(Benavides, Segura, &amp; Ruiz-Cortés, Automated analysis of feature models 20 years later: A literature review, 2010)</w:t>
          </w:r>
          <w:r w:rsidR="00286D9B" w:rsidRPr="00286D9B">
            <w:rPr>
              <w:rFonts w:eastAsia="Arial Black"/>
              <w:sz w:val="22"/>
              <w:szCs w:val="22"/>
            </w:rPr>
            <w:fldChar w:fldCharType="end"/>
          </w:r>
        </w:sdtContent>
      </w:sdt>
      <w:r w:rsidRPr="00286D9B">
        <w:rPr>
          <w:rFonts w:eastAsia="Arial Black"/>
          <w:sz w:val="22"/>
          <w:szCs w:val="22"/>
        </w:rPr>
        <w:t xml:space="preserve">. Esto no solo </w:t>
      </w:r>
      <w:r w:rsidR="00FD38E0" w:rsidRPr="00FD38E0">
        <w:rPr>
          <w:rFonts w:eastAsia="Arial Black" w:cs="Calibri"/>
          <w:sz w:val="22"/>
          <w:szCs w:val="22"/>
        </w:rPr>
        <w:t>asegura que toda configuración generada sea válida y coherente desde el primer momento</w:t>
      </w:r>
      <w:r w:rsidRPr="00286D9B">
        <w:rPr>
          <w:rFonts w:eastAsia="Arial Black"/>
          <w:sz w:val="22"/>
          <w:szCs w:val="22"/>
        </w:rPr>
        <w:t>, sino que tra</w:t>
      </w:r>
      <w:r w:rsidR="00D44C90" w:rsidRPr="00FD38E0">
        <w:rPr>
          <w:rFonts w:eastAsia="Arial Black" w:cs="Calibri"/>
          <w:sz w:val="22"/>
          <w:szCs w:val="22"/>
        </w:rPr>
        <w:t>slada</w:t>
      </w:r>
      <w:r w:rsidRPr="00286D9B">
        <w:rPr>
          <w:rFonts w:eastAsia="Arial Black"/>
          <w:sz w:val="22"/>
          <w:szCs w:val="22"/>
        </w:rPr>
        <w:t xml:space="preserve"> al sistema el conocimiento técnico que antes recaía en el usuario.</w:t>
      </w:r>
    </w:p>
    <w:p w14:paraId="402B7462" w14:textId="187B5141" w:rsidR="00E34C01" w:rsidRPr="00A96587" w:rsidRDefault="00ED3CB7" w:rsidP="00A96587">
      <w:pPr>
        <w:pStyle w:val="Ttulo2"/>
        <w:rPr>
          <w:rFonts w:eastAsia="Arial Black"/>
        </w:rPr>
      </w:pPr>
      <w:bookmarkStart w:id="8" w:name="_Toc231123359"/>
      <w:r w:rsidRPr="0036159F">
        <w:rPr>
          <w:rFonts w:eastAsia="Arial Black"/>
        </w:rPr>
        <w:t>1.2 Objetivos</w:t>
      </w:r>
      <w:bookmarkEnd w:id="8"/>
    </w:p>
    <w:p w14:paraId="20493D00" w14:textId="6B0F32E3" w:rsidR="00017F32" w:rsidRDefault="00260DB3" w:rsidP="0032456E">
      <w:pPr>
        <w:spacing w:before="240" w:after="240" w:line="276" w:lineRule="auto"/>
        <w:ind w:firstLine="567"/>
        <w:jc w:val="both"/>
        <w:rPr>
          <w:sz w:val="22"/>
          <w:szCs w:val="22"/>
        </w:rPr>
      </w:pPr>
      <w:r w:rsidRPr="00151963">
        <w:rPr>
          <w:sz w:val="22"/>
          <w:szCs w:val="22"/>
        </w:rPr>
        <w:t>El objetivo general</w:t>
      </w:r>
      <w:r w:rsidRPr="00260DB3">
        <w:rPr>
          <w:sz w:val="22"/>
          <w:szCs w:val="22"/>
        </w:rPr>
        <w:t xml:space="preserve"> de este Trabajo Fin de Grado </w:t>
      </w:r>
      <w:r>
        <w:rPr>
          <w:sz w:val="22"/>
          <w:szCs w:val="22"/>
        </w:rPr>
        <w:t xml:space="preserve">es </w:t>
      </w:r>
      <w:r w:rsidRPr="00260DB3">
        <w:rPr>
          <w:sz w:val="22"/>
          <w:szCs w:val="22"/>
        </w:rPr>
        <w:t>desarrollar un sistema de configuración de equipos informáticos basado en el paradigma de Líneas de Productos de Software (SPL)</w:t>
      </w:r>
      <w:r w:rsidR="00151963">
        <w:rPr>
          <w:sz w:val="22"/>
          <w:szCs w:val="22"/>
        </w:rPr>
        <w:t xml:space="preserve">. </w:t>
      </w:r>
      <w:r w:rsidR="00151963" w:rsidRPr="00151963">
        <w:rPr>
          <w:sz w:val="22"/>
          <w:szCs w:val="22"/>
        </w:rPr>
        <w:t xml:space="preserve">Para alcanzar </w:t>
      </w:r>
      <w:r w:rsidR="00151963" w:rsidRPr="00151963">
        <w:rPr>
          <w:sz w:val="22"/>
          <w:szCs w:val="22"/>
        </w:rPr>
        <w:lastRenderedPageBreak/>
        <w:t xml:space="preserve">esta meta, se establecen los siguientes </w:t>
      </w:r>
      <w:r w:rsidR="00151963" w:rsidRPr="001F6983">
        <w:rPr>
          <w:sz w:val="22"/>
          <w:szCs w:val="22"/>
        </w:rPr>
        <w:t>objetivos específicos</w:t>
      </w:r>
      <w:r w:rsidR="00151963" w:rsidRPr="00151963">
        <w:rPr>
          <w:sz w:val="22"/>
          <w:szCs w:val="22"/>
        </w:rPr>
        <w:t>, divididos según su naturaleza técnica y académica:</w:t>
      </w:r>
    </w:p>
    <w:p w14:paraId="428DAB06" w14:textId="5F1A18B5" w:rsidR="00C614A5" w:rsidRDefault="00C614A5" w:rsidP="00C76216">
      <w:pPr>
        <w:pStyle w:val="Ttulo3"/>
        <w:jc w:val="both"/>
        <w:rPr>
          <w:rFonts w:eastAsia="Arial Black"/>
        </w:rPr>
      </w:pPr>
      <w:bookmarkStart w:id="9" w:name="_Toc231123360"/>
      <w:r w:rsidRPr="00C614A5">
        <w:rPr>
          <w:rFonts w:eastAsia="Arial Black"/>
        </w:rPr>
        <w:t xml:space="preserve">Objetivos </w:t>
      </w:r>
      <w:r w:rsidR="005111D9">
        <w:rPr>
          <w:rFonts w:eastAsia="Arial Black"/>
        </w:rPr>
        <w:t>t</w:t>
      </w:r>
      <w:r w:rsidRPr="00C614A5">
        <w:rPr>
          <w:rFonts w:eastAsia="Arial Black"/>
        </w:rPr>
        <w:t>écnicos</w:t>
      </w:r>
      <w:bookmarkEnd w:id="9"/>
    </w:p>
    <w:p w14:paraId="0AC43B63" w14:textId="2C9B6EB2" w:rsidR="00C045FB" w:rsidRPr="00C76216" w:rsidRDefault="00C045FB" w:rsidP="001310EE">
      <w:pPr>
        <w:pStyle w:val="Prrafodelista"/>
        <w:numPr>
          <w:ilvl w:val="0"/>
          <w:numId w:val="17"/>
        </w:numPr>
        <w:spacing w:before="240" w:after="240"/>
        <w:ind w:left="714" w:hanging="357"/>
        <w:jc w:val="both"/>
        <w:rPr>
          <w:sz w:val="22"/>
          <w:szCs w:val="22"/>
        </w:rPr>
      </w:pPr>
      <w:r w:rsidRPr="00C76216">
        <w:rPr>
          <w:sz w:val="22"/>
          <w:szCs w:val="22"/>
        </w:rPr>
        <w:t>Construir un Modelo de Características (</w:t>
      </w:r>
      <w:r w:rsidRPr="00C76216">
        <w:rPr>
          <w:i/>
          <w:iCs/>
          <w:sz w:val="22"/>
          <w:szCs w:val="22"/>
        </w:rPr>
        <w:t>Feature Model</w:t>
      </w:r>
      <w:r w:rsidRPr="00C76216">
        <w:rPr>
          <w:sz w:val="22"/>
          <w:szCs w:val="22"/>
        </w:rPr>
        <w:t>)</w:t>
      </w:r>
      <w:r w:rsidR="00D169C0">
        <w:rPr>
          <w:sz w:val="22"/>
          <w:szCs w:val="22"/>
        </w:rPr>
        <w:t xml:space="preserve"> </w:t>
      </w:r>
      <w:r w:rsidR="00DF7210">
        <w:rPr>
          <w:sz w:val="22"/>
          <w:szCs w:val="22"/>
        </w:rPr>
        <w:t xml:space="preserve">–representa </w:t>
      </w:r>
      <w:r w:rsidR="00D169C0" w:rsidRPr="00D169C0">
        <w:rPr>
          <w:sz w:val="22"/>
          <w:szCs w:val="22"/>
        </w:rPr>
        <w:t>la información de todos los productos posibles de una línea de productos de software en términos de características y relaciones entre ellas</w:t>
      </w:r>
      <w:sdt>
        <w:sdtPr>
          <w:rPr>
            <w:sz w:val="22"/>
            <w:szCs w:val="22"/>
          </w:rPr>
          <w:id w:val="-1500566799"/>
          <w:citation/>
        </w:sdtPr>
        <w:sdtEndPr/>
        <w:sdtContent>
          <w:r w:rsidR="00DB77BC">
            <w:rPr>
              <w:sz w:val="22"/>
              <w:szCs w:val="22"/>
            </w:rPr>
            <w:fldChar w:fldCharType="begin"/>
          </w:r>
          <w:r w:rsidR="00DB77BC">
            <w:rPr>
              <w:sz w:val="22"/>
              <w:szCs w:val="22"/>
            </w:rPr>
            <w:instrText xml:space="preserve"> CITATION Ben10 \l 3082 </w:instrText>
          </w:r>
          <w:r w:rsidR="00DB77BC">
            <w:rPr>
              <w:sz w:val="22"/>
              <w:szCs w:val="22"/>
            </w:rPr>
            <w:fldChar w:fldCharType="separate"/>
          </w:r>
          <w:r w:rsidR="00DA5C92">
            <w:rPr>
              <w:noProof/>
              <w:sz w:val="22"/>
              <w:szCs w:val="22"/>
            </w:rPr>
            <w:t xml:space="preserve"> </w:t>
          </w:r>
          <w:r w:rsidR="00DA5C92" w:rsidRPr="00DA5C92">
            <w:rPr>
              <w:noProof/>
              <w:sz w:val="22"/>
              <w:szCs w:val="22"/>
            </w:rPr>
            <w:t>(Benavides, Segura, &amp; Ruiz-Cortés, Automated analysis of feature models 20 years later: A literature review, 2010)</w:t>
          </w:r>
          <w:r w:rsidR="00DB77BC">
            <w:rPr>
              <w:sz w:val="22"/>
              <w:szCs w:val="22"/>
            </w:rPr>
            <w:fldChar w:fldCharType="end"/>
          </w:r>
        </w:sdtContent>
      </w:sdt>
      <w:r w:rsidR="00E33891">
        <w:rPr>
          <w:sz w:val="22"/>
          <w:szCs w:val="22"/>
        </w:rPr>
        <w:t xml:space="preserve">-- </w:t>
      </w:r>
      <w:r w:rsidRPr="00C76216">
        <w:rPr>
          <w:sz w:val="22"/>
          <w:szCs w:val="22"/>
        </w:rPr>
        <w:t>utilizando herramientas especializadas</w:t>
      </w:r>
      <w:r w:rsidR="007B1A5A" w:rsidRPr="00C76216">
        <w:rPr>
          <w:sz w:val="22"/>
          <w:szCs w:val="22"/>
        </w:rPr>
        <w:t xml:space="preserve">, </w:t>
      </w:r>
      <w:r w:rsidRPr="00C76216">
        <w:rPr>
          <w:sz w:val="22"/>
          <w:szCs w:val="22"/>
        </w:rPr>
        <w:t>como</w:t>
      </w:r>
      <w:r w:rsidR="007B1A5A" w:rsidRPr="00C76216">
        <w:rPr>
          <w:sz w:val="22"/>
          <w:szCs w:val="22"/>
        </w:rPr>
        <w:t xml:space="preserve"> </w:t>
      </w:r>
      <w:r w:rsidRPr="00C76216">
        <w:rPr>
          <w:sz w:val="22"/>
          <w:szCs w:val="22"/>
        </w:rPr>
        <w:t>Flama</w:t>
      </w:r>
      <w:r w:rsidR="00185A39">
        <w:rPr>
          <w:sz w:val="22"/>
          <w:szCs w:val="22"/>
        </w:rPr>
        <w:t>P</w:t>
      </w:r>
      <w:r w:rsidRPr="00C76216">
        <w:rPr>
          <w:sz w:val="22"/>
          <w:szCs w:val="22"/>
        </w:rPr>
        <w:t>y</w:t>
      </w:r>
      <w:r w:rsidR="00D147B5">
        <w:rPr>
          <w:rStyle w:val="Refdenotaalpie"/>
          <w:sz w:val="22"/>
          <w:szCs w:val="22"/>
        </w:rPr>
        <w:footnoteReference w:id="4"/>
      </w:r>
      <w:r w:rsidR="007B1A5A" w:rsidRPr="00C76216">
        <w:rPr>
          <w:sz w:val="22"/>
          <w:szCs w:val="22"/>
        </w:rPr>
        <w:t>,</w:t>
      </w:r>
      <w:r w:rsidRPr="00C76216">
        <w:rPr>
          <w:sz w:val="22"/>
          <w:szCs w:val="22"/>
        </w:rPr>
        <w:t xml:space="preserve"> </w:t>
      </w:r>
      <w:r w:rsidR="00A14408" w:rsidRPr="00A14408">
        <w:rPr>
          <w:sz w:val="22"/>
          <w:szCs w:val="22"/>
        </w:rPr>
        <w:t xml:space="preserve">que sean de utilidad a la hora de trabajar con </w:t>
      </w:r>
      <w:r w:rsidR="00735F34">
        <w:rPr>
          <w:sz w:val="22"/>
          <w:szCs w:val="22"/>
        </w:rPr>
        <w:t xml:space="preserve">estos </w:t>
      </w:r>
      <w:r w:rsidR="00A14408" w:rsidRPr="00A14408">
        <w:rPr>
          <w:sz w:val="22"/>
          <w:szCs w:val="22"/>
        </w:rPr>
        <w:t>modelos de características</w:t>
      </w:r>
      <w:r w:rsidR="00A14408">
        <w:rPr>
          <w:sz w:val="22"/>
          <w:szCs w:val="22"/>
        </w:rPr>
        <w:t>.</w:t>
      </w:r>
    </w:p>
    <w:p w14:paraId="2EDA09EB" w14:textId="6E1A95A5" w:rsidR="00204609" w:rsidRPr="00C76216" w:rsidRDefault="00BB59CA" w:rsidP="001310EE">
      <w:pPr>
        <w:pStyle w:val="Prrafodelista"/>
        <w:numPr>
          <w:ilvl w:val="0"/>
          <w:numId w:val="17"/>
        </w:numPr>
        <w:spacing w:before="240" w:after="240"/>
        <w:ind w:left="714" w:hanging="357"/>
        <w:jc w:val="both"/>
        <w:rPr>
          <w:sz w:val="22"/>
          <w:szCs w:val="22"/>
        </w:rPr>
      </w:pPr>
      <w:r w:rsidRPr="00BB59CA">
        <w:rPr>
          <w:sz w:val="22"/>
          <w:szCs w:val="22"/>
        </w:rPr>
        <w:t>Desarrollar una aplicación web intuitiva que facilite a cualquier perfil de usuario la obtención de un equipo a medida</w:t>
      </w:r>
      <w:r w:rsidR="00D60636">
        <w:rPr>
          <w:sz w:val="22"/>
          <w:szCs w:val="22"/>
        </w:rPr>
        <w:t>.</w:t>
      </w:r>
    </w:p>
    <w:p w14:paraId="32E88A9A" w14:textId="2BA09519" w:rsidR="005111D9" w:rsidRPr="005111D9" w:rsidRDefault="005111D9" w:rsidP="005111D9">
      <w:pPr>
        <w:pStyle w:val="Ttulo3"/>
        <w:jc w:val="both"/>
        <w:rPr>
          <w:rFonts w:eastAsia="Arial Black"/>
        </w:rPr>
      </w:pPr>
      <w:bookmarkStart w:id="10" w:name="_Toc231123361"/>
      <w:r w:rsidRPr="00C614A5">
        <w:rPr>
          <w:rFonts w:eastAsia="Arial Black"/>
        </w:rPr>
        <w:t xml:space="preserve">Objetivos </w:t>
      </w:r>
      <w:r>
        <w:rPr>
          <w:rFonts w:eastAsia="Arial Black"/>
        </w:rPr>
        <w:t>académicos</w:t>
      </w:r>
      <w:bookmarkEnd w:id="10"/>
    </w:p>
    <w:p w14:paraId="34B5E146" w14:textId="35C0722A" w:rsidR="00017F32" w:rsidRDefault="00017F32"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Pr>
          <w:rFonts w:asciiTheme="minorHAnsi" w:eastAsia="Arial Black" w:hAnsiTheme="minorHAnsi" w:cstheme="minorHAnsi"/>
          <w:sz w:val="22"/>
          <w:szCs w:val="22"/>
        </w:rPr>
        <w:t>Profundizar en el uso de tecnologías de desarrollo, así como su configuración e integración.</w:t>
      </w:r>
    </w:p>
    <w:p w14:paraId="408FFDB7" w14:textId="3FDF1EE9" w:rsidR="00017F32" w:rsidRDefault="00017F32"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Pr>
          <w:rFonts w:asciiTheme="minorHAnsi" w:eastAsia="Arial Black" w:hAnsiTheme="minorHAnsi" w:cstheme="minorHAnsi"/>
          <w:sz w:val="22"/>
          <w:szCs w:val="22"/>
        </w:rPr>
        <w:t>Profundizar en el análisis y resolución de problemas</w:t>
      </w:r>
      <w:r w:rsidR="007B23D9">
        <w:rPr>
          <w:rFonts w:asciiTheme="minorHAnsi" w:eastAsia="Arial Black" w:hAnsiTheme="minorHAnsi" w:cstheme="minorHAnsi"/>
          <w:sz w:val="22"/>
          <w:szCs w:val="22"/>
        </w:rPr>
        <w:t>.</w:t>
      </w:r>
    </w:p>
    <w:p w14:paraId="6F0533AA" w14:textId="112943BB" w:rsidR="00017F32" w:rsidRDefault="0026010B"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Pr>
          <w:rFonts w:asciiTheme="minorHAnsi" w:eastAsia="Arial Black" w:hAnsiTheme="minorHAnsi" w:cstheme="minorHAnsi"/>
          <w:sz w:val="22"/>
          <w:szCs w:val="22"/>
        </w:rPr>
        <w:t xml:space="preserve">Demostrar </w:t>
      </w:r>
      <w:r w:rsidR="000B733A">
        <w:rPr>
          <w:rFonts w:asciiTheme="minorHAnsi" w:eastAsia="Arial Black" w:hAnsiTheme="minorHAnsi" w:cstheme="minorHAnsi"/>
          <w:sz w:val="22"/>
          <w:szCs w:val="22"/>
        </w:rPr>
        <w:t>a</w:t>
      </w:r>
      <w:r w:rsidR="000B733A" w:rsidRPr="000B733A">
        <w:rPr>
          <w:rFonts w:asciiTheme="minorHAnsi" w:eastAsia="Arial Black" w:hAnsiTheme="minorHAnsi" w:cstheme="minorHAnsi"/>
          <w:sz w:val="22"/>
          <w:szCs w:val="22"/>
        </w:rPr>
        <w:t>utonomía a la hora de identificar problemas</w:t>
      </w:r>
      <w:r w:rsidR="007B23D9">
        <w:rPr>
          <w:rFonts w:asciiTheme="minorHAnsi" w:eastAsia="Arial Black" w:hAnsiTheme="minorHAnsi" w:cstheme="minorHAnsi"/>
          <w:sz w:val="22"/>
          <w:szCs w:val="22"/>
        </w:rPr>
        <w:t>.</w:t>
      </w:r>
    </w:p>
    <w:p w14:paraId="67F4F906" w14:textId="50AAB498" w:rsidR="00CB132F" w:rsidRDefault="007B23D9"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sidRPr="007B23D9">
        <w:rPr>
          <w:rFonts w:asciiTheme="minorHAnsi" w:eastAsia="Arial Black" w:hAnsiTheme="minorHAnsi" w:cstheme="minorHAnsi"/>
          <w:sz w:val="22"/>
          <w:szCs w:val="22"/>
        </w:rPr>
        <w:t>Demostrar capacidad de aprendizaje sobre los contextos de los problemas, sus soluciones y las técnicas y tecnologías usadas</w:t>
      </w:r>
      <w:r>
        <w:rPr>
          <w:rFonts w:asciiTheme="minorHAnsi" w:eastAsia="Arial Black" w:hAnsiTheme="minorHAnsi" w:cstheme="minorHAnsi"/>
          <w:sz w:val="22"/>
          <w:szCs w:val="22"/>
        </w:rPr>
        <w:t>.</w:t>
      </w:r>
    </w:p>
    <w:p w14:paraId="2711644B" w14:textId="6185067E" w:rsidR="006B52DD" w:rsidRPr="0032456E" w:rsidRDefault="00E37765"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sidRPr="00E37765">
        <w:rPr>
          <w:rFonts w:asciiTheme="minorHAnsi" w:eastAsia="Arial Black" w:hAnsiTheme="minorHAnsi" w:cstheme="minorHAnsi"/>
          <w:sz w:val="22"/>
          <w:szCs w:val="22"/>
        </w:rPr>
        <w:t>Elaborar la documentación técnica necesaria para</w:t>
      </w:r>
      <w:r w:rsidR="00457C04">
        <w:rPr>
          <w:rFonts w:asciiTheme="minorHAnsi" w:eastAsia="Arial Black" w:hAnsiTheme="minorHAnsi" w:cstheme="minorHAnsi"/>
          <w:sz w:val="22"/>
          <w:szCs w:val="22"/>
        </w:rPr>
        <w:t xml:space="preserve"> darle soporte a</w:t>
      </w:r>
      <w:r w:rsidRPr="00E37765">
        <w:rPr>
          <w:rFonts w:asciiTheme="minorHAnsi" w:eastAsia="Arial Black" w:hAnsiTheme="minorHAnsi" w:cstheme="minorHAnsi"/>
          <w:sz w:val="22"/>
          <w:szCs w:val="22"/>
        </w:rPr>
        <w:t xml:space="preserve"> la solución desarrollada</w:t>
      </w:r>
      <w:r w:rsidR="00457C04">
        <w:rPr>
          <w:rFonts w:asciiTheme="minorHAnsi" w:eastAsia="Arial Black" w:hAnsiTheme="minorHAnsi" w:cstheme="minorHAnsi"/>
          <w:sz w:val="22"/>
          <w:szCs w:val="22"/>
        </w:rPr>
        <w:t>.</w:t>
      </w:r>
    </w:p>
    <w:p w14:paraId="5D79346B" w14:textId="13CC7CD0" w:rsidR="008B1CEC" w:rsidRPr="00A96587" w:rsidRDefault="008E6543" w:rsidP="00A96587">
      <w:pPr>
        <w:pStyle w:val="Ttulo2"/>
        <w:rPr>
          <w:rFonts w:eastAsia="Arial Black"/>
        </w:rPr>
      </w:pPr>
      <w:bookmarkStart w:id="11" w:name="_Toc231123362"/>
      <w:r w:rsidRPr="0036159F">
        <w:rPr>
          <w:rFonts w:eastAsia="Arial Black"/>
        </w:rPr>
        <w:t>1.3 Justificación</w:t>
      </w:r>
      <w:bookmarkEnd w:id="11"/>
    </w:p>
    <w:p w14:paraId="23E18A8B" w14:textId="77777777" w:rsidR="007544CD" w:rsidRDefault="009536C1" w:rsidP="007544CD">
      <w:pPr>
        <w:spacing w:before="240" w:after="240"/>
        <w:ind w:firstLine="567"/>
        <w:jc w:val="both"/>
        <w:rPr>
          <w:sz w:val="22"/>
          <w:szCs w:val="22"/>
        </w:rPr>
      </w:pPr>
      <w:r>
        <w:rPr>
          <w:sz w:val="22"/>
          <w:szCs w:val="22"/>
        </w:rPr>
        <w:t xml:space="preserve">Se pretende </w:t>
      </w:r>
      <w:r w:rsidR="00FD2BDA">
        <w:rPr>
          <w:sz w:val="22"/>
          <w:szCs w:val="22"/>
        </w:rPr>
        <w:t>c</w:t>
      </w:r>
      <w:r w:rsidR="00C37DEE">
        <w:rPr>
          <w:sz w:val="22"/>
          <w:szCs w:val="22"/>
        </w:rPr>
        <w:t>on e</w:t>
      </w:r>
      <w:r w:rsidR="00C37DEE" w:rsidRPr="00C37DEE">
        <w:rPr>
          <w:sz w:val="22"/>
          <w:szCs w:val="22"/>
        </w:rPr>
        <w:t xml:space="preserve">ste proyecto integrar los conocimientos adquiridos a lo largo del grado con nuevas herramientas </w:t>
      </w:r>
      <w:r w:rsidR="00A60615">
        <w:rPr>
          <w:sz w:val="22"/>
          <w:szCs w:val="22"/>
        </w:rPr>
        <w:t>aprendidas</w:t>
      </w:r>
      <w:r w:rsidR="00C37DEE" w:rsidRPr="00C37DEE">
        <w:rPr>
          <w:sz w:val="22"/>
          <w:szCs w:val="22"/>
        </w:rPr>
        <w:t xml:space="preserve"> durante la ejecución del T</w:t>
      </w:r>
      <w:r w:rsidR="008C3DE1">
        <w:rPr>
          <w:sz w:val="22"/>
          <w:szCs w:val="22"/>
        </w:rPr>
        <w:t xml:space="preserve">rabajo </w:t>
      </w:r>
      <w:r w:rsidR="00C37DEE" w:rsidRPr="00C37DEE">
        <w:rPr>
          <w:sz w:val="22"/>
          <w:szCs w:val="22"/>
        </w:rPr>
        <w:t>F</w:t>
      </w:r>
      <w:r w:rsidR="008C3DE1">
        <w:rPr>
          <w:sz w:val="22"/>
          <w:szCs w:val="22"/>
        </w:rPr>
        <w:t xml:space="preserve">in de </w:t>
      </w:r>
      <w:r w:rsidR="00C37DEE" w:rsidRPr="00C37DEE">
        <w:rPr>
          <w:sz w:val="22"/>
          <w:szCs w:val="22"/>
        </w:rPr>
        <w:t>G</w:t>
      </w:r>
      <w:r w:rsidR="008C3DE1">
        <w:rPr>
          <w:sz w:val="22"/>
          <w:szCs w:val="22"/>
        </w:rPr>
        <w:t>rado</w:t>
      </w:r>
      <w:r w:rsidR="00C37DEE" w:rsidRPr="00C37DEE">
        <w:rPr>
          <w:sz w:val="22"/>
          <w:szCs w:val="22"/>
        </w:rPr>
        <w:t>. Se busca no solo consolidar metodologías</w:t>
      </w:r>
      <w:r w:rsidR="00287941">
        <w:rPr>
          <w:sz w:val="22"/>
          <w:szCs w:val="22"/>
        </w:rPr>
        <w:t xml:space="preserve"> y herramientas</w:t>
      </w:r>
      <w:r w:rsidR="00C37DEE" w:rsidRPr="00C37DEE">
        <w:rPr>
          <w:sz w:val="22"/>
          <w:szCs w:val="22"/>
        </w:rPr>
        <w:t xml:space="preserve"> </w:t>
      </w:r>
      <w:r w:rsidR="00CF7427">
        <w:rPr>
          <w:sz w:val="22"/>
          <w:szCs w:val="22"/>
        </w:rPr>
        <w:t>ya vistas</w:t>
      </w:r>
      <w:r w:rsidR="00C37DEE" w:rsidRPr="00C37DEE">
        <w:rPr>
          <w:sz w:val="22"/>
          <w:szCs w:val="22"/>
        </w:rPr>
        <w:t>, sino también profundizar en el aprendizaje autónomo mediante un análisis detallado y riguroso</w:t>
      </w:r>
      <w:r w:rsidR="002B27F5">
        <w:rPr>
          <w:sz w:val="22"/>
          <w:szCs w:val="22"/>
        </w:rPr>
        <w:t xml:space="preserve"> del problema</w:t>
      </w:r>
      <w:r w:rsidR="00C37DEE" w:rsidRPr="00C37DEE">
        <w:rPr>
          <w:sz w:val="22"/>
          <w:szCs w:val="22"/>
        </w:rPr>
        <w:t>. Todo ello se llevará a cabo bajo la supervisión de l</w:t>
      </w:r>
      <w:r w:rsidR="000877C3">
        <w:rPr>
          <w:sz w:val="22"/>
          <w:szCs w:val="22"/>
        </w:rPr>
        <w:t>os</w:t>
      </w:r>
      <w:r w:rsidR="00C37DEE" w:rsidRPr="00C37DEE">
        <w:rPr>
          <w:sz w:val="22"/>
          <w:szCs w:val="22"/>
        </w:rPr>
        <w:t xml:space="preserve"> tutor</w:t>
      </w:r>
      <w:r w:rsidR="000877C3">
        <w:rPr>
          <w:sz w:val="22"/>
          <w:szCs w:val="22"/>
        </w:rPr>
        <w:t>es</w:t>
      </w:r>
      <w:r w:rsidR="00C37DEE" w:rsidRPr="00C37DEE">
        <w:rPr>
          <w:sz w:val="22"/>
          <w:szCs w:val="22"/>
        </w:rPr>
        <w:t>, manteniendo el equilibrio necesario entre el apoyo y la iniciativa propia que requiere un trabajo de esta</w:t>
      </w:r>
      <w:r w:rsidR="00B328C4">
        <w:rPr>
          <w:sz w:val="22"/>
          <w:szCs w:val="22"/>
        </w:rPr>
        <w:t>s características</w:t>
      </w:r>
      <w:r w:rsidR="001772B2">
        <w:rPr>
          <w:sz w:val="22"/>
          <w:szCs w:val="22"/>
        </w:rPr>
        <w:t>.</w:t>
      </w:r>
    </w:p>
    <w:p w14:paraId="6DF3156B" w14:textId="272CD3F2" w:rsidR="0043234D" w:rsidRDefault="00633BD2" w:rsidP="007544CD">
      <w:pPr>
        <w:spacing w:before="240" w:after="240"/>
        <w:jc w:val="both"/>
        <w:rPr>
          <w:sz w:val="22"/>
          <w:szCs w:val="22"/>
        </w:rPr>
      </w:pPr>
      <w:r w:rsidRPr="00692B63">
        <w:rPr>
          <w:rFonts w:cs="Calibri"/>
          <w:sz w:val="22"/>
          <w:szCs w:val="22"/>
        </w:rPr>
        <w:t>E</w:t>
      </w:r>
      <w:r w:rsidR="008751B8" w:rsidRPr="00692B63">
        <w:rPr>
          <w:rFonts w:cs="Calibri"/>
          <w:sz w:val="22"/>
          <w:szCs w:val="22"/>
        </w:rPr>
        <w:t>n el plano metodológico el proyecto retoma Scrum y la guía PMBOK estudiad</w:t>
      </w:r>
      <w:r w:rsidR="00220848" w:rsidRPr="00692B63">
        <w:rPr>
          <w:rFonts w:cs="Calibri"/>
          <w:sz w:val="22"/>
          <w:szCs w:val="22"/>
        </w:rPr>
        <w:t>a</w:t>
      </w:r>
      <w:r w:rsidR="008751B8" w:rsidRPr="00692B63">
        <w:rPr>
          <w:rFonts w:cs="Calibri"/>
          <w:sz w:val="22"/>
          <w:szCs w:val="22"/>
        </w:rPr>
        <w:t xml:space="preserve">s en asignaturas como Proyectos Software y Gestión (PSG1 y PSG2) y Planificación y Gestión de Proyectos Informáticos (PGPI), e incorpora </w:t>
      </w:r>
      <w:r w:rsidR="008751B8" w:rsidRPr="00B800F9">
        <w:rPr>
          <w:rFonts w:cs="Calibri"/>
          <w:sz w:val="22"/>
          <w:szCs w:val="22"/>
        </w:rPr>
        <w:t>Design Thinking</w:t>
      </w:r>
      <w:r w:rsidR="008751B8" w:rsidRPr="00692B63">
        <w:rPr>
          <w:rFonts w:cs="Calibri"/>
          <w:sz w:val="22"/>
          <w:szCs w:val="22"/>
        </w:rPr>
        <w:t xml:space="preserve"> como enfoque para la fase de investigación</w:t>
      </w:r>
      <w:r w:rsidR="001B3C40" w:rsidRPr="00692B63">
        <w:rPr>
          <w:rFonts w:cs="Calibri"/>
          <w:sz w:val="22"/>
          <w:szCs w:val="22"/>
        </w:rPr>
        <w:t>. En el plano técnico, se apoya en</w:t>
      </w:r>
      <w:r w:rsidR="00FD3183" w:rsidRPr="00692B63">
        <w:rPr>
          <w:rFonts w:cs="Calibri"/>
          <w:sz w:val="22"/>
          <w:szCs w:val="22"/>
        </w:rPr>
        <w:t xml:space="preserve"> asignaturas como</w:t>
      </w:r>
      <w:r w:rsidR="001B3C40" w:rsidRPr="00692B63">
        <w:rPr>
          <w:rFonts w:cs="Calibri"/>
          <w:sz w:val="22"/>
          <w:szCs w:val="22"/>
        </w:rPr>
        <w:t xml:space="preserve"> Ingeniería de Requisitos (IR) para la elicitación y el modelado</w:t>
      </w:r>
      <w:r w:rsidR="0029440C" w:rsidRPr="00692B63">
        <w:rPr>
          <w:rFonts w:cs="Calibri"/>
          <w:sz w:val="22"/>
          <w:szCs w:val="22"/>
        </w:rPr>
        <w:t xml:space="preserve"> de requisitos</w:t>
      </w:r>
      <w:r w:rsidR="001B3C40" w:rsidRPr="00692B63">
        <w:rPr>
          <w:rFonts w:cs="Calibri"/>
          <w:sz w:val="22"/>
          <w:szCs w:val="22"/>
        </w:rPr>
        <w:t xml:space="preserve">, en Diseño y Pruebas (DP1 y DP2) para la estrategia de pruebas, </w:t>
      </w:r>
      <w:r w:rsidR="00370631" w:rsidRPr="00692B63">
        <w:rPr>
          <w:rFonts w:cs="Calibri"/>
          <w:sz w:val="22"/>
          <w:szCs w:val="22"/>
        </w:rPr>
        <w:t>o</w:t>
      </w:r>
      <w:r w:rsidR="001B3C40" w:rsidRPr="00692B63">
        <w:rPr>
          <w:rFonts w:cs="Calibri"/>
          <w:sz w:val="22"/>
          <w:szCs w:val="22"/>
        </w:rPr>
        <w:t xml:space="preserve"> en Evolución y Gestión de la Configuración (EGC) para la gestión del código y la integración continua.</w:t>
      </w:r>
      <w:r w:rsidR="00111F47" w:rsidRPr="00692B63">
        <w:rPr>
          <w:rFonts w:cs="Calibri"/>
          <w:sz w:val="22"/>
          <w:szCs w:val="22"/>
        </w:rPr>
        <w:t xml:space="preserve"> </w:t>
      </w:r>
      <w:r w:rsidR="00C84AF9" w:rsidRPr="00692B63">
        <w:rPr>
          <w:rFonts w:cs="Calibri"/>
          <w:sz w:val="22"/>
          <w:szCs w:val="22"/>
        </w:rPr>
        <w:t xml:space="preserve">Junto a esta base, el TFG exige aprender por cuenta propia tecnologías que quedan fuera del plan de estudios. </w:t>
      </w:r>
      <w:r w:rsidR="00CD4911" w:rsidRPr="00692B63">
        <w:rPr>
          <w:rFonts w:cs="Calibri"/>
          <w:sz w:val="22"/>
          <w:szCs w:val="22"/>
        </w:rPr>
        <w:t xml:space="preserve">Todas estas metodologías, herramientas y tecnologías se describirán en detalle en los capítulos posteriores, proporcionando el contexto necesario para justificar las decisiones adoptadas a lo largo del </w:t>
      </w:r>
      <w:r w:rsidR="007B0ED5" w:rsidRPr="00692B63">
        <w:rPr>
          <w:rFonts w:cs="Calibri"/>
          <w:sz w:val="22"/>
          <w:szCs w:val="22"/>
        </w:rPr>
        <w:t>proyecto</w:t>
      </w:r>
      <w:commentRangeStart w:id="12"/>
      <w:r w:rsidR="00CD4911" w:rsidRPr="00692B63">
        <w:rPr>
          <w:rFonts w:cs="Calibri"/>
          <w:sz w:val="22"/>
          <w:szCs w:val="22"/>
        </w:rPr>
        <w:t>.</w:t>
      </w:r>
      <w:commentRangeEnd w:id="12"/>
      <w:r w:rsidR="00480D86">
        <w:rPr>
          <w:rStyle w:val="Refdecomentario"/>
          <w:sz w:val="22"/>
          <w:szCs w:val="22"/>
        </w:rPr>
        <w:commentReference w:id="12"/>
      </w:r>
    </w:p>
    <w:p w14:paraId="2F7E4F37" w14:textId="77777777" w:rsidR="0043234D" w:rsidRDefault="0043234D">
      <w:pPr>
        <w:rPr>
          <w:sz w:val="22"/>
          <w:szCs w:val="22"/>
        </w:rPr>
      </w:pPr>
      <w:r>
        <w:rPr>
          <w:sz w:val="22"/>
          <w:szCs w:val="22"/>
        </w:rPr>
        <w:br w:type="page"/>
      </w:r>
    </w:p>
    <w:p w14:paraId="2189A2E2" w14:textId="77777777" w:rsidR="008E67D4" w:rsidRDefault="002637FD" w:rsidP="00FF5662">
      <w:pPr>
        <w:pStyle w:val="Ttulo1"/>
        <w:rPr>
          <w:rFonts w:eastAsia="Arial Black"/>
          <w:sz w:val="22"/>
          <w:szCs w:val="22"/>
        </w:rPr>
      </w:pPr>
      <w:bookmarkStart w:id="13" w:name="_Toc231123363"/>
      <w:r>
        <w:rPr>
          <w:rFonts w:eastAsia="Arial Black"/>
        </w:rPr>
        <w:lastRenderedPageBreak/>
        <w:t>2. Gestión</w:t>
      </w:r>
      <w:r w:rsidR="002269A5" w:rsidRPr="009A52DF">
        <w:rPr>
          <w:rFonts w:eastAsia="Arial Black"/>
        </w:rPr>
        <w:t xml:space="preserve"> del proyecto</w:t>
      </w:r>
      <w:bookmarkEnd w:id="13"/>
      <w:r w:rsidR="00C04317">
        <w:rPr>
          <w:rFonts w:eastAsia="Arial Black"/>
          <w:sz w:val="22"/>
          <w:szCs w:val="22"/>
        </w:rPr>
        <w:t xml:space="preserve"> </w:t>
      </w:r>
    </w:p>
    <w:p w14:paraId="2DA4C7C9" w14:textId="590FDA3A" w:rsidR="00C71893" w:rsidRPr="00C71893" w:rsidRDefault="00C71893" w:rsidP="00C71893">
      <w:pPr>
        <w:pStyle w:val="Ttulo2"/>
      </w:pPr>
      <w:bookmarkStart w:id="14" w:name="_Toc231123364"/>
      <w:r w:rsidRPr="0036159F">
        <w:rPr>
          <w:rFonts w:eastAsia="Arial Black"/>
        </w:rPr>
        <w:t>2.</w:t>
      </w:r>
      <w:r>
        <w:rPr>
          <w:rFonts w:eastAsia="Arial Black"/>
        </w:rPr>
        <w:t xml:space="preserve">1 </w:t>
      </w:r>
      <w:r w:rsidRPr="0036159F">
        <w:rPr>
          <w:rFonts w:eastAsia="Arial Black"/>
        </w:rPr>
        <w:t>Planificación temporal del problema</w:t>
      </w:r>
      <w:bookmarkEnd w:id="14"/>
    </w:p>
    <w:p w14:paraId="25913D0B" w14:textId="1A2134E8" w:rsidR="00C71893" w:rsidRDefault="00C71893" w:rsidP="00920A08">
      <w:pPr>
        <w:spacing w:before="240" w:after="240" w:line="276" w:lineRule="auto"/>
        <w:ind w:firstLine="567"/>
        <w:jc w:val="both"/>
        <w:rPr>
          <w:sz w:val="22"/>
          <w:szCs w:val="22"/>
        </w:rPr>
      </w:pPr>
      <w:r>
        <w:rPr>
          <w:sz w:val="22"/>
          <w:szCs w:val="22"/>
        </w:rPr>
        <w:t>Para la planificación del Trabajo de Fin de Grado, se ha decidido su división en 5 etapas fundamentales:</w:t>
      </w:r>
    </w:p>
    <w:p w14:paraId="64844479" w14:textId="59ADD839" w:rsidR="008F4433" w:rsidRDefault="008F4433" w:rsidP="008F4433">
      <w:pPr>
        <w:pStyle w:val="Prrafodelista"/>
        <w:numPr>
          <w:ilvl w:val="0"/>
          <w:numId w:val="5"/>
        </w:numPr>
        <w:spacing w:before="240" w:after="240"/>
        <w:jc w:val="both"/>
        <w:rPr>
          <w:sz w:val="22"/>
          <w:szCs w:val="22"/>
        </w:rPr>
      </w:pPr>
      <w:r>
        <w:rPr>
          <w:sz w:val="22"/>
          <w:szCs w:val="22"/>
        </w:rPr>
        <w:t>Fase de investigación: análisis profundo del problema y exploración de alternativas existentes en el mercado para identificar el valor diferencial de la solución.</w:t>
      </w:r>
    </w:p>
    <w:p w14:paraId="7B2153B2" w14:textId="7DDABF59" w:rsidR="00041B78" w:rsidRPr="0089052F" w:rsidRDefault="00041B78" w:rsidP="0089052F">
      <w:pPr>
        <w:pStyle w:val="Prrafodelista"/>
        <w:numPr>
          <w:ilvl w:val="0"/>
          <w:numId w:val="5"/>
        </w:numPr>
        <w:spacing w:before="240" w:after="240"/>
        <w:jc w:val="both"/>
        <w:rPr>
          <w:sz w:val="22"/>
          <w:szCs w:val="22"/>
        </w:rPr>
      </w:pPr>
      <w:r>
        <w:rPr>
          <w:sz w:val="22"/>
          <w:szCs w:val="22"/>
        </w:rPr>
        <w:t>Fase de planificación:</w:t>
      </w:r>
      <w:r w:rsidR="00953871">
        <w:rPr>
          <w:sz w:val="22"/>
          <w:szCs w:val="22"/>
        </w:rPr>
        <w:t xml:space="preserve"> </w:t>
      </w:r>
      <w:r w:rsidR="00953871" w:rsidRPr="00953871">
        <w:rPr>
          <w:sz w:val="22"/>
          <w:szCs w:val="22"/>
        </w:rPr>
        <w:t>tras analizar el problema en profundidad y conocer las alternativas existentes es posible estimar con rigor los recursos, los tiempos y los riesgos del proyecto</w:t>
      </w:r>
      <w:r w:rsidRPr="0089052F">
        <w:rPr>
          <w:sz w:val="22"/>
          <w:szCs w:val="22"/>
        </w:rPr>
        <w:t>.</w:t>
      </w:r>
    </w:p>
    <w:p w14:paraId="6C8DAABA" w14:textId="477D7215" w:rsidR="00C71893" w:rsidRPr="0035211A" w:rsidRDefault="00B23F8A" w:rsidP="001310EE">
      <w:pPr>
        <w:pStyle w:val="Prrafodelista"/>
        <w:numPr>
          <w:ilvl w:val="0"/>
          <w:numId w:val="5"/>
        </w:numPr>
        <w:spacing w:before="240" w:after="240"/>
        <w:jc w:val="both"/>
        <w:rPr>
          <w:sz w:val="22"/>
          <w:szCs w:val="22"/>
        </w:rPr>
      </w:pPr>
      <w:r>
        <w:rPr>
          <w:sz w:val="22"/>
          <w:szCs w:val="22"/>
        </w:rPr>
        <w:t>Fase de desarrollo: diseño, implementación y pruebas de la solución software, desde el análisis de requisitos hasta la validación en un entorno de preproducción.</w:t>
      </w:r>
    </w:p>
    <w:p w14:paraId="11DB8F32" w14:textId="19D61046" w:rsidR="00C71893" w:rsidRPr="0035211A" w:rsidRDefault="00B23F8A" w:rsidP="001310EE">
      <w:pPr>
        <w:pStyle w:val="Prrafodelista"/>
        <w:numPr>
          <w:ilvl w:val="0"/>
          <w:numId w:val="5"/>
        </w:numPr>
        <w:spacing w:before="240" w:after="240"/>
        <w:jc w:val="both"/>
        <w:rPr>
          <w:sz w:val="22"/>
          <w:szCs w:val="22"/>
        </w:rPr>
      </w:pPr>
      <w:r>
        <w:rPr>
          <w:sz w:val="22"/>
          <w:szCs w:val="22"/>
        </w:rPr>
        <w:t>Fase de operaciones: puesta en marcha y despliegue de la solución en el entorno de producción real.</w:t>
      </w:r>
    </w:p>
    <w:p w14:paraId="2F111AC0" w14:textId="261A5BE7" w:rsidR="00C71893" w:rsidRDefault="00B23F8A" w:rsidP="001310EE">
      <w:pPr>
        <w:pStyle w:val="Prrafodelista"/>
        <w:numPr>
          <w:ilvl w:val="0"/>
          <w:numId w:val="5"/>
        </w:numPr>
        <w:spacing w:before="240" w:after="240"/>
        <w:jc w:val="both"/>
        <w:rPr>
          <w:sz w:val="22"/>
          <w:szCs w:val="22"/>
        </w:rPr>
      </w:pPr>
      <w:r>
        <w:rPr>
          <w:sz w:val="22"/>
          <w:szCs w:val="22"/>
        </w:rPr>
        <w:t>Finalización: consolidación de los resultados obtenidos, cierre de la documentación y preparación de la presentación del proyecto.</w:t>
      </w:r>
    </w:p>
    <w:p w14:paraId="3E3C0A52" w14:textId="3397F215" w:rsidR="00C71893" w:rsidRPr="003B71A0" w:rsidRDefault="00C71893" w:rsidP="00690D5F">
      <w:pPr>
        <w:spacing w:before="240" w:after="240"/>
        <w:ind w:firstLine="567"/>
        <w:jc w:val="both"/>
        <w:rPr>
          <w:sz w:val="22"/>
          <w:szCs w:val="22"/>
        </w:rPr>
      </w:pPr>
      <w:r w:rsidRPr="003B71A0">
        <w:rPr>
          <w:sz w:val="22"/>
          <w:szCs w:val="22"/>
        </w:rPr>
        <w:t>Teniendo claras las diferentes etapas, se procede a realizar distintas actividades asociadas a cada una de dichas etapas</w:t>
      </w:r>
      <w:r w:rsidR="00FF4022">
        <w:rPr>
          <w:sz w:val="22"/>
          <w:szCs w:val="22"/>
        </w:rPr>
        <w:t>.</w:t>
      </w:r>
    </w:p>
    <w:p w14:paraId="1263F891" w14:textId="2E33F9F0" w:rsidR="008F4433" w:rsidRDefault="008F4433" w:rsidP="008F4433">
      <w:pPr>
        <w:spacing w:before="240" w:after="240" w:line="276" w:lineRule="auto"/>
        <w:ind w:firstLine="567"/>
        <w:jc w:val="both"/>
        <w:rPr>
          <w:sz w:val="22"/>
          <w:szCs w:val="22"/>
        </w:rPr>
      </w:pPr>
      <w:r>
        <w:rPr>
          <w:sz w:val="22"/>
          <w:szCs w:val="22"/>
        </w:rPr>
        <w:t xml:space="preserve">La </w:t>
      </w:r>
      <w:r w:rsidRPr="005B08F6">
        <w:rPr>
          <w:b/>
          <w:bCs/>
          <w:sz w:val="22"/>
          <w:szCs w:val="22"/>
        </w:rPr>
        <w:t>fase de investigación</w:t>
      </w:r>
      <w:r>
        <w:rPr>
          <w:sz w:val="22"/>
          <w:szCs w:val="22"/>
        </w:rPr>
        <w:t xml:space="preserve"> es la </w:t>
      </w:r>
      <w:r w:rsidR="00B2083D">
        <w:rPr>
          <w:sz w:val="22"/>
          <w:szCs w:val="22"/>
        </w:rPr>
        <w:t>primera</w:t>
      </w:r>
      <w:r>
        <w:rPr>
          <w:sz w:val="22"/>
          <w:szCs w:val="22"/>
        </w:rPr>
        <w:t xml:space="preserve"> fase asociada al proyecto. S</w:t>
      </w:r>
      <w:r w:rsidRPr="00FD08E1">
        <w:rPr>
          <w:sz w:val="22"/>
          <w:szCs w:val="22"/>
        </w:rPr>
        <w:t xml:space="preserve">e caracteriza por la realización de un análisis profundo del problema, su investigación y su repercusión en el proyecto. </w:t>
      </w:r>
      <w:r>
        <w:rPr>
          <w:sz w:val="22"/>
          <w:szCs w:val="22"/>
        </w:rPr>
        <w:t>Buscando entender y dejar claras las ideas que se van a desarrollar en un futuro.</w:t>
      </w:r>
    </w:p>
    <w:p w14:paraId="204380E9" w14:textId="77777777" w:rsidR="008F4433" w:rsidRDefault="008F4433" w:rsidP="008F4433">
      <w:pPr>
        <w:spacing w:before="240" w:after="240" w:line="276" w:lineRule="auto"/>
        <w:jc w:val="both"/>
        <w:rPr>
          <w:sz w:val="22"/>
          <w:szCs w:val="22"/>
        </w:rPr>
      </w:pPr>
      <w:r>
        <w:rPr>
          <w:sz w:val="22"/>
          <w:szCs w:val="22"/>
        </w:rPr>
        <w:t>Se dividirá en 3 actividades:</w:t>
      </w:r>
    </w:p>
    <w:p w14:paraId="58B520E4" w14:textId="3404AAFA" w:rsidR="008F4433" w:rsidRPr="00F37768" w:rsidRDefault="008F4433" w:rsidP="008F4433">
      <w:pPr>
        <w:pStyle w:val="Prrafodelista"/>
        <w:numPr>
          <w:ilvl w:val="0"/>
          <w:numId w:val="6"/>
        </w:numPr>
        <w:spacing w:before="240" w:after="240" w:line="276" w:lineRule="auto"/>
        <w:jc w:val="both"/>
        <w:rPr>
          <w:sz w:val="22"/>
          <w:szCs w:val="22"/>
        </w:rPr>
      </w:pPr>
      <w:r>
        <w:rPr>
          <w:sz w:val="22"/>
          <w:szCs w:val="22"/>
        </w:rPr>
        <w:t>D</w:t>
      </w:r>
      <w:r w:rsidRPr="00FA4EA5">
        <w:rPr>
          <w:sz w:val="22"/>
          <w:szCs w:val="22"/>
        </w:rPr>
        <w:t>escubrimiento del problema</w:t>
      </w:r>
      <w:r>
        <w:rPr>
          <w:sz w:val="22"/>
          <w:szCs w:val="22"/>
        </w:rPr>
        <w:t xml:space="preserve">: </w:t>
      </w:r>
      <w:r w:rsidRPr="008C7C56">
        <w:rPr>
          <w:sz w:val="22"/>
          <w:szCs w:val="22"/>
        </w:rPr>
        <w:t>Aplica</w:t>
      </w:r>
      <w:r w:rsidRPr="00CE221B">
        <w:rPr>
          <w:sz w:val="22"/>
          <w:szCs w:val="22"/>
        </w:rPr>
        <w:t xml:space="preserve">ndo las fases de la metodología </w:t>
      </w:r>
      <w:r w:rsidRPr="00B800F9">
        <w:rPr>
          <w:sz w:val="22"/>
          <w:szCs w:val="22"/>
        </w:rPr>
        <w:t>Design Thinking</w:t>
      </w:r>
      <w:r w:rsidR="00D47767" w:rsidRPr="00CE221B">
        <w:rPr>
          <w:sz w:val="22"/>
          <w:szCs w:val="22"/>
        </w:rPr>
        <w:t xml:space="preserve"> (</w:t>
      </w:r>
      <w:r w:rsidR="006059B6" w:rsidRPr="00CE221B">
        <w:rPr>
          <w:sz w:val="22"/>
          <w:szCs w:val="22"/>
        </w:rPr>
        <w:t xml:space="preserve">detallado en el apartado </w:t>
      </w:r>
      <w:r w:rsidR="002E263E" w:rsidRPr="00CE221B">
        <w:rPr>
          <w:sz w:val="22"/>
          <w:szCs w:val="22"/>
        </w:rPr>
        <w:t>“</w:t>
      </w:r>
      <w:r w:rsidR="00D47767" w:rsidRPr="00CE221B">
        <w:rPr>
          <w:sz w:val="22"/>
          <w:szCs w:val="22"/>
        </w:rPr>
        <w:t xml:space="preserve">3.3 </w:t>
      </w:r>
      <w:r w:rsidR="00D47767" w:rsidRPr="00B800F9">
        <w:rPr>
          <w:sz w:val="22"/>
          <w:szCs w:val="22"/>
        </w:rPr>
        <w:t>Design Thinking</w:t>
      </w:r>
      <w:r w:rsidR="002E263E" w:rsidRPr="00CE221B">
        <w:rPr>
          <w:sz w:val="22"/>
          <w:szCs w:val="22"/>
        </w:rPr>
        <w:t>”</w:t>
      </w:r>
      <w:r w:rsidR="00D47767" w:rsidRPr="00CE221B">
        <w:rPr>
          <w:sz w:val="22"/>
          <w:szCs w:val="22"/>
        </w:rPr>
        <w:t>)</w:t>
      </w:r>
      <w:r w:rsidRPr="00CE221B">
        <w:rPr>
          <w:sz w:val="22"/>
          <w:szCs w:val="22"/>
        </w:rPr>
        <w:t xml:space="preserve">, </w:t>
      </w:r>
      <w:r w:rsidRPr="008C7C56">
        <w:rPr>
          <w:sz w:val="22"/>
          <w:szCs w:val="22"/>
        </w:rPr>
        <w:t xml:space="preserve">esta actividad </w:t>
      </w:r>
      <w:r w:rsidRPr="007528CC">
        <w:rPr>
          <w:rFonts w:cs="Calibri"/>
          <w:sz w:val="22"/>
          <w:szCs w:val="22"/>
        </w:rPr>
        <w:t>constituye</w:t>
      </w:r>
      <w:r w:rsidR="0042325F">
        <w:rPr>
          <w:rFonts w:cs="Calibri"/>
          <w:sz w:val="22"/>
          <w:szCs w:val="22"/>
        </w:rPr>
        <w:t xml:space="preserve"> un</w:t>
      </w:r>
      <w:r w:rsidRPr="007528CC">
        <w:rPr>
          <w:rFonts w:cs="Calibri"/>
          <w:sz w:val="22"/>
          <w:szCs w:val="22"/>
        </w:rPr>
        <w:t xml:space="preserve"> punto de </w:t>
      </w:r>
      <w:r w:rsidR="0042325F">
        <w:rPr>
          <w:rFonts w:cs="Calibri"/>
          <w:sz w:val="22"/>
          <w:szCs w:val="22"/>
        </w:rPr>
        <w:t xml:space="preserve">inflexión en el </w:t>
      </w:r>
      <w:r w:rsidRPr="007528CC">
        <w:rPr>
          <w:rFonts w:cs="Calibri"/>
          <w:sz w:val="22"/>
          <w:szCs w:val="22"/>
        </w:rPr>
        <w:t>proyecto</w:t>
      </w:r>
      <w:r w:rsidR="0037518A">
        <w:rPr>
          <w:rFonts w:cs="Calibri"/>
          <w:sz w:val="22"/>
          <w:szCs w:val="22"/>
        </w:rPr>
        <w:t>, pues</w:t>
      </w:r>
      <w:r w:rsidRPr="007528CC">
        <w:rPr>
          <w:rFonts w:cs="Calibri"/>
          <w:sz w:val="22"/>
          <w:szCs w:val="22"/>
        </w:rPr>
        <w:t xml:space="preserve"> </w:t>
      </w:r>
      <w:r w:rsidR="0037518A">
        <w:rPr>
          <w:rFonts w:cs="Calibri"/>
          <w:sz w:val="22"/>
          <w:szCs w:val="22"/>
        </w:rPr>
        <w:t>s</w:t>
      </w:r>
      <w:r w:rsidRPr="007528CC">
        <w:rPr>
          <w:rFonts w:cs="Calibri"/>
          <w:sz w:val="22"/>
          <w:szCs w:val="22"/>
        </w:rPr>
        <w:t>e centra en comprender las necesidades reales de los usuarios. Para ello, se realiz</w:t>
      </w:r>
      <w:r>
        <w:rPr>
          <w:rFonts w:cs="Calibri"/>
          <w:sz w:val="22"/>
          <w:szCs w:val="22"/>
        </w:rPr>
        <w:t>a</w:t>
      </w:r>
      <w:r w:rsidRPr="007528CC">
        <w:rPr>
          <w:rFonts w:cs="Calibri"/>
          <w:sz w:val="22"/>
          <w:szCs w:val="22"/>
        </w:rPr>
        <w:t xml:space="preserve"> un proceso de investigación sobre los problemas habituales a los que se enfrenta un usuario al configurar un ordenador</w:t>
      </w:r>
      <w:r>
        <w:rPr>
          <w:rFonts w:cs="Calibri"/>
          <w:sz w:val="22"/>
          <w:szCs w:val="22"/>
        </w:rPr>
        <w:t>.</w:t>
      </w:r>
    </w:p>
    <w:p w14:paraId="37BBB826" w14:textId="24915A92" w:rsidR="008F4433" w:rsidRDefault="008F4433" w:rsidP="008F4433">
      <w:pPr>
        <w:pStyle w:val="Prrafodelista"/>
        <w:numPr>
          <w:ilvl w:val="0"/>
          <w:numId w:val="6"/>
        </w:numPr>
        <w:spacing w:before="240" w:after="240" w:line="276" w:lineRule="auto"/>
        <w:ind w:left="357" w:hanging="357"/>
        <w:jc w:val="both"/>
        <w:rPr>
          <w:sz w:val="22"/>
          <w:szCs w:val="22"/>
        </w:rPr>
      </w:pPr>
      <w:r w:rsidRPr="00052A24">
        <w:rPr>
          <w:sz w:val="22"/>
          <w:szCs w:val="22"/>
        </w:rPr>
        <w:t>Comparación de alternativas: En esta parte del proceso se comparan las distintas alternativas que existen en el mercado</w:t>
      </w:r>
      <w:r w:rsidRPr="007528CC">
        <w:rPr>
          <w:rFonts w:cs="Calibri"/>
          <w:sz w:val="22"/>
          <w:szCs w:val="22"/>
        </w:rPr>
        <w:t>. Para cada una de ellas se estudian sus funcionalidades principales</w:t>
      </w:r>
      <w:r>
        <w:rPr>
          <w:rFonts w:cs="Calibri"/>
          <w:sz w:val="22"/>
          <w:szCs w:val="22"/>
        </w:rPr>
        <w:t xml:space="preserve"> y</w:t>
      </w:r>
      <w:r w:rsidRPr="007528CC">
        <w:rPr>
          <w:rFonts w:cs="Calibri"/>
          <w:sz w:val="22"/>
          <w:szCs w:val="22"/>
        </w:rPr>
        <w:t xml:space="preserve"> sus limitaciones. </w:t>
      </w:r>
      <w:r>
        <w:rPr>
          <w:rFonts w:cs="Calibri"/>
          <w:sz w:val="22"/>
          <w:szCs w:val="22"/>
        </w:rPr>
        <w:t>De este modo, p</w:t>
      </w:r>
      <w:r w:rsidRPr="007528CC">
        <w:rPr>
          <w:rFonts w:cs="Calibri"/>
          <w:sz w:val="22"/>
          <w:szCs w:val="22"/>
        </w:rPr>
        <w:t>ermit</w:t>
      </w:r>
      <w:r>
        <w:rPr>
          <w:rFonts w:cs="Calibri"/>
          <w:sz w:val="22"/>
          <w:szCs w:val="22"/>
        </w:rPr>
        <w:t>e</w:t>
      </w:r>
      <w:r w:rsidRPr="007528CC">
        <w:rPr>
          <w:rFonts w:cs="Calibri"/>
          <w:sz w:val="22"/>
          <w:szCs w:val="22"/>
        </w:rPr>
        <w:t xml:space="preserve"> identificar las carencias comunes de las soluciones actuales y establece un punto de referencia sobre el que construir la propuesta diferencial del proyecto</w:t>
      </w:r>
      <w:r w:rsidRPr="00052A24">
        <w:rPr>
          <w:sz w:val="22"/>
          <w:szCs w:val="22"/>
        </w:rPr>
        <w:t>.</w:t>
      </w:r>
    </w:p>
    <w:p w14:paraId="3794642B" w14:textId="77777777" w:rsidR="008F4433" w:rsidRPr="006D273E" w:rsidRDefault="008F4433" w:rsidP="008F4433">
      <w:pPr>
        <w:pStyle w:val="Prrafodelista"/>
        <w:numPr>
          <w:ilvl w:val="0"/>
          <w:numId w:val="6"/>
        </w:numPr>
        <w:spacing w:before="240" w:after="240" w:line="276" w:lineRule="auto"/>
        <w:ind w:left="357" w:hanging="357"/>
        <w:jc w:val="both"/>
        <w:rPr>
          <w:sz w:val="22"/>
          <w:szCs w:val="22"/>
        </w:rPr>
      </w:pPr>
      <w:r w:rsidRPr="00052A24">
        <w:rPr>
          <w:sz w:val="22"/>
          <w:szCs w:val="22"/>
        </w:rPr>
        <w:t xml:space="preserve">Búsqueda de valor añadido: Tras comparar las alternativas existentes se </w:t>
      </w:r>
      <w:r w:rsidRPr="007528CC">
        <w:rPr>
          <w:rFonts w:cs="Calibri"/>
          <w:sz w:val="22"/>
          <w:szCs w:val="22"/>
        </w:rPr>
        <w:t>identifican las funcionalidades que ninguna de ellas ofrece de forma completa y que suponen una mejora real para el usuario.</w:t>
      </w:r>
    </w:p>
    <w:tbl>
      <w:tblPr>
        <w:tblStyle w:val="Tablanormal5"/>
        <w:tblW w:w="0" w:type="auto"/>
        <w:tblLook w:val="04A0" w:firstRow="1" w:lastRow="0" w:firstColumn="1" w:lastColumn="0" w:noHBand="0" w:noVBand="1"/>
      </w:tblPr>
      <w:tblGrid>
        <w:gridCol w:w="4505"/>
        <w:gridCol w:w="4505"/>
      </w:tblGrid>
      <w:tr w:rsidR="008F4433" w14:paraId="4E01473E" w14:textId="77777777" w:rsidTr="003D75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52D3A1B5" w14:textId="77777777" w:rsidR="008F4433" w:rsidRDefault="008F4433" w:rsidP="003D75B1">
            <w:pPr>
              <w:spacing w:before="240" w:after="240" w:line="276" w:lineRule="auto"/>
              <w:rPr>
                <w:sz w:val="22"/>
                <w:szCs w:val="22"/>
              </w:rPr>
            </w:pPr>
            <w:r>
              <w:lastRenderedPageBreak/>
              <w:t>Tarea</w:t>
            </w:r>
          </w:p>
        </w:tc>
        <w:tc>
          <w:tcPr>
            <w:tcW w:w="4505" w:type="dxa"/>
          </w:tcPr>
          <w:p w14:paraId="1BEF7FA9" w14:textId="77777777" w:rsidR="008F4433" w:rsidRDefault="008F4433" w:rsidP="003D75B1">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8F4433" w14:paraId="48911471" w14:textId="77777777" w:rsidTr="003D75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2216EEFD" w14:textId="77777777" w:rsidR="008F4433" w:rsidRDefault="008F4433" w:rsidP="003D75B1">
            <w:pPr>
              <w:spacing w:before="240" w:after="240" w:line="276" w:lineRule="auto"/>
              <w:rPr>
                <w:sz w:val="22"/>
                <w:szCs w:val="22"/>
              </w:rPr>
            </w:pPr>
            <w:r>
              <w:rPr>
                <w:b/>
                <w:bCs/>
              </w:rPr>
              <w:t>F</w:t>
            </w:r>
            <w:r w:rsidRPr="005B08F6">
              <w:rPr>
                <w:b/>
                <w:bCs/>
                <w:sz w:val="22"/>
                <w:szCs w:val="22"/>
              </w:rPr>
              <w:t>ase de investigación</w:t>
            </w:r>
          </w:p>
        </w:tc>
        <w:tc>
          <w:tcPr>
            <w:tcW w:w="4505" w:type="dxa"/>
          </w:tcPr>
          <w:p w14:paraId="64DB351A" w14:textId="77777777" w:rsidR="008F4433" w:rsidRPr="004E6F36" w:rsidRDefault="008F4433" w:rsidP="003D75B1">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16</w:t>
            </w:r>
            <w:r w:rsidRPr="004E6F36">
              <w:rPr>
                <w:b/>
                <w:bCs/>
                <w:sz w:val="22"/>
                <w:szCs w:val="22"/>
              </w:rPr>
              <w:t xml:space="preserve"> horas</w:t>
            </w:r>
          </w:p>
        </w:tc>
      </w:tr>
      <w:tr w:rsidR="008F4433" w14:paraId="28968B93" w14:textId="77777777" w:rsidTr="003D75B1">
        <w:tc>
          <w:tcPr>
            <w:cnfStyle w:val="001000000000" w:firstRow="0" w:lastRow="0" w:firstColumn="1" w:lastColumn="0" w:oddVBand="0" w:evenVBand="0" w:oddHBand="0" w:evenHBand="0" w:firstRowFirstColumn="0" w:firstRowLastColumn="0" w:lastRowFirstColumn="0" w:lastRowLastColumn="0"/>
            <w:tcW w:w="4505" w:type="dxa"/>
          </w:tcPr>
          <w:p w14:paraId="00C9FF68" w14:textId="77777777" w:rsidR="008F4433" w:rsidRDefault="008F4433" w:rsidP="003D75B1">
            <w:pPr>
              <w:spacing w:before="240" w:after="240" w:line="276" w:lineRule="auto"/>
              <w:rPr>
                <w:b/>
                <w:bCs/>
              </w:rPr>
            </w:pPr>
            <w:r>
              <w:rPr>
                <w:sz w:val="22"/>
                <w:szCs w:val="22"/>
              </w:rPr>
              <w:t>D</w:t>
            </w:r>
            <w:r w:rsidRPr="00FA4EA5">
              <w:rPr>
                <w:sz w:val="22"/>
                <w:szCs w:val="22"/>
              </w:rPr>
              <w:t>escubrimiento del problema</w:t>
            </w:r>
          </w:p>
        </w:tc>
        <w:tc>
          <w:tcPr>
            <w:tcW w:w="4505" w:type="dxa"/>
          </w:tcPr>
          <w:p w14:paraId="6057EFC7" w14:textId="77777777" w:rsidR="008F4433" w:rsidRPr="00AD25F4" w:rsidRDefault="008F4433" w:rsidP="003D75B1">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AD25F4">
              <w:rPr>
                <w:sz w:val="22"/>
                <w:szCs w:val="22"/>
              </w:rPr>
              <w:t>10 horas</w:t>
            </w:r>
          </w:p>
        </w:tc>
      </w:tr>
      <w:tr w:rsidR="008F4433" w14:paraId="21079232" w14:textId="77777777" w:rsidTr="003D75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32754305" w14:textId="77777777" w:rsidR="008F4433" w:rsidRDefault="008F4433" w:rsidP="003D75B1">
            <w:pPr>
              <w:spacing w:before="240" w:after="240" w:line="276" w:lineRule="auto"/>
              <w:rPr>
                <w:sz w:val="22"/>
                <w:szCs w:val="22"/>
              </w:rPr>
            </w:pPr>
            <w:r w:rsidRPr="00052A24">
              <w:rPr>
                <w:sz w:val="22"/>
                <w:szCs w:val="22"/>
              </w:rPr>
              <w:t>Comparación de alternativas</w:t>
            </w:r>
          </w:p>
        </w:tc>
        <w:tc>
          <w:tcPr>
            <w:tcW w:w="4505" w:type="dxa"/>
          </w:tcPr>
          <w:p w14:paraId="5798EEA2" w14:textId="77777777" w:rsidR="008F4433" w:rsidRDefault="008F4433" w:rsidP="003D75B1">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4 horas</w:t>
            </w:r>
          </w:p>
        </w:tc>
      </w:tr>
      <w:tr w:rsidR="008F4433" w14:paraId="230DA8E5" w14:textId="77777777" w:rsidTr="003D75B1">
        <w:tc>
          <w:tcPr>
            <w:cnfStyle w:val="001000000000" w:firstRow="0" w:lastRow="0" w:firstColumn="1" w:lastColumn="0" w:oddVBand="0" w:evenVBand="0" w:oddHBand="0" w:evenHBand="0" w:firstRowFirstColumn="0" w:firstRowLastColumn="0" w:lastRowFirstColumn="0" w:lastRowLastColumn="0"/>
            <w:tcW w:w="4505" w:type="dxa"/>
          </w:tcPr>
          <w:p w14:paraId="3A805DBC" w14:textId="77777777" w:rsidR="008F4433" w:rsidRDefault="008F4433" w:rsidP="003D75B1">
            <w:pPr>
              <w:spacing w:before="240" w:after="240" w:line="276" w:lineRule="auto"/>
              <w:rPr>
                <w:sz w:val="22"/>
                <w:szCs w:val="22"/>
              </w:rPr>
            </w:pPr>
            <w:r w:rsidRPr="00052A24">
              <w:rPr>
                <w:sz w:val="22"/>
                <w:szCs w:val="22"/>
              </w:rPr>
              <w:t>Búsqueda de valor añadido</w:t>
            </w:r>
          </w:p>
        </w:tc>
        <w:tc>
          <w:tcPr>
            <w:tcW w:w="4505" w:type="dxa"/>
          </w:tcPr>
          <w:p w14:paraId="6998B968" w14:textId="77777777" w:rsidR="008F4433" w:rsidRDefault="008F4433" w:rsidP="003D75B1">
            <w:pPr>
              <w:keepNext/>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 horas</w:t>
            </w:r>
          </w:p>
        </w:tc>
      </w:tr>
    </w:tbl>
    <w:p w14:paraId="42E2D075" w14:textId="575DC3A4" w:rsidR="008F4433" w:rsidRDefault="008F4433" w:rsidP="008F4433">
      <w:pPr>
        <w:pStyle w:val="Ttulo6"/>
        <w:rPr>
          <w:sz w:val="22"/>
        </w:rPr>
      </w:pPr>
      <w:bookmarkStart w:id="15" w:name="_Toc231122471"/>
      <w:r>
        <w:t xml:space="preserve">Tabla </w:t>
      </w:r>
      <w:r w:rsidR="004F0777">
        <w:t>1</w:t>
      </w:r>
      <w:r>
        <w:t>: Planificación temporal de la fase de investigación</w:t>
      </w:r>
      <w:bookmarkEnd w:id="15"/>
    </w:p>
    <w:p w14:paraId="504ACC25" w14:textId="16ECA9DA" w:rsidR="00041B78" w:rsidRDefault="00041B78" w:rsidP="000018EC">
      <w:pPr>
        <w:spacing w:before="240" w:after="240" w:line="276" w:lineRule="auto"/>
        <w:ind w:firstLine="567"/>
        <w:jc w:val="both"/>
        <w:rPr>
          <w:sz w:val="22"/>
          <w:szCs w:val="22"/>
        </w:rPr>
      </w:pPr>
      <w:r w:rsidRPr="00E87662">
        <w:rPr>
          <w:sz w:val="22"/>
          <w:szCs w:val="22"/>
        </w:rPr>
        <w:t xml:space="preserve">La </w:t>
      </w:r>
      <w:r w:rsidRPr="005B08F6">
        <w:rPr>
          <w:b/>
          <w:bCs/>
          <w:sz w:val="22"/>
          <w:szCs w:val="22"/>
        </w:rPr>
        <w:t>fase de planificación</w:t>
      </w:r>
      <w:r w:rsidRPr="00E87662">
        <w:rPr>
          <w:sz w:val="22"/>
          <w:szCs w:val="22"/>
        </w:rPr>
        <w:t xml:space="preserve"> es la </w:t>
      </w:r>
      <w:r w:rsidR="00B2083D">
        <w:rPr>
          <w:sz w:val="22"/>
          <w:szCs w:val="22"/>
        </w:rPr>
        <w:t>segunda</w:t>
      </w:r>
      <w:r w:rsidRPr="00E87662">
        <w:rPr>
          <w:sz w:val="22"/>
          <w:szCs w:val="22"/>
        </w:rPr>
        <w:t xml:space="preserve"> fase asociada al proyecto. Se caracteriza por la organización de los recursos, tiempos y tareas necesarios para alcanzar los objetivos</w:t>
      </w:r>
      <w:r w:rsidR="009F0F30">
        <w:rPr>
          <w:sz w:val="22"/>
          <w:szCs w:val="22"/>
        </w:rPr>
        <w:t>,</w:t>
      </w:r>
      <w:r w:rsidRPr="00E87662">
        <w:rPr>
          <w:sz w:val="22"/>
          <w:szCs w:val="22"/>
        </w:rPr>
        <w:t xml:space="preserve"> </w:t>
      </w:r>
      <w:r w:rsidR="009F0F30">
        <w:rPr>
          <w:sz w:val="22"/>
          <w:szCs w:val="22"/>
        </w:rPr>
        <w:t>b</w:t>
      </w:r>
      <w:r w:rsidRPr="00E87662">
        <w:rPr>
          <w:sz w:val="22"/>
          <w:szCs w:val="22"/>
        </w:rPr>
        <w:t xml:space="preserve">uscando establecer una hoja de ruta que </w:t>
      </w:r>
      <w:r>
        <w:rPr>
          <w:sz w:val="22"/>
          <w:szCs w:val="22"/>
        </w:rPr>
        <w:t>garantice el correcto</w:t>
      </w:r>
      <w:r w:rsidRPr="00E87662">
        <w:rPr>
          <w:sz w:val="22"/>
          <w:szCs w:val="22"/>
        </w:rPr>
        <w:t xml:space="preserve"> desarrollo.</w:t>
      </w:r>
      <w:r w:rsidR="000018EC">
        <w:rPr>
          <w:sz w:val="22"/>
          <w:szCs w:val="22"/>
        </w:rPr>
        <w:t xml:space="preserve"> </w:t>
      </w:r>
      <w:r w:rsidR="000018EC" w:rsidRPr="000018EC">
        <w:rPr>
          <w:sz w:val="22"/>
          <w:szCs w:val="22"/>
        </w:rPr>
        <w:t>Su posición tras la fase de investigación no es casual</w:t>
      </w:r>
      <w:r w:rsidR="00201236">
        <w:rPr>
          <w:sz w:val="22"/>
          <w:szCs w:val="22"/>
        </w:rPr>
        <w:t>.</w:t>
      </w:r>
      <w:r w:rsidR="000018EC" w:rsidRPr="000018EC">
        <w:rPr>
          <w:sz w:val="22"/>
          <w:szCs w:val="22"/>
        </w:rPr>
        <w:t xml:space="preserve"> </w:t>
      </w:r>
      <w:r w:rsidR="00201236">
        <w:rPr>
          <w:sz w:val="22"/>
          <w:szCs w:val="22"/>
        </w:rPr>
        <w:t>S</w:t>
      </w:r>
      <w:r w:rsidR="000018EC" w:rsidRPr="000018EC">
        <w:rPr>
          <w:sz w:val="22"/>
          <w:szCs w:val="22"/>
        </w:rPr>
        <w:t>olo una vez analizado el problema en profundidad y conocidas las alternativas existentes es posible estimar con rigor los plazos, los costes y los riesgos del proyecto.</w:t>
      </w:r>
    </w:p>
    <w:p w14:paraId="608674B1" w14:textId="77777777" w:rsidR="00041B78" w:rsidRDefault="00041B78" w:rsidP="00041B78">
      <w:pPr>
        <w:spacing w:before="240" w:after="240" w:line="276" w:lineRule="auto"/>
        <w:jc w:val="both"/>
        <w:rPr>
          <w:sz w:val="22"/>
          <w:szCs w:val="22"/>
        </w:rPr>
      </w:pPr>
      <w:r>
        <w:rPr>
          <w:sz w:val="22"/>
          <w:szCs w:val="22"/>
        </w:rPr>
        <w:t>Se dividirá en 6 actividades:</w:t>
      </w:r>
    </w:p>
    <w:p w14:paraId="21378E8F" w14:textId="77777777" w:rsidR="00041B78" w:rsidRDefault="00041B78" w:rsidP="00041B78">
      <w:pPr>
        <w:pStyle w:val="Prrafodelista"/>
        <w:numPr>
          <w:ilvl w:val="0"/>
          <w:numId w:val="7"/>
        </w:numPr>
        <w:spacing w:before="240" w:after="240" w:line="276" w:lineRule="auto"/>
        <w:jc w:val="both"/>
        <w:rPr>
          <w:sz w:val="22"/>
          <w:szCs w:val="22"/>
        </w:rPr>
      </w:pPr>
      <w:r>
        <w:rPr>
          <w:sz w:val="22"/>
          <w:szCs w:val="22"/>
        </w:rPr>
        <w:t xml:space="preserve">Introducción: En esta parte se </w:t>
      </w:r>
      <w:r w:rsidRPr="002F68CC">
        <w:rPr>
          <w:rFonts w:cs="Calibri"/>
          <w:sz w:val="22"/>
          <w:szCs w:val="22"/>
        </w:rPr>
        <w:t xml:space="preserve">describe la idea general del proyecto, su contexto y el problema que pretende resolver, sentando las bases sobre las que se articula toda la planificación posterior. </w:t>
      </w:r>
      <w:r>
        <w:rPr>
          <w:rFonts w:cs="Calibri"/>
          <w:sz w:val="22"/>
          <w:szCs w:val="22"/>
        </w:rPr>
        <w:t>Se</w:t>
      </w:r>
      <w:r w:rsidRPr="002F68CC">
        <w:rPr>
          <w:rFonts w:cs="Calibri"/>
          <w:sz w:val="22"/>
          <w:szCs w:val="22"/>
        </w:rPr>
        <w:t xml:space="preserve"> redacta la motivación del proyecto, defin</w:t>
      </w:r>
      <w:r>
        <w:rPr>
          <w:rFonts w:cs="Calibri"/>
          <w:sz w:val="22"/>
          <w:szCs w:val="22"/>
        </w:rPr>
        <w:t>en</w:t>
      </w:r>
      <w:r w:rsidRPr="002F68CC">
        <w:rPr>
          <w:rFonts w:cs="Calibri"/>
          <w:sz w:val="22"/>
          <w:szCs w:val="22"/>
        </w:rPr>
        <w:t xml:space="preserve"> los objetivos técnicos y académicos, y </w:t>
      </w:r>
      <w:r>
        <w:rPr>
          <w:rFonts w:cs="Calibri"/>
          <w:sz w:val="22"/>
          <w:szCs w:val="22"/>
        </w:rPr>
        <w:t xml:space="preserve">se </w:t>
      </w:r>
      <w:r w:rsidRPr="002F68CC">
        <w:rPr>
          <w:rFonts w:cs="Calibri"/>
          <w:sz w:val="22"/>
          <w:szCs w:val="22"/>
        </w:rPr>
        <w:t>elabora la justificación que</w:t>
      </w:r>
      <w:r>
        <w:rPr>
          <w:rFonts w:cs="Calibri"/>
          <w:sz w:val="22"/>
          <w:szCs w:val="22"/>
        </w:rPr>
        <w:t xml:space="preserve"> proporciona</w:t>
      </w:r>
      <w:r w:rsidRPr="002F68CC">
        <w:rPr>
          <w:rFonts w:cs="Calibri"/>
          <w:sz w:val="22"/>
          <w:szCs w:val="22"/>
        </w:rPr>
        <w:t xml:space="preserve"> viabilidad e interés</w:t>
      </w:r>
      <w:r>
        <w:rPr>
          <w:sz w:val="22"/>
          <w:szCs w:val="22"/>
        </w:rPr>
        <w:t>.</w:t>
      </w:r>
    </w:p>
    <w:p w14:paraId="6B64B8C5" w14:textId="77777777" w:rsidR="00041B78" w:rsidRDefault="00041B78" w:rsidP="00041B78">
      <w:pPr>
        <w:pStyle w:val="Prrafodelista"/>
        <w:numPr>
          <w:ilvl w:val="0"/>
          <w:numId w:val="7"/>
        </w:numPr>
        <w:spacing w:before="240" w:after="240" w:line="276" w:lineRule="auto"/>
        <w:jc w:val="both"/>
        <w:rPr>
          <w:sz w:val="22"/>
          <w:szCs w:val="22"/>
        </w:rPr>
      </w:pPr>
      <w:r>
        <w:rPr>
          <w:sz w:val="22"/>
          <w:szCs w:val="22"/>
        </w:rPr>
        <w:t>Planificación temporal: S</w:t>
      </w:r>
      <w:r w:rsidRPr="00BB1865">
        <w:rPr>
          <w:sz w:val="22"/>
          <w:szCs w:val="22"/>
        </w:rPr>
        <w:t xml:space="preserve">e </w:t>
      </w:r>
      <w:r w:rsidRPr="002F68CC">
        <w:rPr>
          <w:rFonts w:cs="Calibri"/>
          <w:sz w:val="22"/>
          <w:szCs w:val="22"/>
        </w:rPr>
        <w:t>definen las fechas de inicio y fin de cada actividad, así como su duración estimada, con el objetivo de asegurar el cumplimiento de los plazos del proyecto. Las horas asignadas</w:t>
      </w:r>
      <w:r>
        <w:rPr>
          <w:rFonts w:cs="Calibri"/>
          <w:sz w:val="22"/>
          <w:szCs w:val="22"/>
        </w:rPr>
        <w:t xml:space="preserve"> a esta parte</w:t>
      </w:r>
      <w:r w:rsidRPr="002F68CC">
        <w:rPr>
          <w:rFonts w:cs="Calibri"/>
          <w:sz w:val="22"/>
          <w:szCs w:val="22"/>
        </w:rPr>
        <w:t xml:space="preserve"> incluyen la identificación y secuenciación de todas las tareas del proyecto, la elaboración del Diagrama de Gantt y el establecimiento de los hitos principales que marcan el progreso entre fases</w:t>
      </w:r>
      <w:r w:rsidRPr="00BB1865">
        <w:rPr>
          <w:sz w:val="22"/>
          <w:szCs w:val="22"/>
        </w:rPr>
        <w:t>.</w:t>
      </w:r>
    </w:p>
    <w:p w14:paraId="12115FF2" w14:textId="77777777" w:rsidR="00041B78" w:rsidRDefault="00041B78" w:rsidP="00041B78">
      <w:pPr>
        <w:pStyle w:val="Prrafodelista"/>
        <w:numPr>
          <w:ilvl w:val="0"/>
          <w:numId w:val="7"/>
        </w:numPr>
        <w:spacing w:before="240" w:after="240" w:line="276" w:lineRule="auto"/>
        <w:jc w:val="both"/>
        <w:rPr>
          <w:sz w:val="22"/>
          <w:szCs w:val="22"/>
        </w:rPr>
      </w:pPr>
      <w:r>
        <w:rPr>
          <w:sz w:val="22"/>
          <w:szCs w:val="22"/>
        </w:rPr>
        <w:t xml:space="preserve">Estimación de costes: </w:t>
      </w:r>
      <w:r w:rsidRPr="00D011D1">
        <w:rPr>
          <w:sz w:val="22"/>
          <w:szCs w:val="22"/>
        </w:rPr>
        <w:t>Consiste en el cálculo detallado de los recursos financieros necesarios</w:t>
      </w:r>
      <w:r w:rsidRPr="002F68CC">
        <w:rPr>
          <w:rFonts w:cs="Calibri"/>
          <w:sz w:val="22"/>
          <w:szCs w:val="22"/>
        </w:rPr>
        <w:t xml:space="preserve"> para llevar a cabo el proyecto, con el fin de establecer un presupuesto realista. Las horas destinadas a esta actividad comprenden la identificación de los perfiles profesionales involucrados, la consulta de tarifas de referencia del sector TIC, el desglose de costes y la elaboración del resumen económico final</w:t>
      </w:r>
      <w:r w:rsidRPr="00D011D1">
        <w:rPr>
          <w:sz w:val="22"/>
          <w:szCs w:val="22"/>
        </w:rPr>
        <w:t>.</w:t>
      </w:r>
    </w:p>
    <w:p w14:paraId="3F9A7C7D" w14:textId="77777777" w:rsidR="00041B78" w:rsidRDefault="00041B78" w:rsidP="00041B78">
      <w:pPr>
        <w:pStyle w:val="Prrafodelista"/>
        <w:numPr>
          <w:ilvl w:val="0"/>
          <w:numId w:val="7"/>
        </w:numPr>
        <w:spacing w:before="240" w:after="240" w:line="276" w:lineRule="auto"/>
        <w:jc w:val="both"/>
        <w:rPr>
          <w:sz w:val="22"/>
          <w:szCs w:val="22"/>
        </w:rPr>
      </w:pPr>
      <w:r>
        <w:rPr>
          <w:sz w:val="22"/>
          <w:szCs w:val="22"/>
        </w:rPr>
        <w:t xml:space="preserve">Análisis de riesgos: </w:t>
      </w:r>
      <w:r w:rsidRPr="0020352F">
        <w:rPr>
          <w:sz w:val="22"/>
          <w:szCs w:val="22"/>
        </w:rPr>
        <w:t xml:space="preserve">Identificación y evaluación de </w:t>
      </w:r>
      <w:r w:rsidRPr="002C6EAA">
        <w:rPr>
          <w:rFonts w:cs="Calibri"/>
          <w:sz w:val="22"/>
          <w:szCs w:val="22"/>
        </w:rPr>
        <w:t>los posibles eventos negativos que podrían comprometer el desarrollo o el resultado del proyecto, diseñando planes de contingencia para mitigar su impacto o probabilidad. Las horas asignadas se distribuyen entre la identificación de los riesgos más relevantes, su evaluación, la definición de las medidas de mitigación y el establecimiento del plan de monitoreo y control a lo largo del proyecto</w:t>
      </w:r>
      <w:r w:rsidRPr="0020352F">
        <w:rPr>
          <w:sz w:val="22"/>
          <w:szCs w:val="22"/>
        </w:rPr>
        <w:t>.</w:t>
      </w:r>
    </w:p>
    <w:p w14:paraId="24A69C61" w14:textId="77777777" w:rsidR="00041B78" w:rsidRDefault="00041B78" w:rsidP="00041B78">
      <w:pPr>
        <w:pStyle w:val="Prrafodelista"/>
        <w:numPr>
          <w:ilvl w:val="0"/>
          <w:numId w:val="7"/>
        </w:numPr>
        <w:spacing w:before="240" w:after="240" w:line="276" w:lineRule="auto"/>
        <w:jc w:val="both"/>
        <w:rPr>
          <w:sz w:val="22"/>
          <w:szCs w:val="22"/>
        </w:rPr>
      </w:pPr>
      <w:r>
        <w:rPr>
          <w:sz w:val="22"/>
          <w:szCs w:val="22"/>
        </w:rPr>
        <w:lastRenderedPageBreak/>
        <w:t xml:space="preserve">Metodologías: </w:t>
      </w:r>
      <w:r w:rsidRPr="0095023B">
        <w:rPr>
          <w:sz w:val="22"/>
          <w:szCs w:val="22"/>
        </w:rPr>
        <w:t>Definición del marco de trabajo y los procesos de gestión que se seguirán para organizar el flujo de trabajo</w:t>
      </w:r>
      <w:r>
        <w:rPr>
          <w:sz w:val="22"/>
          <w:szCs w:val="22"/>
        </w:rPr>
        <w:t xml:space="preserve"> a lo largo del proyecto. Se recoge el estudio y la justificación de las metodologías seleccionadas, así como la descripción de cómo se combinan y aplican en el contexto concreto de este TFG</w:t>
      </w:r>
      <w:r w:rsidRPr="0095023B">
        <w:rPr>
          <w:sz w:val="22"/>
          <w:szCs w:val="22"/>
        </w:rPr>
        <w:t>.</w:t>
      </w:r>
    </w:p>
    <w:p w14:paraId="26CA0E54" w14:textId="77777777" w:rsidR="00041B78" w:rsidRPr="006D273E" w:rsidRDefault="00041B78" w:rsidP="00041B78">
      <w:pPr>
        <w:pStyle w:val="Prrafodelista"/>
        <w:numPr>
          <w:ilvl w:val="0"/>
          <w:numId w:val="7"/>
        </w:numPr>
        <w:spacing w:before="240" w:after="240" w:line="276" w:lineRule="auto"/>
        <w:jc w:val="both"/>
        <w:rPr>
          <w:sz w:val="22"/>
          <w:szCs w:val="22"/>
        </w:rPr>
      </w:pPr>
      <w:r>
        <w:rPr>
          <w:sz w:val="22"/>
          <w:szCs w:val="22"/>
        </w:rPr>
        <w:t xml:space="preserve">Herramientas: </w:t>
      </w:r>
      <w:r w:rsidRPr="009A408E">
        <w:rPr>
          <w:sz w:val="22"/>
          <w:szCs w:val="22"/>
        </w:rPr>
        <w:t xml:space="preserve">Selección </w:t>
      </w:r>
      <w:r w:rsidRPr="002C6EAA">
        <w:rPr>
          <w:rFonts w:cs="Calibri"/>
          <w:sz w:val="22"/>
          <w:szCs w:val="22"/>
        </w:rPr>
        <w:t xml:space="preserve">y justificación del software y los recursos tecnológicos que se utilizarán durante </w:t>
      </w:r>
      <w:r w:rsidRPr="00074A3F">
        <w:rPr>
          <w:rFonts w:cs="Calibri"/>
          <w:sz w:val="22"/>
          <w:szCs w:val="22"/>
        </w:rPr>
        <w:t>el proyecto. Se investigan las alternativas disponibles para cada necesidad y la argumentación de por qué las herramientas elegidas se adecúan a los objetivos y restricciones del proyecto</w:t>
      </w:r>
      <w:r w:rsidRPr="00074A3F">
        <w:rPr>
          <w:sz w:val="22"/>
          <w:szCs w:val="22"/>
        </w:rPr>
        <w:t>.</w:t>
      </w:r>
    </w:p>
    <w:tbl>
      <w:tblPr>
        <w:tblStyle w:val="Tablanormal5"/>
        <w:tblW w:w="0" w:type="auto"/>
        <w:tblLook w:val="04A0" w:firstRow="1" w:lastRow="0" w:firstColumn="1" w:lastColumn="0" w:noHBand="0" w:noVBand="1"/>
      </w:tblPr>
      <w:tblGrid>
        <w:gridCol w:w="4505"/>
        <w:gridCol w:w="4505"/>
      </w:tblGrid>
      <w:tr w:rsidR="00041B78" w14:paraId="306804F7" w14:textId="77777777" w:rsidTr="00D5267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3094853B" w14:textId="77777777" w:rsidR="00041B78" w:rsidRDefault="00041B78" w:rsidP="00D52671">
            <w:pPr>
              <w:spacing w:before="240" w:after="240" w:line="276" w:lineRule="auto"/>
              <w:rPr>
                <w:sz w:val="22"/>
                <w:szCs w:val="22"/>
              </w:rPr>
            </w:pPr>
            <w:r>
              <w:t>Tarea</w:t>
            </w:r>
          </w:p>
        </w:tc>
        <w:tc>
          <w:tcPr>
            <w:tcW w:w="4505" w:type="dxa"/>
          </w:tcPr>
          <w:p w14:paraId="4CC804AB" w14:textId="77777777" w:rsidR="00041B78" w:rsidRDefault="00041B78" w:rsidP="00D52671">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041B78" w14:paraId="18633FA8" w14:textId="77777777" w:rsidTr="00D5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21934057" w14:textId="77777777" w:rsidR="00041B78" w:rsidRDefault="00041B78" w:rsidP="00D52671">
            <w:pPr>
              <w:spacing w:before="240" w:after="240" w:line="276" w:lineRule="auto"/>
              <w:rPr>
                <w:sz w:val="22"/>
                <w:szCs w:val="22"/>
              </w:rPr>
            </w:pPr>
            <w:r>
              <w:rPr>
                <w:b/>
                <w:bCs/>
              </w:rPr>
              <w:t>F</w:t>
            </w:r>
            <w:r w:rsidRPr="005B08F6">
              <w:rPr>
                <w:b/>
                <w:bCs/>
                <w:sz w:val="22"/>
                <w:szCs w:val="22"/>
              </w:rPr>
              <w:t xml:space="preserve">ase de </w:t>
            </w:r>
            <w:r>
              <w:rPr>
                <w:b/>
                <w:bCs/>
                <w:sz w:val="22"/>
                <w:szCs w:val="22"/>
              </w:rPr>
              <w:t>planificación</w:t>
            </w:r>
          </w:p>
        </w:tc>
        <w:tc>
          <w:tcPr>
            <w:tcW w:w="4505" w:type="dxa"/>
          </w:tcPr>
          <w:p w14:paraId="2917FD75" w14:textId="77777777" w:rsidR="00041B78" w:rsidRPr="0030015E" w:rsidRDefault="00041B78" w:rsidP="00D52671">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39</w:t>
            </w:r>
            <w:r w:rsidRPr="0030015E">
              <w:rPr>
                <w:b/>
                <w:bCs/>
                <w:sz w:val="22"/>
                <w:szCs w:val="22"/>
              </w:rPr>
              <w:t xml:space="preserve"> horas</w:t>
            </w:r>
          </w:p>
        </w:tc>
      </w:tr>
      <w:tr w:rsidR="00041B78" w14:paraId="1A0194B1" w14:textId="77777777" w:rsidTr="00D52671">
        <w:tc>
          <w:tcPr>
            <w:cnfStyle w:val="001000000000" w:firstRow="0" w:lastRow="0" w:firstColumn="1" w:lastColumn="0" w:oddVBand="0" w:evenVBand="0" w:oddHBand="0" w:evenHBand="0" w:firstRowFirstColumn="0" w:firstRowLastColumn="0" w:lastRowFirstColumn="0" w:lastRowLastColumn="0"/>
            <w:tcW w:w="4505" w:type="dxa"/>
          </w:tcPr>
          <w:p w14:paraId="328DD4D1" w14:textId="77777777" w:rsidR="00041B78" w:rsidRDefault="00041B78" w:rsidP="00D52671">
            <w:pPr>
              <w:spacing w:before="240" w:after="240" w:line="276" w:lineRule="auto"/>
              <w:rPr>
                <w:sz w:val="22"/>
                <w:szCs w:val="22"/>
              </w:rPr>
            </w:pPr>
            <w:r>
              <w:rPr>
                <w:sz w:val="22"/>
                <w:szCs w:val="22"/>
              </w:rPr>
              <w:t>Introducción</w:t>
            </w:r>
          </w:p>
        </w:tc>
        <w:tc>
          <w:tcPr>
            <w:tcW w:w="4505" w:type="dxa"/>
          </w:tcPr>
          <w:p w14:paraId="062A2607" w14:textId="77777777" w:rsidR="00041B78" w:rsidRDefault="00041B78" w:rsidP="00D52671">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4 horas</w:t>
            </w:r>
          </w:p>
        </w:tc>
      </w:tr>
      <w:tr w:rsidR="00041B78" w14:paraId="7ECFCBBE" w14:textId="77777777" w:rsidTr="00D5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49B1FBFA" w14:textId="77777777" w:rsidR="00041B78" w:rsidRDefault="00041B78" w:rsidP="00D52671">
            <w:pPr>
              <w:spacing w:before="240" w:after="240" w:line="276" w:lineRule="auto"/>
              <w:rPr>
                <w:sz w:val="22"/>
                <w:szCs w:val="22"/>
              </w:rPr>
            </w:pPr>
            <w:r>
              <w:rPr>
                <w:sz w:val="22"/>
                <w:szCs w:val="22"/>
              </w:rPr>
              <w:t>Planificación temporal</w:t>
            </w:r>
          </w:p>
        </w:tc>
        <w:tc>
          <w:tcPr>
            <w:tcW w:w="4505" w:type="dxa"/>
          </w:tcPr>
          <w:p w14:paraId="4C1C9011" w14:textId="77777777" w:rsidR="00041B78" w:rsidRDefault="00041B78" w:rsidP="00D52671">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 horas</w:t>
            </w:r>
          </w:p>
        </w:tc>
      </w:tr>
      <w:tr w:rsidR="00041B78" w14:paraId="082DC47C" w14:textId="77777777" w:rsidTr="00D52671">
        <w:tc>
          <w:tcPr>
            <w:cnfStyle w:val="001000000000" w:firstRow="0" w:lastRow="0" w:firstColumn="1" w:lastColumn="0" w:oddVBand="0" w:evenVBand="0" w:oddHBand="0" w:evenHBand="0" w:firstRowFirstColumn="0" w:firstRowLastColumn="0" w:lastRowFirstColumn="0" w:lastRowLastColumn="0"/>
            <w:tcW w:w="4505" w:type="dxa"/>
          </w:tcPr>
          <w:p w14:paraId="04C823A0" w14:textId="77777777" w:rsidR="00041B78" w:rsidRDefault="00041B78" w:rsidP="00D52671">
            <w:pPr>
              <w:spacing w:before="240" w:after="240" w:line="276" w:lineRule="auto"/>
              <w:rPr>
                <w:sz w:val="22"/>
                <w:szCs w:val="22"/>
              </w:rPr>
            </w:pPr>
            <w:r>
              <w:rPr>
                <w:sz w:val="22"/>
                <w:szCs w:val="22"/>
              </w:rPr>
              <w:t>Estimación de costes</w:t>
            </w:r>
          </w:p>
        </w:tc>
        <w:tc>
          <w:tcPr>
            <w:tcW w:w="4505" w:type="dxa"/>
          </w:tcPr>
          <w:p w14:paraId="0D0B5E4F" w14:textId="77777777" w:rsidR="00041B78" w:rsidRDefault="00041B78" w:rsidP="00D52671">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6 horas</w:t>
            </w:r>
          </w:p>
        </w:tc>
      </w:tr>
      <w:tr w:rsidR="00041B78" w14:paraId="7F94BB6D" w14:textId="77777777" w:rsidTr="00D5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5ED77CF8" w14:textId="77777777" w:rsidR="00041B78" w:rsidRDefault="00041B78" w:rsidP="00D52671">
            <w:pPr>
              <w:spacing w:before="240" w:after="240" w:line="276" w:lineRule="auto"/>
              <w:rPr>
                <w:sz w:val="22"/>
                <w:szCs w:val="22"/>
              </w:rPr>
            </w:pPr>
            <w:r>
              <w:rPr>
                <w:sz w:val="22"/>
                <w:szCs w:val="22"/>
              </w:rPr>
              <w:t>Análisis de riesgos</w:t>
            </w:r>
          </w:p>
        </w:tc>
        <w:tc>
          <w:tcPr>
            <w:tcW w:w="4505" w:type="dxa"/>
          </w:tcPr>
          <w:p w14:paraId="0BE23194" w14:textId="77777777" w:rsidR="00041B78" w:rsidRDefault="00041B78" w:rsidP="00D52671">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 horas</w:t>
            </w:r>
          </w:p>
        </w:tc>
      </w:tr>
      <w:tr w:rsidR="00041B78" w14:paraId="45CBF63D" w14:textId="77777777" w:rsidTr="00D52671">
        <w:tc>
          <w:tcPr>
            <w:cnfStyle w:val="001000000000" w:firstRow="0" w:lastRow="0" w:firstColumn="1" w:lastColumn="0" w:oddVBand="0" w:evenVBand="0" w:oddHBand="0" w:evenHBand="0" w:firstRowFirstColumn="0" w:firstRowLastColumn="0" w:lastRowFirstColumn="0" w:lastRowLastColumn="0"/>
            <w:tcW w:w="4505" w:type="dxa"/>
          </w:tcPr>
          <w:p w14:paraId="07E73B70" w14:textId="77777777" w:rsidR="00041B78" w:rsidRDefault="00041B78" w:rsidP="00D52671">
            <w:pPr>
              <w:spacing w:before="240" w:after="240" w:line="276" w:lineRule="auto"/>
              <w:rPr>
                <w:sz w:val="22"/>
                <w:szCs w:val="22"/>
              </w:rPr>
            </w:pPr>
            <w:r>
              <w:rPr>
                <w:sz w:val="22"/>
                <w:szCs w:val="22"/>
              </w:rPr>
              <w:t>Metodologías</w:t>
            </w:r>
          </w:p>
        </w:tc>
        <w:tc>
          <w:tcPr>
            <w:tcW w:w="4505" w:type="dxa"/>
          </w:tcPr>
          <w:p w14:paraId="4CDFEE76" w14:textId="77777777" w:rsidR="00041B78" w:rsidRDefault="00041B78" w:rsidP="00D52671">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 horas</w:t>
            </w:r>
          </w:p>
        </w:tc>
      </w:tr>
      <w:tr w:rsidR="00041B78" w14:paraId="08A6363A" w14:textId="77777777" w:rsidTr="00D5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3CB2660A" w14:textId="77777777" w:rsidR="00041B78" w:rsidRDefault="00041B78" w:rsidP="00D52671">
            <w:pPr>
              <w:spacing w:before="240" w:after="240" w:line="276" w:lineRule="auto"/>
              <w:rPr>
                <w:sz w:val="22"/>
                <w:szCs w:val="22"/>
              </w:rPr>
            </w:pPr>
            <w:r>
              <w:rPr>
                <w:sz w:val="22"/>
                <w:szCs w:val="22"/>
              </w:rPr>
              <w:t>Herramientas</w:t>
            </w:r>
          </w:p>
        </w:tc>
        <w:tc>
          <w:tcPr>
            <w:tcW w:w="4505" w:type="dxa"/>
          </w:tcPr>
          <w:p w14:paraId="23016C58" w14:textId="77777777" w:rsidR="00041B78" w:rsidRDefault="00041B78" w:rsidP="00D52671">
            <w:pPr>
              <w:keepNext/>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 horas</w:t>
            </w:r>
          </w:p>
        </w:tc>
      </w:tr>
    </w:tbl>
    <w:p w14:paraId="1459B393" w14:textId="552226E9" w:rsidR="00041B78" w:rsidRPr="00041B78" w:rsidRDefault="00041B78" w:rsidP="00041B78">
      <w:pPr>
        <w:pStyle w:val="Ttulo6"/>
        <w:rPr>
          <w:b/>
          <w:sz w:val="22"/>
        </w:rPr>
      </w:pPr>
      <w:bookmarkStart w:id="16" w:name="_Toc231122472"/>
      <w:r>
        <w:t xml:space="preserve">Tabla </w:t>
      </w:r>
      <w:r w:rsidR="004F0777">
        <w:t>2</w:t>
      </w:r>
      <w:r>
        <w:t>: Planificación temporal de la fase de planificación</w:t>
      </w:r>
      <w:bookmarkEnd w:id="16"/>
    </w:p>
    <w:p w14:paraId="23AE4715" w14:textId="372B549C" w:rsidR="00C71893" w:rsidRPr="003673C0" w:rsidRDefault="00C71893" w:rsidP="009D7633">
      <w:pPr>
        <w:spacing w:before="240" w:after="240" w:line="276" w:lineRule="auto"/>
        <w:ind w:firstLine="567"/>
        <w:jc w:val="both"/>
        <w:rPr>
          <w:sz w:val="22"/>
          <w:szCs w:val="22"/>
        </w:rPr>
      </w:pPr>
      <w:r w:rsidRPr="003673C0">
        <w:rPr>
          <w:sz w:val="22"/>
          <w:szCs w:val="22"/>
        </w:rPr>
        <w:t xml:space="preserve">La </w:t>
      </w:r>
      <w:r w:rsidRPr="005B08F6">
        <w:rPr>
          <w:b/>
          <w:bCs/>
          <w:sz w:val="22"/>
          <w:szCs w:val="22"/>
        </w:rPr>
        <w:t>fase de desarrollo</w:t>
      </w:r>
      <w:r w:rsidRPr="003673C0">
        <w:rPr>
          <w:sz w:val="22"/>
          <w:szCs w:val="22"/>
        </w:rPr>
        <w:t xml:space="preserve"> </w:t>
      </w:r>
      <w:r w:rsidRPr="00E87662">
        <w:rPr>
          <w:sz w:val="22"/>
          <w:szCs w:val="22"/>
        </w:rPr>
        <w:t>es la</w:t>
      </w:r>
      <w:r>
        <w:rPr>
          <w:sz w:val="22"/>
          <w:szCs w:val="22"/>
        </w:rPr>
        <w:t xml:space="preserve"> tercera</w:t>
      </w:r>
      <w:r w:rsidRPr="00E87662">
        <w:rPr>
          <w:sz w:val="22"/>
          <w:szCs w:val="22"/>
        </w:rPr>
        <w:t xml:space="preserve"> fase asociada al proyecto</w:t>
      </w:r>
      <w:r>
        <w:rPr>
          <w:sz w:val="22"/>
          <w:szCs w:val="22"/>
        </w:rPr>
        <w:t>.</w:t>
      </w:r>
      <w:r w:rsidRPr="003673C0">
        <w:rPr>
          <w:sz w:val="22"/>
          <w:szCs w:val="22"/>
        </w:rPr>
        <w:t xml:space="preserve"> </w:t>
      </w:r>
      <w:r>
        <w:rPr>
          <w:sz w:val="22"/>
          <w:szCs w:val="22"/>
        </w:rPr>
        <w:t>S</w:t>
      </w:r>
      <w:r w:rsidRPr="003673C0">
        <w:rPr>
          <w:sz w:val="22"/>
          <w:szCs w:val="22"/>
        </w:rPr>
        <w:t>e ejecuta</w:t>
      </w:r>
      <w:r>
        <w:rPr>
          <w:sz w:val="22"/>
          <w:szCs w:val="22"/>
        </w:rPr>
        <w:t>rán</w:t>
      </w:r>
      <w:r w:rsidRPr="003673C0">
        <w:rPr>
          <w:sz w:val="22"/>
          <w:szCs w:val="22"/>
        </w:rPr>
        <w:t xml:space="preserve"> las tareas planificadas para materializar la solución. Se centra en la creación y la validación del producto</w:t>
      </w:r>
      <w:r>
        <w:rPr>
          <w:sz w:val="22"/>
          <w:szCs w:val="22"/>
        </w:rPr>
        <w:t>.</w:t>
      </w:r>
    </w:p>
    <w:p w14:paraId="6FE9BABB" w14:textId="77777777" w:rsidR="00C71893" w:rsidRPr="003673C0" w:rsidRDefault="00C71893" w:rsidP="009D7633">
      <w:pPr>
        <w:spacing w:before="240" w:after="240" w:line="276" w:lineRule="auto"/>
        <w:jc w:val="both"/>
        <w:rPr>
          <w:sz w:val="22"/>
          <w:szCs w:val="22"/>
        </w:rPr>
      </w:pPr>
      <w:r w:rsidRPr="003673C0">
        <w:rPr>
          <w:sz w:val="22"/>
          <w:szCs w:val="22"/>
        </w:rPr>
        <w:t xml:space="preserve">Se dividirá en </w:t>
      </w:r>
      <w:r>
        <w:rPr>
          <w:sz w:val="22"/>
          <w:szCs w:val="22"/>
        </w:rPr>
        <w:t>4</w:t>
      </w:r>
      <w:r w:rsidRPr="003673C0">
        <w:rPr>
          <w:sz w:val="22"/>
          <w:szCs w:val="22"/>
        </w:rPr>
        <w:t xml:space="preserve"> actividades:</w:t>
      </w:r>
    </w:p>
    <w:p w14:paraId="74AD8A6C" w14:textId="2A67CA6C" w:rsidR="00C71893" w:rsidRDefault="00C71893" w:rsidP="001310EE">
      <w:pPr>
        <w:pStyle w:val="Prrafodelista"/>
        <w:numPr>
          <w:ilvl w:val="0"/>
          <w:numId w:val="8"/>
        </w:numPr>
        <w:spacing w:before="240" w:after="240" w:line="276" w:lineRule="auto"/>
        <w:jc w:val="both"/>
        <w:rPr>
          <w:sz w:val="22"/>
          <w:szCs w:val="22"/>
        </w:rPr>
      </w:pPr>
      <w:r w:rsidRPr="003673C0">
        <w:rPr>
          <w:sz w:val="22"/>
          <w:szCs w:val="22"/>
        </w:rPr>
        <w:t>Análisis y diseño:</w:t>
      </w:r>
      <w:r>
        <w:rPr>
          <w:sz w:val="22"/>
          <w:szCs w:val="22"/>
        </w:rPr>
        <w:t xml:space="preserve"> Se describen los requisitos </w:t>
      </w:r>
      <w:r w:rsidR="002734A2" w:rsidRPr="0023585D">
        <w:rPr>
          <w:rFonts w:cs="Calibri"/>
          <w:sz w:val="22"/>
          <w:szCs w:val="22"/>
        </w:rPr>
        <w:t>del sistema y se transforman en especificaciones técnicas que guían la implementación. Las horas asignadas</w:t>
      </w:r>
      <w:r w:rsidR="005E7684">
        <w:rPr>
          <w:rFonts w:cs="Calibri"/>
          <w:sz w:val="22"/>
          <w:szCs w:val="22"/>
        </w:rPr>
        <w:t xml:space="preserve"> a esta parte</w:t>
      </w:r>
      <w:r w:rsidR="002734A2" w:rsidRPr="0023585D">
        <w:rPr>
          <w:rFonts w:cs="Calibri"/>
          <w:sz w:val="22"/>
          <w:szCs w:val="22"/>
        </w:rPr>
        <w:t xml:space="preserve"> abarcan la definición de los requisitos, la elaboración de los diagramas y el diseño del modelo de características que representa las opciones de configuración del sistema y sus restricciones</w:t>
      </w:r>
      <w:r>
        <w:rPr>
          <w:sz w:val="22"/>
          <w:szCs w:val="22"/>
        </w:rPr>
        <w:t>.</w:t>
      </w:r>
    </w:p>
    <w:p w14:paraId="40A4400E" w14:textId="4570E1F5" w:rsidR="00C71893" w:rsidRPr="005370F3" w:rsidRDefault="00C71893" w:rsidP="001310EE">
      <w:pPr>
        <w:pStyle w:val="Prrafodelista"/>
        <w:numPr>
          <w:ilvl w:val="0"/>
          <w:numId w:val="8"/>
        </w:numPr>
        <w:spacing w:before="240" w:after="240" w:line="276" w:lineRule="auto"/>
        <w:jc w:val="both"/>
        <w:rPr>
          <w:sz w:val="22"/>
          <w:szCs w:val="22"/>
        </w:rPr>
      </w:pPr>
      <w:r>
        <w:rPr>
          <w:sz w:val="22"/>
          <w:szCs w:val="22"/>
        </w:rPr>
        <w:t xml:space="preserve">Automatización: </w:t>
      </w:r>
      <w:r w:rsidRPr="00022A84">
        <w:rPr>
          <w:sz w:val="22"/>
          <w:szCs w:val="22"/>
        </w:rPr>
        <w:t>Consiste en el diseño e implementación de procesos automáticos (como pipelines de CI/CD) para agilizar las tareas repetitivas, reducir errores y optimizar el flujo de trabajo.</w:t>
      </w:r>
      <w:r w:rsidR="0023585D">
        <w:rPr>
          <w:sz w:val="22"/>
          <w:szCs w:val="22"/>
        </w:rPr>
        <w:t xml:space="preserve"> Las horas dedicadas a esta actividad recogen la configuración del repositorio y las ramas </w:t>
      </w:r>
      <w:r w:rsidR="0023585D">
        <w:rPr>
          <w:sz w:val="22"/>
          <w:szCs w:val="22"/>
        </w:rPr>
        <w:lastRenderedPageBreak/>
        <w:t xml:space="preserve">de trabajo, la definición de los flujos de integración continua y </w:t>
      </w:r>
      <w:r w:rsidR="0023585D" w:rsidRPr="005370F3">
        <w:rPr>
          <w:sz w:val="22"/>
          <w:szCs w:val="22"/>
        </w:rPr>
        <w:t>la preparación del entorno de despliegue para facilitar la transición a producción.</w:t>
      </w:r>
    </w:p>
    <w:p w14:paraId="783A256F" w14:textId="437CD435" w:rsidR="00C71893" w:rsidRPr="003673C0" w:rsidRDefault="00C71893" w:rsidP="001310EE">
      <w:pPr>
        <w:pStyle w:val="Prrafodelista"/>
        <w:numPr>
          <w:ilvl w:val="0"/>
          <w:numId w:val="8"/>
        </w:numPr>
        <w:spacing w:before="240" w:after="240" w:line="276" w:lineRule="auto"/>
        <w:jc w:val="both"/>
        <w:rPr>
          <w:sz w:val="22"/>
          <w:szCs w:val="22"/>
        </w:rPr>
      </w:pPr>
      <w:r w:rsidRPr="003673C0">
        <w:rPr>
          <w:sz w:val="22"/>
          <w:szCs w:val="22"/>
        </w:rPr>
        <w:t>Construcción:</w:t>
      </w:r>
      <w:r>
        <w:rPr>
          <w:sz w:val="22"/>
          <w:szCs w:val="22"/>
        </w:rPr>
        <w:t xml:space="preserve"> </w:t>
      </w:r>
      <w:r w:rsidR="00D84EB1" w:rsidRPr="00D84EB1">
        <w:rPr>
          <w:sz w:val="22"/>
          <w:szCs w:val="22"/>
        </w:rPr>
        <w:t>Desarrollo de los artefactos software del sistema. Esto incluye la programación de</w:t>
      </w:r>
      <w:r w:rsidR="0023585D" w:rsidRPr="0023585D">
        <w:rPr>
          <w:rFonts w:cs="Calibri"/>
          <w:sz w:val="22"/>
          <w:szCs w:val="22"/>
        </w:rPr>
        <w:t xml:space="preserve">l backend, la creación del frontend web interactivo y la implementación de la base de datos. </w:t>
      </w:r>
      <w:r w:rsidR="00A66487">
        <w:rPr>
          <w:rFonts w:cs="Calibri"/>
          <w:sz w:val="22"/>
          <w:szCs w:val="22"/>
        </w:rPr>
        <w:t>E</w:t>
      </w:r>
      <w:r w:rsidR="0023585D" w:rsidRPr="0023585D">
        <w:rPr>
          <w:rFonts w:cs="Calibri"/>
          <w:sz w:val="22"/>
          <w:szCs w:val="22"/>
        </w:rPr>
        <w:t xml:space="preserve">s la actividad más extensa, lo que refleja la complejidad de combinar </w:t>
      </w:r>
      <w:r w:rsidR="004659FA">
        <w:rPr>
          <w:rFonts w:cs="Calibri"/>
          <w:sz w:val="22"/>
          <w:szCs w:val="22"/>
        </w:rPr>
        <w:t>todos estos aspectos.</w:t>
      </w:r>
    </w:p>
    <w:p w14:paraId="69BB170C" w14:textId="4972B05A" w:rsidR="00C71893" w:rsidRPr="006D273E" w:rsidRDefault="00C71893" w:rsidP="001310EE">
      <w:pPr>
        <w:pStyle w:val="Prrafodelista"/>
        <w:numPr>
          <w:ilvl w:val="0"/>
          <w:numId w:val="8"/>
        </w:numPr>
        <w:spacing w:before="240" w:after="240" w:line="276" w:lineRule="auto"/>
        <w:jc w:val="both"/>
        <w:rPr>
          <w:sz w:val="22"/>
          <w:szCs w:val="22"/>
        </w:rPr>
      </w:pPr>
      <w:r>
        <w:rPr>
          <w:sz w:val="22"/>
          <w:szCs w:val="22"/>
        </w:rPr>
        <w:t>P</w:t>
      </w:r>
      <w:r w:rsidRPr="003673C0">
        <w:rPr>
          <w:sz w:val="22"/>
          <w:szCs w:val="22"/>
        </w:rPr>
        <w:t>ruebas</w:t>
      </w:r>
      <w:r>
        <w:rPr>
          <w:sz w:val="22"/>
          <w:szCs w:val="22"/>
        </w:rPr>
        <w:t xml:space="preserve"> y</w:t>
      </w:r>
      <w:r w:rsidR="00993383">
        <w:rPr>
          <w:sz w:val="22"/>
          <w:szCs w:val="22"/>
        </w:rPr>
        <w:t xml:space="preserve"> </w:t>
      </w:r>
      <w:r w:rsidR="005117A1">
        <w:rPr>
          <w:sz w:val="22"/>
          <w:szCs w:val="22"/>
        </w:rPr>
        <w:t>preproducción</w:t>
      </w:r>
      <w:r w:rsidRPr="003673C0">
        <w:rPr>
          <w:sz w:val="22"/>
          <w:szCs w:val="22"/>
        </w:rPr>
        <w:t>:</w:t>
      </w:r>
      <w:r>
        <w:rPr>
          <w:sz w:val="22"/>
          <w:szCs w:val="22"/>
        </w:rPr>
        <w:t xml:space="preserve"> </w:t>
      </w:r>
      <w:r w:rsidRPr="0071056A">
        <w:rPr>
          <w:sz w:val="22"/>
          <w:szCs w:val="22"/>
        </w:rPr>
        <w:t xml:space="preserve">Consiste en la </w:t>
      </w:r>
      <w:r>
        <w:rPr>
          <w:sz w:val="22"/>
          <w:szCs w:val="22"/>
        </w:rPr>
        <w:t>elaboración de pruebas software</w:t>
      </w:r>
      <w:r w:rsidRPr="0071056A">
        <w:rPr>
          <w:sz w:val="22"/>
          <w:szCs w:val="22"/>
        </w:rPr>
        <w:t xml:space="preserve"> para </w:t>
      </w:r>
      <w:r w:rsidR="006E0ADE" w:rsidRPr="006E0ADE">
        <w:rPr>
          <w:rFonts w:cs="Calibri"/>
          <w:sz w:val="22"/>
          <w:szCs w:val="22"/>
        </w:rPr>
        <w:t xml:space="preserve">verificar el correcto </w:t>
      </w:r>
      <w:r w:rsidR="006E0ADE" w:rsidRPr="00EF7F90">
        <w:rPr>
          <w:rFonts w:cs="Calibri"/>
          <w:sz w:val="22"/>
          <w:szCs w:val="22"/>
        </w:rPr>
        <w:t>funcionamiento del sistema y en el despliegue del resultado en un entorno controlado previo a producción.</w:t>
      </w:r>
    </w:p>
    <w:tbl>
      <w:tblPr>
        <w:tblStyle w:val="Tablanormal5"/>
        <w:tblW w:w="0" w:type="auto"/>
        <w:tblLook w:val="04A0" w:firstRow="1" w:lastRow="0" w:firstColumn="1" w:lastColumn="0" w:noHBand="0" w:noVBand="1"/>
      </w:tblPr>
      <w:tblGrid>
        <w:gridCol w:w="4505"/>
        <w:gridCol w:w="4505"/>
      </w:tblGrid>
      <w:tr w:rsidR="00C71893" w14:paraId="71EAA28C" w14:textId="77777777" w:rsidTr="00576E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49700DC9" w14:textId="77777777" w:rsidR="00C71893" w:rsidRDefault="00C71893" w:rsidP="00576E60">
            <w:pPr>
              <w:spacing w:before="240" w:after="240" w:line="276" w:lineRule="auto"/>
              <w:rPr>
                <w:sz w:val="22"/>
                <w:szCs w:val="22"/>
              </w:rPr>
            </w:pPr>
            <w:r>
              <w:t>Tarea</w:t>
            </w:r>
          </w:p>
        </w:tc>
        <w:tc>
          <w:tcPr>
            <w:tcW w:w="4505" w:type="dxa"/>
          </w:tcPr>
          <w:p w14:paraId="6ACDBD78" w14:textId="77777777" w:rsidR="00C71893" w:rsidRDefault="00C71893" w:rsidP="00576E60">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C71893" w14:paraId="4FFDB743"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516ABBBC" w14:textId="77777777" w:rsidR="00C71893" w:rsidRDefault="00C71893" w:rsidP="00576E60">
            <w:pPr>
              <w:spacing w:before="240" w:after="240" w:line="276" w:lineRule="auto"/>
              <w:rPr>
                <w:sz w:val="22"/>
                <w:szCs w:val="22"/>
              </w:rPr>
            </w:pPr>
            <w:r>
              <w:rPr>
                <w:b/>
                <w:bCs/>
              </w:rPr>
              <w:t>F</w:t>
            </w:r>
            <w:r w:rsidRPr="005B08F6">
              <w:rPr>
                <w:b/>
                <w:bCs/>
                <w:sz w:val="22"/>
                <w:szCs w:val="22"/>
              </w:rPr>
              <w:t xml:space="preserve">ase de </w:t>
            </w:r>
            <w:r>
              <w:rPr>
                <w:b/>
                <w:bCs/>
                <w:sz w:val="22"/>
                <w:szCs w:val="22"/>
              </w:rPr>
              <w:t>desarrollo</w:t>
            </w:r>
          </w:p>
        </w:tc>
        <w:tc>
          <w:tcPr>
            <w:tcW w:w="4505" w:type="dxa"/>
          </w:tcPr>
          <w:p w14:paraId="06B10446" w14:textId="77777777" w:rsidR="00C71893" w:rsidRPr="00F652D0"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195</w:t>
            </w:r>
            <w:r w:rsidRPr="00F652D0">
              <w:rPr>
                <w:b/>
                <w:bCs/>
                <w:sz w:val="22"/>
                <w:szCs w:val="22"/>
              </w:rPr>
              <w:t xml:space="preserve"> horas</w:t>
            </w:r>
          </w:p>
        </w:tc>
      </w:tr>
      <w:tr w:rsidR="00C71893" w14:paraId="023775D0"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536C6A44" w14:textId="77777777" w:rsidR="00C71893" w:rsidRDefault="00C71893" w:rsidP="00576E60">
            <w:pPr>
              <w:spacing w:before="240" w:after="240" w:line="276" w:lineRule="auto"/>
              <w:rPr>
                <w:sz w:val="22"/>
                <w:szCs w:val="22"/>
              </w:rPr>
            </w:pPr>
            <w:r w:rsidRPr="003673C0">
              <w:rPr>
                <w:sz w:val="22"/>
                <w:szCs w:val="22"/>
              </w:rPr>
              <w:t>Análisis y diseño</w:t>
            </w:r>
          </w:p>
        </w:tc>
        <w:tc>
          <w:tcPr>
            <w:tcW w:w="4505" w:type="dxa"/>
          </w:tcPr>
          <w:p w14:paraId="0135A63F" w14:textId="77777777" w:rsidR="00C71893" w:rsidRDefault="00C71893" w:rsidP="00576E60">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25 horas</w:t>
            </w:r>
          </w:p>
        </w:tc>
      </w:tr>
      <w:tr w:rsidR="00C71893" w14:paraId="6AB1ADE3"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24AF6583" w14:textId="77777777" w:rsidR="00C71893" w:rsidRDefault="00C71893" w:rsidP="00576E60">
            <w:pPr>
              <w:spacing w:before="240" w:after="240" w:line="276" w:lineRule="auto"/>
              <w:rPr>
                <w:sz w:val="22"/>
                <w:szCs w:val="22"/>
              </w:rPr>
            </w:pPr>
            <w:r>
              <w:rPr>
                <w:sz w:val="22"/>
                <w:szCs w:val="22"/>
              </w:rPr>
              <w:t>Automatización</w:t>
            </w:r>
          </w:p>
        </w:tc>
        <w:tc>
          <w:tcPr>
            <w:tcW w:w="4505" w:type="dxa"/>
          </w:tcPr>
          <w:p w14:paraId="77D6135C" w14:textId="77777777" w:rsidR="00C71893"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20 horas</w:t>
            </w:r>
          </w:p>
        </w:tc>
      </w:tr>
      <w:tr w:rsidR="00C71893" w14:paraId="3E8ADE29"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3D68D0A1" w14:textId="77777777" w:rsidR="00C71893" w:rsidRDefault="00C71893" w:rsidP="00576E60">
            <w:pPr>
              <w:spacing w:before="240" w:after="240" w:line="276" w:lineRule="auto"/>
              <w:rPr>
                <w:sz w:val="22"/>
                <w:szCs w:val="22"/>
              </w:rPr>
            </w:pPr>
            <w:r w:rsidRPr="003673C0">
              <w:rPr>
                <w:sz w:val="22"/>
                <w:szCs w:val="22"/>
              </w:rPr>
              <w:t>Construcción</w:t>
            </w:r>
          </w:p>
        </w:tc>
        <w:tc>
          <w:tcPr>
            <w:tcW w:w="4505" w:type="dxa"/>
          </w:tcPr>
          <w:p w14:paraId="7918914B" w14:textId="77777777" w:rsidR="00C71893" w:rsidRDefault="00C71893" w:rsidP="00576E60">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120 horas</w:t>
            </w:r>
          </w:p>
        </w:tc>
      </w:tr>
      <w:tr w:rsidR="00C71893" w14:paraId="0839B0A3"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7079A4BB" w14:textId="2C4AE80C" w:rsidR="00C71893" w:rsidRDefault="00C71893" w:rsidP="00576E60">
            <w:pPr>
              <w:spacing w:before="240" w:after="240" w:line="276" w:lineRule="auto"/>
              <w:rPr>
                <w:sz w:val="22"/>
                <w:szCs w:val="22"/>
              </w:rPr>
            </w:pPr>
            <w:r>
              <w:rPr>
                <w:sz w:val="22"/>
                <w:szCs w:val="22"/>
              </w:rPr>
              <w:t>P</w:t>
            </w:r>
            <w:r w:rsidRPr="003673C0">
              <w:rPr>
                <w:sz w:val="22"/>
                <w:szCs w:val="22"/>
              </w:rPr>
              <w:t>ruebas</w:t>
            </w:r>
            <w:r>
              <w:rPr>
                <w:sz w:val="22"/>
                <w:szCs w:val="22"/>
              </w:rPr>
              <w:t xml:space="preserve"> y </w:t>
            </w:r>
            <w:r w:rsidR="005117A1">
              <w:rPr>
                <w:sz w:val="22"/>
                <w:szCs w:val="22"/>
              </w:rPr>
              <w:t>preproducción</w:t>
            </w:r>
          </w:p>
        </w:tc>
        <w:tc>
          <w:tcPr>
            <w:tcW w:w="4505" w:type="dxa"/>
          </w:tcPr>
          <w:p w14:paraId="05B191F9" w14:textId="77777777" w:rsidR="00C71893" w:rsidRDefault="00C71893" w:rsidP="007C6ADB">
            <w:pPr>
              <w:keepNext/>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30 horas</w:t>
            </w:r>
          </w:p>
        </w:tc>
      </w:tr>
    </w:tbl>
    <w:p w14:paraId="283A1304" w14:textId="5B9213C0" w:rsidR="00C71893" w:rsidRDefault="007C6ADB" w:rsidP="007C6ADB">
      <w:pPr>
        <w:pStyle w:val="Ttulo6"/>
        <w:rPr>
          <w:b/>
          <w:sz w:val="22"/>
        </w:rPr>
      </w:pPr>
      <w:bookmarkStart w:id="17" w:name="_Toc231122473"/>
      <w:r>
        <w:t xml:space="preserve">Tabla </w:t>
      </w:r>
      <w:r w:rsidR="001D4496">
        <w:t>3</w:t>
      </w:r>
      <w:r>
        <w:t>: Planificación temporal de la fase de desarrollo</w:t>
      </w:r>
      <w:bookmarkEnd w:id="17"/>
    </w:p>
    <w:p w14:paraId="0D542776" w14:textId="73E7C4DB" w:rsidR="00C71893" w:rsidRPr="003673C0" w:rsidRDefault="00C71893" w:rsidP="009D7633">
      <w:pPr>
        <w:spacing w:before="240" w:after="240" w:line="276" w:lineRule="auto"/>
        <w:ind w:firstLine="567"/>
        <w:jc w:val="both"/>
        <w:rPr>
          <w:sz w:val="22"/>
          <w:szCs w:val="22"/>
        </w:rPr>
      </w:pPr>
      <w:r w:rsidRPr="00374A5D">
        <w:rPr>
          <w:sz w:val="22"/>
          <w:szCs w:val="22"/>
        </w:rPr>
        <w:t xml:space="preserve">La </w:t>
      </w:r>
      <w:r w:rsidRPr="009515AF">
        <w:rPr>
          <w:b/>
          <w:bCs/>
          <w:sz w:val="22"/>
          <w:szCs w:val="22"/>
        </w:rPr>
        <w:t>fase de operaciones</w:t>
      </w:r>
      <w:r>
        <w:rPr>
          <w:sz w:val="22"/>
          <w:szCs w:val="22"/>
        </w:rPr>
        <w:t xml:space="preserve"> </w:t>
      </w:r>
      <w:r w:rsidRPr="00E87662">
        <w:rPr>
          <w:sz w:val="22"/>
          <w:szCs w:val="22"/>
        </w:rPr>
        <w:t>es la</w:t>
      </w:r>
      <w:r>
        <w:rPr>
          <w:sz w:val="22"/>
          <w:szCs w:val="22"/>
        </w:rPr>
        <w:t xml:space="preserve"> cuarta</w:t>
      </w:r>
      <w:r w:rsidRPr="00E87662">
        <w:rPr>
          <w:sz w:val="22"/>
          <w:szCs w:val="22"/>
        </w:rPr>
        <w:t xml:space="preserve"> fase asociada al proyecto</w:t>
      </w:r>
      <w:r>
        <w:rPr>
          <w:sz w:val="22"/>
          <w:szCs w:val="22"/>
        </w:rPr>
        <w:t xml:space="preserve">. </w:t>
      </w:r>
      <w:r w:rsidR="0007533F">
        <w:rPr>
          <w:sz w:val="22"/>
          <w:szCs w:val="22"/>
        </w:rPr>
        <w:t>R</w:t>
      </w:r>
      <w:r w:rsidRPr="00BC2C0F">
        <w:rPr>
          <w:sz w:val="22"/>
          <w:szCs w:val="22"/>
        </w:rPr>
        <w:t>epresenta la etapa de puesta en marcha del proyecto</w:t>
      </w:r>
      <w:r w:rsidR="00AD4725">
        <w:rPr>
          <w:sz w:val="22"/>
          <w:szCs w:val="22"/>
        </w:rPr>
        <w:t xml:space="preserve">, </w:t>
      </w:r>
      <w:r w:rsidR="00AD4725" w:rsidRPr="00AD4725">
        <w:rPr>
          <w:sz w:val="22"/>
          <w:szCs w:val="22"/>
        </w:rPr>
        <w:t xml:space="preserve">abarcando el proceso </w:t>
      </w:r>
      <w:r w:rsidR="00AD4725" w:rsidRPr="005C1B81">
        <w:rPr>
          <w:sz w:val="22"/>
          <w:szCs w:val="22"/>
        </w:rPr>
        <w:t>de despliegue</w:t>
      </w:r>
      <w:r w:rsidR="00AD4725" w:rsidRPr="00AD4725">
        <w:rPr>
          <w:b/>
          <w:bCs/>
          <w:sz w:val="22"/>
          <w:szCs w:val="22"/>
        </w:rPr>
        <w:t xml:space="preserve"> </w:t>
      </w:r>
      <w:r w:rsidR="00AD4725" w:rsidRPr="00AD4725">
        <w:rPr>
          <w:sz w:val="22"/>
          <w:szCs w:val="22"/>
        </w:rPr>
        <w:t>de la solución tecnológica en un entorno de producción</w:t>
      </w:r>
      <w:r>
        <w:rPr>
          <w:sz w:val="22"/>
          <w:szCs w:val="22"/>
        </w:rPr>
        <w:t>.</w:t>
      </w:r>
      <w:r w:rsidR="005117A1">
        <w:rPr>
          <w:sz w:val="22"/>
          <w:szCs w:val="22"/>
        </w:rPr>
        <w:t xml:space="preserve"> </w:t>
      </w:r>
      <w:r w:rsidR="00002359" w:rsidRPr="005117A1">
        <w:rPr>
          <w:sz w:val="22"/>
          <w:szCs w:val="22"/>
        </w:rPr>
        <w:t>Constará de la siguiente</w:t>
      </w:r>
      <w:r w:rsidRPr="005117A1">
        <w:rPr>
          <w:sz w:val="22"/>
          <w:szCs w:val="22"/>
        </w:rPr>
        <w:t xml:space="preserve"> actividad:</w:t>
      </w:r>
    </w:p>
    <w:p w14:paraId="707A8D57" w14:textId="52DE4976" w:rsidR="00C71893" w:rsidRPr="006D273E" w:rsidRDefault="00C71893" w:rsidP="001310EE">
      <w:pPr>
        <w:pStyle w:val="Prrafodelista"/>
        <w:numPr>
          <w:ilvl w:val="0"/>
          <w:numId w:val="18"/>
        </w:numPr>
        <w:spacing w:before="240" w:after="240" w:line="276" w:lineRule="auto"/>
        <w:jc w:val="both"/>
        <w:rPr>
          <w:sz w:val="22"/>
          <w:szCs w:val="22"/>
        </w:rPr>
      </w:pPr>
      <w:r w:rsidRPr="009515AF">
        <w:rPr>
          <w:sz w:val="22"/>
          <w:szCs w:val="22"/>
        </w:rPr>
        <w:t xml:space="preserve">Despliegue: Consiste en el traslado de la solución desde el entorno de </w:t>
      </w:r>
      <w:r w:rsidR="0040203A">
        <w:rPr>
          <w:sz w:val="22"/>
          <w:szCs w:val="22"/>
        </w:rPr>
        <w:t>desarrollo</w:t>
      </w:r>
      <w:r w:rsidRPr="009515AF">
        <w:rPr>
          <w:sz w:val="22"/>
          <w:szCs w:val="22"/>
        </w:rPr>
        <w:t xml:space="preserve"> al entorno de producción real.</w:t>
      </w:r>
      <w:r w:rsidR="003166D7">
        <w:rPr>
          <w:sz w:val="22"/>
          <w:szCs w:val="22"/>
        </w:rPr>
        <w:t xml:space="preserve"> Las horas asignadas a esta actividad recogen la configuración del servidor de producción, el despliegue</w:t>
      </w:r>
      <w:r w:rsidR="00960049">
        <w:rPr>
          <w:sz w:val="22"/>
          <w:szCs w:val="22"/>
        </w:rPr>
        <w:t xml:space="preserve"> y</w:t>
      </w:r>
      <w:r w:rsidR="003166D7">
        <w:rPr>
          <w:sz w:val="22"/>
          <w:szCs w:val="22"/>
        </w:rPr>
        <w:t xml:space="preserve"> la verificación del correcto funcionamiento del sistema en el entorno definitivo</w:t>
      </w:r>
      <w:r w:rsidR="00960049">
        <w:rPr>
          <w:sz w:val="22"/>
          <w:szCs w:val="22"/>
        </w:rPr>
        <w:t>.</w:t>
      </w:r>
    </w:p>
    <w:tbl>
      <w:tblPr>
        <w:tblStyle w:val="Tablanormal5"/>
        <w:tblW w:w="0" w:type="auto"/>
        <w:tblLook w:val="04A0" w:firstRow="1" w:lastRow="0" w:firstColumn="1" w:lastColumn="0" w:noHBand="0" w:noVBand="1"/>
      </w:tblPr>
      <w:tblGrid>
        <w:gridCol w:w="4505"/>
        <w:gridCol w:w="4505"/>
      </w:tblGrid>
      <w:tr w:rsidR="00C71893" w14:paraId="668C7E0F" w14:textId="77777777" w:rsidTr="00576E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288D3AA4" w14:textId="77777777" w:rsidR="00C71893" w:rsidRDefault="00C71893" w:rsidP="00576E60">
            <w:pPr>
              <w:spacing w:before="240" w:after="240" w:line="276" w:lineRule="auto"/>
              <w:rPr>
                <w:sz w:val="22"/>
                <w:szCs w:val="22"/>
              </w:rPr>
            </w:pPr>
            <w:r>
              <w:t>Tarea</w:t>
            </w:r>
          </w:p>
        </w:tc>
        <w:tc>
          <w:tcPr>
            <w:tcW w:w="4505" w:type="dxa"/>
          </w:tcPr>
          <w:p w14:paraId="4D0F7F1E" w14:textId="77777777" w:rsidR="00C71893" w:rsidRDefault="00C71893" w:rsidP="00576E60">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C71893" w14:paraId="569C0494"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36CCEF53" w14:textId="77777777" w:rsidR="00C71893" w:rsidRDefault="00C71893" w:rsidP="00576E60">
            <w:pPr>
              <w:spacing w:before="240" w:after="240" w:line="276" w:lineRule="auto"/>
              <w:rPr>
                <w:sz w:val="22"/>
                <w:szCs w:val="22"/>
              </w:rPr>
            </w:pPr>
            <w:r>
              <w:rPr>
                <w:b/>
                <w:bCs/>
              </w:rPr>
              <w:t>F</w:t>
            </w:r>
            <w:r w:rsidRPr="005B08F6">
              <w:rPr>
                <w:b/>
                <w:bCs/>
                <w:sz w:val="22"/>
                <w:szCs w:val="22"/>
              </w:rPr>
              <w:t xml:space="preserve">ase de </w:t>
            </w:r>
            <w:r>
              <w:rPr>
                <w:b/>
                <w:bCs/>
                <w:sz w:val="22"/>
                <w:szCs w:val="22"/>
              </w:rPr>
              <w:t>operaciones</w:t>
            </w:r>
          </w:p>
        </w:tc>
        <w:tc>
          <w:tcPr>
            <w:tcW w:w="4505" w:type="dxa"/>
          </w:tcPr>
          <w:p w14:paraId="6F060FE0" w14:textId="77777777" w:rsidR="00C71893" w:rsidRPr="007266A2"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sidRPr="007266A2">
              <w:rPr>
                <w:b/>
                <w:bCs/>
                <w:sz w:val="22"/>
                <w:szCs w:val="22"/>
              </w:rPr>
              <w:t>10 horas</w:t>
            </w:r>
          </w:p>
        </w:tc>
      </w:tr>
      <w:tr w:rsidR="00C71893" w14:paraId="0F0F5C62"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3A687383" w14:textId="77777777" w:rsidR="00C71893" w:rsidRDefault="00C71893" w:rsidP="00576E60">
            <w:pPr>
              <w:spacing w:before="240" w:after="240" w:line="276" w:lineRule="auto"/>
              <w:rPr>
                <w:sz w:val="22"/>
                <w:szCs w:val="22"/>
              </w:rPr>
            </w:pPr>
            <w:r w:rsidRPr="009515AF">
              <w:rPr>
                <w:sz w:val="22"/>
                <w:szCs w:val="22"/>
              </w:rPr>
              <w:t>Despliegue</w:t>
            </w:r>
          </w:p>
        </w:tc>
        <w:tc>
          <w:tcPr>
            <w:tcW w:w="4505" w:type="dxa"/>
          </w:tcPr>
          <w:p w14:paraId="542448F2" w14:textId="77777777" w:rsidR="00C71893" w:rsidRDefault="00C71893" w:rsidP="00A4745B">
            <w:pPr>
              <w:keepNext/>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 horas</w:t>
            </w:r>
          </w:p>
        </w:tc>
      </w:tr>
    </w:tbl>
    <w:p w14:paraId="5B57E7BA" w14:textId="13DE8626" w:rsidR="00C71893" w:rsidRDefault="00A4745B" w:rsidP="00A4745B">
      <w:pPr>
        <w:pStyle w:val="Ttulo6"/>
        <w:rPr>
          <w:b/>
          <w:sz w:val="22"/>
        </w:rPr>
      </w:pPr>
      <w:bookmarkStart w:id="18" w:name="_Toc231122474"/>
      <w:r>
        <w:t xml:space="preserve">Tabla </w:t>
      </w:r>
      <w:r w:rsidR="001D4496">
        <w:t>4</w:t>
      </w:r>
      <w:r>
        <w:t>: Planificación temporal de la fase de operaciones</w:t>
      </w:r>
      <w:bookmarkEnd w:id="18"/>
    </w:p>
    <w:p w14:paraId="5661B963" w14:textId="01354767" w:rsidR="00C71893" w:rsidRDefault="00C71893" w:rsidP="009D7633">
      <w:pPr>
        <w:spacing w:before="240" w:after="240" w:line="276" w:lineRule="auto"/>
        <w:ind w:firstLine="567"/>
        <w:jc w:val="both"/>
        <w:rPr>
          <w:sz w:val="22"/>
          <w:szCs w:val="22"/>
        </w:rPr>
      </w:pPr>
      <w:r w:rsidRPr="00D14BFA">
        <w:rPr>
          <w:sz w:val="22"/>
          <w:szCs w:val="22"/>
        </w:rPr>
        <w:lastRenderedPageBreak/>
        <w:t xml:space="preserve">La </w:t>
      </w:r>
      <w:r w:rsidR="009D7633">
        <w:rPr>
          <w:b/>
          <w:bCs/>
          <w:sz w:val="22"/>
          <w:szCs w:val="22"/>
        </w:rPr>
        <w:t>finalización</w:t>
      </w:r>
      <w:r>
        <w:rPr>
          <w:sz w:val="22"/>
          <w:szCs w:val="22"/>
        </w:rPr>
        <w:t xml:space="preserve"> </w:t>
      </w:r>
      <w:r w:rsidRPr="00E87662">
        <w:rPr>
          <w:sz w:val="22"/>
          <w:szCs w:val="22"/>
        </w:rPr>
        <w:t>es la</w:t>
      </w:r>
      <w:r>
        <w:rPr>
          <w:sz w:val="22"/>
          <w:szCs w:val="22"/>
        </w:rPr>
        <w:t xml:space="preserve"> </w:t>
      </w:r>
      <w:r w:rsidR="009D7633">
        <w:rPr>
          <w:sz w:val="22"/>
          <w:szCs w:val="22"/>
        </w:rPr>
        <w:t>última fase</w:t>
      </w:r>
      <w:r>
        <w:rPr>
          <w:sz w:val="22"/>
          <w:szCs w:val="22"/>
        </w:rPr>
        <w:t xml:space="preserve"> del </w:t>
      </w:r>
      <w:r w:rsidRPr="00E87662">
        <w:rPr>
          <w:sz w:val="22"/>
          <w:szCs w:val="22"/>
        </w:rPr>
        <w:t>proyecto</w:t>
      </w:r>
      <w:r w:rsidRPr="00884789">
        <w:rPr>
          <w:sz w:val="22"/>
          <w:szCs w:val="22"/>
        </w:rPr>
        <w:t>. Su objetivo es consolidar la información</w:t>
      </w:r>
      <w:r w:rsidR="002E22E9">
        <w:rPr>
          <w:sz w:val="22"/>
          <w:szCs w:val="22"/>
        </w:rPr>
        <w:t xml:space="preserve"> y</w:t>
      </w:r>
      <w:r w:rsidR="00D44A22">
        <w:rPr>
          <w:sz w:val="22"/>
          <w:szCs w:val="22"/>
        </w:rPr>
        <w:t xml:space="preserve"> </w:t>
      </w:r>
      <w:r w:rsidR="004C4346">
        <w:rPr>
          <w:sz w:val="22"/>
          <w:szCs w:val="22"/>
        </w:rPr>
        <w:t xml:space="preserve">ultimar el </w:t>
      </w:r>
      <w:r w:rsidR="00184F7F">
        <w:rPr>
          <w:sz w:val="22"/>
          <w:szCs w:val="22"/>
        </w:rPr>
        <w:t>trabajo</w:t>
      </w:r>
      <w:r>
        <w:rPr>
          <w:sz w:val="22"/>
          <w:szCs w:val="22"/>
        </w:rPr>
        <w:t>.</w:t>
      </w:r>
    </w:p>
    <w:p w14:paraId="7E11FD9A" w14:textId="77777777" w:rsidR="00C71893" w:rsidRDefault="00C71893" w:rsidP="009D7633">
      <w:pPr>
        <w:spacing w:before="240" w:after="240" w:line="276" w:lineRule="auto"/>
        <w:jc w:val="both"/>
        <w:rPr>
          <w:sz w:val="22"/>
          <w:szCs w:val="22"/>
        </w:rPr>
      </w:pPr>
      <w:r w:rsidRPr="003673C0">
        <w:rPr>
          <w:sz w:val="22"/>
          <w:szCs w:val="22"/>
        </w:rPr>
        <w:t xml:space="preserve">Se dividirá en </w:t>
      </w:r>
      <w:r>
        <w:rPr>
          <w:sz w:val="22"/>
          <w:szCs w:val="22"/>
        </w:rPr>
        <w:t>3</w:t>
      </w:r>
      <w:r w:rsidRPr="003673C0">
        <w:rPr>
          <w:sz w:val="22"/>
          <w:szCs w:val="22"/>
        </w:rPr>
        <w:t xml:space="preserve"> actividad</w:t>
      </w:r>
      <w:r>
        <w:rPr>
          <w:sz w:val="22"/>
          <w:szCs w:val="22"/>
        </w:rPr>
        <w:t>es</w:t>
      </w:r>
      <w:r w:rsidRPr="003673C0">
        <w:rPr>
          <w:sz w:val="22"/>
          <w:szCs w:val="22"/>
        </w:rPr>
        <w:t>:</w:t>
      </w:r>
    </w:p>
    <w:p w14:paraId="133AF9B4" w14:textId="2D165D15" w:rsidR="00C71893" w:rsidRPr="00681A08" w:rsidRDefault="00C71893" w:rsidP="001310EE">
      <w:pPr>
        <w:pStyle w:val="Prrafodelista"/>
        <w:numPr>
          <w:ilvl w:val="0"/>
          <w:numId w:val="9"/>
        </w:numPr>
        <w:spacing w:before="240" w:after="240" w:line="276" w:lineRule="auto"/>
        <w:jc w:val="both"/>
        <w:rPr>
          <w:sz w:val="22"/>
          <w:szCs w:val="22"/>
        </w:rPr>
      </w:pPr>
      <w:r w:rsidRPr="00681A08">
        <w:rPr>
          <w:sz w:val="22"/>
          <w:szCs w:val="22"/>
        </w:rPr>
        <w:t>Análisis de los resultados: Se examinan los datos obtenidos comparándolos con los objetivos iniciales.</w:t>
      </w:r>
      <w:r w:rsidR="00F239EE" w:rsidRPr="00681A08">
        <w:rPr>
          <w:sz w:val="22"/>
          <w:szCs w:val="22"/>
        </w:rPr>
        <w:t xml:space="preserve"> Las horas asignadas </w:t>
      </w:r>
      <w:r w:rsidR="006F7BCA" w:rsidRPr="00681A08">
        <w:rPr>
          <w:sz w:val="22"/>
          <w:szCs w:val="22"/>
        </w:rPr>
        <w:t xml:space="preserve">a esta </w:t>
      </w:r>
      <w:r w:rsidR="000620D0" w:rsidRPr="00681A08">
        <w:rPr>
          <w:sz w:val="22"/>
          <w:szCs w:val="22"/>
        </w:rPr>
        <w:t>parte</w:t>
      </w:r>
      <w:r w:rsidR="006F7BCA" w:rsidRPr="00681A08">
        <w:rPr>
          <w:sz w:val="22"/>
          <w:szCs w:val="22"/>
        </w:rPr>
        <w:t xml:space="preserve"> </w:t>
      </w:r>
      <w:r w:rsidR="00F239EE" w:rsidRPr="00681A08">
        <w:rPr>
          <w:sz w:val="22"/>
          <w:szCs w:val="22"/>
        </w:rPr>
        <w:t xml:space="preserve">recogen la revisión de los </w:t>
      </w:r>
      <w:r w:rsidR="00731C1D" w:rsidRPr="00681A08">
        <w:rPr>
          <w:sz w:val="22"/>
          <w:szCs w:val="22"/>
        </w:rPr>
        <w:t>costes y tiempos estimados</w:t>
      </w:r>
      <w:r w:rsidR="004C28BA" w:rsidRPr="00681A08">
        <w:rPr>
          <w:sz w:val="22"/>
          <w:szCs w:val="22"/>
        </w:rPr>
        <w:t xml:space="preserve"> frente a los reales</w:t>
      </w:r>
      <w:r w:rsidR="00F239EE" w:rsidRPr="00681A08">
        <w:rPr>
          <w:sz w:val="22"/>
          <w:szCs w:val="22"/>
        </w:rPr>
        <w:t xml:space="preserve">, la extracción de conclusiones sobre las decisiones tomadas a lo largo del </w:t>
      </w:r>
      <w:r w:rsidR="00FE4579" w:rsidRPr="00681A08">
        <w:rPr>
          <w:sz w:val="22"/>
          <w:szCs w:val="22"/>
        </w:rPr>
        <w:t>proyecto</w:t>
      </w:r>
      <w:r w:rsidR="00F239EE" w:rsidRPr="00681A08">
        <w:rPr>
          <w:sz w:val="22"/>
          <w:szCs w:val="22"/>
        </w:rPr>
        <w:t xml:space="preserve"> y la redacción de las mejoras que podrían abordarse en trabajos futuros.</w:t>
      </w:r>
    </w:p>
    <w:p w14:paraId="30AB1CA2" w14:textId="0089A99C" w:rsidR="00071A6F" w:rsidRDefault="00C71893" w:rsidP="001310EE">
      <w:pPr>
        <w:pStyle w:val="Prrafodelista"/>
        <w:numPr>
          <w:ilvl w:val="0"/>
          <w:numId w:val="9"/>
        </w:numPr>
        <w:spacing w:before="240" w:after="240" w:line="276" w:lineRule="auto"/>
        <w:jc w:val="both"/>
        <w:rPr>
          <w:sz w:val="22"/>
          <w:szCs w:val="22"/>
        </w:rPr>
      </w:pPr>
      <w:r>
        <w:rPr>
          <w:sz w:val="22"/>
          <w:szCs w:val="22"/>
        </w:rPr>
        <w:t>Finalización de documentación: A</w:t>
      </w:r>
      <w:r w:rsidRPr="00BC0CA8">
        <w:rPr>
          <w:sz w:val="22"/>
          <w:szCs w:val="22"/>
        </w:rPr>
        <w:t>segura que toda la información esté actualizada, estructurada y sea comprensible.</w:t>
      </w:r>
      <w:r w:rsidR="00691829">
        <w:rPr>
          <w:sz w:val="22"/>
          <w:szCs w:val="22"/>
        </w:rPr>
        <w:t xml:space="preserve"> Las horas dedicadas a esta actividad comprenden la revisión y corrección de todos los apartados del documento.</w:t>
      </w:r>
    </w:p>
    <w:p w14:paraId="48C0369C" w14:textId="35C62AA8" w:rsidR="00C71893" w:rsidRPr="00071A6F" w:rsidRDefault="00C71893" w:rsidP="001310EE">
      <w:pPr>
        <w:pStyle w:val="Prrafodelista"/>
        <w:numPr>
          <w:ilvl w:val="0"/>
          <w:numId w:val="9"/>
        </w:numPr>
        <w:spacing w:before="240" w:after="240" w:line="276" w:lineRule="auto"/>
        <w:jc w:val="both"/>
        <w:rPr>
          <w:sz w:val="22"/>
          <w:szCs w:val="22"/>
        </w:rPr>
      </w:pPr>
      <w:r w:rsidRPr="00071A6F">
        <w:rPr>
          <w:sz w:val="22"/>
          <w:szCs w:val="22"/>
        </w:rPr>
        <w:t>Presentación: Plasma el proyecto en una presentación visual</w:t>
      </w:r>
      <w:r w:rsidR="00691829" w:rsidRPr="00691829">
        <w:rPr>
          <w:rFonts w:cs="Calibri"/>
          <w:sz w:val="22"/>
          <w:szCs w:val="22"/>
        </w:rPr>
        <w:t xml:space="preserve"> con el objetivo de su defensa frente al tribunal. Las horas asignadas</w:t>
      </w:r>
      <w:r w:rsidR="00D1274D">
        <w:rPr>
          <w:rFonts w:cs="Calibri"/>
          <w:sz w:val="22"/>
          <w:szCs w:val="22"/>
        </w:rPr>
        <w:t xml:space="preserve"> a esta actividad</w:t>
      </w:r>
      <w:r w:rsidR="00691829" w:rsidRPr="00691829">
        <w:rPr>
          <w:rFonts w:cs="Calibri"/>
          <w:sz w:val="22"/>
          <w:szCs w:val="22"/>
        </w:rPr>
        <w:t xml:space="preserve"> incluyen la selección y síntesis de los contenidos más relevantes del proyecto, el diseño de las diapositivas, la preparación del discurso y los ensayos necesarios para lograr una exposición clara y fluida dentro del tiempo establecido para la defensa</w:t>
      </w:r>
      <w:r w:rsidRPr="00071A6F">
        <w:rPr>
          <w:sz w:val="22"/>
          <w:szCs w:val="22"/>
        </w:rPr>
        <w:t>.</w:t>
      </w:r>
    </w:p>
    <w:tbl>
      <w:tblPr>
        <w:tblStyle w:val="Tablanormal5"/>
        <w:tblW w:w="0" w:type="auto"/>
        <w:tblLook w:val="04A0" w:firstRow="1" w:lastRow="0" w:firstColumn="1" w:lastColumn="0" w:noHBand="0" w:noVBand="1"/>
      </w:tblPr>
      <w:tblGrid>
        <w:gridCol w:w="4505"/>
        <w:gridCol w:w="4505"/>
      </w:tblGrid>
      <w:tr w:rsidR="00C71893" w14:paraId="36F50ADC" w14:textId="77777777" w:rsidTr="00576E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10FBDDE9" w14:textId="77777777" w:rsidR="00C71893" w:rsidRDefault="00C71893" w:rsidP="00576E60">
            <w:pPr>
              <w:spacing w:before="240" w:after="240" w:line="276" w:lineRule="auto"/>
              <w:rPr>
                <w:sz w:val="22"/>
                <w:szCs w:val="22"/>
              </w:rPr>
            </w:pPr>
            <w:r>
              <w:t>Tarea</w:t>
            </w:r>
          </w:p>
        </w:tc>
        <w:tc>
          <w:tcPr>
            <w:tcW w:w="4505" w:type="dxa"/>
          </w:tcPr>
          <w:p w14:paraId="297CE1F4" w14:textId="77777777" w:rsidR="00C71893" w:rsidRDefault="00C71893" w:rsidP="00576E60">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C71893" w14:paraId="52506B9F"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71AE5CC1" w14:textId="097CCDA9" w:rsidR="00C71893" w:rsidRDefault="00BF38D6" w:rsidP="00576E60">
            <w:pPr>
              <w:spacing w:before="240" w:after="240" w:line="276" w:lineRule="auto"/>
              <w:rPr>
                <w:sz w:val="22"/>
                <w:szCs w:val="22"/>
              </w:rPr>
            </w:pPr>
            <w:r>
              <w:rPr>
                <w:b/>
                <w:bCs/>
              </w:rPr>
              <w:t>Finalización</w:t>
            </w:r>
          </w:p>
        </w:tc>
        <w:tc>
          <w:tcPr>
            <w:tcW w:w="4505" w:type="dxa"/>
          </w:tcPr>
          <w:p w14:paraId="49295937" w14:textId="77777777" w:rsidR="00C71893" w:rsidRPr="003A28D8"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4</w:t>
            </w:r>
            <w:r w:rsidRPr="003A28D8">
              <w:rPr>
                <w:b/>
                <w:bCs/>
                <w:sz w:val="22"/>
                <w:szCs w:val="22"/>
              </w:rPr>
              <w:t>0 horas</w:t>
            </w:r>
          </w:p>
        </w:tc>
      </w:tr>
      <w:tr w:rsidR="00C71893" w14:paraId="1B146889"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723D8807" w14:textId="77777777" w:rsidR="00C71893" w:rsidRDefault="00C71893" w:rsidP="00576E60">
            <w:pPr>
              <w:spacing w:before="240" w:after="240" w:line="276" w:lineRule="auto"/>
              <w:rPr>
                <w:sz w:val="22"/>
                <w:szCs w:val="22"/>
              </w:rPr>
            </w:pPr>
            <w:r>
              <w:rPr>
                <w:sz w:val="22"/>
                <w:szCs w:val="22"/>
              </w:rPr>
              <w:t>Análisis de los resultados</w:t>
            </w:r>
          </w:p>
        </w:tc>
        <w:tc>
          <w:tcPr>
            <w:tcW w:w="4505" w:type="dxa"/>
          </w:tcPr>
          <w:p w14:paraId="3D986982" w14:textId="77777777" w:rsidR="00C71893" w:rsidRDefault="00C71893" w:rsidP="00576E60">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15 horas</w:t>
            </w:r>
          </w:p>
        </w:tc>
      </w:tr>
      <w:tr w:rsidR="00C71893" w14:paraId="4132968F"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78FB0E1B" w14:textId="77777777" w:rsidR="00C71893" w:rsidRDefault="00C71893" w:rsidP="00576E60">
            <w:pPr>
              <w:spacing w:before="240" w:after="240" w:line="276" w:lineRule="auto"/>
              <w:rPr>
                <w:sz w:val="22"/>
                <w:szCs w:val="22"/>
              </w:rPr>
            </w:pPr>
            <w:r>
              <w:rPr>
                <w:sz w:val="22"/>
                <w:szCs w:val="22"/>
              </w:rPr>
              <w:t>Finalización de documentación</w:t>
            </w:r>
          </w:p>
        </w:tc>
        <w:tc>
          <w:tcPr>
            <w:tcW w:w="4505" w:type="dxa"/>
          </w:tcPr>
          <w:p w14:paraId="525926CE" w14:textId="77777777" w:rsidR="00C71893"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10 horas</w:t>
            </w:r>
          </w:p>
        </w:tc>
      </w:tr>
      <w:tr w:rsidR="00C71893" w14:paraId="6D2A6FF7"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4CC6D11A" w14:textId="77777777" w:rsidR="00C71893" w:rsidRDefault="00C71893" w:rsidP="00576E60">
            <w:pPr>
              <w:spacing w:before="240" w:after="240" w:line="276" w:lineRule="auto"/>
              <w:rPr>
                <w:sz w:val="22"/>
                <w:szCs w:val="22"/>
              </w:rPr>
            </w:pPr>
            <w:r>
              <w:rPr>
                <w:sz w:val="22"/>
                <w:szCs w:val="22"/>
              </w:rPr>
              <w:t>Presentación</w:t>
            </w:r>
          </w:p>
        </w:tc>
        <w:tc>
          <w:tcPr>
            <w:tcW w:w="4505" w:type="dxa"/>
          </w:tcPr>
          <w:p w14:paraId="0250B488" w14:textId="77777777" w:rsidR="00C71893" w:rsidRDefault="00C71893" w:rsidP="000F6BCF">
            <w:pPr>
              <w:keepNext/>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15 horas</w:t>
            </w:r>
          </w:p>
        </w:tc>
      </w:tr>
    </w:tbl>
    <w:p w14:paraId="1E6D2DE5" w14:textId="08D6BDEB" w:rsidR="000F6BCF" w:rsidRDefault="000F6BCF" w:rsidP="000F6BCF">
      <w:pPr>
        <w:pStyle w:val="Ttulo6"/>
      </w:pPr>
      <w:bookmarkStart w:id="19" w:name="_Toc231122475"/>
      <w:r>
        <w:t xml:space="preserve">Tabla </w:t>
      </w:r>
      <w:r w:rsidR="001D4496">
        <w:t>5</w:t>
      </w:r>
      <w:r>
        <w:t xml:space="preserve">: Planificación temporal de la </w:t>
      </w:r>
      <w:r w:rsidR="005209C0">
        <w:t>finalización</w:t>
      </w:r>
      <w:bookmarkEnd w:id="19"/>
    </w:p>
    <w:p w14:paraId="40ECCB5D" w14:textId="4597D966" w:rsidR="00740F17" w:rsidRDefault="00032DEE" w:rsidP="00D81611">
      <w:pPr>
        <w:spacing w:before="240" w:after="240" w:line="0" w:lineRule="atLeast"/>
        <w:ind w:firstLine="567"/>
        <w:jc w:val="both"/>
        <w:rPr>
          <w:sz w:val="22"/>
          <w:szCs w:val="22"/>
        </w:rPr>
      </w:pPr>
      <w:r>
        <w:rPr>
          <w:noProof/>
        </w:rPr>
        <w:t xml:space="preserve"> </w:t>
      </w:r>
      <w:r w:rsidR="00C71893">
        <w:rPr>
          <w:sz w:val="22"/>
          <w:szCs w:val="22"/>
        </w:rPr>
        <w:t xml:space="preserve">Para más claridad, se ha realizado un Diagrama de Gantt </w:t>
      </w:r>
      <w:r w:rsidR="00DF7515" w:rsidRPr="00DF7515">
        <w:rPr>
          <w:sz w:val="22"/>
          <w:szCs w:val="22"/>
        </w:rPr>
        <w:t>en el que se representan visualmente las fases del proyecto</w:t>
      </w:r>
      <w:r w:rsidR="00C71893">
        <w:rPr>
          <w:sz w:val="22"/>
          <w:szCs w:val="22"/>
        </w:rPr>
        <w:t>:</w:t>
      </w:r>
    </w:p>
    <w:p w14:paraId="3D90CCBB" w14:textId="77777777" w:rsidR="00C71893" w:rsidRDefault="00D967BF" w:rsidP="00D81611">
      <w:pPr>
        <w:spacing w:before="240" w:after="240" w:line="0" w:lineRule="atLeast"/>
        <w:ind w:firstLine="567"/>
        <w:jc w:val="both"/>
        <w:rPr>
          <w:sz w:val="22"/>
          <w:szCs w:val="22"/>
        </w:rPr>
      </w:pPr>
      <w:r>
        <w:rPr>
          <w:noProof/>
        </w:rPr>
        <w:lastRenderedPageBreak/>
        <mc:AlternateContent>
          <mc:Choice Requires="wps">
            <w:drawing>
              <wp:anchor distT="0" distB="0" distL="114300" distR="114300" simplePos="0" relativeHeight="251717632" behindDoc="0" locked="0" layoutInCell="1" allowOverlap="1" wp14:anchorId="3150A3C4" wp14:editId="4D641370">
                <wp:simplePos x="0" y="0"/>
                <wp:positionH relativeFrom="margin">
                  <wp:posOffset>0</wp:posOffset>
                </wp:positionH>
                <wp:positionV relativeFrom="paragraph">
                  <wp:posOffset>2526665</wp:posOffset>
                </wp:positionV>
                <wp:extent cx="5727700" cy="635"/>
                <wp:effectExtent l="0" t="0" r="6350" b="0"/>
                <wp:wrapTopAndBottom/>
                <wp:docPr id="401289403" name="Cuadro de texto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5E4BEAFD" w14:textId="7AD4F45E" w:rsidR="007D0459" w:rsidRPr="007D0459" w:rsidRDefault="007D0459" w:rsidP="007D0459">
                            <w:pPr>
                              <w:pStyle w:val="Descripcin"/>
                              <w:jc w:val="center"/>
                              <w:rPr>
                                <w:b w:val="0"/>
                                <w:bCs w:val="0"/>
                                <w:sz w:val="22"/>
                                <w:szCs w:val="22"/>
                              </w:rPr>
                            </w:pPr>
                            <w:r w:rsidRPr="007D0459">
                              <w:rPr>
                                <w:b w:val="0"/>
                                <w:bCs w:val="0"/>
                              </w:rPr>
                              <w:t xml:space="preserve">Ilustración </w:t>
                            </w:r>
                            <w:r w:rsidRPr="007D0459">
                              <w:rPr>
                                <w:b w:val="0"/>
                                <w:bCs w:val="0"/>
                              </w:rPr>
                              <w:fldChar w:fldCharType="begin"/>
                            </w:r>
                            <w:r w:rsidRPr="007D0459">
                              <w:rPr>
                                <w:b w:val="0"/>
                                <w:bCs w:val="0"/>
                              </w:rPr>
                              <w:instrText xml:space="preserve"> SEQ Ilustración \* ARABIC </w:instrText>
                            </w:r>
                            <w:r w:rsidRPr="007D0459">
                              <w:rPr>
                                <w:b w:val="0"/>
                                <w:bCs w:val="0"/>
                              </w:rPr>
                              <w:fldChar w:fldCharType="separate"/>
                            </w:r>
                            <w:r w:rsidR="006A3463">
                              <w:rPr>
                                <w:b w:val="0"/>
                                <w:bCs w:val="0"/>
                                <w:noProof/>
                              </w:rPr>
                              <w:t>1</w:t>
                            </w:r>
                            <w:r w:rsidRPr="007D0459">
                              <w:rPr>
                                <w:b w:val="0"/>
                                <w:bCs w:val="0"/>
                              </w:rPr>
                              <w:fldChar w:fldCharType="end"/>
                            </w:r>
                            <w:r w:rsidRPr="007D0459">
                              <w:rPr>
                                <w:b w:val="0"/>
                                <w:bCs w:val="0"/>
                              </w:rPr>
                              <w:t>: Diagarama de Gant (Microsoft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150A3C4" id="_x0000_t202" coordsize="21600,21600" o:spt="202" path="m,l,21600r21600,l21600,xe">
                <v:stroke joinstyle="miter"/>
                <v:path gradientshapeok="t" o:connecttype="rect"/>
              </v:shapetype>
              <v:shape id="Cuadro de texto 1" o:spid="_x0000_s1026" type="#_x0000_t202" style="position:absolute;left:0;text-align:left;margin-left:0;margin-top:198.95pt;width:451pt;height:.05pt;z-index:2517176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" stroked="f">
                <v:textbox style="mso-fit-shape-to-text:t" inset="0,0,0,0">
                  <w:txbxContent>
                    <w:p w14:paraId="5E4BEAFD" w14:textId="7AD4F45E" w:rsidR="007D0459" w:rsidRPr="007D0459" w:rsidRDefault="007D0459" w:rsidP="007D0459">
                      <w:pPr>
                        <w:pStyle w:val="Descripcin"/>
                        <w:jc w:val="center"/>
                        <w:rPr>
                          <w:b w:val="0"/>
                          <w:bCs w:val="0"/>
                          <w:sz w:val="22"/>
                          <w:szCs w:val="22"/>
                        </w:rPr>
                      </w:pPr>
                      <w:r w:rsidRPr="007D0459">
                        <w:rPr>
                          <w:b w:val="0"/>
                          <w:bCs w:val="0"/>
                        </w:rPr>
                        <w:t xml:space="preserve">Ilustración </w:t>
                      </w:r>
                      <w:r w:rsidRPr="007D0459">
                        <w:rPr>
                          <w:b w:val="0"/>
                          <w:bCs w:val="0"/>
                        </w:rPr>
                        <w:fldChar w:fldCharType="begin"/>
                      </w:r>
                      <w:r w:rsidRPr="007D0459">
                        <w:rPr>
                          <w:b w:val="0"/>
                          <w:bCs w:val="0"/>
                        </w:rPr>
                        <w:instrText xml:space="preserve"> SEQ Ilustración \* ARABIC </w:instrText>
                      </w:r>
                      <w:r w:rsidRPr="007D0459">
                        <w:rPr>
                          <w:b w:val="0"/>
                          <w:bCs w:val="0"/>
                        </w:rPr>
                        <w:fldChar w:fldCharType="separate"/>
                      </w:r>
                      <w:r w:rsidR="006A3463">
                        <w:rPr>
                          <w:b w:val="0"/>
                          <w:bCs w:val="0"/>
                          <w:noProof/>
                        </w:rPr>
                        <w:t>1</w:t>
                      </w:r>
                      <w:r w:rsidRPr="007D0459">
                        <w:rPr>
                          <w:b w:val="0"/>
                          <w:bCs w:val="0"/>
                        </w:rPr>
                        <w:fldChar w:fldCharType="end"/>
                      </w:r>
                      <w:r w:rsidRPr="007D0459">
                        <w:rPr>
                          <w:b w:val="0"/>
                          <w:bCs w:val="0"/>
                        </w:rPr>
                        <w:t>: Diagarama de Gant (Microsoft Project)</w:t>
                      </w:r>
                    </w:p>
                  </w:txbxContent>
                </v:textbox>
                <w10:wrap type="topAndBottom" anchorx="margin"/>
              </v:shape>
            </w:pict>
          </mc:Fallback>
        </mc:AlternateContent>
      </w:r>
      <w:r w:rsidR="00F46C4C" w:rsidRPr="00F46C4C">
        <w:rPr>
          <w:sz w:val="22"/>
          <w:szCs w:val="22"/>
        </w:rPr>
        <w:t xml:space="preserve"> </w:t>
      </w:r>
      <w:r w:rsidR="00F46C4C" w:rsidRPr="00F46C4C">
        <w:rPr>
          <w:noProof/>
          <w:sz w:val="22"/>
          <w:szCs w:val="22"/>
        </w:rPr>
        <w:drawing>
          <wp:inline distT="0" distB="0" distL="0" distR="0" wp14:anchorId="2DD7DFB6" wp14:editId="7D7C3650">
            <wp:extent cx="5934663" cy="2185035"/>
            <wp:effectExtent l="0" t="0" r="9525" b="5715"/>
            <wp:docPr id="290025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25926" name=""/>
                    <pic:cNvPicPr/>
                  </pic:nvPicPr>
                  <pic:blipFill>
                    <a:blip r:embed="rId23"/>
                    <a:stretch>
                      <a:fillRect/>
                    </a:stretch>
                  </pic:blipFill>
                  <pic:spPr>
                    <a:xfrm>
                      <a:off x="0" y="0"/>
                      <a:ext cx="5939600" cy="2186853"/>
                    </a:xfrm>
                    <a:prstGeom prst="rect">
                      <a:avLst/>
                    </a:prstGeom>
                  </pic:spPr>
                </pic:pic>
              </a:graphicData>
            </a:graphic>
          </wp:inline>
        </w:drawing>
      </w:r>
    </w:p>
    <w:p w14:paraId="1BD5E97F" w14:textId="41BC8620" w:rsidR="00032DEE" w:rsidRDefault="00032DEE" w:rsidP="00876FF9">
      <w:pPr>
        <w:spacing w:before="240" w:after="240" w:line="0" w:lineRule="atLeast"/>
        <w:ind w:firstLine="567"/>
        <w:rPr>
          <w:sz w:val="22"/>
          <w:szCs w:val="22"/>
        </w:rPr>
      </w:pPr>
    </w:p>
    <w:p w14:paraId="770AEA9C" w14:textId="01E31C25" w:rsidR="00C71893" w:rsidRPr="000A1BDD" w:rsidRDefault="00C71893" w:rsidP="00C71893">
      <w:pPr>
        <w:spacing w:line="0" w:lineRule="atLeast"/>
        <w:ind w:left="720"/>
        <w:rPr>
          <w:b/>
          <w:bCs/>
          <w:sz w:val="22"/>
          <w:szCs w:val="22"/>
          <w:highlight w:val="cyan"/>
        </w:rPr>
      </w:pPr>
      <w:r w:rsidRPr="000A1BDD">
        <w:rPr>
          <w:b/>
          <w:bCs/>
          <w:sz w:val="22"/>
          <w:szCs w:val="22"/>
          <w:highlight w:val="cyan"/>
        </w:rPr>
        <w:t>Introducir aquí los Diagramas de Gantt necesarios para cada etapa con todas sus actividades.</w:t>
      </w:r>
    </w:p>
    <w:p w14:paraId="78D76A37" w14:textId="46DD4E8C" w:rsidR="00C71893" w:rsidRPr="000A1BDD" w:rsidRDefault="00C71893" w:rsidP="00C71893">
      <w:pPr>
        <w:spacing w:line="0" w:lineRule="atLeast"/>
        <w:ind w:left="720"/>
        <w:rPr>
          <w:b/>
          <w:bCs/>
          <w:sz w:val="22"/>
          <w:szCs w:val="22"/>
          <w:highlight w:val="cyan"/>
        </w:rPr>
      </w:pPr>
    </w:p>
    <w:p w14:paraId="7B12B072" w14:textId="227D37F2" w:rsidR="00C71893" w:rsidRPr="000A1BDD" w:rsidRDefault="00C71893" w:rsidP="00C71893">
      <w:pPr>
        <w:spacing w:line="0" w:lineRule="atLeast"/>
        <w:ind w:firstLine="720"/>
        <w:rPr>
          <w:b/>
          <w:bCs/>
          <w:sz w:val="22"/>
          <w:szCs w:val="22"/>
          <w:highlight w:val="cyan"/>
        </w:rPr>
      </w:pPr>
      <w:r w:rsidRPr="000A1BDD">
        <w:rPr>
          <w:b/>
          <w:bCs/>
          <w:sz w:val="22"/>
          <w:szCs w:val="22"/>
          <w:highlight w:val="cyan"/>
        </w:rPr>
        <w:t>Ejemplo:</w:t>
      </w:r>
    </w:p>
    <w:p w14:paraId="1707F7FB" w14:textId="4B102655" w:rsidR="00C71893" w:rsidRPr="000A1BDD" w:rsidRDefault="00C71893" w:rsidP="00C71893">
      <w:pPr>
        <w:spacing w:line="0" w:lineRule="atLeast"/>
        <w:rPr>
          <w:sz w:val="22"/>
          <w:szCs w:val="22"/>
          <w:highlight w:val="cyan"/>
        </w:rPr>
      </w:pPr>
    </w:p>
    <w:p w14:paraId="27C127AF" w14:textId="2089A3DA" w:rsidR="00C71893" w:rsidRPr="000A1BDD" w:rsidRDefault="00C71893" w:rsidP="00C71893">
      <w:pPr>
        <w:spacing w:line="0" w:lineRule="atLeast"/>
        <w:rPr>
          <w:b/>
          <w:sz w:val="22"/>
          <w:szCs w:val="22"/>
          <w:highlight w:val="cyan"/>
        </w:rPr>
      </w:pPr>
      <w:r w:rsidRPr="000A1BDD">
        <w:rPr>
          <w:sz w:val="22"/>
          <w:szCs w:val="22"/>
          <w:highlight w:val="cyan"/>
        </w:rPr>
        <w:t xml:space="preserve"> </w:t>
      </w:r>
      <w:r w:rsidRPr="000A1BDD">
        <w:rPr>
          <w:sz w:val="22"/>
          <w:szCs w:val="22"/>
          <w:highlight w:val="cyan"/>
        </w:rPr>
        <w:tab/>
        <w:t xml:space="preserve"> </w:t>
      </w:r>
      <w:r w:rsidRPr="000A1BDD">
        <w:rPr>
          <w:b/>
          <w:sz w:val="22"/>
          <w:szCs w:val="22"/>
          <w:highlight w:val="cyan"/>
          <w:u w:val="single"/>
        </w:rPr>
        <w:t>Nota</w:t>
      </w:r>
      <w:r w:rsidRPr="000A1BDD">
        <w:rPr>
          <w:b/>
          <w:sz w:val="22"/>
          <w:szCs w:val="22"/>
          <w:highlight w:val="cyan"/>
        </w:rPr>
        <w:t>:</w:t>
      </w:r>
    </w:p>
    <w:p w14:paraId="381C33B3" w14:textId="77777777" w:rsidR="00C71893" w:rsidRPr="000A1BDD" w:rsidRDefault="00C71893" w:rsidP="00C71893">
      <w:pPr>
        <w:spacing w:line="0" w:lineRule="atLeast"/>
        <w:rPr>
          <w:sz w:val="22"/>
          <w:szCs w:val="22"/>
          <w:highlight w:val="cyan"/>
        </w:rPr>
      </w:pPr>
      <w:r w:rsidRPr="000A1BDD">
        <w:rPr>
          <w:noProof/>
          <w:highlight w:val="cyan"/>
        </w:rPr>
        <mc:AlternateContent>
          <mc:Choice Requires="wps">
            <w:drawing>
              <wp:anchor distT="0" distB="0" distL="114300" distR="114300" simplePos="0" relativeHeight="251673600" behindDoc="0" locked="0" layoutInCell="1" allowOverlap="1" wp14:anchorId="5E520A9F" wp14:editId="0C6E4FC1">
                <wp:simplePos x="0" y="0"/>
                <wp:positionH relativeFrom="column">
                  <wp:posOffset>19050</wp:posOffset>
                </wp:positionH>
                <wp:positionV relativeFrom="paragraph">
                  <wp:posOffset>37465</wp:posOffset>
                </wp:positionV>
                <wp:extent cx="104775" cy="85725"/>
                <wp:effectExtent l="19050" t="27305" r="38100" b="48895"/>
                <wp:wrapNone/>
                <wp:docPr id="707382892" name="Diagrama de flujo: conector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4775" cy="85725"/>
                        </a:xfrm>
                        <a:prstGeom prst="flowChartConnector">
                          <a:avLst/>
                        </a:prstGeom>
                        <a:solidFill>
                          <a:srgbClr val="70AD47"/>
                        </a:solidFill>
                        <a:ln w="38100" algn="ctr">
                          <a:solidFill>
                            <a:srgbClr val="F2F2F2"/>
                          </a:solidFill>
                          <a:miter lim="800000"/>
                          <a:headEnd/>
                          <a:tailEnd/>
                        </a:ln>
                        <a:effectLst>
                          <a:outerShdw dist="28398" dir="3806097" algn="ctr" rotWithShape="0">
                            <a:srgbClr val="375623">
                              <a:alpha val="50000"/>
                            </a:srgbClr>
                          </a:outerShdw>
                        </a:effec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0C6A8B84" id="_x0000_t120" coordsize="21600,21600" o:spt="120" path="m10800,qx,10800,10800,21600,21600,10800,10800,xe">
                <v:path gradientshapeok="t" o:connecttype="custom" o:connectlocs="10800,0;3163,3163;0,10800;3163,18437;10800,21600;18437,18437;21600,10800;18437,3163" textboxrect="3163,3163,18437,18437"/>
              </v:shapetype>
              <v:shape id="Diagrama de flujo: conector 26" o:spid="_x0000_s1026" type="#_x0000_t120" style="position:absolute;margin-left:1.5pt;margin-top:2.95pt;width:8.25pt;height:6.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" fillcolor="#70ad47" strokecolor="#f2f2f2" strokeweight="3pt">
                <v:stroke joinstyle="miter"/>
                <v:shadow on="t" color="#375623" opacity=".5" offset="1pt"/>
              </v:shape>
            </w:pict>
          </mc:Fallback>
        </mc:AlternateContent>
      </w:r>
      <w:r w:rsidRPr="000A1BDD">
        <w:rPr>
          <w:sz w:val="22"/>
          <w:szCs w:val="22"/>
          <w:highlight w:val="cyan"/>
        </w:rPr>
        <w:t xml:space="preserve">      Color verde: Se refiere a la planificación estimada.</w:t>
      </w:r>
    </w:p>
    <w:p w14:paraId="2CF82CAD" w14:textId="2A2E499F" w:rsidR="00C71893" w:rsidRPr="000A1BDD" w:rsidRDefault="00C71893" w:rsidP="00C71893">
      <w:pPr>
        <w:spacing w:line="0" w:lineRule="atLeast"/>
        <w:rPr>
          <w:sz w:val="22"/>
          <w:szCs w:val="22"/>
          <w:highlight w:val="cyan"/>
        </w:rPr>
      </w:pPr>
      <w:r w:rsidRPr="000A1BDD">
        <w:rPr>
          <w:noProof/>
          <w:sz w:val="22"/>
          <w:szCs w:val="22"/>
          <w:highlight w:val="cyan"/>
        </w:rPr>
        <mc:AlternateContent>
          <mc:Choice Requires="wps">
            <w:drawing>
              <wp:anchor distT="0" distB="0" distL="114300" distR="114300" simplePos="0" relativeHeight="251674624" behindDoc="0" locked="0" layoutInCell="1" allowOverlap="1" wp14:anchorId="7EF6585B" wp14:editId="4BA89292">
                <wp:simplePos x="0" y="0"/>
                <wp:positionH relativeFrom="column">
                  <wp:posOffset>19050</wp:posOffset>
                </wp:positionH>
                <wp:positionV relativeFrom="paragraph">
                  <wp:posOffset>19050</wp:posOffset>
                </wp:positionV>
                <wp:extent cx="104775" cy="85725"/>
                <wp:effectExtent l="19050" t="26670" r="38100" b="49530"/>
                <wp:wrapNone/>
                <wp:docPr id="1291542872" name="Diagrama de flujo: conector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4775" cy="85725"/>
                        </a:xfrm>
                        <a:prstGeom prst="flowChartConnector">
                          <a:avLst/>
                        </a:prstGeom>
                        <a:solidFill>
                          <a:srgbClr val="FF0000"/>
                        </a:solidFill>
                        <a:ln w="38100" algn="ctr">
                          <a:solidFill>
                            <a:srgbClr val="F2F2F2"/>
                          </a:solidFill>
                          <a:miter lim="800000"/>
                          <a:headEnd/>
                          <a:tailEnd/>
                        </a:ln>
                        <a:effectLst>
                          <a:outerShdw dist="28398" dir="3806097" algn="ctr" rotWithShape="0">
                            <a:srgbClr val="1F4D78">
                              <a:alpha val="50000"/>
                            </a:srgbClr>
                          </a:outerShdw>
                        </a:effec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25DB554" id="Diagrama de flujo: conector 26" o:spid="_x0000_s1026" type="#_x0000_t120" style="position:absolute;margin-left:1.5pt;margin-top:1.5pt;width:8.25pt;height:6.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" fillcolor="red" strokecolor="#f2f2f2" strokeweight="3pt">
                <v:stroke joinstyle="miter"/>
                <v:shadow on="t" color="#1f4d78" opacity=".5" offset="1pt"/>
              </v:shape>
            </w:pict>
          </mc:Fallback>
        </mc:AlternateContent>
      </w:r>
      <w:r w:rsidRPr="000A1BDD">
        <w:rPr>
          <w:sz w:val="22"/>
          <w:szCs w:val="22"/>
          <w:highlight w:val="cyan"/>
        </w:rPr>
        <w:t xml:space="preserve">      Color rojo: Se refiere a la planificación real.</w:t>
      </w:r>
    </w:p>
    <w:p w14:paraId="47D6A9BC" w14:textId="77777777" w:rsidR="00C71893" w:rsidRPr="000A1BDD" w:rsidRDefault="00C71893" w:rsidP="00C71893">
      <w:pPr>
        <w:spacing w:line="0" w:lineRule="atLeast"/>
        <w:rPr>
          <w:sz w:val="22"/>
          <w:szCs w:val="22"/>
          <w:highlight w:val="cyan"/>
        </w:rPr>
      </w:pPr>
    </w:p>
    <w:p w14:paraId="113A76AE" w14:textId="33C72147" w:rsidR="00C71893" w:rsidRPr="000A1BDD" w:rsidRDefault="00C71893" w:rsidP="00C71893">
      <w:pPr>
        <w:spacing w:line="276" w:lineRule="auto"/>
        <w:ind w:left="105"/>
        <w:rPr>
          <w:sz w:val="22"/>
          <w:szCs w:val="22"/>
          <w:highlight w:val="cyan"/>
        </w:rPr>
      </w:pPr>
      <w:r w:rsidRPr="000A1BDD">
        <w:rPr>
          <w:sz w:val="22"/>
          <w:szCs w:val="22"/>
          <w:highlight w:val="cyan"/>
        </w:rPr>
        <w:t xml:space="preserve">El </w:t>
      </w:r>
      <w:r w:rsidRPr="000A1BDD">
        <w:rPr>
          <w:b/>
          <w:bCs/>
          <w:sz w:val="22"/>
          <w:szCs w:val="22"/>
          <w:highlight w:val="cyan"/>
        </w:rPr>
        <w:t>estudio y análisis del problema</w:t>
      </w:r>
      <w:r w:rsidRPr="000A1BDD">
        <w:rPr>
          <w:sz w:val="22"/>
          <w:szCs w:val="22"/>
          <w:highlight w:val="cyan"/>
        </w:rPr>
        <w:t xml:space="preserve"> se trata de la primera fase asociada al proyecto. Esta fase se   caracteriza por la realización de un análisis profundo del problema, su investigación y su repercusión en el proyecto. </w:t>
      </w:r>
    </w:p>
    <w:p w14:paraId="0AE79B79" w14:textId="77777777" w:rsidR="00C71893" w:rsidRPr="000A1BDD" w:rsidRDefault="00C71893" w:rsidP="00C71893">
      <w:pPr>
        <w:spacing w:line="0" w:lineRule="atLeast"/>
        <w:ind w:right="4"/>
        <w:jc w:val="center"/>
        <w:rPr>
          <w:sz w:val="22"/>
          <w:highlight w:val="cy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5"/>
        <w:gridCol w:w="856"/>
        <w:gridCol w:w="862"/>
        <w:gridCol w:w="870"/>
        <w:gridCol w:w="870"/>
        <w:gridCol w:w="1337"/>
      </w:tblGrid>
      <w:tr w:rsidR="00C71893" w:rsidRPr="000A1BDD" w14:paraId="7972D7BD" w14:textId="77777777" w:rsidTr="00576E60">
        <w:tc>
          <w:tcPr>
            <w:tcW w:w="4360" w:type="dxa"/>
            <w:vMerge w:val="restart"/>
          </w:tcPr>
          <w:p w14:paraId="72443584" w14:textId="77777777" w:rsidR="00C71893" w:rsidRPr="000A1BDD" w:rsidRDefault="00C71893" w:rsidP="00576E60">
            <w:pPr>
              <w:spacing w:line="0" w:lineRule="atLeast"/>
              <w:ind w:right="4"/>
              <w:jc w:val="center"/>
              <w:rPr>
                <w:rFonts w:cs="Times New Roman"/>
                <w:sz w:val="22"/>
                <w:szCs w:val="22"/>
                <w:highlight w:val="cyan"/>
              </w:rPr>
            </w:pPr>
          </w:p>
        </w:tc>
        <w:tc>
          <w:tcPr>
            <w:tcW w:w="3539" w:type="dxa"/>
            <w:gridSpan w:val="4"/>
          </w:tcPr>
          <w:p w14:paraId="3DC5EA83"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Marzo</w:t>
            </w:r>
          </w:p>
        </w:tc>
        <w:tc>
          <w:tcPr>
            <w:tcW w:w="1337" w:type="dxa"/>
          </w:tcPr>
          <w:p w14:paraId="6CC26A3F"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Marzo/Abril</w:t>
            </w:r>
          </w:p>
        </w:tc>
      </w:tr>
      <w:tr w:rsidR="00C71893" w:rsidRPr="000A1BDD" w14:paraId="3D186D93" w14:textId="77777777" w:rsidTr="00576E60">
        <w:tc>
          <w:tcPr>
            <w:tcW w:w="4360" w:type="dxa"/>
            <w:vMerge/>
          </w:tcPr>
          <w:p w14:paraId="45CB5A62" w14:textId="77777777" w:rsidR="00C71893" w:rsidRPr="000A1BDD" w:rsidRDefault="00C71893" w:rsidP="00576E60">
            <w:pPr>
              <w:spacing w:line="0" w:lineRule="atLeast"/>
              <w:ind w:right="4"/>
              <w:jc w:val="center"/>
              <w:rPr>
                <w:rFonts w:cs="Times New Roman"/>
                <w:sz w:val="22"/>
                <w:szCs w:val="22"/>
                <w:highlight w:val="cyan"/>
              </w:rPr>
            </w:pPr>
          </w:p>
        </w:tc>
        <w:tc>
          <w:tcPr>
            <w:tcW w:w="880" w:type="dxa"/>
          </w:tcPr>
          <w:p w14:paraId="25572AA9" w14:textId="77777777" w:rsidR="00C71893" w:rsidRPr="000A1BDD" w:rsidRDefault="00C71893" w:rsidP="00576E60">
            <w:pPr>
              <w:spacing w:line="0" w:lineRule="atLeast"/>
              <w:ind w:right="4"/>
              <w:jc w:val="center"/>
              <w:rPr>
                <w:rFonts w:cs="Times New Roman"/>
                <w:sz w:val="22"/>
                <w:szCs w:val="22"/>
                <w:highlight w:val="cyan"/>
              </w:rPr>
            </w:pPr>
            <w:r w:rsidRPr="000A1BDD">
              <w:rPr>
                <w:rFonts w:cs="Times New Roman"/>
                <w:sz w:val="22"/>
                <w:szCs w:val="22"/>
                <w:highlight w:val="cyan"/>
              </w:rPr>
              <w:t>1-7</w:t>
            </w:r>
          </w:p>
        </w:tc>
        <w:tc>
          <w:tcPr>
            <w:tcW w:w="883" w:type="dxa"/>
          </w:tcPr>
          <w:p w14:paraId="1C0C4CB2" w14:textId="77777777" w:rsidR="00C71893" w:rsidRPr="000A1BDD" w:rsidRDefault="00C71893" w:rsidP="00576E60">
            <w:pPr>
              <w:spacing w:line="0" w:lineRule="atLeast"/>
              <w:ind w:right="4"/>
              <w:jc w:val="center"/>
              <w:rPr>
                <w:rFonts w:cs="Times New Roman"/>
                <w:sz w:val="22"/>
                <w:szCs w:val="22"/>
                <w:highlight w:val="cyan"/>
              </w:rPr>
            </w:pPr>
            <w:r w:rsidRPr="000A1BDD">
              <w:rPr>
                <w:rFonts w:cs="Times New Roman"/>
                <w:sz w:val="22"/>
                <w:szCs w:val="22"/>
                <w:highlight w:val="cyan"/>
              </w:rPr>
              <w:t>8-14</w:t>
            </w:r>
          </w:p>
        </w:tc>
        <w:tc>
          <w:tcPr>
            <w:tcW w:w="888" w:type="dxa"/>
          </w:tcPr>
          <w:p w14:paraId="1EE6FE17" w14:textId="77777777" w:rsidR="00C71893" w:rsidRPr="000A1BDD" w:rsidRDefault="00C71893" w:rsidP="00576E60">
            <w:pPr>
              <w:spacing w:line="0" w:lineRule="atLeast"/>
              <w:ind w:right="4"/>
              <w:jc w:val="center"/>
              <w:rPr>
                <w:rFonts w:cs="Times New Roman"/>
                <w:sz w:val="22"/>
                <w:szCs w:val="22"/>
                <w:highlight w:val="cyan"/>
              </w:rPr>
            </w:pPr>
            <w:r w:rsidRPr="000A1BDD">
              <w:rPr>
                <w:rFonts w:cs="Times New Roman"/>
                <w:sz w:val="22"/>
                <w:szCs w:val="22"/>
                <w:highlight w:val="cyan"/>
              </w:rPr>
              <w:t>15-21</w:t>
            </w:r>
          </w:p>
        </w:tc>
        <w:tc>
          <w:tcPr>
            <w:tcW w:w="888" w:type="dxa"/>
          </w:tcPr>
          <w:p w14:paraId="1EAE7F64"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22-28</w:t>
            </w:r>
          </w:p>
        </w:tc>
        <w:tc>
          <w:tcPr>
            <w:tcW w:w="1337" w:type="dxa"/>
          </w:tcPr>
          <w:p w14:paraId="2759DA4C"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29-04</w:t>
            </w:r>
          </w:p>
        </w:tc>
      </w:tr>
      <w:tr w:rsidR="00C71893" w:rsidRPr="000A1BDD" w14:paraId="0C0E6BC8" w14:textId="77777777" w:rsidTr="00576E60">
        <w:tc>
          <w:tcPr>
            <w:tcW w:w="4360" w:type="dxa"/>
          </w:tcPr>
          <w:p w14:paraId="6D3083AE"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Actividades</w:t>
            </w:r>
          </w:p>
        </w:tc>
        <w:tc>
          <w:tcPr>
            <w:tcW w:w="4876" w:type="dxa"/>
            <w:gridSpan w:val="5"/>
          </w:tcPr>
          <w:p w14:paraId="79389DE6"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71C20081" w14:textId="77777777" w:rsidTr="00576E60">
        <w:trPr>
          <w:trHeight w:val="434"/>
        </w:trPr>
        <w:tc>
          <w:tcPr>
            <w:tcW w:w="4360" w:type="dxa"/>
            <w:shd w:val="clear" w:color="auto" w:fill="D5DCE4"/>
          </w:tcPr>
          <w:p w14:paraId="20498870"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Estudio y Análisis del problema</w:t>
            </w:r>
          </w:p>
        </w:tc>
        <w:tc>
          <w:tcPr>
            <w:tcW w:w="4876" w:type="dxa"/>
            <w:gridSpan w:val="5"/>
            <w:tcBorders>
              <w:bottom w:val="dotted" w:sz="4" w:space="0" w:color="auto"/>
            </w:tcBorders>
          </w:tcPr>
          <w:p w14:paraId="4003EDAE"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50D61D8F" w14:textId="77777777" w:rsidTr="00576E60">
        <w:tc>
          <w:tcPr>
            <w:tcW w:w="4360" w:type="dxa"/>
            <w:vMerge w:val="restart"/>
            <w:tcBorders>
              <w:right w:val="dotted" w:sz="4" w:space="0" w:color="auto"/>
            </w:tcBorders>
          </w:tcPr>
          <w:p w14:paraId="3A9A3BF7" w14:textId="77777777" w:rsidR="00C71893" w:rsidRPr="000A1BDD" w:rsidRDefault="00C71893" w:rsidP="00576E60">
            <w:pPr>
              <w:spacing w:line="0" w:lineRule="atLeast"/>
              <w:ind w:right="4"/>
              <w:rPr>
                <w:rFonts w:eastAsia="Arial Black" w:cs="Times New Roman"/>
                <w:sz w:val="22"/>
                <w:szCs w:val="22"/>
                <w:highlight w:val="cyan"/>
              </w:rPr>
            </w:pPr>
          </w:p>
          <w:p w14:paraId="49FB4A2C" w14:textId="77777777" w:rsidR="00C71893" w:rsidRPr="000A1BDD" w:rsidRDefault="00C71893" w:rsidP="00576E60">
            <w:pPr>
              <w:spacing w:line="0" w:lineRule="atLeast"/>
              <w:ind w:right="4"/>
              <w:rPr>
                <w:rFonts w:cs="Times New Roman"/>
                <w:sz w:val="22"/>
                <w:szCs w:val="22"/>
                <w:highlight w:val="cyan"/>
              </w:rPr>
            </w:pPr>
            <w:r w:rsidRPr="000A1BDD">
              <w:rPr>
                <w:rFonts w:eastAsia="Arial Black" w:cs="Times New Roman"/>
                <w:sz w:val="22"/>
                <w:szCs w:val="22"/>
                <w:highlight w:val="cyan"/>
              </w:rPr>
              <w:t>1.- Plantear el proyecto y su problemática</w:t>
            </w:r>
          </w:p>
        </w:tc>
        <w:tc>
          <w:tcPr>
            <w:tcW w:w="880" w:type="dxa"/>
            <w:tcBorders>
              <w:top w:val="dotted" w:sz="4" w:space="0" w:color="auto"/>
              <w:left w:val="dotted" w:sz="4" w:space="0" w:color="auto"/>
              <w:bottom w:val="dotted" w:sz="4" w:space="0" w:color="auto"/>
              <w:right w:val="dotted" w:sz="4" w:space="0" w:color="auto"/>
            </w:tcBorders>
            <w:shd w:val="clear" w:color="auto" w:fill="70AD47"/>
          </w:tcPr>
          <w:p w14:paraId="485952D9"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shd w:val="clear" w:color="auto" w:fill="70AD47"/>
          </w:tcPr>
          <w:p w14:paraId="25CC3902"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FFFFFF"/>
          </w:tcPr>
          <w:p w14:paraId="26B3C3F7"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5971A416"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tcPr>
          <w:p w14:paraId="77B0B329"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39D13788" w14:textId="77777777" w:rsidTr="00576E60">
        <w:tc>
          <w:tcPr>
            <w:tcW w:w="4360" w:type="dxa"/>
            <w:vMerge/>
            <w:tcBorders>
              <w:right w:val="dotted" w:sz="4" w:space="0" w:color="auto"/>
            </w:tcBorders>
          </w:tcPr>
          <w:p w14:paraId="4138E5EB" w14:textId="77777777" w:rsidR="00C71893" w:rsidRPr="000A1BDD" w:rsidRDefault="00C71893" w:rsidP="00576E60">
            <w:pPr>
              <w:spacing w:line="0" w:lineRule="atLeast"/>
              <w:ind w:right="4"/>
              <w:jc w:val="center"/>
              <w:rPr>
                <w:rFonts w:cs="Times New Roman"/>
                <w:sz w:val="22"/>
                <w:szCs w:val="22"/>
                <w:highlight w:val="cyan"/>
              </w:rPr>
            </w:pPr>
          </w:p>
        </w:tc>
        <w:tc>
          <w:tcPr>
            <w:tcW w:w="880" w:type="dxa"/>
            <w:tcBorders>
              <w:top w:val="dotted" w:sz="4" w:space="0" w:color="auto"/>
              <w:left w:val="dotted" w:sz="4" w:space="0" w:color="auto"/>
              <w:bottom w:val="dotted" w:sz="4" w:space="0" w:color="auto"/>
              <w:right w:val="dotted" w:sz="4" w:space="0" w:color="auto"/>
            </w:tcBorders>
            <w:shd w:val="clear" w:color="auto" w:fill="FF0000"/>
          </w:tcPr>
          <w:p w14:paraId="3ED94296" w14:textId="77777777" w:rsidR="00C71893" w:rsidRPr="000A1BDD" w:rsidRDefault="00C71893" w:rsidP="00576E60">
            <w:pPr>
              <w:spacing w:line="0" w:lineRule="atLeast"/>
              <w:ind w:right="4"/>
              <w:jc w:val="center"/>
              <w:rPr>
                <w:rFonts w:cs="Times New Roman"/>
                <w:color w:val="FF0000"/>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shd w:val="clear" w:color="auto" w:fill="FF0000"/>
          </w:tcPr>
          <w:p w14:paraId="2FDC42A5" w14:textId="77777777" w:rsidR="00C71893" w:rsidRPr="000A1BDD" w:rsidRDefault="00C71893" w:rsidP="00576E60">
            <w:pPr>
              <w:spacing w:line="0" w:lineRule="atLeast"/>
              <w:ind w:right="4"/>
              <w:jc w:val="center"/>
              <w:rPr>
                <w:rFonts w:cs="Times New Roman"/>
                <w:color w:val="FF0000"/>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FFFFFF"/>
          </w:tcPr>
          <w:p w14:paraId="2FF578BA" w14:textId="77777777" w:rsidR="00C71893" w:rsidRPr="000A1BDD" w:rsidRDefault="00C71893" w:rsidP="00576E60">
            <w:pPr>
              <w:spacing w:line="0" w:lineRule="atLeast"/>
              <w:ind w:right="4"/>
              <w:jc w:val="center"/>
              <w:rPr>
                <w:rFonts w:cs="Times New Roman"/>
                <w:color w:val="FF0000"/>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772547AA"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tcPr>
          <w:p w14:paraId="6C3B4BA0"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6F8CD406" w14:textId="77777777" w:rsidTr="00576E60">
        <w:tc>
          <w:tcPr>
            <w:tcW w:w="4360" w:type="dxa"/>
            <w:vMerge w:val="restart"/>
            <w:tcBorders>
              <w:right w:val="dotted" w:sz="4" w:space="0" w:color="auto"/>
            </w:tcBorders>
          </w:tcPr>
          <w:p w14:paraId="2A4C205E" w14:textId="77777777" w:rsidR="00C71893" w:rsidRPr="000A1BDD" w:rsidRDefault="00C71893" w:rsidP="00576E60">
            <w:pPr>
              <w:jc w:val="center"/>
              <w:rPr>
                <w:rFonts w:eastAsia="Arial Black" w:cs="Times New Roman"/>
                <w:sz w:val="22"/>
                <w:szCs w:val="22"/>
                <w:highlight w:val="cyan"/>
              </w:rPr>
            </w:pPr>
          </w:p>
          <w:p w14:paraId="45828652" w14:textId="77777777" w:rsidR="00C71893" w:rsidRPr="000A1BDD" w:rsidRDefault="00C71893" w:rsidP="00576E60">
            <w:pPr>
              <w:rPr>
                <w:rFonts w:cs="Times New Roman"/>
                <w:sz w:val="22"/>
                <w:szCs w:val="22"/>
                <w:highlight w:val="cyan"/>
              </w:rPr>
            </w:pPr>
            <w:r w:rsidRPr="000A1BDD">
              <w:rPr>
                <w:rFonts w:eastAsia="Arial Black" w:cs="Times New Roman"/>
                <w:sz w:val="22"/>
                <w:szCs w:val="22"/>
                <w:highlight w:val="cyan"/>
              </w:rPr>
              <w:t xml:space="preserve">2.- </w:t>
            </w:r>
            <w:r w:rsidRPr="000A1BDD">
              <w:rPr>
                <w:rFonts w:cs="Times New Roman"/>
                <w:sz w:val="22"/>
                <w:szCs w:val="22"/>
                <w:highlight w:val="cyan"/>
              </w:rPr>
              <w:t>Estudiar e investigar el problema</w:t>
            </w:r>
          </w:p>
        </w:tc>
        <w:tc>
          <w:tcPr>
            <w:tcW w:w="880" w:type="dxa"/>
            <w:tcBorders>
              <w:top w:val="dotted" w:sz="4" w:space="0" w:color="auto"/>
              <w:left w:val="dotted" w:sz="4" w:space="0" w:color="auto"/>
              <w:bottom w:val="dotted" w:sz="4" w:space="0" w:color="auto"/>
              <w:right w:val="dotted" w:sz="4" w:space="0" w:color="auto"/>
            </w:tcBorders>
          </w:tcPr>
          <w:p w14:paraId="3B67DF44"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tcPr>
          <w:p w14:paraId="1AED07A0"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70AD47"/>
          </w:tcPr>
          <w:p w14:paraId="124A4963"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70AD47"/>
          </w:tcPr>
          <w:p w14:paraId="46EE20A6"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tcPr>
          <w:p w14:paraId="3867574C"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1792D449" w14:textId="77777777" w:rsidTr="00576E60">
        <w:tc>
          <w:tcPr>
            <w:tcW w:w="4360" w:type="dxa"/>
            <w:vMerge/>
            <w:tcBorders>
              <w:right w:val="dotted" w:sz="4" w:space="0" w:color="auto"/>
            </w:tcBorders>
          </w:tcPr>
          <w:p w14:paraId="08AEED15" w14:textId="77777777" w:rsidR="00C71893" w:rsidRPr="000A1BDD" w:rsidRDefault="00C71893" w:rsidP="00576E60">
            <w:pPr>
              <w:spacing w:line="0" w:lineRule="atLeast"/>
              <w:ind w:right="4"/>
              <w:jc w:val="center"/>
              <w:rPr>
                <w:rFonts w:cs="Times New Roman"/>
                <w:sz w:val="22"/>
                <w:szCs w:val="22"/>
                <w:highlight w:val="cyan"/>
              </w:rPr>
            </w:pPr>
          </w:p>
        </w:tc>
        <w:tc>
          <w:tcPr>
            <w:tcW w:w="880" w:type="dxa"/>
            <w:tcBorders>
              <w:top w:val="dotted" w:sz="4" w:space="0" w:color="auto"/>
              <w:left w:val="dotted" w:sz="4" w:space="0" w:color="auto"/>
              <w:bottom w:val="dotted" w:sz="4" w:space="0" w:color="auto"/>
              <w:right w:val="dotted" w:sz="4" w:space="0" w:color="auto"/>
            </w:tcBorders>
          </w:tcPr>
          <w:p w14:paraId="39C9FEB1"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tcPr>
          <w:p w14:paraId="153CB1C2"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FF0000"/>
          </w:tcPr>
          <w:p w14:paraId="547C10B4"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FF0000"/>
          </w:tcPr>
          <w:p w14:paraId="3699B031"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tcPr>
          <w:p w14:paraId="410929BB"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2D53651A" w14:textId="77777777" w:rsidTr="00576E60">
        <w:tc>
          <w:tcPr>
            <w:tcW w:w="4360" w:type="dxa"/>
            <w:vMerge w:val="restart"/>
            <w:tcBorders>
              <w:right w:val="dotted" w:sz="4" w:space="0" w:color="auto"/>
            </w:tcBorders>
          </w:tcPr>
          <w:p w14:paraId="76E6B6D4" w14:textId="77777777" w:rsidR="00C71893" w:rsidRPr="000A1BDD" w:rsidRDefault="00C71893" w:rsidP="00576E60">
            <w:pPr>
              <w:spacing w:line="0" w:lineRule="atLeast"/>
              <w:ind w:right="4"/>
              <w:rPr>
                <w:rFonts w:eastAsia="Arial Black" w:cs="Times New Roman"/>
                <w:sz w:val="22"/>
                <w:szCs w:val="22"/>
                <w:highlight w:val="cyan"/>
              </w:rPr>
            </w:pPr>
          </w:p>
          <w:p w14:paraId="0C00D9B5" w14:textId="77777777" w:rsidR="00C71893" w:rsidRPr="000A1BDD" w:rsidRDefault="00C71893" w:rsidP="00576E60">
            <w:pPr>
              <w:spacing w:line="0" w:lineRule="atLeast"/>
              <w:ind w:right="4"/>
              <w:rPr>
                <w:rFonts w:cs="Times New Roman"/>
                <w:sz w:val="22"/>
                <w:szCs w:val="22"/>
                <w:highlight w:val="cyan"/>
              </w:rPr>
            </w:pPr>
            <w:r w:rsidRPr="000A1BDD">
              <w:rPr>
                <w:rFonts w:eastAsia="Arial Black" w:cs="Times New Roman"/>
                <w:sz w:val="22"/>
                <w:szCs w:val="22"/>
                <w:highlight w:val="cyan"/>
              </w:rPr>
              <w:t>3.- Describir y plasmar el problema</w:t>
            </w:r>
          </w:p>
        </w:tc>
        <w:tc>
          <w:tcPr>
            <w:tcW w:w="880" w:type="dxa"/>
            <w:tcBorders>
              <w:top w:val="dotted" w:sz="4" w:space="0" w:color="auto"/>
              <w:left w:val="dotted" w:sz="4" w:space="0" w:color="auto"/>
              <w:bottom w:val="dotted" w:sz="4" w:space="0" w:color="auto"/>
              <w:right w:val="dotted" w:sz="4" w:space="0" w:color="auto"/>
            </w:tcBorders>
          </w:tcPr>
          <w:p w14:paraId="17AC9D71"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tcPr>
          <w:p w14:paraId="5420C3BA"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0801A1F2"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41AE7F8E"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shd w:val="clear" w:color="auto" w:fill="70AD47"/>
          </w:tcPr>
          <w:p w14:paraId="5E603EBB"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202F6046" w14:textId="77777777" w:rsidTr="00576E60">
        <w:tc>
          <w:tcPr>
            <w:tcW w:w="4360" w:type="dxa"/>
            <w:vMerge/>
            <w:tcBorders>
              <w:right w:val="dotted" w:sz="4" w:space="0" w:color="auto"/>
            </w:tcBorders>
          </w:tcPr>
          <w:p w14:paraId="735A4FC3" w14:textId="77777777" w:rsidR="00C71893" w:rsidRPr="000A1BDD" w:rsidRDefault="00C71893" w:rsidP="00576E60">
            <w:pPr>
              <w:spacing w:line="0" w:lineRule="atLeast"/>
              <w:ind w:right="4"/>
              <w:jc w:val="center"/>
              <w:rPr>
                <w:rFonts w:cs="Times New Roman"/>
                <w:sz w:val="22"/>
                <w:szCs w:val="22"/>
                <w:highlight w:val="cyan"/>
              </w:rPr>
            </w:pPr>
          </w:p>
        </w:tc>
        <w:tc>
          <w:tcPr>
            <w:tcW w:w="880" w:type="dxa"/>
            <w:tcBorders>
              <w:top w:val="dotted" w:sz="4" w:space="0" w:color="auto"/>
              <w:left w:val="dotted" w:sz="4" w:space="0" w:color="auto"/>
              <w:bottom w:val="dotted" w:sz="4" w:space="0" w:color="auto"/>
              <w:right w:val="dotted" w:sz="4" w:space="0" w:color="auto"/>
            </w:tcBorders>
          </w:tcPr>
          <w:p w14:paraId="6AB2EA51"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tcPr>
          <w:p w14:paraId="6CD416A4"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1F757D07"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794A3B4C"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shd w:val="clear" w:color="auto" w:fill="FF0000"/>
          </w:tcPr>
          <w:p w14:paraId="2FD1D6EF" w14:textId="77777777" w:rsidR="00C71893" w:rsidRPr="000A1BDD" w:rsidRDefault="00C71893" w:rsidP="00576E60">
            <w:pPr>
              <w:spacing w:line="0" w:lineRule="atLeast"/>
              <w:ind w:right="4"/>
              <w:jc w:val="center"/>
              <w:rPr>
                <w:rFonts w:cs="Times New Roman"/>
                <w:sz w:val="22"/>
                <w:szCs w:val="22"/>
                <w:highlight w:val="cyan"/>
              </w:rPr>
            </w:pPr>
          </w:p>
        </w:tc>
      </w:tr>
    </w:tbl>
    <w:p w14:paraId="548D21EA" w14:textId="77777777" w:rsidR="00C71893" w:rsidRPr="000A1BDD" w:rsidRDefault="00C71893" w:rsidP="00C71893">
      <w:pPr>
        <w:pStyle w:val="Ttulo6"/>
        <w:rPr>
          <w:rFonts w:eastAsia="Arial Black"/>
          <w:highlight w:val="cyan"/>
        </w:rPr>
      </w:pPr>
      <w:bookmarkStart w:id="20" w:name="_Toc231122476"/>
      <w:r w:rsidRPr="000A1BDD">
        <w:rPr>
          <w:rFonts w:eastAsia="Arial Black"/>
          <w:highlight w:val="cyan"/>
        </w:rPr>
        <w:t>Tabla 7: Planificación del estudio y análisis del proyecto</w:t>
      </w:r>
      <w:bookmarkEnd w:id="20"/>
    </w:p>
    <w:p w14:paraId="455AE899" w14:textId="77777777" w:rsidR="00C71893" w:rsidRPr="000A1BDD" w:rsidRDefault="00C71893" w:rsidP="00C71893">
      <w:pPr>
        <w:spacing w:line="0" w:lineRule="atLeast"/>
        <w:ind w:right="4"/>
        <w:rPr>
          <w:sz w:val="22"/>
          <w:highlight w:val="cyan"/>
        </w:rPr>
      </w:pPr>
    </w:p>
    <w:p w14:paraId="4B9A0036" w14:textId="77777777" w:rsidR="00C71893" w:rsidRPr="000A1BDD" w:rsidRDefault="00C71893" w:rsidP="00C71893">
      <w:pPr>
        <w:spacing w:line="0" w:lineRule="atLeast"/>
        <w:ind w:left="720"/>
        <w:rPr>
          <w:b/>
          <w:bCs/>
          <w:sz w:val="22"/>
          <w:szCs w:val="22"/>
          <w:highlight w:val="cyan"/>
        </w:rPr>
      </w:pPr>
      <w:r w:rsidRPr="000A1BDD">
        <w:rPr>
          <w:b/>
          <w:bCs/>
          <w:sz w:val="22"/>
          <w:szCs w:val="22"/>
          <w:highlight w:val="cyan"/>
        </w:rPr>
        <w:t>Añadir gráfico por columnas de planificación real vs estimada en el proyecto.</w:t>
      </w:r>
    </w:p>
    <w:p w14:paraId="6E06EE28" w14:textId="77777777" w:rsidR="00C71893" w:rsidRPr="000A1BDD" w:rsidRDefault="00C71893" w:rsidP="00C71893">
      <w:pPr>
        <w:spacing w:line="0" w:lineRule="atLeast"/>
        <w:ind w:right="4"/>
        <w:rPr>
          <w:sz w:val="22"/>
          <w:highlight w:val="cyan"/>
        </w:rPr>
      </w:pPr>
    </w:p>
    <w:p w14:paraId="1AEB6CDE" w14:textId="77777777" w:rsidR="00C71893" w:rsidRPr="000A1BDD" w:rsidRDefault="00C71893" w:rsidP="00C71893">
      <w:pPr>
        <w:spacing w:line="0" w:lineRule="atLeast"/>
        <w:ind w:right="4"/>
        <w:jc w:val="both"/>
        <w:rPr>
          <w:sz w:val="22"/>
          <w:highlight w:val="cyan"/>
        </w:rPr>
      </w:pPr>
      <w:r w:rsidRPr="000A1BDD">
        <w:rPr>
          <w:sz w:val="22"/>
          <w:highlight w:val="cyan"/>
        </w:rPr>
        <w:t xml:space="preserve"> </w:t>
      </w:r>
      <w:r w:rsidRPr="000A1BDD">
        <w:rPr>
          <w:b/>
          <w:sz w:val="22"/>
          <w:highlight w:val="cyan"/>
        </w:rPr>
        <w:t xml:space="preserve"> </w:t>
      </w:r>
      <w:r w:rsidRPr="000A1BDD">
        <w:rPr>
          <w:b/>
          <w:sz w:val="22"/>
          <w:highlight w:val="cyan"/>
          <w:u w:val="single"/>
        </w:rPr>
        <w:t>Nota</w:t>
      </w:r>
      <w:r w:rsidRPr="000A1BDD">
        <w:rPr>
          <w:sz w:val="22"/>
          <w:highlight w:val="cyan"/>
        </w:rPr>
        <w:t>:</w:t>
      </w:r>
    </w:p>
    <w:p w14:paraId="54BC4FB2" w14:textId="77777777" w:rsidR="00C71893" w:rsidRPr="000A1BDD" w:rsidRDefault="00C71893" w:rsidP="00C71893">
      <w:pPr>
        <w:numPr>
          <w:ilvl w:val="0"/>
          <w:numId w:val="2"/>
        </w:numPr>
        <w:spacing w:line="0" w:lineRule="atLeast"/>
        <w:ind w:right="4"/>
        <w:jc w:val="both"/>
        <w:rPr>
          <w:sz w:val="22"/>
          <w:highlight w:val="cyan"/>
        </w:rPr>
      </w:pPr>
      <w:r w:rsidRPr="000A1BDD">
        <w:rPr>
          <w:b/>
          <w:bCs/>
          <w:sz w:val="22"/>
          <w:highlight w:val="cyan"/>
        </w:rPr>
        <w:t>Columna de la izquierda en azul</w:t>
      </w:r>
      <w:r w:rsidRPr="000A1BDD">
        <w:rPr>
          <w:sz w:val="22"/>
          <w:highlight w:val="cyan"/>
        </w:rPr>
        <w:t>: Horas estimadas para la realización del proyecto.</w:t>
      </w:r>
    </w:p>
    <w:p w14:paraId="574A51B4" w14:textId="77777777" w:rsidR="00C71893" w:rsidRPr="000A1BDD" w:rsidRDefault="00C71893" w:rsidP="00C71893">
      <w:pPr>
        <w:numPr>
          <w:ilvl w:val="0"/>
          <w:numId w:val="2"/>
        </w:numPr>
        <w:spacing w:line="0" w:lineRule="atLeast"/>
        <w:ind w:right="4"/>
        <w:jc w:val="both"/>
        <w:rPr>
          <w:sz w:val="22"/>
          <w:highlight w:val="cyan"/>
        </w:rPr>
      </w:pPr>
      <w:r w:rsidRPr="000A1BDD">
        <w:rPr>
          <w:b/>
          <w:bCs/>
          <w:sz w:val="22"/>
          <w:highlight w:val="cyan"/>
        </w:rPr>
        <w:t>Columna de la derecha en naranja</w:t>
      </w:r>
      <w:r w:rsidRPr="000A1BDD">
        <w:rPr>
          <w:sz w:val="22"/>
          <w:highlight w:val="cyan"/>
        </w:rPr>
        <w:t>: Horas reales para la realización del proyecto.</w:t>
      </w:r>
    </w:p>
    <w:p w14:paraId="592D51C3" w14:textId="77777777" w:rsidR="00C71893" w:rsidRPr="000A1BDD" w:rsidRDefault="00C71893" w:rsidP="00C71893">
      <w:pPr>
        <w:spacing w:line="0" w:lineRule="atLeast"/>
        <w:ind w:left="720" w:right="4"/>
        <w:jc w:val="both"/>
        <w:rPr>
          <w:sz w:val="22"/>
          <w:highlight w:val="cyan"/>
        </w:rPr>
      </w:pPr>
    </w:p>
    <w:p w14:paraId="3AA68AD8" w14:textId="77777777" w:rsidR="00C71893" w:rsidRPr="000A1BDD" w:rsidRDefault="00C71893" w:rsidP="00C71893">
      <w:pPr>
        <w:spacing w:line="0" w:lineRule="atLeast"/>
        <w:ind w:left="360" w:right="4"/>
        <w:jc w:val="both"/>
        <w:rPr>
          <w:sz w:val="22"/>
          <w:highlight w:val="cyan"/>
        </w:rPr>
      </w:pPr>
      <w:r w:rsidRPr="000A1BDD">
        <w:rPr>
          <w:noProof/>
          <w:sz w:val="22"/>
          <w:highlight w:val="cyan"/>
        </w:rPr>
        <w:lastRenderedPageBreak/>
        <w:drawing>
          <wp:inline distT="0" distB="0" distL="0" distR="0" wp14:anchorId="1D0BBA17" wp14:editId="0BEE87B3">
            <wp:extent cx="4552950" cy="2724150"/>
            <wp:effectExtent l="0" t="0" r="0" b="0"/>
            <wp:docPr id="108908627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86275" name="Imagen 1" descr="Gráfico, Gráfico de barras&#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52950" cy="2724150"/>
                    </a:xfrm>
                    <a:prstGeom prst="rect">
                      <a:avLst/>
                    </a:prstGeom>
                    <a:noFill/>
                    <a:ln>
                      <a:noFill/>
                    </a:ln>
                  </pic:spPr>
                </pic:pic>
              </a:graphicData>
            </a:graphic>
          </wp:inline>
        </w:drawing>
      </w:r>
    </w:p>
    <w:p w14:paraId="2229549E" w14:textId="77777777" w:rsidR="00C71893" w:rsidRPr="000A1BDD" w:rsidRDefault="00C71893" w:rsidP="00C71893">
      <w:pPr>
        <w:pStyle w:val="Ttulo7"/>
        <w:rPr>
          <w:highlight w:val="cyan"/>
        </w:rPr>
      </w:pPr>
      <w:bookmarkStart w:id="21" w:name="_Toc231122493"/>
      <w:r w:rsidRPr="000A1BDD">
        <w:rPr>
          <w:highlight w:val="cyan"/>
        </w:rPr>
        <w:t>Ilustración 1: Horas reales vs horas estimadas</w:t>
      </w:r>
      <w:bookmarkEnd w:id="21"/>
    </w:p>
    <w:p w14:paraId="269FE434" w14:textId="77777777" w:rsidR="00C71893" w:rsidRPr="000A1BDD" w:rsidRDefault="00C71893" w:rsidP="00C71893">
      <w:pPr>
        <w:spacing w:line="0" w:lineRule="atLeast"/>
        <w:ind w:left="360" w:right="4"/>
        <w:jc w:val="both"/>
        <w:rPr>
          <w:sz w:val="22"/>
          <w:highlight w:val="cyan"/>
        </w:rPr>
      </w:pPr>
    </w:p>
    <w:p w14:paraId="5F025836" w14:textId="77777777" w:rsidR="00C71893" w:rsidRPr="000A1BDD" w:rsidRDefault="00C71893" w:rsidP="00C71893">
      <w:pPr>
        <w:spacing w:line="276" w:lineRule="auto"/>
        <w:ind w:left="360" w:right="4"/>
        <w:jc w:val="both"/>
        <w:rPr>
          <w:sz w:val="22"/>
          <w:highlight w:val="cyan"/>
        </w:rPr>
      </w:pPr>
      <w:r w:rsidRPr="000A1BDD">
        <w:rPr>
          <w:sz w:val="22"/>
          <w:highlight w:val="cyan"/>
        </w:rPr>
        <w:t xml:space="preserve">   Como conclusión final de este apartado, las horas imputadas a la realización del proyecto desde su comienzo hasta su final son 310 reales, aproximadamente, lo cual supone una pequeña diferencia de las 300 horas estimadas para la realización del proyecto.</w:t>
      </w:r>
    </w:p>
    <w:p w14:paraId="77FEE7BB" w14:textId="77777777" w:rsidR="00C71893" w:rsidRPr="000A1BDD" w:rsidRDefault="00C71893" w:rsidP="00C71893">
      <w:pPr>
        <w:spacing w:line="276" w:lineRule="auto"/>
        <w:ind w:left="360" w:right="4"/>
        <w:jc w:val="both"/>
        <w:rPr>
          <w:sz w:val="22"/>
          <w:highlight w:val="cyan"/>
        </w:rPr>
      </w:pPr>
    </w:p>
    <w:p w14:paraId="090CE227" w14:textId="77777777" w:rsidR="00C71893" w:rsidRDefault="00C71893" w:rsidP="00C71893">
      <w:pPr>
        <w:spacing w:line="276" w:lineRule="auto"/>
        <w:ind w:left="360" w:right="4"/>
        <w:jc w:val="both"/>
        <w:rPr>
          <w:sz w:val="22"/>
        </w:rPr>
      </w:pPr>
      <w:r w:rsidRPr="000A1BDD">
        <w:rPr>
          <w:sz w:val="22"/>
          <w:highlight w:val="cyan"/>
        </w:rPr>
        <w:t xml:space="preserve">   Una vez visto el esfuerzo en ambos casos, la variación entre ambas planificaciones es del </w:t>
      </w:r>
      <w:r w:rsidRPr="000A1BDD">
        <w:rPr>
          <w:b/>
          <w:bCs/>
          <w:sz w:val="22"/>
          <w:highlight w:val="cyan"/>
        </w:rPr>
        <w:t>2,9%</w:t>
      </w:r>
      <w:r w:rsidRPr="000A1BDD">
        <w:rPr>
          <w:sz w:val="22"/>
          <w:highlight w:val="cyan"/>
        </w:rPr>
        <w:t xml:space="preserve"> aproximadamente, algo asumible en proyectos de esta duración, aunque no recomendable.</w:t>
      </w:r>
    </w:p>
    <w:p w14:paraId="2B4801B0" w14:textId="77777777" w:rsidR="00C71893" w:rsidRPr="00C71893" w:rsidRDefault="00C71893" w:rsidP="00C71893"/>
    <w:p w14:paraId="36434729" w14:textId="5528167B" w:rsidR="00473012" w:rsidRPr="007C7E93" w:rsidRDefault="002637FD" w:rsidP="007C7E93">
      <w:pPr>
        <w:pStyle w:val="Ttulo2"/>
        <w:rPr>
          <w:rFonts w:eastAsia="Arial Black"/>
        </w:rPr>
      </w:pPr>
      <w:bookmarkStart w:id="22" w:name="_Toc231123365"/>
      <w:r w:rsidRPr="0036159F">
        <w:rPr>
          <w:rFonts w:eastAsia="Arial Black"/>
        </w:rPr>
        <w:t>2</w:t>
      </w:r>
      <w:r w:rsidR="00210FAD" w:rsidRPr="0036159F">
        <w:rPr>
          <w:rFonts w:eastAsia="Arial Black"/>
        </w:rPr>
        <w:t>.</w:t>
      </w:r>
      <w:r w:rsidR="00C71893">
        <w:rPr>
          <w:rFonts w:eastAsia="Arial Black"/>
        </w:rPr>
        <w:t>2</w:t>
      </w:r>
      <w:r w:rsidR="00210FAD" w:rsidRPr="0036159F">
        <w:rPr>
          <w:rFonts w:eastAsia="Arial Black"/>
        </w:rPr>
        <w:t xml:space="preserve"> Estimación de costes y esfuerzo</w:t>
      </w:r>
      <w:bookmarkEnd w:id="22"/>
    </w:p>
    <w:p w14:paraId="000159FE" w14:textId="724B6B93" w:rsidR="00473012" w:rsidRPr="00C65E62" w:rsidRDefault="00473012" w:rsidP="00043A91">
      <w:pPr>
        <w:spacing w:before="240" w:after="240" w:line="276" w:lineRule="auto"/>
        <w:ind w:firstLine="567"/>
        <w:jc w:val="both"/>
        <w:rPr>
          <w:rFonts w:eastAsia="Arial Black"/>
          <w:sz w:val="22"/>
          <w:szCs w:val="22"/>
        </w:rPr>
      </w:pPr>
      <w:r w:rsidRPr="00C65E62">
        <w:rPr>
          <w:rFonts w:eastAsia="Arial Black"/>
          <w:sz w:val="22"/>
          <w:szCs w:val="22"/>
        </w:rPr>
        <w:t xml:space="preserve">La asignatura Trabajo de Fin de Grado equivale a 12 créditos ECTS en el grado Ingeniería Informática – </w:t>
      </w:r>
      <w:r w:rsidR="00BC44C6">
        <w:rPr>
          <w:rFonts w:eastAsia="Arial Black"/>
          <w:sz w:val="22"/>
          <w:szCs w:val="22"/>
        </w:rPr>
        <w:t>Ingeniería del Software</w:t>
      </w:r>
      <w:r w:rsidRPr="00C65E62">
        <w:rPr>
          <w:rFonts w:eastAsia="Arial Black"/>
          <w:sz w:val="22"/>
          <w:szCs w:val="22"/>
        </w:rPr>
        <w:t xml:space="preserve"> de la Universidad de Sevilla, por lo que se invertirá</w:t>
      </w:r>
      <w:r w:rsidR="004C7590">
        <w:rPr>
          <w:rFonts w:eastAsia="Arial Black"/>
          <w:sz w:val="22"/>
          <w:szCs w:val="22"/>
        </w:rPr>
        <w:t>n</w:t>
      </w:r>
      <w:r w:rsidRPr="00C65E62">
        <w:rPr>
          <w:rFonts w:eastAsia="Arial Black"/>
          <w:sz w:val="22"/>
          <w:szCs w:val="22"/>
        </w:rPr>
        <w:t xml:space="preserve"> 300 horas para el desarrollo y realización del propio trabajo</w:t>
      </w:r>
      <w:r w:rsidR="001154D7" w:rsidRPr="00C65E62">
        <w:rPr>
          <w:rFonts w:eastAsia="Arial Black"/>
          <w:sz w:val="22"/>
          <w:szCs w:val="22"/>
        </w:rPr>
        <w:t xml:space="preserve">, así como </w:t>
      </w:r>
      <w:r w:rsidR="00F52EDD">
        <w:rPr>
          <w:rFonts w:eastAsia="Arial Black"/>
          <w:sz w:val="22"/>
          <w:szCs w:val="22"/>
        </w:rPr>
        <w:t>tiempo en</w:t>
      </w:r>
      <w:r w:rsidR="001154D7" w:rsidRPr="00C65E62">
        <w:rPr>
          <w:rFonts w:eastAsia="Arial Black"/>
          <w:sz w:val="22"/>
          <w:szCs w:val="22"/>
        </w:rPr>
        <w:t xml:space="preserve"> reuniones y procesos de estimación del </w:t>
      </w:r>
      <w:r w:rsidR="001154D7" w:rsidRPr="00644213">
        <w:rPr>
          <w:rFonts w:eastAsia="Arial Black"/>
          <w:sz w:val="22"/>
          <w:szCs w:val="22"/>
        </w:rPr>
        <w:t>mismo</w:t>
      </w:r>
      <w:r w:rsidRPr="00644213">
        <w:rPr>
          <w:rFonts w:eastAsia="Arial Black"/>
          <w:sz w:val="22"/>
          <w:szCs w:val="22"/>
        </w:rPr>
        <w:t>.</w:t>
      </w:r>
      <w:r w:rsidR="005B037D" w:rsidRPr="00644213">
        <w:rPr>
          <w:rFonts w:eastAsia="Arial Black"/>
          <w:sz w:val="22"/>
          <w:szCs w:val="22"/>
        </w:rPr>
        <w:t xml:space="preserve"> También</w:t>
      </w:r>
      <w:r w:rsidR="00C13B05" w:rsidRPr="00644213">
        <w:rPr>
          <w:rFonts w:eastAsia="Arial Black"/>
          <w:sz w:val="22"/>
          <w:szCs w:val="22"/>
        </w:rPr>
        <w:t>,</w:t>
      </w:r>
      <w:r w:rsidR="005B037D" w:rsidRPr="00644213">
        <w:rPr>
          <w:rFonts w:eastAsia="Arial Black"/>
          <w:sz w:val="22"/>
          <w:szCs w:val="22"/>
        </w:rPr>
        <w:t xml:space="preserve"> se ha considerado que </w:t>
      </w:r>
      <w:r w:rsidR="00C13B05" w:rsidRPr="00644213">
        <w:rPr>
          <w:rFonts w:eastAsia="Arial Black"/>
          <w:sz w:val="22"/>
          <w:szCs w:val="22"/>
        </w:rPr>
        <w:t xml:space="preserve">el tiempo </w:t>
      </w:r>
      <w:r w:rsidR="00EC01DC" w:rsidRPr="00644213">
        <w:rPr>
          <w:rFonts w:eastAsia="Arial Black"/>
          <w:sz w:val="22"/>
          <w:szCs w:val="22"/>
        </w:rPr>
        <w:t>empleado por los tutores se</w:t>
      </w:r>
      <w:r w:rsidR="00A03B20" w:rsidRPr="00644213">
        <w:rPr>
          <w:rFonts w:eastAsia="Arial Black"/>
          <w:sz w:val="22"/>
          <w:szCs w:val="22"/>
        </w:rPr>
        <w:t>rá</w:t>
      </w:r>
      <w:r w:rsidR="00EC01DC" w:rsidRPr="00644213">
        <w:rPr>
          <w:rFonts w:eastAsia="Arial Black"/>
          <w:sz w:val="22"/>
          <w:szCs w:val="22"/>
        </w:rPr>
        <w:t xml:space="preserve"> de aproximad</w:t>
      </w:r>
      <w:r w:rsidR="00C13B05" w:rsidRPr="00644213">
        <w:rPr>
          <w:rFonts w:eastAsia="Arial Black"/>
          <w:sz w:val="22"/>
          <w:szCs w:val="22"/>
        </w:rPr>
        <w:t xml:space="preserve">amente </w:t>
      </w:r>
      <w:r w:rsidR="00FE5B1A">
        <w:rPr>
          <w:rFonts w:eastAsia="Arial Black"/>
          <w:sz w:val="22"/>
          <w:szCs w:val="22"/>
        </w:rPr>
        <w:t>2</w:t>
      </w:r>
      <w:r w:rsidR="00C13B05" w:rsidRPr="00644213">
        <w:rPr>
          <w:rFonts w:eastAsia="Arial Black"/>
          <w:sz w:val="22"/>
          <w:szCs w:val="22"/>
        </w:rPr>
        <w:t>0 horas</w:t>
      </w:r>
      <w:r w:rsidR="00D627BC" w:rsidRPr="00644213">
        <w:rPr>
          <w:rFonts w:eastAsia="Arial Black"/>
          <w:sz w:val="22"/>
          <w:szCs w:val="22"/>
        </w:rPr>
        <w:t>.</w:t>
      </w:r>
    </w:p>
    <w:p w14:paraId="6CF1482E" w14:textId="560B0F7A" w:rsidR="005860A4" w:rsidRPr="00C65E62" w:rsidRDefault="00473012" w:rsidP="007C7E93">
      <w:pPr>
        <w:spacing w:before="240" w:after="240" w:line="0" w:lineRule="atLeast"/>
        <w:jc w:val="both"/>
        <w:rPr>
          <w:rFonts w:eastAsia="Arial Black"/>
          <w:sz w:val="22"/>
          <w:szCs w:val="22"/>
        </w:rPr>
      </w:pPr>
      <w:r w:rsidRPr="00C65E62">
        <w:rPr>
          <w:rFonts w:eastAsia="Arial Black"/>
          <w:sz w:val="22"/>
          <w:szCs w:val="22"/>
        </w:rPr>
        <w:t>Las personas que van a intervenir en el proyecto son:</w:t>
      </w:r>
    </w:p>
    <w:tbl>
      <w:tblPr>
        <w:tblW w:w="8731" w:type="dxa"/>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9"/>
        <w:gridCol w:w="6532"/>
      </w:tblGrid>
      <w:tr w:rsidR="005860A4" w:rsidRPr="00C65E62" w14:paraId="3A3B25B4" w14:textId="77777777" w:rsidTr="000E118B">
        <w:tc>
          <w:tcPr>
            <w:tcW w:w="2199" w:type="dxa"/>
          </w:tcPr>
          <w:p w14:paraId="7F6AF35C"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Nombre</w:t>
            </w:r>
          </w:p>
        </w:tc>
        <w:tc>
          <w:tcPr>
            <w:tcW w:w="6532" w:type="dxa"/>
          </w:tcPr>
          <w:p w14:paraId="45070AEE" w14:textId="407A2A56" w:rsidR="005860A4" w:rsidRPr="00C65E62" w:rsidRDefault="006944C0" w:rsidP="008E4B04">
            <w:pPr>
              <w:spacing w:line="0" w:lineRule="atLeast"/>
              <w:jc w:val="both"/>
              <w:rPr>
                <w:rFonts w:eastAsia="Arial Black" w:cs="Times New Roman"/>
                <w:sz w:val="22"/>
                <w:szCs w:val="22"/>
              </w:rPr>
            </w:pPr>
            <w:r>
              <w:rPr>
                <w:rFonts w:eastAsia="Arial Black" w:cs="Times New Roman"/>
                <w:sz w:val="22"/>
                <w:szCs w:val="22"/>
              </w:rPr>
              <w:t>Miguel Ángel Olivero González</w:t>
            </w:r>
          </w:p>
        </w:tc>
      </w:tr>
      <w:tr w:rsidR="000E118B" w:rsidRPr="00C65E62" w14:paraId="4255A17B" w14:textId="77777777" w:rsidTr="000E118B">
        <w:tc>
          <w:tcPr>
            <w:tcW w:w="2199" w:type="dxa"/>
          </w:tcPr>
          <w:p w14:paraId="0A222AAF" w14:textId="77777777" w:rsidR="000E118B" w:rsidRPr="00C65E62" w:rsidRDefault="000E118B" w:rsidP="000E118B">
            <w:pPr>
              <w:spacing w:line="0" w:lineRule="atLeast"/>
              <w:jc w:val="both"/>
              <w:rPr>
                <w:rFonts w:eastAsia="Arial Black" w:cs="Times New Roman"/>
                <w:b/>
                <w:sz w:val="22"/>
                <w:szCs w:val="22"/>
              </w:rPr>
            </w:pPr>
            <w:r w:rsidRPr="00C65E62">
              <w:rPr>
                <w:rFonts w:eastAsia="Arial Black" w:cs="Times New Roman"/>
                <w:b/>
                <w:sz w:val="22"/>
                <w:szCs w:val="22"/>
              </w:rPr>
              <w:t>Correo electrónico</w:t>
            </w:r>
          </w:p>
        </w:tc>
        <w:tc>
          <w:tcPr>
            <w:tcW w:w="6532" w:type="dxa"/>
          </w:tcPr>
          <w:p w14:paraId="5BCC2934" w14:textId="4B2299FF" w:rsidR="000E118B" w:rsidRPr="00C65E62" w:rsidRDefault="00E31478" w:rsidP="000E118B">
            <w:pPr>
              <w:spacing w:line="0" w:lineRule="atLeast"/>
              <w:jc w:val="both"/>
              <w:rPr>
                <w:rFonts w:eastAsia="Arial Black" w:cs="Times New Roman"/>
                <w:sz w:val="22"/>
                <w:szCs w:val="22"/>
              </w:rPr>
            </w:pPr>
            <w:hyperlink r:id="rId25" w:history="1">
              <w:r w:rsidRPr="00E31478">
                <w:rPr>
                  <w:rStyle w:val="Hipervnculo"/>
                  <w:rFonts w:cs="Times New Roman"/>
                  <w:sz w:val="22"/>
                  <w:szCs w:val="22"/>
                </w:rPr>
                <w:t>molivero</w:t>
              </w:r>
              <w:r w:rsidR="000E118B" w:rsidRPr="00E31478">
                <w:rPr>
                  <w:rStyle w:val="Hipervnculo"/>
                  <w:rFonts w:eastAsia="Arial Black" w:cs="Times New Roman"/>
                  <w:sz w:val="22"/>
                  <w:szCs w:val="22"/>
                </w:rPr>
                <w:t>@us.es</w:t>
              </w:r>
            </w:hyperlink>
          </w:p>
        </w:tc>
      </w:tr>
      <w:tr w:rsidR="005860A4" w:rsidRPr="00C65E62" w14:paraId="54135487" w14:textId="77777777" w:rsidTr="000E118B">
        <w:tc>
          <w:tcPr>
            <w:tcW w:w="2199" w:type="dxa"/>
          </w:tcPr>
          <w:p w14:paraId="6A20D39B"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Cargo</w:t>
            </w:r>
          </w:p>
        </w:tc>
        <w:tc>
          <w:tcPr>
            <w:tcW w:w="6532" w:type="dxa"/>
          </w:tcPr>
          <w:p w14:paraId="0862DF0B"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Tutor del Trabajo de Fin de Grado</w:t>
            </w:r>
          </w:p>
        </w:tc>
      </w:tr>
      <w:tr w:rsidR="005860A4" w:rsidRPr="00C65E62" w14:paraId="20EE5C79" w14:textId="77777777" w:rsidTr="000E118B">
        <w:tc>
          <w:tcPr>
            <w:tcW w:w="2199" w:type="dxa"/>
          </w:tcPr>
          <w:p w14:paraId="049EAD57"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Función</w:t>
            </w:r>
          </w:p>
        </w:tc>
        <w:tc>
          <w:tcPr>
            <w:tcW w:w="6532" w:type="dxa"/>
          </w:tcPr>
          <w:p w14:paraId="566CA477"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Dirigir y supervisar el proyecto</w:t>
            </w:r>
          </w:p>
        </w:tc>
      </w:tr>
    </w:tbl>
    <w:p w14:paraId="735E4F5E" w14:textId="3845FB49" w:rsidR="005860A4" w:rsidRPr="00C65E62" w:rsidRDefault="00455A23" w:rsidP="00A44D32">
      <w:pPr>
        <w:pStyle w:val="Ttulo6"/>
        <w:rPr>
          <w:rFonts w:eastAsia="Arial Black"/>
        </w:rPr>
      </w:pPr>
      <w:bookmarkStart w:id="23" w:name="_Toc231122477"/>
      <w:r>
        <w:rPr>
          <w:rFonts w:eastAsia="Arial Black"/>
        </w:rPr>
        <w:t xml:space="preserve">Tabla </w:t>
      </w:r>
      <w:r w:rsidR="00D62056">
        <w:rPr>
          <w:rFonts w:eastAsia="Arial Black"/>
        </w:rPr>
        <w:t>6</w:t>
      </w:r>
      <w:r>
        <w:rPr>
          <w:rFonts w:eastAsia="Arial Black"/>
        </w:rPr>
        <w:t xml:space="preserve">: </w:t>
      </w:r>
      <w:r w:rsidR="00A44D32">
        <w:rPr>
          <w:rFonts w:eastAsia="Arial Black"/>
        </w:rPr>
        <w:t>Descripción Tutor 1</w:t>
      </w:r>
      <w:bookmarkEnd w:id="23"/>
    </w:p>
    <w:p w14:paraId="0417B8F2" w14:textId="77777777" w:rsidR="005860A4" w:rsidRDefault="005860A4" w:rsidP="008E4B04">
      <w:pPr>
        <w:spacing w:line="0" w:lineRule="atLeast"/>
        <w:ind w:left="283"/>
        <w:jc w:val="both"/>
        <w:rPr>
          <w:rFonts w:eastAsia="Arial Black"/>
          <w:sz w:val="22"/>
          <w:szCs w:val="22"/>
        </w:rPr>
      </w:pPr>
    </w:p>
    <w:p w14:paraId="1D1ECFB1" w14:textId="77777777" w:rsidR="008B1CEC" w:rsidRPr="00C65E62" w:rsidRDefault="008B1CEC" w:rsidP="008E4B04">
      <w:pPr>
        <w:spacing w:line="0" w:lineRule="atLeast"/>
        <w:ind w:left="283"/>
        <w:jc w:val="both"/>
        <w:rPr>
          <w:rFonts w:eastAsia="Arial Black"/>
          <w:sz w:val="22"/>
          <w:szCs w:val="22"/>
        </w:rPr>
      </w:pPr>
    </w:p>
    <w:tbl>
      <w:tblPr>
        <w:tblW w:w="0" w:type="auto"/>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7"/>
        <w:gridCol w:w="6530"/>
      </w:tblGrid>
      <w:tr w:rsidR="005860A4" w:rsidRPr="00C65E62" w14:paraId="266AA95E" w14:textId="77777777" w:rsidTr="00C65E62">
        <w:tc>
          <w:tcPr>
            <w:tcW w:w="2235" w:type="dxa"/>
          </w:tcPr>
          <w:p w14:paraId="4212807C"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Nombre</w:t>
            </w:r>
          </w:p>
        </w:tc>
        <w:tc>
          <w:tcPr>
            <w:tcW w:w="6718" w:type="dxa"/>
          </w:tcPr>
          <w:p w14:paraId="5AD7DDF3" w14:textId="19F26144" w:rsidR="005860A4" w:rsidRPr="00C65E62" w:rsidRDefault="00EA5F66" w:rsidP="008E4B04">
            <w:pPr>
              <w:spacing w:line="0" w:lineRule="atLeast"/>
              <w:jc w:val="both"/>
              <w:rPr>
                <w:rFonts w:eastAsia="Arial Black" w:cs="Times New Roman"/>
                <w:sz w:val="22"/>
                <w:szCs w:val="22"/>
              </w:rPr>
            </w:pPr>
            <w:r>
              <w:rPr>
                <w:rFonts w:eastAsia="Arial Black" w:cs="Times New Roman"/>
                <w:sz w:val="22"/>
                <w:szCs w:val="22"/>
              </w:rPr>
              <w:t>José Manuel Sánchez Ruiz</w:t>
            </w:r>
          </w:p>
        </w:tc>
      </w:tr>
      <w:tr w:rsidR="005860A4" w:rsidRPr="00C65E62" w14:paraId="679D89A0" w14:textId="77777777" w:rsidTr="00C65E62">
        <w:tc>
          <w:tcPr>
            <w:tcW w:w="2235" w:type="dxa"/>
          </w:tcPr>
          <w:p w14:paraId="64F038D0"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Correo electrónico</w:t>
            </w:r>
          </w:p>
        </w:tc>
        <w:tc>
          <w:tcPr>
            <w:tcW w:w="6718" w:type="dxa"/>
          </w:tcPr>
          <w:p w14:paraId="6EC07035" w14:textId="505E660A" w:rsidR="005860A4" w:rsidRPr="00C65E62" w:rsidRDefault="000E118B" w:rsidP="008E4B04">
            <w:pPr>
              <w:spacing w:line="0" w:lineRule="atLeast"/>
              <w:jc w:val="both"/>
              <w:rPr>
                <w:rFonts w:eastAsia="Arial Black" w:cs="Times New Roman"/>
                <w:sz w:val="22"/>
                <w:szCs w:val="22"/>
              </w:rPr>
            </w:pPr>
            <w:hyperlink r:id="rId26" w:history="1">
              <w:r w:rsidRPr="0032486D">
                <w:rPr>
                  <w:rStyle w:val="Hipervnculo"/>
                  <w:rFonts w:cs="Times New Roman"/>
                  <w:sz w:val="22"/>
                  <w:szCs w:val="22"/>
                </w:rPr>
                <w:t>jsanchez7</w:t>
              </w:r>
              <w:r w:rsidRPr="0032486D">
                <w:rPr>
                  <w:rStyle w:val="Hipervnculo"/>
                  <w:rFonts w:eastAsia="Arial Black" w:cs="Times New Roman"/>
                  <w:sz w:val="22"/>
                  <w:szCs w:val="22"/>
                </w:rPr>
                <w:t>@us.es</w:t>
              </w:r>
            </w:hyperlink>
          </w:p>
        </w:tc>
      </w:tr>
      <w:tr w:rsidR="005860A4" w:rsidRPr="00C65E62" w14:paraId="674E944B" w14:textId="77777777" w:rsidTr="00C65E62">
        <w:tc>
          <w:tcPr>
            <w:tcW w:w="2235" w:type="dxa"/>
          </w:tcPr>
          <w:p w14:paraId="21B5C061"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Cargo</w:t>
            </w:r>
          </w:p>
        </w:tc>
        <w:tc>
          <w:tcPr>
            <w:tcW w:w="6718" w:type="dxa"/>
          </w:tcPr>
          <w:p w14:paraId="54A20960"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Tutor del Trabajo de Fin de Grado</w:t>
            </w:r>
          </w:p>
        </w:tc>
      </w:tr>
      <w:tr w:rsidR="005860A4" w:rsidRPr="00C65E62" w14:paraId="5FCF6E75" w14:textId="77777777" w:rsidTr="00C65E62">
        <w:tc>
          <w:tcPr>
            <w:tcW w:w="2235" w:type="dxa"/>
          </w:tcPr>
          <w:p w14:paraId="4C9BFB14"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Función</w:t>
            </w:r>
          </w:p>
        </w:tc>
        <w:tc>
          <w:tcPr>
            <w:tcW w:w="6718" w:type="dxa"/>
          </w:tcPr>
          <w:p w14:paraId="16FC1572"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Dirigir y supervisar el proyecto</w:t>
            </w:r>
          </w:p>
        </w:tc>
      </w:tr>
    </w:tbl>
    <w:p w14:paraId="33CD799D" w14:textId="17F95BBC" w:rsidR="005860A4" w:rsidRPr="00C65E62" w:rsidRDefault="00A44D32" w:rsidP="00A44D32">
      <w:pPr>
        <w:pStyle w:val="Ttulo6"/>
        <w:rPr>
          <w:rFonts w:eastAsia="Arial Black"/>
        </w:rPr>
      </w:pPr>
      <w:bookmarkStart w:id="24" w:name="_Toc231122478"/>
      <w:r>
        <w:rPr>
          <w:rFonts w:eastAsia="Arial Black"/>
        </w:rPr>
        <w:t xml:space="preserve">Tabla </w:t>
      </w:r>
      <w:r w:rsidR="00D62056">
        <w:rPr>
          <w:rFonts w:eastAsia="Arial Black"/>
        </w:rPr>
        <w:t>7</w:t>
      </w:r>
      <w:r>
        <w:rPr>
          <w:rFonts w:eastAsia="Arial Black"/>
        </w:rPr>
        <w:t>: Descripción tutor 2</w:t>
      </w:r>
      <w:bookmarkEnd w:id="24"/>
    </w:p>
    <w:p w14:paraId="6CBF4038" w14:textId="77777777" w:rsidR="00473012" w:rsidRDefault="00473012" w:rsidP="008E4B04">
      <w:pPr>
        <w:spacing w:line="0" w:lineRule="atLeast"/>
        <w:ind w:left="283"/>
        <w:jc w:val="both"/>
        <w:rPr>
          <w:rFonts w:ascii="Arial" w:eastAsia="Arial Black" w:hAnsi="Arial"/>
          <w:sz w:val="24"/>
          <w:szCs w:val="24"/>
        </w:rPr>
      </w:pPr>
    </w:p>
    <w:tbl>
      <w:tblPr>
        <w:tblW w:w="8731" w:type="dxa"/>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2"/>
        <w:gridCol w:w="6539"/>
      </w:tblGrid>
      <w:tr w:rsidR="005860A4" w:rsidRPr="00C65E62" w14:paraId="7F7D3E3F" w14:textId="77777777" w:rsidTr="00E31478">
        <w:tc>
          <w:tcPr>
            <w:tcW w:w="2192" w:type="dxa"/>
          </w:tcPr>
          <w:p w14:paraId="000F896D"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Nombre</w:t>
            </w:r>
          </w:p>
        </w:tc>
        <w:tc>
          <w:tcPr>
            <w:tcW w:w="6539" w:type="dxa"/>
          </w:tcPr>
          <w:p w14:paraId="6F17CF6B" w14:textId="081207C2" w:rsidR="005860A4" w:rsidRPr="00C65E62" w:rsidRDefault="00E31478" w:rsidP="008E4B04">
            <w:pPr>
              <w:spacing w:line="0" w:lineRule="atLeast"/>
              <w:jc w:val="both"/>
              <w:rPr>
                <w:rFonts w:eastAsia="Arial Black" w:cs="Times New Roman"/>
                <w:sz w:val="22"/>
                <w:szCs w:val="22"/>
              </w:rPr>
            </w:pPr>
            <w:r>
              <w:rPr>
                <w:rFonts w:eastAsia="Arial Black" w:cs="Times New Roman"/>
                <w:sz w:val="22"/>
                <w:szCs w:val="22"/>
              </w:rPr>
              <w:t>Juan Ramírez Morales</w:t>
            </w:r>
          </w:p>
        </w:tc>
      </w:tr>
      <w:tr w:rsidR="00E31478" w:rsidRPr="00C65E62" w14:paraId="347B519C" w14:textId="77777777" w:rsidTr="00E31478">
        <w:tc>
          <w:tcPr>
            <w:tcW w:w="2192" w:type="dxa"/>
          </w:tcPr>
          <w:p w14:paraId="02C9E09D" w14:textId="77777777" w:rsidR="00E31478" w:rsidRPr="00C65E62" w:rsidRDefault="00E31478" w:rsidP="00E31478">
            <w:pPr>
              <w:spacing w:line="0" w:lineRule="atLeast"/>
              <w:jc w:val="both"/>
              <w:rPr>
                <w:rFonts w:eastAsia="Arial Black" w:cs="Times New Roman"/>
                <w:b/>
                <w:sz w:val="22"/>
                <w:szCs w:val="22"/>
              </w:rPr>
            </w:pPr>
            <w:r w:rsidRPr="00C65E62">
              <w:rPr>
                <w:rFonts w:eastAsia="Arial Black" w:cs="Times New Roman"/>
                <w:b/>
                <w:sz w:val="22"/>
                <w:szCs w:val="22"/>
              </w:rPr>
              <w:t>Correo electrónico</w:t>
            </w:r>
          </w:p>
        </w:tc>
        <w:tc>
          <w:tcPr>
            <w:tcW w:w="6539" w:type="dxa"/>
          </w:tcPr>
          <w:p w14:paraId="15BAA5E7" w14:textId="34D41AA3" w:rsidR="00E31478" w:rsidRPr="00C65E62" w:rsidRDefault="001E05DE" w:rsidP="00E31478">
            <w:pPr>
              <w:spacing w:line="0" w:lineRule="atLeast"/>
              <w:jc w:val="both"/>
              <w:rPr>
                <w:rFonts w:eastAsia="Arial Black" w:cs="Times New Roman"/>
                <w:sz w:val="22"/>
                <w:szCs w:val="22"/>
              </w:rPr>
            </w:pPr>
            <w:hyperlink r:id="rId27" w:history="1">
              <w:r w:rsidRPr="0032486D">
                <w:rPr>
                  <w:rStyle w:val="Hipervnculo"/>
                  <w:rFonts w:cs="Times New Roman"/>
                  <w:sz w:val="22"/>
                  <w:szCs w:val="22"/>
                </w:rPr>
                <w:t>juarammor2</w:t>
              </w:r>
              <w:r w:rsidRPr="0032486D">
                <w:rPr>
                  <w:rStyle w:val="Hipervnculo"/>
                  <w:rFonts w:eastAsia="Arial Black" w:cs="Times New Roman"/>
                  <w:sz w:val="22"/>
                  <w:szCs w:val="22"/>
                </w:rPr>
                <w:t>@alum.us.es</w:t>
              </w:r>
            </w:hyperlink>
          </w:p>
        </w:tc>
      </w:tr>
      <w:tr w:rsidR="005860A4" w:rsidRPr="00C65E62" w14:paraId="79A8053D" w14:textId="77777777" w:rsidTr="00E31478">
        <w:tc>
          <w:tcPr>
            <w:tcW w:w="2192" w:type="dxa"/>
          </w:tcPr>
          <w:p w14:paraId="79F68B1C"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lastRenderedPageBreak/>
              <w:t>Cargo</w:t>
            </w:r>
          </w:p>
        </w:tc>
        <w:tc>
          <w:tcPr>
            <w:tcW w:w="6539" w:type="dxa"/>
          </w:tcPr>
          <w:p w14:paraId="0243AF48"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Desarrollador</w:t>
            </w:r>
            <w:r w:rsidR="001316AF" w:rsidRPr="00C65E62">
              <w:rPr>
                <w:rFonts w:eastAsia="Arial Black" w:cs="Times New Roman"/>
                <w:sz w:val="22"/>
                <w:szCs w:val="22"/>
              </w:rPr>
              <w:t xml:space="preserve"> del Trabajo de Fin de Grado</w:t>
            </w:r>
          </w:p>
        </w:tc>
      </w:tr>
      <w:tr w:rsidR="005860A4" w:rsidRPr="00C65E62" w14:paraId="5F1FD81C" w14:textId="77777777" w:rsidTr="00E31478">
        <w:tc>
          <w:tcPr>
            <w:tcW w:w="2192" w:type="dxa"/>
          </w:tcPr>
          <w:p w14:paraId="3DDDFC2F"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Función</w:t>
            </w:r>
          </w:p>
        </w:tc>
        <w:tc>
          <w:tcPr>
            <w:tcW w:w="6539" w:type="dxa"/>
          </w:tcPr>
          <w:p w14:paraId="08206DC5"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Desarrollo y documentación del proyecto</w:t>
            </w:r>
          </w:p>
        </w:tc>
      </w:tr>
    </w:tbl>
    <w:p w14:paraId="63B29731" w14:textId="5DDAC826" w:rsidR="00473012" w:rsidRDefault="00A44D32" w:rsidP="00A44D32">
      <w:pPr>
        <w:pStyle w:val="Ttulo6"/>
        <w:rPr>
          <w:rFonts w:eastAsia="Arial Black"/>
        </w:rPr>
      </w:pPr>
      <w:bookmarkStart w:id="25" w:name="_Toc231122479"/>
      <w:r>
        <w:rPr>
          <w:rFonts w:eastAsia="Arial Black"/>
        </w:rPr>
        <w:t xml:space="preserve">Tabla </w:t>
      </w:r>
      <w:r w:rsidR="00D62056">
        <w:rPr>
          <w:rFonts w:eastAsia="Arial Black"/>
        </w:rPr>
        <w:t>8</w:t>
      </w:r>
      <w:r>
        <w:rPr>
          <w:rFonts w:eastAsia="Arial Black"/>
        </w:rPr>
        <w:t>: Descripción alumno</w:t>
      </w:r>
      <w:bookmarkEnd w:id="25"/>
    </w:p>
    <w:p w14:paraId="555F17A7" w14:textId="77777777" w:rsidR="00473012" w:rsidRDefault="00473012" w:rsidP="008E4B04">
      <w:pPr>
        <w:spacing w:line="0" w:lineRule="atLeast"/>
        <w:ind w:left="283"/>
        <w:jc w:val="both"/>
        <w:rPr>
          <w:rFonts w:ascii="Arial" w:eastAsia="Arial Black" w:hAnsi="Arial"/>
          <w:sz w:val="24"/>
          <w:szCs w:val="24"/>
        </w:rPr>
      </w:pPr>
    </w:p>
    <w:p w14:paraId="7E955B90" w14:textId="6F0AE7F4" w:rsidR="0033673D" w:rsidRDefault="000D3009" w:rsidP="007C7E93">
      <w:pPr>
        <w:spacing w:before="240" w:after="240" w:line="276" w:lineRule="auto"/>
        <w:jc w:val="both"/>
        <w:rPr>
          <w:rFonts w:eastAsia="Arial Black"/>
          <w:sz w:val="22"/>
          <w:szCs w:val="22"/>
        </w:rPr>
      </w:pPr>
      <w:r>
        <w:rPr>
          <w:rFonts w:eastAsia="Arial Black"/>
          <w:sz w:val="22"/>
          <w:szCs w:val="22"/>
        </w:rPr>
        <w:t xml:space="preserve">El coste del proyecto se ha calculado en función de las </w:t>
      </w:r>
      <w:r w:rsidR="00FB00C9">
        <w:rPr>
          <w:rFonts w:eastAsia="Arial Black"/>
          <w:sz w:val="22"/>
          <w:szCs w:val="22"/>
        </w:rPr>
        <w:t>300 horas</w:t>
      </w:r>
      <w:r w:rsidR="00057BF8">
        <w:rPr>
          <w:rFonts w:eastAsia="Arial Black"/>
          <w:sz w:val="22"/>
          <w:szCs w:val="22"/>
        </w:rPr>
        <w:t xml:space="preserve">, </w:t>
      </w:r>
      <w:r w:rsidR="00057BF8" w:rsidRPr="007D51B0">
        <w:rPr>
          <w:rFonts w:eastAsia="Arial Black"/>
          <w:sz w:val="22"/>
          <w:szCs w:val="22"/>
        </w:rPr>
        <w:t xml:space="preserve">más las </w:t>
      </w:r>
      <w:r w:rsidR="00444B3B">
        <w:rPr>
          <w:rFonts w:eastAsia="Arial Black"/>
          <w:sz w:val="22"/>
          <w:szCs w:val="22"/>
        </w:rPr>
        <w:t>2</w:t>
      </w:r>
      <w:r w:rsidR="00057BF8" w:rsidRPr="007D51B0">
        <w:rPr>
          <w:rFonts w:eastAsia="Arial Black"/>
          <w:sz w:val="22"/>
          <w:szCs w:val="22"/>
        </w:rPr>
        <w:t xml:space="preserve">0 </w:t>
      </w:r>
      <w:r w:rsidR="00031986" w:rsidRPr="007D51B0">
        <w:rPr>
          <w:rFonts w:eastAsia="Arial Black"/>
          <w:sz w:val="22"/>
          <w:szCs w:val="22"/>
        </w:rPr>
        <w:t>empleadas por los tutores</w:t>
      </w:r>
      <w:r w:rsidRPr="007D51B0">
        <w:rPr>
          <w:rFonts w:eastAsia="Arial Black"/>
          <w:sz w:val="22"/>
          <w:szCs w:val="22"/>
        </w:rPr>
        <w:t>.</w:t>
      </w:r>
      <w:r>
        <w:rPr>
          <w:rFonts w:eastAsia="Arial Black"/>
          <w:sz w:val="22"/>
          <w:szCs w:val="22"/>
        </w:rPr>
        <w:t xml:space="preserve"> Tras suponer que el proyecto se realiza en dicho período de tiempo, se ha procedido al cálculo del coste del proyecto en función de las horas reales necesitadas</w:t>
      </w:r>
      <w:r w:rsidR="0033673D">
        <w:rPr>
          <w:rFonts w:eastAsia="Arial Black"/>
          <w:sz w:val="22"/>
          <w:szCs w:val="22"/>
        </w:rPr>
        <w:t>.</w:t>
      </w:r>
    </w:p>
    <w:p w14:paraId="25DF47E8" w14:textId="1D77130C" w:rsidR="0033673D" w:rsidRPr="007C7E93" w:rsidRDefault="0033673D" w:rsidP="007C7E93">
      <w:pPr>
        <w:spacing w:before="240" w:after="240" w:line="276" w:lineRule="auto"/>
        <w:jc w:val="both"/>
        <w:rPr>
          <w:rFonts w:eastAsia="Arial Black"/>
          <w:sz w:val="22"/>
          <w:szCs w:val="22"/>
        </w:rPr>
      </w:pPr>
      <w:commentRangeStart w:id="26"/>
      <w:r w:rsidRPr="00322B26">
        <w:rPr>
          <w:rFonts w:eastAsia="Arial Black"/>
          <w:sz w:val="22"/>
          <w:szCs w:val="22"/>
        </w:rPr>
        <w:t>Para calcular el coste de la forma más cercana posible, se ha tenido en cuenta el coste medio por hora de trabajo de los distintos tipos de trabajadores dentro del sector de la informática. Según la información de la Junta de Andalucía, este es el coste por hora según el tipo de trabajador asociado a proyectos informáticos</w:t>
      </w:r>
      <w:r w:rsidR="00D316F8">
        <w:rPr>
          <w:rFonts w:eastAsia="Arial Black"/>
          <w:sz w:val="22"/>
          <w:szCs w:val="22"/>
        </w:rPr>
        <w:t xml:space="preserve"> </w:t>
      </w:r>
      <w:sdt>
        <w:sdtPr>
          <w:rPr>
            <w:rFonts w:eastAsia="Arial Black"/>
            <w:sz w:val="22"/>
            <w:szCs w:val="22"/>
          </w:rPr>
          <w:id w:val="-479617522"/>
          <w:citation/>
        </w:sdtPr>
        <w:sdtEndPr/>
        <w:sdtContent>
          <w:r w:rsidR="00D316F8">
            <w:rPr>
              <w:rFonts w:eastAsia="Arial Black"/>
              <w:sz w:val="22"/>
              <w:szCs w:val="22"/>
            </w:rPr>
            <w:fldChar w:fldCharType="begin"/>
          </w:r>
          <w:r w:rsidR="00D316F8">
            <w:rPr>
              <w:rFonts w:eastAsia="Arial Black"/>
              <w:sz w:val="22"/>
              <w:szCs w:val="22"/>
            </w:rPr>
            <w:instrText xml:space="preserve"> CITATION Jun23 \l 3082 </w:instrText>
          </w:r>
          <w:r w:rsidR="00D316F8">
            <w:rPr>
              <w:rFonts w:eastAsia="Arial Black"/>
              <w:sz w:val="22"/>
              <w:szCs w:val="22"/>
            </w:rPr>
            <w:fldChar w:fldCharType="separate"/>
          </w:r>
          <w:r w:rsidR="00DA5C92" w:rsidRPr="00DA5C92">
            <w:rPr>
              <w:rFonts w:eastAsia="Arial Black"/>
              <w:noProof/>
              <w:sz w:val="22"/>
              <w:szCs w:val="22"/>
            </w:rPr>
            <w:t>(Junta de Andalucía, 2023)</w:t>
          </w:r>
          <w:r w:rsidR="00D316F8">
            <w:rPr>
              <w:rFonts w:eastAsia="Arial Black"/>
              <w:sz w:val="22"/>
              <w:szCs w:val="22"/>
            </w:rPr>
            <w:fldChar w:fldCharType="end"/>
          </w:r>
        </w:sdtContent>
      </w:sdt>
      <w:r w:rsidRPr="00322B26">
        <w:rPr>
          <w:rFonts w:eastAsia="Arial Black"/>
          <w:sz w:val="22"/>
          <w:szCs w:val="22"/>
        </w:rPr>
        <w:t>:</w:t>
      </w:r>
    </w:p>
    <w:tbl>
      <w:tblPr>
        <w:tblW w:w="0" w:type="auto"/>
        <w:tblInd w:w="13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3"/>
        <w:gridCol w:w="2625"/>
      </w:tblGrid>
      <w:tr w:rsidR="0033673D" w:rsidRPr="002468A6" w14:paraId="62EF6EC2" w14:textId="77777777" w:rsidTr="00C65E62">
        <w:tc>
          <w:tcPr>
            <w:tcW w:w="3733" w:type="dxa"/>
          </w:tcPr>
          <w:p w14:paraId="01D663F4" w14:textId="2E082BC0" w:rsidR="0033673D" w:rsidRPr="00B74D5C" w:rsidRDefault="0033673D" w:rsidP="008E4B04">
            <w:pPr>
              <w:spacing w:line="0" w:lineRule="atLeast"/>
              <w:jc w:val="both"/>
              <w:rPr>
                <w:rFonts w:eastAsia="Arial Black" w:cs="Times New Roman"/>
                <w:sz w:val="22"/>
                <w:szCs w:val="22"/>
              </w:rPr>
            </w:pPr>
            <w:r w:rsidRPr="00B74D5C">
              <w:rPr>
                <w:rFonts w:eastAsia="Arial Black" w:cs="Times New Roman"/>
                <w:sz w:val="22"/>
                <w:szCs w:val="22"/>
              </w:rPr>
              <w:t>Director</w:t>
            </w:r>
          </w:p>
        </w:tc>
        <w:tc>
          <w:tcPr>
            <w:tcW w:w="2625" w:type="dxa"/>
          </w:tcPr>
          <w:p w14:paraId="18C544DC" w14:textId="54C5CDA0" w:rsidR="0033673D" w:rsidRPr="00B74D5C" w:rsidRDefault="00B74D5C" w:rsidP="008E4B04">
            <w:pPr>
              <w:spacing w:line="0" w:lineRule="atLeast"/>
              <w:jc w:val="both"/>
              <w:rPr>
                <w:rFonts w:eastAsia="Arial Black" w:cs="Times New Roman"/>
                <w:sz w:val="22"/>
                <w:szCs w:val="22"/>
              </w:rPr>
            </w:pPr>
            <w:r w:rsidRPr="00B74D5C">
              <w:rPr>
                <w:rFonts w:eastAsia="Arial Black" w:cs="Times New Roman"/>
                <w:sz w:val="22"/>
                <w:szCs w:val="22"/>
              </w:rPr>
              <w:t>93,80</w:t>
            </w:r>
            <w:r w:rsidR="00241422" w:rsidRPr="00B74D5C">
              <w:rPr>
                <w:rFonts w:eastAsia="Arial Black" w:cs="Times New Roman"/>
                <w:sz w:val="22"/>
                <w:szCs w:val="22"/>
              </w:rPr>
              <w:t xml:space="preserve"> euros</w:t>
            </w:r>
          </w:p>
        </w:tc>
      </w:tr>
      <w:tr w:rsidR="0033673D" w:rsidRPr="002468A6" w14:paraId="1300FE99" w14:textId="77777777" w:rsidTr="00C65E62">
        <w:tc>
          <w:tcPr>
            <w:tcW w:w="3733" w:type="dxa"/>
          </w:tcPr>
          <w:p w14:paraId="1678FA38" w14:textId="77777777" w:rsidR="0033673D" w:rsidRPr="00203612" w:rsidRDefault="00241422" w:rsidP="008E4B04">
            <w:pPr>
              <w:spacing w:line="0" w:lineRule="atLeast"/>
              <w:jc w:val="both"/>
              <w:rPr>
                <w:rFonts w:eastAsia="Arial Black" w:cs="Times New Roman"/>
                <w:sz w:val="22"/>
                <w:szCs w:val="22"/>
              </w:rPr>
            </w:pPr>
            <w:r w:rsidRPr="00203612">
              <w:rPr>
                <w:rFonts w:eastAsia="Arial Black" w:cs="Times New Roman"/>
                <w:sz w:val="22"/>
                <w:szCs w:val="22"/>
              </w:rPr>
              <w:t>Jefe de proyecto</w:t>
            </w:r>
          </w:p>
        </w:tc>
        <w:tc>
          <w:tcPr>
            <w:tcW w:w="2625" w:type="dxa"/>
          </w:tcPr>
          <w:p w14:paraId="3A2405D8" w14:textId="67A58FF7" w:rsidR="0033673D" w:rsidRPr="00203612" w:rsidRDefault="006418AD" w:rsidP="008E4B04">
            <w:pPr>
              <w:spacing w:line="0" w:lineRule="atLeast"/>
              <w:jc w:val="both"/>
              <w:rPr>
                <w:rFonts w:eastAsia="Arial Black" w:cs="Times New Roman"/>
                <w:sz w:val="22"/>
                <w:szCs w:val="22"/>
              </w:rPr>
            </w:pPr>
            <w:r w:rsidRPr="00203612">
              <w:rPr>
                <w:rFonts w:eastAsia="Arial Black" w:cs="Times New Roman"/>
                <w:sz w:val="22"/>
                <w:szCs w:val="22"/>
              </w:rPr>
              <w:t xml:space="preserve">56,65 </w:t>
            </w:r>
            <w:r w:rsidR="00241422" w:rsidRPr="00203612">
              <w:rPr>
                <w:rFonts w:eastAsia="Arial Black" w:cs="Times New Roman"/>
                <w:sz w:val="22"/>
                <w:szCs w:val="22"/>
              </w:rPr>
              <w:t>euros</w:t>
            </w:r>
          </w:p>
        </w:tc>
      </w:tr>
      <w:tr w:rsidR="00241422" w:rsidRPr="002468A6" w14:paraId="0CF45527" w14:textId="77777777" w:rsidTr="00C65E62">
        <w:tc>
          <w:tcPr>
            <w:tcW w:w="3733" w:type="dxa"/>
          </w:tcPr>
          <w:p w14:paraId="2833DFDE" w14:textId="5B71D00C" w:rsidR="00241422" w:rsidRPr="00BC0B8E" w:rsidRDefault="00241422" w:rsidP="008E4B04">
            <w:pPr>
              <w:spacing w:line="0" w:lineRule="atLeast"/>
              <w:jc w:val="both"/>
              <w:rPr>
                <w:rFonts w:eastAsia="Arial Black" w:cs="Times New Roman"/>
                <w:sz w:val="22"/>
                <w:szCs w:val="22"/>
              </w:rPr>
            </w:pPr>
            <w:r w:rsidRPr="00BC0B8E">
              <w:rPr>
                <w:rFonts w:eastAsia="Arial Black" w:cs="Times New Roman"/>
                <w:sz w:val="22"/>
                <w:szCs w:val="22"/>
              </w:rPr>
              <w:t>Analista</w:t>
            </w:r>
          </w:p>
        </w:tc>
        <w:tc>
          <w:tcPr>
            <w:tcW w:w="2625" w:type="dxa"/>
          </w:tcPr>
          <w:p w14:paraId="69200889" w14:textId="7F4F63D5" w:rsidR="00241422" w:rsidRPr="00BC0B8E" w:rsidRDefault="00BC0B8E" w:rsidP="008E4B04">
            <w:pPr>
              <w:spacing w:line="0" w:lineRule="atLeast"/>
              <w:jc w:val="both"/>
              <w:rPr>
                <w:rFonts w:eastAsia="Arial Black" w:cs="Times New Roman"/>
                <w:sz w:val="22"/>
                <w:szCs w:val="22"/>
              </w:rPr>
            </w:pPr>
            <w:r w:rsidRPr="00BC0B8E">
              <w:rPr>
                <w:rFonts w:eastAsia="Arial Black" w:cs="Times New Roman"/>
                <w:sz w:val="22"/>
                <w:szCs w:val="22"/>
              </w:rPr>
              <w:t xml:space="preserve">45,30 </w:t>
            </w:r>
            <w:r w:rsidR="00241422" w:rsidRPr="00BC0B8E">
              <w:rPr>
                <w:rFonts w:eastAsia="Arial Black" w:cs="Times New Roman"/>
                <w:sz w:val="22"/>
                <w:szCs w:val="22"/>
              </w:rPr>
              <w:t>euros</w:t>
            </w:r>
          </w:p>
        </w:tc>
      </w:tr>
      <w:tr w:rsidR="00241422" w:rsidRPr="002468A6" w14:paraId="04049045" w14:textId="77777777" w:rsidTr="00C65E62">
        <w:tc>
          <w:tcPr>
            <w:tcW w:w="3733" w:type="dxa"/>
          </w:tcPr>
          <w:p w14:paraId="1BA3B9E3" w14:textId="303B151B" w:rsidR="00241422" w:rsidRPr="00C46442" w:rsidRDefault="00C46442" w:rsidP="008E4B04">
            <w:pPr>
              <w:spacing w:line="0" w:lineRule="atLeast"/>
              <w:jc w:val="both"/>
              <w:rPr>
                <w:rFonts w:eastAsia="Arial Black" w:cs="Times New Roman"/>
                <w:sz w:val="22"/>
                <w:szCs w:val="22"/>
              </w:rPr>
            </w:pPr>
            <w:r w:rsidRPr="00C46442">
              <w:rPr>
                <w:rFonts w:eastAsia="Arial Black" w:cs="Times New Roman"/>
                <w:sz w:val="22"/>
                <w:szCs w:val="22"/>
              </w:rPr>
              <w:t>Desarrollador</w:t>
            </w:r>
          </w:p>
        </w:tc>
        <w:tc>
          <w:tcPr>
            <w:tcW w:w="2625" w:type="dxa"/>
          </w:tcPr>
          <w:p w14:paraId="731EEA04" w14:textId="34CDB38C" w:rsidR="00241422" w:rsidRPr="00C46442" w:rsidRDefault="00C46442" w:rsidP="008E4B04">
            <w:pPr>
              <w:spacing w:line="0" w:lineRule="atLeast"/>
              <w:jc w:val="both"/>
              <w:rPr>
                <w:rFonts w:eastAsia="Arial Black" w:cs="Times New Roman"/>
                <w:sz w:val="22"/>
                <w:szCs w:val="22"/>
              </w:rPr>
            </w:pPr>
            <w:r w:rsidRPr="00C46442">
              <w:rPr>
                <w:rFonts w:eastAsia="Arial Black" w:cs="Times New Roman"/>
                <w:sz w:val="22"/>
                <w:szCs w:val="22"/>
              </w:rPr>
              <w:t xml:space="preserve">35,80 </w:t>
            </w:r>
            <w:r w:rsidR="00241422" w:rsidRPr="00C46442">
              <w:rPr>
                <w:rFonts w:eastAsia="Arial Black" w:cs="Times New Roman"/>
                <w:sz w:val="22"/>
                <w:szCs w:val="22"/>
              </w:rPr>
              <w:t>euros</w:t>
            </w:r>
          </w:p>
        </w:tc>
      </w:tr>
      <w:tr w:rsidR="00241422" w:rsidRPr="0086322E" w14:paraId="284E50F4" w14:textId="77777777" w:rsidTr="00C65E62">
        <w:tc>
          <w:tcPr>
            <w:tcW w:w="3733" w:type="dxa"/>
          </w:tcPr>
          <w:p w14:paraId="3E1F6170" w14:textId="6B457542" w:rsidR="00241422" w:rsidRPr="0086322E" w:rsidRDefault="00030DAE" w:rsidP="008E4B04">
            <w:pPr>
              <w:spacing w:line="0" w:lineRule="atLeast"/>
              <w:jc w:val="both"/>
              <w:rPr>
                <w:rFonts w:eastAsia="Arial Black" w:cs="Times New Roman"/>
                <w:sz w:val="22"/>
                <w:szCs w:val="22"/>
              </w:rPr>
            </w:pPr>
            <w:r w:rsidRPr="0086322E">
              <w:rPr>
                <w:rFonts w:eastAsia="Arial Black" w:cs="Times New Roman"/>
                <w:sz w:val="22"/>
                <w:szCs w:val="22"/>
              </w:rPr>
              <w:t xml:space="preserve">Desarrollador </w:t>
            </w:r>
            <w:r w:rsidR="00241422" w:rsidRPr="0086322E">
              <w:rPr>
                <w:rFonts w:eastAsia="Arial Black" w:cs="Times New Roman"/>
                <w:sz w:val="22"/>
                <w:szCs w:val="22"/>
              </w:rPr>
              <w:t>Junior</w:t>
            </w:r>
          </w:p>
        </w:tc>
        <w:tc>
          <w:tcPr>
            <w:tcW w:w="2625" w:type="dxa"/>
          </w:tcPr>
          <w:p w14:paraId="54E9CC45" w14:textId="37F3CCB9" w:rsidR="00241422" w:rsidRPr="0086322E" w:rsidRDefault="00A812C3" w:rsidP="008E4B04">
            <w:pPr>
              <w:spacing w:line="0" w:lineRule="atLeast"/>
              <w:jc w:val="both"/>
              <w:rPr>
                <w:rFonts w:eastAsia="Arial Black" w:cs="Times New Roman"/>
                <w:sz w:val="22"/>
                <w:szCs w:val="22"/>
              </w:rPr>
            </w:pPr>
            <w:r w:rsidRPr="0086322E">
              <w:rPr>
                <w:rFonts w:eastAsia="Arial Black" w:cs="Times New Roman"/>
                <w:sz w:val="22"/>
                <w:szCs w:val="22"/>
              </w:rPr>
              <w:t>28,64</w:t>
            </w:r>
            <w:r w:rsidR="00241422" w:rsidRPr="0086322E">
              <w:rPr>
                <w:rFonts w:eastAsia="Arial Black" w:cs="Times New Roman"/>
                <w:sz w:val="22"/>
                <w:szCs w:val="22"/>
              </w:rPr>
              <w:t xml:space="preserve"> euros</w:t>
            </w:r>
          </w:p>
        </w:tc>
      </w:tr>
    </w:tbl>
    <w:p w14:paraId="76088D1F" w14:textId="1F57D999" w:rsidR="00A44D32" w:rsidRPr="007C7E93" w:rsidRDefault="00480D86" w:rsidP="007C7E93">
      <w:pPr>
        <w:pStyle w:val="Ttulo6"/>
        <w:rPr>
          <w:rFonts w:eastAsia="Arial Black"/>
        </w:rPr>
      </w:pPr>
      <w:bookmarkStart w:id="27" w:name="_Toc231122480"/>
      <w:commentRangeEnd w:id="26"/>
      <w:r w:rsidRPr="0086322E">
        <w:rPr>
          <w:rStyle w:val="Refdecomentario"/>
          <w:rFonts w:eastAsia="Arial Black"/>
          <w:sz w:val="18"/>
          <w:szCs w:val="22"/>
        </w:rPr>
        <w:commentReference w:id="26"/>
      </w:r>
      <w:r w:rsidR="00A44D32" w:rsidRPr="0086322E">
        <w:rPr>
          <w:rFonts w:eastAsia="Arial Black"/>
        </w:rPr>
        <w:t xml:space="preserve">Tabla </w:t>
      </w:r>
      <w:r w:rsidR="00D62056">
        <w:rPr>
          <w:rFonts w:eastAsia="Arial Black"/>
        </w:rPr>
        <w:t>9</w:t>
      </w:r>
      <w:r w:rsidR="00A44D32" w:rsidRPr="0086322E">
        <w:rPr>
          <w:rFonts w:eastAsia="Arial Black"/>
        </w:rPr>
        <w:t>: Precios por trabajador TI</w:t>
      </w:r>
      <w:bookmarkEnd w:id="27"/>
    </w:p>
    <w:p w14:paraId="7E6BCF4E" w14:textId="0582F288" w:rsidR="00D56048" w:rsidRDefault="00CB3B37" w:rsidP="007C7E93">
      <w:pPr>
        <w:spacing w:before="240" w:after="240" w:line="276" w:lineRule="auto"/>
        <w:jc w:val="both"/>
        <w:rPr>
          <w:rFonts w:eastAsia="Arial Black"/>
          <w:sz w:val="22"/>
          <w:szCs w:val="22"/>
        </w:rPr>
      </w:pPr>
      <w:r w:rsidRPr="000946A3">
        <w:rPr>
          <w:rFonts w:eastAsia="Arial Black"/>
          <w:sz w:val="22"/>
          <w:szCs w:val="22"/>
        </w:rPr>
        <w:t xml:space="preserve">Este Trabajo de Fin de Grado es un trabajo en el que para la realización y desarrollo del mismo va a intervenir una sola persona. </w:t>
      </w:r>
      <w:r w:rsidR="00316DFF" w:rsidRPr="00316DFF">
        <w:rPr>
          <w:rFonts w:eastAsia="Arial Black"/>
          <w:sz w:val="22"/>
          <w:szCs w:val="22"/>
        </w:rPr>
        <w:t xml:space="preserve">En </w:t>
      </w:r>
      <w:r w:rsidR="00316DFF">
        <w:rPr>
          <w:rFonts w:eastAsia="Arial Black"/>
          <w:sz w:val="22"/>
          <w:szCs w:val="22"/>
        </w:rPr>
        <w:t>la</w:t>
      </w:r>
      <w:r w:rsidR="009E60E3">
        <w:rPr>
          <w:rFonts w:eastAsia="Arial Black"/>
          <w:sz w:val="22"/>
          <w:szCs w:val="22"/>
        </w:rPr>
        <w:t xml:space="preserve"> fase</w:t>
      </w:r>
      <w:r w:rsidR="00316DFF" w:rsidRPr="00316DFF">
        <w:rPr>
          <w:rFonts w:eastAsia="Arial Black"/>
          <w:sz w:val="22"/>
          <w:szCs w:val="22"/>
        </w:rPr>
        <w:t xml:space="preserve"> inicial</w:t>
      </w:r>
      <w:r w:rsidR="00316DFF">
        <w:rPr>
          <w:rFonts w:eastAsia="Arial Black"/>
          <w:sz w:val="22"/>
          <w:szCs w:val="22"/>
        </w:rPr>
        <w:t xml:space="preserve"> de</w:t>
      </w:r>
      <w:r w:rsidR="009E60E3">
        <w:rPr>
          <w:rFonts w:eastAsia="Arial Black"/>
          <w:sz w:val="22"/>
          <w:szCs w:val="22"/>
        </w:rPr>
        <w:t xml:space="preserve"> Investigación</w:t>
      </w:r>
      <w:r w:rsidR="00316DFF" w:rsidRPr="00316DFF">
        <w:rPr>
          <w:rFonts w:eastAsia="Arial Black"/>
          <w:sz w:val="22"/>
          <w:szCs w:val="22"/>
        </w:rPr>
        <w:t>,</w:t>
      </w:r>
      <w:r w:rsidR="009E60E3">
        <w:rPr>
          <w:rFonts w:eastAsia="Arial Black"/>
          <w:sz w:val="22"/>
          <w:szCs w:val="22"/>
        </w:rPr>
        <w:t xml:space="preserve"> asumirá</w:t>
      </w:r>
      <w:r w:rsidR="00316DFF" w:rsidRPr="00316DFF">
        <w:rPr>
          <w:rFonts w:eastAsia="Arial Black"/>
          <w:sz w:val="22"/>
          <w:szCs w:val="22"/>
        </w:rPr>
        <w:t xml:space="preserve"> el rol de </w:t>
      </w:r>
      <w:r w:rsidR="00C0114B">
        <w:rPr>
          <w:rFonts w:eastAsia="Arial Black"/>
          <w:sz w:val="22"/>
          <w:szCs w:val="22"/>
        </w:rPr>
        <w:t>a</w:t>
      </w:r>
      <w:r w:rsidR="00316DFF" w:rsidRPr="00C0114B">
        <w:rPr>
          <w:rFonts w:eastAsia="Arial Black"/>
          <w:sz w:val="22"/>
          <w:szCs w:val="22"/>
        </w:rPr>
        <w:t>nalista</w:t>
      </w:r>
      <w:r w:rsidR="00C0114B">
        <w:rPr>
          <w:rFonts w:eastAsia="Arial Black"/>
          <w:sz w:val="22"/>
          <w:szCs w:val="22"/>
        </w:rPr>
        <w:t>, encargado</w:t>
      </w:r>
      <w:r w:rsidR="00316DFF" w:rsidRPr="00316DFF">
        <w:rPr>
          <w:rFonts w:eastAsia="Arial Black"/>
          <w:sz w:val="22"/>
          <w:szCs w:val="22"/>
        </w:rPr>
        <w:t xml:space="preserve"> de</w:t>
      </w:r>
      <w:r w:rsidR="00CA5B3B">
        <w:rPr>
          <w:rFonts w:eastAsia="Arial Black"/>
          <w:sz w:val="22"/>
          <w:szCs w:val="22"/>
        </w:rPr>
        <w:t>l descubrimiento del problema,</w:t>
      </w:r>
      <w:r w:rsidR="00316DFF" w:rsidRPr="00316DFF">
        <w:rPr>
          <w:rFonts w:eastAsia="Arial Black"/>
          <w:sz w:val="22"/>
          <w:szCs w:val="22"/>
        </w:rPr>
        <w:t xml:space="preserve"> la búsqueda de valor añadido</w:t>
      </w:r>
      <w:r w:rsidR="00C0114B">
        <w:rPr>
          <w:rFonts w:eastAsia="Arial Black"/>
          <w:sz w:val="22"/>
          <w:szCs w:val="22"/>
        </w:rPr>
        <w:t xml:space="preserve"> y</w:t>
      </w:r>
      <w:r w:rsidR="00316DFF" w:rsidRPr="00316DFF">
        <w:rPr>
          <w:rFonts w:eastAsia="Arial Black"/>
          <w:sz w:val="22"/>
          <w:szCs w:val="22"/>
        </w:rPr>
        <w:t xml:space="preserve"> la comparación de alternativas</w:t>
      </w:r>
      <w:r w:rsidR="00C0114B">
        <w:rPr>
          <w:rFonts w:eastAsia="Arial Black"/>
          <w:sz w:val="22"/>
          <w:szCs w:val="22"/>
        </w:rPr>
        <w:t>.</w:t>
      </w:r>
      <w:r w:rsidR="00287472">
        <w:rPr>
          <w:rFonts w:eastAsia="Arial Black"/>
          <w:sz w:val="22"/>
          <w:szCs w:val="22"/>
        </w:rPr>
        <w:t xml:space="preserve"> </w:t>
      </w:r>
      <w:r w:rsidR="00357816" w:rsidRPr="00357816">
        <w:rPr>
          <w:rFonts w:eastAsia="Arial Black"/>
          <w:sz w:val="22"/>
          <w:szCs w:val="22"/>
        </w:rPr>
        <w:t xml:space="preserve">Durante la fase de planificación, el alumno asume </w:t>
      </w:r>
      <w:r w:rsidR="00357816">
        <w:rPr>
          <w:rFonts w:eastAsia="Arial Black"/>
          <w:sz w:val="22"/>
          <w:szCs w:val="22"/>
        </w:rPr>
        <w:t xml:space="preserve">el rol de </w:t>
      </w:r>
      <w:r w:rsidR="00AE5910">
        <w:rPr>
          <w:rFonts w:eastAsia="Arial Black"/>
          <w:sz w:val="22"/>
          <w:szCs w:val="22"/>
        </w:rPr>
        <w:t>jefe</w:t>
      </w:r>
      <w:r w:rsidR="00357816">
        <w:rPr>
          <w:rFonts w:eastAsia="Arial Black"/>
          <w:sz w:val="22"/>
          <w:szCs w:val="22"/>
        </w:rPr>
        <w:t xml:space="preserve"> de </w:t>
      </w:r>
      <w:r w:rsidR="002C49FA">
        <w:rPr>
          <w:rFonts w:eastAsia="Arial Black"/>
          <w:sz w:val="22"/>
          <w:szCs w:val="22"/>
        </w:rPr>
        <w:t xml:space="preserve">proyecto </w:t>
      </w:r>
      <w:r w:rsidR="00357816" w:rsidRPr="00357816">
        <w:rPr>
          <w:rFonts w:eastAsia="Arial Black"/>
          <w:sz w:val="22"/>
          <w:szCs w:val="22"/>
        </w:rPr>
        <w:t xml:space="preserve">para la gestión de riesgos, estimación de costes y </w:t>
      </w:r>
      <w:r w:rsidR="002C49FA">
        <w:rPr>
          <w:rFonts w:eastAsia="Arial Black"/>
          <w:sz w:val="22"/>
          <w:szCs w:val="22"/>
        </w:rPr>
        <w:t>planificación temporal</w:t>
      </w:r>
      <w:r w:rsidR="00357816" w:rsidRPr="00357816">
        <w:rPr>
          <w:rFonts w:eastAsia="Arial Black"/>
          <w:sz w:val="22"/>
          <w:szCs w:val="22"/>
        </w:rPr>
        <w:t>.</w:t>
      </w:r>
      <w:r w:rsidR="008C41A6">
        <w:rPr>
          <w:rFonts w:eastAsia="Arial Black"/>
          <w:sz w:val="22"/>
          <w:szCs w:val="22"/>
        </w:rPr>
        <w:t xml:space="preserve"> </w:t>
      </w:r>
      <w:r w:rsidR="008C41A6" w:rsidRPr="008C41A6">
        <w:rPr>
          <w:rFonts w:eastAsia="Arial Black"/>
          <w:sz w:val="22"/>
          <w:szCs w:val="22"/>
        </w:rPr>
        <w:t xml:space="preserve">Durante las fases de </w:t>
      </w:r>
      <w:r w:rsidR="0032695A">
        <w:rPr>
          <w:rFonts w:eastAsia="Arial Black"/>
          <w:sz w:val="22"/>
          <w:szCs w:val="22"/>
        </w:rPr>
        <w:t>desarrollo</w:t>
      </w:r>
      <w:r w:rsidR="008C41A6" w:rsidRPr="008C41A6">
        <w:rPr>
          <w:rFonts w:eastAsia="Arial Black"/>
          <w:sz w:val="22"/>
          <w:szCs w:val="22"/>
        </w:rPr>
        <w:t xml:space="preserve"> y</w:t>
      </w:r>
      <w:r w:rsidR="0032695A">
        <w:rPr>
          <w:rFonts w:eastAsia="Arial Black"/>
          <w:sz w:val="22"/>
          <w:szCs w:val="22"/>
        </w:rPr>
        <w:t xml:space="preserve"> operaciones</w:t>
      </w:r>
      <w:r w:rsidR="008C41A6" w:rsidRPr="008C41A6">
        <w:rPr>
          <w:rFonts w:eastAsia="Arial Black"/>
          <w:sz w:val="22"/>
          <w:szCs w:val="22"/>
        </w:rPr>
        <w:t xml:space="preserve">, el alumno pasa </w:t>
      </w:r>
      <w:r w:rsidR="0032695A">
        <w:rPr>
          <w:rFonts w:eastAsia="Arial Black"/>
          <w:sz w:val="22"/>
          <w:szCs w:val="22"/>
        </w:rPr>
        <w:t>al</w:t>
      </w:r>
      <w:r w:rsidR="008C41A6" w:rsidRPr="008C41A6">
        <w:rPr>
          <w:rFonts w:eastAsia="Arial Black"/>
          <w:sz w:val="22"/>
          <w:szCs w:val="22"/>
        </w:rPr>
        <w:t xml:space="preserve"> rol </w:t>
      </w:r>
      <w:r w:rsidR="0032695A">
        <w:rPr>
          <w:rFonts w:eastAsia="Arial Black"/>
          <w:sz w:val="22"/>
          <w:szCs w:val="22"/>
        </w:rPr>
        <w:t>de</w:t>
      </w:r>
      <w:r w:rsidR="00924C46">
        <w:rPr>
          <w:rFonts w:eastAsia="Arial Black"/>
          <w:sz w:val="22"/>
          <w:szCs w:val="22"/>
        </w:rPr>
        <w:t xml:space="preserve"> </w:t>
      </w:r>
      <w:r w:rsidR="00AE5910">
        <w:rPr>
          <w:rFonts w:eastAsia="Arial Black"/>
          <w:sz w:val="22"/>
          <w:szCs w:val="22"/>
        </w:rPr>
        <w:t>d</w:t>
      </w:r>
      <w:r w:rsidR="00924C46">
        <w:rPr>
          <w:rFonts w:eastAsia="Arial Black"/>
          <w:sz w:val="22"/>
          <w:szCs w:val="22"/>
        </w:rPr>
        <w:t xml:space="preserve">esarrollador </w:t>
      </w:r>
      <w:r w:rsidR="00AE5910">
        <w:rPr>
          <w:rFonts w:eastAsia="Arial Black"/>
          <w:sz w:val="22"/>
          <w:szCs w:val="22"/>
        </w:rPr>
        <w:t>j</w:t>
      </w:r>
      <w:r w:rsidR="00924C46">
        <w:rPr>
          <w:rFonts w:eastAsia="Arial Black"/>
          <w:sz w:val="22"/>
          <w:szCs w:val="22"/>
        </w:rPr>
        <w:t>unior</w:t>
      </w:r>
      <w:r w:rsidRPr="000946A3">
        <w:rPr>
          <w:rFonts w:eastAsia="Arial Black"/>
          <w:sz w:val="22"/>
          <w:szCs w:val="22"/>
        </w:rPr>
        <w:t>.</w:t>
      </w:r>
      <w:r w:rsidR="00BA78B5">
        <w:rPr>
          <w:rFonts w:eastAsia="Arial Black"/>
          <w:sz w:val="22"/>
          <w:szCs w:val="22"/>
        </w:rPr>
        <w:t xml:space="preserve"> Y a</w:t>
      </w:r>
      <w:r w:rsidR="00BA78B5" w:rsidRPr="00BA78B5">
        <w:rPr>
          <w:rFonts w:eastAsia="Arial Black"/>
          <w:sz w:val="22"/>
          <w:szCs w:val="22"/>
        </w:rPr>
        <w:t xml:space="preserve">l finalizar, vuelve a actuar como </w:t>
      </w:r>
      <w:r w:rsidR="00D56048">
        <w:rPr>
          <w:rFonts w:eastAsia="Arial Black"/>
          <w:sz w:val="22"/>
          <w:szCs w:val="22"/>
        </w:rPr>
        <w:t>a</w:t>
      </w:r>
      <w:r w:rsidR="00BA78B5" w:rsidRPr="00D56048">
        <w:rPr>
          <w:rFonts w:eastAsia="Arial Black"/>
          <w:sz w:val="22"/>
          <w:szCs w:val="22"/>
        </w:rPr>
        <w:t>nalista</w:t>
      </w:r>
      <w:r w:rsidR="00BA78B5" w:rsidRPr="00BA78B5">
        <w:rPr>
          <w:rFonts w:eastAsia="Arial Black"/>
          <w:sz w:val="22"/>
          <w:szCs w:val="22"/>
        </w:rPr>
        <w:t xml:space="preserve"> realiza</w:t>
      </w:r>
      <w:r w:rsidR="00D56048">
        <w:rPr>
          <w:rFonts w:eastAsia="Arial Black"/>
          <w:sz w:val="22"/>
          <w:szCs w:val="22"/>
        </w:rPr>
        <w:t>ndo</w:t>
      </w:r>
      <w:r w:rsidR="00BA78B5" w:rsidRPr="00BA78B5">
        <w:rPr>
          <w:rFonts w:eastAsia="Arial Black"/>
          <w:sz w:val="22"/>
          <w:szCs w:val="22"/>
        </w:rPr>
        <w:t xml:space="preserve"> el análisis de los resultados obtenidos, </w:t>
      </w:r>
      <w:r w:rsidR="00422B98">
        <w:rPr>
          <w:rFonts w:eastAsia="Arial Black"/>
          <w:sz w:val="22"/>
          <w:szCs w:val="22"/>
        </w:rPr>
        <w:t>finalizando la documentación</w:t>
      </w:r>
      <w:r w:rsidR="00BA78B5" w:rsidRPr="00BA78B5">
        <w:rPr>
          <w:rFonts w:eastAsia="Arial Black"/>
          <w:sz w:val="22"/>
          <w:szCs w:val="22"/>
        </w:rPr>
        <w:t xml:space="preserve"> y </w:t>
      </w:r>
      <w:r w:rsidR="00B1095D">
        <w:rPr>
          <w:rFonts w:eastAsia="Arial Black"/>
          <w:sz w:val="22"/>
          <w:szCs w:val="22"/>
        </w:rPr>
        <w:t>preparando la</w:t>
      </w:r>
      <w:r w:rsidR="00BA78B5" w:rsidRPr="00BA78B5">
        <w:rPr>
          <w:rFonts w:eastAsia="Arial Black"/>
          <w:sz w:val="22"/>
          <w:szCs w:val="22"/>
        </w:rPr>
        <w:t xml:space="preserve"> presentación del proyecto</w:t>
      </w:r>
      <w:r w:rsidR="00BA78B5">
        <w:rPr>
          <w:rFonts w:eastAsia="Arial Black"/>
          <w:sz w:val="22"/>
          <w:szCs w:val="22"/>
        </w:rPr>
        <w:t xml:space="preserve">. </w:t>
      </w:r>
    </w:p>
    <w:p w14:paraId="401FDE2E" w14:textId="04AD072D" w:rsidR="00CB3B37" w:rsidRPr="007C7E93" w:rsidRDefault="00BA66B3" w:rsidP="007C7E93">
      <w:pPr>
        <w:spacing w:before="240" w:after="240" w:line="276" w:lineRule="auto"/>
        <w:jc w:val="both"/>
        <w:rPr>
          <w:rFonts w:eastAsia="Arial Black"/>
          <w:sz w:val="22"/>
          <w:szCs w:val="22"/>
        </w:rPr>
      </w:pPr>
      <w:r w:rsidRPr="000946A3">
        <w:rPr>
          <w:rFonts w:eastAsia="Arial Black"/>
          <w:sz w:val="22"/>
          <w:szCs w:val="22"/>
        </w:rPr>
        <w:t xml:space="preserve">A su vez, </w:t>
      </w:r>
      <w:r w:rsidR="0062438F" w:rsidRPr="000946A3">
        <w:rPr>
          <w:rFonts w:eastAsia="Arial Black"/>
          <w:sz w:val="22"/>
          <w:szCs w:val="22"/>
        </w:rPr>
        <w:t>el proyecto cuenta con dos tutores</w:t>
      </w:r>
      <w:r w:rsidR="001C0E1D">
        <w:rPr>
          <w:rFonts w:eastAsia="Arial Black"/>
          <w:sz w:val="22"/>
          <w:szCs w:val="22"/>
        </w:rPr>
        <w:t>,</w:t>
      </w:r>
      <w:r w:rsidR="00667333">
        <w:rPr>
          <w:rFonts w:eastAsia="Arial Black"/>
          <w:sz w:val="22"/>
          <w:szCs w:val="22"/>
        </w:rPr>
        <w:t xml:space="preserve"> previamente mencionados</w:t>
      </w:r>
      <w:r w:rsidR="001C0E1D">
        <w:rPr>
          <w:rFonts w:eastAsia="Arial Black"/>
          <w:sz w:val="22"/>
          <w:szCs w:val="22"/>
        </w:rPr>
        <w:t>,</w:t>
      </w:r>
      <w:r w:rsidR="0062438F" w:rsidRPr="000946A3">
        <w:rPr>
          <w:rFonts w:eastAsia="Arial Black"/>
          <w:sz w:val="22"/>
          <w:szCs w:val="22"/>
        </w:rPr>
        <w:t xml:space="preserve"> que desempeñarán de forma conjunta el rol único de </w:t>
      </w:r>
      <w:commentRangeStart w:id="28"/>
      <w:r w:rsidR="00AE5910">
        <w:rPr>
          <w:rFonts w:eastAsia="Arial Black"/>
          <w:sz w:val="22"/>
          <w:szCs w:val="22"/>
        </w:rPr>
        <w:t>director</w:t>
      </w:r>
      <w:r w:rsidR="002D5425">
        <w:rPr>
          <w:rFonts w:eastAsia="Arial Black"/>
          <w:sz w:val="22"/>
          <w:szCs w:val="22"/>
        </w:rPr>
        <w:t xml:space="preserve"> </w:t>
      </w:r>
      <w:commentRangeEnd w:id="28"/>
      <w:r w:rsidR="00480D86" w:rsidRPr="002D5425">
        <w:rPr>
          <w:rStyle w:val="Refdecomentario"/>
          <w:rFonts w:eastAsia="Arial Black"/>
          <w:sz w:val="22"/>
          <w:szCs w:val="22"/>
        </w:rPr>
        <w:commentReference w:id="28"/>
      </w:r>
      <w:r w:rsidR="002D5425" w:rsidRPr="002D5425">
        <w:rPr>
          <w:rFonts w:eastAsia="Arial Black"/>
          <w:sz w:val="22"/>
          <w:szCs w:val="22"/>
        </w:rPr>
        <w:t>realizando tareas de supervisión, validación de hitos y apoyo estratégico</w:t>
      </w:r>
      <w:r w:rsidR="00016778">
        <w:rPr>
          <w:rStyle w:val="Refdenotaalpie"/>
          <w:rFonts w:eastAsia="Arial Black"/>
          <w:sz w:val="22"/>
          <w:szCs w:val="22"/>
        </w:rPr>
        <w:footnoteReference w:id="5"/>
      </w:r>
      <w:r w:rsidR="00B034C7">
        <w:rPr>
          <w:rFonts w:eastAsia="Arial Black"/>
          <w:sz w:val="22"/>
          <w:szCs w:val="22"/>
        </w:rPr>
        <w:t xml:space="preserve"> (ver apartado 3.2)</w:t>
      </w:r>
      <w:r w:rsidR="002D5425" w:rsidRPr="002D5425">
        <w:rPr>
          <w:rFonts w:eastAsia="Arial Black"/>
          <w:sz w:val="22"/>
          <w:szCs w:val="22"/>
        </w:rPr>
        <w:t>.</w:t>
      </w:r>
    </w:p>
    <w:p w14:paraId="616A6706" w14:textId="75BB92EC" w:rsidR="00CB3B37" w:rsidRPr="001112B8" w:rsidRDefault="00CB3B37" w:rsidP="007C7E93">
      <w:pPr>
        <w:spacing w:before="240" w:after="240" w:line="276" w:lineRule="auto"/>
        <w:jc w:val="both"/>
        <w:rPr>
          <w:rFonts w:eastAsia="Arial Black"/>
          <w:sz w:val="22"/>
          <w:szCs w:val="22"/>
        </w:rPr>
      </w:pPr>
      <w:r w:rsidRPr="001112B8">
        <w:rPr>
          <w:rFonts w:eastAsia="Arial Black"/>
          <w:sz w:val="22"/>
          <w:szCs w:val="22"/>
        </w:rPr>
        <w:t>Por ello, se han calculado los costes</w:t>
      </w:r>
      <w:r w:rsidR="00E9462D" w:rsidRPr="001112B8">
        <w:rPr>
          <w:rFonts w:eastAsia="Arial Black"/>
          <w:sz w:val="22"/>
          <w:szCs w:val="22"/>
        </w:rPr>
        <w:t xml:space="preserve"> estimados</w:t>
      </w:r>
      <w:r w:rsidRPr="001112B8">
        <w:rPr>
          <w:rFonts w:eastAsia="Arial Black"/>
          <w:sz w:val="22"/>
          <w:szCs w:val="22"/>
        </w:rPr>
        <w:t xml:space="preserve"> para la realización del proyecto por parte de dicha</w:t>
      </w:r>
      <w:r w:rsidR="00AD5CB1" w:rsidRPr="001112B8">
        <w:rPr>
          <w:rFonts w:eastAsia="Arial Black"/>
          <w:sz w:val="22"/>
          <w:szCs w:val="22"/>
        </w:rPr>
        <w:t>s</w:t>
      </w:r>
      <w:r w:rsidRPr="001112B8">
        <w:rPr>
          <w:rFonts w:eastAsia="Arial Black"/>
          <w:sz w:val="22"/>
          <w:szCs w:val="22"/>
        </w:rPr>
        <w:t xml:space="preserve"> persona</w:t>
      </w:r>
      <w:r w:rsidR="00AD5CB1" w:rsidRPr="001112B8">
        <w:rPr>
          <w:rFonts w:eastAsia="Arial Black"/>
          <w:sz w:val="22"/>
          <w:szCs w:val="22"/>
        </w:rPr>
        <w:t>s</w:t>
      </w:r>
      <w:r w:rsidR="00E074F4" w:rsidRPr="001112B8">
        <w:rPr>
          <w:rFonts w:eastAsia="Arial Black"/>
          <w:sz w:val="22"/>
          <w:szCs w:val="22"/>
        </w:rPr>
        <w:t xml:space="preserve"> y sus recursos</w:t>
      </w:r>
      <w:r w:rsidRPr="001112B8">
        <w:rPr>
          <w:rFonts w:eastAsia="Arial Black"/>
          <w:sz w:val="22"/>
          <w:szCs w:val="22"/>
        </w:rPr>
        <w:t>, con el resultado:</w:t>
      </w:r>
    </w:p>
    <w:tbl>
      <w:tblPr>
        <w:tblW w:w="90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8"/>
        <w:gridCol w:w="2249"/>
        <w:gridCol w:w="2259"/>
        <w:gridCol w:w="2248"/>
      </w:tblGrid>
      <w:tr w:rsidR="00E9462D" w:rsidRPr="001112B8" w14:paraId="53DEA9DC" w14:textId="77777777" w:rsidTr="001112B8">
        <w:tc>
          <w:tcPr>
            <w:tcW w:w="2258" w:type="dxa"/>
          </w:tcPr>
          <w:p w14:paraId="49FF2EB1" w14:textId="77777777" w:rsidR="00E9462D" w:rsidRPr="001112B8" w:rsidRDefault="00E9462D" w:rsidP="008E4B04">
            <w:pPr>
              <w:spacing w:line="0" w:lineRule="atLeast"/>
              <w:jc w:val="both"/>
              <w:rPr>
                <w:rFonts w:eastAsia="Arial Black" w:cs="Times New Roman"/>
                <w:b/>
                <w:sz w:val="22"/>
                <w:szCs w:val="22"/>
              </w:rPr>
            </w:pPr>
            <w:r w:rsidRPr="001112B8">
              <w:rPr>
                <w:rFonts w:eastAsia="Arial Black" w:cs="Times New Roman"/>
                <w:b/>
                <w:sz w:val="22"/>
                <w:szCs w:val="22"/>
              </w:rPr>
              <w:t>Persona</w:t>
            </w:r>
            <w:r w:rsidR="00E074F4" w:rsidRPr="001112B8">
              <w:rPr>
                <w:rFonts w:eastAsia="Arial Black" w:cs="Times New Roman"/>
                <w:b/>
                <w:sz w:val="22"/>
                <w:szCs w:val="22"/>
              </w:rPr>
              <w:t xml:space="preserve"> o Recurso</w:t>
            </w:r>
          </w:p>
        </w:tc>
        <w:tc>
          <w:tcPr>
            <w:tcW w:w="2249" w:type="dxa"/>
          </w:tcPr>
          <w:p w14:paraId="5DAF0A26" w14:textId="77777777" w:rsidR="00E9462D" w:rsidRPr="001112B8" w:rsidRDefault="00E9462D" w:rsidP="008E4B04">
            <w:pPr>
              <w:spacing w:line="0" w:lineRule="atLeast"/>
              <w:jc w:val="both"/>
              <w:rPr>
                <w:rFonts w:eastAsia="Arial Black" w:cs="Times New Roman"/>
                <w:b/>
                <w:sz w:val="22"/>
                <w:szCs w:val="22"/>
              </w:rPr>
            </w:pPr>
            <w:r w:rsidRPr="001112B8">
              <w:rPr>
                <w:rFonts w:eastAsia="Arial Black" w:cs="Times New Roman"/>
                <w:b/>
                <w:sz w:val="22"/>
                <w:szCs w:val="22"/>
              </w:rPr>
              <w:t>Tiempo (Horas)</w:t>
            </w:r>
          </w:p>
        </w:tc>
        <w:tc>
          <w:tcPr>
            <w:tcW w:w="2259" w:type="dxa"/>
          </w:tcPr>
          <w:p w14:paraId="1F254972" w14:textId="77777777" w:rsidR="00E9462D" w:rsidRPr="001112B8" w:rsidRDefault="00E9462D" w:rsidP="008E4B04">
            <w:pPr>
              <w:spacing w:line="0" w:lineRule="atLeast"/>
              <w:jc w:val="both"/>
              <w:rPr>
                <w:rFonts w:eastAsia="Arial Black" w:cs="Times New Roman"/>
                <w:b/>
                <w:sz w:val="22"/>
                <w:szCs w:val="22"/>
              </w:rPr>
            </w:pPr>
            <w:r w:rsidRPr="001112B8">
              <w:rPr>
                <w:rFonts w:eastAsia="Arial Black" w:cs="Times New Roman"/>
                <w:b/>
                <w:sz w:val="22"/>
                <w:szCs w:val="22"/>
              </w:rPr>
              <w:t>Coste/hora (euros)</w:t>
            </w:r>
          </w:p>
        </w:tc>
        <w:tc>
          <w:tcPr>
            <w:tcW w:w="2248" w:type="dxa"/>
          </w:tcPr>
          <w:p w14:paraId="747F54A1" w14:textId="77777777" w:rsidR="00E9462D" w:rsidRPr="001112B8" w:rsidRDefault="00E9462D" w:rsidP="008E4B04">
            <w:pPr>
              <w:spacing w:line="0" w:lineRule="atLeast"/>
              <w:jc w:val="both"/>
              <w:rPr>
                <w:rFonts w:eastAsia="Arial Black" w:cs="Times New Roman"/>
                <w:b/>
                <w:sz w:val="22"/>
                <w:szCs w:val="22"/>
              </w:rPr>
            </w:pPr>
            <w:r w:rsidRPr="001112B8">
              <w:rPr>
                <w:rFonts w:eastAsia="Arial Black" w:cs="Times New Roman"/>
                <w:b/>
                <w:sz w:val="22"/>
                <w:szCs w:val="22"/>
              </w:rPr>
              <w:t>Coste total (euros)</w:t>
            </w:r>
          </w:p>
        </w:tc>
      </w:tr>
      <w:tr w:rsidR="00E9462D" w:rsidRPr="002468A6" w14:paraId="684A7169" w14:textId="77777777" w:rsidTr="001112B8">
        <w:tc>
          <w:tcPr>
            <w:tcW w:w="2258" w:type="dxa"/>
          </w:tcPr>
          <w:p w14:paraId="2027430D" w14:textId="291EDBEB" w:rsidR="00E9462D" w:rsidRPr="001112B8" w:rsidRDefault="001C7B83" w:rsidP="008E4B04">
            <w:pPr>
              <w:spacing w:line="0" w:lineRule="atLeast"/>
              <w:jc w:val="both"/>
              <w:rPr>
                <w:rFonts w:eastAsia="Arial Black" w:cs="Times New Roman"/>
                <w:sz w:val="22"/>
                <w:szCs w:val="22"/>
              </w:rPr>
            </w:pPr>
            <w:r>
              <w:rPr>
                <w:rFonts w:eastAsia="Arial Black" w:cs="Times New Roman"/>
                <w:sz w:val="22"/>
                <w:szCs w:val="22"/>
              </w:rPr>
              <w:t>Analista</w:t>
            </w:r>
          </w:p>
        </w:tc>
        <w:tc>
          <w:tcPr>
            <w:tcW w:w="2249" w:type="dxa"/>
          </w:tcPr>
          <w:p w14:paraId="1D44134E" w14:textId="54C2878F" w:rsidR="00E9462D" w:rsidRPr="001112B8" w:rsidRDefault="003C364B" w:rsidP="008E4B04">
            <w:pPr>
              <w:spacing w:line="0" w:lineRule="atLeast"/>
              <w:jc w:val="both"/>
              <w:rPr>
                <w:rFonts w:eastAsia="Arial Black" w:cs="Times New Roman"/>
                <w:sz w:val="22"/>
                <w:szCs w:val="22"/>
              </w:rPr>
            </w:pPr>
            <w:r>
              <w:rPr>
                <w:rFonts w:eastAsia="Arial Black" w:cs="Times New Roman"/>
                <w:sz w:val="22"/>
                <w:szCs w:val="22"/>
              </w:rPr>
              <w:t>5</w:t>
            </w:r>
            <w:r w:rsidR="001C7B83">
              <w:rPr>
                <w:rFonts w:eastAsia="Arial Black" w:cs="Times New Roman"/>
                <w:sz w:val="22"/>
                <w:szCs w:val="22"/>
              </w:rPr>
              <w:t>6</w:t>
            </w:r>
          </w:p>
        </w:tc>
        <w:tc>
          <w:tcPr>
            <w:tcW w:w="2259" w:type="dxa"/>
          </w:tcPr>
          <w:p w14:paraId="57A5590C" w14:textId="5E9D7761" w:rsidR="00E9462D" w:rsidRPr="001112B8" w:rsidRDefault="001C7B83" w:rsidP="008E4B04">
            <w:pPr>
              <w:spacing w:line="0" w:lineRule="atLeast"/>
              <w:jc w:val="both"/>
              <w:rPr>
                <w:rFonts w:eastAsia="Arial Black" w:cs="Times New Roman"/>
                <w:sz w:val="22"/>
                <w:szCs w:val="22"/>
              </w:rPr>
            </w:pPr>
            <w:r>
              <w:rPr>
                <w:rFonts w:eastAsia="Arial Black" w:cs="Times New Roman"/>
                <w:sz w:val="22"/>
                <w:szCs w:val="22"/>
              </w:rPr>
              <w:t>45,30</w:t>
            </w:r>
          </w:p>
        </w:tc>
        <w:tc>
          <w:tcPr>
            <w:tcW w:w="2248" w:type="dxa"/>
          </w:tcPr>
          <w:p w14:paraId="7D5606A9" w14:textId="1AF21354" w:rsidR="00E9462D" w:rsidRPr="001112B8" w:rsidRDefault="00F21175" w:rsidP="008E4B04">
            <w:pPr>
              <w:spacing w:line="0" w:lineRule="atLeast"/>
              <w:jc w:val="both"/>
              <w:rPr>
                <w:rFonts w:eastAsia="Arial Black" w:cs="Times New Roman"/>
                <w:b/>
                <w:sz w:val="22"/>
                <w:szCs w:val="22"/>
              </w:rPr>
            </w:pPr>
            <w:r>
              <w:rPr>
                <w:rFonts w:eastAsia="Arial Black" w:cs="Times New Roman"/>
                <w:b/>
                <w:sz w:val="22"/>
                <w:szCs w:val="22"/>
              </w:rPr>
              <w:t>2</w:t>
            </w:r>
            <w:r w:rsidR="003C091A">
              <w:rPr>
                <w:rFonts w:eastAsia="Arial Black" w:cs="Times New Roman"/>
                <w:b/>
                <w:sz w:val="22"/>
                <w:szCs w:val="22"/>
              </w:rPr>
              <w:t>536</w:t>
            </w:r>
            <w:r>
              <w:rPr>
                <w:rFonts w:eastAsia="Arial Black" w:cs="Times New Roman"/>
                <w:b/>
                <w:sz w:val="22"/>
                <w:szCs w:val="22"/>
              </w:rPr>
              <w:t>,8</w:t>
            </w:r>
          </w:p>
        </w:tc>
      </w:tr>
      <w:tr w:rsidR="001112B8" w:rsidRPr="002468A6" w14:paraId="2641B5FB" w14:textId="77777777" w:rsidTr="001112B8">
        <w:tc>
          <w:tcPr>
            <w:tcW w:w="2258" w:type="dxa"/>
          </w:tcPr>
          <w:p w14:paraId="057CFEBA" w14:textId="578D46DE" w:rsidR="001112B8" w:rsidRPr="001112B8" w:rsidRDefault="001112B8" w:rsidP="008E4B04">
            <w:pPr>
              <w:spacing w:line="0" w:lineRule="atLeast"/>
              <w:jc w:val="both"/>
              <w:rPr>
                <w:rFonts w:eastAsia="Arial Black" w:cs="Times New Roman"/>
                <w:sz w:val="22"/>
                <w:szCs w:val="22"/>
              </w:rPr>
            </w:pPr>
            <w:r>
              <w:rPr>
                <w:rFonts w:eastAsia="Arial Black" w:cs="Times New Roman"/>
                <w:sz w:val="22"/>
                <w:szCs w:val="22"/>
              </w:rPr>
              <w:t xml:space="preserve">Jefe </w:t>
            </w:r>
            <w:r w:rsidR="00EE6A33">
              <w:rPr>
                <w:rFonts w:eastAsia="Arial Black" w:cs="Times New Roman"/>
                <w:sz w:val="22"/>
                <w:szCs w:val="22"/>
              </w:rPr>
              <w:t>de proyecto</w:t>
            </w:r>
          </w:p>
        </w:tc>
        <w:tc>
          <w:tcPr>
            <w:tcW w:w="2249" w:type="dxa"/>
          </w:tcPr>
          <w:p w14:paraId="2744D214" w14:textId="6FAFAB24" w:rsidR="001112B8" w:rsidRPr="001112B8" w:rsidRDefault="003C364B" w:rsidP="008E4B04">
            <w:pPr>
              <w:spacing w:line="0" w:lineRule="atLeast"/>
              <w:jc w:val="both"/>
              <w:rPr>
                <w:rFonts w:eastAsia="Arial Black" w:cs="Times New Roman"/>
                <w:sz w:val="22"/>
                <w:szCs w:val="22"/>
              </w:rPr>
            </w:pPr>
            <w:r>
              <w:rPr>
                <w:rFonts w:eastAsia="Arial Black" w:cs="Times New Roman"/>
                <w:sz w:val="22"/>
                <w:szCs w:val="22"/>
              </w:rPr>
              <w:t>3</w:t>
            </w:r>
            <w:r w:rsidR="00F21175">
              <w:rPr>
                <w:rFonts w:eastAsia="Arial Black" w:cs="Times New Roman"/>
                <w:sz w:val="22"/>
                <w:szCs w:val="22"/>
              </w:rPr>
              <w:t>9</w:t>
            </w:r>
          </w:p>
        </w:tc>
        <w:tc>
          <w:tcPr>
            <w:tcW w:w="2259" w:type="dxa"/>
          </w:tcPr>
          <w:p w14:paraId="163C1F10" w14:textId="727E531C" w:rsidR="001112B8" w:rsidRPr="001112B8" w:rsidRDefault="00D267D5" w:rsidP="008E4B04">
            <w:pPr>
              <w:spacing w:line="0" w:lineRule="atLeast"/>
              <w:jc w:val="both"/>
              <w:rPr>
                <w:rFonts w:eastAsia="Arial Black" w:cs="Times New Roman"/>
                <w:sz w:val="22"/>
                <w:szCs w:val="22"/>
              </w:rPr>
            </w:pPr>
            <w:r>
              <w:rPr>
                <w:rFonts w:eastAsia="Arial Black" w:cs="Times New Roman"/>
                <w:sz w:val="22"/>
                <w:szCs w:val="22"/>
              </w:rPr>
              <w:t>56,65</w:t>
            </w:r>
          </w:p>
        </w:tc>
        <w:tc>
          <w:tcPr>
            <w:tcW w:w="2248" w:type="dxa"/>
          </w:tcPr>
          <w:p w14:paraId="1B805B77" w14:textId="54683ECB" w:rsidR="001112B8" w:rsidRPr="001112B8" w:rsidRDefault="00E602CC" w:rsidP="008E4B04">
            <w:pPr>
              <w:spacing w:line="0" w:lineRule="atLeast"/>
              <w:jc w:val="both"/>
              <w:rPr>
                <w:rFonts w:eastAsia="Arial Black" w:cs="Times New Roman"/>
                <w:b/>
                <w:sz w:val="22"/>
                <w:szCs w:val="22"/>
              </w:rPr>
            </w:pPr>
            <w:r>
              <w:rPr>
                <w:rFonts w:eastAsia="Arial Black" w:cs="Times New Roman"/>
                <w:b/>
                <w:sz w:val="22"/>
                <w:szCs w:val="22"/>
              </w:rPr>
              <w:t>2</w:t>
            </w:r>
            <w:r w:rsidR="00FC2A22">
              <w:rPr>
                <w:rFonts w:eastAsia="Arial Black" w:cs="Times New Roman"/>
                <w:b/>
                <w:sz w:val="22"/>
                <w:szCs w:val="22"/>
              </w:rPr>
              <w:t>209</w:t>
            </w:r>
            <w:r>
              <w:rPr>
                <w:rFonts w:eastAsia="Arial Black" w:cs="Times New Roman"/>
                <w:b/>
                <w:sz w:val="22"/>
                <w:szCs w:val="22"/>
              </w:rPr>
              <w:t>,</w:t>
            </w:r>
            <w:r w:rsidR="00FC2A22">
              <w:rPr>
                <w:rFonts w:eastAsia="Arial Black" w:cs="Times New Roman"/>
                <w:b/>
                <w:sz w:val="22"/>
                <w:szCs w:val="22"/>
              </w:rPr>
              <w:t>3</w:t>
            </w:r>
            <w:r>
              <w:rPr>
                <w:rFonts w:eastAsia="Arial Black" w:cs="Times New Roman"/>
                <w:b/>
                <w:sz w:val="22"/>
                <w:szCs w:val="22"/>
              </w:rPr>
              <w:t>5</w:t>
            </w:r>
          </w:p>
        </w:tc>
      </w:tr>
      <w:tr w:rsidR="00940824" w:rsidRPr="002468A6" w14:paraId="1CDE4BED" w14:textId="77777777" w:rsidTr="001112B8">
        <w:tc>
          <w:tcPr>
            <w:tcW w:w="2258" w:type="dxa"/>
          </w:tcPr>
          <w:p w14:paraId="1E13F552" w14:textId="7C7A0B8D" w:rsidR="00940824" w:rsidRDefault="00B55263" w:rsidP="008E4B04">
            <w:pPr>
              <w:spacing w:line="0" w:lineRule="atLeast"/>
              <w:jc w:val="both"/>
              <w:rPr>
                <w:rFonts w:eastAsia="Arial Black" w:cs="Times New Roman"/>
                <w:sz w:val="22"/>
                <w:szCs w:val="22"/>
              </w:rPr>
            </w:pPr>
            <w:r>
              <w:rPr>
                <w:rFonts w:eastAsia="Arial Black" w:cs="Times New Roman"/>
                <w:sz w:val="22"/>
                <w:szCs w:val="22"/>
              </w:rPr>
              <w:t>Desarrollador Junior</w:t>
            </w:r>
          </w:p>
        </w:tc>
        <w:tc>
          <w:tcPr>
            <w:tcW w:w="2249" w:type="dxa"/>
          </w:tcPr>
          <w:p w14:paraId="7EB701A2" w14:textId="4223B0DF" w:rsidR="00940824" w:rsidRDefault="00B55263" w:rsidP="008E4B04">
            <w:pPr>
              <w:spacing w:line="0" w:lineRule="atLeast"/>
              <w:jc w:val="both"/>
              <w:rPr>
                <w:rFonts w:eastAsia="Arial Black" w:cs="Times New Roman"/>
                <w:sz w:val="22"/>
                <w:szCs w:val="22"/>
              </w:rPr>
            </w:pPr>
            <w:r>
              <w:rPr>
                <w:rFonts w:eastAsia="Arial Black" w:cs="Times New Roman"/>
                <w:sz w:val="22"/>
                <w:szCs w:val="22"/>
              </w:rPr>
              <w:t>205</w:t>
            </w:r>
          </w:p>
        </w:tc>
        <w:tc>
          <w:tcPr>
            <w:tcW w:w="2259" w:type="dxa"/>
          </w:tcPr>
          <w:p w14:paraId="4DC6A28E" w14:textId="27FE7451" w:rsidR="00940824" w:rsidRDefault="005D5520" w:rsidP="008E4B04">
            <w:pPr>
              <w:spacing w:line="0" w:lineRule="atLeast"/>
              <w:jc w:val="both"/>
              <w:rPr>
                <w:rFonts w:eastAsia="Arial Black" w:cs="Times New Roman"/>
                <w:sz w:val="22"/>
                <w:szCs w:val="22"/>
              </w:rPr>
            </w:pPr>
            <w:r>
              <w:rPr>
                <w:rFonts w:eastAsia="Arial Black" w:cs="Times New Roman"/>
                <w:sz w:val="22"/>
                <w:szCs w:val="22"/>
              </w:rPr>
              <w:t>28,64</w:t>
            </w:r>
          </w:p>
        </w:tc>
        <w:tc>
          <w:tcPr>
            <w:tcW w:w="2248" w:type="dxa"/>
          </w:tcPr>
          <w:p w14:paraId="5857016B" w14:textId="707F3807" w:rsidR="00940824" w:rsidRDefault="005D5520" w:rsidP="008E4B04">
            <w:pPr>
              <w:spacing w:line="0" w:lineRule="atLeast"/>
              <w:jc w:val="both"/>
              <w:rPr>
                <w:rFonts w:eastAsia="Arial Black" w:cs="Times New Roman"/>
                <w:b/>
                <w:sz w:val="22"/>
                <w:szCs w:val="22"/>
              </w:rPr>
            </w:pPr>
            <w:r>
              <w:rPr>
                <w:rFonts w:eastAsia="Arial Black" w:cs="Times New Roman"/>
                <w:b/>
                <w:sz w:val="22"/>
                <w:szCs w:val="22"/>
              </w:rPr>
              <w:t>5871,2</w:t>
            </w:r>
          </w:p>
        </w:tc>
      </w:tr>
      <w:tr w:rsidR="00700B60" w:rsidRPr="002468A6" w14:paraId="4F73E7C6" w14:textId="77777777" w:rsidTr="001112B8">
        <w:tc>
          <w:tcPr>
            <w:tcW w:w="2258" w:type="dxa"/>
          </w:tcPr>
          <w:p w14:paraId="577DC021" w14:textId="7DF87A49" w:rsidR="00700B60" w:rsidRDefault="00700B60" w:rsidP="008E4B04">
            <w:pPr>
              <w:spacing w:line="0" w:lineRule="atLeast"/>
              <w:jc w:val="both"/>
              <w:rPr>
                <w:rFonts w:eastAsia="Arial Black" w:cs="Times New Roman"/>
                <w:sz w:val="22"/>
                <w:szCs w:val="22"/>
              </w:rPr>
            </w:pPr>
            <w:r>
              <w:rPr>
                <w:rFonts w:eastAsia="Arial Black" w:cs="Times New Roman"/>
                <w:sz w:val="22"/>
                <w:szCs w:val="22"/>
              </w:rPr>
              <w:t>Director</w:t>
            </w:r>
          </w:p>
        </w:tc>
        <w:tc>
          <w:tcPr>
            <w:tcW w:w="2249" w:type="dxa"/>
          </w:tcPr>
          <w:p w14:paraId="0E409220" w14:textId="6BE28836" w:rsidR="00700B60" w:rsidRDefault="00444B3B" w:rsidP="008E4B04">
            <w:pPr>
              <w:spacing w:line="0" w:lineRule="atLeast"/>
              <w:jc w:val="both"/>
              <w:rPr>
                <w:rFonts w:eastAsia="Arial Black" w:cs="Times New Roman"/>
                <w:sz w:val="22"/>
                <w:szCs w:val="22"/>
              </w:rPr>
            </w:pPr>
            <w:r>
              <w:rPr>
                <w:rFonts w:eastAsia="Arial Black" w:cs="Times New Roman"/>
                <w:sz w:val="22"/>
                <w:szCs w:val="22"/>
              </w:rPr>
              <w:t>2</w:t>
            </w:r>
            <w:r w:rsidR="00700B60">
              <w:rPr>
                <w:rFonts w:eastAsia="Arial Black" w:cs="Times New Roman"/>
                <w:sz w:val="22"/>
                <w:szCs w:val="22"/>
              </w:rPr>
              <w:t>0</w:t>
            </w:r>
          </w:p>
        </w:tc>
        <w:tc>
          <w:tcPr>
            <w:tcW w:w="2259" w:type="dxa"/>
          </w:tcPr>
          <w:p w14:paraId="5E328AD3" w14:textId="519373B0" w:rsidR="00700B60" w:rsidRDefault="00700B60" w:rsidP="008E4B04">
            <w:pPr>
              <w:spacing w:line="0" w:lineRule="atLeast"/>
              <w:jc w:val="both"/>
              <w:rPr>
                <w:rFonts w:eastAsia="Arial Black" w:cs="Times New Roman"/>
                <w:sz w:val="22"/>
                <w:szCs w:val="22"/>
              </w:rPr>
            </w:pPr>
            <w:r>
              <w:rPr>
                <w:rFonts w:eastAsia="Arial Black" w:cs="Times New Roman"/>
                <w:sz w:val="22"/>
                <w:szCs w:val="22"/>
              </w:rPr>
              <w:t>93,80</w:t>
            </w:r>
          </w:p>
        </w:tc>
        <w:tc>
          <w:tcPr>
            <w:tcW w:w="2248" w:type="dxa"/>
          </w:tcPr>
          <w:p w14:paraId="54049924" w14:textId="41171BC0" w:rsidR="00700B60" w:rsidRDefault="007D38F1" w:rsidP="008E4B04">
            <w:pPr>
              <w:spacing w:line="0" w:lineRule="atLeast"/>
              <w:jc w:val="both"/>
              <w:rPr>
                <w:rFonts w:eastAsia="Arial Black" w:cs="Times New Roman"/>
                <w:b/>
                <w:sz w:val="22"/>
                <w:szCs w:val="22"/>
              </w:rPr>
            </w:pPr>
            <w:r>
              <w:rPr>
                <w:rFonts w:eastAsia="Arial Black" w:cs="Times New Roman"/>
                <w:b/>
                <w:sz w:val="22"/>
                <w:szCs w:val="22"/>
              </w:rPr>
              <w:t>1876</w:t>
            </w:r>
          </w:p>
        </w:tc>
      </w:tr>
      <w:tr w:rsidR="00E074F4" w:rsidRPr="00823C34" w14:paraId="115EE515" w14:textId="77777777" w:rsidTr="001112B8">
        <w:tc>
          <w:tcPr>
            <w:tcW w:w="6766" w:type="dxa"/>
            <w:gridSpan w:val="3"/>
          </w:tcPr>
          <w:p w14:paraId="42EC36C9" w14:textId="77777777" w:rsidR="00E074F4" w:rsidRPr="00823C34" w:rsidRDefault="00E074F4" w:rsidP="008E4B04">
            <w:pPr>
              <w:spacing w:line="0" w:lineRule="atLeast"/>
              <w:jc w:val="both"/>
              <w:rPr>
                <w:rFonts w:eastAsia="Arial Black" w:cs="Times New Roman"/>
                <w:b/>
                <w:bCs/>
                <w:sz w:val="22"/>
                <w:szCs w:val="22"/>
              </w:rPr>
            </w:pPr>
            <w:r w:rsidRPr="00823C34">
              <w:rPr>
                <w:rFonts w:eastAsia="Arial Black" w:cs="Times New Roman"/>
                <w:b/>
                <w:bCs/>
                <w:sz w:val="22"/>
                <w:szCs w:val="22"/>
              </w:rPr>
              <w:t>TOTAL</w:t>
            </w:r>
          </w:p>
        </w:tc>
        <w:tc>
          <w:tcPr>
            <w:tcW w:w="2248" w:type="dxa"/>
          </w:tcPr>
          <w:p w14:paraId="7AFE85C6" w14:textId="35B11373" w:rsidR="00E074F4" w:rsidRPr="00823C34" w:rsidRDefault="00AC38C7" w:rsidP="008E4B04">
            <w:pPr>
              <w:spacing w:line="0" w:lineRule="atLeast"/>
              <w:jc w:val="both"/>
              <w:rPr>
                <w:rFonts w:eastAsia="Arial Black" w:cs="Times New Roman"/>
                <w:b/>
                <w:sz w:val="22"/>
                <w:szCs w:val="22"/>
              </w:rPr>
            </w:pPr>
            <w:r>
              <w:rPr>
                <w:rFonts w:eastAsia="Arial Black" w:cs="Times New Roman"/>
                <w:b/>
                <w:sz w:val="22"/>
                <w:szCs w:val="22"/>
              </w:rPr>
              <w:t>12493</w:t>
            </w:r>
            <w:r w:rsidR="00823C34" w:rsidRPr="00823C34">
              <w:rPr>
                <w:rFonts w:eastAsia="Arial Black" w:cs="Times New Roman"/>
                <w:b/>
                <w:sz w:val="22"/>
                <w:szCs w:val="22"/>
              </w:rPr>
              <w:t>,</w:t>
            </w:r>
            <w:r w:rsidR="00E91774">
              <w:rPr>
                <w:rFonts w:eastAsia="Arial Black" w:cs="Times New Roman"/>
                <w:b/>
                <w:sz w:val="22"/>
                <w:szCs w:val="22"/>
              </w:rPr>
              <w:t>3</w:t>
            </w:r>
            <w:r w:rsidR="00823C34" w:rsidRPr="00823C34">
              <w:rPr>
                <w:rFonts w:eastAsia="Arial Black" w:cs="Times New Roman"/>
                <w:b/>
                <w:sz w:val="22"/>
                <w:szCs w:val="22"/>
              </w:rPr>
              <w:t>5</w:t>
            </w:r>
          </w:p>
        </w:tc>
      </w:tr>
    </w:tbl>
    <w:p w14:paraId="00871CB1" w14:textId="08456D7C" w:rsidR="00473012" w:rsidRPr="00823C34" w:rsidRDefault="00A44D32" w:rsidP="00A44D32">
      <w:pPr>
        <w:pStyle w:val="Ttulo6"/>
        <w:rPr>
          <w:rFonts w:eastAsia="Arial Black"/>
        </w:rPr>
      </w:pPr>
      <w:bookmarkStart w:id="29" w:name="_Toc231122481"/>
      <w:r w:rsidRPr="00823C34">
        <w:rPr>
          <w:rFonts w:eastAsia="Arial Black"/>
        </w:rPr>
        <w:t xml:space="preserve">Tabla </w:t>
      </w:r>
      <w:r w:rsidR="00D62056">
        <w:rPr>
          <w:rFonts w:eastAsia="Arial Black"/>
        </w:rPr>
        <w:t>10</w:t>
      </w:r>
      <w:r w:rsidRPr="00823C34">
        <w:rPr>
          <w:rFonts w:eastAsia="Arial Black"/>
        </w:rPr>
        <w:t>: Coste estimado proyecto</w:t>
      </w:r>
      <w:bookmarkEnd w:id="29"/>
    </w:p>
    <w:p w14:paraId="5A645F68" w14:textId="77777777" w:rsidR="00A44D32" w:rsidRPr="002468A6" w:rsidRDefault="00A44D32" w:rsidP="00A44D32">
      <w:pPr>
        <w:rPr>
          <w:highlight w:val="yellow"/>
        </w:rPr>
      </w:pPr>
    </w:p>
    <w:p w14:paraId="57ACFFF5" w14:textId="77777777" w:rsidR="00473012" w:rsidRPr="002468A6" w:rsidRDefault="00E9462D" w:rsidP="008E4B04">
      <w:pPr>
        <w:spacing w:line="0" w:lineRule="atLeast"/>
        <w:jc w:val="both"/>
        <w:rPr>
          <w:rFonts w:eastAsia="Arial Black"/>
          <w:sz w:val="22"/>
          <w:szCs w:val="22"/>
          <w:highlight w:val="yellow"/>
        </w:rPr>
      </w:pPr>
      <w:r w:rsidRPr="002468A6">
        <w:rPr>
          <w:rFonts w:eastAsia="Arial Black"/>
          <w:sz w:val="22"/>
          <w:szCs w:val="22"/>
          <w:highlight w:val="yellow"/>
        </w:rPr>
        <w:lastRenderedPageBreak/>
        <w:t xml:space="preserve">   Con el proyecto finalizado, se ha procedido a calcular el coste real</w:t>
      </w:r>
      <w:r w:rsidR="00E074F4" w:rsidRPr="002468A6">
        <w:rPr>
          <w:rFonts w:eastAsia="Arial Black"/>
          <w:sz w:val="22"/>
          <w:szCs w:val="22"/>
          <w:highlight w:val="yellow"/>
        </w:rPr>
        <w:t>, considerando que el proyecto final ha costado un total de 310 horas de esfuerzo en su realización</w:t>
      </w:r>
      <w:r w:rsidRPr="002468A6">
        <w:rPr>
          <w:rFonts w:eastAsia="Arial Black"/>
          <w:sz w:val="22"/>
          <w:szCs w:val="22"/>
          <w:highlight w:val="yellow"/>
        </w:rPr>
        <w:t>:</w:t>
      </w:r>
    </w:p>
    <w:p w14:paraId="22E443E1" w14:textId="77777777" w:rsidR="00E9462D" w:rsidRPr="002468A6" w:rsidRDefault="00E9462D" w:rsidP="008E4B04">
      <w:pPr>
        <w:spacing w:line="0" w:lineRule="atLeast"/>
        <w:jc w:val="both"/>
        <w:rPr>
          <w:rFonts w:eastAsia="Arial Black"/>
          <w:sz w:val="22"/>
          <w:szCs w:val="22"/>
          <w:highlight w:val="yell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6"/>
        <w:gridCol w:w="2241"/>
        <w:gridCol w:w="2253"/>
        <w:gridCol w:w="2240"/>
      </w:tblGrid>
      <w:tr w:rsidR="00E9462D" w:rsidRPr="002468A6" w14:paraId="5AFE81F3" w14:textId="77777777" w:rsidTr="00C65E62">
        <w:tc>
          <w:tcPr>
            <w:tcW w:w="2290" w:type="dxa"/>
          </w:tcPr>
          <w:p w14:paraId="2A0CDB77" w14:textId="77777777" w:rsidR="00E9462D" w:rsidRPr="002468A6" w:rsidRDefault="00E9462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Persona</w:t>
            </w:r>
            <w:r w:rsidR="00E074F4" w:rsidRPr="002468A6">
              <w:rPr>
                <w:rFonts w:eastAsia="Arial Black" w:cs="Times New Roman"/>
                <w:b/>
                <w:sz w:val="22"/>
                <w:szCs w:val="22"/>
                <w:highlight w:val="yellow"/>
              </w:rPr>
              <w:t xml:space="preserve"> o Recurso</w:t>
            </w:r>
          </w:p>
        </w:tc>
        <w:tc>
          <w:tcPr>
            <w:tcW w:w="2290" w:type="dxa"/>
          </w:tcPr>
          <w:p w14:paraId="4A4C3E12" w14:textId="77777777" w:rsidR="00E9462D" w:rsidRPr="002468A6" w:rsidRDefault="00E9462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Tiempo (Horas)</w:t>
            </w:r>
          </w:p>
        </w:tc>
        <w:tc>
          <w:tcPr>
            <w:tcW w:w="2290" w:type="dxa"/>
          </w:tcPr>
          <w:p w14:paraId="69F60A35" w14:textId="77777777" w:rsidR="00E9462D" w:rsidRPr="002468A6" w:rsidRDefault="00E9462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Coste/hora (euros)</w:t>
            </w:r>
          </w:p>
        </w:tc>
        <w:tc>
          <w:tcPr>
            <w:tcW w:w="2290" w:type="dxa"/>
          </w:tcPr>
          <w:p w14:paraId="1EF29302" w14:textId="77777777" w:rsidR="00E9462D" w:rsidRPr="002468A6" w:rsidRDefault="00E9462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Coste total (euros)</w:t>
            </w:r>
          </w:p>
        </w:tc>
      </w:tr>
      <w:tr w:rsidR="00E9462D" w:rsidRPr="002468A6" w14:paraId="1B2BD1AE" w14:textId="77777777" w:rsidTr="00C65E62">
        <w:tc>
          <w:tcPr>
            <w:tcW w:w="2290" w:type="dxa"/>
          </w:tcPr>
          <w:p w14:paraId="70CC3964" w14:textId="77777777" w:rsidR="00E9462D" w:rsidRPr="002468A6" w:rsidRDefault="00E9462D"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Analista/Consultor</w:t>
            </w:r>
          </w:p>
        </w:tc>
        <w:tc>
          <w:tcPr>
            <w:tcW w:w="2290" w:type="dxa"/>
          </w:tcPr>
          <w:p w14:paraId="65C2A3AB" w14:textId="77777777" w:rsidR="00E9462D" w:rsidRPr="002468A6" w:rsidRDefault="00F52EDD"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X</w:t>
            </w:r>
            <w:r w:rsidR="00E9462D" w:rsidRPr="002468A6">
              <w:rPr>
                <w:rFonts w:eastAsia="Arial Black" w:cs="Times New Roman"/>
                <w:sz w:val="22"/>
                <w:szCs w:val="22"/>
                <w:highlight w:val="yellow"/>
              </w:rPr>
              <w:t xml:space="preserve"> horas</w:t>
            </w:r>
          </w:p>
        </w:tc>
        <w:tc>
          <w:tcPr>
            <w:tcW w:w="2290" w:type="dxa"/>
          </w:tcPr>
          <w:p w14:paraId="770DB826" w14:textId="77777777" w:rsidR="00E9462D" w:rsidRPr="002468A6" w:rsidRDefault="00F52EDD"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X</w:t>
            </w:r>
            <w:r w:rsidR="00E9462D" w:rsidRPr="002468A6">
              <w:rPr>
                <w:rFonts w:eastAsia="Arial Black" w:cs="Times New Roman"/>
                <w:sz w:val="22"/>
                <w:szCs w:val="22"/>
                <w:highlight w:val="yellow"/>
              </w:rPr>
              <w:t xml:space="preserve"> euros</w:t>
            </w:r>
          </w:p>
        </w:tc>
        <w:tc>
          <w:tcPr>
            <w:tcW w:w="2290" w:type="dxa"/>
          </w:tcPr>
          <w:p w14:paraId="645E929F" w14:textId="77777777" w:rsidR="00E9462D"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w:t>
            </w:r>
            <w:r w:rsidR="00E9462D" w:rsidRPr="002468A6">
              <w:rPr>
                <w:rFonts w:eastAsia="Arial Black" w:cs="Times New Roman"/>
                <w:b/>
                <w:sz w:val="22"/>
                <w:szCs w:val="22"/>
                <w:highlight w:val="yellow"/>
              </w:rPr>
              <w:t xml:space="preserve"> euros</w:t>
            </w:r>
          </w:p>
        </w:tc>
      </w:tr>
      <w:tr w:rsidR="00E074F4" w:rsidRPr="002468A6" w14:paraId="5D9F63E8" w14:textId="77777777" w:rsidTr="00C65E62">
        <w:tc>
          <w:tcPr>
            <w:tcW w:w="2290" w:type="dxa"/>
          </w:tcPr>
          <w:p w14:paraId="7B17B39C"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Ordenador</w:t>
            </w:r>
          </w:p>
        </w:tc>
        <w:tc>
          <w:tcPr>
            <w:tcW w:w="2290" w:type="dxa"/>
          </w:tcPr>
          <w:p w14:paraId="575258BD"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w:t>
            </w:r>
          </w:p>
        </w:tc>
        <w:tc>
          <w:tcPr>
            <w:tcW w:w="2290" w:type="dxa"/>
          </w:tcPr>
          <w:p w14:paraId="0D232840"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w:t>
            </w:r>
          </w:p>
        </w:tc>
        <w:tc>
          <w:tcPr>
            <w:tcW w:w="2290" w:type="dxa"/>
          </w:tcPr>
          <w:p w14:paraId="18CBCDB5" w14:textId="77777777" w:rsidR="00E074F4"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w:t>
            </w:r>
            <w:r w:rsidR="00E074F4" w:rsidRPr="002468A6">
              <w:rPr>
                <w:rFonts w:eastAsia="Arial Black" w:cs="Times New Roman"/>
                <w:b/>
                <w:sz w:val="22"/>
                <w:szCs w:val="22"/>
                <w:highlight w:val="yellow"/>
              </w:rPr>
              <w:t xml:space="preserve"> euros</w:t>
            </w:r>
          </w:p>
        </w:tc>
      </w:tr>
      <w:tr w:rsidR="00E074F4" w:rsidRPr="002468A6" w14:paraId="2F257210" w14:textId="77777777" w:rsidTr="00C65E62">
        <w:tc>
          <w:tcPr>
            <w:tcW w:w="2290" w:type="dxa"/>
          </w:tcPr>
          <w:p w14:paraId="46C89C3D"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Conexión a internet</w:t>
            </w:r>
          </w:p>
        </w:tc>
        <w:tc>
          <w:tcPr>
            <w:tcW w:w="2290" w:type="dxa"/>
          </w:tcPr>
          <w:p w14:paraId="191EABA6"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w:t>
            </w:r>
          </w:p>
        </w:tc>
        <w:tc>
          <w:tcPr>
            <w:tcW w:w="2290" w:type="dxa"/>
          </w:tcPr>
          <w:p w14:paraId="48ABD0D4"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w:t>
            </w:r>
          </w:p>
        </w:tc>
        <w:tc>
          <w:tcPr>
            <w:tcW w:w="2290" w:type="dxa"/>
          </w:tcPr>
          <w:p w14:paraId="02772079" w14:textId="77777777" w:rsidR="00E074F4"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w:t>
            </w:r>
            <w:r w:rsidR="00E074F4" w:rsidRPr="002468A6">
              <w:rPr>
                <w:rFonts w:eastAsia="Arial Black" w:cs="Times New Roman"/>
                <w:b/>
                <w:sz w:val="22"/>
                <w:szCs w:val="22"/>
                <w:highlight w:val="yellow"/>
              </w:rPr>
              <w:t xml:space="preserve"> euros</w:t>
            </w:r>
          </w:p>
        </w:tc>
      </w:tr>
      <w:tr w:rsidR="00F52EDD" w:rsidRPr="002468A6" w14:paraId="7CD00F49" w14:textId="77777777" w:rsidTr="00C65E62">
        <w:tc>
          <w:tcPr>
            <w:tcW w:w="2290" w:type="dxa"/>
          </w:tcPr>
          <w:p w14:paraId="4A959AD1" w14:textId="77777777" w:rsidR="00F52EDD" w:rsidRPr="002468A6" w:rsidRDefault="00F52EDD" w:rsidP="00F52EDD">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Añadir más recursos</w:t>
            </w:r>
          </w:p>
          <w:p w14:paraId="68612DF2" w14:textId="77777777" w:rsidR="00F52EDD" w:rsidRPr="002468A6" w:rsidRDefault="00F52EDD" w:rsidP="00F52EDD">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si fuese necesario</w:t>
            </w:r>
          </w:p>
        </w:tc>
        <w:tc>
          <w:tcPr>
            <w:tcW w:w="2290" w:type="dxa"/>
          </w:tcPr>
          <w:p w14:paraId="732C9DF0" w14:textId="77777777" w:rsidR="00F52EDD" w:rsidRPr="002468A6" w:rsidRDefault="00F52EDD" w:rsidP="008E4B04">
            <w:pPr>
              <w:spacing w:line="0" w:lineRule="atLeast"/>
              <w:jc w:val="both"/>
              <w:rPr>
                <w:rFonts w:eastAsia="Arial Black" w:cs="Times New Roman"/>
                <w:sz w:val="22"/>
                <w:szCs w:val="22"/>
                <w:highlight w:val="yellow"/>
              </w:rPr>
            </w:pPr>
          </w:p>
        </w:tc>
        <w:tc>
          <w:tcPr>
            <w:tcW w:w="2290" w:type="dxa"/>
          </w:tcPr>
          <w:p w14:paraId="11B3F827" w14:textId="77777777" w:rsidR="00F52EDD" w:rsidRPr="002468A6" w:rsidRDefault="00F52EDD" w:rsidP="008E4B04">
            <w:pPr>
              <w:spacing w:line="0" w:lineRule="atLeast"/>
              <w:jc w:val="both"/>
              <w:rPr>
                <w:rFonts w:eastAsia="Arial Black" w:cs="Times New Roman"/>
                <w:sz w:val="22"/>
                <w:szCs w:val="22"/>
                <w:highlight w:val="yellow"/>
              </w:rPr>
            </w:pPr>
          </w:p>
        </w:tc>
        <w:tc>
          <w:tcPr>
            <w:tcW w:w="2290" w:type="dxa"/>
          </w:tcPr>
          <w:p w14:paraId="40439C4D" w14:textId="77777777" w:rsidR="00F52EDD"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 euros</w:t>
            </w:r>
          </w:p>
        </w:tc>
      </w:tr>
      <w:tr w:rsidR="00E074F4" w:rsidRPr="002468A6" w14:paraId="03F4B91E" w14:textId="77777777" w:rsidTr="00014D3F">
        <w:tc>
          <w:tcPr>
            <w:tcW w:w="6870" w:type="dxa"/>
            <w:gridSpan w:val="3"/>
          </w:tcPr>
          <w:p w14:paraId="54E75124" w14:textId="77777777" w:rsidR="00E074F4" w:rsidRPr="002468A6" w:rsidRDefault="00E074F4" w:rsidP="008E4B04">
            <w:pPr>
              <w:spacing w:line="0" w:lineRule="atLeast"/>
              <w:jc w:val="both"/>
              <w:rPr>
                <w:rFonts w:eastAsia="Arial Black" w:cs="Times New Roman"/>
                <w:b/>
                <w:bCs/>
                <w:sz w:val="22"/>
                <w:szCs w:val="22"/>
                <w:highlight w:val="yellow"/>
              </w:rPr>
            </w:pPr>
            <w:r w:rsidRPr="002468A6">
              <w:rPr>
                <w:rFonts w:eastAsia="Arial Black" w:cs="Times New Roman"/>
                <w:b/>
                <w:bCs/>
                <w:sz w:val="22"/>
                <w:szCs w:val="22"/>
                <w:highlight w:val="yellow"/>
              </w:rPr>
              <w:t>TOTAL</w:t>
            </w:r>
          </w:p>
        </w:tc>
        <w:tc>
          <w:tcPr>
            <w:tcW w:w="2290" w:type="dxa"/>
          </w:tcPr>
          <w:p w14:paraId="4920A207" w14:textId="77777777" w:rsidR="00E074F4"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 euros</w:t>
            </w:r>
          </w:p>
        </w:tc>
      </w:tr>
    </w:tbl>
    <w:p w14:paraId="5E6E6DD1" w14:textId="47B64F0D" w:rsidR="00F37104" w:rsidRPr="002468A6" w:rsidRDefault="00A44D32" w:rsidP="00A44D32">
      <w:pPr>
        <w:pStyle w:val="Ttulo6"/>
        <w:rPr>
          <w:rFonts w:eastAsia="Arial Black"/>
          <w:highlight w:val="yellow"/>
        </w:rPr>
      </w:pPr>
      <w:bookmarkStart w:id="30" w:name="_Toc231122482"/>
      <w:r w:rsidRPr="002468A6">
        <w:rPr>
          <w:rFonts w:eastAsia="Arial Black"/>
          <w:highlight w:val="yellow"/>
        </w:rPr>
        <w:t xml:space="preserve">Tabla </w:t>
      </w:r>
      <w:r w:rsidR="004679E4">
        <w:rPr>
          <w:rFonts w:eastAsia="Arial Black"/>
          <w:highlight w:val="yellow"/>
        </w:rPr>
        <w:t>11</w:t>
      </w:r>
      <w:r w:rsidRPr="002468A6">
        <w:rPr>
          <w:rFonts w:eastAsia="Arial Black"/>
          <w:highlight w:val="yellow"/>
        </w:rPr>
        <w:t>: Coste real proyecto</w:t>
      </w:r>
      <w:bookmarkEnd w:id="30"/>
    </w:p>
    <w:p w14:paraId="4D77D46D" w14:textId="77777777" w:rsidR="00A44D32" w:rsidRPr="002468A6" w:rsidRDefault="00A44D32" w:rsidP="00A44D32">
      <w:pPr>
        <w:rPr>
          <w:highlight w:val="yellow"/>
        </w:rPr>
      </w:pPr>
    </w:p>
    <w:p w14:paraId="091D29D9" w14:textId="77777777" w:rsidR="00B06799" w:rsidRDefault="00E9462D" w:rsidP="00C800BE">
      <w:pPr>
        <w:spacing w:line="276" w:lineRule="auto"/>
        <w:jc w:val="both"/>
        <w:rPr>
          <w:sz w:val="22"/>
          <w:szCs w:val="22"/>
        </w:rPr>
      </w:pPr>
      <w:r w:rsidRPr="002468A6">
        <w:rPr>
          <w:highlight w:val="yellow"/>
        </w:rPr>
        <w:t xml:space="preserve">   </w:t>
      </w:r>
      <w:r w:rsidR="00032538" w:rsidRPr="002468A6">
        <w:rPr>
          <w:sz w:val="22"/>
          <w:szCs w:val="22"/>
          <w:highlight w:val="yellow"/>
        </w:rPr>
        <w:t xml:space="preserve">Una vez hecho el cálculo, </w:t>
      </w:r>
      <w:r w:rsidR="00B06799" w:rsidRPr="002468A6">
        <w:rPr>
          <w:sz w:val="22"/>
          <w:szCs w:val="22"/>
          <w:highlight w:val="yellow"/>
        </w:rPr>
        <w:t>se puede</w:t>
      </w:r>
      <w:r w:rsidR="00032538" w:rsidRPr="002468A6">
        <w:rPr>
          <w:sz w:val="22"/>
          <w:szCs w:val="22"/>
          <w:highlight w:val="yellow"/>
        </w:rPr>
        <w:t xml:space="preserve"> decir que la diferencia entre el coste entre el proyecto estimado y el proyecto con valores de tiempo reales no ha tenido vital importancia</w:t>
      </w:r>
      <w:r w:rsidR="00792E32" w:rsidRPr="002468A6">
        <w:rPr>
          <w:sz w:val="22"/>
          <w:szCs w:val="22"/>
          <w:highlight w:val="yellow"/>
        </w:rPr>
        <w:t>, considerándose una diferencia mínima</w:t>
      </w:r>
      <w:r w:rsidR="00032538" w:rsidRPr="002468A6">
        <w:rPr>
          <w:sz w:val="22"/>
          <w:szCs w:val="22"/>
          <w:highlight w:val="yellow"/>
        </w:rPr>
        <w:t>. La variación de</w:t>
      </w:r>
      <w:r w:rsidR="00792E32" w:rsidRPr="002468A6">
        <w:rPr>
          <w:sz w:val="22"/>
          <w:szCs w:val="22"/>
          <w:highlight w:val="yellow"/>
        </w:rPr>
        <w:t>l coste</w:t>
      </w:r>
      <w:r w:rsidR="00032538" w:rsidRPr="002468A6">
        <w:rPr>
          <w:sz w:val="22"/>
          <w:szCs w:val="22"/>
          <w:highlight w:val="yellow"/>
        </w:rPr>
        <w:t xml:space="preserve"> es de un </w:t>
      </w:r>
      <w:r w:rsidR="00F52EDD" w:rsidRPr="002468A6">
        <w:rPr>
          <w:b/>
          <w:bCs/>
          <w:sz w:val="22"/>
          <w:szCs w:val="22"/>
          <w:highlight w:val="yellow"/>
        </w:rPr>
        <w:t>X</w:t>
      </w:r>
      <w:r w:rsidR="00032538" w:rsidRPr="002468A6">
        <w:rPr>
          <w:b/>
          <w:bCs/>
          <w:sz w:val="22"/>
          <w:szCs w:val="22"/>
          <w:highlight w:val="yellow"/>
        </w:rPr>
        <w:t>%</w:t>
      </w:r>
      <w:r w:rsidR="00792E32" w:rsidRPr="002468A6">
        <w:rPr>
          <w:b/>
          <w:bCs/>
          <w:sz w:val="22"/>
          <w:szCs w:val="22"/>
          <w:highlight w:val="yellow"/>
        </w:rPr>
        <w:t>.</w:t>
      </w:r>
    </w:p>
    <w:p w14:paraId="24BB4B44" w14:textId="6C58500D" w:rsidR="00AE4135" w:rsidRDefault="00500BEE" w:rsidP="00500BEE">
      <w:pPr>
        <w:pStyle w:val="Ttulo2"/>
      </w:pPr>
      <w:bookmarkStart w:id="31" w:name="_Toc231123366"/>
      <w:r>
        <w:t xml:space="preserve">2.3 </w:t>
      </w:r>
      <w:commentRangeStart w:id="32"/>
      <w:r>
        <w:t>Gestión de riesgos</w:t>
      </w:r>
      <w:bookmarkEnd w:id="31"/>
      <w:commentRangeEnd w:id="32"/>
      <w:r w:rsidR="00480D86">
        <w:rPr>
          <w:rStyle w:val="Refdecomentario"/>
          <w:sz w:val="28"/>
          <w:szCs w:val="28"/>
        </w:rPr>
        <w:commentReference w:id="32"/>
      </w:r>
    </w:p>
    <w:p w14:paraId="444E124E" w14:textId="57530D9A" w:rsidR="008B7140" w:rsidRDefault="00BD29E9" w:rsidP="00130EAB">
      <w:pPr>
        <w:spacing w:before="240" w:after="240"/>
        <w:ind w:firstLine="567"/>
        <w:jc w:val="both"/>
        <w:rPr>
          <w:sz w:val="22"/>
          <w:szCs w:val="22"/>
        </w:rPr>
      </w:pPr>
      <w:r>
        <w:rPr>
          <w:sz w:val="22"/>
          <w:szCs w:val="22"/>
        </w:rPr>
        <w:t>En esta sección se tratará</w:t>
      </w:r>
      <w:r w:rsidR="00B06813" w:rsidRPr="00B06813">
        <w:rPr>
          <w:sz w:val="22"/>
          <w:szCs w:val="22"/>
        </w:rPr>
        <w:t xml:space="preserve"> de identificar, analizar y evaluar eventos que puedan afectar al proyecto. Su objetivo es diseñar planes de respuesta y contingencia que </w:t>
      </w:r>
      <w:r w:rsidR="00432373">
        <w:rPr>
          <w:sz w:val="22"/>
          <w:szCs w:val="22"/>
        </w:rPr>
        <w:t xml:space="preserve">reduzcan </w:t>
      </w:r>
      <w:r w:rsidR="00B06813" w:rsidRPr="00B06813">
        <w:rPr>
          <w:sz w:val="22"/>
          <w:szCs w:val="22"/>
        </w:rPr>
        <w:t xml:space="preserve">impactos negativos </w:t>
      </w:r>
      <w:r w:rsidR="0016734E" w:rsidRPr="0016734E">
        <w:rPr>
          <w:sz w:val="22"/>
          <w:szCs w:val="22"/>
        </w:rPr>
        <w:t>y asegur</w:t>
      </w:r>
      <w:r w:rsidR="0016734E">
        <w:rPr>
          <w:sz w:val="22"/>
          <w:szCs w:val="22"/>
        </w:rPr>
        <w:t>en</w:t>
      </w:r>
      <w:r w:rsidR="0016734E" w:rsidRPr="0016734E">
        <w:rPr>
          <w:sz w:val="22"/>
          <w:szCs w:val="22"/>
        </w:rPr>
        <w:t xml:space="preserve"> que el plan se cumpla con éxito.</w:t>
      </w:r>
    </w:p>
    <w:p w14:paraId="1FB539BA" w14:textId="6AFBAEFB" w:rsidR="00890920" w:rsidRDefault="00896BF2" w:rsidP="00896BF2">
      <w:pPr>
        <w:pStyle w:val="Ttulo3"/>
      </w:pPr>
      <w:bookmarkStart w:id="33" w:name="_Toc231123367"/>
      <w:r>
        <w:t>2.3.1 Identificación de riesgos</w:t>
      </w:r>
      <w:bookmarkEnd w:id="33"/>
    </w:p>
    <w:p w14:paraId="79AAA8E2" w14:textId="10621D4F" w:rsidR="00D942C5" w:rsidRDefault="0047640C" w:rsidP="00130EAB">
      <w:pPr>
        <w:spacing w:before="240" w:after="240"/>
        <w:ind w:firstLine="567"/>
        <w:jc w:val="both"/>
        <w:rPr>
          <w:sz w:val="22"/>
          <w:szCs w:val="22"/>
        </w:rPr>
      </w:pPr>
      <w:commentRangeStart w:id="34"/>
      <w:r>
        <w:rPr>
          <w:sz w:val="22"/>
          <w:szCs w:val="22"/>
        </w:rPr>
        <w:t>A continuación, se realizará</w:t>
      </w:r>
      <w:r w:rsidR="005141D3" w:rsidRPr="005141D3">
        <w:rPr>
          <w:sz w:val="22"/>
          <w:szCs w:val="22"/>
        </w:rPr>
        <w:t xml:space="preserve"> la </w:t>
      </w:r>
      <w:r>
        <w:rPr>
          <w:sz w:val="22"/>
          <w:szCs w:val="22"/>
        </w:rPr>
        <w:t>identificación</w:t>
      </w:r>
      <w:r w:rsidR="005141D3" w:rsidRPr="005141D3">
        <w:rPr>
          <w:sz w:val="22"/>
          <w:szCs w:val="22"/>
        </w:rPr>
        <w:t xml:space="preserve"> de los factores que podrían comprometer el éxito del proyecto. Para ello, se presenta una </w:t>
      </w:r>
      <w:r w:rsidR="005141D3" w:rsidRPr="00376A02">
        <w:rPr>
          <w:sz w:val="22"/>
          <w:szCs w:val="22"/>
        </w:rPr>
        <w:t>matriz de riesgos</w:t>
      </w:r>
      <w:r w:rsidR="005141D3" w:rsidRPr="005141D3">
        <w:rPr>
          <w:sz w:val="22"/>
          <w:szCs w:val="22"/>
        </w:rPr>
        <w:t xml:space="preserve">, donde cada elemento se evalúa en función de su </w:t>
      </w:r>
      <w:r w:rsidR="005141D3" w:rsidRPr="00376A02">
        <w:rPr>
          <w:sz w:val="22"/>
          <w:szCs w:val="22"/>
        </w:rPr>
        <w:t>probabilidad</w:t>
      </w:r>
      <w:r w:rsidR="005141D3" w:rsidRPr="005141D3">
        <w:rPr>
          <w:sz w:val="22"/>
          <w:szCs w:val="22"/>
        </w:rPr>
        <w:t xml:space="preserve"> de ocurrencia y su </w:t>
      </w:r>
      <w:r w:rsidR="005141D3" w:rsidRPr="00376A02">
        <w:rPr>
          <w:sz w:val="22"/>
          <w:szCs w:val="22"/>
        </w:rPr>
        <w:t>impacto</w:t>
      </w:r>
      <w:r w:rsidR="005141D3" w:rsidRPr="005141D3">
        <w:rPr>
          <w:sz w:val="22"/>
          <w:szCs w:val="22"/>
        </w:rPr>
        <w:t xml:space="preserve"> estimado sobre el alcance, los costes y el tiemp</w:t>
      </w:r>
      <w:r w:rsidR="007C16B6">
        <w:rPr>
          <w:sz w:val="22"/>
          <w:szCs w:val="22"/>
        </w:rPr>
        <w:t>o</w:t>
      </w:r>
      <w:r w:rsidR="00EF70D1">
        <w:rPr>
          <w:sz w:val="22"/>
          <w:szCs w:val="22"/>
        </w:rPr>
        <w:t xml:space="preserve"> </w:t>
      </w:r>
      <w:sdt>
        <w:sdtPr>
          <w:rPr>
            <w:sz w:val="22"/>
            <w:szCs w:val="22"/>
          </w:rPr>
          <w:id w:val="49503240"/>
          <w:citation/>
        </w:sdtPr>
        <w:sdtEndPr/>
        <w:sdtContent>
          <w:r w:rsidR="007D63FD">
            <w:rPr>
              <w:sz w:val="22"/>
              <w:szCs w:val="22"/>
            </w:rPr>
            <w:fldChar w:fldCharType="begin"/>
          </w:r>
          <w:r w:rsidR="007D63FD">
            <w:rPr>
              <w:sz w:val="22"/>
              <w:szCs w:val="22"/>
            </w:rPr>
            <w:instrText xml:space="preserve"> CITATION Pro17 \l 3082 </w:instrText>
          </w:r>
          <w:r w:rsidR="007D63FD">
            <w:rPr>
              <w:sz w:val="22"/>
              <w:szCs w:val="22"/>
            </w:rPr>
            <w:fldChar w:fldCharType="separate"/>
          </w:r>
          <w:r w:rsidR="00DA5C92" w:rsidRPr="00DA5C92">
            <w:rPr>
              <w:noProof/>
              <w:sz w:val="22"/>
              <w:szCs w:val="22"/>
            </w:rPr>
            <w:t>(Project Management Institute, 2017)</w:t>
          </w:r>
          <w:r w:rsidR="007D63FD">
            <w:rPr>
              <w:sz w:val="22"/>
              <w:szCs w:val="22"/>
            </w:rPr>
            <w:fldChar w:fldCharType="end"/>
          </w:r>
        </w:sdtContent>
      </w:sdt>
      <w:r w:rsidR="007C16B6">
        <w:rPr>
          <w:sz w:val="22"/>
          <w:szCs w:val="22"/>
        </w:rPr>
        <w:t>.</w:t>
      </w:r>
      <w:r w:rsidR="00A03B34">
        <w:rPr>
          <w:sz w:val="22"/>
          <w:szCs w:val="22"/>
        </w:rPr>
        <w:t xml:space="preserve"> </w:t>
      </w:r>
      <w:commentRangeEnd w:id="34"/>
      <w:r w:rsidR="00480D86">
        <w:rPr>
          <w:rStyle w:val="Refdecomentario"/>
          <w:sz w:val="22"/>
          <w:szCs w:val="22"/>
        </w:rPr>
        <w:commentReference w:id="34"/>
      </w:r>
    </w:p>
    <w:p w14:paraId="245C20C8" w14:textId="6B6379BC" w:rsidR="005141D3" w:rsidRPr="005141D3" w:rsidRDefault="008D4478" w:rsidP="00D81611">
      <w:pPr>
        <w:spacing w:before="240" w:after="240"/>
        <w:jc w:val="both"/>
        <w:rPr>
          <w:sz w:val="22"/>
          <w:szCs w:val="22"/>
        </w:rPr>
      </w:pPr>
      <w:r>
        <w:rPr>
          <w:sz w:val="22"/>
          <w:szCs w:val="22"/>
        </w:rPr>
        <w:t>De modo que</w:t>
      </w:r>
      <w:r w:rsidR="006369AC">
        <w:rPr>
          <w:sz w:val="22"/>
          <w:szCs w:val="22"/>
        </w:rPr>
        <w:t xml:space="preserve"> tanto </w:t>
      </w:r>
      <w:r w:rsidR="00364A8E">
        <w:rPr>
          <w:sz w:val="22"/>
          <w:szCs w:val="22"/>
        </w:rPr>
        <w:t>la</w:t>
      </w:r>
      <w:r w:rsidR="006369AC">
        <w:rPr>
          <w:sz w:val="22"/>
          <w:szCs w:val="22"/>
        </w:rPr>
        <w:t xml:space="preserve"> </w:t>
      </w:r>
      <w:r w:rsidR="00364A8E">
        <w:rPr>
          <w:sz w:val="22"/>
          <w:szCs w:val="22"/>
        </w:rPr>
        <w:t>probabilidad</w:t>
      </w:r>
      <w:r w:rsidR="006369AC">
        <w:rPr>
          <w:sz w:val="22"/>
          <w:szCs w:val="22"/>
        </w:rPr>
        <w:t xml:space="preserve"> como </w:t>
      </w:r>
      <w:r w:rsidR="00364A8E">
        <w:rPr>
          <w:sz w:val="22"/>
          <w:szCs w:val="22"/>
        </w:rPr>
        <w:t>el impacto</w:t>
      </w:r>
      <w:r w:rsidR="006369AC">
        <w:rPr>
          <w:sz w:val="22"/>
          <w:szCs w:val="22"/>
        </w:rPr>
        <w:t xml:space="preserve"> podrán tomar tres valores: </w:t>
      </w:r>
      <w:r w:rsidR="001E627A">
        <w:rPr>
          <w:sz w:val="22"/>
          <w:szCs w:val="22"/>
        </w:rPr>
        <w:t>Alto, Medio o Bajo</w:t>
      </w:r>
    </w:p>
    <w:tbl>
      <w:tblPr>
        <w:tblStyle w:val="Tablanormal5"/>
        <w:tblW w:w="8050" w:type="dxa"/>
        <w:jc w:val="center"/>
        <w:tblLook w:val="04A0" w:firstRow="1" w:lastRow="0" w:firstColumn="1" w:lastColumn="0" w:noHBand="0" w:noVBand="1"/>
      </w:tblPr>
      <w:tblGrid>
        <w:gridCol w:w="440"/>
        <w:gridCol w:w="2700"/>
        <w:gridCol w:w="1197"/>
        <w:gridCol w:w="1172"/>
        <w:gridCol w:w="1192"/>
        <w:gridCol w:w="1349"/>
      </w:tblGrid>
      <w:tr w:rsidR="00CB6613" w:rsidRPr="00D254C6" w14:paraId="41401F8D" w14:textId="77777777" w:rsidTr="00CB661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40" w:type="dxa"/>
            <w:vMerge w:val="restart"/>
            <w:vAlign w:val="center"/>
          </w:tcPr>
          <w:p w14:paraId="672448BE" w14:textId="507BE39A"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ID</w:t>
            </w:r>
          </w:p>
        </w:tc>
        <w:tc>
          <w:tcPr>
            <w:tcW w:w="2700" w:type="dxa"/>
            <w:vMerge w:val="restart"/>
            <w:vAlign w:val="center"/>
          </w:tcPr>
          <w:p w14:paraId="76077E9B" w14:textId="26373F2D" w:rsidR="00CB6613" w:rsidRPr="00D254C6" w:rsidRDefault="00CB6613" w:rsidP="003B3B6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Riesgo</w:t>
            </w:r>
          </w:p>
        </w:tc>
        <w:tc>
          <w:tcPr>
            <w:tcW w:w="3561" w:type="dxa"/>
            <w:gridSpan w:val="3"/>
            <w:vAlign w:val="center"/>
          </w:tcPr>
          <w:p w14:paraId="4C689893" w14:textId="4CFE728A" w:rsidR="00CB6613" w:rsidRPr="00D254C6" w:rsidRDefault="00CB6613" w:rsidP="003B3B6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Impacto</w:t>
            </w:r>
          </w:p>
        </w:tc>
        <w:tc>
          <w:tcPr>
            <w:tcW w:w="1349" w:type="dxa"/>
            <w:vMerge w:val="restart"/>
            <w:vAlign w:val="center"/>
          </w:tcPr>
          <w:p w14:paraId="63B210EC" w14:textId="156D6D55" w:rsidR="00CB6613" w:rsidRPr="00D254C6" w:rsidRDefault="00CB6613" w:rsidP="003B3B6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Probabilidad</w:t>
            </w:r>
          </w:p>
        </w:tc>
      </w:tr>
      <w:tr w:rsidR="00CB6613" w:rsidRPr="00D254C6" w14:paraId="3D7AA31C"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Merge/>
            <w:vAlign w:val="center"/>
          </w:tcPr>
          <w:p w14:paraId="54073AB0" w14:textId="77777777" w:rsidR="00CB6613" w:rsidRPr="00D254C6" w:rsidRDefault="00CB6613" w:rsidP="003B3B63">
            <w:pPr>
              <w:jc w:val="center"/>
              <w:rPr>
                <w:rFonts w:asciiTheme="minorHAnsi" w:hAnsiTheme="minorHAnsi" w:cstheme="minorHAnsi"/>
                <w:sz w:val="22"/>
                <w:szCs w:val="22"/>
              </w:rPr>
            </w:pPr>
          </w:p>
        </w:tc>
        <w:tc>
          <w:tcPr>
            <w:tcW w:w="2700" w:type="dxa"/>
            <w:vMerge/>
            <w:vAlign w:val="center"/>
          </w:tcPr>
          <w:p w14:paraId="3463634E" w14:textId="7777777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197" w:type="dxa"/>
            <w:vAlign w:val="center"/>
          </w:tcPr>
          <w:p w14:paraId="7593D8C9" w14:textId="7FA83E7A"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Alcance</w:t>
            </w:r>
          </w:p>
        </w:tc>
        <w:tc>
          <w:tcPr>
            <w:tcW w:w="1172" w:type="dxa"/>
            <w:vAlign w:val="center"/>
          </w:tcPr>
          <w:p w14:paraId="43F08E28" w14:textId="69FA27FB"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Costes</w:t>
            </w:r>
          </w:p>
        </w:tc>
        <w:tc>
          <w:tcPr>
            <w:tcW w:w="1192" w:type="dxa"/>
            <w:vAlign w:val="center"/>
          </w:tcPr>
          <w:p w14:paraId="7E8A672C" w14:textId="3BFA99C3"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Tiempo</w:t>
            </w:r>
          </w:p>
        </w:tc>
        <w:tc>
          <w:tcPr>
            <w:tcW w:w="1349" w:type="dxa"/>
            <w:vMerge/>
            <w:vAlign w:val="center"/>
          </w:tcPr>
          <w:p w14:paraId="1EA5109A" w14:textId="7777777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CB6613" w:rsidRPr="00D254C6" w14:paraId="759BFB96"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24D047BC" w14:textId="4B6B45D0"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w:t>
            </w:r>
          </w:p>
        </w:tc>
        <w:tc>
          <w:tcPr>
            <w:tcW w:w="2700" w:type="dxa"/>
            <w:vAlign w:val="center"/>
          </w:tcPr>
          <w:p w14:paraId="655CB39D" w14:textId="145272BB"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Desconocimiento de la dificultad del proyecto</w:t>
            </w:r>
          </w:p>
        </w:tc>
        <w:tc>
          <w:tcPr>
            <w:tcW w:w="1197" w:type="dxa"/>
            <w:vAlign w:val="center"/>
          </w:tcPr>
          <w:p w14:paraId="71D99F6E" w14:textId="2140993C"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44C63965" w14:textId="4506B6C9"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92" w:type="dxa"/>
            <w:vAlign w:val="center"/>
          </w:tcPr>
          <w:p w14:paraId="0394AA0B" w14:textId="3834CF77"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794C0D02" w14:textId="230FEA6B"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w:t>
            </w:r>
          </w:p>
        </w:tc>
      </w:tr>
      <w:tr w:rsidR="00CB6613" w:rsidRPr="00D254C6" w14:paraId="5F00F65B"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7C0F9F0D" w14:textId="33182FC7"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2</w:t>
            </w:r>
          </w:p>
        </w:tc>
        <w:tc>
          <w:tcPr>
            <w:tcW w:w="2700" w:type="dxa"/>
            <w:vAlign w:val="center"/>
          </w:tcPr>
          <w:p w14:paraId="7E55B5C6" w14:textId="425B2FCE"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Entregas fuera del plazo definido</w:t>
            </w:r>
          </w:p>
        </w:tc>
        <w:tc>
          <w:tcPr>
            <w:tcW w:w="1197" w:type="dxa"/>
            <w:vAlign w:val="center"/>
          </w:tcPr>
          <w:p w14:paraId="4EB9691F" w14:textId="26FA572E"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3A029A96" w14:textId="6CEF48B0"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92" w:type="dxa"/>
            <w:vAlign w:val="center"/>
          </w:tcPr>
          <w:p w14:paraId="10F13B8B" w14:textId="32C484FE"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11860F2D" w14:textId="7C92C868"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609B301E"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0970BF86" w14:textId="0D476000" w:rsidR="00CB6613" w:rsidRPr="00D254C6" w:rsidRDefault="00CB6613" w:rsidP="003B3B63">
            <w:pPr>
              <w:jc w:val="center"/>
              <w:rPr>
                <w:rFonts w:asciiTheme="minorHAnsi" w:hAnsiTheme="minorHAnsi" w:cstheme="minorHAnsi"/>
                <w:sz w:val="22"/>
                <w:szCs w:val="22"/>
              </w:rPr>
            </w:pPr>
            <w:r>
              <w:rPr>
                <w:rFonts w:asciiTheme="minorHAnsi" w:hAnsiTheme="minorHAnsi" w:cstheme="minorHAnsi"/>
                <w:sz w:val="22"/>
                <w:szCs w:val="22"/>
              </w:rPr>
              <w:t>3</w:t>
            </w:r>
          </w:p>
        </w:tc>
        <w:tc>
          <w:tcPr>
            <w:tcW w:w="2700" w:type="dxa"/>
            <w:vAlign w:val="center"/>
          </w:tcPr>
          <w:p w14:paraId="45703EC9" w14:textId="710E1467"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Desconocimiento de nuevas tecnologías</w:t>
            </w:r>
          </w:p>
        </w:tc>
        <w:tc>
          <w:tcPr>
            <w:tcW w:w="1197" w:type="dxa"/>
            <w:vAlign w:val="center"/>
          </w:tcPr>
          <w:p w14:paraId="01AB56A3" w14:textId="795D1767"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25276895" w14:textId="180FC9D7"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73E3ECE7" w14:textId="3F62DE7B"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0A04436C" w14:textId="6CEB01A1"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w:t>
            </w:r>
          </w:p>
        </w:tc>
      </w:tr>
      <w:tr w:rsidR="00CB6613" w:rsidRPr="00D254C6" w14:paraId="70437CCC"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299E4A9B" w14:textId="5768BCEE"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4</w:t>
            </w:r>
          </w:p>
        </w:tc>
        <w:tc>
          <w:tcPr>
            <w:tcW w:w="2700" w:type="dxa"/>
            <w:vAlign w:val="center"/>
          </w:tcPr>
          <w:p w14:paraId="38A0E716" w14:textId="30296879"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Cambios en las herramientas tecnológicas utilizadas</w:t>
            </w:r>
          </w:p>
        </w:tc>
        <w:tc>
          <w:tcPr>
            <w:tcW w:w="1197" w:type="dxa"/>
            <w:vAlign w:val="center"/>
          </w:tcPr>
          <w:p w14:paraId="7100BAAF" w14:textId="6816ACFC"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4406C196" w14:textId="29384078"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92" w:type="dxa"/>
            <w:vAlign w:val="center"/>
          </w:tcPr>
          <w:p w14:paraId="523D74A1" w14:textId="2B021C4D"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1AB015DD" w14:textId="5EE8B30B"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w:t>
            </w:r>
          </w:p>
        </w:tc>
      </w:tr>
      <w:tr w:rsidR="00CB6613" w:rsidRPr="00D254C6" w14:paraId="5BBDEBC0"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41D3DC35" w14:textId="6824D804"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5</w:t>
            </w:r>
          </w:p>
        </w:tc>
        <w:tc>
          <w:tcPr>
            <w:tcW w:w="2700" w:type="dxa"/>
            <w:vAlign w:val="center"/>
          </w:tcPr>
          <w:p w14:paraId="77B3B824" w14:textId="4DF0162F"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Cambios en los requisitos del proyecto durante/tras la fase de desarrollo</w:t>
            </w:r>
          </w:p>
        </w:tc>
        <w:tc>
          <w:tcPr>
            <w:tcW w:w="1197" w:type="dxa"/>
            <w:vAlign w:val="center"/>
          </w:tcPr>
          <w:p w14:paraId="1ADDD131" w14:textId="4C224D11"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4AAEF1E8" w14:textId="2489FDD1"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92" w:type="dxa"/>
            <w:vAlign w:val="center"/>
          </w:tcPr>
          <w:p w14:paraId="34833875" w14:textId="1F6611F0"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2919BEEA" w14:textId="55BB60C9"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46B78004"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086B6FFF" w14:textId="687FFE52"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6</w:t>
            </w:r>
          </w:p>
        </w:tc>
        <w:tc>
          <w:tcPr>
            <w:tcW w:w="2700" w:type="dxa"/>
            <w:vAlign w:val="center"/>
          </w:tcPr>
          <w:p w14:paraId="1CB43553" w14:textId="08613DA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Requisitos mal definidos</w:t>
            </w:r>
          </w:p>
        </w:tc>
        <w:tc>
          <w:tcPr>
            <w:tcW w:w="1197" w:type="dxa"/>
            <w:vAlign w:val="center"/>
          </w:tcPr>
          <w:p w14:paraId="4D7EED04" w14:textId="4E31457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19578015" w14:textId="112721DD"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92" w:type="dxa"/>
            <w:vAlign w:val="center"/>
          </w:tcPr>
          <w:p w14:paraId="4CD95FFF" w14:textId="6A00BA0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349" w:type="dxa"/>
            <w:vAlign w:val="center"/>
          </w:tcPr>
          <w:p w14:paraId="4A44A695" w14:textId="74C525A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52A74D19"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2C646583" w14:textId="114C8D13"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7</w:t>
            </w:r>
          </w:p>
        </w:tc>
        <w:tc>
          <w:tcPr>
            <w:tcW w:w="2700" w:type="dxa"/>
            <w:vAlign w:val="center"/>
          </w:tcPr>
          <w:p w14:paraId="2297143B" w14:textId="40B54040"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Falta de comunicación con los tutores del proyecto</w:t>
            </w:r>
          </w:p>
        </w:tc>
        <w:tc>
          <w:tcPr>
            <w:tcW w:w="1197" w:type="dxa"/>
            <w:vAlign w:val="center"/>
          </w:tcPr>
          <w:p w14:paraId="438E0A8F" w14:textId="0D7422B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72" w:type="dxa"/>
            <w:vAlign w:val="center"/>
          </w:tcPr>
          <w:p w14:paraId="3B37D841" w14:textId="6F090485"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68701A51" w14:textId="06C85E53"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349" w:type="dxa"/>
            <w:vAlign w:val="center"/>
          </w:tcPr>
          <w:p w14:paraId="2FAE7410" w14:textId="571EBC2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09241089"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39D6EFC1" w14:textId="40CCB9FD"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8</w:t>
            </w:r>
          </w:p>
        </w:tc>
        <w:tc>
          <w:tcPr>
            <w:tcW w:w="2700" w:type="dxa"/>
            <w:vAlign w:val="center"/>
          </w:tcPr>
          <w:p w14:paraId="05B885C6" w14:textId="37AE419F"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Falta de implicación por el alumno que lleva a cabo el proyecto</w:t>
            </w:r>
          </w:p>
        </w:tc>
        <w:tc>
          <w:tcPr>
            <w:tcW w:w="1197" w:type="dxa"/>
            <w:vAlign w:val="center"/>
          </w:tcPr>
          <w:p w14:paraId="3852E471" w14:textId="234D09E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5F12A475" w14:textId="6D67C84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92" w:type="dxa"/>
            <w:vAlign w:val="center"/>
          </w:tcPr>
          <w:p w14:paraId="693BFB70" w14:textId="748FF1C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3D29D6D9" w14:textId="6C8F1CD0"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5B1460C0"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69C1E15A" w14:textId="7E953188"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lastRenderedPageBreak/>
              <w:t>9</w:t>
            </w:r>
          </w:p>
        </w:tc>
        <w:tc>
          <w:tcPr>
            <w:tcW w:w="2700" w:type="dxa"/>
            <w:vAlign w:val="center"/>
          </w:tcPr>
          <w:p w14:paraId="4DEF231E" w14:textId="06BAA83B"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Falta de estandarización en los datos de los componentes</w:t>
            </w:r>
          </w:p>
        </w:tc>
        <w:tc>
          <w:tcPr>
            <w:tcW w:w="1197" w:type="dxa"/>
            <w:vAlign w:val="center"/>
          </w:tcPr>
          <w:p w14:paraId="616411B2" w14:textId="2C07BF99"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5707CF73" w14:textId="1FB55006"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61AE5D4B" w14:textId="7A2E72FC"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349" w:type="dxa"/>
            <w:vAlign w:val="center"/>
          </w:tcPr>
          <w:p w14:paraId="793E0360" w14:textId="37929EA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3B2C7FA2"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1E2203C2" w14:textId="00D8958F"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10</w:t>
            </w:r>
          </w:p>
        </w:tc>
        <w:tc>
          <w:tcPr>
            <w:tcW w:w="2700" w:type="dxa"/>
            <w:vAlign w:val="center"/>
          </w:tcPr>
          <w:p w14:paraId="19F6D9E2" w14:textId="2409F839"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 complejidad en el modelado de características</w:t>
            </w:r>
          </w:p>
        </w:tc>
        <w:tc>
          <w:tcPr>
            <w:tcW w:w="1197" w:type="dxa"/>
            <w:vAlign w:val="center"/>
          </w:tcPr>
          <w:p w14:paraId="6E8D36EF" w14:textId="134419A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3A81540E" w14:textId="02BEE043"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0E825FDA" w14:textId="04718B5A"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3AA3DB9A" w14:textId="6B49B29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57F21ED2"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58D6ADBE" w14:textId="439F33F3"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11</w:t>
            </w:r>
          </w:p>
        </w:tc>
        <w:tc>
          <w:tcPr>
            <w:tcW w:w="2700" w:type="dxa"/>
            <w:vAlign w:val="center"/>
          </w:tcPr>
          <w:p w14:paraId="3ED42AE4" w14:textId="5586C9E3"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Desviación del alcance por funcionalidades complejas</w:t>
            </w:r>
          </w:p>
        </w:tc>
        <w:tc>
          <w:tcPr>
            <w:tcW w:w="1197" w:type="dxa"/>
            <w:vAlign w:val="center"/>
          </w:tcPr>
          <w:p w14:paraId="401CC5D1" w14:textId="1CB322B0"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Medio</w:t>
            </w:r>
          </w:p>
        </w:tc>
        <w:tc>
          <w:tcPr>
            <w:tcW w:w="1172" w:type="dxa"/>
            <w:vAlign w:val="center"/>
          </w:tcPr>
          <w:p w14:paraId="2ADDAC48" w14:textId="6DA4B29C"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Bajo</w:t>
            </w:r>
          </w:p>
        </w:tc>
        <w:tc>
          <w:tcPr>
            <w:tcW w:w="1192" w:type="dxa"/>
            <w:vAlign w:val="center"/>
          </w:tcPr>
          <w:p w14:paraId="15271954" w14:textId="27E3D3E2"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Bajo</w:t>
            </w:r>
          </w:p>
        </w:tc>
        <w:tc>
          <w:tcPr>
            <w:tcW w:w="1349" w:type="dxa"/>
            <w:vAlign w:val="center"/>
          </w:tcPr>
          <w:p w14:paraId="180376D2" w14:textId="7A37C50D"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w:t>
            </w:r>
          </w:p>
        </w:tc>
      </w:tr>
      <w:tr w:rsidR="00CB6613" w:rsidRPr="00D254C6" w14:paraId="2F1C6F1D"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184EDE93" w14:textId="3AC40B11"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12</w:t>
            </w:r>
          </w:p>
        </w:tc>
        <w:tc>
          <w:tcPr>
            <w:tcW w:w="2700" w:type="dxa"/>
            <w:vAlign w:val="center"/>
          </w:tcPr>
          <w:p w14:paraId="24BD70C4" w14:textId="2DA7C643"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Problemas de rendimiento debido al algoritmo de selección</w:t>
            </w:r>
          </w:p>
        </w:tc>
        <w:tc>
          <w:tcPr>
            <w:tcW w:w="1197" w:type="dxa"/>
            <w:vAlign w:val="center"/>
          </w:tcPr>
          <w:p w14:paraId="7E3A6B5A" w14:textId="5230FC8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223552FC" w14:textId="13B553B0"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72BD479D" w14:textId="7E77A37C"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62714978" w14:textId="01F64A82"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4B0B7C56"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35BE3102" w14:textId="1A8992C6"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13</w:t>
            </w:r>
          </w:p>
        </w:tc>
        <w:tc>
          <w:tcPr>
            <w:tcW w:w="2700" w:type="dxa"/>
            <w:vAlign w:val="center"/>
          </w:tcPr>
          <w:p w14:paraId="5C6AE195" w14:textId="57149492"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Insuficiencia de pruebas en el código</w:t>
            </w:r>
          </w:p>
        </w:tc>
        <w:tc>
          <w:tcPr>
            <w:tcW w:w="1197" w:type="dxa"/>
            <w:vAlign w:val="center"/>
          </w:tcPr>
          <w:p w14:paraId="07CB90F7" w14:textId="7D2A4DA9"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278514C5" w14:textId="0342365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92" w:type="dxa"/>
            <w:vAlign w:val="center"/>
          </w:tcPr>
          <w:p w14:paraId="377A9685" w14:textId="50744393"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74ED34B2" w14:textId="20004F46"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6F611C09"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261C4D53" w14:textId="41923C99"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14</w:t>
            </w:r>
          </w:p>
        </w:tc>
        <w:tc>
          <w:tcPr>
            <w:tcW w:w="2700" w:type="dxa"/>
            <w:vAlign w:val="center"/>
          </w:tcPr>
          <w:p w14:paraId="26CF37D4" w14:textId="3F13B062"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Documentación mal estructurada o poco comprensible</w:t>
            </w:r>
          </w:p>
        </w:tc>
        <w:tc>
          <w:tcPr>
            <w:tcW w:w="1197" w:type="dxa"/>
            <w:vAlign w:val="center"/>
          </w:tcPr>
          <w:p w14:paraId="158C0A99" w14:textId="6AB9570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387F4C5A" w14:textId="405A250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06A0D817" w14:textId="1FC057A8"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638E9117" w14:textId="12686428"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Baja</w:t>
            </w:r>
          </w:p>
        </w:tc>
      </w:tr>
      <w:tr w:rsidR="00CB6613" w:rsidRPr="00D254C6" w14:paraId="255E5E63"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6F750E63" w14:textId="7A64E331"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15</w:t>
            </w:r>
          </w:p>
        </w:tc>
        <w:tc>
          <w:tcPr>
            <w:tcW w:w="2700" w:type="dxa"/>
            <w:vAlign w:val="center"/>
          </w:tcPr>
          <w:p w14:paraId="78B5EE56" w14:textId="797FB7A4"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Documentación con insuficientes apartados</w:t>
            </w:r>
          </w:p>
        </w:tc>
        <w:tc>
          <w:tcPr>
            <w:tcW w:w="1197" w:type="dxa"/>
            <w:vAlign w:val="center"/>
          </w:tcPr>
          <w:p w14:paraId="7515B889" w14:textId="76F52AE5"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5D556644" w14:textId="2AD14A96"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30411A57" w14:textId="03E55E2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4C9C5B10" w14:textId="7FB7CAD1" w:rsidR="00CB6613" w:rsidRPr="00D254C6" w:rsidRDefault="00CB6613" w:rsidP="003F6F88">
            <w:pPr>
              <w:keepN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Baja</w:t>
            </w:r>
          </w:p>
        </w:tc>
      </w:tr>
    </w:tbl>
    <w:p w14:paraId="37B10138" w14:textId="5DCA7AF6" w:rsidR="003F6F88" w:rsidRDefault="003F6F88" w:rsidP="003F6F88">
      <w:pPr>
        <w:pStyle w:val="Ttulo6"/>
      </w:pPr>
      <w:bookmarkStart w:id="35" w:name="_Toc231122483"/>
      <w:r>
        <w:t xml:space="preserve">Tabla </w:t>
      </w:r>
      <w:r w:rsidR="004679E4">
        <w:t>12</w:t>
      </w:r>
      <w:r>
        <w:t>: Identificación de riesgos</w:t>
      </w:r>
      <w:bookmarkEnd w:id="35"/>
    </w:p>
    <w:p w14:paraId="750D51CE" w14:textId="6238A4DF" w:rsidR="004D2299" w:rsidRDefault="00307797" w:rsidP="00307797">
      <w:pPr>
        <w:pStyle w:val="Ttulo3"/>
      </w:pPr>
      <w:bookmarkStart w:id="36" w:name="_Toc231123368"/>
      <w:r>
        <w:t xml:space="preserve">2.3.2 </w:t>
      </w:r>
      <w:r w:rsidR="00C7178B">
        <w:t>Evaluación de rie</w:t>
      </w:r>
      <w:r w:rsidR="00EF30CB">
        <w:t>s</w:t>
      </w:r>
      <w:r w:rsidR="00C7178B">
        <w:t>gos</w:t>
      </w:r>
      <w:bookmarkEnd w:id="36"/>
    </w:p>
    <w:p w14:paraId="65AB560E" w14:textId="309AF184" w:rsidR="00BF526B" w:rsidRDefault="00BF526B" w:rsidP="00130EAB">
      <w:pPr>
        <w:spacing w:before="240" w:after="240"/>
        <w:ind w:firstLine="567"/>
        <w:jc w:val="both"/>
        <w:rPr>
          <w:sz w:val="22"/>
          <w:szCs w:val="22"/>
        </w:rPr>
      </w:pPr>
      <w:r w:rsidRPr="00721822">
        <w:rPr>
          <w:sz w:val="22"/>
          <w:szCs w:val="22"/>
        </w:rPr>
        <w:t xml:space="preserve">Tras identificar los posibles riesgos, se procede a su evaluación cuantitativa para determinar su nivel de prioridad. </w:t>
      </w:r>
      <w:r w:rsidR="00DC7CC4">
        <w:rPr>
          <w:sz w:val="22"/>
          <w:szCs w:val="22"/>
        </w:rPr>
        <w:t xml:space="preserve">Siguiendo el modelo de matriz de probabilidad e impacto propuesto por el PMBOK </w:t>
      </w:r>
      <w:sdt>
        <w:sdtPr>
          <w:rPr>
            <w:sz w:val="22"/>
            <w:szCs w:val="22"/>
          </w:rPr>
          <w:id w:val="-1996484154"/>
          <w:citation/>
        </w:sdtPr>
        <w:sdtEndPr/>
        <w:sdtContent>
          <w:r w:rsidR="0028688C">
            <w:rPr>
              <w:sz w:val="22"/>
              <w:szCs w:val="22"/>
            </w:rPr>
            <w:fldChar w:fldCharType="begin"/>
          </w:r>
          <w:r w:rsidR="0028688C">
            <w:rPr>
              <w:sz w:val="22"/>
              <w:szCs w:val="22"/>
            </w:rPr>
            <w:instrText xml:space="preserve"> CITATION Pro17 \l 3082 </w:instrText>
          </w:r>
          <w:r w:rsidR="0028688C">
            <w:rPr>
              <w:sz w:val="22"/>
              <w:szCs w:val="22"/>
            </w:rPr>
            <w:fldChar w:fldCharType="separate"/>
          </w:r>
          <w:r w:rsidR="0028688C" w:rsidRPr="0028688C">
            <w:rPr>
              <w:noProof/>
              <w:sz w:val="22"/>
              <w:szCs w:val="22"/>
            </w:rPr>
            <w:t>(Project Management Institute, 2017)</w:t>
          </w:r>
          <w:r w:rsidR="0028688C">
            <w:rPr>
              <w:sz w:val="22"/>
              <w:szCs w:val="22"/>
            </w:rPr>
            <w:fldChar w:fldCharType="end"/>
          </w:r>
        </w:sdtContent>
      </w:sdt>
      <w:r w:rsidR="00DC7CC4">
        <w:rPr>
          <w:sz w:val="22"/>
          <w:szCs w:val="22"/>
        </w:rPr>
        <w:t xml:space="preserve">, se ha definido una escala numérica propia que traduce las valoraciones cualitativas a valores cuantitativos comparables. </w:t>
      </w:r>
      <w:r w:rsidRPr="00721822">
        <w:rPr>
          <w:sz w:val="22"/>
          <w:szCs w:val="22"/>
        </w:rPr>
        <w:t>La siguiente tabla presenta la matriz de evaluación, donde se cruzan los valores asignados al impacto</w:t>
      </w:r>
      <w:r w:rsidR="00A37A45">
        <w:rPr>
          <w:sz w:val="22"/>
          <w:szCs w:val="22"/>
        </w:rPr>
        <w:t xml:space="preserve"> (</w:t>
      </w:r>
      <w:r w:rsidR="004A442F">
        <w:rPr>
          <w:sz w:val="22"/>
          <w:szCs w:val="22"/>
        </w:rPr>
        <w:t xml:space="preserve">donde </w:t>
      </w:r>
      <w:r w:rsidR="00182D91">
        <w:rPr>
          <w:sz w:val="22"/>
          <w:szCs w:val="22"/>
        </w:rPr>
        <w:t>B</w:t>
      </w:r>
      <w:r w:rsidR="004A442F">
        <w:rPr>
          <w:sz w:val="22"/>
          <w:szCs w:val="22"/>
        </w:rPr>
        <w:t>ajo es igual a 2, Medio a 5 y Alto a 8</w:t>
      </w:r>
      <w:r w:rsidR="00A37A45">
        <w:rPr>
          <w:sz w:val="22"/>
          <w:szCs w:val="22"/>
        </w:rPr>
        <w:t>)</w:t>
      </w:r>
      <w:r w:rsidRPr="00721822">
        <w:rPr>
          <w:sz w:val="22"/>
          <w:szCs w:val="22"/>
        </w:rPr>
        <w:t xml:space="preserve"> y la probabilidad</w:t>
      </w:r>
      <w:r w:rsidR="00ED4489">
        <w:rPr>
          <w:sz w:val="22"/>
          <w:szCs w:val="22"/>
        </w:rPr>
        <w:t xml:space="preserve"> (donde </w:t>
      </w:r>
      <w:r w:rsidR="00182D91">
        <w:rPr>
          <w:sz w:val="22"/>
          <w:szCs w:val="22"/>
        </w:rPr>
        <w:t>B</w:t>
      </w:r>
      <w:r w:rsidR="00ED4489">
        <w:rPr>
          <w:sz w:val="22"/>
          <w:szCs w:val="22"/>
        </w:rPr>
        <w:t xml:space="preserve">aja es igual al 20%, </w:t>
      </w:r>
      <w:r w:rsidR="00182D91">
        <w:rPr>
          <w:sz w:val="22"/>
          <w:szCs w:val="22"/>
        </w:rPr>
        <w:t>M</w:t>
      </w:r>
      <w:r w:rsidR="00ED4489">
        <w:rPr>
          <w:sz w:val="22"/>
          <w:szCs w:val="22"/>
        </w:rPr>
        <w:t xml:space="preserve">edia </w:t>
      </w:r>
      <w:r w:rsidR="00182D91">
        <w:rPr>
          <w:sz w:val="22"/>
          <w:szCs w:val="22"/>
        </w:rPr>
        <w:t>a 50% y Alta a 80%</w:t>
      </w:r>
      <w:r w:rsidR="00ED4489">
        <w:rPr>
          <w:sz w:val="22"/>
          <w:szCs w:val="22"/>
        </w:rPr>
        <w:t>)</w:t>
      </w:r>
      <w:r w:rsidRPr="00721822">
        <w:rPr>
          <w:sz w:val="22"/>
          <w:szCs w:val="22"/>
        </w:rPr>
        <w:t xml:space="preserve"> para obtener un índice de riesgo que permite clasificar </w:t>
      </w:r>
      <w:r w:rsidR="001010DF">
        <w:rPr>
          <w:sz w:val="22"/>
          <w:szCs w:val="22"/>
        </w:rPr>
        <w:t>la prioridad</w:t>
      </w:r>
      <w:r w:rsidR="00126062">
        <w:rPr>
          <w:sz w:val="22"/>
          <w:szCs w:val="22"/>
        </w:rPr>
        <w:t xml:space="preserve"> de estos</w:t>
      </w:r>
      <w:r w:rsidRPr="00721822">
        <w:rPr>
          <w:sz w:val="22"/>
          <w:szCs w:val="22"/>
        </w:rPr>
        <w:t xml:space="preserve"> en baj</w:t>
      </w:r>
      <w:r w:rsidR="00537A6C">
        <w:rPr>
          <w:sz w:val="22"/>
          <w:szCs w:val="22"/>
        </w:rPr>
        <w:t>a</w:t>
      </w:r>
      <w:r w:rsidRPr="00721822">
        <w:rPr>
          <w:sz w:val="22"/>
          <w:szCs w:val="22"/>
        </w:rPr>
        <w:t xml:space="preserve"> (verde), medi</w:t>
      </w:r>
      <w:r w:rsidR="00537A6C">
        <w:rPr>
          <w:sz w:val="22"/>
          <w:szCs w:val="22"/>
        </w:rPr>
        <w:t>a</w:t>
      </w:r>
      <w:r w:rsidRPr="00721822">
        <w:rPr>
          <w:sz w:val="22"/>
          <w:szCs w:val="22"/>
        </w:rPr>
        <w:t xml:space="preserve"> (amarillo) o alt</w:t>
      </w:r>
      <w:r w:rsidR="00537A6C">
        <w:rPr>
          <w:sz w:val="22"/>
          <w:szCs w:val="22"/>
        </w:rPr>
        <w:t>a</w:t>
      </w:r>
      <w:r w:rsidRPr="00721822">
        <w:rPr>
          <w:sz w:val="22"/>
          <w:szCs w:val="22"/>
        </w:rPr>
        <w:t xml:space="preserve"> (rojo).</w:t>
      </w:r>
    </w:p>
    <w:p w14:paraId="50DBCD40" w14:textId="1289A060" w:rsidR="00456C76" w:rsidRDefault="00A7681F" w:rsidP="00D81611">
      <w:pPr>
        <w:spacing w:before="240" w:after="240"/>
        <w:jc w:val="both"/>
        <w:rPr>
          <w:sz w:val="22"/>
          <w:szCs w:val="22"/>
        </w:rPr>
      </w:pPr>
      <w:r>
        <w:rPr>
          <w:sz w:val="22"/>
          <w:szCs w:val="22"/>
        </w:rPr>
        <w:t>La prioridad se calculará como:</w:t>
      </w:r>
    </w:p>
    <w:p w14:paraId="04AB891F" w14:textId="579C31E5" w:rsidR="00A7681F" w:rsidRPr="00EA0193" w:rsidRDefault="00633747" w:rsidP="00BF526B">
      <w:pPr>
        <w:spacing w:before="240" w:after="240"/>
        <w:rPr>
          <w:sz w:val="22"/>
          <w:szCs w:val="22"/>
        </w:rPr>
      </w:pPr>
      <m:oMathPara>
        <m:oMath>
          <m:r>
            <w:rPr>
              <w:rFonts w:ascii="Cambria Math" w:hAnsi="Cambria Math"/>
              <w:sz w:val="22"/>
              <w:szCs w:val="22"/>
            </w:rPr>
            <m:t xml:space="preserve">Prioridad = Probabilidad × </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Impacto</m:t>
                      </m:r>
                    </m:e>
                    <m:sub>
                      <m:r>
                        <w:rPr>
                          <w:rFonts w:ascii="Cambria Math" w:hAnsi="Cambria Math"/>
                          <w:sz w:val="22"/>
                          <w:szCs w:val="22"/>
                        </w:rPr>
                        <m:t>alcance</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Impacto</m:t>
                      </m:r>
                    </m:e>
                    <m:sub>
                      <m:r>
                        <w:rPr>
                          <w:rFonts w:ascii="Cambria Math" w:hAnsi="Cambria Math"/>
                          <w:sz w:val="22"/>
                          <w:szCs w:val="22"/>
                        </w:rPr>
                        <m:t>costes</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Impacto</m:t>
                      </m:r>
                    </m:e>
                    <m:sub>
                      <m:r>
                        <w:rPr>
                          <w:rFonts w:ascii="Cambria Math" w:hAnsi="Cambria Math"/>
                          <w:sz w:val="22"/>
                          <w:szCs w:val="22"/>
                        </w:rPr>
                        <m:t>tiempo</m:t>
                      </m:r>
                    </m:sub>
                  </m:sSub>
                </m:num>
                <m:den>
                  <m:r>
                    <w:rPr>
                      <w:rFonts w:ascii="Cambria Math" w:hAnsi="Cambria Math"/>
                      <w:sz w:val="22"/>
                      <w:szCs w:val="22"/>
                    </w:rPr>
                    <m:t>3</m:t>
                  </m:r>
                </m:den>
              </m:f>
            </m:e>
          </m:d>
        </m:oMath>
      </m:oMathPara>
    </w:p>
    <w:tbl>
      <w:tblPr>
        <w:tblStyle w:val="Tablaconcuadrcula"/>
        <w:tblW w:w="9321" w:type="dxa"/>
        <w:tblLook w:val="04A0" w:firstRow="1" w:lastRow="0" w:firstColumn="1" w:lastColumn="0" w:noHBand="0" w:noVBand="1"/>
      </w:tblPr>
      <w:tblGrid>
        <w:gridCol w:w="1863"/>
        <w:gridCol w:w="1865"/>
        <w:gridCol w:w="1863"/>
        <w:gridCol w:w="1863"/>
        <w:gridCol w:w="1867"/>
      </w:tblGrid>
      <w:tr w:rsidR="009474E7" w14:paraId="42C86D72" w14:textId="77777777" w:rsidTr="003F15C9">
        <w:trPr>
          <w:trHeight w:val="446"/>
        </w:trPr>
        <w:tc>
          <w:tcPr>
            <w:tcW w:w="1863" w:type="dxa"/>
            <w:vMerge w:val="restart"/>
            <w:vAlign w:val="center"/>
          </w:tcPr>
          <w:p w14:paraId="2A6DCAFC" w14:textId="1D8DF88A" w:rsidR="009474E7" w:rsidRDefault="009474E7" w:rsidP="003344BE">
            <w:pPr>
              <w:jc w:val="center"/>
            </w:pPr>
            <w:r>
              <w:t>Impacto</w:t>
            </w:r>
          </w:p>
        </w:tc>
        <w:tc>
          <w:tcPr>
            <w:tcW w:w="1864" w:type="dxa"/>
            <w:vAlign w:val="center"/>
          </w:tcPr>
          <w:p w14:paraId="5110E768" w14:textId="6A847EB4" w:rsidR="009474E7" w:rsidRDefault="009474E7" w:rsidP="003344BE">
            <w:pPr>
              <w:jc w:val="center"/>
            </w:pPr>
            <w:r>
              <w:t>8</w:t>
            </w:r>
          </w:p>
        </w:tc>
        <w:tc>
          <w:tcPr>
            <w:tcW w:w="1863" w:type="dxa"/>
            <w:shd w:val="clear" w:color="auto" w:fill="FFFF00"/>
            <w:vAlign w:val="center"/>
          </w:tcPr>
          <w:p w14:paraId="108A7406" w14:textId="7D876F35" w:rsidR="009474E7" w:rsidRDefault="00777F1A" w:rsidP="003344BE">
            <w:pPr>
              <w:jc w:val="center"/>
            </w:pPr>
            <w:r>
              <w:t>1</w:t>
            </w:r>
            <w:r w:rsidR="00913C19">
              <w:t>,6</w:t>
            </w:r>
          </w:p>
        </w:tc>
        <w:tc>
          <w:tcPr>
            <w:tcW w:w="1863" w:type="dxa"/>
            <w:shd w:val="clear" w:color="auto" w:fill="EE0000"/>
            <w:vAlign w:val="center"/>
          </w:tcPr>
          <w:p w14:paraId="2A91CB98" w14:textId="539CCEBD" w:rsidR="009474E7" w:rsidRDefault="00913C19" w:rsidP="003344BE">
            <w:pPr>
              <w:jc w:val="center"/>
            </w:pPr>
            <w:r>
              <w:t>4,0</w:t>
            </w:r>
          </w:p>
        </w:tc>
        <w:tc>
          <w:tcPr>
            <w:tcW w:w="1865" w:type="dxa"/>
            <w:shd w:val="clear" w:color="auto" w:fill="EE0000"/>
            <w:vAlign w:val="center"/>
          </w:tcPr>
          <w:p w14:paraId="363C4FA6" w14:textId="748277BF" w:rsidR="009474E7" w:rsidRDefault="00913C19" w:rsidP="003344BE">
            <w:pPr>
              <w:jc w:val="center"/>
            </w:pPr>
            <w:r>
              <w:t>6,4</w:t>
            </w:r>
          </w:p>
        </w:tc>
      </w:tr>
      <w:tr w:rsidR="009474E7" w14:paraId="26A2A159" w14:textId="77777777" w:rsidTr="003F15C9">
        <w:trPr>
          <w:trHeight w:val="237"/>
        </w:trPr>
        <w:tc>
          <w:tcPr>
            <w:tcW w:w="1863" w:type="dxa"/>
            <w:vMerge/>
            <w:vAlign w:val="center"/>
          </w:tcPr>
          <w:p w14:paraId="1E1B7599" w14:textId="77777777" w:rsidR="009474E7" w:rsidRDefault="009474E7" w:rsidP="003344BE">
            <w:pPr>
              <w:jc w:val="center"/>
            </w:pPr>
          </w:p>
        </w:tc>
        <w:tc>
          <w:tcPr>
            <w:tcW w:w="1864" w:type="dxa"/>
            <w:vAlign w:val="center"/>
          </w:tcPr>
          <w:p w14:paraId="1E7B377D" w14:textId="7942189E" w:rsidR="009474E7" w:rsidRDefault="00637FB1" w:rsidP="003344BE">
            <w:pPr>
              <w:jc w:val="center"/>
            </w:pPr>
            <w:r>
              <w:t>5</w:t>
            </w:r>
          </w:p>
        </w:tc>
        <w:tc>
          <w:tcPr>
            <w:tcW w:w="1863" w:type="dxa"/>
            <w:shd w:val="clear" w:color="auto" w:fill="92D050"/>
            <w:vAlign w:val="center"/>
          </w:tcPr>
          <w:p w14:paraId="780C8621" w14:textId="4C38BFFD" w:rsidR="009474E7" w:rsidRDefault="00913C19" w:rsidP="003344BE">
            <w:pPr>
              <w:jc w:val="center"/>
            </w:pPr>
            <w:r>
              <w:t>1</w:t>
            </w:r>
          </w:p>
        </w:tc>
        <w:tc>
          <w:tcPr>
            <w:tcW w:w="1863" w:type="dxa"/>
            <w:shd w:val="clear" w:color="auto" w:fill="FFFF00"/>
            <w:vAlign w:val="center"/>
          </w:tcPr>
          <w:p w14:paraId="1382AA62" w14:textId="69B14091" w:rsidR="009474E7" w:rsidRDefault="00913C19" w:rsidP="003344BE">
            <w:pPr>
              <w:jc w:val="center"/>
            </w:pPr>
            <w:r>
              <w:t>2,5</w:t>
            </w:r>
          </w:p>
        </w:tc>
        <w:tc>
          <w:tcPr>
            <w:tcW w:w="1865" w:type="dxa"/>
            <w:shd w:val="clear" w:color="auto" w:fill="EE0000"/>
            <w:vAlign w:val="center"/>
          </w:tcPr>
          <w:p w14:paraId="16CF37F6" w14:textId="05A79A2A" w:rsidR="009474E7" w:rsidRDefault="00913C19" w:rsidP="003344BE">
            <w:pPr>
              <w:jc w:val="center"/>
            </w:pPr>
            <w:r>
              <w:t>4,0</w:t>
            </w:r>
          </w:p>
        </w:tc>
      </w:tr>
      <w:tr w:rsidR="009474E7" w14:paraId="46CD9CAB" w14:textId="77777777" w:rsidTr="003F15C9">
        <w:trPr>
          <w:trHeight w:val="237"/>
        </w:trPr>
        <w:tc>
          <w:tcPr>
            <w:tcW w:w="1863" w:type="dxa"/>
            <w:vMerge/>
            <w:vAlign w:val="center"/>
          </w:tcPr>
          <w:p w14:paraId="4814AA06" w14:textId="77777777" w:rsidR="009474E7" w:rsidRDefault="009474E7" w:rsidP="003344BE">
            <w:pPr>
              <w:jc w:val="center"/>
            </w:pPr>
          </w:p>
        </w:tc>
        <w:tc>
          <w:tcPr>
            <w:tcW w:w="1864" w:type="dxa"/>
            <w:vAlign w:val="center"/>
          </w:tcPr>
          <w:p w14:paraId="5BCB8816" w14:textId="77B770FD" w:rsidR="009474E7" w:rsidRDefault="00637FB1" w:rsidP="003344BE">
            <w:pPr>
              <w:jc w:val="center"/>
            </w:pPr>
            <w:r>
              <w:t>2</w:t>
            </w:r>
          </w:p>
        </w:tc>
        <w:tc>
          <w:tcPr>
            <w:tcW w:w="1863" w:type="dxa"/>
            <w:shd w:val="clear" w:color="auto" w:fill="92D050"/>
            <w:vAlign w:val="center"/>
          </w:tcPr>
          <w:p w14:paraId="2A30A104" w14:textId="7B7BC9FC" w:rsidR="009474E7" w:rsidRDefault="003344BE" w:rsidP="003344BE">
            <w:pPr>
              <w:jc w:val="center"/>
            </w:pPr>
            <w:r>
              <w:t>0,4</w:t>
            </w:r>
          </w:p>
        </w:tc>
        <w:tc>
          <w:tcPr>
            <w:tcW w:w="1863" w:type="dxa"/>
            <w:shd w:val="clear" w:color="auto" w:fill="92D050"/>
            <w:vAlign w:val="center"/>
          </w:tcPr>
          <w:p w14:paraId="269DD4F2" w14:textId="0D63D326" w:rsidR="009474E7" w:rsidRDefault="003344BE" w:rsidP="003344BE">
            <w:pPr>
              <w:jc w:val="center"/>
            </w:pPr>
            <w:r>
              <w:t>1,0</w:t>
            </w:r>
          </w:p>
        </w:tc>
        <w:tc>
          <w:tcPr>
            <w:tcW w:w="1865" w:type="dxa"/>
            <w:shd w:val="clear" w:color="auto" w:fill="FFFF00"/>
            <w:vAlign w:val="center"/>
          </w:tcPr>
          <w:p w14:paraId="0FFF0E20" w14:textId="7A84F9F1" w:rsidR="009474E7" w:rsidRDefault="003344BE" w:rsidP="003344BE">
            <w:pPr>
              <w:jc w:val="center"/>
            </w:pPr>
            <w:r>
              <w:t>1,6</w:t>
            </w:r>
          </w:p>
        </w:tc>
      </w:tr>
      <w:tr w:rsidR="009474E7" w14:paraId="2FABEAD3" w14:textId="77777777" w:rsidTr="003F15C9">
        <w:trPr>
          <w:trHeight w:val="421"/>
        </w:trPr>
        <w:tc>
          <w:tcPr>
            <w:tcW w:w="3728" w:type="dxa"/>
            <w:gridSpan w:val="2"/>
            <w:vMerge w:val="restart"/>
            <w:vAlign w:val="center"/>
          </w:tcPr>
          <w:p w14:paraId="6C8C9FD3" w14:textId="77777777" w:rsidR="009474E7" w:rsidRDefault="009474E7" w:rsidP="003344BE">
            <w:pPr>
              <w:jc w:val="center"/>
            </w:pPr>
          </w:p>
        </w:tc>
        <w:tc>
          <w:tcPr>
            <w:tcW w:w="1863" w:type="dxa"/>
            <w:vAlign w:val="center"/>
          </w:tcPr>
          <w:p w14:paraId="69DC635A" w14:textId="1012FDEE" w:rsidR="009474E7" w:rsidRDefault="00637FB1" w:rsidP="003344BE">
            <w:pPr>
              <w:jc w:val="center"/>
            </w:pPr>
            <w:r>
              <w:t>20%</w:t>
            </w:r>
          </w:p>
        </w:tc>
        <w:tc>
          <w:tcPr>
            <w:tcW w:w="1863" w:type="dxa"/>
            <w:vAlign w:val="center"/>
          </w:tcPr>
          <w:p w14:paraId="46DC5DB8" w14:textId="2BF278A0" w:rsidR="009474E7" w:rsidRDefault="00637FB1" w:rsidP="003344BE">
            <w:pPr>
              <w:jc w:val="center"/>
            </w:pPr>
            <w:r>
              <w:t>50%</w:t>
            </w:r>
          </w:p>
        </w:tc>
        <w:tc>
          <w:tcPr>
            <w:tcW w:w="1865" w:type="dxa"/>
            <w:vAlign w:val="center"/>
          </w:tcPr>
          <w:p w14:paraId="0F043683" w14:textId="62DEBE50" w:rsidR="009474E7" w:rsidRDefault="00637FB1" w:rsidP="003344BE">
            <w:pPr>
              <w:jc w:val="center"/>
            </w:pPr>
            <w:r>
              <w:t>80%</w:t>
            </w:r>
          </w:p>
        </w:tc>
      </w:tr>
      <w:tr w:rsidR="009474E7" w14:paraId="19421A69" w14:textId="77777777" w:rsidTr="003F15C9">
        <w:trPr>
          <w:trHeight w:val="237"/>
        </w:trPr>
        <w:tc>
          <w:tcPr>
            <w:tcW w:w="3728" w:type="dxa"/>
            <w:gridSpan w:val="2"/>
            <w:vMerge/>
            <w:vAlign w:val="center"/>
          </w:tcPr>
          <w:p w14:paraId="18E2E310" w14:textId="77777777" w:rsidR="009474E7" w:rsidRDefault="009474E7" w:rsidP="003344BE">
            <w:pPr>
              <w:jc w:val="center"/>
            </w:pPr>
          </w:p>
        </w:tc>
        <w:tc>
          <w:tcPr>
            <w:tcW w:w="5593" w:type="dxa"/>
            <w:gridSpan w:val="3"/>
            <w:vAlign w:val="center"/>
          </w:tcPr>
          <w:p w14:paraId="62560671" w14:textId="1B18743D" w:rsidR="009474E7" w:rsidRDefault="00637FB1" w:rsidP="007E36D3">
            <w:pPr>
              <w:keepNext/>
              <w:jc w:val="center"/>
            </w:pPr>
            <w:r>
              <w:t>Probabilidad</w:t>
            </w:r>
          </w:p>
        </w:tc>
      </w:tr>
    </w:tbl>
    <w:p w14:paraId="465DA26B" w14:textId="6908900C" w:rsidR="007E36D3" w:rsidRDefault="007E36D3" w:rsidP="007E36D3">
      <w:pPr>
        <w:pStyle w:val="Ttulo6"/>
      </w:pPr>
      <w:bookmarkStart w:id="37" w:name="_Toc231122484"/>
      <w:r>
        <w:t xml:space="preserve">Tabla </w:t>
      </w:r>
      <w:r w:rsidR="004679E4">
        <w:t>13</w:t>
      </w:r>
      <w:r>
        <w:t xml:space="preserve">: Matriz </w:t>
      </w:r>
      <w:r>
        <w:rPr>
          <w:noProof/>
        </w:rPr>
        <w:t>de evaluación de riesgos</w:t>
      </w:r>
      <w:bookmarkEnd w:id="37"/>
    </w:p>
    <w:p w14:paraId="5830DEC1" w14:textId="2D16143C" w:rsidR="000A23A5" w:rsidRDefault="00FD3F3B" w:rsidP="00471922">
      <w:pPr>
        <w:spacing w:before="240" w:after="240"/>
        <w:jc w:val="both"/>
        <w:rPr>
          <w:sz w:val="22"/>
          <w:szCs w:val="22"/>
        </w:rPr>
      </w:pPr>
      <w:r w:rsidRPr="00110508">
        <w:rPr>
          <w:sz w:val="22"/>
          <w:szCs w:val="22"/>
        </w:rPr>
        <w:t xml:space="preserve">Se considera que un riesgo tiene una prioridad alta si su valor es </w:t>
      </w:r>
      <w:r w:rsidR="00AC6CC1" w:rsidRPr="00110508">
        <w:rPr>
          <w:sz w:val="22"/>
          <w:szCs w:val="22"/>
        </w:rPr>
        <w:t xml:space="preserve">mayor o igual que 4. Su prioridad es media si su valor se encuentra entre </w:t>
      </w:r>
      <w:r w:rsidR="0093039A" w:rsidRPr="00110508">
        <w:rPr>
          <w:sz w:val="22"/>
          <w:szCs w:val="22"/>
        </w:rPr>
        <w:t>1 y 4 (</w:t>
      </w:r>
      <w:r w:rsidR="001B0C33" w:rsidRPr="00110508">
        <w:rPr>
          <w:sz w:val="22"/>
          <w:szCs w:val="22"/>
        </w:rPr>
        <w:t>sin incluirlos</w:t>
      </w:r>
      <w:r w:rsidR="0093039A" w:rsidRPr="00110508">
        <w:rPr>
          <w:sz w:val="22"/>
          <w:szCs w:val="22"/>
        </w:rPr>
        <w:t>)</w:t>
      </w:r>
      <w:r w:rsidR="00C5759C">
        <w:rPr>
          <w:sz w:val="22"/>
          <w:szCs w:val="22"/>
        </w:rPr>
        <w:t>, y</w:t>
      </w:r>
      <w:r w:rsidR="00CF2422" w:rsidRPr="00110508">
        <w:rPr>
          <w:sz w:val="22"/>
          <w:szCs w:val="22"/>
        </w:rPr>
        <w:t xml:space="preserve"> su prioridad es baja si su valor es menor o igual que 1</w:t>
      </w:r>
      <w:r w:rsidR="006B60F4" w:rsidRPr="00110508">
        <w:rPr>
          <w:sz w:val="22"/>
          <w:szCs w:val="22"/>
        </w:rPr>
        <w:t>.</w:t>
      </w:r>
      <w:r w:rsidR="001C1AD1" w:rsidRPr="00110508">
        <w:rPr>
          <w:sz w:val="22"/>
          <w:szCs w:val="22"/>
        </w:rPr>
        <w:t xml:space="preserve"> De este modo, los </w:t>
      </w:r>
      <w:r w:rsidR="00110508" w:rsidRPr="00110508">
        <w:rPr>
          <w:sz w:val="22"/>
          <w:szCs w:val="22"/>
        </w:rPr>
        <w:t>riesgos se clasificarían de la siguiente forma según su prioridad:</w:t>
      </w:r>
    </w:p>
    <w:tbl>
      <w:tblPr>
        <w:tblStyle w:val="Tablaconcuadrcula"/>
        <w:tblW w:w="9160" w:type="dxa"/>
        <w:tblLook w:val="04A0" w:firstRow="1" w:lastRow="0" w:firstColumn="1" w:lastColumn="0" w:noHBand="0" w:noVBand="1"/>
      </w:tblPr>
      <w:tblGrid>
        <w:gridCol w:w="830"/>
        <w:gridCol w:w="4592"/>
        <w:gridCol w:w="3738"/>
      </w:tblGrid>
      <w:tr w:rsidR="00817288" w:rsidRPr="00D254C6" w14:paraId="16C99368" w14:textId="6EB9A129" w:rsidTr="00817288">
        <w:trPr>
          <w:trHeight w:val="567"/>
        </w:trPr>
        <w:tc>
          <w:tcPr>
            <w:tcW w:w="830" w:type="dxa"/>
          </w:tcPr>
          <w:p w14:paraId="68CAA485"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lang w:eastAsia="es-ES"/>
              </w:rPr>
              <w:t>ID</w:t>
            </w:r>
          </w:p>
        </w:tc>
        <w:tc>
          <w:tcPr>
            <w:tcW w:w="4592" w:type="dxa"/>
          </w:tcPr>
          <w:p w14:paraId="41167D16"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Riesgo</w:t>
            </w:r>
          </w:p>
        </w:tc>
        <w:tc>
          <w:tcPr>
            <w:tcW w:w="3738" w:type="dxa"/>
          </w:tcPr>
          <w:p w14:paraId="6268A372" w14:textId="042DA5DB" w:rsidR="00817288" w:rsidRPr="00D254C6" w:rsidRDefault="00817288" w:rsidP="00934E85">
            <w:pPr>
              <w:jc w:val="center"/>
              <w:rPr>
                <w:rFonts w:asciiTheme="minorHAnsi" w:hAnsiTheme="minorHAnsi" w:cstheme="minorHAnsi"/>
              </w:rPr>
            </w:pPr>
            <w:r w:rsidRPr="00BB0B7E">
              <w:rPr>
                <w:rFonts w:asciiTheme="minorHAnsi" w:hAnsiTheme="minorHAnsi" w:cstheme="minorHAnsi"/>
              </w:rPr>
              <w:t>Prioridad</w:t>
            </w:r>
          </w:p>
        </w:tc>
      </w:tr>
      <w:tr w:rsidR="00817288" w:rsidRPr="00D254C6" w14:paraId="6E29D477" w14:textId="7DE71BC1" w:rsidTr="003E2B93">
        <w:trPr>
          <w:trHeight w:val="263"/>
        </w:trPr>
        <w:tc>
          <w:tcPr>
            <w:tcW w:w="830" w:type="dxa"/>
          </w:tcPr>
          <w:p w14:paraId="24CCEF1A"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w:t>
            </w:r>
          </w:p>
        </w:tc>
        <w:tc>
          <w:tcPr>
            <w:tcW w:w="4592" w:type="dxa"/>
          </w:tcPr>
          <w:p w14:paraId="64FD8D7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Desconocimiento de la dificultad del proyecto</w:t>
            </w:r>
          </w:p>
        </w:tc>
        <w:tc>
          <w:tcPr>
            <w:tcW w:w="3738" w:type="dxa"/>
            <w:shd w:val="clear" w:color="auto" w:fill="EE0000"/>
          </w:tcPr>
          <w:p w14:paraId="2620B6E6" w14:textId="136E0580" w:rsidR="00817288" w:rsidRPr="00D254C6" w:rsidRDefault="00BD64C6" w:rsidP="00934E85">
            <w:pPr>
              <w:jc w:val="center"/>
              <w:rPr>
                <w:rFonts w:asciiTheme="minorHAnsi" w:hAnsiTheme="minorHAnsi" w:cstheme="minorHAnsi"/>
              </w:rPr>
            </w:pPr>
            <w:r>
              <w:rPr>
                <w:rFonts w:asciiTheme="minorHAnsi" w:hAnsiTheme="minorHAnsi" w:cstheme="minorHAnsi"/>
              </w:rPr>
              <w:t>6,4</w:t>
            </w:r>
          </w:p>
        </w:tc>
      </w:tr>
      <w:tr w:rsidR="00817288" w:rsidRPr="00D254C6" w14:paraId="36A1238D" w14:textId="0FF9300F" w:rsidTr="003E2B93">
        <w:trPr>
          <w:trHeight w:val="278"/>
        </w:trPr>
        <w:tc>
          <w:tcPr>
            <w:tcW w:w="830" w:type="dxa"/>
          </w:tcPr>
          <w:p w14:paraId="55C8D430"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2</w:t>
            </w:r>
          </w:p>
        </w:tc>
        <w:tc>
          <w:tcPr>
            <w:tcW w:w="4592" w:type="dxa"/>
          </w:tcPr>
          <w:p w14:paraId="14811220"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Entregas fuera del plazo definido</w:t>
            </w:r>
          </w:p>
        </w:tc>
        <w:tc>
          <w:tcPr>
            <w:tcW w:w="3738" w:type="dxa"/>
            <w:shd w:val="clear" w:color="auto" w:fill="EE0000"/>
          </w:tcPr>
          <w:p w14:paraId="65B56F83" w14:textId="47217DE3" w:rsidR="00817288" w:rsidRPr="00D254C6" w:rsidRDefault="004B1985" w:rsidP="00934E85">
            <w:pPr>
              <w:jc w:val="center"/>
              <w:rPr>
                <w:rFonts w:asciiTheme="minorHAnsi" w:hAnsiTheme="minorHAnsi" w:cstheme="minorHAnsi"/>
              </w:rPr>
            </w:pPr>
            <w:r>
              <w:rPr>
                <w:rFonts w:asciiTheme="minorHAnsi" w:hAnsiTheme="minorHAnsi" w:cstheme="minorHAnsi"/>
              </w:rPr>
              <w:t>4</w:t>
            </w:r>
          </w:p>
        </w:tc>
      </w:tr>
      <w:tr w:rsidR="00817288" w:rsidRPr="00D254C6" w14:paraId="7B1750AE" w14:textId="09E7A30D" w:rsidTr="003E2B93">
        <w:trPr>
          <w:trHeight w:val="278"/>
        </w:trPr>
        <w:tc>
          <w:tcPr>
            <w:tcW w:w="830" w:type="dxa"/>
          </w:tcPr>
          <w:p w14:paraId="5EDDAE77" w14:textId="38F31F0E" w:rsidR="00817288" w:rsidRPr="00D254C6" w:rsidRDefault="00601D7D" w:rsidP="00934E85">
            <w:pPr>
              <w:jc w:val="center"/>
              <w:rPr>
                <w:rFonts w:asciiTheme="minorHAnsi" w:hAnsiTheme="minorHAnsi" w:cstheme="minorHAnsi"/>
              </w:rPr>
            </w:pPr>
            <w:r>
              <w:rPr>
                <w:rFonts w:asciiTheme="minorHAnsi" w:hAnsiTheme="minorHAnsi" w:cstheme="minorHAnsi"/>
              </w:rPr>
              <w:t>3</w:t>
            </w:r>
          </w:p>
        </w:tc>
        <w:tc>
          <w:tcPr>
            <w:tcW w:w="4592" w:type="dxa"/>
          </w:tcPr>
          <w:p w14:paraId="797AE7B0"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Desconocimiento de nuevas tecnologías</w:t>
            </w:r>
          </w:p>
        </w:tc>
        <w:tc>
          <w:tcPr>
            <w:tcW w:w="3738" w:type="dxa"/>
            <w:shd w:val="clear" w:color="auto" w:fill="FFFF00"/>
          </w:tcPr>
          <w:p w14:paraId="1666E897" w14:textId="205866BF" w:rsidR="00817288" w:rsidRPr="00D254C6" w:rsidRDefault="004A1CA3" w:rsidP="00934E85">
            <w:pPr>
              <w:jc w:val="center"/>
              <w:rPr>
                <w:rFonts w:asciiTheme="minorHAnsi" w:hAnsiTheme="minorHAnsi" w:cstheme="minorHAnsi"/>
              </w:rPr>
            </w:pPr>
            <w:r>
              <w:rPr>
                <w:rFonts w:asciiTheme="minorHAnsi" w:hAnsiTheme="minorHAnsi" w:cstheme="minorHAnsi"/>
              </w:rPr>
              <w:t>3,2</w:t>
            </w:r>
          </w:p>
        </w:tc>
      </w:tr>
      <w:tr w:rsidR="00817288" w:rsidRPr="00D254C6" w14:paraId="715A4C11" w14:textId="44AE4A6C" w:rsidTr="003E2B93">
        <w:trPr>
          <w:trHeight w:val="278"/>
        </w:trPr>
        <w:tc>
          <w:tcPr>
            <w:tcW w:w="830" w:type="dxa"/>
          </w:tcPr>
          <w:p w14:paraId="487F2C41"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lastRenderedPageBreak/>
              <w:t>4</w:t>
            </w:r>
          </w:p>
        </w:tc>
        <w:tc>
          <w:tcPr>
            <w:tcW w:w="4592" w:type="dxa"/>
          </w:tcPr>
          <w:p w14:paraId="51D19BF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Cambios en las herramientas tecnológicas utilizadas</w:t>
            </w:r>
          </w:p>
        </w:tc>
        <w:tc>
          <w:tcPr>
            <w:tcW w:w="3738" w:type="dxa"/>
            <w:shd w:val="clear" w:color="auto" w:fill="EE0000"/>
          </w:tcPr>
          <w:p w14:paraId="6D69EAFF" w14:textId="4B6E6963" w:rsidR="00817288" w:rsidRPr="00D254C6" w:rsidRDefault="00791E30" w:rsidP="00934E85">
            <w:pPr>
              <w:jc w:val="center"/>
              <w:rPr>
                <w:rFonts w:asciiTheme="minorHAnsi" w:hAnsiTheme="minorHAnsi" w:cstheme="minorHAnsi"/>
              </w:rPr>
            </w:pPr>
            <w:r>
              <w:rPr>
                <w:rFonts w:asciiTheme="minorHAnsi" w:hAnsiTheme="minorHAnsi" w:cstheme="minorHAnsi"/>
              </w:rPr>
              <w:t>4</w:t>
            </w:r>
          </w:p>
        </w:tc>
      </w:tr>
      <w:tr w:rsidR="00817288" w:rsidRPr="00D254C6" w14:paraId="3AE42456" w14:textId="2CE770BC" w:rsidTr="003E2B93">
        <w:trPr>
          <w:trHeight w:val="278"/>
        </w:trPr>
        <w:tc>
          <w:tcPr>
            <w:tcW w:w="830" w:type="dxa"/>
          </w:tcPr>
          <w:p w14:paraId="30251E7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5</w:t>
            </w:r>
          </w:p>
        </w:tc>
        <w:tc>
          <w:tcPr>
            <w:tcW w:w="4592" w:type="dxa"/>
          </w:tcPr>
          <w:p w14:paraId="1B0F740F"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Cambios en los requisitos del proyecto durante/tras la fase de desarrollo</w:t>
            </w:r>
          </w:p>
        </w:tc>
        <w:tc>
          <w:tcPr>
            <w:tcW w:w="3738" w:type="dxa"/>
            <w:shd w:val="clear" w:color="auto" w:fill="FFFF00"/>
          </w:tcPr>
          <w:p w14:paraId="45DC96E4" w14:textId="5D55CABD" w:rsidR="00817288" w:rsidRPr="00D254C6" w:rsidRDefault="00694DF1" w:rsidP="00934E85">
            <w:pPr>
              <w:jc w:val="center"/>
              <w:rPr>
                <w:rFonts w:asciiTheme="minorHAnsi" w:hAnsiTheme="minorHAnsi" w:cstheme="minorHAnsi"/>
              </w:rPr>
            </w:pPr>
            <w:r>
              <w:rPr>
                <w:rFonts w:asciiTheme="minorHAnsi" w:hAnsiTheme="minorHAnsi" w:cstheme="minorHAnsi"/>
              </w:rPr>
              <w:t>3,5</w:t>
            </w:r>
          </w:p>
        </w:tc>
      </w:tr>
      <w:tr w:rsidR="00817288" w:rsidRPr="00D254C6" w14:paraId="7E3DEA85" w14:textId="48AE4567" w:rsidTr="003E2B93">
        <w:trPr>
          <w:trHeight w:val="278"/>
        </w:trPr>
        <w:tc>
          <w:tcPr>
            <w:tcW w:w="830" w:type="dxa"/>
          </w:tcPr>
          <w:p w14:paraId="5D52DC9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6</w:t>
            </w:r>
          </w:p>
        </w:tc>
        <w:tc>
          <w:tcPr>
            <w:tcW w:w="4592" w:type="dxa"/>
          </w:tcPr>
          <w:p w14:paraId="4EE69062"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Requisitos mal definidos</w:t>
            </w:r>
          </w:p>
        </w:tc>
        <w:tc>
          <w:tcPr>
            <w:tcW w:w="3738" w:type="dxa"/>
            <w:shd w:val="clear" w:color="auto" w:fill="FFFF00"/>
          </w:tcPr>
          <w:p w14:paraId="60A94B6B" w14:textId="5BEBADEA" w:rsidR="00817288" w:rsidRPr="00D254C6" w:rsidRDefault="009F6232" w:rsidP="00934E85">
            <w:pPr>
              <w:jc w:val="center"/>
              <w:rPr>
                <w:rFonts w:asciiTheme="minorHAnsi" w:hAnsiTheme="minorHAnsi" w:cstheme="minorHAnsi"/>
              </w:rPr>
            </w:pPr>
            <w:r>
              <w:rPr>
                <w:rFonts w:asciiTheme="minorHAnsi" w:hAnsiTheme="minorHAnsi" w:cstheme="minorHAnsi"/>
              </w:rPr>
              <w:t>3</w:t>
            </w:r>
          </w:p>
        </w:tc>
      </w:tr>
      <w:tr w:rsidR="00817288" w:rsidRPr="00D254C6" w14:paraId="1362F0C8" w14:textId="26C0F985" w:rsidTr="003E2B93">
        <w:trPr>
          <w:trHeight w:val="278"/>
        </w:trPr>
        <w:tc>
          <w:tcPr>
            <w:tcW w:w="830" w:type="dxa"/>
          </w:tcPr>
          <w:p w14:paraId="285AF83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7</w:t>
            </w:r>
          </w:p>
        </w:tc>
        <w:tc>
          <w:tcPr>
            <w:tcW w:w="4592" w:type="dxa"/>
          </w:tcPr>
          <w:p w14:paraId="44F202D1"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Falta de comunicación con los tutores del proyecto</w:t>
            </w:r>
          </w:p>
        </w:tc>
        <w:tc>
          <w:tcPr>
            <w:tcW w:w="3738" w:type="dxa"/>
            <w:shd w:val="clear" w:color="auto" w:fill="FFFF00"/>
          </w:tcPr>
          <w:p w14:paraId="54313CB4" w14:textId="0A6C16BE" w:rsidR="00817288" w:rsidRPr="00D254C6" w:rsidRDefault="008B1551" w:rsidP="00934E85">
            <w:pPr>
              <w:jc w:val="center"/>
              <w:rPr>
                <w:rFonts w:asciiTheme="minorHAnsi" w:hAnsiTheme="minorHAnsi" w:cstheme="minorHAnsi"/>
              </w:rPr>
            </w:pPr>
            <w:r>
              <w:rPr>
                <w:rFonts w:asciiTheme="minorHAnsi" w:hAnsiTheme="minorHAnsi" w:cstheme="minorHAnsi"/>
              </w:rPr>
              <w:t>2</w:t>
            </w:r>
          </w:p>
        </w:tc>
      </w:tr>
      <w:tr w:rsidR="00817288" w:rsidRPr="00D254C6" w14:paraId="6FFAE63B" w14:textId="7D602802" w:rsidTr="003E2B93">
        <w:trPr>
          <w:trHeight w:val="278"/>
        </w:trPr>
        <w:tc>
          <w:tcPr>
            <w:tcW w:w="830" w:type="dxa"/>
          </w:tcPr>
          <w:p w14:paraId="55BBEED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8</w:t>
            </w:r>
          </w:p>
        </w:tc>
        <w:tc>
          <w:tcPr>
            <w:tcW w:w="4592" w:type="dxa"/>
          </w:tcPr>
          <w:p w14:paraId="25C775B2"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Falta de implicación por el alumno que lleva a cabo el proyecto</w:t>
            </w:r>
          </w:p>
        </w:tc>
        <w:tc>
          <w:tcPr>
            <w:tcW w:w="3738" w:type="dxa"/>
            <w:shd w:val="clear" w:color="auto" w:fill="EE0000"/>
          </w:tcPr>
          <w:p w14:paraId="6CEBCB7C" w14:textId="44F91443" w:rsidR="00817288" w:rsidRPr="00D254C6" w:rsidRDefault="004B2CB1" w:rsidP="00934E85">
            <w:pPr>
              <w:jc w:val="center"/>
              <w:rPr>
                <w:rFonts w:asciiTheme="minorHAnsi" w:hAnsiTheme="minorHAnsi" w:cstheme="minorHAnsi"/>
              </w:rPr>
            </w:pPr>
            <w:r>
              <w:rPr>
                <w:rFonts w:asciiTheme="minorHAnsi" w:hAnsiTheme="minorHAnsi" w:cstheme="minorHAnsi"/>
              </w:rPr>
              <w:t>4</w:t>
            </w:r>
          </w:p>
        </w:tc>
      </w:tr>
      <w:tr w:rsidR="00817288" w:rsidRPr="00D254C6" w14:paraId="26EECED6" w14:textId="02B1A09B" w:rsidTr="003E2B93">
        <w:trPr>
          <w:trHeight w:val="278"/>
        </w:trPr>
        <w:tc>
          <w:tcPr>
            <w:tcW w:w="830" w:type="dxa"/>
          </w:tcPr>
          <w:p w14:paraId="075F6AF6"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9</w:t>
            </w:r>
          </w:p>
        </w:tc>
        <w:tc>
          <w:tcPr>
            <w:tcW w:w="4592" w:type="dxa"/>
          </w:tcPr>
          <w:p w14:paraId="729706DA"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Falta de estandarización en los datos de los componentes</w:t>
            </w:r>
          </w:p>
        </w:tc>
        <w:tc>
          <w:tcPr>
            <w:tcW w:w="3738" w:type="dxa"/>
            <w:shd w:val="clear" w:color="auto" w:fill="FFFF00"/>
          </w:tcPr>
          <w:p w14:paraId="736B16B3" w14:textId="5E23F1DD" w:rsidR="00817288" w:rsidRPr="00D254C6" w:rsidRDefault="00B83AE1" w:rsidP="00934E85">
            <w:pPr>
              <w:jc w:val="center"/>
              <w:rPr>
                <w:rFonts w:asciiTheme="minorHAnsi" w:hAnsiTheme="minorHAnsi" w:cstheme="minorHAnsi"/>
              </w:rPr>
            </w:pPr>
            <w:r>
              <w:rPr>
                <w:rFonts w:asciiTheme="minorHAnsi" w:hAnsiTheme="minorHAnsi" w:cstheme="minorHAnsi"/>
              </w:rPr>
              <w:t>1,5</w:t>
            </w:r>
          </w:p>
        </w:tc>
      </w:tr>
      <w:tr w:rsidR="00817288" w:rsidRPr="00D254C6" w14:paraId="3545D1C9" w14:textId="361E6816" w:rsidTr="003E2B93">
        <w:trPr>
          <w:trHeight w:val="278"/>
        </w:trPr>
        <w:tc>
          <w:tcPr>
            <w:tcW w:w="830" w:type="dxa"/>
          </w:tcPr>
          <w:p w14:paraId="3281A21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10</w:t>
            </w:r>
          </w:p>
        </w:tc>
        <w:tc>
          <w:tcPr>
            <w:tcW w:w="4592" w:type="dxa"/>
          </w:tcPr>
          <w:p w14:paraId="3234F91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Alta complejidad en el modelado de características</w:t>
            </w:r>
          </w:p>
        </w:tc>
        <w:tc>
          <w:tcPr>
            <w:tcW w:w="3738" w:type="dxa"/>
            <w:shd w:val="clear" w:color="auto" w:fill="FFFF00"/>
          </w:tcPr>
          <w:p w14:paraId="478BE5F7" w14:textId="15573017" w:rsidR="00817288" w:rsidRPr="00D254C6" w:rsidRDefault="0069378F" w:rsidP="00934E85">
            <w:pPr>
              <w:jc w:val="center"/>
              <w:rPr>
                <w:rFonts w:asciiTheme="minorHAnsi" w:hAnsiTheme="minorHAnsi" w:cstheme="minorHAnsi"/>
              </w:rPr>
            </w:pPr>
            <w:r>
              <w:rPr>
                <w:rFonts w:asciiTheme="minorHAnsi" w:hAnsiTheme="minorHAnsi" w:cstheme="minorHAnsi"/>
              </w:rPr>
              <w:t>2</w:t>
            </w:r>
          </w:p>
        </w:tc>
      </w:tr>
      <w:tr w:rsidR="00817288" w:rsidRPr="00D254C6" w14:paraId="0A25D33F" w14:textId="3B69D6D9" w:rsidTr="00AD0EAF">
        <w:trPr>
          <w:trHeight w:val="263"/>
        </w:trPr>
        <w:tc>
          <w:tcPr>
            <w:tcW w:w="830" w:type="dxa"/>
          </w:tcPr>
          <w:p w14:paraId="528DD659"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11</w:t>
            </w:r>
          </w:p>
        </w:tc>
        <w:tc>
          <w:tcPr>
            <w:tcW w:w="4592" w:type="dxa"/>
          </w:tcPr>
          <w:p w14:paraId="2664F55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Desviación del alcance por funcionalidades complejas</w:t>
            </w:r>
          </w:p>
        </w:tc>
        <w:tc>
          <w:tcPr>
            <w:tcW w:w="3738" w:type="dxa"/>
            <w:shd w:val="clear" w:color="auto" w:fill="FFFF00"/>
          </w:tcPr>
          <w:p w14:paraId="66641E05" w14:textId="26A7E18B" w:rsidR="00817288" w:rsidRPr="00D254C6" w:rsidRDefault="00AD0EAF" w:rsidP="00934E85">
            <w:pPr>
              <w:jc w:val="center"/>
              <w:rPr>
                <w:rFonts w:asciiTheme="minorHAnsi" w:hAnsiTheme="minorHAnsi" w:cstheme="minorHAnsi"/>
              </w:rPr>
            </w:pPr>
            <w:r>
              <w:rPr>
                <w:rFonts w:asciiTheme="minorHAnsi" w:hAnsiTheme="minorHAnsi" w:cstheme="minorHAnsi"/>
              </w:rPr>
              <w:t>2,4</w:t>
            </w:r>
          </w:p>
        </w:tc>
      </w:tr>
      <w:tr w:rsidR="00817288" w:rsidRPr="00D254C6" w14:paraId="0C5F380C" w14:textId="02680FC4" w:rsidTr="003E2B93">
        <w:trPr>
          <w:trHeight w:val="278"/>
        </w:trPr>
        <w:tc>
          <w:tcPr>
            <w:tcW w:w="830" w:type="dxa"/>
          </w:tcPr>
          <w:p w14:paraId="6825BEEC"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12</w:t>
            </w:r>
          </w:p>
        </w:tc>
        <w:tc>
          <w:tcPr>
            <w:tcW w:w="4592" w:type="dxa"/>
          </w:tcPr>
          <w:p w14:paraId="0B1A55E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Problemas de rendimiento debido al algoritmo de selección</w:t>
            </w:r>
          </w:p>
        </w:tc>
        <w:tc>
          <w:tcPr>
            <w:tcW w:w="3738" w:type="dxa"/>
            <w:shd w:val="clear" w:color="auto" w:fill="FFFF00"/>
          </w:tcPr>
          <w:p w14:paraId="6D3184A1" w14:textId="62896E88" w:rsidR="00817288" w:rsidRPr="00D254C6" w:rsidRDefault="00864AF5" w:rsidP="00934E85">
            <w:pPr>
              <w:jc w:val="center"/>
              <w:rPr>
                <w:rFonts w:asciiTheme="minorHAnsi" w:hAnsiTheme="minorHAnsi" w:cstheme="minorHAnsi"/>
              </w:rPr>
            </w:pPr>
            <w:r>
              <w:rPr>
                <w:rFonts w:asciiTheme="minorHAnsi" w:hAnsiTheme="minorHAnsi" w:cstheme="minorHAnsi"/>
              </w:rPr>
              <w:t>2</w:t>
            </w:r>
          </w:p>
        </w:tc>
      </w:tr>
      <w:tr w:rsidR="00817288" w:rsidRPr="00D254C6" w14:paraId="6D9823A1" w14:textId="5F3712E9" w:rsidTr="003E2B93">
        <w:trPr>
          <w:trHeight w:val="278"/>
        </w:trPr>
        <w:tc>
          <w:tcPr>
            <w:tcW w:w="830" w:type="dxa"/>
          </w:tcPr>
          <w:p w14:paraId="3BF5DAC2"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13</w:t>
            </w:r>
          </w:p>
        </w:tc>
        <w:tc>
          <w:tcPr>
            <w:tcW w:w="4592" w:type="dxa"/>
          </w:tcPr>
          <w:p w14:paraId="61D6195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Insuficiencia de pruebas en el código</w:t>
            </w:r>
          </w:p>
        </w:tc>
        <w:tc>
          <w:tcPr>
            <w:tcW w:w="3738" w:type="dxa"/>
            <w:shd w:val="clear" w:color="auto" w:fill="FFFF00"/>
          </w:tcPr>
          <w:p w14:paraId="5EDD54DA" w14:textId="22AD0B5C" w:rsidR="00817288" w:rsidRPr="00D254C6" w:rsidRDefault="006C35D2" w:rsidP="00934E85">
            <w:pPr>
              <w:jc w:val="center"/>
              <w:rPr>
                <w:rFonts w:asciiTheme="minorHAnsi" w:hAnsiTheme="minorHAnsi" w:cstheme="minorHAnsi"/>
              </w:rPr>
            </w:pPr>
            <w:r>
              <w:rPr>
                <w:rFonts w:asciiTheme="minorHAnsi" w:hAnsiTheme="minorHAnsi" w:cstheme="minorHAnsi"/>
              </w:rPr>
              <w:t>2,5</w:t>
            </w:r>
          </w:p>
        </w:tc>
      </w:tr>
      <w:tr w:rsidR="00817288" w:rsidRPr="00D254C6" w14:paraId="7B80FF57" w14:textId="7E828809" w:rsidTr="003E2B93">
        <w:trPr>
          <w:trHeight w:val="278"/>
        </w:trPr>
        <w:tc>
          <w:tcPr>
            <w:tcW w:w="830" w:type="dxa"/>
          </w:tcPr>
          <w:p w14:paraId="009BDAB1"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14</w:t>
            </w:r>
          </w:p>
        </w:tc>
        <w:tc>
          <w:tcPr>
            <w:tcW w:w="4592" w:type="dxa"/>
          </w:tcPr>
          <w:p w14:paraId="76216DDF"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Documentación mal estructurada o poco comprensible</w:t>
            </w:r>
          </w:p>
        </w:tc>
        <w:tc>
          <w:tcPr>
            <w:tcW w:w="3738" w:type="dxa"/>
            <w:shd w:val="clear" w:color="auto" w:fill="92D050"/>
          </w:tcPr>
          <w:p w14:paraId="70A9B8A1" w14:textId="110B0548" w:rsidR="00817288" w:rsidRPr="00D254C6" w:rsidRDefault="004C6A2A" w:rsidP="00934E85">
            <w:pPr>
              <w:jc w:val="center"/>
              <w:rPr>
                <w:rFonts w:asciiTheme="minorHAnsi" w:hAnsiTheme="minorHAnsi" w:cstheme="minorHAnsi"/>
              </w:rPr>
            </w:pPr>
            <w:r>
              <w:rPr>
                <w:rFonts w:asciiTheme="minorHAnsi" w:hAnsiTheme="minorHAnsi" w:cstheme="minorHAnsi"/>
              </w:rPr>
              <w:t>0,8</w:t>
            </w:r>
          </w:p>
        </w:tc>
      </w:tr>
      <w:tr w:rsidR="00817288" w:rsidRPr="00D254C6" w14:paraId="18507E88" w14:textId="0ED2660A" w:rsidTr="003E2B93">
        <w:trPr>
          <w:trHeight w:val="278"/>
        </w:trPr>
        <w:tc>
          <w:tcPr>
            <w:tcW w:w="830" w:type="dxa"/>
          </w:tcPr>
          <w:p w14:paraId="1ED0B79A"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15</w:t>
            </w:r>
          </w:p>
        </w:tc>
        <w:tc>
          <w:tcPr>
            <w:tcW w:w="4592" w:type="dxa"/>
          </w:tcPr>
          <w:p w14:paraId="48204053"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Documentación con insuficientes apartados</w:t>
            </w:r>
          </w:p>
        </w:tc>
        <w:tc>
          <w:tcPr>
            <w:tcW w:w="3738" w:type="dxa"/>
            <w:shd w:val="clear" w:color="auto" w:fill="92D050"/>
          </w:tcPr>
          <w:p w14:paraId="38A14A23" w14:textId="1EF56D22" w:rsidR="00817288" w:rsidRPr="00D254C6" w:rsidRDefault="003A0053" w:rsidP="00CE40C2">
            <w:pPr>
              <w:keepNext/>
              <w:jc w:val="center"/>
              <w:rPr>
                <w:rFonts w:asciiTheme="minorHAnsi" w:hAnsiTheme="minorHAnsi" w:cstheme="minorHAnsi"/>
              </w:rPr>
            </w:pPr>
            <w:r>
              <w:rPr>
                <w:rFonts w:asciiTheme="minorHAnsi" w:hAnsiTheme="minorHAnsi" w:cstheme="minorHAnsi"/>
              </w:rPr>
              <w:t>0,8</w:t>
            </w:r>
          </w:p>
        </w:tc>
      </w:tr>
    </w:tbl>
    <w:p w14:paraId="1603E5B9" w14:textId="377272B3" w:rsidR="00CE40C2" w:rsidRDefault="00CE40C2" w:rsidP="00CE40C2">
      <w:pPr>
        <w:pStyle w:val="Ttulo6"/>
      </w:pPr>
      <w:bookmarkStart w:id="38" w:name="_Toc231122485"/>
      <w:r>
        <w:t xml:space="preserve">Tabla </w:t>
      </w:r>
      <w:r w:rsidR="004679E4">
        <w:t>14</w:t>
      </w:r>
      <w:r>
        <w:t>: Identificación de riesgos (cuantitativa)</w:t>
      </w:r>
      <w:bookmarkEnd w:id="38"/>
    </w:p>
    <w:p w14:paraId="79B3F2BD" w14:textId="511B747B" w:rsidR="00A06919" w:rsidRPr="00AB46ED" w:rsidRDefault="00A06919" w:rsidP="00BB0B7E">
      <w:pPr>
        <w:spacing w:before="240" w:after="240"/>
        <w:jc w:val="both"/>
        <w:rPr>
          <w:sz w:val="22"/>
          <w:szCs w:val="22"/>
        </w:rPr>
      </w:pPr>
      <w:r w:rsidRPr="00AB46ED">
        <w:rPr>
          <w:sz w:val="22"/>
          <w:szCs w:val="22"/>
        </w:rPr>
        <w:t>Destacan especialmente el ID 1</w:t>
      </w:r>
      <w:r w:rsidR="00005730" w:rsidRPr="00AB46ED">
        <w:rPr>
          <w:sz w:val="22"/>
          <w:szCs w:val="22"/>
        </w:rPr>
        <w:t xml:space="preserve"> </w:t>
      </w:r>
      <w:r w:rsidRPr="00AB46ED">
        <w:rPr>
          <w:sz w:val="22"/>
          <w:szCs w:val="22"/>
        </w:rPr>
        <w:t xml:space="preserve">con un valor de 6,4 y los ID 2, 4 y 8 con un valor de 4. </w:t>
      </w:r>
      <w:r w:rsidR="00D82E6F" w:rsidRPr="00D82E6F">
        <w:rPr>
          <w:rFonts w:cs="Calibri"/>
          <w:sz w:val="22"/>
          <w:szCs w:val="22"/>
        </w:rPr>
        <w:t>Al superar el umbral de prioridad alta (≥ 4), estos riesgos se clasifican en zona roja y requieren una respuesta activa e inmediata. Los cuatro comparten un denominador común: afectan directamente a la gestión del tiempo y a la curva de aprendizaje tecnológica, que son los factores más críticos en un proyecto de estas características. Las acciones de mitigación y el ciclo de seguimiento asociado se detallan en las secciones 2.3.3 y 2.3.4 respectivamente.</w:t>
      </w:r>
    </w:p>
    <w:p w14:paraId="07768B11" w14:textId="50B3BB55" w:rsidR="00D64999" w:rsidRPr="00AB46ED" w:rsidRDefault="00D64999" w:rsidP="00BB0B7E">
      <w:pPr>
        <w:spacing w:before="240" w:after="240"/>
        <w:jc w:val="both"/>
        <w:rPr>
          <w:sz w:val="22"/>
          <w:szCs w:val="22"/>
        </w:rPr>
      </w:pPr>
      <w:r w:rsidRPr="00AB46ED">
        <w:rPr>
          <w:sz w:val="22"/>
          <w:szCs w:val="22"/>
        </w:rPr>
        <w:t xml:space="preserve">Gran parte de los riesgos </w:t>
      </w:r>
      <w:r w:rsidR="002D20EA" w:rsidRPr="00056357">
        <w:rPr>
          <w:rFonts w:cs="Calibri"/>
          <w:sz w:val="22"/>
          <w:szCs w:val="22"/>
        </w:rPr>
        <w:t xml:space="preserve">(ID 3, 5, 6, 7, 9, 10, 11, 12 y 13) se encuentran en la zona amarilla, con valores comprendidos entre 1 y 4 (exclusive). Este rango indica una prioridad media: el riesgo existe y podría materializarse, pero su probabilidad o su impacto actuales no justifican una intervención urgente. </w:t>
      </w:r>
      <w:r w:rsidR="00D82E6F" w:rsidRPr="00D82E6F">
        <w:rPr>
          <w:rFonts w:cs="Calibri"/>
          <w:sz w:val="22"/>
          <w:szCs w:val="22"/>
        </w:rPr>
        <w:t>Para estos riesgos se adopta una postura de vigilancia activa: no requieren intervención inmediata, pero sí un seguimiento periódico.</w:t>
      </w:r>
    </w:p>
    <w:p w14:paraId="0CF2EC46" w14:textId="7988BD35" w:rsidR="00D9544B" w:rsidRDefault="00A677FB" w:rsidP="00BB0B7E">
      <w:pPr>
        <w:spacing w:before="240" w:after="240"/>
        <w:jc w:val="both"/>
        <w:rPr>
          <w:sz w:val="22"/>
          <w:szCs w:val="22"/>
        </w:rPr>
      </w:pPr>
      <w:r w:rsidRPr="00AB46ED">
        <w:rPr>
          <w:sz w:val="22"/>
          <w:szCs w:val="22"/>
        </w:rPr>
        <w:t>Los riesgos relacionados con la documentación (ID 14 y 15) presentan los valores más bajos (0,8)</w:t>
      </w:r>
      <w:r w:rsidR="00056357" w:rsidRPr="00056357">
        <w:rPr>
          <w:rFonts w:cs="Calibri"/>
          <w:sz w:val="22"/>
          <w:szCs w:val="22"/>
        </w:rPr>
        <w:t xml:space="preserve">, </w:t>
      </w:r>
      <w:r w:rsidR="00CE26C0" w:rsidRPr="00CE26C0">
        <w:rPr>
          <w:rFonts w:cs="Calibri"/>
          <w:sz w:val="22"/>
          <w:szCs w:val="22"/>
        </w:rPr>
        <w:t>iguales o inferiores a</w:t>
      </w:r>
      <w:r w:rsidR="00056357" w:rsidRPr="00056357">
        <w:rPr>
          <w:rFonts w:cs="Calibri"/>
          <w:sz w:val="22"/>
          <w:szCs w:val="22"/>
        </w:rPr>
        <w:t xml:space="preserve">l umbral de prioridad baja (≤ 1), lo que los sitúa en zona verde. Su impacto es reducido porque la probabilidad asignada es baja y los daños potenciales se limitan a una revisión del alcance sin repercusión significativa en costes ni en los plazos críticos del proyecto. </w:t>
      </w:r>
      <w:r w:rsidR="00781A82">
        <w:rPr>
          <w:rFonts w:cs="Calibri"/>
          <w:sz w:val="22"/>
          <w:szCs w:val="22"/>
        </w:rPr>
        <w:t>L</w:t>
      </w:r>
      <w:r w:rsidR="00D93098" w:rsidRPr="00D82E6F">
        <w:rPr>
          <w:rFonts w:cs="Calibri"/>
          <w:sz w:val="22"/>
          <w:szCs w:val="22"/>
        </w:rPr>
        <w:t>a estrategia de respuesta concreta se recoge en la sección 2.3.3</w:t>
      </w:r>
      <w:r w:rsidR="00056357" w:rsidRPr="00056357">
        <w:rPr>
          <w:rFonts w:cs="Calibri"/>
          <w:sz w:val="22"/>
          <w:szCs w:val="22"/>
        </w:rPr>
        <w:t>.</w:t>
      </w:r>
    </w:p>
    <w:p w14:paraId="64ABD222" w14:textId="4655582C" w:rsidR="004B2BCB" w:rsidRDefault="001C369D" w:rsidP="001C369D">
      <w:pPr>
        <w:pStyle w:val="Ttulo3"/>
      </w:pPr>
      <w:bookmarkStart w:id="39" w:name="_Toc231123369"/>
      <w:r>
        <w:t xml:space="preserve">2.3.3 </w:t>
      </w:r>
      <w:r w:rsidR="004C2A29">
        <w:t>Mitigación de riesgos</w:t>
      </w:r>
      <w:bookmarkEnd w:id="39"/>
    </w:p>
    <w:p w14:paraId="14E1AB76" w14:textId="411AD6F8" w:rsidR="00BB2CCC" w:rsidRPr="00BB2CCC" w:rsidRDefault="00BB2CCC" w:rsidP="00130EAB">
      <w:pPr>
        <w:spacing w:before="240" w:after="240"/>
        <w:ind w:firstLine="567"/>
        <w:jc w:val="both"/>
        <w:rPr>
          <w:sz w:val="22"/>
          <w:szCs w:val="22"/>
        </w:rPr>
      </w:pPr>
      <w:r>
        <w:rPr>
          <w:sz w:val="22"/>
          <w:szCs w:val="22"/>
        </w:rPr>
        <w:t xml:space="preserve">A continuación, </w:t>
      </w:r>
      <w:r w:rsidRPr="00BB2CCC">
        <w:rPr>
          <w:sz w:val="22"/>
          <w:szCs w:val="22"/>
        </w:rPr>
        <w:t>se definen las respuesta</w:t>
      </w:r>
      <w:r w:rsidR="009776F0">
        <w:rPr>
          <w:sz w:val="22"/>
          <w:szCs w:val="22"/>
        </w:rPr>
        <w:t>s</w:t>
      </w:r>
      <w:r w:rsidRPr="00BB2CCC">
        <w:rPr>
          <w:sz w:val="22"/>
          <w:szCs w:val="22"/>
        </w:rPr>
        <w:t xml:space="preserve"> para reducir </w:t>
      </w:r>
      <w:r w:rsidR="009776F0">
        <w:rPr>
          <w:sz w:val="22"/>
          <w:szCs w:val="22"/>
        </w:rPr>
        <w:t>la</w:t>
      </w:r>
      <w:r w:rsidRPr="00BB2CCC">
        <w:rPr>
          <w:sz w:val="22"/>
          <w:szCs w:val="22"/>
        </w:rPr>
        <w:t xml:space="preserve"> probabilidad de aparición </w:t>
      </w:r>
      <w:r w:rsidR="00740379">
        <w:rPr>
          <w:sz w:val="22"/>
          <w:szCs w:val="22"/>
        </w:rPr>
        <w:t>de los riesgos</w:t>
      </w:r>
      <w:r w:rsidRPr="00BB2CCC">
        <w:rPr>
          <w:sz w:val="22"/>
          <w:szCs w:val="22"/>
        </w:rPr>
        <w:t xml:space="preserve"> en el proyecto. La siguiente tabla detalla las acciones diseñadas para gestionar cada riesgo, priorizando aquellos con niveles de severidad alto y medio.</w:t>
      </w:r>
    </w:p>
    <w:tbl>
      <w:tblPr>
        <w:tblStyle w:val="Tablaconcuadrcula"/>
        <w:tblW w:w="9014" w:type="dxa"/>
        <w:tblLook w:val="04A0" w:firstRow="1" w:lastRow="0" w:firstColumn="1" w:lastColumn="0" w:noHBand="0" w:noVBand="1"/>
      </w:tblPr>
      <w:tblGrid>
        <w:gridCol w:w="846"/>
        <w:gridCol w:w="8168"/>
      </w:tblGrid>
      <w:tr w:rsidR="00401FDC" w14:paraId="20019890" w14:textId="77777777" w:rsidTr="00481E78">
        <w:tc>
          <w:tcPr>
            <w:tcW w:w="846" w:type="dxa"/>
            <w:vAlign w:val="center"/>
          </w:tcPr>
          <w:p w14:paraId="1A54F7E4" w14:textId="3165B7B9" w:rsidR="00401FDC" w:rsidRPr="00C76F40" w:rsidRDefault="005A1FED" w:rsidP="00FB1F77">
            <w:pPr>
              <w:jc w:val="center"/>
              <w:rPr>
                <w:b/>
                <w:bCs/>
              </w:rPr>
            </w:pPr>
            <w:r w:rsidRPr="00C76F40">
              <w:rPr>
                <w:rFonts w:cs="Arial"/>
                <w:b/>
                <w:bCs/>
                <w:lang w:eastAsia="es-ES"/>
              </w:rPr>
              <w:t>ID</w:t>
            </w:r>
          </w:p>
        </w:tc>
        <w:tc>
          <w:tcPr>
            <w:tcW w:w="8168" w:type="dxa"/>
            <w:vAlign w:val="center"/>
          </w:tcPr>
          <w:p w14:paraId="48B69868" w14:textId="49FD1D57" w:rsidR="00401FDC" w:rsidRPr="00C76F40" w:rsidRDefault="005A1FED" w:rsidP="00FB1F77">
            <w:pPr>
              <w:jc w:val="center"/>
              <w:rPr>
                <w:b/>
                <w:bCs/>
              </w:rPr>
            </w:pPr>
            <w:r w:rsidRPr="00C76F40">
              <w:rPr>
                <w:b/>
                <w:bCs/>
              </w:rPr>
              <w:t>Estrategia de Mitigación</w:t>
            </w:r>
          </w:p>
        </w:tc>
      </w:tr>
      <w:tr w:rsidR="00401FDC" w14:paraId="464BC0F3" w14:textId="77777777" w:rsidTr="00481E78">
        <w:tc>
          <w:tcPr>
            <w:tcW w:w="846" w:type="dxa"/>
            <w:vAlign w:val="center"/>
          </w:tcPr>
          <w:p w14:paraId="78468A6D" w14:textId="0E5B6BA0" w:rsidR="00401FDC" w:rsidRDefault="005A1FED" w:rsidP="00FB1F77">
            <w:pPr>
              <w:jc w:val="center"/>
            </w:pPr>
            <w:r>
              <w:t>1</w:t>
            </w:r>
          </w:p>
        </w:tc>
        <w:tc>
          <w:tcPr>
            <w:tcW w:w="8168" w:type="dxa"/>
            <w:vAlign w:val="center"/>
          </w:tcPr>
          <w:p w14:paraId="453967B1" w14:textId="4629E6FE" w:rsidR="00401FDC" w:rsidRDefault="006B021A" w:rsidP="00571FA2">
            <w:r w:rsidRPr="006B021A">
              <w:t>Realizar un estudio previo para validar la viabilidad de las herramientas seleccionadas.</w:t>
            </w:r>
          </w:p>
        </w:tc>
      </w:tr>
      <w:tr w:rsidR="00401FDC" w14:paraId="4A7DB7BA" w14:textId="77777777" w:rsidTr="00481E78">
        <w:tc>
          <w:tcPr>
            <w:tcW w:w="846" w:type="dxa"/>
            <w:vAlign w:val="center"/>
          </w:tcPr>
          <w:p w14:paraId="63360756" w14:textId="643C8482" w:rsidR="00401FDC" w:rsidRDefault="005A1FED" w:rsidP="00FB1F77">
            <w:pPr>
              <w:jc w:val="center"/>
            </w:pPr>
            <w:r>
              <w:t>2</w:t>
            </w:r>
          </w:p>
        </w:tc>
        <w:tc>
          <w:tcPr>
            <w:tcW w:w="8168" w:type="dxa"/>
            <w:vAlign w:val="center"/>
          </w:tcPr>
          <w:p w14:paraId="2AC45F03" w14:textId="3B2A0A14" w:rsidR="00401FDC" w:rsidRDefault="00EA7BCE" w:rsidP="00571FA2">
            <w:r w:rsidRPr="00EA7BCE">
              <w:t>Implementar un cronograma</w:t>
            </w:r>
            <w:r w:rsidR="000713B9">
              <w:t xml:space="preserve"> con márgenes de tiempo</w:t>
            </w:r>
            <w:r w:rsidR="000D2699">
              <w:t xml:space="preserve"> teniendo en cuenta</w:t>
            </w:r>
            <w:r w:rsidRPr="00EA7BCE">
              <w:t xml:space="preserve"> posibles desviaciones sin afectar a la entrega final.</w:t>
            </w:r>
          </w:p>
        </w:tc>
      </w:tr>
      <w:tr w:rsidR="00EC277C" w14:paraId="74F509C1" w14:textId="77777777" w:rsidTr="00481E78">
        <w:tc>
          <w:tcPr>
            <w:tcW w:w="846" w:type="dxa"/>
            <w:vAlign w:val="center"/>
          </w:tcPr>
          <w:p w14:paraId="53FE38E7" w14:textId="00B44F97" w:rsidR="00EC277C" w:rsidRDefault="00EC277C" w:rsidP="00EC277C">
            <w:pPr>
              <w:jc w:val="center"/>
            </w:pPr>
            <w:r>
              <w:lastRenderedPageBreak/>
              <w:t>3</w:t>
            </w:r>
          </w:p>
        </w:tc>
        <w:tc>
          <w:tcPr>
            <w:tcW w:w="8168" w:type="dxa"/>
            <w:vAlign w:val="center"/>
          </w:tcPr>
          <w:p w14:paraId="5AD9EA0E" w14:textId="7E4ED1F8" w:rsidR="00EC277C" w:rsidRDefault="00EC277C" w:rsidP="00EC277C">
            <w:r w:rsidRPr="006B021A">
              <w:t xml:space="preserve">Realizar un estudio previo </w:t>
            </w:r>
            <w:r w:rsidR="00F51B94">
              <w:t xml:space="preserve">de las tecnologías </w:t>
            </w:r>
            <w:r w:rsidR="00EC6CBE">
              <w:t>a usar, buscando asesoramiento de tutores si fuese necesario</w:t>
            </w:r>
            <w:r w:rsidR="00875BF5">
              <w:t>.</w:t>
            </w:r>
          </w:p>
        </w:tc>
      </w:tr>
      <w:tr w:rsidR="00EA7BCE" w14:paraId="0243EA23" w14:textId="77777777" w:rsidTr="00481E78">
        <w:tc>
          <w:tcPr>
            <w:tcW w:w="846" w:type="dxa"/>
            <w:vAlign w:val="center"/>
          </w:tcPr>
          <w:p w14:paraId="6A420F4F" w14:textId="0279DF84" w:rsidR="00EA7BCE" w:rsidRDefault="00EA7BCE" w:rsidP="00FB1F77">
            <w:pPr>
              <w:jc w:val="center"/>
            </w:pPr>
            <w:r>
              <w:t>4</w:t>
            </w:r>
          </w:p>
        </w:tc>
        <w:tc>
          <w:tcPr>
            <w:tcW w:w="8168" w:type="dxa"/>
            <w:vAlign w:val="center"/>
          </w:tcPr>
          <w:p w14:paraId="03522AE3" w14:textId="11D0A6E8" w:rsidR="00EA7BCE" w:rsidRDefault="00EA7BCE" w:rsidP="00571FA2">
            <w:r w:rsidRPr="006B021A">
              <w:t>Realizar un estudio previo para validar la viabilidad de las herramientas seleccionadas.</w:t>
            </w:r>
          </w:p>
        </w:tc>
      </w:tr>
      <w:tr w:rsidR="00EA7BCE" w14:paraId="5A559D03" w14:textId="77777777" w:rsidTr="00481E78">
        <w:tc>
          <w:tcPr>
            <w:tcW w:w="846" w:type="dxa"/>
            <w:vAlign w:val="center"/>
          </w:tcPr>
          <w:p w14:paraId="0A42E5FF" w14:textId="7DA77C0E" w:rsidR="00EA7BCE" w:rsidRDefault="00EA7BCE" w:rsidP="00FB1F77">
            <w:pPr>
              <w:jc w:val="center"/>
            </w:pPr>
            <w:r>
              <w:t>5</w:t>
            </w:r>
          </w:p>
        </w:tc>
        <w:tc>
          <w:tcPr>
            <w:tcW w:w="8168" w:type="dxa"/>
            <w:vAlign w:val="center"/>
          </w:tcPr>
          <w:p w14:paraId="437E2B72" w14:textId="4A99D99A" w:rsidR="00EA7BCE" w:rsidRDefault="0023222C" w:rsidP="00571FA2">
            <w:r w:rsidRPr="0023222C">
              <w:t>Mantener reuniones periódicas con los tutores para validar los requisitos y el progreso, evitando así cambios drásticos.</w:t>
            </w:r>
          </w:p>
        </w:tc>
      </w:tr>
      <w:tr w:rsidR="00EA7BCE" w14:paraId="3AE7DFC0" w14:textId="77777777" w:rsidTr="00481E78">
        <w:tc>
          <w:tcPr>
            <w:tcW w:w="846" w:type="dxa"/>
            <w:vAlign w:val="center"/>
          </w:tcPr>
          <w:p w14:paraId="464882D1" w14:textId="1D4F2870" w:rsidR="00EA7BCE" w:rsidRDefault="00EA7BCE" w:rsidP="00FB1F77">
            <w:pPr>
              <w:jc w:val="center"/>
            </w:pPr>
            <w:r>
              <w:t>6</w:t>
            </w:r>
          </w:p>
        </w:tc>
        <w:tc>
          <w:tcPr>
            <w:tcW w:w="8168" w:type="dxa"/>
            <w:vAlign w:val="center"/>
          </w:tcPr>
          <w:p w14:paraId="66CF5474" w14:textId="379D283D" w:rsidR="00EA7BCE" w:rsidRDefault="00B41953" w:rsidP="00571FA2">
            <w:r w:rsidRPr="0023222C">
              <w:t>Mantener reuniones periódicas con los tutores para validar los requisitos y el progreso, evitando así cambios drásticos.</w:t>
            </w:r>
          </w:p>
        </w:tc>
      </w:tr>
      <w:tr w:rsidR="00EA7BCE" w14:paraId="26271E79" w14:textId="77777777" w:rsidTr="00481E78">
        <w:tc>
          <w:tcPr>
            <w:tcW w:w="846" w:type="dxa"/>
            <w:vAlign w:val="center"/>
          </w:tcPr>
          <w:p w14:paraId="00F5E98E" w14:textId="00CF1434" w:rsidR="00EA7BCE" w:rsidRDefault="00EA7BCE" w:rsidP="00FB1F77">
            <w:pPr>
              <w:jc w:val="center"/>
            </w:pPr>
            <w:r>
              <w:t>7</w:t>
            </w:r>
          </w:p>
        </w:tc>
        <w:tc>
          <w:tcPr>
            <w:tcW w:w="8168" w:type="dxa"/>
            <w:vAlign w:val="center"/>
          </w:tcPr>
          <w:p w14:paraId="750D9C03" w14:textId="3AF02A9C" w:rsidR="00EA7BCE" w:rsidRDefault="00B41953" w:rsidP="00571FA2">
            <w:r w:rsidRPr="0023222C">
              <w:t>Mantener reuniones periódicas con los tutores para validar los requisitos y el progreso, evitando así cambios drásticos.</w:t>
            </w:r>
          </w:p>
        </w:tc>
      </w:tr>
      <w:tr w:rsidR="00EA7BCE" w14:paraId="1AE5B04C" w14:textId="77777777" w:rsidTr="00481E78">
        <w:tc>
          <w:tcPr>
            <w:tcW w:w="846" w:type="dxa"/>
            <w:vAlign w:val="center"/>
          </w:tcPr>
          <w:p w14:paraId="2648B100" w14:textId="2346B542" w:rsidR="00EA7BCE" w:rsidRDefault="00EA7BCE" w:rsidP="00FB1F77">
            <w:pPr>
              <w:jc w:val="center"/>
            </w:pPr>
            <w:r>
              <w:t>8</w:t>
            </w:r>
          </w:p>
        </w:tc>
        <w:tc>
          <w:tcPr>
            <w:tcW w:w="8168" w:type="dxa"/>
            <w:vAlign w:val="center"/>
          </w:tcPr>
          <w:p w14:paraId="4DBB0618" w14:textId="576D8566" w:rsidR="00EA7BCE" w:rsidRDefault="000F0C2E" w:rsidP="00571FA2">
            <w:r w:rsidRPr="00EA7BCE">
              <w:t>Implementar un cronograma</w:t>
            </w:r>
            <w:r>
              <w:t xml:space="preserve"> con márgenes de tiempo teniendo en cuenta</w:t>
            </w:r>
            <w:r w:rsidRPr="00EA7BCE">
              <w:t xml:space="preserve"> posibles desviaciones sin afectar a la entrega final.</w:t>
            </w:r>
          </w:p>
        </w:tc>
      </w:tr>
      <w:tr w:rsidR="00EA7BCE" w14:paraId="2835E9A3" w14:textId="77777777" w:rsidTr="00481E78">
        <w:tc>
          <w:tcPr>
            <w:tcW w:w="846" w:type="dxa"/>
            <w:vAlign w:val="center"/>
          </w:tcPr>
          <w:p w14:paraId="008FE10E" w14:textId="6AA45874" w:rsidR="00EA7BCE" w:rsidRDefault="00EA7BCE" w:rsidP="00FB1F77">
            <w:pPr>
              <w:jc w:val="center"/>
            </w:pPr>
            <w:r>
              <w:t>9</w:t>
            </w:r>
          </w:p>
        </w:tc>
        <w:tc>
          <w:tcPr>
            <w:tcW w:w="8168" w:type="dxa"/>
            <w:vAlign w:val="center"/>
          </w:tcPr>
          <w:p w14:paraId="2AB977CE" w14:textId="3DA6D15A" w:rsidR="00EA7BCE" w:rsidRDefault="009C6455" w:rsidP="00571FA2">
            <w:r w:rsidRPr="009C6455">
              <w:t>Usar datasets estáticos (CSV/JSON) o limitar el alcance a un proveedor con datos estructurados</w:t>
            </w:r>
          </w:p>
        </w:tc>
      </w:tr>
      <w:tr w:rsidR="00EA7BCE" w14:paraId="0DE4EACB" w14:textId="77777777" w:rsidTr="00481E78">
        <w:tc>
          <w:tcPr>
            <w:tcW w:w="846" w:type="dxa"/>
            <w:vAlign w:val="center"/>
          </w:tcPr>
          <w:p w14:paraId="1E77A911" w14:textId="2A70E011" w:rsidR="00EA7BCE" w:rsidRDefault="00EA7BCE" w:rsidP="00FB1F77">
            <w:pPr>
              <w:jc w:val="center"/>
            </w:pPr>
            <w:r>
              <w:t>10</w:t>
            </w:r>
          </w:p>
        </w:tc>
        <w:tc>
          <w:tcPr>
            <w:tcW w:w="8168" w:type="dxa"/>
            <w:vAlign w:val="center"/>
          </w:tcPr>
          <w:p w14:paraId="6F9DA58C" w14:textId="2C34EF77" w:rsidR="00EA7BCE" w:rsidRDefault="008F1C6A" w:rsidP="00571FA2">
            <w:r w:rsidRPr="008F1C6A">
              <w:t xml:space="preserve">Acotar el dominio. </w:t>
            </w:r>
            <w:r w:rsidR="00DF6677">
              <w:t>D</w:t>
            </w:r>
            <w:r w:rsidRPr="008F1C6A">
              <w:t>escartar hardware muy específico</w:t>
            </w:r>
          </w:p>
        </w:tc>
      </w:tr>
      <w:tr w:rsidR="00EA7BCE" w14:paraId="18FD7D26" w14:textId="77777777" w:rsidTr="00481E78">
        <w:tc>
          <w:tcPr>
            <w:tcW w:w="846" w:type="dxa"/>
            <w:vAlign w:val="center"/>
          </w:tcPr>
          <w:p w14:paraId="69BDD83F" w14:textId="7BB61394" w:rsidR="00EA7BCE" w:rsidRDefault="00EA7BCE" w:rsidP="00FB1F77">
            <w:pPr>
              <w:jc w:val="center"/>
            </w:pPr>
            <w:r>
              <w:t>11</w:t>
            </w:r>
          </w:p>
        </w:tc>
        <w:tc>
          <w:tcPr>
            <w:tcW w:w="8168" w:type="dxa"/>
            <w:vAlign w:val="center"/>
          </w:tcPr>
          <w:p w14:paraId="331DCAE5" w14:textId="36D42E9C" w:rsidR="00EA7BCE" w:rsidRDefault="0023222C" w:rsidP="00571FA2">
            <w:r w:rsidRPr="00E05EC4">
              <w:t>Priorizar el desarrollo de funcionalidades</w:t>
            </w:r>
            <w:r>
              <w:t xml:space="preserve"> </w:t>
            </w:r>
            <w:r w:rsidRPr="00E05EC4">
              <w:t xml:space="preserve">esenciales. Si una funcionalidad compleja bloquea el avance, se simplificará para asegurar el </w:t>
            </w:r>
            <w:r>
              <w:t>Producto Mínimo Viable.</w:t>
            </w:r>
          </w:p>
        </w:tc>
      </w:tr>
      <w:tr w:rsidR="00EA7BCE" w14:paraId="2269FD3F" w14:textId="77777777" w:rsidTr="00481E78">
        <w:tc>
          <w:tcPr>
            <w:tcW w:w="846" w:type="dxa"/>
            <w:vAlign w:val="center"/>
          </w:tcPr>
          <w:p w14:paraId="4BB4D1C5" w14:textId="68029E1A" w:rsidR="00EA7BCE" w:rsidRDefault="00EA7BCE" w:rsidP="00FB1F77">
            <w:pPr>
              <w:jc w:val="center"/>
            </w:pPr>
            <w:r>
              <w:t>12</w:t>
            </w:r>
          </w:p>
        </w:tc>
        <w:tc>
          <w:tcPr>
            <w:tcW w:w="8168" w:type="dxa"/>
            <w:vAlign w:val="center"/>
          </w:tcPr>
          <w:p w14:paraId="72E05000" w14:textId="5A57DC7F" w:rsidR="00EA7BCE" w:rsidRDefault="00FB1F77" w:rsidP="00571FA2">
            <w:r w:rsidRPr="001D74C2">
              <w:t>Aplicar buenas prácticas</w:t>
            </w:r>
            <w:r>
              <w:t xml:space="preserve"> y optimizar el código</w:t>
            </w:r>
          </w:p>
        </w:tc>
      </w:tr>
      <w:tr w:rsidR="00EA7BCE" w14:paraId="54FCB48E" w14:textId="77777777" w:rsidTr="00481E78">
        <w:tc>
          <w:tcPr>
            <w:tcW w:w="846" w:type="dxa"/>
            <w:vAlign w:val="center"/>
          </w:tcPr>
          <w:p w14:paraId="43E5BD19" w14:textId="459F2DDC" w:rsidR="00EA7BCE" w:rsidRDefault="00EA7BCE" w:rsidP="00FB1F77">
            <w:pPr>
              <w:jc w:val="center"/>
            </w:pPr>
            <w:r>
              <w:t>13</w:t>
            </w:r>
          </w:p>
        </w:tc>
        <w:tc>
          <w:tcPr>
            <w:tcW w:w="8168" w:type="dxa"/>
            <w:vAlign w:val="center"/>
          </w:tcPr>
          <w:p w14:paraId="5F943D33" w14:textId="054D84C3" w:rsidR="00EA7BCE" w:rsidRDefault="00C47F8B" w:rsidP="00571FA2">
            <w:r w:rsidRPr="001D74C2">
              <w:t>Aplicar buenas prácticas, como la ejecución de pruebas sistemáticas durante la</w:t>
            </w:r>
            <w:r w:rsidR="004D580A">
              <w:t xml:space="preserve"> </w:t>
            </w:r>
            <w:r w:rsidRPr="001D74C2">
              <w:t>construcción.</w:t>
            </w:r>
          </w:p>
        </w:tc>
      </w:tr>
      <w:tr w:rsidR="00EA7BCE" w14:paraId="7E69BD97" w14:textId="77777777" w:rsidTr="00481E78">
        <w:tc>
          <w:tcPr>
            <w:tcW w:w="846" w:type="dxa"/>
            <w:vAlign w:val="center"/>
          </w:tcPr>
          <w:p w14:paraId="4B80D4A0" w14:textId="3815B24B" w:rsidR="00EA7BCE" w:rsidRDefault="00EA7BCE" w:rsidP="00FB1F77">
            <w:pPr>
              <w:jc w:val="center"/>
            </w:pPr>
            <w:r>
              <w:t>14</w:t>
            </w:r>
          </w:p>
        </w:tc>
        <w:tc>
          <w:tcPr>
            <w:tcW w:w="8168" w:type="dxa"/>
            <w:vAlign w:val="center"/>
          </w:tcPr>
          <w:p w14:paraId="2869D053" w14:textId="58C2908D" w:rsidR="00EA7BCE" w:rsidRDefault="00F55C95" w:rsidP="00571FA2">
            <w:r w:rsidRPr="00F55C95">
              <w:t xml:space="preserve">Utilizar plantillas </w:t>
            </w:r>
            <w:r>
              <w:t>proporcionadas por los tutores</w:t>
            </w:r>
            <w:r w:rsidRPr="00F55C95">
              <w:t xml:space="preserve"> y herramientas </w:t>
            </w:r>
            <w:r w:rsidR="008808AC">
              <w:t>que faciliten la</w:t>
            </w:r>
            <w:r w:rsidRPr="00F55C95">
              <w:t xml:space="preserve"> documentación</w:t>
            </w:r>
            <w:r w:rsidR="00EC296F">
              <w:t xml:space="preserve"> y todo lo incluido en ella</w:t>
            </w:r>
            <w:r w:rsidRPr="00F55C95">
              <w:t xml:space="preserve"> para evitar la acumulación de trabajo al final.</w:t>
            </w:r>
          </w:p>
        </w:tc>
      </w:tr>
      <w:tr w:rsidR="00EC296F" w14:paraId="1DFC8FD1" w14:textId="77777777" w:rsidTr="00481E78">
        <w:tc>
          <w:tcPr>
            <w:tcW w:w="846" w:type="dxa"/>
            <w:vAlign w:val="center"/>
          </w:tcPr>
          <w:p w14:paraId="32EF1096" w14:textId="60544A2E" w:rsidR="00EC296F" w:rsidRDefault="00EC296F" w:rsidP="00FB1F77">
            <w:pPr>
              <w:jc w:val="center"/>
            </w:pPr>
            <w:r>
              <w:t>15</w:t>
            </w:r>
          </w:p>
        </w:tc>
        <w:tc>
          <w:tcPr>
            <w:tcW w:w="8168" w:type="dxa"/>
            <w:vAlign w:val="center"/>
          </w:tcPr>
          <w:p w14:paraId="185C0A1C" w14:textId="60CD30FF" w:rsidR="00EC296F" w:rsidRDefault="00EC296F" w:rsidP="009C34D9">
            <w:pPr>
              <w:keepNext/>
            </w:pPr>
            <w:r w:rsidRPr="00F55C95">
              <w:t xml:space="preserve">Utilizar plantillas </w:t>
            </w:r>
            <w:r>
              <w:t>proporcionadas por los tutores</w:t>
            </w:r>
            <w:r w:rsidRPr="00F55C95">
              <w:t xml:space="preserve"> y herramientas </w:t>
            </w:r>
            <w:r>
              <w:t>que faciliten la</w:t>
            </w:r>
            <w:r w:rsidRPr="00F55C95">
              <w:t xml:space="preserve"> documentación</w:t>
            </w:r>
            <w:r>
              <w:t xml:space="preserve"> y todo lo incluido en ella</w:t>
            </w:r>
            <w:r w:rsidRPr="00F55C95">
              <w:t xml:space="preserve"> para evitar la acumulación de trabajo al final.</w:t>
            </w:r>
          </w:p>
        </w:tc>
      </w:tr>
    </w:tbl>
    <w:p w14:paraId="6142C5B9" w14:textId="119D87E6" w:rsidR="009C34D9" w:rsidRDefault="009C34D9" w:rsidP="009C34D9">
      <w:pPr>
        <w:pStyle w:val="Ttulo6"/>
      </w:pPr>
      <w:bookmarkStart w:id="40" w:name="_Toc231122486"/>
      <w:r>
        <w:t>Tabla 1</w:t>
      </w:r>
      <w:r w:rsidR="00282392">
        <w:t>5</w:t>
      </w:r>
      <w:r>
        <w:t>: Estrategias de mitigación de riesgos</w:t>
      </w:r>
      <w:bookmarkEnd w:id="40"/>
    </w:p>
    <w:p w14:paraId="37DCCB3D" w14:textId="30B376F4" w:rsidR="001C369D" w:rsidRDefault="00532CD3" w:rsidP="00532CD3">
      <w:pPr>
        <w:pStyle w:val="Ttulo3"/>
      </w:pPr>
      <w:bookmarkStart w:id="41" w:name="_Toc231123370"/>
      <w:r>
        <w:t xml:space="preserve">2.3.4 </w:t>
      </w:r>
      <w:r w:rsidR="00823BD2">
        <w:t>Monitore</w:t>
      </w:r>
      <w:r>
        <w:t>o y control</w:t>
      </w:r>
      <w:bookmarkEnd w:id="41"/>
    </w:p>
    <w:p w14:paraId="33F18739" w14:textId="56C2703D" w:rsidR="000942CE" w:rsidRPr="000942CE" w:rsidRDefault="000942CE" w:rsidP="00130EAB">
      <w:pPr>
        <w:spacing w:before="240" w:after="240"/>
        <w:ind w:firstLine="567"/>
        <w:jc w:val="both"/>
        <w:rPr>
          <w:sz w:val="22"/>
          <w:szCs w:val="22"/>
        </w:rPr>
      </w:pPr>
      <w:r w:rsidRPr="00722145">
        <w:rPr>
          <w:sz w:val="22"/>
          <w:szCs w:val="22"/>
        </w:rPr>
        <w:t>En esta parte</w:t>
      </w:r>
      <w:r w:rsidRPr="000942CE">
        <w:rPr>
          <w:sz w:val="22"/>
          <w:szCs w:val="22"/>
        </w:rPr>
        <w:t xml:space="preserve"> </w:t>
      </w:r>
      <w:r w:rsidRPr="00722145">
        <w:rPr>
          <w:sz w:val="22"/>
          <w:szCs w:val="22"/>
        </w:rPr>
        <w:t xml:space="preserve">se </w:t>
      </w:r>
      <w:r w:rsidRPr="000942CE">
        <w:rPr>
          <w:sz w:val="22"/>
          <w:szCs w:val="22"/>
        </w:rPr>
        <w:t>establece</w:t>
      </w:r>
      <w:r w:rsidR="0052768E" w:rsidRPr="00722145">
        <w:rPr>
          <w:sz w:val="22"/>
          <w:szCs w:val="22"/>
        </w:rPr>
        <w:t>n</w:t>
      </w:r>
      <w:r w:rsidRPr="000942CE">
        <w:rPr>
          <w:sz w:val="22"/>
          <w:szCs w:val="22"/>
        </w:rPr>
        <w:t xml:space="preserve"> los mecanismos para supervisar el proyecto y la efectividad de las </w:t>
      </w:r>
      <w:r w:rsidR="0052768E" w:rsidRPr="00722145">
        <w:rPr>
          <w:sz w:val="22"/>
          <w:szCs w:val="22"/>
        </w:rPr>
        <w:t>estrategias</w:t>
      </w:r>
      <w:r w:rsidRPr="000942CE">
        <w:rPr>
          <w:sz w:val="22"/>
          <w:szCs w:val="22"/>
        </w:rPr>
        <w:t xml:space="preserve"> de mitigación.</w:t>
      </w:r>
    </w:p>
    <w:p w14:paraId="53DD6641" w14:textId="77777777" w:rsidR="000942CE" w:rsidRPr="000942CE" w:rsidRDefault="000942CE" w:rsidP="00BB0B7E">
      <w:pPr>
        <w:spacing w:before="240" w:after="240"/>
        <w:jc w:val="both"/>
        <w:rPr>
          <w:sz w:val="22"/>
          <w:szCs w:val="22"/>
        </w:rPr>
      </w:pPr>
      <w:r w:rsidRPr="000942CE">
        <w:rPr>
          <w:sz w:val="22"/>
          <w:szCs w:val="22"/>
        </w:rPr>
        <w:t>Se dividirá en 2 actividades:</w:t>
      </w:r>
    </w:p>
    <w:p w14:paraId="6FA8AF91" w14:textId="327387E3" w:rsidR="000942CE" w:rsidRPr="00784C36" w:rsidRDefault="00722145" w:rsidP="001310EE">
      <w:pPr>
        <w:numPr>
          <w:ilvl w:val="0"/>
          <w:numId w:val="10"/>
        </w:numPr>
        <w:tabs>
          <w:tab w:val="num" w:pos="720"/>
        </w:tabs>
        <w:spacing w:before="240" w:after="240"/>
        <w:jc w:val="both"/>
        <w:rPr>
          <w:sz w:val="22"/>
          <w:szCs w:val="22"/>
        </w:rPr>
      </w:pPr>
      <w:r w:rsidRPr="00784C36">
        <w:rPr>
          <w:sz w:val="22"/>
          <w:szCs w:val="22"/>
        </w:rPr>
        <w:t>Primeramente,</w:t>
      </w:r>
      <w:r w:rsidR="00493E4B" w:rsidRPr="00784C36">
        <w:rPr>
          <w:sz w:val="22"/>
          <w:szCs w:val="22"/>
        </w:rPr>
        <w:t xml:space="preserve"> se realiza </w:t>
      </w:r>
      <w:r w:rsidR="000942CE" w:rsidRPr="00784C36">
        <w:rPr>
          <w:sz w:val="22"/>
          <w:szCs w:val="22"/>
        </w:rPr>
        <w:t>la revisión periódica</w:t>
      </w:r>
      <w:r w:rsidR="00332015" w:rsidRPr="00784C36">
        <w:rPr>
          <w:sz w:val="22"/>
          <w:szCs w:val="22"/>
        </w:rPr>
        <w:t xml:space="preserve">, tras cada </w:t>
      </w:r>
      <w:r w:rsidR="001B7455" w:rsidRPr="00784C36">
        <w:rPr>
          <w:sz w:val="22"/>
          <w:szCs w:val="22"/>
        </w:rPr>
        <w:t>Sprint</w:t>
      </w:r>
      <w:r w:rsidR="002A681C" w:rsidRPr="00784C36">
        <w:rPr>
          <w:rStyle w:val="Refdenotaalpie"/>
          <w:sz w:val="22"/>
          <w:szCs w:val="22"/>
        </w:rPr>
        <w:footnoteReference w:id="6"/>
      </w:r>
      <w:r w:rsidR="00C366DC" w:rsidRPr="00784C36">
        <w:rPr>
          <w:sz w:val="22"/>
          <w:szCs w:val="22"/>
        </w:rPr>
        <w:t xml:space="preserve"> (ver apartado </w:t>
      </w:r>
      <w:r w:rsidR="00EE1AE3">
        <w:rPr>
          <w:sz w:val="22"/>
          <w:szCs w:val="22"/>
        </w:rPr>
        <w:t>“</w:t>
      </w:r>
      <w:r w:rsidR="00C366DC" w:rsidRPr="00784C36">
        <w:rPr>
          <w:sz w:val="22"/>
          <w:szCs w:val="22"/>
        </w:rPr>
        <w:t>3.1 Sc</w:t>
      </w:r>
      <w:r w:rsidR="00784C36" w:rsidRPr="00784C36">
        <w:rPr>
          <w:sz w:val="22"/>
          <w:szCs w:val="22"/>
        </w:rPr>
        <w:t>r</w:t>
      </w:r>
      <w:r w:rsidR="00C366DC" w:rsidRPr="00784C36">
        <w:rPr>
          <w:sz w:val="22"/>
          <w:szCs w:val="22"/>
        </w:rPr>
        <w:t>um</w:t>
      </w:r>
      <w:r w:rsidR="00EE1AE3">
        <w:rPr>
          <w:sz w:val="22"/>
          <w:szCs w:val="22"/>
        </w:rPr>
        <w:t>”</w:t>
      </w:r>
      <w:r w:rsidR="00784C36" w:rsidRPr="00784C36">
        <w:rPr>
          <w:sz w:val="22"/>
          <w:szCs w:val="22"/>
        </w:rPr>
        <w:t xml:space="preserve"> para más detalle</w:t>
      </w:r>
      <w:r w:rsidR="00C366DC" w:rsidRPr="00784C36">
        <w:rPr>
          <w:sz w:val="22"/>
          <w:szCs w:val="22"/>
        </w:rPr>
        <w:t>)</w:t>
      </w:r>
      <w:r w:rsidR="001B7455" w:rsidRPr="00784C36">
        <w:rPr>
          <w:sz w:val="22"/>
          <w:szCs w:val="22"/>
        </w:rPr>
        <w:t>,</w:t>
      </w:r>
      <w:r w:rsidR="000942CE" w:rsidRPr="00784C36">
        <w:rPr>
          <w:sz w:val="22"/>
          <w:szCs w:val="22"/>
        </w:rPr>
        <w:t xml:space="preserve"> de las tareas completadas frente al cronograma (diagrama de Gantt)</w:t>
      </w:r>
      <w:r w:rsidR="00116247" w:rsidRPr="00784C36">
        <w:rPr>
          <w:rFonts w:cs="Calibri"/>
          <w:sz w:val="22"/>
          <w:szCs w:val="22"/>
        </w:rPr>
        <w:t>. En esta revisión se compara el avance real con el planificado</w:t>
      </w:r>
      <w:r w:rsidR="00333135" w:rsidRPr="00784C36">
        <w:rPr>
          <w:rFonts w:cs="Calibri"/>
          <w:sz w:val="22"/>
          <w:szCs w:val="22"/>
        </w:rPr>
        <w:t>.</w:t>
      </w:r>
      <w:r w:rsidR="00116247" w:rsidRPr="00784C36">
        <w:rPr>
          <w:rFonts w:cs="Calibri"/>
          <w:sz w:val="22"/>
          <w:szCs w:val="22"/>
        </w:rPr>
        <w:t xml:space="preserve"> </w:t>
      </w:r>
      <w:r w:rsidR="00333135" w:rsidRPr="00784C36">
        <w:rPr>
          <w:rFonts w:cs="Calibri"/>
          <w:sz w:val="22"/>
          <w:szCs w:val="22"/>
        </w:rPr>
        <w:t>S</w:t>
      </w:r>
      <w:r w:rsidR="00116247" w:rsidRPr="00784C36">
        <w:rPr>
          <w:rFonts w:cs="Calibri"/>
          <w:sz w:val="22"/>
          <w:szCs w:val="22"/>
        </w:rPr>
        <w:t>i se detecta una desviación significativa</w:t>
      </w:r>
      <w:r w:rsidR="0037121E" w:rsidRPr="00784C36">
        <w:rPr>
          <w:rFonts w:cs="Calibri"/>
          <w:sz w:val="22"/>
          <w:szCs w:val="22"/>
        </w:rPr>
        <w:t xml:space="preserve">, </w:t>
      </w:r>
      <w:r w:rsidR="00116247" w:rsidRPr="00784C36">
        <w:rPr>
          <w:rFonts w:cs="Calibri"/>
          <w:sz w:val="22"/>
          <w:szCs w:val="22"/>
        </w:rPr>
        <w:t xml:space="preserve">por ejemplo, una tarea que debería haberse </w:t>
      </w:r>
      <w:r w:rsidR="00C1381C" w:rsidRPr="00784C36">
        <w:rPr>
          <w:rFonts w:cs="Calibri"/>
          <w:sz w:val="22"/>
          <w:szCs w:val="22"/>
        </w:rPr>
        <w:t>completado,</w:t>
      </w:r>
      <w:r w:rsidR="00116247" w:rsidRPr="00784C36">
        <w:rPr>
          <w:rFonts w:cs="Calibri"/>
          <w:sz w:val="22"/>
          <w:szCs w:val="22"/>
        </w:rPr>
        <w:t xml:space="preserve"> pero sigue </w:t>
      </w:r>
      <w:r w:rsidR="0037121E" w:rsidRPr="00784C36">
        <w:rPr>
          <w:rFonts w:cs="Calibri"/>
          <w:sz w:val="22"/>
          <w:szCs w:val="22"/>
        </w:rPr>
        <w:t xml:space="preserve">activa, </w:t>
      </w:r>
      <w:r w:rsidR="00116247" w:rsidRPr="00784C36">
        <w:rPr>
          <w:rFonts w:cs="Calibri"/>
          <w:sz w:val="22"/>
          <w:szCs w:val="22"/>
        </w:rPr>
        <w:t>se redistribuyen las tareas para no comprometer la entrega final.</w:t>
      </w:r>
    </w:p>
    <w:p w14:paraId="5A99E491" w14:textId="4D850A10" w:rsidR="00765133" w:rsidRDefault="007A385B" w:rsidP="001310EE">
      <w:pPr>
        <w:numPr>
          <w:ilvl w:val="0"/>
          <w:numId w:val="10"/>
        </w:numPr>
        <w:spacing w:before="240" w:after="240"/>
        <w:jc w:val="both"/>
        <w:rPr>
          <w:sz w:val="22"/>
          <w:szCs w:val="22"/>
        </w:rPr>
      </w:pPr>
      <w:r w:rsidRPr="00722145">
        <w:rPr>
          <w:sz w:val="22"/>
          <w:szCs w:val="22"/>
        </w:rPr>
        <w:t>Por último, se hace</w:t>
      </w:r>
      <w:r w:rsidR="000942CE" w:rsidRPr="000942CE">
        <w:rPr>
          <w:sz w:val="22"/>
          <w:szCs w:val="22"/>
        </w:rPr>
        <w:t xml:space="preserve"> la reevaluación continua</w:t>
      </w:r>
      <w:r w:rsidR="003C72AB">
        <w:rPr>
          <w:sz w:val="22"/>
          <w:szCs w:val="22"/>
        </w:rPr>
        <w:t>, también tras cada Sprint,</w:t>
      </w:r>
      <w:r w:rsidR="000942CE" w:rsidRPr="000942CE">
        <w:rPr>
          <w:sz w:val="22"/>
          <w:szCs w:val="22"/>
        </w:rPr>
        <w:t xml:space="preserve"> de la matriz de riesgos</w:t>
      </w:r>
      <w:r w:rsidR="00F66FF3" w:rsidRPr="00F66FF3">
        <w:rPr>
          <w:rFonts w:cs="Calibri"/>
          <w:sz w:val="22"/>
          <w:szCs w:val="22"/>
        </w:rPr>
        <w:t>. Esta actividad consiste en recalcular la puntuación de prioridad de cada riesgo aplicando la misma fórmula definida en la sección 2.3.2, pero actualizando los valores de probabilidad e impacto en función de lo observado durante la iteración. Si un riesgo de zona amarilla ha aumentado su puntuación hasta igualar o superar el umbral de 4, se eleva a zona roja y refuerza la estrategia de mitigación correspondiente descrita en la sección 2.3.3. Del mismo modo, si un riesgo de zona roja ha disminuido gracias a las medidas aplicadas, puede rebajarse a zona amarilla, liberando así la carga de seguimiento intensivo. Además, en cada revisión se valora si han aparecido nuevos riesgos no contemplados inicialmente que deban incorporarse a la matriz</w:t>
      </w:r>
      <w:r w:rsidR="000942CE" w:rsidRPr="000942CE">
        <w:rPr>
          <w:sz w:val="22"/>
          <w:szCs w:val="22"/>
        </w:rPr>
        <w:t>.</w:t>
      </w:r>
    </w:p>
    <w:p w14:paraId="689A07FF" w14:textId="77777777" w:rsidR="002230A6" w:rsidRDefault="002230A6" w:rsidP="002230A6">
      <w:pPr>
        <w:spacing w:before="240" w:after="240"/>
        <w:jc w:val="both"/>
        <w:rPr>
          <w:sz w:val="22"/>
          <w:szCs w:val="22"/>
        </w:rPr>
      </w:pPr>
    </w:p>
    <w:p w14:paraId="27A129E2" w14:textId="77777777" w:rsidR="002230A6" w:rsidRDefault="002230A6" w:rsidP="002230A6">
      <w:pPr>
        <w:spacing w:before="240" w:after="240"/>
        <w:jc w:val="both"/>
        <w:rPr>
          <w:sz w:val="22"/>
          <w:szCs w:val="22"/>
        </w:rPr>
      </w:pPr>
    </w:p>
    <w:p w14:paraId="17A937AD" w14:textId="68BCA8ED" w:rsidR="002230A6" w:rsidRDefault="0020791F" w:rsidP="002230A6">
      <w:pPr>
        <w:spacing w:before="240" w:after="240"/>
        <w:jc w:val="both"/>
        <w:rPr>
          <w:sz w:val="22"/>
          <w:szCs w:val="22"/>
        </w:rPr>
      </w:pPr>
      <w:r w:rsidRPr="0020791F">
        <w:rPr>
          <w:sz w:val="22"/>
          <w:szCs w:val="22"/>
          <w:highlight w:val="cyan"/>
        </w:rPr>
        <w:t xml:space="preserve">REALIDAD DE MONITOREO Y </w:t>
      </w:r>
      <w:r w:rsidRPr="00060215">
        <w:rPr>
          <w:sz w:val="22"/>
          <w:szCs w:val="22"/>
          <w:highlight w:val="cyan"/>
        </w:rPr>
        <w:t>CONTROL</w:t>
      </w:r>
      <w:r w:rsidR="00060215" w:rsidRPr="00060215">
        <w:rPr>
          <w:sz w:val="22"/>
          <w:szCs w:val="22"/>
          <w:highlight w:val="cyan"/>
        </w:rPr>
        <w:t xml:space="preserve"> </w:t>
      </w:r>
      <w:r w:rsidR="00060215" w:rsidRPr="00060215">
        <w:rPr>
          <w:sz w:val="22"/>
          <w:szCs w:val="22"/>
          <w:highlight w:val="cyan"/>
        </w:rPr>
        <w:sym w:font="Wingdings" w:char="F0E0"/>
      </w:r>
      <w:r w:rsidR="00060215" w:rsidRPr="00060215">
        <w:rPr>
          <w:sz w:val="22"/>
          <w:szCs w:val="22"/>
          <w:highlight w:val="cyan"/>
        </w:rPr>
        <w:t xml:space="preserve"> SI LO APLICO, LO MENCIONO</w:t>
      </w:r>
    </w:p>
    <w:p w14:paraId="0D817973" w14:textId="77777777" w:rsidR="00765133" w:rsidRDefault="00765133">
      <w:pPr>
        <w:rPr>
          <w:sz w:val="22"/>
          <w:szCs w:val="22"/>
        </w:rPr>
      </w:pPr>
      <w:r>
        <w:rPr>
          <w:sz w:val="22"/>
          <w:szCs w:val="22"/>
        </w:rPr>
        <w:br w:type="page"/>
      </w:r>
    </w:p>
    <w:p w14:paraId="4BFE3AF2" w14:textId="751279BF" w:rsidR="00913FB9" w:rsidRPr="005F5144" w:rsidRDefault="002637FD" w:rsidP="005F5144">
      <w:pPr>
        <w:pStyle w:val="Ttulo1"/>
        <w:rPr>
          <w:sz w:val="22"/>
          <w:szCs w:val="22"/>
        </w:rPr>
      </w:pPr>
      <w:bookmarkStart w:id="42" w:name="_Toc231123371"/>
      <w:r>
        <w:rPr>
          <w:rFonts w:eastAsia="Arial Black"/>
          <w:sz w:val="36"/>
        </w:rPr>
        <w:lastRenderedPageBreak/>
        <w:t>3.</w:t>
      </w:r>
      <w:r w:rsidR="00AB26D2" w:rsidRPr="009A52DF">
        <w:rPr>
          <w:rFonts w:eastAsia="Arial Black"/>
        </w:rPr>
        <w:t xml:space="preserve"> </w:t>
      </w:r>
      <w:r w:rsidR="004C57E1">
        <w:rPr>
          <w:rFonts w:eastAsia="Arial Black"/>
        </w:rPr>
        <w:t>Metodología</w:t>
      </w:r>
      <w:bookmarkEnd w:id="42"/>
    </w:p>
    <w:p w14:paraId="6F4652B5" w14:textId="7D2DFC6B" w:rsidR="00367B56" w:rsidRDefault="00F10013" w:rsidP="00130EAB">
      <w:pPr>
        <w:spacing w:before="240" w:after="240" w:line="0" w:lineRule="atLeast"/>
        <w:ind w:firstLine="567"/>
        <w:jc w:val="both"/>
        <w:rPr>
          <w:sz w:val="22"/>
          <w:szCs w:val="22"/>
        </w:rPr>
      </w:pPr>
      <w:r>
        <w:rPr>
          <w:sz w:val="22"/>
          <w:szCs w:val="22"/>
        </w:rPr>
        <w:t xml:space="preserve">Se </w:t>
      </w:r>
      <w:r w:rsidR="00367B56" w:rsidRPr="00367B56">
        <w:rPr>
          <w:sz w:val="22"/>
          <w:szCs w:val="22"/>
        </w:rPr>
        <w:t xml:space="preserve">ha definido una estrategia metodológica híbrida adaptada a las necesidades de cada fase. </w:t>
      </w:r>
      <w:r w:rsidR="00A777B9" w:rsidRPr="00A777B9">
        <w:rPr>
          <w:sz w:val="22"/>
          <w:szCs w:val="22"/>
        </w:rPr>
        <w:t>Esta elección responde al contexto de desarrollo individual del proyecto</w:t>
      </w:r>
      <w:r w:rsidR="001F0B78">
        <w:rPr>
          <w:sz w:val="22"/>
          <w:szCs w:val="22"/>
        </w:rPr>
        <w:t>.</w:t>
      </w:r>
      <w:r w:rsidR="00A777B9" w:rsidRPr="00A777B9">
        <w:rPr>
          <w:sz w:val="22"/>
          <w:szCs w:val="22"/>
        </w:rPr>
        <w:t xml:space="preserve"> </w:t>
      </w:r>
      <w:r w:rsidR="001F0B78">
        <w:rPr>
          <w:sz w:val="22"/>
          <w:szCs w:val="22"/>
        </w:rPr>
        <w:t>D</w:t>
      </w:r>
      <w:r w:rsidR="00A777B9" w:rsidRPr="00A777B9">
        <w:rPr>
          <w:sz w:val="22"/>
          <w:szCs w:val="22"/>
        </w:rPr>
        <w:t xml:space="preserve">ado que es ejecutado por una única persona, la aplicación ortodoxa de </w:t>
      </w:r>
      <w:r w:rsidR="008632BD">
        <w:rPr>
          <w:sz w:val="22"/>
          <w:szCs w:val="22"/>
        </w:rPr>
        <w:t xml:space="preserve">las metodologías </w:t>
      </w:r>
      <w:r w:rsidR="00A777B9" w:rsidRPr="00A777B9">
        <w:rPr>
          <w:sz w:val="22"/>
          <w:szCs w:val="22"/>
        </w:rPr>
        <w:t xml:space="preserve">resultaría ineficiente e irreal, al requerir </w:t>
      </w:r>
      <w:r w:rsidR="00452129">
        <w:rPr>
          <w:sz w:val="22"/>
          <w:szCs w:val="22"/>
        </w:rPr>
        <w:t xml:space="preserve">de </w:t>
      </w:r>
      <w:r w:rsidR="00A777B9" w:rsidRPr="00A777B9">
        <w:rPr>
          <w:sz w:val="22"/>
          <w:szCs w:val="22"/>
        </w:rPr>
        <w:t>un equipo y</w:t>
      </w:r>
      <w:r w:rsidR="00452129">
        <w:rPr>
          <w:sz w:val="22"/>
          <w:szCs w:val="22"/>
        </w:rPr>
        <w:t xml:space="preserve"> distintos </w:t>
      </w:r>
      <w:r w:rsidR="00A777B9" w:rsidRPr="00A777B9">
        <w:rPr>
          <w:sz w:val="22"/>
          <w:szCs w:val="22"/>
        </w:rPr>
        <w:t>roles.</w:t>
      </w:r>
      <w:r w:rsidR="00A777B9">
        <w:rPr>
          <w:sz w:val="22"/>
          <w:szCs w:val="22"/>
        </w:rPr>
        <w:t xml:space="preserve"> </w:t>
      </w:r>
      <w:r w:rsidR="00367B56" w:rsidRPr="00367B56">
        <w:rPr>
          <w:sz w:val="22"/>
          <w:szCs w:val="22"/>
        </w:rPr>
        <w:t xml:space="preserve">De este modo, se integra </w:t>
      </w:r>
      <w:r w:rsidR="00367B56" w:rsidRPr="00B800F9">
        <w:rPr>
          <w:sz w:val="22"/>
          <w:szCs w:val="22"/>
        </w:rPr>
        <w:t>Design Thinking</w:t>
      </w:r>
      <w:r w:rsidR="00367B56" w:rsidRPr="00367B56">
        <w:rPr>
          <w:sz w:val="22"/>
          <w:szCs w:val="22"/>
        </w:rPr>
        <w:t xml:space="preserve"> para la ideación y el análisis centrado en el usuario, el marco ágil Scrum para</w:t>
      </w:r>
      <w:r w:rsidR="006D411E">
        <w:rPr>
          <w:sz w:val="22"/>
          <w:szCs w:val="22"/>
        </w:rPr>
        <w:t xml:space="preserve"> estructurar e</w:t>
      </w:r>
      <w:r w:rsidR="004D5CC8">
        <w:rPr>
          <w:sz w:val="22"/>
          <w:szCs w:val="22"/>
        </w:rPr>
        <w:t>l proyecto</w:t>
      </w:r>
      <w:r w:rsidR="00367B56" w:rsidRPr="00367B56">
        <w:rPr>
          <w:sz w:val="22"/>
          <w:szCs w:val="22"/>
        </w:rPr>
        <w:t>, y los estándares de PMBOK para la gestión formal de la planificación, los costes y los riesgos del proyecto.</w:t>
      </w:r>
    </w:p>
    <w:p w14:paraId="6EFEACE7" w14:textId="536AF356" w:rsidR="004D5CC8" w:rsidRPr="00367B56" w:rsidRDefault="00B43CC7" w:rsidP="004D5CC8">
      <w:pPr>
        <w:pStyle w:val="Ttulo2"/>
      </w:pPr>
      <w:bookmarkStart w:id="43" w:name="_Toc231123372"/>
      <w:r>
        <w:t>3.1 Scrum</w:t>
      </w:r>
      <w:bookmarkEnd w:id="43"/>
    </w:p>
    <w:p w14:paraId="2D67FD53" w14:textId="006F198A" w:rsidR="00AB26D2" w:rsidRDefault="00480D86" w:rsidP="00130EAB">
      <w:pPr>
        <w:spacing w:before="240" w:after="240" w:line="0" w:lineRule="atLeast"/>
        <w:ind w:firstLine="567"/>
        <w:jc w:val="both"/>
        <w:rPr>
          <w:sz w:val="22"/>
          <w:szCs w:val="22"/>
        </w:rPr>
      </w:pPr>
      <w:r w:rsidRPr="00265414">
        <w:rPr>
          <w:rFonts w:cs="Calibri"/>
          <w:sz w:val="22"/>
          <w:szCs w:val="22"/>
        </w:rPr>
        <w:t xml:space="preserve">Para la gestión y desarrollo del proyecto se ha optado por utilizar Scrum. La elección de esta metodología frente a modelos tradicionales en cascada se debe a la necesidad de gestionar la incertidumbre, permitir la adaptación a cambios durante el desarrollo y asegurar entregas incrementales de valor </w:t>
      </w:r>
      <w:sdt>
        <w:sdtPr>
          <w:rPr>
            <w:rFonts w:cs="Calibri"/>
            <w:sz w:val="22"/>
            <w:szCs w:val="22"/>
          </w:rPr>
          <w:id w:val="346216920"/>
          <w:citation/>
        </w:sdtPr>
        <w:sdtEndPr/>
        <w:sdtContent>
          <w:r w:rsidR="003B57A5">
            <w:rPr>
              <w:rFonts w:cs="Calibri"/>
              <w:sz w:val="22"/>
              <w:szCs w:val="22"/>
            </w:rPr>
            <w:fldChar w:fldCharType="begin"/>
          </w:r>
          <w:r w:rsidR="003B57A5">
            <w:rPr>
              <w:rFonts w:cs="Calibri"/>
              <w:sz w:val="22"/>
              <w:szCs w:val="22"/>
            </w:rPr>
            <w:instrText xml:space="preserve"> CITATION Sch20 \l 3082 </w:instrText>
          </w:r>
          <w:r w:rsidR="003B57A5">
            <w:rPr>
              <w:rFonts w:cs="Calibri"/>
              <w:sz w:val="22"/>
              <w:szCs w:val="22"/>
            </w:rPr>
            <w:fldChar w:fldCharType="separate"/>
          </w:r>
          <w:r w:rsidR="00DA5C92" w:rsidRPr="00DA5C92">
            <w:rPr>
              <w:rFonts w:cs="Calibri"/>
              <w:noProof/>
              <w:sz w:val="22"/>
              <w:szCs w:val="22"/>
            </w:rPr>
            <w:t>(Schwaber &amp; Sutherland, 2020)</w:t>
          </w:r>
          <w:r w:rsidR="003B57A5">
            <w:rPr>
              <w:rFonts w:cs="Calibri"/>
              <w:sz w:val="22"/>
              <w:szCs w:val="22"/>
            </w:rPr>
            <w:fldChar w:fldCharType="end"/>
          </w:r>
        </w:sdtContent>
      </w:sdt>
      <w:r w:rsidRPr="00265414">
        <w:rPr>
          <w:rFonts w:cs="Calibri"/>
          <w:sz w:val="22"/>
          <w:szCs w:val="22"/>
        </w:rPr>
        <w:t>.</w:t>
      </w:r>
    </w:p>
    <w:p w14:paraId="567B9EDD" w14:textId="5A79C086" w:rsidR="003775CF" w:rsidRPr="003775CF" w:rsidRDefault="003775CF" w:rsidP="00CC4602">
      <w:pPr>
        <w:spacing w:before="240" w:after="240" w:line="0" w:lineRule="atLeast"/>
        <w:jc w:val="both"/>
        <w:rPr>
          <w:sz w:val="22"/>
          <w:szCs w:val="22"/>
        </w:rPr>
      </w:pPr>
      <w:r w:rsidRPr="003775CF">
        <w:rPr>
          <w:sz w:val="22"/>
          <w:szCs w:val="22"/>
        </w:rPr>
        <w:t xml:space="preserve">Dado que este proyecto cuenta con características específicas </w:t>
      </w:r>
      <w:r w:rsidR="00DE28C6">
        <w:rPr>
          <w:sz w:val="22"/>
          <w:szCs w:val="22"/>
        </w:rPr>
        <w:t>(</w:t>
      </w:r>
      <w:r w:rsidRPr="003775CF">
        <w:rPr>
          <w:sz w:val="22"/>
          <w:szCs w:val="22"/>
        </w:rPr>
        <w:t>es un trabajo académico individual con una fecha de entrega inamovible</w:t>
      </w:r>
      <w:r w:rsidR="00DE28C6">
        <w:rPr>
          <w:sz w:val="22"/>
          <w:szCs w:val="22"/>
        </w:rPr>
        <w:t>)</w:t>
      </w:r>
      <w:r w:rsidRPr="003775CF">
        <w:rPr>
          <w:sz w:val="22"/>
          <w:szCs w:val="22"/>
        </w:rPr>
        <w:t>, se ha realizado una adaptación de</w:t>
      </w:r>
      <w:r w:rsidR="00641A72">
        <w:rPr>
          <w:sz w:val="22"/>
          <w:szCs w:val="22"/>
        </w:rPr>
        <w:t xml:space="preserve"> Scrum</w:t>
      </w:r>
      <w:r w:rsidRPr="003775CF">
        <w:rPr>
          <w:sz w:val="22"/>
          <w:szCs w:val="22"/>
        </w:rPr>
        <w:t>.</w:t>
      </w:r>
    </w:p>
    <w:p w14:paraId="5F8A720E" w14:textId="1778BE6A" w:rsidR="003775CF" w:rsidRPr="003775CF" w:rsidRDefault="003775CF" w:rsidP="00915BDB">
      <w:pPr>
        <w:spacing w:before="240" w:after="240" w:line="0" w:lineRule="atLeast"/>
        <w:jc w:val="both"/>
        <w:rPr>
          <w:sz w:val="22"/>
          <w:szCs w:val="22"/>
        </w:rPr>
      </w:pPr>
      <w:r w:rsidRPr="003775CF">
        <w:rPr>
          <w:sz w:val="22"/>
          <w:szCs w:val="22"/>
        </w:rPr>
        <w:t>Aunque Scrum</w:t>
      </w:r>
      <w:r w:rsidR="00D42B2E">
        <w:rPr>
          <w:sz w:val="22"/>
          <w:szCs w:val="22"/>
        </w:rPr>
        <w:t xml:space="preserve"> </w:t>
      </w:r>
      <w:r w:rsidR="00915BDB">
        <w:rPr>
          <w:sz w:val="22"/>
          <w:szCs w:val="22"/>
        </w:rPr>
        <w:t>es concebid</w:t>
      </w:r>
      <w:r w:rsidR="004140EF">
        <w:rPr>
          <w:sz w:val="22"/>
          <w:szCs w:val="22"/>
        </w:rPr>
        <w:t>o</w:t>
      </w:r>
      <w:r w:rsidR="00915BDB">
        <w:rPr>
          <w:sz w:val="22"/>
          <w:szCs w:val="22"/>
        </w:rPr>
        <w:t xml:space="preserve"> </w:t>
      </w:r>
      <w:r w:rsidR="00D42B2E">
        <w:rPr>
          <w:sz w:val="22"/>
          <w:szCs w:val="22"/>
        </w:rPr>
        <w:t>con equipos especializados</w:t>
      </w:r>
      <w:r w:rsidRPr="003775CF">
        <w:rPr>
          <w:sz w:val="22"/>
          <w:szCs w:val="22"/>
        </w:rPr>
        <w:t xml:space="preserve"> y Sprints de duración fija, para este TFG se ha adoptado un enfoque híbrido. Se mantienen los eventos y la filosofía </w:t>
      </w:r>
      <w:r w:rsidR="00915BDB">
        <w:rPr>
          <w:sz w:val="22"/>
          <w:szCs w:val="22"/>
        </w:rPr>
        <w:t xml:space="preserve">de </w:t>
      </w:r>
      <w:r w:rsidR="00F946FD">
        <w:rPr>
          <w:sz w:val="22"/>
          <w:szCs w:val="22"/>
        </w:rPr>
        <w:t xml:space="preserve">trabajo </w:t>
      </w:r>
      <w:r w:rsidRPr="003775CF">
        <w:rPr>
          <w:sz w:val="22"/>
          <w:szCs w:val="22"/>
        </w:rPr>
        <w:t>continu</w:t>
      </w:r>
      <w:r w:rsidR="00F946FD">
        <w:rPr>
          <w:sz w:val="22"/>
          <w:szCs w:val="22"/>
        </w:rPr>
        <w:t>o</w:t>
      </w:r>
      <w:r w:rsidRPr="003775CF">
        <w:rPr>
          <w:sz w:val="22"/>
          <w:szCs w:val="22"/>
        </w:rPr>
        <w:t xml:space="preserve">, pero la duración y el objetivo de los Sprints se han </w:t>
      </w:r>
      <w:r w:rsidR="00915BDB">
        <w:rPr>
          <w:sz w:val="22"/>
          <w:szCs w:val="22"/>
        </w:rPr>
        <w:t>adaptado a</w:t>
      </w:r>
      <w:r w:rsidRPr="003775CF">
        <w:rPr>
          <w:sz w:val="22"/>
          <w:szCs w:val="22"/>
        </w:rPr>
        <w:t xml:space="preserve"> las fases </w:t>
      </w:r>
      <w:r w:rsidR="00F946FD">
        <w:rPr>
          <w:sz w:val="22"/>
          <w:szCs w:val="22"/>
        </w:rPr>
        <w:t xml:space="preserve">ya definidas </w:t>
      </w:r>
      <w:r w:rsidRPr="003775CF">
        <w:rPr>
          <w:sz w:val="22"/>
          <w:szCs w:val="22"/>
        </w:rPr>
        <w:t>de investigación</w:t>
      </w:r>
      <w:r w:rsidR="00F946FD">
        <w:rPr>
          <w:sz w:val="22"/>
          <w:szCs w:val="22"/>
        </w:rPr>
        <w:t>, planificación</w:t>
      </w:r>
      <w:r w:rsidRPr="003775CF">
        <w:rPr>
          <w:sz w:val="22"/>
          <w:szCs w:val="22"/>
        </w:rPr>
        <w:t>, desarrollo</w:t>
      </w:r>
      <w:r w:rsidR="00F946FD">
        <w:rPr>
          <w:sz w:val="22"/>
          <w:szCs w:val="22"/>
        </w:rPr>
        <w:t xml:space="preserve">, </w:t>
      </w:r>
      <w:r w:rsidR="00915BDB">
        <w:rPr>
          <w:sz w:val="22"/>
          <w:szCs w:val="22"/>
        </w:rPr>
        <w:t xml:space="preserve">operaciones </w:t>
      </w:r>
      <w:r w:rsidR="00915BDB" w:rsidRPr="003775CF">
        <w:rPr>
          <w:sz w:val="22"/>
          <w:szCs w:val="22"/>
        </w:rPr>
        <w:t>y</w:t>
      </w:r>
      <w:r w:rsidRPr="003775CF">
        <w:rPr>
          <w:sz w:val="22"/>
          <w:szCs w:val="22"/>
        </w:rPr>
        <w:t xml:space="preserve"> </w:t>
      </w:r>
      <w:r w:rsidR="0007727F">
        <w:rPr>
          <w:sz w:val="22"/>
          <w:szCs w:val="22"/>
        </w:rPr>
        <w:t>finalización</w:t>
      </w:r>
      <w:r w:rsidRPr="003775CF">
        <w:rPr>
          <w:sz w:val="22"/>
          <w:szCs w:val="22"/>
        </w:rPr>
        <w:t>.</w:t>
      </w:r>
    </w:p>
    <w:p w14:paraId="580459DA" w14:textId="544CA455" w:rsidR="007F5F71" w:rsidRPr="00D5339C" w:rsidRDefault="00F85621" w:rsidP="004E2C98">
      <w:pPr>
        <w:pStyle w:val="Ttulo3"/>
      </w:pPr>
      <w:bookmarkStart w:id="44" w:name="_Toc231123373"/>
      <w:r>
        <w:t>P</w:t>
      </w:r>
      <w:r w:rsidR="00D46DED">
        <w:t>lanificación de Sprints</w:t>
      </w:r>
      <w:bookmarkEnd w:id="44"/>
    </w:p>
    <w:p w14:paraId="7197B104" w14:textId="4BE98BA7" w:rsidR="007F5F71" w:rsidRPr="00897F15" w:rsidRDefault="00897F15" w:rsidP="00130EAB">
      <w:pPr>
        <w:spacing w:before="240" w:after="240" w:line="0" w:lineRule="atLeast"/>
        <w:ind w:firstLine="567"/>
        <w:jc w:val="both"/>
        <w:rPr>
          <w:sz w:val="22"/>
          <w:szCs w:val="22"/>
        </w:rPr>
      </w:pPr>
      <w:r w:rsidRPr="00897F15">
        <w:rPr>
          <w:sz w:val="22"/>
          <w:szCs w:val="22"/>
        </w:rPr>
        <w:t xml:space="preserve">El ciclo de vida del proyecto se ha estructurado en 6 Sprints. La duración de </w:t>
      </w:r>
      <w:r w:rsidR="00A96F5A" w:rsidRPr="00897F15">
        <w:rPr>
          <w:sz w:val="22"/>
          <w:szCs w:val="22"/>
        </w:rPr>
        <w:t>estos</w:t>
      </w:r>
      <w:r w:rsidRPr="00897F15">
        <w:rPr>
          <w:sz w:val="22"/>
          <w:szCs w:val="22"/>
        </w:rPr>
        <w:t xml:space="preserve"> es variable (entre 2 y 4 semanas) </w:t>
      </w:r>
      <w:r w:rsidR="00C96E2A">
        <w:rPr>
          <w:sz w:val="22"/>
          <w:szCs w:val="22"/>
        </w:rPr>
        <w:t>según</w:t>
      </w:r>
      <w:r w:rsidRPr="00897F15">
        <w:rPr>
          <w:sz w:val="22"/>
          <w:szCs w:val="22"/>
        </w:rPr>
        <w:t xml:space="preserve"> la complejidad de cada fase y </w:t>
      </w:r>
      <w:r w:rsidR="002A7DC5">
        <w:rPr>
          <w:sz w:val="22"/>
          <w:szCs w:val="22"/>
        </w:rPr>
        <w:t>e</w:t>
      </w:r>
      <w:r w:rsidRPr="00897F15">
        <w:rPr>
          <w:sz w:val="22"/>
          <w:szCs w:val="22"/>
        </w:rPr>
        <w:t>l calendario</w:t>
      </w:r>
      <w:r w:rsidR="00C96E2A">
        <w:rPr>
          <w:sz w:val="22"/>
          <w:szCs w:val="22"/>
        </w:rPr>
        <w:t xml:space="preserve"> escolar</w:t>
      </w:r>
      <w:r w:rsidRPr="00897F15">
        <w:rPr>
          <w:sz w:val="22"/>
          <w:szCs w:val="22"/>
        </w:rPr>
        <w:t xml:space="preserve"> (incluyendo periodos vacacionales como Semana Santa</w:t>
      </w:r>
      <w:r w:rsidR="002A7DC5">
        <w:rPr>
          <w:sz w:val="22"/>
          <w:szCs w:val="22"/>
        </w:rPr>
        <w:t xml:space="preserve"> o Feria</w:t>
      </w:r>
      <w:r w:rsidRPr="00897F15">
        <w:rPr>
          <w:sz w:val="22"/>
          <w:szCs w:val="22"/>
        </w:rPr>
        <w:t>).</w:t>
      </w:r>
    </w:p>
    <w:p w14:paraId="6D655E5D" w14:textId="30188587" w:rsidR="00897F15" w:rsidRPr="00897F15" w:rsidRDefault="00897F15" w:rsidP="000C10A6">
      <w:pPr>
        <w:spacing w:before="240" w:after="240" w:line="0" w:lineRule="atLeast"/>
        <w:jc w:val="both"/>
        <w:rPr>
          <w:sz w:val="22"/>
          <w:szCs w:val="22"/>
        </w:rPr>
      </w:pPr>
      <w:r w:rsidRPr="00897F15">
        <w:rPr>
          <w:sz w:val="22"/>
          <w:szCs w:val="22"/>
        </w:rPr>
        <w:t>La distribución es la siguiente:</w:t>
      </w:r>
    </w:p>
    <w:tbl>
      <w:tblPr>
        <w:tblStyle w:val="Tablaconcuadrcula"/>
        <w:tblW w:w="9122" w:type="dxa"/>
        <w:tblLook w:val="04A0" w:firstRow="1" w:lastRow="0" w:firstColumn="1" w:lastColumn="0" w:noHBand="0" w:noVBand="1"/>
      </w:tblPr>
      <w:tblGrid>
        <w:gridCol w:w="1022"/>
        <w:gridCol w:w="1639"/>
        <w:gridCol w:w="6461"/>
      </w:tblGrid>
      <w:tr w:rsidR="00A306A0" w:rsidRPr="00897F15" w14:paraId="532F4EDD" w14:textId="77777777" w:rsidTr="00A306A0">
        <w:trPr>
          <w:trHeight w:val="204"/>
        </w:trPr>
        <w:tc>
          <w:tcPr>
            <w:tcW w:w="0" w:type="auto"/>
            <w:vAlign w:val="center"/>
            <w:hideMark/>
          </w:tcPr>
          <w:p w14:paraId="12593915" w14:textId="77777777" w:rsidR="00665E0F" w:rsidRPr="00897F15" w:rsidRDefault="00665E0F" w:rsidP="00665E0F">
            <w:pPr>
              <w:spacing w:line="0" w:lineRule="atLeast"/>
              <w:ind w:right="4"/>
              <w:jc w:val="center"/>
            </w:pPr>
            <w:r w:rsidRPr="00897F15">
              <w:rPr>
                <w:b/>
                <w:bCs/>
              </w:rPr>
              <w:t>Sprint</w:t>
            </w:r>
          </w:p>
        </w:tc>
        <w:tc>
          <w:tcPr>
            <w:tcW w:w="0" w:type="auto"/>
            <w:vAlign w:val="center"/>
            <w:hideMark/>
          </w:tcPr>
          <w:p w14:paraId="03EFA782" w14:textId="77777777" w:rsidR="00665E0F" w:rsidRPr="00897F15" w:rsidRDefault="00665E0F" w:rsidP="00665E0F">
            <w:pPr>
              <w:spacing w:line="0" w:lineRule="atLeast"/>
              <w:ind w:right="4"/>
              <w:jc w:val="center"/>
            </w:pPr>
            <w:r w:rsidRPr="00897F15">
              <w:rPr>
                <w:b/>
                <w:bCs/>
              </w:rPr>
              <w:t>Periodo</w:t>
            </w:r>
          </w:p>
        </w:tc>
        <w:tc>
          <w:tcPr>
            <w:tcW w:w="0" w:type="auto"/>
            <w:vAlign w:val="center"/>
            <w:hideMark/>
          </w:tcPr>
          <w:p w14:paraId="1BF9E7A4" w14:textId="77777777" w:rsidR="00665E0F" w:rsidRPr="00897F15" w:rsidRDefault="00665E0F" w:rsidP="00665E0F">
            <w:pPr>
              <w:spacing w:line="0" w:lineRule="atLeast"/>
              <w:ind w:right="4"/>
              <w:jc w:val="center"/>
            </w:pPr>
            <w:r w:rsidRPr="00897F15">
              <w:rPr>
                <w:b/>
                <w:bCs/>
              </w:rPr>
              <w:t>Foco Principal</w:t>
            </w:r>
          </w:p>
        </w:tc>
      </w:tr>
      <w:tr w:rsidR="00A306A0" w:rsidRPr="00897F15" w14:paraId="770138DE" w14:textId="77777777" w:rsidTr="00A306A0">
        <w:trPr>
          <w:trHeight w:val="400"/>
        </w:trPr>
        <w:tc>
          <w:tcPr>
            <w:tcW w:w="0" w:type="auto"/>
            <w:vAlign w:val="center"/>
            <w:hideMark/>
          </w:tcPr>
          <w:p w14:paraId="58F161D4" w14:textId="77777777" w:rsidR="00665E0F" w:rsidRPr="00897F15" w:rsidRDefault="00665E0F" w:rsidP="00665E0F">
            <w:pPr>
              <w:spacing w:line="0" w:lineRule="atLeast"/>
              <w:ind w:right="4"/>
              <w:jc w:val="center"/>
            </w:pPr>
            <w:r w:rsidRPr="00897F15">
              <w:rPr>
                <w:b/>
                <w:bCs/>
              </w:rPr>
              <w:t>Sprint 1</w:t>
            </w:r>
          </w:p>
        </w:tc>
        <w:tc>
          <w:tcPr>
            <w:tcW w:w="0" w:type="auto"/>
            <w:vAlign w:val="center"/>
            <w:hideMark/>
          </w:tcPr>
          <w:p w14:paraId="3F42F149" w14:textId="77777777" w:rsidR="00665E0F" w:rsidRPr="00897F15" w:rsidRDefault="00665E0F" w:rsidP="00665E0F">
            <w:pPr>
              <w:spacing w:line="0" w:lineRule="atLeast"/>
              <w:ind w:right="4"/>
              <w:jc w:val="center"/>
            </w:pPr>
            <w:r w:rsidRPr="00897F15">
              <w:t>02/02 – 22/02</w:t>
            </w:r>
          </w:p>
        </w:tc>
        <w:tc>
          <w:tcPr>
            <w:tcW w:w="0" w:type="auto"/>
            <w:vAlign w:val="center"/>
            <w:hideMark/>
          </w:tcPr>
          <w:p w14:paraId="062F4D3F" w14:textId="0CA9000E" w:rsidR="00665E0F" w:rsidRPr="00897F15" w:rsidRDefault="00665E0F" w:rsidP="00665E0F">
            <w:pPr>
              <w:spacing w:line="0" w:lineRule="atLeast"/>
              <w:ind w:right="4"/>
              <w:jc w:val="center"/>
            </w:pPr>
            <w:r>
              <w:t xml:space="preserve">Fases de </w:t>
            </w:r>
            <w:r w:rsidRPr="00897F15">
              <w:t>Investigación y Planificación</w:t>
            </w:r>
          </w:p>
        </w:tc>
      </w:tr>
      <w:tr w:rsidR="00A306A0" w:rsidRPr="00897F15" w14:paraId="4FCFDB89" w14:textId="77777777" w:rsidTr="00A306A0">
        <w:trPr>
          <w:trHeight w:val="412"/>
        </w:trPr>
        <w:tc>
          <w:tcPr>
            <w:tcW w:w="0" w:type="auto"/>
            <w:vAlign w:val="center"/>
            <w:hideMark/>
          </w:tcPr>
          <w:p w14:paraId="04EF8507" w14:textId="77777777" w:rsidR="00665E0F" w:rsidRPr="00897F15" w:rsidRDefault="00665E0F" w:rsidP="00665E0F">
            <w:pPr>
              <w:spacing w:line="0" w:lineRule="atLeast"/>
              <w:ind w:right="4"/>
              <w:jc w:val="center"/>
            </w:pPr>
            <w:r w:rsidRPr="00897F15">
              <w:rPr>
                <w:b/>
                <w:bCs/>
              </w:rPr>
              <w:t>Sprint 2</w:t>
            </w:r>
          </w:p>
        </w:tc>
        <w:tc>
          <w:tcPr>
            <w:tcW w:w="0" w:type="auto"/>
            <w:vAlign w:val="center"/>
            <w:hideMark/>
          </w:tcPr>
          <w:p w14:paraId="73CF1211" w14:textId="77777777" w:rsidR="00665E0F" w:rsidRPr="00897F15" w:rsidRDefault="00665E0F" w:rsidP="00665E0F">
            <w:pPr>
              <w:spacing w:line="0" w:lineRule="atLeast"/>
              <w:ind w:right="4"/>
              <w:jc w:val="center"/>
            </w:pPr>
            <w:r w:rsidRPr="00897F15">
              <w:t>22/02 – 11/03</w:t>
            </w:r>
          </w:p>
        </w:tc>
        <w:tc>
          <w:tcPr>
            <w:tcW w:w="0" w:type="auto"/>
            <w:vAlign w:val="center"/>
            <w:hideMark/>
          </w:tcPr>
          <w:p w14:paraId="69F4FCAD" w14:textId="1BCF6D1B" w:rsidR="00665E0F" w:rsidRPr="00897F15" w:rsidRDefault="00665E0F" w:rsidP="00665E0F">
            <w:pPr>
              <w:spacing w:line="0" w:lineRule="atLeast"/>
              <w:ind w:right="4"/>
              <w:jc w:val="center"/>
            </w:pPr>
            <w:r w:rsidRPr="00C73F1B">
              <w:t xml:space="preserve">Análisis y diseño, y </w:t>
            </w:r>
            <w:r>
              <w:t>A</w:t>
            </w:r>
            <w:r w:rsidRPr="00C73F1B">
              <w:t>utomatización</w:t>
            </w:r>
          </w:p>
        </w:tc>
      </w:tr>
      <w:tr w:rsidR="00A306A0" w:rsidRPr="00897F15" w14:paraId="3E43A421" w14:textId="77777777" w:rsidTr="00A306A0">
        <w:trPr>
          <w:trHeight w:val="400"/>
        </w:trPr>
        <w:tc>
          <w:tcPr>
            <w:tcW w:w="0" w:type="auto"/>
            <w:vAlign w:val="center"/>
            <w:hideMark/>
          </w:tcPr>
          <w:p w14:paraId="7425FE18" w14:textId="77777777" w:rsidR="00665E0F" w:rsidRPr="00897F15" w:rsidRDefault="00665E0F" w:rsidP="00665E0F">
            <w:pPr>
              <w:spacing w:line="0" w:lineRule="atLeast"/>
              <w:ind w:right="4"/>
              <w:jc w:val="center"/>
            </w:pPr>
            <w:r w:rsidRPr="00897F15">
              <w:rPr>
                <w:b/>
                <w:bCs/>
              </w:rPr>
              <w:t>Sprint 3</w:t>
            </w:r>
          </w:p>
        </w:tc>
        <w:tc>
          <w:tcPr>
            <w:tcW w:w="0" w:type="auto"/>
            <w:vAlign w:val="center"/>
            <w:hideMark/>
          </w:tcPr>
          <w:p w14:paraId="7091CB10" w14:textId="77777777" w:rsidR="00665E0F" w:rsidRPr="00897F15" w:rsidRDefault="00665E0F" w:rsidP="00665E0F">
            <w:pPr>
              <w:spacing w:line="0" w:lineRule="atLeast"/>
              <w:ind w:right="4"/>
              <w:jc w:val="center"/>
            </w:pPr>
            <w:r w:rsidRPr="00897F15">
              <w:t>11/03 – 06/04</w:t>
            </w:r>
          </w:p>
        </w:tc>
        <w:tc>
          <w:tcPr>
            <w:tcW w:w="0" w:type="auto"/>
            <w:vAlign w:val="center"/>
            <w:hideMark/>
          </w:tcPr>
          <w:p w14:paraId="242817D4" w14:textId="77777777" w:rsidR="00665E0F" w:rsidRPr="00897F15" w:rsidRDefault="00665E0F" w:rsidP="00665E0F">
            <w:pPr>
              <w:spacing w:line="0" w:lineRule="atLeast"/>
              <w:ind w:right="4"/>
              <w:jc w:val="center"/>
            </w:pPr>
            <w:r w:rsidRPr="00897F15">
              <w:t>Construcción (Fase I)</w:t>
            </w:r>
          </w:p>
        </w:tc>
      </w:tr>
      <w:tr w:rsidR="00A306A0" w:rsidRPr="00897F15" w14:paraId="3AF5506C" w14:textId="77777777" w:rsidTr="00A306A0">
        <w:trPr>
          <w:trHeight w:val="400"/>
        </w:trPr>
        <w:tc>
          <w:tcPr>
            <w:tcW w:w="0" w:type="auto"/>
            <w:vAlign w:val="center"/>
            <w:hideMark/>
          </w:tcPr>
          <w:p w14:paraId="43FC5AE2" w14:textId="77777777" w:rsidR="00665E0F" w:rsidRPr="00897F15" w:rsidRDefault="00665E0F" w:rsidP="00665E0F">
            <w:pPr>
              <w:spacing w:line="0" w:lineRule="atLeast"/>
              <w:ind w:right="4"/>
              <w:jc w:val="center"/>
            </w:pPr>
            <w:r w:rsidRPr="00897F15">
              <w:rPr>
                <w:b/>
                <w:bCs/>
              </w:rPr>
              <w:t>Sprint 4</w:t>
            </w:r>
          </w:p>
        </w:tc>
        <w:tc>
          <w:tcPr>
            <w:tcW w:w="0" w:type="auto"/>
            <w:vAlign w:val="center"/>
            <w:hideMark/>
          </w:tcPr>
          <w:p w14:paraId="43376239" w14:textId="77777777" w:rsidR="00665E0F" w:rsidRPr="00897F15" w:rsidRDefault="00665E0F" w:rsidP="00665E0F">
            <w:pPr>
              <w:spacing w:line="0" w:lineRule="atLeast"/>
              <w:ind w:right="4"/>
              <w:jc w:val="center"/>
            </w:pPr>
            <w:r w:rsidRPr="00897F15">
              <w:t>06/04 – 24/04</w:t>
            </w:r>
          </w:p>
        </w:tc>
        <w:tc>
          <w:tcPr>
            <w:tcW w:w="0" w:type="auto"/>
            <w:vAlign w:val="center"/>
            <w:hideMark/>
          </w:tcPr>
          <w:p w14:paraId="3EC0018B" w14:textId="77777777" w:rsidR="00665E0F" w:rsidRPr="00897F15" w:rsidRDefault="00665E0F" w:rsidP="00665E0F">
            <w:pPr>
              <w:spacing w:line="0" w:lineRule="atLeast"/>
              <w:ind w:right="4"/>
              <w:jc w:val="center"/>
            </w:pPr>
            <w:r w:rsidRPr="00897F15">
              <w:t>Construcción (Fase II)</w:t>
            </w:r>
          </w:p>
        </w:tc>
      </w:tr>
      <w:tr w:rsidR="00A306A0" w:rsidRPr="00897F15" w14:paraId="19F6B1B5" w14:textId="77777777" w:rsidTr="00A306A0">
        <w:trPr>
          <w:trHeight w:val="622"/>
        </w:trPr>
        <w:tc>
          <w:tcPr>
            <w:tcW w:w="0" w:type="auto"/>
            <w:vAlign w:val="center"/>
            <w:hideMark/>
          </w:tcPr>
          <w:p w14:paraId="701B1C71" w14:textId="77777777" w:rsidR="00665E0F" w:rsidRPr="00897F15" w:rsidRDefault="00665E0F" w:rsidP="00665E0F">
            <w:pPr>
              <w:spacing w:line="0" w:lineRule="atLeast"/>
              <w:ind w:right="4"/>
              <w:jc w:val="center"/>
            </w:pPr>
            <w:r w:rsidRPr="00897F15">
              <w:rPr>
                <w:b/>
                <w:bCs/>
              </w:rPr>
              <w:t>Sprint 5</w:t>
            </w:r>
          </w:p>
        </w:tc>
        <w:tc>
          <w:tcPr>
            <w:tcW w:w="0" w:type="auto"/>
            <w:vAlign w:val="center"/>
            <w:hideMark/>
          </w:tcPr>
          <w:p w14:paraId="5B1F19C1" w14:textId="77777777" w:rsidR="00665E0F" w:rsidRPr="00897F15" w:rsidRDefault="00665E0F" w:rsidP="00665E0F">
            <w:pPr>
              <w:spacing w:line="0" w:lineRule="atLeast"/>
              <w:ind w:right="4"/>
              <w:jc w:val="center"/>
            </w:pPr>
            <w:r w:rsidRPr="00897F15">
              <w:t>24/04 – 14/05</w:t>
            </w:r>
          </w:p>
        </w:tc>
        <w:tc>
          <w:tcPr>
            <w:tcW w:w="0" w:type="auto"/>
            <w:vAlign w:val="center"/>
            <w:hideMark/>
          </w:tcPr>
          <w:p w14:paraId="532BE0F2" w14:textId="436E77CB" w:rsidR="00665E0F" w:rsidRPr="00897F15" w:rsidRDefault="00665E0F" w:rsidP="00665E0F">
            <w:pPr>
              <w:spacing w:line="0" w:lineRule="atLeast"/>
              <w:ind w:right="4"/>
              <w:jc w:val="center"/>
            </w:pPr>
            <w:r w:rsidRPr="00665E0F">
              <w:t xml:space="preserve">Pruebas y </w:t>
            </w:r>
            <w:r w:rsidR="00AE1C21">
              <w:t>preproducción</w:t>
            </w:r>
            <w:r w:rsidRPr="00665E0F">
              <w:t>, Despliegue, Análisis de los resultados</w:t>
            </w:r>
          </w:p>
        </w:tc>
      </w:tr>
      <w:tr w:rsidR="00A306A0" w:rsidRPr="00897F15" w14:paraId="38063916" w14:textId="77777777" w:rsidTr="00A306A0">
        <w:trPr>
          <w:trHeight w:val="611"/>
        </w:trPr>
        <w:tc>
          <w:tcPr>
            <w:tcW w:w="0" w:type="auto"/>
            <w:vAlign w:val="center"/>
            <w:hideMark/>
          </w:tcPr>
          <w:p w14:paraId="280C3297" w14:textId="77777777" w:rsidR="00665E0F" w:rsidRPr="00897F15" w:rsidRDefault="00665E0F" w:rsidP="00665E0F">
            <w:pPr>
              <w:spacing w:line="0" w:lineRule="atLeast"/>
              <w:ind w:right="4"/>
              <w:jc w:val="center"/>
            </w:pPr>
            <w:r w:rsidRPr="00897F15">
              <w:rPr>
                <w:b/>
                <w:bCs/>
              </w:rPr>
              <w:t>Sprint 6</w:t>
            </w:r>
          </w:p>
        </w:tc>
        <w:tc>
          <w:tcPr>
            <w:tcW w:w="0" w:type="auto"/>
            <w:vAlign w:val="center"/>
            <w:hideMark/>
          </w:tcPr>
          <w:p w14:paraId="76FD896B" w14:textId="77777777" w:rsidR="00665E0F" w:rsidRPr="00897F15" w:rsidRDefault="00665E0F" w:rsidP="00665E0F">
            <w:pPr>
              <w:spacing w:line="0" w:lineRule="atLeast"/>
              <w:ind w:right="4"/>
              <w:jc w:val="center"/>
            </w:pPr>
            <w:r w:rsidRPr="00897F15">
              <w:t>14/05 – 23/05</w:t>
            </w:r>
          </w:p>
        </w:tc>
        <w:tc>
          <w:tcPr>
            <w:tcW w:w="0" w:type="auto"/>
            <w:vAlign w:val="center"/>
            <w:hideMark/>
          </w:tcPr>
          <w:p w14:paraId="778DC168" w14:textId="39901060" w:rsidR="00665E0F" w:rsidRPr="00897F15" w:rsidRDefault="00665E0F" w:rsidP="00D828E5">
            <w:pPr>
              <w:keepNext/>
              <w:spacing w:line="0" w:lineRule="atLeast"/>
              <w:ind w:right="4"/>
              <w:jc w:val="center"/>
            </w:pPr>
            <w:r w:rsidRPr="00665E0F">
              <w:t>Finalización y Presentación</w:t>
            </w:r>
          </w:p>
        </w:tc>
      </w:tr>
    </w:tbl>
    <w:p w14:paraId="40A07A9B" w14:textId="643A132C" w:rsidR="00D828E5" w:rsidRDefault="00D828E5" w:rsidP="00D828E5">
      <w:pPr>
        <w:pStyle w:val="Ttulo6"/>
      </w:pPr>
      <w:bookmarkStart w:id="45" w:name="_Toc231122487"/>
      <w:r>
        <w:t xml:space="preserve">Tabla </w:t>
      </w:r>
      <w:r w:rsidR="00282392">
        <w:t>16</w:t>
      </w:r>
      <w:r>
        <w:t>: Planificación de Sprints</w:t>
      </w:r>
      <w:bookmarkEnd w:id="45"/>
    </w:p>
    <w:p w14:paraId="23CEC269" w14:textId="16B663F8" w:rsidR="004006CD" w:rsidRDefault="004006CD" w:rsidP="004006CD">
      <w:pPr>
        <w:spacing w:before="240" w:after="240" w:line="0" w:lineRule="atLeast"/>
        <w:jc w:val="both"/>
        <w:rPr>
          <w:sz w:val="22"/>
          <w:szCs w:val="22"/>
        </w:rPr>
      </w:pPr>
      <w:commentRangeStart w:id="46"/>
      <w:r>
        <w:rPr>
          <w:sz w:val="22"/>
          <w:szCs w:val="22"/>
        </w:rPr>
        <w:t>Se</w:t>
      </w:r>
      <w:r w:rsidRPr="00857D8D">
        <w:rPr>
          <w:sz w:val="22"/>
          <w:szCs w:val="22"/>
        </w:rPr>
        <w:t xml:space="preserve"> utiliz</w:t>
      </w:r>
      <w:r>
        <w:rPr>
          <w:sz w:val="22"/>
          <w:szCs w:val="22"/>
        </w:rPr>
        <w:t>ará</w:t>
      </w:r>
      <w:r w:rsidRPr="00857D8D">
        <w:rPr>
          <w:sz w:val="22"/>
          <w:szCs w:val="22"/>
        </w:rPr>
        <w:t xml:space="preserve"> un </w:t>
      </w:r>
      <w:r w:rsidRPr="00AC7E8F">
        <w:rPr>
          <w:sz w:val="22"/>
          <w:szCs w:val="22"/>
        </w:rPr>
        <w:t>Tablero Kanban</w:t>
      </w:r>
      <w:r w:rsidRPr="00857D8D">
        <w:rPr>
          <w:sz w:val="22"/>
          <w:szCs w:val="22"/>
        </w:rPr>
        <w:t xml:space="preserve"> digital (GitHub Projects) </w:t>
      </w:r>
      <w:r>
        <w:rPr>
          <w:sz w:val="22"/>
          <w:szCs w:val="22"/>
        </w:rPr>
        <w:t xml:space="preserve">para </w:t>
      </w:r>
      <w:r w:rsidRPr="00857D8D">
        <w:rPr>
          <w:sz w:val="22"/>
          <w:szCs w:val="22"/>
        </w:rPr>
        <w:t>visualizar el estado de cada tarea (</w:t>
      </w:r>
      <w:r w:rsidRPr="00857D8D">
        <w:rPr>
          <w:i/>
          <w:iCs/>
          <w:sz w:val="22"/>
          <w:szCs w:val="22"/>
        </w:rPr>
        <w:t>To Do, In Progress, Done</w:t>
      </w:r>
      <w:r w:rsidRPr="00857D8D">
        <w:rPr>
          <w:sz w:val="22"/>
          <w:szCs w:val="22"/>
        </w:rPr>
        <w:t>) dentro de cada Sprint</w:t>
      </w:r>
      <w:r w:rsidR="000E2985">
        <w:rPr>
          <w:sz w:val="22"/>
          <w:szCs w:val="22"/>
        </w:rPr>
        <w:t xml:space="preserve"> (véase sección 11.2)</w:t>
      </w:r>
      <w:r w:rsidRPr="00857D8D">
        <w:rPr>
          <w:sz w:val="22"/>
          <w:szCs w:val="22"/>
        </w:rPr>
        <w:t>.</w:t>
      </w:r>
      <w:commentRangeEnd w:id="46"/>
      <w:r w:rsidR="00480D86">
        <w:rPr>
          <w:rStyle w:val="Refdecomentario"/>
          <w:sz w:val="22"/>
          <w:szCs w:val="22"/>
        </w:rPr>
        <w:commentReference w:id="46"/>
      </w:r>
    </w:p>
    <w:p w14:paraId="69636DCB" w14:textId="1CFB5143" w:rsidR="00A21F79" w:rsidRDefault="00A21F79" w:rsidP="00A21F79">
      <w:pPr>
        <w:pStyle w:val="Ttulo2"/>
      </w:pPr>
      <w:bookmarkStart w:id="47" w:name="_Toc231123374"/>
      <w:r>
        <w:lastRenderedPageBreak/>
        <w:t>3.2 PMBOK</w:t>
      </w:r>
      <w:bookmarkEnd w:id="47"/>
    </w:p>
    <w:p w14:paraId="0D7069E6" w14:textId="2B51A84E" w:rsidR="00CD524E" w:rsidRPr="00CD524E" w:rsidRDefault="00CD524E" w:rsidP="00130EAB">
      <w:pPr>
        <w:spacing w:before="240" w:after="240" w:line="0" w:lineRule="atLeast"/>
        <w:ind w:firstLine="567"/>
        <w:jc w:val="both"/>
        <w:rPr>
          <w:sz w:val="22"/>
          <w:szCs w:val="22"/>
        </w:rPr>
      </w:pPr>
      <w:r w:rsidRPr="00CD524E">
        <w:rPr>
          <w:sz w:val="22"/>
          <w:szCs w:val="22"/>
        </w:rPr>
        <w:t xml:space="preserve">Para </w:t>
      </w:r>
      <w:r w:rsidR="00E54269">
        <w:rPr>
          <w:sz w:val="22"/>
          <w:szCs w:val="22"/>
        </w:rPr>
        <w:t xml:space="preserve">la </w:t>
      </w:r>
      <w:r w:rsidRPr="00CD524E">
        <w:rPr>
          <w:sz w:val="22"/>
          <w:szCs w:val="22"/>
        </w:rPr>
        <w:t>planificación de este trabajo</w:t>
      </w:r>
      <w:r w:rsidR="00D151B3">
        <w:rPr>
          <w:sz w:val="22"/>
          <w:szCs w:val="22"/>
        </w:rPr>
        <w:t xml:space="preserve"> también</w:t>
      </w:r>
      <w:r w:rsidRPr="00CD524E">
        <w:rPr>
          <w:sz w:val="22"/>
          <w:szCs w:val="22"/>
        </w:rPr>
        <w:t xml:space="preserve"> se ha </w:t>
      </w:r>
      <w:r w:rsidR="007E7720" w:rsidRPr="00925A56">
        <w:rPr>
          <w:rFonts w:cs="Calibri"/>
          <w:sz w:val="22"/>
          <w:szCs w:val="22"/>
        </w:rPr>
        <w:t>tomado como referencia el estándar PMBOK</w:t>
      </w:r>
      <w:r w:rsidR="008021EF">
        <w:rPr>
          <w:rFonts w:cs="Calibri"/>
          <w:sz w:val="22"/>
          <w:szCs w:val="22"/>
        </w:rPr>
        <w:t xml:space="preserve"> </w:t>
      </w:r>
      <w:sdt>
        <w:sdtPr>
          <w:rPr>
            <w:rFonts w:cs="Calibri"/>
            <w:sz w:val="22"/>
            <w:szCs w:val="22"/>
          </w:rPr>
          <w:id w:val="-1254658295"/>
          <w:citation/>
        </w:sdtPr>
        <w:sdtEndPr/>
        <w:sdtContent>
          <w:r w:rsidR="00C208CA">
            <w:rPr>
              <w:rFonts w:cs="Calibri"/>
              <w:sz w:val="22"/>
              <w:szCs w:val="22"/>
            </w:rPr>
            <w:fldChar w:fldCharType="begin"/>
          </w:r>
          <w:r w:rsidR="00C208CA">
            <w:rPr>
              <w:rFonts w:cs="Calibri"/>
              <w:sz w:val="22"/>
              <w:szCs w:val="22"/>
            </w:rPr>
            <w:instrText xml:space="preserve"> CITATION Pro17 \l 3082 </w:instrText>
          </w:r>
          <w:r w:rsidR="00C208CA">
            <w:rPr>
              <w:rFonts w:cs="Calibri"/>
              <w:sz w:val="22"/>
              <w:szCs w:val="22"/>
            </w:rPr>
            <w:fldChar w:fldCharType="separate"/>
          </w:r>
          <w:r w:rsidR="00C208CA" w:rsidRPr="00C208CA">
            <w:rPr>
              <w:rFonts w:cs="Calibri"/>
              <w:noProof/>
              <w:sz w:val="22"/>
              <w:szCs w:val="22"/>
            </w:rPr>
            <w:t>(Project Management Institute, 2017)</w:t>
          </w:r>
          <w:r w:rsidR="00C208CA">
            <w:rPr>
              <w:rFonts w:cs="Calibri"/>
              <w:sz w:val="22"/>
              <w:szCs w:val="22"/>
            </w:rPr>
            <w:fldChar w:fldCharType="end"/>
          </w:r>
        </w:sdtContent>
      </w:sdt>
      <w:r w:rsidR="007E7720" w:rsidRPr="00925A56">
        <w:rPr>
          <w:rFonts w:cs="Calibri"/>
          <w:sz w:val="22"/>
          <w:szCs w:val="22"/>
        </w:rPr>
        <w:t>, centrándose en tres de sus áreas de conocimiento: la Gestión del Cronograma, la Gestión de los Costes y la Gestión de los Riesgos. PMBOK no constituye una metodología en sí mismo, sino un marco de buenas prácticas que aporta el rigor y el vocabulario común con los que se han abordado dichas áreas en este proyecto</w:t>
      </w:r>
      <w:r w:rsidRPr="00CD524E">
        <w:rPr>
          <w:sz w:val="22"/>
          <w:szCs w:val="22"/>
        </w:rPr>
        <w:t>.</w:t>
      </w:r>
    </w:p>
    <w:p w14:paraId="2C9B64B6" w14:textId="76E17AC2" w:rsidR="00CD524E" w:rsidRPr="00CD524E" w:rsidRDefault="00CD524E" w:rsidP="00CD524E">
      <w:pPr>
        <w:spacing w:before="240" w:after="240" w:line="0" w:lineRule="atLeast"/>
        <w:jc w:val="both"/>
        <w:rPr>
          <w:sz w:val="22"/>
          <w:szCs w:val="22"/>
        </w:rPr>
      </w:pPr>
      <w:r w:rsidRPr="00CD524E">
        <w:rPr>
          <w:sz w:val="22"/>
          <w:szCs w:val="22"/>
        </w:rPr>
        <w:t>La aplicación de esta metodología se refleja en los siguientes puntos:</w:t>
      </w:r>
    </w:p>
    <w:p w14:paraId="607370E2" w14:textId="3F20B5E1" w:rsidR="00CD524E" w:rsidRPr="00CD524E" w:rsidRDefault="00F30DD7" w:rsidP="001310EE">
      <w:pPr>
        <w:numPr>
          <w:ilvl w:val="0"/>
          <w:numId w:val="11"/>
        </w:numPr>
        <w:tabs>
          <w:tab w:val="num" w:pos="720"/>
        </w:tabs>
        <w:spacing w:before="240" w:after="240" w:line="0" w:lineRule="atLeast"/>
        <w:jc w:val="both"/>
        <w:rPr>
          <w:sz w:val="22"/>
          <w:szCs w:val="22"/>
        </w:rPr>
      </w:pPr>
      <w:r w:rsidRPr="003E6272">
        <w:rPr>
          <w:rFonts w:cs="Calibri"/>
          <w:sz w:val="22"/>
          <w:szCs w:val="22"/>
        </w:rPr>
        <w:t>Gestión de los Costes: PMBOK propone estimar el presupuesto a partir de los recursos que ejecutan el proyecto, imputando a cada actividad las horas de los perfiles profesionales que la realizan y su coste por hora. Siguiendo esta técnica, el trabajo se ha descompuesto en los perfiles del sector TIC que intervienen en cada fase (analista, jefe de proyecto y desarrollador), valorados según las tarifas de referencia de la Junta de Andalucía. Aunque el proyecto lo desarrolla una sola persona, repartir su dedicación entre los distintos roles que asume a lo largo del ciclo de vida</w:t>
      </w:r>
      <w:r w:rsidR="00930BD6">
        <w:rPr>
          <w:rFonts w:cs="Calibri"/>
          <w:sz w:val="22"/>
          <w:szCs w:val="22"/>
        </w:rPr>
        <w:t xml:space="preserve"> </w:t>
      </w:r>
      <w:r w:rsidRPr="003E6272">
        <w:rPr>
          <w:rFonts w:cs="Calibri"/>
          <w:sz w:val="22"/>
          <w:szCs w:val="22"/>
        </w:rPr>
        <w:t>y añadir la figura de dirección o patrocinio que ejercen los tutores</w:t>
      </w:r>
      <w:r w:rsidR="00930BD6">
        <w:rPr>
          <w:rFonts w:cs="Calibri"/>
          <w:sz w:val="22"/>
          <w:szCs w:val="22"/>
        </w:rPr>
        <w:t xml:space="preserve">, </w:t>
      </w:r>
      <w:r w:rsidRPr="003E6272">
        <w:rPr>
          <w:rFonts w:cs="Calibri"/>
          <w:sz w:val="22"/>
          <w:szCs w:val="22"/>
        </w:rPr>
        <w:t>permite una estimación presupuestaria más realista que aplicar una única tarifa. El desarrollo completo de esta estimación se recoge en la sección 2.2.</w:t>
      </w:r>
    </w:p>
    <w:p w14:paraId="552F8ADB" w14:textId="26DA8A75" w:rsidR="00BB69AE" w:rsidRPr="00BB69AE" w:rsidRDefault="00925A56" w:rsidP="001310EE">
      <w:pPr>
        <w:numPr>
          <w:ilvl w:val="0"/>
          <w:numId w:val="11"/>
        </w:numPr>
        <w:tabs>
          <w:tab w:val="num" w:pos="720"/>
        </w:tabs>
        <w:spacing w:before="240" w:after="240" w:line="0" w:lineRule="atLeast"/>
        <w:jc w:val="both"/>
        <w:rPr>
          <w:sz w:val="22"/>
          <w:szCs w:val="22"/>
        </w:rPr>
      </w:pPr>
      <w:r w:rsidRPr="00925A56">
        <w:rPr>
          <w:rFonts w:cs="Calibri"/>
          <w:sz w:val="22"/>
          <w:szCs w:val="22"/>
        </w:rPr>
        <w:t>Gestión de los Riesgos: la gestión sigue el ciclo propuesto por el PMBOK, que comprende la identificación de los riesgos, su evaluación cualitativa y cuantitativa según probabilidad e impacto, la planificación de respuestas ante las amenazas detectadas y el seguimiento y control de dichos riesgos a lo largo del proyecto. Este proceso se desarrolla en detalle en la sección 2.3.</w:t>
      </w:r>
    </w:p>
    <w:p w14:paraId="718B6A9C" w14:textId="184AA25B" w:rsidR="000D6250" w:rsidRPr="00281F19" w:rsidRDefault="00925A56" w:rsidP="001310EE">
      <w:pPr>
        <w:numPr>
          <w:ilvl w:val="0"/>
          <w:numId w:val="11"/>
        </w:numPr>
        <w:tabs>
          <w:tab w:val="num" w:pos="720"/>
        </w:tabs>
        <w:spacing w:before="240" w:after="240" w:line="0" w:lineRule="atLeast"/>
        <w:jc w:val="both"/>
        <w:rPr>
          <w:sz w:val="22"/>
          <w:szCs w:val="22"/>
        </w:rPr>
      </w:pPr>
      <w:r w:rsidRPr="00925A56">
        <w:rPr>
          <w:rFonts w:cs="Calibri"/>
          <w:sz w:val="22"/>
          <w:szCs w:val="22"/>
        </w:rPr>
        <w:t>Gestión del Cronograma: conforme al PMBOK, se han secuenciado las actividades, estimado su duración y elaborado un cronograma que sirve de línea base para el seguimiento del avance. El control del cronograma permite detectar desviaciones respecto a los plazos previstos para el TFG. La planificación temporal resultante se detalla en la sección 2.1</w:t>
      </w:r>
      <w:r w:rsidR="00CD524E" w:rsidRPr="00CD524E">
        <w:rPr>
          <w:sz w:val="22"/>
          <w:szCs w:val="22"/>
        </w:rPr>
        <w:t>.</w:t>
      </w:r>
    </w:p>
    <w:p w14:paraId="1FAE95C1" w14:textId="5B859782" w:rsidR="00FC1562" w:rsidRDefault="00FC1562" w:rsidP="00FC1562">
      <w:pPr>
        <w:pStyle w:val="Ttulo2"/>
      </w:pPr>
      <w:bookmarkStart w:id="48" w:name="_Toc231123375"/>
      <w:r>
        <w:t xml:space="preserve">3.3 </w:t>
      </w:r>
      <w:r w:rsidRPr="00C776B2">
        <w:t>Design Thinking</w:t>
      </w:r>
      <w:bookmarkEnd w:id="48"/>
    </w:p>
    <w:p w14:paraId="23B6B278" w14:textId="1B5103DB" w:rsidR="00325A5B" w:rsidRDefault="00300B7A" w:rsidP="00130EAB">
      <w:pPr>
        <w:pStyle w:val="NormalWeb"/>
        <w:ind w:firstLine="567"/>
        <w:jc w:val="both"/>
        <w:rPr>
          <w:rFonts w:ascii="Calibri" w:hAnsi="Calibri" w:cs="Calibri"/>
          <w:sz w:val="22"/>
          <w:szCs w:val="22"/>
        </w:rPr>
      </w:pPr>
      <w:r w:rsidRPr="00300B7A">
        <w:rPr>
          <w:rFonts w:ascii="Calibri" w:hAnsi="Calibri" w:cs="Calibri"/>
          <w:sz w:val="22"/>
          <w:szCs w:val="22"/>
        </w:rPr>
        <w:t xml:space="preserve">Mientras que Scrum y PMBOK estructuran la forma en que se desarrolla y gestiona el proyecto, </w:t>
      </w:r>
      <w:r w:rsidRPr="00B800F9">
        <w:rPr>
          <w:rFonts w:ascii="Calibri" w:hAnsi="Calibri" w:cs="Calibri"/>
          <w:sz w:val="22"/>
          <w:szCs w:val="22"/>
        </w:rPr>
        <w:t>Design Thinking</w:t>
      </w:r>
      <w:r w:rsidRPr="00300B7A">
        <w:rPr>
          <w:rFonts w:ascii="Calibri" w:hAnsi="Calibri" w:cs="Calibri"/>
          <w:sz w:val="22"/>
          <w:szCs w:val="22"/>
        </w:rPr>
        <w:t xml:space="preserve"> se aplica con un propósito distinto: entender en profundidad el problema del usuario antes de comenzar a diseñar la solución </w:t>
      </w:r>
      <w:sdt>
        <w:sdtPr>
          <w:rPr>
            <w:rFonts w:ascii="Calibri" w:hAnsi="Calibri" w:cs="Calibri"/>
            <w:sz w:val="22"/>
            <w:szCs w:val="22"/>
          </w:rPr>
          <w:id w:val="-1945605728"/>
          <w:citation/>
        </w:sdtPr>
        <w:sdtEndPr/>
        <w:sdtContent>
          <w:r w:rsidR="002546BD">
            <w:rPr>
              <w:rFonts w:ascii="Calibri" w:hAnsi="Calibri" w:cs="Calibri"/>
              <w:sz w:val="22"/>
              <w:szCs w:val="22"/>
            </w:rPr>
            <w:fldChar w:fldCharType="begin"/>
          </w:r>
          <w:r w:rsidR="002546BD">
            <w:rPr>
              <w:rFonts w:ascii="Calibri" w:hAnsi="Calibri" w:cs="Calibri"/>
              <w:sz w:val="22"/>
              <w:szCs w:val="22"/>
            </w:rPr>
            <w:instrText xml:space="preserve"> CITATION Bro08 \l 3082 </w:instrText>
          </w:r>
          <w:r w:rsidR="002546BD">
            <w:rPr>
              <w:rFonts w:ascii="Calibri" w:hAnsi="Calibri" w:cs="Calibri"/>
              <w:sz w:val="22"/>
              <w:szCs w:val="22"/>
            </w:rPr>
            <w:fldChar w:fldCharType="separate"/>
          </w:r>
          <w:r w:rsidR="00DA5C92" w:rsidRPr="00DA5C92">
            <w:rPr>
              <w:rFonts w:ascii="Calibri" w:hAnsi="Calibri" w:cs="Calibri"/>
              <w:noProof/>
              <w:sz w:val="22"/>
              <w:szCs w:val="22"/>
            </w:rPr>
            <w:t>(Brown, Design thinking, 2008)</w:t>
          </w:r>
          <w:r w:rsidR="002546BD">
            <w:rPr>
              <w:rFonts w:ascii="Calibri" w:hAnsi="Calibri" w:cs="Calibri"/>
              <w:sz w:val="22"/>
              <w:szCs w:val="22"/>
            </w:rPr>
            <w:fldChar w:fldCharType="end"/>
          </w:r>
        </w:sdtContent>
      </w:sdt>
      <w:r w:rsidRPr="00300B7A">
        <w:rPr>
          <w:rFonts w:ascii="Calibri" w:hAnsi="Calibri" w:cs="Calibri"/>
          <w:sz w:val="22"/>
          <w:szCs w:val="22"/>
        </w:rPr>
        <w:t>. A diferencia de los métodos de desarrollo de software convencionales, que parten de una especificación de requisitos ya definida, Design Thinking incorpora una fase de investigación previa que permite descubrir necesidades reales que el usuario no siempre sabe expresar</w:t>
      </w:r>
      <w:r w:rsidR="002546BD">
        <w:rPr>
          <w:rFonts w:ascii="Calibri" w:hAnsi="Calibri" w:cs="Calibri"/>
          <w:sz w:val="22"/>
          <w:szCs w:val="22"/>
        </w:rPr>
        <w:t xml:space="preserve"> </w:t>
      </w:r>
      <w:sdt>
        <w:sdtPr>
          <w:rPr>
            <w:rFonts w:ascii="Calibri" w:hAnsi="Calibri" w:cs="Calibri"/>
            <w:sz w:val="22"/>
            <w:szCs w:val="22"/>
          </w:rPr>
          <w:id w:val="-2114355149"/>
          <w:citation/>
        </w:sdtPr>
        <w:sdtEndPr/>
        <w:sdtContent>
          <w:r w:rsidR="00F022F6">
            <w:rPr>
              <w:rFonts w:ascii="Calibri" w:hAnsi="Calibri" w:cs="Calibri"/>
              <w:sz w:val="22"/>
              <w:szCs w:val="22"/>
            </w:rPr>
            <w:fldChar w:fldCharType="begin"/>
          </w:r>
          <w:r w:rsidR="00F022F6">
            <w:rPr>
              <w:rFonts w:ascii="Calibri" w:hAnsi="Calibri" w:cs="Calibri"/>
              <w:sz w:val="22"/>
              <w:szCs w:val="22"/>
            </w:rPr>
            <w:instrText xml:space="preserve"> CITATION Bro09 \l 3082 </w:instrText>
          </w:r>
          <w:r w:rsidR="00F022F6">
            <w:rPr>
              <w:rFonts w:ascii="Calibri" w:hAnsi="Calibri" w:cs="Calibri"/>
              <w:sz w:val="22"/>
              <w:szCs w:val="22"/>
            </w:rPr>
            <w:fldChar w:fldCharType="separate"/>
          </w:r>
          <w:r w:rsidR="00DA5C92" w:rsidRPr="00DA5C92">
            <w:rPr>
              <w:rFonts w:ascii="Calibri" w:hAnsi="Calibri" w:cs="Calibri"/>
              <w:noProof/>
              <w:sz w:val="22"/>
              <w:szCs w:val="22"/>
            </w:rPr>
            <w:t>(Brown, Change by design: How design thinking transforms organizations and inspires innovation, 2009)</w:t>
          </w:r>
          <w:r w:rsidR="00F022F6">
            <w:rPr>
              <w:rFonts w:ascii="Calibri" w:hAnsi="Calibri" w:cs="Calibri"/>
              <w:sz w:val="22"/>
              <w:szCs w:val="22"/>
            </w:rPr>
            <w:fldChar w:fldCharType="end"/>
          </w:r>
        </w:sdtContent>
      </w:sdt>
      <w:r w:rsidRPr="00300B7A">
        <w:rPr>
          <w:rFonts w:ascii="Calibri" w:hAnsi="Calibri" w:cs="Calibri"/>
          <w:sz w:val="22"/>
          <w:szCs w:val="22"/>
        </w:rPr>
        <w:t>.</w:t>
      </w:r>
    </w:p>
    <w:p w14:paraId="0EA82F85" w14:textId="616ABE10" w:rsidR="00D97BE7" w:rsidRPr="00325A5B" w:rsidRDefault="003E569F" w:rsidP="00325A5B">
      <w:pPr>
        <w:pStyle w:val="NormalWeb"/>
        <w:jc w:val="both"/>
        <w:rPr>
          <w:rFonts w:asciiTheme="minorHAnsi" w:hAnsiTheme="minorHAnsi" w:cstheme="minorHAnsi"/>
          <w:sz w:val="22"/>
          <w:szCs w:val="22"/>
        </w:rPr>
      </w:pPr>
      <w:r w:rsidRPr="00325A5B">
        <w:rPr>
          <w:rFonts w:ascii="Calibri" w:hAnsi="Calibri" w:cs="Calibri"/>
          <w:sz w:val="22"/>
          <w:szCs w:val="22"/>
        </w:rPr>
        <w:t xml:space="preserve">En este proyecto, su uso está justificado por la naturaleza del problema: la configuración de un PC a medida es una tarea que combina alta complejidad técnica con una gran barrera de conocimiento para el usuario no especializado. Esta combinación </w:t>
      </w:r>
      <w:r w:rsidR="007C3625">
        <w:rPr>
          <w:rFonts w:ascii="Calibri" w:hAnsi="Calibri" w:cs="Calibri"/>
          <w:sz w:val="22"/>
          <w:szCs w:val="22"/>
        </w:rPr>
        <w:t>(</w:t>
      </w:r>
      <w:r w:rsidRPr="00325A5B">
        <w:rPr>
          <w:rFonts w:ascii="Calibri" w:hAnsi="Calibri" w:cs="Calibri"/>
          <w:sz w:val="22"/>
          <w:szCs w:val="22"/>
        </w:rPr>
        <w:t>problema complejo y usuario sin experiencia</w:t>
      </w:r>
      <w:r w:rsidR="007C3625">
        <w:rPr>
          <w:rFonts w:ascii="Calibri" w:hAnsi="Calibri" w:cs="Calibri"/>
          <w:sz w:val="22"/>
          <w:szCs w:val="22"/>
        </w:rPr>
        <w:t>)</w:t>
      </w:r>
      <w:r w:rsidRPr="00325A5B">
        <w:rPr>
          <w:rFonts w:ascii="Calibri" w:hAnsi="Calibri" w:cs="Calibri"/>
          <w:sz w:val="22"/>
          <w:szCs w:val="22"/>
        </w:rPr>
        <w:t xml:space="preserve"> es precisamente el escenario para el que Design Thinking está diseñado: estructurar la investigación para identificar los puntos de fricción reales y traducirlos en requisitos concretos del sistema.</w:t>
      </w:r>
      <w:r w:rsidR="00D97BE7">
        <w:rPr>
          <w:b/>
          <w:bCs/>
          <w:sz w:val="22"/>
          <w:szCs w:val="22"/>
        </w:rPr>
        <w:br w:type="page"/>
      </w:r>
    </w:p>
    <w:p w14:paraId="17C9510B" w14:textId="3FFFFFB8" w:rsidR="00F96541" w:rsidRPr="00B06799" w:rsidRDefault="002637FD" w:rsidP="006E1C7D">
      <w:pPr>
        <w:pStyle w:val="Ttulo1"/>
        <w:rPr>
          <w:sz w:val="22"/>
          <w:szCs w:val="22"/>
        </w:rPr>
      </w:pPr>
      <w:bookmarkStart w:id="49" w:name="_Toc74400647"/>
      <w:bookmarkStart w:id="50" w:name="_Toc231123376"/>
      <w:r w:rsidRPr="00314B49">
        <w:rPr>
          <w:rFonts w:eastAsia="Arial Black"/>
        </w:rPr>
        <w:lastRenderedPageBreak/>
        <w:t>4</w:t>
      </w:r>
      <w:r w:rsidR="00F96541" w:rsidRPr="00314B49">
        <w:rPr>
          <w:rFonts w:eastAsia="Arial Black"/>
        </w:rPr>
        <w:t xml:space="preserve">. </w:t>
      </w:r>
      <w:r w:rsidR="007A3A25" w:rsidRPr="00314B49">
        <w:rPr>
          <w:rFonts w:eastAsia="Arial Black"/>
        </w:rPr>
        <w:t xml:space="preserve">Herramientas para </w:t>
      </w:r>
      <w:r w:rsidR="008A33F9">
        <w:rPr>
          <w:rFonts w:eastAsia="Arial Black"/>
        </w:rPr>
        <w:t xml:space="preserve">la </w:t>
      </w:r>
      <w:r w:rsidR="007A3A25" w:rsidRPr="00314B49">
        <w:rPr>
          <w:rFonts w:eastAsia="Arial Black"/>
        </w:rPr>
        <w:t>realización de actividades</w:t>
      </w:r>
      <w:bookmarkEnd w:id="49"/>
      <w:bookmarkEnd w:id="50"/>
    </w:p>
    <w:p w14:paraId="2136C55A" w14:textId="09254677" w:rsidR="00F96541" w:rsidRDefault="000748BA" w:rsidP="00130EAB">
      <w:pPr>
        <w:spacing w:before="240" w:after="240" w:line="0" w:lineRule="atLeast"/>
        <w:ind w:firstLine="567"/>
        <w:jc w:val="both"/>
        <w:rPr>
          <w:sz w:val="22"/>
          <w:szCs w:val="22"/>
        </w:rPr>
      </w:pPr>
      <w:r w:rsidRPr="000748BA">
        <w:rPr>
          <w:sz w:val="22"/>
          <w:szCs w:val="22"/>
        </w:rPr>
        <w:t>A continuación, se detallan las diferentes herramientas y plataformas de software empleadas a lo largo del proyecto</w:t>
      </w:r>
      <w:r w:rsidR="00AE658B">
        <w:rPr>
          <w:sz w:val="22"/>
          <w:szCs w:val="22"/>
        </w:rPr>
        <w:t xml:space="preserve">, ya sean para </w:t>
      </w:r>
      <w:r w:rsidR="00AE658B" w:rsidRPr="00AE658B">
        <w:rPr>
          <w:sz w:val="22"/>
          <w:szCs w:val="22"/>
        </w:rPr>
        <w:t>gestión y planificación, modelado, desarrollo técnico y elaboración documental</w:t>
      </w:r>
      <w:r w:rsidR="000B3A54">
        <w:rPr>
          <w:sz w:val="22"/>
          <w:szCs w:val="22"/>
        </w:rPr>
        <w:t xml:space="preserve"> o visual</w:t>
      </w:r>
      <w:r w:rsidR="00747308">
        <w:rPr>
          <w:sz w:val="22"/>
          <w:szCs w:val="22"/>
        </w:rPr>
        <w:t>:</w:t>
      </w:r>
    </w:p>
    <w:p w14:paraId="7C64F3CE" w14:textId="2605C807" w:rsidR="00474F80" w:rsidRPr="000B3A54" w:rsidRDefault="00A76ED0" w:rsidP="00B77906">
      <w:pPr>
        <w:spacing w:before="240" w:after="240" w:line="276" w:lineRule="auto"/>
        <w:jc w:val="both"/>
        <w:rPr>
          <w:sz w:val="22"/>
          <w:szCs w:val="22"/>
        </w:rPr>
      </w:pPr>
      <w:r w:rsidRPr="00A76ED0">
        <w:rPr>
          <w:b/>
          <w:bCs/>
          <w:sz w:val="22"/>
          <w:szCs w:val="22"/>
        </w:rPr>
        <w:t>Microsoft Project</w:t>
      </w:r>
      <w:r w:rsidR="00C54009">
        <w:rPr>
          <w:rStyle w:val="Refdenotaalpie"/>
          <w:b/>
          <w:bCs/>
          <w:sz w:val="22"/>
          <w:szCs w:val="22"/>
        </w:rPr>
        <w:footnoteReference w:id="7"/>
      </w:r>
      <w:r w:rsidR="001D52F6">
        <w:rPr>
          <w:b/>
          <w:bCs/>
          <w:sz w:val="22"/>
          <w:szCs w:val="22"/>
        </w:rPr>
        <w:t xml:space="preserve">: </w:t>
      </w:r>
      <w:r w:rsidR="001D52F6" w:rsidRPr="001D52F6">
        <w:rPr>
          <w:sz w:val="22"/>
          <w:szCs w:val="22"/>
        </w:rPr>
        <w:t>Herramienta</w:t>
      </w:r>
      <w:r w:rsidR="001D52F6">
        <w:rPr>
          <w:sz w:val="22"/>
          <w:szCs w:val="22"/>
        </w:rPr>
        <w:t xml:space="preserve"> </w:t>
      </w:r>
      <w:r w:rsidR="009C164A">
        <w:rPr>
          <w:sz w:val="22"/>
          <w:szCs w:val="22"/>
        </w:rPr>
        <w:t>usada</w:t>
      </w:r>
      <w:r w:rsidR="001D52F6" w:rsidRPr="001D52F6">
        <w:rPr>
          <w:sz w:val="22"/>
          <w:szCs w:val="22"/>
        </w:rPr>
        <w:t xml:space="preserve"> </w:t>
      </w:r>
      <w:r w:rsidR="00AE5B59">
        <w:rPr>
          <w:sz w:val="22"/>
          <w:szCs w:val="22"/>
        </w:rPr>
        <w:t xml:space="preserve">para </w:t>
      </w:r>
      <w:r w:rsidR="001D52F6" w:rsidRPr="001D52F6">
        <w:rPr>
          <w:sz w:val="22"/>
          <w:szCs w:val="22"/>
        </w:rPr>
        <w:t>la planificación temporal y la creación del diagrama de Gantt</w:t>
      </w:r>
      <w:r w:rsidR="009C164A">
        <w:rPr>
          <w:sz w:val="22"/>
          <w:szCs w:val="22"/>
        </w:rPr>
        <w:t>.</w:t>
      </w:r>
    </w:p>
    <w:p w14:paraId="11F24A39" w14:textId="2A5E21CE" w:rsidR="00474F80" w:rsidRPr="000B3A54" w:rsidRDefault="007F4C40" w:rsidP="00390166">
      <w:pPr>
        <w:spacing w:before="240" w:after="240" w:line="276" w:lineRule="auto"/>
        <w:jc w:val="both"/>
        <w:rPr>
          <w:sz w:val="22"/>
          <w:szCs w:val="22"/>
        </w:rPr>
      </w:pPr>
      <w:r>
        <w:rPr>
          <w:b/>
          <w:bCs/>
          <w:sz w:val="22"/>
          <w:szCs w:val="22"/>
        </w:rPr>
        <w:t>Clockify</w:t>
      </w:r>
      <w:r w:rsidR="003654A9">
        <w:rPr>
          <w:rStyle w:val="Refdenotaalpie"/>
          <w:b/>
          <w:bCs/>
          <w:sz w:val="22"/>
          <w:szCs w:val="22"/>
        </w:rPr>
        <w:footnoteReference w:id="8"/>
      </w:r>
      <w:r>
        <w:rPr>
          <w:b/>
          <w:bCs/>
          <w:sz w:val="22"/>
          <w:szCs w:val="22"/>
        </w:rPr>
        <w:t xml:space="preserve">: </w:t>
      </w:r>
      <w:r w:rsidR="00E33ACE" w:rsidRPr="00E33ACE">
        <w:rPr>
          <w:sz w:val="22"/>
          <w:szCs w:val="22"/>
        </w:rPr>
        <w:t>Aplicación utilizada para la gestión del tiempo y el registro de las horas dedicadas a cada actividad</w:t>
      </w:r>
      <w:r w:rsidR="00E33ACE">
        <w:rPr>
          <w:sz w:val="22"/>
          <w:szCs w:val="22"/>
        </w:rPr>
        <w:t xml:space="preserve">. </w:t>
      </w:r>
      <w:r w:rsidR="006304B1" w:rsidRPr="006304B1">
        <w:rPr>
          <w:sz w:val="22"/>
          <w:szCs w:val="22"/>
        </w:rPr>
        <w:t xml:space="preserve">Este registro se ha dividido en seis partes para facilitar la visualización del tiempo real invertido </w:t>
      </w:r>
      <w:r w:rsidR="00566258" w:rsidRPr="006304B1">
        <w:rPr>
          <w:sz w:val="22"/>
          <w:szCs w:val="22"/>
        </w:rPr>
        <w:t xml:space="preserve">en cada fase </w:t>
      </w:r>
      <w:r w:rsidR="002961A0" w:rsidRPr="006304B1">
        <w:rPr>
          <w:sz w:val="22"/>
          <w:szCs w:val="22"/>
        </w:rPr>
        <w:t>de la planificación temporal:</w:t>
      </w:r>
      <w:r w:rsidR="002961A0">
        <w:rPr>
          <w:sz w:val="22"/>
          <w:szCs w:val="22"/>
        </w:rPr>
        <w:t xml:space="preserve"> </w:t>
      </w:r>
      <w:r w:rsidR="00CC2E04">
        <w:rPr>
          <w:sz w:val="22"/>
          <w:szCs w:val="22"/>
        </w:rPr>
        <w:t>i</w:t>
      </w:r>
      <w:r w:rsidR="00867254">
        <w:rPr>
          <w:sz w:val="22"/>
          <w:szCs w:val="22"/>
        </w:rPr>
        <w:t xml:space="preserve">nvestigación, </w:t>
      </w:r>
      <w:r w:rsidR="00CC2E04">
        <w:rPr>
          <w:sz w:val="22"/>
          <w:szCs w:val="22"/>
        </w:rPr>
        <w:t>p</w:t>
      </w:r>
      <w:r w:rsidR="00B4228B">
        <w:rPr>
          <w:sz w:val="22"/>
          <w:szCs w:val="22"/>
        </w:rPr>
        <w:t xml:space="preserve">lanificación, </w:t>
      </w:r>
      <w:r w:rsidR="00CC2E04">
        <w:rPr>
          <w:sz w:val="22"/>
          <w:szCs w:val="22"/>
        </w:rPr>
        <w:t>d</w:t>
      </w:r>
      <w:r w:rsidR="00B4228B">
        <w:rPr>
          <w:sz w:val="22"/>
          <w:szCs w:val="22"/>
        </w:rPr>
        <w:t xml:space="preserve">esarrollo, </w:t>
      </w:r>
      <w:r w:rsidR="00CC2E04">
        <w:rPr>
          <w:sz w:val="22"/>
          <w:szCs w:val="22"/>
        </w:rPr>
        <w:t>o</w:t>
      </w:r>
      <w:r w:rsidR="00B4228B">
        <w:rPr>
          <w:sz w:val="22"/>
          <w:szCs w:val="22"/>
        </w:rPr>
        <w:t xml:space="preserve">peraciones, </w:t>
      </w:r>
      <w:r w:rsidR="00A247DA">
        <w:rPr>
          <w:sz w:val="22"/>
          <w:szCs w:val="22"/>
        </w:rPr>
        <w:t>finalización</w:t>
      </w:r>
      <w:r w:rsidR="00CC2E04">
        <w:rPr>
          <w:sz w:val="22"/>
          <w:szCs w:val="22"/>
        </w:rPr>
        <w:t xml:space="preserve"> y reunión</w:t>
      </w:r>
      <w:r w:rsidR="001D0DC8">
        <w:rPr>
          <w:sz w:val="22"/>
          <w:szCs w:val="22"/>
        </w:rPr>
        <w:t>.</w:t>
      </w:r>
    </w:p>
    <w:p w14:paraId="244C8525" w14:textId="6FB52B4D" w:rsidR="00474F80" w:rsidRPr="000B3A54" w:rsidRDefault="00D12D6B" w:rsidP="00390166">
      <w:pPr>
        <w:spacing w:before="240" w:after="240" w:line="276" w:lineRule="auto"/>
        <w:jc w:val="both"/>
        <w:rPr>
          <w:sz w:val="22"/>
          <w:szCs w:val="22"/>
        </w:rPr>
      </w:pPr>
      <w:r>
        <w:rPr>
          <w:b/>
          <w:bCs/>
          <w:sz w:val="22"/>
          <w:szCs w:val="22"/>
        </w:rPr>
        <w:t>Mural</w:t>
      </w:r>
      <w:r w:rsidR="003654A9">
        <w:rPr>
          <w:rStyle w:val="Refdenotaalpie"/>
          <w:b/>
          <w:bCs/>
          <w:sz w:val="22"/>
          <w:szCs w:val="22"/>
        </w:rPr>
        <w:footnoteReference w:id="9"/>
      </w:r>
      <w:r w:rsidR="00321F4F">
        <w:rPr>
          <w:b/>
          <w:bCs/>
          <w:sz w:val="22"/>
          <w:szCs w:val="22"/>
        </w:rPr>
        <w:t xml:space="preserve">: </w:t>
      </w:r>
      <w:r w:rsidR="00321F4F" w:rsidRPr="00321F4F">
        <w:rPr>
          <w:sz w:val="22"/>
          <w:szCs w:val="22"/>
        </w:rPr>
        <w:t xml:space="preserve">Plataforma de </w:t>
      </w:r>
      <w:r w:rsidR="0074024E">
        <w:rPr>
          <w:sz w:val="22"/>
          <w:szCs w:val="22"/>
        </w:rPr>
        <w:t>apoyo</w:t>
      </w:r>
      <w:r w:rsidR="00321F4F" w:rsidRPr="00321F4F">
        <w:rPr>
          <w:sz w:val="22"/>
          <w:szCs w:val="22"/>
        </w:rPr>
        <w:t xml:space="preserve"> visual empleada en las fases iniciales para el modelado de ideas</w:t>
      </w:r>
      <w:r w:rsidR="0074024E">
        <w:rPr>
          <w:sz w:val="22"/>
          <w:szCs w:val="22"/>
        </w:rPr>
        <w:t xml:space="preserve"> y plasmar</w:t>
      </w:r>
      <w:r w:rsidR="001E7BEA">
        <w:rPr>
          <w:sz w:val="22"/>
          <w:szCs w:val="22"/>
        </w:rPr>
        <w:t xml:space="preserve"> la aplicación de</w:t>
      </w:r>
      <w:r w:rsidR="0074024E">
        <w:rPr>
          <w:sz w:val="22"/>
          <w:szCs w:val="22"/>
        </w:rPr>
        <w:t xml:space="preserve"> </w:t>
      </w:r>
      <w:r w:rsidR="000F4AF8">
        <w:rPr>
          <w:sz w:val="22"/>
          <w:szCs w:val="22"/>
        </w:rPr>
        <w:t>la metodología Design Thinking</w:t>
      </w:r>
      <w:r w:rsidR="00321F4F" w:rsidRPr="00321F4F">
        <w:rPr>
          <w:sz w:val="22"/>
          <w:szCs w:val="22"/>
        </w:rPr>
        <w:t>.</w:t>
      </w:r>
    </w:p>
    <w:p w14:paraId="6C1A72FB" w14:textId="124043A9" w:rsidR="00886D2E" w:rsidRPr="000B3A54" w:rsidRDefault="00170E90" w:rsidP="00762EDD">
      <w:pPr>
        <w:spacing w:before="240" w:after="240" w:line="276" w:lineRule="auto"/>
        <w:jc w:val="both"/>
        <w:rPr>
          <w:sz w:val="22"/>
          <w:szCs w:val="22"/>
        </w:rPr>
      </w:pPr>
      <w:r>
        <w:rPr>
          <w:b/>
          <w:bCs/>
          <w:sz w:val="22"/>
          <w:szCs w:val="22"/>
        </w:rPr>
        <w:t>Visual Studio Code</w:t>
      </w:r>
      <w:r w:rsidR="00B768FA">
        <w:rPr>
          <w:rStyle w:val="Refdenotaalpie"/>
          <w:b/>
          <w:bCs/>
          <w:sz w:val="22"/>
          <w:szCs w:val="22"/>
        </w:rPr>
        <w:footnoteReference w:id="10"/>
      </w:r>
      <w:r w:rsidR="000820E8">
        <w:rPr>
          <w:b/>
          <w:bCs/>
          <w:sz w:val="22"/>
          <w:szCs w:val="22"/>
        </w:rPr>
        <w:t>:</w:t>
      </w:r>
      <w:r w:rsidR="00E30188">
        <w:rPr>
          <w:b/>
          <w:bCs/>
          <w:sz w:val="22"/>
          <w:szCs w:val="22"/>
        </w:rPr>
        <w:t xml:space="preserve"> </w:t>
      </w:r>
      <w:r w:rsidR="00E30188" w:rsidRPr="00E30188">
        <w:rPr>
          <w:sz w:val="22"/>
          <w:szCs w:val="22"/>
        </w:rPr>
        <w:t>Entorno de desarrollo integrado (IDE) para la implementación del código</w:t>
      </w:r>
      <w:r w:rsidR="00175D5B">
        <w:rPr>
          <w:sz w:val="22"/>
          <w:szCs w:val="22"/>
        </w:rPr>
        <w:t>.</w:t>
      </w:r>
    </w:p>
    <w:p w14:paraId="1B3DAD9D" w14:textId="63EAF502" w:rsidR="00474F80" w:rsidRPr="000B3A54" w:rsidRDefault="00284E08" w:rsidP="00390166">
      <w:pPr>
        <w:spacing w:before="240" w:after="240" w:line="276" w:lineRule="auto"/>
        <w:jc w:val="both"/>
        <w:rPr>
          <w:sz w:val="22"/>
          <w:szCs w:val="22"/>
        </w:rPr>
      </w:pPr>
      <w:r w:rsidRPr="00284E08">
        <w:rPr>
          <w:b/>
          <w:bCs/>
          <w:sz w:val="22"/>
          <w:szCs w:val="22"/>
        </w:rPr>
        <w:t>Git</w:t>
      </w:r>
      <w:r w:rsidR="0026057B">
        <w:rPr>
          <w:rStyle w:val="Refdenotaalpie"/>
          <w:b/>
          <w:bCs/>
          <w:sz w:val="22"/>
          <w:szCs w:val="22"/>
        </w:rPr>
        <w:footnoteReference w:id="11"/>
      </w:r>
      <w:r w:rsidRPr="00284E08">
        <w:rPr>
          <w:b/>
          <w:bCs/>
          <w:sz w:val="22"/>
          <w:szCs w:val="22"/>
        </w:rPr>
        <w:t xml:space="preserve">: </w:t>
      </w:r>
      <w:r w:rsidRPr="00284E08">
        <w:rPr>
          <w:sz w:val="22"/>
          <w:szCs w:val="22"/>
        </w:rPr>
        <w:t>Sistema de control de versiones distribuido para la gestión del repositorio y el historial de cambios</w:t>
      </w:r>
      <w:r w:rsidR="001D0DC8">
        <w:rPr>
          <w:sz w:val="22"/>
          <w:szCs w:val="22"/>
        </w:rPr>
        <w:t>.</w:t>
      </w:r>
    </w:p>
    <w:p w14:paraId="619599B5" w14:textId="4E2F0124" w:rsidR="004A3761" w:rsidRDefault="006550FA" w:rsidP="00390166">
      <w:pPr>
        <w:spacing w:before="240" w:after="240" w:line="276" w:lineRule="auto"/>
        <w:jc w:val="both"/>
        <w:rPr>
          <w:sz w:val="22"/>
          <w:szCs w:val="22"/>
        </w:rPr>
      </w:pPr>
      <w:r w:rsidRPr="006550FA">
        <w:rPr>
          <w:b/>
          <w:bCs/>
          <w:sz w:val="22"/>
          <w:szCs w:val="22"/>
        </w:rPr>
        <w:t xml:space="preserve">GitHub </w:t>
      </w:r>
      <w:r w:rsidR="001B18EB">
        <w:rPr>
          <w:rStyle w:val="Refdenotaalpie"/>
          <w:b/>
          <w:bCs/>
          <w:sz w:val="22"/>
          <w:szCs w:val="22"/>
        </w:rPr>
        <w:footnoteReference w:id="12"/>
      </w:r>
      <w:r w:rsidRPr="006550FA">
        <w:rPr>
          <w:b/>
          <w:bCs/>
          <w:sz w:val="22"/>
          <w:szCs w:val="22"/>
        </w:rPr>
        <w:t>+ GitHub Actions</w:t>
      </w:r>
      <w:r w:rsidR="0057105C">
        <w:rPr>
          <w:rStyle w:val="Refdenotaalpie"/>
          <w:b/>
          <w:bCs/>
          <w:sz w:val="22"/>
          <w:szCs w:val="22"/>
        </w:rPr>
        <w:footnoteReference w:id="13"/>
      </w:r>
      <w:r w:rsidRPr="006550FA">
        <w:rPr>
          <w:b/>
          <w:bCs/>
          <w:sz w:val="22"/>
          <w:szCs w:val="22"/>
        </w:rPr>
        <w:t xml:space="preserve">: </w:t>
      </w:r>
      <w:r w:rsidRPr="001D0DC8">
        <w:rPr>
          <w:sz w:val="22"/>
          <w:szCs w:val="22"/>
        </w:rPr>
        <w:t>Plataforma de alojamiento de código que, junto con GitHub Actions, permite implementar flujos de integración continua (CI)</w:t>
      </w:r>
      <w:r w:rsidR="001D0DC8" w:rsidRPr="001D0DC8">
        <w:rPr>
          <w:sz w:val="22"/>
          <w:szCs w:val="22"/>
        </w:rPr>
        <w:t xml:space="preserve"> y despliegue continuo (CD)</w:t>
      </w:r>
      <w:r w:rsidR="001D0DC8">
        <w:rPr>
          <w:sz w:val="22"/>
          <w:szCs w:val="22"/>
        </w:rPr>
        <w:t>.</w:t>
      </w:r>
    </w:p>
    <w:p w14:paraId="32324BE9" w14:textId="2EFB2E66" w:rsidR="00474F80" w:rsidRDefault="00D054F2" w:rsidP="00E81A60">
      <w:pPr>
        <w:spacing w:before="240" w:after="240" w:line="276" w:lineRule="auto"/>
        <w:jc w:val="both"/>
        <w:rPr>
          <w:b/>
          <w:bCs/>
          <w:sz w:val="22"/>
          <w:szCs w:val="22"/>
        </w:rPr>
      </w:pPr>
      <w:r w:rsidRPr="00D36275">
        <w:rPr>
          <w:b/>
          <w:bCs/>
          <w:sz w:val="22"/>
          <w:szCs w:val="22"/>
        </w:rPr>
        <w:t>Flama</w:t>
      </w:r>
      <w:r w:rsidR="00185A39">
        <w:rPr>
          <w:b/>
          <w:bCs/>
          <w:sz w:val="22"/>
          <w:szCs w:val="22"/>
        </w:rPr>
        <w:t>P</w:t>
      </w:r>
      <w:r w:rsidRPr="00D36275">
        <w:rPr>
          <w:b/>
          <w:bCs/>
          <w:sz w:val="22"/>
          <w:szCs w:val="22"/>
        </w:rPr>
        <w:t>y</w:t>
      </w:r>
      <w:r w:rsidR="00FC78F7">
        <w:rPr>
          <w:rStyle w:val="Refdenotaalpie"/>
          <w:b/>
          <w:bCs/>
          <w:sz w:val="22"/>
          <w:szCs w:val="22"/>
        </w:rPr>
        <w:footnoteReference w:id="14"/>
      </w:r>
      <w:r w:rsidR="00D01F44">
        <w:rPr>
          <w:b/>
          <w:bCs/>
          <w:sz w:val="22"/>
          <w:szCs w:val="22"/>
        </w:rPr>
        <w:t>:</w:t>
      </w:r>
      <w:r w:rsidR="004A3761">
        <w:rPr>
          <w:b/>
          <w:bCs/>
          <w:sz w:val="22"/>
          <w:szCs w:val="22"/>
        </w:rPr>
        <w:t xml:space="preserve"> </w:t>
      </w:r>
      <w:r w:rsidR="004A3761" w:rsidRPr="00E74BCE">
        <w:rPr>
          <w:sz w:val="22"/>
          <w:szCs w:val="22"/>
        </w:rPr>
        <w:t>Framework de código abierto basado en Python diseñado para el análisis automatizado, modelado y gestión de la variabilidad en líneas de productos de software.</w:t>
      </w:r>
    </w:p>
    <w:p w14:paraId="33C71DC9" w14:textId="41D25A38" w:rsidR="00876982" w:rsidRPr="000B3A54" w:rsidRDefault="006E0F01" w:rsidP="000B3A54">
      <w:pPr>
        <w:spacing w:before="240" w:after="240" w:line="276" w:lineRule="auto"/>
        <w:jc w:val="both"/>
        <w:rPr>
          <w:sz w:val="22"/>
          <w:szCs w:val="22"/>
        </w:rPr>
      </w:pPr>
      <w:r w:rsidRPr="006E0F01">
        <w:rPr>
          <w:b/>
          <w:bCs/>
          <w:sz w:val="22"/>
          <w:szCs w:val="22"/>
        </w:rPr>
        <w:t>Microsoft Word</w:t>
      </w:r>
      <w:r w:rsidR="00502D83">
        <w:rPr>
          <w:rStyle w:val="Refdenotaalpie"/>
          <w:b/>
          <w:bCs/>
          <w:sz w:val="22"/>
          <w:szCs w:val="22"/>
        </w:rPr>
        <w:footnoteReference w:id="15"/>
      </w:r>
      <w:r w:rsidRPr="006E0F01">
        <w:rPr>
          <w:b/>
          <w:bCs/>
          <w:sz w:val="22"/>
          <w:szCs w:val="22"/>
        </w:rPr>
        <w:t xml:space="preserve">: </w:t>
      </w:r>
      <w:r w:rsidRPr="006E0F01">
        <w:rPr>
          <w:sz w:val="22"/>
          <w:szCs w:val="22"/>
        </w:rPr>
        <w:t>Software utilizado para la redacción de la memoria del TFG</w:t>
      </w:r>
      <w:r w:rsidR="009069D2">
        <w:rPr>
          <w:sz w:val="22"/>
          <w:szCs w:val="22"/>
        </w:rPr>
        <w:t>.</w:t>
      </w:r>
    </w:p>
    <w:p w14:paraId="1009CF7F" w14:textId="32EBA43C" w:rsidR="000E687B" w:rsidRDefault="00E81A60" w:rsidP="000C24F3">
      <w:pPr>
        <w:spacing w:line="0" w:lineRule="atLeast"/>
        <w:ind w:right="4"/>
        <w:jc w:val="both"/>
        <w:rPr>
          <w:sz w:val="22"/>
          <w:szCs w:val="22"/>
        </w:rPr>
      </w:pPr>
      <w:r w:rsidRPr="00E81A60">
        <w:rPr>
          <w:b/>
          <w:bCs/>
          <w:sz w:val="22"/>
          <w:szCs w:val="22"/>
        </w:rPr>
        <w:t>Canva</w:t>
      </w:r>
      <w:r w:rsidR="00502D83">
        <w:rPr>
          <w:rStyle w:val="Refdenotaalpie"/>
          <w:b/>
          <w:bCs/>
          <w:sz w:val="22"/>
          <w:szCs w:val="22"/>
        </w:rPr>
        <w:footnoteReference w:id="16"/>
      </w:r>
      <w:r w:rsidRPr="00E81A60">
        <w:rPr>
          <w:b/>
          <w:bCs/>
          <w:sz w:val="22"/>
          <w:szCs w:val="22"/>
        </w:rPr>
        <w:t>:</w:t>
      </w:r>
      <w:r w:rsidRPr="00E81A60">
        <w:rPr>
          <w:sz w:val="22"/>
          <w:szCs w:val="22"/>
        </w:rPr>
        <w:t xml:space="preserve"> Herramienta de diseño gráfico empleada para la elaboración de la presentación final del proyecto.</w:t>
      </w:r>
    </w:p>
    <w:p w14:paraId="67DED4FC" w14:textId="49DACDBF" w:rsidR="00383DA5" w:rsidRDefault="00784125" w:rsidP="00966B5D">
      <w:pPr>
        <w:spacing w:before="240" w:after="240" w:line="0" w:lineRule="atLeast"/>
        <w:ind w:right="6"/>
        <w:jc w:val="both"/>
        <w:rPr>
          <w:sz w:val="22"/>
          <w:szCs w:val="22"/>
        </w:rPr>
      </w:pPr>
      <w:r w:rsidRPr="00966B5D">
        <w:rPr>
          <w:b/>
          <w:bCs/>
          <w:sz w:val="22"/>
          <w:szCs w:val="22"/>
        </w:rPr>
        <w:t>draw.io</w:t>
      </w:r>
      <w:r w:rsidR="00720461">
        <w:rPr>
          <w:rStyle w:val="Refdenotaalpie"/>
          <w:b/>
          <w:bCs/>
          <w:sz w:val="22"/>
          <w:szCs w:val="22"/>
        </w:rPr>
        <w:footnoteReference w:id="17"/>
      </w:r>
      <w:r w:rsidR="00966B5D" w:rsidRPr="00966B5D">
        <w:rPr>
          <w:b/>
          <w:bCs/>
          <w:sz w:val="22"/>
          <w:szCs w:val="22"/>
        </w:rPr>
        <w:t>:</w:t>
      </w:r>
      <w:r w:rsidR="00966B5D">
        <w:rPr>
          <w:sz w:val="22"/>
          <w:szCs w:val="22"/>
        </w:rPr>
        <w:t xml:space="preserve"> </w:t>
      </w:r>
      <w:r w:rsidR="00720461" w:rsidRPr="00E81A60">
        <w:rPr>
          <w:sz w:val="22"/>
          <w:szCs w:val="22"/>
        </w:rPr>
        <w:t xml:space="preserve">Herramienta </w:t>
      </w:r>
      <w:r w:rsidR="00720461">
        <w:rPr>
          <w:sz w:val="22"/>
          <w:szCs w:val="22"/>
        </w:rPr>
        <w:t>para</w:t>
      </w:r>
      <w:r w:rsidR="00966B5D" w:rsidRPr="00966B5D">
        <w:rPr>
          <w:sz w:val="22"/>
          <w:szCs w:val="22"/>
        </w:rPr>
        <w:t xml:space="preserve"> crear diagramas, diagramas de flujo, mapas conceptuales, organigramas y esquemas técnicos</w:t>
      </w:r>
      <w:r w:rsidR="00673933">
        <w:rPr>
          <w:sz w:val="22"/>
          <w:szCs w:val="22"/>
        </w:rPr>
        <w:t>.</w:t>
      </w:r>
    </w:p>
    <w:p w14:paraId="4D86FF6A" w14:textId="1C4B9109" w:rsidR="00060FF2" w:rsidRPr="00824C99" w:rsidRDefault="00D31AD3" w:rsidP="00966B5D">
      <w:pPr>
        <w:spacing w:before="240" w:after="240" w:line="0" w:lineRule="atLeast"/>
        <w:ind w:right="6"/>
        <w:jc w:val="both"/>
        <w:rPr>
          <w:sz w:val="22"/>
          <w:szCs w:val="22"/>
        </w:rPr>
      </w:pPr>
      <w:r w:rsidRPr="00824C99">
        <w:rPr>
          <w:b/>
          <w:bCs/>
          <w:sz w:val="22"/>
          <w:szCs w:val="22"/>
        </w:rPr>
        <w:lastRenderedPageBreak/>
        <w:t>Docker</w:t>
      </w:r>
      <w:r w:rsidR="00C338B8" w:rsidRPr="00824C99">
        <w:rPr>
          <w:rStyle w:val="Refdenotaalpie"/>
          <w:sz w:val="22"/>
          <w:szCs w:val="22"/>
        </w:rPr>
        <w:footnoteReference w:id="18"/>
      </w:r>
      <w:r w:rsidRPr="00824C99">
        <w:rPr>
          <w:sz w:val="22"/>
          <w:szCs w:val="22"/>
        </w:rPr>
        <w:t>: Plataforma que permite empaquetar y ejecutar aplicaciones dentro de contenedores ligeros y portátiles, garantizando que funcionen de forma idéntica en cualquier entorno de desarrollo, pruebas y producción</w:t>
      </w:r>
      <w:r w:rsidR="00C338B8" w:rsidRPr="00824C99">
        <w:rPr>
          <w:sz w:val="22"/>
          <w:szCs w:val="22"/>
        </w:rPr>
        <w:t>.</w:t>
      </w:r>
    </w:p>
    <w:p w14:paraId="6B071951" w14:textId="65DEA183" w:rsidR="009B0EFC" w:rsidRPr="00824C99" w:rsidRDefault="00525789" w:rsidP="00966B5D">
      <w:pPr>
        <w:spacing w:before="240" w:after="240" w:line="0" w:lineRule="atLeast"/>
        <w:ind w:right="6"/>
        <w:jc w:val="both"/>
        <w:rPr>
          <w:sz w:val="22"/>
          <w:szCs w:val="22"/>
        </w:rPr>
      </w:pPr>
      <w:r w:rsidRPr="00824C99">
        <w:rPr>
          <w:b/>
          <w:bCs/>
          <w:sz w:val="22"/>
          <w:szCs w:val="22"/>
        </w:rPr>
        <w:t>Render</w:t>
      </w:r>
      <w:r w:rsidR="00C338B8" w:rsidRPr="00824C99">
        <w:rPr>
          <w:rStyle w:val="Refdenotaalpie"/>
          <w:sz w:val="22"/>
          <w:szCs w:val="22"/>
        </w:rPr>
        <w:footnoteReference w:id="19"/>
      </w:r>
      <w:r w:rsidRPr="00824C99">
        <w:rPr>
          <w:sz w:val="22"/>
          <w:szCs w:val="22"/>
        </w:rPr>
        <w:t>: Plataforma de alojamiento en la nube (Platform as a Service) que permite desplegar aplicaciones web, servicios backend, bases de datos y tareas programadas</w:t>
      </w:r>
      <w:r w:rsidR="00C338B8" w:rsidRPr="00824C99">
        <w:rPr>
          <w:sz w:val="22"/>
          <w:szCs w:val="22"/>
        </w:rPr>
        <w:t>.</w:t>
      </w:r>
    </w:p>
    <w:p w14:paraId="3335EF88" w14:textId="5D91596A" w:rsidR="00E74F0A" w:rsidRPr="00824C99" w:rsidRDefault="00623C9D" w:rsidP="00966B5D">
      <w:pPr>
        <w:spacing w:before="240" w:after="240" w:line="0" w:lineRule="atLeast"/>
        <w:ind w:right="6"/>
        <w:jc w:val="both"/>
        <w:rPr>
          <w:sz w:val="22"/>
          <w:szCs w:val="22"/>
        </w:rPr>
      </w:pPr>
      <w:r w:rsidRPr="00824C99">
        <w:rPr>
          <w:b/>
          <w:bCs/>
          <w:sz w:val="22"/>
          <w:szCs w:val="22"/>
        </w:rPr>
        <w:t>cron-job.org</w:t>
      </w:r>
      <w:r w:rsidR="00C338B8" w:rsidRPr="00824C99">
        <w:rPr>
          <w:rStyle w:val="Refdenotaalpie"/>
          <w:sz w:val="22"/>
          <w:szCs w:val="22"/>
        </w:rPr>
        <w:footnoteReference w:id="20"/>
      </w:r>
      <w:r w:rsidRPr="00824C99">
        <w:rPr>
          <w:sz w:val="22"/>
          <w:szCs w:val="22"/>
        </w:rPr>
        <w:t>: Servicio en línea que permite programar y ejecutar tareas automatizadas (peticiones HTTP) a intervalos de tiempo definidos. En este proyecto se emplea para realizar pings periódicos al backend desplegado en Render y evitar que el servicio entre en modo inactivo por falta de uso</w:t>
      </w:r>
      <w:r w:rsidR="00C338B8" w:rsidRPr="00824C99">
        <w:rPr>
          <w:sz w:val="22"/>
          <w:szCs w:val="22"/>
        </w:rPr>
        <w:t>.</w:t>
      </w:r>
    </w:p>
    <w:p w14:paraId="6C806F09" w14:textId="77777777" w:rsidR="001970E7" w:rsidRDefault="004808F6" w:rsidP="00966B5D">
      <w:pPr>
        <w:spacing w:before="240" w:after="240" w:line="0" w:lineRule="atLeast"/>
        <w:ind w:right="6"/>
        <w:jc w:val="both"/>
        <w:rPr>
          <w:sz w:val="22"/>
          <w:szCs w:val="22"/>
        </w:rPr>
      </w:pPr>
      <w:r w:rsidRPr="00824C99">
        <w:rPr>
          <w:b/>
          <w:bCs/>
          <w:sz w:val="22"/>
          <w:szCs w:val="22"/>
        </w:rPr>
        <w:t>UptimeRobot</w:t>
      </w:r>
      <w:r w:rsidR="00824C99" w:rsidRPr="00824C99">
        <w:rPr>
          <w:rStyle w:val="Refdenotaalpie"/>
          <w:sz w:val="22"/>
          <w:szCs w:val="22"/>
        </w:rPr>
        <w:footnoteReference w:id="21"/>
      </w:r>
      <w:r w:rsidRPr="00824C99">
        <w:rPr>
          <w:sz w:val="22"/>
          <w:szCs w:val="22"/>
        </w:rPr>
        <w:t>: Servicio de monitorización de disponibilidad que comprueba periódicamente si un sitio web o servicio está en línea y envía alertas inmediatas por correo electrónico u otros canales en caso de caída.</w:t>
      </w:r>
    </w:p>
    <w:p w14:paraId="714F00FE" w14:textId="79687B10" w:rsidR="00383DA5" w:rsidRPr="00674DEA" w:rsidRDefault="001970E7" w:rsidP="00966B5D">
      <w:pPr>
        <w:spacing w:before="240" w:after="240" w:line="0" w:lineRule="atLeast"/>
        <w:ind w:right="6"/>
        <w:jc w:val="both"/>
        <w:rPr>
          <w:rFonts w:cs="Calibri"/>
          <w:sz w:val="22"/>
          <w:szCs w:val="22"/>
        </w:rPr>
      </w:pPr>
      <w:r w:rsidRPr="00674DEA">
        <w:rPr>
          <w:rFonts w:cs="Calibri"/>
          <w:b/>
          <w:sz w:val="22"/>
          <w:szCs w:val="22"/>
        </w:rPr>
        <w:t>Codacy</w:t>
      </w:r>
      <w:r w:rsidR="0018239E">
        <w:rPr>
          <w:rStyle w:val="Refdenotaalpie"/>
          <w:rFonts w:cs="Calibri"/>
          <w:b/>
          <w:sz w:val="22"/>
          <w:szCs w:val="22"/>
        </w:rPr>
        <w:footnoteReference w:id="22"/>
      </w:r>
      <w:r w:rsidRPr="00674DEA">
        <w:rPr>
          <w:rFonts w:cs="Calibri"/>
          <w:b/>
          <w:sz w:val="22"/>
          <w:szCs w:val="22"/>
        </w:rPr>
        <w:t>:</w:t>
      </w:r>
      <w:r w:rsidRPr="001970E7">
        <w:rPr>
          <w:rFonts w:cs="Calibri"/>
          <w:sz w:val="22"/>
          <w:szCs w:val="22"/>
        </w:rPr>
        <w:t xml:space="preserve"> Plataforma de análisis estático de código que revisa automáticamente la calidad del código</w:t>
      </w:r>
      <w:r w:rsidR="0018239E">
        <w:rPr>
          <w:rFonts w:cs="Calibri"/>
          <w:sz w:val="22"/>
          <w:szCs w:val="22"/>
        </w:rPr>
        <w:t xml:space="preserve">, </w:t>
      </w:r>
      <w:r w:rsidRPr="001970E7">
        <w:rPr>
          <w:rFonts w:cs="Calibri"/>
          <w:sz w:val="22"/>
          <w:szCs w:val="22"/>
        </w:rPr>
        <w:t>detectando problemas de estilo, complejidad, duplicación y posibles errores.</w:t>
      </w:r>
    </w:p>
    <w:p w14:paraId="755529DC" w14:textId="3E86D82B" w:rsidR="009732C4" w:rsidRPr="003A51FC" w:rsidRDefault="009E1DA7" w:rsidP="00043A91">
      <w:pPr>
        <w:spacing w:before="240" w:after="240"/>
        <w:jc w:val="both"/>
        <w:rPr>
          <w:rFonts w:cs="Calibri"/>
          <w:color w:val="000000"/>
          <w:sz w:val="22"/>
        </w:rPr>
      </w:pPr>
      <w:r w:rsidRPr="009E1DA7">
        <w:rPr>
          <w:rFonts w:cs="Calibri"/>
          <w:color w:val="000000"/>
          <w:sz w:val="22"/>
        </w:rPr>
        <w:t>A modo de justificación, se comparan a continuación las principales alternativas evaluadas para cada categoría de herramienta y los criterios que motivaron la elección final.</w:t>
      </w:r>
    </w:p>
    <w:tbl>
      <w:tblPr>
        <w:tblStyle w:val="Tablaconcuadrcula1clara"/>
        <w:tblW w:w="0" w:type="auto"/>
        <w:jc w:val="center"/>
        <w:tblLook w:val="04A0" w:firstRow="1" w:lastRow="0" w:firstColumn="1" w:lastColumn="0" w:noHBand="0" w:noVBand="1"/>
      </w:tblPr>
      <w:tblGrid>
        <w:gridCol w:w="2252"/>
        <w:gridCol w:w="2252"/>
        <w:gridCol w:w="2253"/>
        <w:gridCol w:w="2253"/>
      </w:tblGrid>
      <w:tr w:rsidR="009732C4" w:rsidRPr="007B55FA" w14:paraId="35FC1171" w14:textId="77777777" w:rsidTr="00AA6D14">
        <w:trPr>
          <w:cnfStyle w:val="100000000000" w:firstRow="1" w:lastRow="0" w:firstColumn="0" w:lastColumn="0" w:oddVBand="0" w:evenVBand="0" w:oddHBand="0" w:evenHBand="0" w:firstRowFirstColumn="0" w:firstRowLastColumn="0" w:lastRowFirstColumn="0" w:lastRowLastColumn="0"/>
          <w:trHeight w:val="767"/>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0B04BD10" w14:textId="5A95361C" w:rsidR="009732C4" w:rsidRPr="007B55FA" w:rsidRDefault="009732C4"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Necesidad</w:t>
            </w:r>
          </w:p>
        </w:tc>
        <w:tc>
          <w:tcPr>
            <w:tcW w:w="2252" w:type="dxa"/>
            <w:vAlign w:val="center"/>
          </w:tcPr>
          <w:p w14:paraId="4FD5D7DE" w14:textId="2949AEF5" w:rsidR="009732C4" w:rsidRPr="007B55FA" w:rsidRDefault="009732C4" w:rsidP="00F95850">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2"/>
                <w:szCs w:val="22"/>
              </w:rPr>
            </w:pPr>
            <w:r w:rsidRPr="007B55FA">
              <w:rPr>
                <w:rFonts w:asciiTheme="minorHAnsi" w:hAnsiTheme="minorHAnsi" w:cstheme="minorHAnsi"/>
                <w:b w:val="0"/>
                <w:bCs w:val="0"/>
                <w:sz w:val="22"/>
                <w:szCs w:val="22"/>
              </w:rPr>
              <w:t>Opción elegida</w:t>
            </w:r>
          </w:p>
        </w:tc>
        <w:tc>
          <w:tcPr>
            <w:tcW w:w="2253" w:type="dxa"/>
            <w:vAlign w:val="center"/>
          </w:tcPr>
          <w:p w14:paraId="59C73D4F" w14:textId="0AC9BE3B" w:rsidR="009732C4" w:rsidRPr="007B55FA" w:rsidRDefault="009732C4" w:rsidP="00F95850">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2"/>
                <w:szCs w:val="22"/>
              </w:rPr>
            </w:pPr>
            <w:r w:rsidRPr="007B55FA">
              <w:rPr>
                <w:rFonts w:asciiTheme="minorHAnsi" w:hAnsiTheme="minorHAnsi" w:cstheme="minorHAnsi"/>
                <w:b w:val="0"/>
                <w:bCs w:val="0"/>
                <w:sz w:val="22"/>
                <w:szCs w:val="22"/>
              </w:rPr>
              <w:t>Alternativas consideradas</w:t>
            </w:r>
          </w:p>
        </w:tc>
        <w:tc>
          <w:tcPr>
            <w:tcW w:w="2253" w:type="dxa"/>
            <w:vAlign w:val="center"/>
          </w:tcPr>
          <w:p w14:paraId="4B87DB7C" w14:textId="78938D03" w:rsidR="009732C4" w:rsidRPr="007B55FA" w:rsidRDefault="009732C4" w:rsidP="00F95850">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2"/>
                <w:szCs w:val="22"/>
              </w:rPr>
            </w:pPr>
            <w:r w:rsidRPr="007B55FA">
              <w:rPr>
                <w:rFonts w:asciiTheme="minorHAnsi" w:hAnsiTheme="minorHAnsi" w:cstheme="minorHAnsi"/>
                <w:b w:val="0"/>
                <w:bCs w:val="0"/>
                <w:sz w:val="22"/>
                <w:szCs w:val="22"/>
              </w:rPr>
              <w:t>Motivo de la elección</w:t>
            </w:r>
          </w:p>
        </w:tc>
      </w:tr>
      <w:tr w:rsidR="009732C4" w:rsidRPr="007B55FA" w14:paraId="69A4EABC" w14:textId="77777777" w:rsidTr="00517E93">
        <w:trPr>
          <w:trHeight w:val="2657"/>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2235FD63" w14:textId="22167DE0" w:rsidR="009732C4" w:rsidRPr="007B55FA" w:rsidRDefault="009732C4"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 xml:space="preserve">Planificación temporal y </w:t>
            </w:r>
            <w:r w:rsidR="001E4D9A" w:rsidRPr="007B55FA">
              <w:rPr>
                <w:rFonts w:asciiTheme="minorHAnsi" w:hAnsiTheme="minorHAnsi" w:cstheme="minorHAnsi"/>
                <w:b w:val="0"/>
                <w:bCs w:val="0"/>
                <w:sz w:val="22"/>
                <w:szCs w:val="22"/>
              </w:rPr>
              <w:t xml:space="preserve">diagrama de </w:t>
            </w:r>
            <w:r w:rsidRPr="007B55FA">
              <w:rPr>
                <w:rFonts w:asciiTheme="minorHAnsi" w:hAnsiTheme="minorHAnsi" w:cstheme="minorHAnsi"/>
                <w:b w:val="0"/>
                <w:bCs w:val="0"/>
                <w:sz w:val="22"/>
                <w:szCs w:val="22"/>
              </w:rPr>
              <w:t>Gantt</w:t>
            </w:r>
          </w:p>
        </w:tc>
        <w:tc>
          <w:tcPr>
            <w:tcW w:w="2252" w:type="dxa"/>
            <w:vAlign w:val="center"/>
          </w:tcPr>
          <w:p w14:paraId="0C467092" w14:textId="3836D6A7"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Microsoft Project</w:t>
            </w:r>
          </w:p>
        </w:tc>
        <w:tc>
          <w:tcPr>
            <w:tcW w:w="2253" w:type="dxa"/>
            <w:vAlign w:val="center"/>
          </w:tcPr>
          <w:p w14:paraId="05594DF6" w14:textId="2AD58D5A"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GanttProject, ProjectLibre</w:t>
            </w:r>
          </w:p>
        </w:tc>
        <w:tc>
          <w:tcPr>
            <w:tcW w:w="2253" w:type="dxa"/>
            <w:vAlign w:val="center"/>
          </w:tcPr>
          <w:p w14:paraId="4E107D54" w14:textId="7380588E" w:rsidR="009732C4" w:rsidRPr="007B55FA" w:rsidRDefault="001E4D9A"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L</w:t>
            </w:r>
            <w:r w:rsidR="009732C4" w:rsidRPr="007B55FA">
              <w:rPr>
                <w:rFonts w:asciiTheme="minorHAnsi" w:hAnsiTheme="minorHAnsi" w:cstheme="minorHAnsi"/>
                <w:sz w:val="22"/>
                <w:szCs w:val="22"/>
              </w:rPr>
              <w:t xml:space="preserve">icencia disponible vía Microsoft 365 de la Universidad y </w:t>
            </w:r>
            <w:r w:rsidR="003014C9" w:rsidRPr="007B55FA">
              <w:rPr>
                <w:rFonts w:asciiTheme="minorHAnsi" w:hAnsiTheme="minorHAnsi" w:cstheme="minorHAnsi"/>
                <w:sz w:val="22"/>
                <w:szCs w:val="22"/>
              </w:rPr>
              <w:t>familiarización tras uso en asignatura Planificación y Gestión de Proyectos Informáticos (PGPI)</w:t>
            </w:r>
            <w:r w:rsidR="00B16C7B" w:rsidRPr="007B55FA">
              <w:rPr>
                <w:rFonts w:asciiTheme="minorHAnsi" w:hAnsiTheme="minorHAnsi" w:cstheme="minorHAnsi"/>
                <w:sz w:val="22"/>
                <w:szCs w:val="22"/>
              </w:rPr>
              <w:t>.</w:t>
            </w:r>
          </w:p>
        </w:tc>
      </w:tr>
      <w:tr w:rsidR="009732C4" w:rsidRPr="007B55FA" w14:paraId="1C650E70" w14:textId="77777777" w:rsidTr="00517E93">
        <w:trPr>
          <w:trHeight w:val="1836"/>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76CE2BB9" w14:textId="59935DE9" w:rsidR="009732C4" w:rsidRPr="007B55FA" w:rsidRDefault="009732C4"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Registro de tiempo</w:t>
            </w:r>
          </w:p>
        </w:tc>
        <w:tc>
          <w:tcPr>
            <w:tcW w:w="2252" w:type="dxa"/>
            <w:vAlign w:val="center"/>
          </w:tcPr>
          <w:p w14:paraId="5E705AF5" w14:textId="5A1125B4"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Clockify</w:t>
            </w:r>
          </w:p>
        </w:tc>
        <w:tc>
          <w:tcPr>
            <w:tcW w:w="2253" w:type="dxa"/>
            <w:vAlign w:val="center"/>
          </w:tcPr>
          <w:p w14:paraId="175E417F" w14:textId="5EE05D54"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Toggl, RescueTime</w:t>
            </w:r>
          </w:p>
        </w:tc>
        <w:tc>
          <w:tcPr>
            <w:tcW w:w="2253" w:type="dxa"/>
            <w:vAlign w:val="center"/>
          </w:tcPr>
          <w:p w14:paraId="16036C79" w14:textId="66F08F45"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Plan gratuito sin límite de proyectos, etiquetas para desglosar por fases e informes exportables</w:t>
            </w:r>
            <w:r w:rsidR="000B39E7" w:rsidRPr="007B55FA">
              <w:rPr>
                <w:rFonts w:asciiTheme="minorHAnsi" w:hAnsiTheme="minorHAnsi" w:cstheme="minorHAnsi"/>
                <w:sz w:val="22"/>
                <w:szCs w:val="22"/>
              </w:rPr>
              <w:t>.</w:t>
            </w:r>
          </w:p>
        </w:tc>
      </w:tr>
      <w:tr w:rsidR="009732C4" w:rsidRPr="007B55FA" w14:paraId="06789267" w14:textId="77777777" w:rsidTr="00517E93">
        <w:trPr>
          <w:trHeight w:val="984"/>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6BE7A62B" w14:textId="43733F92" w:rsidR="009732C4" w:rsidRPr="007B55FA" w:rsidRDefault="009732C4"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Repositorio y CI/CD</w:t>
            </w:r>
          </w:p>
        </w:tc>
        <w:tc>
          <w:tcPr>
            <w:tcW w:w="2252" w:type="dxa"/>
            <w:vAlign w:val="center"/>
          </w:tcPr>
          <w:p w14:paraId="30DEA467" w14:textId="375A9CAE"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GitHub + GitHub Actions</w:t>
            </w:r>
          </w:p>
        </w:tc>
        <w:tc>
          <w:tcPr>
            <w:tcW w:w="2253" w:type="dxa"/>
            <w:vAlign w:val="center"/>
          </w:tcPr>
          <w:p w14:paraId="6855C2BB" w14:textId="66A8CC45"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GitLab</w:t>
            </w:r>
          </w:p>
        </w:tc>
        <w:tc>
          <w:tcPr>
            <w:tcW w:w="2253" w:type="dxa"/>
            <w:vAlign w:val="center"/>
          </w:tcPr>
          <w:p w14:paraId="3D1C6C6E" w14:textId="177048BA" w:rsidR="009732C4" w:rsidRPr="007B55FA" w:rsidRDefault="002106F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Familiarizado tras uso durante la carrera</w:t>
            </w:r>
            <w:r w:rsidR="00B16C7B" w:rsidRPr="007B55FA">
              <w:rPr>
                <w:rFonts w:asciiTheme="minorHAnsi" w:hAnsiTheme="minorHAnsi" w:cstheme="minorHAnsi"/>
                <w:sz w:val="22"/>
                <w:szCs w:val="22"/>
              </w:rPr>
              <w:t>.</w:t>
            </w:r>
          </w:p>
        </w:tc>
      </w:tr>
      <w:tr w:rsidR="0093307E" w:rsidRPr="007B55FA" w14:paraId="6E2A7D51" w14:textId="77777777" w:rsidTr="00517E93">
        <w:trPr>
          <w:trHeight w:val="1550"/>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1787B662" w14:textId="539ACEDC"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lastRenderedPageBreak/>
              <w:t>Modelado visual y Design Thinking</w:t>
            </w:r>
          </w:p>
        </w:tc>
        <w:tc>
          <w:tcPr>
            <w:tcW w:w="2252" w:type="dxa"/>
            <w:vAlign w:val="center"/>
          </w:tcPr>
          <w:p w14:paraId="4C6C8067" w14:textId="74FEAB48"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Mural</w:t>
            </w:r>
          </w:p>
        </w:tc>
        <w:tc>
          <w:tcPr>
            <w:tcW w:w="2253" w:type="dxa"/>
            <w:vAlign w:val="center"/>
          </w:tcPr>
          <w:p w14:paraId="7986DA9A" w14:textId="68FDCF6E"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Miro, FigJam</w:t>
            </w:r>
          </w:p>
        </w:tc>
        <w:tc>
          <w:tcPr>
            <w:tcW w:w="2253" w:type="dxa"/>
            <w:vAlign w:val="center"/>
          </w:tcPr>
          <w:p w14:paraId="457D2CBF" w14:textId="1A60B5A9"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Plantillas listas para Design Thinking</w:t>
            </w:r>
            <w:r w:rsidR="00AC17EF" w:rsidRPr="007B55FA">
              <w:rPr>
                <w:rFonts w:asciiTheme="minorHAnsi" w:hAnsiTheme="minorHAnsi" w:cstheme="minorHAnsi"/>
                <w:sz w:val="22"/>
                <w:szCs w:val="22"/>
              </w:rPr>
              <w:t xml:space="preserve"> y </w:t>
            </w:r>
            <w:r w:rsidRPr="007B55FA">
              <w:rPr>
                <w:rFonts w:asciiTheme="minorHAnsi" w:hAnsiTheme="minorHAnsi" w:cstheme="minorHAnsi"/>
                <w:sz w:val="22"/>
                <w:szCs w:val="22"/>
              </w:rPr>
              <w:t>exportación a imagen para incluir en la memoria.</w:t>
            </w:r>
          </w:p>
        </w:tc>
      </w:tr>
      <w:tr w:rsidR="0093307E" w:rsidRPr="007B55FA" w14:paraId="703057E4" w14:textId="77777777" w:rsidTr="00517E93">
        <w:trPr>
          <w:trHeight w:val="2126"/>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6F1675C6" w14:textId="06FF056F"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Diagramas</w:t>
            </w:r>
          </w:p>
        </w:tc>
        <w:tc>
          <w:tcPr>
            <w:tcW w:w="2252" w:type="dxa"/>
            <w:vAlign w:val="center"/>
          </w:tcPr>
          <w:p w14:paraId="4BB115C1" w14:textId="6168AE21"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draw.io</w:t>
            </w:r>
          </w:p>
        </w:tc>
        <w:tc>
          <w:tcPr>
            <w:tcW w:w="2253" w:type="dxa"/>
            <w:vAlign w:val="center"/>
          </w:tcPr>
          <w:p w14:paraId="639C6B72" w14:textId="00B9593F"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PlantUML</w:t>
            </w:r>
          </w:p>
        </w:tc>
        <w:tc>
          <w:tcPr>
            <w:tcW w:w="2253" w:type="dxa"/>
            <w:vAlign w:val="center"/>
          </w:tcPr>
          <w:p w14:paraId="02D2E88F" w14:textId="7389B94A" w:rsidR="0093307E" w:rsidRPr="007B55FA" w:rsidRDefault="00A25A10"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Personalización completa, g</w:t>
            </w:r>
            <w:r w:rsidR="0093307E" w:rsidRPr="007B55FA">
              <w:rPr>
                <w:rFonts w:asciiTheme="minorHAnsi" w:hAnsiTheme="minorHAnsi" w:cstheme="minorHAnsi"/>
                <w:sz w:val="22"/>
                <w:szCs w:val="22"/>
              </w:rPr>
              <w:t>ratuita y sin registro, integración con Google Drive</w:t>
            </w:r>
            <w:r w:rsidR="00AC17EF" w:rsidRPr="007B55FA">
              <w:rPr>
                <w:rFonts w:asciiTheme="minorHAnsi" w:hAnsiTheme="minorHAnsi" w:cstheme="minorHAnsi"/>
                <w:sz w:val="22"/>
                <w:szCs w:val="22"/>
              </w:rPr>
              <w:t xml:space="preserve"> y</w:t>
            </w:r>
            <w:r w:rsidR="0093307E" w:rsidRPr="007B55FA">
              <w:rPr>
                <w:rFonts w:asciiTheme="minorHAnsi" w:hAnsiTheme="minorHAnsi" w:cstheme="minorHAnsi"/>
                <w:sz w:val="22"/>
                <w:szCs w:val="22"/>
              </w:rPr>
              <w:t xml:space="preserve"> exporta a SVG/PNG</w:t>
            </w:r>
            <w:r w:rsidR="00B16C7B" w:rsidRPr="007B55FA">
              <w:rPr>
                <w:rFonts w:asciiTheme="minorHAnsi" w:hAnsiTheme="minorHAnsi" w:cstheme="minorHAnsi"/>
                <w:sz w:val="22"/>
                <w:szCs w:val="22"/>
              </w:rPr>
              <w:t>.</w:t>
            </w:r>
          </w:p>
        </w:tc>
      </w:tr>
      <w:tr w:rsidR="0093307E" w:rsidRPr="007B55FA" w14:paraId="6706F142" w14:textId="77777777" w:rsidTr="00517E93">
        <w:trPr>
          <w:trHeight w:val="124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09A8AA8A" w14:textId="35601FB2"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IDE de desarrollo</w:t>
            </w:r>
          </w:p>
        </w:tc>
        <w:tc>
          <w:tcPr>
            <w:tcW w:w="2252" w:type="dxa"/>
            <w:vAlign w:val="center"/>
          </w:tcPr>
          <w:p w14:paraId="26A3191F" w14:textId="43ACBEB7"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Visual Studio Code</w:t>
            </w:r>
          </w:p>
        </w:tc>
        <w:tc>
          <w:tcPr>
            <w:tcW w:w="2253" w:type="dxa"/>
            <w:vAlign w:val="center"/>
          </w:tcPr>
          <w:p w14:paraId="5A077B73" w14:textId="0080163F" w:rsidR="0093307E" w:rsidRPr="007B55FA" w:rsidRDefault="003E5E48"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Eclipse</w:t>
            </w:r>
          </w:p>
        </w:tc>
        <w:tc>
          <w:tcPr>
            <w:tcW w:w="2253" w:type="dxa"/>
            <w:vAlign w:val="center"/>
          </w:tcPr>
          <w:p w14:paraId="6C17C5AA" w14:textId="06940FB4" w:rsidR="0093307E" w:rsidRPr="007B55FA" w:rsidRDefault="00B16C7B"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Más fácil e intuitivo de usar</w:t>
            </w:r>
            <w:r w:rsidR="00837A4B" w:rsidRPr="007B55FA">
              <w:rPr>
                <w:rFonts w:asciiTheme="minorHAnsi" w:hAnsiTheme="minorHAnsi" w:cstheme="minorHAnsi"/>
                <w:sz w:val="22"/>
                <w:szCs w:val="22"/>
              </w:rPr>
              <w:t xml:space="preserve"> y contiene</w:t>
            </w:r>
            <w:r w:rsidR="0093307E" w:rsidRPr="007B55FA">
              <w:rPr>
                <w:rFonts w:asciiTheme="minorHAnsi" w:hAnsiTheme="minorHAnsi" w:cstheme="minorHAnsi"/>
                <w:sz w:val="22"/>
                <w:szCs w:val="22"/>
              </w:rPr>
              <w:t xml:space="preserve"> ecosistema de extensiones.</w:t>
            </w:r>
          </w:p>
        </w:tc>
      </w:tr>
      <w:tr w:rsidR="0093307E" w:rsidRPr="007B55FA" w14:paraId="531E1DD6" w14:textId="77777777" w:rsidTr="00C36D6A">
        <w:trPr>
          <w:trHeight w:val="984"/>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10625D67" w14:textId="6C5FD5EB"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Control de versiones</w:t>
            </w:r>
          </w:p>
        </w:tc>
        <w:tc>
          <w:tcPr>
            <w:tcW w:w="2252" w:type="dxa"/>
            <w:vAlign w:val="center"/>
          </w:tcPr>
          <w:p w14:paraId="28A5E587" w14:textId="339E92E1"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Git</w:t>
            </w:r>
          </w:p>
        </w:tc>
        <w:tc>
          <w:tcPr>
            <w:tcW w:w="2253" w:type="dxa"/>
            <w:vAlign w:val="center"/>
          </w:tcPr>
          <w:p w14:paraId="7F632CDA" w14:textId="65759AFA"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Mercurial, SVN</w:t>
            </w:r>
          </w:p>
        </w:tc>
        <w:tc>
          <w:tcPr>
            <w:tcW w:w="2253" w:type="dxa"/>
            <w:vAlign w:val="center"/>
          </w:tcPr>
          <w:p w14:paraId="1ABCABF9" w14:textId="03F1F2DC" w:rsidR="0093307E" w:rsidRPr="007B55FA" w:rsidRDefault="0094646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Familiarizado tras uso durante toda la carrera.</w:t>
            </w:r>
          </w:p>
        </w:tc>
      </w:tr>
      <w:tr w:rsidR="0093307E" w:rsidRPr="007B55FA" w14:paraId="24320AA1" w14:textId="77777777" w:rsidTr="00C36D6A">
        <w:trPr>
          <w:trHeight w:val="1125"/>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456B854A" w14:textId="1ADE770F" w:rsidR="0093307E" w:rsidRPr="007B55FA" w:rsidRDefault="00CA0E17"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M</w:t>
            </w:r>
            <w:r w:rsidR="0093307E" w:rsidRPr="007B55FA">
              <w:rPr>
                <w:rFonts w:asciiTheme="minorHAnsi" w:hAnsiTheme="minorHAnsi" w:cstheme="minorHAnsi"/>
                <w:b w:val="0"/>
                <w:bCs w:val="0"/>
                <w:sz w:val="22"/>
                <w:szCs w:val="22"/>
              </w:rPr>
              <w:t>odelo de características</w:t>
            </w:r>
          </w:p>
        </w:tc>
        <w:tc>
          <w:tcPr>
            <w:tcW w:w="2252" w:type="dxa"/>
            <w:vAlign w:val="center"/>
          </w:tcPr>
          <w:p w14:paraId="48E54CF6" w14:textId="516BB050"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Flama</w:t>
            </w:r>
            <w:r w:rsidR="008A33F9">
              <w:rPr>
                <w:rFonts w:asciiTheme="minorHAnsi" w:hAnsiTheme="minorHAnsi" w:cstheme="minorHAnsi"/>
                <w:sz w:val="22"/>
                <w:szCs w:val="22"/>
              </w:rPr>
              <w:t>P</w:t>
            </w:r>
            <w:r w:rsidRPr="007B55FA">
              <w:rPr>
                <w:rFonts w:asciiTheme="minorHAnsi" w:hAnsiTheme="minorHAnsi" w:cstheme="minorHAnsi"/>
                <w:sz w:val="22"/>
                <w:szCs w:val="22"/>
              </w:rPr>
              <w:t>y</w:t>
            </w:r>
          </w:p>
        </w:tc>
        <w:tc>
          <w:tcPr>
            <w:tcW w:w="2253" w:type="dxa"/>
            <w:vAlign w:val="center"/>
          </w:tcPr>
          <w:p w14:paraId="1FC6547B" w14:textId="5AE12224"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FeatureIDE</w:t>
            </w:r>
          </w:p>
        </w:tc>
        <w:tc>
          <w:tcPr>
            <w:tcW w:w="2253" w:type="dxa"/>
            <w:vAlign w:val="center"/>
          </w:tcPr>
          <w:p w14:paraId="16A3C7BB" w14:textId="7161E32A"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Framework alineado con el stack del backen</w:t>
            </w:r>
            <w:r w:rsidR="00C36D6A" w:rsidRPr="007B55FA">
              <w:rPr>
                <w:rFonts w:asciiTheme="minorHAnsi" w:hAnsiTheme="minorHAnsi" w:cstheme="minorHAnsi"/>
                <w:sz w:val="22"/>
                <w:szCs w:val="22"/>
              </w:rPr>
              <w:t>d</w:t>
            </w:r>
            <w:r w:rsidRPr="007B55FA">
              <w:rPr>
                <w:rFonts w:asciiTheme="minorHAnsi" w:hAnsiTheme="minorHAnsi" w:cstheme="minorHAnsi"/>
                <w:sz w:val="22"/>
                <w:szCs w:val="22"/>
              </w:rPr>
              <w:t>.</w:t>
            </w:r>
          </w:p>
        </w:tc>
      </w:tr>
      <w:tr w:rsidR="0093307E" w:rsidRPr="007B55FA" w14:paraId="3C6CD772" w14:textId="77777777" w:rsidTr="00517E93">
        <w:trPr>
          <w:trHeight w:val="2403"/>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2ECE9715" w14:textId="1141C8AB"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Redacción de la memoria</w:t>
            </w:r>
          </w:p>
        </w:tc>
        <w:tc>
          <w:tcPr>
            <w:tcW w:w="2252" w:type="dxa"/>
            <w:vAlign w:val="center"/>
          </w:tcPr>
          <w:p w14:paraId="4686DD3D" w14:textId="23BC0C88"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Microsoft Word</w:t>
            </w:r>
          </w:p>
        </w:tc>
        <w:tc>
          <w:tcPr>
            <w:tcW w:w="2253" w:type="dxa"/>
            <w:vAlign w:val="center"/>
          </w:tcPr>
          <w:p w14:paraId="3EE25A7B" w14:textId="00399108"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LaTeX (Overleaf), Google Docs</w:t>
            </w:r>
          </w:p>
        </w:tc>
        <w:tc>
          <w:tcPr>
            <w:tcW w:w="2253" w:type="dxa"/>
            <w:vAlign w:val="center"/>
          </w:tcPr>
          <w:p w14:paraId="0CB5FB0D" w14:textId="3B7D884B"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Licencia disponible vía Microsoft 365 de la Universidad, plantilla institucional del TFG ya en formato .docx y revisión asistida con control de cambios y comentarios.</w:t>
            </w:r>
          </w:p>
        </w:tc>
      </w:tr>
      <w:tr w:rsidR="0093307E" w:rsidRPr="007B55FA" w14:paraId="1254A06A"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36921352" w14:textId="59E27B6A"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Presentación final</w:t>
            </w:r>
          </w:p>
        </w:tc>
        <w:tc>
          <w:tcPr>
            <w:tcW w:w="2252" w:type="dxa"/>
            <w:vAlign w:val="center"/>
          </w:tcPr>
          <w:p w14:paraId="1CFC01A4" w14:textId="60A57563"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Canva</w:t>
            </w:r>
          </w:p>
        </w:tc>
        <w:tc>
          <w:tcPr>
            <w:tcW w:w="2253" w:type="dxa"/>
            <w:vAlign w:val="center"/>
          </w:tcPr>
          <w:p w14:paraId="0AD7A3AF" w14:textId="469535AD"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PowerPoint, Google Slides</w:t>
            </w:r>
          </w:p>
        </w:tc>
        <w:tc>
          <w:tcPr>
            <w:tcW w:w="2253" w:type="dxa"/>
            <w:vAlign w:val="center"/>
          </w:tcPr>
          <w:p w14:paraId="0DAF1F68" w14:textId="6D97082E" w:rsidR="0093307E" w:rsidRPr="007B55FA" w:rsidRDefault="00B55E5D"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Gran variedad de p</w:t>
            </w:r>
            <w:r w:rsidR="0093307E" w:rsidRPr="007B55FA">
              <w:rPr>
                <w:rFonts w:asciiTheme="minorHAnsi" w:hAnsiTheme="minorHAnsi" w:cstheme="minorHAnsi"/>
                <w:sz w:val="22"/>
                <w:szCs w:val="22"/>
              </w:rPr>
              <w:t>lantillas profesionales listas para usar</w:t>
            </w:r>
            <w:r w:rsidRPr="007B55FA">
              <w:rPr>
                <w:rFonts w:asciiTheme="minorHAnsi" w:hAnsiTheme="minorHAnsi" w:cstheme="minorHAnsi"/>
                <w:sz w:val="22"/>
                <w:szCs w:val="22"/>
              </w:rPr>
              <w:t>.</w:t>
            </w:r>
          </w:p>
        </w:tc>
      </w:tr>
      <w:tr w:rsidR="008762FE" w:rsidRPr="007B55FA" w14:paraId="36681A31"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738EFD17" w14:textId="4B64896C" w:rsidR="008762FE" w:rsidRPr="009C15D3" w:rsidRDefault="008762FE" w:rsidP="00F95850">
            <w:pPr>
              <w:rPr>
                <w:rFonts w:asciiTheme="minorHAnsi" w:hAnsiTheme="minorHAnsi" w:cstheme="minorHAnsi"/>
                <w:b w:val="0"/>
                <w:bCs w:val="0"/>
                <w:sz w:val="22"/>
                <w:szCs w:val="22"/>
              </w:rPr>
            </w:pPr>
            <w:r w:rsidRPr="009C15D3">
              <w:rPr>
                <w:rFonts w:asciiTheme="minorHAnsi" w:hAnsiTheme="minorHAnsi" w:cstheme="minorHAnsi"/>
                <w:b w:val="0"/>
                <w:bCs w:val="0"/>
                <w:sz w:val="22"/>
                <w:szCs w:val="22"/>
              </w:rPr>
              <w:t>Contenerización</w:t>
            </w:r>
          </w:p>
        </w:tc>
        <w:tc>
          <w:tcPr>
            <w:tcW w:w="2252" w:type="dxa"/>
            <w:vAlign w:val="center"/>
          </w:tcPr>
          <w:p w14:paraId="4F904D19" w14:textId="6825CDF7" w:rsidR="008762FE" w:rsidRPr="007B55FA" w:rsidRDefault="008762F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Docker</w:t>
            </w:r>
          </w:p>
        </w:tc>
        <w:tc>
          <w:tcPr>
            <w:tcW w:w="2253" w:type="dxa"/>
            <w:vAlign w:val="center"/>
          </w:tcPr>
          <w:p w14:paraId="6DEA87BA" w14:textId="41E68AD2" w:rsidR="008762FE" w:rsidRPr="007B55FA" w:rsidRDefault="008762F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Podman</w:t>
            </w:r>
          </w:p>
        </w:tc>
        <w:tc>
          <w:tcPr>
            <w:tcW w:w="2253" w:type="dxa"/>
            <w:vAlign w:val="center"/>
          </w:tcPr>
          <w:p w14:paraId="5965EDFE" w14:textId="48A02A30" w:rsidR="008762FE" w:rsidRPr="007B55FA" w:rsidRDefault="008762F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 xml:space="preserve">Estándar </w:t>
            </w:r>
            <w:r w:rsidR="009D1C6A">
              <w:rPr>
                <w:rFonts w:asciiTheme="minorHAnsi" w:hAnsiTheme="minorHAnsi" w:cstheme="minorHAnsi"/>
                <w:sz w:val="22"/>
                <w:szCs w:val="22"/>
              </w:rPr>
              <w:t xml:space="preserve">en </w:t>
            </w:r>
            <w:r>
              <w:rPr>
                <w:rFonts w:asciiTheme="minorHAnsi" w:hAnsiTheme="minorHAnsi" w:cstheme="minorHAnsi"/>
                <w:sz w:val="22"/>
                <w:szCs w:val="22"/>
              </w:rPr>
              <w:t>la industria, documentación exhaustiva</w:t>
            </w:r>
            <w:r w:rsidR="009D1C6A">
              <w:rPr>
                <w:rFonts w:asciiTheme="minorHAnsi" w:hAnsiTheme="minorHAnsi" w:cstheme="minorHAnsi"/>
                <w:sz w:val="22"/>
                <w:szCs w:val="22"/>
              </w:rPr>
              <w:t xml:space="preserve"> y familiarización tras uso durante la carrera</w:t>
            </w:r>
            <w:r>
              <w:rPr>
                <w:rFonts w:asciiTheme="minorHAnsi" w:hAnsiTheme="minorHAnsi" w:cstheme="minorHAnsi"/>
                <w:sz w:val="22"/>
                <w:szCs w:val="22"/>
              </w:rPr>
              <w:t>.</w:t>
            </w:r>
          </w:p>
        </w:tc>
      </w:tr>
      <w:tr w:rsidR="00325E35" w:rsidRPr="007B55FA" w14:paraId="3121DBF0"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04B637D3" w14:textId="7AFF50D0" w:rsidR="00325E35" w:rsidRPr="009C15D3" w:rsidRDefault="00325E35" w:rsidP="00F95850">
            <w:pPr>
              <w:rPr>
                <w:rFonts w:asciiTheme="minorHAnsi" w:hAnsiTheme="minorHAnsi" w:cstheme="minorHAnsi"/>
                <w:b w:val="0"/>
                <w:bCs w:val="0"/>
                <w:sz w:val="22"/>
                <w:szCs w:val="22"/>
              </w:rPr>
            </w:pPr>
            <w:r w:rsidRPr="009C15D3">
              <w:rPr>
                <w:rFonts w:asciiTheme="minorHAnsi" w:hAnsiTheme="minorHAnsi" w:cstheme="minorHAnsi"/>
                <w:b w:val="0"/>
                <w:bCs w:val="0"/>
                <w:sz w:val="22"/>
                <w:szCs w:val="22"/>
              </w:rPr>
              <w:t>Despliegue en la nube (PaaS)</w:t>
            </w:r>
          </w:p>
        </w:tc>
        <w:tc>
          <w:tcPr>
            <w:tcW w:w="2252" w:type="dxa"/>
            <w:vAlign w:val="center"/>
          </w:tcPr>
          <w:p w14:paraId="5D884F99" w14:textId="2FCC3878"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Render</w:t>
            </w:r>
          </w:p>
        </w:tc>
        <w:tc>
          <w:tcPr>
            <w:tcW w:w="2253" w:type="dxa"/>
            <w:vAlign w:val="center"/>
          </w:tcPr>
          <w:p w14:paraId="51629864" w14:textId="489F25A4"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Railway, Fly.io, Heroku</w:t>
            </w:r>
          </w:p>
        </w:tc>
        <w:tc>
          <w:tcPr>
            <w:tcW w:w="2253" w:type="dxa"/>
            <w:vAlign w:val="center"/>
          </w:tcPr>
          <w:p w14:paraId="4E7D1F2D" w14:textId="1C73DA73"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Plan gratuito suficiente para el proyecto, despliegue automático desde GitHub y soporte nativo de Docker.</w:t>
            </w:r>
          </w:p>
        </w:tc>
      </w:tr>
      <w:tr w:rsidR="00325E35" w:rsidRPr="007B55FA" w14:paraId="6C7F64A1"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268877E5" w14:textId="6E44688D" w:rsidR="00325E35" w:rsidRPr="009C15D3" w:rsidRDefault="00325E35" w:rsidP="00F95850">
            <w:pPr>
              <w:rPr>
                <w:rFonts w:asciiTheme="minorHAnsi" w:hAnsiTheme="minorHAnsi" w:cstheme="minorHAnsi"/>
                <w:b w:val="0"/>
                <w:bCs w:val="0"/>
                <w:sz w:val="22"/>
                <w:szCs w:val="22"/>
              </w:rPr>
            </w:pPr>
            <w:r w:rsidRPr="009C15D3">
              <w:rPr>
                <w:rFonts w:asciiTheme="minorHAnsi" w:hAnsiTheme="minorHAnsi" w:cstheme="minorHAnsi"/>
                <w:b w:val="0"/>
                <w:bCs w:val="0"/>
                <w:sz w:val="22"/>
                <w:szCs w:val="22"/>
              </w:rPr>
              <w:lastRenderedPageBreak/>
              <w:t>Mantenimiento del servicio activo</w:t>
            </w:r>
          </w:p>
        </w:tc>
        <w:tc>
          <w:tcPr>
            <w:tcW w:w="2252" w:type="dxa"/>
            <w:vAlign w:val="center"/>
          </w:tcPr>
          <w:p w14:paraId="5C6C5266" w14:textId="516BD0FF"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cron-job.org</w:t>
            </w:r>
          </w:p>
        </w:tc>
        <w:tc>
          <w:tcPr>
            <w:tcW w:w="2253" w:type="dxa"/>
            <w:vAlign w:val="center"/>
          </w:tcPr>
          <w:p w14:paraId="42A1F476" w14:textId="0AAC2864"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GitHub Actions</w:t>
            </w:r>
          </w:p>
        </w:tc>
        <w:tc>
          <w:tcPr>
            <w:tcW w:w="2253" w:type="dxa"/>
            <w:vAlign w:val="center"/>
          </w:tcPr>
          <w:p w14:paraId="5A2C31CD" w14:textId="4A8F53F8"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Servicio gratuito, sin configuración adicional en el repositorio y orientado específicamente a peticiones HTTP periódicas.</w:t>
            </w:r>
          </w:p>
        </w:tc>
      </w:tr>
      <w:tr w:rsidR="00325E35" w:rsidRPr="007B55FA" w14:paraId="221BF332"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41FE555A" w14:textId="254D87A1" w:rsidR="00325E35" w:rsidRPr="009C15D3" w:rsidRDefault="00325E35" w:rsidP="00F95850">
            <w:pPr>
              <w:rPr>
                <w:rFonts w:asciiTheme="minorHAnsi" w:hAnsiTheme="minorHAnsi" w:cstheme="minorHAnsi"/>
                <w:b w:val="0"/>
                <w:bCs w:val="0"/>
                <w:sz w:val="22"/>
                <w:szCs w:val="22"/>
              </w:rPr>
            </w:pPr>
            <w:r w:rsidRPr="009C15D3">
              <w:rPr>
                <w:rFonts w:asciiTheme="minorHAnsi" w:hAnsiTheme="minorHAnsi" w:cstheme="minorHAnsi"/>
                <w:b w:val="0"/>
                <w:bCs w:val="0"/>
                <w:sz w:val="22"/>
                <w:szCs w:val="22"/>
              </w:rPr>
              <w:t>Monitorización de disponibilidad</w:t>
            </w:r>
          </w:p>
        </w:tc>
        <w:tc>
          <w:tcPr>
            <w:tcW w:w="2252" w:type="dxa"/>
            <w:vAlign w:val="center"/>
          </w:tcPr>
          <w:p w14:paraId="551D3549" w14:textId="2A58E363"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UptimeRobot</w:t>
            </w:r>
          </w:p>
        </w:tc>
        <w:tc>
          <w:tcPr>
            <w:tcW w:w="2253" w:type="dxa"/>
            <w:vAlign w:val="center"/>
          </w:tcPr>
          <w:p w14:paraId="5C921852" w14:textId="2F1813C6"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Freshping, StatusCake</w:t>
            </w:r>
          </w:p>
        </w:tc>
        <w:tc>
          <w:tcPr>
            <w:tcW w:w="2253" w:type="dxa"/>
            <w:vAlign w:val="center"/>
          </w:tcPr>
          <w:p w14:paraId="6BBBE3B8" w14:textId="0252DD19"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Plan gratuito, verificación cada 5 minutos y alertas por correo electrónico sin necesidad de configuración adicional.</w:t>
            </w:r>
          </w:p>
        </w:tc>
      </w:tr>
      <w:tr w:rsidR="00674DEA" w:rsidRPr="007B55FA" w14:paraId="52D00FD9"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72310149" w14:textId="12FCCE27" w:rsidR="00674DEA" w:rsidRPr="009C15D3" w:rsidRDefault="00674DEA" w:rsidP="00F95850">
            <w:pPr>
              <w:rPr>
                <w:rFonts w:asciiTheme="minorHAnsi" w:hAnsiTheme="minorHAnsi" w:cstheme="minorHAnsi"/>
                <w:b w:val="0"/>
                <w:bCs w:val="0"/>
                <w:sz w:val="22"/>
                <w:szCs w:val="22"/>
              </w:rPr>
            </w:pPr>
            <w:r>
              <w:rPr>
                <w:rFonts w:asciiTheme="minorHAnsi" w:hAnsiTheme="minorHAnsi" w:cstheme="minorHAnsi"/>
                <w:b w:val="0"/>
                <w:bCs w:val="0"/>
                <w:sz w:val="22"/>
                <w:szCs w:val="22"/>
              </w:rPr>
              <w:t>Calidad y cobertura de código</w:t>
            </w:r>
          </w:p>
        </w:tc>
        <w:tc>
          <w:tcPr>
            <w:tcW w:w="2252" w:type="dxa"/>
            <w:vAlign w:val="center"/>
          </w:tcPr>
          <w:p w14:paraId="5D0B4F25" w14:textId="077D6B3D" w:rsidR="00674DEA" w:rsidRDefault="00674DEA"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Codacy</w:t>
            </w:r>
          </w:p>
        </w:tc>
        <w:tc>
          <w:tcPr>
            <w:tcW w:w="2253" w:type="dxa"/>
            <w:vAlign w:val="center"/>
          </w:tcPr>
          <w:p w14:paraId="15E82193" w14:textId="1C189808" w:rsidR="00674DEA" w:rsidRDefault="00674DEA"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SonarCloud</w:t>
            </w:r>
          </w:p>
        </w:tc>
        <w:tc>
          <w:tcPr>
            <w:tcW w:w="2253" w:type="dxa"/>
            <w:vAlign w:val="center"/>
          </w:tcPr>
          <w:p w14:paraId="055CC3CC" w14:textId="7EACFA6D" w:rsidR="00674DEA" w:rsidRDefault="00674DEA" w:rsidP="00A4522F">
            <w:pPr>
              <w:keepNex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Integración nativa con GitHub, plan gratuito para repositorios públicos y generación automática de informes de cobertura sin configuración adicional.</w:t>
            </w:r>
          </w:p>
        </w:tc>
      </w:tr>
    </w:tbl>
    <w:p w14:paraId="27FA8DAF" w14:textId="56B365DF" w:rsidR="00DE29ED" w:rsidRPr="00A4522F" w:rsidRDefault="00A4522F" w:rsidP="00A4522F">
      <w:pPr>
        <w:pStyle w:val="Descripcin"/>
        <w:jc w:val="center"/>
        <w:rPr>
          <w:rFonts w:asciiTheme="minorHAnsi" w:hAnsiTheme="minorHAnsi" w:cstheme="minorHAnsi"/>
          <w:b w:val="0"/>
          <w:bCs w:val="0"/>
          <w:sz w:val="22"/>
          <w:szCs w:val="22"/>
        </w:rPr>
      </w:pPr>
      <w:r w:rsidRPr="00A4522F">
        <w:rPr>
          <w:b w:val="0"/>
          <w:bCs w:val="0"/>
        </w:rPr>
        <w:t xml:space="preserve">Tabla </w:t>
      </w:r>
      <w:r w:rsidR="005C526A">
        <w:rPr>
          <w:b w:val="0"/>
          <w:bCs w:val="0"/>
        </w:rPr>
        <w:t>17</w:t>
      </w:r>
      <w:r w:rsidRPr="00A4522F">
        <w:rPr>
          <w:b w:val="0"/>
          <w:bCs w:val="0"/>
        </w:rPr>
        <w:t>: Comparativa y justificación de herramientas</w:t>
      </w:r>
    </w:p>
    <w:p w14:paraId="418F1114" w14:textId="77777777" w:rsidR="00DE29ED" w:rsidRDefault="00DE29ED">
      <w:pPr>
        <w:rPr>
          <w:sz w:val="22"/>
          <w:szCs w:val="22"/>
        </w:rPr>
      </w:pPr>
      <w:r>
        <w:rPr>
          <w:sz w:val="22"/>
          <w:szCs w:val="22"/>
        </w:rPr>
        <w:br w:type="page"/>
      </w:r>
    </w:p>
    <w:p w14:paraId="6369F3C8" w14:textId="48D05D46" w:rsidR="00CE3832" w:rsidRPr="0041432E" w:rsidRDefault="000C24F3" w:rsidP="006E1C7D">
      <w:pPr>
        <w:pStyle w:val="Ttulo1"/>
      </w:pPr>
      <w:bookmarkStart w:id="51" w:name="_Toc231123377"/>
      <w:r>
        <w:rPr>
          <w:rFonts w:eastAsia="Arial Black"/>
        </w:rPr>
        <w:lastRenderedPageBreak/>
        <w:t>5</w:t>
      </w:r>
      <w:r w:rsidR="00E1048E">
        <w:rPr>
          <w:rFonts w:eastAsia="Arial Black"/>
        </w:rPr>
        <w:t xml:space="preserve">. Fase de </w:t>
      </w:r>
      <w:r w:rsidR="00884F8E">
        <w:rPr>
          <w:rFonts w:eastAsia="Arial Black"/>
        </w:rPr>
        <w:t>investigación</w:t>
      </w:r>
      <w:bookmarkEnd w:id="51"/>
    </w:p>
    <w:p w14:paraId="04BFDA2A" w14:textId="37CB4DD7" w:rsidR="000933B1" w:rsidRDefault="000933B1" w:rsidP="00E1048E">
      <w:pPr>
        <w:spacing w:line="276" w:lineRule="auto"/>
        <w:ind w:right="4"/>
        <w:jc w:val="both"/>
        <w:rPr>
          <w:b/>
          <w:bCs/>
          <w:sz w:val="22"/>
          <w:szCs w:val="22"/>
          <w:highlight w:val="cyan"/>
        </w:rPr>
      </w:pPr>
    </w:p>
    <w:p w14:paraId="0E9F0A26" w14:textId="59987EF9" w:rsidR="004916D7" w:rsidRPr="004916D7" w:rsidRDefault="004916D7" w:rsidP="004916D7">
      <w:pPr>
        <w:spacing w:line="276" w:lineRule="auto"/>
        <w:ind w:right="4"/>
        <w:jc w:val="both"/>
        <w:rPr>
          <w:b/>
          <w:bCs/>
          <w:sz w:val="22"/>
          <w:szCs w:val="22"/>
        </w:rPr>
      </w:pPr>
      <w:r>
        <w:rPr>
          <w:noProof/>
        </w:rPr>
        <mc:AlternateContent>
          <mc:Choice Requires="wps">
            <w:drawing>
              <wp:anchor distT="0" distB="0" distL="114300" distR="114300" simplePos="0" relativeHeight="251723776" behindDoc="0" locked="0" layoutInCell="1" allowOverlap="1" wp14:anchorId="51B8F8E0" wp14:editId="4FB1C6BA">
                <wp:simplePos x="0" y="0"/>
                <wp:positionH relativeFrom="margin">
                  <wp:align>center</wp:align>
                </wp:positionH>
                <wp:positionV relativeFrom="paragraph">
                  <wp:posOffset>1319530</wp:posOffset>
                </wp:positionV>
                <wp:extent cx="7019925" cy="635"/>
                <wp:effectExtent l="0" t="0" r="9525" b="0"/>
                <wp:wrapTopAndBottom/>
                <wp:docPr id="752475447" name="Cuadro de texto 1"/>
                <wp:cNvGraphicFramePr/>
                <a:graphic xmlns:a="http://schemas.openxmlformats.org/drawingml/2006/main">
                  <a:graphicData uri="http://schemas.microsoft.com/office/word/2010/wordprocessingShape">
                    <wps:wsp>
                      <wps:cNvSpPr txBox="1"/>
                      <wps:spPr>
                        <a:xfrm>
                          <a:off x="0" y="0"/>
                          <a:ext cx="7019925" cy="635"/>
                        </a:xfrm>
                        <a:prstGeom prst="rect">
                          <a:avLst/>
                        </a:prstGeom>
                        <a:solidFill>
                          <a:prstClr val="white"/>
                        </a:solidFill>
                        <a:ln>
                          <a:noFill/>
                        </a:ln>
                      </wps:spPr>
                      <wps:txbx>
                        <w:txbxContent>
                          <w:p w14:paraId="65B0F4C6" w14:textId="3B0920A4" w:rsidR="00BD73C2" w:rsidRPr="00D44296" w:rsidRDefault="00BD73C2" w:rsidP="00BD73C2">
                            <w:pPr>
                              <w:pStyle w:val="Ttulo6"/>
                              <w:rPr>
                                <w:rFonts w:ascii="Arial Black" w:hAnsi="Arial Black"/>
                                <w:b/>
                                <w:iCs/>
                                <w:noProof/>
                                <w:color w:val="000000"/>
                                <w:kern w:val="32"/>
                                <w:sz w:val="32"/>
                                <w:szCs w:val="32"/>
                              </w:rPr>
                            </w:pPr>
                            <w:bookmarkStart w:id="52" w:name="_Toc231122488"/>
                            <w:r>
                              <w:t xml:space="preserve">Ilustración </w:t>
                            </w:r>
                            <w:r w:rsidR="005C526A">
                              <w:t>2</w:t>
                            </w:r>
                            <w:r>
                              <w:t>: Mural Design Thinking</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B8F8E0" id="_x0000_s1027" type="#_x0000_t202" style="position:absolute;left:0;text-align:left;margin-left:0;margin-top:103.9pt;width:552.75pt;height:.05pt;z-index:251723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21YGQIAAD8EAAAOAAAAZHJzL2Uyb0RvYy54bWysU8Fu2zAMvQ/YPwi6L04ytFu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5P09nNzfyKM0mx649X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" stroked="f">
                <v:textbox style="mso-fit-shape-to-text:t" inset="0,0,0,0">
                  <w:txbxContent>
                    <w:p w14:paraId="65B0F4C6" w14:textId="3B0920A4" w:rsidR="00BD73C2" w:rsidRPr="00D44296" w:rsidRDefault="00BD73C2" w:rsidP="00BD73C2">
                      <w:pPr>
                        <w:pStyle w:val="Ttulo6"/>
                        <w:rPr>
                          <w:rFonts w:ascii="Arial Black" w:hAnsi="Arial Black"/>
                          <w:b/>
                          <w:iCs/>
                          <w:noProof/>
                          <w:color w:val="000000"/>
                          <w:kern w:val="32"/>
                          <w:sz w:val="32"/>
                          <w:szCs w:val="32"/>
                        </w:rPr>
                      </w:pPr>
                      <w:bookmarkStart w:id="53" w:name="_Toc231122488"/>
                      <w:r>
                        <w:t xml:space="preserve">Ilustración </w:t>
                      </w:r>
                      <w:r w:rsidR="005C526A">
                        <w:t>2</w:t>
                      </w:r>
                      <w:r>
                        <w:t>: Mural Design Thinking</w:t>
                      </w:r>
                      <w:bookmarkEnd w:id="53"/>
                    </w:p>
                  </w:txbxContent>
                </v:textbox>
                <w10:wrap type="topAndBottom" anchorx="margin"/>
              </v:shape>
            </w:pict>
          </mc:Fallback>
        </mc:AlternateContent>
      </w:r>
      <w:r w:rsidR="00CB6E4F" w:rsidRPr="005E1C70">
        <w:rPr>
          <w:b/>
          <w:bCs/>
          <w:noProof/>
          <w:sz w:val="22"/>
          <w:szCs w:val="22"/>
        </w:rPr>
        <w:drawing>
          <wp:inline distT="0" distB="0" distL="0" distR="0" wp14:anchorId="0452DEEB" wp14:editId="4EF85D60">
            <wp:extent cx="5727700" cy="1261745"/>
            <wp:effectExtent l="0" t="0" r="6350" b="0"/>
            <wp:docPr id="19701818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7700" cy="1261745"/>
                    </a:xfrm>
                    <a:prstGeom prst="rect">
                      <a:avLst/>
                    </a:prstGeom>
                    <a:noFill/>
                    <a:ln>
                      <a:noFill/>
                    </a:ln>
                  </pic:spPr>
                </pic:pic>
              </a:graphicData>
            </a:graphic>
          </wp:inline>
        </w:drawing>
      </w:r>
      <w:r w:rsidR="00CB6E4F" w:rsidRPr="00CB6E4F">
        <w:rPr>
          <w:b/>
          <w:bCs/>
          <w:noProof/>
          <w:sz w:val="22"/>
          <w:szCs w:val="22"/>
        </w:rPr>
        <w:t xml:space="preserve"> </w:t>
      </w:r>
    </w:p>
    <w:p w14:paraId="3BD2D2C5" w14:textId="663B7198" w:rsidR="00E85BA4" w:rsidRPr="00E85BA4" w:rsidRDefault="004E73A4" w:rsidP="00006A1B">
      <w:pPr>
        <w:spacing w:before="240" w:after="240" w:line="276" w:lineRule="auto"/>
        <w:ind w:firstLine="567"/>
        <w:jc w:val="both"/>
        <w:rPr>
          <w:sz w:val="22"/>
          <w:szCs w:val="22"/>
        </w:rPr>
      </w:pPr>
      <w:r w:rsidRPr="004F2B36">
        <w:rPr>
          <w:rFonts w:cs="Calibri"/>
          <w:sz w:val="22"/>
          <w:szCs w:val="22"/>
        </w:rPr>
        <w:t>A continuación, se explica cómo se ha realizado la fase de investigación utilizando la metodología Design Thinking. La figura anterior muestra el mural elaborado al inicio de</w:t>
      </w:r>
      <w:r w:rsidR="00DF40D4">
        <w:rPr>
          <w:rFonts w:cs="Calibri"/>
          <w:sz w:val="22"/>
          <w:szCs w:val="22"/>
        </w:rPr>
        <w:t xml:space="preserve">l </w:t>
      </w:r>
      <w:r w:rsidR="004C5973">
        <w:rPr>
          <w:rFonts w:cs="Calibri"/>
          <w:sz w:val="22"/>
          <w:szCs w:val="22"/>
        </w:rPr>
        <w:t>proyecto</w:t>
      </w:r>
      <w:r w:rsidR="004F2B36">
        <w:rPr>
          <w:rFonts w:cs="Calibri"/>
          <w:sz w:val="22"/>
          <w:szCs w:val="22"/>
        </w:rPr>
        <w:t xml:space="preserve">. </w:t>
      </w:r>
      <w:r w:rsidRPr="004F2B36">
        <w:rPr>
          <w:rFonts w:cs="Calibri"/>
          <w:sz w:val="22"/>
          <w:szCs w:val="22"/>
        </w:rPr>
        <w:t>Cada cuadrito representa una idea</w:t>
      </w:r>
      <w:r w:rsidR="00EF2836">
        <w:rPr>
          <w:rFonts w:cs="Calibri"/>
          <w:sz w:val="22"/>
          <w:szCs w:val="22"/>
        </w:rPr>
        <w:t xml:space="preserve"> o </w:t>
      </w:r>
      <w:r w:rsidRPr="004F2B36">
        <w:rPr>
          <w:rFonts w:cs="Calibri"/>
          <w:sz w:val="22"/>
          <w:szCs w:val="22"/>
        </w:rPr>
        <w:t>concepto generado durante las distintas etapas del método: Empatizar, Definir, Idear, Prototipar y Testear. Dentro de cada columna, los post-its de colores agrupan reflexiones, problemas detectados, posibles soluciones e hipótesis surgidas en esa etapa. Los conceptos sin tachar son aquellos que se priorizaron por su viabilidad y virtudes pedagógicas, mientras que los tachados quedaron descartados tras la reflexión. El objetivo de este ejercicio previo es entender los problemas reales de los usuarios antes de comenzar a programar, garantizando así que el software desarrollado aporte valor real al proyecto.</w:t>
      </w:r>
    </w:p>
    <w:p w14:paraId="0C511414" w14:textId="14858AF0" w:rsidR="00CD7B80" w:rsidRPr="008913A2" w:rsidRDefault="000C24F3" w:rsidP="008913A2">
      <w:pPr>
        <w:pStyle w:val="Ttulo2"/>
        <w:rPr>
          <w:rFonts w:eastAsia="Arial Black"/>
        </w:rPr>
      </w:pPr>
      <w:bookmarkStart w:id="54" w:name="_Toc231123378"/>
      <w:r>
        <w:rPr>
          <w:rFonts w:eastAsia="Arial Black"/>
        </w:rPr>
        <w:t>5</w:t>
      </w:r>
      <w:r w:rsidR="00CD7B80" w:rsidRPr="0036159F">
        <w:rPr>
          <w:rFonts w:eastAsia="Arial Black"/>
        </w:rPr>
        <w:t xml:space="preserve">.1 </w:t>
      </w:r>
      <w:r w:rsidR="00FA5735">
        <w:rPr>
          <w:rFonts w:eastAsia="Arial Black"/>
        </w:rPr>
        <w:t>Entendimiento y empatía</w:t>
      </w:r>
      <w:bookmarkEnd w:id="54"/>
    </w:p>
    <w:p w14:paraId="766771A2" w14:textId="6425911A" w:rsidR="005743C7" w:rsidRDefault="005D5EA2" w:rsidP="00006A1B">
      <w:pPr>
        <w:tabs>
          <w:tab w:val="num" w:pos="720"/>
        </w:tabs>
        <w:spacing w:before="240" w:after="240" w:line="0" w:lineRule="atLeast"/>
        <w:ind w:firstLine="567"/>
        <w:jc w:val="both"/>
        <w:rPr>
          <w:sz w:val="22"/>
          <w:szCs w:val="22"/>
        </w:rPr>
      </w:pPr>
      <w:r w:rsidRPr="005D5EA2">
        <w:rPr>
          <w:sz w:val="22"/>
          <w:szCs w:val="22"/>
        </w:rPr>
        <w:t xml:space="preserve">En </w:t>
      </w:r>
      <w:r w:rsidR="00AD7E41">
        <w:rPr>
          <w:sz w:val="22"/>
          <w:szCs w:val="22"/>
        </w:rPr>
        <w:t xml:space="preserve">esta </w:t>
      </w:r>
      <w:r w:rsidRPr="005D5EA2">
        <w:rPr>
          <w:sz w:val="22"/>
          <w:szCs w:val="22"/>
        </w:rPr>
        <w:t xml:space="preserve">fase, </w:t>
      </w:r>
      <w:r w:rsidR="00871B26" w:rsidRPr="00871B26">
        <w:rPr>
          <w:rFonts w:cs="Calibri"/>
          <w:sz w:val="22"/>
          <w:szCs w:val="22"/>
        </w:rPr>
        <w:t>se ha</w:t>
      </w:r>
      <w:r w:rsidR="00325316">
        <w:rPr>
          <w:sz w:val="22"/>
          <w:szCs w:val="22"/>
        </w:rPr>
        <w:t xml:space="preserve"> intentado</w:t>
      </w:r>
      <w:r w:rsidRPr="005D5EA2">
        <w:rPr>
          <w:sz w:val="22"/>
          <w:szCs w:val="22"/>
        </w:rPr>
        <w:t xml:space="preserve"> </w:t>
      </w:r>
      <w:r w:rsidR="00871B26" w:rsidRPr="00871B26">
        <w:rPr>
          <w:rFonts w:cs="Calibri"/>
          <w:sz w:val="22"/>
          <w:szCs w:val="22"/>
        </w:rPr>
        <w:t>adoptar</w:t>
      </w:r>
      <w:r w:rsidRPr="005D5EA2">
        <w:rPr>
          <w:sz w:val="22"/>
          <w:szCs w:val="22"/>
        </w:rPr>
        <w:t xml:space="preserve"> el </w:t>
      </w:r>
      <w:r w:rsidR="00685FFD" w:rsidRPr="00871B26">
        <w:rPr>
          <w:rFonts w:cs="Calibri"/>
          <w:sz w:val="22"/>
          <w:szCs w:val="22"/>
        </w:rPr>
        <w:t>punto de vista</w:t>
      </w:r>
      <w:r w:rsidRPr="005D5EA2">
        <w:rPr>
          <w:sz w:val="22"/>
          <w:szCs w:val="22"/>
        </w:rPr>
        <w:t xml:space="preserve"> del usuario para entender sus miedos a la hora de configurar un ordenador</w:t>
      </w:r>
      <w:r w:rsidR="005743C7">
        <w:rPr>
          <w:sz w:val="22"/>
          <w:szCs w:val="22"/>
        </w:rPr>
        <w:t>:</w:t>
      </w:r>
      <w:r w:rsidRPr="005D5EA2">
        <w:rPr>
          <w:sz w:val="22"/>
          <w:szCs w:val="22"/>
        </w:rPr>
        <w:t xml:space="preserve"> </w:t>
      </w:r>
    </w:p>
    <w:p w14:paraId="4F170AFC" w14:textId="1DDA2459" w:rsidR="004F25EA" w:rsidRDefault="004F25EA" w:rsidP="001310EE">
      <w:pPr>
        <w:pStyle w:val="Prrafodelista"/>
        <w:numPr>
          <w:ilvl w:val="0"/>
          <w:numId w:val="12"/>
        </w:numPr>
        <w:tabs>
          <w:tab w:val="num" w:pos="720"/>
        </w:tabs>
        <w:spacing w:before="240" w:after="240" w:line="0" w:lineRule="atLeast"/>
        <w:jc w:val="both"/>
        <w:rPr>
          <w:sz w:val="22"/>
          <w:szCs w:val="22"/>
        </w:rPr>
      </w:pPr>
      <w:r w:rsidRPr="00F13351">
        <w:rPr>
          <w:sz w:val="22"/>
          <w:szCs w:val="22"/>
        </w:rPr>
        <w:t>Pérdida de tiempo al tener que comparar precios y rendimiento en webs distintas.</w:t>
      </w:r>
    </w:p>
    <w:p w14:paraId="6B84380D" w14:textId="0F75724E" w:rsidR="002A4367" w:rsidRPr="002A4367" w:rsidRDefault="002A4367" w:rsidP="001310EE">
      <w:pPr>
        <w:pStyle w:val="Prrafodelista"/>
        <w:numPr>
          <w:ilvl w:val="0"/>
          <w:numId w:val="12"/>
        </w:numPr>
        <w:spacing w:before="240" w:after="240" w:line="0" w:lineRule="atLeast"/>
        <w:jc w:val="both"/>
        <w:rPr>
          <w:sz w:val="22"/>
          <w:szCs w:val="22"/>
        </w:rPr>
      </w:pPr>
      <w:r w:rsidRPr="00F13351">
        <w:rPr>
          <w:sz w:val="22"/>
          <w:szCs w:val="22"/>
        </w:rPr>
        <w:t>Dificultad para saber cómo repartir el presupuesto</w:t>
      </w:r>
      <w:r w:rsidR="00CD2230">
        <w:rPr>
          <w:sz w:val="22"/>
          <w:szCs w:val="22"/>
        </w:rPr>
        <w:t xml:space="preserve"> según el uso </w:t>
      </w:r>
      <w:r w:rsidR="00B41F9E">
        <w:rPr>
          <w:sz w:val="22"/>
          <w:szCs w:val="22"/>
        </w:rPr>
        <w:t>que se le va a dar</w:t>
      </w:r>
      <w:r>
        <w:rPr>
          <w:sz w:val="22"/>
          <w:szCs w:val="22"/>
        </w:rPr>
        <w:t xml:space="preserve">, </w:t>
      </w:r>
      <w:r w:rsidRPr="00F13351">
        <w:rPr>
          <w:sz w:val="22"/>
          <w:szCs w:val="22"/>
        </w:rPr>
        <w:t>por ejemplo, tener 1000€ y no saber si gastar más en el procesador o en la tarjeta gráfica para no malgastar el dinero</w:t>
      </w:r>
      <w:r w:rsidR="00FA1FB6">
        <w:rPr>
          <w:sz w:val="22"/>
          <w:szCs w:val="22"/>
        </w:rPr>
        <w:t xml:space="preserve">, si se va a usar para jugar a </w:t>
      </w:r>
      <w:r w:rsidR="00787779">
        <w:rPr>
          <w:sz w:val="22"/>
          <w:szCs w:val="22"/>
        </w:rPr>
        <w:t>videojuegos</w:t>
      </w:r>
      <w:r w:rsidRPr="00F13351">
        <w:rPr>
          <w:sz w:val="22"/>
          <w:szCs w:val="22"/>
        </w:rPr>
        <w:t>.</w:t>
      </w:r>
    </w:p>
    <w:p w14:paraId="027E7292" w14:textId="77777777" w:rsidR="00942391" w:rsidRDefault="005D5EA2" w:rsidP="001310EE">
      <w:pPr>
        <w:pStyle w:val="Prrafodelista"/>
        <w:numPr>
          <w:ilvl w:val="0"/>
          <w:numId w:val="12"/>
        </w:numPr>
        <w:tabs>
          <w:tab w:val="num" w:pos="720"/>
        </w:tabs>
        <w:spacing w:before="240" w:after="240" w:line="0" w:lineRule="atLeast"/>
        <w:jc w:val="both"/>
        <w:rPr>
          <w:sz w:val="22"/>
          <w:szCs w:val="22"/>
        </w:rPr>
      </w:pPr>
      <w:r w:rsidRPr="00F13351">
        <w:rPr>
          <w:sz w:val="22"/>
          <w:szCs w:val="22"/>
        </w:rPr>
        <w:t>Temor a comprar piezas que no funcionen juntas o que no encajen.</w:t>
      </w:r>
    </w:p>
    <w:p w14:paraId="5CE47A06" w14:textId="5982B582" w:rsidR="002B64EF" w:rsidRPr="002B64EF" w:rsidRDefault="005D5EA2" w:rsidP="001C4F57">
      <w:pPr>
        <w:pStyle w:val="Prrafodelista"/>
        <w:numPr>
          <w:ilvl w:val="0"/>
          <w:numId w:val="12"/>
        </w:numPr>
        <w:tabs>
          <w:tab w:val="num" w:pos="720"/>
        </w:tabs>
        <w:spacing w:before="240" w:after="240" w:line="0" w:lineRule="atLeast"/>
        <w:jc w:val="both"/>
        <w:rPr>
          <w:sz w:val="22"/>
          <w:szCs w:val="22"/>
        </w:rPr>
      </w:pPr>
      <w:r w:rsidRPr="00942391">
        <w:rPr>
          <w:sz w:val="22"/>
          <w:szCs w:val="22"/>
        </w:rPr>
        <w:t>Frustración al ver los requisitos técnicos de un videojuego o programa y no saber a qué piezas reales equivalen.</w:t>
      </w:r>
    </w:p>
    <w:p w14:paraId="75EAA2DD" w14:textId="3FF1AF6F" w:rsidR="008205E1" w:rsidRPr="002B64EF" w:rsidRDefault="008A7239" w:rsidP="002B64EF">
      <w:pPr>
        <w:pStyle w:val="Prrafodelista"/>
        <w:tabs>
          <w:tab w:val="num" w:pos="720"/>
        </w:tabs>
        <w:spacing w:before="240" w:after="240" w:line="0" w:lineRule="atLeast"/>
        <w:ind w:left="360"/>
        <w:jc w:val="both"/>
        <w:rPr>
          <w:sz w:val="22"/>
          <w:szCs w:val="22"/>
        </w:rPr>
      </w:pPr>
      <w:r>
        <w:rPr>
          <w:noProof/>
        </w:rPr>
        <w:lastRenderedPageBreak/>
        <mc:AlternateContent>
          <mc:Choice Requires="wps">
            <w:drawing>
              <wp:anchor distT="0" distB="0" distL="114300" distR="114300" simplePos="0" relativeHeight="251708416" behindDoc="0" locked="0" layoutInCell="1" allowOverlap="1" wp14:anchorId="352F21D2" wp14:editId="0A9A0C32">
                <wp:simplePos x="0" y="0"/>
                <wp:positionH relativeFrom="margin">
                  <wp:align>center</wp:align>
                </wp:positionH>
                <wp:positionV relativeFrom="paragraph">
                  <wp:posOffset>2943860</wp:posOffset>
                </wp:positionV>
                <wp:extent cx="4092575" cy="635"/>
                <wp:effectExtent l="0" t="0" r="3175" b="0"/>
                <wp:wrapTopAndBottom/>
                <wp:docPr id="991438748" name="Cuadro de texto 1"/>
                <wp:cNvGraphicFramePr/>
                <a:graphic xmlns:a="http://schemas.openxmlformats.org/drawingml/2006/main">
                  <a:graphicData uri="http://schemas.microsoft.com/office/word/2010/wordprocessingShape">
                    <wps:wsp>
                      <wps:cNvSpPr txBox="1"/>
                      <wps:spPr>
                        <a:xfrm>
                          <a:off x="0" y="0"/>
                          <a:ext cx="4092575" cy="635"/>
                        </a:xfrm>
                        <a:prstGeom prst="rect">
                          <a:avLst/>
                        </a:prstGeom>
                        <a:solidFill>
                          <a:prstClr val="white"/>
                        </a:solidFill>
                        <a:ln>
                          <a:noFill/>
                        </a:ln>
                      </wps:spPr>
                      <wps:txbx>
                        <w:txbxContent>
                          <w:p w14:paraId="6C4F6B92" w14:textId="7B0426AE" w:rsidR="008205E1" w:rsidRPr="00D5031B" w:rsidRDefault="008205E1" w:rsidP="008205E1">
                            <w:pPr>
                              <w:pStyle w:val="Ttulo6"/>
                              <w:rPr>
                                <w:rFonts w:eastAsia="Calibri" w:cs="Arial"/>
                                <w:noProof/>
                                <w:sz w:val="20"/>
                                <w:szCs w:val="20"/>
                              </w:rPr>
                            </w:pPr>
                            <w:bookmarkStart w:id="55" w:name="_Toc231122489"/>
                            <w:r>
                              <w:t xml:space="preserve">Ilustración </w:t>
                            </w:r>
                            <w:r w:rsidR="005C526A">
                              <w:t>3</w:t>
                            </w:r>
                            <w:r>
                              <w:t>: Story Board</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F21D2" id="_x0000_s1028" type="#_x0000_t202" style="position:absolute;left:0;text-align:left;margin-left:0;margin-top:231.8pt;width:322.25pt;height:.05pt;z-index:2517084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" stroked="f">
                <v:textbox style="mso-fit-shape-to-text:t" inset="0,0,0,0">
                  <w:txbxContent>
                    <w:p w14:paraId="6C4F6B92" w14:textId="7B0426AE" w:rsidR="008205E1" w:rsidRPr="00D5031B" w:rsidRDefault="008205E1" w:rsidP="008205E1">
                      <w:pPr>
                        <w:pStyle w:val="Ttulo6"/>
                        <w:rPr>
                          <w:rFonts w:eastAsia="Calibri" w:cs="Arial"/>
                          <w:noProof/>
                          <w:sz w:val="20"/>
                          <w:szCs w:val="20"/>
                        </w:rPr>
                      </w:pPr>
                      <w:bookmarkStart w:id="56" w:name="_Toc231122489"/>
                      <w:r>
                        <w:t xml:space="preserve">Ilustración </w:t>
                      </w:r>
                      <w:r w:rsidR="005C526A">
                        <w:t>3</w:t>
                      </w:r>
                      <w:r>
                        <w:t>: Story Board</w:t>
                      </w:r>
                      <w:bookmarkEnd w:id="56"/>
                    </w:p>
                  </w:txbxContent>
                </v:textbox>
                <w10:wrap type="topAndBottom" anchorx="margin"/>
              </v:shape>
            </w:pict>
          </mc:Fallback>
        </mc:AlternateContent>
      </w:r>
      <w:r w:rsidR="002B64EF">
        <w:rPr>
          <w:noProof/>
        </w:rPr>
        <w:drawing>
          <wp:inline distT="0" distB="0" distL="0" distR="0" wp14:anchorId="4FA78627" wp14:editId="2D25F187">
            <wp:extent cx="5333046" cy="2908935"/>
            <wp:effectExtent l="0" t="0" r="1270" b="5715"/>
            <wp:docPr id="84984197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69189" cy="2928649"/>
                    </a:xfrm>
                    <a:prstGeom prst="rect">
                      <a:avLst/>
                    </a:prstGeom>
                    <a:noFill/>
                    <a:ln>
                      <a:noFill/>
                    </a:ln>
                  </pic:spPr>
                </pic:pic>
              </a:graphicData>
            </a:graphic>
          </wp:inline>
        </w:drawing>
      </w:r>
      <w:bookmarkStart w:id="57" w:name="_Hlk72404002"/>
    </w:p>
    <w:p w14:paraId="58C96AAC" w14:textId="2CE7493F" w:rsidR="002B64EF" w:rsidRPr="002B64EF" w:rsidRDefault="002B64EF" w:rsidP="002B64EF">
      <w:pPr>
        <w:spacing w:before="240" w:after="240" w:line="0" w:lineRule="atLeast"/>
        <w:jc w:val="both"/>
        <w:rPr>
          <w:sz w:val="22"/>
          <w:szCs w:val="22"/>
        </w:rPr>
      </w:pPr>
    </w:p>
    <w:p w14:paraId="4ACB517F" w14:textId="492BE084" w:rsidR="009C4A66" w:rsidRPr="001C4F57" w:rsidRDefault="000C24F3" w:rsidP="001C4F57">
      <w:pPr>
        <w:pStyle w:val="Ttulo2"/>
        <w:rPr>
          <w:rFonts w:eastAsia="Arial Black"/>
        </w:rPr>
      </w:pPr>
      <w:bookmarkStart w:id="58" w:name="_Toc231123379"/>
      <w:r>
        <w:rPr>
          <w:rFonts w:eastAsia="Arial Black"/>
        </w:rPr>
        <w:t>5</w:t>
      </w:r>
      <w:r w:rsidR="00E1048E">
        <w:rPr>
          <w:rFonts w:eastAsia="Arial Black"/>
        </w:rPr>
        <w:t>.</w:t>
      </w:r>
      <w:r w:rsidR="00AC7FEA" w:rsidRPr="0036159F">
        <w:rPr>
          <w:rFonts w:eastAsia="Arial Black"/>
        </w:rPr>
        <w:t xml:space="preserve">2 </w:t>
      </w:r>
      <w:r w:rsidR="00FA5735">
        <w:rPr>
          <w:rFonts w:eastAsia="Arial Black"/>
        </w:rPr>
        <w:t>Defini</w:t>
      </w:r>
      <w:r w:rsidR="004A6890">
        <w:rPr>
          <w:rFonts w:eastAsia="Arial Black"/>
        </w:rPr>
        <w:t>r</w:t>
      </w:r>
      <w:bookmarkEnd w:id="58"/>
    </w:p>
    <w:bookmarkEnd w:id="57"/>
    <w:p w14:paraId="6349F4EB" w14:textId="6A487CE3" w:rsidR="004D59CD" w:rsidRPr="004D59CD" w:rsidRDefault="004D59CD" w:rsidP="00006A1B">
      <w:pPr>
        <w:spacing w:before="240" w:after="240" w:line="276" w:lineRule="auto"/>
        <w:ind w:firstLine="567"/>
        <w:jc w:val="both"/>
        <w:rPr>
          <w:sz w:val="22"/>
          <w:szCs w:val="22"/>
        </w:rPr>
      </w:pPr>
      <w:r w:rsidRPr="004D59CD">
        <w:rPr>
          <w:sz w:val="22"/>
          <w:szCs w:val="22"/>
        </w:rPr>
        <w:t>Una vez comprendid</w:t>
      </w:r>
      <w:r w:rsidR="00C31060">
        <w:rPr>
          <w:sz w:val="22"/>
          <w:szCs w:val="22"/>
        </w:rPr>
        <w:t>o</w:t>
      </w:r>
      <w:r w:rsidRPr="004D59CD">
        <w:rPr>
          <w:sz w:val="22"/>
          <w:szCs w:val="22"/>
        </w:rPr>
        <w:t>s l</w:t>
      </w:r>
      <w:r w:rsidR="00C31060">
        <w:rPr>
          <w:sz w:val="22"/>
          <w:szCs w:val="22"/>
        </w:rPr>
        <w:t>o</w:t>
      </w:r>
      <w:r w:rsidRPr="004D59CD">
        <w:rPr>
          <w:sz w:val="22"/>
          <w:szCs w:val="22"/>
        </w:rPr>
        <w:t>s</w:t>
      </w:r>
      <w:r w:rsidR="00C31060">
        <w:rPr>
          <w:sz w:val="22"/>
          <w:szCs w:val="22"/>
        </w:rPr>
        <w:t xml:space="preserve"> miedos</w:t>
      </w:r>
      <w:r w:rsidRPr="004D59CD">
        <w:rPr>
          <w:sz w:val="22"/>
          <w:szCs w:val="22"/>
        </w:rPr>
        <w:t xml:space="preserve"> del usuario, en esta fase </w:t>
      </w:r>
      <w:r w:rsidR="00871B26" w:rsidRPr="00871B26">
        <w:rPr>
          <w:rFonts w:cs="Calibri"/>
          <w:sz w:val="22"/>
          <w:szCs w:val="22"/>
        </w:rPr>
        <w:t>se definen</w:t>
      </w:r>
      <w:r w:rsidRPr="004D59CD">
        <w:rPr>
          <w:sz w:val="22"/>
          <w:szCs w:val="22"/>
        </w:rPr>
        <w:t xml:space="preserve"> exactamente qué problemas reales va a solucionar </w:t>
      </w:r>
      <w:r w:rsidR="00871B26" w:rsidRPr="00871B26">
        <w:rPr>
          <w:rFonts w:cs="Calibri"/>
          <w:sz w:val="22"/>
          <w:szCs w:val="22"/>
        </w:rPr>
        <w:t>l</w:t>
      </w:r>
      <w:r w:rsidRPr="004D59CD">
        <w:rPr>
          <w:sz w:val="22"/>
          <w:szCs w:val="22"/>
        </w:rPr>
        <w:t>a aplicación</w:t>
      </w:r>
      <w:r w:rsidR="00CD77A6">
        <w:rPr>
          <w:sz w:val="22"/>
          <w:szCs w:val="22"/>
        </w:rPr>
        <w:t>,</w:t>
      </w:r>
      <w:r w:rsidRPr="004D59CD">
        <w:rPr>
          <w:sz w:val="22"/>
          <w:szCs w:val="22"/>
        </w:rPr>
        <w:t xml:space="preserve"> </w:t>
      </w:r>
      <w:r w:rsidR="00CD77A6">
        <w:rPr>
          <w:sz w:val="22"/>
          <w:szCs w:val="22"/>
        </w:rPr>
        <w:t>a</w:t>
      </w:r>
      <w:r w:rsidRPr="004D59CD">
        <w:rPr>
          <w:sz w:val="22"/>
          <w:szCs w:val="22"/>
        </w:rPr>
        <w:t xml:space="preserve"> partir de la investigación anterior</w:t>
      </w:r>
      <w:r w:rsidR="00CD77A6">
        <w:rPr>
          <w:sz w:val="22"/>
          <w:szCs w:val="22"/>
        </w:rPr>
        <w:t>:</w:t>
      </w:r>
    </w:p>
    <w:p w14:paraId="6A5169E1" w14:textId="43FF3ADB" w:rsidR="0073094E" w:rsidRPr="0073094E" w:rsidRDefault="000C1302" w:rsidP="001310EE">
      <w:pPr>
        <w:pStyle w:val="Prrafodelista"/>
        <w:numPr>
          <w:ilvl w:val="0"/>
          <w:numId w:val="13"/>
        </w:numPr>
        <w:spacing w:before="240" w:after="240" w:line="276" w:lineRule="auto"/>
        <w:jc w:val="both"/>
        <w:rPr>
          <w:sz w:val="22"/>
          <w:szCs w:val="22"/>
        </w:rPr>
      </w:pPr>
      <w:r w:rsidRPr="000C1302">
        <w:rPr>
          <w:sz w:val="22"/>
          <w:szCs w:val="22"/>
        </w:rPr>
        <w:t>Los usuarios tienden a distribuir el presupuesto de forma desequilibrada según el uso previsto del equipo</w:t>
      </w:r>
      <w:r w:rsidR="0073094E" w:rsidRPr="001C4F57">
        <w:rPr>
          <w:sz w:val="22"/>
          <w:szCs w:val="22"/>
        </w:rPr>
        <w:t>, por ejemplo, comprando procesadores muy caros junto a gráficas muy básicas</w:t>
      </w:r>
      <w:r w:rsidR="0082582B">
        <w:rPr>
          <w:sz w:val="22"/>
          <w:szCs w:val="22"/>
        </w:rPr>
        <w:t xml:space="preserve"> y </w:t>
      </w:r>
      <w:r w:rsidR="00766245">
        <w:rPr>
          <w:sz w:val="22"/>
          <w:szCs w:val="22"/>
        </w:rPr>
        <w:t xml:space="preserve">siendo usados </w:t>
      </w:r>
      <w:r w:rsidR="004F2724">
        <w:rPr>
          <w:sz w:val="22"/>
          <w:szCs w:val="22"/>
        </w:rPr>
        <w:t xml:space="preserve">tal vez </w:t>
      </w:r>
      <w:r w:rsidR="000C660E">
        <w:rPr>
          <w:sz w:val="22"/>
          <w:szCs w:val="22"/>
        </w:rPr>
        <w:t>para actividades</w:t>
      </w:r>
      <w:r w:rsidR="00B07DB7">
        <w:rPr>
          <w:sz w:val="22"/>
          <w:szCs w:val="22"/>
        </w:rPr>
        <w:t xml:space="preserve"> que requieren de una gráfica de alto rendimiento</w:t>
      </w:r>
      <w:r w:rsidR="0073094E" w:rsidRPr="001C4F57">
        <w:rPr>
          <w:sz w:val="22"/>
          <w:szCs w:val="22"/>
        </w:rPr>
        <w:t>.</w:t>
      </w:r>
    </w:p>
    <w:p w14:paraId="2745CB9E" w14:textId="1CD739C2" w:rsidR="004D59CD" w:rsidRPr="001C4F57" w:rsidRDefault="00A5716B" w:rsidP="001310EE">
      <w:pPr>
        <w:pStyle w:val="Prrafodelista"/>
        <w:numPr>
          <w:ilvl w:val="0"/>
          <w:numId w:val="13"/>
        </w:numPr>
        <w:spacing w:before="240" w:after="240" w:line="276" w:lineRule="auto"/>
        <w:jc w:val="both"/>
        <w:rPr>
          <w:sz w:val="22"/>
          <w:szCs w:val="22"/>
        </w:rPr>
      </w:pPr>
      <w:r w:rsidRPr="00A5716B">
        <w:rPr>
          <w:sz w:val="22"/>
          <w:szCs w:val="22"/>
        </w:rPr>
        <w:t xml:space="preserve">Los configuradores actuales informan de si dos componentes son compatibles o no, </w:t>
      </w:r>
      <w:r w:rsidR="00383CF1">
        <w:rPr>
          <w:sz w:val="22"/>
          <w:szCs w:val="22"/>
        </w:rPr>
        <w:t>sin explicar con precisión el motivo</w:t>
      </w:r>
      <w:r w:rsidR="00DF7E00">
        <w:rPr>
          <w:sz w:val="22"/>
          <w:szCs w:val="22"/>
        </w:rPr>
        <w:t>.</w:t>
      </w:r>
    </w:p>
    <w:p w14:paraId="2FE05F95" w14:textId="54C7B7E0" w:rsidR="004D59CD" w:rsidRPr="004E158E" w:rsidRDefault="004E158E" w:rsidP="001310EE">
      <w:pPr>
        <w:pStyle w:val="Prrafodelista"/>
        <w:numPr>
          <w:ilvl w:val="0"/>
          <w:numId w:val="13"/>
        </w:numPr>
        <w:spacing w:before="240" w:after="240" w:line="276" w:lineRule="auto"/>
        <w:jc w:val="both"/>
        <w:rPr>
          <w:sz w:val="22"/>
          <w:szCs w:val="22"/>
        </w:rPr>
      </w:pPr>
      <w:r w:rsidRPr="004E158E">
        <w:rPr>
          <w:sz w:val="22"/>
          <w:szCs w:val="22"/>
        </w:rPr>
        <w:t>El usuario necesita una forma de traducir requisitos técnicos abstractos a componentes reales sin conocimientos previos de hardware</w:t>
      </w:r>
      <w:r w:rsidR="004D59CD" w:rsidRPr="004E158E">
        <w:rPr>
          <w:sz w:val="22"/>
          <w:szCs w:val="22"/>
        </w:rPr>
        <w:t>.</w:t>
      </w:r>
    </w:p>
    <w:p w14:paraId="37EED3AA" w14:textId="1B1079DD" w:rsidR="004D59CD" w:rsidRDefault="004D59CD" w:rsidP="001310EE">
      <w:pPr>
        <w:pStyle w:val="Prrafodelista"/>
        <w:numPr>
          <w:ilvl w:val="0"/>
          <w:numId w:val="13"/>
        </w:numPr>
        <w:spacing w:before="240" w:after="240" w:line="276" w:lineRule="auto"/>
        <w:jc w:val="both"/>
        <w:rPr>
          <w:sz w:val="22"/>
          <w:szCs w:val="22"/>
        </w:rPr>
      </w:pPr>
      <w:r w:rsidRPr="001C4F57">
        <w:rPr>
          <w:sz w:val="22"/>
          <w:szCs w:val="22"/>
        </w:rPr>
        <w:t xml:space="preserve">Existe una gran </w:t>
      </w:r>
      <w:r w:rsidR="00133B84" w:rsidRPr="001C4F57">
        <w:rPr>
          <w:sz w:val="22"/>
          <w:szCs w:val="22"/>
        </w:rPr>
        <w:t>variedad</w:t>
      </w:r>
      <w:r w:rsidRPr="001C4F57">
        <w:rPr>
          <w:sz w:val="22"/>
          <w:szCs w:val="22"/>
        </w:rPr>
        <w:t xml:space="preserve"> de precios y stock en internet que obliga al usuario a comparar manualmente.</w:t>
      </w:r>
    </w:p>
    <w:p w14:paraId="11168BB2" w14:textId="1D05F6CD" w:rsidR="0055756F" w:rsidRDefault="00871B26" w:rsidP="0055756F">
      <w:pPr>
        <w:spacing w:before="240" w:after="240" w:line="276" w:lineRule="auto"/>
        <w:jc w:val="both"/>
        <w:rPr>
          <w:sz w:val="22"/>
          <w:szCs w:val="22"/>
        </w:rPr>
      </w:pPr>
      <w:r w:rsidRPr="00871B26">
        <w:rPr>
          <w:rFonts w:cs="Calibri"/>
          <w:sz w:val="22"/>
          <w:szCs w:val="22"/>
        </w:rPr>
        <w:t>El siguiente Impact Map permite</w:t>
      </w:r>
      <w:r w:rsidR="001E3FED" w:rsidRPr="00560154">
        <w:rPr>
          <w:sz w:val="22"/>
          <w:szCs w:val="22"/>
        </w:rPr>
        <w:t xml:space="preserve"> </w:t>
      </w:r>
      <w:r w:rsidR="00560154" w:rsidRPr="00560154">
        <w:rPr>
          <w:sz w:val="22"/>
          <w:szCs w:val="22"/>
        </w:rPr>
        <w:t>conectar el objetivo principal del proyecto con las funcionalidades</w:t>
      </w:r>
      <w:r w:rsidR="0055756F" w:rsidRPr="00560154">
        <w:rPr>
          <w:sz w:val="22"/>
          <w:szCs w:val="22"/>
        </w:rPr>
        <w:t>:</w:t>
      </w:r>
    </w:p>
    <w:p w14:paraId="65133593" w14:textId="77777777" w:rsidR="00FF2FD2" w:rsidRPr="00FF2FD2" w:rsidRDefault="00FF2FD2" w:rsidP="00FF2FD2">
      <w:pPr>
        <w:spacing w:before="240" w:after="240" w:line="276" w:lineRule="auto"/>
        <w:jc w:val="both"/>
        <w:rPr>
          <w:vanish/>
          <w:sz w:val="22"/>
          <w:szCs w:val="22"/>
        </w:rPr>
      </w:pPr>
    </w:p>
    <w:tbl>
      <w:tblPr>
        <w:tblStyle w:val="Tablanormal3"/>
        <w:tblW w:w="8741" w:type="dxa"/>
        <w:tblLook w:val="04A0" w:firstRow="1" w:lastRow="0" w:firstColumn="1" w:lastColumn="0" w:noHBand="0" w:noVBand="1"/>
      </w:tblPr>
      <w:tblGrid>
        <w:gridCol w:w="1119"/>
        <w:gridCol w:w="3701"/>
        <w:gridCol w:w="3921"/>
      </w:tblGrid>
      <w:tr w:rsidR="003211EA" w:rsidRPr="00FF2FD2" w14:paraId="082FFFF3" w14:textId="77777777" w:rsidTr="003211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19" w:type="dxa"/>
          </w:tcPr>
          <w:p w14:paraId="6FD98BEF" w14:textId="434BDE34" w:rsidR="003211EA" w:rsidRPr="00FF2FD2" w:rsidRDefault="003211EA" w:rsidP="003211EA">
            <w:pPr>
              <w:spacing w:before="240" w:after="240" w:line="276" w:lineRule="auto"/>
              <w:jc w:val="both"/>
              <w:rPr>
                <w:b w:val="0"/>
                <w:bCs w:val="0"/>
                <w:sz w:val="22"/>
                <w:szCs w:val="22"/>
              </w:rPr>
            </w:pPr>
            <w:r w:rsidRPr="00FF2FD2">
              <w:rPr>
                <w:sz w:val="22"/>
                <w:szCs w:val="22"/>
              </w:rPr>
              <w:t>Por qué</w:t>
            </w:r>
          </w:p>
        </w:tc>
        <w:tc>
          <w:tcPr>
            <w:tcW w:w="7622" w:type="dxa"/>
            <w:gridSpan w:val="2"/>
          </w:tcPr>
          <w:p w14:paraId="59435C12" w14:textId="0836F7F1" w:rsidR="003211EA" w:rsidRPr="00FF2FD2" w:rsidRDefault="003211EA" w:rsidP="003211EA">
            <w:pPr>
              <w:spacing w:before="240" w:after="240" w:line="276" w:lineRule="auto"/>
              <w:jc w:val="both"/>
              <w:cnfStyle w:val="100000000000" w:firstRow="1" w:lastRow="0" w:firstColumn="0" w:lastColumn="0" w:oddVBand="0" w:evenVBand="0" w:oddHBand="0" w:evenHBand="0" w:firstRowFirstColumn="0" w:firstRowLastColumn="0" w:lastRowFirstColumn="0" w:lastRowLastColumn="0"/>
              <w:rPr>
                <w:b w:val="0"/>
                <w:bCs w:val="0"/>
                <w:sz w:val="22"/>
                <w:szCs w:val="22"/>
              </w:rPr>
            </w:pPr>
            <w:r w:rsidRPr="00FF2FD2">
              <w:rPr>
                <w:sz w:val="22"/>
                <w:szCs w:val="22"/>
              </w:rPr>
              <w:t>Facilitar a cualquier usuario la configuración de un PC compatible y equilibrado, ahorrando tiempo y dinero.</w:t>
            </w:r>
          </w:p>
        </w:tc>
      </w:tr>
      <w:tr w:rsidR="003211EA" w:rsidRPr="00FF2FD2" w14:paraId="16C22D57" w14:textId="77777777" w:rsidTr="00F02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9" w:type="dxa"/>
            <w:hideMark/>
          </w:tcPr>
          <w:p w14:paraId="2CFB2517" w14:textId="77777777" w:rsidR="003211EA" w:rsidRPr="00FF2FD2" w:rsidRDefault="003211EA" w:rsidP="003211EA">
            <w:pPr>
              <w:spacing w:before="240" w:after="240" w:line="276" w:lineRule="auto"/>
              <w:jc w:val="both"/>
              <w:rPr>
                <w:sz w:val="22"/>
                <w:szCs w:val="22"/>
              </w:rPr>
            </w:pPr>
            <w:r w:rsidRPr="00FF2FD2">
              <w:rPr>
                <w:sz w:val="22"/>
                <w:szCs w:val="22"/>
              </w:rPr>
              <w:t>Quién</w:t>
            </w:r>
          </w:p>
        </w:tc>
        <w:tc>
          <w:tcPr>
            <w:tcW w:w="3701" w:type="dxa"/>
            <w:hideMark/>
          </w:tcPr>
          <w:p w14:paraId="39CAB148" w14:textId="3B8E8C0D" w:rsidR="003211EA" w:rsidRPr="00FF2FD2" w:rsidRDefault="00BD4B94" w:rsidP="003211EA">
            <w:pPr>
              <w:spacing w:before="240" w:after="240" w:line="276" w:lineRule="auto"/>
              <w:jc w:val="both"/>
              <w:cnfStyle w:val="000000100000" w:firstRow="0" w:lastRow="0" w:firstColumn="0" w:lastColumn="0" w:oddVBand="0" w:evenVBand="0" w:oddHBand="1" w:evenHBand="0" w:firstRowFirstColumn="0" w:firstRowLastColumn="0" w:lastRowFirstColumn="0" w:lastRowLastColumn="0"/>
              <w:rPr>
                <w:b/>
                <w:bCs/>
                <w:sz w:val="22"/>
                <w:szCs w:val="22"/>
              </w:rPr>
            </w:pPr>
            <w:r w:rsidRPr="00FF2FD2">
              <w:rPr>
                <w:b/>
                <w:bCs/>
                <w:sz w:val="22"/>
                <w:szCs w:val="22"/>
              </w:rPr>
              <w:t xml:space="preserve">Usuario </w:t>
            </w:r>
            <w:r>
              <w:rPr>
                <w:b/>
                <w:bCs/>
                <w:sz w:val="22"/>
                <w:szCs w:val="22"/>
              </w:rPr>
              <w:t>con</w:t>
            </w:r>
            <w:r w:rsidRPr="00FF2FD2">
              <w:rPr>
                <w:b/>
                <w:bCs/>
                <w:sz w:val="22"/>
                <w:szCs w:val="22"/>
              </w:rPr>
              <w:t xml:space="preserve"> conocimientos técnicos</w:t>
            </w:r>
          </w:p>
        </w:tc>
        <w:tc>
          <w:tcPr>
            <w:tcW w:w="3921" w:type="dxa"/>
            <w:hideMark/>
          </w:tcPr>
          <w:p w14:paraId="2FFFED66" w14:textId="77777777" w:rsidR="003211EA" w:rsidRPr="00FF2FD2" w:rsidRDefault="003211EA" w:rsidP="003211EA">
            <w:pPr>
              <w:spacing w:before="240" w:after="240" w:line="276" w:lineRule="auto"/>
              <w:jc w:val="both"/>
              <w:cnfStyle w:val="000000100000" w:firstRow="0" w:lastRow="0" w:firstColumn="0" w:lastColumn="0" w:oddVBand="0" w:evenVBand="0" w:oddHBand="1" w:evenHBand="0" w:firstRowFirstColumn="0" w:firstRowLastColumn="0" w:lastRowFirstColumn="0" w:lastRowLastColumn="0"/>
              <w:rPr>
                <w:b/>
                <w:bCs/>
                <w:sz w:val="22"/>
                <w:szCs w:val="22"/>
              </w:rPr>
            </w:pPr>
            <w:r w:rsidRPr="00FF2FD2">
              <w:rPr>
                <w:b/>
                <w:bCs/>
                <w:sz w:val="22"/>
                <w:szCs w:val="22"/>
              </w:rPr>
              <w:t>Usuario sin conocimientos técnicos</w:t>
            </w:r>
          </w:p>
        </w:tc>
      </w:tr>
      <w:tr w:rsidR="003211EA" w:rsidRPr="00FF2FD2" w14:paraId="08DD3705" w14:textId="77777777" w:rsidTr="00F028FE">
        <w:tc>
          <w:tcPr>
            <w:cnfStyle w:val="001000000000" w:firstRow="0" w:lastRow="0" w:firstColumn="1" w:lastColumn="0" w:oddVBand="0" w:evenVBand="0" w:oddHBand="0" w:evenHBand="0" w:firstRowFirstColumn="0" w:firstRowLastColumn="0" w:lastRowFirstColumn="0" w:lastRowLastColumn="0"/>
            <w:tcW w:w="1119" w:type="dxa"/>
            <w:hideMark/>
          </w:tcPr>
          <w:p w14:paraId="32521ED9" w14:textId="77777777" w:rsidR="003211EA" w:rsidRPr="00FF2FD2" w:rsidRDefault="003211EA" w:rsidP="003211EA">
            <w:pPr>
              <w:spacing w:before="240" w:after="240" w:line="276" w:lineRule="auto"/>
              <w:jc w:val="both"/>
              <w:rPr>
                <w:sz w:val="22"/>
                <w:szCs w:val="22"/>
              </w:rPr>
            </w:pPr>
            <w:r w:rsidRPr="00FF2FD2">
              <w:rPr>
                <w:sz w:val="22"/>
                <w:szCs w:val="22"/>
              </w:rPr>
              <w:lastRenderedPageBreak/>
              <w:t>Cómo</w:t>
            </w:r>
          </w:p>
        </w:tc>
        <w:tc>
          <w:tcPr>
            <w:tcW w:w="3701" w:type="dxa"/>
            <w:hideMark/>
          </w:tcPr>
          <w:p w14:paraId="1376462C" w14:textId="65744712" w:rsidR="003211EA" w:rsidRPr="00FF2FD2" w:rsidRDefault="003211EA" w:rsidP="003211EA">
            <w:pPr>
              <w:spacing w:before="240" w:after="240" w:line="276"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FF2FD2">
              <w:rPr>
                <w:sz w:val="22"/>
                <w:szCs w:val="22"/>
              </w:rPr>
              <w:t>Evitando que compre piezas incompatibles</w:t>
            </w:r>
            <w:r w:rsidR="00665762">
              <w:rPr>
                <w:sz w:val="22"/>
                <w:szCs w:val="22"/>
              </w:rPr>
              <w:t xml:space="preserve"> por error</w:t>
            </w:r>
            <w:r w:rsidRPr="00FF2FD2">
              <w:rPr>
                <w:sz w:val="22"/>
                <w:szCs w:val="22"/>
              </w:rPr>
              <w:t>.</w:t>
            </w:r>
          </w:p>
        </w:tc>
        <w:tc>
          <w:tcPr>
            <w:tcW w:w="3921" w:type="dxa"/>
            <w:hideMark/>
          </w:tcPr>
          <w:p w14:paraId="3B6EC992" w14:textId="4DB2BE94" w:rsidR="003211EA" w:rsidRPr="00FF2FD2" w:rsidRDefault="003211EA" w:rsidP="003211EA">
            <w:pPr>
              <w:spacing w:before="240" w:after="240" w:line="276"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FF2FD2">
              <w:rPr>
                <w:sz w:val="22"/>
                <w:szCs w:val="22"/>
              </w:rPr>
              <w:t>Permitiéndole describir sus necesidades sin necesidad de conocer terminología técnica.</w:t>
            </w:r>
          </w:p>
        </w:tc>
      </w:tr>
      <w:tr w:rsidR="003211EA" w:rsidRPr="00FF2FD2" w14:paraId="106B088E" w14:textId="77777777" w:rsidTr="00F02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9" w:type="dxa"/>
            <w:hideMark/>
          </w:tcPr>
          <w:p w14:paraId="29946680" w14:textId="77777777" w:rsidR="003211EA" w:rsidRPr="00FF2FD2" w:rsidRDefault="003211EA" w:rsidP="003211EA">
            <w:pPr>
              <w:spacing w:before="240" w:after="240" w:line="276" w:lineRule="auto"/>
              <w:jc w:val="both"/>
              <w:rPr>
                <w:sz w:val="22"/>
                <w:szCs w:val="22"/>
              </w:rPr>
            </w:pPr>
            <w:r w:rsidRPr="00FF2FD2">
              <w:rPr>
                <w:sz w:val="22"/>
                <w:szCs w:val="22"/>
              </w:rPr>
              <w:t>Qué</w:t>
            </w:r>
          </w:p>
        </w:tc>
        <w:tc>
          <w:tcPr>
            <w:tcW w:w="3701" w:type="dxa"/>
            <w:hideMark/>
          </w:tcPr>
          <w:p w14:paraId="3D2D125E" w14:textId="77777777" w:rsidR="003211EA" w:rsidRPr="00FF2FD2" w:rsidRDefault="003211EA" w:rsidP="003211EA">
            <w:pPr>
              <w:spacing w:before="240" w:after="240" w:line="276"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FF2FD2">
              <w:rPr>
                <w:sz w:val="22"/>
                <w:szCs w:val="22"/>
              </w:rPr>
              <w:t>Propagación de restricciones en tiempo real + mensajes educativos sobre incompatibilidades.</w:t>
            </w:r>
          </w:p>
        </w:tc>
        <w:tc>
          <w:tcPr>
            <w:tcW w:w="3921" w:type="dxa"/>
            <w:hideMark/>
          </w:tcPr>
          <w:p w14:paraId="340C0F46" w14:textId="77777777" w:rsidR="00EF246A" w:rsidRDefault="003211EA" w:rsidP="003211EA">
            <w:pPr>
              <w:spacing w:before="240" w:after="240" w:line="276"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FF2FD2">
              <w:rPr>
                <w:sz w:val="22"/>
                <w:szCs w:val="22"/>
              </w:rPr>
              <w:t>Consulta por IA: genera una configuración completa a partir de una descripción libre.</w:t>
            </w:r>
            <w:r w:rsidR="00705EFA">
              <w:rPr>
                <w:sz w:val="22"/>
                <w:szCs w:val="22"/>
              </w:rPr>
              <w:t xml:space="preserve"> </w:t>
            </w:r>
          </w:p>
          <w:p w14:paraId="05268023" w14:textId="3C3ABA5B" w:rsidR="003211EA" w:rsidRPr="00FF2FD2" w:rsidRDefault="00705EFA" w:rsidP="003211EA">
            <w:pPr>
              <w:spacing w:before="240" w:after="240" w:line="276" w:lineRule="auto"/>
              <w:jc w:val="both"/>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Generación automática: crea una configuración equilibrada a partir de un perfil de uso y un presupuesto máximo.</w:t>
            </w:r>
          </w:p>
        </w:tc>
      </w:tr>
    </w:tbl>
    <w:p w14:paraId="2B2BEA07" w14:textId="4D4912CB" w:rsidR="007C4BA0" w:rsidRDefault="00634090" w:rsidP="00634090">
      <w:pPr>
        <w:pStyle w:val="Ttulo6"/>
      </w:pPr>
      <w:bookmarkStart w:id="59" w:name="_Toc231122490"/>
      <w:r>
        <w:t>Tabla 1</w:t>
      </w:r>
      <w:r w:rsidR="0056775C">
        <w:t>8</w:t>
      </w:r>
      <w:r>
        <w:t>: Impact Map</w:t>
      </w:r>
      <w:bookmarkEnd w:id="59"/>
    </w:p>
    <w:p w14:paraId="6951A0A7" w14:textId="39C2A4DD" w:rsidR="00FF54BD" w:rsidRDefault="00871B26" w:rsidP="00FF54BD">
      <w:pPr>
        <w:spacing w:before="240" w:after="240" w:line="276" w:lineRule="auto"/>
        <w:jc w:val="both"/>
        <w:rPr>
          <w:sz w:val="22"/>
          <w:szCs w:val="22"/>
        </w:rPr>
      </w:pPr>
      <w:r w:rsidRPr="00871B26">
        <w:rPr>
          <w:rFonts w:cs="Calibri"/>
          <w:sz w:val="22"/>
          <w:szCs w:val="22"/>
        </w:rPr>
        <w:t>Se emplea un Story Map para organizar las funcionalidades que el usuario realizará</w:t>
      </w:r>
      <w:r w:rsidR="00585BAB" w:rsidRPr="00585BAB">
        <w:rPr>
          <w:sz w:val="22"/>
          <w:szCs w:val="22"/>
        </w:rPr>
        <w:t xml:space="preserve"> dentro de la aplicación</w:t>
      </w:r>
      <w:r w:rsidR="004459B4" w:rsidRPr="00585BAB">
        <w:rPr>
          <w:sz w:val="22"/>
          <w:szCs w:val="22"/>
        </w:rPr>
        <w:t>:</w:t>
      </w:r>
    </w:p>
    <w:p w14:paraId="654DF970" w14:textId="5320C140" w:rsidR="00A81FA2" w:rsidRDefault="00FF54BD" w:rsidP="00FF54BD">
      <w:pPr>
        <w:spacing w:before="240" w:after="240" w:line="276" w:lineRule="auto"/>
        <w:jc w:val="both"/>
        <w:rPr>
          <w:sz w:val="22"/>
          <w:szCs w:val="22"/>
        </w:rPr>
      </w:pPr>
      <w:r>
        <w:rPr>
          <w:noProof/>
        </w:rPr>
        <mc:AlternateContent>
          <mc:Choice Requires="wps">
            <w:drawing>
              <wp:anchor distT="0" distB="0" distL="114300" distR="114300" simplePos="0" relativeHeight="251720704" behindDoc="0" locked="0" layoutInCell="1" allowOverlap="1" wp14:anchorId="6287CA42" wp14:editId="2AA286AC">
                <wp:simplePos x="0" y="0"/>
                <wp:positionH relativeFrom="margin">
                  <wp:align>center</wp:align>
                </wp:positionH>
                <wp:positionV relativeFrom="paragraph">
                  <wp:posOffset>4715510</wp:posOffset>
                </wp:positionV>
                <wp:extent cx="3714750" cy="635"/>
                <wp:effectExtent l="0" t="0" r="0" b="0"/>
                <wp:wrapTopAndBottom/>
                <wp:docPr id="2028030376" name="Cuadro de texto 1"/>
                <wp:cNvGraphicFramePr/>
                <a:graphic xmlns:a="http://schemas.openxmlformats.org/drawingml/2006/main">
                  <a:graphicData uri="http://schemas.microsoft.com/office/word/2010/wordprocessingShape">
                    <wps:wsp>
                      <wps:cNvSpPr txBox="1"/>
                      <wps:spPr>
                        <a:xfrm>
                          <a:off x="0" y="0"/>
                          <a:ext cx="3714750" cy="635"/>
                        </a:xfrm>
                        <a:prstGeom prst="rect">
                          <a:avLst/>
                        </a:prstGeom>
                        <a:solidFill>
                          <a:prstClr val="white"/>
                        </a:solidFill>
                        <a:ln>
                          <a:noFill/>
                        </a:ln>
                      </wps:spPr>
                      <wps:txbx>
                        <w:txbxContent>
                          <w:p w14:paraId="06605BA2" w14:textId="09C1AD51" w:rsidR="00530347" w:rsidRPr="003F57AE" w:rsidRDefault="00530347" w:rsidP="00530347">
                            <w:pPr>
                              <w:pStyle w:val="Ttulo6"/>
                              <w:rPr>
                                <w:rFonts w:eastAsia="Calibri" w:cs="Arial"/>
                                <w:noProof/>
                                <w:sz w:val="20"/>
                                <w:szCs w:val="20"/>
                              </w:rPr>
                            </w:pPr>
                            <w:bookmarkStart w:id="60" w:name="_Toc231122491"/>
                            <w:r>
                              <w:t>Ilustración</w:t>
                            </w:r>
                            <w:r w:rsidR="005C526A">
                              <w:t xml:space="preserve"> 4</w:t>
                            </w:r>
                            <w:r>
                              <w:t>: Story Map</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287CA42" id="_x0000_s1029" type="#_x0000_t202" style="position:absolute;left:0;text-align:left;margin-left:0;margin-top:371.3pt;width:292.5pt;height:.05pt;z-index:251720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6F0GgIAAD8EAAAOAAAAZHJzL2Uyb0RvYy54bWysU01v2zAMvQ/YfxB0X5y0azsY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" stroked="f">
                <v:textbox style="mso-fit-shape-to-text:t" inset="0,0,0,0">
                  <w:txbxContent>
                    <w:p w14:paraId="06605BA2" w14:textId="09C1AD51" w:rsidR="00530347" w:rsidRPr="003F57AE" w:rsidRDefault="00530347" w:rsidP="00530347">
                      <w:pPr>
                        <w:pStyle w:val="Ttulo6"/>
                        <w:rPr>
                          <w:rFonts w:eastAsia="Calibri" w:cs="Arial"/>
                          <w:noProof/>
                          <w:sz w:val="20"/>
                          <w:szCs w:val="20"/>
                        </w:rPr>
                      </w:pPr>
                      <w:bookmarkStart w:id="61" w:name="_Toc231122491"/>
                      <w:r>
                        <w:t>Ilustración</w:t>
                      </w:r>
                      <w:r w:rsidR="005C526A">
                        <w:t xml:space="preserve"> 4</w:t>
                      </w:r>
                      <w:r>
                        <w:t>: Story Map</w:t>
                      </w:r>
                      <w:bookmarkEnd w:id="61"/>
                    </w:p>
                  </w:txbxContent>
                </v:textbox>
                <w10:wrap type="topAndBottom" anchorx="margin"/>
              </v:shape>
            </w:pict>
          </mc:Fallback>
        </mc:AlternateContent>
      </w:r>
      <w:r w:rsidRPr="00FF54BD">
        <w:rPr>
          <w:noProof/>
        </w:rPr>
        <w:t xml:space="preserve"> </w:t>
      </w:r>
      <w:r>
        <w:rPr>
          <w:noProof/>
        </w:rPr>
        <w:drawing>
          <wp:inline distT="0" distB="0" distL="0" distR="0" wp14:anchorId="465319C9" wp14:editId="2B316049">
            <wp:extent cx="5514975" cy="4647451"/>
            <wp:effectExtent l="0" t="0" r="0" b="1270"/>
            <wp:docPr id="21278048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14975" cy="4647451"/>
                    </a:xfrm>
                    <a:prstGeom prst="rect">
                      <a:avLst/>
                    </a:prstGeom>
                    <a:noFill/>
                    <a:ln>
                      <a:noFill/>
                    </a:ln>
                  </pic:spPr>
                </pic:pic>
              </a:graphicData>
            </a:graphic>
          </wp:inline>
        </w:drawing>
      </w:r>
    </w:p>
    <w:p w14:paraId="6A28D45E" w14:textId="6A63CD73" w:rsidR="00465BE2" w:rsidRPr="00465BE2" w:rsidRDefault="00465BE2" w:rsidP="00465BE2">
      <w:pPr>
        <w:spacing w:before="240" w:after="240" w:line="276" w:lineRule="auto"/>
        <w:jc w:val="both"/>
        <w:rPr>
          <w:sz w:val="22"/>
          <w:szCs w:val="22"/>
        </w:rPr>
      </w:pPr>
    </w:p>
    <w:p w14:paraId="50900D63" w14:textId="3905E724" w:rsidR="00A44D32" w:rsidRPr="008A21AD" w:rsidRDefault="000C24F3" w:rsidP="008A21AD">
      <w:pPr>
        <w:pStyle w:val="Ttulo2"/>
        <w:rPr>
          <w:rFonts w:eastAsia="Arial Black"/>
        </w:rPr>
      </w:pPr>
      <w:bookmarkStart w:id="62" w:name="_Toc231123380"/>
      <w:r>
        <w:rPr>
          <w:rFonts w:eastAsia="Arial Black"/>
        </w:rPr>
        <w:lastRenderedPageBreak/>
        <w:t>5</w:t>
      </w:r>
      <w:r w:rsidR="0091717C" w:rsidRPr="0036159F">
        <w:rPr>
          <w:rFonts w:eastAsia="Arial Black"/>
        </w:rPr>
        <w:t>.3 Idea</w:t>
      </w:r>
      <w:r w:rsidR="004A6890">
        <w:rPr>
          <w:rFonts w:eastAsia="Arial Black"/>
        </w:rPr>
        <w:t>r</w:t>
      </w:r>
      <w:bookmarkEnd w:id="62"/>
    </w:p>
    <w:p w14:paraId="5C90B3F7" w14:textId="09B3B0BC" w:rsidR="00442307" w:rsidRDefault="008056D7" w:rsidP="00006A1B">
      <w:pPr>
        <w:spacing w:before="240" w:after="240" w:line="0" w:lineRule="atLeast"/>
        <w:ind w:firstLine="567"/>
        <w:rPr>
          <w:sz w:val="22"/>
          <w:szCs w:val="22"/>
        </w:rPr>
      </w:pPr>
      <w:r w:rsidRPr="008056D7">
        <w:rPr>
          <w:sz w:val="22"/>
          <w:szCs w:val="22"/>
        </w:rPr>
        <w:t xml:space="preserve">En esta etapa, el objetivo principal </w:t>
      </w:r>
      <w:r w:rsidR="006A22E3">
        <w:rPr>
          <w:sz w:val="22"/>
          <w:szCs w:val="22"/>
        </w:rPr>
        <w:t>es</w:t>
      </w:r>
      <w:r w:rsidRPr="008056D7">
        <w:rPr>
          <w:sz w:val="22"/>
          <w:szCs w:val="22"/>
        </w:rPr>
        <w:t xml:space="preserve"> generar soluciones para los problemas definidos anteriormente. En primer lugar, se analiz</w:t>
      </w:r>
      <w:r w:rsidR="00312584">
        <w:rPr>
          <w:sz w:val="22"/>
          <w:szCs w:val="22"/>
        </w:rPr>
        <w:t xml:space="preserve">aron </w:t>
      </w:r>
      <w:r w:rsidRPr="008056D7">
        <w:rPr>
          <w:sz w:val="22"/>
          <w:szCs w:val="22"/>
        </w:rPr>
        <w:t xml:space="preserve">las </w:t>
      </w:r>
      <w:r w:rsidR="00C53EA6">
        <w:rPr>
          <w:sz w:val="22"/>
          <w:szCs w:val="22"/>
        </w:rPr>
        <w:t>alternativas ya</w:t>
      </w:r>
      <w:r w:rsidRPr="008056D7">
        <w:rPr>
          <w:sz w:val="22"/>
          <w:szCs w:val="22"/>
        </w:rPr>
        <w:t xml:space="preserve"> existentes en el mercado</w:t>
      </w:r>
      <w:r w:rsidR="00312584">
        <w:rPr>
          <w:sz w:val="22"/>
          <w:szCs w:val="22"/>
        </w:rPr>
        <w:t xml:space="preserve">, </w:t>
      </w:r>
      <w:r w:rsidRPr="008056D7">
        <w:rPr>
          <w:sz w:val="22"/>
          <w:szCs w:val="22"/>
        </w:rPr>
        <w:t>como los configuradores de PcComponentes, Coolmod o PCPartPicker</w:t>
      </w:r>
      <w:r w:rsidR="005C4803">
        <w:rPr>
          <w:sz w:val="22"/>
          <w:szCs w:val="22"/>
        </w:rPr>
        <w:t>:</w:t>
      </w:r>
      <w:r w:rsidRPr="008056D7">
        <w:rPr>
          <w:sz w:val="22"/>
          <w:szCs w:val="22"/>
        </w:rPr>
        <w:t xml:space="preserve"> </w:t>
      </w:r>
    </w:p>
    <w:tbl>
      <w:tblPr>
        <w:tblStyle w:val="Tablaconcuadrcula"/>
        <w:tblW w:w="9014" w:type="dxa"/>
        <w:jc w:val="center"/>
        <w:tblLook w:val="04A0" w:firstRow="1" w:lastRow="0" w:firstColumn="1" w:lastColumn="0" w:noHBand="0" w:noVBand="1"/>
      </w:tblPr>
      <w:tblGrid>
        <w:gridCol w:w="2925"/>
        <w:gridCol w:w="1304"/>
        <w:gridCol w:w="1713"/>
        <w:gridCol w:w="1598"/>
        <w:gridCol w:w="1474"/>
      </w:tblGrid>
      <w:tr w:rsidR="00161E84" w14:paraId="3CA4C3FE" w14:textId="746CCB63" w:rsidTr="00B520C1">
        <w:trPr>
          <w:jc w:val="center"/>
        </w:trPr>
        <w:tc>
          <w:tcPr>
            <w:tcW w:w="2925" w:type="dxa"/>
            <w:vAlign w:val="center"/>
          </w:tcPr>
          <w:p w14:paraId="7CA126D6" w14:textId="37007424" w:rsidR="00161E84" w:rsidRDefault="00161E84" w:rsidP="009C6877">
            <w:pPr>
              <w:spacing w:line="0" w:lineRule="atLeast"/>
              <w:ind w:right="4"/>
              <w:jc w:val="center"/>
            </w:pPr>
          </w:p>
        </w:tc>
        <w:tc>
          <w:tcPr>
            <w:tcW w:w="1304" w:type="dxa"/>
            <w:vAlign w:val="center"/>
          </w:tcPr>
          <w:p w14:paraId="4D5BE7A9" w14:textId="3FAEC874" w:rsidR="00161E84" w:rsidRDefault="00625A01" w:rsidP="009C6877">
            <w:pPr>
              <w:spacing w:line="0" w:lineRule="atLeast"/>
              <w:ind w:right="4"/>
              <w:jc w:val="center"/>
            </w:pPr>
            <w:r>
              <w:t>TFG</w:t>
            </w:r>
          </w:p>
        </w:tc>
        <w:tc>
          <w:tcPr>
            <w:tcW w:w="1713" w:type="dxa"/>
            <w:vAlign w:val="center"/>
          </w:tcPr>
          <w:p w14:paraId="59D32B6A" w14:textId="731CCAF9" w:rsidR="00161E84" w:rsidRDefault="00625A01" w:rsidP="009C6877">
            <w:pPr>
              <w:spacing w:line="0" w:lineRule="atLeast"/>
              <w:ind w:right="4"/>
              <w:jc w:val="center"/>
            </w:pPr>
            <w:r w:rsidRPr="00625A01">
              <w:t>PcComponentes</w:t>
            </w:r>
          </w:p>
        </w:tc>
        <w:tc>
          <w:tcPr>
            <w:tcW w:w="1598" w:type="dxa"/>
            <w:vAlign w:val="center"/>
          </w:tcPr>
          <w:p w14:paraId="1535665D" w14:textId="40F8EB20" w:rsidR="00161E84" w:rsidRDefault="00625A01" w:rsidP="009C6877">
            <w:pPr>
              <w:spacing w:line="0" w:lineRule="atLeast"/>
              <w:ind w:right="4"/>
              <w:jc w:val="center"/>
            </w:pPr>
            <w:r w:rsidRPr="00625A01">
              <w:t>PCPartPicker</w:t>
            </w:r>
          </w:p>
        </w:tc>
        <w:tc>
          <w:tcPr>
            <w:tcW w:w="1474" w:type="dxa"/>
            <w:vAlign w:val="center"/>
          </w:tcPr>
          <w:p w14:paraId="0CC37F5E" w14:textId="701F2574" w:rsidR="00161E84" w:rsidRDefault="00625A01" w:rsidP="009C6877">
            <w:pPr>
              <w:spacing w:line="0" w:lineRule="atLeast"/>
              <w:ind w:right="4"/>
              <w:jc w:val="center"/>
            </w:pPr>
            <w:r w:rsidRPr="00625A01">
              <w:t>Coolmod</w:t>
            </w:r>
          </w:p>
        </w:tc>
      </w:tr>
      <w:tr w:rsidR="008408AF" w14:paraId="13D1F5EF" w14:textId="77777777" w:rsidTr="00487FBD">
        <w:trPr>
          <w:jc w:val="center"/>
        </w:trPr>
        <w:tc>
          <w:tcPr>
            <w:tcW w:w="2925" w:type="dxa"/>
            <w:vAlign w:val="center"/>
          </w:tcPr>
          <w:p w14:paraId="77C6C133" w14:textId="5E9C83EC" w:rsidR="008408AF" w:rsidRDefault="0011703D" w:rsidP="009C6877">
            <w:pPr>
              <w:spacing w:line="0" w:lineRule="atLeast"/>
              <w:ind w:right="4"/>
              <w:jc w:val="center"/>
            </w:pPr>
            <w:r w:rsidRPr="0011703D">
              <w:t>Selector de componentes de PC</w:t>
            </w:r>
          </w:p>
        </w:tc>
        <w:tc>
          <w:tcPr>
            <w:tcW w:w="1304" w:type="dxa"/>
            <w:shd w:val="clear" w:color="auto" w:fill="92D050"/>
            <w:vAlign w:val="center"/>
          </w:tcPr>
          <w:p w14:paraId="1EEEB91E" w14:textId="1B0278D1" w:rsidR="008408AF" w:rsidRDefault="00815F77" w:rsidP="009C6877">
            <w:pPr>
              <w:spacing w:line="0" w:lineRule="atLeast"/>
              <w:ind w:right="4"/>
              <w:jc w:val="center"/>
            </w:pPr>
            <w:r>
              <w:t>SÍ</w:t>
            </w:r>
          </w:p>
        </w:tc>
        <w:tc>
          <w:tcPr>
            <w:tcW w:w="1713" w:type="dxa"/>
            <w:shd w:val="clear" w:color="auto" w:fill="92D050"/>
            <w:vAlign w:val="center"/>
          </w:tcPr>
          <w:p w14:paraId="4740637A" w14:textId="679B19F3" w:rsidR="008408AF" w:rsidRPr="00625A01" w:rsidRDefault="00815F77" w:rsidP="009C6877">
            <w:pPr>
              <w:spacing w:line="0" w:lineRule="atLeast"/>
              <w:ind w:right="4"/>
              <w:jc w:val="center"/>
            </w:pPr>
            <w:r>
              <w:t>SÍ</w:t>
            </w:r>
          </w:p>
        </w:tc>
        <w:tc>
          <w:tcPr>
            <w:tcW w:w="1598" w:type="dxa"/>
            <w:shd w:val="clear" w:color="auto" w:fill="92D050"/>
            <w:vAlign w:val="center"/>
          </w:tcPr>
          <w:p w14:paraId="0C352646" w14:textId="443F615C" w:rsidR="008408AF" w:rsidRPr="00625A01" w:rsidRDefault="00815F77" w:rsidP="009C6877">
            <w:pPr>
              <w:spacing w:line="0" w:lineRule="atLeast"/>
              <w:ind w:right="4"/>
              <w:jc w:val="center"/>
            </w:pPr>
            <w:r>
              <w:t>SÍ</w:t>
            </w:r>
          </w:p>
        </w:tc>
        <w:tc>
          <w:tcPr>
            <w:tcW w:w="1474" w:type="dxa"/>
            <w:shd w:val="clear" w:color="auto" w:fill="92D050"/>
            <w:vAlign w:val="center"/>
          </w:tcPr>
          <w:p w14:paraId="6E0A14EF" w14:textId="31E98761" w:rsidR="008408AF" w:rsidRPr="00625A01" w:rsidRDefault="00815F77" w:rsidP="009C6877">
            <w:pPr>
              <w:spacing w:line="0" w:lineRule="atLeast"/>
              <w:ind w:right="4"/>
              <w:jc w:val="center"/>
            </w:pPr>
            <w:r>
              <w:t>SÍ</w:t>
            </w:r>
          </w:p>
        </w:tc>
      </w:tr>
      <w:tr w:rsidR="00625A01" w14:paraId="26689AA5" w14:textId="0D315ACC" w:rsidTr="004F339D">
        <w:trPr>
          <w:jc w:val="center"/>
        </w:trPr>
        <w:tc>
          <w:tcPr>
            <w:tcW w:w="2925" w:type="dxa"/>
            <w:vAlign w:val="center"/>
          </w:tcPr>
          <w:p w14:paraId="17FFC8AF" w14:textId="39EC5B1D" w:rsidR="00625A01" w:rsidRDefault="00426534" w:rsidP="009C6877">
            <w:pPr>
              <w:spacing w:line="0" w:lineRule="atLeast"/>
              <w:ind w:right="4"/>
              <w:jc w:val="center"/>
            </w:pPr>
            <w:r w:rsidRPr="00426534">
              <w:t>Generador de presupuestos/configuraciones base (</w:t>
            </w:r>
            <w:r w:rsidR="00F669B7" w:rsidRPr="00E16777">
              <w:t>Gaming, Edición, Programación, Ofimática</w:t>
            </w:r>
            <w:r w:rsidRPr="00426534">
              <w:t>)</w:t>
            </w:r>
          </w:p>
        </w:tc>
        <w:tc>
          <w:tcPr>
            <w:tcW w:w="1304" w:type="dxa"/>
            <w:shd w:val="clear" w:color="auto" w:fill="92D050"/>
            <w:vAlign w:val="center"/>
          </w:tcPr>
          <w:p w14:paraId="4AC29A25" w14:textId="30C3ACC8" w:rsidR="00625A01" w:rsidRDefault="00815F77" w:rsidP="009C6877">
            <w:pPr>
              <w:spacing w:line="0" w:lineRule="atLeast"/>
              <w:ind w:right="4"/>
              <w:jc w:val="center"/>
            </w:pPr>
            <w:r>
              <w:t>SÍ</w:t>
            </w:r>
          </w:p>
        </w:tc>
        <w:tc>
          <w:tcPr>
            <w:tcW w:w="1713" w:type="dxa"/>
            <w:shd w:val="clear" w:color="auto" w:fill="EE0000"/>
            <w:vAlign w:val="center"/>
          </w:tcPr>
          <w:p w14:paraId="26A05C9A" w14:textId="599B035F" w:rsidR="00625A01" w:rsidRDefault="00815F77" w:rsidP="009C6877">
            <w:pPr>
              <w:spacing w:line="0" w:lineRule="atLeast"/>
              <w:ind w:right="4"/>
              <w:jc w:val="center"/>
            </w:pPr>
            <w:r>
              <w:t>NO</w:t>
            </w:r>
          </w:p>
        </w:tc>
        <w:tc>
          <w:tcPr>
            <w:tcW w:w="1598" w:type="dxa"/>
            <w:shd w:val="clear" w:color="auto" w:fill="EE0000"/>
            <w:vAlign w:val="center"/>
          </w:tcPr>
          <w:p w14:paraId="710D4DA5" w14:textId="2ADD3897" w:rsidR="00625A01" w:rsidRDefault="00815F77" w:rsidP="009C6877">
            <w:pPr>
              <w:spacing w:line="0" w:lineRule="atLeast"/>
              <w:ind w:right="4"/>
              <w:jc w:val="center"/>
            </w:pPr>
            <w:r>
              <w:t>NO</w:t>
            </w:r>
          </w:p>
        </w:tc>
        <w:tc>
          <w:tcPr>
            <w:tcW w:w="1474" w:type="dxa"/>
            <w:shd w:val="clear" w:color="auto" w:fill="92D050"/>
            <w:vAlign w:val="center"/>
          </w:tcPr>
          <w:p w14:paraId="3974FDE1" w14:textId="65D35BFD" w:rsidR="00625A01" w:rsidRDefault="00815F77" w:rsidP="009C6877">
            <w:pPr>
              <w:spacing w:line="0" w:lineRule="atLeast"/>
              <w:ind w:right="4"/>
              <w:jc w:val="center"/>
            </w:pPr>
            <w:r>
              <w:t>SÍ</w:t>
            </w:r>
          </w:p>
        </w:tc>
      </w:tr>
      <w:tr w:rsidR="00625A01" w14:paraId="7D5F83D9" w14:textId="048F9291" w:rsidTr="006F2EC2">
        <w:trPr>
          <w:jc w:val="center"/>
        </w:trPr>
        <w:tc>
          <w:tcPr>
            <w:tcW w:w="2925" w:type="dxa"/>
            <w:vAlign w:val="center"/>
          </w:tcPr>
          <w:p w14:paraId="16016E68" w14:textId="0D748EE7" w:rsidR="00625A01" w:rsidRDefault="00426534" w:rsidP="00B520C1">
            <w:pPr>
              <w:spacing w:line="0" w:lineRule="atLeast"/>
              <w:ind w:right="4"/>
              <w:jc w:val="center"/>
            </w:pPr>
            <w:r w:rsidRPr="00426534">
              <w:t>Notificaciones educativas de configuración</w:t>
            </w:r>
          </w:p>
        </w:tc>
        <w:tc>
          <w:tcPr>
            <w:tcW w:w="1304" w:type="dxa"/>
            <w:shd w:val="clear" w:color="auto" w:fill="92D050"/>
            <w:vAlign w:val="center"/>
          </w:tcPr>
          <w:p w14:paraId="4FF543AD" w14:textId="5DC83D8F" w:rsidR="00625A01" w:rsidRDefault="00815F77" w:rsidP="009C6877">
            <w:pPr>
              <w:spacing w:line="0" w:lineRule="atLeast"/>
              <w:ind w:right="4"/>
              <w:jc w:val="center"/>
            </w:pPr>
            <w:r>
              <w:t>SÍ</w:t>
            </w:r>
          </w:p>
        </w:tc>
        <w:tc>
          <w:tcPr>
            <w:tcW w:w="1713" w:type="dxa"/>
            <w:shd w:val="clear" w:color="auto" w:fill="92D050"/>
            <w:vAlign w:val="center"/>
          </w:tcPr>
          <w:p w14:paraId="0F323105" w14:textId="65EE8D09" w:rsidR="00625A01" w:rsidRDefault="00815F77" w:rsidP="009C6877">
            <w:pPr>
              <w:spacing w:line="0" w:lineRule="atLeast"/>
              <w:ind w:right="4"/>
              <w:jc w:val="center"/>
            </w:pPr>
            <w:r>
              <w:t>SÍ</w:t>
            </w:r>
          </w:p>
        </w:tc>
        <w:tc>
          <w:tcPr>
            <w:tcW w:w="1598" w:type="dxa"/>
            <w:shd w:val="clear" w:color="auto" w:fill="92D050"/>
            <w:vAlign w:val="center"/>
          </w:tcPr>
          <w:p w14:paraId="138F593F" w14:textId="0BA5764D" w:rsidR="00625A01" w:rsidRDefault="00815F77" w:rsidP="009C6877">
            <w:pPr>
              <w:spacing w:line="0" w:lineRule="atLeast"/>
              <w:ind w:right="4"/>
              <w:jc w:val="center"/>
            </w:pPr>
            <w:r>
              <w:t>SÍ</w:t>
            </w:r>
          </w:p>
        </w:tc>
        <w:tc>
          <w:tcPr>
            <w:tcW w:w="1474" w:type="dxa"/>
            <w:shd w:val="clear" w:color="auto" w:fill="92D050"/>
            <w:vAlign w:val="center"/>
          </w:tcPr>
          <w:p w14:paraId="12F67528" w14:textId="65B82E41" w:rsidR="00625A01" w:rsidRDefault="00815F77" w:rsidP="009C6877">
            <w:pPr>
              <w:spacing w:line="0" w:lineRule="atLeast"/>
              <w:ind w:right="4"/>
              <w:jc w:val="center"/>
            </w:pPr>
            <w:r>
              <w:t>SÍ</w:t>
            </w:r>
          </w:p>
        </w:tc>
      </w:tr>
      <w:tr w:rsidR="00B520C1" w14:paraId="056BD126" w14:textId="77777777" w:rsidTr="0095021A">
        <w:trPr>
          <w:jc w:val="center"/>
        </w:trPr>
        <w:tc>
          <w:tcPr>
            <w:tcW w:w="2925" w:type="dxa"/>
            <w:vAlign w:val="center"/>
          </w:tcPr>
          <w:p w14:paraId="0A885C5C" w14:textId="3389028A" w:rsidR="00B520C1" w:rsidRPr="00426534" w:rsidRDefault="00B520C1" w:rsidP="00B520C1">
            <w:pPr>
              <w:spacing w:line="0" w:lineRule="atLeast"/>
              <w:ind w:right="4"/>
              <w:jc w:val="center"/>
            </w:pPr>
            <w:r w:rsidRPr="009C6877">
              <w:t>El sistema deduce los requisitos y recomienda la mejor opción</w:t>
            </w:r>
          </w:p>
        </w:tc>
        <w:tc>
          <w:tcPr>
            <w:tcW w:w="1304" w:type="dxa"/>
            <w:shd w:val="clear" w:color="auto" w:fill="92D050"/>
            <w:vAlign w:val="center"/>
          </w:tcPr>
          <w:p w14:paraId="2C4BF4AA" w14:textId="787CD3B8" w:rsidR="00B520C1" w:rsidRDefault="00815F77" w:rsidP="009C6877">
            <w:pPr>
              <w:spacing w:line="0" w:lineRule="atLeast"/>
              <w:ind w:right="4"/>
              <w:jc w:val="center"/>
            </w:pPr>
            <w:r>
              <w:t>SÍ</w:t>
            </w:r>
          </w:p>
        </w:tc>
        <w:tc>
          <w:tcPr>
            <w:tcW w:w="1713" w:type="dxa"/>
            <w:shd w:val="clear" w:color="auto" w:fill="92D050"/>
            <w:vAlign w:val="center"/>
          </w:tcPr>
          <w:p w14:paraId="78F5DCEB" w14:textId="67D33FBD" w:rsidR="00B520C1" w:rsidRDefault="00815F77" w:rsidP="009C6877">
            <w:pPr>
              <w:spacing w:line="0" w:lineRule="atLeast"/>
              <w:ind w:right="4"/>
              <w:jc w:val="center"/>
            </w:pPr>
            <w:r>
              <w:t>SÍ</w:t>
            </w:r>
          </w:p>
        </w:tc>
        <w:tc>
          <w:tcPr>
            <w:tcW w:w="1598" w:type="dxa"/>
            <w:shd w:val="clear" w:color="auto" w:fill="EE0000"/>
            <w:vAlign w:val="center"/>
          </w:tcPr>
          <w:p w14:paraId="0B29284C" w14:textId="03D0D3F9" w:rsidR="00B520C1" w:rsidRDefault="00815F77" w:rsidP="009C6877">
            <w:pPr>
              <w:spacing w:line="0" w:lineRule="atLeast"/>
              <w:ind w:right="4"/>
              <w:jc w:val="center"/>
            </w:pPr>
            <w:r>
              <w:t>NO</w:t>
            </w:r>
          </w:p>
        </w:tc>
        <w:tc>
          <w:tcPr>
            <w:tcW w:w="1474" w:type="dxa"/>
            <w:shd w:val="clear" w:color="auto" w:fill="92D050"/>
            <w:vAlign w:val="center"/>
          </w:tcPr>
          <w:p w14:paraId="44FBA814" w14:textId="2E412647" w:rsidR="00B520C1" w:rsidRDefault="00815F77" w:rsidP="009C6877">
            <w:pPr>
              <w:spacing w:line="0" w:lineRule="atLeast"/>
              <w:ind w:right="4"/>
              <w:jc w:val="center"/>
            </w:pPr>
            <w:r>
              <w:t>SÍ</w:t>
            </w:r>
          </w:p>
        </w:tc>
      </w:tr>
      <w:tr w:rsidR="009C6877" w14:paraId="3263FD03" w14:textId="77777777" w:rsidTr="00442ED4">
        <w:trPr>
          <w:trHeight w:val="633"/>
          <w:jc w:val="center"/>
        </w:trPr>
        <w:tc>
          <w:tcPr>
            <w:tcW w:w="2925" w:type="dxa"/>
            <w:vAlign w:val="center"/>
          </w:tcPr>
          <w:p w14:paraId="1CA04A45" w14:textId="09D86341" w:rsidR="009C6877" w:rsidRPr="009C6877" w:rsidRDefault="009C6877" w:rsidP="009C6877">
            <w:pPr>
              <w:spacing w:line="0" w:lineRule="atLeast"/>
              <w:ind w:right="4"/>
              <w:jc w:val="center"/>
            </w:pPr>
            <w:r w:rsidRPr="009C6877">
              <w:t>Comparador de precios</w:t>
            </w:r>
          </w:p>
        </w:tc>
        <w:tc>
          <w:tcPr>
            <w:tcW w:w="1304" w:type="dxa"/>
            <w:shd w:val="clear" w:color="auto" w:fill="92D050"/>
            <w:vAlign w:val="center"/>
          </w:tcPr>
          <w:p w14:paraId="4C4E03D8" w14:textId="1FAE3660" w:rsidR="009C6877" w:rsidRDefault="00815F77" w:rsidP="009C6877">
            <w:pPr>
              <w:spacing w:line="0" w:lineRule="atLeast"/>
              <w:ind w:right="4"/>
              <w:jc w:val="center"/>
            </w:pPr>
            <w:r>
              <w:t>SÍ</w:t>
            </w:r>
          </w:p>
        </w:tc>
        <w:tc>
          <w:tcPr>
            <w:tcW w:w="1713" w:type="dxa"/>
            <w:shd w:val="clear" w:color="auto" w:fill="EE0000"/>
            <w:vAlign w:val="center"/>
          </w:tcPr>
          <w:p w14:paraId="67F659F2" w14:textId="46A3BCAC" w:rsidR="009C6877" w:rsidRDefault="00815F77" w:rsidP="009C6877">
            <w:pPr>
              <w:spacing w:line="0" w:lineRule="atLeast"/>
              <w:ind w:right="4"/>
              <w:jc w:val="center"/>
            </w:pPr>
            <w:r>
              <w:t>NO</w:t>
            </w:r>
          </w:p>
        </w:tc>
        <w:tc>
          <w:tcPr>
            <w:tcW w:w="1598" w:type="dxa"/>
            <w:shd w:val="clear" w:color="auto" w:fill="92D050"/>
            <w:vAlign w:val="center"/>
          </w:tcPr>
          <w:p w14:paraId="70E58901" w14:textId="42ADC6BE" w:rsidR="009C6877" w:rsidRDefault="00815F77" w:rsidP="009C6877">
            <w:pPr>
              <w:spacing w:line="0" w:lineRule="atLeast"/>
              <w:ind w:right="4"/>
              <w:jc w:val="center"/>
            </w:pPr>
            <w:r>
              <w:t>SÍ</w:t>
            </w:r>
          </w:p>
        </w:tc>
        <w:tc>
          <w:tcPr>
            <w:tcW w:w="1474" w:type="dxa"/>
            <w:shd w:val="clear" w:color="auto" w:fill="EE0000"/>
            <w:vAlign w:val="center"/>
          </w:tcPr>
          <w:p w14:paraId="30C5E160" w14:textId="1289FD1C" w:rsidR="009C6877" w:rsidRDefault="00815F77" w:rsidP="00383E67">
            <w:pPr>
              <w:keepNext/>
              <w:spacing w:line="0" w:lineRule="atLeast"/>
              <w:ind w:right="4"/>
              <w:jc w:val="center"/>
            </w:pPr>
            <w:r>
              <w:t>NO</w:t>
            </w:r>
          </w:p>
        </w:tc>
      </w:tr>
      <w:tr w:rsidR="005B4E79" w14:paraId="1C9574D8" w14:textId="77777777" w:rsidTr="00946ED1">
        <w:trPr>
          <w:trHeight w:val="633"/>
          <w:jc w:val="center"/>
        </w:trPr>
        <w:tc>
          <w:tcPr>
            <w:tcW w:w="2925" w:type="dxa"/>
            <w:vAlign w:val="center"/>
          </w:tcPr>
          <w:p w14:paraId="5788732A" w14:textId="679AC4DF" w:rsidR="005B4E79" w:rsidRPr="009C6877" w:rsidRDefault="00946ED1" w:rsidP="009C6877">
            <w:pPr>
              <w:spacing w:line="0" w:lineRule="atLeast"/>
              <w:ind w:right="4"/>
              <w:jc w:val="center"/>
            </w:pPr>
            <w:r w:rsidRPr="00946ED1">
              <w:t>Exportación de la configuración en PDF y JSON</w:t>
            </w:r>
          </w:p>
        </w:tc>
        <w:tc>
          <w:tcPr>
            <w:tcW w:w="1304" w:type="dxa"/>
            <w:shd w:val="clear" w:color="auto" w:fill="92D050"/>
            <w:vAlign w:val="center"/>
          </w:tcPr>
          <w:p w14:paraId="28B706D9" w14:textId="1A300D94" w:rsidR="005B4E79" w:rsidRDefault="00946ED1" w:rsidP="009C6877">
            <w:pPr>
              <w:spacing w:line="0" w:lineRule="atLeast"/>
              <w:ind w:right="4"/>
              <w:jc w:val="center"/>
            </w:pPr>
            <w:r>
              <w:t>SÍ</w:t>
            </w:r>
          </w:p>
        </w:tc>
        <w:tc>
          <w:tcPr>
            <w:tcW w:w="1713" w:type="dxa"/>
            <w:shd w:val="clear" w:color="auto" w:fill="EE0000"/>
            <w:vAlign w:val="center"/>
          </w:tcPr>
          <w:p w14:paraId="108E7E96" w14:textId="5F7859D5" w:rsidR="005B4E79" w:rsidRDefault="00946ED1" w:rsidP="009C6877">
            <w:pPr>
              <w:spacing w:line="0" w:lineRule="atLeast"/>
              <w:ind w:right="4"/>
              <w:jc w:val="center"/>
            </w:pPr>
            <w:r>
              <w:t>NO</w:t>
            </w:r>
          </w:p>
        </w:tc>
        <w:tc>
          <w:tcPr>
            <w:tcW w:w="1598" w:type="dxa"/>
            <w:shd w:val="clear" w:color="auto" w:fill="EE0000"/>
            <w:vAlign w:val="center"/>
          </w:tcPr>
          <w:p w14:paraId="459B0C78" w14:textId="598F7C90" w:rsidR="005B4E79" w:rsidRDefault="00946ED1" w:rsidP="009C6877">
            <w:pPr>
              <w:spacing w:line="0" w:lineRule="atLeast"/>
              <w:ind w:right="4"/>
              <w:jc w:val="center"/>
            </w:pPr>
            <w:r>
              <w:t>NO</w:t>
            </w:r>
          </w:p>
        </w:tc>
        <w:tc>
          <w:tcPr>
            <w:tcW w:w="1474" w:type="dxa"/>
            <w:shd w:val="clear" w:color="auto" w:fill="EE0000"/>
            <w:vAlign w:val="center"/>
          </w:tcPr>
          <w:p w14:paraId="683A3879" w14:textId="5681C2D3" w:rsidR="005B4E79" w:rsidRDefault="00946ED1" w:rsidP="00383E67">
            <w:pPr>
              <w:keepNext/>
              <w:spacing w:line="0" w:lineRule="atLeast"/>
              <w:ind w:right="4"/>
              <w:jc w:val="center"/>
            </w:pPr>
            <w:r>
              <w:t>NO</w:t>
            </w:r>
          </w:p>
        </w:tc>
      </w:tr>
    </w:tbl>
    <w:p w14:paraId="0DD51260" w14:textId="1D327AC9" w:rsidR="00383E67" w:rsidRDefault="00383E67" w:rsidP="00383E67">
      <w:pPr>
        <w:pStyle w:val="Ttulo6"/>
      </w:pPr>
      <w:bookmarkStart w:id="63" w:name="_Toc231122492"/>
      <w:r>
        <w:t xml:space="preserve">Tabla </w:t>
      </w:r>
      <w:r w:rsidR="0056775C">
        <w:t>19</w:t>
      </w:r>
      <w:r>
        <w:t>: Comparativas alternativas del mercado</w:t>
      </w:r>
      <w:bookmarkEnd w:id="63"/>
    </w:p>
    <w:p w14:paraId="72493419" w14:textId="7195BDE9" w:rsidR="008056D7" w:rsidRPr="008056D7" w:rsidRDefault="008056D7" w:rsidP="00BD155A">
      <w:pPr>
        <w:spacing w:before="240" w:after="240" w:line="0" w:lineRule="atLeast"/>
        <w:rPr>
          <w:sz w:val="22"/>
          <w:szCs w:val="22"/>
        </w:rPr>
      </w:pPr>
      <w:r w:rsidRPr="008056D7">
        <w:rPr>
          <w:sz w:val="22"/>
          <w:szCs w:val="22"/>
        </w:rPr>
        <w:t xml:space="preserve">Se observó </w:t>
      </w:r>
      <w:r w:rsidR="00BD155A" w:rsidRPr="008056D7">
        <w:rPr>
          <w:sz w:val="22"/>
          <w:szCs w:val="22"/>
        </w:rPr>
        <w:t>que</w:t>
      </w:r>
      <w:r w:rsidR="00C66FD4">
        <w:rPr>
          <w:sz w:val="22"/>
          <w:szCs w:val="22"/>
        </w:rPr>
        <w:t xml:space="preserve"> </w:t>
      </w:r>
      <w:r w:rsidRPr="008056D7">
        <w:rPr>
          <w:sz w:val="22"/>
          <w:szCs w:val="22"/>
        </w:rPr>
        <w:t xml:space="preserve">estas herramientas son muy buenas validando la </w:t>
      </w:r>
      <w:r w:rsidR="00787170" w:rsidRPr="008056D7">
        <w:rPr>
          <w:sz w:val="22"/>
          <w:szCs w:val="22"/>
        </w:rPr>
        <w:t>compatibilidad,</w:t>
      </w:r>
      <w:r w:rsidR="00C66FD4">
        <w:rPr>
          <w:sz w:val="22"/>
          <w:szCs w:val="22"/>
        </w:rPr>
        <w:t xml:space="preserve"> pero</w:t>
      </w:r>
      <w:r w:rsidRPr="008056D7">
        <w:rPr>
          <w:sz w:val="22"/>
          <w:szCs w:val="22"/>
        </w:rPr>
        <w:t xml:space="preserve"> carecen de </w:t>
      </w:r>
      <w:r w:rsidR="00787170">
        <w:rPr>
          <w:sz w:val="22"/>
          <w:szCs w:val="22"/>
        </w:rPr>
        <w:t xml:space="preserve">ciertas </w:t>
      </w:r>
      <w:r w:rsidRPr="008056D7">
        <w:rPr>
          <w:sz w:val="22"/>
          <w:szCs w:val="22"/>
        </w:rPr>
        <w:t>funciones</w:t>
      </w:r>
      <w:r w:rsidR="00787170">
        <w:rPr>
          <w:sz w:val="22"/>
          <w:szCs w:val="22"/>
        </w:rPr>
        <w:t xml:space="preserve"> que le aportan gran valor</w:t>
      </w:r>
      <w:r w:rsidRPr="008056D7">
        <w:rPr>
          <w:sz w:val="22"/>
          <w:szCs w:val="22"/>
        </w:rPr>
        <w:t>.</w:t>
      </w:r>
      <w:r w:rsidR="00BD155A">
        <w:rPr>
          <w:sz w:val="22"/>
          <w:szCs w:val="22"/>
        </w:rPr>
        <w:t xml:space="preserve"> </w:t>
      </w:r>
      <w:r w:rsidRPr="008056D7">
        <w:rPr>
          <w:sz w:val="22"/>
          <w:szCs w:val="22"/>
        </w:rPr>
        <w:t xml:space="preserve">Para cubrir estas carencias, se realizó una lluvia de ideas (Brainstorming) orientada a aportar </w:t>
      </w:r>
      <w:r w:rsidR="00787170">
        <w:rPr>
          <w:sz w:val="22"/>
          <w:szCs w:val="22"/>
        </w:rPr>
        <w:t>este</w:t>
      </w:r>
      <w:r w:rsidRPr="008056D7">
        <w:rPr>
          <w:sz w:val="22"/>
          <w:szCs w:val="22"/>
        </w:rPr>
        <w:t xml:space="preserve"> valor extra. Las ideas principales que surgieron fueron:</w:t>
      </w:r>
    </w:p>
    <w:p w14:paraId="0103AC61" w14:textId="77777777" w:rsidR="00122BF7" w:rsidRDefault="008056D7" w:rsidP="001310EE">
      <w:pPr>
        <w:numPr>
          <w:ilvl w:val="0"/>
          <w:numId w:val="14"/>
        </w:numPr>
        <w:tabs>
          <w:tab w:val="num" w:pos="720"/>
        </w:tabs>
        <w:spacing w:before="240" w:after="240" w:line="0" w:lineRule="atLeast"/>
        <w:rPr>
          <w:sz w:val="22"/>
          <w:szCs w:val="22"/>
        </w:rPr>
      </w:pPr>
      <w:r w:rsidRPr="008056D7">
        <w:rPr>
          <w:sz w:val="22"/>
          <w:szCs w:val="22"/>
        </w:rPr>
        <w:t xml:space="preserve">Generador de presupuestos base: </w:t>
      </w:r>
      <w:r w:rsidR="001A319E" w:rsidRPr="001A319E">
        <w:rPr>
          <w:sz w:val="22"/>
          <w:szCs w:val="22"/>
        </w:rPr>
        <w:t xml:space="preserve">plantillas inteligentes (Gaming, Edición, Programación, Ofimática) que seleccionan los componentes óptimos y distribuyen el presupuesto de forma </w:t>
      </w:r>
      <w:r w:rsidR="001A319E" w:rsidRPr="00D33C2E">
        <w:rPr>
          <w:sz w:val="22"/>
          <w:szCs w:val="22"/>
        </w:rPr>
        <w:t>equilibrada entre categorías.</w:t>
      </w:r>
    </w:p>
    <w:p w14:paraId="2B8185AD" w14:textId="07CF83A6" w:rsidR="00F22A4A" w:rsidRPr="00F22A4A" w:rsidRDefault="00D33C2E" w:rsidP="001310EE">
      <w:pPr>
        <w:numPr>
          <w:ilvl w:val="0"/>
          <w:numId w:val="14"/>
        </w:numPr>
        <w:tabs>
          <w:tab w:val="num" w:pos="720"/>
        </w:tabs>
        <w:spacing w:before="240" w:after="240" w:line="0" w:lineRule="atLeast"/>
        <w:rPr>
          <w:sz w:val="22"/>
          <w:szCs w:val="22"/>
        </w:rPr>
      </w:pPr>
      <w:r w:rsidRPr="00122BF7">
        <w:rPr>
          <w:sz w:val="22"/>
          <w:szCs w:val="22"/>
        </w:rPr>
        <w:t>Propagación de restricciones con mensajes educativos: en lugar de limitarse a señalar incompatibilidades, el sistema explica al usuario por qué dos componentes no pueden combinarse</w:t>
      </w:r>
      <w:r w:rsidR="00DF7E00">
        <w:rPr>
          <w:sz w:val="22"/>
          <w:szCs w:val="22"/>
        </w:rPr>
        <w:t>.</w:t>
      </w:r>
    </w:p>
    <w:p w14:paraId="3948EEB2" w14:textId="3EFA2550" w:rsidR="00F22A4A" w:rsidRPr="00F22A4A" w:rsidRDefault="00F22A4A" w:rsidP="001310EE">
      <w:pPr>
        <w:numPr>
          <w:ilvl w:val="0"/>
          <w:numId w:val="14"/>
        </w:numPr>
        <w:tabs>
          <w:tab w:val="num" w:pos="720"/>
        </w:tabs>
        <w:spacing w:before="240" w:after="240" w:line="0" w:lineRule="atLeast"/>
        <w:rPr>
          <w:sz w:val="22"/>
          <w:szCs w:val="22"/>
        </w:rPr>
      </w:pPr>
      <w:r w:rsidRPr="00F22A4A">
        <w:rPr>
          <w:sz w:val="22"/>
          <w:szCs w:val="22"/>
        </w:rPr>
        <w:t>Consulta en lenguaje natural: el usuario describe sus necesidades con sus propias palabras ("quiero jugar a 1080p sin gastarme mucho") y el sistema genera automáticamente una configuración, eliminando la necesidad de conocer terminología técnica</w:t>
      </w:r>
      <w:r w:rsidR="00DF7E00">
        <w:rPr>
          <w:sz w:val="22"/>
          <w:szCs w:val="22"/>
        </w:rPr>
        <w:t>.</w:t>
      </w:r>
    </w:p>
    <w:p w14:paraId="04350D46" w14:textId="77777777" w:rsidR="009A3245" w:rsidRDefault="00A6193A" w:rsidP="001310EE">
      <w:pPr>
        <w:numPr>
          <w:ilvl w:val="0"/>
          <w:numId w:val="14"/>
        </w:numPr>
        <w:tabs>
          <w:tab w:val="num" w:pos="720"/>
        </w:tabs>
        <w:spacing w:before="240" w:after="240" w:line="0" w:lineRule="atLeast"/>
        <w:rPr>
          <w:sz w:val="22"/>
          <w:szCs w:val="22"/>
        </w:rPr>
      </w:pPr>
      <w:r>
        <w:rPr>
          <w:sz w:val="22"/>
          <w:szCs w:val="22"/>
        </w:rPr>
        <w:t>E</w:t>
      </w:r>
      <w:r w:rsidRPr="00A6193A">
        <w:rPr>
          <w:sz w:val="22"/>
          <w:szCs w:val="22"/>
        </w:rPr>
        <w:t xml:space="preserve">nlaces a </w:t>
      </w:r>
      <w:r w:rsidR="00BB093B">
        <w:rPr>
          <w:sz w:val="22"/>
          <w:szCs w:val="22"/>
        </w:rPr>
        <w:t xml:space="preserve">tiendas online </w:t>
      </w:r>
      <w:r w:rsidRPr="00A6193A">
        <w:rPr>
          <w:sz w:val="22"/>
          <w:szCs w:val="22"/>
        </w:rPr>
        <w:t>para cada componente, evitando que el usuario tenga que buscar manualmente</w:t>
      </w:r>
      <w:r w:rsidR="009A3245">
        <w:rPr>
          <w:sz w:val="22"/>
          <w:szCs w:val="22"/>
        </w:rPr>
        <w:t>.</w:t>
      </w:r>
    </w:p>
    <w:p w14:paraId="2B1D40F3" w14:textId="4AEA4A0B" w:rsidR="00620AB6" w:rsidRPr="008056D7" w:rsidRDefault="009A3245" w:rsidP="001310EE">
      <w:pPr>
        <w:numPr>
          <w:ilvl w:val="0"/>
          <w:numId w:val="14"/>
        </w:numPr>
        <w:tabs>
          <w:tab w:val="num" w:pos="720"/>
        </w:tabs>
        <w:spacing w:before="240" w:after="240" w:line="0" w:lineRule="atLeast"/>
        <w:rPr>
          <w:sz w:val="22"/>
          <w:szCs w:val="22"/>
        </w:rPr>
      </w:pPr>
      <w:r>
        <w:rPr>
          <w:sz w:val="22"/>
          <w:szCs w:val="22"/>
        </w:rPr>
        <w:t>P</w:t>
      </w:r>
      <w:r w:rsidRPr="009A3245">
        <w:rPr>
          <w:sz w:val="22"/>
          <w:szCs w:val="22"/>
        </w:rPr>
        <w:t>osibilidad de guardar el resultado</w:t>
      </w:r>
      <w:r>
        <w:rPr>
          <w:sz w:val="22"/>
          <w:szCs w:val="22"/>
        </w:rPr>
        <w:t xml:space="preserve"> de la configuración</w:t>
      </w:r>
      <w:r w:rsidRPr="009A3245">
        <w:rPr>
          <w:sz w:val="22"/>
          <w:szCs w:val="22"/>
        </w:rPr>
        <w:t xml:space="preserve"> en PDF o JSON para compartirlo o consultarlo posteriormente</w:t>
      </w:r>
      <w:r w:rsidR="00DF7E00">
        <w:rPr>
          <w:sz w:val="22"/>
          <w:szCs w:val="22"/>
        </w:rPr>
        <w:t>.</w:t>
      </w:r>
    </w:p>
    <w:p w14:paraId="310ABE01" w14:textId="06FA12A5" w:rsidR="00517486" w:rsidRPr="008913A2" w:rsidRDefault="00884F8E" w:rsidP="008913A2">
      <w:pPr>
        <w:pStyle w:val="Ttulo2"/>
        <w:rPr>
          <w:rFonts w:eastAsia="Arial Black"/>
        </w:rPr>
      </w:pPr>
      <w:bookmarkStart w:id="64" w:name="_Toc231123381"/>
      <w:r>
        <w:rPr>
          <w:rFonts w:eastAsia="Arial Black"/>
        </w:rPr>
        <w:t>5</w:t>
      </w:r>
      <w:r w:rsidR="00F95C4D" w:rsidRPr="0036159F">
        <w:rPr>
          <w:rFonts w:eastAsia="Arial Black"/>
        </w:rPr>
        <w:t>.4 Decid</w:t>
      </w:r>
      <w:r w:rsidR="004A6890">
        <w:rPr>
          <w:rFonts w:eastAsia="Arial Black"/>
        </w:rPr>
        <w:t>ir</w:t>
      </w:r>
      <w:bookmarkEnd w:id="64"/>
    </w:p>
    <w:p w14:paraId="559CC632" w14:textId="5CA60461" w:rsidR="008603A8" w:rsidRPr="008603A8" w:rsidRDefault="008603A8" w:rsidP="00F72A74">
      <w:pPr>
        <w:spacing w:before="240" w:after="240" w:line="276" w:lineRule="auto"/>
        <w:ind w:firstLine="567"/>
        <w:rPr>
          <w:sz w:val="22"/>
          <w:szCs w:val="22"/>
        </w:rPr>
      </w:pPr>
      <w:r w:rsidRPr="008603A8">
        <w:rPr>
          <w:sz w:val="22"/>
          <w:szCs w:val="22"/>
        </w:rPr>
        <w:t xml:space="preserve">Tras la generación de ideas, </w:t>
      </w:r>
      <w:r w:rsidR="00DE0D97">
        <w:rPr>
          <w:sz w:val="22"/>
          <w:szCs w:val="22"/>
        </w:rPr>
        <w:t>se tomaron decisiones para definir el</w:t>
      </w:r>
      <w:r w:rsidRPr="008603A8">
        <w:rPr>
          <w:sz w:val="22"/>
          <w:szCs w:val="22"/>
        </w:rPr>
        <w:t xml:space="preserve"> Producto Mínimo Viable (MVP).</w:t>
      </w:r>
      <w:r w:rsidR="00F72A74">
        <w:rPr>
          <w:sz w:val="22"/>
          <w:szCs w:val="22"/>
        </w:rPr>
        <w:t xml:space="preserve"> </w:t>
      </w:r>
      <w:r w:rsidRPr="008603A8">
        <w:rPr>
          <w:sz w:val="22"/>
          <w:szCs w:val="22"/>
        </w:rPr>
        <w:t>Para decidir qué funcionalidades desarrollar</w:t>
      </w:r>
      <w:r w:rsidR="00A77D6B">
        <w:rPr>
          <w:sz w:val="22"/>
          <w:szCs w:val="22"/>
        </w:rPr>
        <w:t xml:space="preserve"> se</w:t>
      </w:r>
      <w:r w:rsidRPr="008603A8">
        <w:rPr>
          <w:sz w:val="22"/>
          <w:szCs w:val="22"/>
        </w:rPr>
        <w:t xml:space="preserve"> eval</w:t>
      </w:r>
      <w:r w:rsidR="00A77D6B">
        <w:rPr>
          <w:sz w:val="22"/>
          <w:szCs w:val="22"/>
        </w:rPr>
        <w:t>uó</w:t>
      </w:r>
      <w:r w:rsidRPr="008603A8">
        <w:rPr>
          <w:sz w:val="22"/>
          <w:szCs w:val="22"/>
        </w:rPr>
        <w:t xml:space="preserve"> el valor que aporta cada idea frente a la complejidad de programarla. Las decisiones tomadas fueron las siguientes:</w:t>
      </w:r>
    </w:p>
    <w:p w14:paraId="65B54A7F" w14:textId="112B340D" w:rsidR="007C3724" w:rsidRPr="00DB1491" w:rsidRDefault="00071DD5" w:rsidP="00DB1491">
      <w:pPr>
        <w:spacing w:before="240" w:after="240" w:line="276" w:lineRule="auto"/>
        <w:rPr>
          <w:sz w:val="22"/>
          <w:szCs w:val="22"/>
        </w:rPr>
      </w:pPr>
      <w:r w:rsidRPr="00071DD5">
        <w:rPr>
          <w:sz w:val="22"/>
          <w:szCs w:val="22"/>
        </w:rPr>
        <w:lastRenderedPageBreak/>
        <w:t>Ideas seleccionadas (Alto Impacto / Esfuerzo Asumible):</w:t>
      </w:r>
    </w:p>
    <w:p w14:paraId="49CA87A5" w14:textId="1D61937A" w:rsidR="00DB1491" w:rsidRPr="00E16777" w:rsidRDefault="00E16777" w:rsidP="001310EE">
      <w:pPr>
        <w:numPr>
          <w:ilvl w:val="0"/>
          <w:numId w:val="15"/>
        </w:numPr>
        <w:tabs>
          <w:tab w:val="num" w:pos="720"/>
        </w:tabs>
        <w:spacing w:before="240" w:after="240" w:line="276" w:lineRule="auto"/>
        <w:rPr>
          <w:sz w:val="22"/>
          <w:szCs w:val="22"/>
        </w:rPr>
      </w:pPr>
      <w:r w:rsidRPr="00E16777">
        <w:rPr>
          <w:sz w:val="22"/>
          <w:szCs w:val="22"/>
        </w:rPr>
        <w:t>Generador de configuraciones por perfil de uso: Seleccionado por ser la funcionalidad central del sistema y por resolver directamente el problema del reparto desequilibrado del presupuesto.</w:t>
      </w:r>
    </w:p>
    <w:p w14:paraId="3CFCDF81" w14:textId="5A68AE80" w:rsidR="00071DD5" w:rsidRDefault="00743E7E" w:rsidP="001310EE">
      <w:pPr>
        <w:numPr>
          <w:ilvl w:val="0"/>
          <w:numId w:val="15"/>
        </w:numPr>
        <w:tabs>
          <w:tab w:val="num" w:pos="720"/>
        </w:tabs>
        <w:spacing w:before="240" w:after="240" w:line="276" w:lineRule="auto"/>
        <w:rPr>
          <w:sz w:val="22"/>
          <w:szCs w:val="22"/>
        </w:rPr>
      </w:pPr>
      <w:r w:rsidRPr="00743E7E">
        <w:rPr>
          <w:sz w:val="22"/>
          <w:szCs w:val="22"/>
        </w:rPr>
        <w:t>Propagación de restricciones con mensajes educativos: Seleccionado porque resuelve el miedo a equivocarse</w:t>
      </w:r>
      <w:r w:rsidR="00BD018E" w:rsidRPr="00EE4DA9">
        <w:rPr>
          <w:sz w:val="22"/>
          <w:szCs w:val="22"/>
        </w:rPr>
        <w:t>.</w:t>
      </w:r>
    </w:p>
    <w:p w14:paraId="49F44531" w14:textId="19275BFE" w:rsidR="00FD7CBF" w:rsidRPr="001B2529" w:rsidRDefault="00661151" w:rsidP="001310EE">
      <w:pPr>
        <w:numPr>
          <w:ilvl w:val="0"/>
          <w:numId w:val="15"/>
        </w:numPr>
        <w:tabs>
          <w:tab w:val="num" w:pos="720"/>
        </w:tabs>
        <w:spacing w:before="240" w:after="240" w:line="276" w:lineRule="auto"/>
        <w:rPr>
          <w:sz w:val="22"/>
          <w:szCs w:val="22"/>
        </w:rPr>
      </w:pPr>
      <w:r w:rsidRPr="00042F21">
        <w:rPr>
          <w:rFonts w:cs="Times New Roman"/>
          <w:sz w:val="22"/>
          <w:szCs w:val="22"/>
          <w:lang w:eastAsia="en-US"/>
        </w:rPr>
        <w:t>Consulta en lenguaje natural: Seleccionado por su alto impacto</w:t>
      </w:r>
      <w:r w:rsidRPr="00661151">
        <w:rPr>
          <w:rFonts w:cs="Times New Roman"/>
          <w:sz w:val="22"/>
          <w:szCs w:val="22"/>
          <w:lang w:eastAsia="en-US"/>
        </w:rPr>
        <w:t xml:space="preserve"> en la experiencia de usuario, al eliminar la barrera de conocimiento técnico previo</w:t>
      </w:r>
      <w:r w:rsidR="00DF7E00">
        <w:rPr>
          <w:rFonts w:cs="Times New Roman"/>
          <w:sz w:val="22"/>
          <w:szCs w:val="22"/>
          <w:lang w:eastAsia="en-US"/>
        </w:rPr>
        <w:t>.</w:t>
      </w:r>
    </w:p>
    <w:p w14:paraId="519CF26B" w14:textId="1600EA81" w:rsidR="001B2529" w:rsidRDefault="001B2529" w:rsidP="001310EE">
      <w:pPr>
        <w:numPr>
          <w:ilvl w:val="0"/>
          <w:numId w:val="15"/>
        </w:numPr>
        <w:tabs>
          <w:tab w:val="num" w:pos="720"/>
        </w:tabs>
        <w:spacing w:before="240" w:after="240" w:line="276" w:lineRule="auto"/>
        <w:rPr>
          <w:sz w:val="22"/>
          <w:szCs w:val="22"/>
        </w:rPr>
      </w:pPr>
      <w:r w:rsidRPr="001B2529">
        <w:rPr>
          <w:sz w:val="22"/>
          <w:szCs w:val="22"/>
        </w:rPr>
        <w:t>Comparador de precios: Seleccionado por su utilidad práctica y bajo coste de implementación</w:t>
      </w:r>
      <w:r w:rsidR="00DF7E00">
        <w:rPr>
          <w:sz w:val="22"/>
          <w:szCs w:val="22"/>
        </w:rPr>
        <w:t>.</w:t>
      </w:r>
    </w:p>
    <w:p w14:paraId="6C0F262F" w14:textId="5B928262" w:rsidR="00B9227E" w:rsidRPr="00B9227E" w:rsidRDefault="00B9227E" w:rsidP="001310EE">
      <w:pPr>
        <w:numPr>
          <w:ilvl w:val="0"/>
          <w:numId w:val="15"/>
        </w:numPr>
        <w:tabs>
          <w:tab w:val="num" w:pos="720"/>
        </w:tabs>
        <w:spacing w:before="240" w:after="240" w:line="276" w:lineRule="auto"/>
        <w:rPr>
          <w:sz w:val="22"/>
          <w:szCs w:val="22"/>
        </w:rPr>
      </w:pPr>
      <w:r w:rsidRPr="00B9227E">
        <w:rPr>
          <w:sz w:val="22"/>
          <w:szCs w:val="22"/>
        </w:rPr>
        <w:t>Exportación de la configuración: Seleccionado por ser útil para el usuario y técnicamente sencillo de implementar</w:t>
      </w:r>
      <w:r w:rsidR="0004716C">
        <w:rPr>
          <w:sz w:val="22"/>
          <w:szCs w:val="22"/>
        </w:rPr>
        <w:t>.</w:t>
      </w:r>
    </w:p>
    <w:p w14:paraId="4CCA3CFD" w14:textId="07B476A2" w:rsidR="00071DD5" w:rsidRPr="00071DD5" w:rsidRDefault="00071DD5" w:rsidP="00EE4DA9">
      <w:pPr>
        <w:spacing w:before="240" w:after="240" w:line="276" w:lineRule="auto"/>
        <w:rPr>
          <w:sz w:val="22"/>
          <w:szCs w:val="22"/>
        </w:rPr>
      </w:pPr>
      <w:r w:rsidRPr="00071DD5">
        <w:rPr>
          <w:sz w:val="22"/>
          <w:szCs w:val="22"/>
        </w:rPr>
        <w:t>Ideas descartadas o simplificadas (Bajo Impacto / Esfuerzo Muy Alto):</w:t>
      </w:r>
      <w:r w:rsidR="00021B8C">
        <w:rPr>
          <w:rStyle w:val="Refdenotaalpie"/>
          <w:sz w:val="22"/>
          <w:szCs w:val="22"/>
        </w:rPr>
        <w:footnoteReference w:id="23"/>
      </w:r>
    </w:p>
    <w:p w14:paraId="05928E7B" w14:textId="65229AEE" w:rsidR="00071DD5" w:rsidRDefault="00071DD5" w:rsidP="001310EE">
      <w:pPr>
        <w:numPr>
          <w:ilvl w:val="0"/>
          <w:numId w:val="16"/>
        </w:numPr>
        <w:tabs>
          <w:tab w:val="num" w:pos="720"/>
        </w:tabs>
        <w:spacing w:before="240" w:after="240" w:line="276" w:lineRule="auto"/>
        <w:rPr>
          <w:sz w:val="22"/>
          <w:szCs w:val="22"/>
        </w:rPr>
      </w:pPr>
      <w:r w:rsidRPr="00071DD5">
        <w:rPr>
          <w:sz w:val="22"/>
          <w:szCs w:val="22"/>
        </w:rPr>
        <w:t>Validación de espacio físico: Se descartó esta idea</w:t>
      </w:r>
      <w:r w:rsidR="00077B1D" w:rsidRPr="00EE4DA9">
        <w:rPr>
          <w:sz w:val="22"/>
          <w:szCs w:val="22"/>
        </w:rPr>
        <w:t xml:space="preserve">, </w:t>
      </w:r>
      <w:r w:rsidRPr="00071DD5">
        <w:rPr>
          <w:sz w:val="22"/>
          <w:szCs w:val="22"/>
        </w:rPr>
        <w:t>presente en fases iniciales</w:t>
      </w:r>
      <w:r w:rsidR="00077B1D" w:rsidRPr="00EE4DA9">
        <w:rPr>
          <w:sz w:val="22"/>
          <w:szCs w:val="22"/>
        </w:rPr>
        <w:t xml:space="preserve">, </w:t>
      </w:r>
      <w:r w:rsidRPr="00071DD5">
        <w:rPr>
          <w:sz w:val="22"/>
          <w:szCs w:val="22"/>
        </w:rPr>
        <w:t>debido a la dificultad de mantener una base de datos actualizada con las dimensiones de cada pieza.</w:t>
      </w:r>
    </w:p>
    <w:p w14:paraId="2C891247" w14:textId="1CE1B046" w:rsidR="00704B19" w:rsidRPr="00704B19" w:rsidRDefault="00704B19" w:rsidP="001310EE">
      <w:pPr>
        <w:numPr>
          <w:ilvl w:val="0"/>
          <w:numId w:val="16"/>
        </w:numPr>
        <w:tabs>
          <w:tab w:val="num" w:pos="720"/>
        </w:tabs>
        <w:spacing w:before="240" w:after="240" w:line="276" w:lineRule="auto"/>
        <w:rPr>
          <w:sz w:val="22"/>
          <w:szCs w:val="22"/>
        </w:rPr>
      </w:pPr>
      <w:r w:rsidRPr="00071DD5">
        <w:rPr>
          <w:sz w:val="22"/>
          <w:szCs w:val="22"/>
        </w:rPr>
        <w:t>Cálculo de</w:t>
      </w:r>
      <w:r>
        <w:rPr>
          <w:sz w:val="22"/>
          <w:szCs w:val="22"/>
        </w:rPr>
        <w:t>l</w:t>
      </w:r>
      <w:r w:rsidRPr="00071DD5">
        <w:rPr>
          <w:sz w:val="22"/>
          <w:szCs w:val="22"/>
        </w:rPr>
        <w:t xml:space="preserve"> consumo energético: </w:t>
      </w:r>
      <w:r>
        <w:rPr>
          <w:sz w:val="22"/>
          <w:szCs w:val="22"/>
        </w:rPr>
        <w:t>Del mismo modo que la idea anterior, s</w:t>
      </w:r>
      <w:r w:rsidRPr="00071DD5">
        <w:rPr>
          <w:sz w:val="22"/>
          <w:szCs w:val="22"/>
        </w:rPr>
        <w:t>e descartó esta idea</w:t>
      </w:r>
      <w:r w:rsidRPr="00EE4DA9">
        <w:rPr>
          <w:sz w:val="22"/>
          <w:szCs w:val="22"/>
        </w:rPr>
        <w:t xml:space="preserve"> </w:t>
      </w:r>
      <w:r w:rsidRPr="00071DD5">
        <w:rPr>
          <w:sz w:val="22"/>
          <w:szCs w:val="22"/>
        </w:rPr>
        <w:t>debido a la dificultad de mantener una base de datos actualizada</w:t>
      </w:r>
      <w:r w:rsidR="00E27CC9">
        <w:rPr>
          <w:sz w:val="22"/>
          <w:szCs w:val="22"/>
        </w:rPr>
        <w:t xml:space="preserve"> con el consumo energético de cada componente</w:t>
      </w:r>
      <w:r w:rsidRPr="00071DD5">
        <w:rPr>
          <w:sz w:val="22"/>
          <w:szCs w:val="22"/>
        </w:rPr>
        <w:t>.</w:t>
      </w:r>
    </w:p>
    <w:p w14:paraId="28C8EBD1" w14:textId="415EE073" w:rsidR="008603A8" w:rsidRPr="003D79DD" w:rsidRDefault="00071DD5" w:rsidP="001310EE">
      <w:pPr>
        <w:numPr>
          <w:ilvl w:val="0"/>
          <w:numId w:val="16"/>
        </w:numPr>
        <w:tabs>
          <w:tab w:val="num" w:pos="720"/>
        </w:tabs>
        <w:spacing w:before="240" w:after="240" w:line="276" w:lineRule="auto"/>
        <w:ind w:right="4"/>
        <w:rPr>
          <w:sz w:val="22"/>
          <w:szCs w:val="22"/>
        </w:rPr>
      </w:pPr>
      <w:r w:rsidRPr="00071DD5">
        <w:rPr>
          <w:sz w:val="22"/>
          <w:szCs w:val="22"/>
        </w:rPr>
        <w:t xml:space="preserve">Cálculo </w:t>
      </w:r>
      <w:r w:rsidR="00D605B8">
        <w:rPr>
          <w:sz w:val="22"/>
          <w:szCs w:val="22"/>
        </w:rPr>
        <w:t xml:space="preserve">de </w:t>
      </w:r>
      <w:r w:rsidRPr="00071DD5">
        <w:rPr>
          <w:sz w:val="22"/>
          <w:szCs w:val="22"/>
        </w:rPr>
        <w:t xml:space="preserve">cuellos de botella: </w:t>
      </w:r>
      <w:r w:rsidR="00D605B8" w:rsidRPr="00071DD5">
        <w:rPr>
          <w:sz w:val="22"/>
          <w:szCs w:val="22"/>
        </w:rPr>
        <w:t>Se descartó esta idea</w:t>
      </w:r>
      <w:r w:rsidR="00D605B8" w:rsidRPr="00EE4DA9">
        <w:rPr>
          <w:sz w:val="22"/>
          <w:szCs w:val="22"/>
        </w:rPr>
        <w:t xml:space="preserve">, </w:t>
      </w:r>
      <w:r w:rsidR="00D605B8">
        <w:rPr>
          <w:sz w:val="22"/>
          <w:szCs w:val="22"/>
        </w:rPr>
        <w:t xml:space="preserve">también </w:t>
      </w:r>
      <w:r w:rsidR="00D605B8" w:rsidRPr="00071DD5">
        <w:rPr>
          <w:sz w:val="22"/>
          <w:szCs w:val="22"/>
        </w:rPr>
        <w:t>presente en fases iniciales</w:t>
      </w:r>
      <w:r w:rsidR="000C32C2">
        <w:rPr>
          <w:sz w:val="22"/>
          <w:szCs w:val="22"/>
        </w:rPr>
        <w:t>, por la dificultad supuesta a la hora de calcular</w:t>
      </w:r>
      <w:r w:rsidR="00EA2751">
        <w:rPr>
          <w:sz w:val="22"/>
          <w:szCs w:val="22"/>
        </w:rPr>
        <w:t xml:space="preserve"> los</w:t>
      </w:r>
      <w:r w:rsidR="000C32C2">
        <w:rPr>
          <w:sz w:val="22"/>
          <w:szCs w:val="22"/>
        </w:rPr>
        <w:t xml:space="preserve"> rendimientos</w:t>
      </w:r>
      <w:r w:rsidR="00EA2751">
        <w:rPr>
          <w:sz w:val="22"/>
          <w:szCs w:val="22"/>
        </w:rPr>
        <w:t xml:space="preserve"> </w:t>
      </w:r>
      <w:r w:rsidR="00C82934">
        <w:rPr>
          <w:sz w:val="22"/>
          <w:szCs w:val="22"/>
        </w:rPr>
        <w:t>de los componentes</w:t>
      </w:r>
      <w:r w:rsidR="005667B1">
        <w:rPr>
          <w:sz w:val="22"/>
          <w:szCs w:val="22"/>
        </w:rPr>
        <w:t>.</w:t>
      </w:r>
    </w:p>
    <w:p w14:paraId="70977184" w14:textId="08400C8A" w:rsidR="002D13F0" w:rsidRPr="008913A2" w:rsidRDefault="00884F8E" w:rsidP="008913A2">
      <w:pPr>
        <w:pStyle w:val="Ttulo2"/>
        <w:rPr>
          <w:rFonts w:eastAsia="Arial Black"/>
        </w:rPr>
      </w:pPr>
      <w:bookmarkStart w:id="65" w:name="_Toc231123382"/>
      <w:r w:rsidRPr="00815F41">
        <w:rPr>
          <w:rFonts w:eastAsia="Arial Black"/>
        </w:rPr>
        <w:t>5</w:t>
      </w:r>
      <w:r w:rsidR="00CE0567" w:rsidRPr="00815F41">
        <w:rPr>
          <w:rFonts w:eastAsia="Arial Black"/>
        </w:rPr>
        <w:t>.5 Protot</w:t>
      </w:r>
      <w:r w:rsidR="006215B3" w:rsidRPr="00815F41">
        <w:rPr>
          <w:rFonts w:eastAsia="Arial Black"/>
        </w:rPr>
        <w:t>ipar</w:t>
      </w:r>
      <w:bookmarkEnd w:id="65"/>
    </w:p>
    <w:p w14:paraId="3558A6F0" w14:textId="2E3D5978" w:rsidR="00815F41" w:rsidRDefault="00477FC6" w:rsidP="00F72A74">
      <w:pPr>
        <w:spacing w:before="240" w:after="240" w:line="0" w:lineRule="atLeast"/>
        <w:ind w:firstLine="567"/>
        <w:jc w:val="both"/>
        <w:rPr>
          <w:sz w:val="22"/>
          <w:szCs w:val="22"/>
        </w:rPr>
      </w:pPr>
      <w:r w:rsidRPr="00477FC6">
        <w:rPr>
          <w:sz w:val="22"/>
          <w:szCs w:val="22"/>
        </w:rPr>
        <w:t>El prototipo desarrollado en esta fase corresponde a una versión funcional completa de la aplicación. Se optó por un desarrollo direct</w:t>
      </w:r>
      <w:r w:rsidR="00C62822">
        <w:rPr>
          <w:sz w:val="22"/>
          <w:szCs w:val="22"/>
        </w:rPr>
        <w:t>amente</w:t>
      </w:r>
      <w:r w:rsidRPr="00477FC6">
        <w:rPr>
          <w:sz w:val="22"/>
          <w:szCs w:val="22"/>
        </w:rPr>
        <w:t xml:space="preserve"> sobre código funcional en lugar de mockups previos, dado que el equipo de desarrollo era unipersonal </w:t>
      </w:r>
      <w:r w:rsidR="00C200D5" w:rsidRPr="00C200D5">
        <w:rPr>
          <w:sz w:val="22"/>
          <w:szCs w:val="22"/>
        </w:rPr>
        <w:t>y resultaba más eficiente validar las decisiones de diseño sobre la propia aplicación en ejecución.</w:t>
      </w:r>
    </w:p>
    <w:p w14:paraId="2A66A9FD" w14:textId="77777777" w:rsidR="00787CDE" w:rsidRDefault="00BC273C" w:rsidP="00BC273C">
      <w:pPr>
        <w:spacing w:before="240" w:after="240" w:line="0" w:lineRule="atLeast"/>
        <w:ind w:right="6"/>
        <w:jc w:val="both"/>
        <w:rPr>
          <w:sz w:val="22"/>
          <w:szCs w:val="22"/>
        </w:rPr>
      </w:pPr>
      <w:r w:rsidRPr="00BC273C">
        <w:rPr>
          <w:sz w:val="22"/>
          <w:szCs w:val="22"/>
        </w:rPr>
        <w:t xml:space="preserve">La página de inicio presenta las dos vías de configuración disponibles: manual mediante el </w:t>
      </w:r>
      <w:r w:rsidR="00F53CBF">
        <w:rPr>
          <w:sz w:val="22"/>
          <w:szCs w:val="22"/>
        </w:rPr>
        <w:t>configurador</w:t>
      </w:r>
      <w:r w:rsidRPr="00BC273C">
        <w:rPr>
          <w:sz w:val="22"/>
          <w:szCs w:val="22"/>
        </w:rPr>
        <w:t xml:space="preserve"> o asistida por inteligencia artificial.</w:t>
      </w:r>
    </w:p>
    <w:p w14:paraId="68CA5831" w14:textId="77777777" w:rsidR="00C71D33" w:rsidRDefault="00642253" w:rsidP="00C71D33">
      <w:pPr>
        <w:keepNext/>
        <w:spacing w:before="240" w:after="240" w:line="0" w:lineRule="atLeast"/>
        <w:ind w:right="6"/>
        <w:jc w:val="both"/>
      </w:pPr>
      <w:r w:rsidRPr="00E51259">
        <w:rPr>
          <w:noProof/>
          <w:sz w:val="22"/>
          <w:szCs w:val="22"/>
        </w:rPr>
        <w:lastRenderedPageBreak/>
        <w:drawing>
          <wp:inline distT="0" distB="0" distL="0" distR="0" wp14:anchorId="28A8B211" wp14:editId="3A94F78B">
            <wp:extent cx="5727700" cy="4710430"/>
            <wp:effectExtent l="0" t="0" r="6350" b="0"/>
            <wp:docPr id="922831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31682" name=""/>
                    <pic:cNvPicPr/>
                  </pic:nvPicPr>
                  <pic:blipFill>
                    <a:blip r:embed="rId31">
                      <a:extLst>
                        <a:ext uri="{28A0092B-C50C-407E-A947-70E740481C1C}">
                          <a14:useLocalDpi xmlns:a14="http://schemas.microsoft.com/office/drawing/2010/main" val="0"/>
                        </a:ext>
                      </a:extLst>
                    </a:blip>
                    <a:stretch>
                      <a:fillRect/>
                    </a:stretch>
                  </pic:blipFill>
                  <pic:spPr>
                    <a:xfrm>
                      <a:off x="0" y="0"/>
                      <a:ext cx="5727700" cy="4710430"/>
                    </a:xfrm>
                    <a:prstGeom prst="rect">
                      <a:avLst/>
                    </a:prstGeom>
                  </pic:spPr>
                </pic:pic>
              </a:graphicData>
            </a:graphic>
          </wp:inline>
        </w:drawing>
      </w:r>
    </w:p>
    <w:p w14:paraId="5625FB5F" w14:textId="5D7C56D7" w:rsidR="00787CDE" w:rsidRPr="00C71D33" w:rsidRDefault="00C71D33" w:rsidP="00C71D33">
      <w:pPr>
        <w:pStyle w:val="Descripcin"/>
        <w:jc w:val="center"/>
        <w:rPr>
          <w:b w:val="0"/>
          <w:bCs w:val="0"/>
          <w:sz w:val="22"/>
          <w:szCs w:val="22"/>
        </w:rPr>
      </w:pPr>
      <w:r w:rsidRPr="00C71D33">
        <w:rPr>
          <w:b w:val="0"/>
          <w:bCs w:val="0"/>
        </w:rPr>
        <w:t xml:space="preserve">Ilustración </w:t>
      </w:r>
      <w:r w:rsidR="00430FAB">
        <w:rPr>
          <w:b w:val="0"/>
          <w:bCs w:val="0"/>
        </w:rPr>
        <w:t>5</w:t>
      </w:r>
      <w:r w:rsidRPr="00C71D33">
        <w:rPr>
          <w:b w:val="0"/>
          <w:bCs w:val="0"/>
        </w:rPr>
        <w:t>: Página de inicio</w:t>
      </w:r>
    </w:p>
    <w:p w14:paraId="303CB068" w14:textId="77777777" w:rsidR="00787CDE" w:rsidRDefault="00D674CA" w:rsidP="00CC6C39">
      <w:pPr>
        <w:spacing w:before="240" w:after="240"/>
        <w:jc w:val="both"/>
        <w:rPr>
          <w:sz w:val="22"/>
          <w:szCs w:val="22"/>
        </w:rPr>
      </w:pPr>
      <w:r w:rsidRPr="00D674CA">
        <w:rPr>
          <w:sz w:val="22"/>
          <w:szCs w:val="22"/>
        </w:rPr>
        <w:t>La pantalla de consulta por IA permite al usuario describir sus necesidades en lenguaje natural. El sistema interpreta la consulta mediante Google Gemini y genera automáticamente una configuración completa.</w:t>
      </w:r>
      <w:r w:rsidR="00642253" w:rsidRPr="00642253">
        <w:rPr>
          <w:sz w:val="22"/>
          <w:szCs w:val="22"/>
        </w:rPr>
        <w:t xml:space="preserve"> </w:t>
      </w:r>
    </w:p>
    <w:p w14:paraId="790A1913" w14:textId="77777777" w:rsidR="00430FAB" w:rsidRDefault="00642253" w:rsidP="00430FAB">
      <w:pPr>
        <w:keepNext/>
        <w:spacing w:before="240" w:after="240"/>
      </w:pPr>
      <w:r w:rsidRPr="000366F0">
        <w:rPr>
          <w:noProof/>
          <w:sz w:val="22"/>
          <w:szCs w:val="22"/>
        </w:rPr>
        <w:lastRenderedPageBreak/>
        <w:drawing>
          <wp:inline distT="0" distB="0" distL="0" distR="0" wp14:anchorId="6812663F" wp14:editId="2DB45F54">
            <wp:extent cx="5727700" cy="6548120"/>
            <wp:effectExtent l="0" t="0" r="6350" b="5080"/>
            <wp:docPr id="149197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71728" name=""/>
                    <pic:cNvPicPr/>
                  </pic:nvPicPr>
                  <pic:blipFill>
                    <a:blip r:embed="rId32">
                      <a:extLst>
                        <a:ext uri="{28A0092B-C50C-407E-A947-70E740481C1C}">
                          <a14:useLocalDpi xmlns:a14="http://schemas.microsoft.com/office/drawing/2010/main" val="0"/>
                        </a:ext>
                      </a:extLst>
                    </a:blip>
                    <a:stretch>
                      <a:fillRect/>
                    </a:stretch>
                  </pic:blipFill>
                  <pic:spPr>
                    <a:xfrm>
                      <a:off x="0" y="0"/>
                      <a:ext cx="5727700" cy="6548120"/>
                    </a:xfrm>
                    <a:prstGeom prst="rect">
                      <a:avLst/>
                    </a:prstGeom>
                  </pic:spPr>
                </pic:pic>
              </a:graphicData>
            </a:graphic>
          </wp:inline>
        </w:drawing>
      </w:r>
    </w:p>
    <w:p w14:paraId="05A384A9" w14:textId="2E405B64" w:rsidR="00BB14CE" w:rsidRPr="00430FAB" w:rsidRDefault="00430FAB" w:rsidP="00430FAB">
      <w:pPr>
        <w:pStyle w:val="Descripcin"/>
        <w:jc w:val="center"/>
        <w:rPr>
          <w:b w:val="0"/>
          <w:bCs w:val="0"/>
          <w:sz w:val="22"/>
          <w:szCs w:val="22"/>
        </w:rPr>
      </w:pPr>
      <w:r w:rsidRPr="00430FAB">
        <w:rPr>
          <w:b w:val="0"/>
          <w:bCs w:val="0"/>
        </w:rPr>
        <w:t xml:space="preserve">Ilustración </w:t>
      </w:r>
      <w:r>
        <w:rPr>
          <w:b w:val="0"/>
          <w:bCs w:val="0"/>
        </w:rPr>
        <w:t>6</w:t>
      </w:r>
      <w:r w:rsidRPr="00430FAB">
        <w:rPr>
          <w:b w:val="0"/>
          <w:bCs w:val="0"/>
        </w:rPr>
        <w:t>: Consulta por IA</w:t>
      </w:r>
    </w:p>
    <w:p w14:paraId="44AAE483" w14:textId="0205AE0F" w:rsidR="009B0F1B" w:rsidRDefault="00BB14CE" w:rsidP="00CC6C39">
      <w:pPr>
        <w:spacing w:before="240" w:after="240"/>
        <w:jc w:val="both"/>
        <w:rPr>
          <w:sz w:val="22"/>
          <w:szCs w:val="22"/>
        </w:rPr>
      </w:pPr>
      <w:r w:rsidRPr="00BB14CE">
        <w:rPr>
          <w:sz w:val="22"/>
          <w:szCs w:val="22"/>
        </w:rPr>
        <w:t xml:space="preserve">El </w:t>
      </w:r>
      <w:r>
        <w:rPr>
          <w:sz w:val="22"/>
          <w:szCs w:val="22"/>
        </w:rPr>
        <w:t>configurador</w:t>
      </w:r>
      <w:r w:rsidRPr="00BB14CE">
        <w:rPr>
          <w:sz w:val="22"/>
          <w:szCs w:val="22"/>
        </w:rPr>
        <w:t xml:space="preserve"> permite también generar una configuración automática seleccionando un perfil de uso y un presupuesto máximo.</w:t>
      </w:r>
    </w:p>
    <w:p w14:paraId="54493729" w14:textId="77777777" w:rsidR="00430FAB" w:rsidRDefault="006648C1" w:rsidP="00430FAB">
      <w:pPr>
        <w:keepNext/>
        <w:spacing w:before="240" w:after="240"/>
        <w:jc w:val="both"/>
      </w:pPr>
      <w:r w:rsidRPr="006648C1">
        <w:rPr>
          <w:noProof/>
          <w:sz w:val="22"/>
          <w:szCs w:val="22"/>
        </w:rPr>
        <w:lastRenderedPageBreak/>
        <w:drawing>
          <wp:inline distT="0" distB="0" distL="0" distR="0" wp14:anchorId="33C04F3E" wp14:editId="0399E220">
            <wp:extent cx="5727700" cy="2905760"/>
            <wp:effectExtent l="0" t="0" r="6350" b="8890"/>
            <wp:docPr id="84545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50893" name=""/>
                    <pic:cNvPicPr/>
                  </pic:nvPicPr>
                  <pic:blipFill>
                    <a:blip r:embed="rId33"/>
                    <a:stretch>
                      <a:fillRect/>
                    </a:stretch>
                  </pic:blipFill>
                  <pic:spPr>
                    <a:xfrm>
                      <a:off x="0" y="0"/>
                      <a:ext cx="5727700" cy="2905760"/>
                    </a:xfrm>
                    <a:prstGeom prst="rect">
                      <a:avLst/>
                    </a:prstGeom>
                  </pic:spPr>
                </pic:pic>
              </a:graphicData>
            </a:graphic>
          </wp:inline>
        </w:drawing>
      </w:r>
    </w:p>
    <w:p w14:paraId="7DAA317C" w14:textId="7691C79F" w:rsidR="00A52335" w:rsidRPr="00430FAB" w:rsidRDefault="00430FAB" w:rsidP="00430FAB">
      <w:pPr>
        <w:pStyle w:val="Descripcin"/>
        <w:jc w:val="center"/>
        <w:rPr>
          <w:b w:val="0"/>
          <w:bCs w:val="0"/>
          <w:sz w:val="22"/>
          <w:szCs w:val="22"/>
        </w:rPr>
      </w:pPr>
      <w:r w:rsidRPr="00430FAB">
        <w:rPr>
          <w:b w:val="0"/>
          <w:bCs w:val="0"/>
        </w:rPr>
        <w:t xml:space="preserve">Ilustración </w:t>
      </w:r>
      <w:r>
        <w:rPr>
          <w:b w:val="0"/>
          <w:bCs w:val="0"/>
        </w:rPr>
        <w:t>7</w:t>
      </w:r>
      <w:r w:rsidRPr="00430FAB">
        <w:rPr>
          <w:b w:val="0"/>
          <w:bCs w:val="0"/>
        </w:rPr>
        <w:t>: Configuración automática</w:t>
      </w:r>
      <w:r w:rsidRPr="00430FAB">
        <w:rPr>
          <w:b w:val="0"/>
          <w:bCs w:val="0"/>
          <w:noProof/>
        </w:rPr>
        <w:t xml:space="preserve"> por perfil de uso y presupuesto</w:t>
      </w:r>
    </w:p>
    <w:p w14:paraId="18931926" w14:textId="1B3E7131" w:rsidR="009B0F1B" w:rsidRPr="009B0F1B" w:rsidRDefault="009B0F1B" w:rsidP="00CC6C39">
      <w:pPr>
        <w:spacing w:before="240" w:after="240"/>
        <w:jc w:val="both"/>
        <w:rPr>
          <w:rFonts w:eastAsia="Arial Black"/>
          <w:sz w:val="22"/>
          <w:szCs w:val="22"/>
        </w:rPr>
      </w:pPr>
      <w:r w:rsidRPr="009B0F1B">
        <w:rPr>
          <w:rFonts w:eastAsia="Arial Black"/>
          <w:sz w:val="22"/>
          <w:szCs w:val="22"/>
        </w:rPr>
        <w:t xml:space="preserve">En el modo manual, el </w:t>
      </w:r>
      <w:r w:rsidR="0039289A">
        <w:rPr>
          <w:rFonts w:eastAsia="Arial Black"/>
          <w:sz w:val="22"/>
          <w:szCs w:val="22"/>
        </w:rPr>
        <w:t>configurador</w:t>
      </w:r>
      <w:r w:rsidRPr="009B0F1B">
        <w:rPr>
          <w:rFonts w:eastAsia="Arial Black"/>
          <w:sz w:val="22"/>
          <w:szCs w:val="22"/>
        </w:rPr>
        <w:t xml:space="preserve"> guía al usuario paso a paso por cada categoría de componentes, mostrando únicamente los productos compatibles con las elecciones previas.</w:t>
      </w:r>
      <w:r w:rsidR="003F61E6">
        <w:rPr>
          <w:rFonts w:eastAsia="Arial Black"/>
          <w:sz w:val="22"/>
          <w:szCs w:val="22"/>
        </w:rPr>
        <w:t xml:space="preserve"> </w:t>
      </w:r>
      <w:r w:rsidR="00471A87">
        <w:rPr>
          <w:rFonts w:eastAsia="Arial Black"/>
          <w:sz w:val="22"/>
          <w:szCs w:val="22"/>
        </w:rPr>
        <w:t xml:space="preserve">Durante el proceso, se muestra una barra de presupuesto que se actualiza en tiempo real con el coste acumulado de los componentes seleccionados. </w:t>
      </w:r>
      <w:r w:rsidR="003F61E6">
        <w:rPr>
          <w:rFonts w:eastAsia="Arial Black"/>
          <w:sz w:val="22"/>
          <w:szCs w:val="22"/>
        </w:rPr>
        <w:t>Cada producto incluye enlaces directos a PcComponentes y Amazon</w:t>
      </w:r>
      <w:r w:rsidR="00BE7729">
        <w:rPr>
          <w:rStyle w:val="Refdenotaalpie"/>
          <w:rFonts w:eastAsia="Arial Black"/>
          <w:sz w:val="22"/>
          <w:szCs w:val="22"/>
        </w:rPr>
        <w:footnoteReference w:id="24"/>
      </w:r>
      <w:r w:rsidR="003F61E6">
        <w:rPr>
          <w:rFonts w:eastAsia="Arial Black"/>
          <w:sz w:val="22"/>
          <w:szCs w:val="22"/>
        </w:rPr>
        <w:t xml:space="preserve"> para facilitar su adquisición.</w:t>
      </w:r>
      <w:r w:rsidR="00765E83">
        <w:rPr>
          <w:rFonts w:eastAsia="Arial Black"/>
          <w:sz w:val="22"/>
          <w:szCs w:val="22"/>
        </w:rPr>
        <w:t xml:space="preserve"> Además, a lo largo del proceso se muestran mensajes educativos contextuales que explican al usuario el motivo técnico por el que ciertas opciones están</w:t>
      </w:r>
      <w:r w:rsidR="005855D0">
        <w:rPr>
          <w:rFonts w:eastAsia="Arial Black"/>
          <w:sz w:val="22"/>
          <w:szCs w:val="22"/>
        </w:rPr>
        <w:t xml:space="preserve"> o no</w:t>
      </w:r>
      <w:r w:rsidR="00765E83">
        <w:rPr>
          <w:rFonts w:eastAsia="Arial Black"/>
          <w:sz w:val="22"/>
          <w:szCs w:val="22"/>
        </w:rPr>
        <w:t xml:space="preserve"> disponibles.</w:t>
      </w:r>
    </w:p>
    <w:p w14:paraId="321074EA" w14:textId="77777777" w:rsidR="00B23CE7" w:rsidRDefault="00824BBF" w:rsidP="00B23CE7">
      <w:pPr>
        <w:keepNext/>
      </w:pPr>
      <w:r w:rsidRPr="00824BBF">
        <w:rPr>
          <w:rFonts w:eastAsia="Arial Black"/>
          <w:noProof/>
        </w:rPr>
        <w:drawing>
          <wp:inline distT="0" distB="0" distL="0" distR="0" wp14:anchorId="50F98871" wp14:editId="439E3324">
            <wp:extent cx="5727700" cy="2745740"/>
            <wp:effectExtent l="0" t="0" r="6350" b="0"/>
            <wp:docPr id="1332106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06706" name=""/>
                    <pic:cNvPicPr/>
                  </pic:nvPicPr>
                  <pic:blipFill>
                    <a:blip r:embed="rId34"/>
                    <a:stretch>
                      <a:fillRect/>
                    </a:stretch>
                  </pic:blipFill>
                  <pic:spPr>
                    <a:xfrm>
                      <a:off x="0" y="0"/>
                      <a:ext cx="5727700" cy="2745740"/>
                    </a:xfrm>
                    <a:prstGeom prst="rect">
                      <a:avLst/>
                    </a:prstGeom>
                  </pic:spPr>
                </pic:pic>
              </a:graphicData>
            </a:graphic>
          </wp:inline>
        </w:drawing>
      </w:r>
    </w:p>
    <w:p w14:paraId="39E1692E" w14:textId="623E7C78" w:rsidR="009B0F1B" w:rsidRPr="00B23CE7" w:rsidRDefault="00B23CE7" w:rsidP="00B23CE7">
      <w:pPr>
        <w:pStyle w:val="Descripcin"/>
        <w:jc w:val="center"/>
        <w:rPr>
          <w:rFonts w:eastAsia="Arial Black"/>
          <w:b w:val="0"/>
          <w:bCs w:val="0"/>
        </w:rPr>
      </w:pPr>
      <w:r w:rsidRPr="00B23CE7">
        <w:rPr>
          <w:b w:val="0"/>
          <w:bCs w:val="0"/>
        </w:rPr>
        <w:t xml:space="preserve">Ilustración </w:t>
      </w:r>
      <w:r>
        <w:rPr>
          <w:b w:val="0"/>
          <w:bCs w:val="0"/>
        </w:rPr>
        <w:t>8</w:t>
      </w:r>
      <w:r w:rsidRPr="00B23CE7">
        <w:rPr>
          <w:b w:val="0"/>
          <w:bCs w:val="0"/>
        </w:rPr>
        <w:t>: Configurador paso a paso</w:t>
      </w:r>
    </w:p>
    <w:p w14:paraId="763A53F8" w14:textId="77777777" w:rsidR="00474F7C" w:rsidRDefault="00474F7C" w:rsidP="00474F7C"/>
    <w:p w14:paraId="052EDF74" w14:textId="16F76A2E" w:rsidR="00CC6C39" w:rsidRPr="00CC6C39" w:rsidRDefault="00CC6C39" w:rsidP="00CC6C39">
      <w:pPr>
        <w:jc w:val="both"/>
        <w:rPr>
          <w:sz w:val="22"/>
          <w:szCs w:val="22"/>
        </w:rPr>
      </w:pPr>
      <w:r w:rsidRPr="00CC6C39">
        <w:rPr>
          <w:sz w:val="22"/>
          <w:szCs w:val="22"/>
        </w:rPr>
        <w:t>El resumen final muestra la configuración completa con el precio de cada componente, la comparativa con el presupuesto</w:t>
      </w:r>
      <w:r w:rsidR="00351CC1">
        <w:rPr>
          <w:sz w:val="22"/>
          <w:szCs w:val="22"/>
        </w:rPr>
        <w:t>,</w:t>
      </w:r>
      <w:r w:rsidRPr="00CC6C39">
        <w:rPr>
          <w:sz w:val="22"/>
          <w:szCs w:val="22"/>
        </w:rPr>
        <w:t xml:space="preserve"> los botones de exportación</w:t>
      </w:r>
      <w:r w:rsidR="00351CC1">
        <w:rPr>
          <w:sz w:val="22"/>
          <w:szCs w:val="22"/>
        </w:rPr>
        <w:t xml:space="preserve"> y </w:t>
      </w:r>
      <w:r w:rsidR="007512EF">
        <w:rPr>
          <w:sz w:val="22"/>
          <w:szCs w:val="22"/>
        </w:rPr>
        <w:t xml:space="preserve">el de </w:t>
      </w:r>
      <w:r w:rsidR="00351CC1">
        <w:rPr>
          <w:sz w:val="22"/>
          <w:szCs w:val="22"/>
        </w:rPr>
        <w:t>modificar la configuración creada</w:t>
      </w:r>
      <w:r w:rsidRPr="00CC6C39">
        <w:rPr>
          <w:sz w:val="22"/>
          <w:szCs w:val="22"/>
        </w:rPr>
        <w:t>.</w:t>
      </w:r>
      <w:r w:rsidR="00276F05">
        <w:rPr>
          <w:sz w:val="22"/>
          <w:szCs w:val="22"/>
        </w:rPr>
        <w:t xml:space="preserve"> Además, se incluyen enlaces directos a PcComponentes y Amazon para cada componente, permitiendo al usuario acceder fácilmente a la compra.</w:t>
      </w:r>
    </w:p>
    <w:p w14:paraId="41C21DDE" w14:textId="77777777" w:rsidR="00B23CE7" w:rsidRDefault="00A80CB7" w:rsidP="00B23CE7">
      <w:pPr>
        <w:keepNext/>
      </w:pPr>
      <w:r w:rsidRPr="00A80CB7">
        <w:rPr>
          <w:noProof/>
        </w:rPr>
        <w:lastRenderedPageBreak/>
        <w:drawing>
          <wp:inline distT="0" distB="0" distL="0" distR="0" wp14:anchorId="34D833E0" wp14:editId="43FBD3E1">
            <wp:extent cx="5727700" cy="4627880"/>
            <wp:effectExtent l="0" t="0" r="6350" b="1270"/>
            <wp:docPr id="928784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84553" name=""/>
                    <pic:cNvPicPr/>
                  </pic:nvPicPr>
                  <pic:blipFill>
                    <a:blip r:embed="rId35"/>
                    <a:stretch>
                      <a:fillRect/>
                    </a:stretch>
                  </pic:blipFill>
                  <pic:spPr>
                    <a:xfrm>
                      <a:off x="0" y="0"/>
                      <a:ext cx="5727700" cy="4627880"/>
                    </a:xfrm>
                    <a:prstGeom prst="rect">
                      <a:avLst/>
                    </a:prstGeom>
                  </pic:spPr>
                </pic:pic>
              </a:graphicData>
            </a:graphic>
          </wp:inline>
        </w:drawing>
      </w:r>
    </w:p>
    <w:p w14:paraId="10EA5511" w14:textId="1A844278" w:rsidR="00474F7C" w:rsidRPr="00B23CE7" w:rsidRDefault="00B23CE7" w:rsidP="00B23CE7">
      <w:pPr>
        <w:pStyle w:val="Descripcin"/>
        <w:jc w:val="center"/>
        <w:rPr>
          <w:b w:val="0"/>
          <w:bCs w:val="0"/>
        </w:rPr>
      </w:pPr>
      <w:r w:rsidRPr="00B23CE7">
        <w:rPr>
          <w:b w:val="0"/>
          <w:bCs w:val="0"/>
        </w:rPr>
        <w:t>Ilustración 9: Resumen</w:t>
      </w:r>
    </w:p>
    <w:p w14:paraId="3A14B551" w14:textId="435A59B5" w:rsidR="006E1C7D" w:rsidRPr="00006A1B" w:rsidRDefault="00884F8E" w:rsidP="00006A1B">
      <w:pPr>
        <w:pStyle w:val="Ttulo2"/>
        <w:rPr>
          <w:rFonts w:eastAsia="Arial Black"/>
        </w:rPr>
      </w:pPr>
      <w:bookmarkStart w:id="66" w:name="_Toc231123383"/>
      <w:r w:rsidRPr="008A3D9E">
        <w:rPr>
          <w:rFonts w:eastAsia="Arial Black"/>
        </w:rPr>
        <w:t>5</w:t>
      </w:r>
      <w:r w:rsidR="00316641" w:rsidRPr="008A3D9E">
        <w:rPr>
          <w:rFonts w:eastAsia="Arial Black"/>
        </w:rPr>
        <w:t xml:space="preserve">.6 </w:t>
      </w:r>
      <w:r w:rsidR="006215B3" w:rsidRPr="00094D9B">
        <w:rPr>
          <w:rFonts w:eastAsia="Arial Black"/>
        </w:rPr>
        <w:t>Validar</w:t>
      </w:r>
      <w:bookmarkEnd w:id="66"/>
    </w:p>
    <w:p w14:paraId="6EA67426" w14:textId="6BF09D1F" w:rsidR="002D6C2D" w:rsidRPr="00006A1B" w:rsidRDefault="002D6C2D" w:rsidP="00F72A74">
      <w:pPr>
        <w:spacing w:before="240" w:after="240" w:line="0" w:lineRule="atLeast"/>
        <w:ind w:firstLine="567"/>
        <w:jc w:val="both"/>
        <w:rPr>
          <w:rFonts w:cs="Calibri"/>
          <w:sz w:val="22"/>
          <w:szCs w:val="22"/>
        </w:rPr>
      </w:pPr>
      <w:r w:rsidRPr="00006A1B">
        <w:rPr>
          <w:rFonts w:cs="Calibri"/>
          <w:sz w:val="22"/>
          <w:szCs w:val="22"/>
        </w:rPr>
        <w:t>Para validar el software desarrollado se realizaron pruebas con usuarios de distintos perfiles, con el objetivo de comprobar que la aplicación cumple con las expectativas y necesidades de diferentes tipos de usuarios.</w:t>
      </w:r>
    </w:p>
    <w:p w14:paraId="552827E0" w14:textId="60FDFD89" w:rsidR="002D6C2D" w:rsidRPr="00006A1B" w:rsidRDefault="002D6C2D" w:rsidP="00006A1B">
      <w:pPr>
        <w:spacing w:before="240" w:after="240" w:line="0" w:lineRule="atLeast"/>
        <w:jc w:val="both"/>
        <w:rPr>
          <w:rFonts w:cs="Calibri"/>
          <w:sz w:val="22"/>
          <w:szCs w:val="22"/>
        </w:rPr>
      </w:pPr>
      <w:r w:rsidRPr="00006A1B">
        <w:rPr>
          <w:rFonts w:cs="Calibri"/>
          <w:sz w:val="22"/>
          <w:szCs w:val="22"/>
        </w:rPr>
        <w:t xml:space="preserve">En primer lugar, se contó con la participación de </w:t>
      </w:r>
      <w:r w:rsidR="00094D9B">
        <w:rPr>
          <w:rFonts w:cs="Calibri"/>
          <w:sz w:val="22"/>
          <w:szCs w:val="22"/>
        </w:rPr>
        <w:t>varias</w:t>
      </w:r>
      <w:r w:rsidR="00094D9B" w:rsidRPr="00006A1B">
        <w:rPr>
          <w:rFonts w:cs="Calibri"/>
          <w:sz w:val="22"/>
          <w:szCs w:val="22"/>
        </w:rPr>
        <w:t xml:space="preserve"> personas</w:t>
      </w:r>
      <w:r w:rsidRPr="00006A1B">
        <w:rPr>
          <w:rFonts w:cs="Calibri"/>
          <w:sz w:val="22"/>
          <w:szCs w:val="22"/>
        </w:rPr>
        <w:t xml:space="preserve"> de </w:t>
      </w:r>
      <w:r w:rsidR="00F72A74">
        <w:rPr>
          <w:rFonts w:cs="Calibri"/>
          <w:sz w:val="22"/>
          <w:szCs w:val="22"/>
        </w:rPr>
        <w:t xml:space="preserve">unos </w:t>
      </w:r>
      <w:r w:rsidRPr="00006A1B">
        <w:rPr>
          <w:rFonts w:cs="Calibri"/>
          <w:sz w:val="22"/>
          <w:szCs w:val="22"/>
        </w:rPr>
        <w:t>60 años sin experiencia técnica avanzada. Durante la prueba, las funcionalidades que resultaron más útiles fueron la consulta mediante inteligencia artificial y la configuración automática a partir de un perfil de uso y un presupuesto máximo, que valor</w:t>
      </w:r>
      <w:r w:rsidR="00FA1EDE">
        <w:rPr>
          <w:rFonts w:cs="Calibri"/>
          <w:sz w:val="22"/>
          <w:szCs w:val="22"/>
        </w:rPr>
        <w:t>aron</w:t>
      </w:r>
      <w:r w:rsidRPr="00006A1B">
        <w:rPr>
          <w:rFonts w:cs="Calibri"/>
          <w:sz w:val="22"/>
          <w:szCs w:val="22"/>
        </w:rPr>
        <w:t xml:space="preserve"> muy positivamente por su sencillez. En cambio, la configuración manual del PC</w:t>
      </w:r>
      <w:r w:rsidR="008F4617">
        <w:rPr>
          <w:rFonts w:cs="Calibri"/>
          <w:sz w:val="22"/>
          <w:szCs w:val="22"/>
        </w:rPr>
        <w:t xml:space="preserve"> les</w:t>
      </w:r>
      <w:r w:rsidRPr="00006A1B">
        <w:rPr>
          <w:rFonts w:cs="Calibri"/>
          <w:sz w:val="22"/>
          <w:szCs w:val="22"/>
        </w:rPr>
        <w:t xml:space="preserve"> resultó compleja </w:t>
      </w:r>
      <w:r w:rsidR="00D85FBD" w:rsidRPr="00F920C3">
        <w:rPr>
          <w:rFonts w:cs="Calibri"/>
          <w:sz w:val="22"/>
          <w:szCs w:val="22"/>
        </w:rPr>
        <w:t>debido a la tecnicidad de los componentes y la terminología específica del hardware, no por la dificultad de manejar la interfaz en sí, cuya navegación resultó intuitiva. En este aspecto, los mensajes educativos integrados les proporcionaron una ayuda moderada para comprender algunos de estos conceptos técn</w:t>
      </w:r>
      <w:r w:rsidRPr="00006A1B">
        <w:rPr>
          <w:rFonts w:cs="Calibri"/>
          <w:sz w:val="22"/>
          <w:szCs w:val="22"/>
        </w:rPr>
        <w:t>icos. Asimismo, los enlaces de compra a Amazon y PcComponentes le</w:t>
      </w:r>
      <w:r w:rsidR="00AF334C">
        <w:rPr>
          <w:rFonts w:cs="Calibri"/>
          <w:sz w:val="22"/>
          <w:szCs w:val="22"/>
        </w:rPr>
        <w:t>s</w:t>
      </w:r>
      <w:r w:rsidRPr="00006A1B">
        <w:rPr>
          <w:rFonts w:cs="Calibri"/>
          <w:sz w:val="22"/>
          <w:szCs w:val="22"/>
        </w:rPr>
        <w:t xml:space="preserve"> fueron de gran utilidad.</w:t>
      </w:r>
    </w:p>
    <w:p w14:paraId="477CC023" w14:textId="714E33C4" w:rsidR="00DB2373" w:rsidRDefault="002D6C2D" w:rsidP="00006A1B">
      <w:pPr>
        <w:spacing w:before="240" w:after="240" w:line="0" w:lineRule="atLeast"/>
        <w:jc w:val="both"/>
        <w:rPr>
          <w:sz w:val="22"/>
          <w:szCs w:val="22"/>
        </w:rPr>
      </w:pPr>
      <w:r w:rsidRPr="00006A1B">
        <w:rPr>
          <w:rFonts w:cs="Calibri"/>
          <w:sz w:val="22"/>
          <w:szCs w:val="22"/>
        </w:rPr>
        <w:t>En segundo lugar, se realizaron pruebas con usuarios de entre 20 y 40 años con mayor familiaridad tecnológica. En general, este grupo fue capaz de utilizar la totalidad de las funcionalidades del software sin mayores dificultades. Al igual que en el caso anterior, la consulta por inteligencia artificial y la configuración automática mediante perfil de uso y presupuesto máximo fueron las funcionalidades mejor valoradas por su comodidad y eficacia.</w:t>
      </w:r>
    </w:p>
    <w:p w14:paraId="1CDA7B89" w14:textId="0A91BA49" w:rsidR="00000CE8" w:rsidRPr="0012392A" w:rsidRDefault="00884F8E" w:rsidP="0012392A">
      <w:pPr>
        <w:pStyle w:val="Ttulo2"/>
        <w:rPr>
          <w:rFonts w:eastAsia="Arial Black"/>
        </w:rPr>
      </w:pPr>
      <w:bookmarkStart w:id="67" w:name="_Toc231123384"/>
      <w:r w:rsidRPr="00C54F5A">
        <w:rPr>
          <w:rFonts w:eastAsia="Arial Black"/>
        </w:rPr>
        <w:lastRenderedPageBreak/>
        <w:t>5</w:t>
      </w:r>
      <w:r w:rsidR="00000CE8" w:rsidRPr="00C54F5A">
        <w:rPr>
          <w:rFonts w:eastAsia="Arial Black"/>
        </w:rPr>
        <w:t>.7 Retrospectiva</w:t>
      </w:r>
      <w:bookmarkEnd w:id="67"/>
    </w:p>
    <w:p w14:paraId="1F2FB754" w14:textId="273786C2" w:rsidR="00700556" w:rsidRPr="00C54F5A" w:rsidRDefault="00A03620" w:rsidP="0012392A">
      <w:pPr>
        <w:spacing w:before="240" w:after="240" w:line="276" w:lineRule="auto"/>
        <w:ind w:right="6" w:firstLine="567"/>
        <w:jc w:val="both"/>
        <w:rPr>
          <w:rFonts w:cs="Calibri"/>
          <w:sz w:val="22"/>
          <w:szCs w:val="22"/>
        </w:rPr>
      </w:pPr>
      <w:r>
        <w:rPr>
          <w:sz w:val="22"/>
          <w:szCs w:val="22"/>
        </w:rPr>
        <w:t>E</w:t>
      </w:r>
      <w:r w:rsidR="00700556" w:rsidRPr="00C54F5A">
        <w:rPr>
          <w:rFonts w:cs="Calibri"/>
          <w:sz w:val="22"/>
          <w:szCs w:val="22"/>
        </w:rPr>
        <w:t>n general, la fase de investigación transcurrió sin grandes contratiempos. No obstante, surgieron algunas dificultades que conviene destacar.</w:t>
      </w:r>
    </w:p>
    <w:p w14:paraId="7F8717BD" w14:textId="77777777" w:rsidR="0012392A" w:rsidRDefault="00700556" w:rsidP="0012392A">
      <w:pPr>
        <w:spacing w:before="240" w:after="240" w:line="276" w:lineRule="auto"/>
        <w:ind w:right="6"/>
        <w:jc w:val="both"/>
        <w:rPr>
          <w:rFonts w:cs="Calibri"/>
          <w:sz w:val="22"/>
          <w:szCs w:val="22"/>
        </w:rPr>
      </w:pPr>
      <w:r w:rsidRPr="00C54F5A">
        <w:rPr>
          <w:rFonts w:cs="Calibri"/>
          <w:sz w:val="22"/>
          <w:szCs w:val="22"/>
        </w:rPr>
        <w:t>En primer lugar, durante la etapa de Idear resultó complicado delimitar el alcance del proyecto: la lluvia de ideas generó un número elevado de funcionalidades potenciales, lo que dificultó la toma de decisiones sobre qué incluir en el MVP. Esta situación se resolvió en la etapa de Decidir, aplicando un criterio de valoración basado en el impacto para el usuario frente al esfuerzo de implementación, lo que permitió descartar ideas como la validación de espacio físico o el cálculo del consumo energético, cuyo mantenimiento resultaría inviable.</w:t>
      </w:r>
    </w:p>
    <w:p w14:paraId="67302423" w14:textId="7DE97053" w:rsidR="00700556" w:rsidRPr="00C54F5A" w:rsidRDefault="00700556" w:rsidP="0012392A">
      <w:pPr>
        <w:spacing w:before="240" w:after="240" w:line="276" w:lineRule="auto"/>
        <w:ind w:right="6"/>
        <w:jc w:val="both"/>
        <w:rPr>
          <w:rFonts w:cs="Calibri"/>
          <w:sz w:val="22"/>
          <w:szCs w:val="22"/>
        </w:rPr>
      </w:pPr>
      <w:r w:rsidRPr="00C54F5A">
        <w:rPr>
          <w:rFonts w:cs="Calibri"/>
          <w:sz w:val="22"/>
          <w:szCs w:val="22"/>
        </w:rPr>
        <w:t>En segundo lugar, la etapa de Prototipar presentó la particularidad de que se optó por desarrollar directamente sobre código funcional en lugar de realizar mockups previos. Dado que el equipo era unipersonal, esta decisión resultó más eficiente, aunque supuso asumir cierto riesgo al no contar con una validación visual previa.</w:t>
      </w:r>
    </w:p>
    <w:p w14:paraId="4FC6929E" w14:textId="1A153B0A" w:rsidR="00FE2E6B" w:rsidRDefault="00700556" w:rsidP="0012392A">
      <w:pPr>
        <w:spacing w:before="240" w:after="240" w:line="276" w:lineRule="auto"/>
        <w:ind w:right="6"/>
        <w:jc w:val="both"/>
        <w:rPr>
          <w:sz w:val="22"/>
          <w:szCs w:val="22"/>
        </w:rPr>
      </w:pPr>
      <w:r w:rsidRPr="00C54F5A">
        <w:rPr>
          <w:rFonts w:cs="Calibri"/>
          <w:sz w:val="22"/>
          <w:szCs w:val="22"/>
        </w:rPr>
        <w:t>Por último, durante la etapa de Validar se constató que los usuarios sin experiencia técnica encontraban dificultades con la configuración manual, no por la interfaz en sí, sino por la terminología técnica del hardware. Este hallazgo reforzó la decisión de haber priorizado la consulta por inteligencia artificial y la configuración automática por perfil de uso, que resultaron las funcionalidades mejor valoradas por ambos grupos de usuarios.</w:t>
      </w:r>
      <w:r w:rsidR="00FE2E6B">
        <w:rPr>
          <w:sz w:val="22"/>
          <w:szCs w:val="22"/>
        </w:rPr>
        <w:br w:type="page"/>
      </w:r>
    </w:p>
    <w:p w14:paraId="55926160" w14:textId="62473285" w:rsidR="009664D6" w:rsidRDefault="003938CC" w:rsidP="009664D6">
      <w:pPr>
        <w:pStyle w:val="Ttulo1"/>
        <w:rPr>
          <w:rFonts w:eastAsia="Arial Black"/>
        </w:rPr>
      </w:pPr>
      <w:bookmarkStart w:id="68" w:name="_Toc231123385"/>
      <w:r>
        <w:rPr>
          <w:rFonts w:eastAsia="Arial Black"/>
        </w:rPr>
        <w:lastRenderedPageBreak/>
        <w:t>6.</w:t>
      </w:r>
      <w:r w:rsidRPr="0036159F">
        <w:rPr>
          <w:rFonts w:eastAsia="Arial Black"/>
        </w:rPr>
        <w:t xml:space="preserve"> </w:t>
      </w:r>
      <w:r w:rsidR="009664D6" w:rsidRPr="009664D6">
        <w:rPr>
          <w:rFonts w:eastAsia="Arial Black"/>
        </w:rPr>
        <w:t>Análisis y Diseño</w:t>
      </w:r>
      <w:bookmarkEnd w:id="68"/>
    </w:p>
    <w:p w14:paraId="2607EA31" w14:textId="5244B031" w:rsidR="001C6A32" w:rsidRPr="001C6A32" w:rsidRDefault="001C6A32" w:rsidP="00AF26F3">
      <w:pPr>
        <w:spacing w:before="240" w:after="240"/>
        <w:ind w:firstLine="567"/>
        <w:jc w:val="both"/>
        <w:rPr>
          <w:sz w:val="22"/>
          <w:szCs w:val="22"/>
        </w:rPr>
      </w:pPr>
      <w:r w:rsidRPr="001C6A32">
        <w:rPr>
          <w:sz w:val="22"/>
          <w:szCs w:val="22"/>
        </w:rPr>
        <w:t xml:space="preserve">Una vez delimitado el problema y planificado el proyecto, esta fase tiene como objetivo traducir las necesidades detectadas durante la etapa </w:t>
      </w:r>
      <w:r w:rsidR="00064764">
        <w:rPr>
          <w:sz w:val="22"/>
          <w:szCs w:val="22"/>
        </w:rPr>
        <w:t xml:space="preserve">anterior </w:t>
      </w:r>
      <w:r w:rsidRPr="001C6A32">
        <w:rPr>
          <w:sz w:val="22"/>
          <w:szCs w:val="22"/>
        </w:rPr>
        <w:t>de investigación en especificaciones técnicas concretas.</w:t>
      </w:r>
    </w:p>
    <w:p w14:paraId="775B41CD" w14:textId="26EDF17C" w:rsidR="001D2A32" w:rsidRDefault="001D2A32" w:rsidP="001310EE">
      <w:pPr>
        <w:pStyle w:val="Ttulo2"/>
        <w:numPr>
          <w:ilvl w:val="1"/>
          <w:numId w:val="7"/>
        </w:numPr>
      </w:pPr>
      <w:bookmarkStart w:id="69" w:name="_Toc231123386"/>
      <w:r w:rsidRPr="001D2A32">
        <w:t>Requisitos del sistema</w:t>
      </w:r>
      <w:bookmarkEnd w:id="69"/>
    </w:p>
    <w:p w14:paraId="35850FFE" w14:textId="77777777" w:rsidR="009301EB" w:rsidRDefault="0055423B" w:rsidP="00AF26F3">
      <w:pPr>
        <w:spacing w:before="240" w:after="240"/>
        <w:ind w:firstLine="567"/>
        <w:jc w:val="both"/>
        <w:rPr>
          <w:sz w:val="22"/>
          <w:szCs w:val="22"/>
        </w:rPr>
      </w:pPr>
      <w:r w:rsidRPr="0055423B">
        <w:rPr>
          <w:sz w:val="22"/>
          <w:szCs w:val="22"/>
        </w:rPr>
        <w:t>Los requisitos se clasifican en tres categorías: funcionales (RF), no funcionales (RNF) y de información (RI).</w:t>
      </w:r>
    </w:p>
    <w:p w14:paraId="0F92A744" w14:textId="5DD03E50" w:rsidR="005B0AE5" w:rsidRDefault="00C82E08" w:rsidP="00E415BD">
      <w:pPr>
        <w:spacing w:before="240" w:after="240"/>
        <w:jc w:val="both"/>
        <w:rPr>
          <w:sz w:val="22"/>
          <w:szCs w:val="22"/>
        </w:rPr>
      </w:pPr>
      <w:r w:rsidRPr="00C82E08">
        <w:rPr>
          <w:sz w:val="22"/>
          <w:szCs w:val="22"/>
        </w:rPr>
        <w:t xml:space="preserve">La </w:t>
      </w:r>
      <w:r>
        <w:rPr>
          <w:sz w:val="22"/>
          <w:szCs w:val="22"/>
        </w:rPr>
        <w:t xml:space="preserve">siguiente </w:t>
      </w:r>
      <w:r w:rsidRPr="00C82E08">
        <w:rPr>
          <w:sz w:val="22"/>
          <w:szCs w:val="22"/>
        </w:rPr>
        <w:t>figura muestra el diagrama de casos de uso del sistema. Se identifica un único actor, el </w:t>
      </w:r>
      <w:r w:rsidRPr="00B25D27">
        <w:rPr>
          <w:sz w:val="22"/>
          <w:szCs w:val="22"/>
        </w:rPr>
        <w:t>Usuario</w:t>
      </w:r>
      <w:r w:rsidRPr="00C82E08">
        <w:rPr>
          <w:sz w:val="22"/>
          <w:szCs w:val="22"/>
        </w:rPr>
        <w:t>, que interactúa con los trece casos de uso correspondientes a los requisitos funcionales del sistema. La relación &lt;&lt;include&gt;&gt; entre "Consultar en lenguaje natural (IA)" y "Generar configuración automática" refleja que el flujo de consulta por IA siempre culmina invocando el motor de generación automática.</w:t>
      </w:r>
    </w:p>
    <w:p w14:paraId="628203D4" w14:textId="77777777" w:rsidR="00B23CE7" w:rsidRDefault="00A85C81" w:rsidP="00B23CE7">
      <w:pPr>
        <w:keepNext/>
        <w:spacing w:before="240" w:after="240"/>
      </w:pPr>
      <w:r w:rsidRPr="00A85C81">
        <w:rPr>
          <w:noProof/>
          <w:sz w:val="22"/>
          <w:szCs w:val="22"/>
        </w:rPr>
        <w:drawing>
          <wp:inline distT="0" distB="0" distL="0" distR="0" wp14:anchorId="1669CAAD" wp14:editId="0C900191">
            <wp:extent cx="5727700" cy="4469130"/>
            <wp:effectExtent l="0" t="0" r="6350" b="7620"/>
            <wp:docPr id="49287003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7700" cy="4469130"/>
                    </a:xfrm>
                    <a:prstGeom prst="rect">
                      <a:avLst/>
                    </a:prstGeom>
                    <a:noFill/>
                    <a:ln>
                      <a:noFill/>
                    </a:ln>
                  </pic:spPr>
                </pic:pic>
              </a:graphicData>
            </a:graphic>
          </wp:inline>
        </w:drawing>
      </w:r>
    </w:p>
    <w:p w14:paraId="34E4FDC3" w14:textId="58A663C0" w:rsidR="00BB0AF1" w:rsidRPr="00B23CE7" w:rsidRDefault="00B23CE7" w:rsidP="00B23CE7">
      <w:pPr>
        <w:pStyle w:val="Descripcin"/>
        <w:jc w:val="center"/>
        <w:rPr>
          <w:b w:val="0"/>
          <w:bCs w:val="0"/>
          <w:sz w:val="22"/>
          <w:szCs w:val="22"/>
        </w:rPr>
      </w:pPr>
      <w:r w:rsidRPr="00B23CE7">
        <w:rPr>
          <w:b w:val="0"/>
          <w:bCs w:val="0"/>
        </w:rPr>
        <w:t xml:space="preserve">Ilustración </w:t>
      </w:r>
      <w:r>
        <w:rPr>
          <w:b w:val="0"/>
          <w:bCs w:val="0"/>
        </w:rPr>
        <w:t>10</w:t>
      </w:r>
      <w:r w:rsidRPr="00B23CE7">
        <w:rPr>
          <w:b w:val="0"/>
          <w:bCs w:val="0"/>
        </w:rPr>
        <w:t>: Casos de uso</w:t>
      </w:r>
    </w:p>
    <w:p w14:paraId="50B5E2CA" w14:textId="0716E498" w:rsidR="00D82283" w:rsidRPr="009301EB" w:rsidRDefault="009301EB" w:rsidP="009301EB">
      <w:pPr>
        <w:pStyle w:val="Ttulo3"/>
        <w:rPr>
          <w:sz w:val="22"/>
          <w:szCs w:val="22"/>
        </w:rPr>
      </w:pPr>
      <w:bookmarkStart w:id="70" w:name="_Toc231123387"/>
      <w:r>
        <w:t xml:space="preserve">6.1.1 </w:t>
      </w:r>
      <w:r w:rsidR="00D82283" w:rsidRPr="00A0761B">
        <w:t>Requisitos Funcionales</w:t>
      </w:r>
      <w:bookmarkEnd w:id="70"/>
    </w:p>
    <w:tbl>
      <w:tblPr>
        <w:tblStyle w:val="Tablaconcuadrcula4-nfasis5"/>
        <w:tblW w:w="9015" w:type="dxa"/>
        <w:tblLook w:val="04A0" w:firstRow="1" w:lastRow="0" w:firstColumn="1" w:lastColumn="0" w:noHBand="0" w:noVBand="1"/>
      </w:tblPr>
      <w:tblGrid>
        <w:gridCol w:w="846"/>
        <w:gridCol w:w="8169"/>
      </w:tblGrid>
      <w:tr w:rsidR="00BF5A0E" w:rsidRPr="00A0761B" w14:paraId="09ECCC0A" w14:textId="77777777" w:rsidTr="00AB6318">
        <w:trPr>
          <w:cnfStyle w:val="100000000000" w:firstRow="1" w:lastRow="0" w:firstColumn="0" w:lastColumn="0" w:oddVBand="0" w:evenVBand="0" w:oddHBand="0"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846" w:type="dxa"/>
            <w:hideMark/>
          </w:tcPr>
          <w:p w14:paraId="5C676EBB" w14:textId="77777777" w:rsidR="00A0761B" w:rsidRPr="00A0761B" w:rsidRDefault="00A0761B" w:rsidP="00A0761B">
            <w:pPr>
              <w:rPr>
                <w:sz w:val="22"/>
                <w:szCs w:val="22"/>
              </w:rPr>
            </w:pPr>
            <w:r w:rsidRPr="00A0761B">
              <w:rPr>
                <w:sz w:val="22"/>
                <w:szCs w:val="22"/>
              </w:rPr>
              <w:t>ID</w:t>
            </w:r>
          </w:p>
        </w:tc>
        <w:tc>
          <w:tcPr>
            <w:tcW w:w="8169" w:type="dxa"/>
            <w:hideMark/>
          </w:tcPr>
          <w:p w14:paraId="070FF313" w14:textId="77777777" w:rsidR="00A0761B" w:rsidRPr="00A0761B" w:rsidRDefault="00A0761B" w:rsidP="00A0761B">
            <w:pPr>
              <w:cnfStyle w:val="100000000000" w:firstRow="1" w:lastRow="0" w:firstColumn="0" w:lastColumn="0" w:oddVBand="0" w:evenVBand="0" w:oddHBand="0" w:evenHBand="0" w:firstRowFirstColumn="0" w:firstRowLastColumn="0" w:lastRowFirstColumn="0" w:lastRowLastColumn="0"/>
              <w:rPr>
                <w:sz w:val="22"/>
                <w:szCs w:val="22"/>
              </w:rPr>
            </w:pPr>
            <w:r w:rsidRPr="00A0761B">
              <w:rPr>
                <w:sz w:val="22"/>
                <w:szCs w:val="22"/>
              </w:rPr>
              <w:t>Descripción</w:t>
            </w:r>
          </w:p>
        </w:tc>
      </w:tr>
      <w:tr w:rsidR="00BF5A0E" w:rsidRPr="00A0761B" w14:paraId="0EAD70A0" w14:textId="77777777" w:rsidTr="00AB631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5C5C4E95" w14:textId="77777777" w:rsidR="00A0761B" w:rsidRPr="00A0761B" w:rsidRDefault="00A0761B" w:rsidP="00AB6318">
            <w:pPr>
              <w:jc w:val="center"/>
              <w:rPr>
                <w:sz w:val="22"/>
                <w:szCs w:val="22"/>
              </w:rPr>
            </w:pPr>
            <w:r w:rsidRPr="00A0761B">
              <w:rPr>
                <w:sz w:val="22"/>
                <w:szCs w:val="22"/>
              </w:rPr>
              <w:t>RF-01</w:t>
            </w:r>
          </w:p>
        </w:tc>
        <w:tc>
          <w:tcPr>
            <w:tcW w:w="8169" w:type="dxa"/>
            <w:vAlign w:val="center"/>
            <w:hideMark/>
          </w:tcPr>
          <w:p w14:paraId="5C3F97BF" w14:textId="77777777" w:rsidR="00A0761B" w:rsidRPr="00C15C43" w:rsidRDefault="00A0761B"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permitirá al usuario seleccionar un perfil de uso (Gaming, Edición, Programación, Ofimática).</w:t>
            </w:r>
          </w:p>
        </w:tc>
      </w:tr>
      <w:tr w:rsidR="00BF5A0E" w:rsidRPr="00A0761B" w14:paraId="0F25ED96" w14:textId="77777777" w:rsidTr="00D05677">
        <w:trPr>
          <w:trHeight w:val="508"/>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2EC675BB" w14:textId="77777777" w:rsidR="00A0761B" w:rsidRPr="00A0761B" w:rsidRDefault="00A0761B" w:rsidP="00AB6318">
            <w:pPr>
              <w:jc w:val="center"/>
              <w:rPr>
                <w:sz w:val="22"/>
                <w:szCs w:val="22"/>
              </w:rPr>
            </w:pPr>
            <w:r w:rsidRPr="00A0761B">
              <w:rPr>
                <w:sz w:val="22"/>
                <w:szCs w:val="22"/>
              </w:rPr>
              <w:lastRenderedPageBreak/>
              <w:t>RF-02</w:t>
            </w:r>
          </w:p>
        </w:tc>
        <w:tc>
          <w:tcPr>
            <w:tcW w:w="8169" w:type="dxa"/>
            <w:vAlign w:val="center"/>
            <w:hideMark/>
          </w:tcPr>
          <w:p w14:paraId="0E9F44FA" w14:textId="77777777" w:rsidR="00A0761B" w:rsidRPr="00C15C43" w:rsidRDefault="00A0761B"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permitirá al usuario introducir un presupuesto máximo en euros.</w:t>
            </w:r>
          </w:p>
        </w:tc>
      </w:tr>
      <w:tr w:rsidR="00BF5A0E" w:rsidRPr="00A0761B" w14:paraId="2109DC73" w14:textId="77777777" w:rsidTr="00AB6318">
        <w:trPr>
          <w:cnfStyle w:val="000000100000" w:firstRow="0" w:lastRow="0" w:firstColumn="0" w:lastColumn="0" w:oddVBand="0" w:evenVBand="0" w:oddHBand="1"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3D1840E6" w14:textId="77777777" w:rsidR="00A0761B" w:rsidRPr="00A0761B" w:rsidRDefault="00A0761B" w:rsidP="00AB6318">
            <w:pPr>
              <w:jc w:val="center"/>
              <w:rPr>
                <w:sz w:val="22"/>
                <w:szCs w:val="22"/>
              </w:rPr>
            </w:pPr>
            <w:r w:rsidRPr="00A0761B">
              <w:rPr>
                <w:sz w:val="22"/>
                <w:szCs w:val="22"/>
              </w:rPr>
              <w:t>RF-03</w:t>
            </w:r>
          </w:p>
        </w:tc>
        <w:tc>
          <w:tcPr>
            <w:tcW w:w="8169" w:type="dxa"/>
            <w:vAlign w:val="center"/>
            <w:hideMark/>
          </w:tcPr>
          <w:p w14:paraId="667E943D" w14:textId="62A3AA20" w:rsidR="00A0761B" w:rsidRPr="00C15C43" w:rsidRDefault="00A0761B"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 xml:space="preserve">El sistema propagará automáticamente las restricciones del </w:t>
            </w:r>
            <w:r w:rsidR="00407F43">
              <w:rPr>
                <w:rFonts w:asciiTheme="minorHAnsi" w:hAnsiTheme="minorHAnsi" w:cstheme="minorHAnsi"/>
                <w:sz w:val="22"/>
                <w:szCs w:val="22"/>
              </w:rPr>
              <w:t>m</w:t>
            </w:r>
            <w:r w:rsidRPr="00C15C43">
              <w:rPr>
                <w:rFonts w:asciiTheme="minorHAnsi" w:hAnsiTheme="minorHAnsi" w:cstheme="minorHAnsi"/>
                <w:sz w:val="22"/>
                <w:szCs w:val="22"/>
              </w:rPr>
              <w:t xml:space="preserve">odelo de </w:t>
            </w:r>
            <w:r w:rsidR="00407F43">
              <w:rPr>
                <w:rFonts w:asciiTheme="minorHAnsi" w:hAnsiTheme="minorHAnsi" w:cstheme="minorHAnsi"/>
                <w:sz w:val="22"/>
                <w:szCs w:val="22"/>
              </w:rPr>
              <w:t>c</w:t>
            </w:r>
            <w:r w:rsidRPr="00C15C43">
              <w:rPr>
                <w:rFonts w:asciiTheme="minorHAnsi" w:hAnsiTheme="minorHAnsi" w:cstheme="minorHAnsi"/>
                <w:sz w:val="22"/>
                <w:szCs w:val="22"/>
              </w:rPr>
              <w:t>aracterísticas al seleccionar o descartar cualquier componente.</w:t>
            </w:r>
          </w:p>
        </w:tc>
      </w:tr>
      <w:tr w:rsidR="00BF5A0E" w:rsidRPr="00A0761B" w14:paraId="0D289D2E" w14:textId="77777777" w:rsidTr="00AB6318">
        <w:trPr>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25AFE06" w14:textId="77777777" w:rsidR="00A0761B" w:rsidRPr="00A0761B" w:rsidRDefault="00A0761B" w:rsidP="00AB6318">
            <w:pPr>
              <w:jc w:val="center"/>
              <w:rPr>
                <w:sz w:val="22"/>
                <w:szCs w:val="22"/>
              </w:rPr>
            </w:pPr>
            <w:r w:rsidRPr="00A0761B">
              <w:rPr>
                <w:sz w:val="22"/>
                <w:szCs w:val="22"/>
              </w:rPr>
              <w:t>RF-04</w:t>
            </w:r>
          </w:p>
        </w:tc>
        <w:tc>
          <w:tcPr>
            <w:tcW w:w="8169" w:type="dxa"/>
            <w:vAlign w:val="center"/>
            <w:hideMark/>
          </w:tcPr>
          <w:p w14:paraId="47CFE247" w14:textId="0CEEBBF6" w:rsidR="00A0761B" w:rsidRPr="00C15C43" w:rsidRDefault="00A0761B"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 xml:space="preserve">El sistema mostrará únicamente los componentes compatibles con las elecciones del usuario en cada paso del </w:t>
            </w:r>
            <w:r w:rsidR="00EC6FCE" w:rsidRPr="00C15C43">
              <w:rPr>
                <w:rFonts w:asciiTheme="minorHAnsi" w:hAnsiTheme="minorHAnsi" w:cstheme="minorHAnsi"/>
                <w:sz w:val="22"/>
                <w:szCs w:val="22"/>
              </w:rPr>
              <w:t>configurador</w:t>
            </w:r>
            <w:r w:rsidRPr="00C15C43">
              <w:rPr>
                <w:rFonts w:asciiTheme="minorHAnsi" w:hAnsiTheme="minorHAnsi" w:cstheme="minorHAnsi"/>
                <w:sz w:val="22"/>
                <w:szCs w:val="22"/>
              </w:rPr>
              <w:t>.</w:t>
            </w:r>
          </w:p>
        </w:tc>
      </w:tr>
      <w:tr w:rsidR="00BF5A0E" w:rsidRPr="00A0761B" w14:paraId="5503F0C5" w14:textId="77777777" w:rsidTr="00AB631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A22A9F3" w14:textId="77777777" w:rsidR="00A0761B" w:rsidRPr="00A0761B" w:rsidRDefault="00A0761B" w:rsidP="00AB6318">
            <w:pPr>
              <w:jc w:val="center"/>
              <w:rPr>
                <w:sz w:val="22"/>
                <w:szCs w:val="22"/>
              </w:rPr>
            </w:pPr>
            <w:r w:rsidRPr="00A0761B">
              <w:rPr>
                <w:sz w:val="22"/>
                <w:szCs w:val="22"/>
              </w:rPr>
              <w:t>RF-05</w:t>
            </w:r>
          </w:p>
        </w:tc>
        <w:tc>
          <w:tcPr>
            <w:tcW w:w="8169" w:type="dxa"/>
            <w:vAlign w:val="center"/>
            <w:hideMark/>
          </w:tcPr>
          <w:p w14:paraId="4EDED0FA" w14:textId="49F8DFDC" w:rsidR="00A0761B" w:rsidRPr="00C15C43" w:rsidRDefault="00A0761B"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 xml:space="preserve">El sistema generará automáticamente una configuración completa de PC a partir del perfil de uso y el </w:t>
            </w:r>
            <w:r w:rsidR="00126D18" w:rsidRPr="00C15C43">
              <w:rPr>
                <w:rFonts w:asciiTheme="minorHAnsi" w:hAnsiTheme="minorHAnsi" w:cstheme="minorHAnsi"/>
                <w:sz w:val="22"/>
                <w:szCs w:val="22"/>
              </w:rPr>
              <w:t>presupuesto indicado</w:t>
            </w:r>
            <w:r w:rsidRPr="00C15C43">
              <w:rPr>
                <w:rFonts w:asciiTheme="minorHAnsi" w:hAnsiTheme="minorHAnsi" w:cstheme="minorHAnsi"/>
                <w:sz w:val="22"/>
                <w:szCs w:val="22"/>
              </w:rPr>
              <w:t>.</w:t>
            </w:r>
          </w:p>
        </w:tc>
      </w:tr>
      <w:tr w:rsidR="00BF5A0E" w:rsidRPr="00A0761B" w14:paraId="6327027E" w14:textId="77777777" w:rsidTr="00AB6318">
        <w:trPr>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3388944" w14:textId="77777777" w:rsidR="00A0761B" w:rsidRPr="00A0761B" w:rsidRDefault="00A0761B" w:rsidP="00AB6318">
            <w:pPr>
              <w:jc w:val="center"/>
              <w:rPr>
                <w:sz w:val="22"/>
                <w:szCs w:val="22"/>
              </w:rPr>
            </w:pPr>
            <w:r w:rsidRPr="00A0761B">
              <w:rPr>
                <w:sz w:val="22"/>
                <w:szCs w:val="22"/>
              </w:rPr>
              <w:t>RF-06</w:t>
            </w:r>
          </w:p>
        </w:tc>
        <w:tc>
          <w:tcPr>
            <w:tcW w:w="8169" w:type="dxa"/>
            <w:vAlign w:val="center"/>
            <w:hideMark/>
          </w:tcPr>
          <w:p w14:paraId="7AF6A50E" w14:textId="5E1548E9" w:rsidR="00A0761B" w:rsidRPr="00C15C43" w:rsidRDefault="00A0761B"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 xml:space="preserve">El sistema mostrará un resumen de la configuración con el precio total, el ahorro respecto al presupuesto </w:t>
            </w:r>
            <w:r w:rsidR="001B6DD4" w:rsidRPr="00C15C43">
              <w:rPr>
                <w:rFonts w:asciiTheme="minorHAnsi" w:hAnsiTheme="minorHAnsi" w:cstheme="minorHAnsi"/>
                <w:sz w:val="22"/>
                <w:szCs w:val="22"/>
              </w:rPr>
              <w:t xml:space="preserve">o excedente </w:t>
            </w:r>
            <w:r w:rsidR="00D52901" w:rsidRPr="00C15C43">
              <w:rPr>
                <w:rFonts w:asciiTheme="minorHAnsi" w:hAnsiTheme="minorHAnsi" w:cstheme="minorHAnsi"/>
                <w:sz w:val="22"/>
                <w:szCs w:val="22"/>
              </w:rPr>
              <w:t>respecto al mismo</w:t>
            </w:r>
            <w:r w:rsidRPr="00C15C43">
              <w:rPr>
                <w:rFonts w:asciiTheme="minorHAnsi" w:hAnsiTheme="minorHAnsi" w:cstheme="minorHAnsi"/>
                <w:sz w:val="22"/>
                <w:szCs w:val="22"/>
              </w:rPr>
              <w:t>.</w:t>
            </w:r>
          </w:p>
        </w:tc>
      </w:tr>
      <w:tr w:rsidR="00E669EA" w:rsidRPr="00A0761B" w14:paraId="04C722EE" w14:textId="77777777" w:rsidTr="00AB6318">
        <w:trPr>
          <w:cnfStyle w:val="000000100000" w:firstRow="0" w:lastRow="0" w:firstColumn="0" w:lastColumn="0" w:oddVBand="0" w:evenVBand="0" w:oddHBand="1"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tcPr>
          <w:p w14:paraId="7C087DD3" w14:textId="45E27BE8" w:rsidR="00E669EA" w:rsidRPr="00A0761B" w:rsidRDefault="00D25211" w:rsidP="00AB6318">
            <w:pPr>
              <w:jc w:val="center"/>
              <w:rPr>
                <w:sz w:val="22"/>
                <w:szCs w:val="22"/>
              </w:rPr>
            </w:pPr>
            <w:r w:rsidRPr="00D25211">
              <w:rPr>
                <w:sz w:val="22"/>
                <w:szCs w:val="22"/>
              </w:rPr>
              <w:t>RF-</w:t>
            </w:r>
            <w:r w:rsidR="00C3324C">
              <w:rPr>
                <w:sz w:val="22"/>
                <w:szCs w:val="22"/>
              </w:rPr>
              <w:t>07</w:t>
            </w:r>
          </w:p>
        </w:tc>
        <w:tc>
          <w:tcPr>
            <w:tcW w:w="8169" w:type="dxa"/>
            <w:vAlign w:val="center"/>
          </w:tcPr>
          <w:p w14:paraId="6CD00E72" w14:textId="0B46074C" w:rsidR="00E669EA" w:rsidRPr="00C15C43" w:rsidRDefault="0018263F"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highlight w:val="yellow"/>
              </w:rPr>
            </w:pPr>
            <w:r w:rsidRPr="00C15C43">
              <w:rPr>
                <w:rFonts w:asciiTheme="minorHAnsi" w:hAnsiTheme="minorHAnsi" w:cstheme="minorHAnsi"/>
                <w:sz w:val="22"/>
                <w:szCs w:val="22"/>
              </w:rPr>
              <w:t>El sistema permitirá al usuario describir sus necesidades en lenguaje natural y generará automáticamente una configuración interpretando la consulta mediante un modelo de lenguaje (Google Gemini)</w:t>
            </w:r>
            <w:r w:rsidR="0093656E">
              <w:rPr>
                <w:rFonts w:asciiTheme="minorHAnsi" w:hAnsiTheme="minorHAnsi" w:cstheme="minorHAnsi"/>
                <w:sz w:val="22"/>
                <w:szCs w:val="22"/>
              </w:rPr>
              <w:t>.</w:t>
            </w:r>
          </w:p>
        </w:tc>
      </w:tr>
      <w:tr w:rsidR="00D25211" w:rsidRPr="00A0761B" w14:paraId="13B2F4EF" w14:textId="77777777" w:rsidTr="00AB6318">
        <w:trPr>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tcPr>
          <w:p w14:paraId="154D452D" w14:textId="3C28E1D1" w:rsidR="00D25211" w:rsidRPr="00D25211" w:rsidRDefault="0097203F" w:rsidP="00AB6318">
            <w:pPr>
              <w:jc w:val="center"/>
              <w:rPr>
                <w:sz w:val="22"/>
                <w:szCs w:val="22"/>
              </w:rPr>
            </w:pPr>
            <w:r w:rsidRPr="0097203F">
              <w:rPr>
                <w:sz w:val="22"/>
                <w:szCs w:val="22"/>
              </w:rPr>
              <w:t>RF-</w:t>
            </w:r>
            <w:r w:rsidR="00C3324C">
              <w:rPr>
                <w:sz w:val="22"/>
                <w:szCs w:val="22"/>
              </w:rPr>
              <w:t>08</w:t>
            </w:r>
          </w:p>
        </w:tc>
        <w:tc>
          <w:tcPr>
            <w:tcW w:w="8169" w:type="dxa"/>
            <w:vAlign w:val="center"/>
          </w:tcPr>
          <w:p w14:paraId="50637CAE" w14:textId="04DE154E" w:rsidR="00D25211" w:rsidRPr="00C15C43" w:rsidRDefault="00D25211"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mostrará enlaces de búsqueda de cada componente en PcComponentes y Amazon para comparar precios reales.</w:t>
            </w:r>
          </w:p>
        </w:tc>
      </w:tr>
      <w:tr w:rsidR="0097203F" w:rsidRPr="00A0761B" w14:paraId="1B70B48B" w14:textId="77777777" w:rsidTr="00AB6318">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846" w:type="dxa"/>
            <w:vAlign w:val="center"/>
          </w:tcPr>
          <w:p w14:paraId="15EA2BA1" w14:textId="1CD3AD09" w:rsidR="0097203F" w:rsidRPr="0097203F" w:rsidRDefault="005C0E5D" w:rsidP="00AB6318">
            <w:pPr>
              <w:jc w:val="center"/>
              <w:rPr>
                <w:sz w:val="22"/>
                <w:szCs w:val="22"/>
              </w:rPr>
            </w:pPr>
            <w:r w:rsidRPr="005C0E5D">
              <w:rPr>
                <w:sz w:val="22"/>
                <w:szCs w:val="22"/>
              </w:rPr>
              <w:t>RF-</w:t>
            </w:r>
            <w:r w:rsidR="00C3324C">
              <w:rPr>
                <w:sz w:val="22"/>
                <w:szCs w:val="22"/>
              </w:rPr>
              <w:t>09</w:t>
            </w:r>
          </w:p>
        </w:tc>
        <w:tc>
          <w:tcPr>
            <w:tcW w:w="8169" w:type="dxa"/>
            <w:vAlign w:val="center"/>
          </w:tcPr>
          <w:p w14:paraId="53987942" w14:textId="4D6E49D6" w:rsidR="0097203F" w:rsidRPr="00C15C43" w:rsidRDefault="005C0E5D"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permitirá exportar la configuración final en formato PDF y JSON.</w:t>
            </w:r>
          </w:p>
        </w:tc>
      </w:tr>
      <w:tr w:rsidR="005C0E5D" w:rsidRPr="00A0761B" w14:paraId="5886FC0A" w14:textId="77777777" w:rsidTr="00AB6318">
        <w:trPr>
          <w:trHeight w:val="734"/>
        </w:trPr>
        <w:tc>
          <w:tcPr>
            <w:cnfStyle w:val="001000000000" w:firstRow="0" w:lastRow="0" w:firstColumn="1" w:lastColumn="0" w:oddVBand="0" w:evenVBand="0" w:oddHBand="0" w:evenHBand="0" w:firstRowFirstColumn="0" w:firstRowLastColumn="0" w:lastRowFirstColumn="0" w:lastRowLastColumn="0"/>
            <w:tcW w:w="846" w:type="dxa"/>
            <w:vAlign w:val="center"/>
          </w:tcPr>
          <w:p w14:paraId="713F3126" w14:textId="1701F760" w:rsidR="005C0E5D" w:rsidRPr="005C0E5D" w:rsidRDefault="005C0E5D" w:rsidP="00AB6318">
            <w:pPr>
              <w:jc w:val="center"/>
              <w:rPr>
                <w:sz w:val="22"/>
                <w:szCs w:val="22"/>
              </w:rPr>
            </w:pPr>
            <w:r w:rsidRPr="005C0E5D">
              <w:rPr>
                <w:sz w:val="22"/>
                <w:szCs w:val="22"/>
              </w:rPr>
              <w:t>RF-</w:t>
            </w:r>
            <w:r w:rsidR="00C3324C">
              <w:rPr>
                <w:sz w:val="22"/>
                <w:szCs w:val="22"/>
              </w:rPr>
              <w:t>10</w:t>
            </w:r>
          </w:p>
        </w:tc>
        <w:tc>
          <w:tcPr>
            <w:tcW w:w="8169" w:type="dxa"/>
            <w:vAlign w:val="center"/>
          </w:tcPr>
          <w:p w14:paraId="204D8228" w14:textId="196281CA" w:rsidR="005C0E5D" w:rsidRPr="00C15C43" w:rsidRDefault="005C0E5D"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mostrará mensajes educativos explicando por qué ciertos componentes son incompatibles en cada paso del asistente.</w:t>
            </w:r>
          </w:p>
        </w:tc>
      </w:tr>
      <w:tr w:rsidR="008E76B5" w:rsidRPr="00A0761B" w14:paraId="2E1EFC70" w14:textId="77777777" w:rsidTr="00AB6318">
        <w:trPr>
          <w:cnfStyle w:val="000000100000" w:firstRow="0" w:lastRow="0" w:firstColumn="0" w:lastColumn="0" w:oddVBand="0" w:evenVBand="0" w:oddHBand="1" w:evenHBand="0" w:firstRowFirstColumn="0" w:firstRowLastColumn="0" w:lastRowFirstColumn="0" w:lastRowLastColumn="0"/>
          <w:trHeight w:val="678"/>
        </w:trPr>
        <w:tc>
          <w:tcPr>
            <w:cnfStyle w:val="001000000000" w:firstRow="0" w:lastRow="0" w:firstColumn="1" w:lastColumn="0" w:oddVBand="0" w:evenVBand="0" w:oddHBand="0" w:evenHBand="0" w:firstRowFirstColumn="0" w:firstRowLastColumn="0" w:lastRowFirstColumn="0" w:lastRowLastColumn="0"/>
            <w:tcW w:w="846" w:type="dxa"/>
            <w:vAlign w:val="center"/>
          </w:tcPr>
          <w:p w14:paraId="4A0AC417" w14:textId="4879C014" w:rsidR="008E76B5" w:rsidRPr="005C0E5D" w:rsidRDefault="008E76B5" w:rsidP="00AB6318">
            <w:pPr>
              <w:jc w:val="center"/>
              <w:rPr>
                <w:sz w:val="22"/>
                <w:szCs w:val="22"/>
              </w:rPr>
            </w:pPr>
            <w:r w:rsidRPr="008E76B5">
              <w:rPr>
                <w:sz w:val="22"/>
                <w:szCs w:val="22"/>
              </w:rPr>
              <w:t>RF-1</w:t>
            </w:r>
            <w:r w:rsidR="00C3324C">
              <w:rPr>
                <w:sz w:val="22"/>
                <w:szCs w:val="22"/>
              </w:rPr>
              <w:t>1</w:t>
            </w:r>
          </w:p>
        </w:tc>
        <w:tc>
          <w:tcPr>
            <w:tcW w:w="8169" w:type="dxa"/>
            <w:vAlign w:val="center"/>
          </w:tcPr>
          <w:p w14:paraId="1A118B70" w14:textId="11A6D8CA" w:rsidR="008E76B5" w:rsidRPr="007B160C" w:rsidRDefault="008E76B5" w:rsidP="008E76B5">
            <w:pPr>
              <w:spacing w:before="150" w:after="225"/>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7B160C">
              <w:rPr>
                <w:rFonts w:asciiTheme="minorHAnsi" w:hAnsiTheme="minorHAnsi" w:cstheme="minorHAnsi"/>
                <w:sz w:val="22"/>
                <w:szCs w:val="22"/>
              </w:rPr>
              <w:t>El sistema permitirá deseleccionar un componente ya elegido haciendo clic de nuevo sobre él.</w:t>
            </w:r>
          </w:p>
        </w:tc>
      </w:tr>
      <w:tr w:rsidR="0012332E" w:rsidRPr="00A0761B" w14:paraId="438926B3" w14:textId="77777777" w:rsidTr="00AB6318">
        <w:trPr>
          <w:trHeight w:val="678"/>
        </w:trPr>
        <w:tc>
          <w:tcPr>
            <w:cnfStyle w:val="001000000000" w:firstRow="0" w:lastRow="0" w:firstColumn="1" w:lastColumn="0" w:oddVBand="0" w:evenVBand="0" w:oddHBand="0" w:evenHBand="0" w:firstRowFirstColumn="0" w:firstRowLastColumn="0" w:lastRowFirstColumn="0" w:lastRowLastColumn="0"/>
            <w:tcW w:w="846" w:type="dxa"/>
            <w:vAlign w:val="center"/>
          </w:tcPr>
          <w:p w14:paraId="1D34DDF9" w14:textId="563ABD24" w:rsidR="0012332E" w:rsidRPr="007B160C" w:rsidRDefault="00C15C43" w:rsidP="00AB6318">
            <w:pPr>
              <w:jc w:val="center"/>
              <w:rPr>
                <w:sz w:val="22"/>
                <w:szCs w:val="22"/>
              </w:rPr>
            </w:pPr>
            <w:r w:rsidRPr="007B160C">
              <w:rPr>
                <w:sz w:val="22"/>
                <w:szCs w:val="22"/>
              </w:rPr>
              <w:t>RF-1</w:t>
            </w:r>
            <w:r w:rsidR="00C3324C">
              <w:rPr>
                <w:sz w:val="22"/>
                <w:szCs w:val="22"/>
              </w:rPr>
              <w:t>2</w:t>
            </w:r>
          </w:p>
        </w:tc>
        <w:tc>
          <w:tcPr>
            <w:tcW w:w="8169" w:type="dxa"/>
            <w:vAlign w:val="center"/>
          </w:tcPr>
          <w:p w14:paraId="10345AB9" w14:textId="13EBBFC7" w:rsidR="0012332E" w:rsidRPr="007B160C" w:rsidRDefault="00EC2039" w:rsidP="008E76B5">
            <w:pPr>
              <w:spacing w:before="150" w:after="225"/>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160C">
              <w:rPr>
                <w:rFonts w:asciiTheme="minorHAnsi" w:hAnsiTheme="minorHAnsi" w:cstheme="minorHAnsi"/>
                <w:sz w:val="22"/>
                <w:szCs w:val="22"/>
              </w:rPr>
              <w:t xml:space="preserve">El sistema permitirá seleccionar múltiples discos de almacenamiento </w:t>
            </w:r>
            <w:r w:rsidR="00C33DFB">
              <w:rPr>
                <w:rFonts w:asciiTheme="minorHAnsi" w:hAnsiTheme="minorHAnsi" w:cstheme="minorHAnsi"/>
                <w:sz w:val="22"/>
                <w:szCs w:val="22"/>
              </w:rPr>
              <w:t>a la vez</w:t>
            </w:r>
            <w:r w:rsidRPr="007B160C">
              <w:rPr>
                <w:rFonts w:asciiTheme="minorHAnsi" w:hAnsiTheme="minorHAnsi" w:cstheme="minorHAnsi"/>
                <w:sz w:val="22"/>
                <w:szCs w:val="22"/>
              </w:rPr>
              <w:t>.</w:t>
            </w:r>
          </w:p>
        </w:tc>
      </w:tr>
      <w:tr w:rsidR="0012332E" w:rsidRPr="00A0761B" w14:paraId="2288B7E1" w14:textId="77777777" w:rsidTr="00AB6318">
        <w:trPr>
          <w:cnfStyle w:val="000000100000" w:firstRow="0" w:lastRow="0" w:firstColumn="0" w:lastColumn="0" w:oddVBand="0" w:evenVBand="0" w:oddHBand="1" w:evenHBand="0" w:firstRowFirstColumn="0" w:firstRowLastColumn="0" w:lastRowFirstColumn="0" w:lastRowLastColumn="0"/>
          <w:trHeight w:val="678"/>
        </w:trPr>
        <w:tc>
          <w:tcPr>
            <w:cnfStyle w:val="001000000000" w:firstRow="0" w:lastRow="0" w:firstColumn="1" w:lastColumn="0" w:oddVBand="0" w:evenVBand="0" w:oddHBand="0" w:evenHBand="0" w:firstRowFirstColumn="0" w:firstRowLastColumn="0" w:lastRowFirstColumn="0" w:lastRowLastColumn="0"/>
            <w:tcW w:w="846" w:type="dxa"/>
            <w:vAlign w:val="center"/>
          </w:tcPr>
          <w:p w14:paraId="26F612B7" w14:textId="3C301996" w:rsidR="0012332E" w:rsidRPr="007B160C" w:rsidRDefault="00C15C43" w:rsidP="00AB6318">
            <w:pPr>
              <w:jc w:val="center"/>
              <w:rPr>
                <w:sz w:val="22"/>
                <w:szCs w:val="22"/>
              </w:rPr>
            </w:pPr>
            <w:r w:rsidRPr="007B160C">
              <w:rPr>
                <w:sz w:val="22"/>
                <w:szCs w:val="22"/>
              </w:rPr>
              <w:t>RF-1</w:t>
            </w:r>
            <w:r w:rsidR="00C3324C">
              <w:rPr>
                <w:sz w:val="22"/>
                <w:szCs w:val="22"/>
              </w:rPr>
              <w:t>3</w:t>
            </w:r>
          </w:p>
        </w:tc>
        <w:tc>
          <w:tcPr>
            <w:tcW w:w="8169" w:type="dxa"/>
            <w:vAlign w:val="center"/>
          </w:tcPr>
          <w:p w14:paraId="4938C920" w14:textId="3A8931B8" w:rsidR="0012332E" w:rsidRPr="007B160C" w:rsidRDefault="00343CAF" w:rsidP="00B23CE7">
            <w:pPr>
              <w:keepNext/>
              <w:spacing w:before="150" w:after="225"/>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7B160C">
              <w:rPr>
                <w:rFonts w:asciiTheme="minorHAnsi" w:hAnsiTheme="minorHAnsi" w:cstheme="minorHAnsi"/>
                <w:sz w:val="22"/>
                <w:szCs w:val="22"/>
              </w:rPr>
              <w:t>El sistema permitirá al usuario volver al</w:t>
            </w:r>
            <w:r w:rsidR="00C15C43" w:rsidRPr="007B160C">
              <w:rPr>
                <w:rFonts w:asciiTheme="minorHAnsi" w:hAnsiTheme="minorHAnsi" w:cstheme="minorHAnsi"/>
                <w:sz w:val="22"/>
                <w:szCs w:val="22"/>
              </w:rPr>
              <w:t xml:space="preserve"> configurador</w:t>
            </w:r>
            <w:r w:rsidRPr="007B160C">
              <w:rPr>
                <w:rFonts w:asciiTheme="minorHAnsi" w:hAnsiTheme="minorHAnsi" w:cstheme="minorHAnsi"/>
                <w:sz w:val="22"/>
                <w:szCs w:val="22"/>
              </w:rPr>
              <w:t xml:space="preserve"> desde el resumen para modificar cualquier componente de una configuración generada automáticamente.</w:t>
            </w:r>
          </w:p>
        </w:tc>
      </w:tr>
    </w:tbl>
    <w:p w14:paraId="71D59EFA" w14:textId="5048A6B1" w:rsidR="00B23CE7" w:rsidRPr="00B23CE7" w:rsidRDefault="00B23CE7" w:rsidP="00B23CE7">
      <w:pPr>
        <w:pStyle w:val="Descripcin"/>
        <w:jc w:val="center"/>
        <w:rPr>
          <w:b w:val="0"/>
          <w:bCs w:val="0"/>
        </w:rPr>
      </w:pPr>
      <w:bookmarkStart w:id="71" w:name="_Toc231123388"/>
      <w:r w:rsidRPr="00B23CE7">
        <w:rPr>
          <w:b w:val="0"/>
          <w:bCs w:val="0"/>
        </w:rPr>
        <w:t xml:space="preserve">Tabla </w:t>
      </w:r>
      <w:r>
        <w:rPr>
          <w:b w:val="0"/>
          <w:bCs w:val="0"/>
        </w:rPr>
        <w:t>20</w:t>
      </w:r>
      <w:r w:rsidRPr="00B23CE7">
        <w:rPr>
          <w:b w:val="0"/>
          <w:bCs w:val="0"/>
        </w:rPr>
        <w:t>: Requisitos funcionales</w:t>
      </w:r>
    </w:p>
    <w:p w14:paraId="7E99D6B8" w14:textId="63D44B02" w:rsidR="009F6177" w:rsidRPr="009F6177" w:rsidRDefault="00382C00" w:rsidP="009F6177">
      <w:pPr>
        <w:pStyle w:val="Ttulo3"/>
      </w:pPr>
      <w:r>
        <w:t xml:space="preserve">6.1.2 </w:t>
      </w:r>
      <w:r w:rsidR="009F6177" w:rsidRPr="009F6177">
        <w:t>Requisitos No Funcionales</w:t>
      </w:r>
      <w:bookmarkEnd w:id="71"/>
    </w:p>
    <w:tbl>
      <w:tblPr>
        <w:tblStyle w:val="Tablaconcuadrcula4-nfasis5"/>
        <w:tblW w:w="9015" w:type="dxa"/>
        <w:tblLook w:val="04A0" w:firstRow="1" w:lastRow="0" w:firstColumn="1" w:lastColumn="0" w:noHBand="0" w:noVBand="1"/>
      </w:tblPr>
      <w:tblGrid>
        <w:gridCol w:w="846"/>
        <w:gridCol w:w="8169"/>
      </w:tblGrid>
      <w:tr w:rsidR="00382C00" w:rsidRPr="00382C00" w14:paraId="24C074EA" w14:textId="77777777" w:rsidTr="009301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5498D18B" w14:textId="77777777" w:rsidR="00382C00" w:rsidRPr="00382C00" w:rsidRDefault="00382C00" w:rsidP="00382C00">
            <w:pPr>
              <w:rPr>
                <w:sz w:val="22"/>
                <w:szCs w:val="22"/>
              </w:rPr>
            </w:pPr>
            <w:r w:rsidRPr="00382C00">
              <w:rPr>
                <w:sz w:val="22"/>
                <w:szCs w:val="22"/>
              </w:rPr>
              <w:t>ID</w:t>
            </w:r>
          </w:p>
        </w:tc>
        <w:tc>
          <w:tcPr>
            <w:tcW w:w="8169" w:type="dxa"/>
            <w:hideMark/>
          </w:tcPr>
          <w:p w14:paraId="05ABA408" w14:textId="77777777" w:rsidR="00382C00" w:rsidRPr="00382C00" w:rsidRDefault="00382C00" w:rsidP="00382C00">
            <w:pPr>
              <w:cnfStyle w:val="100000000000" w:firstRow="1" w:lastRow="0" w:firstColumn="0" w:lastColumn="0" w:oddVBand="0" w:evenVBand="0" w:oddHBand="0" w:evenHBand="0" w:firstRowFirstColumn="0" w:firstRowLastColumn="0" w:lastRowFirstColumn="0" w:lastRowLastColumn="0"/>
              <w:rPr>
                <w:sz w:val="22"/>
                <w:szCs w:val="22"/>
              </w:rPr>
            </w:pPr>
            <w:r w:rsidRPr="00382C00">
              <w:rPr>
                <w:sz w:val="22"/>
                <w:szCs w:val="22"/>
              </w:rPr>
              <w:t>Descripción</w:t>
            </w:r>
          </w:p>
        </w:tc>
      </w:tr>
      <w:tr w:rsidR="00382C00" w:rsidRPr="00382C00" w14:paraId="738F50B6" w14:textId="77777777" w:rsidTr="00C47FC5">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846" w:type="dxa"/>
            <w:hideMark/>
          </w:tcPr>
          <w:p w14:paraId="0651FCB8" w14:textId="77777777" w:rsidR="00382C00" w:rsidRPr="00382C00" w:rsidRDefault="00382C00" w:rsidP="00382C00">
            <w:pPr>
              <w:rPr>
                <w:sz w:val="22"/>
                <w:szCs w:val="22"/>
              </w:rPr>
            </w:pPr>
            <w:r w:rsidRPr="00382C00">
              <w:rPr>
                <w:sz w:val="22"/>
                <w:szCs w:val="22"/>
              </w:rPr>
              <w:t>RNF-01</w:t>
            </w:r>
          </w:p>
        </w:tc>
        <w:tc>
          <w:tcPr>
            <w:tcW w:w="8169" w:type="dxa"/>
            <w:hideMark/>
          </w:tcPr>
          <w:p w14:paraId="1258CBCE" w14:textId="2303C65E" w:rsidR="00382C00" w:rsidRPr="00382C00" w:rsidRDefault="00382C00"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382C00">
              <w:rPr>
                <w:sz w:val="22"/>
                <w:szCs w:val="22"/>
              </w:rPr>
              <w:t>El tiempo de respuesta de la API de propagación no superará los 3 segundos</w:t>
            </w:r>
            <w:r w:rsidR="003D4AFF">
              <w:rPr>
                <w:sz w:val="22"/>
                <w:szCs w:val="22"/>
              </w:rPr>
              <w:t>.</w:t>
            </w:r>
          </w:p>
        </w:tc>
      </w:tr>
      <w:tr w:rsidR="00382C00" w:rsidRPr="00382C00" w14:paraId="3A139048" w14:textId="77777777" w:rsidTr="009301EB">
        <w:tc>
          <w:tcPr>
            <w:cnfStyle w:val="001000000000" w:firstRow="0" w:lastRow="0" w:firstColumn="1" w:lastColumn="0" w:oddVBand="0" w:evenVBand="0" w:oddHBand="0" w:evenHBand="0" w:firstRowFirstColumn="0" w:firstRowLastColumn="0" w:lastRowFirstColumn="0" w:lastRowLastColumn="0"/>
            <w:tcW w:w="846" w:type="dxa"/>
            <w:hideMark/>
          </w:tcPr>
          <w:p w14:paraId="5C183CC4" w14:textId="77777777" w:rsidR="00382C00" w:rsidRPr="00382C00" w:rsidRDefault="00382C00" w:rsidP="00382C00">
            <w:pPr>
              <w:rPr>
                <w:sz w:val="22"/>
                <w:szCs w:val="22"/>
              </w:rPr>
            </w:pPr>
            <w:r w:rsidRPr="00382C00">
              <w:rPr>
                <w:sz w:val="22"/>
                <w:szCs w:val="22"/>
              </w:rPr>
              <w:t>RNF-02</w:t>
            </w:r>
          </w:p>
        </w:tc>
        <w:tc>
          <w:tcPr>
            <w:tcW w:w="8169" w:type="dxa"/>
            <w:hideMark/>
          </w:tcPr>
          <w:p w14:paraId="28E025B6" w14:textId="08159253" w:rsidR="00382C00" w:rsidRPr="00382C00" w:rsidRDefault="00382C00" w:rsidP="00C97286">
            <w:pPr>
              <w:jc w:val="both"/>
              <w:cnfStyle w:val="000000000000" w:firstRow="0" w:lastRow="0" w:firstColumn="0" w:lastColumn="0" w:oddVBand="0" w:evenVBand="0" w:oddHBand="0" w:evenHBand="0" w:firstRowFirstColumn="0" w:firstRowLastColumn="0" w:lastRowFirstColumn="0" w:lastRowLastColumn="0"/>
              <w:rPr>
                <w:sz w:val="22"/>
                <w:szCs w:val="22"/>
              </w:rPr>
            </w:pPr>
            <w:r w:rsidRPr="00382C00">
              <w:rPr>
                <w:sz w:val="22"/>
                <w:szCs w:val="22"/>
              </w:rPr>
              <w:t xml:space="preserve">El sistema proporcionará fallback automático al catálogo JSON </w:t>
            </w:r>
            <w:r w:rsidRPr="00A673F1">
              <w:rPr>
                <w:sz w:val="22"/>
                <w:szCs w:val="22"/>
              </w:rPr>
              <w:t>local si MongoDB Atlas no está disponible.</w:t>
            </w:r>
          </w:p>
        </w:tc>
      </w:tr>
      <w:tr w:rsidR="00382C00" w:rsidRPr="00382C00" w14:paraId="1A0EA690" w14:textId="77777777" w:rsidTr="009301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B92F9D8" w14:textId="77777777" w:rsidR="00382C00" w:rsidRPr="00382C00" w:rsidRDefault="00382C00" w:rsidP="00382C00">
            <w:pPr>
              <w:rPr>
                <w:sz w:val="22"/>
                <w:szCs w:val="22"/>
              </w:rPr>
            </w:pPr>
            <w:r w:rsidRPr="00382C00">
              <w:rPr>
                <w:sz w:val="22"/>
                <w:szCs w:val="22"/>
              </w:rPr>
              <w:t>RNF-03</w:t>
            </w:r>
          </w:p>
        </w:tc>
        <w:tc>
          <w:tcPr>
            <w:tcW w:w="8169" w:type="dxa"/>
            <w:hideMark/>
          </w:tcPr>
          <w:p w14:paraId="70878538" w14:textId="6F450585" w:rsidR="00382C00" w:rsidRPr="00382C00" w:rsidRDefault="00382C00"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382C00">
              <w:rPr>
                <w:sz w:val="22"/>
                <w:szCs w:val="22"/>
              </w:rPr>
              <w:t>El frontend será accesible desde cualquier navegador moderno sin instalación de software adicional.</w:t>
            </w:r>
          </w:p>
        </w:tc>
      </w:tr>
      <w:tr w:rsidR="00382C00" w:rsidRPr="00382C00" w14:paraId="6357E8AC" w14:textId="77777777" w:rsidTr="009301EB">
        <w:tc>
          <w:tcPr>
            <w:cnfStyle w:val="001000000000" w:firstRow="0" w:lastRow="0" w:firstColumn="1" w:lastColumn="0" w:oddVBand="0" w:evenVBand="0" w:oddHBand="0" w:evenHBand="0" w:firstRowFirstColumn="0" w:firstRowLastColumn="0" w:lastRowFirstColumn="0" w:lastRowLastColumn="0"/>
            <w:tcW w:w="846" w:type="dxa"/>
            <w:hideMark/>
          </w:tcPr>
          <w:p w14:paraId="3F18A779" w14:textId="77777777" w:rsidR="00382C00" w:rsidRPr="00382C00" w:rsidRDefault="00382C00" w:rsidP="00382C00">
            <w:pPr>
              <w:rPr>
                <w:sz w:val="22"/>
                <w:szCs w:val="22"/>
              </w:rPr>
            </w:pPr>
            <w:r w:rsidRPr="00382C00">
              <w:rPr>
                <w:sz w:val="22"/>
                <w:szCs w:val="22"/>
              </w:rPr>
              <w:t>RNF-04</w:t>
            </w:r>
          </w:p>
        </w:tc>
        <w:tc>
          <w:tcPr>
            <w:tcW w:w="8169" w:type="dxa"/>
            <w:hideMark/>
          </w:tcPr>
          <w:p w14:paraId="2FDD9989" w14:textId="146E6F32" w:rsidR="00382C00" w:rsidRPr="00C3324C" w:rsidRDefault="00382C00" w:rsidP="00C97286">
            <w:pPr>
              <w:jc w:val="both"/>
              <w:cnfStyle w:val="000000000000" w:firstRow="0" w:lastRow="0" w:firstColumn="0" w:lastColumn="0" w:oddVBand="0" w:evenVBand="0" w:oddHBand="0" w:evenHBand="0" w:firstRowFirstColumn="0" w:firstRowLastColumn="0" w:lastRowFirstColumn="0" w:lastRowLastColumn="0"/>
              <w:rPr>
                <w:sz w:val="22"/>
                <w:szCs w:val="22"/>
              </w:rPr>
            </w:pPr>
            <w:r w:rsidRPr="00C3324C">
              <w:rPr>
                <w:sz w:val="22"/>
                <w:szCs w:val="22"/>
              </w:rPr>
              <w:t>El backend contará con una suite de pruebas automatizadas con una cobertura mínima del 80%.</w:t>
            </w:r>
          </w:p>
        </w:tc>
      </w:tr>
      <w:tr w:rsidR="00382C00" w:rsidRPr="00382C00" w14:paraId="2CB0A6EF" w14:textId="77777777" w:rsidTr="009301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3E85E866" w14:textId="77777777" w:rsidR="00382C00" w:rsidRPr="00382C00" w:rsidRDefault="00382C00" w:rsidP="00382C00">
            <w:pPr>
              <w:rPr>
                <w:sz w:val="22"/>
                <w:szCs w:val="22"/>
              </w:rPr>
            </w:pPr>
            <w:r w:rsidRPr="00382C00">
              <w:rPr>
                <w:sz w:val="22"/>
                <w:szCs w:val="22"/>
              </w:rPr>
              <w:t>RNF-05</w:t>
            </w:r>
          </w:p>
        </w:tc>
        <w:tc>
          <w:tcPr>
            <w:tcW w:w="8169" w:type="dxa"/>
            <w:hideMark/>
          </w:tcPr>
          <w:p w14:paraId="323169B2" w14:textId="11A319CE" w:rsidR="00382C00" w:rsidRPr="00382C00" w:rsidRDefault="00382C00"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382C00">
              <w:rPr>
                <w:sz w:val="22"/>
                <w:szCs w:val="22"/>
              </w:rPr>
              <w:t xml:space="preserve">El código fuente estará gestionado con Git y alojado en GitHub, con </w:t>
            </w:r>
            <w:r w:rsidR="00E4059C" w:rsidRPr="00382C00">
              <w:rPr>
                <w:sz w:val="22"/>
                <w:szCs w:val="22"/>
              </w:rPr>
              <w:t>integración y despliegue continuos</w:t>
            </w:r>
            <w:r w:rsidR="0074467F">
              <w:rPr>
                <w:sz w:val="22"/>
                <w:szCs w:val="22"/>
              </w:rPr>
              <w:t xml:space="preserve"> </w:t>
            </w:r>
            <w:r w:rsidRPr="00382C00">
              <w:rPr>
                <w:sz w:val="22"/>
                <w:szCs w:val="22"/>
              </w:rPr>
              <w:t>mediante GitHub Actions.</w:t>
            </w:r>
          </w:p>
        </w:tc>
      </w:tr>
      <w:tr w:rsidR="00382C00" w:rsidRPr="00382C00" w14:paraId="59C140C0" w14:textId="77777777" w:rsidTr="009301EB">
        <w:tc>
          <w:tcPr>
            <w:cnfStyle w:val="001000000000" w:firstRow="0" w:lastRow="0" w:firstColumn="1" w:lastColumn="0" w:oddVBand="0" w:evenVBand="0" w:oddHBand="0" w:evenHBand="0" w:firstRowFirstColumn="0" w:firstRowLastColumn="0" w:lastRowFirstColumn="0" w:lastRowLastColumn="0"/>
            <w:tcW w:w="846" w:type="dxa"/>
            <w:hideMark/>
          </w:tcPr>
          <w:p w14:paraId="1000ED6D" w14:textId="77777777" w:rsidR="00382C00" w:rsidRPr="00382C00" w:rsidRDefault="00382C00" w:rsidP="00382C00">
            <w:pPr>
              <w:rPr>
                <w:sz w:val="22"/>
                <w:szCs w:val="22"/>
              </w:rPr>
            </w:pPr>
            <w:r w:rsidRPr="00382C00">
              <w:rPr>
                <w:sz w:val="22"/>
                <w:szCs w:val="22"/>
              </w:rPr>
              <w:t>RNF-06</w:t>
            </w:r>
          </w:p>
        </w:tc>
        <w:tc>
          <w:tcPr>
            <w:tcW w:w="8169" w:type="dxa"/>
            <w:hideMark/>
          </w:tcPr>
          <w:p w14:paraId="0EA136D5" w14:textId="1EA3E9B0" w:rsidR="00382C00" w:rsidRPr="00382C00" w:rsidRDefault="00382C00" w:rsidP="00C97286">
            <w:pPr>
              <w:jc w:val="both"/>
              <w:cnfStyle w:val="000000000000" w:firstRow="0" w:lastRow="0" w:firstColumn="0" w:lastColumn="0" w:oddVBand="0" w:evenVBand="0" w:oddHBand="0" w:evenHBand="0" w:firstRowFirstColumn="0" w:firstRowLastColumn="0" w:lastRowFirstColumn="0" w:lastRowLastColumn="0"/>
              <w:rPr>
                <w:sz w:val="22"/>
                <w:szCs w:val="22"/>
              </w:rPr>
            </w:pPr>
            <w:r w:rsidRPr="00382C00">
              <w:rPr>
                <w:sz w:val="22"/>
                <w:szCs w:val="22"/>
              </w:rPr>
              <w:t>El sistema utilizará una arquitectura desacoplada (API REST + SPA) que permita sustituir el frontend o el backend de forma independiente.</w:t>
            </w:r>
          </w:p>
        </w:tc>
      </w:tr>
      <w:tr w:rsidR="009A24DD" w:rsidRPr="00382C00" w14:paraId="68DA50B3" w14:textId="77777777" w:rsidTr="00C47FC5">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846" w:type="dxa"/>
          </w:tcPr>
          <w:p w14:paraId="64109C25" w14:textId="38F0E7BE" w:rsidR="009A24DD" w:rsidRPr="00382C00" w:rsidRDefault="00C11AEA" w:rsidP="00382C00">
            <w:pPr>
              <w:rPr>
                <w:sz w:val="22"/>
                <w:szCs w:val="22"/>
              </w:rPr>
            </w:pPr>
            <w:r>
              <w:rPr>
                <w:sz w:val="22"/>
                <w:szCs w:val="22"/>
              </w:rPr>
              <w:t>RNF-07</w:t>
            </w:r>
          </w:p>
        </w:tc>
        <w:tc>
          <w:tcPr>
            <w:tcW w:w="8169" w:type="dxa"/>
          </w:tcPr>
          <w:p w14:paraId="6C4331CC" w14:textId="7E3D16E3" w:rsidR="009A24DD" w:rsidRPr="00C11AEA" w:rsidRDefault="00DE2361" w:rsidP="00B23CE7">
            <w:pPr>
              <w:keepNext/>
              <w:jc w:val="both"/>
              <w:cnfStyle w:val="000000100000" w:firstRow="0" w:lastRow="0" w:firstColumn="0" w:lastColumn="0" w:oddVBand="0" w:evenVBand="0" w:oddHBand="1" w:evenHBand="0" w:firstRowFirstColumn="0" w:firstRowLastColumn="0" w:lastRowFirstColumn="0" w:lastRowLastColumn="0"/>
              <w:rPr>
                <w:sz w:val="22"/>
                <w:szCs w:val="22"/>
              </w:rPr>
            </w:pPr>
            <w:r w:rsidRPr="00C11AEA">
              <w:rPr>
                <w:sz w:val="22"/>
                <w:szCs w:val="22"/>
              </w:rPr>
              <w:t>El sistema deberá poder desplegarse en cualquier entorno mediante contenedores Docker</w:t>
            </w:r>
            <w:r w:rsidR="006B6048">
              <w:rPr>
                <w:sz w:val="22"/>
                <w:szCs w:val="22"/>
              </w:rPr>
              <w:t>.</w:t>
            </w:r>
          </w:p>
        </w:tc>
      </w:tr>
    </w:tbl>
    <w:p w14:paraId="71A51FA0" w14:textId="0AE90FF3" w:rsidR="00B23CE7" w:rsidRPr="00B23CE7" w:rsidRDefault="00B23CE7" w:rsidP="00B23CE7">
      <w:pPr>
        <w:pStyle w:val="Descripcin"/>
        <w:jc w:val="center"/>
        <w:rPr>
          <w:b w:val="0"/>
          <w:bCs w:val="0"/>
        </w:rPr>
      </w:pPr>
      <w:bookmarkStart w:id="72" w:name="_Toc231123389"/>
      <w:r w:rsidRPr="00B23CE7">
        <w:rPr>
          <w:b w:val="0"/>
          <w:bCs w:val="0"/>
        </w:rPr>
        <w:t xml:space="preserve">Tabla </w:t>
      </w:r>
      <w:r>
        <w:rPr>
          <w:b w:val="0"/>
          <w:bCs w:val="0"/>
        </w:rPr>
        <w:t>21</w:t>
      </w:r>
      <w:r w:rsidRPr="00B23CE7">
        <w:rPr>
          <w:b w:val="0"/>
          <w:bCs w:val="0"/>
        </w:rPr>
        <w:t>: Requisitos no funcionales</w:t>
      </w:r>
    </w:p>
    <w:p w14:paraId="20FCB54B" w14:textId="217F8764" w:rsidR="003938CC" w:rsidRDefault="00B07FCF" w:rsidP="00B07FCF">
      <w:pPr>
        <w:pStyle w:val="Ttulo3"/>
      </w:pPr>
      <w:r>
        <w:t>6.1.3 Requisitos de Información</w:t>
      </w:r>
      <w:bookmarkEnd w:id="72"/>
    </w:p>
    <w:tbl>
      <w:tblPr>
        <w:tblStyle w:val="Tablaconcuadrcula4-nfasis5"/>
        <w:tblW w:w="9015" w:type="dxa"/>
        <w:tblLook w:val="04A0" w:firstRow="1" w:lastRow="0" w:firstColumn="1" w:lastColumn="0" w:noHBand="0" w:noVBand="1"/>
      </w:tblPr>
      <w:tblGrid>
        <w:gridCol w:w="846"/>
        <w:gridCol w:w="8169"/>
      </w:tblGrid>
      <w:tr w:rsidR="004D3FFC" w:rsidRPr="004D3FFC" w14:paraId="65A544A1" w14:textId="77777777" w:rsidTr="004D3F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2217B564" w14:textId="77777777" w:rsidR="004D3FFC" w:rsidRPr="004D3FFC" w:rsidRDefault="004D3FFC" w:rsidP="004D3FFC">
            <w:pPr>
              <w:rPr>
                <w:sz w:val="22"/>
                <w:szCs w:val="22"/>
              </w:rPr>
            </w:pPr>
            <w:r w:rsidRPr="004D3FFC">
              <w:rPr>
                <w:sz w:val="22"/>
                <w:szCs w:val="22"/>
              </w:rPr>
              <w:t>ID</w:t>
            </w:r>
          </w:p>
        </w:tc>
        <w:tc>
          <w:tcPr>
            <w:tcW w:w="8169" w:type="dxa"/>
            <w:hideMark/>
          </w:tcPr>
          <w:p w14:paraId="02969380" w14:textId="77777777" w:rsidR="004D3FFC" w:rsidRPr="004D3FFC" w:rsidRDefault="004D3FFC" w:rsidP="004D3FFC">
            <w:pPr>
              <w:cnfStyle w:val="100000000000" w:firstRow="1" w:lastRow="0" w:firstColumn="0" w:lastColumn="0" w:oddVBand="0" w:evenVBand="0" w:oddHBand="0" w:evenHBand="0" w:firstRowFirstColumn="0" w:firstRowLastColumn="0" w:lastRowFirstColumn="0" w:lastRowLastColumn="0"/>
              <w:rPr>
                <w:sz w:val="22"/>
                <w:szCs w:val="22"/>
              </w:rPr>
            </w:pPr>
            <w:r w:rsidRPr="004D3FFC">
              <w:rPr>
                <w:sz w:val="22"/>
                <w:szCs w:val="22"/>
              </w:rPr>
              <w:t>Descripción</w:t>
            </w:r>
          </w:p>
        </w:tc>
      </w:tr>
      <w:tr w:rsidR="004D3FFC" w:rsidRPr="004D3FFC" w14:paraId="15A14506" w14:textId="77777777" w:rsidTr="004D3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046B800" w14:textId="77777777" w:rsidR="004D3FFC" w:rsidRPr="004D3FFC" w:rsidRDefault="004D3FFC" w:rsidP="004D3FFC">
            <w:pPr>
              <w:rPr>
                <w:sz w:val="22"/>
                <w:szCs w:val="22"/>
              </w:rPr>
            </w:pPr>
            <w:r w:rsidRPr="004D3FFC">
              <w:rPr>
                <w:sz w:val="22"/>
                <w:szCs w:val="22"/>
              </w:rPr>
              <w:lastRenderedPageBreak/>
              <w:t>RI-01</w:t>
            </w:r>
          </w:p>
        </w:tc>
        <w:tc>
          <w:tcPr>
            <w:tcW w:w="8169" w:type="dxa"/>
            <w:hideMark/>
          </w:tcPr>
          <w:p w14:paraId="040D8483" w14:textId="1A78B2EA" w:rsidR="004D3FFC" w:rsidRPr="004D3FFC" w:rsidRDefault="004D3FFC"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4D3FFC">
              <w:rPr>
                <w:sz w:val="22"/>
                <w:szCs w:val="22"/>
              </w:rPr>
              <w:t>El sistema almacenará el catálogo de componentes con los campos: nombre, categoría, precio, marca</w:t>
            </w:r>
            <w:r w:rsidR="00ED4D1B">
              <w:rPr>
                <w:sz w:val="22"/>
                <w:szCs w:val="22"/>
              </w:rPr>
              <w:t xml:space="preserve">, </w:t>
            </w:r>
            <w:r w:rsidRPr="004D3FFC">
              <w:rPr>
                <w:sz w:val="22"/>
                <w:szCs w:val="22"/>
              </w:rPr>
              <w:t>lista de características del modelo UVL</w:t>
            </w:r>
            <w:r w:rsidR="00DB23B3">
              <w:rPr>
                <w:sz w:val="22"/>
                <w:szCs w:val="22"/>
              </w:rPr>
              <w:t xml:space="preserve"> (</w:t>
            </w:r>
            <w:r w:rsidR="00DB23B3" w:rsidRPr="00DB23B3">
              <w:rPr>
                <w:sz w:val="22"/>
                <w:szCs w:val="22"/>
              </w:rPr>
              <w:t>features</w:t>
            </w:r>
            <w:r w:rsidR="00DB23B3">
              <w:rPr>
                <w:sz w:val="22"/>
                <w:szCs w:val="22"/>
              </w:rPr>
              <w:t>)</w:t>
            </w:r>
            <w:r w:rsidR="000A442E">
              <w:rPr>
                <w:sz w:val="22"/>
                <w:szCs w:val="22"/>
              </w:rPr>
              <w:t xml:space="preserve"> y especificaciones</w:t>
            </w:r>
            <w:r w:rsidR="003C627C">
              <w:rPr>
                <w:sz w:val="22"/>
                <w:szCs w:val="22"/>
              </w:rPr>
              <w:t xml:space="preserve"> (</w:t>
            </w:r>
            <w:r w:rsidR="003C627C" w:rsidRPr="003C627C">
              <w:rPr>
                <w:sz w:val="22"/>
                <w:szCs w:val="22"/>
              </w:rPr>
              <w:t>specs</w:t>
            </w:r>
            <w:r w:rsidR="003C627C">
              <w:rPr>
                <w:sz w:val="22"/>
                <w:szCs w:val="22"/>
              </w:rPr>
              <w:t>)</w:t>
            </w:r>
            <w:r w:rsidRPr="004D3FFC">
              <w:rPr>
                <w:sz w:val="22"/>
                <w:szCs w:val="22"/>
              </w:rPr>
              <w:t>.</w:t>
            </w:r>
          </w:p>
        </w:tc>
      </w:tr>
      <w:tr w:rsidR="004D3FFC" w:rsidRPr="004D3FFC" w14:paraId="165305FC" w14:textId="77777777" w:rsidTr="004D3FFC">
        <w:tc>
          <w:tcPr>
            <w:cnfStyle w:val="001000000000" w:firstRow="0" w:lastRow="0" w:firstColumn="1" w:lastColumn="0" w:oddVBand="0" w:evenVBand="0" w:oddHBand="0" w:evenHBand="0" w:firstRowFirstColumn="0" w:firstRowLastColumn="0" w:lastRowFirstColumn="0" w:lastRowLastColumn="0"/>
            <w:tcW w:w="846" w:type="dxa"/>
            <w:hideMark/>
          </w:tcPr>
          <w:p w14:paraId="66E1A9D4" w14:textId="77777777" w:rsidR="004D3FFC" w:rsidRPr="004D3FFC" w:rsidRDefault="004D3FFC" w:rsidP="004D3FFC">
            <w:pPr>
              <w:rPr>
                <w:sz w:val="22"/>
                <w:szCs w:val="22"/>
              </w:rPr>
            </w:pPr>
            <w:r w:rsidRPr="004D3FFC">
              <w:rPr>
                <w:sz w:val="22"/>
                <w:szCs w:val="22"/>
              </w:rPr>
              <w:t>RI-02</w:t>
            </w:r>
          </w:p>
        </w:tc>
        <w:tc>
          <w:tcPr>
            <w:tcW w:w="8169" w:type="dxa"/>
            <w:hideMark/>
          </w:tcPr>
          <w:p w14:paraId="7A3D221F" w14:textId="5EF3921A" w:rsidR="004D3FFC" w:rsidRPr="004D3FFC" w:rsidRDefault="004D3FFC" w:rsidP="00C97286">
            <w:pPr>
              <w:jc w:val="both"/>
              <w:cnfStyle w:val="000000000000" w:firstRow="0" w:lastRow="0" w:firstColumn="0" w:lastColumn="0" w:oddVBand="0" w:evenVBand="0" w:oddHBand="0" w:evenHBand="0" w:firstRowFirstColumn="0" w:firstRowLastColumn="0" w:lastRowFirstColumn="0" w:lastRowLastColumn="0"/>
              <w:rPr>
                <w:sz w:val="22"/>
                <w:szCs w:val="22"/>
              </w:rPr>
            </w:pPr>
            <w:r w:rsidRPr="004D3FFC">
              <w:rPr>
                <w:sz w:val="22"/>
                <w:szCs w:val="22"/>
              </w:rPr>
              <w:t xml:space="preserve">El </w:t>
            </w:r>
            <w:r w:rsidR="00407F43">
              <w:rPr>
                <w:sz w:val="22"/>
                <w:szCs w:val="22"/>
              </w:rPr>
              <w:t>m</w:t>
            </w:r>
            <w:r w:rsidRPr="004D3FFC">
              <w:rPr>
                <w:sz w:val="22"/>
                <w:szCs w:val="22"/>
              </w:rPr>
              <w:t xml:space="preserve">odelo de </w:t>
            </w:r>
            <w:r w:rsidR="00407F43">
              <w:rPr>
                <w:sz w:val="22"/>
                <w:szCs w:val="22"/>
              </w:rPr>
              <w:t>c</w:t>
            </w:r>
            <w:r w:rsidRPr="004D3FFC">
              <w:rPr>
                <w:sz w:val="22"/>
                <w:szCs w:val="22"/>
              </w:rPr>
              <w:t>aracterísticas estará almacenado en formato UVL y será cargado en memoria al iniciar el backend.</w:t>
            </w:r>
          </w:p>
        </w:tc>
      </w:tr>
      <w:tr w:rsidR="004D3FFC" w:rsidRPr="004D3FFC" w14:paraId="3BF24659" w14:textId="77777777" w:rsidTr="00962C2E">
        <w:trPr>
          <w:cnfStyle w:val="000000100000" w:firstRow="0" w:lastRow="0" w:firstColumn="0" w:lastColumn="0" w:oddVBand="0" w:evenVBand="0" w:oddHBand="1" w:evenHBand="0" w:firstRowFirstColumn="0" w:firstRowLastColumn="0" w:lastRowFirstColumn="0" w:lastRowLastColumn="0"/>
          <w:trHeight w:val="383"/>
        </w:trPr>
        <w:tc>
          <w:tcPr>
            <w:cnfStyle w:val="001000000000" w:firstRow="0" w:lastRow="0" w:firstColumn="1" w:lastColumn="0" w:oddVBand="0" w:evenVBand="0" w:oddHBand="0" w:evenHBand="0" w:firstRowFirstColumn="0" w:firstRowLastColumn="0" w:lastRowFirstColumn="0" w:lastRowLastColumn="0"/>
            <w:tcW w:w="846" w:type="dxa"/>
            <w:hideMark/>
          </w:tcPr>
          <w:p w14:paraId="0A195ECE" w14:textId="77777777" w:rsidR="004D3FFC" w:rsidRPr="004D3FFC" w:rsidRDefault="004D3FFC" w:rsidP="004D3FFC">
            <w:pPr>
              <w:rPr>
                <w:sz w:val="22"/>
                <w:szCs w:val="22"/>
              </w:rPr>
            </w:pPr>
            <w:r w:rsidRPr="004D3FFC">
              <w:rPr>
                <w:sz w:val="22"/>
                <w:szCs w:val="22"/>
              </w:rPr>
              <w:t>RI-03</w:t>
            </w:r>
          </w:p>
        </w:tc>
        <w:tc>
          <w:tcPr>
            <w:tcW w:w="8169" w:type="dxa"/>
            <w:hideMark/>
          </w:tcPr>
          <w:p w14:paraId="0A56B88A" w14:textId="2184EAFC" w:rsidR="004D3FFC" w:rsidRPr="004D3FFC" w:rsidRDefault="004D3FFC" w:rsidP="00B23CE7">
            <w:pPr>
              <w:keepNext/>
              <w:jc w:val="both"/>
              <w:cnfStyle w:val="000000100000" w:firstRow="0" w:lastRow="0" w:firstColumn="0" w:lastColumn="0" w:oddVBand="0" w:evenVBand="0" w:oddHBand="1" w:evenHBand="0" w:firstRowFirstColumn="0" w:firstRowLastColumn="0" w:lastRowFirstColumn="0" w:lastRowLastColumn="0"/>
              <w:rPr>
                <w:sz w:val="22"/>
                <w:szCs w:val="22"/>
              </w:rPr>
            </w:pPr>
            <w:r w:rsidRPr="004D3FFC">
              <w:rPr>
                <w:sz w:val="22"/>
                <w:szCs w:val="22"/>
              </w:rPr>
              <w:t>Las configuraciones generadas se calculan en tiempo de ejecución bajo demanda.</w:t>
            </w:r>
          </w:p>
        </w:tc>
      </w:tr>
    </w:tbl>
    <w:p w14:paraId="4AF86D9A" w14:textId="57CE3FA1" w:rsidR="00B23CE7" w:rsidRPr="00B23CE7" w:rsidRDefault="00B23CE7" w:rsidP="00B23CE7">
      <w:pPr>
        <w:pStyle w:val="Descripcin"/>
        <w:jc w:val="center"/>
        <w:rPr>
          <w:b w:val="0"/>
          <w:bCs w:val="0"/>
        </w:rPr>
      </w:pPr>
      <w:bookmarkStart w:id="73" w:name="_Toc231123390"/>
      <w:r w:rsidRPr="00B23CE7">
        <w:rPr>
          <w:b w:val="0"/>
          <w:bCs w:val="0"/>
        </w:rPr>
        <w:t xml:space="preserve">Tabla </w:t>
      </w:r>
      <w:r>
        <w:rPr>
          <w:b w:val="0"/>
          <w:bCs w:val="0"/>
        </w:rPr>
        <w:t>22</w:t>
      </w:r>
      <w:r w:rsidRPr="00B23CE7">
        <w:rPr>
          <w:b w:val="0"/>
          <w:bCs w:val="0"/>
        </w:rPr>
        <w:t>: Requisitos de información</w:t>
      </w:r>
    </w:p>
    <w:p w14:paraId="16EF971A" w14:textId="77777777" w:rsidR="00C40C9D" w:rsidRDefault="00C40C9D" w:rsidP="00C40C9D">
      <w:pPr>
        <w:pStyle w:val="Ttulo2"/>
      </w:pPr>
      <w:r w:rsidRPr="00C40C9D">
        <w:t>6.2 Arquitectura del sistema</w:t>
      </w:r>
      <w:bookmarkEnd w:id="73"/>
    </w:p>
    <w:p w14:paraId="423FFECD" w14:textId="77777777" w:rsidR="002725DA" w:rsidRDefault="00C65073" w:rsidP="005B5FBD">
      <w:pPr>
        <w:spacing w:before="240" w:after="240"/>
        <w:jc w:val="both"/>
        <w:rPr>
          <w:noProof/>
        </w:rPr>
      </w:pPr>
      <w:r w:rsidRPr="00C65073">
        <w:rPr>
          <w:sz w:val="22"/>
          <w:szCs w:val="22"/>
        </w:rPr>
        <w:t xml:space="preserve">El sistema sigue una arquitectura </w:t>
      </w:r>
      <w:r w:rsidR="00903549">
        <w:rPr>
          <w:sz w:val="22"/>
          <w:szCs w:val="22"/>
        </w:rPr>
        <w:t>con</w:t>
      </w:r>
      <w:r w:rsidRPr="00C65073">
        <w:rPr>
          <w:sz w:val="22"/>
          <w:szCs w:val="22"/>
        </w:rPr>
        <w:t xml:space="preserve"> tres capas desacopladas:</w:t>
      </w:r>
    </w:p>
    <w:p w14:paraId="67778F9C" w14:textId="77777777" w:rsidR="00067EE0" w:rsidRDefault="00874426" w:rsidP="00067EE0">
      <w:pPr>
        <w:keepNext/>
        <w:jc w:val="center"/>
      </w:pPr>
      <w:r>
        <w:rPr>
          <w:noProof/>
        </w:rPr>
        <w:drawing>
          <wp:inline distT="0" distB="0" distL="0" distR="0" wp14:anchorId="6BCC0C56" wp14:editId="2D064DF6">
            <wp:extent cx="4091940" cy="4381855"/>
            <wp:effectExtent l="0" t="0" r="3810" b="0"/>
            <wp:docPr id="35479250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94755" cy="4384869"/>
                    </a:xfrm>
                    <a:prstGeom prst="rect">
                      <a:avLst/>
                    </a:prstGeom>
                    <a:noFill/>
                    <a:ln>
                      <a:noFill/>
                    </a:ln>
                  </pic:spPr>
                </pic:pic>
              </a:graphicData>
            </a:graphic>
          </wp:inline>
        </w:drawing>
      </w:r>
    </w:p>
    <w:p w14:paraId="4D731C80" w14:textId="347C21D4" w:rsidR="00C65073" w:rsidRPr="00102B07" w:rsidRDefault="00067EE0" w:rsidP="00067EE0">
      <w:pPr>
        <w:pStyle w:val="Descripcin"/>
        <w:jc w:val="center"/>
        <w:rPr>
          <w:b w:val="0"/>
          <w:bCs w:val="0"/>
          <w:sz w:val="22"/>
          <w:szCs w:val="22"/>
        </w:rPr>
      </w:pPr>
      <w:r w:rsidRPr="00102B07">
        <w:rPr>
          <w:b w:val="0"/>
          <w:bCs w:val="0"/>
        </w:rPr>
        <w:t xml:space="preserve">Ilustración </w:t>
      </w:r>
      <w:r w:rsidR="00102B07" w:rsidRPr="00102B07">
        <w:rPr>
          <w:b w:val="0"/>
          <w:bCs w:val="0"/>
        </w:rPr>
        <w:t>11</w:t>
      </w:r>
      <w:r w:rsidRPr="00102B07">
        <w:rPr>
          <w:b w:val="0"/>
          <w:bCs w:val="0"/>
        </w:rPr>
        <w:t>: Arquitectura del sistema</w:t>
      </w:r>
    </w:p>
    <w:p w14:paraId="4BE56AD9" w14:textId="5EC2F024" w:rsidR="0035340E" w:rsidRPr="00C65073" w:rsidRDefault="0035340E" w:rsidP="00C97286">
      <w:pPr>
        <w:jc w:val="both"/>
        <w:rPr>
          <w:sz w:val="22"/>
          <w:szCs w:val="22"/>
        </w:rPr>
      </w:pPr>
    </w:p>
    <w:p w14:paraId="1EB7F39A" w14:textId="0DAD7655" w:rsidR="00C65073" w:rsidRPr="0036052F" w:rsidRDefault="00C65073" w:rsidP="00C97286">
      <w:pPr>
        <w:spacing w:before="240" w:after="240"/>
        <w:jc w:val="both"/>
        <w:rPr>
          <w:sz w:val="22"/>
          <w:szCs w:val="22"/>
        </w:rPr>
      </w:pPr>
      <w:r w:rsidRPr="0036052F">
        <w:rPr>
          <w:b/>
          <w:bCs/>
          <w:sz w:val="22"/>
          <w:szCs w:val="22"/>
        </w:rPr>
        <w:t>Frontend</w:t>
      </w:r>
      <w:r w:rsidRPr="0036052F">
        <w:rPr>
          <w:sz w:val="22"/>
          <w:szCs w:val="22"/>
        </w:rPr>
        <w:t xml:space="preserve">: </w:t>
      </w:r>
      <w:r w:rsidR="00216CF7" w:rsidRPr="0036052F">
        <w:rPr>
          <w:sz w:val="22"/>
          <w:szCs w:val="22"/>
        </w:rPr>
        <w:t>aplicación de página única (Single Page Application) desarrollada con React</w:t>
      </w:r>
      <w:r w:rsidR="00954A19">
        <w:rPr>
          <w:sz w:val="22"/>
          <w:szCs w:val="22"/>
        </w:rPr>
        <w:t xml:space="preserve"> 19</w:t>
      </w:r>
      <w:r w:rsidR="00015C83">
        <w:rPr>
          <w:rStyle w:val="Refdenotaalpie"/>
          <w:sz w:val="22"/>
          <w:szCs w:val="22"/>
        </w:rPr>
        <w:footnoteReference w:id="25"/>
      </w:r>
      <w:r w:rsidR="00216CF7" w:rsidRPr="0036052F">
        <w:rPr>
          <w:sz w:val="22"/>
          <w:szCs w:val="22"/>
        </w:rPr>
        <w:t xml:space="preserve"> y Vite</w:t>
      </w:r>
      <w:r w:rsidR="00F7715E">
        <w:rPr>
          <w:sz w:val="22"/>
          <w:szCs w:val="22"/>
        </w:rPr>
        <w:t xml:space="preserve"> (</w:t>
      </w:r>
      <w:r w:rsidR="00F7715E" w:rsidRPr="00DC5FA4">
        <w:rPr>
          <w:sz w:val="22"/>
          <w:szCs w:val="22"/>
        </w:rPr>
        <w:t>detallado en el apartado 8.2</w:t>
      </w:r>
      <w:r w:rsidR="00F7715E">
        <w:rPr>
          <w:sz w:val="22"/>
          <w:szCs w:val="22"/>
        </w:rPr>
        <w:t>)</w:t>
      </w:r>
      <w:r w:rsidR="00216CF7" w:rsidRPr="0036052F">
        <w:rPr>
          <w:sz w:val="22"/>
          <w:szCs w:val="22"/>
        </w:rPr>
        <w:t xml:space="preserve"> como herramienta de build y servidor de desarrollo. Gestiona el estado global de la configuración con Zustand</w:t>
      </w:r>
      <w:r w:rsidR="00925189">
        <w:rPr>
          <w:sz w:val="22"/>
          <w:szCs w:val="22"/>
        </w:rPr>
        <w:t xml:space="preserve"> </w:t>
      </w:r>
      <w:r w:rsidR="00925189" w:rsidRPr="00925189">
        <w:rPr>
          <w:sz w:val="22"/>
          <w:szCs w:val="22"/>
        </w:rPr>
        <w:t xml:space="preserve">(ver </w:t>
      </w:r>
      <w:r w:rsidR="002E263E">
        <w:rPr>
          <w:sz w:val="22"/>
          <w:szCs w:val="22"/>
        </w:rPr>
        <w:t>“</w:t>
      </w:r>
      <w:r w:rsidR="00925189" w:rsidRPr="00925189">
        <w:rPr>
          <w:sz w:val="22"/>
          <w:szCs w:val="22"/>
        </w:rPr>
        <w:t>8.2.2 Estado global con Zustand</w:t>
      </w:r>
      <w:r w:rsidR="002E263E">
        <w:rPr>
          <w:sz w:val="22"/>
          <w:szCs w:val="22"/>
        </w:rPr>
        <w:t>”</w:t>
      </w:r>
      <w:r w:rsidR="00925189">
        <w:rPr>
          <w:sz w:val="22"/>
          <w:szCs w:val="22"/>
        </w:rPr>
        <w:t>)</w:t>
      </w:r>
      <w:r w:rsidR="00216CF7" w:rsidRPr="0036052F">
        <w:rPr>
          <w:sz w:val="22"/>
          <w:szCs w:val="22"/>
        </w:rPr>
        <w:t xml:space="preserve"> y utiliza Material UI para los componentes visuales. Se comunica con el backend a través de API REST.</w:t>
      </w:r>
    </w:p>
    <w:p w14:paraId="12092F78" w14:textId="30909F29" w:rsidR="00C65073" w:rsidRPr="0036052F" w:rsidRDefault="00C65073" w:rsidP="00C97286">
      <w:pPr>
        <w:spacing w:before="240" w:after="240"/>
        <w:jc w:val="both"/>
        <w:rPr>
          <w:sz w:val="22"/>
          <w:szCs w:val="22"/>
        </w:rPr>
      </w:pPr>
      <w:r w:rsidRPr="0036052F">
        <w:rPr>
          <w:b/>
          <w:bCs/>
          <w:sz w:val="22"/>
          <w:szCs w:val="22"/>
        </w:rPr>
        <w:t>Backend</w:t>
      </w:r>
      <w:r w:rsidRPr="0036052F">
        <w:rPr>
          <w:sz w:val="22"/>
          <w:szCs w:val="22"/>
        </w:rPr>
        <w:t xml:space="preserve">: </w:t>
      </w:r>
      <w:r w:rsidR="007D56D9" w:rsidRPr="0036052F">
        <w:rPr>
          <w:sz w:val="22"/>
          <w:szCs w:val="22"/>
        </w:rPr>
        <w:t>servidor FastAPI</w:t>
      </w:r>
      <w:r w:rsidR="00EA1CE4">
        <w:rPr>
          <w:rStyle w:val="Refdenotaalpie"/>
          <w:sz w:val="22"/>
          <w:szCs w:val="22"/>
        </w:rPr>
        <w:footnoteReference w:id="26"/>
      </w:r>
      <w:r w:rsidR="007D56D9" w:rsidRPr="0036052F">
        <w:rPr>
          <w:sz w:val="22"/>
          <w:szCs w:val="22"/>
        </w:rPr>
        <w:t xml:space="preserve"> que expone tres grupos de endpoints (/api/features, /api/productos, /api/configuracion).</w:t>
      </w:r>
      <w:r w:rsidR="002E2E81">
        <w:rPr>
          <w:sz w:val="22"/>
          <w:szCs w:val="22"/>
        </w:rPr>
        <w:t xml:space="preserve"> </w:t>
      </w:r>
      <w:r w:rsidR="002E2E81" w:rsidRPr="002E2E81">
        <w:rPr>
          <w:sz w:val="22"/>
          <w:szCs w:val="22"/>
        </w:rPr>
        <w:t>Internamente se organiza en cuatro servicios principales:</w:t>
      </w:r>
      <w:r w:rsidR="00954FD0">
        <w:rPr>
          <w:sz w:val="22"/>
          <w:szCs w:val="22"/>
        </w:rPr>
        <w:t xml:space="preserve"> </w:t>
      </w:r>
      <w:r w:rsidR="007D56D9" w:rsidRPr="0036052F">
        <w:rPr>
          <w:sz w:val="22"/>
          <w:szCs w:val="22"/>
        </w:rPr>
        <w:t xml:space="preserve">Integra FlamaPy como servicio singleton cargado en el arranque, evitando recargas innecesarias del modelo UVL. </w:t>
      </w:r>
      <w:r w:rsidR="000C7FCE">
        <w:rPr>
          <w:sz w:val="22"/>
          <w:szCs w:val="22"/>
        </w:rPr>
        <w:t>Por otro lado, e</w:t>
      </w:r>
      <w:r w:rsidR="007D56D9" w:rsidRPr="0036052F">
        <w:rPr>
          <w:sz w:val="22"/>
          <w:szCs w:val="22"/>
        </w:rPr>
        <w:t xml:space="preserve">l motor de configuración </w:t>
      </w:r>
      <w:r w:rsidR="00F667A6" w:rsidRPr="0036052F">
        <w:rPr>
          <w:sz w:val="22"/>
          <w:szCs w:val="22"/>
        </w:rPr>
        <w:t>se encarga de</w:t>
      </w:r>
      <w:r w:rsidR="007D56D9" w:rsidRPr="0036052F">
        <w:rPr>
          <w:sz w:val="22"/>
          <w:szCs w:val="22"/>
        </w:rPr>
        <w:t xml:space="preserve"> la propagación </w:t>
      </w:r>
      <w:r w:rsidR="007D56D9" w:rsidRPr="0036052F">
        <w:rPr>
          <w:sz w:val="22"/>
          <w:szCs w:val="22"/>
        </w:rPr>
        <w:lastRenderedPageBreak/>
        <w:t xml:space="preserve">de restricciones con la selección de productos del catálogo. </w:t>
      </w:r>
      <w:r w:rsidR="000C7FCE">
        <w:rPr>
          <w:sz w:val="22"/>
          <w:szCs w:val="22"/>
        </w:rPr>
        <w:t>También, e</w:t>
      </w:r>
      <w:r w:rsidR="00DB44E9">
        <w:rPr>
          <w:sz w:val="22"/>
          <w:szCs w:val="22"/>
        </w:rPr>
        <w:t xml:space="preserve">l servicio de base de datos </w:t>
      </w:r>
      <w:r w:rsidR="00223A9F" w:rsidRPr="00223A9F">
        <w:rPr>
          <w:sz w:val="22"/>
          <w:szCs w:val="22"/>
        </w:rPr>
        <w:t>gestiona la conexión a MongoDB Atlas con fallback automático al catálogo JSON local si la conexión falla</w:t>
      </w:r>
      <w:r w:rsidR="00DB44E9">
        <w:rPr>
          <w:sz w:val="22"/>
          <w:szCs w:val="22"/>
        </w:rPr>
        <w:t xml:space="preserve">. </w:t>
      </w:r>
      <w:r w:rsidR="00E978B4">
        <w:rPr>
          <w:sz w:val="22"/>
          <w:szCs w:val="22"/>
        </w:rPr>
        <w:t>Y a</w:t>
      </w:r>
      <w:r w:rsidR="007D56D9" w:rsidRPr="0036052F">
        <w:rPr>
          <w:sz w:val="22"/>
          <w:szCs w:val="22"/>
        </w:rPr>
        <w:t xml:space="preserve">dicionalmente, el servicio Gemini </w:t>
      </w:r>
      <w:r w:rsidR="00140B6F">
        <w:rPr>
          <w:sz w:val="22"/>
          <w:szCs w:val="22"/>
        </w:rPr>
        <w:t>maneja</w:t>
      </w:r>
      <w:r w:rsidR="007D56D9" w:rsidRPr="0036052F">
        <w:rPr>
          <w:sz w:val="22"/>
          <w:szCs w:val="22"/>
        </w:rPr>
        <w:t xml:space="preserve"> la comunicación con la API de Google Gemini para interpretar consultas en lenguaje natural y</w:t>
      </w:r>
      <w:r w:rsidR="00AC2CE2">
        <w:rPr>
          <w:sz w:val="22"/>
          <w:szCs w:val="22"/>
        </w:rPr>
        <w:t xml:space="preserve"> adaptarlas al</w:t>
      </w:r>
      <w:r w:rsidR="007D56D9" w:rsidRPr="0036052F">
        <w:rPr>
          <w:sz w:val="22"/>
          <w:szCs w:val="22"/>
        </w:rPr>
        <w:t xml:space="preserve"> modelo.</w:t>
      </w:r>
    </w:p>
    <w:p w14:paraId="7E905F6D" w14:textId="76B99969" w:rsidR="00B07FCF" w:rsidRDefault="00C65073" w:rsidP="00C97286">
      <w:pPr>
        <w:jc w:val="both"/>
        <w:rPr>
          <w:sz w:val="22"/>
          <w:szCs w:val="22"/>
        </w:rPr>
      </w:pPr>
      <w:r w:rsidRPr="0036052F">
        <w:rPr>
          <w:b/>
          <w:bCs/>
          <w:sz w:val="22"/>
          <w:szCs w:val="22"/>
        </w:rPr>
        <w:t>Capa de datos</w:t>
      </w:r>
      <w:r w:rsidRPr="0036052F">
        <w:rPr>
          <w:sz w:val="22"/>
          <w:szCs w:val="22"/>
        </w:rPr>
        <w:t xml:space="preserve">: </w:t>
      </w:r>
      <w:r w:rsidR="00213A21" w:rsidRPr="00213A21">
        <w:rPr>
          <w:sz w:val="22"/>
          <w:szCs w:val="22"/>
        </w:rPr>
        <w:t xml:space="preserve">MongoDB Atlas como base de datos para el catálogo de productos, accedida a través del servicio </w:t>
      </w:r>
      <w:r w:rsidR="00213A21">
        <w:rPr>
          <w:sz w:val="22"/>
          <w:szCs w:val="22"/>
        </w:rPr>
        <w:t>de base de datos</w:t>
      </w:r>
      <w:r w:rsidR="00213A21" w:rsidRPr="00213A21">
        <w:rPr>
          <w:sz w:val="22"/>
          <w:szCs w:val="22"/>
        </w:rPr>
        <w:t xml:space="preserve"> descrito anteriormente.</w:t>
      </w:r>
    </w:p>
    <w:p w14:paraId="7251487A" w14:textId="77777777" w:rsidR="008C2E27" w:rsidRPr="008C2E27" w:rsidRDefault="008C2E27" w:rsidP="00DC6B74">
      <w:pPr>
        <w:pStyle w:val="Ttulo2"/>
      </w:pPr>
      <w:bookmarkStart w:id="74" w:name="_Toc231123391"/>
      <w:r w:rsidRPr="008C2E27">
        <w:t>6.3 Diagrama de clases</w:t>
      </w:r>
      <w:bookmarkEnd w:id="74"/>
    </w:p>
    <w:p w14:paraId="33566E47" w14:textId="075CBCA3" w:rsidR="008C2E27" w:rsidRPr="008C2E27" w:rsidRDefault="008C2E27" w:rsidP="00323D06">
      <w:pPr>
        <w:spacing w:before="240" w:after="240"/>
        <w:ind w:firstLine="567"/>
        <w:jc w:val="both"/>
        <w:rPr>
          <w:sz w:val="22"/>
          <w:szCs w:val="22"/>
        </w:rPr>
      </w:pPr>
      <w:r w:rsidRPr="008C2E27">
        <w:rPr>
          <w:sz w:val="22"/>
          <w:szCs w:val="22"/>
        </w:rPr>
        <w:t xml:space="preserve">El diagrama de clases completa la vista del sistema mostrando las responsabilidades de cada módulo y las relaciones entre ellos. A diferencia del diagrama de arquitectura </w:t>
      </w:r>
      <w:r w:rsidR="005E4F22">
        <w:rPr>
          <w:sz w:val="22"/>
          <w:szCs w:val="22"/>
        </w:rPr>
        <w:t xml:space="preserve">anterior </w:t>
      </w:r>
      <w:r w:rsidRPr="008C2E27">
        <w:rPr>
          <w:sz w:val="22"/>
          <w:szCs w:val="22"/>
        </w:rPr>
        <w:t>(sección 6.2), que describe las capas y tecnologías, el diagrama de clases desciende al nivel de código: qué atributos gestiona cada componente y qué operaciones expone.</w:t>
      </w:r>
    </w:p>
    <w:p w14:paraId="15D15A4F" w14:textId="77777777" w:rsidR="008C2E27" w:rsidRPr="008C2E27" w:rsidRDefault="008C2E27" w:rsidP="00D543CA">
      <w:pPr>
        <w:spacing w:before="240" w:after="240"/>
        <w:jc w:val="both"/>
        <w:rPr>
          <w:sz w:val="22"/>
          <w:szCs w:val="22"/>
        </w:rPr>
      </w:pPr>
      <w:r w:rsidRPr="008C2E27">
        <w:rPr>
          <w:sz w:val="22"/>
          <w:szCs w:val="22"/>
        </w:rPr>
        <w:t>El diagrama recoge siete elementos principales agrupados por capa:</w:t>
      </w:r>
    </w:p>
    <w:p w14:paraId="1B824B3D" w14:textId="7D8FD027" w:rsidR="008C2E27" w:rsidRPr="008C2E27" w:rsidRDefault="008C2E27" w:rsidP="001310EE">
      <w:pPr>
        <w:numPr>
          <w:ilvl w:val="0"/>
          <w:numId w:val="41"/>
        </w:numPr>
        <w:spacing w:before="240" w:after="240"/>
        <w:jc w:val="both"/>
        <w:rPr>
          <w:sz w:val="22"/>
          <w:szCs w:val="22"/>
        </w:rPr>
      </w:pPr>
      <w:r w:rsidRPr="008C2E27">
        <w:rPr>
          <w:b/>
          <w:bCs/>
          <w:sz w:val="22"/>
          <w:szCs w:val="22"/>
        </w:rPr>
        <w:t>useConfigStore</w:t>
      </w:r>
      <w:r w:rsidRPr="008C2E27">
        <w:rPr>
          <w:sz w:val="22"/>
          <w:szCs w:val="22"/>
        </w:rPr>
        <w:t xml:space="preserve"> (azul): store Zustand del frontend. Centraliza el estado de la sesión de configuración (componentesElegidos, perfil, presupuesto, activeStep) y </w:t>
      </w:r>
      <w:r w:rsidR="00CE38A8">
        <w:rPr>
          <w:sz w:val="22"/>
          <w:szCs w:val="22"/>
        </w:rPr>
        <w:t>maneja</w:t>
      </w:r>
      <w:r w:rsidRPr="008C2E27">
        <w:rPr>
          <w:sz w:val="22"/>
          <w:szCs w:val="22"/>
        </w:rPr>
        <w:t xml:space="preserve"> todas las llamadas al backend.</w:t>
      </w:r>
    </w:p>
    <w:p w14:paraId="708D2206" w14:textId="2CD42CFF" w:rsidR="008C2E27" w:rsidRPr="008C2E27" w:rsidRDefault="008C2E27" w:rsidP="001310EE">
      <w:pPr>
        <w:numPr>
          <w:ilvl w:val="0"/>
          <w:numId w:val="41"/>
        </w:numPr>
        <w:spacing w:before="240" w:after="240"/>
        <w:jc w:val="both"/>
        <w:rPr>
          <w:sz w:val="22"/>
          <w:szCs w:val="22"/>
        </w:rPr>
      </w:pPr>
      <w:r w:rsidRPr="008C2E27">
        <w:rPr>
          <w:b/>
          <w:bCs/>
          <w:sz w:val="22"/>
          <w:szCs w:val="22"/>
        </w:rPr>
        <w:t>ConfiguradorService</w:t>
      </w:r>
      <w:r w:rsidRPr="008C2E27">
        <w:rPr>
          <w:sz w:val="22"/>
          <w:szCs w:val="22"/>
        </w:rPr>
        <w:t> (verde): motor de configuración del backend. Expone la</w:t>
      </w:r>
      <w:r w:rsidR="0036453C">
        <w:rPr>
          <w:sz w:val="22"/>
          <w:szCs w:val="22"/>
        </w:rPr>
        <w:t xml:space="preserve"> </w:t>
      </w:r>
      <w:r w:rsidRPr="008C2E27">
        <w:rPr>
          <w:sz w:val="22"/>
          <w:szCs w:val="22"/>
        </w:rPr>
        <w:t xml:space="preserve">estrategia de generación </w:t>
      </w:r>
      <w:r w:rsidR="004053FE">
        <w:rPr>
          <w:sz w:val="22"/>
          <w:szCs w:val="22"/>
        </w:rPr>
        <w:t>(</w:t>
      </w:r>
      <w:r w:rsidRPr="008C2E27">
        <w:rPr>
          <w:sz w:val="22"/>
          <w:szCs w:val="22"/>
        </w:rPr>
        <w:t>por perfil</w:t>
      </w:r>
      <w:r w:rsidR="0036453C">
        <w:rPr>
          <w:sz w:val="22"/>
          <w:szCs w:val="22"/>
        </w:rPr>
        <w:t>/</w:t>
      </w:r>
      <w:r w:rsidRPr="008C2E27">
        <w:rPr>
          <w:sz w:val="22"/>
          <w:szCs w:val="22"/>
        </w:rPr>
        <w:t>presupuesto</w:t>
      </w:r>
      <w:r w:rsidR="004053FE">
        <w:rPr>
          <w:sz w:val="22"/>
          <w:szCs w:val="22"/>
        </w:rPr>
        <w:t>)</w:t>
      </w:r>
      <w:r w:rsidRPr="008C2E27">
        <w:rPr>
          <w:sz w:val="22"/>
          <w:szCs w:val="22"/>
        </w:rPr>
        <w:t xml:space="preserve"> y contiene la lógica de selección de productos y asignación de presupuesto por categoría.</w:t>
      </w:r>
    </w:p>
    <w:p w14:paraId="715F293A" w14:textId="65AC2AE9" w:rsidR="008C2E27" w:rsidRPr="00514FD5" w:rsidRDefault="008C2E27" w:rsidP="001310EE">
      <w:pPr>
        <w:numPr>
          <w:ilvl w:val="0"/>
          <w:numId w:val="41"/>
        </w:numPr>
        <w:spacing w:before="240" w:after="240"/>
        <w:jc w:val="both"/>
        <w:rPr>
          <w:sz w:val="22"/>
          <w:szCs w:val="22"/>
        </w:rPr>
      </w:pPr>
      <w:r w:rsidRPr="00514FD5">
        <w:rPr>
          <w:b/>
          <w:bCs/>
          <w:sz w:val="22"/>
          <w:szCs w:val="22"/>
        </w:rPr>
        <w:t>FlamapyService</w:t>
      </w:r>
      <w:r w:rsidRPr="00514FD5">
        <w:rPr>
          <w:sz w:val="22"/>
          <w:szCs w:val="22"/>
        </w:rPr>
        <w:t> (verde): encapsula el modelo UVL y el solver SAT</w:t>
      </w:r>
      <w:r w:rsidR="002A7567" w:rsidRPr="00514FD5">
        <w:rPr>
          <w:sz w:val="22"/>
          <w:szCs w:val="22"/>
        </w:rPr>
        <w:t xml:space="preserve"> (ver apartado </w:t>
      </w:r>
      <w:r w:rsidR="002E263E">
        <w:rPr>
          <w:sz w:val="22"/>
          <w:szCs w:val="22"/>
        </w:rPr>
        <w:t>“</w:t>
      </w:r>
      <w:r w:rsidR="002A7567" w:rsidRPr="00514FD5">
        <w:rPr>
          <w:sz w:val="22"/>
          <w:szCs w:val="22"/>
        </w:rPr>
        <w:t>7. Modelo de Características</w:t>
      </w:r>
      <w:r w:rsidR="002E263E">
        <w:rPr>
          <w:sz w:val="22"/>
          <w:szCs w:val="22"/>
        </w:rPr>
        <w:t>”</w:t>
      </w:r>
      <w:r w:rsidR="002A7567" w:rsidRPr="00514FD5">
        <w:rPr>
          <w:sz w:val="22"/>
          <w:szCs w:val="22"/>
        </w:rPr>
        <w:t xml:space="preserve"> para más detalle)</w:t>
      </w:r>
      <w:r w:rsidRPr="00514FD5">
        <w:rPr>
          <w:sz w:val="22"/>
          <w:szCs w:val="22"/>
        </w:rPr>
        <w:t>. Proporciona operaciones de validación, propagación de restricciones y análisis del modelo de características.</w:t>
      </w:r>
    </w:p>
    <w:p w14:paraId="6ABD8962" w14:textId="2BFDE5C3" w:rsidR="008C2E27" w:rsidRPr="008C2E27" w:rsidRDefault="008C2E27" w:rsidP="001310EE">
      <w:pPr>
        <w:numPr>
          <w:ilvl w:val="0"/>
          <w:numId w:val="41"/>
        </w:numPr>
        <w:spacing w:before="240" w:after="240"/>
        <w:jc w:val="both"/>
        <w:rPr>
          <w:sz w:val="22"/>
          <w:szCs w:val="22"/>
        </w:rPr>
      </w:pPr>
      <w:r w:rsidRPr="008C2E27">
        <w:rPr>
          <w:b/>
          <w:bCs/>
          <w:sz w:val="22"/>
          <w:szCs w:val="22"/>
        </w:rPr>
        <w:t>GeminiService</w:t>
      </w:r>
      <w:r w:rsidRPr="008C2E27">
        <w:rPr>
          <w:sz w:val="22"/>
          <w:szCs w:val="22"/>
        </w:rPr>
        <w:t> (verde): gestiona la comunicación con la API de Google Gemini</w:t>
      </w:r>
      <w:r w:rsidR="002D5C24">
        <w:rPr>
          <w:sz w:val="22"/>
          <w:szCs w:val="22"/>
        </w:rPr>
        <w:t>.</w:t>
      </w:r>
      <w:r w:rsidRPr="008C2E27">
        <w:rPr>
          <w:sz w:val="22"/>
          <w:szCs w:val="22"/>
        </w:rPr>
        <w:t> </w:t>
      </w:r>
      <w:r w:rsidR="00326AB5">
        <w:rPr>
          <w:sz w:val="22"/>
          <w:szCs w:val="22"/>
        </w:rPr>
        <w:t xml:space="preserve">La función </w:t>
      </w:r>
      <w:r w:rsidRPr="008C2E27">
        <w:rPr>
          <w:sz w:val="22"/>
          <w:szCs w:val="22"/>
        </w:rPr>
        <w:t>interpretar_consulta() traduce texto libre a un JSON estructurado con perfil, presupuesto y features.</w:t>
      </w:r>
    </w:p>
    <w:p w14:paraId="044C636D" w14:textId="298F5E6A" w:rsidR="008C2E27" w:rsidRPr="008C2E27" w:rsidRDefault="008C2E27" w:rsidP="001310EE">
      <w:pPr>
        <w:numPr>
          <w:ilvl w:val="0"/>
          <w:numId w:val="41"/>
        </w:numPr>
        <w:spacing w:before="240" w:after="240"/>
        <w:jc w:val="both"/>
        <w:rPr>
          <w:sz w:val="22"/>
          <w:szCs w:val="22"/>
        </w:rPr>
      </w:pPr>
      <w:r w:rsidRPr="008C2E27">
        <w:rPr>
          <w:b/>
          <w:bCs/>
          <w:sz w:val="22"/>
          <w:szCs w:val="22"/>
        </w:rPr>
        <w:t>DBService</w:t>
      </w:r>
      <w:r w:rsidRPr="008C2E27">
        <w:rPr>
          <w:sz w:val="22"/>
          <w:szCs w:val="22"/>
        </w:rPr>
        <w:t> (verde): capa de acceso a datos. Abstrae la fuente (MongoDB Atlas o JSON local) y expone una única operación de consulta filtrada por features.</w:t>
      </w:r>
    </w:p>
    <w:p w14:paraId="018EF284" w14:textId="5919280D" w:rsidR="008C2E27" w:rsidRPr="008C2E27" w:rsidRDefault="008C2E27" w:rsidP="001310EE">
      <w:pPr>
        <w:numPr>
          <w:ilvl w:val="0"/>
          <w:numId w:val="41"/>
        </w:numPr>
        <w:spacing w:before="240" w:after="240"/>
        <w:jc w:val="both"/>
        <w:rPr>
          <w:sz w:val="22"/>
          <w:szCs w:val="22"/>
        </w:rPr>
      </w:pPr>
      <w:r w:rsidRPr="008C2E27">
        <w:rPr>
          <w:b/>
          <w:bCs/>
          <w:sz w:val="22"/>
          <w:szCs w:val="22"/>
        </w:rPr>
        <w:t>Producto</w:t>
      </w:r>
      <w:r w:rsidRPr="008C2E27">
        <w:rPr>
          <w:sz w:val="22"/>
          <w:szCs w:val="22"/>
        </w:rPr>
        <w:t> (amarillo): entidad de dominio que representa un componente del catálogo.</w:t>
      </w:r>
    </w:p>
    <w:p w14:paraId="63FA61FB" w14:textId="43A00076" w:rsidR="008C2E27" w:rsidRPr="008C2E27" w:rsidRDefault="008C2E27" w:rsidP="001310EE">
      <w:pPr>
        <w:numPr>
          <w:ilvl w:val="0"/>
          <w:numId w:val="41"/>
        </w:numPr>
        <w:spacing w:before="240" w:after="240"/>
        <w:jc w:val="both"/>
        <w:rPr>
          <w:sz w:val="22"/>
          <w:szCs w:val="22"/>
        </w:rPr>
      </w:pPr>
      <w:r w:rsidRPr="008C2E27">
        <w:rPr>
          <w:b/>
          <w:bCs/>
          <w:sz w:val="22"/>
          <w:szCs w:val="22"/>
        </w:rPr>
        <w:t>ConfiguracionResult</w:t>
      </w:r>
      <w:r w:rsidRPr="008C2E27">
        <w:rPr>
          <w:sz w:val="22"/>
          <w:szCs w:val="22"/>
        </w:rPr>
        <w:t> (amarillo, &lt;&lt;response&gt;&gt;): estructura de respuesta devuelta por el motor al frontend, incluyendo los componentes seleccionados, el precio total, avisos de restricciones y la propagación final.</w:t>
      </w:r>
    </w:p>
    <w:p w14:paraId="23C925E1" w14:textId="1E373D43" w:rsidR="008C2E27" w:rsidRDefault="008C2E27" w:rsidP="00D543CA">
      <w:pPr>
        <w:spacing w:before="240" w:after="240"/>
        <w:jc w:val="both"/>
        <w:rPr>
          <w:sz w:val="22"/>
          <w:szCs w:val="22"/>
        </w:rPr>
      </w:pPr>
      <w:r w:rsidRPr="008C2E27">
        <w:rPr>
          <w:sz w:val="22"/>
          <w:szCs w:val="22"/>
        </w:rPr>
        <w:t>Las relaciones modeladas son: useConfigStore llama al backend mediante HTTP REST</w:t>
      </w:r>
      <w:r w:rsidR="003A5CA9">
        <w:rPr>
          <w:sz w:val="22"/>
          <w:szCs w:val="22"/>
        </w:rPr>
        <w:t>.</w:t>
      </w:r>
      <w:r w:rsidRPr="008C2E27">
        <w:rPr>
          <w:sz w:val="22"/>
          <w:szCs w:val="22"/>
        </w:rPr>
        <w:t> ConfiguradorService usa FlamapyService para propagar restricciones, DBService para consultar el catálogo y GeminiService para interpretar consultas en lenguaje natural</w:t>
      </w:r>
      <w:r w:rsidR="004C1D4A">
        <w:rPr>
          <w:sz w:val="22"/>
          <w:szCs w:val="22"/>
        </w:rPr>
        <w:t>.</w:t>
      </w:r>
      <w:r w:rsidRPr="008C2E27">
        <w:rPr>
          <w:sz w:val="22"/>
          <w:szCs w:val="22"/>
        </w:rPr>
        <w:t xml:space="preserve"> DBService devuelve </w:t>
      </w:r>
      <w:r w:rsidR="006D11FD">
        <w:rPr>
          <w:sz w:val="22"/>
          <w:szCs w:val="22"/>
        </w:rPr>
        <w:t>peticiones</w:t>
      </w:r>
      <w:r w:rsidRPr="008C2E27">
        <w:rPr>
          <w:sz w:val="22"/>
          <w:szCs w:val="22"/>
        </w:rPr>
        <w:t xml:space="preserve"> de Producto y ConfiguradorService produce un ConfiguracionResult.</w:t>
      </w:r>
    </w:p>
    <w:p w14:paraId="3F403CEB" w14:textId="77777777" w:rsidR="00102B07" w:rsidRDefault="007D1A5A" w:rsidP="00102B07">
      <w:pPr>
        <w:keepNext/>
        <w:spacing w:before="240" w:after="240"/>
        <w:jc w:val="center"/>
      </w:pPr>
      <w:r w:rsidRPr="007D1A5A">
        <w:rPr>
          <w:noProof/>
          <w:sz w:val="22"/>
          <w:szCs w:val="22"/>
        </w:rPr>
        <w:lastRenderedPageBreak/>
        <w:drawing>
          <wp:inline distT="0" distB="0" distL="0" distR="0" wp14:anchorId="16726641" wp14:editId="25BA956E">
            <wp:extent cx="5727700" cy="2547620"/>
            <wp:effectExtent l="0" t="0" r="6350" b="0"/>
            <wp:docPr id="98334766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7700" cy="2547620"/>
                    </a:xfrm>
                    <a:prstGeom prst="rect">
                      <a:avLst/>
                    </a:prstGeom>
                    <a:noFill/>
                    <a:ln>
                      <a:noFill/>
                    </a:ln>
                  </pic:spPr>
                </pic:pic>
              </a:graphicData>
            </a:graphic>
          </wp:inline>
        </w:drawing>
      </w:r>
    </w:p>
    <w:p w14:paraId="70987BF5" w14:textId="34697B06" w:rsidR="00D543CA" w:rsidRPr="00102B07" w:rsidRDefault="00102B07" w:rsidP="00102B07">
      <w:pPr>
        <w:pStyle w:val="Descripcin"/>
        <w:jc w:val="center"/>
        <w:rPr>
          <w:b w:val="0"/>
          <w:bCs w:val="0"/>
          <w:sz w:val="22"/>
          <w:szCs w:val="22"/>
        </w:rPr>
      </w:pPr>
      <w:r w:rsidRPr="00102B07">
        <w:rPr>
          <w:b w:val="0"/>
          <w:bCs w:val="0"/>
        </w:rPr>
        <w:t xml:space="preserve">Ilustración </w:t>
      </w:r>
      <w:r>
        <w:rPr>
          <w:b w:val="0"/>
          <w:bCs w:val="0"/>
        </w:rPr>
        <w:t>12</w:t>
      </w:r>
      <w:r w:rsidRPr="00102B07">
        <w:rPr>
          <w:b w:val="0"/>
          <w:bCs w:val="0"/>
        </w:rPr>
        <w:t>: Diagrama de clases</w:t>
      </w:r>
    </w:p>
    <w:p w14:paraId="5D530237" w14:textId="585C2C82" w:rsidR="00924318" w:rsidRDefault="00763404" w:rsidP="00333389">
      <w:pPr>
        <w:pStyle w:val="Ttulo2"/>
      </w:pPr>
      <w:bookmarkStart w:id="75" w:name="_Toc231123392"/>
      <w:r w:rsidRPr="00763404">
        <w:t>6.</w:t>
      </w:r>
      <w:r w:rsidR="00E55AA7">
        <w:t>4</w:t>
      </w:r>
      <w:r w:rsidRPr="00763404">
        <w:t xml:space="preserve"> Diagrama de secuencia</w:t>
      </w:r>
      <w:bookmarkEnd w:id="75"/>
    </w:p>
    <w:p w14:paraId="7D7B762B" w14:textId="0E9320E7" w:rsidR="00EA20DB" w:rsidRPr="00EA20DB" w:rsidRDefault="00EA20DB" w:rsidP="00323D06">
      <w:pPr>
        <w:spacing w:before="240" w:after="240"/>
        <w:ind w:firstLine="567"/>
        <w:rPr>
          <w:sz w:val="22"/>
          <w:szCs w:val="22"/>
        </w:rPr>
      </w:pPr>
      <w:r w:rsidRPr="00EA20DB">
        <w:rPr>
          <w:sz w:val="22"/>
          <w:szCs w:val="22"/>
        </w:rPr>
        <w:t>Para complementar la</w:t>
      </w:r>
      <w:r w:rsidR="00E55AA7">
        <w:rPr>
          <w:sz w:val="22"/>
          <w:szCs w:val="22"/>
        </w:rPr>
        <w:t>s</w:t>
      </w:r>
      <w:r w:rsidRPr="00EA20DB">
        <w:rPr>
          <w:sz w:val="22"/>
          <w:szCs w:val="22"/>
        </w:rPr>
        <w:t xml:space="preserve"> vista</w:t>
      </w:r>
      <w:r w:rsidR="00E55AA7">
        <w:rPr>
          <w:sz w:val="22"/>
          <w:szCs w:val="22"/>
        </w:rPr>
        <w:t>s</w:t>
      </w:r>
      <w:r w:rsidRPr="00EA20DB">
        <w:rPr>
          <w:sz w:val="22"/>
          <w:szCs w:val="22"/>
        </w:rPr>
        <w:t xml:space="preserve"> de la arquitectura </w:t>
      </w:r>
      <w:r w:rsidR="00E55AA7" w:rsidRPr="00E55AA7">
        <w:rPr>
          <w:sz w:val="22"/>
          <w:szCs w:val="22"/>
        </w:rPr>
        <w:t>descritas en las secciones 6.2 y 6.3</w:t>
      </w:r>
      <w:r w:rsidRPr="00EA20DB">
        <w:rPr>
          <w:sz w:val="22"/>
          <w:szCs w:val="22"/>
        </w:rPr>
        <w:t xml:space="preserve">, se presentan a continuación los diagramas de secuencia de los tres flujos principales del sistema. </w:t>
      </w:r>
      <w:r w:rsidR="007238E6" w:rsidRPr="007238E6">
        <w:rPr>
          <w:sz w:val="22"/>
          <w:szCs w:val="22"/>
        </w:rPr>
        <w:t>Mientras las secciones anteriores describen qué componentes existen, cómo se organizan y qué operaciones exponen, estos diagramas muestran cómo interactúan esos componentes en tiempo de ejecución para dar respuesta a cada caso de uso.</w:t>
      </w:r>
    </w:p>
    <w:p w14:paraId="174C58BE" w14:textId="0DAA0B58" w:rsidR="00763404" w:rsidRPr="00763404" w:rsidRDefault="00FB72A2" w:rsidP="00FB72A2">
      <w:pPr>
        <w:pStyle w:val="Ttulo3"/>
      </w:pPr>
      <w:bookmarkStart w:id="76" w:name="_Toc231123393"/>
      <w:r>
        <w:t>6.</w:t>
      </w:r>
      <w:r w:rsidR="0016324B">
        <w:t>4</w:t>
      </w:r>
      <w:r>
        <w:t xml:space="preserve">.1 </w:t>
      </w:r>
      <w:r w:rsidR="00303B8D">
        <w:t>G</w:t>
      </w:r>
      <w:r w:rsidR="00763404" w:rsidRPr="00763404">
        <w:t>eneración automática de configuración</w:t>
      </w:r>
      <w:bookmarkEnd w:id="76"/>
    </w:p>
    <w:p w14:paraId="66F52686" w14:textId="77777777" w:rsidR="00763404" w:rsidRPr="0036052F" w:rsidRDefault="00763404" w:rsidP="00C97286">
      <w:pPr>
        <w:spacing w:before="240" w:after="240"/>
        <w:jc w:val="both"/>
        <w:rPr>
          <w:sz w:val="22"/>
          <w:szCs w:val="22"/>
        </w:rPr>
      </w:pPr>
      <w:r w:rsidRPr="0036052F">
        <w:rPr>
          <w:sz w:val="22"/>
          <w:szCs w:val="22"/>
        </w:rPr>
        <w:t>El flujo principal del caso de uso de generación automática es el siguiente:</w:t>
      </w:r>
    </w:p>
    <w:p w14:paraId="65D3C7AE" w14:textId="77777777" w:rsidR="00763404" w:rsidRPr="0036052F" w:rsidRDefault="00763404" w:rsidP="001310EE">
      <w:pPr>
        <w:numPr>
          <w:ilvl w:val="0"/>
          <w:numId w:val="19"/>
        </w:numPr>
        <w:spacing w:before="240" w:after="240"/>
        <w:jc w:val="both"/>
        <w:rPr>
          <w:sz w:val="22"/>
          <w:szCs w:val="22"/>
        </w:rPr>
      </w:pPr>
      <w:r w:rsidRPr="0036052F">
        <w:rPr>
          <w:sz w:val="22"/>
          <w:szCs w:val="22"/>
        </w:rPr>
        <w:t>El usuario selecciona perfil de uso y presupuesto en el frontend.</w:t>
      </w:r>
    </w:p>
    <w:p w14:paraId="08A058B9" w14:textId="77777777" w:rsidR="00763404" w:rsidRPr="0036052F" w:rsidRDefault="00763404" w:rsidP="001310EE">
      <w:pPr>
        <w:numPr>
          <w:ilvl w:val="0"/>
          <w:numId w:val="19"/>
        </w:numPr>
        <w:spacing w:before="240" w:after="240"/>
        <w:jc w:val="both"/>
        <w:rPr>
          <w:sz w:val="22"/>
          <w:szCs w:val="22"/>
        </w:rPr>
      </w:pPr>
      <w:r w:rsidRPr="0036052F">
        <w:rPr>
          <w:sz w:val="22"/>
          <w:szCs w:val="22"/>
        </w:rPr>
        <w:t>El frontend llama a POST /api/configuracion/perfil.</w:t>
      </w:r>
    </w:p>
    <w:p w14:paraId="0A786403" w14:textId="77777777" w:rsidR="00763404" w:rsidRPr="0036052F" w:rsidRDefault="00763404" w:rsidP="001310EE">
      <w:pPr>
        <w:numPr>
          <w:ilvl w:val="0"/>
          <w:numId w:val="19"/>
        </w:numPr>
        <w:spacing w:before="240" w:after="240"/>
        <w:jc w:val="both"/>
        <w:rPr>
          <w:sz w:val="22"/>
          <w:szCs w:val="22"/>
        </w:rPr>
      </w:pPr>
      <w:r w:rsidRPr="0036052F">
        <w:rPr>
          <w:sz w:val="22"/>
          <w:szCs w:val="22"/>
        </w:rPr>
        <w:t>El backend obtiene las features del perfil (p.ej. Gaming → selected: ["Gaming"]).</w:t>
      </w:r>
    </w:p>
    <w:p w14:paraId="47A18069" w14:textId="59D86C59" w:rsidR="00763404" w:rsidRPr="0036052F" w:rsidRDefault="00763404" w:rsidP="001310EE">
      <w:pPr>
        <w:numPr>
          <w:ilvl w:val="0"/>
          <w:numId w:val="19"/>
        </w:numPr>
        <w:spacing w:before="240" w:after="240"/>
        <w:jc w:val="both"/>
        <w:rPr>
          <w:sz w:val="22"/>
          <w:szCs w:val="22"/>
        </w:rPr>
      </w:pPr>
      <w:r w:rsidRPr="0036052F">
        <w:rPr>
          <w:sz w:val="22"/>
          <w:szCs w:val="22"/>
        </w:rPr>
        <w:t>Invoca FlamapyService.propagate()</w:t>
      </w:r>
      <w:r w:rsidR="00E570A6">
        <w:rPr>
          <w:rStyle w:val="Refdenotaalpie"/>
          <w:sz w:val="22"/>
          <w:szCs w:val="22"/>
        </w:rPr>
        <w:footnoteReference w:id="27"/>
      </w:r>
      <w:r w:rsidR="009A25D2">
        <w:rPr>
          <w:sz w:val="22"/>
          <w:szCs w:val="22"/>
        </w:rPr>
        <w:t xml:space="preserve"> (d</w:t>
      </w:r>
      <w:r w:rsidR="009A25D2" w:rsidRPr="009A25D2">
        <w:rPr>
          <w:sz w:val="22"/>
          <w:szCs w:val="22"/>
        </w:rPr>
        <w:t xml:space="preserve">etallado en </w:t>
      </w:r>
      <w:r w:rsidR="002E263E">
        <w:rPr>
          <w:sz w:val="22"/>
          <w:szCs w:val="22"/>
        </w:rPr>
        <w:t>“</w:t>
      </w:r>
      <w:r w:rsidR="009A25D2" w:rsidRPr="009A25D2">
        <w:rPr>
          <w:sz w:val="22"/>
          <w:szCs w:val="22"/>
        </w:rPr>
        <w:t>7.2 Propagación de restricciones</w:t>
      </w:r>
      <w:r w:rsidR="002E263E">
        <w:rPr>
          <w:sz w:val="22"/>
          <w:szCs w:val="22"/>
        </w:rPr>
        <w:t>”</w:t>
      </w:r>
      <w:r w:rsidR="009A25D2">
        <w:rPr>
          <w:sz w:val="22"/>
          <w:szCs w:val="22"/>
        </w:rPr>
        <w:t>)</w:t>
      </w:r>
      <w:r w:rsidRPr="0036052F">
        <w:rPr>
          <w:sz w:val="22"/>
          <w:szCs w:val="22"/>
        </w:rPr>
        <w:t> para determinar features forzadas y seleccionables.</w:t>
      </w:r>
    </w:p>
    <w:p w14:paraId="19C81443" w14:textId="7CEDCAE3" w:rsidR="00763404" w:rsidRPr="0036052F" w:rsidRDefault="00763404" w:rsidP="001310EE">
      <w:pPr>
        <w:numPr>
          <w:ilvl w:val="0"/>
          <w:numId w:val="19"/>
        </w:numPr>
        <w:spacing w:before="240" w:after="240"/>
        <w:jc w:val="both"/>
        <w:rPr>
          <w:sz w:val="22"/>
          <w:szCs w:val="22"/>
        </w:rPr>
      </w:pPr>
      <w:r w:rsidRPr="0036052F">
        <w:rPr>
          <w:sz w:val="22"/>
          <w:szCs w:val="22"/>
        </w:rPr>
        <w:t>Para cada categoría de componente, calcula el presupuesto asignado según los porcentajes de reparto</w:t>
      </w:r>
      <w:r w:rsidR="00E44247" w:rsidRPr="0036052F">
        <w:rPr>
          <w:sz w:val="22"/>
          <w:szCs w:val="22"/>
        </w:rPr>
        <w:t xml:space="preserve"> ya establecidos </w:t>
      </w:r>
      <w:r w:rsidR="00514ED6" w:rsidRPr="0036052F">
        <w:rPr>
          <w:sz w:val="22"/>
          <w:szCs w:val="22"/>
        </w:rPr>
        <w:t>en el</w:t>
      </w:r>
      <w:r w:rsidR="00FC1575" w:rsidRPr="0036052F">
        <w:rPr>
          <w:sz w:val="22"/>
          <w:szCs w:val="22"/>
        </w:rPr>
        <w:t xml:space="preserve"> Configurador </w:t>
      </w:r>
      <w:r w:rsidR="00DC2AD6" w:rsidRPr="0036052F">
        <w:rPr>
          <w:sz w:val="22"/>
          <w:szCs w:val="22"/>
        </w:rPr>
        <w:t>S</w:t>
      </w:r>
      <w:r w:rsidR="00FC1575" w:rsidRPr="0036052F">
        <w:rPr>
          <w:sz w:val="22"/>
          <w:szCs w:val="22"/>
        </w:rPr>
        <w:t>ervice</w:t>
      </w:r>
      <w:r w:rsidRPr="0036052F">
        <w:rPr>
          <w:sz w:val="22"/>
          <w:szCs w:val="22"/>
        </w:rPr>
        <w:t>.</w:t>
      </w:r>
    </w:p>
    <w:p w14:paraId="3839ED2F" w14:textId="77777777" w:rsidR="00333389" w:rsidRPr="0036052F" w:rsidRDefault="00763404" w:rsidP="001310EE">
      <w:pPr>
        <w:numPr>
          <w:ilvl w:val="0"/>
          <w:numId w:val="19"/>
        </w:numPr>
        <w:spacing w:before="240" w:after="240"/>
        <w:jc w:val="both"/>
        <w:rPr>
          <w:sz w:val="22"/>
          <w:szCs w:val="22"/>
        </w:rPr>
      </w:pPr>
      <w:r w:rsidRPr="0036052F">
        <w:rPr>
          <w:sz w:val="22"/>
          <w:szCs w:val="22"/>
        </w:rPr>
        <w:t>Filtra el catálogo con las features válidas y elige el producto de mayor precio dentro del presupuesto.</w:t>
      </w:r>
    </w:p>
    <w:p w14:paraId="2F15F94A" w14:textId="0A1F3E59" w:rsidR="00C22ED9" w:rsidRPr="0036052F" w:rsidRDefault="00C22ED9" w:rsidP="001310EE">
      <w:pPr>
        <w:numPr>
          <w:ilvl w:val="0"/>
          <w:numId w:val="19"/>
        </w:numPr>
        <w:spacing w:before="240" w:after="240"/>
        <w:jc w:val="both"/>
        <w:rPr>
          <w:sz w:val="22"/>
          <w:szCs w:val="22"/>
        </w:rPr>
      </w:pPr>
      <w:r w:rsidRPr="0036052F">
        <w:rPr>
          <w:sz w:val="22"/>
          <w:szCs w:val="22"/>
        </w:rPr>
        <w:t>El frontend navega directamente al paso de resumen mostrando los componentes seleccionados.</w:t>
      </w:r>
    </w:p>
    <w:p w14:paraId="36D95840" w14:textId="47517CC4" w:rsidR="00763404" w:rsidRPr="0036052F" w:rsidRDefault="00763404" w:rsidP="001310EE">
      <w:pPr>
        <w:numPr>
          <w:ilvl w:val="0"/>
          <w:numId w:val="19"/>
        </w:numPr>
        <w:spacing w:before="240" w:after="240"/>
        <w:jc w:val="both"/>
        <w:rPr>
          <w:sz w:val="22"/>
          <w:szCs w:val="22"/>
        </w:rPr>
      </w:pPr>
      <w:r w:rsidRPr="0036052F">
        <w:rPr>
          <w:sz w:val="22"/>
          <w:szCs w:val="22"/>
        </w:rPr>
        <w:t xml:space="preserve">Devuelve la configuración completa con precio total, ahorro </w:t>
      </w:r>
      <w:r w:rsidR="00DC2AD6" w:rsidRPr="0036052F">
        <w:rPr>
          <w:sz w:val="22"/>
          <w:szCs w:val="22"/>
        </w:rPr>
        <w:t>o excedentes</w:t>
      </w:r>
      <w:r w:rsidR="008E2B61">
        <w:rPr>
          <w:sz w:val="22"/>
          <w:szCs w:val="22"/>
        </w:rPr>
        <w:t>,</w:t>
      </w:r>
      <w:r w:rsidR="00C22ED9" w:rsidRPr="00EF6725">
        <w:rPr>
          <w:rFonts w:asciiTheme="minorHAnsi" w:hAnsiTheme="minorHAnsi" w:cstheme="minorHAnsi"/>
          <w:sz w:val="22"/>
          <w:szCs w:val="22"/>
        </w:rPr>
        <w:t xml:space="preserve"> botones de exportación (PDF/JSON)</w:t>
      </w:r>
      <w:r w:rsidR="008E2B61">
        <w:rPr>
          <w:rFonts w:asciiTheme="minorHAnsi" w:hAnsiTheme="minorHAnsi" w:cstheme="minorHAnsi"/>
          <w:sz w:val="22"/>
          <w:szCs w:val="22"/>
        </w:rPr>
        <w:t xml:space="preserve"> y</w:t>
      </w:r>
      <w:r w:rsidR="008116F9">
        <w:rPr>
          <w:rFonts w:asciiTheme="minorHAnsi" w:hAnsiTheme="minorHAnsi" w:cstheme="minorHAnsi"/>
          <w:sz w:val="22"/>
          <w:szCs w:val="22"/>
        </w:rPr>
        <w:t xml:space="preserve"> modificar la configuración generada</w:t>
      </w:r>
      <w:r w:rsidRPr="0036052F">
        <w:rPr>
          <w:sz w:val="22"/>
          <w:szCs w:val="22"/>
        </w:rPr>
        <w:t>.</w:t>
      </w:r>
    </w:p>
    <w:p w14:paraId="05B0A64F" w14:textId="447D0539" w:rsidR="00303B8D" w:rsidRDefault="00303B8D" w:rsidP="00303B8D">
      <w:pPr>
        <w:pStyle w:val="Ttulo3"/>
      </w:pPr>
      <w:bookmarkStart w:id="77" w:name="_Toc231123394"/>
      <w:r>
        <w:lastRenderedPageBreak/>
        <w:t>6.</w:t>
      </w:r>
      <w:r w:rsidR="0016324B">
        <w:t>4</w:t>
      </w:r>
      <w:r>
        <w:t>.2 Configuración manual paso a paso</w:t>
      </w:r>
      <w:bookmarkEnd w:id="77"/>
    </w:p>
    <w:p w14:paraId="0A4D6D6F" w14:textId="3BEB7D30" w:rsidR="00EF6725" w:rsidRPr="00EF6725" w:rsidRDefault="00EF6725" w:rsidP="00EF6725">
      <w:pPr>
        <w:spacing w:before="240" w:after="240"/>
        <w:jc w:val="both"/>
        <w:rPr>
          <w:sz w:val="22"/>
          <w:szCs w:val="22"/>
        </w:rPr>
      </w:pPr>
      <w:r w:rsidRPr="00EF6725">
        <w:rPr>
          <w:sz w:val="22"/>
          <w:szCs w:val="22"/>
        </w:rPr>
        <w:t>El flujo del asistente manual se repite en cada paso de selección de componente:</w:t>
      </w:r>
    </w:p>
    <w:p w14:paraId="576BFD7C" w14:textId="77777777" w:rsidR="00EF6725" w:rsidRPr="00EF6725" w:rsidRDefault="00EF6725" w:rsidP="001310EE">
      <w:pPr>
        <w:numPr>
          <w:ilvl w:val="0"/>
          <w:numId w:val="32"/>
        </w:numPr>
        <w:spacing w:before="240" w:after="240"/>
        <w:jc w:val="both"/>
        <w:rPr>
          <w:sz w:val="22"/>
          <w:szCs w:val="22"/>
        </w:rPr>
      </w:pPr>
      <w:r w:rsidRPr="00EF6725">
        <w:rPr>
          <w:sz w:val="22"/>
          <w:szCs w:val="22"/>
        </w:rPr>
        <w:t>El usuario avanza al paso de una categoría (p.ej. Procesador).</w:t>
      </w:r>
    </w:p>
    <w:p w14:paraId="64E866CB" w14:textId="4A971576" w:rsidR="00EF6725" w:rsidRPr="00EF6725" w:rsidRDefault="00EF6725" w:rsidP="001310EE">
      <w:pPr>
        <w:numPr>
          <w:ilvl w:val="0"/>
          <w:numId w:val="32"/>
        </w:numPr>
        <w:spacing w:before="240" w:after="240"/>
        <w:jc w:val="both"/>
        <w:rPr>
          <w:sz w:val="22"/>
          <w:szCs w:val="22"/>
        </w:rPr>
      </w:pPr>
      <w:r w:rsidRPr="00EF6725">
        <w:rPr>
          <w:sz w:val="22"/>
          <w:szCs w:val="22"/>
        </w:rPr>
        <w:t>El frontend recoge las features de todos los componentes ya elegidos en categorías</w:t>
      </w:r>
      <w:r w:rsidR="00D75E8F">
        <w:rPr>
          <w:sz w:val="22"/>
          <w:szCs w:val="22"/>
        </w:rPr>
        <w:t xml:space="preserve"> previas</w:t>
      </w:r>
      <w:r w:rsidRPr="00EF6725">
        <w:rPr>
          <w:sz w:val="22"/>
          <w:szCs w:val="22"/>
        </w:rPr>
        <w:t>.</w:t>
      </w:r>
    </w:p>
    <w:p w14:paraId="42BC7767" w14:textId="77777777" w:rsidR="00EF6725" w:rsidRPr="00EF6725" w:rsidRDefault="00EF6725" w:rsidP="001310EE">
      <w:pPr>
        <w:numPr>
          <w:ilvl w:val="0"/>
          <w:numId w:val="32"/>
        </w:numPr>
        <w:spacing w:before="240" w:after="240"/>
        <w:jc w:val="both"/>
        <w:rPr>
          <w:sz w:val="22"/>
          <w:szCs w:val="22"/>
        </w:rPr>
      </w:pPr>
      <w:r w:rsidRPr="00EF6725">
        <w:rPr>
          <w:sz w:val="22"/>
          <w:szCs w:val="22"/>
        </w:rPr>
        <w:t>Llama a POST /api/features/propagate con las features seleccionadas y descartadas acumuladas.</w:t>
      </w:r>
    </w:p>
    <w:p w14:paraId="533D7558" w14:textId="4B1DC260" w:rsidR="00EF6725" w:rsidRPr="00EF6725" w:rsidRDefault="00EF6725" w:rsidP="001310EE">
      <w:pPr>
        <w:numPr>
          <w:ilvl w:val="0"/>
          <w:numId w:val="32"/>
        </w:numPr>
        <w:spacing w:before="240" w:after="240"/>
        <w:jc w:val="both"/>
        <w:rPr>
          <w:sz w:val="22"/>
          <w:szCs w:val="22"/>
        </w:rPr>
      </w:pPr>
      <w:r w:rsidRPr="00EF6725">
        <w:rPr>
          <w:sz w:val="22"/>
          <w:szCs w:val="22"/>
        </w:rPr>
        <w:t>FlamaPy ejecuta comprobaciones para cada feature restante y devuelve la clasificación: forzadas, excluidas y seleccionables.</w:t>
      </w:r>
    </w:p>
    <w:p w14:paraId="77CBA362" w14:textId="77777777" w:rsidR="00EF6725" w:rsidRPr="00EF6725" w:rsidRDefault="00EF6725" w:rsidP="001310EE">
      <w:pPr>
        <w:numPr>
          <w:ilvl w:val="0"/>
          <w:numId w:val="32"/>
        </w:numPr>
        <w:spacing w:before="240" w:after="240"/>
        <w:jc w:val="both"/>
        <w:rPr>
          <w:sz w:val="22"/>
          <w:szCs w:val="22"/>
        </w:rPr>
      </w:pPr>
      <w:r w:rsidRPr="00EF6725">
        <w:rPr>
          <w:sz w:val="22"/>
          <w:szCs w:val="22"/>
        </w:rPr>
        <w:t>El frontend filtra el catálogo de la categoría actual mostrando solo los productos cuyas features son forzadas o seleccionables.</w:t>
      </w:r>
    </w:p>
    <w:p w14:paraId="5A47CE73" w14:textId="4CE9CB46" w:rsidR="00EF6725" w:rsidRPr="00B86863" w:rsidRDefault="00EF6725" w:rsidP="001310EE">
      <w:pPr>
        <w:numPr>
          <w:ilvl w:val="0"/>
          <w:numId w:val="32"/>
        </w:numPr>
        <w:spacing w:before="240" w:after="240"/>
        <w:jc w:val="both"/>
        <w:rPr>
          <w:sz w:val="22"/>
          <w:szCs w:val="22"/>
        </w:rPr>
      </w:pPr>
      <w:r w:rsidRPr="00B86863">
        <w:rPr>
          <w:sz w:val="22"/>
          <w:szCs w:val="22"/>
        </w:rPr>
        <w:t>Si alguna feature queda excluida, utils/educationalMessages</w:t>
      </w:r>
      <w:r w:rsidR="00B86863" w:rsidRPr="00B86863">
        <w:rPr>
          <w:sz w:val="22"/>
          <w:szCs w:val="22"/>
        </w:rPr>
        <w:t>.js</w:t>
      </w:r>
      <w:r w:rsidR="00494B52" w:rsidRPr="00B86863">
        <w:rPr>
          <w:rStyle w:val="Refdenotaalpie"/>
          <w:sz w:val="22"/>
          <w:szCs w:val="22"/>
        </w:rPr>
        <w:footnoteReference w:id="28"/>
      </w:r>
      <w:r w:rsidR="00B86863" w:rsidRPr="00B86863">
        <w:rPr>
          <w:sz w:val="22"/>
          <w:szCs w:val="22"/>
        </w:rPr>
        <w:t xml:space="preserve"> (véase sección “8.2.4. Notificaciones educativas”)</w:t>
      </w:r>
      <w:r w:rsidRPr="00B86863">
        <w:rPr>
          <w:sz w:val="22"/>
          <w:szCs w:val="22"/>
        </w:rPr>
        <w:t> evalúa las reglas y muestra mensajes explicativos al usuario.</w:t>
      </w:r>
    </w:p>
    <w:p w14:paraId="0FC808B1" w14:textId="3AD74858" w:rsidR="00EF6725" w:rsidRPr="00EF6725" w:rsidRDefault="00EF6725" w:rsidP="001310EE">
      <w:pPr>
        <w:numPr>
          <w:ilvl w:val="0"/>
          <w:numId w:val="32"/>
        </w:numPr>
        <w:spacing w:before="240" w:after="240"/>
        <w:jc w:val="both"/>
        <w:rPr>
          <w:rFonts w:asciiTheme="minorHAnsi" w:hAnsiTheme="minorHAnsi" w:cstheme="minorHAnsi"/>
          <w:sz w:val="22"/>
          <w:szCs w:val="22"/>
        </w:rPr>
      </w:pPr>
      <w:r w:rsidRPr="00EF6725">
        <w:rPr>
          <w:sz w:val="22"/>
          <w:szCs w:val="22"/>
        </w:rPr>
        <w:t>El usuario hace clic en un producto: si ya estaba seleccionado se deselecciona</w:t>
      </w:r>
      <w:r w:rsidR="00A06936" w:rsidRPr="0036052F">
        <w:rPr>
          <w:sz w:val="22"/>
          <w:szCs w:val="22"/>
        </w:rPr>
        <w:t>,</w:t>
      </w:r>
      <w:r w:rsidRPr="00EF6725">
        <w:rPr>
          <w:sz w:val="22"/>
          <w:szCs w:val="22"/>
        </w:rPr>
        <w:t xml:space="preserve"> </w:t>
      </w:r>
      <w:r w:rsidR="00985D86">
        <w:rPr>
          <w:sz w:val="22"/>
          <w:szCs w:val="22"/>
        </w:rPr>
        <w:t>si no</w:t>
      </w:r>
      <w:r w:rsidRPr="00EF6725">
        <w:rPr>
          <w:rFonts w:asciiTheme="minorHAnsi" w:hAnsiTheme="minorHAnsi" w:cstheme="minorHAnsi"/>
          <w:sz w:val="22"/>
          <w:szCs w:val="22"/>
        </w:rPr>
        <w:t xml:space="preserve"> sustituye al anterior.</w:t>
      </w:r>
    </w:p>
    <w:p w14:paraId="08022BE5" w14:textId="77777777" w:rsidR="00EF6725" w:rsidRPr="00EF6725" w:rsidRDefault="00EF6725" w:rsidP="001310EE">
      <w:pPr>
        <w:numPr>
          <w:ilvl w:val="0"/>
          <w:numId w:val="32"/>
        </w:numPr>
        <w:spacing w:before="240" w:after="240"/>
        <w:jc w:val="both"/>
        <w:rPr>
          <w:rFonts w:asciiTheme="minorHAnsi" w:hAnsiTheme="minorHAnsi" w:cstheme="minorHAnsi"/>
          <w:sz w:val="22"/>
          <w:szCs w:val="22"/>
        </w:rPr>
      </w:pPr>
      <w:r w:rsidRPr="00EF6725">
        <w:rPr>
          <w:rFonts w:asciiTheme="minorHAnsi" w:hAnsiTheme="minorHAnsi" w:cstheme="minorHAnsi"/>
          <w:sz w:val="22"/>
          <w:szCs w:val="22"/>
        </w:rPr>
        <w:t>El estado global de Zustand se actualiza y el usuario puede avanzar al siguiente paso.</w:t>
      </w:r>
    </w:p>
    <w:p w14:paraId="565AAF81" w14:textId="49ADC834" w:rsidR="00EF6725" w:rsidRPr="00EF6725" w:rsidRDefault="00EF6725" w:rsidP="001310EE">
      <w:pPr>
        <w:numPr>
          <w:ilvl w:val="0"/>
          <w:numId w:val="32"/>
        </w:numPr>
        <w:spacing w:before="240" w:after="240"/>
        <w:jc w:val="both"/>
        <w:rPr>
          <w:rFonts w:asciiTheme="minorHAnsi" w:hAnsiTheme="minorHAnsi" w:cstheme="minorHAnsi"/>
          <w:sz w:val="22"/>
          <w:szCs w:val="22"/>
        </w:rPr>
      </w:pPr>
      <w:r w:rsidRPr="00EF6725">
        <w:rPr>
          <w:rFonts w:asciiTheme="minorHAnsi" w:hAnsiTheme="minorHAnsi" w:cstheme="minorHAnsi"/>
          <w:sz w:val="22"/>
          <w:szCs w:val="22"/>
        </w:rPr>
        <w:t>Este ciclo</w:t>
      </w:r>
      <w:r w:rsidR="00EC7CD4">
        <w:rPr>
          <w:rFonts w:asciiTheme="minorHAnsi" w:hAnsiTheme="minorHAnsi" w:cstheme="minorHAnsi"/>
          <w:sz w:val="22"/>
          <w:szCs w:val="22"/>
        </w:rPr>
        <w:t xml:space="preserve"> </w:t>
      </w:r>
      <w:r w:rsidR="00EC7CD4" w:rsidRPr="00EC7CD4">
        <w:rPr>
          <w:rFonts w:asciiTheme="minorHAnsi" w:hAnsiTheme="minorHAnsi" w:cstheme="minorHAnsi"/>
          <w:sz w:val="22"/>
          <w:szCs w:val="22"/>
        </w:rPr>
        <w:t>(pasos 2–8)</w:t>
      </w:r>
      <w:r w:rsidRPr="00EF6725">
        <w:rPr>
          <w:rFonts w:asciiTheme="minorHAnsi" w:hAnsiTheme="minorHAnsi" w:cstheme="minorHAnsi"/>
          <w:sz w:val="22"/>
          <w:szCs w:val="22"/>
        </w:rPr>
        <w:t xml:space="preserve"> se repite hasta completar </w:t>
      </w:r>
      <w:r w:rsidR="006B1F95" w:rsidRPr="0036052F">
        <w:rPr>
          <w:rFonts w:asciiTheme="minorHAnsi" w:hAnsiTheme="minorHAnsi" w:cstheme="minorHAnsi"/>
          <w:sz w:val="22"/>
          <w:szCs w:val="22"/>
        </w:rPr>
        <w:t xml:space="preserve">todas </w:t>
      </w:r>
      <w:r w:rsidRPr="00EF6725">
        <w:rPr>
          <w:rFonts w:asciiTheme="minorHAnsi" w:hAnsiTheme="minorHAnsi" w:cstheme="minorHAnsi"/>
          <w:sz w:val="22"/>
          <w:szCs w:val="22"/>
        </w:rPr>
        <w:t>las categorías de componentes.</w:t>
      </w:r>
    </w:p>
    <w:p w14:paraId="4A5A083D" w14:textId="33B41359" w:rsidR="00EF6725" w:rsidRPr="0036052F" w:rsidRDefault="00EF6725" w:rsidP="001310EE">
      <w:pPr>
        <w:numPr>
          <w:ilvl w:val="0"/>
          <w:numId w:val="32"/>
        </w:numPr>
        <w:spacing w:before="240" w:after="240"/>
        <w:jc w:val="both"/>
        <w:rPr>
          <w:rFonts w:asciiTheme="minorHAnsi" w:hAnsiTheme="minorHAnsi" w:cstheme="minorHAnsi"/>
          <w:sz w:val="22"/>
          <w:szCs w:val="22"/>
        </w:rPr>
      </w:pPr>
      <w:r w:rsidRPr="00EF6725">
        <w:rPr>
          <w:rFonts w:asciiTheme="minorHAnsi" w:hAnsiTheme="minorHAnsi" w:cstheme="minorHAnsi"/>
          <w:sz w:val="22"/>
          <w:szCs w:val="22"/>
        </w:rPr>
        <w:t xml:space="preserve">En el paso de resumen el frontend muestra </w:t>
      </w:r>
      <w:r w:rsidR="006B1F95" w:rsidRPr="0036052F">
        <w:rPr>
          <w:rFonts w:asciiTheme="minorHAnsi" w:hAnsiTheme="minorHAnsi" w:cstheme="minorHAnsi"/>
          <w:sz w:val="22"/>
          <w:szCs w:val="22"/>
        </w:rPr>
        <w:t xml:space="preserve">el </w:t>
      </w:r>
      <w:r w:rsidRPr="00EF6725">
        <w:rPr>
          <w:rFonts w:asciiTheme="minorHAnsi" w:hAnsiTheme="minorHAnsi" w:cstheme="minorHAnsi"/>
          <w:sz w:val="22"/>
          <w:szCs w:val="22"/>
        </w:rPr>
        <w:t>precio total, ahorro respecto al presupuesto</w:t>
      </w:r>
      <w:r w:rsidR="006B1F95" w:rsidRPr="0036052F">
        <w:rPr>
          <w:rFonts w:asciiTheme="minorHAnsi" w:hAnsiTheme="minorHAnsi" w:cstheme="minorHAnsi"/>
          <w:sz w:val="22"/>
          <w:szCs w:val="22"/>
        </w:rPr>
        <w:t xml:space="preserve"> o excedente</w:t>
      </w:r>
      <w:r w:rsidR="009710FB">
        <w:rPr>
          <w:rFonts w:asciiTheme="minorHAnsi" w:hAnsiTheme="minorHAnsi" w:cstheme="minorHAnsi"/>
          <w:sz w:val="22"/>
          <w:szCs w:val="22"/>
        </w:rPr>
        <w:t>,</w:t>
      </w:r>
      <w:r w:rsidRPr="00EF6725">
        <w:rPr>
          <w:rFonts w:asciiTheme="minorHAnsi" w:hAnsiTheme="minorHAnsi" w:cstheme="minorHAnsi"/>
          <w:sz w:val="22"/>
          <w:szCs w:val="22"/>
        </w:rPr>
        <w:t xml:space="preserve"> botones de exportación (PDF/JSON)</w:t>
      </w:r>
      <w:r w:rsidR="009710FB">
        <w:rPr>
          <w:rFonts w:asciiTheme="minorHAnsi" w:hAnsiTheme="minorHAnsi" w:cstheme="minorHAnsi"/>
          <w:sz w:val="22"/>
          <w:szCs w:val="22"/>
        </w:rPr>
        <w:t xml:space="preserve"> y modificar la configuración generada</w:t>
      </w:r>
      <w:r w:rsidR="009710FB" w:rsidRPr="0036052F">
        <w:rPr>
          <w:sz w:val="22"/>
          <w:szCs w:val="22"/>
        </w:rPr>
        <w:t>.</w:t>
      </w:r>
    </w:p>
    <w:p w14:paraId="149E568A" w14:textId="6F0BB156" w:rsidR="00427871" w:rsidRPr="00427871" w:rsidRDefault="00427871" w:rsidP="00427871">
      <w:pPr>
        <w:pStyle w:val="Ttulo3"/>
      </w:pPr>
      <w:bookmarkStart w:id="78" w:name="_Toc231123395"/>
      <w:r>
        <w:t>6.</w:t>
      </w:r>
      <w:r w:rsidR="0016324B">
        <w:t>4</w:t>
      </w:r>
      <w:r>
        <w:t>.3 C</w:t>
      </w:r>
      <w:r w:rsidRPr="00427871">
        <w:t>onsulta en lenguaje natural (Gemini)</w:t>
      </w:r>
      <w:bookmarkEnd w:id="78"/>
    </w:p>
    <w:p w14:paraId="196AA6F4" w14:textId="77777777" w:rsidR="00427871" w:rsidRPr="00427871" w:rsidRDefault="00427871" w:rsidP="00427871">
      <w:pPr>
        <w:spacing w:before="240" w:after="240"/>
        <w:jc w:val="both"/>
        <w:rPr>
          <w:sz w:val="22"/>
          <w:szCs w:val="22"/>
        </w:rPr>
      </w:pPr>
      <w:r w:rsidRPr="00427871">
        <w:rPr>
          <w:sz w:val="22"/>
          <w:szCs w:val="22"/>
        </w:rPr>
        <w:t>El flujo del caso de uso de consulta con IA es el siguiente:</w:t>
      </w:r>
    </w:p>
    <w:p w14:paraId="2B93A8AC" w14:textId="77777777" w:rsidR="00427871" w:rsidRPr="00427871" w:rsidRDefault="00427871" w:rsidP="001310EE">
      <w:pPr>
        <w:numPr>
          <w:ilvl w:val="0"/>
          <w:numId w:val="33"/>
        </w:numPr>
        <w:spacing w:before="240" w:after="240"/>
        <w:jc w:val="both"/>
        <w:rPr>
          <w:sz w:val="22"/>
          <w:szCs w:val="22"/>
        </w:rPr>
      </w:pPr>
      <w:r w:rsidRPr="00427871">
        <w:rPr>
          <w:sz w:val="22"/>
          <w:szCs w:val="22"/>
        </w:rPr>
        <w:t>El usuario escribe una descripción en lenguaje natural en /consulta (p.ej. "quiero jugar en 4K sin arruinarme").</w:t>
      </w:r>
    </w:p>
    <w:p w14:paraId="5ABA93A4" w14:textId="1F19D429" w:rsidR="00427871" w:rsidRPr="00427871" w:rsidRDefault="00427871" w:rsidP="001310EE">
      <w:pPr>
        <w:numPr>
          <w:ilvl w:val="0"/>
          <w:numId w:val="33"/>
        </w:numPr>
        <w:spacing w:before="240" w:after="240"/>
        <w:jc w:val="both"/>
        <w:rPr>
          <w:sz w:val="22"/>
          <w:szCs w:val="22"/>
        </w:rPr>
      </w:pPr>
      <w:r w:rsidRPr="00427871">
        <w:rPr>
          <w:sz w:val="22"/>
          <w:szCs w:val="22"/>
        </w:rPr>
        <w:t>El frontend llama a consultarIA(consulta) del</w:t>
      </w:r>
      <w:r w:rsidR="000F7BDC" w:rsidRPr="0036052F">
        <w:rPr>
          <w:sz w:val="22"/>
          <w:szCs w:val="22"/>
        </w:rPr>
        <w:t xml:space="preserve"> store</w:t>
      </w:r>
      <w:r w:rsidRPr="00427871">
        <w:rPr>
          <w:sz w:val="22"/>
          <w:szCs w:val="22"/>
        </w:rPr>
        <w:t xml:space="preserve"> Zustand.</w:t>
      </w:r>
    </w:p>
    <w:p w14:paraId="42BEED85" w14:textId="77777777" w:rsidR="00427871" w:rsidRPr="00427871" w:rsidRDefault="00427871" w:rsidP="001310EE">
      <w:pPr>
        <w:numPr>
          <w:ilvl w:val="0"/>
          <w:numId w:val="33"/>
        </w:numPr>
        <w:spacing w:before="240" w:after="240"/>
        <w:jc w:val="both"/>
        <w:rPr>
          <w:sz w:val="22"/>
          <w:szCs w:val="22"/>
        </w:rPr>
      </w:pPr>
      <w:r w:rsidRPr="00427871">
        <w:rPr>
          <w:sz w:val="22"/>
          <w:szCs w:val="22"/>
        </w:rPr>
        <w:t>El store hace POST /api/configuracion/consulta con el texto.</w:t>
      </w:r>
    </w:p>
    <w:p w14:paraId="31AAD338" w14:textId="7CD00372" w:rsidR="00427871" w:rsidRPr="005E4EDE" w:rsidRDefault="00427871" w:rsidP="001310EE">
      <w:pPr>
        <w:numPr>
          <w:ilvl w:val="0"/>
          <w:numId w:val="33"/>
        </w:numPr>
        <w:spacing w:before="240" w:after="240"/>
        <w:jc w:val="both"/>
        <w:rPr>
          <w:sz w:val="22"/>
          <w:szCs w:val="22"/>
        </w:rPr>
      </w:pPr>
      <w:r w:rsidRPr="005E4EDE">
        <w:rPr>
          <w:sz w:val="22"/>
          <w:szCs w:val="22"/>
        </w:rPr>
        <w:t>El backend valida que la consulta no esté vacía (HTTP 400 en caso contrario) y llama a </w:t>
      </w:r>
      <w:r w:rsidR="00015532" w:rsidRPr="005E4EDE">
        <w:rPr>
          <w:sz w:val="22"/>
          <w:szCs w:val="22"/>
        </w:rPr>
        <w:t>G</w:t>
      </w:r>
      <w:r w:rsidRPr="005E4EDE">
        <w:rPr>
          <w:sz w:val="22"/>
          <w:szCs w:val="22"/>
        </w:rPr>
        <w:t>emini</w:t>
      </w:r>
      <w:r w:rsidR="00015532" w:rsidRPr="005E4EDE">
        <w:rPr>
          <w:sz w:val="22"/>
          <w:szCs w:val="22"/>
        </w:rPr>
        <w:t>S</w:t>
      </w:r>
      <w:r w:rsidRPr="005E4EDE">
        <w:rPr>
          <w:sz w:val="22"/>
          <w:szCs w:val="22"/>
        </w:rPr>
        <w:t>ervice.interpretar_consulta()</w:t>
      </w:r>
      <w:r w:rsidR="00B2530A" w:rsidRPr="005E4EDE">
        <w:rPr>
          <w:rStyle w:val="Refdenotaalpie"/>
          <w:sz w:val="22"/>
          <w:szCs w:val="22"/>
        </w:rPr>
        <w:footnoteReference w:id="29"/>
      </w:r>
      <w:r w:rsidR="005E4EDE" w:rsidRPr="005E4EDE">
        <w:rPr>
          <w:sz w:val="22"/>
          <w:szCs w:val="22"/>
        </w:rPr>
        <w:t xml:space="preserve"> (descrito en detalle en “8.1.4. Servicio Gemini”)</w:t>
      </w:r>
      <w:r w:rsidRPr="005E4EDE">
        <w:rPr>
          <w:sz w:val="22"/>
          <w:szCs w:val="22"/>
        </w:rPr>
        <w:t>.</w:t>
      </w:r>
    </w:p>
    <w:p w14:paraId="0175E543" w14:textId="19CC1A23" w:rsidR="00427871" w:rsidRPr="00427871" w:rsidRDefault="00427871" w:rsidP="001310EE">
      <w:pPr>
        <w:numPr>
          <w:ilvl w:val="0"/>
          <w:numId w:val="33"/>
        </w:numPr>
        <w:spacing w:before="240" w:after="240"/>
        <w:jc w:val="both"/>
        <w:rPr>
          <w:sz w:val="22"/>
          <w:szCs w:val="22"/>
        </w:rPr>
      </w:pPr>
      <w:r w:rsidRPr="00427871">
        <w:rPr>
          <w:sz w:val="22"/>
          <w:szCs w:val="22"/>
        </w:rPr>
        <w:t>El servicio Gemini construye la petición al modelo gemini-2.5-flash</w:t>
      </w:r>
      <w:r w:rsidR="0045632D" w:rsidRPr="0036052F">
        <w:rPr>
          <w:sz w:val="22"/>
          <w:szCs w:val="22"/>
        </w:rPr>
        <w:t>.</w:t>
      </w:r>
    </w:p>
    <w:p w14:paraId="22E8ED9E" w14:textId="77777777" w:rsidR="00427871" w:rsidRPr="00427871" w:rsidRDefault="00427871" w:rsidP="001310EE">
      <w:pPr>
        <w:numPr>
          <w:ilvl w:val="0"/>
          <w:numId w:val="33"/>
        </w:numPr>
        <w:spacing w:before="240" w:after="240"/>
        <w:jc w:val="both"/>
        <w:rPr>
          <w:sz w:val="22"/>
          <w:szCs w:val="22"/>
        </w:rPr>
      </w:pPr>
      <w:r w:rsidRPr="00427871">
        <w:rPr>
          <w:sz w:val="22"/>
          <w:szCs w:val="22"/>
        </w:rPr>
        <w:t>Google Gemini devuelve un JSON con perfil, presupuesto, selected, deselected y explicacion.</w:t>
      </w:r>
    </w:p>
    <w:p w14:paraId="5CF09BAB" w14:textId="7B4CE4C0" w:rsidR="00427871" w:rsidRPr="00427871" w:rsidRDefault="00427871" w:rsidP="001310EE">
      <w:pPr>
        <w:numPr>
          <w:ilvl w:val="0"/>
          <w:numId w:val="33"/>
        </w:numPr>
        <w:spacing w:before="240" w:after="240"/>
        <w:jc w:val="both"/>
        <w:rPr>
          <w:sz w:val="22"/>
          <w:szCs w:val="22"/>
        </w:rPr>
      </w:pPr>
      <w:r w:rsidRPr="00427871">
        <w:rPr>
          <w:sz w:val="22"/>
          <w:szCs w:val="22"/>
        </w:rPr>
        <w:lastRenderedPageBreak/>
        <w:t xml:space="preserve">El backend </w:t>
      </w:r>
      <w:r w:rsidR="00463BA3" w:rsidRPr="0036052F">
        <w:rPr>
          <w:sz w:val="22"/>
          <w:szCs w:val="22"/>
        </w:rPr>
        <w:t>sintetiza</w:t>
      </w:r>
      <w:r w:rsidRPr="00427871">
        <w:rPr>
          <w:sz w:val="22"/>
          <w:szCs w:val="22"/>
        </w:rPr>
        <w:t xml:space="preserve"> la respuesta eliminando features desconocidas, fusiona las features del perfil detectado con las extraídas por Gemini, y aplica el presupuesto por defecto del perfil si Gemini no proporcionó uno.</w:t>
      </w:r>
    </w:p>
    <w:p w14:paraId="1590C93A" w14:textId="652FD3DC" w:rsidR="00427871" w:rsidRPr="00314179" w:rsidRDefault="00427871" w:rsidP="001310EE">
      <w:pPr>
        <w:numPr>
          <w:ilvl w:val="0"/>
          <w:numId w:val="33"/>
        </w:numPr>
        <w:spacing w:before="240" w:after="240"/>
        <w:jc w:val="both"/>
        <w:rPr>
          <w:sz w:val="22"/>
          <w:szCs w:val="22"/>
        </w:rPr>
      </w:pPr>
      <w:r w:rsidRPr="00314179">
        <w:rPr>
          <w:sz w:val="22"/>
          <w:szCs w:val="22"/>
        </w:rPr>
        <w:t>Delega en generar_por_presupuesto()</w:t>
      </w:r>
      <w:r w:rsidR="00C36CF1" w:rsidRPr="00314179">
        <w:rPr>
          <w:sz w:val="22"/>
          <w:szCs w:val="22"/>
        </w:rPr>
        <w:t xml:space="preserve"> (véase sección “8.1.3. Motor de Configuración”)</w:t>
      </w:r>
      <w:r w:rsidRPr="00314179">
        <w:rPr>
          <w:sz w:val="22"/>
          <w:szCs w:val="22"/>
        </w:rPr>
        <w:t> para producir la configuración completa (mismo algoritmo que la generación automática).</w:t>
      </w:r>
    </w:p>
    <w:p w14:paraId="6E84669F" w14:textId="77777777" w:rsidR="00427871" w:rsidRPr="00427871" w:rsidRDefault="00427871" w:rsidP="001310EE">
      <w:pPr>
        <w:numPr>
          <w:ilvl w:val="0"/>
          <w:numId w:val="33"/>
        </w:numPr>
        <w:spacing w:before="240" w:after="240"/>
        <w:jc w:val="both"/>
        <w:rPr>
          <w:sz w:val="22"/>
          <w:szCs w:val="22"/>
        </w:rPr>
      </w:pPr>
      <w:r w:rsidRPr="00427871">
        <w:rPr>
          <w:sz w:val="22"/>
          <w:szCs w:val="22"/>
        </w:rPr>
        <w:t>Añade perfil, explicacion e interpretacion al resultado y lo devuelve al frontend.</w:t>
      </w:r>
    </w:p>
    <w:p w14:paraId="6861D693" w14:textId="0C6D7E25" w:rsidR="00427871" w:rsidRPr="00427871" w:rsidRDefault="00427871" w:rsidP="001310EE">
      <w:pPr>
        <w:numPr>
          <w:ilvl w:val="0"/>
          <w:numId w:val="33"/>
        </w:numPr>
        <w:spacing w:before="240" w:after="240"/>
        <w:jc w:val="both"/>
        <w:rPr>
          <w:sz w:val="22"/>
          <w:szCs w:val="22"/>
        </w:rPr>
      </w:pPr>
      <w:r w:rsidRPr="00427871">
        <w:rPr>
          <w:sz w:val="22"/>
          <w:szCs w:val="22"/>
        </w:rPr>
        <w:t xml:space="preserve">El frontend rellena el store con los componentes, perfil y presupuesto recibidos, y redirige al paso de resumen mostrando </w:t>
      </w:r>
      <w:r w:rsidR="00655BF2" w:rsidRPr="0036052F">
        <w:rPr>
          <w:rFonts w:asciiTheme="minorHAnsi" w:hAnsiTheme="minorHAnsi" w:cstheme="minorHAnsi"/>
          <w:sz w:val="22"/>
          <w:szCs w:val="22"/>
        </w:rPr>
        <w:t xml:space="preserve">el </w:t>
      </w:r>
      <w:r w:rsidR="00655BF2" w:rsidRPr="00EF6725">
        <w:rPr>
          <w:rFonts w:asciiTheme="minorHAnsi" w:hAnsiTheme="minorHAnsi" w:cstheme="minorHAnsi"/>
          <w:sz w:val="22"/>
          <w:szCs w:val="22"/>
        </w:rPr>
        <w:t xml:space="preserve">precio total, </w:t>
      </w:r>
      <w:r w:rsidR="00655BF2" w:rsidRPr="0036052F">
        <w:rPr>
          <w:rFonts w:asciiTheme="minorHAnsi" w:hAnsiTheme="minorHAnsi" w:cstheme="minorHAnsi"/>
          <w:sz w:val="22"/>
          <w:szCs w:val="22"/>
        </w:rPr>
        <w:t xml:space="preserve">el </w:t>
      </w:r>
      <w:r w:rsidR="00655BF2" w:rsidRPr="00EF6725">
        <w:rPr>
          <w:rFonts w:asciiTheme="minorHAnsi" w:hAnsiTheme="minorHAnsi" w:cstheme="minorHAnsi"/>
          <w:sz w:val="22"/>
          <w:szCs w:val="22"/>
        </w:rPr>
        <w:t>ahorro respecto al presupuesto</w:t>
      </w:r>
      <w:r w:rsidR="00655BF2" w:rsidRPr="0036052F">
        <w:rPr>
          <w:rFonts w:asciiTheme="minorHAnsi" w:hAnsiTheme="minorHAnsi" w:cstheme="minorHAnsi"/>
          <w:sz w:val="22"/>
          <w:szCs w:val="22"/>
        </w:rPr>
        <w:t xml:space="preserve"> o excedentes</w:t>
      </w:r>
      <w:r w:rsidR="00294051">
        <w:rPr>
          <w:rFonts w:asciiTheme="minorHAnsi" w:hAnsiTheme="minorHAnsi" w:cstheme="minorHAnsi"/>
          <w:sz w:val="22"/>
          <w:szCs w:val="22"/>
        </w:rPr>
        <w:t>,</w:t>
      </w:r>
      <w:r w:rsidR="00655BF2" w:rsidRPr="00EF6725">
        <w:rPr>
          <w:rFonts w:asciiTheme="minorHAnsi" w:hAnsiTheme="minorHAnsi" w:cstheme="minorHAnsi"/>
          <w:sz w:val="22"/>
          <w:szCs w:val="22"/>
        </w:rPr>
        <w:t xml:space="preserve"> botones de exportación (PDF/JSON)</w:t>
      </w:r>
      <w:r w:rsidR="00294051">
        <w:rPr>
          <w:rFonts w:asciiTheme="minorHAnsi" w:hAnsiTheme="minorHAnsi" w:cstheme="minorHAnsi"/>
          <w:sz w:val="22"/>
          <w:szCs w:val="22"/>
        </w:rPr>
        <w:t xml:space="preserve"> y modificar la configuración generada</w:t>
      </w:r>
      <w:r w:rsidR="00655BF2" w:rsidRPr="00EF6725">
        <w:rPr>
          <w:rFonts w:asciiTheme="minorHAnsi" w:hAnsiTheme="minorHAnsi" w:cstheme="minorHAnsi"/>
          <w:sz w:val="22"/>
          <w:szCs w:val="22"/>
        </w:rPr>
        <w:t>.</w:t>
      </w:r>
    </w:p>
    <w:p w14:paraId="1B8A927F" w14:textId="6E81B469" w:rsidR="001D6835" w:rsidRDefault="00AB0D05" w:rsidP="00F9121D">
      <w:pPr>
        <w:spacing w:before="240" w:after="240"/>
        <w:jc w:val="both"/>
        <w:rPr>
          <w:sz w:val="22"/>
          <w:szCs w:val="22"/>
        </w:rPr>
      </w:pPr>
      <w:r w:rsidRPr="00AB0D05">
        <w:rPr>
          <w:sz w:val="22"/>
          <w:szCs w:val="22"/>
        </w:rPr>
        <w:t xml:space="preserve">El flujo elegido para </w:t>
      </w:r>
      <w:r w:rsidR="00CE2CD6">
        <w:rPr>
          <w:sz w:val="22"/>
          <w:szCs w:val="22"/>
        </w:rPr>
        <w:t xml:space="preserve">ser </w:t>
      </w:r>
      <w:r w:rsidR="00FD457B">
        <w:rPr>
          <w:sz w:val="22"/>
          <w:szCs w:val="22"/>
        </w:rPr>
        <w:t>representa</w:t>
      </w:r>
      <w:r w:rsidR="00CE2CD6">
        <w:rPr>
          <w:sz w:val="22"/>
          <w:szCs w:val="22"/>
        </w:rPr>
        <w:t>do</w:t>
      </w:r>
      <w:r w:rsidR="00FD457B">
        <w:rPr>
          <w:sz w:val="22"/>
          <w:szCs w:val="22"/>
        </w:rPr>
        <w:t xml:space="preserve"> mediante un</w:t>
      </w:r>
      <w:r w:rsidRPr="00AB0D05">
        <w:rPr>
          <w:sz w:val="22"/>
          <w:szCs w:val="22"/>
        </w:rPr>
        <w:t xml:space="preserve"> diagrama de secuencia es la consulta en lenguaje natural porque es el escenario que activa la totalidad de los componentes del sistema: el frontend, el backend, el motor de interpretación </w:t>
      </w:r>
      <w:r w:rsidR="00D204DB">
        <w:rPr>
          <w:sz w:val="22"/>
          <w:szCs w:val="22"/>
        </w:rPr>
        <w:t>con</w:t>
      </w:r>
      <w:r w:rsidRPr="00AB0D05">
        <w:rPr>
          <w:sz w:val="22"/>
          <w:szCs w:val="22"/>
        </w:rPr>
        <w:t xml:space="preserve"> Google Gemini, el </w:t>
      </w:r>
      <w:r w:rsidR="00297584" w:rsidRPr="00297584">
        <w:rPr>
          <w:sz w:val="22"/>
          <w:szCs w:val="22"/>
        </w:rPr>
        <w:t>solucionador</w:t>
      </w:r>
      <w:r w:rsidR="00297584" w:rsidRPr="00297584">
        <w:rPr>
          <w:i/>
          <w:iCs/>
          <w:sz w:val="22"/>
          <w:szCs w:val="22"/>
        </w:rPr>
        <w:t xml:space="preserve"> </w:t>
      </w:r>
      <w:r w:rsidRPr="00AB0D05">
        <w:rPr>
          <w:sz w:val="22"/>
          <w:szCs w:val="22"/>
        </w:rPr>
        <w:t xml:space="preserve">SAT FlamaPy y el catálogo real en MongoDB. Los otros dos flujos </w:t>
      </w:r>
      <w:r w:rsidR="006317F6">
        <w:rPr>
          <w:sz w:val="22"/>
          <w:szCs w:val="22"/>
        </w:rPr>
        <w:t>(</w:t>
      </w:r>
      <w:r w:rsidRPr="00AB0D05">
        <w:rPr>
          <w:sz w:val="22"/>
          <w:szCs w:val="22"/>
        </w:rPr>
        <w:t xml:space="preserve">generación automática y </w:t>
      </w:r>
      <w:r w:rsidR="006317F6">
        <w:rPr>
          <w:sz w:val="22"/>
          <w:szCs w:val="22"/>
        </w:rPr>
        <w:t>configuración</w:t>
      </w:r>
      <w:r w:rsidRPr="00AB0D05">
        <w:rPr>
          <w:sz w:val="22"/>
          <w:szCs w:val="22"/>
        </w:rPr>
        <w:t xml:space="preserve"> manual</w:t>
      </w:r>
      <w:r w:rsidR="006317F6">
        <w:rPr>
          <w:sz w:val="22"/>
          <w:szCs w:val="22"/>
        </w:rPr>
        <w:t>)</w:t>
      </w:r>
      <w:r w:rsidR="008648F3">
        <w:rPr>
          <w:sz w:val="22"/>
          <w:szCs w:val="22"/>
        </w:rPr>
        <w:t xml:space="preserve"> están incluidos en este</w:t>
      </w:r>
      <w:r w:rsidRPr="00AB0D05">
        <w:rPr>
          <w:sz w:val="22"/>
          <w:szCs w:val="22"/>
        </w:rPr>
        <w:t>: la generación automática omite la fase de interpretación de lenguaje natural y el asistente manual omite además la generación automática.</w:t>
      </w:r>
    </w:p>
    <w:p w14:paraId="29CFE3C5" w14:textId="77777777" w:rsidR="00993545" w:rsidRDefault="008F2522" w:rsidP="00993545">
      <w:pPr>
        <w:keepNext/>
        <w:spacing w:before="240" w:after="240"/>
        <w:jc w:val="center"/>
      </w:pPr>
      <w:r w:rsidRPr="008F2522">
        <w:rPr>
          <w:noProof/>
          <w:sz w:val="22"/>
          <w:szCs w:val="22"/>
        </w:rPr>
        <w:drawing>
          <wp:inline distT="0" distB="0" distL="0" distR="0" wp14:anchorId="576F804A" wp14:editId="6D646A85">
            <wp:extent cx="5727700" cy="3950335"/>
            <wp:effectExtent l="0" t="0" r="6350" b="0"/>
            <wp:docPr id="13747906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27700" cy="3950335"/>
                    </a:xfrm>
                    <a:prstGeom prst="rect">
                      <a:avLst/>
                    </a:prstGeom>
                    <a:noFill/>
                    <a:ln>
                      <a:noFill/>
                    </a:ln>
                  </pic:spPr>
                </pic:pic>
              </a:graphicData>
            </a:graphic>
          </wp:inline>
        </w:drawing>
      </w:r>
    </w:p>
    <w:p w14:paraId="6B998660" w14:textId="3291961D" w:rsidR="008F2522" w:rsidRPr="00993545" w:rsidRDefault="00993545" w:rsidP="00993545">
      <w:pPr>
        <w:pStyle w:val="Descripcin"/>
        <w:jc w:val="center"/>
        <w:rPr>
          <w:b w:val="0"/>
          <w:bCs w:val="0"/>
          <w:sz w:val="22"/>
          <w:szCs w:val="22"/>
        </w:rPr>
      </w:pPr>
      <w:r w:rsidRPr="00993545">
        <w:rPr>
          <w:b w:val="0"/>
          <w:bCs w:val="0"/>
        </w:rPr>
        <w:t xml:space="preserve">Ilustración </w:t>
      </w:r>
      <w:r>
        <w:rPr>
          <w:b w:val="0"/>
          <w:bCs w:val="0"/>
        </w:rPr>
        <w:t>13</w:t>
      </w:r>
      <w:r w:rsidRPr="00993545">
        <w:rPr>
          <w:b w:val="0"/>
          <w:bCs w:val="0"/>
        </w:rPr>
        <w:t>: Diagrama de secuencia (consulta en lenguaje natural)</w:t>
      </w:r>
    </w:p>
    <w:p w14:paraId="6E87D5E3" w14:textId="5D12A68D" w:rsidR="00E85BA9" w:rsidRDefault="00E85BA9" w:rsidP="009E2B79">
      <w:pPr>
        <w:pStyle w:val="Ttulo2"/>
      </w:pPr>
      <w:bookmarkStart w:id="79" w:name="_Toc231123396"/>
      <w:r w:rsidRPr="00E85BA9">
        <w:t>6.5 Diagrama de actividades</w:t>
      </w:r>
      <w:bookmarkEnd w:id="79"/>
    </w:p>
    <w:p w14:paraId="2385E8A9" w14:textId="1C3D4655" w:rsidR="009E2B79" w:rsidRPr="00565657" w:rsidRDefault="009E2B79" w:rsidP="00FF5401">
      <w:pPr>
        <w:spacing w:before="240" w:after="240"/>
        <w:ind w:firstLine="567"/>
        <w:jc w:val="both"/>
        <w:rPr>
          <w:sz w:val="22"/>
          <w:szCs w:val="22"/>
        </w:rPr>
      </w:pPr>
      <w:r w:rsidRPr="00565657">
        <w:rPr>
          <w:sz w:val="22"/>
          <w:szCs w:val="22"/>
        </w:rPr>
        <w:t>El diagrama de actividades modela el flujo del sistema desde la perspectiva del usuario, complementando las vistas (</w:t>
      </w:r>
      <w:r w:rsidR="00FE2139" w:rsidRPr="00565657">
        <w:rPr>
          <w:sz w:val="22"/>
          <w:szCs w:val="22"/>
        </w:rPr>
        <w:t xml:space="preserve">diagrama de </w:t>
      </w:r>
      <w:r w:rsidRPr="00565657">
        <w:rPr>
          <w:sz w:val="22"/>
          <w:szCs w:val="22"/>
        </w:rPr>
        <w:t>clases</w:t>
      </w:r>
      <w:r w:rsidR="00FE2139" w:rsidRPr="00565657">
        <w:rPr>
          <w:sz w:val="22"/>
          <w:szCs w:val="22"/>
        </w:rPr>
        <w:t xml:space="preserve"> y de secuencia</w:t>
      </w:r>
      <w:r w:rsidRPr="00565657">
        <w:rPr>
          <w:sz w:val="22"/>
          <w:szCs w:val="22"/>
        </w:rPr>
        <w:t>) con una visión completa del proceso de configuración. Muestra los tres caminos alternativos de uso y las decisiones clave que los diferencian.</w:t>
      </w:r>
    </w:p>
    <w:p w14:paraId="633B5995" w14:textId="77777777" w:rsidR="009E2B79" w:rsidRPr="00565657" w:rsidRDefault="009E2B79" w:rsidP="00F82C12">
      <w:pPr>
        <w:spacing w:before="240" w:after="240"/>
        <w:jc w:val="both"/>
        <w:rPr>
          <w:sz w:val="22"/>
          <w:szCs w:val="22"/>
        </w:rPr>
      </w:pPr>
      <w:r w:rsidRPr="00565657">
        <w:rPr>
          <w:sz w:val="22"/>
          <w:szCs w:val="22"/>
        </w:rPr>
        <w:lastRenderedPageBreak/>
        <w:t>El diagrama parte de un único punto de inicio y se bifurca en tres caminos según el modo de configuración elegido:</w:t>
      </w:r>
    </w:p>
    <w:p w14:paraId="76E8A030" w14:textId="0FC1FF89" w:rsidR="009E2B79" w:rsidRPr="00565657" w:rsidRDefault="009E2B79" w:rsidP="001310EE">
      <w:pPr>
        <w:numPr>
          <w:ilvl w:val="0"/>
          <w:numId w:val="42"/>
        </w:numPr>
        <w:spacing w:before="240" w:after="240"/>
        <w:jc w:val="both"/>
        <w:rPr>
          <w:sz w:val="22"/>
          <w:szCs w:val="22"/>
        </w:rPr>
      </w:pPr>
      <w:r w:rsidRPr="00565657">
        <w:rPr>
          <w:b/>
          <w:bCs/>
          <w:sz w:val="22"/>
          <w:szCs w:val="22"/>
        </w:rPr>
        <w:t>Consulta en lenguaje natural (IA)</w:t>
      </w:r>
      <w:r w:rsidRPr="00565657">
        <w:rPr>
          <w:sz w:val="22"/>
          <w:szCs w:val="22"/>
        </w:rPr>
        <w:t>: el usuario escribe una descripción libre</w:t>
      </w:r>
      <w:r w:rsidR="001904A8">
        <w:rPr>
          <w:sz w:val="22"/>
          <w:szCs w:val="22"/>
        </w:rPr>
        <w:t>.</w:t>
      </w:r>
      <w:r w:rsidRPr="00565657">
        <w:rPr>
          <w:sz w:val="22"/>
          <w:szCs w:val="22"/>
        </w:rPr>
        <w:t xml:space="preserve"> Gemini extrae perfil, presupuesto y features</w:t>
      </w:r>
      <w:r w:rsidR="005F5CF0">
        <w:rPr>
          <w:sz w:val="22"/>
          <w:szCs w:val="22"/>
        </w:rPr>
        <w:t>, y</w:t>
      </w:r>
      <w:r w:rsidRPr="00565657">
        <w:rPr>
          <w:sz w:val="22"/>
          <w:szCs w:val="22"/>
        </w:rPr>
        <w:t xml:space="preserve"> el backend genera la configuración completa de forma automática redirig</w:t>
      </w:r>
      <w:r w:rsidR="005F5CF0">
        <w:rPr>
          <w:sz w:val="22"/>
          <w:szCs w:val="22"/>
        </w:rPr>
        <w:t>iendo</w:t>
      </w:r>
      <w:r w:rsidRPr="00565657">
        <w:rPr>
          <w:sz w:val="22"/>
          <w:szCs w:val="22"/>
        </w:rPr>
        <w:t xml:space="preserve"> al Resumen.</w:t>
      </w:r>
    </w:p>
    <w:p w14:paraId="55564354" w14:textId="4DC19414" w:rsidR="009E2B79" w:rsidRPr="00565657" w:rsidRDefault="009E2B79" w:rsidP="001310EE">
      <w:pPr>
        <w:numPr>
          <w:ilvl w:val="0"/>
          <w:numId w:val="42"/>
        </w:numPr>
        <w:spacing w:before="240" w:after="240"/>
        <w:jc w:val="both"/>
        <w:rPr>
          <w:sz w:val="22"/>
          <w:szCs w:val="22"/>
        </w:rPr>
      </w:pPr>
      <w:r w:rsidRPr="00565657">
        <w:rPr>
          <w:b/>
          <w:bCs/>
          <w:sz w:val="22"/>
          <w:szCs w:val="22"/>
        </w:rPr>
        <w:t>Generación automática</w:t>
      </w:r>
      <w:r w:rsidRPr="00565657">
        <w:rPr>
          <w:sz w:val="22"/>
          <w:szCs w:val="22"/>
        </w:rPr>
        <w:t>: el usuario selecciona un perfil predefinido e introduce un presupuesto</w:t>
      </w:r>
      <w:r w:rsidR="00067839">
        <w:rPr>
          <w:sz w:val="22"/>
          <w:szCs w:val="22"/>
        </w:rPr>
        <w:t>.</w:t>
      </w:r>
      <w:r w:rsidRPr="00565657">
        <w:rPr>
          <w:sz w:val="22"/>
          <w:szCs w:val="22"/>
        </w:rPr>
        <w:t xml:space="preserve"> </w:t>
      </w:r>
      <w:r w:rsidR="00067839">
        <w:rPr>
          <w:sz w:val="22"/>
          <w:szCs w:val="22"/>
        </w:rPr>
        <w:t>E</w:t>
      </w:r>
      <w:r w:rsidRPr="00565657">
        <w:rPr>
          <w:sz w:val="22"/>
          <w:szCs w:val="22"/>
        </w:rPr>
        <w:t>l backend asigna porcentajes por categoría y elige el mejor producto disponible para cada una.</w:t>
      </w:r>
    </w:p>
    <w:p w14:paraId="6961CAF3" w14:textId="26941BFA" w:rsidR="009E2B79" w:rsidRPr="00565657" w:rsidRDefault="009E2B79" w:rsidP="001310EE">
      <w:pPr>
        <w:numPr>
          <w:ilvl w:val="0"/>
          <w:numId w:val="42"/>
        </w:numPr>
        <w:spacing w:before="240" w:after="240"/>
        <w:jc w:val="both"/>
        <w:rPr>
          <w:sz w:val="22"/>
          <w:szCs w:val="22"/>
        </w:rPr>
      </w:pPr>
      <w:r w:rsidRPr="00565657">
        <w:rPr>
          <w:b/>
          <w:bCs/>
          <w:sz w:val="22"/>
          <w:szCs w:val="22"/>
        </w:rPr>
        <w:t>Asistente manual paso a paso</w:t>
      </w:r>
      <w:r w:rsidRPr="00565657">
        <w:rPr>
          <w:sz w:val="22"/>
          <w:szCs w:val="22"/>
        </w:rPr>
        <w:t xml:space="preserve">: el usuario recorre el </w:t>
      </w:r>
      <w:r w:rsidR="00AC3DBE">
        <w:rPr>
          <w:sz w:val="22"/>
          <w:szCs w:val="22"/>
        </w:rPr>
        <w:t>configurador</w:t>
      </w:r>
      <w:r w:rsidRPr="00565657">
        <w:rPr>
          <w:sz w:val="22"/>
          <w:szCs w:val="22"/>
        </w:rPr>
        <w:t xml:space="preserve"> categoría a categoría</w:t>
      </w:r>
      <w:r w:rsidR="00C471F4">
        <w:rPr>
          <w:sz w:val="22"/>
          <w:szCs w:val="22"/>
        </w:rPr>
        <w:t>.</w:t>
      </w:r>
      <w:r w:rsidRPr="00565657">
        <w:rPr>
          <w:sz w:val="22"/>
          <w:szCs w:val="22"/>
        </w:rPr>
        <w:t xml:space="preserve"> </w:t>
      </w:r>
      <w:r w:rsidR="00C471F4">
        <w:rPr>
          <w:sz w:val="22"/>
          <w:szCs w:val="22"/>
        </w:rPr>
        <w:t>E</w:t>
      </w:r>
      <w:r w:rsidRPr="00565657">
        <w:rPr>
          <w:sz w:val="22"/>
          <w:szCs w:val="22"/>
        </w:rPr>
        <w:t>n cada paso, FlamaPy propaga las restricciones del modelo UVL para mostrar solo los productos compatibles</w:t>
      </w:r>
      <w:r w:rsidR="00C471F4">
        <w:rPr>
          <w:sz w:val="22"/>
          <w:szCs w:val="22"/>
        </w:rPr>
        <w:t>.</w:t>
      </w:r>
      <w:r w:rsidRPr="00565657">
        <w:rPr>
          <w:sz w:val="22"/>
          <w:szCs w:val="22"/>
        </w:rPr>
        <w:t xml:space="preserve"> </w:t>
      </w:r>
      <w:r w:rsidR="00C471F4">
        <w:rPr>
          <w:sz w:val="22"/>
          <w:szCs w:val="22"/>
        </w:rPr>
        <w:t>E</w:t>
      </w:r>
      <w:r w:rsidRPr="00565657">
        <w:rPr>
          <w:sz w:val="22"/>
          <w:szCs w:val="22"/>
        </w:rPr>
        <w:t>l ciclo se repite hasta completar las 8 categorías de componentes.</w:t>
      </w:r>
    </w:p>
    <w:p w14:paraId="67B3B985" w14:textId="77777777" w:rsidR="009E2B79" w:rsidRDefault="009E2B79" w:rsidP="00F82C12">
      <w:pPr>
        <w:spacing w:before="240" w:after="240"/>
        <w:jc w:val="both"/>
        <w:rPr>
          <w:sz w:val="22"/>
          <w:szCs w:val="22"/>
        </w:rPr>
      </w:pPr>
      <w:r w:rsidRPr="00565657">
        <w:rPr>
          <w:sz w:val="22"/>
          <w:szCs w:val="22"/>
        </w:rPr>
        <w:t>Los tres caminos convergen en el paso de Resumen, donde el usuario visualiza los componentes seleccionados y el precio total. Desde ahí puede volver al asistente para modificar cualquier componente, o bien exportar la configuración en PDF o JSON antes de finalizar.</w:t>
      </w:r>
    </w:p>
    <w:p w14:paraId="1AC2DA8C" w14:textId="77777777" w:rsidR="00993545" w:rsidRDefault="00C3193E" w:rsidP="00993545">
      <w:pPr>
        <w:keepNext/>
        <w:spacing w:before="240" w:after="240"/>
        <w:jc w:val="center"/>
      </w:pPr>
      <w:r w:rsidRPr="00C3193E">
        <w:rPr>
          <w:noProof/>
        </w:rPr>
        <w:lastRenderedPageBreak/>
        <w:drawing>
          <wp:inline distT="0" distB="0" distL="0" distR="0" wp14:anchorId="50BA0D21" wp14:editId="5798D702">
            <wp:extent cx="5962564" cy="7766538"/>
            <wp:effectExtent l="0" t="0" r="635" b="6350"/>
            <wp:docPr id="10344706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5323" cy="7770132"/>
                    </a:xfrm>
                    <a:prstGeom prst="rect">
                      <a:avLst/>
                    </a:prstGeom>
                    <a:noFill/>
                    <a:ln>
                      <a:noFill/>
                    </a:ln>
                  </pic:spPr>
                </pic:pic>
              </a:graphicData>
            </a:graphic>
          </wp:inline>
        </w:drawing>
      </w:r>
    </w:p>
    <w:p w14:paraId="0C969743" w14:textId="623CA2AE" w:rsidR="00C3193E" w:rsidRPr="00993545" w:rsidRDefault="00993545" w:rsidP="00993545">
      <w:pPr>
        <w:pStyle w:val="Descripcin"/>
        <w:jc w:val="center"/>
        <w:rPr>
          <w:b w:val="0"/>
          <w:bCs w:val="0"/>
        </w:rPr>
      </w:pPr>
      <w:r w:rsidRPr="00993545">
        <w:rPr>
          <w:b w:val="0"/>
          <w:bCs w:val="0"/>
        </w:rPr>
        <w:t>Ilustración 14: Diagrama de actividades</w:t>
      </w:r>
    </w:p>
    <w:p w14:paraId="40D52FDC" w14:textId="57EE606D" w:rsidR="00E650A5" w:rsidRDefault="00E650A5">
      <w:pPr>
        <w:rPr>
          <w:sz w:val="22"/>
          <w:szCs w:val="22"/>
        </w:rPr>
      </w:pPr>
    </w:p>
    <w:p w14:paraId="7D1156FB" w14:textId="77777777" w:rsidR="00404DDB" w:rsidRPr="00404DDB" w:rsidRDefault="004523AB" w:rsidP="00404DDB">
      <w:pPr>
        <w:pStyle w:val="Ttulo1"/>
        <w:rPr>
          <w:rFonts w:eastAsia="Arial Black"/>
        </w:rPr>
      </w:pPr>
      <w:bookmarkStart w:id="80" w:name="_Toc231123397"/>
      <w:r>
        <w:rPr>
          <w:rFonts w:eastAsia="Arial Black"/>
        </w:rPr>
        <w:lastRenderedPageBreak/>
        <w:t>7.</w:t>
      </w:r>
      <w:r w:rsidRPr="0036159F">
        <w:rPr>
          <w:rFonts w:eastAsia="Arial Black"/>
        </w:rPr>
        <w:t xml:space="preserve"> </w:t>
      </w:r>
      <w:r w:rsidR="00404DDB" w:rsidRPr="00404DDB">
        <w:rPr>
          <w:rFonts w:eastAsia="Arial Black"/>
        </w:rPr>
        <w:t>Modelo de Características</w:t>
      </w:r>
      <w:bookmarkEnd w:id="80"/>
    </w:p>
    <w:p w14:paraId="4A6A905B" w14:textId="490DEA0E" w:rsidR="000C63A8" w:rsidRPr="00E415BD" w:rsidRDefault="000C63A8" w:rsidP="00FF5401">
      <w:pPr>
        <w:spacing w:before="240" w:after="240"/>
        <w:ind w:firstLine="567"/>
        <w:jc w:val="both"/>
        <w:rPr>
          <w:sz w:val="22"/>
          <w:szCs w:val="22"/>
        </w:rPr>
      </w:pPr>
      <w:r w:rsidRPr="0036052F">
        <w:rPr>
          <w:sz w:val="22"/>
          <w:szCs w:val="22"/>
        </w:rPr>
        <w:t>El Modelo de Características de este proyecto está formalizado en </w:t>
      </w:r>
      <w:r w:rsidRPr="00B6734A">
        <w:rPr>
          <w:sz w:val="22"/>
          <w:szCs w:val="22"/>
        </w:rPr>
        <w:t>UVL</w:t>
      </w:r>
      <w:r w:rsidRPr="0036052F">
        <w:rPr>
          <w:sz w:val="22"/>
          <w:szCs w:val="22"/>
        </w:rPr>
        <w:t xml:space="preserve"> (Universal Variability Language), un lenguaje estándar de propósito general para la especificación de modelos de variabilidad, propuesto por </w:t>
      </w:r>
      <w:sdt>
        <w:sdtPr>
          <w:rPr>
            <w:sz w:val="22"/>
            <w:szCs w:val="22"/>
          </w:rPr>
          <w:id w:val="-1911681474"/>
          <w:citation/>
        </w:sdtPr>
        <w:sdtEndPr/>
        <w:sdtContent>
          <w:r w:rsidR="00E45487" w:rsidRPr="0036052F">
            <w:rPr>
              <w:sz w:val="22"/>
              <w:szCs w:val="22"/>
            </w:rPr>
            <w:fldChar w:fldCharType="begin"/>
          </w:r>
          <w:r w:rsidR="00462FED" w:rsidRPr="0036052F">
            <w:rPr>
              <w:sz w:val="22"/>
              <w:szCs w:val="22"/>
            </w:rPr>
            <w:instrText xml:space="preserve">CITATION Sun21 \l 3082 </w:instrText>
          </w:r>
          <w:r w:rsidR="00E45487" w:rsidRPr="0036052F">
            <w:rPr>
              <w:sz w:val="22"/>
              <w:szCs w:val="22"/>
            </w:rPr>
            <w:fldChar w:fldCharType="separate"/>
          </w:r>
          <w:r w:rsidR="00DA5C92" w:rsidRPr="00DA5C92">
            <w:rPr>
              <w:noProof/>
              <w:sz w:val="22"/>
              <w:szCs w:val="22"/>
            </w:rPr>
            <w:t>(Sundermann, Feichtinger, Engelhardt, Rabiser, &amp; Thüm, 2021)</w:t>
          </w:r>
          <w:r w:rsidR="00E45487" w:rsidRPr="0036052F">
            <w:rPr>
              <w:sz w:val="22"/>
              <w:szCs w:val="22"/>
            </w:rPr>
            <w:fldChar w:fldCharType="end"/>
          </w:r>
        </w:sdtContent>
      </w:sdt>
      <w:r w:rsidR="00940013" w:rsidRPr="0036052F">
        <w:rPr>
          <w:sz w:val="22"/>
          <w:szCs w:val="22"/>
        </w:rPr>
        <w:t>.</w:t>
      </w:r>
    </w:p>
    <w:p w14:paraId="1C9BB060" w14:textId="4058D021" w:rsidR="00763404" w:rsidRPr="00A776F7" w:rsidRDefault="00A776F7" w:rsidP="00E415BD">
      <w:pPr>
        <w:spacing w:before="240" w:after="240"/>
        <w:jc w:val="both"/>
        <w:rPr>
          <w:sz w:val="22"/>
          <w:szCs w:val="22"/>
        </w:rPr>
      </w:pPr>
      <w:r w:rsidRPr="00A776F7">
        <w:rPr>
          <w:sz w:val="22"/>
          <w:szCs w:val="22"/>
        </w:rPr>
        <w:t>El análisis del modelo se realiza con FlamaPy v2.5.0, un framework de código abierto desarrollado por el grupo DiversoLab de la Universidad de Sevilla. FlamaPy transforma el modelo UVL en una codificación SAT (Boolean Satisfiability) mediante el solucionador PySAT y expone operaciones de razonamiento como: comprobar si el modelo es satisfacible, calcular el número de configuraciones válidas, identificar características núcleo (core features, siempre presentes) y características muertas (dead features, nunca seleccionables), y verificar si una configuración parcial puede completarse de forma válida.</w:t>
      </w:r>
    </w:p>
    <w:p w14:paraId="10B8DBF5" w14:textId="6DEDE00B" w:rsidR="004C6396" w:rsidRPr="004C6396" w:rsidRDefault="004C6396" w:rsidP="004C6396">
      <w:pPr>
        <w:pStyle w:val="Ttulo2"/>
      </w:pPr>
      <w:bookmarkStart w:id="81" w:name="_Toc231123398"/>
      <w:r w:rsidRPr="004C6396">
        <w:t>7.</w:t>
      </w:r>
      <w:r w:rsidR="008B5BF8">
        <w:t>1</w:t>
      </w:r>
      <w:r w:rsidRPr="004C6396">
        <w:t xml:space="preserve"> Diseño del modelo</w:t>
      </w:r>
      <w:bookmarkEnd w:id="81"/>
    </w:p>
    <w:p w14:paraId="57C563D8" w14:textId="280874DC" w:rsidR="004C6396" w:rsidRPr="00AF372E" w:rsidRDefault="00924877" w:rsidP="00FF5401">
      <w:pPr>
        <w:spacing w:before="240" w:after="240"/>
        <w:ind w:firstLine="567"/>
        <w:jc w:val="both"/>
        <w:rPr>
          <w:sz w:val="22"/>
          <w:szCs w:val="22"/>
        </w:rPr>
      </w:pPr>
      <w:r w:rsidRPr="00AF372E">
        <w:rPr>
          <w:sz w:val="22"/>
          <w:szCs w:val="22"/>
        </w:rPr>
        <w:t>El modelo resultante</w:t>
      </w:r>
      <w:r w:rsidR="00A25093">
        <w:rPr>
          <w:sz w:val="22"/>
          <w:szCs w:val="22"/>
        </w:rPr>
        <w:t>, denominado PC_Custom,</w:t>
      </w:r>
      <w:r w:rsidRPr="00AF372E">
        <w:rPr>
          <w:sz w:val="22"/>
          <w:szCs w:val="22"/>
        </w:rPr>
        <w:t xml:space="preserve"> contiene 54 características</w:t>
      </w:r>
      <w:r w:rsidR="001A4C96">
        <w:rPr>
          <w:sz w:val="22"/>
          <w:szCs w:val="22"/>
        </w:rPr>
        <w:t xml:space="preserve"> (</w:t>
      </w:r>
      <w:r w:rsidR="001A4C96" w:rsidRPr="001A4C96">
        <w:rPr>
          <w:sz w:val="22"/>
          <w:szCs w:val="22"/>
        </w:rPr>
        <w:t>40</w:t>
      </w:r>
      <w:r w:rsidR="001A4C96" w:rsidRPr="001A4C96">
        <w:rPr>
          <w:b/>
          <w:bCs/>
          <w:sz w:val="22"/>
          <w:szCs w:val="22"/>
        </w:rPr>
        <w:t xml:space="preserve"> </w:t>
      </w:r>
      <w:r w:rsidR="001A4C96" w:rsidRPr="001A4C96">
        <w:rPr>
          <w:sz w:val="22"/>
          <w:szCs w:val="22"/>
        </w:rPr>
        <w:t>hojas seleccionables</w:t>
      </w:r>
      <w:r w:rsidR="001A4C96">
        <w:rPr>
          <w:sz w:val="22"/>
          <w:szCs w:val="22"/>
        </w:rPr>
        <w:t>)</w:t>
      </w:r>
      <w:r w:rsidRPr="00AF372E">
        <w:rPr>
          <w:sz w:val="22"/>
          <w:szCs w:val="22"/>
        </w:rPr>
        <w:t xml:space="preserve"> y 23 restricciones entre características.</w:t>
      </w:r>
      <w:r w:rsidR="00D03271">
        <w:rPr>
          <w:sz w:val="22"/>
          <w:szCs w:val="22"/>
        </w:rPr>
        <w:t xml:space="preserve"> El formato UVL utilizado para representar el modelo es un lenguaje textual estándar diseñado para ser legible por humanos y compatible con diversas herramientas de análisis</w:t>
      </w:r>
      <w:r w:rsidR="002B54E1">
        <w:rPr>
          <w:sz w:val="22"/>
          <w:szCs w:val="22"/>
        </w:rPr>
        <w:t xml:space="preserve"> </w:t>
      </w:r>
      <w:sdt>
        <w:sdtPr>
          <w:rPr>
            <w:sz w:val="22"/>
            <w:szCs w:val="22"/>
          </w:rPr>
          <w:id w:val="-1290193516"/>
          <w:citation/>
        </w:sdtPr>
        <w:sdtEndPr/>
        <w:sdtContent>
          <w:r w:rsidR="00BD03C4">
            <w:rPr>
              <w:sz w:val="22"/>
              <w:szCs w:val="22"/>
            </w:rPr>
            <w:fldChar w:fldCharType="begin"/>
          </w:r>
          <w:r w:rsidR="00BD03C4">
            <w:rPr>
              <w:sz w:val="22"/>
              <w:szCs w:val="22"/>
            </w:rPr>
            <w:instrText xml:space="preserve"> CITATION Ben25 \l 3082 </w:instrText>
          </w:r>
          <w:r w:rsidR="00BD03C4">
            <w:rPr>
              <w:sz w:val="22"/>
              <w:szCs w:val="22"/>
            </w:rPr>
            <w:fldChar w:fldCharType="separate"/>
          </w:r>
          <w:r w:rsidR="00DA5C92" w:rsidRPr="00DA5C92">
            <w:rPr>
              <w:noProof/>
              <w:sz w:val="22"/>
              <w:szCs w:val="22"/>
            </w:rPr>
            <w:t>(Benavides, y otros, 2025)</w:t>
          </w:r>
          <w:r w:rsidR="00BD03C4">
            <w:rPr>
              <w:sz w:val="22"/>
              <w:szCs w:val="22"/>
            </w:rPr>
            <w:fldChar w:fldCharType="end"/>
          </w:r>
        </w:sdtContent>
      </w:sdt>
      <w:r w:rsidR="00D03271">
        <w:rPr>
          <w:sz w:val="22"/>
          <w:szCs w:val="22"/>
        </w:rPr>
        <w:t>.</w:t>
      </w:r>
    </w:p>
    <w:p w14:paraId="2FE57D8C" w14:textId="258F598F" w:rsidR="00924877" w:rsidRDefault="00A034F2" w:rsidP="00A034F2">
      <w:pPr>
        <w:pStyle w:val="Ttulo3"/>
      </w:pPr>
      <w:bookmarkStart w:id="82" w:name="_Toc231123399"/>
      <w:r w:rsidRPr="00A034F2">
        <w:t>7.</w:t>
      </w:r>
      <w:r w:rsidR="008B5BF8">
        <w:t>1</w:t>
      </w:r>
      <w:r w:rsidRPr="00A034F2">
        <w:t>.1 Estructura jerárquica</w:t>
      </w:r>
      <w:bookmarkEnd w:id="82"/>
    </w:p>
    <w:p w14:paraId="70283B2B" w14:textId="77777777" w:rsidR="00C87B89" w:rsidRPr="00984AD8" w:rsidRDefault="00C87B89" w:rsidP="00FF5401">
      <w:pPr>
        <w:spacing w:before="240" w:after="240"/>
        <w:ind w:firstLine="567"/>
        <w:rPr>
          <w:rFonts w:asciiTheme="minorHAnsi" w:hAnsiTheme="minorHAnsi" w:cstheme="minorHAnsi"/>
          <w:sz w:val="22"/>
          <w:szCs w:val="22"/>
        </w:rPr>
      </w:pPr>
      <w:r w:rsidRPr="00984AD8">
        <w:rPr>
          <w:rFonts w:asciiTheme="minorHAnsi" w:hAnsiTheme="minorHAnsi" w:cstheme="minorHAnsi"/>
          <w:sz w:val="22"/>
          <w:szCs w:val="22"/>
        </w:rPr>
        <w:t>En los Feature Models, el tipo de grupo define cuántas características hijas pueden seleccionarse simultáneamente:</w:t>
      </w:r>
    </w:p>
    <w:p w14:paraId="5272D4D6" w14:textId="77777777" w:rsidR="00C87B89" w:rsidRPr="00984AD8" w:rsidRDefault="00C87B89" w:rsidP="001310EE">
      <w:pPr>
        <w:numPr>
          <w:ilvl w:val="0"/>
          <w:numId w:val="34"/>
        </w:numPr>
        <w:spacing w:before="240" w:after="240"/>
        <w:rPr>
          <w:rFonts w:asciiTheme="minorHAnsi" w:hAnsiTheme="minorHAnsi" w:cstheme="minorHAnsi"/>
          <w:sz w:val="22"/>
          <w:szCs w:val="22"/>
        </w:rPr>
      </w:pPr>
      <w:r w:rsidRPr="00984AD8">
        <w:rPr>
          <w:rFonts w:asciiTheme="minorHAnsi" w:hAnsiTheme="minorHAnsi" w:cstheme="minorHAnsi"/>
          <w:b/>
          <w:bCs/>
          <w:sz w:val="22"/>
          <w:szCs w:val="22"/>
        </w:rPr>
        <w:t>alternative</w:t>
      </w:r>
      <w:r w:rsidRPr="00984AD8">
        <w:rPr>
          <w:rFonts w:asciiTheme="minorHAnsi" w:hAnsiTheme="minorHAnsi" w:cstheme="minorHAnsi"/>
          <w:sz w:val="22"/>
          <w:szCs w:val="22"/>
        </w:rPr>
        <w:t>: exactamente una de las hijas debe seleccionarse (elección exclusiva).</w:t>
      </w:r>
    </w:p>
    <w:p w14:paraId="1A5BE518" w14:textId="77777777" w:rsidR="00C87B89" w:rsidRPr="00984AD8" w:rsidRDefault="00C87B89" w:rsidP="001310EE">
      <w:pPr>
        <w:numPr>
          <w:ilvl w:val="0"/>
          <w:numId w:val="34"/>
        </w:numPr>
        <w:spacing w:before="240" w:after="240"/>
        <w:rPr>
          <w:rFonts w:asciiTheme="minorHAnsi" w:hAnsiTheme="minorHAnsi" w:cstheme="minorHAnsi"/>
          <w:sz w:val="22"/>
          <w:szCs w:val="22"/>
        </w:rPr>
      </w:pPr>
      <w:r w:rsidRPr="00984AD8">
        <w:rPr>
          <w:rFonts w:asciiTheme="minorHAnsi" w:hAnsiTheme="minorHAnsi" w:cstheme="minorHAnsi"/>
          <w:b/>
          <w:bCs/>
          <w:sz w:val="22"/>
          <w:szCs w:val="22"/>
        </w:rPr>
        <w:t>or</w:t>
      </w:r>
      <w:r w:rsidRPr="00984AD8">
        <w:rPr>
          <w:rFonts w:asciiTheme="minorHAnsi" w:hAnsiTheme="minorHAnsi" w:cstheme="minorHAnsi"/>
          <w:sz w:val="22"/>
          <w:szCs w:val="22"/>
        </w:rPr>
        <w:t>: una o más hijas pueden seleccionarse a la vez.</w:t>
      </w:r>
    </w:p>
    <w:p w14:paraId="52708AE8" w14:textId="77777777" w:rsidR="00C87B89" w:rsidRPr="00984AD8" w:rsidRDefault="00C87B89" w:rsidP="001310EE">
      <w:pPr>
        <w:numPr>
          <w:ilvl w:val="0"/>
          <w:numId w:val="34"/>
        </w:numPr>
        <w:spacing w:before="240" w:after="240"/>
        <w:rPr>
          <w:rFonts w:asciiTheme="minorHAnsi" w:hAnsiTheme="minorHAnsi" w:cstheme="minorHAnsi"/>
          <w:sz w:val="22"/>
          <w:szCs w:val="22"/>
        </w:rPr>
      </w:pPr>
      <w:r w:rsidRPr="00984AD8">
        <w:rPr>
          <w:rFonts w:asciiTheme="minorHAnsi" w:hAnsiTheme="minorHAnsi" w:cstheme="minorHAnsi"/>
          <w:b/>
          <w:bCs/>
          <w:sz w:val="22"/>
          <w:szCs w:val="22"/>
        </w:rPr>
        <w:t>mandatory</w:t>
      </w:r>
      <w:r w:rsidRPr="00984AD8">
        <w:rPr>
          <w:rFonts w:asciiTheme="minorHAnsi" w:hAnsiTheme="minorHAnsi" w:cstheme="minorHAnsi"/>
          <w:sz w:val="22"/>
          <w:szCs w:val="22"/>
        </w:rPr>
        <w:t>: la hija siempre está presente en toda configuración válida.</w:t>
      </w:r>
    </w:p>
    <w:p w14:paraId="428DC12B" w14:textId="77777777" w:rsidR="00C87B89" w:rsidRPr="00984AD8" w:rsidRDefault="00C87B89" w:rsidP="001310EE">
      <w:pPr>
        <w:numPr>
          <w:ilvl w:val="0"/>
          <w:numId w:val="34"/>
        </w:numPr>
        <w:spacing w:before="240" w:after="240"/>
        <w:rPr>
          <w:rFonts w:asciiTheme="minorHAnsi" w:hAnsiTheme="minorHAnsi" w:cstheme="minorHAnsi"/>
          <w:sz w:val="22"/>
          <w:szCs w:val="22"/>
        </w:rPr>
      </w:pPr>
      <w:r w:rsidRPr="00984AD8">
        <w:rPr>
          <w:rFonts w:asciiTheme="minorHAnsi" w:hAnsiTheme="minorHAnsi" w:cstheme="minorHAnsi"/>
          <w:b/>
          <w:bCs/>
          <w:sz w:val="22"/>
          <w:szCs w:val="22"/>
        </w:rPr>
        <w:t>optional</w:t>
      </w:r>
      <w:r w:rsidRPr="00984AD8">
        <w:rPr>
          <w:rFonts w:asciiTheme="minorHAnsi" w:hAnsiTheme="minorHAnsi" w:cstheme="minorHAnsi"/>
          <w:sz w:val="22"/>
          <w:szCs w:val="22"/>
        </w:rPr>
        <w:t>: la hija puede o no seleccionarse libremente.</w:t>
      </w:r>
    </w:p>
    <w:tbl>
      <w:tblPr>
        <w:tblStyle w:val="Tablanormal1"/>
        <w:tblW w:w="5002" w:type="pct"/>
        <w:tblLayout w:type="fixed"/>
        <w:tblLook w:val="04A0" w:firstRow="1" w:lastRow="0" w:firstColumn="1" w:lastColumn="0" w:noHBand="0" w:noVBand="1"/>
      </w:tblPr>
      <w:tblGrid>
        <w:gridCol w:w="2122"/>
        <w:gridCol w:w="1842"/>
        <w:gridCol w:w="1701"/>
        <w:gridCol w:w="3349"/>
      </w:tblGrid>
      <w:tr w:rsidR="00C87B89" w:rsidRPr="00984AD8" w14:paraId="7D573E64" w14:textId="77777777" w:rsidTr="00C87B89">
        <w:trPr>
          <w:cnfStyle w:val="100000000000" w:firstRow="1" w:lastRow="0" w:firstColumn="0" w:lastColumn="0" w:oddVBand="0" w:evenVBand="0" w:oddHBand="0" w:evenHBand="0" w:firstRowFirstColumn="0" w:firstRowLastColumn="0" w:lastRowFirstColumn="0" w:lastRowLastColumn="0"/>
          <w:trHeight w:val="961"/>
        </w:trPr>
        <w:tc>
          <w:tcPr>
            <w:cnfStyle w:val="001000000000" w:firstRow="0" w:lastRow="0" w:firstColumn="1" w:lastColumn="0" w:oddVBand="0" w:evenVBand="0" w:oddHBand="0" w:evenHBand="0" w:firstRowFirstColumn="0" w:firstRowLastColumn="0" w:lastRowFirstColumn="0" w:lastRowLastColumn="0"/>
            <w:tcW w:w="2122" w:type="dxa"/>
            <w:hideMark/>
          </w:tcPr>
          <w:p w14:paraId="5338751F"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Grupo</w:t>
            </w:r>
          </w:p>
        </w:tc>
        <w:tc>
          <w:tcPr>
            <w:tcW w:w="1842" w:type="dxa"/>
            <w:hideMark/>
          </w:tcPr>
          <w:p w14:paraId="37F212AF" w14:textId="77777777" w:rsidR="00C87B89" w:rsidRPr="00984AD8" w:rsidRDefault="00C87B89" w:rsidP="00C87B8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Tipo en PC_Custom</w:t>
            </w:r>
          </w:p>
        </w:tc>
        <w:tc>
          <w:tcPr>
            <w:tcW w:w="1701" w:type="dxa"/>
            <w:hideMark/>
          </w:tcPr>
          <w:p w14:paraId="5CC3970B" w14:textId="77777777" w:rsidR="00C87B89" w:rsidRPr="00984AD8" w:rsidRDefault="00C87B89" w:rsidP="00C87B8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Tipo interno</w:t>
            </w:r>
          </w:p>
        </w:tc>
        <w:tc>
          <w:tcPr>
            <w:tcW w:w="3349" w:type="dxa"/>
            <w:hideMark/>
          </w:tcPr>
          <w:p w14:paraId="5686682C" w14:textId="77777777" w:rsidR="00C87B89" w:rsidRPr="00984AD8" w:rsidRDefault="00C87B89" w:rsidP="00C87B8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Características hijas</w:t>
            </w:r>
          </w:p>
        </w:tc>
      </w:tr>
      <w:tr w:rsidR="00C87B89" w:rsidRPr="00984AD8" w14:paraId="19A7B2D8"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17017D70"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Procesador</w:t>
            </w:r>
          </w:p>
        </w:tc>
        <w:tc>
          <w:tcPr>
            <w:tcW w:w="1842" w:type="dxa"/>
            <w:hideMark/>
          </w:tcPr>
          <w:p w14:paraId="2F35F5F3"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442930F6"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7B48245B"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Intel, AMD</w:t>
            </w:r>
          </w:p>
        </w:tc>
      </w:tr>
      <w:tr w:rsidR="00C87B89" w:rsidRPr="00984AD8" w14:paraId="2B31466D"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5184BEA4"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Intel</w:t>
            </w:r>
          </w:p>
        </w:tc>
        <w:tc>
          <w:tcPr>
            <w:tcW w:w="1842" w:type="dxa"/>
            <w:hideMark/>
          </w:tcPr>
          <w:p w14:paraId="6C927FEE"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w:t>
            </w:r>
          </w:p>
        </w:tc>
        <w:tc>
          <w:tcPr>
            <w:tcW w:w="1701" w:type="dxa"/>
            <w:hideMark/>
          </w:tcPr>
          <w:p w14:paraId="4B42ABF2"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57CB3EB3"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Intel_Gama_Baja, Intel_Gama_Media, Intel_Gama_Alta</w:t>
            </w:r>
          </w:p>
        </w:tc>
      </w:tr>
      <w:tr w:rsidR="00C87B89" w:rsidRPr="00984AD8" w14:paraId="3C694B1C"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1C677E92"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AMD</w:t>
            </w:r>
          </w:p>
        </w:tc>
        <w:tc>
          <w:tcPr>
            <w:tcW w:w="1842" w:type="dxa"/>
            <w:hideMark/>
          </w:tcPr>
          <w:p w14:paraId="496F58A4"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w:t>
            </w:r>
          </w:p>
        </w:tc>
        <w:tc>
          <w:tcPr>
            <w:tcW w:w="1701" w:type="dxa"/>
            <w:hideMark/>
          </w:tcPr>
          <w:p w14:paraId="4FA86EDC"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0BB1BB40"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AMD_Gama_Baja, AMD_Gama_Media, AMD_Gama_Alta</w:t>
            </w:r>
          </w:p>
        </w:tc>
      </w:tr>
      <w:tr w:rsidR="00C87B89" w:rsidRPr="00984AD8" w14:paraId="2443A080" w14:textId="77777777" w:rsidTr="00C87B89">
        <w:trPr>
          <w:trHeight w:val="651"/>
        </w:trPr>
        <w:tc>
          <w:tcPr>
            <w:cnfStyle w:val="001000000000" w:firstRow="0" w:lastRow="0" w:firstColumn="1" w:lastColumn="0" w:oddVBand="0" w:evenVBand="0" w:oddHBand="0" w:evenHBand="0" w:firstRowFirstColumn="0" w:firstRowLastColumn="0" w:lastRowFirstColumn="0" w:lastRowLastColumn="0"/>
            <w:tcW w:w="2122" w:type="dxa"/>
            <w:hideMark/>
          </w:tcPr>
          <w:p w14:paraId="2E73483D"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PlacaBase &gt; Socket</w:t>
            </w:r>
          </w:p>
        </w:tc>
        <w:tc>
          <w:tcPr>
            <w:tcW w:w="1842" w:type="dxa"/>
            <w:hideMark/>
          </w:tcPr>
          <w:p w14:paraId="17A7288D"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02CB5B47"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4E797328"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LGA1700, LGA1851, AM4, AM5</w:t>
            </w:r>
          </w:p>
        </w:tc>
      </w:tr>
      <w:tr w:rsidR="00C87B89" w:rsidRPr="00984AD8" w14:paraId="3B783593"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5171063F"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PlacaBase &gt; FormatoPlaca</w:t>
            </w:r>
          </w:p>
        </w:tc>
        <w:tc>
          <w:tcPr>
            <w:tcW w:w="1842" w:type="dxa"/>
            <w:hideMark/>
          </w:tcPr>
          <w:p w14:paraId="78097E1E"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1F383FEF"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4BF97131"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Placa_ATX, Placa_MicroATX, Placa_MiniITX</w:t>
            </w:r>
          </w:p>
        </w:tc>
      </w:tr>
      <w:tr w:rsidR="00C87B89" w:rsidRPr="00984AD8" w14:paraId="38D0C327"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0DAC1AE7"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lastRenderedPageBreak/>
              <w:t>MemoriaRAM &gt; GeneracionRAM</w:t>
            </w:r>
          </w:p>
        </w:tc>
        <w:tc>
          <w:tcPr>
            <w:tcW w:w="1842" w:type="dxa"/>
            <w:hideMark/>
          </w:tcPr>
          <w:p w14:paraId="1E90C2DF"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3290AC45"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732DA2F0"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DDR4, DDR5</w:t>
            </w:r>
          </w:p>
        </w:tc>
      </w:tr>
      <w:tr w:rsidR="00C87B89" w:rsidRPr="00984AD8" w14:paraId="51294D99"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3BDB93A6"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MemoriaRAM &gt; CapacidadRAM</w:t>
            </w:r>
          </w:p>
        </w:tc>
        <w:tc>
          <w:tcPr>
            <w:tcW w:w="1842" w:type="dxa"/>
            <w:hideMark/>
          </w:tcPr>
          <w:p w14:paraId="71BC1108"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56E655EB"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5D7AF581"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RAM_8GB, RAM_16GB, RAM_32GB, RAM_64GB</w:t>
            </w:r>
          </w:p>
        </w:tc>
      </w:tr>
      <w:tr w:rsidR="00C87B89" w:rsidRPr="00984AD8" w14:paraId="37427643"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3892CA76"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Refrigeracion</w:t>
            </w:r>
          </w:p>
        </w:tc>
        <w:tc>
          <w:tcPr>
            <w:tcW w:w="1842" w:type="dxa"/>
            <w:hideMark/>
          </w:tcPr>
          <w:p w14:paraId="726DEF93"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7E8CCB04"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7A5558F4"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Refrigeracion_Aire, Refrigeracion_Liquida</w:t>
            </w:r>
          </w:p>
        </w:tc>
      </w:tr>
      <w:tr w:rsidR="00C87B89" w:rsidRPr="00984AD8" w14:paraId="20D34B8C"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0BBFB84B"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Chasis</w:t>
            </w:r>
          </w:p>
        </w:tc>
        <w:tc>
          <w:tcPr>
            <w:tcW w:w="1842" w:type="dxa"/>
            <w:hideMark/>
          </w:tcPr>
          <w:p w14:paraId="550DC174"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0BC35F6D"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61309BBB"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Caja_ATX, Caja_MicroATX, Caja_MiniITX</w:t>
            </w:r>
          </w:p>
        </w:tc>
      </w:tr>
      <w:tr w:rsidR="00C87B89" w:rsidRPr="00984AD8" w14:paraId="01300663"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650601F0"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FuenteAlimentacion</w:t>
            </w:r>
          </w:p>
        </w:tc>
        <w:tc>
          <w:tcPr>
            <w:tcW w:w="1842" w:type="dxa"/>
            <w:hideMark/>
          </w:tcPr>
          <w:p w14:paraId="32854A5A"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3E822354"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2192360B"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PSU_500W, PSU_650W, PSU_750W, PSU_850W</w:t>
            </w:r>
          </w:p>
        </w:tc>
      </w:tr>
      <w:tr w:rsidR="00C87B89" w:rsidRPr="00984AD8" w14:paraId="0476DC90" w14:textId="77777777" w:rsidTr="00C87B89">
        <w:trPr>
          <w:cnfStyle w:val="000000100000" w:firstRow="0" w:lastRow="0" w:firstColumn="0" w:lastColumn="0" w:oddVBand="0" w:evenVBand="0" w:oddHBand="1" w:evenHBand="0" w:firstRowFirstColumn="0" w:firstRowLastColumn="0" w:lastRowFirstColumn="0" w:lastRowLastColumn="0"/>
          <w:trHeight w:val="325"/>
        </w:trPr>
        <w:tc>
          <w:tcPr>
            <w:cnfStyle w:val="001000000000" w:firstRow="0" w:lastRow="0" w:firstColumn="1" w:lastColumn="0" w:oddVBand="0" w:evenVBand="0" w:oddHBand="0" w:evenHBand="0" w:firstRowFirstColumn="0" w:firstRowLastColumn="0" w:lastRowFirstColumn="0" w:lastRowLastColumn="0"/>
            <w:tcW w:w="2122" w:type="dxa"/>
            <w:hideMark/>
          </w:tcPr>
          <w:p w14:paraId="2A71B4E5"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Almacenamiento</w:t>
            </w:r>
          </w:p>
        </w:tc>
        <w:tc>
          <w:tcPr>
            <w:tcW w:w="1842" w:type="dxa"/>
            <w:hideMark/>
          </w:tcPr>
          <w:p w14:paraId="6735801E"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0A80FCD2"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or</w:t>
            </w:r>
          </w:p>
        </w:tc>
        <w:tc>
          <w:tcPr>
            <w:tcW w:w="3349" w:type="dxa"/>
            <w:hideMark/>
          </w:tcPr>
          <w:p w14:paraId="116FAE1A"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SSD_NVMe, SSD_SATA, Disco_HDD</w:t>
            </w:r>
          </w:p>
        </w:tc>
      </w:tr>
      <w:tr w:rsidR="00C87B89" w:rsidRPr="00984AD8" w14:paraId="48702634"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5EF82DDE"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TarjetaGrafica</w:t>
            </w:r>
          </w:p>
        </w:tc>
        <w:tc>
          <w:tcPr>
            <w:tcW w:w="1842" w:type="dxa"/>
            <w:hideMark/>
          </w:tcPr>
          <w:p w14:paraId="72048845"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optional</w:t>
            </w:r>
          </w:p>
        </w:tc>
        <w:tc>
          <w:tcPr>
            <w:tcW w:w="1701" w:type="dxa"/>
            <w:hideMark/>
          </w:tcPr>
          <w:p w14:paraId="32ECAB1D"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3C6D4EAD"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GPU_Gama_Baja, GPU_Gama_Media, GPU_Gama_Alta</w:t>
            </w:r>
          </w:p>
        </w:tc>
      </w:tr>
      <w:tr w:rsidR="00C87B89" w:rsidRPr="00984AD8" w14:paraId="5C92F50F"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11766D30"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PerfilUso</w:t>
            </w:r>
          </w:p>
        </w:tc>
        <w:tc>
          <w:tcPr>
            <w:tcW w:w="1842" w:type="dxa"/>
            <w:hideMark/>
          </w:tcPr>
          <w:p w14:paraId="07478B2E"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optional</w:t>
            </w:r>
          </w:p>
        </w:tc>
        <w:tc>
          <w:tcPr>
            <w:tcW w:w="1701" w:type="dxa"/>
            <w:hideMark/>
          </w:tcPr>
          <w:p w14:paraId="5EB314CA"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17316240" w14:textId="77777777" w:rsidR="00C87B89" w:rsidRPr="00984AD8" w:rsidRDefault="00C87B89" w:rsidP="0099006B">
            <w:pPr>
              <w:keepNex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Gaming, Ofimatica, Edicion, Programacion</w:t>
            </w:r>
          </w:p>
        </w:tc>
      </w:tr>
    </w:tbl>
    <w:p w14:paraId="31726B1E" w14:textId="45167178" w:rsidR="0099006B" w:rsidRPr="0099006B" w:rsidRDefault="0099006B" w:rsidP="0099006B">
      <w:pPr>
        <w:pStyle w:val="Descripcin"/>
        <w:jc w:val="center"/>
        <w:rPr>
          <w:b w:val="0"/>
          <w:bCs w:val="0"/>
        </w:rPr>
      </w:pPr>
      <w:r w:rsidRPr="0099006B">
        <w:rPr>
          <w:b w:val="0"/>
          <w:bCs w:val="0"/>
        </w:rPr>
        <w:t>Tabla 23: Modelo de características</w:t>
      </w:r>
    </w:p>
    <w:p w14:paraId="24481E68" w14:textId="3DC058D6" w:rsidR="00700E5F" w:rsidRPr="00700E5F" w:rsidRDefault="00A9554F" w:rsidP="00700E5F">
      <w:pPr>
        <w:spacing w:before="240" w:after="240"/>
        <w:rPr>
          <w:rFonts w:asciiTheme="minorHAnsi" w:hAnsiTheme="minorHAnsi" w:cstheme="minorHAnsi"/>
          <w:sz w:val="22"/>
          <w:szCs w:val="22"/>
        </w:rPr>
      </w:pPr>
      <w:r w:rsidRPr="00F55B2B">
        <w:rPr>
          <w:rFonts w:asciiTheme="minorHAnsi" w:hAnsiTheme="minorHAnsi" w:cstheme="minorHAnsi"/>
          <w:sz w:val="22"/>
          <w:szCs w:val="22"/>
        </w:rPr>
        <w:t xml:space="preserve">La </w:t>
      </w:r>
      <w:r w:rsidR="00F55B2B" w:rsidRPr="00F55B2B">
        <w:rPr>
          <w:rFonts w:asciiTheme="minorHAnsi" w:hAnsiTheme="minorHAnsi" w:cstheme="minorHAnsi"/>
          <w:sz w:val="22"/>
          <w:szCs w:val="22"/>
        </w:rPr>
        <w:t xml:space="preserve">siguiente </w:t>
      </w:r>
      <w:r w:rsidRPr="00F55B2B">
        <w:rPr>
          <w:rFonts w:asciiTheme="minorHAnsi" w:hAnsiTheme="minorHAnsi" w:cstheme="minorHAnsi"/>
          <w:sz w:val="22"/>
          <w:szCs w:val="22"/>
        </w:rPr>
        <w:t>figura</w:t>
      </w:r>
      <w:r w:rsidR="00F55B2B" w:rsidRPr="00F55B2B">
        <w:rPr>
          <w:rFonts w:asciiTheme="minorHAnsi" w:hAnsiTheme="minorHAnsi" w:cstheme="minorHAnsi"/>
          <w:sz w:val="22"/>
          <w:szCs w:val="22"/>
        </w:rPr>
        <w:t xml:space="preserve"> </w:t>
      </w:r>
      <w:r w:rsidRPr="00F55B2B">
        <w:rPr>
          <w:rFonts w:asciiTheme="minorHAnsi" w:hAnsiTheme="minorHAnsi" w:cstheme="minorHAnsi"/>
          <w:sz w:val="22"/>
          <w:szCs w:val="22"/>
        </w:rPr>
        <w:t>complementa la tabla con una representación visual del árbol completo</w:t>
      </w:r>
      <w:r w:rsidR="00CE1980">
        <w:rPr>
          <w:rFonts w:asciiTheme="minorHAnsi" w:hAnsiTheme="minorHAnsi" w:cstheme="minorHAnsi"/>
          <w:sz w:val="22"/>
          <w:szCs w:val="22"/>
        </w:rPr>
        <w:t>:</w:t>
      </w:r>
    </w:p>
    <w:p w14:paraId="025F4356" w14:textId="58F42DB7" w:rsidR="004D267A" w:rsidRPr="004D267A" w:rsidRDefault="004E6BD0" w:rsidP="004D267A">
      <w:pPr>
        <w:spacing w:before="240" w:after="240"/>
        <w:rPr>
          <w:rFonts w:asciiTheme="minorHAnsi" w:hAnsiTheme="minorHAnsi" w:cstheme="minorHAnsi"/>
          <w:sz w:val="22"/>
          <w:szCs w:val="22"/>
        </w:rPr>
      </w:pPr>
      <w:r w:rsidRPr="004E6BD0">
        <w:rPr>
          <w:rFonts w:asciiTheme="minorHAnsi" w:hAnsiTheme="minorHAnsi" w:cstheme="minorHAnsi"/>
          <w:noProof/>
          <w:sz w:val="22"/>
          <w:szCs w:val="22"/>
        </w:rPr>
        <w:drawing>
          <wp:anchor distT="0" distB="0" distL="114300" distR="114300" simplePos="0" relativeHeight="251734016" behindDoc="0" locked="0" layoutInCell="1" allowOverlap="1" wp14:anchorId="4A8E281C" wp14:editId="36FA170F">
            <wp:simplePos x="0" y="0"/>
            <wp:positionH relativeFrom="margin">
              <wp:align>center</wp:align>
            </wp:positionH>
            <wp:positionV relativeFrom="paragraph">
              <wp:posOffset>158652</wp:posOffset>
            </wp:positionV>
            <wp:extent cx="7049770" cy="1177290"/>
            <wp:effectExtent l="0" t="0" r="0" b="3810"/>
            <wp:wrapTopAndBottom/>
            <wp:docPr id="16213563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049770" cy="11772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A59296" w14:textId="0883A2A9" w:rsidR="004E6BD0" w:rsidRPr="004E6BD0" w:rsidRDefault="006A3463" w:rsidP="004E6BD0">
      <w:pPr>
        <w:spacing w:before="240" w:after="240"/>
        <w:rPr>
          <w:rFonts w:asciiTheme="minorHAnsi" w:hAnsiTheme="minorHAnsi" w:cstheme="minorHAnsi"/>
          <w:sz w:val="22"/>
          <w:szCs w:val="22"/>
        </w:rPr>
      </w:pPr>
      <w:r>
        <w:rPr>
          <w:noProof/>
        </w:rPr>
        <mc:AlternateContent>
          <mc:Choice Requires="wps">
            <w:drawing>
              <wp:anchor distT="0" distB="0" distL="114300" distR="114300" simplePos="0" relativeHeight="251737088" behindDoc="0" locked="0" layoutInCell="1" allowOverlap="1" wp14:anchorId="3D03F2C7" wp14:editId="2381AEF3">
                <wp:simplePos x="0" y="0"/>
                <wp:positionH relativeFrom="column">
                  <wp:posOffset>-660400</wp:posOffset>
                </wp:positionH>
                <wp:positionV relativeFrom="paragraph">
                  <wp:posOffset>2549525</wp:posOffset>
                </wp:positionV>
                <wp:extent cx="7048500" cy="635"/>
                <wp:effectExtent l="0" t="0" r="0" b="0"/>
                <wp:wrapTopAndBottom/>
                <wp:docPr id="2022574421" name="Cuadro de texto 1"/>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00DDD7D8" w14:textId="52C794DE" w:rsidR="006A3463" w:rsidRPr="006A3463" w:rsidRDefault="006A3463" w:rsidP="006A3463">
                            <w:pPr>
                              <w:pStyle w:val="Descripcin"/>
                              <w:jc w:val="center"/>
                              <w:rPr>
                                <w:rFonts w:cstheme="minorHAnsi"/>
                                <w:b w:val="0"/>
                                <w:bCs w:val="0"/>
                                <w:noProof/>
                                <w:sz w:val="22"/>
                                <w:szCs w:val="22"/>
                              </w:rPr>
                            </w:pPr>
                            <w:r w:rsidRPr="006A3463">
                              <w:rPr>
                                <w:b w:val="0"/>
                                <w:bCs w:val="0"/>
                              </w:rPr>
                              <w:t xml:space="preserve">Ilustración </w:t>
                            </w:r>
                            <w:r>
                              <w:rPr>
                                <w:b w:val="0"/>
                                <w:bCs w:val="0"/>
                              </w:rPr>
                              <w:t>15</w:t>
                            </w:r>
                            <w:r w:rsidRPr="006A3463">
                              <w:rPr>
                                <w:b w:val="0"/>
                                <w:bCs w:val="0"/>
                              </w:rPr>
                              <w:t>: Modelo de características (representación visual)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3F2C7" id="_x0000_s1030" type="#_x0000_t202" style="position:absolute;margin-left:-52pt;margin-top:200.75pt;width:55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" stroked="f">
                <v:textbox style="mso-fit-shape-to-text:t" inset="0,0,0,0">
                  <w:txbxContent>
                    <w:p w14:paraId="00DDD7D8" w14:textId="52C794DE" w:rsidR="006A3463" w:rsidRPr="006A3463" w:rsidRDefault="006A3463" w:rsidP="006A3463">
                      <w:pPr>
                        <w:pStyle w:val="Descripcin"/>
                        <w:jc w:val="center"/>
                        <w:rPr>
                          <w:rFonts w:cstheme="minorHAnsi"/>
                          <w:b w:val="0"/>
                          <w:bCs w:val="0"/>
                          <w:noProof/>
                          <w:sz w:val="22"/>
                          <w:szCs w:val="22"/>
                        </w:rPr>
                      </w:pPr>
                      <w:r w:rsidRPr="006A3463">
                        <w:rPr>
                          <w:b w:val="0"/>
                          <w:bCs w:val="0"/>
                        </w:rPr>
                        <w:t xml:space="preserve">Ilustración </w:t>
                      </w:r>
                      <w:r>
                        <w:rPr>
                          <w:b w:val="0"/>
                          <w:bCs w:val="0"/>
                        </w:rPr>
                        <w:t>15</w:t>
                      </w:r>
                      <w:r w:rsidRPr="006A3463">
                        <w:rPr>
                          <w:b w:val="0"/>
                          <w:bCs w:val="0"/>
                        </w:rPr>
                        <w:t>: Modelo de características (representación visual)</w:t>
                      </w:r>
                    </w:p>
                  </w:txbxContent>
                </v:textbox>
                <w10:wrap type="topAndBottom"/>
              </v:shape>
            </w:pict>
          </mc:Fallback>
        </mc:AlternateContent>
      </w:r>
      <w:r w:rsidR="002A4F28" w:rsidRPr="002A4F28">
        <w:rPr>
          <w:rFonts w:asciiTheme="minorHAnsi" w:hAnsiTheme="minorHAnsi" w:cstheme="minorHAnsi"/>
          <w:noProof/>
          <w:sz w:val="22"/>
          <w:szCs w:val="22"/>
        </w:rPr>
        <w:drawing>
          <wp:anchor distT="0" distB="0" distL="114300" distR="114300" simplePos="0" relativeHeight="251735040" behindDoc="0" locked="0" layoutInCell="1" allowOverlap="1" wp14:anchorId="0F44BEEB" wp14:editId="1265EC40">
            <wp:simplePos x="0" y="0"/>
            <wp:positionH relativeFrom="margin">
              <wp:align>center</wp:align>
            </wp:positionH>
            <wp:positionV relativeFrom="paragraph">
              <wp:posOffset>336550</wp:posOffset>
            </wp:positionV>
            <wp:extent cx="7048800" cy="2156400"/>
            <wp:effectExtent l="0" t="0" r="0" b="0"/>
            <wp:wrapTopAndBottom/>
            <wp:docPr id="3551716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7048800" cy="215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5CFF28" w14:textId="51233D51" w:rsidR="002A4F28" w:rsidRPr="002A4F28" w:rsidRDefault="002A4F28" w:rsidP="002A4F28">
      <w:pPr>
        <w:spacing w:before="240" w:after="240"/>
        <w:rPr>
          <w:rFonts w:asciiTheme="minorHAnsi" w:hAnsiTheme="minorHAnsi" w:cstheme="minorHAnsi"/>
          <w:sz w:val="22"/>
          <w:szCs w:val="22"/>
        </w:rPr>
      </w:pPr>
    </w:p>
    <w:p w14:paraId="5CC4609F" w14:textId="1BCB4535" w:rsidR="0010105A" w:rsidRDefault="0010105A" w:rsidP="00906034">
      <w:pPr>
        <w:spacing w:before="240" w:after="240"/>
        <w:rPr>
          <w:rFonts w:asciiTheme="minorHAnsi" w:hAnsiTheme="minorHAnsi" w:cstheme="minorHAnsi"/>
          <w:sz w:val="22"/>
          <w:szCs w:val="22"/>
        </w:rPr>
        <w:sectPr w:rsidR="0010105A" w:rsidSect="000B3207">
          <w:pgSz w:w="11900" w:h="16838"/>
          <w:pgMar w:top="1440" w:right="1440" w:bottom="414" w:left="1440" w:header="709" w:footer="709" w:gutter="0"/>
          <w:cols w:space="0" w:equalWidth="0">
            <w:col w:w="9024"/>
          </w:cols>
          <w:docGrid w:linePitch="360"/>
        </w:sectPr>
      </w:pPr>
    </w:p>
    <w:p w14:paraId="4959CA47" w14:textId="77777777" w:rsidR="006638A5" w:rsidRDefault="006638A5" w:rsidP="00906034">
      <w:pPr>
        <w:spacing w:before="240" w:after="240"/>
        <w:rPr>
          <w:rFonts w:asciiTheme="minorHAnsi" w:hAnsiTheme="minorHAnsi" w:cstheme="minorHAnsi"/>
          <w:sz w:val="22"/>
          <w:szCs w:val="22"/>
        </w:rPr>
      </w:pPr>
    </w:p>
    <w:p w14:paraId="638143AF" w14:textId="432088F2" w:rsidR="00E85DB6" w:rsidRDefault="00E85DB6" w:rsidP="00E85DB6">
      <w:pPr>
        <w:pStyle w:val="Ttulo3"/>
        <w:rPr>
          <w:rFonts w:asciiTheme="minorHAnsi" w:hAnsiTheme="minorHAnsi" w:cstheme="minorHAnsi"/>
        </w:rPr>
      </w:pPr>
      <w:bookmarkStart w:id="83" w:name="_Toc231123400"/>
      <w:r w:rsidRPr="00984AD8">
        <w:rPr>
          <w:rFonts w:asciiTheme="minorHAnsi" w:hAnsiTheme="minorHAnsi" w:cstheme="minorHAnsi"/>
        </w:rPr>
        <w:t>7.</w:t>
      </w:r>
      <w:r w:rsidR="008B5BF8" w:rsidRPr="00984AD8">
        <w:rPr>
          <w:rFonts w:asciiTheme="minorHAnsi" w:hAnsiTheme="minorHAnsi" w:cstheme="minorHAnsi"/>
        </w:rPr>
        <w:t>1</w:t>
      </w:r>
      <w:r w:rsidRPr="00984AD8">
        <w:rPr>
          <w:rFonts w:asciiTheme="minorHAnsi" w:hAnsiTheme="minorHAnsi" w:cstheme="minorHAnsi"/>
        </w:rPr>
        <w:t>.2 Restricciones entre características</w:t>
      </w:r>
      <w:bookmarkEnd w:id="83"/>
    </w:p>
    <w:p w14:paraId="7FA0EC30" w14:textId="3FB74C82" w:rsidR="00C57079" w:rsidRPr="00C57079" w:rsidRDefault="00C57079" w:rsidP="00FF5401">
      <w:pPr>
        <w:spacing w:before="240" w:after="240"/>
        <w:ind w:firstLine="567"/>
        <w:jc w:val="both"/>
        <w:rPr>
          <w:sz w:val="22"/>
          <w:szCs w:val="22"/>
        </w:rPr>
      </w:pPr>
      <w:r w:rsidRPr="00C57079">
        <w:rPr>
          <w:sz w:val="22"/>
          <w:szCs w:val="22"/>
        </w:rPr>
        <w:t xml:space="preserve">Las restricciones del modelo codifican incompatibilidades y requisitos de rendimiento reales. A </w:t>
      </w:r>
      <w:r w:rsidR="00804AF6" w:rsidRPr="00C57079">
        <w:rPr>
          <w:sz w:val="22"/>
          <w:szCs w:val="22"/>
        </w:rPr>
        <w:t>continuación,</w:t>
      </w:r>
      <w:r w:rsidRPr="00C57079">
        <w:rPr>
          <w:sz w:val="22"/>
          <w:szCs w:val="22"/>
        </w:rPr>
        <w:t xml:space="preserve"> se describe la </w:t>
      </w:r>
      <w:r w:rsidR="009B3DE4">
        <w:rPr>
          <w:sz w:val="22"/>
          <w:szCs w:val="22"/>
        </w:rPr>
        <w:t>explicación de cada una</w:t>
      </w:r>
      <w:r w:rsidR="00A23096">
        <w:rPr>
          <w:sz w:val="22"/>
          <w:szCs w:val="22"/>
        </w:rPr>
        <w:t xml:space="preserve"> junto</w:t>
      </w:r>
      <w:r w:rsidRPr="00C57079">
        <w:rPr>
          <w:sz w:val="22"/>
          <w:szCs w:val="22"/>
        </w:rPr>
        <w:t xml:space="preserve"> con su expresión lógica</w:t>
      </w:r>
      <w:r w:rsidR="00713610">
        <w:rPr>
          <w:sz w:val="22"/>
          <w:szCs w:val="22"/>
        </w:rPr>
        <w:t xml:space="preserve">, empleando la notación lógica estándar: </w:t>
      </w:r>
      <w:r w:rsidR="00713610" w:rsidRPr="00713610">
        <w:rPr>
          <w:sz w:val="22"/>
          <w:szCs w:val="22"/>
        </w:rPr>
        <w:t>⇒</w:t>
      </w:r>
      <w:r w:rsidR="00713610">
        <w:rPr>
          <w:sz w:val="22"/>
          <w:szCs w:val="22"/>
        </w:rPr>
        <w:t xml:space="preserve"> (implicaci</w:t>
      </w:r>
      <w:r w:rsidR="00713610" w:rsidRPr="00713610">
        <w:rPr>
          <w:sz w:val="22"/>
          <w:szCs w:val="22"/>
        </w:rPr>
        <w:t>ó</w:t>
      </w:r>
      <w:r w:rsidR="00713610">
        <w:rPr>
          <w:sz w:val="22"/>
          <w:szCs w:val="22"/>
        </w:rPr>
        <w:t xml:space="preserve">n), </w:t>
      </w:r>
      <w:r w:rsidR="00713610" w:rsidRPr="00713610">
        <w:rPr>
          <w:sz w:val="22"/>
          <w:szCs w:val="22"/>
        </w:rPr>
        <w:t>∨</w:t>
      </w:r>
      <w:r w:rsidR="00713610">
        <w:rPr>
          <w:sz w:val="22"/>
          <w:szCs w:val="22"/>
        </w:rPr>
        <w:t xml:space="preserve"> (disyunci</w:t>
      </w:r>
      <w:r w:rsidR="00713610" w:rsidRPr="00713610">
        <w:rPr>
          <w:sz w:val="22"/>
          <w:szCs w:val="22"/>
        </w:rPr>
        <w:t>ó</w:t>
      </w:r>
      <w:r w:rsidR="00713610">
        <w:rPr>
          <w:sz w:val="22"/>
          <w:szCs w:val="22"/>
        </w:rPr>
        <w:t xml:space="preserve">n, </w:t>
      </w:r>
      <w:r w:rsidR="00713610" w:rsidRPr="00713610">
        <w:rPr>
          <w:sz w:val="22"/>
          <w:szCs w:val="22"/>
        </w:rPr>
        <w:t>“</w:t>
      </w:r>
      <w:r w:rsidR="00713610">
        <w:rPr>
          <w:sz w:val="22"/>
          <w:szCs w:val="22"/>
        </w:rPr>
        <w:t>o</w:t>
      </w:r>
      <w:r w:rsidR="00713610" w:rsidRPr="00713610">
        <w:rPr>
          <w:sz w:val="22"/>
          <w:szCs w:val="22"/>
        </w:rPr>
        <w:t>”</w:t>
      </w:r>
      <w:r w:rsidR="00713610">
        <w:rPr>
          <w:sz w:val="22"/>
          <w:szCs w:val="22"/>
        </w:rPr>
        <w:t xml:space="preserve">), </w:t>
      </w:r>
      <w:r w:rsidR="00713610" w:rsidRPr="00713610">
        <w:rPr>
          <w:sz w:val="22"/>
          <w:szCs w:val="22"/>
        </w:rPr>
        <w:t>∧</w:t>
      </w:r>
      <w:r w:rsidR="00713610">
        <w:rPr>
          <w:sz w:val="22"/>
          <w:szCs w:val="22"/>
        </w:rPr>
        <w:t xml:space="preserve"> (conjunci</w:t>
      </w:r>
      <w:r w:rsidR="00713610" w:rsidRPr="00713610">
        <w:rPr>
          <w:sz w:val="22"/>
          <w:szCs w:val="22"/>
        </w:rPr>
        <w:t>ó</w:t>
      </w:r>
      <w:r w:rsidR="00713610">
        <w:rPr>
          <w:sz w:val="22"/>
          <w:szCs w:val="22"/>
        </w:rPr>
        <w:t xml:space="preserve">n, </w:t>
      </w:r>
      <w:r w:rsidR="00713610" w:rsidRPr="00713610">
        <w:rPr>
          <w:sz w:val="22"/>
          <w:szCs w:val="22"/>
        </w:rPr>
        <w:t>“</w:t>
      </w:r>
      <w:r w:rsidR="00713610">
        <w:rPr>
          <w:sz w:val="22"/>
          <w:szCs w:val="22"/>
        </w:rPr>
        <w:t>y</w:t>
      </w:r>
      <w:r w:rsidR="00713610" w:rsidRPr="00713610">
        <w:rPr>
          <w:sz w:val="22"/>
          <w:szCs w:val="22"/>
        </w:rPr>
        <w:t>”</w:t>
      </w:r>
      <w:r w:rsidR="00713610">
        <w:rPr>
          <w:sz w:val="22"/>
          <w:szCs w:val="22"/>
        </w:rPr>
        <w:t xml:space="preserve">) y </w:t>
      </w:r>
      <w:r w:rsidR="00713610" w:rsidRPr="00713610">
        <w:rPr>
          <w:sz w:val="22"/>
          <w:szCs w:val="22"/>
        </w:rPr>
        <w:t>¬</w:t>
      </w:r>
      <w:r w:rsidR="00713610">
        <w:rPr>
          <w:sz w:val="22"/>
          <w:szCs w:val="22"/>
        </w:rPr>
        <w:t xml:space="preserve"> (negaci</w:t>
      </w:r>
      <w:r w:rsidR="00713610" w:rsidRPr="00713610">
        <w:rPr>
          <w:sz w:val="22"/>
          <w:szCs w:val="22"/>
        </w:rPr>
        <w:t>ó</w:t>
      </w:r>
      <w:r w:rsidR="00713610">
        <w:rPr>
          <w:sz w:val="22"/>
          <w:szCs w:val="22"/>
        </w:rPr>
        <w:t>n)</w:t>
      </w:r>
      <w:r w:rsidRPr="00C57079">
        <w:rPr>
          <w:sz w:val="22"/>
          <w:szCs w:val="22"/>
        </w:rPr>
        <w:t>.</w:t>
      </w:r>
    </w:p>
    <w:p w14:paraId="3F2EA4E6" w14:textId="5F56B8B5"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Compatibilidad socket–procesador:</w:t>
      </w:r>
    </w:p>
    <w:p w14:paraId="100C57D7" w14:textId="3B9F0CE0" w:rsidR="00BE0488" w:rsidRPr="00984AD8" w:rsidRDefault="00BE0488" w:rsidP="004213C2">
      <w:pPr>
        <w:spacing w:before="240" w:after="240"/>
        <w:jc w:val="both"/>
        <w:rPr>
          <w:rFonts w:asciiTheme="minorHAnsi" w:hAnsiTheme="minorHAnsi" w:cstheme="minorHAnsi"/>
          <w:sz w:val="22"/>
          <w:szCs w:val="22"/>
        </w:rPr>
      </w:pPr>
      <w:r w:rsidRPr="00BE0488">
        <w:rPr>
          <w:rFonts w:asciiTheme="minorHAnsi" w:hAnsiTheme="minorHAnsi" w:cstheme="minorHAnsi"/>
          <w:sz w:val="22"/>
          <w:szCs w:val="22"/>
        </w:rPr>
        <w:t xml:space="preserve">Los procesadores Intel usan zócalos LGA mientras que los AMD usan zócalos AM. </w:t>
      </w:r>
      <w:r w:rsidR="00000029">
        <w:rPr>
          <w:rFonts w:asciiTheme="minorHAnsi" w:hAnsiTheme="minorHAnsi" w:cstheme="minorHAnsi"/>
          <w:sz w:val="22"/>
          <w:szCs w:val="22"/>
        </w:rPr>
        <w:t>U</w:t>
      </w:r>
      <w:r w:rsidRPr="00BE0488">
        <w:rPr>
          <w:rFonts w:asciiTheme="minorHAnsi" w:hAnsiTheme="minorHAnsi" w:cstheme="minorHAnsi"/>
          <w:sz w:val="22"/>
          <w:szCs w:val="22"/>
        </w:rPr>
        <w:t>n procesador Intel no puede instalarse en una placa AMD ni viceversa. La restricción es bidireccional</w:t>
      </w:r>
      <w:r w:rsidR="00733B55">
        <w:rPr>
          <w:rFonts w:asciiTheme="minorHAnsi" w:hAnsiTheme="minorHAnsi" w:cstheme="minorHAnsi"/>
          <w:sz w:val="22"/>
          <w:szCs w:val="22"/>
        </w:rPr>
        <w:t>, es decir,</w:t>
      </w:r>
      <w:r w:rsidRPr="00BE0488">
        <w:rPr>
          <w:rFonts w:asciiTheme="minorHAnsi" w:hAnsiTheme="minorHAnsi" w:cstheme="minorHAnsi"/>
          <w:sz w:val="22"/>
          <w:szCs w:val="22"/>
        </w:rPr>
        <w:t xml:space="preserve"> elegir marca fuerza el socket, y elegir socket fuerza la marca.</w:t>
      </w:r>
    </w:p>
    <w:p w14:paraId="7B78F187" w14:textId="77777777" w:rsidR="004213C2" w:rsidRPr="00984AD8" w:rsidRDefault="004213C2" w:rsidP="001310EE">
      <w:pPr>
        <w:numPr>
          <w:ilvl w:val="0"/>
          <w:numId w:val="20"/>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Intel </w:t>
      </w:r>
      <w:r w:rsidRPr="00984AD8">
        <w:rPr>
          <w:rFonts w:ascii="Cambria Math" w:hAnsi="Cambria Math" w:cs="Cambria Math"/>
          <w:sz w:val="22"/>
          <w:szCs w:val="22"/>
        </w:rPr>
        <w:t>⇒</w:t>
      </w:r>
      <w:r w:rsidRPr="00984AD8">
        <w:rPr>
          <w:rFonts w:asciiTheme="minorHAnsi" w:hAnsiTheme="minorHAnsi" w:cstheme="minorHAnsi"/>
          <w:sz w:val="22"/>
          <w:szCs w:val="22"/>
        </w:rPr>
        <w:t xml:space="preserve"> (LGA1700 </w:t>
      </w:r>
      <w:r w:rsidRPr="00984AD8">
        <w:rPr>
          <w:rFonts w:ascii="Cambria Math" w:hAnsi="Cambria Math" w:cs="Cambria Math"/>
          <w:sz w:val="22"/>
          <w:szCs w:val="22"/>
        </w:rPr>
        <w:t>∨</w:t>
      </w:r>
      <w:r w:rsidRPr="00984AD8">
        <w:rPr>
          <w:rFonts w:asciiTheme="minorHAnsi" w:hAnsiTheme="minorHAnsi" w:cstheme="minorHAnsi"/>
          <w:sz w:val="22"/>
          <w:szCs w:val="22"/>
        </w:rPr>
        <w:t xml:space="preserve"> LGA1851) y recíprocamente</w:t>
      </w:r>
    </w:p>
    <w:p w14:paraId="69D6D069" w14:textId="77777777" w:rsidR="004213C2" w:rsidRPr="00984AD8" w:rsidRDefault="004213C2" w:rsidP="001310EE">
      <w:pPr>
        <w:numPr>
          <w:ilvl w:val="0"/>
          <w:numId w:val="20"/>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AMD </w:t>
      </w:r>
      <w:r w:rsidRPr="00984AD8">
        <w:rPr>
          <w:rFonts w:ascii="Cambria Math" w:hAnsi="Cambria Math" w:cs="Cambria Math"/>
          <w:sz w:val="22"/>
          <w:szCs w:val="22"/>
        </w:rPr>
        <w:t>⇒</w:t>
      </w:r>
      <w:r w:rsidRPr="00984AD8">
        <w:rPr>
          <w:rFonts w:asciiTheme="minorHAnsi" w:hAnsiTheme="minorHAnsi" w:cstheme="minorHAnsi"/>
          <w:sz w:val="22"/>
          <w:szCs w:val="22"/>
        </w:rPr>
        <w:t xml:space="preserve"> (AM4 </w:t>
      </w:r>
      <w:r w:rsidRPr="00984AD8">
        <w:rPr>
          <w:rFonts w:ascii="Cambria Math" w:hAnsi="Cambria Math" w:cs="Cambria Math"/>
          <w:sz w:val="22"/>
          <w:szCs w:val="22"/>
        </w:rPr>
        <w:t>∨</w:t>
      </w:r>
      <w:r w:rsidRPr="00984AD8">
        <w:rPr>
          <w:rFonts w:asciiTheme="minorHAnsi" w:hAnsiTheme="minorHAnsi" w:cstheme="minorHAnsi"/>
          <w:sz w:val="22"/>
          <w:szCs w:val="22"/>
        </w:rPr>
        <w:t xml:space="preserve"> AM5) y recíprocamente</w:t>
      </w:r>
    </w:p>
    <w:p w14:paraId="71063C76"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Compatibilidad socket–RAM:</w:t>
      </w:r>
    </w:p>
    <w:p w14:paraId="3057A153" w14:textId="08AE7589" w:rsidR="00002518" w:rsidRPr="00984AD8" w:rsidRDefault="00002518" w:rsidP="004213C2">
      <w:pPr>
        <w:spacing w:before="240" w:after="240"/>
        <w:jc w:val="both"/>
        <w:rPr>
          <w:rFonts w:asciiTheme="minorHAnsi" w:hAnsiTheme="minorHAnsi" w:cstheme="minorHAnsi"/>
          <w:sz w:val="22"/>
          <w:szCs w:val="22"/>
        </w:rPr>
      </w:pPr>
      <w:r w:rsidRPr="00002518">
        <w:rPr>
          <w:rFonts w:asciiTheme="minorHAnsi" w:hAnsiTheme="minorHAnsi" w:cstheme="minorHAnsi"/>
          <w:sz w:val="22"/>
          <w:szCs w:val="22"/>
        </w:rPr>
        <w:t>Cada placa base solo admite una generación de memoria DDR. AM4 es una plataforma de generación anterior que únicamente soporta DDR4</w:t>
      </w:r>
      <w:r w:rsidR="00635E93">
        <w:rPr>
          <w:rFonts w:asciiTheme="minorHAnsi" w:hAnsiTheme="minorHAnsi" w:cstheme="minorHAnsi"/>
          <w:sz w:val="22"/>
          <w:szCs w:val="22"/>
        </w:rPr>
        <w:t>.</w:t>
      </w:r>
      <w:r w:rsidRPr="00002518">
        <w:rPr>
          <w:rFonts w:asciiTheme="minorHAnsi" w:hAnsiTheme="minorHAnsi" w:cstheme="minorHAnsi"/>
          <w:sz w:val="22"/>
          <w:szCs w:val="22"/>
        </w:rPr>
        <w:t xml:space="preserve"> AM5 y LGA1851 son plataformas modernas que exigen DDR5.</w:t>
      </w:r>
    </w:p>
    <w:p w14:paraId="174A5F6C" w14:textId="77777777" w:rsidR="004213C2" w:rsidRPr="00984AD8" w:rsidRDefault="004213C2" w:rsidP="001310EE">
      <w:pPr>
        <w:numPr>
          <w:ilvl w:val="0"/>
          <w:numId w:val="21"/>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AM4 </w:t>
      </w:r>
      <w:r w:rsidRPr="00984AD8">
        <w:rPr>
          <w:rFonts w:ascii="Cambria Math" w:hAnsi="Cambria Math" w:cs="Cambria Math"/>
          <w:sz w:val="22"/>
          <w:szCs w:val="22"/>
        </w:rPr>
        <w:t>⇒</w:t>
      </w:r>
      <w:r w:rsidRPr="00984AD8">
        <w:rPr>
          <w:rFonts w:asciiTheme="minorHAnsi" w:hAnsiTheme="minorHAnsi" w:cstheme="minorHAnsi"/>
          <w:sz w:val="22"/>
          <w:szCs w:val="22"/>
        </w:rPr>
        <w:t xml:space="preserve"> DDR4 (solo soporta DDR4)</w:t>
      </w:r>
    </w:p>
    <w:p w14:paraId="1B3B8316" w14:textId="77777777" w:rsidR="004213C2" w:rsidRPr="00984AD8" w:rsidRDefault="004213C2" w:rsidP="001310EE">
      <w:pPr>
        <w:numPr>
          <w:ilvl w:val="0"/>
          <w:numId w:val="21"/>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AM5 </w:t>
      </w:r>
      <w:r w:rsidRPr="00984AD8">
        <w:rPr>
          <w:rFonts w:ascii="Cambria Math" w:hAnsi="Cambria Math" w:cs="Cambria Math"/>
          <w:sz w:val="22"/>
          <w:szCs w:val="22"/>
        </w:rPr>
        <w:t>⇒</w:t>
      </w:r>
      <w:r w:rsidRPr="00984AD8">
        <w:rPr>
          <w:rFonts w:asciiTheme="minorHAnsi" w:hAnsiTheme="minorHAnsi" w:cstheme="minorHAnsi"/>
          <w:sz w:val="22"/>
          <w:szCs w:val="22"/>
        </w:rPr>
        <w:t xml:space="preserve"> DDR5 (solo soporta DDR5)</w:t>
      </w:r>
    </w:p>
    <w:p w14:paraId="7D7AAD22" w14:textId="77777777" w:rsidR="00F14BE6" w:rsidRDefault="004213C2" w:rsidP="001310EE">
      <w:pPr>
        <w:numPr>
          <w:ilvl w:val="0"/>
          <w:numId w:val="21"/>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LGA1851 </w:t>
      </w:r>
      <w:r w:rsidRPr="00984AD8">
        <w:rPr>
          <w:rFonts w:ascii="Cambria Math" w:hAnsi="Cambria Math" w:cs="Cambria Math"/>
          <w:sz w:val="22"/>
          <w:szCs w:val="22"/>
        </w:rPr>
        <w:t>⇒</w:t>
      </w:r>
      <w:r w:rsidRPr="00984AD8">
        <w:rPr>
          <w:rFonts w:asciiTheme="minorHAnsi" w:hAnsiTheme="minorHAnsi" w:cstheme="minorHAnsi"/>
          <w:sz w:val="22"/>
          <w:szCs w:val="22"/>
        </w:rPr>
        <w:t xml:space="preserve"> DDR5 (Intel de última generación, solo DDR5)</w:t>
      </w:r>
    </w:p>
    <w:p w14:paraId="55209618" w14:textId="6650DBF9" w:rsidR="004213C2" w:rsidRPr="00984AD8" w:rsidRDefault="00F14BE6" w:rsidP="001310EE">
      <w:pPr>
        <w:numPr>
          <w:ilvl w:val="0"/>
          <w:numId w:val="21"/>
        </w:numPr>
        <w:spacing w:before="240" w:after="240"/>
        <w:jc w:val="both"/>
        <w:rPr>
          <w:rFonts w:asciiTheme="minorHAnsi" w:hAnsiTheme="minorHAnsi" w:cstheme="minorHAnsi"/>
          <w:sz w:val="22"/>
          <w:szCs w:val="22"/>
        </w:rPr>
      </w:pPr>
      <w:r>
        <w:rPr>
          <w:rFonts w:asciiTheme="minorHAnsi" w:hAnsiTheme="minorHAnsi" w:cstheme="minorHAnsi"/>
          <w:sz w:val="22"/>
          <w:szCs w:val="22"/>
        </w:rPr>
        <w:t>El socket LGA1700 no aparece en estas restricciones porque admite tanto DDR4 como DDR5, por lo que no impone ninguna limitación sobre la generación de memoria.</w:t>
      </w:r>
    </w:p>
    <w:p w14:paraId="5E2AEBE9"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Compatibilidad formato placa–chasis:</w:t>
      </w:r>
    </w:p>
    <w:p w14:paraId="5588C737" w14:textId="5810D71A" w:rsidR="006F4492" w:rsidRPr="00984AD8" w:rsidRDefault="004E49C7" w:rsidP="004213C2">
      <w:pPr>
        <w:spacing w:before="240" w:after="240"/>
        <w:jc w:val="both"/>
        <w:rPr>
          <w:rFonts w:asciiTheme="minorHAnsi" w:hAnsiTheme="minorHAnsi" w:cstheme="minorHAnsi"/>
          <w:sz w:val="22"/>
          <w:szCs w:val="22"/>
        </w:rPr>
      </w:pPr>
      <w:r>
        <w:rPr>
          <w:rFonts w:asciiTheme="minorHAnsi" w:hAnsiTheme="minorHAnsi" w:cstheme="minorHAnsi"/>
          <w:sz w:val="22"/>
          <w:szCs w:val="22"/>
        </w:rPr>
        <w:t>L</w:t>
      </w:r>
      <w:r w:rsidR="006F4492" w:rsidRPr="006F4492">
        <w:rPr>
          <w:rFonts w:asciiTheme="minorHAnsi" w:hAnsiTheme="minorHAnsi" w:cstheme="minorHAnsi"/>
          <w:sz w:val="22"/>
          <w:szCs w:val="22"/>
        </w:rPr>
        <w:t>a placa base debe encajar físicamente dentro del chasis. Una placa ATX (305 × 244 mm) solo cabe en una caja ATX</w:t>
      </w:r>
      <w:r w:rsidR="002C57F9">
        <w:rPr>
          <w:rFonts w:asciiTheme="minorHAnsi" w:hAnsiTheme="minorHAnsi" w:cstheme="minorHAnsi"/>
          <w:sz w:val="22"/>
          <w:szCs w:val="22"/>
        </w:rPr>
        <w:t>,</w:t>
      </w:r>
      <w:r w:rsidR="006F4492" w:rsidRPr="006F4492">
        <w:rPr>
          <w:rFonts w:asciiTheme="minorHAnsi" w:hAnsiTheme="minorHAnsi" w:cstheme="minorHAnsi"/>
          <w:sz w:val="22"/>
          <w:szCs w:val="22"/>
        </w:rPr>
        <w:t xml:space="preserve"> una placa MicroATX es más pequeña y cabe también en cajas ATX. Las placas Mini-ITX no imponen restricción sobre la caja porque son las más pequeñas</w:t>
      </w:r>
      <w:r w:rsidR="0071724C">
        <w:rPr>
          <w:rFonts w:asciiTheme="minorHAnsi" w:hAnsiTheme="minorHAnsi" w:cstheme="minorHAnsi"/>
          <w:sz w:val="22"/>
          <w:szCs w:val="22"/>
        </w:rPr>
        <w:t>.</w:t>
      </w:r>
      <w:r w:rsidR="006F4492" w:rsidRPr="006F4492">
        <w:rPr>
          <w:rFonts w:asciiTheme="minorHAnsi" w:hAnsiTheme="minorHAnsi" w:cstheme="minorHAnsi"/>
          <w:sz w:val="22"/>
          <w:szCs w:val="22"/>
        </w:rPr>
        <w:t xml:space="preserve"> </w:t>
      </w:r>
      <w:r w:rsidR="0071724C">
        <w:rPr>
          <w:rFonts w:asciiTheme="minorHAnsi" w:hAnsiTheme="minorHAnsi" w:cstheme="minorHAnsi"/>
          <w:sz w:val="22"/>
          <w:szCs w:val="22"/>
        </w:rPr>
        <w:t>P</w:t>
      </w:r>
      <w:r w:rsidR="006F4492" w:rsidRPr="006F4492">
        <w:rPr>
          <w:rFonts w:asciiTheme="minorHAnsi" w:hAnsiTheme="minorHAnsi" w:cstheme="minorHAnsi"/>
          <w:sz w:val="22"/>
          <w:szCs w:val="22"/>
        </w:rPr>
        <w:t>ero el modelo sí impide montar placas grandes en cajas pequeñas.</w:t>
      </w:r>
    </w:p>
    <w:p w14:paraId="2FA937A4" w14:textId="77777777" w:rsidR="004213C2" w:rsidRPr="00984AD8" w:rsidRDefault="004213C2" w:rsidP="001310EE">
      <w:pPr>
        <w:numPr>
          <w:ilvl w:val="0"/>
          <w:numId w:val="22"/>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Placa_ATX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Caja_ATX</w:t>
      </w:r>
    </w:p>
    <w:p w14:paraId="09C85AEF" w14:textId="77777777" w:rsidR="004213C2" w:rsidRPr="00984AD8" w:rsidRDefault="004213C2" w:rsidP="001310EE">
      <w:pPr>
        <w:numPr>
          <w:ilvl w:val="0"/>
          <w:numId w:val="22"/>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Placa_MicroATX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(Caja_ATX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Caja_MicroATX)</w:t>
      </w:r>
    </w:p>
    <w:p w14:paraId="665539D2"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Requisitos de PSU por consumo de GPU:</w:t>
      </w:r>
    </w:p>
    <w:p w14:paraId="5BAD1A84" w14:textId="74A25AD4" w:rsidR="00446705" w:rsidRPr="00984AD8" w:rsidRDefault="00446705" w:rsidP="004213C2">
      <w:pPr>
        <w:spacing w:before="240" w:after="240"/>
        <w:jc w:val="both"/>
        <w:rPr>
          <w:rFonts w:asciiTheme="minorHAnsi" w:hAnsiTheme="minorHAnsi" w:cstheme="minorHAnsi"/>
          <w:sz w:val="22"/>
          <w:szCs w:val="22"/>
        </w:rPr>
      </w:pPr>
      <w:r w:rsidRPr="00446705">
        <w:rPr>
          <w:rFonts w:asciiTheme="minorHAnsi" w:hAnsiTheme="minorHAnsi" w:cstheme="minorHAnsi"/>
          <w:sz w:val="22"/>
          <w:szCs w:val="22"/>
        </w:rPr>
        <w:t>Las tarjetas gráficas de gama alta pueden superar los 300 W de consumo, por lo que requieren fuentes de alimentación de mayor potencia para garantizar la estabilidad del sistema. Las fuentes de menor potencia (500 W) no proporcionan margen suficiente para GPUs exigentes.</w:t>
      </w:r>
    </w:p>
    <w:p w14:paraId="6E981390" w14:textId="77777777" w:rsidR="004213C2" w:rsidRPr="00984AD8" w:rsidRDefault="004213C2" w:rsidP="001310EE">
      <w:pPr>
        <w:numPr>
          <w:ilvl w:val="0"/>
          <w:numId w:val="23"/>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GPU_Gama_Alta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(PSU_750W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PSU_850W)</w:t>
      </w:r>
    </w:p>
    <w:p w14:paraId="5B337931" w14:textId="77777777" w:rsidR="004213C2" w:rsidRPr="00984AD8" w:rsidRDefault="004213C2" w:rsidP="001310EE">
      <w:pPr>
        <w:numPr>
          <w:ilvl w:val="0"/>
          <w:numId w:val="23"/>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GPU_Gama_Media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(PSU_650W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PSU_750W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PSU_850W)</w:t>
      </w:r>
    </w:p>
    <w:p w14:paraId="60BD2CA2"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Refrigeración por TDP del procesador:</w:t>
      </w:r>
    </w:p>
    <w:p w14:paraId="70AFA5B8" w14:textId="659C09A3" w:rsidR="000F318E" w:rsidRPr="00984AD8" w:rsidRDefault="000F318E" w:rsidP="004213C2">
      <w:pPr>
        <w:spacing w:before="240" w:after="240"/>
        <w:jc w:val="both"/>
        <w:rPr>
          <w:rFonts w:asciiTheme="minorHAnsi" w:hAnsiTheme="minorHAnsi" w:cstheme="minorHAnsi"/>
          <w:sz w:val="22"/>
          <w:szCs w:val="22"/>
        </w:rPr>
      </w:pPr>
      <w:r w:rsidRPr="000F318E">
        <w:rPr>
          <w:rFonts w:asciiTheme="minorHAnsi" w:hAnsiTheme="minorHAnsi" w:cstheme="minorHAnsi"/>
          <w:sz w:val="22"/>
          <w:szCs w:val="22"/>
        </w:rPr>
        <w:lastRenderedPageBreak/>
        <w:t>Los procesadores de gama alta tienen un TDP (Thermal Design Power) superior a 100 W, lo que desborda la capacidad de disipación de los disipadores de aire convencionales y obliga al uso de refrigeración líquida. A su vez, un radiador</w:t>
      </w:r>
      <w:r w:rsidR="00302E64">
        <w:rPr>
          <w:rFonts w:asciiTheme="minorHAnsi" w:hAnsiTheme="minorHAnsi" w:cstheme="minorHAnsi"/>
          <w:sz w:val="22"/>
          <w:szCs w:val="22"/>
        </w:rPr>
        <w:t xml:space="preserve"> para </w:t>
      </w:r>
      <w:r w:rsidR="00302E64" w:rsidRPr="000F318E">
        <w:rPr>
          <w:rFonts w:asciiTheme="minorHAnsi" w:hAnsiTheme="minorHAnsi" w:cstheme="minorHAnsi"/>
          <w:sz w:val="22"/>
          <w:szCs w:val="22"/>
        </w:rPr>
        <w:t>refrigeración líquida</w:t>
      </w:r>
      <w:r w:rsidRPr="000F318E">
        <w:rPr>
          <w:rFonts w:asciiTheme="minorHAnsi" w:hAnsiTheme="minorHAnsi" w:cstheme="minorHAnsi"/>
          <w:sz w:val="22"/>
          <w:szCs w:val="22"/>
        </w:rPr>
        <w:t xml:space="preserve"> requiere espacio para montarse en el panel frontal o superior, lo que no es viable en cajas Mini-ITX compactas.</w:t>
      </w:r>
    </w:p>
    <w:p w14:paraId="546628E7" w14:textId="77777777" w:rsidR="004213C2" w:rsidRPr="00984AD8" w:rsidRDefault="004213C2" w:rsidP="001310EE">
      <w:pPr>
        <w:numPr>
          <w:ilvl w:val="0"/>
          <w:numId w:val="24"/>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Intel_Gama_Alta </w:t>
      </w:r>
      <w:r w:rsidRPr="00984AD8">
        <w:rPr>
          <w:rFonts w:ascii="Cambria Math" w:hAnsi="Cambria Math" w:cs="Cambria Math"/>
          <w:sz w:val="22"/>
          <w:szCs w:val="22"/>
        </w:rPr>
        <w:t>⇒</w:t>
      </w:r>
      <w:r w:rsidRPr="00984AD8">
        <w:rPr>
          <w:rFonts w:asciiTheme="minorHAnsi" w:hAnsiTheme="minorHAnsi" w:cstheme="minorHAnsi"/>
          <w:sz w:val="22"/>
          <w:szCs w:val="22"/>
        </w:rPr>
        <w:t xml:space="preserve"> Refrigeracion_Liquida</w:t>
      </w:r>
    </w:p>
    <w:p w14:paraId="6E3C0EE4" w14:textId="77777777" w:rsidR="004213C2" w:rsidRPr="00984AD8" w:rsidRDefault="004213C2" w:rsidP="001310EE">
      <w:pPr>
        <w:numPr>
          <w:ilvl w:val="0"/>
          <w:numId w:val="24"/>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AMD_Gama_Alta </w:t>
      </w:r>
      <w:r w:rsidRPr="00984AD8">
        <w:rPr>
          <w:rFonts w:ascii="Cambria Math" w:hAnsi="Cambria Math" w:cs="Cambria Math"/>
          <w:sz w:val="22"/>
          <w:szCs w:val="22"/>
        </w:rPr>
        <w:t>⇒</w:t>
      </w:r>
      <w:r w:rsidRPr="00984AD8">
        <w:rPr>
          <w:rFonts w:asciiTheme="minorHAnsi" w:hAnsiTheme="minorHAnsi" w:cstheme="minorHAnsi"/>
          <w:sz w:val="22"/>
          <w:szCs w:val="22"/>
        </w:rPr>
        <w:t xml:space="preserve"> Refrigeracion_Liquida</w:t>
      </w:r>
    </w:p>
    <w:p w14:paraId="11142D07" w14:textId="77777777" w:rsidR="004213C2" w:rsidRPr="00984AD8" w:rsidRDefault="004213C2" w:rsidP="001310EE">
      <w:pPr>
        <w:numPr>
          <w:ilvl w:val="0"/>
          <w:numId w:val="24"/>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Refrigeracion_Liquida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(Caja_ATX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Caja_MicroATX)</w:t>
      </w:r>
    </w:p>
    <w:p w14:paraId="4E10241C"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Restricción de espacio físico:</w:t>
      </w:r>
    </w:p>
    <w:p w14:paraId="3DD5A759" w14:textId="63FF24A8" w:rsidR="00C16D35" w:rsidRPr="00984AD8" w:rsidRDefault="00C16D35" w:rsidP="004213C2">
      <w:pPr>
        <w:spacing w:before="240" w:after="240"/>
        <w:jc w:val="both"/>
        <w:rPr>
          <w:rFonts w:asciiTheme="minorHAnsi" w:hAnsiTheme="minorHAnsi" w:cstheme="minorHAnsi"/>
          <w:sz w:val="22"/>
          <w:szCs w:val="22"/>
        </w:rPr>
      </w:pPr>
      <w:r w:rsidRPr="00C16D35">
        <w:rPr>
          <w:rFonts w:asciiTheme="minorHAnsi" w:hAnsiTheme="minorHAnsi" w:cstheme="minorHAnsi"/>
          <w:sz w:val="22"/>
          <w:szCs w:val="22"/>
        </w:rPr>
        <w:t>Las cajas Mini-ITX son extremadamente compactas (longitud interior típica inferior a 300 mm) y no tienen capacidad para alojar tarjetas gráficas de gama alta, que habitualmente superan los 330 mm de longitud.</w:t>
      </w:r>
    </w:p>
    <w:p w14:paraId="5C461359" w14:textId="77777777" w:rsidR="004213C2" w:rsidRPr="00984AD8" w:rsidRDefault="004213C2" w:rsidP="001310EE">
      <w:pPr>
        <w:numPr>
          <w:ilvl w:val="0"/>
          <w:numId w:val="25"/>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Caja_MiniITX </w:t>
      </w:r>
      <w:r w:rsidRPr="00984AD8">
        <w:rPr>
          <w:rFonts w:ascii="Cambria Math" w:hAnsi="Cambria Math" w:cs="Cambria Math"/>
          <w:sz w:val="22"/>
          <w:szCs w:val="22"/>
        </w:rPr>
        <w:t>⇒</w:t>
      </w:r>
      <w:r w:rsidRPr="00984AD8">
        <w:rPr>
          <w:rFonts w:asciiTheme="minorHAnsi" w:hAnsiTheme="minorHAnsi" w:cstheme="minorHAnsi"/>
          <w:sz w:val="22"/>
          <w:szCs w:val="22"/>
        </w:rPr>
        <w:t xml:space="preserve"> ¬GPU_Gama_Alta</w:t>
      </w:r>
    </w:p>
    <w:p w14:paraId="07611A9F"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Requisitos por perfil de uso:</w:t>
      </w:r>
    </w:p>
    <w:p w14:paraId="1F59A61D" w14:textId="303B7D60" w:rsidR="00A05CB3" w:rsidRPr="00984AD8" w:rsidRDefault="00A05CB3" w:rsidP="004213C2">
      <w:pPr>
        <w:spacing w:before="240" w:after="240"/>
        <w:jc w:val="both"/>
        <w:rPr>
          <w:rFonts w:asciiTheme="minorHAnsi" w:hAnsiTheme="minorHAnsi" w:cstheme="minorHAnsi"/>
          <w:sz w:val="22"/>
          <w:szCs w:val="22"/>
        </w:rPr>
      </w:pPr>
      <w:r w:rsidRPr="00A05CB3">
        <w:rPr>
          <w:rFonts w:asciiTheme="minorHAnsi" w:hAnsiTheme="minorHAnsi" w:cstheme="minorHAnsi"/>
          <w:sz w:val="22"/>
          <w:szCs w:val="22"/>
        </w:rPr>
        <w:t>Cada perfil de uso implica unas necesidades mínimas de hardware: el perfil Gaming exige GPU de gama media o alta con al menos 16 GB de RAM para ejecutar videojuegos modernos con fluidez</w:t>
      </w:r>
      <w:r w:rsidR="00EA4E9E">
        <w:rPr>
          <w:rFonts w:asciiTheme="minorHAnsi" w:hAnsiTheme="minorHAnsi" w:cstheme="minorHAnsi"/>
          <w:sz w:val="22"/>
          <w:szCs w:val="22"/>
        </w:rPr>
        <w:t>.</w:t>
      </w:r>
      <w:r w:rsidRPr="00A05CB3">
        <w:rPr>
          <w:rFonts w:asciiTheme="minorHAnsi" w:hAnsiTheme="minorHAnsi" w:cstheme="minorHAnsi"/>
          <w:sz w:val="22"/>
          <w:szCs w:val="22"/>
        </w:rPr>
        <w:t xml:space="preserve"> </w:t>
      </w:r>
      <w:r w:rsidR="00EA4E9E">
        <w:rPr>
          <w:rFonts w:asciiTheme="minorHAnsi" w:hAnsiTheme="minorHAnsi" w:cstheme="minorHAnsi"/>
          <w:sz w:val="22"/>
          <w:szCs w:val="22"/>
        </w:rPr>
        <w:t>E</w:t>
      </w:r>
      <w:r w:rsidRPr="00A05CB3">
        <w:rPr>
          <w:rFonts w:asciiTheme="minorHAnsi" w:hAnsiTheme="minorHAnsi" w:cstheme="minorHAnsi"/>
          <w:sz w:val="22"/>
          <w:szCs w:val="22"/>
        </w:rPr>
        <w:t>l perfil Edición requiere GPU para acelera</w:t>
      </w:r>
      <w:r w:rsidR="009E389A">
        <w:rPr>
          <w:rFonts w:asciiTheme="minorHAnsi" w:hAnsiTheme="minorHAnsi" w:cstheme="minorHAnsi"/>
          <w:sz w:val="22"/>
          <w:szCs w:val="22"/>
        </w:rPr>
        <w:t>r</w:t>
      </w:r>
      <w:r w:rsidRPr="00A05CB3">
        <w:rPr>
          <w:rFonts w:asciiTheme="minorHAnsi" w:hAnsiTheme="minorHAnsi" w:cstheme="minorHAnsi"/>
          <w:sz w:val="22"/>
          <w:szCs w:val="22"/>
        </w:rPr>
        <w:t xml:space="preserve"> </w:t>
      </w:r>
      <w:r w:rsidR="00C16837">
        <w:rPr>
          <w:rFonts w:asciiTheme="minorHAnsi" w:hAnsiTheme="minorHAnsi" w:cstheme="minorHAnsi"/>
          <w:sz w:val="22"/>
          <w:szCs w:val="22"/>
        </w:rPr>
        <w:t>el</w:t>
      </w:r>
      <w:r w:rsidRPr="00A05CB3">
        <w:rPr>
          <w:rFonts w:asciiTheme="minorHAnsi" w:hAnsiTheme="minorHAnsi" w:cstheme="minorHAnsi"/>
          <w:sz w:val="22"/>
          <w:szCs w:val="22"/>
        </w:rPr>
        <w:t xml:space="preserve"> render</w:t>
      </w:r>
      <w:r w:rsidR="00C16837">
        <w:rPr>
          <w:rFonts w:asciiTheme="minorHAnsi" w:hAnsiTheme="minorHAnsi" w:cstheme="minorHAnsi"/>
          <w:sz w:val="22"/>
          <w:szCs w:val="22"/>
        </w:rPr>
        <w:t>izado</w:t>
      </w:r>
      <w:r w:rsidRPr="00A05CB3">
        <w:rPr>
          <w:rFonts w:asciiTheme="minorHAnsi" w:hAnsiTheme="minorHAnsi" w:cstheme="minorHAnsi"/>
          <w:sz w:val="22"/>
          <w:szCs w:val="22"/>
        </w:rPr>
        <w:t xml:space="preserve"> y al menos 32 GB de RAM para manejar proyectos de vídeo o imágenes de alta resolución</w:t>
      </w:r>
      <w:r w:rsidR="00EA4E9E">
        <w:rPr>
          <w:rFonts w:asciiTheme="minorHAnsi" w:hAnsiTheme="minorHAnsi" w:cstheme="minorHAnsi"/>
          <w:sz w:val="22"/>
          <w:szCs w:val="22"/>
        </w:rPr>
        <w:t>.</w:t>
      </w:r>
      <w:r w:rsidRPr="00A05CB3">
        <w:rPr>
          <w:rFonts w:asciiTheme="minorHAnsi" w:hAnsiTheme="minorHAnsi" w:cstheme="minorHAnsi"/>
          <w:sz w:val="22"/>
          <w:szCs w:val="22"/>
        </w:rPr>
        <w:t xml:space="preserve"> </w:t>
      </w:r>
      <w:r w:rsidR="00EA4E9E">
        <w:rPr>
          <w:rFonts w:asciiTheme="minorHAnsi" w:hAnsiTheme="minorHAnsi" w:cstheme="minorHAnsi"/>
          <w:sz w:val="22"/>
          <w:szCs w:val="22"/>
        </w:rPr>
        <w:t>E</w:t>
      </w:r>
      <w:r w:rsidRPr="00A05CB3">
        <w:rPr>
          <w:rFonts w:asciiTheme="minorHAnsi" w:hAnsiTheme="minorHAnsi" w:cstheme="minorHAnsi"/>
          <w:sz w:val="22"/>
          <w:szCs w:val="22"/>
        </w:rPr>
        <w:t>l perfil Programación no necesita GPU dedicada, pero sí al menos 16 GB de RAM para entornos de desarrollo, contenedores y compilaciones paralelas.</w:t>
      </w:r>
    </w:p>
    <w:p w14:paraId="3346FEB5" w14:textId="77777777" w:rsidR="004213C2" w:rsidRPr="00984AD8" w:rsidRDefault="004213C2" w:rsidP="001310EE">
      <w:pPr>
        <w:numPr>
          <w:ilvl w:val="0"/>
          <w:numId w:val="26"/>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Gaming </w:t>
      </w:r>
      <w:r w:rsidRPr="00984AD8">
        <w:rPr>
          <w:rFonts w:ascii="Cambria Math" w:hAnsi="Cambria Math" w:cs="Cambria Math"/>
          <w:sz w:val="22"/>
          <w:szCs w:val="22"/>
        </w:rPr>
        <w:t>⇒</w:t>
      </w:r>
      <w:r w:rsidRPr="00984AD8">
        <w:rPr>
          <w:rFonts w:asciiTheme="minorHAnsi" w:hAnsiTheme="minorHAnsi" w:cstheme="minorHAnsi"/>
          <w:sz w:val="22"/>
          <w:szCs w:val="22"/>
        </w:rPr>
        <w:t xml:space="preserve"> TarjetaGrafica </w:t>
      </w:r>
      <w:r w:rsidRPr="00984AD8">
        <w:rPr>
          <w:rFonts w:ascii="Cambria Math" w:hAnsi="Cambria Math" w:cs="Cambria Math"/>
          <w:sz w:val="22"/>
          <w:szCs w:val="22"/>
        </w:rPr>
        <w:t>∧</w:t>
      </w:r>
      <w:r w:rsidRPr="00984AD8">
        <w:rPr>
          <w:rFonts w:asciiTheme="minorHAnsi" w:hAnsiTheme="minorHAnsi" w:cstheme="minorHAnsi"/>
          <w:sz w:val="22"/>
          <w:szCs w:val="22"/>
        </w:rPr>
        <w:t xml:space="preserve"> (GPU_Gama_Media </w:t>
      </w:r>
      <w:r w:rsidRPr="00984AD8">
        <w:rPr>
          <w:rFonts w:ascii="Cambria Math" w:hAnsi="Cambria Math" w:cs="Cambria Math"/>
          <w:sz w:val="22"/>
          <w:szCs w:val="22"/>
        </w:rPr>
        <w:t>∨</w:t>
      </w:r>
      <w:r w:rsidRPr="00984AD8">
        <w:rPr>
          <w:rFonts w:asciiTheme="minorHAnsi" w:hAnsiTheme="minorHAnsi" w:cstheme="minorHAnsi"/>
          <w:sz w:val="22"/>
          <w:szCs w:val="22"/>
        </w:rPr>
        <w:t xml:space="preserve"> GPU_Gama_Alta)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(RAM_16GB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RAM_32GB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RAM_64GB)</w:t>
      </w:r>
    </w:p>
    <w:p w14:paraId="45A64164" w14:textId="77777777" w:rsidR="004213C2" w:rsidRPr="00984AD8" w:rsidRDefault="004213C2" w:rsidP="001310EE">
      <w:pPr>
        <w:numPr>
          <w:ilvl w:val="0"/>
          <w:numId w:val="26"/>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Edicion </w:t>
      </w:r>
      <w:r w:rsidRPr="00984AD8">
        <w:rPr>
          <w:rFonts w:ascii="Cambria Math" w:hAnsi="Cambria Math" w:cs="Cambria Math"/>
          <w:sz w:val="22"/>
          <w:szCs w:val="22"/>
        </w:rPr>
        <w:t>⇒</w:t>
      </w:r>
      <w:r w:rsidRPr="00984AD8">
        <w:rPr>
          <w:rFonts w:asciiTheme="minorHAnsi" w:hAnsiTheme="minorHAnsi" w:cstheme="minorHAnsi"/>
          <w:sz w:val="22"/>
          <w:szCs w:val="22"/>
        </w:rPr>
        <w:t xml:space="preserve"> TarjetaGrafica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(RAM_32GB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RAM_64GB)</w:t>
      </w:r>
    </w:p>
    <w:p w14:paraId="162778CA" w14:textId="77777777" w:rsidR="004213C2" w:rsidRPr="00984AD8" w:rsidRDefault="004213C2" w:rsidP="001310EE">
      <w:pPr>
        <w:numPr>
          <w:ilvl w:val="0"/>
          <w:numId w:val="26"/>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Programacion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(RAM_16GB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RAM_32GB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RAM_64GB)</w:t>
      </w:r>
    </w:p>
    <w:p w14:paraId="0E70DF1C" w14:textId="77777777" w:rsidR="00E85DB6" w:rsidRPr="00E85DB6" w:rsidRDefault="00E85DB6" w:rsidP="00E85DB6"/>
    <w:p w14:paraId="61ECAB65" w14:textId="79EB5022" w:rsidR="009B1107" w:rsidRDefault="009B1107" w:rsidP="009B1107">
      <w:pPr>
        <w:pStyle w:val="Ttulo2"/>
      </w:pPr>
      <w:bookmarkStart w:id="84" w:name="_Toc231123401"/>
      <w:r>
        <w:t>7.</w:t>
      </w:r>
      <w:r w:rsidR="008B5BF8">
        <w:t>2</w:t>
      </w:r>
      <w:r>
        <w:t xml:space="preserve"> </w:t>
      </w:r>
      <w:r w:rsidRPr="009B1107">
        <w:t>Propagación de restricciones</w:t>
      </w:r>
      <w:bookmarkEnd w:id="84"/>
    </w:p>
    <w:p w14:paraId="5B23FE45" w14:textId="3B0BF147" w:rsidR="0062018D" w:rsidRPr="0062018D" w:rsidRDefault="0062018D" w:rsidP="00FF5401">
      <w:pPr>
        <w:spacing w:before="240" w:after="240"/>
        <w:ind w:firstLine="567"/>
        <w:rPr>
          <w:rFonts w:asciiTheme="minorHAnsi" w:hAnsiTheme="minorHAnsi" w:cstheme="minorHAnsi"/>
          <w:sz w:val="22"/>
          <w:szCs w:val="22"/>
        </w:rPr>
      </w:pPr>
      <w:r w:rsidRPr="0062018D">
        <w:rPr>
          <w:rFonts w:asciiTheme="minorHAnsi" w:hAnsiTheme="minorHAnsi" w:cstheme="minorHAnsi"/>
          <w:sz w:val="22"/>
          <w:szCs w:val="22"/>
        </w:rPr>
        <w:t xml:space="preserve">El algoritmo de propagación, implementado en FlamapyService.propagate(), recibe dos listas: </w:t>
      </w:r>
      <w:r w:rsidR="00103980" w:rsidRPr="00103980">
        <w:rPr>
          <w:rFonts w:asciiTheme="minorHAnsi" w:hAnsiTheme="minorHAnsi" w:cstheme="minorHAnsi"/>
          <w:sz w:val="22"/>
          <w:szCs w:val="22"/>
        </w:rPr>
        <w:t>las características ya seleccionadas por el usuario y las que ha descartado explícitamente. Para cada característica aún no decidida ejecuta dos comprobaciones de satisfacibilidad contra el solver SAT:</w:t>
      </w:r>
    </w:p>
    <w:p w14:paraId="0EDE81B3" w14:textId="405C4C2C" w:rsidR="0062018D" w:rsidRPr="002B1063" w:rsidRDefault="0062018D" w:rsidP="001310EE">
      <w:pPr>
        <w:numPr>
          <w:ilvl w:val="0"/>
          <w:numId w:val="27"/>
        </w:numPr>
        <w:spacing w:before="240" w:after="240"/>
        <w:rPr>
          <w:rFonts w:asciiTheme="minorHAnsi" w:hAnsiTheme="minorHAnsi" w:cstheme="minorHAnsi"/>
          <w:sz w:val="22"/>
          <w:szCs w:val="22"/>
        </w:rPr>
      </w:pPr>
      <w:r w:rsidRPr="002B1063">
        <w:rPr>
          <w:rFonts w:asciiTheme="minorHAnsi" w:hAnsiTheme="minorHAnsi" w:cstheme="minorHAnsi"/>
          <w:sz w:val="22"/>
          <w:szCs w:val="22"/>
        </w:rPr>
        <w:t xml:space="preserve">¿Puede seleccionarse?: </w:t>
      </w:r>
      <w:r w:rsidR="0006712E" w:rsidRPr="0006712E">
        <w:rPr>
          <w:rFonts w:asciiTheme="minorHAnsi" w:hAnsiTheme="minorHAnsi" w:cstheme="minorHAnsi"/>
          <w:sz w:val="22"/>
          <w:szCs w:val="22"/>
        </w:rPr>
        <w:t>comprueba si añadirla a las ya seleccionadas produce una combinación válida según las restricciones.</w:t>
      </w:r>
    </w:p>
    <w:p w14:paraId="09226155" w14:textId="5806FCB0" w:rsidR="0062018D" w:rsidRPr="002B1063" w:rsidRDefault="0062018D" w:rsidP="001310EE">
      <w:pPr>
        <w:numPr>
          <w:ilvl w:val="0"/>
          <w:numId w:val="27"/>
        </w:numPr>
        <w:spacing w:before="240" w:after="240"/>
        <w:rPr>
          <w:rFonts w:asciiTheme="minorHAnsi" w:hAnsiTheme="minorHAnsi" w:cstheme="minorHAnsi"/>
          <w:sz w:val="22"/>
          <w:szCs w:val="22"/>
        </w:rPr>
      </w:pPr>
      <w:r w:rsidRPr="002B1063">
        <w:rPr>
          <w:rFonts w:asciiTheme="minorHAnsi" w:hAnsiTheme="minorHAnsi" w:cstheme="minorHAnsi"/>
          <w:sz w:val="22"/>
          <w:szCs w:val="22"/>
        </w:rPr>
        <w:t xml:space="preserve">¿Puede descartarse?: </w:t>
      </w:r>
      <w:r w:rsidR="0006712E" w:rsidRPr="0006712E">
        <w:rPr>
          <w:rFonts w:asciiTheme="minorHAnsi" w:hAnsiTheme="minorHAnsi" w:cstheme="minorHAnsi"/>
          <w:sz w:val="22"/>
          <w:szCs w:val="22"/>
        </w:rPr>
        <w:t>comprueba si excluirla sigue dejando una configuración válida.</w:t>
      </w:r>
    </w:p>
    <w:p w14:paraId="06FCC14A" w14:textId="77777777" w:rsidR="0062018D" w:rsidRPr="0062018D" w:rsidRDefault="0062018D" w:rsidP="00C34DB2">
      <w:pPr>
        <w:spacing w:before="240" w:after="240"/>
        <w:rPr>
          <w:rFonts w:asciiTheme="minorHAnsi" w:hAnsiTheme="minorHAnsi" w:cstheme="minorHAnsi"/>
          <w:sz w:val="22"/>
          <w:szCs w:val="22"/>
        </w:rPr>
      </w:pPr>
      <w:r w:rsidRPr="0062018D">
        <w:rPr>
          <w:rFonts w:asciiTheme="minorHAnsi" w:hAnsiTheme="minorHAnsi" w:cstheme="minorHAnsi"/>
          <w:sz w:val="22"/>
          <w:szCs w:val="22"/>
        </w:rPr>
        <w:t>Con los resultados de ambas comprobaciones, clasifica la característica como:</w:t>
      </w:r>
    </w:p>
    <w:tbl>
      <w:tblPr>
        <w:tblStyle w:val="Tablaconcuadrcula1clara-nfasis3"/>
        <w:tblW w:w="9015" w:type="dxa"/>
        <w:tblLook w:val="04A0" w:firstRow="1" w:lastRow="0" w:firstColumn="1" w:lastColumn="0" w:noHBand="0" w:noVBand="1"/>
      </w:tblPr>
      <w:tblGrid>
        <w:gridCol w:w="1249"/>
        <w:gridCol w:w="1545"/>
        <w:gridCol w:w="6221"/>
      </w:tblGrid>
      <w:tr w:rsidR="0062018D" w:rsidRPr="0062018D" w14:paraId="425D3B25" w14:textId="77777777" w:rsidTr="00F737B7">
        <w:trPr>
          <w:cnfStyle w:val="100000000000" w:firstRow="1" w:lastRow="0" w:firstColumn="0" w:lastColumn="0" w:oddVBand="0" w:evenVBand="0" w:oddHBand="0"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0" w:type="auto"/>
            <w:hideMark/>
          </w:tcPr>
          <w:p w14:paraId="298FEB55" w14:textId="77777777" w:rsidR="0062018D" w:rsidRPr="0062018D" w:rsidRDefault="0062018D" w:rsidP="00F737B7">
            <w:pPr>
              <w:jc w:val="center"/>
              <w:rPr>
                <w:rFonts w:asciiTheme="minorHAnsi" w:hAnsiTheme="minorHAnsi" w:cstheme="minorHAnsi"/>
                <w:sz w:val="22"/>
                <w:szCs w:val="22"/>
              </w:rPr>
            </w:pPr>
            <w:r w:rsidRPr="0062018D">
              <w:rPr>
                <w:rFonts w:asciiTheme="minorHAnsi" w:hAnsiTheme="minorHAnsi" w:cstheme="minorHAnsi"/>
                <w:sz w:val="22"/>
                <w:szCs w:val="22"/>
              </w:rPr>
              <w:t>can_select</w:t>
            </w:r>
          </w:p>
        </w:tc>
        <w:tc>
          <w:tcPr>
            <w:tcW w:w="0" w:type="auto"/>
            <w:hideMark/>
          </w:tcPr>
          <w:p w14:paraId="1143DF3E" w14:textId="77777777" w:rsidR="0062018D" w:rsidRPr="0062018D" w:rsidRDefault="0062018D" w:rsidP="00F737B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62018D">
              <w:rPr>
                <w:rFonts w:asciiTheme="minorHAnsi" w:hAnsiTheme="minorHAnsi" w:cstheme="minorHAnsi"/>
                <w:sz w:val="22"/>
                <w:szCs w:val="22"/>
              </w:rPr>
              <w:t>can_deselect</w:t>
            </w:r>
          </w:p>
        </w:tc>
        <w:tc>
          <w:tcPr>
            <w:tcW w:w="0" w:type="auto"/>
            <w:hideMark/>
          </w:tcPr>
          <w:p w14:paraId="73D80C4F" w14:textId="77777777" w:rsidR="0062018D" w:rsidRPr="0062018D" w:rsidRDefault="0062018D" w:rsidP="00707144">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62018D">
              <w:rPr>
                <w:rFonts w:asciiTheme="minorHAnsi" w:hAnsiTheme="minorHAnsi" w:cstheme="minorHAnsi"/>
                <w:sz w:val="22"/>
                <w:szCs w:val="22"/>
              </w:rPr>
              <w:t>Clasificación</w:t>
            </w:r>
          </w:p>
        </w:tc>
      </w:tr>
      <w:tr w:rsidR="0062018D" w:rsidRPr="0062018D" w14:paraId="22AEA915" w14:textId="77777777" w:rsidTr="0070714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0DB2CB71" w14:textId="77777777" w:rsidR="0062018D" w:rsidRPr="00376B08" w:rsidRDefault="0062018D" w:rsidP="00707144">
            <w:pPr>
              <w:jc w:val="both"/>
              <w:rPr>
                <w:rFonts w:asciiTheme="minorHAnsi" w:hAnsiTheme="minorHAnsi" w:cstheme="minorHAnsi"/>
                <w:b w:val="0"/>
                <w:bCs w:val="0"/>
                <w:sz w:val="22"/>
                <w:szCs w:val="22"/>
              </w:rPr>
            </w:pPr>
            <w:r w:rsidRPr="00376B08">
              <w:rPr>
                <w:rFonts w:ascii="Segoe UI Symbol" w:hAnsi="Segoe UI Symbol" w:cs="Segoe UI Symbol"/>
                <w:b w:val="0"/>
                <w:bCs w:val="0"/>
                <w:sz w:val="22"/>
                <w:szCs w:val="22"/>
              </w:rPr>
              <w:t>✓</w:t>
            </w:r>
          </w:p>
        </w:tc>
        <w:tc>
          <w:tcPr>
            <w:tcW w:w="0" w:type="auto"/>
            <w:hideMark/>
          </w:tcPr>
          <w:p w14:paraId="1F336F17"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Segoe UI Symbol" w:hAnsi="Segoe UI Symbol" w:cs="Segoe UI Symbol"/>
                <w:sz w:val="22"/>
                <w:szCs w:val="22"/>
              </w:rPr>
              <w:t>✗</w:t>
            </w:r>
          </w:p>
        </w:tc>
        <w:tc>
          <w:tcPr>
            <w:tcW w:w="0" w:type="auto"/>
            <w:hideMark/>
          </w:tcPr>
          <w:p w14:paraId="1339924F"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Theme="minorHAnsi" w:hAnsiTheme="minorHAnsi" w:cstheme="minorHAnsi"/>
                <w:sz w:val="22"/>
                <w:szCs w:val="22"/>
              </w:rPr>
              <w:t>Forzada — descartarla hace el modelo insatisfacible</w:t>
            </w:r>
          </w:p>
        </w:tc>
      </w:tr>
      <w:tr w:rsidR="0062018D" w:rsidRPr="0062018D" w14:paraId="3BE41A63" w14:textId="77777777" w:rsidTr="0070714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21994FF1" w14:textId="77777777" w:rsidR="0062018D" w:rsidRPr="00376B08" w:rsidRDefault="0062018D" w:rsidP="00707144">
            <w:pPr>
              <w:jc w:val="both"/>
              <w:rPr>
                <w:rFonts w:asciiTheme="minorHAnsi" w:hAnsiTheme="minorHAnsi" w:cstheme="minorHAnsi"/>
                <w:b w:val="0"/>
                <w:bCs w:val="0"/>
                <w:sz w:val="22"/>
                <w:szCs w:val="22"/>
              </w:rPr>
            </w:pPr>
            <w:r w:rsidRPr="00376B08">
              <w:rPr>
                <w:rFonts w:ascii="Segoe UI Symbol" w:hAnsi="Segoe UI Symbol" w:cs="Segoe UI Symbol"/>
                <w:b w:val="0"/>
                <w:bCs w:val="0"/>
                <w:sz w:val="22"/>
                <w:szCs w:val="22"/>
              </w:rPr>
              <w:lastRenderedPageBreak/>
              <w:t>✗</w:t>
            </w:r>
          </w:p>
        </w:tc>
        <w:tc>
          <w:tcPr>
            <w:tcW w:w="0" w:type="auto"/>
            <w:hideMark/>
          </w:tcPr>
          <w:p w14:paraId="119C84B4"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Segoe UI Symbol" w:hAnsi="Segoe UI Symbol" w:cs="Segoe UI Symbol"/>
                <w:sz w:val="22"/>
                <w:szCs w:val="22"/>
              </w:rPr>
              <w:t>✓</w:t>
            </w:r>
          </w:p>
        </w:tc>
        <w:tc>
          <w:tcPr>
            <w:tcW w:w="0" w:type="auto"/>
            <w:hideMark/>
          </w:tcPr>
          <w:p w14:paraId="3C9BB10D"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Theme="minorHAnsi" w:hAnsiTheme="minorHAnsi" w:cstheme="minorHAnsi"/>
                <w:sz w:val="22"/>
                <w:szCs w:val="22"/>
              </w:rPr>
              <w:t>Excluida — seleccionarla hace el modelo insatisfacible</w:t>
            </w:r>
          </w:p>
        </w:tc>
      </w:tr>
      <w:tr w:rsidR="0062018D" w:rsidRPr="0062018D" w14:paraId="0EBF5E53" w14:textId="77777777" w:rsidTr="0070714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8D51990" w14:textId="77777777" w:rsidR="0062018D" w:rsidRPr="00376B08" w:rsidRDefault="0062018D" w:rsidP="00707144">
            <w:pPr>
              <w:jc w:val="both"/>
              <w:rPr>
                <w:rFonts w:asciiTheme="minorHAnsi" w:hAnsiTheme="minorHAnsi" w:cstheme="minorHAnsi"/>
                <w:b w:val="0"/>
                <w:bCs w:val="0"/>
                <w:sz w:val="22"/>
                <w:szCs w:val="22"/>
              </w:rPr>
            </w:pPr>
            <w:r w:rsidRPr="00376B08">
              <w:rPr>
                <w:rFonts w:ascii="Segoe UI Symbol" w:hAnsi="Segoe UI Symbol" w:cs="Segoe UI Symbol"/>
                <w:b w:val="0"/>
                <w:bCs w:val="0"/>
                <w:sz w:val="22"/>
                <w:szCs w:val="22"/>
              </w:rPr>
              <w:t>✗</w:t>
            </w:r>
          </w:p>
        </w:tc>
        <w:tc>
          <w:tcPr>
            <w:tcW w:w="0" w:type="auto"/>
            <w:hideMark/>
          </w:tcPr>
          <w:p w14:paraId="62427BBB"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Segoe UI Symbol" w:hAnsi="Segoe UI Symbol" w:cs="Segoe UI Symbol"/>
                <w:sz w:val="22"/>
                <w:szCs w:val="22"/>
              </w:rPr>
              <w:t>✗</w:t>
            </w:r>
          </w:p>
        </w:tc>
        <w:tc>
          <w:tcPr>
            <w:tcW w:w="0" w:type="auto"/>
            <w:hideMark/>
          </w:tcPr>
          <w:p w14:paraId="2B91ADA5"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Theme="minorHAnsi" w:hAnsiTheme="minorHAnsi" w:cstheme="minorHAnsi"/>
                <w:sz w:val="22"/>
                <w:szCs w:val="22"/>
              </w:rPr>
              <w:t>Excluida — incompatible en ambos sentidos</w:t>
            </w:r>
          </w:p>
        </w:tc>
      </w:tr>
      <w:tr w:rsidR="0062018D" w:rsidRPr="0062018D" w14:paraId="6D1E37C3" w14:textId="77777777" w:rsidTr="0070714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5E923F49" w14:textId="77777777" w:rsidR="0062018D" w:rsidRPr="00376B08" w:rsidRDefault="0062018D" w:rsidP="00707144">
            <w:pPr>
              <w:jc w:val="both"/>
              <w:rPr>
                <w:rFonts w:asciiTheme="minorHAnsi" w:hAnsiTheme="minorHAnsi" w:cstheme="minorHAnsi"/>
                <w:b w:val="0"/>
                <w:bCs w:val="0"/>
                <w:sz w:val="22"/>
                <w:szCs w:val="22"/>
              </w:rPr>
            </w:pPr>
            <w:r w:rsidRPr="00376B08">
              <w:rPr>
                <w:rFonts w:ascii="Segoe UI Symbol" w:hAnsi="Segoe UI Symbol" w:cs="Segoe UI Symbol"/>
                <w:b w:val="0"/>
                <w:bCs w:val="0"/>
                <w:sz w:val="22"/>
                <w:szCs w:val="22"/>
              </w:rPr>
              <w:t>✓</w:t>
            </w:r>
          </w:p>
        </w:tc>
        <w:tc>
          <w:tcPr>
            <w:tcW w:w="0" w:type="auto"/>
            <w:hideMark/>
          </w:tcPr>
          <w:p w14:paraId="2B92C902"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Segoe UI Symbol" w:hAnsi="Segoe UI Symbol" w:cs="Segoe UI Symbol"/>
                <w:sz w:val="22"/>
                <w:szCs w:val="22"/>
              </w:rPr>
              <w:t>✓</w:t>
            </w:r>
          </w:p>
        </w:tc>
        <w:tc>
          <w:tcPr>
            <w:tcW w:w="0" w:type="auto"/>
            <w:hideMark/>
          </w:tcPr>
          <w:p w14:paraId="39362460" w14:textId="77777777" w:rsidR="0062018D" w:rsidRPr="00376B08" w:rsidRDefault="0062018D" w:rsidP="006F23FD">
            <w:pPr>
              <w:keepNext/>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Theme="minorHAnsi" w:hAnsiTheme="minorHAnsi" w:cstheme="minorHAnsi"/>
                <w:sz w:val="22"/>
                <w:szCs w:val="22"/>
              </w:rPr>
              <w:t>Seleccionable — libre elección del usuario</w:t>
            </w:r>
          </w:p>
        </w:tc>
      </w:tr>
    </w:tbl>
    <w:p w14:paraId="1F9AE515" w14:textId="69170C36" w:rsidR="006F23FD" w:rsidRPr="006F23FD" w:rsidRDefault="006F23FD" w:rsidP="006F23FD">
      <w:pPr>
        <w:pStyle w:val="Descripcin"/>
        <w:jc w:val="center"/>
        <w:rPr>
          <w:b w:val="0"/>
          <w:bCs w:val="0"/>
        </w:rPr>
      </w:pPr>
      <w:r w:rsidRPr="006F23FD">
        <w:rPr>
          <w:b w:val="0"/>
          <w:bCs w:val="0"/>
        </w:rPr>
        <w:t xml:space="preserve">Tabla </w:t>
      </w:r>
      <w:r>
        <w:rPr>
          <w:b w:val="0"/>
          <w:bCs w:val="0"/>
        </w:rPr>
        <w:t>24</w:t>
      </w:r>
      <w:r w:rsidRPr="006F23FD">
        <w:rPr>
          <w:b w:val="0"/>
          <w:bCs w:val="0"/>
        </w:rPr>
        <w:t>: Clasificación de características</w:t>
      </w:r>
    </w:p>
    <w:p w14:paraId="6406799B" w14:textId="378E0421" w:rsidR="00B97DAB" w:rsidRPr="00B97DAB" w:rsidRDefault="00B97DAB" w:rsidP="00B97DAB">
      <w:pPr>
        <w:spacing w:before="240" w:after="240"/>
        <w:rPr>
          <w:rFonts w:asciiTheme="minorHAnsi" w:hAnsiTheme="minorHAnsi" w:cstheme="minorHAnsi"/>
          <w:sz w:val="22"/>
          <w:szCs w:val="22"/>
        </w:rPr>
      </w:pPr>
      <w:r w:rsidRPr="00B97DAB">
        <w:rPr>
          <w:rFonts w:asciiTheme="minorHAnsi" w:hAnsiTheme="minorHAnsi" w:cstheme="minorHAnsi"/>
          <w:sz w:val="22"/>
          <w:szCs w:val="22"/>
        </w:rPr>
        <w:t>Esta clasificación tiene dos usos en el sistema: en el frontend determina qué productos del catálogo se muestran, ocultan o deshabilitan en tiempo real según las elecciones del usuario</w:t>
      </w:r>
      <w:r w:rsidR="006A4550">
        <w:rPr>
          <w:rFonts w:asciiTheme="minorHAnsi" w:hAnsiTheme="minorHAnsi" w:cstheme="minorHAnsi"/>
          <w:sz w:val="22"/>
          <w:szCs w:val="22"/>
        </w:rPr>
        <w:t>. Y</w:t>
      </w:r>
      <w:r w:rsidRPr="00B97DAB">
        <w:rPr>
          <w:rFonts w:asciiTheme="minorHAnsi" w:hAnsiTheme="minorHAnsi" w:cstheme="minorHAnsi"/>
          <w:sz w:val="22"/>
          <w:szCs w:val="22"/>
        </w:rPr>
        <w:t xml:space="preserve"> en el backend, ConfiguradorService la utiliza durante la generación automática de configuraciones para filtrar en cada categoría, los productos cuyas características son compatibles con las ya seleccionadas.</w:t>
      </w:r>
    </w:p>
    <w:p w14:paraId="26B2B7C1" w14:textId="54F20714" w:rsidR="004B4CC3" w:rsidRDefault="004B4CC3" w:rsidP="00F737B7">
      <w:pPr>
        <w:spacing w:before="240" w:after="240"/>
        <w:rPr>
          <w:rFonts w:asciiTheme="minorHAnsi" w:hAnsiTheme="minorHAnsi" w:cstheme="minorHAnsi"/>
          <w:sz w:val="22"/>
          <w:szCs w:val="22"/>
        </w:rPr>
      </w:pPr>
    </w:p>
    <w:p w14:paraId="1760116B" w14:textId="77777777" w:rsidR="004B4CC3" w:rsidRDefault="004B4CC3">
      <w:pPr>
        <w:rPr>
          <w:rFonts w:asciiTheme="minorHAnsi" w:hAnsiTheme="minorHAnsi" w:cstheme="minorHAnsi"/>
          <w:sz w:val="22"/>
          <w:szCs w:val="22"/>
        </w:rPr>
      </w:pPr>
      <w:r>
        <w:rPr>
          <w:rFonts w:asciiTheme="minorHAnsi" w:hAnsiTheme="minorHAnsi" w:cstheme="minorHAnsi"/>
          <w:sz w:val="22"/>
          <w:szCs w:val="22"/>
        </w:rPr>
        <w:br w:type="page"/>
      </w:r>
    </w:p>
    <w:p w14:paraId="5246E824" w14:textId="63D61D3C" w:rsidR="000A39AA" w:rsidRDefault="004B4CC3" w:rsidP="000A39AA">
      <w:pPr>
        <w:pStyle w:val="Ttulo1"/>
        <w:rPr>
          <w:rFonts w:eastAsia="Arial Black"/>
        </w:rPr>
      </w:pPr>
      <w:bookmarkStart w:id="85" w:name="_Toc231123402"/>
      <w:r>
        <w:rPr>
          <w:rFonts w:eastAsia="Arial Black"/>
        </w:rPr>
        <w:lastRenderedPageBreak/>
        <w:t>8</w:t>
      </w:r>
      <w:r w:rsidR="00ED5985">
        <w:rPr>
          <w:rFonts w:eastAsia="Arial Black"/>
        </w:rPr>
        <w:t>.</w:t>
      </w:r>
      <w:r w:rsidR="00ED5985" w:rsidRPr="0036159F">
        <w:rPr>
          <w:rFonts w:eastAsia="Arial Black"/>
        </w:rPr>
        <w:t xml:space="preserve"> </w:t>
      </w:r>
      <w:r w:rsidRPr="004B4CC3">
        <w:rPr>
          <w:rFonts w:eastAsia="Arial Black"/>
        </w:rPr>
        <w:t>Implementación</w:t>
      </w:r>
      <w:bookmarkEnd w:id="85"/>
    </w:p>
    <w:p w14:paraId="4EF0806C" w14:textId="153BEB26" w:rsidR="000A39AA" w:rsidRPr="000A39AA" w:rsidRDefault="00CD027B" w:rsidP="00FF5401">
      <w:pPr>
        <w:spacing w:before="240" w:after="240"/>
        <w:ind w:firstLine="567"/>
        <w:jc w:val="both"/>
        <w:rPr>
          <w:sz w:val="22"/>
          <w:szCs w:val="22"/>
        </w:rPr>
      </w:pPr>
      <w:r w:rsidRPr="00CD027B">
        <w:rPr>
          <w:sz w:val="22"/>
          <w:szCs w:val="22"/>
        </w:rPr>
        <w:t>Este capítulo describe los detalles de implementación del sistema, organizado en dos bloques principales: el backend, que contiene la lógica de negocio, la integración con FlamaPy y Google Gemini y la gestión de la base de datos, y el frontend, que implementa la interfaz de usuario y la comunicación con la API REST</w:t>
      </w:r>
      <w:r w:rsidR="00DB6EA7">
        <w:rPr>
          <w:sz w:val="22"/>
          <w:szCs w:val="22"/>
        </w:rPr>
        <w:t>.</w:t>
      </w:r>
    </w:p>
    <w:p w14:paraId="74DE7D74" w14:textId="121F3528" w:rsidR="00493211" w:rsidRPr="00493211" w:rsidRDefault="00493211" w:rsidP="00493211">
      <w:pPr>
        <w:pStyle w:val="Ttulo2"/>
      </w:pPr>
      <w:bookmarkStart w:id="86" w:name="_Toc231123403"/>
      <w:r w:rsidRPr="00493211">
        <w:t>8.1 Backend</w:t>
      </w:r>
      <w:bookmarkEnd w:id="86"/>
    </w:p>
    <w:p w14:paraId="573DDB25" w14:textId="79E40313" w:rsidR="00493211" w:rsidRPr="005D65F3" w:rsidRDefault="00493211" w:rsidP="00FF5401">
      <w:pPr>
        <w:spacing w:before="240" w:after="240"/>
        <w:ind w:firstLine="567"/>
        <w:jc w:val="both"/>
        <w:rPr>
          <w:rFonts w:asciiTheme="minorHAnsi" w:hAnsiTheme="minorHAnsi" w:cstheme="minorHAnsi"/>
          <w:sz w:val="22"/>
          <w:szCs w:val="22"/>
        </w:rPr>
      </w:pPr>
      <w:r w:rsidRPr="005D65F3">
        <w:rPr>
          <w:rFonts w:asciiTheme="minorHAnsi" w:hAnsiTheme="minorHAnsi" w:cstheme="minorHAnsi"/>
          <w:sz w:val="22"/>
          <w:szCs w:val="22"/>
        </w:rPr>
        <w:t>El backend está desarrollado con FastAPI y Python 3.11. El punto de entrada es main.py, que configura la aplicación y registra tres routers:</w:t>
      </w:r>
    </w:p>
    <w:p w14:paraId="7B0CFF71" w14:textId="3894DF7C" w:rsidR="00493211" w:rsidRPr="00493211" w:rsidRDefault="00493211" w:rsidP="001310EE">
      <w:pPr>
        <w:numPr>
          <w:ilvl w:val="0"/>
          <w:numId w:val="28"/>
        </w:numPr>
        <w:spacing w:before="240" w:after="240"/>
        <w:jc w:val="both"/>
        <w:rPr>
          <w:rFonts w:asciiTheme="minorHAnsi" w:hAnsiTheme="minorHAnsi" w:cstheme="minorHAnsi"/>
          <w:sz w:val="22"/>
          <w:szCs w:val="22"/>
        </w:rPr>
      </w:pPr>
      <w:r w:rsidRPr="00493211">
        <w:rPr>
          <w:rFonts w:asciiTheme="minorHAnsi" w:hAnsiTheme="minorHAnsi" w:cstheme="minorHAnsi"/>
          <w:sz w:val="22"/>
          <w:szCs w:val="22"/>
        </w:rPr>
        <w:t xml:space="preserve">/api/features — operaciones sobre el </w:t>
      </w:r>
      <w:r w:rsidR="00407F43">
        <w:rPr>
          <w:rFonts w:asciiTheme="minorHAnsi" w:hAnsiTheme="minorHAnsi" w:cstheme="minorHAnsi"/>
          <w:sz w:val="22"/>
          <w:szCs w:val="22"/>
        </w:rPr>
        <w:t>m</w:t>
      </w:r>
      <w:r w:rsidRPr="00493211">
        <w:rPr>
          <w:rFonts w:asciiTheme="minorHAnsi" w:hAnsiTheme="minorHAnsi" w:cstheme="minorHAnsi"/>
          <w:sz w:val="22"/>
          <w:szCs w:val="22"/>
        </w:rPr>
        <w:t xml:space="preserve">odelo de </w:t>
      </w:r>
      <w:r w:rsidR="00407F43">
        <w:rPr>
          <w:rFonts w:asciiTheme="minorHAnsi" w:hAnsiTheme="minorHAnsi" w:cstheme="minorHAnsi"/>
          <w:sz w:val="22"/>
          <w:szCs w:val="22"/>
        </w:rPr>
        <w:t>c</w:t>
      </w:r>
      <w:r w:rsidRPr="00493211">
        <w:rPr>
          <w:rFonts w:asciiTheme="minorHAnsi" w:hAnsiTheme="minorHAnsi" w:cstheme="minorHAnsi"/>
          <w:sz w:val="22"/>
          <w:szCs w:val="22"/>
        </w:rPr>
        <w:t>aracterísticas</w:t>
      </w:r>
    </w:p>
    <w:p w14:paraId="3CB08C8F" w14:textId="77777777" w:rsidR="00493211" w:rsidRPr="00493211" w:rsidRDefault="00493211" w:rsidP="001310EE">
      <w:pPr>
        <w:numPr>
          <w:ilvl w:val="0"/>
          <w:numId w:val="28"/>
        </w:numPr>
        <w:spacing w:before="240" w:after="240"/>
        <w:jc w:val="both"/>
        <w:rPr>
          <w:rFonts w:asciiTheme="minorHAnsi" w:hAnsiTheme="minorHAnsi" w:cstheme="minorHAnsi"/>
          <w:sz w:val="22"/>
          <w:szCs w:val="22"/>
        </w:rPr>
      </w:pPr>
      <w:r w:rsidRPr="00493211">
        <w:rPr>
          <w:rFonts w:asciiTheme="minorHAnsi" w:hAnsiTheme="minorHAnsi" w:cstheme="minorHAnsi"/>
          <w:sz w:val="22"/>
          <w:szCs w:val="22"/>
        </w:rPr>
        <w:t>/api/productos — consulta del catálogo</w:t>
      </w:r>
    </w:p>
    <w:p w14:paraId="5C0D2330" w14:textId="77777777" w:rsidR="00493211" w:rsidRDefault="00493211" w:rsidP="001310EE">
      <w:pPr>
        <w:numPr>
          <w:ilvl w:val="0"/>
          <w:numId w:val="28"/>
        </w:numPr>
        <w:spacing w:before="240" w:after="240"/>
        <w:jc w:val="both"/>
        <w:rPr>
          <w:rFonts w:asciiTheme="minorHAnsi" w:hAnsiTheme="minorHAnsi" w:cstheme="minorHAnsi"/>
          <w:sz w:val="22"/>
          <w:szCs w:val="22"/>
        </w:rPr>
      </w:pPr>
      <w:r w:rsidRPr="00493211">
        <w:rPr>
          <w:rFonts w:asciiTheme="minorHAnsi" w:hAnsiTheme="minorHAnsi" w:cstheme="minorHAnsi"/>
          <w:sz w:val="22"/>
          <w:szCs w:val="22"/>
        </w:rPr>
        <w:t>/api/configuracion — motor de configuración</w:t>
      </w:r>
    </w:p>
    <w:p w14:paraId="3C5E0246" w14:textId="77777777" w:rsidR="008C6FFF" w:rsidRDefault="008C6FFF" w:rsidP="008C6FFF">
      <w:pPr>
        <w:pStyle w:val="Ttulo3"/>
      </w:pPr>
      <w:bookmarkStart w:id="87" w:name="_Toc231123404"/>
      <w:r>
        <w:t>8.1.1 Servicio FlamaPy</w:t>
      </w:r>
      <w:bookmarkEnd w:id="87"/>
    </w:p>
    <w:p w14:paraId="46D8F3F3" w14:textId="453413AE" w:rsidR="00471868" w:rsidRPr="00471868" w:rsidRDefault="00A50FF1" w:rsidP="00FF5401">
      <w:pPr>
        <w:spacing w:before="240" w:after="240"/>
        <w:ind w:firstLine="567"/>
        <w:jc w:val="both"/>
        <w:rPr>
          <w:rFonts w:asciiTheme="minorHAnsi" w:hAnsiTheme="minorHAnsi" w:cstheme="minorHAnsi"/>
          <w:sz w:val="22"/>
          <w:szCs w:val="22"/>
        </w:rPr>
      </w:pPr>
      <w:r w:rsidRPr="00A50FF1">
        <w:rPr>
          <w:rFonts w:cs="Calibri"/>
          <w:sz w:val="22"/>
          <w:szCs w:val="22"/>
        </w:rPr>
        <w:t>FlamaPy es un framework de análisis automatizado de modelos de características</w:t>
      </w:r>
      <w:r w:rsidR="004A3573">
        <w:rPr>
          <w:rFonts w:cs="Calibri"/>
          <w:sz w:val="22"/>
          <w:szCs w:val="22"/>
        </w:rPr>
        <w:t xml:space="preserve"> </w:t>
      </w:r>
      <w:sdt>
        <w:sdtPr>
          <w:rPr>
            <w:rFonts w:cs="Calibri"/>
            <w:sz w:val="22"/>
            <w:szCs w:val="22"/>
          </w:rPr>
          <w:id w:val="295190797"/>
          <w:citation/>
        </w:sdtPr>
        <w:sdtEndPr/>
        <w:sdtContent>
          <w:r w:rsidR="00270380">
            <w:rPr>
              <w:rFonts w:cs="Calibri"/>
              <w:sz w:val="22"/>
              <w:szCs w:val="22"/>
            </w:rPr>
            <w:fldChar w:fldCharType="begin"/>
          </w:r>
          <w:r w:rsidR="006D645F">
            <w:rPr>
              <w:rFonts w:cs="Calibri"/>
              <w:sz w:val="22"/>
              <w:szCs w:val="22"/>
            </w:rPr>
            <w:instrText xml:space="preserve">CITATION Gal23 \l 3082 </w:instrText>
          </w:r>
          <w:r w:rsidR="00270380">
            <w:rPr>
              <w:rFonts w:cs="Calibri"/>
              <w:sz w:val="22"/>
              <w:szCs w:val="22"/>
            </w:rPr>
            <w:fldChar w:fldCharType="separate"/>
          </w:r>
          <w:r w:rsidR="00DA5C92" w:rsidRPr="00DA5C92">
            <w:rPr>
              <w:rFonts w:cs="Calibri"/>
              <w:noProof/>
              <w:sz w:val="22"/>
              <w:szCs w:val="22"/>
            </w:rPr>
            <w:t>(Galindo, Horcas, Felfernig, Fernandez-Amoros, &amp; Benavides, 2023)</w:t>
          </w:r>
          <w:r w:rsidR="00270380">
            <w:rPr>
              <w:rFonts w:cs="Calibri"/>
              <w:sz w:val="22"/>
              <w:szCs w:val="22"/>
            </w:rPr>
            <w:fldChar w:fldCharType="end"/>
          </w:r>
        </w:sdtContent>
      </w:sdt>
      <w:r w:rsidRPr="00A50FF1">
        <w:rPr>
          <w:rFonts w:cs="Calibri"/>
          <w:sz w:val="22"/>
          <w:szCs w:val="22"/>
        </w:rPr>
        <w:t>. FlamapyService</w:t>
      </w:r>
      <w:r w:rsidR="00471868" w:rsidRPr="00471868">
        <w:rPr>
          <w:rFonts w:asciiTheme="minorHAnsi" w:hAnsiTheme="minorHAnsi" w:cstheme="minorHAnsi"/>
          <w:sz w:val="22"/>
          <w:szCs w:val="22"/>
        </w:rPr>
        <w:t> es un singleton</w:t>
      </w:r>
      <w:r w:rsidR="00FD4FF7">
        <w:rPr>
          <w:rStyle w:val="Refdenotaalpie"/>
          <w:rFonts w:asciiTheme="minorHAnsi" w:hAnsiTheme="minorHAnsi" w:cstheme="minorHAnsi"/>
          <w:sz w:val="22"/>
          <w:szCs w:val="22"/>
        </w:rPr>
        <w:footnoteReference w:id="30"/>
      </w:r>
      <w:r w:rsidR="00471868" w:rsidRPr="00471868">
        <w:rPr>
          <w:rFonts w:asciiTheme="minorHAnsi" w:hAnsiTheme="minorHAnsi" w:cstheme="minorHAnsi"/>
          <w:sz w:val="22"/>
          <w:szCs w:val="22"/>
        </w:rPr>
        <w:t xml:space="preserve"> instanciado al arrancar el servidor. Carga el modelo UVL desde backend/data/modelo.uvl y lo convierte a una codificación PySAT. Expone los métodos:</w:t>
      </w:r>
    </w:p>
    <w:tbl>
      <w:tblPr>
        <w:tblStyle w:val="Tablaconcuadrcula1clara-nfasis3"/>
        <w:tblW w:w="9015" w:type="dxa"/>
        <w:tblLook w:val="04A0" w:firstRow="1" w:lastRow="0" w:firstColumn="1" w:lastColumn="0" w:noHBand="0" w:noVBand="1"/>
      </w:tblPr>
      <w:tblGrid>
        <w:gridCol w:w="3256"/>
        <w:gridCol w:w="5759"/>
      </w:tblGrid>
      <w:tr w:rsidR="00471868" w:rsidRPr="00471868" w14:paraId="3B9F14F7" w14:textId="77777777" w:rsidTr="004718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0C1393A9"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Método</w:t>
            </w:r>
          </w:p>
        </w:tc>
        <w:tc>
          <w:tcPr>
            <w:tcW w:w="5759" w:type="dxa"/>
            <w:hideMark/>
          </w:tcPr>
          <w:p w14:paraId="661480D3" w14:textId="77777777" w:rsidR="00471868" w:rsidRPr="00471868" w:rsidRDefault="00471868" w:rsidP="00471868">
            <w:pPr>
              <w:spacing w:before="240" w:after="240"/>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Descripción</w:t>
            </w:r>
          </w:p>
        </w:tc>
      </w:tr>
      <w:tr w:rsidR="00471868" w:rsidRPr="00471868" w14:paraId="4F8B931D"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60F41A4D"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is_satisfiable()</w:t>
            </w:r>
          </w:p>
        </w:tc>
        <w:tc>
          <w:tcPr>
            <w:tcW w:w="5759" w:type="dxa"/>
            <w:hideMark/>
          </w:tcPr>
          <w:p w14:paraId="0FA1DC42"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Comprueba que el modelo no contiene contradicciones.</w:t>
            </w:r>
          </w:p>
        </w:tc>
      </w:tr>
      <w:tr w:rsidR="00471868" w:rsidRPr="00471868" w14:paraId="5C82E73E"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38978FC9"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core_features()</w:t>
            </w:r>
          </w:p>
        </w:tc>
        <w:tc>
          <w:tcPr>
            <w:tcW w:w="5759" w:type="dxa"/>
            <w:hideMark/>
          </w:tcPr>
          <w:p w14:paraId="2973DA1A"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Devuelve las características presentes en toda configuración válida.</w:t>
            </w:r>
          </w:p>
        </w:tc>
      </w:tr>
      <w:tr w:rsidR="00471868" w:rsidRPr="00471868" w14:paraId="0275FEDC"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24EE2086"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dead_features()</w:t>
            </w:r>
          </w:p>
        </w:tc>
        <w:tc>
          <w:tcPr>
            <w:tcW w:w="5759" w:type="dxa"/>
            <w:hideMark/>
          </w:tcPr>
          <w:p w14:paraId="5E6276D7"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Devuelve las características que nunca pueden seleccionarse.</w:t>
            </w:r>
          </w:p>
        </w:tc>
      </w:tr>
      <w:tr w:rsidR="00471868" w:rsidRPr="00471868" w14:paraId="32B86AAC"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03BEEEDB"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configurations_number()</w:t>
            </w:r>
          </w:p>
        </w:tc>
        <w:tc>
          <w:tcPr>
            <w:tcW w:w="5759" w:type="dxa"/>
            <w:hideMark/>
          </w:tcPr>
          <w:p w14:paraId="4EDDEC20"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Cuenta el número total de configuraciones válidas (resultado cacheado).</w:t>
            </w:r>
          </w:p>
        </w:tc>
      </w:tr>
      <w:tr w:rsidR="00471868" w:rsidRPr="00471868" w14:paraId="64E7B221"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67E117FB"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validate_configuration(selected)</w:t>
            </w:r>
          </w:p>
        </w:tc>
        <w:tc>
          <w:tcPr>
            <w:tcW w:w="5759" w:type="dxa"/>
            <w:hideMark/>
          </w:tcPr>
          <w:p w14:paraId="4161EDAC"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Verifica si una configuración parcial puede completarse.</w:t>
            </w:r>
          </w:p>
        </w:tc>
      </w:tr>
      <w:tr w:rsidR="00471868" w:rsidRPr="00471868" w14:paraId="3E479EC2"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27A9833E"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propagate(selected, deselected)</w:t>
            </w:r>
          </w:p>
        </w:tc>
        <w:tc>
          <w:tcPr>
            <w:tcW w:w="5759" w:type="dxa"/>
            <w:hideMark/>
          </w:tcPr>
          <w:p w14:paraId="2D1CA08A" w14:textId="01979D4E"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 xml:space="preserve">Clasifica el resto de </w:t>
            </w:r>
            <w:r w:rsidR="00732D63">
              <w:rPr>
                <w:rFonts w:asciiTheme="minorHAnsi" w:hAnsiTheme="minorHAnsi" w:cstheme="minorHAnsi"/>
                <w:sz w:val="22"/>
                <w:szCs w:val="22"/>
              </w:rPr>
              <w:t>features</w:t>
            </w:r>
            <w:r w:rsidRPr="00471868">
              <w:rPr>
                <w:rFonts w:asciiTheme="minorHAnsi" w:hAnsiTheme="minorHAnsi" w:cstheme="minorHAnsi"/>
                <w:sz w:val="22"/>
                <w:szCs w:val="22"/>
              </w:rPr>
              <w:t xml:space="preserve"> en forzadas, excluidas y seleccionables.</w:t>
            </w:r>
          </w:p>
        </w:tc>
      </w:tr>
    </w:tbl>
    <w:p w14:paraId="73F28970" w14:textId="16E3F1DB" w:rsidR="002F070D" w:rsidRPr="00E32EF2" w:rsidRDefault="002F070D" w:rsidP="002F070D">
      <w:pPr>
        <w:spacing w:before="240" w:after="240"/>
        <w:jc w:val="both"/>
        <w:rPr>
          <w:rFonts w:asciiTheme="minorHAnsi" w:hAnsiTheme="minorHAnsi" w:cstheme="minorHAnsi"/>
          <w:sz w:val="22"/>
          <w:szCs w:val="22"/>
        </w:rPr>
      </w:pPr>
      <w:r w:rsidRPr="00E32EF2">
        <w:rPr>
          <w:rFonts w:asciiTheme="minorHAnsi" w:hAnsiTheme="minorHAnsi" w:cstheme="minorHAnsi"/>
          <w:sz w:val="22"/>
          <w:szCs w:val="22"/>
        </w:rPr>
        <w:lastRenderedPageBreak/>
        <w:t>El método más relevante para el sistema es propagate(). Para cada característica que no está ni seleccionada ni descartada, realiza dos comprobaciones SAT: si puede seleccionarse y si puede descartarse. Según el resultado, la clasifica como forzada, excluida o seleccionable:</w:t>
      </w:r>
    </w:p>
    <w:p w14:paraId="00BB4E79"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def propagate(self, selected: list[str], deselected: list[str]) -&gt; dict:</w:t>
      </w:r>
    </w:p>
    <w:p w14:paraId="2CBE2BF5"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forced = set(selected)</w:t>
      </w:r>
    </w:p>
    <w:p w14:paraId="16A93218"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excluded = set(deselected)</w:t>
      </w:r>
    </w:p>
    <w:p w14:paraId="73F38AC2"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selectable = set()</w:t>
      </w:r>
    </w:p>
    <w:p w14:paraId="611F3A56"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060DCF3C"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remaining = self._feature_names - forced - excluded</w:t>
      </w:r>
    </w:p>
    <w:p w14:paraId="5AD3EA0A"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0EC67926"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for fname in remaining:</w:t>
      </w:r>
    </w:p>
    <w:p w14:paraId="6F224F6A"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can_select = self.validate_configuration(list(forced | {fname}))</w:t>
      </w:r>
    </w:p>
    <w:p w14:paraId="124D8095"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424A9D56"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test_deselected = {name: True for name in forced}</w:t>
      </w:r>
    </w:p>
    <w:p w14:paraId="4382B17A"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test_deselected[fname] = False</w:t>
      </w:r>
    </w:p>
    <w:p w14:paraId="07DF68DE"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config = Configuration(test_deselected)</w:t>
      </w:r>
    </w:p>
    <w:p w14:paraId="20C6D46F"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op = PySATSatisfiableConfiguration()</w:t>
      </w:r>
    </w:p>
    <w:p w14:paraId="06D05A41"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op.set_configuration(config)</w:t>
      </w:r>
    </w:p>
    <w:p w14:paraId="02231E5F"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op.execute(self._sat)</w:t>
      </w:r>
    </w:p>
    <w:p w14:paraId="1850E32D"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can_deselect = op.get_result()</w:t>
      </w:r>
    </w:p>
    <w:p w14:paraId="722805D2"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04743D48"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if can_select and not can_deselect:</w:t>
      </w:r>
    </w:p>
    <w:p w14:paraId="7A5FAD86"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forced.add(fname)</w:t>
      </w:r>
    </w:p>
    <w:p w14:paraId="4390DAA0"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elif not can_select:</w:t>
      </w:r>
    </w:p>
    <w:p w14:paraId="27200A29"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excluded.add(fname)</w:t>
      </w:r>
    </w:p>
    <w:p w14:paraId="13329F2A"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else:</w:t>
      </w:r>
    </w:p>
    <w:p w14:paraId="1810C0B0"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selectable.add(fname)</w:t>
      </w:r>
    </w:p>
    <w:p w14:paraId="55BCDCC7"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6AF329C0" w14:textId="6292AF03" w:rsidR="002F070D"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return {"forced": sorted(forced), "excluded": sorted(excluded), "selectable": sorted(selectable)}</w:t>
      </w:r>
    </w:p>
    <w:p w14:paraId="099D41F5" w14:textId="13EC868D" w:rsidR="00E123EB" w:rsidRDefault="00E123EB" w:rsidP="00E123EB">
      <w:pPr>
        <w:pStyle w:val="Ttulo3"/>
      </w:pPr>
      <w:bookmarkStart w:id="88" w:name="_Toc231123405"/>
      <w:r w:rsidRPr="00E123EB">
        <w:t>8.1.2 Catálogo y base de datos</w:t>
      </w:r>
      <w:bookmarkEnd w:id="88"/>
    </w:p>
    <w:p w14:paraId="10697554" w14:textId="1EA0615B" w:rsidR="00AB6C63" w:rsidRPr="00AB6C63" w:rsidRDefault="00AB6C63" w:rsidP="00FF5401">
      <w:pPr>
        <w:spacing w:before="240" w:after="240"/>
        <w:ind w:firstLine="567"/>
        <w:jc w:val="both"/>
        <w:rPr>
          <w:sz w:val="22"/>
          <w:szCs w:val="22"/>
        </w:rPr>
      </w:pPr>
      <w:r w:rsidRPr="00AB6C63">
        <w:rPr>
          <w:sz w:val="22"/>
          <w:szCs w:val="22"/>
        </w:rPr>
        <w:t xml:space="preserve">El catálogo de productos reales se genera mediante un </w:t>
      </w:r>
      <w:r w:rsidR="006F3F5C">
        <w:rPr>
          <w:sz w:val="22"/>
          <w:szCs w:val="22"/>
        </w:rPr>
        <w:t>proceso</w:t>
      </w:r>
      <w:r w:rsidRPr="00AB6C63">
        <w:rPr>
          <w:sz w:val="22"/>
          <w:szCs w:val="22"/>
        </w:rPr>
        <w:t xml:space="preserve"> de adquisición en dos fases implementado en backend/scraper_coolmod.py </w:t>
      </w:r>
      <w:r w:rsidR="000304B7">
        <w:rPr>
          <w:sz w:val="22"/>
          <w:szCs w:val="22"/>
        </w:rPr>
        <w:t xml:space="preserve">y </w:t>
      </w:r>
      <w:r w:rsidR="000304B7" w:rsidRPr="00AB6C63">
        <w:rPr>
          <w:sz w:val="22"/>
          <w:szCs w:val="22"/>
        </w:rPr>
        <w:t>backend</w:t>
      </w:r>
      <w:r w:rsidR="000304B7">
        <w:rPr>
          <w:sz w:val="22"/>
          <w:szCs w:val="22"/>
        </w:rPr>
        <w:t>/</w:t>
      </w:r>
      <w:r w:rsidRPr="00AB6C63">
        <w:rPr>
          <w:sz w:val="22"/>
          <w:szCs w:val="22"/>
        </w:rPr>
        <w:t>import_catalogo.py.</w:t>
      </w:r>
    </w:p>
    <w:p w14:paraId="38C6DE2C" w14:textId="2F5E846E" w:rsidR="00AB6C63" w:rsidRPr="00AB6C63" w:rsidRDefault="00AB6C63" w:rsidP="00AB6C63">
      <w:pPr>
        <w:spacing w:before="240" w:after="240"/>
        <w:jc w:val="both"/>
        <w:rPr>
          <w:sz w:val="22"/>
          <w:szCs w:val="22"/>
        </w:rPr>
      </w:pPr>
      <w:r w:rsidRPr="00AB6C63">
        <w:rPr>
          <w:sz w:val="22"/>
          <w:szCs w:val="22"/>
        </w:rPr>
        <w:t xml:space="preserve">Scraping de Coolmod: el scraper recorre las páginas de cada una de las 8 categorías extrayendo nombre, precio y URL de detalle. A </w:t>
      </w:r>
      <w:r w:rsidR="002D7E2D" w:rsidRPr="00AB6C63">
        <w:rPr>
          <w:sz w:val="22"/>
          <w:szCs w:val="22"/>
        </w:rPr>
        <w:t>continuación,</w:t>
      </w:r>
      <w:r w:rsidRPr="00AB6C63">
        <w:rPr>
          <w:sz w:val="22"/>
          <w:szCs w:val="22"/>
        </w:rPr>
        <w:t xml:space="preserve"> visita la ficha de cada producto para obtener sus especificaciones técnicas en bruto (pares clave–valor de los &lt;li&gt; de la página).</w:t>
      </w:r>
    </w:p>
    <w:p w14:paraId="404622D7" w14:textId="1DBF29FD" w:rsidR="00AB6C63" w:rsidRPr="00AB6C63" w:rsidRDefault="00AB6C63" w:rsidP="00AB6C63">
      <w:pPr>
        <w:spacing w:before="240" w:after="240"/>
        <w:jc w:val="both"/>
        <w:rPr>
          <w:sz w:val="22"/>
          <w:szCs w:val="22"/>
        </w:rPr>
      </w:pPr>
      <w:r w:rsidRPr="00AB6C63">
        <w:rPr>
          <w:sz w:val="22"/>
          <w:szCs w:val="22"/>
        </w:rPr>
        <w:t>Clasificación con Gemini: los productos se envían en lotes de 5 al modelo gemini-2.5-flash, que determina para cada uno la marca, las features UVL correspondientes, las especificaciones y si el producto es un componente estándar de sobremesa (descartando portátiles, workstations, etc.). El resultado se guarda en catalogo_real.json.</w:t>
      </w:r>
    </w:p>
    <w:p w14:paraId="5DB35850" w14:textId="64AC7575" w:rsidR="00AB6C63" w:rsidRPr="00AB6C63" w:rsidRDefault="00AB6C63" w:rsidP="00AB6C63">
      <w:pPr>
        <w:spacing w:before="240" w:after="240"/>
        <w:jc w:val="both"/>
        <w:rPr>
          <w:sz w:val="22"/>
          <w:szCs w:val="22"/>
        </w:rPr>
      </w:pPr>
      <w:r w:rsidRPr="00AB6C63">
        <w:rPr>
          <w:sz w:val="22"/>
          <w:szCs w:val="22"/>
        </w:rPr>
        <w:t>Importación: </w:t>
      </w:r>
      <w:r w:rsidR="008864D9" w:rsidRPr="008864D9">
        <w:rPr>
          <w:sz w:val="22"/>
          <w:szCs w:val="22"/>
        </w:rPr>
        <w:t>import_catalogo.py valida el catálogo scrapeado (categorías, features, precios), guarda una copia de seguridad del catálogo activo (catalogo.json) en catalogo_backup.json y lo sustituye por catalogo_real.json como nueva fuente de datos. Opcionalmente importa el catálogo a MongoDB Atlas mediante seed_database()</w:t>
      </w:r>
    </w:p>
    <w:p w14:paraId="444FD678" w14:textId="183D4B50" w:rsidR="00AB6C63" w:rsidRPr="00AB6C63" w:rsidRDefault="00AB6C63" w:rsidP="00AB6C63">
      <w:pPr>
        <w:spacing w:before="240" w:after="240"/>
        <w:jc w:val="both"/>
        <w:rPr>
          <w:sz w:val="22"/>
          <w:szCs w:val="22"/>
        </w:rPr>
      </w:pPr>
      <w:r w:rsidRPr="00AB6C63">
        <w:rPr>
          <w:sz w:val="22"/>
          <w:szCs w:val="22"/>
        </w:rPr>
        <w:t>Cada producto almacena entre otros atributos, una lista de features que corresponden directamente a características del modelo UVL, lo que permite al motor de configuración filtrar y propagar restricciones sobre datos reales de mercado.</w:t>
      </w:r>
    </w:p>
    <w:p w14:paraId="11B07112" w14:textId="4EF71D10" w:rsidR="00AB6C63" w:rsidRPr="005121E3" w:rsidRDefault="00AB6C63" w:rsidP="005121E3">
      <w:pPr>
        <w:spacing w:before="240" w:after="240"/>
        <w:jc w:val="both"/>
        <w:rPr>
          <w:sz w:val="22"/>
          <w:szCs w:val="22"/>
        </w:rPr>
      </w:pPr>
      <w:r w:rsidRPr="00AB6C63">
        <w:rPr>
          <w:sz w:val="22"/>
          <w:szCs w:val="22"/>
        </w:rPr>
        <w:lastRenderedPageBreak/>
        <w:t>El servicio db.py intenta conectarse a MongoDB Atlas al arrancar. Si la conexión falla, el sistema cae automáticamente en modo fallback sirviendo los productos desde el fichero </w:t>
      </w:r>
      <w:r w:rsidR="00C25492" w:rsidRPr="00AB6C63">
        <w:rPr>
          <w:sz w:val="22"/>
          <w:szCs w:val="22"/>
        </w:rPr>
        <w:t>catalogo</w:t>
      </w:r>
      <w:r w:rsidRPr="00AB6C63">
        <w:rPr>
          <w:sz w:val="22"/>
          <w:szCs w:val="22"/>
        </w:rPr>
        <w:t>.json local. Esto garantiza que el sistema sea funcional en cualquier entorno de desarrollo sin dependencia de red.</w:t>
      </w:r>
    </w:p>
    <w:p w14:paraId="10EC519C" w14:textId="77777777" w:rsidR="00126FCD" w:rsidRPr="00126FCD" w:rsidRDefault="00126FCD" w:rsidP="00126FCD">
      <w:pPr>
        <w:pStyle w:val="Ttulo3"/>
      </w:pPr>
      <w:bookmarkStart w:id="89" w:name="_Toc231123406"/>
      <w:r w:rsidRPr="00126FCD">
        <w:t>8.1.3 Motor de configuración</w:t>
      </w:r>
      <w:bookmarkEnd w:id="89"/>
    </w:p>
    <w:p w14:paraId="78176EA9" w14:textId="59A1F1B3" w:rsidR="00FA2C40" w:rsidRPr="00FA2C40" w:rsidRDefault="002A5EAE" w:rsidP="00FF5401">
      <w:pPr>
        <w:spacing w:before="240" w:after="240"/>
        <w:ind w:firstLine="567"/>
        <w:jc w:val="both"/>
        <w:rPr>
          <w:sz w:val="22"/>
          <w:szCs w:val="22"/>
        </w:rPr>
      </w:pPr>
      <w:r>
        <w:rPr>
          <w:sz w:val="22"/>
          <w:szCs w:val="22"/>
        </w:rPr>
        <w:t xml:space="preserve">El fichero </w:t>
      </w:r>
      <w:r w:rsidR="00F33AF5">
        <w:rPr>
          <w:sz w:val="22"/>
          <w:szCs w:val="22"/>
        </w:rPr>
        <w:t>c</w:t>
      </w:r>
      <w:r w:rsidR="00FA2C40" w:rsidRPr="00FA2C40">
        <w:rPr>
          <w:sz w:val="22"/>
          <w:szCs w:val="22"/>
        </w:rPr>
        <w:t>onfigurador</w:t>
      </w:r>
      <w:r w:rsidR="00811E42">
        <w:rPr>
          <w:sz w:val="22"/>
          <w:szCs w:val="22"/>
        </w:rPr>
        <w:t>_s</w:t>
      </w:r>
      <w:r w:rsidR="00FA2C40" w:rsidRPr="00FA2C40">
        <w:rPr>
          <w:sz w:val="22"/>
          <w:szCs w:val="22"/>
        </w:rPr>
        <w:t>ervice.py implementa el motor de generación automática. El algoritmo generar_por_presupuesto() sigue estos pasos:</w:t>
      </w:r>
    </w:p>
    <w:p w14:paraId="35FD537D" w14:textId="77777777" w:rsidR="00FA2C40" w:rsidRPr="00FA2C40" w:rsidRDefault="00FA2C40" w:rsidP="001310EE">
      <w:pPr>
        <w:numPr>
          <w:ilvl w:val="0"/>
          <w:numId w:val="29"/>
        </w:numPr>
        <w:spacing w:before="240" w:after="240"/>
        <w:jc w:val="both"/>
        <w:rPr>
          <w:sz w:val="22"/>
          <w:szCs w:val="22"/>
        </w:rPr>
      </w:pPr>
      <w:r w:rsidRPr="00FA2C40">
        <w:rPr>
          <w:sz w:val="22"/>
          <w:szCs w:val="22"/>
        </w:rPr>
        <w:t>Propaga restricciones con FlamaPy para obtener las features válidas.</w:t>
      </w:r>
    </w:p>
    <w:p w14:paraId="5278B342" w14:textId="485F9733" w:rsidR="00FA2C40" w:rsidRPr="00FA2C40" w:rsidRDefault="00FA2C40" w:rsidP="001310EE">
      <w:pPr>
        <w:numPr>
          <w:ilvl w:val="0"/>
          <w:numId w:val="29"/>
        </w:numPr>
        <w:spacing w:before="240" w:after="240"/>
        <w:jc w:val="both"/>
        <w:rPr>
          <w:sz w:val="22"/>
          <w:szCs w:val="22"/>
        </w:rPr>
      </w:pPr>
      <w:r w:rsidRPr="00FA2C40">
        <w:rPr>
          <w:sz w:val="22"/>
          <w:szCs w:val="22"/>
        </w:rPr>
        <w:t>Determina si la configuración incluye GPU.</w:t>
      </w:r>
    </w:p>
    <w:p w14:paraId="7B81C470" w14:textId="77777777" w:rsidR="00FA2C40" w:rsidRPr="00FA2C40" w:rsidRDefault="00FA2C40" w:rsidP="001310EE">
      <w:pPr>
        <w:numPr>
          <w:ilvl w:val="0"/>
          <w:numId w:val="29"/>
        </w:numPr>
        <w:spacing w:before="240" w:after="240"/>
        <w:jc w:val="both"/>
        <w:rPr>
          <w:sz w:val="22"/>
          <w:szCs w:val="22"/>
        </w:rPr>
      </w:pPr>
      <w:r w:rsidRPr="00FA2C40">
        <w:rPr>
          <w:sz w:val="22"/>
          <w:szCs w:val="22"/>
        </w:rPr>
        <w:t>Para cada categoría, calcula el presupuesto asignado según el porcentaje correspondiente.</w:t>
      </w:r>
    </w:p>
    <w:p w14:paraId="3C59F83F" w14:textId="77777777" w:rsidR="00FA2C40" w:rsidRPr="00FA2C40" w:rsidRDefault="00FA2C40" w:rsidP="001310EE">
      <w:pPr>
        <w:numPr>
          <w:ilvl w:val="0"/>
          <w:numId w:val="29"/>
        </w:numPr>
        <w:spacing w:before="240" w:after="240"/>
        <w:jc w:val="both"/>
        <w:rPr>
          <w:sz w:val="22"/>
          <w:szCs w:val="22"/>
        </w:rPr>
      </w:pPr>
      <w:r w:rsidRPr="00FA2C40">
        <w:rPr>
          <w:sz w:val="22"/>
          <w:szCs w:val="22"/>
        </w:rPr>
        <w:t>Filtra el catálogo con las features válidas y elige el producto de mayor precio dentro del presupuesto (estrategia de máximo rendimiento).</w:t>
      </w:r>
    </w:p>
    <w:p w14:paraId="62955097" w14:textId="77777777" w:rsidR="00FA2C40" w:rsidRDefault="00FA2C40" w:rsidP="001310EE">
      <w:pPr>
        <w:numPr>
          <w:ilvl w:val="0"/>
          <w:numId w:val="29"/>
        </w:numPr>
        <w:spacing w:before="240" w:after="240"/>
        <w:jc w:val="both"/>
        <w:rPr>
          <w:sz w:val="22"/>
          <w:szCs w:val="22"/>
        </w:rPr>
      </w:pPr>
      <w:r w:rsidRPr="00FA2C40">
        <w:rPr>
          <w:sz w:val="22"/>
          <w:szCs w:val="22"/>
        </w:rPr>
        <w:t>Tras seleccionar cada producto, actualiza las features seleccionadas y repropaga para que las elecciones siguientes sean coherentes.</w:t>
      </w:r>
    </w:p>
    <w:p w14:paraId="08E729D5" w14:textId="506B7B36" w:rsidR="001A356E" w:rsidRDefault="00D53421" w:rsidP="001A356E">
      <w:pPr>
        <w:spacing w:before="240" w:after="240"/>
        <w:jc w:val="both"/>
        <w:rPr>
          <w:sz w:val="22"/>
          <w:szCs w:val="22"/>
        </w:rPr>
      </w:pPr>
      <w:r w:rsidRPr="00D53421">
        <w:rPr>
          <w:sz w:val="22"/>
          <w:szCs w:val="22"/>
        </w:rPr>
        <w:t>El diagrama de flujo</w:t>
      </w:r>
      <w:r>
        <w:rPr>
          <w:sz w:val="22"/>
          <w:szCs w:val="22"/>
        </w:rPr>
        <w:t xml:space="preserve"> siguiente</w:t>
      </w:r>
      <w:r w:rsidRPr="00D53421">
        <w:rPr>
          <w:sz w:val="22"/>
          <w:szCs w:val="22"/>
        </w:rPr>
        <w:t xml:space="preserve"> ilustra el recorrido completo del algoritmo</w:t>
      </w:r>
      <w:r>
        <w:rPr>
          <w:sz w:val="22"/>
          <w:szCs w:val="22"/>
        </w:rPr>
        <w:t>:</w:t>
      </w:r>
    </w:p>
    <w:p w14:paraId="36D4ACED" w14:textId="62C92C4E" w:rsidR="00F4130B" w:rsidRPr="00F4130B" w:rsidRDefault="00F4130B" w:rsidP="00F4130B">
      <w:pPr>
        <w:spacing w:before="240" w:after="240"/>
        <w:jc w:val="center"/>
        <w:rPr>
          <w:sz w:val="22"/>
          <w:szCs w:val="22"/>
        </w:rPr>
      </w:pPr>
      <w:r w:rsidRPr="00F4130B">
        <w:rPr>
          <w:noProof/>
          <w:sz w:val="22"/>
          <w:szCs w:val="22"/>
        </w:rPr>
        <w:lastRenderedPageBreak/>
        <w:drawing>
          <wp:inline distT="0" distB="0" distL="0" distR="0" wp14:anchorId="7DB8D51D" wp14:editId="7B18001C">
            <wp:extent cx="5727700" cy="6803390"/>
            <wp:effectExtent l="0" t="0" r="6350" b="0"/>
            <wp:docPr id="58452242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27700" cy="6803390"/>
                    </a:xfrm>
                    <a:prstGeom prst="rect">
                      <a:avLst/>
                    </a:prstGeom>
                    <a:noFill/>
                    <a:ln>
                      <a:noFill/>
                    </a:ln>
                  </pic:spPr>
                </pic:pic>
              </a:graphicData>
            </a:graphic>
          </wp:inline>
        </w:drawing>
      </w:r>
    </w:p>
    <w:p w14:paraId="68946175" w14:textId="77777777" w:rsidR="00424553" w:rsidRDefault="00424553" w:rsidP="00FA2C40">
      <w:pPr>
        <w:spacing w:before="240" w:after="240"/>
        <w:jc w:val="both"/>
        <w:rPr>
          <w:sz w:val="22"/>
          <w:szCs w:val="22"/>
        </w:rPr>
      </w:pPr>
    </w:p>
    <w:p w14:paraId="1541AA8B" w14:textId="31FD96F1" w:rsidR="00FA2C40" w:rsidRPr="00FA2C40" w:rsidRDefault="00FA2C40" w:rsidP="00FA2C40">
      <w:pPr>
        <w:spacing w:before="240" w:after="240"/>
        <w:jc w:val="both"/>
        <w:rPr>
          <w:sz w:val="22"/>
          <w:szCs w:val="22"/>
        </w:rPr>
      </w:pPr>
      <w:r w:rsidRPr="00FA2C40">
        <w:rPr>
          <w:sz w:val="22"/>
          <w:szCs w:val="22"/>
        </w:rPr>
        <w:t>Los porcentajes de reparto están basados en distribuciones reales del mercado:</w:t>
      </w:r>
    </w:p>
    <w:tbl>
      <w:tblPr>
        <w:tblStyle w:val="Tablaconcuadrcula1clara-nfasis3"/>
        <w:tblW w:w="5670" w:type="dxa"/>
        <w:jc w:val="center"/>
        <w:tblLook w:val="04A0" w:firstRow="1" w:lastRow="0" w:firstColumn="1" w:lastColumn="0" w:noHBand="0" w:noVBand="1"/>
      </w:tblPr>
      <w:tblGrid>
        <w:gridCol w:w="3319"/>
        <w:gridCol w:w="1234"/>
        <w:gridCol w:w="1117"/>
      </w:tblGrid>
      <w:tr w:rsidR="00FA2C40" w:rsidRPr="00FA2C40" w14:paraId="39E9B3EB" w14:textId="77777777" w:rsidTr="008660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384960" w14:textId="77777777" w:rsidR="00FA2C40" w:rsidRPr="00FA2C40" w:rsidRDefault="00FA2C40" w:rsidP="00FA2C40">
            <w:pPr>
              <w:spacing w:before="240" w:after="240"/>
              <w:jc w:val="both"/>
              <w:rPr>
                <w:sz w:val="22"/>
                <w:szCs w:val="22"/>
              </w:rPr>
            </w:pPr>
            <w:r w:rsidRPr="00FA2C40">
              <w:rPr>
                <w:sz w:val="22"/>
                <w:szCs w:val="22"/>
              </w:rPr>
              <w:t>Categoría</w:t>
            </w:r>
          </w:p>
        </w:tc>
        <w:tc>
          <w:tcPr>
            <w:tcW w:w="0" w:type="auto"/>
            <w:hideMark/>
          </w:tcPr>
          <w:p w14:paraId="7163A829" w14:textId="77777777" w:rsidR="00FA2C40" w:rsidRPr="00FA2C40" w:rsidRDefault="00FA2C40" w:rsidP="00FA2C40">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FA2C40">
              <w:rPr>
                <w:sz w:val="22"/>
                <w:szCs w:val="22"/>
              </w:rPr>
              <w:t>Con GPU</w:t>
            </w:r>
          </w:p>
        </w:tc>
        <w:tc>
          <w:tcPr>
            <w:tcW w:w="0" w:type="auto"/>
            <w:hideMark/>
          </w:tcPr>
          <w:p w14:paraId="17372741" w14:textId="77777777" w:rsidR="00FA2C40" w:rsidRPr="00FA2C40" w:rsidRDefault="00FA2C40" w:rsidP="00FA2C40">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FA2C40">
              <w:rPr>
                <w:sz w:val="22"/>
                <w:szCs w:val="22"/>
              </w:rPr>
              <w:t>Sin GPU</w:t>
            </w:r>
          </w:p>
        </w:tc>
      </w:tr>
      <w:tr w:rsidR="00FA2C40" w:rsidRPr="00FA2C40" w14:paraId="580585D1"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A806E7" w14:textId="77777777" w:rsidR="00FA2C40" w:rsidRPr="00FA2C40" w:rsidRDefault="00FA2C40" w:rsidP="00FA2C40">
            <w:pPr>
              <w:spacing w:before="240" w:after="240"/>
              <w:jc w:val="both"/>
              <w:rPr>
                <w:sz w:val="22"/>
                <w:szCs w:val="22"/>
              </w:rPr>
            </w:pPr>
            <w:r w:rsidRPr="00FA2C40">
              <w:rPr>
                <w:sz w:val="22"/>
                <w:szCs w:val="22"/>
              </w:rPr>
              <w:t>Procesador</w:t>
            </w:r>
          </w:p>
        </w:tc>
        <w:tc>
          <w:tcPr>
            <w:tcW w:w="0" w:type="auto"/>
            <w:hideMark/>
          </w:tcPr>
          <w:p w14:paraId="2A1D9F2A"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20%</w:t>
            </w:r>
          </w:p>
        </w:tc>
        <w:tc>
          <w:tcPr>
            <w:tcW w:w="0" w:type="auto"/>
            <w:hideMark/>
          </w:tcPr>
          <w:p w14:paraId="4D6FE087"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30%</w:t>
            </w:r>
          </w:p>
        </w:tc>
      </w:tr>
      <w:tr w:rsidR="00FA2C40" w:rsidRPr="00FA2C40" w14:paraId="460DCAC0"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EB768B" w14:textId="77777777" w:rsidR="00FA2C40" w:rsidRPr="00FA2C40" w:rsidRDefault="00FA2C40" w:rsidP="00FA2C40">
            <w:pPr>
              <w:spacing w:before="240" w:after="240"/>
              <w:jc w:val="both"/>
              <w:rPr>
                <w:sz w:val="22"/>
                <w:szCs w:val="22"/>
              </w:rPr>
            </w:pPr>
            <w:r w:rsidRPr="00FA2C40">
              <w:rPr>
                <w:sz w:val="22"/>
                <w:szCs w:val="22"/>
              </w:rPr>
              <w:lastRenderedPageBreak/>
              <w:t>Tarjeta Gráfica</w:t>
            </w:r>
          </w:p>
        </w:tc>
        <w:tc>
          <w:tcPr>
            <w:tcW w:w="0" w:type="auto"/>
            <w:hideMark/>
          </w:tcPr>
          <w:p w14:paraId="722FA79B"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35%</w:t>
            </w:r>
          </w:p>
        </w:tc>
        <w:tc>
          <w:tcPr>
            <w:tcW w:w="0" w:type="auto"/>
            <w:hideMark/>
          </w:tcPr>
          <w:p w14:paraId="293DE1D7"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w:t>
            </w:r>
          </w:p>
        </w:tc>
      </w:tr>
      <w:tr w:rsidR="00FA2C40" w:rsidRPr="00FA2C40" w14:paraId="73EE839A"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27F2D5" w14:textId="77777777" w:rsidR="00FA2C40" w:rsidRPr="00FA2C40" w:rsidRDefault="00FA2C40" w:rsidP="00FA2C40">
            <w:pPr>
              <w:spacing w:before="240" w:after="240"/>
              <w:jc w:val="both"/>
              <w:rPr>
                <w:sz w:val="22"/>
                <w:szCs w:val="22"/>
              </w:rPr>
            </w:pPr>
            <w:r w:rsidRPr="00FA2C40">
              <w:rPr>
                <w:sz w:val="22"/>
                <w:szCs w:val="22"/>
              </w:rPr>
              <w:t>Placa Base</w:t>
            </w:r>
          </w:p>
        </w:tc>
        <w:tc>
          <w:tcPr>
            <w:tcW w:w="0" w:type="auto"/>
            <w:hideMark/>
          </w:tcPr>
          <w:p w14:paraId="099B8902"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10%</w:t>
            </w:r>
          </w:p>
        </w:tc>
        <w:tc>
          <w:tcPr>
            <w:tcW w:w="0" w:type="auto"/>
            <w:hideMark/>
          </w:tcPr>
          <w:p w14:paraId="2EE3CAF9"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15%</w:t>
            </w:r>
          </w:p>
        </w:tc>
      </w:tr>
      <w:tr w:rsidR="00FA2C40" w:rsidRPr="00FA2C40" w14:paraId="6BB2A9B8"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BA049" w14:textId="77777777" w:rsidR="00FA2C40" w:rsidRPr="00FA2C40" w:rsidRDefault="00FA2C40" w:rsidP="00FA2C40">
            <w:pPr>
              <w:spacing w:before="240" w:after="240"/>
              <w:jc w:val="both"/>
              <w:rPr>
                <w:sz w:val="22"/>
                <w:szCs w:val="22"/>
              </w:rPr>
            </w:pPr>
            <w:r w:rsidRPr="00FA2C40">
              <w:rPr>
                <w:sz w:val="22"/>
                <w:szCs w:val="22"/>
              </w:rPr>
              <w:t>Memoria RAM</w:t>
            </w:r>
          </w:p>
        </w:tc>
        <w:tc>
          <w:tcPr>
            <w:tcW w:w="0" w:type="auto"/>
            <w:hideMark/>
          </w:tcPr>
          <w:p w14:paraId="2A80D561"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8%</w:t>
            </w:r>
          </w:p>
        </w:tc>
        <w:tc>
          <w:tcPr>
            <w:tcW w:w="0" w:type="auto"/>
            <w:hideMark/>
          </w:tcPr>
          <w:p w14:paraId="2B86C14E"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15%</w:t>
            </w:r>
          </w:p>
        </w:tc>
      </w:tr>
      <w:tr w:rsidR="00FA2C40" w:rsidRPr="00FA2C40" w14:paraId="03EE7FFC"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25F69F" w14:textId="77777777" w:rsidR="00FA2C40" w:rsidRPr="00FA2C40" w:rsidRDefault="00FA2C40" w:rsidP="00FA2C40">
            <w:pPr>
              <w:spacing w:before="240" w:after="240"/>
              <w:jc w:val="both"/>
              <w:rPr>
                <w:sz w:val="22"/>
                <w:szCs w:val="22"/>
              </w:rPr>
            </w:pPr>
            <w:r w:rsidRPr="00FA2C40">
              <w:rPr>
                <w:sz w:val="22"/>
                <w:szCs w:val="22"/>
              </w:rPr>
              <w:t>Almacenamiento</w:t>
            </w:r>
          </w:p>
        </w:tc>
        <w:tc>
          <w:tcPr>
            <w:tcW w:w="0" w:type="auto"/>
            <w:hideMark/>
          </w:tcPr>
          <w:p w14:paraId="0B73187E"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7%</w:t>
            </w:r>
          </w:p>
        </w:tc>
        <w:tc>
          <w:tcPr>
            <w:tcW w:w="0" w:type="auto"/>
            <w:hideMark/>
          </w:tcPr>
          <w:p w14:paraId="597F4E5F"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12%</w:t>
            </w:r>
          </w:p>
        </w:tc>
      </w:tr>
      <w:tr w:rsidR="00FA2C40" w:rsidRPr="00FA2C40" w14:paraId="347244B9"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B0A87B" w14:textId="77777777" w:rsidR="00FA2C40" w:rsidRPr="00FA2C40" w:rsidRDefault="00FA2C40" w:rsidP="00FA2C40">
            <w:pPr>
              <w:spacing w:before="240" w:after="240"/>
              <w:jc w:val="both"/>
              <w:rPr>
                <w:sz w:val="22"/>
                <w:szCs w:val="22"/>
              </w:rPr>
            </w:pPr>
            <w:r w:rsidRPr="00FA2C40">
              <w:rPr>
                <w:sz w:val="22"/>
                <w:szCs w:val="22"/>
              </w:rPr>
              <w:t>Fuente de Alimentación</w:t>
            </w:r>
          </w:p>
        </w:tc>
        <w:tc>
          <w:tcPr>
            <w:tcW w:w="0" w:type="auto"/>
            <w:hideMark/>
          </w:tcPr>
          <w:p w14:paraId="673C70E4"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6%</w:t>
            </w:r>
          </w:p>
        </w:tc>
        <w:tc>
          <w:tcPr>
            <w:tcW w:w="0" w:type="auto"/>
            <w:hideMark/>
          </w:tcPr>
          <w:p w14:paraId="14C3BE90"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10%</w:t>
            </w:r>
          </w:p>
        </w:tc>
      </w:tr>
      <w:tr w:rsidR="00FA2C40" w:rsidRPr="00FA2C40" w14:paraId="5B2C4AF6"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C33FB5" w14:textId="77777777" w:rsidR="00FA2C40" w:rsidRPr="00FA2C40" w:rsidRDefault="00FA2C40" w:rsidP="00FA2C40">
            <w:pPr>
              <w:spacing w:before="240" w:after="240"/>
              <w:jc w:val="both"/>
              <w:rPr>
                <w:sz w:val="22"/>
                <w:szCs w:val="22"/>
              </w:rPr>
            </w:pPr>
            <w:r w:rsidRPr="00FA2C40">
              <w:rPr>
                <w:sz w:val="22"/>
                <w:szCs w:val="22"/>
              </w:rPr>
              <w:t>Chasis</w:t>
            </w:r>
          </w:p>
        </w:tc>
        <w:tc>
          <w:tcPr>
            <w:tcW w:w="0" w:type="auto"/>
            <w:hideMark/>
          </w:tcPr>
          <w:p w14:paraId="436FB5B5"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7%</w:t>
            </w:r>
          </w:p>
        </w:tc>
        <w:tc>
          <w:tcPr>
            <w:tcW w:w="0" w:type="auto"/>
            <w:hideMark/>
          </w:tcPr>
          <w:p w14:paraId="2F9AA803"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10%</w:t>
            </w:r>
          </w:p>
        </w:tc>
      </w:tr>
      <w:tr w:rsidR="00FA2C40" w:rsidRPr="00FA2C40" w14:paraId="58E182ED"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44B155" w14:textId="77777777" w:rsidR="00FA2C40" w:rsidRPr="00FA2C40" w:rsidRDefault="00FA2C40" w:rsidP="00FA2C40">
            <w:pPr>
              <w:spacing w:before="240" w:after="240"/>
              <w:jc w:val="both"/>
              <w:rPr>
                <w:sz w:val="22"/>
                <w:szCs w:val="22"/>
              </w:rPr>
            </w:pPr>
            <w:r w:rsidRPr="00FA2C40">
              <w:rPr>
                <w:sz w:val="22"/>
                <w:szCs w:val="22"/>
              </w:rPr>
              <w:t>Refrigeración</w:t>
            </w:r>
          </w:p>
        </w:tc>
        <w:tc>
          <w:tcPr>
            <w:tcW w:w="0" w:type="auto"/>
            <w:hideMark/>
          </w:tcPr>
          <w:p w14:paraId="5F53EE48"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7%</w:t>
            </w:r>
          </w:p>
        </w:tc>
        <w:tc>
          <w:tcPr>
            <w:tcW w:w="0" w:type="auto"/>
            <w:hideMark/>
          </w:tcPr>
          <w:p w14:paraId="31E92948"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8%</w:t>
            </w:r>
          </w:p>
        </w:tc>
      </w:tr>
    </w:tbl>
    <w:p w14:paraId="65A7A049" w14:textId="43C72F0A" w:rsidR="00E01398" w:rsidRDefault="00E01398" w:rsidP="00E01398">
      <w:pPr>
        <w:spacing w:before="240" w:after="240"/>
        <w:rPr>
          <w:sz w:val="22"/>
          <w:szCs w:val="22"/>
        </w:rPr>
      </w:pPr>
      <w:r w:rsidRPr="00E01398">
        <w:rPr>
          <w:sz w:val="22"/>
          <w:szCs w:val="22"/>
        </w:rPr>
        <w:t>El siguiente extracto muestra el bucle central del algoritmo, donde se combina la asignación de presupuesto por categoría con la repropagación de restricciones tras cada elección:</w:t>
      </w:r>
    </w:p>
    <w:p w14:paraId="2A887F77"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def generar_por_presupuesto(presupuesto, selected=None, deselected=None):</w:t>
      </w:r>
    </w:p>
    <w:p w14:paraId="518EBE96"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1. Propagar restricciones iniciales</w:t>
      </w:r>
    </w:p>
    <w:p w14:paraId="6C326FD5"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prop = flamapy_service.propagate(selected, deselected)</w:t>
      </w:r>
    </w:p>
    <w:p w14:paraId="65F93B6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features_validas = set(prop["forced"] + prop["selectable"])</w:t>
      </w:r>
    </w:p>
    <w:p w14:paraId="2569F14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6C5B3153"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2. Seleccionar tabla de porcentajes según presencia de GPU</w:t>
      </w:r>
    </w:p>
    <w:p w14:paraId="01801DE4"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incluye_gpu = "TarjetaGrafica" in features_validas</w:t>
      </w:r>
    </w:p>
    <w:p w14:paraId="2B075420"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reparto = REPARTO_CON_GPU if incluye_gpu else REPARTO_SIN_GPU</w:t>
      </w:r>
    </w:p>
    <w:p w14:paraId="53330E1E"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68B1669B"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3. Iterar por categoría</w:t>
      </w:r>
    </w:p>
    <w:p w14:paraId="78BA3866"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componentes = []</w:t>
      </w:r>
    </w:p>
    <w:p w14:paraId="1B129712"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for categoria, porcentaje in reparto.items():</w:t>
      </w:r>
    </w:p>
    <w:p w14:paraId="333A4450"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presupuesto_cat = presupuesto * porcentaje</w:t>
      </w:r>
    </w:p>
    <w:p w14:paraId="5D5B826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1AA7C035"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4. Elegir el producto de mayor precio dentro del presupuesto</w:t>
      </w:r>
    </w:p>
    <w:p w14:paraId="3085699A"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producto = _elegir_producto(categoria, features_validas, presupuesto_cat)</w:t>
      </w:r>
    </w:p>
    <w:p w14:paraId="09310334"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38549598"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if producto:</w:t>
      </w:r>
    </w:p>
    <w:p w14:paraId="1FFBA86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componentes.append({"categoria": categoria, "producto": producto})</w:t>
      </w:r>
    </w:p>
    <w:p w14:paraId="1479775A"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12E4870C"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5. Repropagate con las features del producto elegido</w:t>
      </w:r>
    </w:p>
    <w:p w14:paraId="641D988C"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nuevas_selected = list(set(selected) | set(producto["features"]))</w:t>
      </w:r>
    </w:p>
    <w:p w14:paraId="5E720DB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prop = flamapy_service.propagate(nuevas_selected, deselected)</w:t>
      </w:r>
    </w:p>
    <w:p w14:paraId="58863EE3"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features_validas = set(prop["forced"] + prop["selectable"])</w:t>
      </w:r>
    </w:p>
    <w:p w14:paraId="312776E3"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selected = nuevas_selected</w:t>
      </w:r>
    </w:p>
    <w:p w14:paraId="5208B5E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61CCAA08" w14:textId="657F9590" w:rsidR="00E01398"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return {"componentes": componentes, ...}</w:t>
      </w:r>
    </w:p>
    <w:p w14:paraId="1AF7A8EF" w14:textId="649FE882" w:rsidR="00CE3F11" w:rsidRPr="00CE3F11" w:rsidRDefault="00CE3F11" w:rsidP="001D1E1A">
      <w:pPr>
        <w:pStyle w:val="Ttulo3"/>
      </w:pPr>
      <w:bookmarkStart w:id="90" w:name="_Toc231123407"/>
      <w:r w:rsidRPr="00CE3F11">
        <w:lastRenderedPageBreak/>
        <w:t>8.1.4 Servicio Gemini</w:t>
      </w:r>
      <w:bookmarkEnd w:id="90"/>
    </w:p>
    <w:p w14:paraId="2A1892F8" w14:textId="5D60D82E" w:rsidR="00CE3F11" w:rsidRPr="001D1E1A" w:rsidRDefault="00F33AF5" w:rsidP="00FF5401">
      <w:pPr>
        <w:spacing w:before="240" w:after="240"/>
        <w:ind w:firstLine="567"/>
        <w:jc w:val="both"/>
        <w:rPr>
          <w:sz w:val="22"/>
          <w:szCs w:val="22"/>
        </w:rPr>
      </w:pPr>
      <w:r>
        <w:rPr>
          <w:sz w:val="22"/>
          <w:szCs w:val="22"/>
        </w:rPr>
        <w:t>g</w:t>
      </w:r>
      <w:r w:rsidR="003B39F8">
        <w:rPr>
          <w:sz w:val="22"/>
          <w:szCs w:val="22"/>
        </w:rPr>
        <w:t>emini_s</w:t>
      </w:r>
      <w:r w:rsidR="00CE3F11" w:rsidRPr="001D1E1A">
        <w:rPr>
          <w:sz w:val="22"/>
          <w:szCs w:val="22"/>
        </w:rPr>
        <w:t>ervice.py encapsula la integración con la API de Google Gemini</w:t>
      </w:r>
      <w:r w:rsidR="00AE2A03">
        <w:rPr>
          <w:sz w:val="22"/>
          <w:szCs w:val="22"/>
        </w:rPr>
        <w:t xml:space="preserve"> </w:t>
      </w:r>
      <w:sdt>
        <w:sdtPr>
          <w:rPr>
            <w:sz w:val="22"/>
            <w:szCs w:val="22"/>
          </w:rPr>
          <w:id w:val="-1822804814"/>
          <w:citation/>
        </w:sdtPr>
        <w:sdtEndPr/>
        <w:sdtContent>
          <w:r w:rsidR="00213975">
            <w:rPr>
              <w:sz w:val="22"/>
              <w:szCs w:val="22"/>
            </w:rPr>
            <w:fldChar w:fldCharType="begin"/>
          </w:r>
          <w:r w:rsidR="00213975">
            <w:rPr>
              <w:sz w:val="22"/>
              <w:szCs w:val="22"/>
            </w:rPr>
            <w:instrText xml:space="preserve"> CITATION Goo26 \l 3082 </w:instrText>
          </w:r>
          <w:r w:rsidR="00213975">
            <w:rPr>
              <w:sz w:val="22"/>
              <w:szCs w:val="22"/>
            </w:rPr>
            <w:fldChar w:fldCharType="separate"/>
          </w:r>
          <w:r w:rsidR="00DA5C92" w:rsidRPr="00DA5C92">
            <w:rPr>
              <w:noProof/>
              <w:sz w:val="22"/>
              <w:szCs w:val="22"/>
            </w:rPr>
            <w:t>(Google, 2026)</w:t>
          </w:r>
          <w:r w:rsidR="00213975">
            <w:rPr>
              <w:sz w:val="22"/>
              <w:szCs w:val="22"/>
            </w:rPr>
            <w:fldChar w:fldCharType="end"/>
          </w:r>
        </w:sdtContent>
      </w:sdt>
      <w:r w:rsidR="00CE3F11" w:rsidRPr="001D1E1A">
        <w:rPr>
          <w:sz w:val="22"/>
          <w:szCs w:val="22"/>
        </w:rPr>
        <w:t xml:space="preserve"> usando la librería oficial google-genai. La función interpretar_consulta(consulta) construye una petición al modelo gemini-2.5-flash con las 40 features UVL válidas y reglas de interpretación (p.ej. "jugar" → perfil Gaming, "4K ultra" → GPU_Gama_Alta).</w:t>
      </w:r>
    </w:p>
    <w:p w14:paraId="0BCB0C23" w14:textId="0B59D7C7" w:rsidR="00CE3F11" w:rsidRPr="001D1E1A" w:rsidRDefault="00CE3F11" w:rsidP="001D1E1A">
      <w:pPr>
        <w:spacing w:before="240" w:after="240"/>
        <w:jc w:val="both"/>
        <w:rPr>
          <w:sz w:val="22"/>
          <w:szCs w:val="22"/>
        </w:rPr>
      </w:pPr>
      <w:r w:rsidRPr="001D1E1A">
        <w:rPr>
          <w:sz w:val="22"/>
          <w:szCs w:val="22"/>
        </w:rPr>
        <w:t>Gemini devuelve un JSON con los campos perfil, presupuesto, selected, deselected y explicacion. Antes de usar la respuesta, el servicio la</w:t>
      </w:r>
      <w:r w:rsidR="00457BCC">
        <w:rPr>
          <w:sz w:val="22"/>
          <w:szCs w:val="22"/>
        </w:rPr>
        <w:t xml:space="preserve"> sin</w:t>
      </w:r>
      <w:r w:rsidR="00436E9D">
        <w:rPr>
          <w:sz w:val="22"/>
          <w:szCs w:val="22"/>
        </w:rPr>
        <w:t>tetiza</w:t>
      </w:r>
      <w:r w:rsidRPr="001D1E1A">
        <w:rPr>
          <w:sz w:val="22"/>
          <w:szCs w:val="22"/>
        </w:rPr>
        <w:t> eliminando cualquier feature que no pertenezca al conjunto de 40 features válidas.</w:t>
      </w:r>
    </w:p>
    <w:p w14:paraId="5BAA8FBD" w14:textId="5C987EF4" w:rsidR="00CE3F11" w:rsidRDefault="00CE3F11" w:rsidP="001D1E1A">
      <w:pPr>
        <w:spacing w:before="240" w:after="240"/>
        <w:jc w:val="both"/>
        <w:rPr>
          <w:sz w:val="22"/>
          <w:szCs w:val="22"/>
        </w:rPr>
      </w:pPr>
      <w:r w:rsidRPr="001D1E1A">
        <w:rPr>
          <w:sz w:val="22"/>
          <w:szCs w:val="22"/>
        </w:rPr>
        <w:t>La ruta POST /api/configuracion/consulta combina la respuesta de Gemini con los presupuestos por defecto por perfil (Gaming: 1200 €, Edición: 1500 €, Programación: 1000 €, Ofimática: 600 €) cuando el usuario no especifica cantidad, fusiona las features del perfil detectado con las extraídas por Gemini y delega en generar_por_presupuesto() para producir la configuración final.</w:t>
      </w:r>
    </w:p>
    <w:p w14:paraId="6E005A17" w14:textId="3220AD6B" w:rsidR="00EA5093" w:rsidRDefault="00EA5093" w:rsidP="001D1E1A">
      <w:pPr>
        <w:spacing w:before="240" w:after="240"/>
        <w:jc w:val="both"/>
        <w:rPr>
          <w:sz w:val="22"/>
          <w:szCs w:val="22"/>
        </w:rPr>
      </w:pPr>
      <w:r w:rsidRPr="00EA5093">
        <w:rPr>
          <w:sz w:val="22"/>
          <w:szCs w:val="22"/>
        </w:rPr>
        <w:t xml:space="preserve">El siguiente extracto muestra cómo se llama a Gemini y cómo se </w:t>
      </w:r>
      <w:r w:rsidR="00D40B5C">
        <w:rPr>
          <w:sz w:val="22"/>
          <w:szCs w:val="22"/>
        </w:rPr>
        <w:t>sintetiza</w:t>
      </w:r>
      <w:r w:rsidRPr="00EA5093">
        <w:rPr>
          <w:sz w:val="22"/>
          <w:szCs w:val="22"/>
        </w:rPr>
        <w:t xml:space="preserve"> su respuesta antes de usarla:</w:t>
      </w:r>
    </w:p>
    <w:p w14:paraId="790B8D17"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def interpretar_consulta(consulta: str) -&gt; dict:</w:t>
      </w:r>
    </w:p>
    <w:p w14:paraId="4B30AF74"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client = genai.Client(api_key=api_key)</w:t>
      </w:r>
    </w:p>
    <w:p w14:paraId="25C7D7F9"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response = client.models.generate_content(</w:t>
      </w:r>
    </w:p>
    <w:p w14:paraId="7EB53555"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model="gemini-2.5-flash",</w:t>
      </w:r>
    </w:p>
    <w:p w14:paraId="08CC01D5"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contents=consulta,</w:t>
      </w:r>
    </w:p>
    <w:p w14:paraId="156EF6EA"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config=types.GenerateContentConfig(</w:t>
      </w:r>
    </w:p>
    <w:p w14:paraId="5D031AC4"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system_instruction=SYSTEM_PROMPT,</w:t>
      </w:r>
    </w:p>
    <w:p w14:paraId="5B26AE0A"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temperature=0.2,</w:t>
      </w:r>
    </w:p>
    <w:p w14:paraId="75EF917E"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w:t>
      </w:r>
    </w:p>
    <w:p w14:paraId="02AD8324"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w:t>
      </w:r>
    </w:p>
    <w:p w14:paraId="558CB300"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result = json.loads(response.text.strip())</w:t>
      </w:r>
    </w:p>
    <w:p w14:paraId="11BBE650"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707F5756" w14:textId="48DDCADE"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w:t>
      </w:r>
      <w:r w:rsidRPr="00421BDC">
        <w:rPr>
          <w:rFonts w:ascii="Consolas" w:hAnsi="Consolas"/>
          <w:i/>
          <w:iCs/>
          <w:color w:val="385623" w:themeColor="accent6" w:themeShade="80"/>
          <w:sz w:val="22"/>
          <w:szCs w:val="22"/>
        </w:rPr>
        <w:t># Eliminar cualquier feature que no exista en el modelo UVL</w:t>
      </w:r>
      <w:r w:rsidR="00554BAC">
        <w:rPr>
          <w:rFonts w:ascii="Consolas" w:hAnsi="Consolas"/>
          <w:i/>
          <w:iCs/>
          <w:color w:val="385623" w:themeColor="accent6" w:themeShade="80"/>
          <w:sz w:val="22"/>
          <w:szCs w:val="22"/>
        </w:rPr>
        <w:t xml:space="preserve"> (</w:t>
      </w:r>
      <w:r w:rsidR="00F946F8">
        <w:rPr>
          <w:rFonts w:ascii="Consolas" w:hAnsi="Consolas"/>
          <w:i/>
          <w:iCs/>
          <w:color w:val="385623" w:themeColor="accent6" w:themeShade="80"/>
          <w:sz w:val="22"/>
          <w:szCs w:val="22"/>
        </w:rPr>
        <w:t xml:space="preserve">se </w:t>
      </w:r>
      <w:r w:rsidR="00554BAC">
        <w:rPr>
          <w:rFonts w:ascii="Consolas" w:hAnsi="Consolas"/>
          <w:i/>
          <w:iCs/>
          <w:color w:val="385623" w:themeColor="accent6" w:themeShade="80"/>
          <w:sz w:val="22"/>
          <w:szCs w:val="22"/>
        </w:rPr>
        <w:t xml:space="preserve">sintetiza </w:t>
      </w:r>
      <w:r w:rsidR="00F946F8">
        <w:rPr>
          <w:rFonts w:ascii="Consolas" w:hAnsi="Consolas"/>
          <w:i/>
          <w:iCs/>
          <w:color w:val="385623" w:themeColor="accent6" w:themeShade="80"/>
          <w:sz w:val="22"/>
          <w:szCs w:val="22"/>
        </w:rPr>
        <w:t>la respuesta</w:t>
      </w:r>
      <w:r w:rsidR="00554BAC">
        <w:rPr>
          <w:rFonts w:ascii="Consolas" w:hAnsi="Consolas"/>
          <w:i/>
          <w:iCs/>
          <w:color w:val="385623" w:themeColor="accent6" w:themeShade="80"/>
          <w:sz w:val="22"/>
          <w:szCs w:val="22"/>
        </w:rPr>
        <w:t>)</w:t>
      </w:r>
    </w:p>
    <w:p w14:paraId="60467AFF"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valid_set = set(VALID_FEATURES)</w:t>
      </w:r>
    </w:p>
    <w:p w14:paraId="0AE9731D"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result["selected"] = [f for f in result.get("selected", []) if f in valid_set]</w:t>
      </w:r>
    </w:p>
    <w:p w14:paraId="38F1D748"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result["deselected"] = [f for f in result.get("deselected", []) if f in valid_set]</w:t>
      </w:r>
    </w:p>
    <w:p w14:paraId="30DCC464"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7184BD79" w14:textId="4344D2A2" w:rsidR="00EA5093"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return result</w:t>
      </w:r>
    </w:p>
    <w:p w14:paraId="7D168EDF" w14:textId="28DDAFB6" w:rsidR="00A713C1" w:rsidRPr="00A713C1" w:rsidRDefault="00A713C1" w:rsidP="00A713C1">
      <w:pPr>
        <w:pStyle w:val="Ttulo2"/>
      </w:pPr>
      <w:bookmarkStart w:id="91" w:name="_Toc231123408"/>
      <w:r w:rsidRPr="006F5F51">
        <w:t>8.2 Frontend</w:t>
      </w:r>
      <w:bookmarkEnd w:id="91"/>
    </w:p>
    <w:p w14:paraId="602ACDA7" w14:textId="64B374A0" w:rsidR="00ED5985" w:rsidRPr="002669A1" w:rsidRDefault="003155F7" w:rsidP="00FF5401">
      <w:pPr>
        <w:spacing w:before="240" w:after="240"/>
        <w:ind w:firstLine="567"/>
        <w:jc w:val="both"/>
        <w:rPr>
          <w:sz w:val="22"/>
          <w:szCs w:val="22"/>
        </w:rPr>
      </w:pPr>
      <w:r w:rsidRPr="002669A1">
        <w:rPr>
          <w:sz w:val="22"/>
          <w:szCs w:val="22"/>
        </w:rPr>
        <w:t>El frontend está desarrollado con React 19, Vite como bundler</w:t>
      </w:r>
      <w:r w:rsidR="003C1ABD" w:rsidRPr="002669A1">
        <w:rPr>
          <w:rStyle w:val="Refdenotaalpie"/>
          <w:sz w:val="22"/>
          <w:szCs w:val="22"/>
        </w:rPr>
        <w:footnoteReference w:id="31"/>
      </w:r>
      <w:r w:rsidR="00AC2689">
        <w:rPr>
          <w:sz w:val="22"/>
          <w:szCs w:val="22"/>
        </w:rPr>
        <w:t xml:space="preserve"> </w:t>
      </w:r>
      <w:r w:rsidRPr="002669A1">
        <w:rPr>
          <w:sz w:val="22"/>
          <w:szCs w:val="22"/>
        </w:rPr>
        <w:t xml:space="preserve">y servidor de desarrollo, Material UI 7 para los componentes visuales y Zustand 5 para la gestión del estado global. </w:t>
      </w:r>
    </w:p>
    <w:p w14:paraId="569B8FD6" w14:textId="1E2416CD" w:rsidR="006F59A1" w:rsidRDefault="00D740D8" w:rsidP="002359B6">
      <w:pPr>
        <w:pStyle w:val="Ttulo3"/>
      </w:pPr>
      <w:bookmarkStart w:id="92" w:name="_Toc231123409"/>
      <w:r w:rsidRPr="00D740D8">
        <w:t>8.2.1 Flujo del asistente</w:t>
      </w:r>
      <w:bookmarkEnd w:id="92"/>
    </w:p>
    <w:p w14:paraId="1C011F15" w14:textId="77777777" w:rsidR="002359B6" w:rsidRPr="005A2BAD" w:rsidRDefault="002359B6" w:rsidP="00E3256C">
      <w:pPr>
        <w:spacing w:before="240" w:after="240"/>
        <w:jc w:val="both"/>
        <w:rPr>
          <w:sz w:val="22"/>
          <w:szCs w:val="22"/>
        </w:rPr>
      </w:pPr>
      <w:r w:rsidRPr="005A2BAD">
        <w:rPr>
          <w:sz w:val="22"/>
          <w:szCs w:val="22"/>
        </w:rPr>
        <w:t>La aplicación dispone de dos puntos de entrada desde la página de inicio:</w:t>
      </w:r>
    </w:p>
    <w:p w14:paraId="7212205F" w14:textId="2F80F48F" w:rsidR="002359B6" w:rsidRPr="00AD699E" w:rsidRDefault="002359B6" w:rsidP="001310EE">
      <w:pPr>
        <w:pStyle w:val="Prrafodelista"/>
        <w:numPr>
          <w:ilvl w:val="0"/>
          <w:numId w:val="35"/>
        </w:numPr>
        <w:spacing w:before="240" w:after="240"/>
        <w:ind w:left="714" w:hanging="357"/>
        <w:jc w:val="both"/>
        <w:rPr>
          <w:sz w:val="22"/>
          <w:szCs w:val="22"/>
        </w:rPr>
      </w:pPr>
      <w:r w:rsidRPr="00686851">
        <w:rPr>
          <w:sz w:val="22"/>
          <w:szCs w:val="22"/>
        </w:rPr>
        <w:lastRenderedPageBreak/>
        <w:t>"Configurar con IA"</w:t>
      </w:r>
      <w:r w:rsidR="002D3D5A" w:rsidRPr="00686851">
        <w:rPr>
          <w:sz w:val="22"/>
          <w:szCs w:val="22"/>
        </w:rPr>
        <w:t>:</w:t>
      </w:r>
      <w:r w:rsidRPr="00686851">
        <w:rPr>
          <w:sz w:val="22"/>
          <w:szCs w:val="22"/>
        </w:rPr>
        <w:t xml:space="preserve"> </w:t>
      </w:r>
      <w:r w:rsidR="00AD699E" w:rsidRPr="00AD699E">
        <w:rPr>
          <w:sz w:val="22"/>
          <w:szCs w:val="22"/>
        </w:rPr>
        <w:t>redirige a la pantalla de consulta por IA, donde el usuario describe sus necesidades en lenguaje natural.</w:t>
      </w:r>
    </w:p>
    <w:p w14:paraId="3C70E21C" w14:textId="436C332C" w:rsidR="002359B6" w:rsidRDefault="002359B6" w:rsidP="001310EE">
      <w:pPr>
        <w:numPr>
          <w:ilvl w:val="0"/>
          <w:numId w:val="35"/>
        </w:numPr>
        <w:tabs>
          <w:tab w:val="num" w:pos="720"/>
        </w:tabs>
        <w:spacing w:before="240" w:after="240"/>
        <w:ind w:left="714" w:hanging="357"/>
        <w:jc w:val="both"/>
        <w:rPr>
          <w:sz w:val="22"/>
          <w:szCs w:val="22"/>
        </w:rPr>
      </w:pPr>
      <w:r w:rsidRPr="005A2BAD">
        <w:rPr>
          <w:sz w:val="22"/>
          <w:szCs w:val="22"/>
        </w:rPr>
        <w:t>"Configurar manualmente"</w:t>
      </w:r>
      <w:r w:rsidR="002D3D5A">
        <w:rPr>
          <w:sz w:val="22"/>
          <w:szCs w:val="22"/>
        </w:rPr>
        <w:t>:</w:t>
      </w:r>
      <w:r w:rsidRPr="005A2BAD">
        <w:rPr>
          <w:sz w:val="22"/>
          <w:szCs w:val="22"/>
        </w:rPr>
        <w:t xml:space="preserve"> redirige directamente al </w:t>
      </w:r>
      <w:r w:rsidR="00E37CD2">
        <w:rPr>
          <w:sz w:val="22"/>
          <w:szCs w:val="22"/>
        </w:rPr>
        <w:t>asistente</w:t>
      </w:r>
      <w:r w:rsidRPr="005A2BAD">
        <w:rPr>
          <w:sz w:val="22"/>
          <w:szCs w:val="22"/>
        </w:rPr>
        <w:t xml:space="preserve"> de 10 pasos.</w:t>
      </w:r>
    </w:p>
    <w:p w14:paraId="6B662CF6" w14:textId="4FEE8682" w:rsidR="00FF6BDD" w:rsidRPr="005A2BAD" w:rsidRDefault="00FF6BDD" w:rsidP="00424553">
      <w:pPr>
        <w:tabs>
          <w:tab w:val="num" w:pos="720"/>
        </w:tabs>
        <w:spacing w:before="240" w:after="240"/>
        <w:jc w:val="center"/>
        <w:rPr>
          <w:sz w:val="22"/>
          <w:szCs w:val="22"/>
        </w:rPr>
      </w:pPr>
      <w:r w:rsidRPr="00FF6BDD">
        <w:rPr>
          <w:noProof/>
          <w:sz w:val="22"/>
          <w:szCs w:val="22"/>
        </w:rPr>
        <w:drawing>
          <wp:inline distT="0" distB="0" distL="0" distR="0" wp14:anchorId="2B622587" wp14:editId="18239931">
            <wp:extent cx="5727700" cy="1459230"/>
            <wp:effectExtent l="0" t="0" r="6350" b="7620"/>
            <wp:docPr id="1748071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71215" name=""/>
                    <pic:cNvPicPr/>
                  </pic:nvPicPr>
                  <pic:blipFill>
                    <a:blip r:embed="rId44">
                      <a:extLst>
                        <a:ext uri="{28A0092B-C50C-407E-A947-70E740481C1C}">
                          <a14:useLocalDpi xmlns:a14="http://schemas.microsoft.com/office/drawing/2010/main" val="0"/>
                        </a:ext>
                      </a:extLst>
                    </a:blip>
                    <a:stretch>
                      <a:fillRect/>
                    </a:stretch>
                  </pic:blipFill>
                  <pic:spPr>
                    <a:xfrm>
                      <a:off x="0" y="0"/>
                      <a:ext cx="5727700" cy="1459230"/>
                    </a:xfrm>
                    <a:prstGeom prst="rect">
                      <a:avLst/>
                    </a:prstGeom>
                  </pic:spPr>
                </pic:pic>
              </a:graphicData>
            </a:graphic>
          </wp:inline>
        </w:drawing>
      </w:r>
    </w:p>
    <w:p w14:paraId="1ACFB57B" w14:textId="195527A5" w:rsidR="002D3D5A" w:rsidRDefault="002359B6" w:rsidP="002D3D5A">
      <w:pPr>
        <w:spacing w:before="240" w:after="240"/>
        <w:jc w:val="both"/>
        <w:rPr>
          <w:sz w:val="22"/>
          <w:szCs w:val="22"/>
        </w:rPr>
      </w:pPr>
      <w:r w:rsidRPr="005A2BAD">
        <w:rPr>
          <w:sz w:val="22"/>
          <w:szCs w:val="22"/>
        </w:rPr>
        <w:t>El asistente de 10 pasos </w:t>
      </w:r>
      <w:r w:rsidR="00740034">
        <w:rPr>
          <w:sz w:val="22"/>
          <w:szCs w:val="22"/>
        </w:rPr>
        <w:t>se conforma de la siguiente manera</w:t>
      </w:r>
      <w:r w:rsidRPr="005A2BAD">
        <w:rPr>
          <w:sz w:val="22"/>
          <w:szCs w:val="22"/>
        </w:rPr>
        <w:t>:</w:t>
      </w:r>
    </w:p>
    <w:p w14:paraId="2BEA02C6" w14:textId="02AFE8B6" w:rsidR="00BE77A7" w:rsidRPr="00686851" w:rsidRDefault="00686851" w:rsidP="001310EE">
      <w:pPr>
        <w:pStyle w:val="Prrafodelista"/>
        <w:numPr>
          <w:ilvl w:val="0"/>
          <w:numId w:val="3"/>
        </w:numPr>
        <w:spacing w:before="240" w:after="240"/>
        <w:ind w:left="714" w:hanging="357"/>
        <w:jc w:val="both"/>
        <w:rPr>
          <w:sz w:val="22"/>
          <w:szCs w:val="22"/>
        </w:rPr>
      </w:pPr>
      <w:r w:rsidRPr="00686851">
        <w:rPr>
          <w:sz w:val="22"/>
          <w:szCs w:val="22"/>
        </w:rPr>
        <w:t xml:space="preserve">1. </w:t>
      </w:r>
      <w:r w:rsidR="002359B6" w:rsidRPr="00686851">
        <w:rPr>
          <w:sz w:val="22"/>
          <w:szCs w:val="22"/>
        </w:rPr>
        <w:t>Perfil</w:t>
      </w:r>
      <w:r w:rsidR="002D3D5A" w:rsidRPr="00686851">
        <w:rPr>
          <w:sz w:val="22"/>
          <w:szCs w:val="22"/>
        </w:rPr>
        <w:t>:</w:t>
      </w:r>
      <w:r w:rsidR="002359B6" w:rsidRPr="00686851">
        <w:rPr>
          <w:sz w:val="22"/>
          <w:szCs w:val="22"/>
        </w:rPr>
        <w:t xml:space="preserve"> selección de perfil de uso y presupuesto.</w:t>
      </w:r>
    </w:p>
    <w:p w14:paraId="60BE9B8E" w14:textId="79AF7A52" w:rsidR="002359B6" w:rsidRPr="00686851" w:rsidRDefault="002359B6" w:rsidP="001310EE">
      <w:pPr>
        <w:pStyle w:val="Prrafodelista"/>
        <w:numPr>
          <w:ilvl w:val="0"/>
          <w:numId w:val="3"/>
        </w:numPr>
        <w:spacing w:before="240" w:after="240"/>
        <w:ind w:left="714" w:hanging="357"/>
        <w:jc w:val="both"/>
        <w:rPr>
          <w:sz w:val="22"/>
          <w:szCs w:val="22"/>
        </w:rPr>
      </w:pPr>
      <w:r w:rsidRPr="00686851">
        <w:rPr>
          <w:sz w:val="22"/>
          <w:szCs w:val="22"/>
        </w:rPr>
        <w:t>2–9.</w:t>
      </w:r>
      <w:r w:rsidR="00686851">
        <w:rPr>
          <w:sz w:val="22"/>
          <w:szCs w:val="22"/>
        </w:rPr>
        <w:t xml:space="preserve"> </w:t>
      </w:r>
      <w:r w:rsidRPr="00686851">
        <w:rPr>
          <w:sz w:val="22"/>
          <w:szCs w:val="22"/>
        </w:rPr>
        <w:t>Componentes</w:t>
      </w:r>
      <w:r w:rsidR="002D3D5A" w:rsidRPr="00686851">
        <w:rPr>
          <w:sz w:val="22"/>
          <w:szCs w:val="22"/>
        </w:rPr>
        <w:t>:</w:t>
      </w:r>
      <w:r w:rsidRPr="00686851">
        <w:rPr>
          <w:sz w:val="22"/>
          <w:szCs w:val="22"/>
        </w:rPr>
        <w:t xml:space="preserve"> un paso por cada categoría (Procesador, Placa Base, RAM, GPU, Almacenamiento, Fuente, Chasis, Refrigeración).</w:t>
      </w:r>
    </w:p>
    <w:p w14:paraId="291556C8" w14:textId="241C5BF3" w:rsidR="002359B6" w:rsidRPr="009525D3" w:rsidRDefault="00686851" w:rsidP="001310EE">
      <w:pPr>
        <w:pStyle w:val="Prrafodelista"/>
        <w:numPr>
          <w:ilvl w:val="0"/>
          <w:numId w:val="3"/>
        </w:numPr>
        <w:spacing w:before="240" w:after="240"/>
        <w:ind w:left="714" w:hanging="357"/>
        <w:jc w:val="both"/>
        <w:rPr>
          <w:sz w:val="22"/>
          <w:szCs w:val="22"/>
        </w:rPr>
      </w:pPr>
      <w:r>
        <w:rPr>
          <w:sz w:val="22"/>
          <w:szCs w:val="22"/>
        </w:rPr>
        <w:t xml:space="preserve">10. </w:t>
      </w:r>
      <w:r w:rsidR="002359B6" w:rsidRPr="00686851">
        <w:rPr>
          <w:sz w:val="22"/>
          <w:szCs w:val="22"/>
        </w:rPr>
        <w:t>Resumen</w:t>
      </w:r>
      <w:r w:rsidR="002D3D5A" w:rsidRPr="00686851">
        <w:rPr>
          <w:sz w:val="22"/>
          <w:szCs w:val="22"/>
        </w:rPr>
        <w:t>:</w:t>
      </w:r>
      <w:r w:rsidR="002359B6" w:rsidRPr="00686851">
        <w:rPr>
          <w:sz w:val="22"/>
          <w:szCs w:val="22"/>
        </w:rPr>
        <w:t xml:space="preserve"> </w:t>
      </w:r>
      <w:r w:rsidR="009525D3" w:rsidRPr="009525D3">
        <w:rPr>
          <w:sz w:val="22"/>
          <w:szCs w:val="22"/>
        </w:rPr>
        <w:t>configuración completa con precio total, comparativa con el presupuesto, posibilidad de modificar la configuración y botones de exportación.</w:t>
      </w:r>
    </w:p>
    <w:p w14:paraId="1A17CD99" w14:textId="7BE5262C" w:rsidR="008352C2" w:rsidRDefault="008352C2" w:rsidP="008352C2">
      <w:pPr>
        <w:pStyle w:val="Ttulo3"/>
      </w:pPr>
      <w:bookmarkStart w:id="93" w:name="_Toc231123410"/>
      <w:r>
        <w:t>8.2.2 Estado global con Zustand</w:t>
      </w:r>
      <w:bookmarkEnd w:id="93"/>
    </w:p>
    <w:p w14:paraId="44C163B8" w14:textId="680F874E" w:rsidR="000459E5" w:rsidRPr="00EC24A9" w:rsidRDefault="000459E5" w:rsidP="00FF5401">
      <w:pPr>
        <w:spacing w:before="240" w:after="240"/>
        <w:ind w:firstLine="567"/>
        <w:jc w:val="both"/>
        <w:rPr>
          <w:sz w:val="22"/>
          <w:szCs w:val="22"/>
        </w:rPr>
      </w:pPr>
      <w:r w:rsidRPr="00EC24A9">
        <w:rPr>
          <w:sz w:val="22"/>
          <w:szCs w:val="22"/>
        </w:rPr>
        <w:t>El store useConfigStore centraliza el estado de la configuración e implementa la lógica de negocio del frontend</w:t>
      </w:r>
      <w:r w:rsidR="00EC24A9" w:rsidRPr="00EC24A9">
        <w:rPr>
          <w:sz w:val="22"/>
          <w:szCs w:val="22"/>
        </w:rPr>
        <w:t xml:space="preserve">. La razón de usar un store global en lugar de estado local de React es que el </w:t>
      </w:r>
      <w:r w:rsidR="003242F9">
        <w:rPr>
          <w:sz w:val="22"/>
          <w:szCs w:val="22"/>
        </w:rPr>
        <w:t>configurador</w:t>
      </w:r>
      <w:r w:rsidR="00EC24A9" w:rsidRPr="00EC24A9">
        <w:rPr>
          <w:sz w:val="22"/>
          <w:szCs w:val="22"/>
        </w:rPr>
        <w:t xml:space="preserve"> consta de 10 pasos independientes que comparten la misma configuración en construcción: sin un store, cada paso tendría que recibir toda la selección acumulada o realizar peticiones redundantes al backend. Con Zustand, cualquier paso puede leer o modificar el estado directamente:</w:t>
      </w:r>
    </w:p>
    <w:p w14:paraId="4A1B7358" w14:textId="6CE00F4C" w:rsidR="000459E5" w:rsidRPr="000459E5" w:rsidRDefault="000459E5" w:rsidP="001310EE">
      <w:pPr>
        <w:numPr>
          <w:ilvl w:val="0"/>
          <w:numId w:val="36"/>
        </w:numPr>
        <w:spacing w:before="240" w:after="240"/>
        <w:jc w:val="both"/>
        <w:rPr>
          <w:sz w:val="22"/>
          <w:szCs w:val="22"/>
        </w:rPr>
      </w:pPr>
      <w:r w:rsidRPr="000459E5">
        <w:rPr>
          <w:b/>
          <w:bCs/>
          <w:sz w:val="22"/>
          <w:szCs w:val="22"/>
        </w:rPr>
        <w:t>loadProductos(categoria)</w:t>
      </w:r>
      <w:r w:rsidRPr="000459E5">
        <w:rPr>
          <w:sz w:val="22"/>
          <w:szCs w:val="22"/>
        </w:rPr>
        <w:t xml:space="preserve">: llama al endpoint de propagación usando las features de los componentes ya elegidos en otras categorías (no la actual), evitando que la selección previa restrinja innecesariamente las opciones de </w:t>
      </w:r>
      <w:r w:rsidR="00EE7DA0">
        <w:rPr>
          <w:sz w:val="22"/>
          <w:szCs w:val="22"/>
        </w:rPr>
        <w:t>esa</w:t>
      </w:r>
      <w:r w:rsidRPr="000459E5">
        <w:rPr>
          <w:sz w:val="22"/>
          <w:szCs w:val="22"/>
        </w:rPr>
        <w:t xml:space="preserve"> misma categoría.</w:t>
      </w:r>
    </w:p>
    <w:p w14:paraId="1A24C738" w14:textId="7F39B497" w:rsidR="000459E5" w:rsidRPr="000459E5" w:rsidRDefault="000459E5" w:rsidP="001310EE">
      <w:pPr>
        <w:numPr>
          <w:ilvl w:val="0"/>
          <w:numId w:val="36"/>
        </w:numPr>
        <w:spacing w:before="240" w:after="240"/>
        <w:jc w:val="both"/>
        <w:rPr>
          <w:sz w:val="22"/>
          <w:szCs w:val="22"/>
        </w:rPr>
      </w:pPr>
      <w:r w:rsidRPr="000459E5">
        <w:rPr>
          <w:b/>
          <w:bCs/>
          <w:sz w:val="22"/>
          <w:szCs w:val="22"/>
        </w:rPr>
        <w:t>elegirProducto(categoria, producto)</w:t>
      </w:r>
      <w:r w:rsidRPr="000459E5">
        <w:rPr>
          <w:sz w:val="22"/>
          <w:szCs w:val="22"/>
        </w:rPr>
        <w:t xml:space="preserve">: </w:t>
      </w:r>
      <w:r w:rsidR="00FE4BB2" w:rsidRPr="00FE4BB2">
        <w:rPr>
          <w:sz w:val="22"/>
          <w:szCs w:val="22"/>
        </w:rPr>
        <w:t>soporta deselección (clic sobre el mismo producto para quitarlo) y selección múltiple para Almacenamiento</w:t>
      </w:r>
      <w:r w:rsidR="008E38BC">
        <w:rPr>
          <w:sz w:val="22"/>
          <w:szCs w:val="22"/>
        </w:rPr>
        <w:t>,</w:t>
      </w:r>
      <w:r w:rsidR="00EF479B">
        <w:rPr>
          <w:sz w:val="22"/>
          <w:szCs w:val="22"/>
        </w:rPr>
        <w:t xml:space="preserve"> </w:t>
      </w:r>
      <w:r w:rsidR="008E38BC">
        <w:rPr>
          <w:sz w:val="22"/>
          <w:szCs w:val="22"/>
        </w:rPr>
        <w:t>e</w:t>
      </w:r>
      <w:r w:rsidR="00931069" w:rsidRPr="00931069">
        <w:rPr>
          <w:sz w:val="22"/>
          <w:szCs w:val="22"/>
        </w:rPr>
        <w:t>n esta categoría, el estado almacena un</w:t>
      </w:r>
      <w:r w:rsidR="00980245">
        <w:rPr>
          <w:sz w:val="22"/>
          <w:szCs w:val="22"/>
        </w:rPr>
        <w:t>a</w:t>
      </w:r>
      <w:r w:rsidR="00931069" w:rsidRPr="00931069">
        <w:rPr>
          <w:sz w:val="22"/>
          <w:szCs w:val="22"/>
        </w:rPr>
        <w:t xml:space="preserve"> </w:t>
      </w:r>
      <w:r w:rsidR="00980245">
        <w:rPr>
          <w:sz w:val="22"/>
          <w:szCs w:val="22"/>
        </w:rPr>
        <w:t>lista</w:t>
      </w:r>
      <w:r w:rsidR="00931069" w:rsidRPr="00931069">
        <w:rPr>
          <w:sz w:val="22"/>
          <w:szCs w:val="22"/>
        </w:rPr>
        <w:t xml:space="preserve"> de productos, de forma que el usuario puede combinar varios discos (p.ej. NVMe + HDD</w:t>
      </w:r>
      <w:r w:rsidR="00931069">
        <w:rPr>
          <w:sz w:val="22"/>
          <w:szCs w:val="22"/>
        </w:rPr>
        <w:t>)</w:t>
      </w:r>
      <w:r w:rsidR="00FE4BB2">
        <w:rPr>
          <w:sz w:val="22"/>
          <w:szCs w:val="22"/>
        </w:rPr>
        <w:t>.</w:t>
      </w:r>
    </w:p>
    <w:p w14:paraId="0FFB776E" w14:textId="0DEF5EFA" w:rsidR="000459E5" w:rsidRPr="00F10AA1" w:rsidRDefault="000459E5" w:rsidP="001310EE">
      <w:pPr>
        <w:numPr>
          <w:ilvl w:val="0"/>
          <w:numId w:val="36"/>
        </w:numPr>
        <w:spacing w:before="240" w:after="240"/>
        <w:jc w:val="both"/>
        <w:rPr>
          <w:sz w:val="22"/>
          <w:szCs w:val="22"/>
        </w:rPr>
      </w:pPr>
      <w:r w:rsidRPr="00F10AA1">
        <w:rPr>
          <w:b/>
          <w:bCs/>
          <w:sz w:val="22"/>
          <w:szCs w:val="22"/>
        </w:rPr>
        <w:t>generarConfigAuto()</w:t>
      </w:r>
      <w:r w:rsidRPr="00F10AA1">
        <w:rPr>
          <w:sz w:val="22"/>
          <w:szCs w:val="22"/>
        </w:rPr>
        <w:t>: llama a POST /api/configuracion/perfil, rellena el estado con el resultado y salta directamente al paso de resumen.</w:t>
      </w:r>
    </w:p>
    <w:p w14:paraId="76AD64A5" w14:textId="0004EE86" w:rsidR="008352C2" w:rsidRDefault="000459E5" w:rsidP="001310EE">
      <w:pPr>
        <w:numPr>
          <w:ilvl w:val="0"/>
          <w:numId w:val="36"/>
        </w:numPr>
        <w:spacing w:before="240" w:after="240"/>
        <w:jc w:val="both"/>
        <w:rPr>
          <w:sz w:val="22"/>
          <w:szCs w:val="22"/>
        </w:rPr>
      </w:pPr>
      <w:r w:rsidRPr="00F10AA1">
        <w:rPr>
          <w:b/>
          <w:bCs/>
          <w:sz w:val="22"/>
          <w:szCs w:val="22"/>
        </w:rPr>
        <w:t>consultarIA(consulta)</w:t>
      </w:r>
      <w:r w:rsidRPr="00F10AA1">
        <w:rPr>
          <w:sz w:val="22"/>
          <w:szCs w:val="22"/>
        </w:rPr>
        <w:t>: llama a POST /api/configuracion/consulta, interpreta la respuesta de Gemini, rellena el estado completo (componentes, perfil, presupuesto) y salta al resumen.</w:t>
      </w:r>
    </w:p>
    <w:p w14:paraId="67E58257" w14:textId="36DF8921" w:rsidR="001C5B70" w:rsidRDefault="001C5B70" w:rsidP="001C5B70">
      <w:pPr>
        <w:spacing w:before="240" w:after="240"/>
        <w:jc w:val="both"/>
        <w:rPr>
          <w:sz w:val="22"/>
          <w:szCs w:val="22"/>
        </w:rPr>
      </w:pPr>
      <w:r w:rsidRPr="001C5B70">
        <w:rPr>
          <w:sz w:val="22"/>
          <w:szCs w:val="22"/>
        </w:rPr>
        <w:t>El siguiente extracto muestra la lógica de elegirProducto(), que gestiona tanto la deselección (clic sobre el mismo producto) como la selección múltiple en la categoría Almacenamiento:</w:t>
      </w:r>
    </w:p>
    <w:p w14:paraId="4D454927"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elegirProducto: async (categoria, producto) =&gt; {</w:t>
      </w:r>
    </w:p>
    <w:p w14:paraId="76144E62"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if (categoria === "Almacenamiento") {</w:t>
      </w:r>
    </w:p>
    <w:p w14:paraId="040FF10D"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lastRenderedPageBreak/>
        <w:t xml:space="preserve">    </w:t>
      </w:r>
      <w:r w:rsidRPr="003A700E">
        <w:rPr>
          <w:rFonts w:ascii="Consolas" w:hAnsi="Consolas"/>
          <w:i/>
          <w:iCs/>
          <w:color w:val="385623" w:themeColor="accent6" w:themeShade="80"/>
          <w:sz w:val="22"/>
          <w:szCs w:val="22"/>
        </w:rPr>
        <w:t>// Almacenamiento admite varios productos simultáneamente</w:t>
      </w:r>
    </w:p>
    <w:p w14:paraId="729F457A"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current = state.componentesElegidos["Almacenamiento"] ?? [];</w:t>
      </w:r>
    </w:p>
    <w:p w14:paraId="63395DA4"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yaElegido = current.some((p) =&gt; p.nombre === producto.nombre);</w:t>
      </w:r>
    </w:p>
    <w:p w14:paraId="2ACA5464"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r w:rsidRPr="003A700E">
        <w:rPr>
          <w:rFonts w:ascii="Consolas" w:hAnsi="Consolas"/>
          <w:i/>
          <w:iCs/>
          <w:color w:val="385623" w:themeColor="accent6" w:themeShade="80"/>
          <w:sz w:val="22"/>
          <w:szCs w:val="22"/>
        </w:rPr>
        <w:t>// Clic sobre el mismo producto lo elimina; clic sobre uno nuevo lo añade</w:t>
      </w:r>
    </w:p>
    <w:p w14:paraId="2F1444D0"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newArray = yaElegido</w:t>
      </w:r>
    </w:p>
    <w:p w14:paraId="37A0BA27"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 current.filter((p) =&gt; p.nombre !== producto.nombre)</w:t>
      </w:r>
    </w:p>
    <w:p w14:paraId="2C1234CC"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 [...current, producto];</w:t>
      </w:r>
    </w:p>
    <w:p w14:paraId="51804CA7"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newComponentes = { ...state.componentesElegidos, Almacenamiento: newArray };</w:t>
      </w:r>
    </w:p>
    <w:p w14:paraId="420974A4"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 else {</w:t>
      </w:r>
    </w:p>
    <w:p w14:paraId="7FCC8679"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r w:rsidRPr="003A700E">
        <w:rPr>
          <w:rFonts w:ascii="Consolas" w:hAnsi="Consolas"/>
          <w:i/>
          <w:iCs/>
          <w:color w:val="385623" w:themeColor="accent6" w:themeShade="80"/>
          <w:sz w:val="22"/>
          <w:szCs w:val="22"/>
        </w:rPr>
        <w:t>// Para el resto de categorías: clic sobre el mismo producto lo deselecciona</w:t>
      </w:r>
    </w:p>
    <w:p w14:paraId="644FDA6C"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yaElegido = state.componentesElegidos[categoria]?.nombre === producto.nombre;</w:t>
      </w:r>
    </w:p>
    <w:p w14:paraId="667B54D9"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if (yaElegido) {</w:t>
      </w:r>
    </w:p>
    <w:p w14:paraId="2472ED17"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newComponentes = Object.fromEntries(</w:t>
      </w:r>
    </w:p>
    <w:p w14:paraId="67FE402E"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Object.entries(state.componentesElegidos).filter(([cat]) =&gt; cat !== categoria)</w:t>
      </w:r>
    </w:p>
    <w:p w14:paraId="1FF100BA"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p>
    <w:p w14:paraId="7BB59524"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 else {</w:t>
      </w:r>
    </w:p>
    <w:p w14:paraId="0027816A"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newComponentes = { ...state.componentesElegidos, [categoria]: producto };</w:t>
      </w:r>
    </w:p>
    <w:p w14:paraId="069C7263"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p>
    <w:p w14:paraId="3ADD0041"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p>
    <w:p w14:paraId="4B5F9FFB"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r w:rsidRPr="003A700E">
        <w:rPr>
          <w:rFonts w:ascii="Consolas" w:hAnsi="Consolas"/>
          <w:i/>
          <w:iCs/>
          <w:color w:val="385623" w:themeColor="accent6" w:themeShade="80"/>
          <w:sz w:val="22"/>
          <w:szCs w:val="22"/>
        </w:rPr>
        <w:t>// Repropagate con las features de todos los componentes elegidos</w:t>
      </w:r>
    </w:p>
    <w:p w14:paraId="2E893621"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newSelected = Object.values(newComponentes).flat().flatMap((p) =&gt; p.features);</w:t>
      </w:r>
    </w:p>
    <w:p w14:paraId="60EE5093"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set({ componentesElegidos: newComponentes });</w:t>
      </w:r>
    </w:p>
    <w:p w14:paraId="31960746"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await get().loadProductos(categoria);</w:t>
      </w:r>
    </w:p>
    <w:p w14:paraId="04CEA43A" w14:textId="4C904A4C" w:rsidR="001C5B70" w:rsidRPr="00CA550A"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w:t>
      </w:r>
    </w:p>
    <w:p w14:paraId="4A5D9533" w14:textId="1001D23D" w:rsidR="008352C2" w:rsidRDefault="008352C2" w:rsidP="00CA550A">
      <w:pPr>
        <w:pStyle w:val="Ttulo3"/>
        <w:spacing w:after="240"/>
      </w:pPr>
      <w:bookmarkStart w:id="94" w:name="_Toc231123411"/>
      <w:r>
        <w:t xml:space="preserve">8.2.3 </w:t>
      </w:r>
      <w:r w:rsidR="00543DB7" w:rsidRPr="00543DB7">
        <w:t>Indicador de gasto</w:t>
      </w:r>
      <w:bookmarkEnd w:id="94"/>
    </w:p>
    <w:p w14:paraId="3B189BB8" w14:textId="0B9C8C1A" w:rsidR="00231C7B" w:rsidRPr="00231C7B" w:rsidRDefault="006603BE" w:rsidP="00231C7B">
      <w:pPr>
        <w:spacing w:before="240" w:after="240"/>
        <w:ind w:firstLine="567"/>
        <w:jc w:val="both"/>
        <w:rPr>
          <w:sz w:val="22"/>
          <w:szCs w:val="22"/>
        </w:rPr>
      </w:pPr>
      <w:r w:rsidRPr="006603BE">
        <w:rPr>
          <w:sz w:val="22"/>
          <w:szCs w:val="22"/>
        </w:rPr>
        <w:t xml:space="preserve">Cada vez que el usuario avanza a un paso de selección, el sistema muestra </w:t>
      </w:r>
      <w:r w:rsidRPr="00AC17BD">
        <w:rPr>
          <w:sz w:val="22"/>
          <w:szCs w:val="22"/>
        </w:rPr>
        <w:t>un indicador de gasto acumulado con el coste de los componentes ya elegidos</w:t>
      </w:r>
      <w:r w:rsidR="0016748A">
        <w:rPr>
          <w:sz w:val="22"/>
          <w:szCs w:val="22"/>
        </w:rPr>
        <w:t xml:space="preserve"> frente al presupuesto escogido</w:t>
      </w:r>
      <w:r w:rsidRPr="006603BE">
        <w:rPr>
          <w:sz w:val="22"/>
          <w:szCs w:val="22"/>
        </w:rPr>
        <w:t>.</w:t>
      </w:r>
      <w:r w:rsidR="00090AB8">
        <w:rPr>
          <w:sz w:val="22"/>
          <w:szCs w:val="22"/>
        </w:rPr>
        <w:t xml:space="preserve"> </w:t>
      </w:r>
      <w:r w:rsidRPr="006603BE">
        <w:rPr>
          <w:sz w:val="22"/>
          <w:szCs w:val="22"/>
        </w:rPr>
        <w:t xml:space="preserve">Si no hay presupuesto, se muestra únicamente </w:t>
      </w:r>
      <w:r w:rsidR="001142AF">
        <w:rPr>
          <w:sz w:val="22"/>
          <w:szCs w:val="22"/>
        </w:rPr>
        <w:t xml:space="preserve">el </w:t>
      </w:r>
      <w:r w:rsidR="001142AF" w:rsidRPr="00AC17BD">
        <w:rPr>
          <w:sz w:val="22"/>
          <w:szCs w:val="22"/>
        </w:rPr>
        <w:t>gasto acumulado de los componentes elegidos</w:t>
      </w:r>
      <w:r w:rsidRPr="006603BE">
        <w:rPr>
          <w:sz w:val="22"/>
          <w:szCs w:val="22"/>
        </w:rPr>
        <w:t>.</w:t>
      </w:r>
      <w:r w:rsidR="004C7C9E">
        <w:rPr>
          <w:sz w:val="22"/>
          <w:szCs w:val="22"/>
        </w:rPr>
        <w:t xml:space="preserve"> </w:t>
      </w:r>
    </w:p>
    <w:p w14:paraId="514F5C14" w14:textId="733E60E8" w:rsidR="00F1200D" w:rsidRDefault="00231C7B" w:rsidP="00424553">
      <w:pPr>
        <w:jc w:val="center"/>
      </w:pPr>
      <w:r>
        <w:rPr>
          <w:noProof/>
        </w:rPr>
        <w:drawing>
          <wp:inline distT="0" distB="0" distL="0" distR="0" wp14:anchorId="7AF7023E" wp14:editId="138CAB75">
            <wp:extent cx="5727700" cy="965606"/>
            <wp:effectExtent l="0" t="0" r="6350" b="6350"/>
            <wp:docPr id="1906301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64841"/>
                    <a:stretch>
                      <a:fillRect/>
                    </a:stretch>
                  </pic:blipFill>
                  <pic:spPr bwMode="auto">
                    <a:xfrm>
                      <a:off x="0" y="0"/>
                      <a:ext cx="5727700" cy="965606"/>
                    </a:xfrm>
                    <a:prstGeom prst="rect">
                      <a:avLst/>
                    </a:prstGeom>
                    <a:noFill/>
                    <a:ln>
                      <a:noFill/>
                    </a:ln>
                    <a:extLst>
                      <a:ext uri="{53640926-AAD7-44D8-BBD7-CCE9431645EC}">
                        <a14:shadowObscured xmlns:a14="http://schemas.microsoft.com/office/drawing/2010/main"/>
                      </a:ext>
                    </a:extLst>
                  </pic:spPr>
                </pic:pic>
              </a:graphicData>
            </a:graphic>
          </wp:inline>
        </w:drawing>
      </w:r>
    </w:p>
    <w:p w14:paraId="4E8FD4BC" w14:textId="25C9FF2E" w:rsidR="00A07871" w:rsidRDefault="00290797" w:rsidP="00290797">
      <w:pPr>
        <w:pStyle w:val="Ttulo3"/>
      </w:pPr>
      <w:bookmarkStart w:id="95" w:name="_Toc231123412"/>
      <w:r>
        <w:t>8.2.4 Notificaciones educativas</w:t>
      </w:r>
      <w:bookmarkEnd w:id="95"/>
    </w:p>
    <w:p w14:paraId="1082240E" w14:textId="2D0DF3B7" w:rsidR="00144E7B" w:rsidRPr="00144E7B" w:rsidRDefault="00144E7B" w:rsidP="00FF5401">
      <w:pPr>
        <w:spacing w:before="240" w:after="240"/>
        <w:ind w:firstLine="567"/>
        <w:jc w:val="both"/>
        <w:rPr>
          <w:sz w:val="22"/>
          <w:szCs w:val="22"/>
        </w:rPr>
      </w:pPr>
      <w:r w:rsidRPr="00144E7B">
        <w:rPr>
          <w:sz w:val="22"/>
          <w:szCs w:val="22"/>
        </w:rPr>
        <w:t xml:space="preserve">El módulo utils/educationalMessages.js implementa un sistema de reglas que genera mensajes explicativos en cada paso del </w:t>
      </w:r>
      <w:r w:rsidR="00DB768B">
        <w:rPr>
          <w:sz w:val="22"/>
          <w:szCs w:val="22"/>
        </w:rPr>
        <w:t>configurador</w:t>
      </w:r>
      <w:r w:rsidRPr="00144E7B">
        <w:rPr>
          <w:sz w:val="22"/>
          <w:szCs w:val="22"/>
        </w:rPr>
        <w:t>. Cuando FlamaPy excluye una feature, el sistema comprueba si la causa es una elección del usuario</w:t>
      </w:r>
      <w:r w:rsidR="00D61263">
        <w:rPr>
          <w:sz w:val="22"/>
          <w:szCs w:val="22"/>
        </w:rPr>
        <w:t xml:space="preserve">, </w:t>
      </w:r>
      <w:r w:rsidRPr="00144E7B">
        <w:rPr>
          <w:sz w:val="22"/>
          <w:szCs w:val="22"/>
        </w:rPr>
        <w:t xml:space="preserve">para mostrar </w:t>
      </w:r>
      <w:r w:rsidR="002D5B64">
        <w:rPr>
          <w:sz w:val="22"/>
          <w:szCs w:val="22"/>
        </w:rPr>
        <w:t xml:space="preserve">así </w:t>
      </w:r>
      <w:r w:rsidRPr="00144E7B">
        <w:rPr>
          <w:sz w:val="22"/>
          <w:szCs w:val="22"/>
        </w:rPr>
        <w:t>solo mensajes relevantes y evitar avisos fuera de contexto.</w:t>
      </w:r>
    </w:p>
    <w:p w14:paraId="6BADEC8C" w14:textId="3EB51B36" w:rsidR="00144E7B" w:rsidRDefault="00144E7B" w:rsidP="00144E7B">
      <w:pPr>
        <w:spacing w:before="240" w:after="240"/>
        <w:jc w:val="both"/>
        <w:rPr>
          <w:sz w:val="22"/>
          <w:szCs w:val="22"/>
        </w:rPr>
      </w:pPr>
      <w:r w:rsidRPr="00144E7B">
        <w:rPr>
          <w:sz w:val="22"/>
          <w:szCs w:val="22"/>
        </w:rPr>
        <w:t>Por ejemplo, cuando el usuario elige una CPU AMD de gama alta, FlamaPy excluye Refrigeracion_Aire. El sistema garantiza que el mensaje "</w:t>
      </w:r>
      <w:r w:rsidR="006F3DE5" w:rsidRPr="006F3DE5">
        <w:rPr>
          <w:sz w:val="22"/>
          <w:szCs w:val="22"/>
        </w:rPr>
        <w:t xml:space="preserve">Los procesadores de gama alta generan mucho calor. La </w:t>
      </w:r>
      <w:r w:rsidR="006F3DE5" w:rsidRPr="006F3DE5">
        <w:rPr>
          <w:sz w:val="22"/>
          <w:szCs w:val="22"/>
        </w:rPr>
        <w:lastRenderedPageBreak/>
        <w:t>refrigeración líquida es necesaria para mantener temperaturas seguras y estables.</w:t>
      </w:r>
      <w:r w:rsidRPr="00144E7B">
        <w:rPr>
          <w:sz w:val="22"/>
          <w:szCs w:val="22"/>
        </w:rPr>
        <w:t>" solo aparezca si el usuario eligió efectivamente esa CPU, y no en otros contextos.</w:t>
      </w:r>
    </w:p>
    <w:p w14:paraId="5FD16040" w14:textId="260B257B" w:rsidR="00F12DC6" w:rsidRDefault="00F12DC6" w:rsidP="00144E7B">
      <w:pPr>
        <w:spacing w:before="240" w:after="240"/>
        <w:jc w:val="both"/>
        <w:rPr>
          <w:sz w:val="22"/>
          <w:szCs w:val="22"/>
        </w:rPr>
      </w:pPr>
      <w:r w:rsidRPr="00F12DC6">
        <w:rPr>
          <w:sz w:val="22"/>
          <w:szCs w:val="22"/>
        </w:rPr>
        <w:t>Cada regla especifica qué features deben estar excluidas (anyOf/allOf), cuáles no deben estarlo (noneOf) y qué features deben estar seleccionadas para que el mensaje sea relevante (requiresAnySelected). El siguiente extracto muestra algunas reglas y la función que las evalúa:</w:t>
      </w:r>
    </w:p>
    <w:p w14:paraId="47D8A19B"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const RULES = {</w:t>
      </w:r>
    </w:p>
    <w:p w14:paraId="5CBC9EA2"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Refrigeracion: [</w:t>
      </w:r>
    </w:p>
    <w:p w14:paraId="4B1E993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6FE80607"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anyOf: ["Refrigeracion_Aire"],</w:t>
      </w:r>
    </w:p>
    <w:p w14:paraId="333C25D7"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requiresAnySelected: ["Intel_Gama_Alta", "AMD_Gama_Alta"],</w:t>
      </w:r>
    </w:p>
    <w:p w14:paraId="25848724"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message: "Los procesadores de gama alta generan mucho calor. " +</w:t>
      </w:r>
    </w:p>
    <w:p w14:paraId="68414857"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"La refrigeración líquida es necesaria para mantener temperaturas seguras.",</w:t>
      </w:r>
    </w:p>
    <w:p w14:paraId="2B8130C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163865AF"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0CA1B0EF"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MemoriaRAM: [</w:t>
      </w:r>
    </w:p>
    <w:p w14:paraId="320D89CE"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4C6C7A87"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anyOf: ["DDR4"],</w:t>
      </w:r>
    </w:p>
    <w:p w14:paraId="78A56CF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requiresAnySelected: ["AM5", "LGA1851"],</w:t>
      </w:r>
    </w:p>
    <w:p w14:paraId="7D51934B"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message: "Tu procesador y placa base solo admiten memoria DDR5.",</w:t>
      </w:r>
    </w:p>
    <w:p w14:paraId="3D8CAF8A"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59370E62"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302FA9DB"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w:t>
      </w:r>
    </w:p>
    <w:p w14:paraId="2F9411BF"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5E79A866"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export function getMessages(categoria, excluded, selected = []) {</w:t>
      </w:r>
    </w:p>
    <w:p w14:paraId="7C3E2CFD"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excludedSet = new Set(excluded);</w:t>
      </w:r>
    </w:p>
    <w:p w14:paraId="7850E13D"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selectedSet = new Set(selected);</w:t>
      </w:r>
    </w:p>
    <w:p w14:paraId="51DDE0C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48047F91"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return (RULES[categoria] ?? []).filter((rule) =&gt; {</w:t>
      </w:r>
    </w:p>
    <w:p w14:paraId="6F9EB8A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triggered = rule.allOf</w:t>
      </w:r>
    </w:p>
    <w:p w14:paraId="371E32B0"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 rule.allOf.every((f) =&gt; excludedSet.has(f))</w:t>
      </w:r>
    </w:p>
    <w:p w14:paraId="1C8B4BF4"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 rule.anyOf.some((f) =&gt; excludedSet.has(f));</w:t>
      </w:r>
    </w:p>
    <w:p w14:paraId="26ED8418"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blocked = rule.noneOf?.some((f) =&gt; excludedSet.has(f)) ?? false;</w:t>
      </w:r>
    </w:p>
    <w:p w14:paraId="00F145E5"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requirementMet = !rule.requiresAnySelected ||</w:t>
      </w:r>
    </w:p>
    <w:p w14:paraId="43130602"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rule.requiresAnySelected.some((f) =&gt; selectedSet.has(f));</w:t>
      </w:r>
    </w:p>
    <w:p w14:paraId="4BDA4DD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return triggered &amp;&amp; !blocked &amp;&amp; requirementMet;</w:t>
      </w:r>
    </w:p>
    <w:p w14:paraId="10E86774"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}).map((rule) =&gt; rule.message);</w:t>
      </w:r>
    </w:p>
    <w:p w14:paraId="22E02AF9" w14:textId="1843801D" w:rsidR="00F12DC6"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w:t>
      </w:r>
    </w:p>
    <w:p w14:paraId="229F992E" w14:textId="5BE54D6B" w:rsidR="00290797" w:rsidRDefault="004666E5" w:rsidP="00424553">
      <w:pPr>
        <w:spacing w:before="240" w:after="240"/>
        <w:jc w:val="center"/>
        <w:rPr>
          <w:sz w:val="22"/>
          <w:szCs w:val="22"/>
        </w:rPr>
      </w:pPr>
      <w:r w:rsidRPr="004666E5">
        <w:rPr>
          <w:noProof/>
          <w:sz w:val="22"/>
          <w:szCs w:val="22"/>
        </w:rPr>
        <w:drawing>
          <wp:inline distT="0" distB="0" distL="0" distR="0" wp14:anchorId="06D7F364" wp14:editId="227A9AEF">
            <wp:extent cx="5727700" cy="534035"/>
            <wp:effectExtent l="0" t="0" r="6350" b="0"/>
            <wp:docPr id="1792729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29251" name=""/>
                    <pic:cNvPicPr/>
                  </pic:nvPicPr>
                  <pic:blipFill>
                    <a:blip r:embed="rId45"/>
                    <a:stretch>
                      <a:fillRect/>
                    </a:stretch>
                  </pic:blipFill>
                  <pic:spPr>
                    <a:xfrm>
                      <a:off x="0" y="0"/>
                      <a:ext cx="5727700" cy="534035"/>
                    </a:xfrm>
                    <a:prstGeom prst="rect">
                      <a:avLst/>
                    </a:prstGeom>
                  </pic:spPr>
                </pic:pic>
              </a:graphicData>
            </a:graphic>
          </wp:inline>
        </w:drawing>
      </w:r>
    </w:p>
    <w:p w14:paraId="4769E5C6" w14:textId="77777777" w:rsidR="002C1F48" w:rsidRPr="002C1F48" w:rsidRDefault="002C1F48" w:rsidP="002C1F48">
      <w:pPr>
        <w:pStyle w:val="Ttulo3"/>
      </w:pPr>
      <w:bookmarkStart w:id="96" w:name="_Toc231123413"/>
      <w:r w:rsidRPr="002C1F48">
        <w:t>8.2.5 Comparador de precios</w:t>
      </w:r>
      <w:bookmarkEnd w:id="96"/>
    </w:p>
    <w:p w14:paraId="09EA7207" w14:textId="0404F561" w:rsidR="002C1F48" w:rsidRDefault="002C1F48" w:rsidP="00FF5401">
      <w:pPr>
        <w:spacing w:before="240" w:after="240"/>
        <w:ind w:firstLine="567"/>
        <w:jc w:val="both"/>
        <w:rPr>
          <w:sz w:val="22"/>
          <w:szCs w:val="22"/>
        </w:rPr>
      </w:pPr>
      <w:r w:rsidRPr="002C1F48">
        <w:rPr>
          <w:sz w:val="22"/>
          <w:szCs w:val="22"/>
        </w:rPr>
        <w:t xml:space="preserve">El componente PriceLinks.jsx muestra dos </w:t>
      </w:r>
      <w:r w:rsidR="008D35BF">
        <w:rPr>
          <w:sz w:val="22"/>
          <w:szCs w:val="22"/>
        </w:rPr>
        <w:t xml:space="preserve">iconos </w:t>
      </w:r>
      <w:r w:rsidRPr="002C1F48">
        <w:rPr>
          <w:sz w:val="22"/>
          <w:szCs w:val="22"/>
        </w:rPr>
        <w:t>en cada tarjeta de producto: uno para PcComponentes y otro para Amazon. Al hacer clic, abre una búsqueda del producto en la tienda correspondiente. Se usa e.stopPropagation() para evitar que el clic active también la selección del producto</w:t>
      </w:r>
      <w:r w:rsidR="008328FE">
        <w:rPr>
          <w:sz w:val="22"/>
          <w:szCs w:val="22"/>
        </w:rPr>
        <w:t xml:space="preserve"> en el configurador</w:t>
      </w:r>
      <w:r w:rsidRPr="002C1F48">
        <w:rPr>
          <w:sz w:val="22"/>
          <w:szCs w:val="22"/>
        </w:rPr>
        <w:t>.</w:t>
      </w:r>
    </w:p>
    <w:p w14:paraId="41E7F00D" w14:textId="77777777" w:rsidR="0022787F" w:rsidRPr="0022787F" w:rsidRDefault="0022787F" w:rsidP="0022787F">
      <w:pPr>
        <w:pStyle w:val="Ttulo3"/>
      </w:pPr>
      <w:bookmarkStart w:id="97" w:name="_Toc231123414"/>
      <w:r w:rsidRPr="0022787F">
        <w:lastRenderedPageBreak/>
        <w:t>8.2.6 Modificación de configuración generada</w:t>
      </w:r>
      <w:bookmarkEnd w:id="97"/>
    </w:p>
    <w:p w14:paraId="3EA6B111" w14:textId="1D060992" w:rsidR="0022787F" w:rsidRPr="0022787F" w:rsidRDefault="0022787F" w:rsidP="00FF5401">
      <w:pPr>
        <w:spacing w:before="240" w:after="240"/>
        <w:ind w:firstLine="567"/>
        <w:rPr>
          <w:sz w:val="22"/>
          <w:szCs w:val="22"/>
        </w:rPr>
      </w:pPr>
      <w:r w:rsidRPr="0022787F">
        <w:rPr>
          <w:sz w:val="22"/>
          <w:szCs w:val="22"/>
        </w:rPr>
        <w:t>El paso de resumen incluye un botón "Modificar configuración" que lleva al usuario de vuelta al primer paso de componentes (Procesador) sin borrar el estado. De esta forma, una configuración generada automáticamente (por perfil o por IA) puede ajustarse componente a componente</w:t>
      </w:r>
      <w:r w:rsidR="00F45B22">
        <w:rPr>
          <w:sz w:val="22"/>
          <w:szCs w:val="22"/>
        </w:rPr>
        <w:t>.</w:t>
      </w:r>
      <w:r w:rsidRPr="0022787F">
        <w:rPr>
          <w:sz w:val="22"/>
          <w:szCs w:val="22"/>
        </w:rPr>
        <w:t xml:space="preserve"> </w:t>
      </w:r>
      <w:r w:rsidR="00F45B22">
        <w:rPr>
          <w:sz w:val="22"/>
          <w:szCs w:val="22"/>
        </w:rPr>
        <w:t>E</w:t>
      </w:r>
      <w:r w:rsidRPr="0022787F">
        <w:rPr>
          <w:sz w:val="22"/>
          <w:szCs w:val="22"/>
        </w:rPr>
        <w:t>l usuario puede sustituir cualquier pieza y el motor vuelve a propagar las restricciones.</w:t>
      </w:r>
    </w:p>
    <w:p w14:paraId="2B8FB1A9" w14:textId="64377595" w:rsidR="005B5557" w:rsidRPr="005B5557" w:rsidRDefault="005B5557" w:rsidP="005B5557">
      <w:pPr>
        <w:pStyle w:val="Ttulo3"/>
      </w:pPr>
      <w:bookmarkStart w:id="98" w:name="_Toc231123415"/>
      <w:r w:rsidRPr="005B5557">
        <w:t>8.2.</w:t>
      </w:r>
      <w:r w:rsidR="006149D3">
        <w:t>7</w:t>
      </w:r>
      <w:r w:rsidRPr="005B5557">
        <w:t xml:space="preserve"> Exportación de configuraciones</w:t>
      </w:r>
      <w:bookmarkEnd w:id="98"/>
    </w:p>
    <w:p w14:paraId="429F6FF8" w14:textId="77777777" w:rsidR="005B5557" w:rsidRPr="005B5557" w:rsidRDefault="005B5557" w:rsidP="00FF5401">
      <w:pPr>
        <w:spacing w:before="240" w:after="240"/>
        <w:ind w:firstLine="567"/>
        <w:jc w:val="both"/>
        <w:rPr>
          <w:sz w:val="22"/>
          <w:szCs w:val="22"/>
        </w:rPr>
      </w:pPr>
      <w:r w:rsidRPr="005B5557">
        <w:rPr>
          <w:sz w:val="22"/>
          <w:szCs w:val="22"/>
        </w:rPr>
        <w:t>El módulo utils/exportConfig.js ofrece dos funciones de exportación accesibles desde el paso de resumen:</w:t>
      </w:r>
    </w:p>
    <w:p w14:paraId="7997532F" w14:textId="77777777" w:rsidR="005B5557" w:rsidRPr="005B5557" w:rsidRDefault="005B5557" w:rsidP="001310EE">
      <w:pPr>
        <w:numPr>
          <w:ilvl w:val="0"/>
          <w:numId w:val="37"/>
        </w:numPr>
        <w:spacing w:before="240" w:after="240"/>
        <w:jc w:val="both"/>
        <w:rPr>
          <w:sz w:val="22"/>
          <w:szCs w:val="22"/>
        </w:rPr>
      </w:pPr>
      <w:r w:rsidRPr="005B5557">
        <w:rPr>
          <w:b/>
          <w:bCs/>
          <w:sz w:val="22"/>
          <w:szCs w:val="22"/>
        </w:rPr>
        <w:t>exportJSON</w:t>
      </w:r>
      <w:r w:rsidRPr="005B5557">
        <w:rPr>
          <w:sz w:val="22"/>
          <w:szCs w:val="22"/>
        </w:rPr>
        <w:t>: genera un archivo .json con la configuración completa (fecha, perfil, presupuesto, lista de componentes con nombre, precio y features).</w:t>
      </w:r>
    </w:p>
    <w:p w14:paraId="1F5A3865" w14:textId="7A493F60" w:rsidR="008E35A3" w:rsidRDefault="005B5557" w:rsidP="001310EE">
      <w:pPr>
        <w:numPr>
          <w:ilvl w:val="0"/>
          <w:numId w:val="37"/>
        </w:numPr>
        <w:spacing w:before="240" w:after="240"/>
        <w:jc w:val="both"/>
        <w:rPr>
          <w:sz w:val="22"/>
          <w:szCs w:val="22"/>
        </w:rPr>
      </w:pPr>
      <w:r w:rsidRPr="005B5557">
        <w:rPr>
          <w:b/>
          <w:bCs/>
          <w:sz w:val="22"/>
          <w:szCs w:val="22"/>
        </w:rPr>
        <w:t>exportPDF</w:t>
      </w:r>
      <w:r w:rsidRPr="005B5557">
        <w:rPr>
          <w:sz w:val="22"/>
          <w:szCs w:val="22"/>
        </w:rPr>
        <w:t xml:space="preserve">: </w:t>
      </w:r>
      <w:r w:rsidR="003C6D55" w:rsidRPr="003C6D55">
        <w:rPr>
          <w:sz w:val="22"/>
          <w:szCs w:val="22"/>
        </w:rPr>
        <w:t>genera un archivo .pdf usando la librería </w:t>
      </w:r>
      <w:r w:rsidR="003C6D55" w:rsidRPr="003C6D55">
        <w:rPr>
          <w:b/>
          <w:bCs/>
          <w:sz w:val="22"/>
          <w:szCs w:val="22"/>
        </w:rPr>
        <w:t>jsPDF</w:t>
      </w:r>
      <w:r w:rsidR="003C6D55" w:rsidRPr="003C6D55">
        <w:rPr>
          <w:sz w:val="22"/>
          <w:szCs w:val="22"/>
        </w:rPr>
        <w:t> con el resumen de la configuración, incluyendo la lista de componentes y el precio total.</w:t>
      </w:r>
    </w:p>
    <w:p w14:paraId="222C042A" w14:textId="35B36FAA" w:rsidR="00F034FE" w:rsidRDefault="00F034FE" w:rsidP="00424553">
      <w:pPr>
        <w:spacing w:before="240" w:after="240"/>
        <w:jc w:val="center"/>
        <w:rPr>
          <w:sz w:val="22"/>
          <w:szCs w:val="22"/>
        </w:rPr>
      </w:pPr>
      <w:r w:rsidRPr="00F034FE">
        <w:rPr>
          <w:noProof/>
          <w:sz w:val="22"/>
          <w:szCs w:val="22"/>
        </w:rPr>
        <w:drawing>
          <wp:inline distT="0" distB="0" distL="0" distR="0" wp14:anchorId="3FCFA2DA" wp14:editId="432C1019">
            <wp:extent cx="5727700" cy="3605530"/>
            <wp:effectExtent l="0" t="0" r="6350" b="0"/>
            <wp:docPr id="1196913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13601" name=""/>
                    <pic:cNvPicPr/>
                  </pic:nvPicPr>
                  <pic:blipFill>
                    <a:blip r:embed="rId46">
                      <a:extLst>
                        <a:ext uri="{28A0092B-C50C-407E-A947-70E740481C1C}">
                          <a14:useLocalDpi xmlns:a14="http://schemas.microsoft.com/office/drawing/2010/main" val="0"/>
                        </a:ext>
                      </a:extLst>
                    </a:blip>
                    <a:stretch>
                      <a:fillRect/>
                    </a:stretch>
                  </pic:blipFill>
                  <pic:spPr>
                    <a:xfrm>
                      <a:off x="0" y="0"/>
                      <a:ext cx="5727700" cy="3605530"/>
                    </a:xfrm>
                    <a:prstGeom prst="rect">
                      <a:avLst/>
                    </a:prstGeom>
                  </pic:spPr>
                </pic:pic>
              </a:graphicData>
            </a:graphic>
          </wp:inline>
        </w:drawing>
      </w:r>
    </w:p>
    <w:p w14:paraId="1C28FAEB" w14:textId="0183D0CB" w:rsidR="00E4596D" w:rsidRPr="00E4596D" w:rsidRDefault="00E4596D" w:rsidP="00E4596D">
      <w:pPr>
        <w:pStyle w:val="Ttulo3"/>
      </w:pPr>
      <w:bookmarkStart w:id="99" w:name="_Toc231123416"/>
      <w:r w:rsidRPr="00E4596D">
        <w:t>8.2.</w:t>
      </w:r>
      <w:r w:rsidR="006149D3">
        <w:t>8</w:t>
      </w:r>
      <w:r w:rsidRPr="00E4596D">
        <w:t xml:space="preserve"> Integración con Google Gemini</w:t>
      </w:r>
      <w:bookmarkEnd w:id="99"/>
    </w:p>
    <w:p w14:paraId="6B2EBD72" w14:textId="11A22B3F" w:rsidR="00E4596D" w:rsidRPr="00E27EAA" w:rsidRDefault="00E4596D" w:rsidP="00FF5401">
      <w:pPr>
        <w:spacing w:before="240" w:after="240"/>
        <w:ind w:firstLine="567"/>
        <w:jc w:val="both"/>
        <w:rPr>
          <w:sz w:val="22"/>
          <w:szCs w:val="22"/>
        </w:rPr>
      </w:pPr>
      <w:r w:rsidRPr="00E27EAA">
        <w:rPr>
          <w:sz w:val="22"/>
          <w:szCs w:val="22"/>
        </w:rPr>
        <w:t>La página ConsultaIA.jsx proporciona una interfaz de texto libre donde el usuario puede describir sus necesidades. Al enviar la consulta:</w:t>
      </w:r>
    </w:p>
    <w:p w14:paraId="7B26A177" w14:textId="77777777" w:rsidR="00E4596D" w:rsidRPr="00E27EAA" w:rsidRDefault="00E4596D" w:rsidP="001310EE">
      <w:pPr>
        <w:numPr>
          <w:ilvl w:val="0"/>
          <w:numId w:val="38"/>
        </w:numPr>
        <w:spacing w:before="240" w:after="240"/>
        <w:jc w:val="both"/>
        <w:rPr>
          <w:sz w:val="22"/>
          <w:szCs w:val="22"/>
        </w:rPr>
      </w:pPr>
      <w:r w:rsidRPr="00E27EAA">
        <w:rPr>
          <w:sz w:val="22"/>
          <w:szCs w:val="22"/>
        </w:rPr>
        <w:t>El frontend llama a consultarIA(consulta) del store.</w:t>
      </w:r>
    </w:p>
    <w:p w14:paraId="140D5788" w14:textId="77777777" w:rsidR="00E4596D" w:rsidRPr="00E27EAA" w:rsidRDefault="00E4596D" w:rsidP="001310EE">
      <w:pPr>
        <w:numPr>
          <w:ilvl w:val="0"/>
          <w:numId w:val="38"/>
        </w:numPr>
        <w:spacing w:before="240" w:after="240"/>
        <w:jc w:val="both"/>
        <w:rPr>
          <w:sz w:val="22"/>
          <w:szCs w:val="22"/>
        </w:rPr>
      </w:pPr>
      <w:r w:rsidRPr="00E27EAA">
        <w:rPr>
          <w:sz w:val="22"/>
          <w:szCs w:val="22"/>
        </w:rPr>
        <w:t>El store hace POST /api/configuracion/consulta.</w:t>
      </w:r>
    </w:p>
    <w:p w14:paraId="5EE3B546" w14:textId="5961F7B3" w:rsidR="00E4596D" w:rsidRPr="00E27EAA" w:rsidRDefault="00E4596D" w:rsidP="001310EE">
      <w:pPr>
        <w:numPr>
          <w:ilvl w:val="0"/>
          <w:numId w:val="38"/>
        </w:numPr>
        <w:spacing w:before="240" w:after="240"/>
        <w:jc w:val="both"/>
        <w:rPr>
          <w:sz w:val="22"/>
          <w:szCs w:val="22"/>
        </w:rPr>
      </w:pPr>
      <w:r w:rsidRPr="00E27EAA">
        <w:rPr>
          <w:sz w:val="22"/>
          <w:szCs w:val="22"/>
        </w:rPr>
        <w:t>El backend llama a </w:t>
      </w:r>
      <w:r w:rsidR="009D1154">
        <w:rPr>
          <w:sz w:val="22"/>
          <w:szCs w:val="22"/>
        </w:rPr>
        <w:t>G</w:t>
      </w:r>
      <w:r w:rsidRPr="00E27EAA">
        <w:rPr>
          <w:sz w:val="22"/>
          <w:szCs w:val="22"/>
        </w:rPr>
        <w:t>emini</w:t>
      </w:r>
      <w:r w:rsidR="009D1154">
        <w:rPr>
          <w:sz w:val="22"/>
          <w:szCs w:val="22"/>
        </w:rPr>
        <w:t>S</w:t>
      </w:r>
      <w:r w:rsidRPr="00E27EAA">
        <w:rPr>
          <w:sz w:val="22"/>
          <w:szCs w:val="22"/>
        </w:rPr>
        <w:t>ervice.interpretar_consulta(), que envía la consulta a gemini-2.5-flash</w:t>
      </w:r>
      <w:r w:rsidR="00E27EAA">
        <w:rPr>
          <w:sz w:val="22"/>
          <w:szCs w:val="22"/>
        </w:rPr>
        <w:t>.</w:t>
      </w:r>
    </w:p>
    <w:p w14:paraId="60AE3976" w14:textId="77777777" w:rsidR="00E4596D" w:rsidRPr="00E27EAA" w:rsidRDefault="00E4596D" w:rsidP="001310EE">
      <w:pPr>
        <w:numPr>
          <w:ilvl w:val="0"/>
          <w:numId w:val="38"/>
        </w:numPr>
        <w:spacing w:before="240" w:after="240"/>
        <w:jc w:val="both"/>
        <w:rPr>
          <w:sz w:val="22"/>
          <w:szCs w:val="22"/>
        </w:rPr>
      </w:pPr>
      <w:r w:rsidRPr="00E27EAA">
        <w:rPr>
          <w:sz w:val="22"/>
          <w:szCs w:val="22"/>
        </w:rPr>
        <w:t>Gemini devuelve un JSON con perfil, presupuesto, selected, deselected y explicacion.</w:t>
      </w:r>
    </w:p>
    <w:p w14:paraId="16DF4773" w14:textId="77777777" w:rsidR="00E4596D" w:rsidRPr="00E27EAA" w:rsidRDefault="00E4596D" w:rsidP="001310EE">
      <w:pPr>
        <w:numPr>
          <w:ilvl w:val="0"/>
          <w:numId w:val="38"/>
        </w:numPr>
        <w:spacing w:before="240" w:after="240"/>
        <w:jc w:val="both"/>
        <w:rPr>
          <w:sz w:val="22"/>
          <w:szCs w:val="22"/>
        </w:rPr>
      </w:pPr>
      <w:r w:rsidRPr="00E27EAA">
        <w:rPr>
          <w:sz w:val="22"/>
          <w:szCs w:val="22"/>
        </w:rPr>
        <w:lastRenderedPageBreak/>
        <w:t>El backend fusiona las features del perfil detectado con las extraídas por Gemini y llama al motor de configuración.</w:t>
      </w:r>
    </w:p>
    <w:p w14:paraId="0EC4C99E" w14:textId="77777777" w:rsidR="00E4596D" w:rsidRPr="00E27EAA" w:rsidRDefault="00E4596D" w:rsidP="001310EE">
      <w:pPr>
        <w:numPr>
          <w:ilvl w:val="0"/>
          <w:numId w:val="38"/>
        </w:numPr>
        <w:spacing w:before="240" w:after="240"/>
        <w:jc w:val="both"/>
        <w:rPr>
          <w:sz w:val="22"/>
          <w:szCs w:val="22"/>
        </w:rPr>
      </w:pPr>
      <w:r w:rsidRPr="00E27EAA">
        <w:rPr>
          <w:sz w:val="22"/>
          <w:szCs w:val="22"/>
        </w:rPr>
        <w:t>El frontend rellena el store y redirige al resumen, mostrando la explicación generada por Gemini.</w:t>
      </w:r>
    </w:p>
    <w:p w14:paraId="4BD7D222" w14:textId="0CB6DD0B" w:rsidR="002C4DED" w:rsidRDefault="00E4596D" w:rsidP="00E4596D">
      <w:pPr>
        <w:spacing w:before="240" w:after="240"/>
        <w:jc w:val="both"/>
        <w:rPr>
          <w:sz w:val="22"/>
          <w:szCs w:val="22"/>
        </w:rPr>
      </w:pPr>
      <w:r w:rsidRPr="00CB2CD3">
        <w:rPr>
          <w:sz w:val="22"/>
          <w:szCs w:val="22"/>
        </w:rPr>
        <w:t>La integración maneja el caso en que la API de Gemini no está disponible devolviendo HTTP 503, que el frontend muestra como un Alert de error.</w:t>
      </w:r>
    </w:p>
    <w:p w14:paraId="58746AA9" w14:textId="1C6A4559" w:rsidR="00C52307" w:rsidRDefault="00471339" w:rsidP="00424553">
      <w:pPr>
        <w:spacing w:before="240" w:after="240"/>
        <w:jc w:val="center"/>
        <w:rPr>
          <w:sz w:val="22"/>
          <w:szCs w:val="22"/>
        </w:rPr>
      </w:pPr>
      <w:r w:rsidRPr="00471339">
        <w:rPr>
          <w:noProof/>
          <w:sz w:val="22"/>
          <w:szCs w:val="22"/>
        </w:rPr>
        <w:drawing>
          <wp:inline distT="0" distB="0" distL="0" distR="0" wp14:anchorId="33F33B2E" wp14:editId="4C62A7E9">
            <wp:extent cx="5620534" cy="4572638"/>
            <wp:effectExtent l="0" t="0" r="0" b="0"/>
            <wp:docPr id="1446679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79147" name=""/>
                    <pic:cNvPicPr/>
                  </pic:nvPicPr>
                  <pic:blipFill>
                    <a:blip r:embed="rId47">
                      <a:extLst>
                        <a:ext uri="{28A0092B-C50C-407E-A947-70E740481C1C}">
                          <a14:useLocalDpi xmlns:a14="http://schemas.microsoft.com/office/drawing/2010/main" val="0"/>
                        </a:ext>
                      </a:extLst>
                    </a:blip>
                    <a:stretch>
                      <a:fillRect/>
                    </a:stretch>
                  </pic:blipFill>
                  <pic:spPr>
                    <a:xfrm>
                      <a:off x="0" y="0"/>
                      <a:ext cx="5620534" cy="4572638"/>
                    </a:xfrm>
                    <a:prstGeom prst="rect">
                      <a:avLst/>
                    </a:prstGeom>
                  </pic:spPr>
                </pic:pic>
              </a:graphicData>
            </a:graphic>
          </wp:inline>
        </w:drawing>
      </w:r>
    </w:p>
    <w:p w14:paraId="5E4AA817" w14:textId="77777777" w:rsidR="002C4DED" w:rsidRDefault="002C4DED">
      <w:pPr>
        <w:rPr>
          <w:sz w:val="22"/>
          <w:szCs w:val="22"/>
        </w:rPr>
      </w:pPr>
      <w:r>
        <w:rPr>
          <w:sz w:val="22"/>
          <w:szCs w:val="22"/>
        </w:rPr>
        <w:br w:type="page"/>
      </w:r>
    </w:p>
    <w:p w14:paraId="247BCB90" w14:textId="3258E65F" w:rsidR="001665E6" w:rsidRDefault="00E60BF2" w:rsidP="001665E6">
      <w:pPr>
        <w:pStyle w:val="Ttulo1"/>
      </w:pPr>
      <w:bookmarkStart w:id="100" w:name="_Toc231123417"/>
      <w:r w:rsidRPr="00E60BF2">
        <w:lastRenderedPageBreak/>
        <w:t>9. Pruebas</w:t>
      </w:r>
      <w:bookmarkEnd w:id="100"/>
    </w:p>
    <w:p w14:paraId="64BEED46" w14:textId="4C1CB0E9" w:rsidR="00D62161" w:rsidRDefault="00E025FE" w:rsidP="00FF5401">
      <w:pPr>
        <w:spacing w:before="240" w:after="240"/>
        <w:ind w:firstLine="567"/>
        <w:jc w:val="both"/>
        <w:rPr>
          <w:sz w:val="22"/>
          <w:szCs w:val="22"/>
        </w:rPr>
      </w:pPr>
      <w:r w:rsidRPr="00E025FE">
        <w:rPr>
          <w:sz w:val="22"/>
          <w:szCs w:val="22"/>
        </w:rPr>
        <w:t xml:space="preserve">El objetivo de las pruebas es verificar que el sistema cumple los requisitos funcionales y no funcionales definidos, con especial atención al requisito RNF-04, que establece una cobertura de código mínima del </w:t>
      </w:r>
      <w:r w:rsidR="00AB65FA">
        <w:rPr>
          <w:sz w:val="22"/>
          <w:szCs w:val="22"/>
        </w:rPr>
        <w:t>80</w:t>
      </w:r>
      <w:r w:rsidRPr="00E025FE">
        <w:rPr>
          <w:sz w:val="22"/>
          <w:szCs w:val="22"/>
        </w:rPr>
        <w:t>% sobre el backend.</w:t>
      </w:r>
    </w:p>
    <w:p w14:paraId="224BD6F4" w14:textId="4C3919A3" w:rsidR="00522FC6" w:rsidRDefault="00522FC6" w:rsidP="00522FC6">
      <w:pPr>
        <w:spacing w:before="240" w:after="240"/>
        <w:jc w:val="both"/>
        <w:rPr>
          <w:sz w:val="22"/>
          <w:szCs w:val="22"/>
        </w:rPr>
      </w:pPr>
      <w:r w:rsidRPr="00522FC6">
        <w:rPr>
          <w:sz w:val="22"/>
          <w:szCs w:val="22"/>
        </w:rPr>
        <w:t>La estrategia se organiza en dos niveles:</w:t>
      </w:r>
    </w:p>
    <w:p w14:paraId="3B569E58" w14:textId="17433D29" w:rsidR="00522FC6" w:rsidRPr="00522FC6" w:rsidRDefault="000162B5" w:rsidP="00522FC6">
      <w:pPr>
        <w:numPr>
          <w:ilvl w:val="0"/>
          <w:numId w:val="56"/>
        </w:numPr>
        <w:spacing w:before="240" w:after="240"/>
        <w:jc w:val="both"/>
        <w:rPr>
          <w:sz w:val="22"/>
          <w:szCs w:val="22"/>
        </w:rPr>
      </w:pPr>
      <w:r>
        <w:rPr>
          <w:b/>
          <w:bCs/>
          <w:sz w:val="22"/>
          <w:szCs w:val="22"/>
        </w:rPr>
        <w:t>U</w:t>
      </w:r>
      <w:r w:rsidR="00522FC6" w:rsidRPr="00522FC6">
        <w:rPr>
          <w:b/>
          <w:bCs/>
          <w:sz w:val="22"/>
          <w:szCs w:val="22"/>
        </w:rPr>
        <w:t>nitario e integración (backend)</w:t>
      </w:r>
      <w:r w:rsidR="00522FC6" w:rsidRPr="00522FC6">
        <w:rPr>
          <w:sz w:val="22"/>
          <w:szCs w:val="22"/>
        </w:rPr>
        <w:t>: pruebas automatizadas sobre los servicios y endpoints de la API REST, verificando la lógica de negocio, la integración con FlamaPy y el comportamiento ante dependencias externas (MongoDB, Gemini).</w:t>
      </w:r>
    </w:p>
    <w:p w14:paraId="050572E2" w14:textId="77777777" w:rsidR="00522FC6" w:rsidRPr="00522FC6" w:rsidRDefault="00522FC6" w:rsidP="00522FC6">
      <w:pPr>
        <w:numPr>
          <w:ilvl w:val="0"/>
          <w:numId w:val="56"/>
        </w:numPr>
        <w:spacing w:before="240" w:after="240"/>
        <w:jc w:val="both"/>
        <w:rPr>
          <w:sz w:val="22"/>
          <w:szCs w:val="22"/>
        </w:rPr>
      </w:pPr>
      <w:r w:rsidRPr="00522FC6">
        <w:rPr>
          <w:b/>
          <w:bCs/>
          <w:sz w:val="22"/>
          <w:szCs w:val="22"/>
        </w:rPr>
        <w:t>Nivel end-to-end (frontend)</w:t>
      </w:r>
      <w:r w:rsidRPr="00522FC6">
        <w:rPr>
          <w:sz w:val="22"/>
          <w:szCs w:val="22"/>
        </w:rPr>
        <w:t>: pruebas sobre la interfaz de usuario que simulan la interacción real de un usuario con la aplicación, verificando los flujos completos de configuración.</w:t>
      </w:r>
    </w:p>
    <w:p w14:paraId="3D150492" w14:textId="77777777" w:rsidR="00522FC6" w:rsidRDefault="00522FC6" w:rsidP="00522FC6">
      <w:pPr>
        <w:spacing w:before="240" w:after="240"/>
        <w:jc w:val="both"/>
        <w:rPr>
          <w:sz w:val="22"/>
          <w:szCs w:val="22"/>
        </w:rPr>
      </w:pPr>
      <w:r w:rsidRPr="00522FC6">
        <w:rPr>
          <w:sz w:val="22"/>
          <w:szCs w:val="22"/>
        </w:rPr>
        <w:t>Las herramientas seleccionadas para cada nivel son:</w:t>
      </w:r>
    </w:p>
    <w:tbl>
      <w:tblPr>
        <w:tblStyle w:val="Tablaconcuadrcula1clara"/>
        <w:tblW w:w="0" w:type="auto"/>
        <w:tblLook w:val="04A0" w:firstRow="1" w:lastRow="0" w:firstColumn="1" w:lastColumn="0" w:noHBand="0" w:noVBand="1"/>
      </w:tblPr>
      <w:tblGrid>
        <w:gridCol w:w="1055"/>
        <w:gridCol w:w="2681"/>
        <w:gridCol w:w="4993"/>
      </w:tblGrid>
      <w:tr w:rsidR="008713D8" w:rsidRPr="008713D8" w14:paraId="5752F98F" w14:textId="77777777" w:rsidTr="008D2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2FAD4" w14:textId="77777777" w:rsidR="008713D8" w:rsidRPr="008713D8" w:rsidRDefault="008713D8" w:rsidP="008713D8">
            <w:pPr>
              <w:spacing w:before="240" w:after="240"/>
              <w:jc w:val="both"/>
              <w:rPr>
                <w:sz w:val="22"/>
                <w:szCs w:val="22"/>
              </w:rPr>
            </w:pPr>
            <w:r w:rsidRPr="008713D8">
              <w:rPr>
                <w:sz w:val="22"/>
                <w:szCs w:val="22"/>
              </w:rPr>
              <w:t>Nivel</w:t>
            </w:r>
          </w:p>
        </w:tc>
        <w:tc>
          <w:tcPr>
            <w:tcW w:w="0" w:type="auto"/>
            <w:hideMark/>
          </w:tcPr>
          <w:p w14:paraId="678D73C6" w14:textId="77777777" w:rsidR="008713D8" w:rsidRPr="008713D8" w:rsidRDefault="008713D8" w:rsidP="008713D8">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8713D8">
              <w:rPr>
                <w:sz w:val="22"/>
                <w:szCs w:val="22"/>
              </w:rPr>
              <w:t>Herramienta</w:t>
            </w:r>
          </w:p>
        </w:tc>
        <w:tc>
          <w:tcPr>
            <w:tcW w:w="0" w:type="auto"/>
            <w:hideMark/>
          </w:tcPr>
          <w:p w14:paraId="389F6E30" w14:textId="77777777" w:rsidR="008713D8" w:rsidRPr="008713D8" w:rsidRDefault="008713D8" w:rsidP="008713D8">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8713D8">
              <w:rPr>
                <w:sz w:val="22"/>
                <w:szCs w:val="22"/>
              </w:rPr>
              <w:t>Propósito</w:t>
            </w:r>
          </w:p>
        </w:tc>
      </w:tr>
      <w:tr w:rsidR="008713D8" w:rsidRPr="008713D8" w14:paraId="1A4543A9"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253CBFCA" w14:textId="77777777" w:rsidR="008713D8" w:rsidRPr="008713D8" w:rsidRDefault="008713D8" w:rsidP="008713D8">
            <w:pPr>
              <w:spacing w:before="240" w:after="240"/>
              <w:jc w:val="both"/>
              <w:rPr>
                <w:sz w:val="22"/>
                <w:szCs w:val="22"/>
              </w:rPr>
            </w:pPr>
            <w:r w:rsidRPr="008713D8">
              <w:rPr>
                <w:sz w:val="22"/>
                <w:szCs w:val="22"/>
              </w:rPr>
              <w:t>Backend</w:t>
            </w:r>
          </w:p>
        </w:tc>
        <w:tc>
          <w:tcPr>
            <w:tcW w:w="0" w:type="auto"/>
            <w:hideMark/>
          </w:tcPr>
          <w:p w14:paraId="26965DE2" w14:textId="5FEF6C54" w:rsidR="008713D8" w:rsidRPr="008713D8" w:rsidRDefault="00966A66"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pytest</w:t>
            </w:r>
            <w:r>
              <w:rPr>
                <w:rStyle w:val="Refdenotaalpie"/>
                <w:sz w:val="22"/>
                <w:szCs w:val="22"/>
              </w:rPr>
              <w:footnoteReference w:id="32"/>
            </w:r>
            <w:r>
              <w:rPr>
                <w:sz w:val="22"/>
                <w:szCs w:val="22"/>
              </w:rPr>
              <w:t xml:space="preserve"> </w:t>
            </w:r>
            <w:r w:rsidR="008713D8" w:rsidRPr="008713D8">
              <w:rPr>
                <w:sz w:val="22"/>
                <w:szCs w:val="22"/>
              </w:rPr>
              <w:t>+ </w:t>
            </w:r>
            <w:r w:rsidRPr="00D54409">
              <w:rPr>
                <w:sz w:val="22"/>
                <w:szCs w:val="22"/>
              </w:rPr>
              <w:t>httpx</w:t>
            </w:r>
            <w:r>
              <w:rPr>
                <w:rStyle w:val="Refdenotaalpie"/>
                <w:sz w:val="22"/>
                <w:szCs w:val="22"/>
              </w:rPr>
              <w:footnoteReference w:id="33"/>
            </w:r>
          </w:p>
        </w:tc>
        <w:tc>
          <w:tcPr>
            <w:tcW w:w="0" w:type="auto"/>
            <w:hideMark/>
          </w:tcPr>
          <w:p w14:paraId="719C7519" w14:textId="3ECE017D"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Ejecución de tests y cliente HTTP en memoria</w:t>
            </w:r>
            <w:r w:rsidR="00715B0D">
              <w:rPr>
                <w:sz w:val="22"/>
                <w:szCs w:val="22"/>
              </w:rPr>
              <w:t>.</w:t>
            </w:r>
          </w:p>
        </w:tc>
      </w:tr>
      <w:tr w:rsidR="008713D8" w:rsidRPr="008713D8" w14:paraId="1FA6C4A5"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6E415C5F" w14:textId="77777777" w:rsidR="008713D8" w:rsidRPr="008713D8" w:rsidRDefault="008713D8" w:rsidP="008713D8">
            <w:pPr>
              <w:spacing w:before="240" w:after="240"/>
              <w:jc w:val="both"/>
              <w:rPr>
                <w:sz w:val="22"/>
                <w:szCs w:val="22"/>
              </w:rPr>
            </w:pPr>
            <w:r w:rsidRPr="008713D8">
              <w:rPr>
                <w:sz w:val="22"/>
                <w:szCs w:val="22"/>
              </w:rPr>
              <w:t>Backend</w:t>
            </w:r>
          </w:p>
        </w:tc>
        <w:tc>
          <w:tcPr>
            <w:tcW w:w="0" w:type="auto"/>
            <w:hideMark/>
          </w:tcPr>
          <w:p w14:paraId="5C818845" w14:textId="1409DB6A" w:rsidR="008713D8" w:rsidRPr="008713D8" w:rsidRDefault="00966A66"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pytest-cov</w:t>
            </w:r>
            <w:r>
              <w:rPr>
                <w:rStyle w:val="Refdenotaalpie"/>
                <w:sz w:val="22"/>
                <w:szCs w:val="22"/>
              </w:rPr>
              <w:footnoteReference w:id="34"/>
            </w:r>
            <w:r>
              <w:rPr>
                <w:sz w:val="22"/>
                <w:szCs w:val="22"/>
              </w:rPr>
              <w:t xml:space="preserve"> </w:t>
            </w:r>
            <w:r w:rsidR="008713D8" w:rsidRPr="008713D8">
              <w:rPr>
                <w:sz w:val="22"/>
                <w:szCs w:val="22"/>
              </w:rPr>
              <w:t>+ </w:t>
            </w:r>
            <w:r w:rsidRPr="00D54409">
              <w:rPr>
                <w:sz w:val="22"/>
                <w:szCs w:val="22"/>
              </w:rPr>
              <w:t>.coveragerc</w:t>
            </w:r>
            <w:r>
              <w:rPr>
                <w:rStyle w:val="Refdenotaalpie"/>
                <w:sz w:val="22"/>
                <w:szCs w:val="22"/>
              </w:rPr>
              <w:footnoteReference w:id="35"/>
            </w:r>
          </w:p>
        </w:tc>
        <w:tc>
          <w:tcPr>
            <w:tcW w:w="0" w:type="auto"/>
            <w:hideMark/>
          </w:tcPr>
          <w:p w14:paraId="70559E4C" w14:textId="5E2EA71E"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Medición de cobertura de código</w:t>
            </w:r>
            <w:r w:rsidR="00715B0D">
              <w:rPr>
                <w:sz w:val="22"/>
                <w:szCs w:val="22"/>
              </w:rPr>
              <w:t>.</w:t>
            </w:r>
          </w:p>
        </w:tc>
      </w:tr>
      <w:tr w:rsidR="008713D8" w:rsidRPr="008713D8" w14:paraId="71F05574"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5BD2AB4E" w14:textId="77777777" w:rsidR="008713D8" w:rsidRPr="008713D8" w:rsidRDefault="008713D8" w:rsidP="008713D8">
            <w:pPr>
              <w:spacing w:before="240" w:after="240"/>
              <w:jc w:val="both"/>
              <w:rPr>
                <w:sz w:val="22"/>
                <w:szCs w:val="22"/>
              </w:rPr>
            </w:pPr>
            <w:r w:rsidRPr="008713D8">
              <w:rPr>
                <w:sz w:val="22"/>
                <w:szCs w:val="22"/>
              </w:rPr>
              <w:t>Backend</w:t>
            </w:r>
          </w:p>
        </w:tc>
        <w:tc>
          <w:tcPr>
            <w:tcW w:w="0" w:type="auto"/>
            <w:hideMark/>
          </w:tcPr>
          <w:p w14:paraId="3C02C679" w14:textId="45224DD8" w:rsidR="008713D8" w:rsidRPr="008713D8" w:rsidRDefault="002C7205"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unittest.mock.patch</w:t>
            </w:r>
            <w:r>
              <w:rPr>
                <w:rStyle w:val="Refdenotaalpie"/>
                <w:sz w:val="22"/>
                <w:szCs w:val="22"/>
              </w:rPr>
              <w:footnoteReference w:id="36"/>
            </w:r>
          </w:p>
        </w:tc>
        <w:tc>
          <w:tcPr>
            <w:tcW w:w="0" w:type="auto"/>
            <w:hideMark/>
          </w:tcPr>
          <w:p w14:paraId="5184E274" w14:textId="37E819B3"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Simulación de servicios externos (MongoDB, Gemini)</w:t>
            </w:r>
            <w:r w:rsidR="00715B0D">
              <w:rPr>
                <w:sz w:val="22"/>
                <w:szCs w:val="22"/>
              </w:rPr>
              <w:t>.</w:t>
            </w:r>
          </w:p>
        </w:tc>
      </w:tr>
      <w:tr w:rsidR="008713D8" w:rsidRPr="008713D8" w14:paraId="5CE303EC"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2C0B30C3" w14:textId="77777777" w:rsidR="008713D8" w:rsidRPr="008713D8" w:rsidRDefault="008713D8" w:rsidP="008713D8">
            <w:pPr>
              <w:spacing w:before="240" w:after="240"/>
              <w:jc w:val="both"/>
              <w:rPr>
                <w:sz w:val="22"/>
                <w:szCs w:val="22"/>
              </w:rPr>
            </w:pPr>
            <w:r w:rsidRPr="008713D8">
              <w:rPr>
                <w:sz w:val="22"/>
                <w:szCs w:val="22"/>
              </w:rPr>
              <w:t>Frontend</w:t>
            </w:r>
          </w:p>
        </w:tc>
        <w:tc>
          <w:tcPr>
            <w:tcW w:w="0" w:type="auto"/>
            <w:hideMark/>
          </w:tcPr>
          <w:p w14:paraId="445A78CA" w14:textId="3DA9A485" w:rsidR="008713D8" w:rsidRPr="008713D8" w:rsidRDefault="00727F80"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Playwright</w:t>
            </w:r>
            <w:r>
              <w:rPr>
                <w:rStyle w:val="Refdenotaalpie"/>
                <w:sz w:val="22"/>
                <w:szCs w:val="22"/>
              </w:rPr>
              <w:footnoteReference w:id="37"/>
            </w:r>
            <w:r>
              <w:rPr>
                <w:sz w:val="22"/>
                <w:szCs w:val="22"/>
              </w:rPr>
              <w:t xml:space="preserve"> </w:t>
            </w:r>
            <w:r w:rsidR="008713D8" w:rsidRPr="008713D8">
              <w:rPr>
                <w:sz w:val="22"/>
                <w:szCs w:val="22"/>
              </w:rPr>
              <w:t xml:space="preserve">+ </w:t>
            </w:r>
            <w:r w:rsidRPr="00D54409">
              <w:rPr>
                <w:sz w:val="22"/>
                <w:szCs w:val="22"/>
              </w:rPr>
              <w:t>Chromium</w:t>
            </w:r>
            <w:r>
              <w:rPr>
                <w:rStyle w:val="Refdenotaalpie"/>
                <w:sz w:val="22"/>
                <w:szCs w:val="22"/>
              </w:rPr>
              <w:footnoteReference w:id="38"/>
            </w:r>
          </w:p>
        </w:tc>
        <w:tc>
          <w:tcPr>
            <w:tcW w:w="0" w:type="auto"/>
            <w:hideMark/>
          </w:tcPr>
          <w:p w14:paraId="5DD8AFF4" w14:textId="12D44890"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Tests E2E con navegador real</w:t>
            </w:r>
            <w:r w:rsidR="00715B0D">
              <w:rPr>
                <w:sz w:val="22"/>
                <w:szCs w:val="22"/>
              </w:rPr>
              <w:t>.</w:t>
            </w:r>
          </w:p>
        </w:tc>
      </w:tr>
      <w:tr w:rsidR="008713D8" w:rsidRPr="008713D8" w14:paraId="788A16D9"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0C1A5E3D" w14:textId="77777777" w:rsidR="008713D8" w:rsidRPr="008713D8" w:rsidRDefault="008713D8" w:rsidP="008713D8">
            <w:pPr>
              <w:spacing w:before="240" w:after="240"/>
              <w:jc w:val="both"/>
              <w:rPr>
                <w:sz w:val="22"/>
                <w:szCs w:val="22"/>
              </w:rPr>
            </w:pPr>
            <w:r w:rsidRPr="008713D8">
              <w:rPr>
                <w:sz w:val="22"/>
                <w:szCs w:val="22"/>
              </w:rPr>
              <w:t>Frontend</w:t>
            </w:r>
          </w:p>
        </w:tc>
        <w:tc>
          <w:tcPr>
            <w:tcW w:w="0" w:type="auto"/>
            <w:hideMark/>
          </w:tcPr>
          <w:p w14:paraId="6A9DF40B" w14:textId="2EB83E48" w:rsidR="008713D8" w:rsidRPr="008713D8" w:rsidRDefault="00727F80"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page.route()</w:t>
            </w:r>
            <w:r>
              <w:rPr>
                <w:rStyle w:val="Refdenotaalpie"/>
                <w:sz w:val="22"/>
                <w:szCs w:val="22"/>
              </w:rPr>
              <w:footnoteReference w:id="39"/>
            </w:r>
          </w:p>
        </w:tc>
        <w:tc>
          <w:tcPr>
            <w:tcW w:w="0" w:type="auto"/>
            <w:hideMark/>
          </w:tcPr>
          <w:p w14:paraId="48A83871" w14:textId="412DBDB9"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Interceptación de llamadas al backend</w:t>
            </w:r>
            <w:r w:rsidR="00715B0D">
              <w:rPr>
                <w:sz w:val="22"/>
                <w:szCs w:val="22"/>
              </w:rPr>
              <w:t>.</w:t>
            </w:r>
          </w:p>
        </w:tc>
      </w:tr>
    </w:tbl>
    <w:p w14:paraId="6C43661D" w14:textId="5BF9C1A3" w:rsidR="008713D8" w:rsidRPr="00522FC6" w:rsidRDefault="00C04DC5" w:rsidP="00522FC6">
      <w:pPr>
        <w:spacing w:before="240" w:after="240"/>
        <w:jc w:val="both"/>
        <w:rPr>
          <w:sz w:val="22"/>
          <w:szCs w:val="22"/>
        </w:rPr>
      </w:pPr>
      <w:r w:rsidRPr="00C04DC5">
        <w:rPr>
          <w:sz w:val="22"/>
          <w:szCs w:val="22"/>
        </w:rPr>
        <w:lastRenderedPageBreak/>
        <w:t>El ámbito de las pruebas cubre toda la lógica de aplicación del backend (servicios, rutas y modelos) y los flujos principales del frontend. Se excluyen expresamente los scripts de utilidad scraper_coolmod.py e import_catalogo.py, que no forman parte de la API y dependen de recursos externos (web scraping, sistema de ficheros).</w:t>
      </w:r>
    </w:p>
    <w:p w14:paraId="5A5BCB03" w14:textId="77777777" w:rsidR="00514625" w:rsidRPr="00514625" w:rsidRDefault="00514625" w:rsidP="00514625">
      <w:pPr>
        <w:pStyle w:val="Ttulo2"/>
      </w:pPr>
      <w:bookmarkStart w:id="101" w:name="_Toc231123418"/>
      <w:r w:rsidRPr="00514625">
        <w:t>9.1 Pruebas implementadas y resultados</w:t>
      </w:r>
      <w:bookmarkEnd w:id="101"/>
    </w:p>
    <w:p w14:paraId="5A22B3DA" w14:textId="6106CB3B" w:rsidR="000C15AB" w:rsidRDefault="00514625" w:rsidP="00BE1D8B">
      <w:pPr>
        <w:spacing w:before="240" w:after="240"/>
        <w:ind w:firstLine="567"/>
        <w:jc w:val="both"/>
        <w:rPr>
          <w:sz w:val="22"/>
          <w:szCs w:val="22"/>
        </w:rPr>
      </w:pPr>
      <w:r w:rsidRPr="00514625">
        <w:rPr>
          <w:sz w:val="22"/>
          <w:szCs w:val="22"/>
        </w:rPr>
        <w:t>Se implementaron un total de 71 tests (56 de backend y 15 E2E de frontend), todos superados satisfactoriamente. La cobertura del código de aplicación del backend alcanza el 9</w:t>
      </w:r>
      <w:r w:rsidR="00D91B0D">
        <w:rPr>
          <w:sz w:val="22"/>
          <w:szCs w:val="22"/>
        </w:rPr>
        <w:t>7</w:t>
      </w:r>
      <w:r w:rsidRPr="00514625">
        <w:rPr>
          <w:sz w:val="22"/>
          <w:szCs w:val="22"/>
        </w:rPr>
        <w:t>%, superando el requisito RNF-04. La siguiente tabla resume los módulos de prueba, el número de tests de cada uno y el resultado obtenido:</w:t>
      </w:r>
    </w:p>
    <w:tbl>
      <w:tblPr>
        <w:tblStyle w:val="Tablaconcuadrcula1clara"/>
        <w:tblW w:w="8995" w:type="dxa"/>
        <w:jc w:val="center"/>
        <w:tblLook w:val="04A0" w:firstRow="1" w:lastRow="0" w:firstColumn="1" w:lastColumn="0" w:noHBand="0" w:noVBand="1"/>
      </w:tblPr>
      <w:tblGrid>
        <w:gridCol w:w="5949"/>
        <w:gridCol w:w="795"/>
        <w:gridCol w:w="2251"/>
      </w:tblGrid>
      <w:tr w:rsidR="000C15AB" w:rsidRPr="000C15AB" w14:paraId="4AE3F05C" w14:textId="77777777" w:rsidTr="009954EF">
        <w:trPr>
          <w:cnfStyle w:val="100000000000" w:firstRow="1" w:lastRow="0" w:firstColumn="0" w:lastColumn="0" w:oddVBand="0" w:evenVBand="0" w:oddHBand="0" w:evenHBand="0" w:firstRowFirstColumn="0" w:firstRowLastColumn="0" w:lastRowFirstColumn="0" w:lastRowLastColumn="0"/>
          <w:trHeight w:val="754"/>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924F9E" w14:textId="77777777" w:rsidR="000C15AB" w:rsidRPr="000C15AB" w:rsidRDefault="000C15AB" w:rsidP="000C15AB">
            <w:pPr>
              <w:spacing w:before="240" w:after="240"/>
              <w:jc w:val="both"/>
              <w:rPr>
                <w:sz w:val="22"/>
                <w:szCs w:val="22"/>
              </w:rPr>
            </w:pPr>
            <w:r w:rsidRPr="000C15AB">
              <w:rPr>
                <w:sz w:val="22"/>
                <w:szCs w:val="22"/>
              </w:rPr>
              <w:t>Módulo</w:t>
            </w:r>
          </w:p>
        </w:tc>
        <w:tc>
          <w:tcPr>
            <w:tcW w:w="0" w:type="auto"/>
            <w:vAlign w:val="center"/>
            <w:hideMark/>
          </w:tcPr>
          <w:p w14:paraId="48053717" w14:textId="77777777" w:rsidR="000C15AB" w:rsidRPr="000C15AB" w:rsidRDefault="000C15AB" w:rsidP="000C15AB">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C15AB">
              <w:rPr>
                <w:sz w:val="22"/>
                <w:szCs w:val="22"/>
              </w:rPr>
              <w:t>Tests</w:t>
            </w:r>
          </w:p>
        </w:tc>
        <w:tc>
          <w:tcPr>
            <w:tcW w:w="0" w:type="auto"/>
            <w:vAlign w:val="center"/>
            <w:hideMark/>
          </w:tcPr>
          <w:p w14:paraId="0B1F4D44" w14:textId="77777777" w:rsidR="000C15AB" w:rsidRPr="000C15AB" w:rsidRDefault="000C15AB" w:rsidP="000C15AB">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C15AB">
              <w:rPr>
                <w:sz w:val="22"/>
                <w:szCs w:val="22"/>
              </w:rPr>
              <w:t>Resultado</w:t>
            </w:r>
          </w:p>
        </w:tc>
      </w:tr>
      <w:tr w:rsidR="000C15AB" w:rsidRPr="000C15AB" w14:paraId="1FF0C1B8"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88DE47" w14:textId="77777777" w:rsidR="000C15AB" w:rsidRPr="000C15AB" w:rsidRDefault="000C15AB" w:rsidP="000C15AB">
            <w:pPr>
              <w:spacing w:before="240" w:after="240"/>
              <w:jc w:val="both"/>
              <w:rPr>
                <w:sz w:val="22"/>
                <w:szCs w:val="22"/>
              </w:rPr>
            </w:pPr>
            <w:r w:rsidRPr="000C15AB">
              <w:rPr>
                <w:sz w:val="22"/>
                <w:szCs w:val="22"/>
              </w:rPr>
              <w:t>test_features.py — Modelo de Características</w:t>
            </w:r>
          </w:p>
        </w:tc>
        <w:tc>
          <w:tcPr>
            <w:tcW w:w="0" w:type="auto"/>
            <w:vAlign w:val="center"/>
            <w:hideMark/>
          </w:tcPr>
          <w:p w14:paraId="0EC41001"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12</w:t>
            </w:r>
          </w:p>
        </w:tc>
        <w:tc>
          <w:tcPr>
            <w:tcW w:w="0" w:type="auto"/>
            <w:vAlign w:val="center"/>
            <w:hideMark/>
          </w:tcPr>
          <w:p w14:paraId="12A6B169"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1DDE5A79" w14:textId="77777777" w:rsidTr="009954EF">
        <w:trPr>
          <w:trHeight w:val="78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468A3" w14:textId="77777777" w:rsidR="000C15AB" w:rsidRPr="000C15AB" w:rsidRDefault="000C15AB" w:rsidP="000C15AB">
            <w:pPr>
              <w:spacing w:before="240" w:after="240"/>
              <w:jc w:val="both"/>
              <w:rPr>
                <w:sz w:val="22"/>
                <w:szCs w:val="22"/>
              </w:rPr>
            </w:pPr>
            <w:r w:rsidRPr="000C15AB">
              <w:rPr>
                <w:sz w:val="22"/>
                <w:szCs w:val="22"/>
              </w:rPr>
              <w:t>test_productos.py — Catálogo</w:t>
            </w:r>
          </w:p>
        </w:tc>
        <w:tc>
          <w:tcPr>
            <w:tcW w:w="0" w:type="auto"/>
            <w:vAlign w:val="center"/>
            <w:hideMark/>
          </w:tcPr>
          <w:p w14:paraId="456F2947"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9</w:t>
            </w:r>
          </w:p>
        </w:tc>
        <w:tc>
          <w:tcPr>
            <w:tcW w:w="0" w:type="auto"/>
            <w:vAlign w:val="center"/>
            <w:hideMark/>
          </w:tcPr>
          <w:p w14:paraId="548F7091"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38F79952"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187BB" w14:textId="77777777" w:rsidR="000C15AB" w:rsidRPr="000C15AB" w:rsidRDefault="000C15AB" w:rsidP="000C15AB">
            <w:pPr>
              <w:spacing w:before="240" w:after="240"/>
              <w:jc w:val="both"/>
              <w:rPr>
                <w:sz w:val="22"/>
                <w:szCs w:val="22"/>
              </w:rPr>
            </w:pPr>
            <w:r w:rsidRPr="000C15AB">
              <w:rPr>
                <w:sz w:val="22"/>
                <w:szCs w:val="22"/>
              </w:rPr>
              <w:t>test_configuracion.py — Motor de configuración</w:t>
            </w:r>
          </w:p>
        </w:tc>
        <w:tc>
          <w:tcPr>
            <w:tcW w:w="0" w:type="auto"/>
            <w:vAlign w:val="center"/>
            <w:hideMark/>
          </w:tcPr>
          <w:p w14:paraId="4B00FE7A"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20</w:t>
            </w:r>
          </w:p>
        </w:tc>
        <w:tc>
          <w:tcPr>
            <w:tcW w:w="0" w:type="auto"/>
            <w:vAlign w:val="center"/>
            <w:hideMark/>
          </w:tcPr>
          <w:p w14:paraId="002F7DBE"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36762F06" w14:textId="77777777" w:rsidTr="009954EF">
        <w:trPr>
          <w:trHeight w:val="78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C1BA95" w14:textId="77777777" w:rsidR="000C15AB" w:rsidRPr="000C15AB" w:rsidRDefault="000C15AB" w:rsidP="000C15AB">
            <w:pPr>
              <w:spacing w:before="240" w:after="240"/>
              <w:jc w:val="both"/>
              <w:rPr>
                <w:sz w:val="22"/>
                <w:szCs w:val="22"/>
              </w:rPr>
            </w:pPr>
            <w:r w:rsidRPr="000C15AB">
              <w:rPr>
                <w:sz w:val="22"/>
                <w:szCs w:val="22"/>
              </w:rPr>
              <w:t>test_db.py — Servicio de base de datos</w:t>
            </w:r>
          </w:p>
        </w:tc>
        <w:tc>
          <w:tcPr>
            <w:tcW w:w="0" w:type="auto"/>
            <w:vAlign w:val="center"/>
            <w:hideMark/>
          </w:tcPr>
          <w:p w14:paraId="5C1F952F"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7</w:t>
            </w:r>
          </w:p>
        </w:tc>
        <w:tc>
          <w:tcPr>
            <w:tcW w:w="0" w:type="auto"/>
            <w:vAlign w:val="center"/>
            <w:hideMark/>
          </w:tcPr>
          <w:p w14:paraId="42AB089C"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4B75AF45"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F6D7A9" w14:textId="77777777" w:rsidR="000C15AB" w:rsidRPr="000C15AB" w:rsidRDefault="000C15AB" w:rsidP="000C15AB">
            <w:pPr>
              <w:spacing w:before="240" w:after="240"/>
              <w:jc w:val="both"/>
              <w:rPr>
                <w:sz w:val="22"/>
                <w:szCs w:val="22"/>
              </w:rPr>
            </w:pPr>
            <w:r w:rsidRPr="000C15AB">
              <w:rPr>
                <w:sz w:val="22"/>
                <w:szCs w:val="22"/>
              </w:rPr>
              <w:t>test_gemini.py — Servicio Gemini</w:t>
            </w:r>
          </w:p>
        </w:tc>
        <w:tc>
          <w:tcPr>
            <w:tcW w:w="0" w:type="auto"/>
            <w:vAlign w:val="center"/>
            <w:hideMark/>
          </w:tcPr>
          <w:p w14:paraId="0EBC7079"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7</w:t>
            </w:r>
          </w:p>
        </w:tc>
        <w:tc>
          <w:tcPr>
            <w:tcW w:w="0" w:type="auto"/>
            <w:vAlign w:val="center"/>
            <w:hideMark/>
          </w:tcPr>
          <w:p w14:paraId="6E339205"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23384933"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D1C1CE" w14:textId="77777777" w:rsidR="000C15AB" w:rsidRPr="000C15AB" w:rsidRDefault="000C15AB" w:rsidP="000C15AB">
            <w:pPr>
              <w:spacing w:before="240" w:after="240"/>
              <w:jc w:val="both"/>
              <w:rPr>
                <w:sz w:val="22"/>
                <w:szCs w:val="22"/>
              </w:rPr>
            </w:pPr>
            <w:r w:rsidRPr="000C15AB">
              <w:rPr>
                <w:sz w:val="22"/>
                <w:szCs w:val="22"/>
              </w:rPr>
              <w:t>test_integration.py — Integración FlamaPy + Catálogo</w:t>
            </w:r>
          </w:p>
        </w:tc>
        <w:tc>
          <w:tcPr>
            <w:tcW w:w="0" w:type="auto"/>
            <w:vAlign w:val="center"/>
            <w:hideMark/>
          </w:tcPr>
          <w:p w14:paraId="1604F094"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1</w:t>
            </w:r>
          </w:p>
        </w:tc>
        <w:tc>
          <w:tcPr>
            <w:tcW w:w="0" w:type="auto"/>
            <w:vAlign w:val="center"/>
            <w:hideMark/>
          </w:tcPr>
          <w:p w14:paraId="568E113E"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Superado</w:t>
            </w:r>
          </w:p>
        </w:tc>
      </w:tr>
      <w:tr w:rsidR="000C15AB" w:rsidRPr="000C15AB" w14:paraId="49AF7367" w14:textId="77777777" w:rsidTr="009954EF">
        <w:trPr>
          <w:trHeight w:val="78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5CDC8E" w14:textId="77777777" w:rsidR="000C15AB" w:rsidRPr="000C15AB" w:rsidRDefault="000C15AB" w:rsidP="000C15AB">
            <w:pPr>
              <w:spacing w:before="240" w:after="240"/>
              <w:jc w:val="both"/>
              <w:rPr>
                <w:sz w:val="22"/>
                <w:szCs w:val="22"/>
              </w:rPr>
            </w:pPr>
            <w:r w:rsidRPr="000C15AB">
              <w:rPr>
                <w:sz w:val="22"/>
                <w:szCs w:val="22"/>
              </w:rPr>
              <w:t>landing.spec.js — Página de inicio (E2E)</w:t>
            </w:r>
          </w:p>
        </w:tc>
        <w:tc>
          <w:tcPr>
            <w:tcW w:w="0" w:type="auto"/>
            <w:vAlign w:val="center"/>
            <w:hideMark/>
          </w:tcPr>
          <w:p w14:paraId="228601D0"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4</w:t>
            </w:r>
          </w:p>
        </w:tc>
        <w:tc>
          <w:tcPr>
            <w:tcW w:w="0" w:type="auto"/>
            <w:vAlign w:val="center"/>
            <w:hideMark/>
          </w:tcPr>
          <w:p w14:paraId="0A005452"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45E38FF3"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EB174C" w14:textId="77777777" w:rsidR="000C15AB" w:rsidRPr="000C15AB" w:rsidRDefault="000C15AB" w:rsidP="000C15AB">
            <w:pPr>
              <w:spacing w:before="240" w:after="240"/>
              <w:jc w:val="both"/>
              <w:rPr>
                <w:sz w:val="22"/>
                <w:szCs w:val="22"/>
              </w:rPr>
            </w:pPr>
            <w:r w:rsidRPr="000C15AB">
              <w:rPr>
                <w:sz w:val="22"/>
                <w:szCs w:val="22"/>
              </w:rPr>
              <w:t>consulta-ia.spec.js — Consulta por IA (E2E)</w:t>
            </w:r>
          </w:p>
        </w:tc>
        <w:tc>
          <w:tcPr>
            <w:tcW w:w="0" w:type="auto"/>
            <w:vAlign w:val="center"/>
            <w:hideMark/>
          </w:tcPr>
          <w:p w14:paraId="57E9B97E"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5</w:t>
            </w:r>
          </w:p>
        </w:tc>
        <w:tc>
          <w:tcPr>
            <w:tcW w:w="0" w:type="auto"/>
            <w:vAlign w:val="center"/>
            <w:hideMark/>
          </w:tcPr>
          <w:p w14:paraId="3C7DEC6B"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6BFE5F97" w14:textId="77777777" w:rsidTr="009954EF">
        <w:trPr>
          <w:trHeight w:val="78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163744" w14:textId="77777777" w:rsidR="000C15AB" w:rsidRPr="000C15AB" w:rsidRDefault="000C15AB" w:rsidP="000C15AB">
            <w:pPr>
              <w:spacing w:before="240" w:after="240"/>
              <w:jc w:val="both"/>
              <w:rPr>
                <w:sz w:val="22"/>
                <w:szCs w:val="22"/>
              </w:rPr>
            </w:pPr>
            <w:r w:rsidRPr="000C15AB">
              <w:rPr>
                <w:sz w:val="22"/>
                <w:szCs w:val="22"/>
              </w:rPr>
              <w:t>configurador.spec.js — Wizard de configuración (E2E)</w:t>
            </w:r>
          </w:p>
        </w:tc>
        <w:tc>
          <w:tcPr>
            <w:tcW w:w="0" w:type="auto"/>
            <w:vAlign w:val="center"/>
            <w:hideMark/>
          </w:tcPr>
          <w:p w14:paraId="5D530B4F"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6</w:t>
            </w:r>
          </w:p>
        </w:tc>
        <w:tc>
          <w:tcPr>
            <w:tcW w:w="0" w:type="auto"/>
            <w:vAlign w:val="center"/>
            <w:hideMark/>
          </w:tcPr>
          <w:p w14:paraId="55E5CD35"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562AB89A"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A60EEE" w14:textId="77777777" w:rsidR="000C15AB" w:rsidRPr="000C15AB" w:rsidRDefault="000C15AB" w:rsidP="000C15AB">
            <w:pPr>
              <w:spacing w:before="240" w:after="240"/>
              <w:jc w:val="both"/>
              <w:rPr>
                <w:sz w:val="22"/>
                <w:szCs w:val="22"/>
              </w:rPr>
            </w:pPr>
            <w:r w:rsidRPr="000C15AB">
              <w:rPr>
                <w:sz w:val="22"/>
                <w:szCs w:val="22"/>
              </w:rPr>
              <w:t>Total</w:t>
            </w:r>
          </w:p>
        </w:tc>
        <w:tc>
          <w:tcPr>
            <w:tcW w:w="0" w:type="auto"/>
            <w:vAlign w:val="center"/>
            <w:hideMark/>
          </w:tcPr>
          <w:p w14:paraId="359789AB"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b/>
                <w:bCs/>
                <w:sz w:val="22"/>
                <w:szCs w:val="22"/>
              </w:rPr>
              <w:t>71</w:t>
            </w:r>
          </w:p>
        </w:tc>
        <w:tc>
          <w:tcPr>
            <w:tcW w:w="0" w:type="auto"/>
            <w:vAlign w:val="center"/>
            <w:hideMark/>
          </w:tcPr>
          <w:p w14:paraId="11892A5C"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b/>
                <w:bCs/>
                <w:sz w:val="22"/>
                <w:szCs w:val="22"/>
              </w:rPr>
              <w:t>✓</w:t>
            </w:r>
            <w:r w:rsidRPr="000C15AB">
              <w:rPr>
                <w:b/>
                <w:bCs/>
                <w:sz w:val="22"/>
                <w:szCs w:val="22"/>
              </w:rPr>
              <w:t xml:space="preserve"> 71/71</w:t>
            </w:r>
          </w:p>
        </w:tc>
      </w:tr>
    </w:tbl>
    <w:p w14:paraId="5C230EF4" w14:textId="177473AF" w:rsidR="007678D4" w:rsidRPr="00D54409" w:rsidRDefault="007678D4" w:rsidP="00424553">
      <w:pPr>
        <w:spacing w:before="240" w:after="240"/>
        <w:jc w:val="center"/>
        <w:rPr>
          <w:sz w:val="22"/>
          <w:szCs w:val="22"/>
        </w:rPr>
      </w:pPr>
      <w:r w:rsidRPr="007678D4">
        <w:rPr>
          <w:noProof/>
          <w:sz w:val="22"/>
          <w:szCs w:val="22"/>
        </w:rPr>
        <w:lastRenderedPageBreak/>
        <w:drawing>
          <wp:inline distT="0" distB="0" distL="0" distR="0" wp14:anchorId="6986ADC1" wp14:editId="24D1BD3A">
            <wp:extent cx="5727700" cy="2766060"/>
            <wp:effectExtent l="0" t="0" r="6350" b="0"/>
            <wp:docPr id="89603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0748" name=""/>
                    <pic:cNvPicPr/>
                  </pic:nvPicPr>
                  <pic:blipFill>
                    <a:blip r:embed="rId48">
                      <a:extLst>
                        <a:ext uri="{28A0092B-C50C-407E-A947-70E740481C1C}">
                          <a14:useLocalDpi xmlns:a14="http://schemas.microsoft.com/office/drawing/2010/main" val="0"/>
                        </a:ext>
                      </a:extLst>
                    </a:blip>
                    <a:stretch>
                      <a:fillRect/>
                    </a:stretch>
                  </pic:blipFill>
                  <pic:spPr>
                    <a:xfrm>
                      <a:off x="0" y="0"/>
                      <a:ext cx="5727700" cy="2766060"/>
                    </a:xfrm>
                    <a:prstGeom prst="rect">
                      <a:avLst/>
                    </a:prstGeom>
                  </pic:spPr>
                </pic:pic>
              </a:graphicData>
            </a:graphic>
          </wp:inline>
        </w:drawing>
      </w:r>
    </w:p>
    <w:p w14:paraId="6CCE63B0" w14:textId="16323E0B" w:rsidR="009875CE" w:rsidRDefault="009875CE" w:rsidP="009875CE">
      <w:r w:rsidRPr="00164120">
        <w:rPr>
          <w:noProof/>
          <w:sz w:val="22"/>
          <w:szCs w:val="22"/>
        </w:rPr>
        <w:drawing>
          <wp:inline distT="0" distB="0" distL="0" distR="0" wp14:anchorId="2082D9C8" wp14:editId="550FF633">
            <wp:extent cx="5727700" cy="3199343"/>
            <wp:effectExtent l="0" t="0" r="6350" b="1270"/>
            <wp:docPr id="65374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46646" name=""/>
                    <pic:cNvPicPr/>
                  </pic:nvPicPr>
                  <pic:blipFill>
                    <a:blip r:embed="rId49">
                      <a:extLst>
                        <a:ext uri="{28A0092B-C50C-407E-A947-70E740481C1C}">
                          <a14:useLocalDpi xmlns:a14="http://schemas.microsoft.com/office/drawing/2010/main" val="0"/>
                        </a:ext>
                      </a:extLst>
                    </a:blip>
                    <a:stretch>
                      <a:fillRect/>
                    </a:stretch>
                  </pic:blipFill>
                  <pic:spPr>
                    <a:xfrm>
                      <a:off x="0" y="0"/>
                      <a:ext cx="5737295" cy="3204702"/>
                    </a:xfrm>
                    <a:prstGeom prst="rect">
                      <a:avLst/>
                    </a:prstGeom>
                  </pic:spPr>
                </pic:pic>
              </a:graphicData>
            </a:graphic>
          </wp:inline>
        </w:drawing>
      </w:r>
    </w:p>
    <w:p w14:paraId="7B3E3D70" w14:textId="3C509CD3" w:rsidR="00585186" w:rsidRPr="00EE1128" w:rsidRDefault="00585186" w:rsidP="00585186">
      <w:pPr>
        <w:spacing w:before="240" w:after="240"/>
        <w:rPr>
          <w:sz w:val="22"/>
          <w:szCs w:val="22"/>
        </w:rPr>
      </w:pPr>
      <w:r w:rsidRPr="00EE1128">
        <w:rPr>
          <w:sz w:val="22"/>
          <w:szCs w:val="22"/>
        </w:rPr>
        <w:t>A continuación, se describe el contenido de cada módulo de prueba.</w:t>
      </w:r>
    </w:p>
    <w:p w14:paraId="4A1610A2" w14:textId="51F7C199" w:rsidR="00E60BF2" w:rsidRDefault="00E60BF2" w:rsidP="00160935">
      <w:pPr>
        <w:pStyle w:val="Ttulo3"/>
      </w:pPr>
      <w:bookmarkStart w:id="102" w:name="_Toc231123419"/>
      <w:r w:rsidRPr="00E60BF2">
        <w:t>9.1</w:t>
      </w:r>
      <w:r w:rsidR="00160935">
        <w:t>.1</w:t>
      </w:r>
      <w:r w:rsidRPr="00E60BF2">
        <w:t xml:space="preserve"> Tests del Modelo de Características (test_features.py)</w:t>
      </w:r>
      <w:bookmarkEnd w:id="102"/>
    </w:p>
    <w:p w14:paraId="141A96BF" w14:textId="5337085D" w:rsidR="003661AC" w:rsidRDefault="003661AC" w:rsidP="00BE1D8B">
      <w:pPr>
        <w:spacing w:before="240" w:after="240"/>
        <w:ind w:firstLine="567"/>
        <w:jc w:val="both"/>
        <w:rPr>
          <w:sz w:val="22"/>
          <w:szCs w:val="22"/>
        </w:rPr>
      </w:pPr>
      <w:r w:rsidRPr="003661AC">
        <w:rPr>
          <w:sz w:val="22"/>
          <w:szCs w:val="22"/>
        </w:rPr>
        <w:t>Este módulo cubre el núcleo del sistema: la integración con FlamaPy y la correcta propagación de restricciones UVL. Es el conjunto de tests más crítico, ya que cualquier error en la lógica SAT afectaría a todos los demás componentes que dependen de ella. Se organiza en cuatro clases:</w:t>
      </w:r>
    </w:p>
    <w:tbl>
      <w:tblPr>
        <w:tblStyle w:val="Tablaconcuadrcula1clara"/>
        <w:tblW w:w="9011" w:type="dxa"/>
        <w:tblLook w:val="04A0" w:firstRow="1" w:lastRow="0" w:firstColumn="1" w:lastColumn="0" w:noHBand="0" w:noVBand="1"/>
      </w:tblPr>
      <w:tblGrid>
        <w:gridCol w:w="3397"/>
        <w:gridCol w:w="709"/>
        <w:gridCol w:w="4905"/>
      </w:tblGrid>
      <w:tr w:rsidR="004477E9" w:rsidRPr="004477E9" w14:paraId="5307089A" w14:textId="77777777" w:rsidTr="008A4FF2">
        <w:trPr>
          <w:cnfStyle w:val="100000000000" w:firstRow="1" w:lastRow="0" w:firstColumn="0" w:lastColumn="0" w:oddVBand="0" w:evenVBand="0" w:oddHBand="0" w:evenHBand="0" w:firstRowFirstColumn="0" w:firstRowLastColumn="0" w:lastRowFirstColumn="0" w:lastRowLastColumn="0"/>
          <w:trHeight w:val="472"/>
        </w:trPr>
        <w:tc>
          <w:tcPr>
            <w:cnfStyle w:val="001000000000" w:firstRow="0" w:lastRow="0" w:firstColumn="1" w:lastColumn="0" w:oddVBand="0" w:evenVBand="0" w:oddHBand="0" w:evenHBand="0" w:firstRowFirstColumn="0" w:firstRowLastColumn="0" w:lastRowFirstColumn="0" w:lastRowLastColumn="0"/>
            <w:tcW w:w="3397" w:type="dxa"/>
            <w:hideMark/>
          </w:tcPr>
          <w:p w14:paraId="56F3EAE9" w14:textId="77777777" w:rsidR="004477E9" w:rsidRPr="004477E9" w:rsidRDefault="004477E9" w:rsidP="004477E9">
            <w:pPr>
              <w:jc w:val="both"/>
              <w:rPr>
                <w:sz w:val="22"/>
                <w:szCs w:val="22"/>
              </w:rPr>
            </w:pPr>
            <w:r w:rsidRPr="004477E9">
              <w:rPr>
                <w:sz w:val="22"/>
                <w:szCs w:val="22"/>
              </w:rPr>
              <w:t>Clase</w:t>
            </w:r>
          </w:p>
        </w:tc>
        <w:tc>
          <w:tcPr>
            <w:tcW w:w="709" w:type="dxa"/>
            <w:hideMark/>
          </w:tcPr>
          <w:p w14:paraId="6687DAC9" w14:textId="77777777" w:rsidR="004477E9" w:rsidRPr="004477E9" w:rsidRDefault="004477E9" w:rsidP="004477E9">
            <w:pPr>
              <w:jc w:val="both"/>
              <w:cnfStyle w:val="100000000000" w:firstRow="1" w:lastRow="0" w:firstColumn="0" w:lastColumn="0" w:oddVBand="0" w:evenVBand="0" w:oddHBand="0" w:evenHBand="0" w:firstRowFirstColumn="0" w:firstRowLastColumn="0" w:lastRowFirstColumn="0" w:lastRowLastColumn="0"/>
              <w:rPr>
                <w:sz w:val="22"/>
                <w:szCs w:val="22"/>
              </w:rPr>
            </w:pPr>
            <w:r w:rsidRPr="004477E9">
              <w:rPr>
                <w:sz w:val="22"/>
                <w:szCs w:val="22"/>
              </w:rPr>
              <w:t>Tests</w:t>
            </w:r>
          </w:p>
        </w:tc>
        <w:tc>
          <w:tcPr>
            <w:tcW w:w="4905" w:type="dxa"/>
            <w:hideMark/>
          </w:tcPr>
          <w:p w14:paraId="04E151AD" w14:textId="77777777" w:rsidR="004477E9" w:rsidRPr="004477E9" w:rsidRDefault="004477E9" w:rsidP="004477E9">
            <w:pPr>
              <w:jc w:val="both"/>
              <w:cnfStyle w:val="100000000000" w:firstRow="1" w:lastRow="0" w:firstColumn="0" w:lastColumn="0" w:oddVBand="0" w:evenVBand="0" w:oddHBand="0" w:evenHBand="0" w:firstRowFirstColumn="0" w:firstRowLastColumn="0" w:lastRowFirstColumn="0" w:lastRowLastColumn="0"/>
              <w:rPr>
                <w:sz w:val="22"/>
                <w:szCs w:val="22"/>
              </w:rPr>
            </w:pPr>
            <w:r w:rsidRPr="004477E9">
              <w:rPr>
                <w:sz w:val="22"/>
                <w:szCs w:val="22"/>
              </w:rPr>
              <w:t>Qué verifica</w:t>
            </w:r>
          </w:p>
        </w:tc>
      </w:tr>
      <w:tr w:rsidR="004477E9" w:rsidRPr="004477E9" w14:paraId="39BD9437" w14:textId="77777777" w:rsidTr="008A4FF2">
        <w:trPr>
          <w:trHeight w:val="544"/>
        </w:trPr>
        <w:tc>
          <w:tcPr>
            <w:cnfStyle w:val="001000000000" w:firstRow="0" w:lastRow="0" w:firstColumn="1" w:lastColumn="0" w:oddVBand="0" w:evenVBand="0" w:oddHBand="0" w:evenHBand="0" w:firstRowFirstColumn="0" w:firstRowLastColumn="0" w:lastRowFirstColumn="0" w:lastRowLastColumn="0"/>
            <w:tcW w:w="3397" w:type="dxa"/>
            <w:hideMark/>
          </w:tcPr>
          <w:p w14:paraId="4FE1E2F9" w14:textId="77777777" w:rsidR="004477E9" w:rsidRPr="004477E9" w:rsidRDefault="004477E9" w:rsidP="004477E9">
            <w:pPr>
              <w:jc w:val="both"/>
              <w:rPr>
                <w:sz w:val="22"/>
                <w:szCs w:val="22"/>
              </w:rPr>
            </w:pPr>
            <w:r w:rsidRPr="004477E9">
              <w:rPr>
                <w:sz w:val="22"/>
                <w:szCs w:val="22"/>
              </w:rPr>
              <w:t>TestFeatureTree</w:t>
            </w:r>
          </w:p>
        </w:tc>
        <w:tc>
          <w:tcPr>
            <w:tcW w:w="709" w:type="dxa"/>
            <w:hideMark/>
          </w:tcPr>
          <w:p w14:paraId="27CD3AEF"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2</w:t>
            </w:r>
          </w:p>
        </w:tc>
        <w:tc>
          <w:tcPr>
            <w:tcW w:w="4905" w:type="dxa"/>
            <w:hideMark/>
          </w:tcPr>
          <w:p w14:paraId="075A9973" w14:textId="6A58824E"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Estructura del árbol UVL (raíz y tipos de relación)</w:t>
            </w:r>
            <w:r w:rsidR="003A4848">
              <w:rPr>
                <w:sz w:val="22"/>
                <w:szCs w:val="22"/>
              </w:rPr>
              <w:t>.</w:t>
            </w:r>
          </w:p>
        </w:tc>
      </w:tr>
      <w:tr w:rsidR="004477E9" w:rsidRPr="004477E9" w14:paraId="48B6A05C" w14:textId="77777777" w:rsidTr="008A4FF2">
        <w:trPr>
          <w:trHeight w:val="417"/>
        </w:trPr>
        <w:tc>
          <w:tcPr>
            <w:cnfStyle w:val="001000000000" w:firstRow="0" w:lastRow="0" w:firstColumn="1" w:lastColumn="0" w:oddVBand="0" w:evenVBand="0" w:oddHBand="0" w:evenHBand="0" w:firstRowFirstColumn="0" w:firstRowLastColumn="0" w:lastRowFirstColumn="0" w:lastRowLastColumn="0"/>
            <w:tcW w:w="3397" w:type="dxa"/>
            <w:hideMark/>
          </w:tcPr>
          <w:p w14:paraId="38EBC7BD" w14:textId="77777777" w:rsidR="004477E9" w:rsidRPr="004477E9" w:rsidRDefault="004477E9" w:rsidP="004477E9">
            <w:pPr>
              <w:jc w:val="both"/>
              <w:rPr>
                <w:sz w:val="22"/>
                <w:szCs w:val="22"/>
              </w:rPr>
            </w:pPr>
            <w:r w:rsidRPr="004477E9">
              <w:rPr>
                <w:sz w:val="22"/>
                <w:szCs w:val="22"/>
              </w:rPr>
              <w:t>TestValidate</w:t>
            </w:r>
          </w:p>
        </w:tc>
        <w:tc>
          <w:tcPr>
            <w:tcW w:w="709" w:type="dxa"/>
            <w:hideMark/>
          </w:tcPr>
          <w:p w14:paraId="485A7B9F"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4</w:t>
            </w:r>
          </w:p>
        </w:tc>
        <w:tc>
          <w:tcPr>
            <w:tcW w:w="4905" w:type="dxa"/>
            <w:hideMark/>
          </w:tcPr>
          <w:p w14:paraId="5245540F" w14:textId="36154DDA"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Validación de configuraciones parciales</w:t>
            </w:r>
            <w:r w:rsidR="003A4848">
              <w:rPr>
                <w:sz w:val="22"/>
                <w:szCs w:val="22"/>
              </w:rPr>
              <w:t>.</w:t>
            </w:r>
          </w:p>
        </w:tc>
      </w:tr>
      <w:tr w:rsidR="004477E9" w:rsidRPr="004477E9" w14:paraId="44B5FC3E" w14:textId="77777777" w:rsidTr="008A4FF2">
        <w:trPr>
          <w:trHeight w:val="324"/>
        </w:trPr>
        <w:tc>
          <w:tcPr>
            <w:cnfStyle w:val="001000000000" w:firstRow="0" w:lastRow="0" w:firstColumn="1" w:lastColumn="0" w:oddVBand="0" w:evenVBand="0" w:oddHBand="0" w:evenHBand="0" w:firstRowFirstColumn="0" w:firstRowLastColumn="0" w:lastRowFirstColumn="0" w:lastRowLastColumn="0"/>
            <w:tcW w:w="3397" w:type="dxa"/>
            <w:hideMark/>
          </w:tcPr>
          <w:p w14:paraId="2132CC41" w14:textId="77777777" w:rsidR="004477E9" w:rsidRPr="004477E9" w:rsidRDefault="004477E9" w:rsidP="004477E9">
            <w:pPr>
              <w:jc w:val="both"/>
              <w:rPr>
                <w:sz w:val="22"/>
                <w:szCs w:val="22"/>
              </w:rPr>
            </w:pPr>
            <w:r w:rsidRPr="004477E9">
              <w:rPr>
                <w:sz w:val="22"/>
                <w:szCs w:val="22"/>
              </w:rPr>
              <w:t>TestPropagate</w:t>
            </w:r>
          </w:p>
        </w:tc>
        <w:tc>
          <w:tcPr>
            <w:tcW w:w="709" w:type="dxa"/>
            <w:hideMark/>
          </w:tcPr>
          <w:p w14:paraId="34D2A37E"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5</w:t>
            </w:r>
          </w:p>
        </w:tc>
        <w:tc>
          <w:tcPr>
            <w:tcW w:w="4905" w:type="dxa"/>
            <w:hideMark/>
          </w:tcPr>
          <w:p w14:paraId="0FD6F65D" w14:textId="6812D8D5"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Propagación de restricciones SAT</w:t>
            </w:r>
            <w:r w:rsidR="003A4848">
              <w:rPr>
                <w:sz w:val="22"/>
                <w:szCs w:val="22"/>
              </w:rPr>
              <w:t>.</w:t>
            </w:r>
          </w:p>
        </w:tc>
      </w:tr>
      <w:tr w:rsidR="004477E9" w:rsidRPr="004477E9" w14:paraId="4934EDAD" w14:textId="77777777" w:rsidTr="008A4FF2">
        <w:trPr>
          <w:trHeight w:val="558"/>
        </w:trPr>
        <w:tc>
          <w:tcPr>
            <w:cnfStyle w:val="001000000000" w:firstRow="0" w:lastRow="0" w:firstColumn="1" w:lastColumn="0" w:oddVBand="0" w:evenVBand="0" w:oddHBand="0" w:evenHBand="0" w:firstRowFirstColumn="0" w:firstRowLastColumn="0" w:lastRowFirstColumn="0" w:lastRowLastColumn="0"/>
            <w:tcW w:w="3397" w:type="dxa"/>
            <w:hideMark/>
          </w:tcPr>
          <w:p w14:paraId="149AA1AE" w14:textId="77777777" w:rsidR="004477E9" w:rsidRPr="004477E9" w:rsidRDefault="004477E9" w:rsidP="004477E9">
            <w:pPr>
              <w:jc w:val="both"/>
              <w:rPr>
                <w:sz w:val="22"/>
                <w:szCs w:val="22"/>
              </w:rPr>
            </w:pPr>
            <w:r w:rsidRPr="004477E9">
              <w:rPr>
                <w:sz w:val="22"/>
                <w:szCs w:val="22"/>
              </w:rPr>
              <w:lastRenderedPageBreak/>
              <w:t>TestInfo</w:t>
            </w:r>
          </w:p>
        </w:tc>
        <w:tc>
          <w:tcPr>
            <w:tcW w:w="709" w:type="dxa"/>
            <w:hideMark/>
          </w:tcPr>
          <w:p w14:paraId="0B394ACF"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1</w:t>
            </w:r>
          </w:p>
        </w:tc>
        <w:tc>
          <w:tcPr>
            <w:tcW w:w="4905" w:type="dxa"/>
            <w:hideMark/>
          </w:tcPr>
          <w:p w14:paraId="2FF79C53" w14:textId="5256D414"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Satisfacibilidad e integridad del modelo</w:t>
            </w:r>
            <w:r w:rsidR="003A4848">
              <w:rPr>
                <w:sz w:val="22"/>
                <w:szCs w:val="22"/>
              </w:rPr>
              <w:t>.</w:t>
            </w:r>
          </w:p>
        </w:tc>
      </w:tr>
    </w:tbl>
    <w:p w14:paraId="20049D3D" w14:textId="2D527118" w:rsidR="004477E9" w:rsidRDefault="00170C1B" w:rsidP="00170C1B">
      <w:pPr>
        <w:spacing w:before="240" w:after="240"/>
        <w:jc w:val="both"/>
        <w:rPr>
          <w:sz w:val="22"/>
          <w:szCs w:val="22"/>
        </w:rPr>
      </w:pPr>
      <w:r w:rsidRPr="00170C1B">
        <w:rPr>
          <w:b/>
          <w:bCs/>
          <w:sz w:val="22"/>
          <w:szCs w:val="22"/>
        </w:rPr>
        <w:t>TestFeatureTree</w:t>
      </w:r>
      <w:r w:rsidRPr="00170C1B">
        <w:rPr>
          <w:sz w:val="22"/>
          <w:szCs w:val="22"/>
        </w:rPr>
        <w:t xml:space="preserve"> verifica que el endpoint /api/features/tree devuelve el árbol de características con PC_Custom como raíz y que contiene los tipos de relación esperados (mandatory y optional).</w:t>
      </w:r>
    </w:p>
    <w:p w14:paraId="5291AC91" w14:textId="4A558813" w:rsidR="00381985" w:rsidRDefault="00381985" w:rsidP="00170C1B">
      <w:pPr>
        <w:spacing w:before="240" w:after="240"/>
        <w:jc w:val="both"/>
        <w:rPr>
          <w:sz w:val="22"/>
          <w:szCs w:val="22"/>
        </w:rPr>
      </w:pPr>
      <w:r w:rsidRPr="00381985">
        <w:rPr>
          <w:b/>
          <w:bCs/>
          <w:sz w:val="22"/>
          <w:szCs w:val="22"/>
        </w:rPr>
        <w:t>TestValidate</w:t>
      </w:r>
      <w:r w:rsidRPr="00381985">
        <w:rPr>
          <w:sz w:val="22"/>
          <w:szCs w:val="22"/>
        </w:rPr>
        <w:t> comprueba el endpoint de validación de configuraciones parciales: una combinación válida como AMD, AM5, DDR5 es aceptada</w:t>
      </w:r>
      <w:r w:rsidR="00D361AB">
        <w:rPr>
          <w:sz w:val="22"/>
          <w:szCs w:val="22"/>
        </w:rPr>
        <w:t>,</w:t>
      </w:r>
      <w:r w:rsidRPr="00381985">
        <w:rPr>
          <w:sz w:val="22"/>
          <w:szCs w:val="22"/>
        </w:rPr>
        <w:t xml:space="preserve"> una combinación inválida como AMD, LGA1700 (socket Intel con procesador AMD) es rechazada</w:t>
      </w:r>
      <w:r w:rsidR="00D361AB">
        <w:rPr>
          <w:sz w:val="22"/>
          <w:szCs w:val="22"/>
        </w:rPr>
        <w:t>,</w:t>
      </w:r>
      <w:r w:rsidRPr="00381985">
        <w:rPr>
          <w:sz w:val="22"/>
          <w:szCs w:val="22"/>
        </w:rPr>
        <w:t xml:space="preserve"> y una feature desconocida devuelve HTTP 400 con un mensaje descriptivo.</w:t>
      </w:r>
    </w:p>
    <w:p w14:paraId="708877DD" w14:textId="36C43D51" w:rsidR="006A21C6" w:rsidRDefault="006A21C6" w:rsidP="00170C1B">
      <w:pPr>
        <w:spacing w:before="240" w:after="240"/>
        <w:jc w:val="both"/>
        <w:rPr>
          <w:sz w:val="22"/>
          <w:szCs w:val="22"/>
        </w:rPr>
      </w:pPr>
      <w:r w:rsidRPr="006A21C6">
        <w:rPr>
          <w:b/>
          <w:bCs/>
          <w:sz w:val="22"/>
          <w:szCs w:val="22"/>
        </w:rPr>
        <w:t>TestPropagate</w:t>
      </w:r>
      <w:r w:rsidRPr="006A21C6">
        <w:rPr>
          <w:sz w:val="22"/>
          <w:szCs w:val="22"/>
        </w:rPr>
        <w:t xml:space="preserve"> verifica la propagación de restricciones: seleccionar AMD excluye Intel, LGA1700 y LGA1851</w:t>
      </w:r>
      <w:r w:rsidR="005009AB">
        <w:rPr>
          <w:sz w:val="22"/>
          <w:szCs w:val="22"/>
        </w:rPr>
        <w:t>.</w:t>
      </w:r>
      <w:r w:rsidRPr="006A21C6">
        <w:rPr>
          <w:sz w:val="22"/>
          <w:szCs w:val="22"/>
        </w:rPr>
        <w:t xml:space="preserve"> </w:t>
      </w:r>
      <w:r w:rsidR="005009AB">
        <w:rPr>
          <w:sz w:val="22"/>
          <w:szCs w:val="22"/>
        </w:rPr>
        <w:t>S</w:t>
      </w:r>
      <w:r w:rsidRPr="006A21C6">
        <w:rPr>
          <w:sz w:val="22"/>
          <w:szCs w:val="22"/>
        </w:rPr>
        <w:t>eleccionar AMD, AM5 fuerza DDR5 y excluye DDR4</w:t>
      </w:r>
      <w:r w:rsidR="005009AB">
        <w:rPr>
          <w:sz w:val="22"/>
          <w:szCs w:val="22"/>
        </w:rPr>
        <w:t>.</w:t>
      </w:r>
      <w:r w:rsidRPr="006A21C6">
        <w:rPr>
          <w:sz w:val="22"/>
          <w:szCs w:val="22"/>
        </w:rPr>
        <w:t xml:space="preserve"> </w:t>
      </w:r>
      <w:r w:rsidR="005009AB">
        <w:rPr>
          <w:sz w:val="22"/>
          <w:szCs w:val="22"/>
        </w:rPr>
        <w:t>S</w:t>
      </w:r>
      <w:r w:rsidRPr="006A21C6">
        <w:rPr>
          <w:sz w:val="22"/>
          <w:szCs w:val="22"/>
        </w:rPr>
        <w:t>eleccionar Gaming fuerza TarjetaGrafica y excluye GPU_Gama_Baja y RAM_8GB</w:t>
      </w:r>
      <w:r w:rsidR="00EA3BE3">
        <w:rPr>
          <w:sz w:val="22"/>
          <w:szCs w:val="22"/>
        </w:rPr>
        <w:t>.</w:t>
      </w:r>
      <w:r w:rsidRPr="006A21C6">
        <w:rPr>
          <w:sz w:val="22"/>
          <w:szCs w:val="22"/>
        </w:rPr>
        <w:t xml:space="preserve"> </w:t>
      </w:r>
      <w:r w:rsidR="00EA3BE3">
        <w:rPr>
          <w:sz w:val="22"/>
          <w:szCs w:val="22"/>
        </w:rPr>
        <w:t>F</w:t>
      </w:r>
      <w:r w:rsidRPr="006A21C6">
        <w:rPr>
          <w:sz w:val="22"/>
          <w:szCs w:val="22"/>
        </w:rPr>
        <w:t>eatures desconocidas o en ambas listas simultáneamente devuelven HTTP 400.</w:t>
      </w:r>
    </w:p>
    <w:p w14:paraId="7450A53D" w14:textId="51223B54" w:rsidR="00C60D1B" w:rsidRDefault="00C60D1B" w:rsidP="00170C1B">
      <w:pPr>
        <w:spacing w:before="240" w:after="240"/>
        <w:jc w:val="both"/>
        <w:rPr>
          <w:sz w:val="22"/>
          <w:szCs w:val="22"/>
        </w:rPr>
      </w:pPr>
      <w:r w:rsidRPr="00C60D1B">
        <w:rPr>
          <w:b/>
          <w:bCs/>
          <w:sz w:val="22"/>
          <w:szCs w:val="22"/>
        </w:rPr>
        <w:t>TestInfo</w:t>
      </w:r>
      <w:r w:rsidRPr="00C60D1B">
        <w:rPr>
          <w:sz w:val="22"/>
          <w:szCs w:val="22"/>
        </w:rPr>
        <w:t xml:space="preserve"> verifica que el endpoint de información del modelo devuelve el modelo como satisfacible, sin características muertas y con PC_Custom entre las características obligatorias.</w:t>
      </w:r>
    </w:p>
    <w:p w14:paraId="17E040F5" w14:textId="620AACD0" w:rsidR="00B53DFD" w:rsidRPr="00B53DFD" w:rsidRDefault="00B53DFD" w:rsidP="00B53DFD">
      <w:pPr>
        <w:spacing w:before="240" w:after="240"/>
        <w:jc w:val="both"/>
        <w:rPr>
          <w:sz w:val="22"/>
          <w:szCs w:val="22"/>
        </w:rPr>
      </w:pPr>
      <w:r w:rsidRPr="00B53DFD">
        <w:rPr>
          <w:sz w:val="22"/>
          <w:szCs w:val="22"/>
        </w:rPr>
        <w:t>El siguiente extracto muestra el test de propagación más representativo, que verifica que seleccionar el perfil Gaming fuerza la inclusión de GPU y excluye las opciones de gama baja</w:t>
      </w:r>
      <w:r w:rsidR="00C81C48">
        <w:rPr>
          <w:sz w:val="22"/>
          <w:szCs w:val="22"/>
        </w:rPr>
        <w:t xml:space="preserve"> y 8GB</w:t>
      </w:r>
      <w:r w:rsidR="007C1710">
        <w:rPr>
          <w:sz w:val="22"/>
          <w:szCs w:val="22"/>
        </w:rPr>
        <w:t xml:space="preserve"> de RAM</w:t>
      </w:r>
      <w:r w:rsidRPr="00B53DFD">
        <w:rPr>
          <w:sz w:val="22"/>
          <w:szCs w:val="22"/>
        </w:rPr>
        <w:t>:</w:t>
      </w:r>
    </w:p>
    <w:p w14:paraId="1128C409"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def test_propagate_gaming_forces_gpu(self):</w:t>
      </w:r>
    </w:p>
    <w:p w14:paraId="63F53641"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r = client.post(</w:t>
      </w:r>
    </w:p>
    <w:p w14:paraId="512F432A"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"/api/features/propagate",</w:t>
      </w:r>
    </w:p>
    <w:p w14:paraId="1D307D26"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json={"selected": ["Gaming"], "deselected": []},</w:t>
      </w:r>
    </w:p>
    <w:p w14:paraId="683DDAF1"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w:t>
      </w:r>
    </w:p>
    <w:p w14:paraId="28053BF9"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data = r.json()</w:t>
      </w:r>
    </w:p>
    <w:p w14:paraId="6BDA92ED"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assert "TarjetaGrafica" in data["forced"]</w:t>
      </w:r>
    </w:p>
    <w:p w14:paraId="3B437546"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assert "GPU_Gama_Baja" in data["excluded"]</w:t>
      </w:r>
    </w:p>
    <w:p w14:paraId="3E2D0914" w14:textId="65EEC8A6"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assert "RAM_8GB" in data["excluded"]</w:t>
      </w:r>
    </w:p>
    <w:p w14:paraId="45941875" w14:textId="4845BF6B" w:rsidR="00E60BF2" w:rsidRDefault="00E60BF2" w:rsidP="00183751">
      <w:pPr>
        <w:pStyle w:val="Ttulo3"/>
      </w:pPr>
      <w:bookmarkStart w:id="103" w:name="_Toc231123420"/>
      <w:r w:rsidRPr="00E60BF2">
        <w:t>9.</w:t>
      </w:r>
      <w:r w:rsidR="00183751">
        <w:t>1.</w:t>
      </w:r>
      <w:r w:rsidRPr="00E60BF2">
        <w:t>2 Tests del Catálogo (test_productos.py)</w:t>
      </w:r>
      <w:bookmarkEnd w:id="103"/>
    </w:p>
    <w:p w14:paraId="526DA08D" w14:textId="11310086" w:rsidR="00BE1D8B" w:rsidRDefault="00BE1D8B" w:rsidP="00BE1D8B">
      <w:pPr>
        <w:spacing w:before="240" w:after="240"/>
        <w:ind w:firstLine="567"/>
        <w:jc w:val="both"/>
        <w:rPr>
          <w:sz w:val="22"/>
          <w:szCs w:val="22"/>
        </w:rPr>
      </w:pPr>
      <w:r w:rsidRPr="00BE1D8B">
        <w:rPr>
          <w:sz w:val="22"/>
          <w:szCs w:val="22"/>
        </w:rPr>
        <w:t>Este módulo garantiza que el catálogo real de productos, obtenido mediante scraping de Coolmod, es accesible y filtrable correctamente a través de la API. A diferencia de otros módulos que usan datos simulados, estos tests trabajan directamente con los productos reales, lo que permite detectar inconsistencias entre el catálogo y el modelo UVL en condiciones de producción.</w:t>
      </w:r>
      <w:r w:rsidR="002C4A2F">
        <w:rPr>
          <w:sz w:val="22"/>
          <w:szCs w:val="22"/>
        </w:rPr>
        <w:t xml:space="preserve"> </w:t>
      </w:r>
      <w:r w:rsidR="002C4A2F" w:rsidRPr="009477C7">
        <w:rPr>
          <w:sz w:val="22"/>
          <w:szCs w:val="22"/>
        </w:rPr>
        <w:t>Se organiza en tres clases</w:t>
      </w:r>
      <w:r w:rsidR="002C4A2F">
        <w:rPr>
          <w:sz w:val="22"/>
          <w:szCs w:val="22"/>
        </w:rPr>
        <w:t>:</w:t>
      </w:r>
    </w:p>
    <w:tbl>
      <w:tblPr>
        <w:tblStyle w:val="Tablaconcuadrcula1clara"/>
        <w:tblW w:w="9014" w:type="dxa"/>
        <w:tblLook w:val="04A0" w:firstRow="1" w:lastRow="0" w:firstColumn="1" w:lastColumn="0" w:noHBand="0" w:noVBand="1"/>
      </w:tblPr>
      <w:tblGrid>
        <w:gridCol w:w="3335"/>
        <w:gridCol w:w="688"/>
        <w:gridCol w:w="4991"/>
      </w:tblGrid>
      <w:tr w:rsidR="00051BAC" w:rsidRPr="00051BAC" w14:paraId="3A0F9144" w14:textId="77777777" w:rsidTr="009477C7">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506D6659" w14:textId="77777777" w:rsidR="00051BAC" w:rsidRPr="00051BAC" w:rsidRDefault="00051BAC" w:rsidP="00051BAC">
            <w:pPr>
              <w:spacing w:before="240" w:after="240"/>
              <w:jc w:val="both"/>
              <w:rPr>
                <w:sz w:val="22"/>
                <w:szCs w:val="22"/>
              </w:rPr>
            </w:pPr>
            <w:r w:rsidRPr="00051BAC">
              <w:rPr>
                <w:sz w:val="22"/>
                <w:szCs w:val="22"/>
              </w:rPr>
              <w:t>Clase</w:t>
            </w:r>
          </w:p>
        </w:tc>
        <w:tc>
          <w:tcPr>
            <w:tcW w:w="0" w:type="auto"/>
            <w:hideMark/>
          </w:tcPr>
          <w:p w14:paraId="0FFC4106" w14:textId="77777777" w:rsidR="00051BAC" w:rsidRPr="00051BAC" w:rsidRDefault="00051BAC" w:rsidP="00051BAC">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51BAC">
              <w:rPr>
                <w:sz w:val="22"/>
                <w:szCs w:val="22"/>
              </w:rPr>
              <w:t>Tests</w:t>
            </w:r>
          </w:p>
        </w:tc>
        <w:tc>
          <w:tcPr>
            <w:tcW w:w="0" w:type="auto"/>
            <w:hideMark/>
          </w:tcPr>
          <w:p w14:paraId="5B572ABE" w14:textId="77777777" w:rsidR="00051BAC" w:rsidRPr="00051BAC" w:rsidRDefault="00051BAC" w:rsidP="00051BAC">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51BAC">
              <w:rPr>
                <w:sz w:val="22"/>
                <w:szCs w:val="22"/>
              </w:rPr>
              <w:t>Qué verifica</w:t>
            </w:r>
          </w:p>
        </w:tc>
      </w:tr>
      <w:tr w:rsidR="00051BAC" w:rsidRPr="00051BAC" w14:paraId="4FE9776A" w14:textId="77777777" w:rsidTr="009477C7">
        <w:trPr>
          <w:trHeight w:val="782"/>
        </w:trPr>
        <w:tc>
          <w:tcPr>
            <w:cnfStyle w:val="001000000000" w:firstRow="0" w:lastRow="0" w:firstColumn="1" w:lastColumn="0" w:oddVBand="0" w:evenVBand="0" w:oddHBand="0" w:evenHBand="0" w:firstRowFirstColumn="0" w:firstRowLastColumn="0" w:lastRowFirstColumn="0" w:lastRowLastColumn="0"/>
            <w:tcW w:w="0" w:type="auto"/>
            <w:hideMark/>
          </w:tcPr>
          <w:p w14:paraId="0244BA2B" w14:textId="77777777" w:rsidR="00051BAC" w:rsidRPr="00051BAC" w:rsidRDefault="00051BAC" w:rsidP="00051BAC">
            <w:pPr>
              <w:spacing w:before="240" w:after="240"/>
              <w:jc w:val="both"/>
              <w:rPr>
                <w:sz w:val="22"/>
                <w:szCs w:val="22"/>
              </w:rPr>
            </w:pPr>
            <w:r w:rsidRPr="00051BAC">
              <w:rPr>
                <w:sz w:val="22"/>
                <w:szCs w:val="22"/>
              </w:rPr>
              <w:t>TestListarProductos</w:t>
            </w:r>
          </w:p>
        </w:tc>
        <w:tc>
          <w:tcPr>
            <w:tcW w:w="0" w:type="auto"/>
            <w:hideMark/>
          </w:tcPr>
          <w:p w14:paraId="21A6BCA5" w14:textId="77777777"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6</w:t>
            </w:r>
          </w:p>
        </w:tc>
        <w:tc>
          <w:tcPr>
            <w:tcW w:w="0" w:type="auto"/>
            <w:hideMark/>
          </w:tcPr>
          <w:p w14:paraId="149FC230" w14:textId="21F515EC"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Filtrado del catálogo por categoría, features y combinaciones</w:t>
            </w:r>
            <w:r w:rsidR="003A4848">
              <w:rPr>
                <w:sz w:val="22"/>
                <w:szCs w:val="22"/>
              </w:rPr>
              <w:t>.</w:t>
            </w:r>
          </w:p>
        </w:tc>
      </w:tr>
      <w:tr w:rsidR="00051BAC" w:rsidRPr="00051BAC" w14:paraId="7CBE0B65" w14:textId="77777777" w:rsidTr="009477C7">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14:paraId="4A96FE64" w14:textId="77777777" w:rsidR="00051BAC" w:rsidRPr="00051BAC" w:rsidRDefault="00051BAC" w:rsidP="00051BAC">
            <w:pPr>
              <w:spacing w:before="240" w:after="240"/>
              <w:jc w:val="both"/>
              <w:rPr>
                <w:sz w:val="22"/>
                <w:szCs w:val="22"/>
              </w:rPr>
            </w:pPr>
            <w:r w:rsidRPr="00051BAC">
              <w:rPr>
                <w:sz w:val="22"/>
                <w:szCs w:val="22"/>
              </w:rPr>
              <w:t>TestCategorias</w:t>
            </w:r>
          </w:p>
        </w:tc>
        <w:tc>
          <w:tcPr>
            <w:tcW w:w="0" w:type="auto"/>
            <w:hideMark/>
          </w:tcPr>
          <w:p w14:paraId="1DAA16DA" w14:textId="77777777"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1</w:t>
            </w:r>
          </w:p>
        </w:tc>
        <w:tc>
          <w:tcPr>
            <w:tcW w:w="0" w:type="auto"/>
            <w:hideMark/>
          </w:tcPr>
          <w:p w14:paraId="213B587A" w14:textId="709BBED6"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El endpoint devuelve las 8 categorías del sistema</w:t>
            </w:r>
            <w:r w:rsidR="003A4848">
              <w:rPr>
                <w:sz w:val="22"/>
                <w:szCs w:val="22"/>
              </w:rPr>
              <w:t>.</w:t>
            </w:r>
          </w:p>
        </w:tc>
      </w:tr>
      <w:tr w:rsidR="00051BAC" w:rsidRPr="00051BAC" w14:paraId="7A2ED75E" w14:textId="77777777" w:rsidTr="009477C7">
        <w:trPr>
          <w:trHeight w:val="558"/>
        </w:trPr>
        <w:tc>
          <w:tcPr>
            <w:cnfStyle w:val="001000000000" w:firstRow="0" w:lastRow="0" w:firstColumn="1" w:lastColumn="0" w:oddVBand="0" w:evenVBand="0" w:oddHBand="0" w:evenHBand="0" w:firstRowFirstColumn="0" w:firstRowLastColumn="0" w:lastRowFirstColumn="0" w:lastRowLastColumn="0"/>
            <w:tcW w:w="0" w:type="auto"/>
            <w:hideMark/>
          </w:tcPr>
          <w:p w14:paraId="21C8220C" w14:textId="77777777" w:rsidR="00051BAC" w:rsidRPr="00051BAC" w:rsidRDefault="00051BAC" w:rsidP="00051BAC">
            <w:pPr>
              <w:spacing w:before="240" w:after="240"/>
              <w:jc w:val="both"/>
              <w:rPr>
                <w:sz w:val="22"/>
                <w:szCs w:val="22"/>
              </w:rPr>
            </w:pPr>
            <w:r w:rsidRPr="00051BAC">
              <w:rPr>
                <w:sz w:val="22"/>
                <w:szCs w:val="22"/>
              </w:rPr>
              <w:t>TestIntegracionFlamapyProductos</w:t>
            </w:r>
          </w:p>
        </w:tc>
        <w:tc>
          <w:tcPr>
            <w:tcW w:w="0" w:type="auto"/>
            <w:hideMark/>
          </w:tcPr>
          <w:p w14:paraId="15CEDFAF" w14:textId="77777777"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2</w:t>
            </w:r>
          </w:p>
        </w:tc>
        <w:tc>
          <w:tcPr>
            <w:tcW w:w="0" w:type="auto"/>
            <w:hideMark/>
          </w:tcPr>
          <w:p w14:paraId="3C67EE54" w14:textId="45E1558C"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Combinación de propagación FlamaPy y filtrado de catálogo</w:t>
            </w:r>
            <w:r w:rsidR="003A4848">
              <w:rPr>
                <w:sz w:val="22"/>
                <w:szCs w:val="22"/>
              </w:rPr>
              <w:t>.</w:t>
            </w:r>
          </w:p>
        </w:tc>
      </w:tr>
    </w:tbl>
    <w:p w14:paraId="1F1CC007" w14:textId="2F37C2EB" w:rsidR="002664AF" w:rsidRDefault="009477C7" w:rsidP="00BE1D8B">
      <w:pPr>
        <w:spacing w:before="240" w:after="240"/>
        <w:jc w:val="both"/>
        <w:rPr>
          <w:sz w:val="22"/>
          <w:szCs w:val="22"/>
        </w:rPr>
      </w:pPr>
      <w:r w:rsidRPr="002C4A2F">
        <w:rPr>
          <w:b/>
          <w:bCs/>
          <w:sz w:val="22"/>
          <w:szCs w:val="22"/>
        </w:rPr>
        <w:lastRenderedPageBreak/>
        <w:t>TestListarProductos</w:t>
      </w:r>
      <w:r w:rsidRPr="009477C7">
        <w:rPr>
          <w:sz w:val="22"/>
          <w:szCs w:val="22"/>
        </w:rPr>
        <w:t xml:space="preserve"> cubre los casos de filtrado del endpoint /api/productos/: consulta del catálogo completo, filtrado por categoría (verificando que todos los productos devueltos pertenecen a la categoría solicitada), filtrado por features (p.ej. AMD,AM5 devuelve solo productos que tienen ambas features), combinación de categoría y features, categoría inexistente devuelve lista vacía, y features incompatibles como </w:t>
      </w:r>
      <w:r w:rsidR="002664AF" w:rsidRPr="009477C7">
        <w:rPr>
          <w:sz w:val="22"/>
          <w:szCs w:val="22"/>
        </w:rPr>
        <w:t>AMD, LGA</w:t>
      </w:r>
      <w:r w:rsidRPr="009477C7">
        <w:rPr>
          <w:sz w:val="22"/>
          <w:szCs w:val="22"/>
        </w:rPr>
        <w:t>1700 devuelven cero resultados. </w:t>
      </w:r>
    </w:p>
    <w:p w14:paraId="4E9DEBCE" w14:textId="77777777" w:rsidR="00A819B1" w:rsidRDefault="009477C7" w:rsidP="00BE1D8B">
      <w:pPr>
        <w:spacing w:before="240" w:after="240"/>
        <w:jc w:val="both"/>
        <w:rPr>
          <w:sz w:val="22"/>
          <w:szCs w:val="22"/>
        </w:rPr>
      </w:pPr>
      <w:r w:rsidRPr="002664AF">
        <w:rPr>
          <w:b/>
          <w:bCs/>
          <w:sz w:val="22"/>
          <w:szCs w:val="22"/>
        </w:rPr>
        <w:t>TestCategorias</w:t>
      </w:r>
      <w:r w:rsidRPr="009477C7">
        <w:rPr>
          <w:sz w:val="22"/>
          <w:szCs w:val="22"/>
        </w:rPr>
        <w:t xml:space="preserve"> verifica que el endpoint de categorías devuelve las 8 categorías del sistema (Procesador, PlacaBase, MemoriaRAM, TarjetaGrafica, Almacenamiento, FuenteAlimentacion, Chasis y Refrigeracion). </w:t>
      </w:r>
    </w:p>
    <w:p w14:paraId="2FFCFF9F" w14:textId="1B6C1EB9" w:rsidR="00BE1D8B" w:rsidRPr="00BE1D8B" w:rsidRDefault="009477C7" w:rsidP="00BE1D8B">
      <w:pPr>
        <w:spacing w:before="240" w:after="240"/>
        <w:jc w:val="both"/>
        <w:rPr>
          <w:sz w:val="22"/>
          <w:szCs w:val="22"/>
        </w:rPr>
      </w:pPr>
      <w:r w:rsidRPr="00A819B1">
        <w:rPr>
          <w:b/>
          <w:bCs/>
          <w:sz w:val="22"/>
          <w:szCs w:val="22"/>
        </w:rPr>
        <w:t>TestIntegracionFlamapyProductos</w:t>
      </w:r>
      <w:r w:rsidRPr="009477C7">
        <w:rPr>
          <w:sz w:val="22"/>
          <w:szCs w:val="22"/>
        </w:rPr>
        <w:t> combina propagación FlamaPy con filtrado de catálogo: dado un perfil Gaming con AMD y AM5, comprueba que las GPUs de gama baja quedan excluidas por el modelo y que el filtrado por socket y tipo de RAM devuelve únicamente productos compatibles.</w:t>
      </w:r>
    </w:p>
    <w:p w14:paraId="1F5505D9" w14:textId="230ABB91" w:rsidR="00E60BF2" w:rsidRPr="00E60BF2" w:rsidRDefault="00E60BF2" w:rsidP="009B1AA3">
      <w:pPr>
        <w:pStyle w:val="Ttulo3"/>
      </w:pPr>
      <w:bookmarkStart w:id="104" w:name="_Toc231123421"/>
      <w:r w:rsidRPr="00E60BF2">
        <w:t>9.</w:t>
      </w:r>
      <w:r w:rsidR="00AF7780">
        <w:t>1.</w:t>
      </w:r>
      <w:r w:rsidRPr="00E60BF2">
        <w:t>3 Tests del Motor de Configuración (test_configuracion.py)</w:t>
      </w:r>
      <w:bookmarkEnd w:id="104"/>
    </w:p>
    <w:p w14:paraId="795BF557" w14:textId="344D6291" w:rsidR="00976DC7" w:rsidRDefault="009B1AA3" w:rsidP="00550E07">
      <w:pPr>
        <w:spacing w:before="240" w:after="240"/>
        <w:ind w:firstLine="567"/>
        <w:jc w:val="both"/>
        <w:rPr>
          <w:sz w:val="22"/>
          <w:szCs w:val="22"/>
        </w:rPr>
      </w:pPr>
      <w:r w:rsidRPr="009B1AA3">
        <w:rPr>
          <w:sz w:val="22"/>
          <w:szCs w:val="22"/>
        </w:rPr>
        <w:t>Es el módulo más extenso, organizado en cuatro clases que cubren los distintos endpoints y escenarios del motor de configuración.</w:t>
      </w:r>
    </w:p>
    <w:tbl>
      <w:tblPr>
        <w:tblStyle w:val="Tablaconcuadrcula1clara"/>
        <w:tblW w:w="9075" w:type="dxa"/>
        <w:tblLook w:val="04A0" w:firstRow="1" w:lastRow="0" w:firstColumn="1" w:lastColumn="0" w:noHBand="0" w:noVBand="1"/>
      </w:tblPr>
      <w:tblGrid>
        <w:gridCol w:w="3358"/>
        <w:gridCol w:w="688"/>
        <w:gridCol w:w="5029"/>
      </w:tblGrid>
      <w:tr w:rsidR="008A4FF2" w:rsidRPr="008A4FF2" w14:paraId="79D3275F" w14:textId="77777777" w:rsidTr="0038234E">
        <w:trPr>
          <w:cnfStyle w:val="100000000000" w:firstRow="1" w:lastRow="0" w:firstColumn="0" w:lastColumn="0" w:oddVBand="0" w:evenVBand="0" w:oddHBand="0" w:evenHBand="0" w:firstRowFirstColumn="0" w:firstRowLastColumn="0" w:lastRowFirstColumn="0" w:lastRowLastColumn="0"/>
          <w:trHeight w:val="726"/>
        </w:trPr>
        <w:tc>
          <w:tcPr>
            <w:cnfStyle w:val="001000000000" w:firstRow="0" w:lastRow="0" w:firstColumn="1" w:lastColumn="0" w:oddVBand="0" w:evenVBand="0" w:oddHBand="0" w:evenHBand="0" w:firstRowFirstColumn="0" w:firstRowLastColumn="0" w:lastRowFirstColumn="0" w:lastRowLastColumn="0"/>
            <w:tcW w:w="3358" w:type="dxa"/>
            <w:hideMark/>
          </w:tcPr>
          <w:p w14:paraId="38B3784A" w14:textId="77777777" w:rsidR="008A4FF2" w:rsidRPr="008A4FF2" w:rsidRDefault="008A4FF2" w:rsidP="008A4FF2">
            <w:pPr>
              <w:spacing w:before="240" w:after="240"/>
              <w:jc w:val="both"/>
              <w:rPr>
                <w:sz w:val="22"/>
                <w:szCs w:val="22"/>
              </w:rPr>
            </w:pPr>
            <w:r w:rsidRPr="008A4FF2">
              <w:rPr>
                <w:sz w:val="22"/>
                <w:szCs w:val="22"/>
              </w:rPr>
              <w:t>Clase</w:t>
            </w:r>
          </w:p>
        </w:tc>
        <w:tc>
          <w:tcPr>
            <w:tcW w:w="688" w:type="dxa"/>
            <w:hideMark/>
          </w:tcPr>
          <w:p w14:paraId="581A8054" w14:textId="77777777" w:rsidR="008A4FF2" w:rsidRPr="008A4FF2" w:rsidRDefault="008A4FF2" w:rsidP="008A4FF2">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8A4FF2">
              <w:rPr>
                <w:sz w:val="22"/>
                <w:szCs w:val="22"/>
              </w:rPr>
              <w:t>Tests</w:t>
            </w:r>
          </w:p>
        </w:tc>
        <w:tc>
          <w:tcPr>
            <w:tcW w:w="5029" w:type="dxa"/>
            <w:hideMark/>
          </w:tcPr>
          <w:p w14:paraId="0BBA015E" w14:textId="77777777" w:rsidR="008A4FF2" w:rsidRPr="008A4FF2" w:rsidRDefault="008A4FF2" w:rsidP="008A4FF2">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8A4FF2">
              <w:rPr>
                <w:sz w:val="22"/>
                <w:szCs w:val="22"/>
              </w:rPr>
              <w:t>Qué verifica</w:t>
            </w:r>
          </w:p>
        </w:tc>
      </w:tr>
      <w:tr w:rsidR="008A4FF2" w:rsidRPr="008A4FF2" w14:paraId="7089A103" w14:textId="77777777" w:rsidTr="0038234E">
        <w:trPr>
          <w:trHeight w:val="711"/>
        </w:trPr>
        <w:tc>
          <w:tcPr>
            <w:cnfStyle w:val="001000000000" w:firstRow="0" w:lastRow="0" w:firstColumn="1" w:lastColumn="0" w:oddVBand="0" w:evenVBand="0" w:oddHBand="0" w:evenHBand="0" w:firstRowFirstColumn="0" w:firstRowLastColumn="0" w:lastRowFirstColumn="0" w:lastRowLastColumn="0"/>
            <w:tcW w:w="3358" w:type="dxa"/>
            <w:hideMark/>
          </w:tcPr>
          <w:p w14:paraId="349A5881" w14:textId="77777777" w:rsidR="008A4FF2" w:rsidRPr="008A4FF2" w:rsidRDefault="008A4FF2" w:rsidP="008A4FF2">
            <w:pPr>
              <w:spacing w:before="240" w:after="240"/>
              <w:jc w:val="both"/>
              <w:rPr>
                <w:sz w:val="22"/>
                <w:szCs w:val="22"/>
              </w:rPr>
            </w:pPr>
            <w:r w:rsidRPr="008A4FF2">
              <w:rPr>
                <w:sz w:val="22"/>
                <w:szCs w:val="22"/>
              </w:rPr>
              <w:t>TestPresupuesto</w:t>
            </w:r>
          </w:p>
        </w:tc>
        <w:tc>
          <w:tcPr>
            <w:tcW w:w="688" w:type="dxa"/>
            <w:hideMark/>
          </w:tcPr>
          <w:p w14:paraId="20422368"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5</w:t>
            </w:r>
          </w:p>
        </w:tc>
        <w:tc>
          <w:tcPr>
            <w:tcW w:w="5029" w:type="dxa"/>
            <w:hideMark/>
          </w:tcPr>
          <w:p w14:paraId="24551EC1" w14:textId="10130CDE"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Generación de configuraciones por presupuesto</w:t>
            </w:r>
            <w:r w:rsidR="003A4848">
              <w:rPr>
                <w:sz w:val="22"/>
                <w:szCs w:val="22"/>
              </w:rPr>
              <w:t>.</w:t>
            </w:r>
          </w:p>
        </w:tc>
      </w:tr>
      <w:tr w:rsidR="008A4FF2" w:rsidRPr="008A4FF2" w14:paraId="75B0E8E5" w14:textId="77777777" w:rsidTr="0038234E">
        <w:trPr>
          <w:trHeight w:val="726"/>
        </w:trPr>
        <w:tc>
          <w:tcPr>
            <w:cnfStyle w:val="001000000000" w:firstRow="0" w:lastRow="0" w:firstColumn="1" w:lastColumn="0" w:oddVBand="0" w:evenVBand="0" w:oddHBand="0" w:evenHBand="0" w:firstRowFirstColumn="0" w:firstRowLastColumn="0" w:lastRowFirstColumn="0" w:lastRowLastColumn="0"/>
            <w:tcW w:w="3358" w:type="dxa"/>
            <w:hideMark/>
          </w:tcPr>
          <w:p w14:paraId="6AF2D431" w14:textId="77777777" w:rsidR="008A4FF2" w:rsidRPr="008A4FF2" w:rsidRDefault="008A4FF2" w:rsidP="008A4FF2">
            <w:pPr>
              <w:spacing w:before="240" w:after="240"/>
              <w:jc w:val="both"/>
              <w:rPr>
                <w:sz w:val="22"/>
                <w:szCs w:val="22"/>
              </w:rPr>
            </w:pPr>
            <w:r w:rsidRPr="008A4FF2">
              <w:rPr>
                <w:sz w:val="22"/>
                <w:szCs w:val="22"/>
              </w:rPr>
              <w:t>TestPerfil</w:t>
            </w:r>
          </w:p>
        </w:tc>
        <w:tc>
          <w:tcPr>
            <w:tcW w:w="688" w:type="dxa"/>
            <w:hideMark/>
          </w:tcPr>
          <w:p w14:paraId="00C34F6B"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5</w:t>
            </w:r>
          </w:p>
        </w:tc>
        <w:tc>
          <w:tcPr>
            <w:tcW w:w="5029" w:type="dxa"/>
            <w:hideMark/>
          </w:tcPr>
          <w:p w14:paraId="5FCA79D6" w14:textId="38397A3B"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Generación de configuraciones por perfil de uso</w:t>
            </w:r>
            <w:r w:rsidR="003A4848">
              <w:rPr>
                <w:sz w:val="22"/>
                <w:szCs w:val="22"/>
              </w:rPr>
              <w:t>.</w:t>
            </w:r>
          </w:p>
        </w:tc>
      </w:tr>
      <w:tr w:rsidR="008A4FF2" w:rsidRPr="008A4FF2" w14:paraId="6A1DC01A" w14:textId="77777777" w:rsidTr="0038234E">
        <w:trPr>
          <w:trHeight w:val="726"/>
        </w:trPr>
        <w:tc>
          <w:tcPr>
            <w:cnfStyle w:val="001000000000" w:firstRow="0" w:lastRow="0" w:firstColumn="1" w:lastColumn="0" w:oddVBand="0" w:evenVBand="0" w:oddHBand="0" w:evenHBand="0" w:firstRowFirstColumn="0" w:firstRowLastColumn="0" w:lastRowFirstColumn="0" w:lastRowLastColumn="0"/>
            <w:tcW w:w="3358" w:type="dxa"/>
            <w:hideMark/>
          </w:tcPr>
          <w:p w14:paraId="1EE3A2E9" w14:textId="77777777" w:rsidR="008A4FF2" w:rsidRPr="008A4FF2" w:rsidRDefault="008A4FF2" w:rsidP="008A4FF2">
            <w:pPr>
              <w:spacing w:before="240" w:after="240"/>
              <w:jc w:val="both"/>
              <w:rPr>
                <w:sz w:val="22"/>
                <w:szCs w:val="22"/>
              </w:rPr>
            </w:pPr>
            <w:r w:rsidRPr="008A4FF2">
              <w:rPr>
                <w:sz w:val="22"/>
                <w:szCs w:val="22"/>
              </w:rPr>
              <w:t>TestConsultaIA</w:t>
            </w:r>
          </w:p>
        </w:tc>
        <w:tc>
          <w:tcPr>
            <w:tcW w:w="688" w:type="dxa"/>
            <w:hideMark/>
          </w:tcPr>
          <w:p w14:paraId="1DED9917"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8</w:t>
            </w:r>
          </w:p>
        </w:tc>
        <w:tc>
          <w:tcPr>
            <w:tcW w:w="5029" w:type="dxa"/>
            <w:hideMark/>
          </w:tcPr>
          <w:p w14:paraId="3F16D608" w14:textId="63E3E0F1"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Endpoint de consulta en lenguaje natural con IA</w:t>
            </w:r>
            <w:r w:rsidR="003A4848">
              <w:rPr>
                <w:sz w:val="22"/>
                <w:szCs w:val="22"/>
              </w:rPr>
              <w:t>.</w:t>
            </w:r>
          </w:p>
        </w:tc>
      </w:tr>
      <w:tr w:rsidR="008A4FF2" w:rsidRPr="008A4FF2" w14:paraId="31623763" w14:textId="77777777" w:rsidTr="0038234E">
        <w:trPr>
          <w:trHeight w:val="711"/>
        </w:trPr>
        <w:tc>
          <w:tcPr>
            <w:cnfStyle w:val="001000000000" w:firstRow="0" w:lastRow="0" w:firstColumn="1" w:lastColumn="0" w:oddVBand="0" w:evenVBand="0" w:oddHBand="0" w:evenHBand="0" w:firstRowFirstColumn="0" w:firstRowLastColumn="0" w:lastRowFirstColumn="0" w:lastRowLastColumn="0"/>
            <w:tcW w:w="3358" w:type="dxa"/>
            <w:hideMark/>
          </w:tcPr>
          <w:p w14:paraId="125FA56D" w14:textId="77777777" w:rsidR="008A4FF2" w:rsidRPr="008A4FF2" w:rsidRDefault="008A4FF2" w:rsidP="008A4FF2">
            <w:pPr>
              <w:spacing w:before="240" w:after="240"/>
              <w:jc w:val="both"/>
              <w:rPr>
                <w:sz w:val="22"/>
                <w:szCs w:val="22"/>
              </w:rPr>
            </w:pPr>
            <w:r w:rsidRPr="008A4FF2">
              <w:rPr>
                <w:sz w:val="22"/>
                <w:szCs w:val="22"/>
              </w:rPr>
              <w:t>TestCoherencia</w:t>
            </w:r>
          </w:p>
        </w:tc>
        <w:tc>
          <w:tcPr>
            <w:tcW w:w="688" w:type="dxa"/>
            <w:hideMark/>
          </w:tcPr>
          <w:p w14:paraId="7A5A035C"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2</w:t>
            </w:r>
          </w:p>
        </w:tc>
        <w:tc>
          <w:tcPr>
            <w:tcW w:w="5029" w:type="dxa"/>
            <w:hideMark/>
          </w:tcPr>
          <w:p w14:paraId="6A3FEC89" w14:textId="5ACF75B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Validez FlamaPy de las configuraciones generadas</w:t>
            </w:r>
            <w:r w:rsidR="003A4848">
              <w:rPr>
                <w:sz w:val="22"/>
                <w:szCs w:val="22"/>
              </w:rPr>
              <w:t>.</w:t>
            </w:r>
          </w:p>
        </w:tc>
      </w:tr>
    </w:tbl>
    <w:p w14:paraId="19E5F1E9" w14:textId="02B669FD" w:rsidR="008A4FF2" w:rsidRDefault="0038234E" w:rsidP="00976DC7">
      <w:pPr>
        <w:spacing w:before="240" w:after="240"/>
        <w:jc w:val="both"/>
        <w:rPr>
          <w:sz w:val="22"/>
          <w:szCs w:val="22"/>
        </w:rPr>
      </w:pPr>
      <w:r w:rsidRPr="0038234E">
        <w:rPr>
          <w:b/>
          <w:bCs/>
          <w:sz w:val="22"/>
          <w:szCs w:val="22"/>
        </w:rPr>
        <w:t>TestPresupuesto</w:t>
      </w:r>
      <w:r w:rsidRPr="0038234E">
        <w:rPr>
          <w:sz w:val="22"/>
          <w:szCs w:val="22"/>
        </w:rPr>
        <w:t> verifica el endpoint /api/configuracion/presupuesto: que con 1000 € se genera una configuración con al menos 7 componentes, que un presupuesto inferior al mínimo devuelve HTTP 400, que al especificar selected: ["AMD", "AM5"] todos los componentes generados son compatibles con ese socket, que un perfil Gaming siempre incluye GPU de gama media o alta, y que cuando el presupuesto es insuficiente la respuesta incluye un aviso descriptivo en lugar de fallar.</w:t>
      </w:r>
    </w:p>
    <w:p w14:paraId="6913F4BB" w14:textId="08CC5877" w:rsidR="008C1BF3" w:rsidRDefault="008C1BF3" w:rsidP="00976DC7">
      <w:pPr>
        <w:spacing w:before="240" w:after="240"/>
        <w:jc w:val="both"/>
        <w:rPr>
          <w:sz w:val="22"/>
          <w:szCs w:val="22"/>
        </w:rPr>
      </w:pPr>
      <w:r w:rsidRPr="008C1BF3">
        <w:rPr>
          <w:b/>
          <w:bCs/>
          <w:sz w:val="22"/>
          <w:szCs w:val="22"/>
        </w:rPr>
        <w:t>TestPerfil</w:t>
      </w:r>
      <w:r w:rsidRPr="008C1BF3">
        <w:rPr>
          <w:sz w:val="22"/>
          <w:szCs w:val="22"/>
        </w:rPr>
        <w:t> verifica el endpoint /api/configuracion/perfil: Gaming genera configuración con GPU, Ofimática la genera sin GPU, se puede especificar un presupuesto personalizado, un perfil desconocido devuelve HTTP 400, y el endpoint de listado devuelve los cuatro perfiles disponibles (Gaming, Edicion, Programacion, Ofimatica).</w:t>
      </w:r>
    </w:p>
    <w:p w14:paraId="6E2592D3" w14:textId="77777777" w:rsidR="005B3503" w:rsidRDefault="002C79D4" w:rsidP="005B3503">
      <w:pPr>
        <w:spacing w:before="240"/>
        <w:jc w:val="both"/>
        <w:rPr>
          <w:sz w:val="22"/>
          <w:szCs w:val="22"/>
        </w:rPr>
      </w:pPr>
      <w:r w:rsidRPr="002C79D4">
        <w:rPr>
          <w:b/>
          <w:bCs/>
          <w:sz w:val="22"/>
          <w:szCs w:val="22"/>
        </w:rPr>
        <w:t>TestConsultaIA</w:t>
      </w:r>
      <w:r w:rsidRPr="002C79D4">
        <w:rPr>
          <w:sz w:val="22"/>
          <w:szCs w:val="22"/>
        </w:rPr>
        <w:t> verifica el endpoint /api/configuracion/consulta utilizando unittest.mock.patch para evitar llamadas reales a Gemini. Cubre tres</w:t>
      </w:r>
      <w:r>
        <w:rPr>
          <w:sz w:val="22"/>
          <w:szCs w:val="22"/>
        </w:rPr>
        <w:t xml:space="preserve"> de los cuatro</w:t>
      </w:r>
      <w:r w:rsidRPr="002C79D4">
        <w:rPr>
          <w:sz w:val="22"/>
          <w:szCs w:val="22"/>
        </w:rPr>
        <w:t xml:space="preserve"> perfiles principales (Gaming con GPU, Edición con RAM ≥ 32 GB, Ofimática sin GPU), consulta vacía (HTTP 400), servicio Gemini no disponible (HTTP 503), presencia del campo explicacion en la respuesta, y la validación final de que las features de los componentes generados son aceptadas por FlamaPy. </w:t>
      </w:r>
    </w:p>
    <w:p w14:paraId="317204CC" w14:textId="37F7071D" w:rsidR="002C79D4" w:rsidRPr="002C79D4" w:rsidRDefault="002C79D4" w:rsidP="005B3503">
      <w:pPr>
        <w:spacing w:after="240"/>
        <w:jc w:val="both"/>
        <w:rPr>
          <w:sz w:val="22"/>
          <w:szCs w:val="22"/>
        </w:rPr>
      </w:pPr>
      <w:r w:rsidRPr="002C79D4">
        <w:rPr>
          <w:sz w:val="22"/>
          <w:szCs w:val="22"/>
        </w:rPr>
        <w:t>El caso más relevante es el de </w:t>
      </w:r>
      <w:r w:rsidRPr="005B3503">
        <w:rPr>
          <w:sz w:val="22"/>
          <w:szCs w:val="22"/>
        </w:rPr>
        <w:t>restricciones contradictorias:</w:t>
      </w:r>
      <w:r w:rsidRPr="002C79D4">
        <w:rPr>
          <w:sz w:val="22"/>
          <w:szCs w:val="22"/>
        </w:rPr>
        <w:t xml:space="preserve"> cuando Gemini devuelve selected: ["Gaming"], deselected: ["TarjetaGrafica"], la </w:t>
      </w:r>
      <w:r w:rsidR="00D10006">
        <w:rPr>
          <w:sz w:val="22"/>
          <w:szCs w:val="22"/>
        </w:rPr>
        <w:t>sintetización</w:t>
      </w:r>
      <w:r w:rsidRPr="002C79D4">
        <w:rPr>
          <w:sz w:val="22"/>
          <w:szCs w:val="22"/>
        </w:rPr>
        <w:t xml:space="preserve"> UVL del backend detecta </w:t>
      </w:r>
      <w:r w:rsidRPr="002C79D4">
        <w:rPr>
          <w:sz w:val="22"/>
          <w:szCs w:val="22"/>
        </w:rPr>
        <w:lastRenderedPageBreak/>
        <w:t>que TarjetaGrafica es obligatoria por la constraint Gaming =&gt; TarjetaGrafica, la elimina de deselected y la configuración resultante siempre incluye GPU.</w:t>
      </w:r>
    </w:p>
    <w:p w14:paraId="7E7B5419" w14:textId="77777777" w:rsidR="00E811A7" w:rsidRPr="00FF1338" w:rsidRDefault="00E811A7" w:rsidP="00FF1338">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FF1338">
        <w:rPr>
          <w:rFonts w:ascii="Consolas" w:hAnsi="Consolas"/>
          <w:sz w:val="22"/>
          <w:szCs w:val="22"/>
        </w:rPr>
        <w:t>with patch("services.gemini_service.interpretar_consulta", return_value=MOCK_GAMING):</w:t>
      </w:r>
    </w:p>
    <w:p w14:paraId="5C564D2C" w14:textId="77777777" w:rsidR="00E811A7" w:rsidRPr="00FF1338" w:rsidRDefault="00E811A7" w:rsidP="00FF1338">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FF1338">
        <w:rPr>
          <w:rFonts w:ascii="Consolas" w:hAnsi="Consolas"/>
          <w:sz w:val="22"/>
          <w:szCs w:val="22"/>
        </w:rPr>
        <w:t xml:space="preserve">    r = client.post("/api/configuracion/consulta", json={"consulta": "Gaming 1080p"})</w:t>
      </w:r>
    </w:p>
    <w:p w14:paraId="75DB8831" w14:textId="77777777" w:rsidR="00E811A7" w:rsidRPr="00FF1338" w:rsidRDefault="00E811A7" w:rsidP="00FF1338">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FF1338">
        <w:rPr>
          <w:rFonts w:ascii="Consolas" w:hAnsi="Consolas"/>
          <w:sz w:val="22"/>
          <w:szCs w:val="22"/>
        </w:rPr>
        <w:t>assert r.status_code == 200</w:t>
      </w:r>
    </w:p>
    <w:p w14:paraId="6694F8BE" w14:textId="032DC3A1" w:rsidR="002C79D4" w:rsidRPr="00FF1338" w:rsidRDefault="00E811A7" w:rsidP="00FF1338">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FF1338">
        <w:rPr>
          <w:rFonts w:ascii="Consolas" w:hAnsi="Consolas"/>
          <w:sz w:val="22"/>
          <w:szCs w:val="22"/>
        </w:rPr>
        <w:t>assert r.json()["perfil"] == "Gaming"</w:t>
      </w:r>
    </w:p>
    <w:p w14:paraId="69F0111A" w14:textId="2E92EFB4" w:rsidR="00EC4909" w:rsidRPr="00EC4909" w:rsidRDefault="00EC4909" w:rsidP="009714DD">
      <w:pPr>
        <w:spacing w:before="240" w:after="240"/>
        <w:jc w:val="both"/>
        <w:rPr>
          <w:sz w:val="22"/>
          <w:szCs w:val="22"/>
        </w:rPr>
      </w:pPr>
      <w:r w:rsidRPr="00EC4909">
        <w:rPr>
          <w:b/>
          <w:bCs/>
          <w:sz w:val="22"/>
          <w:szCs w:val="22"/>
        </w:rPr>
        <w:t>TestCoherencia</w:t>
      </w:r>
      <w:r w:rsidRPr="00EC4909">
        <w:rPr>
          <w:sz w:val="22"/>
          <w:szCs w:val="22"/>
        </w:rPr>
        <w:t> comprueba, para los perfiles Gaming y Ofimática, que las features de todos los componentes generados forman una configuración válida según FlamaPy, enviándolas al endpoint /api/features/validate y verificando que el resultado es </w:t>
      </w:r>
      <w:r w:rsidR="0094674C" w:rsidRPr="00EC4909">
        <w:rPr>
          <w:sz w:val="22"/>
          <w:szCs w:val="22"/>
        </w:rPr>
        <w:t>válid</w:t>
      </w:r>
      <w:r w:rsidR="0094674C">
        <w:rPr>
          <w:sz w:val="22"/>
          <w:szCs w:val="22"/>
        </w:rPr>
        <w:t>o</w:t>
      </w:r>
      <w:r w:rsidRPr="00EC4909">
        <w:rPr>
          <w:sz w:val="22"/>
          <w:szCs w:val="22"/>
        </w:rPr>
        <w:t>.</w:t>
      </w:r>
    </w:p>
    <w:p w14:paraId="48526B96" w14:textId="6A5BB44E" w:rsidR="00397ADA" w:rsidRDefault="00397ADA" w:rsidP="00550E07">
      <w:pPr>
        <w:pStyle w:val="Ttulo3"/>
      </w:pPr>
      <w:bookmarkStart w:id="105" w:name="_Toc231123422"/>
      <w:r w:rsidRPr="00397ADA">
        <w:t>9.</w:t>
      </w:r>
      <w:r w:rsidR="00550E07">
        <w:t>1.</w:t>
      </w:r>
      <w:r w:rsidRPr="00397ADA">
        <w:t>4 Tests del servicio de base de datos (test_db.py)</w:t>
      </w:r>
      <w:bookmarkEnd w:id="105"/>
    </w:p>
    <w:p w14:paraId="0DBBA66C" w14:textId="1EB56350" w:rsidR="00550E07" w:rsidRDefault="00BE19A3" w:rsidP="009714DD">
      <w:pPr>
        <w:spacing w:before="240" w:after="240"/>
        <w:jc w:val="both"/>
        <w:rPr>
          <w:sz w:val="22"/>
          <w:szCs w:val="22"/>
        </w:rPr>
      </w:pPr>
      <w:r w:rsidRPr="00045DE3">
        <w:rPr>
          <w:sz w:val="22"/>
          <w:szCs w:val="22"/>
        </w:rPr>
        <w:t>Pruebas unitarias de services/db.py organizadas en tres clases:</w:t>
      </w:r>
    </w:p>
    <w:tbl>
      <w:tblPr>
        <w:tblStyle w:val="Tablaconcuadrcula1clara"/>
        <w:tblW w:w="0" w:type="auto"/>
        <w:tblLook w:val="04A0" w:firstRow="1" w:lastRow="0" w:firstColumn="1" w:lastColumn="0" w:noHBand="0" w:noVBand="1"/>
      </w:tblPr>
      <w:tblGrid>
        <w:gridCol w:w="3397"/>
        <w:gridCol w:w="709"/>
        <w:gridCol w:w="4831"/>
      </w:tblGrid>
      <w:tr w:rsidR="00045DE3" w:rsidRPr="00045DE3" w14:paraId="5B48E5F6" w14:textId="77777777" w:rsidTr="00045DE3">
        <w:trPr>
          <w:cnfStyle w:val="100000000000" w:firstRow="1" w:lastRow="0" w:firstColumn="0" w:lastColumn="0" w:oddVBand="0" w:evenVBand="0" w:oddHBand="0"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97" w:type="dxa"/>
            <w:hideMark/>
          </w:tcPr>
          <w:p w14:paraId="2DA0264A" w14:textId="77777777" w:rsidR="00045DE3" w:rsidRPr="00045DE3" w:rsidRDefault="00045DE3" w:rsidP="00045DE3">
            <w:pPr>
              <w:rPr>
                <w:sz w:val="22"/>
                <w:szCs w:val="22"/>
              </w:rPr>
            </w:pPr>
            <w:r w:rsidRPr="00045DE3">
              <w:rPr>
                <w:sz w:val="22"/>
                <w:szCs w:val="22"/>
              </w:rPr>
              <w:t>Clase</w:t>
            </w:r>
          </w:p>
        </w:tc>
        <w:tc>
          <w:tcPr>
            <w:tcW w:w="709" w:type="dxa"/>
            <w:hideMark/>
          </w:tcPr>
          <w:p w14:paraId="73E9B607" w14:textId="77777777" w:rsidR="00045DE3" w:rsidRPr="00045DE3" w:rsidRDefault="00045DE3" w:rsidP="00045DE3">
            <w:pPr>
              <w:cnfStyle w:val="100000000000" w:firstRow="1" w:lastRow="0" w:firstColumn="0" w:lastColumn="0" w:oddVBand="0" w:evenVBand="0" w:oddHBand="0" w:evenHBand="0" w:firstRowFirstColumn="0" w:firstRowLastColumn="0" w:lastRowFirstColumn="0" w:lastRowLastColumn="0"/>
              <w:rPr>
                <w:sz w:val="22"/>
                <w:szCs w:val="22"/>
              </w:rPr>
            </w:pPr>
            <w:r w:rsidRPr="00045DE3">
              <w:rPr>
                <w:sz w:val="22"/>
                <w:szCs w:val="22"/>
              </w:rPr>
              <w:t>Tests</w:t>
            </w:r>
          </w:p>
        </w:tc>
        <w:tc>
          <w:tcPr>
            <w:tcW w:w="4831" w:type="dxa"/>
            <w:hideMark/>
          </w:tcPr>
          <w:p w14:paraId="67F91FE1" w14:textId="77777777" w:rsidR="00045DE3" w:rsidRPr="00045DE3" w:rsidRDefault="00045DE3" w:rsidP="00045DE3">
            <w:pPr>
              <w:cnfStyle w:val="100000000000" w:firstRow="1" w:lastRow="0" w:firstColumn="0" w:lastColumn="0" w:oddVBand="0" w:evenVBand="0" w:oddHBand="0" w:evenHBand="0" w:firstRowFirstColumn="0" w:firstRowLastColumn="0" w:lastRowFirstColumn="0" w:lastRowLastColumn="0"/>
              <w:rPr>
                <w:sz w:val="22"/>
                <w:szCs w:val="22"/>
              </w:rPr>
            </w:pPr>
            <w:r w:rsidRPr="00045DE3">
              <w:rPr>
                <w:sz w:val="22"/>
                <w:szCs w:val="22"/>
              </w:rPr>
              <w:t>Qué verifica</w:t>
            </w:r>
          </w:p>
        </w:tc>
      </w:tr>
      <w:tr w:rsidR="00045DE3" w:rsidRPr="00045DE3" w14:paraId="32949522" w14:textId="77777777" w:rsidTr="00045DE3">
        <w:trPr>
          <w:trHeight w:val="588"/>
        </w:trPr>
        <w:tc>
          <w:tcPr>
            <w:cnfStyle w:val="001000000000" w:firstRow="0" w:lastRow="0" w:firstColumn="1" w:lastColumn="0" w:oddVBand="0" w:evenVBand="0" w:oddHBand="0" w:evenHBand="0" w:firstRowFirstColumn="0" w:firstRowLastColumn="0" w:lastRowFirstColumn="0" w:lastRowLastColumn="0"/>
            <w:tcW w:w="3397" w:type="dxa"/>
            <w:hideMark/>
          </w:tcPr>
          <w:p w14:paraId="16AAE570" w14:textId="77777777" w:rsidR="00045DE3" w:rsidRPr="00045DE3" w:rsidRDefault="00045DE3" w:rsidP="00045DE3">
            <w:pPr>
              <w:rPr>
                <w:sz w:val="22"/>
                <w:szCs w:val="22"/>
              </w:rPr>
            </w:pPr>
            <w:r w:rsidRPr="00045DE3">
              <w:rPr>
                <w:sz w:val="22"/>
                <w:szCs w:val="22"/>
              </w:rPr>
              <w:t>TestFallbackJSON</w:t>
            </w:r>
          </w:p>
        </w:tc>
        <w:tc>
          <w:tcPr>
            <w:tcW w:w="709" w:type="dxa"/>
            <w:hideMark/>
          </w:tcPr>
          <w:p w14:paraId="3530AFB6" w14:textId="77777777"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3</w:t>
            </w:r>
          </w:p>
        </w:tc>
        <w:tc>
          <w:tcPr>
            <w:tcW w:w="4831" w:type="dxa"/>
            <w:hideMark/>
          </w:tcPr>
          <w:p w14:paraId="27D1B189" w14:textId="75691174"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Fallback al catálogo local cuando MongoDB no está disponible</w:t>
            </w:r>
            <w:r w:rsidR="003A4848">
              <w:rPr>
                <w:sz w:val="22"/>
                <w:szCs w:val="22"/>
              </w:rPr>
              <w:t>.</w:t>
            </w:r>
          </w:p>
        </w:tc>
      </w:tr>
      <w:tr w:rsidR="00045DE3" w:rsidRPr="00045DE3" w14:paraId="31D9969A" w14:textId="77777777" w:rsidTr="00045DE3">
        <w:trPr>
          <w:trHeight w:val="613"/>
        </w:trPr>
        <w:tc>
          <w:tcPr>
            <w:cnfStyle w:val="001000000000" w:firstRow="0" w:lastRow="0" w:firstColumn="1" w:lastColumn="0" w:oddVBand="0" w:evenVBand="0" w:oddHBand="0" w:evenHBand="0" w:firstRowFirstColumn="0" w:firstRowLastColumn="0" w:lastRowFirstColumn="0" w:lastRowLastColumn="0"/>
            <w:tcW w:w="3397" w:type="dxa"/>
            <w:hideMark/>
          </w:tcPr>
          <w:p w14:paraId="092A1451" w14:textId="77777777" w:rsidR="00045DE3" w:rsidRPr="00045DE3" w:rsidRDefault="00045DE3" w:rsidP="00045DE3">
            <w:pPr>
              <w:rPr>
                <w:sz w:val="22"/>
                <w:szCs w:val="22"/>
              </w:rPr>
            </w:pPr>
            <w:r w:rsidRPr="00045DE3">
              <w:rPr>
                <w:sz w:val="22"/>
                <w:szCs w:val="22"/>
              </w:rPr>
              <w:t>TestGetMongoCollection</w:t>
            </w:r>
          </w:p>
        </w:tc>
        <w:tc>
          <w:tcPr>
            <w:tcW w:w="709" w:type="dxa"/>
            <w:hideMark/>
          </w:tcPr>
          <w:p w14:paraId="2E5A2E89" w14:textId="77777777"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2</w:t>
            </w:r>
          </w:p>
        </w:tc>
        <w:tc>
          <w:tcPr>
            <w:tcW w:w="4831" w:type="dxa"/>
            <w:hideMark/>
          </w:tcPr>
          <w:p w14:paraId="54B7FFB5" w14:textId="30F656B4"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Ramas de la función de conexión a MongoDB</w:t>
            </w:r>
            <w:r w:rsidR="003A4848">
              <w:rPr>
                <w:sz w:val="22"/>
                <w:szCs w:val="22"/>
              </w:rPr>
              <w:t>.</w:t>
            </w:r>
          </w:p>
        </w:tc>
      </w:tr>
      <w:tr w:rsidR="00045DE3" w:rsidRPr="00045DE3" w14:paraId="6DBB0145" w14:textId="77777777" w:rsidTr="00045DE3">
        <w:trPr>
          <w:trHeight w:val="616"/>
        </w:trPr>
        <w:tc>
          <w:tcPr>
            <w:cnfStyle w:val="001000000000" w:firstRow="0" w:lastRow="0" w:firstColumn="1" w:lastColumn="0" w:oddVBand="0" w:evenVBand="0" w:oddHBand="0" w:evenHBand="0" w:firstRowFirstColumn="0" w:firstRowLastColumn="0" w:lastRowFirstColumn="0" w:lastRowLastColumn="0"/>
            <w:tcW w:w="3397" w:type="dxa"/>
            <w:hideMark/>
          </w:tcPr>
          <w:p w14:paraId="03734F3E" w14:textId="77777777" w:rsidR="00045DE3" w:rsidRPr="00045DE3" w:rsidRDefault="00045DE3" w:rsidP="00045DE3">
            <w:pPr>
              <w:rPr>
                <w:sz w:val="22"/>
                <w:szCs w:val="22"/>
              </w:rPr>
            </w:pPr>
            <w:r w:rsidRPr="00045DE3">
              <w:rPr>
                <w:sz w:val="22"/>
                <w:szCs w:val="22"/>
              </w:rPr>
              <w:t>TestSeedDatabase</w:t>
            </w:r>
          </w:p>
        </w:tc>
        <w:tc>
          <w:tcPr>
            <w:tcW w:w="709" w:type="dxa"/>
            <w:hideMark/>
          </w:tcPr>
          <w:p w14:paraId="79B3A0F6" w14:textId="77777777"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2</w:t>
            </w:r>
          </w:p>
        </w:tc>
        <w:tc>
          <w:tcPr>
            <w:tcW w:w="4831" w:type="dxa"/>
            <w:hideMark/>
          </w:tcPr>
          <w:p w14:paraId="7B32FA58" w14:textId="50D5B10E"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Inserción y mantenimiento del catálogo en MongoDB</w:t>
            </w:r>
            <w:r w:rsidR="003A4848">
              <w:rPr>
                <w:sz w:val="22"/>
                <w:szCs w:val="22"/>
              </w:rPr>
              <w:t>.</w:t>
            </w:r>
          </w:p>
        </w:tc>
      </w:tr>
    </w:tbl>
    <w:p w14:paraId="4C85CB0B" w14:textId="77777777" w:rsidR="00045DE3" w:rsidRDefault="00045DE3" w:rsidP="00550E07">
      <w:pPr>
        <w:rPr>
          <w:sz w:val="22"/>
          <w:szCs w:val="22"/>
        </w:rPr>
      </w:pPr>
    </w:p>
    <w:p w14:paraId="6DE33262" w14:textId="77777777" w:rsidR="009714DD"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def test_listar_todos_sin_mongodb(self):</w:t>
      </w:r>
    </w:p>
    <w:p w14:paraId="4010DD8D" w14:textId="77777777" w:rsidR="009714DD"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 xml:space="preserve">    with patch("services.db._collection", None):</w:t>
      </w:r>
    </w:p>
    <w:p w14:paraId="62103F1D" w14:textId="77777777" w:rsidR="009714DD"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 xml:space="preserve">        r = client.get("/api/productos/")</w:t>
      </w:r>
    </w:p>
    <w:p w14:paraId="24523406" w14:textId="77777777" w:rsidR="009714DD"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 xml:space="preserve">        assert r.status_code == 200</w:t>
      </w:r>
    </w:p>
    <w:p w14:paraId="06590001" w14:textId="00224BAF" w:rsidR="00894CE4"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 xml:space="preserve">        assert r.json()["total"] &gt; 0</w:t>
      </w:r>
    </w:p>
    <w:p w14:paraId="2BC8B94E" w14:textId="345DFE4E" w:rsidR="00397ADA" w:rsidRDefault="0040199F" w:rsidP="0040199F">
      <w:pPr>
        <w:spacing w:before="240" w:after="240"/>
        <w:jc w:val="both"/>
        <w:rPr>
          <w:sz w:val="22"/>
          <w:szCs w:val="22"/>
        </w:rPr>
      </w:pPr>
      <w:r w:rsidRPr="0040199F">
        <w:rPr>
          <w:b/>
          <w:bCs/>
          <w:sz w:val="22"/>
          <w:szCs w:val="22"/>
        </w:rPr>
        <w:t>TestFallbackJSON</w:t>
      </w:r>
      <w:r>
        <w:rPr>
          <w:b/>
          <w:bCs/>
          <w:sz w:val="22"/>
          <w:szCs w:val="22"/>
        </w:rPr>
        <w:t xml:space="preserve"> </w:t>
      </w:r>
      <w:r w:rsidR="00275A3A" w:rsidRPr="00275A3A">
        <w:rPr>
          <w:sz w:val="22"/>
          <w:szCs w:val="22"/>
        </w:rPr>
        <w:t>simula que MongoDB no está disponible, se verifica que la API devuelve resultados correctos (listado completo, filtrado por categoría y por features) usando el catálogo local.</w:t>
      </w:r>
    </w:p>
    <w:p w14:paraId="5D851BD7" w14:textId="77777777" w:rsidR="003F7C9B" w:rsidRDefault="00E22473" w:rsidP="0040199F">
      <w:pPr>
        <w:spacing w:before="240" w:after="240"/>
        <w:jc w:val="both"/>
        <w:rPr>
          <w:sz w:val="22"/>
          <w:szCs w:val="22"/>
        </w:rPr>
      </w:pPr>
      <w:r w:rsidRPr="00E22473">
        <w:rPr>
          <w:b/>
          <w:bCs/>
          <w:sz w:val="22"/>
          <w:szCs w:val="22"/>
        </w:rPr>
        <w:t>TestGetMongoCollection</w:t>
      </w:r>
      <w:r w:rsidRPr="00E22473">
        <w:rPr>
          <w:sz w:val="22"/>
          <w:szCs w:val="22"/>
        </w:rPr>
        <w:t xml:space="preserve"> verifica las ramas de la función de conexión: que sin URI configurada devuelve None y que ante un fallo de conexión (timeout) también devuelve None sin lanzar excepción. </w:t>
      </w:r>
    </w:p>
    <w:p w14:paraId="27656EAD" w14:textId="75784730" w:rsidR="00E22473" w:rsidRPr="00275A3A" w:rsidRDefault="00E22473" w:rsidP="0040199F">
      <w:pPr>
        <w:spacing w:before="240" w:after="240"/>
        <w:jc w:val="both"/>
        <w:rPr>
          <w:sz w:val="22"/>
          <w:szCs w:val="22"/>
        </w:rPr>
      </w:pPr>
      <w:r w:rsidRPr="00565326">
        <w:rPr>
          <w:b/>
          <w:bCs/>
          <w:sz w:val="22"/>
          <w:szCs w:val="22"/>
        </w:rPr>
        <w:t>TestSeedDatabase</w:t>
      </w:r>
      <w:r w:rsidRPr="00E22473">
        <w:rPr>
          <w:sz w:val="22"/>
          <w:szCs w:val="22"/>
        </w:rPr>
        <w:t xml:space="preserve"> verifica que seed_database borra los datos existentes e inserta el catálogo correctamente usando una colección mockeada, y que lanza RuntimeError cuando MongoDB no está disponible.</w:t>
      </w:r>
    </w:p>
    <w:p w14:paraId="20E30465" w14:textId="1E37F0A4" w:rsidR="00397ADA" w:rsidRDefault="00397ADA" w:rsidP="00EE1128">
      <w:pPr>
        <w:pStyle w:val="Ttulo3"/>
      </w:pPr>
      <w:bookmarkStart w:id="106" w:name="_Toc231123423"/>
      <w:r w:rsidRPr="00397ADA">
        <w:t>9.</w:t>
      </w:r>
      <w:r w:rsidR="00EE1128">
        <w:t>1.</w:t>
      </w:r>
      <w:r w:rsidRPr="00397ADA">
        <w:t>5 Tests del servicio Gemini (test_gemini.py)</w:t>
      </w:r>
      <w:bookmarkEnd w:id="106"/>
    </w:p>
    <w:p w14:paraId="4AF60014" w14:textId="511DC6BE" w:rsidR="008F42BC" w:rsidRDefault="008F42BC" w:rsidP="008F42BC">
      <w:pPr>
        <w:spacing w:before="240" w:after="240"/>
        <w:ind w:firstLine="567"/>
        <w:jc w:val="both"/>
        <w:rPr>
          <w:sz w:val="22"/>
          <w:szCs w:val="22"/>
        </w:rPr>
      </w:pPr>
      <w:r w:rsidRPr="008F42BC">
        <w:rPr>
          <w:sz w:val="22"/>
          <w:szCs w:val="22"/>
        </w:rPr>
        <w:t>Pruebas unitarias de services/gemini_service.py agrupadas en la clase TestInterpretarConsulta, que mockea el cliente de Google Gemini para cubrir todas las ramas de interpretar_consulta() sin realizar llamadas reales a la API:</w:t>
      </w:r>
    </w:p>
    <w:tbl>
      <w:tblPr>
        <w:tblStyle w:val="Tablaconcuadrcula1clara"/>
        <w:tblW w:w="0" w:type="auto"/>
        <w:tblLook w:val="04A0" w:firstRow="1" w:lastRow="0" w:firstColumn="1" w:lastColumn="0" w:noHBand="0" w:noVBand="1"/>
      </w:tblPr>
      <w:tblGrid>
        <w:gridCol w:w="2091"/>
        <w:gridCol w:w="6919"/>
      </w:tblGrid>
      <w:tr w:rsidR="000F7760" w:rsidRPr="000F7760" w14:paraId="7F52D133" w14:textId="77777777" w:rsidTr="000F77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E5667" w14:textId="77777777" w:rsidR="000F7760" w:rsidRPr="000F7760" w:rsidRDefault="000F7760" w:rsidP="000F7760">
            <w:pPr>
              <w:spacing w:before="240" w:after="240"/>
              <w:jc w:val="both"/>
              <w:rPr>
                <w:sz w:val="22"/>
                <w:szCs w:val="22"/>
              </w:rPr>
            </w:pPr>
            <w:r w:rsidRPr="000F7760">
              <w:rPr>
                <w:sz w:val="22"/>
                <w:szCs w:val="22"/>
              </w:rPr>
              <w:lastRenderedPageBreak/>
              <w:t>Test</w:t>
            </w:r>
          </w:p>
        </w:tc>
        <w:tc>
          <w:tcPr>
            <w:tcW w:w="0" w:type="auto"/>
            <w:hideMark/>
          </w:tcPr>
          <w:p w14:paraId="7E257DAA" w14:textId="77777777" w:rsidR="000F7760" w:rsidRPr="000F7760" w:rsidRDefault="000F7760" w:rsidP="000F7760">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F7760">
              <w:rPr>
                <w:sz w:val="22"/>
                <w:szCs w:val="22"/>
              </w:rPr>
              <w:t>Qué verifica</w:t>
            </w:r>
          </w:p>
        </w:tc>
      </w:tr>
      <w:tr w:rsidR="000F7760" w:rsidRPr="000F7760" w14:paraId="7BC74DFF"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273087D7" w14:textId="77777777" w:rsidR="000F7760" w:rsidRPr="000F7760" w:rsidRDefault="000F7760" w:rsidP="000F7760">
            <w:pPr>
              <w:spacing w:before="240" w:after="240"/>
              <w:jc w:val="both"/>
              <w:rPr>
                <w:sz w:val="22"/>
                <w:szCs w:val="22"/>
              </w:rPr>
            </w:pPr>
            <w:r w:rsidRPr="000F7760">
              <w:rPr>
                <w:sz w:val="22"/>
                <w:szCs w:val="22"/>
              </w:rPr>
              <w:t>Sin API key</w:t>
            </w:r>
          </w:p>
        </w:tc>
        <w:tc>
          <w:tcPr>
            <w:tcW w:w="0" w:type="auto"/>
            <w:hideMark/>
          </w:tcPr>
          <w:p w14:paraId="0BD815C1" w14:textId="6ED7333E"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Lanza RuntimeError sin contactar con Gemini</w:t>
            </w:r>
            <w:r w:rsidR="003A4848">
              <w:rPr>
                <w:sz w:val="22"/>
                <w:szCs w:val="22"/>
              </w:rPr>
              <w:t>.</w:t>
            </w:r>
          </w:p>
        </w:tc>
      </w:tr>
      <w:tr w:rsidR="000F7760" w:rsidRPr="000F7760" w14:paraId="0A5B6AB8"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28083B61" w14:textId="77777777" w:rsidR="000F7760" w:rsidRPr="000F7760" w:rsidRDefault="000F7760" w:rsidP="000F7760">
            <w:pPr>
              <w:spacing w:before="240" w:after="240"/>
              <w:jc w:val="both"/>
              <w:rPr>
                <w:sz w:val="22"/>
                <w:szCs w:val="22"/>
              </w:rPr>
            </w:pPr>
            <w:r w:rsidRPr="000F7760">
              <w:rPr>
                <w:sz w:val="22"/>
                <w:szCs w:val="22"/>
              </w:rPr>
              <w:t>Respuesta válida</w:t>
            </w:r>
          </w:p>
        </w:tc>
        <w:tc>
          <w:tcPr>
            <w:tcW w:w="0" w:type="auto"/>
            <w:hideMark/>
          </w:tcPr>
          <w:p w14:paraId="5EDAC8EF" w14:textId="41AB9746"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Parsea correctamente perfil, presupuesto y features</w:t>
            </w:r>
            <w:r w:rsidR="003A4848">
              <w:rPr>
                <w:sz w:val="22"/>
                <w:szCs w:val="22"/>
              </w:rPr>
              <w:t>.</w:t>
            </w:r>
          </w:p>
        </w:tc>
      </w:tr>
      <w:tr w:rsidR="000F7760" w:rsidRPr="000F7760" w14:paraId="1F593A29"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7019CBEA" w14:textId="77777777" w:rsidR="000F7760" w:rsidRPr="000F7760" w:rsidRDefault="000F7760" w:rsidP="000F7760">
            <w:pPr>
              <w:spacing w:before="240" w:after="240"/>
              <w:jc w:val="both"/>
              <w:rPr>
                <w:sz w:val="22"/>
                <w:szCs w:val="22"/>
              </w:rPr>
            </w:pPr>
            <w:r w:rsidRPr="000F7760">
              <w:rPr>
                <w:sz w:val="22"/>
                <w:szCs w:val="22"/>
              </w:rPr>
              <w:t>Features inventadas</w:t>
            </w:r>
          </w:p>
        </w:tc>
        <w:tc>
          <w:tcPr>
            <w:tcW w:w="0" w:type="auto"/>
            <w:hideMark/>
          </w:tcPr>
          <w:p w14:paraId="28B0BD41" w14:textId="3CFFF01F"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 xml:space="preserve">Son eliminadas en la </w:t>
            </w:r>
            <w:r w:rsidR="00985A75">
              <w:rPr>
                <w:sz w:val="22"/>
                <w:szCs w:val="22"/>
              </w:rPr>
              <w:t>sintetización</w:t>
            </w:r>
            <w:r w:rsidRPr="000F7760">
              <w:rPr>
                <w:sz w:val="22"/>
                <w:szCs w:val="22"/>
              </w:rPr>
              <w:t xml:space="preserve"> ("FeatureInventada" no aparece en el resultado)</w:t>
            </w:r>
            <w:r w:rsidR="003A4848">
              <w:rPr>
                <w:sz w:val="22"/>
                <w:szCs w:val="22"/>
              </w:rPr>
              <w:t>.</w:t>
            </w:r>
          </w:p>
        </w:tc>
      </w:tr>
      <w:tr w:rsidR="000F7760" w:rsidRPr="000F7760" w14:paraId="27D7CCD6"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3D18FEAD" w14:textId="77777777" w:rsidR="000F7760" w:rsidRPr="000F7760" w:rsidRDefault="000F7760" w:rsidP="000F7760">
            <w:pPr>
              <w:spacing w:before="240" w:after="240"/>
              <w:jc w:val="both"/>
              <w:rPr>
                <w:sz w:val="22"/>
                <w:szCs w:val="22"/>
              </w:rPr>
            </w:pPr>
            <w:r w:rsidRPr="000F7760">
              <w:rPr>
                <w:sz w:val="22"/>
                <w:szCs w:val="22"/>
              </w:rPr>
              <w:t>Markdown con json</w:t>
            </w:r>
          </w:p>
        </w:tc>
        <w:tc>
          <w:tcPr>
            <w:tcW w:w="0" w:type="auto"/>
            <w:hideMark/>
          </w:tcPr>
          <w:p w14:paraId="02EF0D24" w14:textId="0FEAC7CE"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La respuesta envuelta en json se procesa correctamente</w:t>
            </w:r>
            <w:r w:rsidR="003A4848">
              <w:rPr>
                <w:sz w:val="22"/>
                <w:szCs w:val="22"/>
              </w:rPr>
              <w:t>.</w:t>
            </w:r>
          </w:p>
        </w:tc>
      </w:tr>
      <w:tr w:rsidR="000F7760" w:rsidRPr="000F7760" w14:paraId="4CCFFEE5"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1CD9EE69" w14:textId="77777777" w:rsidR="000F7760" w:rsidRPr="000F7760" w:rsidRDefault="000F7760" w:rsidP="000F7760">
            <w:pPr>
              <w:spacing w:before="240" w:after="240"/>
              <w:jc w:val="both"/>
              <w:rPr>
                <w:sz w:val="22"/>
                <w:szCs w:val="22"/>
              </w:rPr>
            </w:pPr>
            <w:r w:rsidRPr="000F7760">
              <w:rPr>
                <w:sz w:val="22"/>
                <w:szCs w:val="22"/>
              </w:rPr>
              <w:t>Markdown sin indicador</w:t>
            </w:r>
          </w:p>
        </w:tc>
        <w:tc>
          <w:tcPr>
            <w:tcW w:w="0" w:type="auto"/>
            <w:hideMark/>
          </w:tcPr>
          <w:p w14:paraId="6F9BF341" w14:textId="4902EA7E" w:rsidR="000F7760" w:rsidRPr="000F7760" w:rsidRDefault="00F3220B"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3220B">
              <w:rPr>
                <w:sz w:val="22"/>
                <w:szCs w:val="22"/>
              </w:rPr>
              <w:t>La respuesta envuelta en un bloque de código sin indicador también se procesa correctamente</w:t>
            </w:r>
            <w:r w:rsidR="003A4848">
              <w:rPr>
                <w:sz w:val="22"/>
                <w:szCs w:val="22"/>
              </w:rPr>
              <w:t>.</w:t>
            </w:r>
          </w:p>
        </w:tc>
      </w:tr>
      <w:tr w:rsidR="000F7760" w:rsidRPr="000F7760" w14:paraId="19B6DBAB"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627281D0" w14:textId="77777777" w:rsidR="000F7760" w:rsidRPr="000F7760" w:rsidRDefault="000F7760" w:rsidP="000F7760">
            <w:pPr>
              <w:spacing w:before="240" w:after="240"/>
              <w:jc w:val="both"/>
              <w:rPr>
                <w:sz w:val="22"/>
                <w:szCs w:val="22"/>
              </w:rPr>
            </w:pPr>
            <w:r w:rsidRPr="000F7760">
              <w:rPr>
                <w:sz w:val="22"/>
                <w:szCs w:val="22"/>
              </w:rPr>
              <w:t>JSON inválido</w:t>
            </w:r>
          </w:p>
        </w:tc>
        <w:tc>
          <w:tcPr>
            <w:tcW w:w="0" w:type="auto"/>
            <w:hideMark/>
          </w:tcPr>
          <w:p w14:paraId="5DEAF49C" w14:textId="57C8AF88"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Lanza RuntimeError con mensaje descriptivo</w:t>
            </w:r>
            <w:r w:rsidR="003A4848">
              <w:rPr>
                <w:sz w:val="22"/>
                <w:szCs w:val="22"/>
              </w:rPr>
              <w:t>.</w:t>
            </w:r>
          </w:p>
        </w:tc>
      </w:tr>
      <w:tr w:rsidR="000F7760" w:rsidRPr="000F7760" w14:paraId="413B0474"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1715DE2E" w14:textId="77777777" w:rsidR="000F7760" w:rsidRPr="000F7760" w:rsidRDefault="000F7760" w:rsidP="000F7760">
            <w:pPr>
              <w:spacing w:before="240" w:after="240"/>
              <w:jc w:val="both"/>
              <w:rPr>
                <w:sz w:val="22"/>
                <w:szCs w:val="22"/>
              </w:rPr>
            </w:pPr>
            <w:r w:rsidRPr="000F7760">
              <w:rPr>
                <w:sz w:val="22"/>
                <w:szCs w:val="22"/>
              </w:rPr>
              <w:t>Fallo de red</w:t>
            </w:r>
          </w:p>
        </w:tc>
        <w:tc>
          <w:tcPr>
            <w:tcW w:w="0" w:type="auto"/>
            <w:hideMark/>
          </w:tcPr>
          <w:p w14:paraId="3CF940E2" w14:textId="3C6DB515"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Lanza RuntimeError con el error original incluido</w:t>
            </w:r>
            <w:r w:rsidR="003A4848">
              <w:rPr>
                <w:sz w:val="22"/>
                <w:szCs w:val="22"/>
              </w:rPr>
              <w:t>.</w:t>
            </w:r>
          </w:p>
        </w:tc>
      </w:tr>
    </w:tbl>
    <w:p w14:paraId="26445D50" w14:textId="77777777" w:rsidR="000F7760" w:rsidRPr="008F42BC" w:rsidRDefault="000F7760" w:rsidP="000F7760">
      <w:pPr>
        <w:spacing w:before="240" w:after="240"/>
        <w:jc w:val="both"/>
        <w:rPr>
          <w:sz w:val="22"/>
          <w:szCs w:val="22"/>
        </w:rPr>
      </w:pPr>
    </w:p>
    <w:p w14:paraId="0B9EFD0D" w14:textId="10BEA78B" w:rsidR="00397ADA" w:rsidRPr="00397ADA" w:rsidRDefault="00397ADA" w:rsidP="008E29FE">
      <w:pPr>
        <w:pStyle w:val="Ttulo3"/>
      </w:pPr>
      <w:bookmarkStart w:id="107" w:name="_Toc231123424"/>
      <w:r w:rsidRPr="00397ADA">
        <w:t>9.</w:t>
      </w:r>
      <w:r w:rsidR="008E29FE">
        <w:t>1.</w:t>
      </w:r>
      <w:r w:rsidRPr="00397ADA">
        <w:t>6 Tests E2E de interfaz (e2e/)</w:t>
      </w:r>
      <w:bookmarkEnd w:id="107"/>
    </w:p>
    <w:p w14:paraId="6D5E8980" w14:textId="77777777" w:rsidR="00397ADA" w:rsidRPr="00397ADA" w:rsidRDefault="00397ADA" w:rsidP="00FF5401">
      <w:pPr>
        <w:spacing w:before="240" w:after="240"/>
        <w:ind w:firstLine="567"/>
        <w:jc w:val="both"/>
        <w:rPr>
          <w:sz w:val="22"/>
          <w:szCs w:val="22"/>
        </w:rPr>
      </w:pPr>
      <w:r w:rsidRPr="00397ADA">
        <w:rPr>
          <w:sz w:val="22"/>
          <w:szCs w:val="22"/>
        </w:rPr>
        <w:t>Tests end-to-end desarrollados con </w:t>
      </w:r>
      <w:r w:rsidRPr="00397ADA">
        <w:rPr>
          <w:b/>
          <w:bCs/>
          <w:sz w:val="22"/>
          <w:szCs w:val="22"/>
        </w:rPr>
        <w:t>Playwright</w:t>
      </w:r>
      <w:r w:rsidRPr="00397ADA">
        <w:rPr>
          <w:sz w:val="22"/>
          <w:szCs w:val="22"/>
        </w:rPr>
        <w:t> que verifican los flujos completos de la interfaz lanzando un navegador Chromium real. Las llamadas al backend se interceptan con page.route() para que los tests sean autocontenidos:</w:t>
      </w:r>
    </w:p>
    <w:p w14:paraId="22D1A013" w14:textId="67C4A27E" w:rsidR="00397ADA" w:rsidRPr="00397ADA" w:rsidRDefault="00397ADA" w:rsidP="00F93CD7">
      <w:pPr>
        <w:spacing w:before="240" w:after="240"/>
        <w:jc w:val="both"/>
        <w:rPr>
          <w:sz w:val="22"/>
          <w:szCs w:val="22"/>
        </w:rPr>
      </w:pPr>
      <w:r w:rsidRPr="00397ADA">
        <w:rPr>
          <w:b/>
          <w:bCs/>
          <w:sz w:val="22"/>
          <w:szCs w:val="22"/>
        </w:rPr>
        <w:t>landing.spec.js</w:t>
      </w:r>
      <w:r w:rsidRPr="00397ADA">
        <w:rPr>
          <w:sz w:val="22"/>
          <w:szCs w:val="22"/>
        </w:rPr>
        <w:t> (4 tests): verifican que la página de inicio muestra el título, las cinco tarjetas de características y que los botones de navegación redirigen correctamente a </w:t>
      </w:r>
      <w:r w:rsidR="00012CDF" w:rsidRPr="00012CDF">
        <w:rPr>
          <w:sz w:val="22"/>
          <w:szCs w:val="22"/>
        </w:rPr>
        <w:t xml:space="preserve">la pantalla de consulta por IA </w:t>
      </w:r>
      <w:r w:rsidR="00C235D6">
        <w:rPr>
          <w:sz w:val="22"/>
          <w:szCs w:val="22"/>
        </w:rPr>
        <w:t xml:space="preserve">o la pantalla </w:t>
      </w:r>
      <w:r w:rsidR="00012CDF" w:rsidRPr="00012CDF">
        <w:rPr>
          <w:sz w:val="22"/>
          <w:szCs w:val="22"/>
        </w:rPr>
        <w:t>de configuración manual.</w:t>
      </w:r>
    </w:p>
    <w:p w14:paraId="5EF6BEBC" w14:textId="7159CBF0" w:rsidR="00397ADA" w:rsidRPr="00397ADA" w:rsidRDefault="00397ADA" w:rsidP="00F93CD7">
      <w:pPr>
        <w:spacing w:before="240" w:after="240"/>
        <w:jc w:val="both"/>
        <w:rPr>
          <w:sz w:val="22"/>
          <w:szCs w:val="22"/>
        </w:rPr>
      </w:pPr>
      <w:r w:rsidRPr="00397ADA">
        <w:rPr>
          <w:b/>
          <w:bCs/>
          <w:sz w:val="22"/>
          <w:szCs w:val="22"/>
        </w:rPr>
        <w:t>consulta-ia.spec.js</w:t>
      </w:r>
      <w:r w:rsidRPr="00397ADA">
        <w:rPr>
          <w:sz w:val="22"/>
          <w:szCs w:val="22"/>
        </w:rPr>
        <w:t xml:space="preserve"> (5 tests): </w:t>
      </w:r>
      <w:r w:rsidR="0086463D" w:rsidRPr="0086463D">
        <w:rPr>
          <w:sz w:val="22"/>
          <w:szCs w:val="22"/>
        </w:rPr>
        <w:t>verifican el formulario de consulta en lenguaje natural</w:t>
      </w:r>
      <w:r w:rsidR="0086463D">
        <w:rPr>
          <w:sz w:val="22"/>
          <w:szCs w:val="22"/>
        </w:rPr>
        <w:t>. Q</w:t>
      </w:r>
      <w:r w:rsidR="0086463D" w:rsidRPr="0086463D">
        <w:rPr>
          <w:sz w:val="22"/>
          <w:szCs w:val="22"/>
        </w:rPr>
        <w:t>ue no puede enviarse vacío, que los ejemplos de consulta predefinidos rellenan el campo, que una consulta exitosa muestra la explicación de Gemini y redirige al resumen, y que un error de la API se muestra correctamente al usuario.</w:t>
      </w:r>
    </w:p>
    <w:p w14:paraId="15BC983B" w14:textId="7D6FE31E" w:rsidR="00020586" w:rsidRDefault="00397ADA" w:rsidP="00F93CD7">
      <w:pPr>
        <w:spacing w:before="240" w:after="240"/>
        <w:jc w:val="both"/>
        <w:rPr>
          <w:sz w:val="22"/>
          <w:szCs w:val="22"/>
        </w:rPr>
      </w:pPr>
      <w:r w:rsidRPr="00397ADA">
        <w:rPr>
          <w:b/>
          <w:bCs/>
          <w:sz w:val="22"/>
          <w:szCs w:val="22"/>
        </w:rPr>
        <w:t>configurador.spec.js</w:t>
      </w:r>
      <w:r w:rsidRPr="00397ADA">
        <w:rPr>
          <w:sz w:val="22"/>
          <w:szCs w:val="22"/>
        </w:rPr>
        <w:t> (6 tests): verifican el configura</w:t>
      </w:r>
      <w:r w:rsidR="00E946B8">
        <w:rPr>
          <w:sz w:val="22"/>
          <w:szCs w:val="22"/>
        </w:rPr>
        <w:t xml:space="preserve">dor </w:t>
      </w:r>
      <w:r w:rsidRPr="00397ADA">
        <w:rPr>
          <w:sz w:val="22"/>
          <w:szCs w:val="22"/>
        </w:rPr>
        <w:t>manual</w:t>
      </w:r>
      <w:r w:rsidR="00ED70B0">
        <w:rPr>
          <w:sz w:val="22"/>
          <w:szCs w:val="22"/>
        </w:rPr>
        <w:t>. Q</w:t>
      </w:r>
      <w:r w:rsidR="00ED70B0" w:rsidRPr="00ED70B0">
        <w:rPr>
          <w:sz w:val="22"/>
          <w:szCs w:val="22"/>
        </w:rPr>
        <w:t xml:space="preserve">ue se muestra correctamente al entrar, que se puede seleccionar un perfil, que el campo de presupuesto se activa al marcarlo, que la generación automática produce un resumen con componentes y precio total, y que el botón Siguiente avanza al paso </w:t>
      </w:r>
      <w:r w:rsidR="009506C0">
        <w:rPr>
          <w:sz w:val="22"/>
          <w:szCs w:val="22"/>
        </w:rPr>
        <w:t>siguiente</w:t>
      </w:r>
      <w:r w:rsidR="00ED70B0" w:rsidRPr="00ED70B0">
        <w:rPr>
          <w:sz w:val="22"/>
          <w:szCs w:val="22"/>
        </w:rPr>
        <w:t>.</w:t>
      </w:r>
    </w:p>
    <w:p w14:paraId="4868E5D7" w14:textId="77777777" w:rsidR="00020586" w:rsidRDefault="00020586">
      <w:pPr>
        <w:rPr>
          <w:sz w:val="22"/>
          <w:szCs w:val="22"/>
        </w:rPr>
      </w:pPr>
      <w:r>
        <w:rPr>
          <w:sz w:val="22"/>
          <w:szCs w:val="22"/>
        </w:rPr>
        <w:br w:type="page"/>
      </w:r>
    </w:p>
    <w:p w14:paraId="5B3C3875" w14:textId="77777777" w:rsidR="0032667E" w:rsidRPr="0032667E" w:rsidRDefault="0032667E" w:rsidP="0032667E">
      <w:pPr>
        <w:pStyle w:val="Ttulo1"/>
      </w:pPr>
      <w:bookmarkStart w:id="108" w:name="_Toc231123425"/>
      <w:r w:rsidRPr="0032667E">
        <w:lastRenderedPageBreak/>
        <w:t>10. Despliegue</w:t>
      </w:r>
      <w:bookmarkEnd w:id="108"/>
    </w:p>
    <w:p w14:paraId="63CF4D90" w14:textId="15A9FAA1" w:rsidR="00411AB4" w:rsidRPr="00411AB4" w:rsidRDefault="0032667E" w:rsidP="00411AB4">
      <w:pPr>
        <w:spacing w:before="240" w:after="240"/>
        <w:ind w:firstLine="567"/>
        <w:jc w:val="both"/>
        <w:rPr>
          <w:sz w:val="22"/>
          <w:szCs w:val="22"/>
        </w:rPr>
      </w:pPr>
      <w:r w:rsidRPr="00A05B4E">
        <w:rPr>
          <w:sz w:val="22"/>
          <w:szCs w:val="22"/>
        </w:rPr>
        <w:t xml:space="preserve">El sistema se pone en producción mediante una infraestructura basada en contenedores Docker desplegados sobre Render, con un proceso de integración y despliegue continuos (CI/CD) automatizado con GitHub Actions. Se definen dos entornos independientes </w:t>
      </w:r>
      <w:r w:rsidR="0011199D" w:rsidRPr="00A05B4E">
        <w:rPr>
          <w:sz w:val="22"/>
          <w:szCs w:val="22"/>
        </w:rPr>
        <w:t>(</w:t>
      </w:r>
      <w:r w:rsidRPr="00A05B4E">
        <w:rPr>
          <w:sz w:val="22"/>
          <w:szCs w:val="22"/>
        </w:rPr>
        <w:t>preproducción y producción</w:t>
      </w:r>
      <w:r w:rsidR="0011199D" w:rsidRPr="00A05B4E">
        <w:rPr>
          <w:sz w:val="22"/>
          <w:szCs w:val="22"/>
        </w:rPr>
        <w:t>)</w:t>
      </w:r>
      <w:r w:rsidRPr="00A05B4E">
        <w:rPr>
          <w:sz w:val="22"/>
          <w:szCs w:val="22"/>
        </w:rPr>
        <w:t xml:space="preserve"> que permiten validar los cambios en un entorno real antes de exponerlos al usuario final.</w:t>
      </w:r>
      <w:r w:rsidR="001E0C0C">
        <w:rPr>
          <w:sz w:val="22"/>
          <w:szCs w:val="22"/>
        </w:rPr>
        <w:t xml:space="preserve"> </w:t>
      </w:r>
      <w:r w:rsidR="00411AB4" w:rsidRPr="00411AB4">
        <w:rPr>
          <w:sz w:val="22"/>
          <w:szCs w:val="22"/>
        </w:rPr>
        <w:t>El entorno de producción es accesible públicamente en las siguientes URLs:</w:t>
      </w:r>
    </w:p>
    <w:p w14:paraId="22DF6C8C" w14:textId="35C4E42A" w:rsidR="00411AB4" w:rsidRPr="00411AB4" w:rsidRDefault="00411AB4" w:rsidP="00411AB4">
      <w:pPr>
        <w:numPr>
          <w:ilvl w:val="0"/>
          <w:numId w:val="61"/>
        </w:numPr>
        <w:spacing w:before="240" w:after="240"/>
        <w:jc w:val="both"/>
        <w:rPr>
          <w:sz w:val="22"/>
          <w:szCs w:val="22"/>
        </w:rPr>
      </w:pPr>
      <w:r w:rsidRPr="00411AB4">
        <w:rPr>
          <w:b/>
          <w:bCs/>
          <w:sz w:val="22"/>
          <w:szCs w:val="22"/>
        </w:rPr>
        <w:t>Frontend</w:t>
      </w:r>
      <w:r w:rsidR="00561D4C">
        <w:rPr>
          <w:b/>
          <w:bCs/>
          <w:sz w:val="22"/>
          <w:szCs w:val="22"/>
        </w:rPr>
        <w:t xml:space="preserve"> </w:t>
      </w:r>
      <w:r w:rsidR="00561D4C" w:rsidRPr="00561D4C">
        <w:rPr>
          <w:b/>
          <w:bCs/>
          <w:sz w:val="22"/>
          <w:szCs w:val="22"/>
        </w:rPr>
        <w:t>(aplicación web</w:t>
      </w:r>
      <w:r w:rsidR="00561D4C">
        <w:rPr>
          <w:b/>
          <w:bCs/>
          <w:sz w:val="22"/>
          <w:szCs w:val="22"/>
        </w:rPr>
        <w:t>)</w:t>
      </w:r>
      <w:r w:rsidRPr="00411AB4">
        <w:rPr>
          <w:sz w:val="22"/>
          <w:szCs w:val="22"/>
        </w:rPr>
        <w:t>: </w:t>
      </w:r>
      <w:hyperlink r:id="rId50" w:history="1">
        <w:r w:rsidRPr="00411AB4">
          <w:rPr>
            <w:rStyle w:val="Hipervnculo"/>
            <w:sz w:val="22"/>
            <w:szCs w:val="22"/>
          </w:rPr>
          <w:t>https://configurador-de-pc.onrender.com</w:t>
        </w:r>
      </w:hyperlink>
    </w:p>
    <w:p w14:paraId="4A0B67A8" w14:textId="69AC076C" w:rsidR="0032667E" w:rsidRPr="001E0C0C" w:rsidRDefault="00411AB4" w:rsidP="001E0C0C">
      <w:pPr>
        <w:numPr>
          <w:ilvl w:val="0"/>
          <w:numId w:val="61"/>
        </w:numPr>
        <w:spacing w:before="240" w:after="240"/>
        <w:jc w:val="both"/>
        <w:rPr>
          <w:sz w:val="22"/>
          <w:szCs w:val="22"/>
        </w:rPr>
      </w:pPr>
      <w:r w:rsidRPr="00411AB4">
        <w:rPr>
          <w:b/>
          <w:bCs/>
          <w:sz w:val="22"/>
          <w:szCs w:val="22"/>
        </w:rPr>
        <w:t>Backend (API</w:t>
      </w:r>
      <w:r w:rsidR="00561D4C">
        <w:rPr>
          <w:b/>
          <w:bCs/>
          <w:sz w:val="22"/>
          <w:szCs w:val="22"/>
        </w:rPr>
        <w:t xml:space="preserve"> REST</w:t>
      </w:r>
      <w:r w:rsidRPr="00411AB4">
        <w:rPr>
          <w:b/>
          <w:bCs/>
          <w:sz w:val="22"/>
          <w:szCs w:val="22"/>
        </w:rPr>
        <w:t>)</w:t>
      </w:r>
      <w:r w:rsidRPr="00411AB4">
        <w:rPr>
          <w:sz w:val="22"/>
          <w:szCs w:val="22"/>
        </w:rPr>
        <w:t>: </w:t>
      </w:r>
      <w:hyperlink r:id="rId51" w:history="1">
        <w:r w:rsidRPr="00411AB4">
          <w:rPr>
            <w:rStyle w:val="Hipervnculo"/>
            <w:sz w:val="22"/>
            <w:szCs w:val="22"/>
          </w:rPr>
          <w:t>https://configurador-de-pc-backend.onrender.com</w:t>
        </w:r>
      </w:hyperlink>
    </w:p>
    <w:p w14:paraId="037A28D5" w14:textId="77777777" w:rsidR="00C40A0D" w:rsidRPr="00C40A0D" w:rsidRDefault="00C40A0D" w:rsidP="00C40A0D">
      <w:pPr>
        <w:pStyle w:val="Ttulo2"/>
      </w:pPr>
      <w:bookmarkStart w:id="109" w:name="_Toc231123426"/>
      <w:r w:rsidRPr="00C40A0D">
        <w:t>10.1 Estrategia de entornos</w:t>
      </w:r>
      <w:bookmarkEnd w:id="109"/>
    </w:p>
    <w:p w14:paraId="14EDF7A1" w14:textId="20846E6A" w:rsidR="0075260F" w:rsidRDefault="0075260F" w:rsidP="00010A71">
      <w:pPr>
        <w:spacing w:before="240" w:after="240"/>
        <w:ind w:firstLine="567"/>
        <w:jc w:val="both"/>
        <w:rPr>
          <w:sz w:val="22"/>
          <w:szCs w:val="22"/>
        </w:rPr>
      </w:pPr>
      <w:r w:rsidRPr="0075260F">
        <w:rPr>
          <w:sz w:val="22"/>
          <w:szCs w:val="22"/>
        </w:rPr>
        <w:t>Cada entorno está vinculado a una rama del repositorio, de forma que el flujo de cambios (sección 11.</w:t>
      </w:r>
      <w:r w:rsidR="00401CA1">
        <w:rPr>
          <w:sz w:val="22"/>
          <w:szCs w:val="22"/>
        </w:rPr>
        <w:t>1</w:t>
      </w:r>
      <w:r w:rsidRPr="0075260F">
        <w:rPr>
          <w:sz w:val="22"/>
          <w:szCs w:val="22"/>
        </w:rPr>
        <w:t>) se traduce directamente en despliegues:</w:t>
      </w:r>
    </w:p>
    <w:tbl>
      <w:tblPr>
        <w:tblStyle w:val="Tablaconcuadrcula1clara"/>
        <w:tblW w:w="9114" w:type="dxa"/>
        <w:tblLook w:val="04A0" w:firstRow="1" w:lastRow="0" w:firstColumn="1" w:lastColumn="0" w:noHBand="0" w:noVBand="1"/>
      </w:tblPr>
      <w:tblGrid>
        <w:gridCol w:w="1639"/>
        <w:gridCol w:w="987"/>
        <w:gridCol w:w="6488"/>
      </w:tblGrid>
      <w:tr w:rsidR="00010A71" w:rsidRPr="00010A71" w14:paraId="05795E8F" w14:textId="77777777" w:rsidTr="00010A71">
        <w:trPr>
          <w:cnfStyle w:val="100000000000" w:firstRow="1" w:lastRow="0" w:firstColumn="0" w:lastColumn="0" w:oddVBand="0" w:evenVBand="0" w:oddHBand="0" w:evenHBand="0" w:firstRowFirstColumn="0" w:firstRowLastColumn="0" w:lastRowFirstColumn="0" w:lastRowLastColumn="0"/>
          <w:trHeight w:val="754"/>
        </w:trPr>
        <w:tc>
          <w:tcPr>
            <w:cnfStyle w:val="001000000000" w:firstRow="0" w:lastRow="0" w:firstColumn="1" w:lastColumn="0" w:oddVBand="0" w:evenVBand="0" w:oddHBand="0" w:evenHBand="0" w:firstRowFirstColumn="0" w:firstRowLastColumn="0" w:lastRowFirstColumn="0" w:lastRowLastColumn="0"/>
            <w:tcW w:w="0" w:type="auto"/>
            <w:hideMark/>
          </w:tcPr>
          <w:p w14:paraId="6F000757" w14:textId="77777777" w:rsidR="00010A71" w:rsidRPr="00010A71" w:rsidRDefault="00010A71" w:rsidP="00010A71">
            <w:pPr>
              <w:spacing w:before="240" w:after="240"/>
              <w:rPr>
                <w:sz w:val="22"/>
                <w:szCs w:val="22"/>
              </w:rPr>
            </w:pPr>
            <w:r w:rsidRPr="00010A71">
              <w:rPr>
                <w:sz w:val="22"/>
                <w:szCs w:val="22"/>
              </w:rPr>
              <w:t>Entorno</w:t>
            </w:r>
          </w:p>
        </w:tc>
        <w:tc>
          <w:tcPr>
            <w:tcW w:w="0" w:type="auto"/>
            <w:hideMark/>
          </w:tcPr>
          <w:p w14:paraId="6F268179" w14:textId="77777777" w:rsidR="00010A71" w:rsidRPr="00010A71" w:rsidRDefault="00010A71" w:rsidP="00010A71">
            <w:pPr>
              <w:spacing w:before="240" w:after="240"/>
              <w:cnfStyle w:val="100000000000" w:firstRow="1" w:lastRow="0" w:firstColumn="0" w:lastColumn="0" w:oddVBand="0" w:evenVBand="0" w:oddHBand="0" w:evenHBand="0" w:firstRowFirstColumn="0" w:firstRowLastColumn="0" w:lastRowFirstColumn="0" w:lastRowLastColumn="0"/>
              <w:rPr>
                <w:sz w:val="22"/>
                <w:szCs w:val="22"/>
              </w:rPr>
            </w:pPr>
            <w:r w:rsidRPr="00010A71">
              <w:rPr>
                <w:sz w:val="22"/>
                <w:szCs w:val="22"/>
              </w:rPr>
              <w:t>Rama</w:t>
            </w:r>
          </w:p>
        </w:tc>
        <w:tc>
          <w:tcPr>
            <w:tcW w:w="0" w:type="auto"/>
            <w:hideMark/>
          </w:tcPr>
          <w:p w14:paraId="3341FC50" w14:textId="77777777" w:rsidR="00010A71" w:rsidRPr="00010A71" w:rsidRDefault="00010A71" w:rsidP="00010A71">
            <w:pPr>
              <w:spacing w:before="240" w:after="240"/>
              <w:cnfStyle w:val="100000000000" w:firstRow="1" w:lastRow="0" w:firstColumn="0" w:lastColumn="0" w:oddVBand="0" w:evenVBand="0" w:oddHBand="0" w:evenHBand="0" w:firstRowFirstColumn="0" w:firstRowLastColumn="0" w:lastRowFirstColumn="0" w:lastRowLastColumn="0"/>
              <w:rPr>
                <w:sz w:val="22"/>
                <w:szCs w:val="22"/>
              </w:rPr>
            </w:pPr>
            <w:r w:rsidRPr="00010A71">
              <w:rPr>
                <w:sz w:val="22"/>
                <w:szCs w:val="22"/>
              </w:rPr>
              <w:t>Propósito</w:t>
            </w:r>
          </w:p>
        </w:tc>
      </w:tr>
      <w:tr w:rsidR="00010A71" w:rsidRPr="00010A71" w14:paraId="672832E2" w14:textId="77777777" w:rsidTr="00010A71">
        <w:trPr>
          <w:trHeight w:val="739"/>
        </w:trPr>
        <w:tc>
          <w:tcPr>
            <w:cnfStyle w:val="001000000000" w:firstRow="0" w:lastRow="0" w:firstColumn="1" w:lastColumn="0" w:oddVBand="0" w:evenVBand="0" w:oddHBand="0" w:evenHBand="0" w:firstRowFirstColumn="0" w:firstRowLastColumn="0" w:lastRowFirstColumn="0" w:lastRowLastColumn="0"/>
            <w:tcW w:w="0" w:type="auto"/>
            <w:hideMark/>
          </w:tcPr>
          <w:p w14:paraId="1C2D5118" w14:textId="77777777" w:rsidR="00010A71" w:rsidRPr="00010A71" w:rsidRDefault="00010A71" w:rsidP="00010A71">
            <w:pPr>
              <w:spacing w:before="240" w:after="240"/>
              <w:rPr>
                <w:sz w:val="22"/>
                <w:szCs w:val="22"/>
              </w:rPr>
            </w:pPr>
            <w:r w:rsidRPr="00010A71">
              <w:rPr>
                <w:sz w:val="22"/>
                <w:szCs w:val="22"/>
              </w:rPr>
              <w:t>Preproducción</w:t>
            </w:r>
          </w:p>
        </w:tc>
        <w:tc>
          <w:tcPr>
            <w:tcW w:w="0" w:type="auto"/>
            <w:hideMark/>
          </w:tcPr>
          <w:p w14:paraId="118CC197" w14:textId="77777777" w:rsidR="00010A71" w:rsidRPr="00010A71" w:rsidRDefault="00010A71" w:rsidP="00010A71">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10A71">
              <w:rPr>
                <w:sz w:val="22"/>
                <w:szCs w:val="22"/>
              </w:rPr>
              <w:t>develop</w:t>
            </w:r>
          </w:p>
        </w:tc>
        <w:tc>
          <w:tcPr>
            <w:tcW w:w="0" w:type="auto"/>
            <w:hideMark/>
          </w:tcPr>
          <w:p w14:paraId="5FEB765A" w14:textId="77777777" w:rsidR="00010A71" w:rsidRPr="00010A71" w:rsidRDefault="00010A71" w:rsidP="00010A71">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10A71">
              <w:rPr>
                <w:sz w:val="22"/>
                <w:szCs w:val="22"/>
              </w:rPr>
              <w:t>Validar cambios integrados antes de promocionarlos a producción</w:t>
            </w:r>
          </w:p>
        </w:tc>
      </w:tr>
      <w:tr w:rsidR="00010A71" w:rsidRPr="00010A71" w14:paraId="2117CF6E" w14:textId="77777777" w:rsidTr="00010A71">
        <w:trPr>
          <w:trHeight w:val="754"/>
        </w:trPr>
        <w:tc>
          <w:tcPr>
            <w:cnfStyle w:val="001000000000" w:firstRow="0" w:lastRow="0" w:firstColumn="1" w:lastColumn="0" w:oddVBand="0" w:evenVBand="0" w:oddHBand="0" w:evenHBand="0" w:firstRowFirstColumn="0" w:firstRowLastColumn="0" w:lastRowFirstColumn="0" w:lastRowLastColumn="0"/>
            <w:tcW w:w="0" w:type="auto"/>
            <w:hideMark/>
          </w:tcPr>
          <w:p w14:paraId="0C35004A" w14:textId="77777777" w:rsidR="00010A71" w:rsidRPr="00010A71" w:rsidRDefault="00010A71" w:rsidP="00010A71">
            <w:pPr>
              <w:spacing w:before="240" w:after="240"/>
              <w:rPr>
                <w:sz w:val="22"/>
                <w:szCs w:val="22"/>
              </w:rPr>
            </w:pPr>
            <w:r w:rsidRPr="00010A71">
              <w:rPr>
                <w:sz w:val="22"/>
                <w:szCs w:val="22"/>
              </w:rPr>
              <w:t>Producción</w:t>
            </w:r>
          </w:p>
        </w:tc>
        <w:tc>
          <w:tcPr>
            <w:tcW w:w="0" w:type="auto"/>
            <w:hideMark/>
          </w:tcPr>
          <w:p w14:paraId="6858D7D8" w14:textId="77777777" w:rsidR="00010A71" w:rsidRPr="00010A71" w:rsidRDefault="00010A71" w:rsidP="00010A71">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10A71">
              <w:rPr>
                <w:sz w:val="22"/>
                <w:szCs w:val="22"/>
              </w:rPr>
              <w:t>main</w:t>
            </w:r>
          </w:p>
        </w:tc>
        <w:tc>
          <w:tcPr>
            <w:tcW w:w="0" w:type="auto"/>
            <w:hideMark/>
          </w:tcPr>
          <w:p w14:paraId="335D65D1" w14:textId="77777777" w:rsidR="00010A71" w:rsidRPr="00010A71" w:rsidRDefault="00010A71" w:rsidP="00010A71">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10A71">
              <w:rPr>
                <w:sz w:val="22"/>
                <w:szCs w:val="22"/>
              </w:rPr>
              <w:t>Versión estable accesible al usuario final</w:t>
            </w:r>
          </w:p>
        </w:tc>
      </w:tr>
    </w:tbl>
    <w:p w14:paraId="2D34C77B" w14:textId="3F84FB96" w:rsidR="00B562D0" w:rsidRDefault="00B562D0" w:rsidP="005403A9">
      <w:pPr>
        <w:spacing w:before="240" w:after="240"/>
        <w:jc w:val="both"/>
        <w:rPr>
          <w:sz w:val="22"/>
          <w:szCs w:val="22"/>
        </w:rPr>
      </w:pPr>
      <w:r w:rsidRPr="00B562D0">
        <w:rPr>
          <w:sz w:val="22"/>
          <w:szCs w:val="22"/>
        </w:rPr>
        <w:t xml:space="preserve">Cada entorno se compone de dos servicios desplegados por separado en Render </w:t>
      </w:r>
      <w:r>
        <w:rPr>
          <w:sz w:val="22"/>
          <w:szCs w:val="22"/>
        </w:rPr>
        <w:t>(</w:t>
      </w:r>
      <w:r w:rsidRPr="00B562D0">
        <w:rPr>
          <w:sz w:val="22"/>
          <w:szCs w:val="22"/>
        </w:rPr>
        <w:t>el backend y el frontend</w:t>
      </w:r>
      <w:r>
        <w:rPr>
          <w:sz w:val="22"/>
          <w:szCs w:val="22"/>
        </w:rPr>
        <w:t>)</w:t>
      </w:r>
      <w:r w:rsidRPr="00B562D0">
        <w:rPr>
          <w:sz w:val="22"/>
          <w:szCs w:val="22"/>
        </w:rPr>
        <w:t>, lo que suma cuatro servicios en total. Esta separación es consecuencia directa de la arquitectura desacoplada del sistema (sección 6.2)</w:t>
      </w:r>
      <w:r w:rsidR="001F214B">
        <w:rPr>
          <w:sz w:val="22"/>
          <w:szCs w:val="22"/>
        </w:rPr>
        <w:t>.</w:t>
      </w:r>
      <w:r w:rsidRPr="00B562D0">
        <w:rPr>
          <w:sz w:val="22"/>
          <w:szCs w:val="22"/>
        </w:rPr>
        <w:t xml:space="preserve"> </w:t>
      </w:r>
      <w:r w:rsidR="001F214B">
        <w:rPr>
          <w:sz w:val="22"/>
          <w:szCs w:val="22"/>
        </w:rPr>
        <w:t>A</w:t>
      </w:r>
      <w:r w:rsidRPr="00B562D0">
        <w:rPr>
          <w:sz w:val="22"/>
          <w:szCs w:val="22"/>
        </w:rPr>
        <w:t>l exponerse backend y frontend como servicios independientes, cada uno se construye, escala y redespliega sin afectar al otro, cumpliendo el requisito RNF-06.</w:t>
      </w:r>
    </w:p>
    <w:p w14:paraId="241A08D0" w14:textId="77777777" w:rsidR="00EB2091" w:rsidRPr="00EB2091" w:rsidRDefault="00EB2091" w:rsidP="00EB2091">
      <w:pPr>
        <w:pStyle w:val="Ttulo2"/>
      </w:pPr>
      <w:bookmarkStart w:id="110" w:name="_Toc231123427"/>
      <w:r w:rsidRPr="00EB2091">
        <w:t>10.2 Contenerización con Docker</w:t>
      </w:r>
      <w:bookmarkEnd w:id="110"/>
    </w:p>
    <w:p w14:paraId="24FDB5C5" w14:textId="1DC37ED5" w:rsidR="005403A9" w:rsidRPr="005403A9" w:rsidRDefault="005403A9" w:rsidP="005403A9">
      <w:pPr>
        <w:spacing w:before="240" w:after="240"/>
        <w:ind w:firstLine="567"/>
        <w:jc w:val="both"/>
        <w:rPr>
          <w:sz w:val="22"/>
          <w:szCs w:val="22"/>
        </w:rPr>
      </w:pPr>
      <w:r w:rsidRPr="005403A9">
        <w:rPr>
          <w:sz w:val="22"/>
          <w:szCs w:val="22"/>
        </w:rPr>
        <w:t>Ambos componentes se empaquetan en imágenes Docker, lo que garantiza que el entorno de ejecución sea idéntico en local y en Render y elimina las dependencias del sistema.</w:t>
      </w:r>
    </w:p>
    <w:p w14:paraId="09852427" w14:textId="77777777" w:rsidR="005403A9" w:rsidRPr="005403A9" w:rsidRDefault="005403A9" w:rsidP="005403A9">
      <w:pPr>
        <w:spacing w:before="240" w:after="240"/>
        <w:jc w:val="both"/>
        <w:rPr>
          <w:sz w:val="22"/>
          <w:szCs w:val="22"/>
        </w:rPr>
      </w:pPr>
      <w:r w:rsidRPr="005403A9">
        <w:rPr>
          <w:sz w:val="22"/>
          <w:szCs w:val="22"/>
        </w:rPr>
        <w:t>El backend (backend/Dockerfile) parte de la imagen oficial python:3.11-slim, instala las dependencias declaradas en requirements.txt y arranca el servidor con uvicorn:</w:t>
      </w:r>
    </w:p>
    <w:p w14:paraId="388E9374"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FROM python:3.11-slim</w:t>
      </w:r>
    </w:p>
    <w:p w14:paraId="50BB93EB"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WORKDIR /app</w:t>
      </w:r>
    </w:p>
    <w:p w14:paraId="472682DA"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COPY requirements.txt .</w:t>
      </w:r>
    </w:p>
    <w:p w14:paraId="2B76AEED"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RUN pip install --no-cache-dir -r requirements.txt</w:t>
      </w:r>
    </w:p>
    <w:p w14:paraId="032189C0"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COPY . .</w:t>
      </w:r>
    </w:p>
    <w:p w14:paraId="38AE4173"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CMD ["uvicorn", "main:app", "--host", "0.0.0.0", "--port", "8000"]</w:t>
      </w:r>
    </w:p>
    <w:p w14:paraId="5422277E" w14:textId="26C97239" w:rsidR="0042042E" w:rsidRPr="0042042E" w:rsidRDefault="0042042E" w:rsidP="00B03649">
      <w:pPr>
        <w:spacing w:before="240" w:after="240"/>
        <w:jc w:val="both"/>
        <w:rPr>
          <w:sz w:val="22"/>
          <w:szCs w:val="22"/>
        </w:rPr>
      </w:pPr>
      <w:r w:rsidRPr="0042042E">
        <w:rPr>
          <w:sz w:val="22"/>
          <w:szCs w:val="22"/>
        </w:rPr>
        <w:lastRenderedPageBreak/>
        <w:t>El frontend (frontend/Dockerfile) emplea un build multietapa (multi-stage build)</w:t>
      </w:r>
      <w:r w:rsidR="0011326C">
        <w:rPr>
          <w:rStyle w:val="Refdenotaalpie"/>
          <w:sz w:val="22"/>
          <w:szCs w:val="22"/>
        </w:rPr>
        <w:footnoteReference w:id="40"/>
      </w:r>
      <w:r w:rsidRPr="0042042E">
        <w:rPr>
          <w:sz w:val="22"/>
          <w:szCs w:val="22"/>
        </w:rPr>
        <w:t>: una primera etapa basada en node:20-alpine compila la aplicación React con </w:t>
      </w:r>
      <w:r w:rsidR="00653445">
        <w:rPr>
          <w:sz w:val="22"/>
          <w:szCs w:val="22"/>
        </w:rPr>
        <w:t>“</w:t>
      </w:r>
      <w:r w:rsidRPr="0042042E">
        <w:rPr>
          <w:sz w:val="22"/>
          <w:szCs w:val="22"/>
        </w:rPr>
        <w:t>npm run build</w:t>
      </w:r>
      <w:r w:rsidR="00653445">
        <w:rPr>
          <w:sz w:val="22"/>
          <w:szCs w:val="22"/>
        </w:rPr>
        <w:t>”</w:t>
      </w:r>
      <w:r w:rsidRPr="0042042E">
        <w:rPr>
          <w:sz w:val="22"/>
          <w:szCs w:val="22"/>
        </w:rPr>
        <w:t>, y una segunda etapa basada en nginx:alpine sirve los archivos estáticos resultantes (/dist) por el puerto 80. De este modo, la imagen final no contiene Node ni las dependencias de desarrollo, sino únicamente un servidor web ligero con los archivos ya compilados.</w:t>
      </w:r>
    </w:p>
    <w:p w14:paraId="5AB03605"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FROM node:20-alpine AS builder</w:t>
      </w:r>
    </w:p>
    <w:p w14:paraId="35154717"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WORKDIR /app</w:t>
      </w:r>
    </w:p>
    <w:p w14:paraId="0C551F11"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COPY package*.json ./</w:t>
      </w:r>
    </w:p>
    <w:p w14:paraId="38957D42"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RUN npm ci</w:t>
      </w:r>
    </w:p>
    <w:p w14:paraId="59F31BA6"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COPY . .</w:t>
      </w:r>
    </w:p>
    <w:p w14:paraId="5E78A4DE"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ARG VITE_API_URL=http://localhost:8000</w:t>
      </w:r>
    </w:p>
    <w:p w14:paraId="5559B243"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RUN VITE_API_URL=$VITE_API_URL npm run build</w:t>
      </w:r>
    </w:p>
    <w:p w14:paraId="6D189778"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p>
    <w:p w14:paraId="6377BC58"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FROM nginx:alpine</w:t>
      </w:r>
    </w:p>
    <w:p w14:paraId="03816F96"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COPY --from=builder /app/dist /usr/share/nginx/html</w:t>
      </w:r>
    </w:p>
    <w:p w14:paraId="17A28B63"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COPY nginx.conf /etc/nginx/conf.d/default.conf</w:t>
      </w:r>
    </w:p>
    <w:p w14:paraId="51CA09CA"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EXPOSE 80</w:t>
      </w:r>
    </w:p>
    <w:p w14:paraId="4AA8A2E1" w14:textId="50A58F70" w:rsidR="00164120" w:rsidRDefault="00443A1B" w:rsidP="00B03649">
      <w:pPr>
        <w:spacing w:before="240" w:after="240"/>
        <w:jc w:val="both"/>
        <w:rPr>
          <w:sz w:val="22"/>
          <w:szCs w:val="22"/>
        </w:rPr>
      </w:pPr>
      <w:r w:rsidRPr="00443A1B">
        <w:rPr>
          <w:sz w:val="22"/>
          <w:szCs w:val="22"/>
        </w:rPr>
        <w:t>Un detalle relevante es el tratamiento de VITE_API_URL, la variable que indica al frontend dónde encontrar el backend. Al ejecutar docker build, Docker arranca la primera etapa del Dockerfile y ejecuta npm run build. Es en ese paso donde Vite sustituye VITE_API_URL por su valor real dentro del código JavaScript generado</w:t>
      </w:r>
      <w:r w:rsidR="00481051">
        <w:rPr>
          <w:sz w:val="22"/>
          <w:szCs w:val="22"/>
        </w:rPr>
        <w:t>. U</w:t>
      </w:r>
      <w:r w:rsidRPr="00443A1B">
        <w:rPr>
          <w:sz w:val="22"/>
          <w:szCs w:val="22"/>
        </w:rPr>
        <w:t>na vez que la compilación termina, el valor queda fijo en los archivos estáticos y no se puede cambiar sin reconstruir la imagen. Por eso VITE_API_URL se declara como argumento de docker build (ARG VITE_API_URL) y no como variable de entorno del contenedor: si se pasase como variable de entorno, el servidor (nginx) la recibiría al arrancar, pero en ese momento el código ya está compilado y no puede leerla. Cada entorno construye su propia imagen de frontend pasando la URL del backend correspondiente en el momento del docker build.</w:t>
      </w:r>
    </w:p>
    <w:p w14:paraId="5A61B8BD" w14:textId="77777777" w:rsidR="004E0778" w:rsidRPr="004E0778" w:rsidRDefault="004E0778" w:rsidP="004E0778">
      <w:pPr>
        <w:pStyle w:val="Ttulo2"/>
      </w:pPr>
      <w:bookmarkStart w:id="111" w:name="_Toc231123428"/>
      <w:r w:rsidRPr="004E0778">
        <w:t>10.3 Servicios en Render</w:t>
      </w:r>
      <w:bookmarkEnd w:id="111"/>
    </w:p>
    <w:p w14:paraId="416F93F4" w14:textId="210AC0C2" w:rsidR="00635BE7" w:rsidRPr="008043D6" w:rsidRDefault="00635BE7" w:rsidP="00F96F7C">
      <w:pPr>
        <w:spacing w:before="240" w:after="240"/>
        <w:ind w:firstLine="567"/>
        <w:jc w:val="both"/>
        <w:rPr>
          <w:sz w:val="22"/>
          <w:szCs w:val="22"/>
        </w:rPr>
      </w:pPr>
      <w:r w:rsidRPr="00F96F7C">
        <w:rPr>
          <w:sz w:val="22"/>
          <w:szCs w:val="22"/>
        </w:rPr>
        <w:t xml:space="preserve">Cada uno de los cuatro servicios se configura en Render como Web Service de tipo Docker, </w:t>
      </w:r>
      <w:r w:rsidRPr="008043D6">
        <w:rPr>
          <w:sz w:val="22"/>
          <w:szCs w:val="22"/>
        </w:rPr>
        <w:t>indicando como </w:t>
      </w:r>
      <w:r w:rsidR="005505D8" w:rsidRPr="008043D6">
        <w:rPr>
          <w:sz w:val="22"/>
          <w:szCs w:val="22"/>
        </w:rPr>
        <w:t>“</w:t>
      </w:r>
      <w:r w:rsidRPr="008043D6">
        <w:rPr>
          <w:sz w:val="22"/>
          <w:szCs w:val="22"/>
        </w:rPr>
        <w:t>root directory</w:t>
      </w:r>
      <w:r w:rsidR="005505D8" w:rsidRPr="008043D6">
        <w:rPr>
          <w:sz w:val="22"/>
          <w:szCs w:val="22"/>
        </w:rPr>
        <w:t>”</w:t>
      </w:r>
      <w:r w:rsidRPr="008043D6">
        <w:rPr>
          <w:sz w:val="22"/>
          <w:szCs w:val="22"/>
        </w:rPr>
        <w:t> la carpeta backend o frontend según corresponda. La configuración por servicio es:</w:t>
      </w:r>
    </w:p>
    <w:p w14:paraId="54F8F17F" w14:textId="22E06C49" w:rsidR="007E30CB" w:rsidRPr="008043D6" w:rsidRDefault="007E30CB" w:rsidP="000B08F7">
      <w:pPr>
        <w:numPr>
          <w:ilvl w:val="0"/>
          <w:numId w:val="57"/>
        </w:numPr>
        <w:spacing w:before="240" w:after="240"/>
        <w:jc w:val="both"/>
        <w:rPr>
          <w:sz w:val="22"/>
          <w:szCs w:val="22"/>
        </w:rPr>
      </w:pPr>
      <w:r w:rsidRPr="008043D6">
        <w:rPr>
          <w:b/>
          <w:bCs/>
          <w:sz w:val="22"/>
          <w:szCs w:val="22"/>
        </w:rPr>
        <w:t>Backend</w:t>
      </w:r>
      <w:r w:rsidRPr="008043D6">
        <w:rPr>
          <w:sz w:val="22"/>
          <w:szCs w:val="22"/>
        </w:rPr>
        <w:t>: variables de entorno MONGO_URI (conexión a MongoDB Atlas), GEMINI_API_KEY (clave de la API de Google Gemini) y FRONTEND_URL (dominio del frontend, usado para CORS, sección 10.5).</w:t>
      </w:r>
    </w:p>
    <w:p w14:paraId="6D558228" w14:textId="60CF3923" w:rsidR="007E30CB" w:rsidRPr="008043D6" w:rsidRDefault="007E30CB" w:rsidP="000B08F7">
      <w:pPr>
        <w:numPr>
          <w:ilvl w:val="0"/>
          <w:numId w:val="57"/>
        </w:numPr>
        <w:spacing w:before="240" w:after="240"/>
        <w:jc w:val="both"/>
        <w:rPr>
          <w:sz w:val="22"/>
          <w:szCs w:val="22"/>
        </w:rPr>
      </w:pPr>
      <w:r w:rsidRPr="008043D6">
        <w:rPr>
          <w:b/>
          <w:bCs/>
          <w:sz w:val="22"/>
          <w:szCs w:val="22"/>
        </w:rPr>
        <w:t>Frontend</w:t>
      </w:r>
      <w:r w:rsidRPr="008043D6">
        <w:rPr>
          <w:sz w:val="22"/>
          <w:szCs w:val="22"/>
        </w:rPr>
        <w:t>: argumento de construcción VITE_API_URL apuntando a la URL pública del backend.</w:t>
      </w:r>
    </w:p>
    <w:p w14:paraId="23E7E81A" w14:textId="7E99F94F" w:rsidR="004E0778" w:rsidRPr="008043D6" w:rsidRDefault="00996253" w:rsidP="000B08F7">
      <w:pPr>
        <w:spacing w:before="240" w:after="240"/>
        <w:jc w:val="both"/>
        <w:rPr>
          <w:sz w:val="22"/>
          <w:szCs w:val="22"/>
        </w:rPr>
      </w:pPr>
      <w:r w:rsidRPr="008043D6">
        <w:rPr>
          <w:sz w:val="22"/>
          <w:szCs w:val="22"/>
        </w:rPr>
        <w:t>El Auto-Deploy de Render se mantiene desactivado. En su lugar, el redespliegue se dispara mediante deploy hooks</w:t>
      </w:r>
      <w:r w:rsidR="00861735" w:rsidRPr="008043D6">
        <w:rPr>
          <w:rStyle w:val="Refdenotaalpie"/>
          <w:sz w:val="22"/>
          <w:szCs w:val="22"/>
        </w:rPr>
        <w:footnoteReference w:id="41"/>
      </w:r>
      <w:r w:rsidRPr="008043D6">
        <w:rPr>
          <w:sz w:val="22"/>
          <w:szCs w:val="22"/>
        </w:rPr>
        <w:t xml:space="preserve"> invocados desde los workflows de GitHub Actions (sección 10.4).</w:t>
      </w:r>
    </w:p>
    <w:p w14:paraId="6462C6A5" w14:textId="40333D2D" w:rsidR="004513A6" w:rsidRDefault="004513A6" w:rsidP="000B08F7">
      <w:pPr>
        <w:spacing w:before="240" w:after="240"/>
        <w:jc w:val="both"/>
        <w:rPr>
          <w:sz w:val="22"/>
          <w:szCs w:val="22"/>
        </w:rPr>
      </w:pPr>
      <w:r w:rsidRPr="008043D6">
        <w:rPr>
          <w:sz w:val="22"/>
          <w:szCs w:val="22"/>
        </w:rPr>
        <w:lastRenderedPageBreak/>
        <w:t>Adicionalmente, el control de acceso de red de MongoDB Atlas se configura “0.0.0.0/0”, ya que las IPs de salida de los contenedores de Render no son fijas y deben poder conectarse a la base de datos.</w:t>
      </w:r>
    </w:p>
    <w:p w14:paraId="4FE00E60" w14:textId="77777777" w:rsidR="00110422" w:rsidRPr="00110422" w:rsidRDefault="00110422" w:rsidP="00110422">
      <w:pPr>
        <w:pStyle w:val="Ttulo2"/>
      </w:pPr>
      <w:bookmarkStart w:id="112" w:name="_Toc231123429"/>
      <w:r w:rsidRPr="00110422">
        <w:t>10.4 Integración y despliegue continuos (CI/CD)</w:t>
      </w:r>
      <w:bookmarkEnd w:id="112"/>
    </w:p>
    <w:p w14:paraId="3121D8BE" w14:textId="74AE2955" w:rsidR="005206CC" w:rsidRDefault="00110422" w:rsidP="000B08F7">
      <w:pPr>
        <w:spacing w:before="240" w:after="240"/>
        <w:ind w:firstLine="567"/>
        <w:jc w:val="both"/>
        <w:rPr>
          <w:sz w:val="22"/>
          <w:szCs w:val="22"/>
        </w:rPr>
      </w:pPr>
      <w:r w:rsidRPr="00110422">
        <w:rPr>
          <w:sz w:val="22"/>
          <w:szCs w:val="22"/>
        </w:rPr>
        <w:t>El proyecto cuenta con cinco workflows de GitHub Actions que automatizan la verificación de calidad y el despliegue, cumpliendo el requisito RNF-05:</w:t>
      </w:r>
    </w:p>
    <w:tbl>
      <w:tblPr>
        <w:tblStyle w:val="Tablaconcuadrcula1clara"/>
        <w:tblW w:w="9014" w:type="dxa"/>
        <w:tblLook w:val="04A0" w:firstRow="1" w:lastRow="0" w:firstColumn="1" w:lastColumn="0" w:noHBand="0" w:noVBand="1"/>
      </w:tblPr>
      <w:tblGrid>
        <w:gridCol w:w="2312"/>
        <w:gridCol w:w="2240"/>
        <w:gridCol w:w="4462"/>
      </w:tblGrid>
      <w:tr w:rsidR="000B08F7" w:rsidRPr="000B08F7" w14:paraId="1524CAAC" w14:textId="77777777" w:rsidTr="003629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120440" w14:textId="77777777" w:rsidR="000B08F7" w:rsidRPr="000B08F7" w:rsidRDefault="000B08F7" w:rsidP="000B08F7">
            <w:pPr>
              <w:spacing w:before="240" w:after="240"/>
              <w:rPr>
                <w:sz w:val="22"/>
                <w:szCs w:val="22"/>
              </w:rPr>
            </w:pPr>
            <w:r w:rsidRPr="000B08F7">
              <w:rPr>
                <w:sz w:val="22"/>
                <w:szCs w:val="22"/>
              </w:rPr>
              <w:t>Workflow</w:t>
            </w:r>
          </w:p>
        </w:tc>
        <w:tc>
          <w:tcPr>
            <w:tcW w:w="0" w:type="auto"/>
            <w:hideMark/>
          </w:tcPr>
          <w:p w14:paraId="1539FC65" w14:textId="77777777" w:rsidR="000B08F7" w:rsidRPr="000B08F7" w:rsidRDefault="000B08F7" w:rsidP="000B08F7">
            <w:pPr>
              <w:spacing w:before="240" w:after="240"/>
              <w:cnfStyle w:val="100000000000" w:firstRow="1" w:lastRow="0" w:firstColumn="0" w:lastColumn="0" w:oddVBand="0" w:evenVBand="0" w:oddHBand="0" w:evenHBand="0" w:firstRowFirstColumn="0" w:firstRowLastColumn="0" w:lastRowFirstColumn="0" w:lastRowLastColumn="0"/>
              <w:rPr>
                <w:sz w:val="22"/>
                <w:szCs w:val="22"/>
              </w:rPr>
            </w:pPr>
            <w:r w:rsidRPr="000B08F7">
              <w:rPr>
                <w:sz w:val="22"/>
                <w:szCs w:val="22"/>
              </w:rPr>
              <w:t>Disparador</w:t>
            </w:r>
          </w:p>
        </w:tc>
        <w:tc>
          <w:tcPr>
            <w:tcW w:w="0" w:type="auto"/>
            <w:hideMark/>
          </w:tcPr>
          <w:p w14:paraId="6C946CF4" w14:textId="77777777" w:rsidR="000B08F7" w:rsidRPr="000B08F7" w:rsidRDefault="000B08F7" w:rsidP="000B08F7">
            <w:pPr>
              <w:spacing w:before="240" w:after="240"/>
              <w:cnfStyle w:val="100000000000" w:firstRow="1" w:lastRow="0" w:firstColumn="0" w:lastColumn="0" w:oddVBand="0" w:evenVBand="0" w:oddHBand="0" w:evenHBand="0" w:firstRowFirstColumn="0" w:firstRowLastColumn="0" w:lastRowFirstColumn="0" w:lastRowLastColumn="0"/>
              <w:rPr>
                <w:sz w:val="22"/>
                <w:szCs w:val="22"/>
              </w:rPr>
            </w:pPr>
            <w:r w:rsidRPr="000B08F7">
              <w:rPr>
                <w:sz w:val="22"/>
                <w:szCs w:val="22"/>
              </w:rPr>
              <w:t>Función</w:t>
            </w:r>
          </w:p>
        </w:tc>
      </w:tr>
      <w:tr w:rsidR="000B08F7" w:rsidRPr="000B08F7" w14:paraId="3F2AADBF"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3F7FF00B" w14:textId="77777777" w:rsidR="000B08F7" w:rsidRPr="000B08F7" w:rsidRDefault="000B08F7" w:rsidP="000B08F7">
            <w:pPr>
              <w:spacing w:before="240" w:after="240"/>
              <w:rPr>
                <w:sz w:val="22"/>
                <w:szCs w:val="22"/>
              </w:rPr>
            </w:pPr>
            <w:r w:rsidRPr="000B08F7">
              <w:rPr>
                <w:sz w:val="22"/>
                <w:szCs w:val="22"/>
              </w:rPr>
              <w:t>test-ci.yml</w:t>
            </w:r>
          </w:p>
        </w:tc>
        <w:tc>
          <w:tcPr>
            <w:tcW w:w="0" w:type="auto"/>
            <w:hideMark/>
          </w:tcPr>
          <w:p w14:paraId="2A289B62" w14:textId="0C14515E"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push (excepto</w:t>
            </w:r>
            <w:r w:rsidR="0029202F">
              <w:rPr>
                <w:sz w:val="22"/>
                <w:szCs w:val="22"/>
              </w:rPr>
              <w:t xml:space="preserve"> en rama</w:t>
            </w:r>
            <w:r w:rsidRPr="000B08F7">
              <w:rPr>
                <w:sz w:val="22"/>
                <w:szCs w:val="22"/>
              </w:rPr>
              <w:t> main)</w:t>
            </w:r>
          </w:p>
        </w:tc>
        <w:tc>
          <w:tcPr>
            <w:tcW w:w="0" w:type="auto"/>
            <w:hideMark/>
          </w:tcPr>
          <w:p w14:paraId="72DDB9B8"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Job test (pytest con cobertura) y job e2e (Playwright sobre Chromium)</w:t>
            </w:r>
          </w:p>
        </w:tc>
      </w:tr>
      <w:tr w:rsidR="000B08F7" w:rsidRPr="000B08F7" w14:paraId="79B729F9"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6358536C" w14:textId="77777777" w:rsidR="000B08F7" w:rsidRPr="000B08F7" w:rsidRDefault="000B08F7" w:rsidP="000B08F7">
            <w:pPr>
              <w:spacing w:before="240" w:after="240"/>
              <w:rPr>
                <w:sz w:val="22"/>
                <w:szCs w:val="22"/>
              </w:rPr>
            </w:pPr>
            <w:r w:rsidRPr="000B08F7">
              <w:rPr>
                <w:sz w:val="22"/>
                <w:szCs w:val="22"/>
              </w:rPr>
              <w:t>lint-ci.yml</w:t>
            </w:r>
          </w:p>
        </w:tc>
        <w:tc>
          <w:tcPr>
            <w:tcW w:w="0" w:type="auto"/>
            <w:hideMark/>
          </w:tcPr>
          <w:p w14:paraId="4E854AAC" w14:textId="7D31A44B"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push (</w:t>
            </w:r>
            <w:r w:rsidR="0029202F" w:rsidRPr="000B08F7">
              <w:rPr>
                <w:sz w:val="22"/>
                <w:szCs w:val="22"/>
              </w:rPr>
              <w:t>excepto</w:t>
            </w:r>
            <w:r w:rsidR="0029202F">
              <w:rPr>
                <w:sz w:val="22"/>
                <w:szCs w:val="22"/>
              </w:rPr>
              <w:t xml:space="preserve"> en rama</w:t>
            </w:r>
            <w:r w:rsidR="0029202F" w:rsidRPr="000B08F7">
              <w:rPr>
                <w:sz w:val="22"/>
                <w:szCs w:val="22"/>
              </w:rPr>
              <w:t> main</w:t>
            </w:r>
            <w:r w:rsidRPr="000B08F7">
              <w:rPr>
                <w:sz w:val="22"/>
                <w:szCs w:val="22"/>
              </w:rPr>
              <w:t>)</w:t>
            </w:r>
          </w:p>
        </w:tc>
        <w:tc>
          <w:tcPr>
            <w:tcW w:w="0" w:type="auto"/>
            <w:hideMark/>
          </w:tcPr>
          <w:p w14:paraId="6A8E8CA9"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Ejecuta pre-commit sobre todos los ficheros</w:t>
            </w:r>
          </w:p>
        </w:tc>
      </w:tr>
      <w:tr w:rsidR="000B08F7" w:rsidRPr="000B08F7" w14:paraId="47D021D4"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02D23BF5" w14:textId="77777777" w:rsidR="000B08F7" w:rsidRPr="000B08F7" w:rsidRDefault="000B08F7" w:rsidP="000B08F7">
            <w:pPr>
              <w:spacing w:before="240" w:after="240"/>
              <w:rPr>
                <w:sz w:val="22"/>
                <w:szCs w:val="22"/>
              </w:rPr>
            </w:pPr>
            <w:r w:rsidRPr="000B08F7">
              <w:rPr>
                <w:sz w:val="22"/>
                <w:szCs w:val="22"/>
              </w:rPr>
              <w:t>codacy-ci.yml</w:t>
            </w:r>
          </w:p>
        </w:tc>
        <w:tc>
          <w:tcPr>
            <w:tcW w:w="0" w:type="auto"/>
            <w:hideMark/>
          </w:tcPr>
          <w:p w14:paraId="5652DB47" w14:textId="58C32936"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push (</w:t>
            </w:r>
            <w:r w:rsidR="0029202F" w:rsidRPr="000B08F7">
              <w:rPr>
                <w:sz w:val="22"/>
                <w:szCs w:val="22"/>
              </w:rPr>
              <w:t>excepto</w:t>
            </w:r>
            <w:r w:rsidR="0029202F">
              <w:rPr>
                <w:sz w:val="22"/>
                <w:szCs w:val="22"/>
              </w:rPr>
              <w:t xml:space="preserve"> en rama</w:t>
            </w:r>
            <w:r w:rsidR="0029202F" w:rsidRPr="000B08F7">
              <w:rPr>
                <w:sz w:val="22"/>
                <w:szCs w:val="22"/>
              </w:rPr>
              <w:t> main</w:t>
            </w:r>
            <w:r w:rsidRPr="000B08F7">
              <w:rPr>
                <w:sz w:val="22"/>
                <w:szCs w:val="22"/>
              </w:rPr>
              <w:t>)</w:t>
            </w:r>
          </w:p>
        </w:tc>
        <w:tc>
          <w:tcPr>
            <w:tcW w:w="0" w:type="auto"/>
            <w:hideMark/>
          </w:tcPr>
          <w:p w14:paraId="43B31241"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Análisis estático de seguridad y calidad con Codacy</w:t>
            </w:r>
          </w:p>
        </w:tc>
      </w:tr>
      <w:tr w:rsidR="000B08F7" w:rsidRPr="000B08F7" w14:paraId="68597F3E"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16AE902B" w14:textId="77777777" w:rsidR="000B08F7" w:rsidRPr="000B08F7" w:rsidRDefault="000B08F7" w:rsidP="000B08F7">
            <w:pPr>
              <w:spacing w:before="240" w:after="240"/>
              <w:rPr>
                <w:sz w:val="22"/>
                <w:szCs w:val="22"/>
              </w:rPr>
            </w:pPr>
            <w:r w:rsidRPr="000B08F7">
              <w:rPr>
                <w:sz w:val="22"/>
                <w:szCs w:val="22"/>
              </w:rPr>
              <w:t>deploy-preproduction.yml</w:t>
            </w:r>
          </w:p>
        </w:tc>
        <w:tc>
          <w:tcPr>
            <w:tcW w:w="0" w:type="auto"/>
            <w:hideMark/>
          </w:tcPr>
          <w:p w14:paraId="41DD8668" w14:textId="523DFE6A"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test-ci</w:t>
            </w:r>
            <w:r w:rsidR="00EA5509">
              <w:rPr>
                <w:sz w:val="22"/>
                <w:szCs w:val="22"/>
              </w:rPr>
              <w:t>.yml</w:t>
            </w:r>
            <w:r w:rsidRPr="000B08F7">
              <w:rPr>
                <w:sz w:val="22"/>
                <w:szCs w:val="22"/>
              </w:rPr>
              <w:t> </w:t>
            </w:r>
            <w:r w:rsidR="008872CD">
              <w:rPr>
                <w:sz w:val="22"/>
                <w:szCs w:val="22"/>
              </w:rPr>
              <w:t xml:space="preserve">exitoso </w:t>
            </w:r>
            <w:r w:rsidRPr="000B08F7">
              <w:rPr>
                <w:sz w:val="22"/>
                <w:szCs w:val="22"/>
              </w:rPr>
              <w:t>en develop</w:t>
            </w:r>
          </w:p>
        </w:tc>
        <w:tc>
          <w:tcPr>
            <w:tcW w:w="0" w:type="auto"/>
            <w:hideMark/>
          </w:tcPr>
          <w:p w14:paraId="6A7A13E1"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Despliega a preproducción solo si la CI fue satisfactoria</w:t>
            </w:r>
          </w:p>
        </w:tc>
      </w:tr>
      <w:tr w:rsidR="000B08F7" w:rsidRPr="000B08F7" w14:paraId="5B4E2B5E"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4C736BED" w14:textId="77777777" w:rsidR="000B08F7" w:rsidRPr="000B08F7" w:rsidRDefault="000B08F7" w:rsidP="000B08F7">
            <w:pPr>
              <w:spacing w:before="240" w:after="240"/>
              <w:rPr>
                <w:sz w:val="22"/>
                <w:szCs w:val="22"/>
              </w:rPr>
            </w:pPr>
            <w:r w:rsidRPr="000B08F7">
              <w:rPr>
                <w:sz w:val="22"/>
                <w:szCs w:val="22"/>
              </w:rPr>
              <w:t>deploy-production.yml</w:t>
            </w:r>
          </w:p>
        </w:tc>
        <w:tc>
          <w:tcPr>
            <w:tcW w:w="0" w:type="auto"/>
            <w:hideMark/>
          </w:tcPr>
          <w:p w14:paraId="03004D5A" w14:textId="19A1C7E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push a main</w:t>
            </w:r>
          </w:p>
        </w:tc>
        <w:tc>
          <w:tcPr>
            <w:tcW w:w="0" w:type="auto"/>
            <w:hideMark/>
          </w:tcPr>
          <w:p w14:paraId="3DA4188A"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Despliega a producción</w:t>
            </w:r>
          </w:p>
        </w:tc>
      </w:tr>
    </w:tbl>
    <w:p w14:paraId="3DB5150B" w14:textId="4B6FEF7D" w:rsidR="000B08F7" w:rsidRPr="008536AB" w:rsidRDefault="003629F4" w:rsidP="008536AB">
      <w:pPr>
        <w:spacing w:before="240" w:after="240"/>
        <w:jc w:val="both"/>
        <w:rPr>
          <w:sz w:val="22"/>
          <w:szCs w:val="22"/>
        </w:rPr>
      </w:pPr>
      <w:r w:rsidRPr="008536AB">
        <w:rPr>
          <w:sz w:val="22"/>
          <w:szCs w:val="22"/>
        </w:rPr>
        <w:t xml:space="preserve">El despliegue a preproducción se encadena al workflow de pruebas mediante el disparador workflow_run: se ejecuta cuando test-ci finaliza sobre la rama develop, y solo despliega si la CI </w:t>
      </w:r>
      <w:r w:rsidR="00EE1938">
        <w:rPr>
          <w:sz w:val="22"/>
          <w:szCs w:val="22"/>
        </w:rPr>
        <w:t>fue exitosa</w:t>
      </w:r>
      <w:r w:rsidRPr="008536AB">
        <w:rPr>
          <w:sz w:val="22"/>
          <w:szCs w:val="22"/>
        </w:rPr>
        <w:t>. De este modo, ningún cambio que rompa las pruebas llega siquiera al entorno de preproducción.</w:t>
      </w:r>
    </w:p>
    <w:p w14:paraId="15EA6858" w14:textId="698DC8DD" w:rsidR="006C4156" w:rsidRDefault="00166C4E" w:rsidP="006C4156">
      <w:pPr>
        <w:spacing w:before="240" w:after="240"/>
        <w:jc w:val="both"/>
        <w:rPr>
          <w:sz w:val="22"/>
          <w:szCs w:val="22"/>
        </w:rPr>
      </w:pPr>
      <w:r w:rsidRPr="00166C4E">
        <w:rPr>
          <w:sz w:val="22"/>
          <w:szCs w:val="22"/>
        </w:rPr>
        <w:t>El</w:t>
      </w:r>
      <w:r w:rsidR="004F75A9">
        <w:rPr>
          <w:sz w:val="22"/>
          <w:szCs w:val="22"/>
        </w:rPr>
        <w:t xml:space="preserve"> </w:t>
      </w:r>
      <w:r w:rsidRPr="00166C4E">
        <w:rPr>
          <w:sz w:val="22"/>
          <w:szCs w:val="22"/>
        </w:rPr>
        <w:t>despliegue a producción</w:t>
      </w:r>
      <w:r w:rsidR="004F75A9">
        <w:rPr>
          <w:sz w:val="22"/>
          <w:szCs w:val="22"/>
        </w:rPr>
        <w:t xml:space="preserve"> </w:t>
      </w:r>
      <w:r w:rsidRPr="00166C4E">
        <w:rPr>
          <w:sz w:val="22"/>
          <w:szCs w:val="22"/>
        </w:rPr>
        <w:t>se dispara directamente con cada push a</w:t>
      </w:r>
      <w:r w:rsidR="0037118E">
        <w:rPr>
          <w:sz w:val="22"/>
          <w:szCs w:val="22"/>
        </w:rPr>
        <w:t xml:space="preserve"> </w:t>
      </w:r>
      <w:r w:rsidRPr="00166C4E">
        <w:rPr>
          <w:sz w:val="22"/>
          <w:szCs w:val="22"/>
        </w:rPr>
        <w:t>main. No repite la batería de pruebas porque estas ya se ejecutaron sobre</w:t>
      </w:r>
      <w:r w:rsidR="0037118E">
        <w:rPr>
          <w:sz w:val="22"/>
          <w:szCs w:val="22"/>
        </w:rPr>
        <w:t xml:space="preserve"> </w:t>
      </w:r>
      <w:r w:rsidRPr="00166C4E">
        <w:rPr>
          <w:sz w:val="22"/>
          <w:szCs w:val="22"/>
        </w:rPr>
        <w:t>develop</w:t>
      </w:r>
      <w:r w:rsidR="0037118E">
        <w:rPr>
          <w:sz w:val="22"/>
          <w:szCs w:val="22"/>
        </w:rPr>
        <w:t xml:space="preserve"> </w:t>
      </w:r>
      <w:r w:rsidRPr="00166C4E">
        <w:rPr>
          <w:sz w:val="22"/>
          <w:szCs w:val="22"/>
        </w:rPr>
        <w:t>antes de promocionar los cambios mediante el</w:t>
      </w:r>
      <w:r w:rsidR="0037118E">
        <w:rPr>
          <w:sz w:val="22"/>
          <w:szCs w:val="22"/>
        </w:rPr>
        <w:t xml:space="preserve"> </w:t>
      </w:r>
      <w:r w:rsidRPr="00166C4E">
        <w:rPr>
          <w:sz w:val="22"/>
          <w:szCs w:val="22"/>
        </w:rPr>
        <w:t>merge</w:t>
      </w:r>
      <w:r w:rsidR="0037118E">
        <w:rPr>
          <w:sz w:val="22"/>
          <w:szCs w:val="22"/>
        </w:rPr>
        <w:t xml:space="preserve"> </w:t>
      </w:r>
      <w:r w:rsidRPr="00166C4E">
        <w:rPr>
          <w:sz w:val="22"/>
          <w:szCs w:val="22"/>
        </w:rPr>
        <w:t>a</w:t>
      </w:r>
      <w:r w:rsidR="0037118E">
        <w:rPr>
          <w:sz w:val="22"/>
          <w:szCs w:val="22"/>
        </w:rPr>
        <w:t xml:space="preserve"> </w:t>
      </w:r>
      <w:r w:rsidRPr="00166C4E">
        <w:rPr>
          <w:sz w:val="22"/>
          <w:szCs w:val="22"/>
        </w:rPr>
        <w:t>main</w:t>
      </w:r>
      <w:r w:rsidR="0037118E">
        <w:rPr>
          <w:sz w:val="22"/>
          <w:szCs w:val="22"/>
        </w:rPr>
        <w:t xml:space="preserve"> </w:t>
      </w:r>
      <w:r w:rsidRPr="00166C4E">
        <w:rPr>
          <w:sz w:val="22"/>
          <w:szCs w:val="22"/>
        </w:rPr>
        <w:t xml:space="preserve">(sección 11.2). </w:t>
      </w:r>
      <w:r w:rsidR="00DE500C">
        <w:rPr>
          <w:sz w:val="22"/>
          <w:szCs w:val="22"/>
        </w:rPr>
        <w:t xml:space="preserve">Se </w:t>
      </w:r>
      <w:r w:rsidR="009941F5">
        <w:rPr>
          <w:sz w:val="22"/>
          <w:szCs w:val="22"/>
        </w:rPr>
        <w:t xml:space="preserve">ha implementado un </w:t>
      </w:r>
      <w:r w:rsidRPr="00166C4E">
        <w:rPr>
          <w:sz w:val="22"/>
          <w:szCs w:val="22"/>
        </w:rPr>
        <w:t>disparador adicional</w:t>
      </w:r>
      <w:r w:rsidR="0037118E">
        <w:rPr>
          <w:sz w:val="22"/>
          <w:szCs w:val="22"/>
        </w:rPr>
        <w:t xml:space="preserve"> </w:t>
      </w:r>
      <w:r w:rsidRPr="00166C4E">
        <w:rPr>
          <w:sz w:val="22"/>
          <w:szCs w:val="22"/>
        </w:rPr>
        <w:t>workflow_dispatch</w:t>
      </w:r>
      <w:r w:rsidR="0037118E">
        <w:rPr>
          <w:sz w:val="22"/>
          <w:szCs w:val="22"/>
        </w:rPr>
        <w:t xml:space="preserve"> </w:t>
      </w:r>
      <w:r w:rsidR="009941F5">
        <w:rPr>
          <w:sz w:val="22"/>
          <w:szCs w:val="22"/>
        </w:rPr>
        <w:t xml:space="preserve">que </w:t>
      </w:r>
      <w:r w:rsidRPr="00166C4E">
        <w:rPr>
          <w:sz w:val="22"/>
          <w:szCs w:val="22"/>
        </w:rPr>
        <w:t>permite además lanzar un despliegue manualmente desde la interfaz de GitHub sin necesidad de realizar un nuevo commit:</w:t>
      </w:r>
    </w:p>
    <w:p w14:paraId="1C100697"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name: Deploy production (Render)</w:t>
      </w:r>
    </w:p>
    <w:p w14:paraId="2DD9997C"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0FE20098"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on:</w:t>
      </w:r>
    </w:p>
    <w:p w14:paraId="6C3D72D3"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push:</w:t>
      </w:r>
    </w:p>
    <w:p w14:paraId="0C6AFDEB"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branches: [main]</w:t>
      </w:r>
    </w:p>
    <w:p w14:paraId="7F9BDE2F"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workflow_dispatch:</w:t>
      </w:r>
    </w:p>
    <w:p w14:paraId="19A7ABA9"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50712C2A"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jobs:</w:t>
      </w:r>
    </w:p>
    <w:p w14:paraId="20B822D3"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deploy:</w:t>
      </w:r>
    </w:p>
    <w:p w14:paraId="531CAAC7"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runs-on: ubuntu-latest</w:t>
      </w:r>
    </w:p>
    <w:p w14:paraId="0DD081FE"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steps:</w:t>
      </w:r>
    </w:p>
    <w:p w14:paraId="13179DC1"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lastRenderedPageBreak/>
        <w:t xml:space="preserve">      - name: Deploy backend</w:t>
      </w:r>
    </w:p>
    <w:p w14:paraId="0C0BBC99"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run: curl -fsS "${{ secrets.RENDER_BACKEND_PROD_DEPLOY_HOOK }}"</w:t>
      </w:r>
    </w:p>
    <w:p w14:paraId="394EF7FF"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 name: Deploy frontend</w:t>
      </w:r>
    </w:p>
    <w:p w14:paraId="258CD73E"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run: curl -fsS "${{ secrets.RENDER_FRONTEND_PROD_DEPLOY_HOOK }}"</w:t>
      </w:r>
    </w:p>
    <w:p w14:paraId="6AC4EC69" w14:textId="77777777" w:rsidR="00AA7DC2" w:rsidRDefault="00D97C8A" w:rsidP="0098718C">
      <w:pPr>
        <w:spacing w:before="240" w:after="240"/>
        <w:jc w:val="both"/>
        <w:rPr>
          <w:sz w:val="22"/>
          <w:szCs w:val="22"/>
        </w:rPr>
      </w:pPr>
      <w:r w:rsidRPr="00D97C8A">
        <w:rPr>
          <w:sz w:val="22"/>
          <w:szCs w:val="22"/>
        </w:rPr>
        <w:t>Las URLs de los</w:t>
      </w:r>
      <w:r w:rsidR="00A81C17">
        <w:rPr>
          <w:sz w:val="22"/>
          <w:szCs w:val="22"/>
        </w:rPr>
        <w:t xml:space="preserve"> </w:t>
      </w:r>
      <w:r w:rsidRPr="00D97C8A">
        <w:rPr>
          <w:sz w:val="22"/>
          <w:szCs w:val="22"/>
        </w:rPr>
        <w:t>deploy</w:t>
      </w:r>
      <w:r w:rsidR="00A81C17">
        <w:rPr>
          <w:sz w:val="22"/>
          <w:szCs w:val="22"/>
        </w:rPr>
        <w:t xml:space="preserve"> </w:t>
      </w:r>
      <w:r w:rsidRPr="00D97C8A">
        <w:rPr>
          <w:sz w:val="22"/>
          <w:szCs w:val="22"/>
        </w:rPr>
        <w:t>hooks</w:t>
      </w:r>
      <w:r w:rsidR="00D932E0">
        <w:rPr>
          <w:sz w:val="22"/>
          <w:szCs w:val="22"/>
        </w:rPr>
        <w:t xml:space="preserve"> </w:t>
      </w:r>
      <w:r w:rsidRPr="00D97C8A">
        <w:rPr>
          <w:sz w:val="22"/>
          <w:szCs w:val="22"/>
        </w:rPr>
        <w:t>se almacenan como</w:t>
      </w:r>
      <w:r w:rsidR="00D932E0">
        <w:rPr>
          <w:sz w:val="22"/>
          <w:szCs w:val="22"/>
        </w:rPr>
        <w:t xml:space="preserve"> </w:t>
      </w:r>
      <w:r w:rsidRPr="00D97C8A">
        <w:rPr>
          <w:sz w:val="22"/>
          <w:szCs w:val="22"/>
        </w:rPr>
        <w:t>secrets</w:t>
      </w:r>
      <w:r w:rsidR="00D932E0">
        <w:rPr>
          <w:sz w:val="22"/>
          <w:szCs w:val="22"/>
        </w:rPr>
        <w:t xml:space="preserve"> </w:t>
      </w:r>
      <w:r w:rsidRPr="00D97C8A">
        <w:rPr>
          <w:sz w:val="22"/>
          <w:szCs w:val="22"/>
        </w:rPr>
        <w:t>del repositorio</w:t>
      </w:r>
      <w:r w:rsidR="0098718C">
        <w:rPr>
          <w:sz w:val="22"/>
          <w:szCs w:val="22"/>
        </w:rPr>
        <w:t xml:space="preserve"> en GitHub</w:t>
      </w:r>
      <w:r w:rsidRPr="00D97C8A">
        <w:rPr>
          <w:sz w:val="22"/>
          <w:szCs w:val="22"/>
        </w:rPr>
        <w:t xml:space="preserve"> (RENDER_*_DEPLOY_HOOK), de forma que no quedan expuestas en el código fuente.</w:t>
      </w:r>
    </w:p>
    <w:p w14:paraId="75FAB58E" w14:textId="77777777" w:rsidR="00AA7DC2" w:rsidRPr="00AA7DC2" w:rsidRDefault="00D97C8A" w:rsidP="00AA7DC2">
      <w:pPr>
        <w:pStyle w:val="Ttulo2"/>
        <w:rPr>
          <w:rFonts w:eastAsia="Calibri"/>
        </w:rPr>
      </w:pPr>
      <w:r w:rsidRPr="00D97C8A">
        <w:t xml:space="preserve"> </w:t>
      </w:r>
      <w:bookmarkStart w:id="113" w:name="_Toc231123430"/>
      <w:r w:rsidR="00AA7DC2" w:rsidRPr="00AA7DC2">
        <w:rPr>
          <w:rFonts w:eastAsia="Calibri"/>
        </w:rPr>
        <w:t>10.5 Configuración de CORS</w:t>
      </w:r>
      <w:bookmarkEnd w:id="113"/>
    </w:p>
    <w:p w14:paraId="09FE8ACB" w14:textId="26C8DC7F" w:rsidR="00C51033" w:rsidRDefault="00C51033" w:rsidP="0066306A">
      <w:pPr>
        <w:spacing w:before="240" w:after="240"/>
        <w:ind w:firstLine="567"/>
        <w:jc w:val="both"/>
        <w:rPr>
          <w:sz w:val="22"/>
          <w:szCs w:val="22"/>
        </w:rPr>
      </w:pPr>
      <w:r w:rsidRPr="00C51033">
        <w:rPr>
          <w:sz w:val="22"/>
          <w:szCs w:val="22"/>
        </w:rPr>
        <w:t>Para que el navegador permita las peticiones del frontend al backend, el backend habilita CORS</w:t>
      </w:r>
      <w:r w:rsidR="00AC40DC">
        <w:rPr>
          <w:rStyle w:val="Refdenotaalpie"/>
          <w:sz w:val="22"/>
          <w:szCs w:val="22"/>
        </w:rPr>
        <w:footnoteReference w:id="42"/>
      </w:r>
      <w:r w:rsidRPr="00C51033">
        <w:rPr>
          <w:sz w:val="22"/>
          <w:szCs w:val="22"/>
        </w:rPr>
        <w:t>. En lugar de codificar los dominios permitidos,</w:t>
      </w:r>
      <w:r w:rsidR="00FD2CD7">
        <w:rPr>
          <w:sz w:val="22"/>
          <w:szCs w:val="22"/>
        </w:rPr>
        <w:t xml:space="preserve"> </w:t>
      </w:r>
      <w:r w:rsidRPr="00C51033">
        <w:rPr>
          <w:sz w:val="22"/>
          <w:szCs w:val="22"/>
        </w:rPr>
        <w:t>backend/main.py</w:t>
      </w:r>
      <w:r w:rsidR="00FD2CD7">
        <w:rPr>
          <w:sz w:val="22"/>
          <w:szCs w:val="22"/>
        </w:rPr>
        <w:t xml:space="preserve"> </w:t>
      </w:r>
      <w:r w:rsidRPr="00C51033">
        <w:rPr>
          <w:sz w:val="22"/>
          <w:szCs w:val="22"/>
        </w:rPr>
        <w:t>construye la lista de orígenes combinando los orígenes locales de desarrollo con el valor de la variable de entorno</w:t>
      </w:r>
      <w:r>
        <w:rPr>
          <w:sz w:val="22"/>
          <w:szCs w:val="22"/>
        </w:rPr>
        <w:t xml:space="preserve"> </w:t>
      </w:r>
      <w:r w:rsidRPr="00C51033">
        <w:rPr>
          <w:sz w:val="22"/>
          <w:szCs w:val="22"/>
        </w:rPr>
        <w:t>FRONTEND_URL, que cada entorno define con su propio dominio:</w:t>
      </w:r>
    </w:p>
    <w:p w14:paraId="33683C2B"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_origins = ["http://localhost:5173", "http://localhost", "http://localhost:80"]</w:t>
      </w:r>
    </w:p>
    <w:p w14:paraId="40D914FD"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_frontend_url = os.getenv("FRONTEND_URL", "")</w:t>
      </w:r>
    </w:p>
    <w:p w14:paraId="6306FFCE"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if _frontend_url:</w:t>
      </w:r>
    </w:p>
    <w:p w14:paraId="1E907022"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_origins.append(_frontend_url)</w:t>
      </w:r>
    </w:p>
    <w:p w14:paraId="262A8A37"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49052CDB"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app.add_middleware(</w:t>
      </w:r>
    </w:p>
    <w:p w14:paraId="6696B555"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CORSMiddleware,</w:t>
      </w:r>
    </w:p>
    <w:p w14:paraId="3EB76DAC"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allow_origins=_origins,</w:t>
      </w:r>
    </w:p>
    <w:p w14:paraId="1DF739A0"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allow_methods=["*"],</w:t>
      </w:r>
    </w:p>
    <w:p w14:paraId="306A764F"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allow_headers=["*"],</w:t>
      </w:r>
    </w:p>
    <w:p w14:paraId="0AAEC149" w14:textId="5AAD7F22"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w:t>
      </w:r>
    </w:p>
    <w:p w14:paraId="1955A62F" w14:textId="77777777" w:rsidR="00081CB8" w:rsidRPr="00081CB8" w:rsidRDefault="00081CB8" w:rsidP="00081CB8">
      <w:pPr>
        <w:spacing w:before="240" w:after="240"/>
        <w:jc w:val="both"/>
        <w:rPr>
          <w:sz w:val="22"/>
          <w:szCs w:val="22"/>
        </w:rPr>
      </w:pPr>
      <w:r w:rsidRPr="00081CB8">
        <w:rPr>
          <w:sz w:val="22"/>
          <w:szCs w:val="22"/>
        </w:rPr>
        <w:t>Así, el mismo código fuente funciona sin modificaciones tanto en local como en preproducción y producción, bastando con definir FRONTEND_URL en cada servicio de Render.</w:t>
      </w:r>
    </w:p>
    <w:p w14:paraId="1B8C55FD" w14:textId="4E3D8C3F" w:rsidR="00081CB8" w:rsidRDefault="00E4642F" w:rsidP="00E4642F">
      <w:pPr>
        <w:pStyle w:val="Ttulo2"/>
      </w:pPr>
      <w:bookmarkStart w:id="114" w:name="_Toc231123431"/>
      <w:r w:rsidRPr="00E4642F">
        <w:t>10.6 Mecanismo de keep-alive</w:t>
      </w:r>
      <w:bookmarkEnd w:id="114"/>
    </w:p>
    <w:p w14:paraId="011DCCD5" w14:textId="510D3014" w:rsidR="00F14D3E" w:rsidRPr="00F14D3E" w:rsidRDefault="00F14D3E" w:rsidP="00F14D3E">
      <w:pPr>
        <w:spacing w:before="240" w:after="240"/>
        <w:ind w:firstLine="567"/>
        <w:jc w:val="both"/>
        <w:rPr>
          <w:sz w:val="22"/>
          <w:szCs w:val="22"/>
        </w:rPr>
      </w:pPr>
      <w:r w:rsidRPr="00F14D3E">
        <w:rPr>
          <w:sz w:val="22"/>
          <w:szCs w:val="22"/>
        </w:rPr>
        <w:t>El plan gratuito de Render suspende automáticamente los servicios tras unos 15 minutos sin recibir tráfico. Cuando un usuario vuelve a acceder, el servicio debe rearrancar, provocando un arranque en frío (cold start</w:t>
      </w:r>
      <w:r w:rsidR="002B48F8">
        <w:rPr>
          <w:sz w:val="22"/>
          <w:szCs w:val="22"/>
        </w:rPr>
        <w:t>)</w:t>
      </w:r>
      <w:r w:rsidR="002B48F8">
        <w:rPr>
          <w:rStyle w:val="Refdenotaalpie"/>
          <w:sz w:val="22"/>
          <w:szCs w:val="22"/>
        </w:rPr>
        <w:footnoteReference w:id="43"/>
      </w:r>
      <w:r w:rsidRPr="00F14D3E">
        <w:rPr>
          <w:sz w:val="22"/>
          <w:szCs w:val="22"/>
        </w:rPr>
        <w:t xml:space="preserve"> durante el cual el servidor responde con un error hasta quedar operativo. Para evitar esta degradación de la experiencia se establece un mecanismo de keep-alive consistente en realizar peticiones HTTP periódicas a las URLs de producción, manteniendo así los servicios siempre activos.</w:t>
      </w:r>
    </w:p>
    <w:p w14:paraId="14CF9507" w14:textId="71AA325F" w:rsidR="00E4642F" w:rsidRDefault="009718E8" w:rsidP="009718E8">
      <w:pPr>
        <w:spacing w:before="240" w:after="240"/>
        <w:rPr>
          <w:sz w:val="22"/>
          <w:szCs w:val="22"/>
        </w:rPr>
      </w:pPr>
      <w:r w:rsidRPr="009718E8">
        <w:rPr>
          <w:sz w:val="22"/>
          <w:szCs w:val="22"/>
        </w:rPr>
        <w:t xml:space="preserve">La solución definitiva se alcanzó tras </w:t>
      </w:r>
      <w:r w:rsidR="008D2797" w:rsidRPr="00120FAC">
        <w:rPr>
          <w:rFonts w:cs="Calibri"/>
          <w:sz w:val="22"/>
          <w:szCs w:val="22"/>
        </w:rPr>
        <w:t>evaluar dos alternativas previas para el backend, una de las cuales (UptimeRobot) sí resultó válida para el frontend</w:t>
      </w:r>
      <w:r>
        <w:rPr>
          <w:sz w:val="22"/>
          <w:szCs w:val="22"/>
        </w:rPr>
        <w:t>:</w:t>
      </w:r>
    </w:p>
    <w:p w14:paraId="2369D7BC" w14:textId="68A61CF3" w:rsidR="00E14399" w:rsidRPr="00E14399" w:rsidRDefault="00E14399" w:rsidP="00E14399">
      <w:pPr>
        <w:numPr>
          <w:ilvl w:val="0"/>
          <w:numId w:val="58"/>
        </w:numPr>
        <w:rPr>
          <w:sz w:val="22"/>
          <w:szCs w:val="22"/>
        </w:rPr>
      </w:pPr>
      <w:r w:rsidRPr="00E14399">
        <w:rPr>
          <w:sz w:val="22"/>
          <w:szCs w:val="22"/>
        </w:rPr>
        <w:t xml:space="preserve">GitHub Actions: </w:t>
      </w:r>
      <w:r w:rsidR="00E84B10" w:rsidRPr="00E84B10">
        <w:rPr>
          <w:sz w:val="22"/>
          <w:szCs w:val="22"/>
        </w:rPr>
        <w:t xml:space="preserve">se descartó por </w:t>
      </w:r>
      <w:r w:rsidR="00E84B10">
        <w:rPr>
          <w:sz w:val="22"/>
          <w:szCs w:val="22"/>
        </w:rPr>
        <w:t>su</w:t>
      </w:r>
      <w:r w:rsidR="00E84B10" w:rsidRPr="00E84B10">
        <w:rPr>
          <w:sz w:val="22"/>
          <w:szCs w:val="22"/>
        </w:rPr>
        <w:t xml:space="preserve"> escasa fiabilidad. GitHub no garantiza que los workflows</w:t>
      </w:r>
      <w:r w:rsidR="00C608CD">
        <w:rPr>
          <w:sz w:val="22"/>
          <w:szCs w:val="22"/>
        </w:rPr>
        <w:t xml:space="preserve"> </w:t>
      </w:r>
      <w:r w:rsidR="00E84B10" w:rsidRPr="00E84B10">
        <w:rPr>
          <w:sz w:val="22"/>
          <w:szCs w:val="22"/>
        </w:rPr>
        <w:t>se ejecuten a la hora exacta</w:t>
      </w:r>
      <w:r w:rsidR="00C608CD">
        <w:rPr>
          <w:sz w:val="22"/>
          <w:szCs w:val="22"/>
        </w:rPr>
        <w:t>.</w:t>
      </w:r>
      <w:r w:rsidR="00E84B10" w:rsidRPr="00E84B10">
        <w:rPr>
          <w:sz w:val="22"/>
          <w:szCs w:val="22"/>
        </w:rPr>
        <w:t xml:space="preserve"> </w:t>
      </w:r>
      <w:r w:rsidR="00C608CD">
        <w:rPr>
          <w:sz w:val="22"/>
          <w:szCs w:val="22"/>
        </w:rPr>
        <w:t>E</w:t>
      </w:r>
      <w:r w:rsidR="00E84B10" w:rsidRPr="00E84B10">
        <w:rPr>
          <w:sz w:val="22"/>
          <w:szCs w:val="22"/>
        </w:rPr>
        <w:t>n repositorios con poca actividad, los disparos pueden retrasarse decenas de minutos o no producirse, lo que invalida su uso como mecanismo de ping periódico.</w:t>
      </w:r>
    </w:p>
    <w:p w14:paraId="2E85FF45" w14:textId="77777777" w:rsidR="00E14399" w:rsidRPr="00E14399" w:rsidRDefault="00E14399" w:rsidP="00E14399">
      <w:pPr>
        <w:numPr>
          <w:ilvl w:val="0"/>
          <w:numId w:val="58"/>
        </w:numPr>
        <w:rPr>
          <w:sz w:val="22"/>
          <w:szCs w:val="22"/>
        </w:rPr>
      </w:pPr>
      <w:r w:rsidRPr="00E14399">
        <w:rPr>
          <w:sz w:val="22"/>
          <w:szCs w:val="22"/>
        </w:rPr>
        <w:lastRenderedPageBreak/>
        <w:t>UptimeRobot: monitorizaba correctamente el frontend, pero marcaba reiteradamente el backend como caído pese a estar operativo, al no poder alcanzarlo desde sus servidores de comprobación.</w:t>
      </w:r>
    </w:p>
    <w:p w14:paraId="13E51FCE" w14:textId="737701D6" w:rsidR="00E14399" w:rsidRPr="002A3637" w:rsidRDefault="00E14399" w:rsidP="002A3637">
      <w:pPr>
        <w:numPr>
          <w:ilvl w:val="0"/>
          <w:numId w:val="58"/>
        </w:numPr>
        <w:rPr>
          <w:sz w:val="22"/>
          <w:szCs w:val="22"/>
        </w:rPr>
      </w:pPr>
      <w:r w:rsidRPr="00E14399">
        <w:rPr>
          <w:sz w:val="22"/>
          <w:szCs w:val="22"/>
        </w:rPr>
        <w:t xml:space="preserve">Solución final: se emplea cron-job.org (ping cada </w:t>
      </w:r>
      <w:r w:rsidR="00536BEC">
        <w:rPr>
          <w:sz w:val="22"/>
          <w:szCs w:val="22"/>
        </w:rPr>
        <w:t>5</w:t>
      </w:r>
      <w:r w:rsidRPr="00E14399">
        <w:rPr>
          <w:sz w:val="22"/>
          <w:szCs w:val="22"/>
        </w:rPr>
        <w:t xml:space="preserve"> minutos) para el backend de producción y se mantiene UptimeRobot para el frontend, que sí funciona de forma estable sobre este.</w:t>
      </w:r>
    </w:p>
    <w:p w14:paraId="417975C1" w14:textId="378E7623" w:rsidR="002A3637" w:rsidRDefault="002A3637">
      <w:pPr>
        <w:rPr>
          <w:sz w:val="22"/>
          <w:szCs w:val="22"/>
        </w:rPr>
      </w:pPr>
      <w:r>
        <w:rPr>
          <w:sz w:val="22"/>
          <w:szCs w:val="22"/>
        </w:rPr>
        <w:br w:type="page"/>
      </w:r>
    </w:p>
    <w:p w14:paraId="3D4C6955" w14:textId="2A28EA53" w:rsidR="00060616" w:rsidRPr="00060616" w:rsidRDefault="00060616" w:rsidP="00060616">
      <w:pPr>
        <w:pStyle w:val="Ttulo1"/>
      </w:pPr>
      <w:bookmarkStart w:id="115" w:name="_Toc231123432"/>
      <w:r w:rsidRPr="00060616">
        <w:lastRenderedPageBreak/>
        <w:t xml:space="preserve">11. </w:t>
      </w:r>
      <w:r>
        <w:t>G</w:t>
      </w:r>
      <w:r w:rsidRPr="00060616">
        <w:t>estión del proyecto</w:t>
      </w:r>
      <w:bookmarkEnd w:id="115"/>
    </w:p>
    <w:p w14:paraId="596C99A3" w14:textId="3AAAE9B3" w:rsidR="00174CC8" w:rsidRPr="00ED1F01" w:rsidRDefault="00174CC8" w:rsidP="0048723F">
      <w:pPr>
        <w:spacing w:before="240" w:after="240"/>
        <w:ind w:firstLine="567"/>
        <w:jc w:val="both"/>
        <w:rPr>
          <w:sz w:val="22"/>
          <w:szCs w:val="22"/>
        </w:rPr>
      </w:pPr>
      <w:r w:rsidRPr="00ED1F01">
        <w:rPr>
          <w:sz w:val="22"/>
          <w:szCs w:val="22"/>
        </w:rPr>
        <w:t xml:space="preserve">El desarrollo del proyecto se ha gestionado </w:t>
      </w:r>
      <w:r w:rsidR="00B774B1" w:rsidRPr="00ED1F01">
        <w:rPr>
          <w:sz w:val="22"/>
          <w:szCs w:val="22"/>
        </w:rPr>
        <w:t>con ayuda de las</w:t>
      </w:r>
      <w:r w:rsidRPr="00ED1F01">
        <w:rPr>
          <w:sz w:val="22"/>
          <w:szCs w:val="22"/>
        </w:rPr>
        <w:t xml:space="preserve"> herramientas integradas </w:t>
      </w:r>
      <w:r w:rsidR="00B774B1" w:rsidRPr="00ED1F01">
        <w:rPr>
          <w:sz w:val="22"/>
          <w:szCs w:val="22"/>
        </w:rPr>
        <w:t xml:space="preserve">en </w:t>
      </w:r>
      <w:r w:rsidRPr="00ED1F01">
        <w:rPr>
          <w:sz w:val="22"/>
          <w:szCs w:val="22"/>
        </w:rPr>
        <w:t xml:space="preserve">el ecosistema </w:t>
      </w:r>
      <w:r w:rsidR="00B774B1" w:rsidRPr="00ED1F01">
        <w:rPr>
          <w:sz w:val="22"/>
          <w:szCs w:val="22"/>
        </w:rPr>
        <w:t xml:space="preserve">de </w:t>
      </w:r>
      <w:r w:rsidRPr="00ED1F01">
        <w:rPr>
          <w:sz w:val="22"/>
          <w:szCs w:val="22"/>
        </w:rPr>
        <w:t xml:space="preserve">GitHub </w:t>
      </w:r>
      <w:r w:rsidR="00B774B1" w:rsidRPr="00ED1F01">
        <w:rPr>
          <w:sz w:val="22"/>
          <w:szCs w:val="22"/>
        </w:rPr>
        <w:t>(</w:t>
      </w:r>
      <w:r w:rsidRPr="00ED1F01">
        <w:rPr>
          <w:sz w:val="22"/>
          <w:szCs w:val="22"/>
        </w:rPr>
        <w:t>Issues, Projects y Actions</w:t>
      </w:r>
      <w:r w:rsidR="00786F7A" w:rsidRPr="00ED1F01">
        <w:rPr>
          <w:sz w:val="22"/>
          <w:szCs w:val="22"/>
        </w:rPr>
        <w:t>)</w:t>
      </w:r>
      <w:r w:rsidR="00DB4C65">
        <w:rPr>
          <w:sz w:val="22"/>
          <w:szCs w:val="22"/>
        </w:rPr>
        <w:t>.</w:t>
      </w:r>
      <w:r w:rsidR="00DB4C65" w:rsidRPr="00ED1F01">
        <w:rPr>
          <w:sz w:val="22"/>
          <w:szCs w:val="22"/>
        </w:rPr>
        <w:t xml:space="preserve"> Este</w:t>
      </w:r>
      <w:r w:rsidRPr="00ED1F01">
        <w:rPr>
          <w:sz w:val="22"/>
          <w:szCs w:val="22"/>
        </w:rPr>
        <w:t xml:space="preserve"> capítulo describe</w:t>
      </w:r>
      <w:r w:rsidR="0039649A">
        <w:rPr>
          <w:sz w:val="22"/>
          <w:szCs w:val="22"/>
        </w:rPr>
        <w:t xml:space="preserve"> </w:t>
      </w:r>
      <w:r w:rsidRPr="00ED1F01">
        <w:rPr>
          <w:sz w:val="22"/>
          <w:szCs w:val="22"/>
        </w:rPr>
        <w:t xml:space="preserve">la estrategia </w:t>
      </w:r>
      <w:r w:rsidR="00064677">
        <w:rPr>
          <w:sz w:val="22"/>
          <w:szCs w:val="22"/>
        </w:rPr>
        <w:t xml:space="preserve">de </w:t>
      </w:r>
      <w:r w:rsidR="008F145A">
        <w:rPr>
          <w:sz w:val="22"/>
          <w:szCs w:val="22"/>
        </w:rPr>
        <w:t>ramas</w:t>
      </w:r>
      <w:r w:rsidRPr="00ED1F01">
        <w:rPr>
          <w:sz w:val="22"/>
          <w:szCs w:val="22"/>
        </w:rPr>
        <w:t>, la gestión de tareas y los mecanismos de aseguramiento de la calidad.</w:t>
      </w:r>
    </w:p>
    <w:p w14:paraId="53F332E9" w14:textId="326CE1D3" w:rsidR="00BB1B0C" w:rsidRPr="00BB1B0C" w:rsidRDefault="00BB1B0C" w:rsidP="00BB1B0C">
      <w:pPr>
        <w:pStyle w:val="Ttulo2"/>
      </w:pPr>
      <w:bookmarkStart w:id="116" w:name="_Toc231123433"/>
      <w:r w:rsidRPr="00BB1B0C">
        <w:t xml:space="preserve">11.1 </w:t>
      </w:r>
      <w:r w:rsidR="008B4635">
        <w:t>E</w:t>
      </w:r>
      <w:r w:rsidR="008B4635" w:rsidRPr="008B4635">
        <w:t>strategia de ramas</w:t>
      </w:r>
      <w:bookmarkEnd w:id="116"/>
    </w:p>
    <w:p w14:paraId="14CE70C8" w14:textId="4B1C8008" w:rsidR="00EC1375" w:rsidRPr="000324BF" w:rsidRDefault="001B505F" w:rsidP="00AB6152">
      <w:pPr>
        <w:spacing w:before="240" w:after="240"/>
        <w:ind w:firstLine="567"/>
        <w:jc w:val="both"/>
        <w:rPr>
          <w:sz w:val="22"/>
          <w:szCs w:val="22"/>
        </w:rPr>
      </w:pPr>
      <w:r w:rsidRPr="000324BF">
        <w:rPr>
          <w:sz w:val="22"/>
          <w:szCs w:val="22"/>
        </w:rPr>
        <w:t>El código se gestiona con Git y se aloja en GitHub (RNF-05). Al tratarse de un proyecto individual, no tiene sentido emplear flujos de revisión como Pull Requests</w:t>
      </w:r>
      <w:r w:rsidR="000324BF">
        <w:rPr>
          <w:sz w:val="22"/>
          <w:szCs w:val="22"/>
        </w:rPr>
        <w:t>.</w:t>
      </w:r>
      <w:r w:rsidRPr="000324BF">
        <w:rPr>
          <w:sz w:val="22"/>
          <w:szCs w:val="22"/>
        </w:rPr>
        <w:t xml:space="preserve"> </w:t>
      </w:r>
      <w:r w:rsidR="000324BF">
        <w:rPr>
          <w:sz w:val="22"/>
          <w:szCs w:val="22"/>
        </w:rPr>
        <w:t>E</w:t>
      </w:r>
      <w:r w:rsidRPr="000324BF">
        <w:rPr>
          <w:sz w:val="22"/>
          <w:szCs w:val="22"/>
        </w:rPr>
        <w:t xml:space="preserve">n su lugar se aplica una estrategia de ramas estructurada </w:t>
      </w:r>
      <w:r w:rsidR="000324BF">
        <w:rPr>
          <w:sz w:val="22"/>
          <w:szCs w:val="22"/>
        </w:rPr>
        <w:t>(</w:t>
      </w:r>
      <w:r w:rsidRPr="000324BF">
        <w:rPr>
          <w:sz w:val="22"/>
          <w:szCs w:val="22"/>
        </w:rPr>
        <w:t>estudiada en la asignatura Evolución y Gestión de la Configuración</w:t>
      </w:r>
      <w:r w:rsidR="000324BF">
        <w:rPr>
          <w:sz w:val="22"/>
          <w:szCs w:val="22"/>
        </w:rPr>
        <w:t>)</w:t>
      </w:r>
      <w:r w:rsidRPr="000324BF">
        <w:rPr>
          <w:sz w:val="22"/>
          <w:szCs w:val="22"/>
        </w:rPr>
        <w:t xml:space="preserve"> que mantiene el historial ordenado y permite vincular cada tarea a su rama correspondiente. Se distinguen tres tipos de rama:</w:t>
      </w:r>
    </w:p>
    <w:p w14:paraId="5C4C75E8" w14:textId="6877AA0F" w:rsidR="007402E7" w:rsidRPr="007402E7" w:rsidRDefault="007402E7" w:rsidP="00AB6152">
      <w:pPr>
        <w:numPr>
          <w:ilvl w:val="0"/>
          <w:numId w:val="59"/>
        </w:numPr>
        <w:spacing w:before="240" w:after="240"/>
        <w:jc w:val="both"/>
        <w:rPr>
          <w:sz w:val="22"/>
          <w:szCs w:val="22"/>
        </w:rPr>
      </w:pPr>
      <w:r w:rsidRPr="007402E7">
        <w:rPr>
          <w:b/>
          <w:bCs/>
          <w:sz w:val="22"/>
          <w:szCs w:val="22"/>
        </w:rPr>
        <w:t>main</w:t>
      </w:r>
      <w:r w:rsidRPr="007402E7">
        <w:rPr>
          <w:sz w:val="22"/>
          <w:szCs w:val="22"/>
        </w:rPr>
        <w:t>: rama de producción. Contiene siempre una versión estable y desplegable</w:t>
      </w:r>
      <w:r w:rsidR="00C3009B">
        <w:rPr>
          <w:sz w:val="22"/>
          <w:szCs w:val="22"/>
        </w:rPr>
        <w:t>.</w:t>
      </w:r>
      <w:r w:rsidRPr="007402E7">
        <w:rPr>
          <w:sz w:val="22"/>
          <w:szCs w:val="22"/>
        </w:rPr>
        <w:t xml:space="preserve"> </w:t>
      </w:r>
      <w:r w:rsidR="00C3009B">
        <w:rPr>
          <w:sz w:val="22"/>
          <w:szCs w:val="22"/>
        </w:rPr>
        <w:t>C</w:t>
      </w:r>
      <w:r w:rsidRPr="007402E7">
        <w:rPr>
          <w:sz w:val="22"/>
          <w:szCs w:val="22"/>
        </w:rPr>
        <w:t>ada push a esta rama dispara el despliegue a producción (sección 10.4).</w:t>
      </w:r>
    </w:p>
    <w:p w14:paraId="7C542CD4" w14:textId="77777777" w:rsidR="007402E7" w:rsidRPr="007402E7" w:rsidRDefault="007402E7" w:rsidP="00AB6152">
      <w:pPr>
        <w:numPr>
          <w:ilvl w:val="0"/>
          <w:numId w:val="59"/>
        </w:numPr>
        <w:spacing w:before="240" w:after="240"/>
        <w:jc w:val="both"/>
        <w:rPr>
          <w:sz w:val="22"/>
          <w:szCs w:val="22"/>
        </w:rPr>
      </w:pPr>
      <w:r w:rsidRPr="007402E7">
        <w:rPr>
          <w:b/>
          <w:bCs/>
          <w:sz w:val="22"/>
          <w:szCs w:val="22"/>
        </w:rPr>
        <w:t>develop</w:t>
      </w:r>
      <w:r w:rsidRPr="007402E7">
        <w:rPr>
          <w:sz w:val="22"/>
          <w:szCs w:val="22"/>
        </w:rPr>
        <w:t>: rama de integración y preproducción. Recoge los cambios ya terminados y validados, y alimenta el entorno de preproducción.</w:t>
      </w:r>
    </w:p>
    <w:p w14:paraId="7BF7F176" w14:textId="2560B3C4" w:rsidR="0031143D" w:rsidRDefault="007402E7" w:rsidP="0031143D">
      <w:pPr>
        <w:numPr>
          <w:ilvl w:val="0"/>
          <w:numId w:val="59"/>
        </w:numPr>
        <w:spacing w:before="240" w:after="240"/>
        <w:jc w:val="both"/>
        <w:rPr>
          <w:sz w:val="22"/>
          <w:szCs w:val="22"/>
        </w:rPr>
      </w:pPr>
      <w:r w:rsidRPr="007402E7">
        <w:rPr>
          <w:b/>
          <w:bCs/>
          <w:sz w:val="22"/>
          <w:szCs w:val="22"/>
        </w:rPr>
        <w:t>feature/*</w:t>
      </w:r>
      <w:r w:rsidRPr="007402E7">
        <w:rPr>
          <w:sz w:val="22"/>
          <w:szCs w:val="22"/>
        </w:rPr>
        <w:t>: una rama por cada tarea o funcionalidad. Se crea a partir de develop, se desarrolla de forma aislada y, una vez completada, se fusiona en develop con git merge y se elimina.</w:t>
      </w:r>
    </w:p>
    <w:p w14:paraId="770DCB79" w14:textId="6F88CD6A" w:rsidR="003910A1" w:rsidRPr="00F73705" w:rsidRDefault="003910A1" w:rsidP="003910A1">
      <w:pPr>
        <w:spacing w:before="240" w:after="240"/>
        <w:jc w:val="both"/>
        <w:rPr>
          <w:sz w:val="22"/>
          <w:szCs w:val="22"/>
        </w:rPr>
      </w:pPr>
      <w:r w:rsidRPr="003910A1">
        <w:rPr>
          <w:sz w:val="22"/>
          <w:szCs w:val="22"/>
        </w:rPr>
        <w:t xml:space="preserve">Esta estructura se ilustra en la </w:t>
      </w:r>
      <w:r>
        <w:rPr>
          <w:sz w:val="22"/>
          <w:szCs w:val="22"/>
        </w:rPr>
        <w:t xml:space="preserve">siguiente </w:t>
      </w:r>
      <w:r w:rsidRPr="003910A1">
        <w:rPr>
          <w:sz w:val="22"/>
          <w:szCs w:val="22"/>
        </w:rPr>
        <w:t>figura: develop acumula los merges de las ramas de tarea y alimenta el entorno de preproducción</w:t>
      </w:r>
      <w:r w:rsidR="00F63027">
        <w:rPr>
          <w:sz w:val="22"/>
          <w:szCs w:val="22"/>
        </w:rPr>
        <w:t>.</w:t>
      </w:r>
      <w:r w:rsidRPr="003910A1">
        <w:rPr>
          <w:sz w:val="22"/>
          <w:szCs w:val="22"/>
        </w:rPr>
        <w:t xml:space="preserve"> </w:t>
      </w:r>
      <w:r w:rsidR="00F63027">
        <w:rPr>
          <w:sz w:val="22"/>
          <w:szCs w:val="22"/>
        </w:rPr>
        <w:t>C</w:t>
      </w:r>
      <w:r w:rsidRPr="003910A1">
        <w:rPr>
          <w:sz w:val="22"/>
          <w:szCs w:val="22"/>
        </w:rPr>
        <w:t>uando el conjunto de cambios es estable, se fusiona en main, lo que dispara el despliegue a producción.</w:t>
      </w:r>
    </w:p>
    <w:p w14:paraId="369B32D5" w14:textId="1336836D" w:rsidR="00F73705" w:rsidRPr="00F73705" w:rsidRDefault="00F73705" w:rsidP="00F73705">
      <w:pPr>
        <w:spacing w:before="240" w:after="240"/>
        <w:jc w:val="both"/>
        <w:rPr>
          <w:sz w:val="22"/>
          <w:szCs w:val="22"/>
        </w:rPr>
      </w:pPr>
      <w:r w:rsidRPr="00F73705">
        <w:rPr>
          <w:noProof/>
          <w:sz w:val="22"/>
          <w:szCs w:val="22"/>
        </w:rPr>
        <w:drawing>
          <wp:inline distT="0" distB="0" distL="0" distR="0" wp14:anchorId="56488174" wp14:editId="306AFB46">
            <wp:extent cx="5727700" cy="2599690"/>
            <wp:effectExtent l="0" t="0" r="6350" b="0"/>
            <wp:docPr id="76078946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27700" cy="2599690"/>
                    </a:xfrm>
                    <a:prstGeom prst="rect">
                      <a:avLst/>
                    </a:prstGeom>
                    <a:noFill/>
                    <a:ln>
                      <a:noFill/>
                    </a:ln>
                  </pic:spPr>
                </pic:pic>
              </a:graphicData>
            </a:graphic>
          </wp:inline>
        </w:drawing>
      </w:r>
    </w:p>
    <w:p w14:paraId="6BD5D3A6" w14:textId="1EC045A9" w:rsidR="00783D0F" w:rsidRPr="007402E7" w:rsidRDefault="00783D0F" w:rsidP="00783D0F">
      <w:pPr>
        <w:spacing w:before="240" w:after="240"/>
        <w:jc w:val="both"/>
        <w:rPr>
          <w:sz w:val="22"/>
          <w:szCs w:val="22"/>
        </w:rPr>
      </w:pPr>
      <w:r w:rsidRPr="00783D0F">
        <w:rPr>
          <w:sz w:val="22"/>
          <w:szCs w:val="22"/>
        </w:rPr>
        <w:t>Esta estructura encaja directamente con la estrategia de entornos del capítulo 10</w:t>
      </w:r>
      <w:r w:rsidR="0081189E">
        <w:rPr>
          <w:sz w:val="22"/>
          <w:szCs w:val="22"/>
        </w:rPr>
        <w:t>.</w:t>
      </w:r>
      <w:r w:rsidRPr="00783D0F">
        <w:rPr>
          <w:sz w:val="22"/>
          <w:szCs w:val="22"/>
        </w:rPr>
        <w:t xml:space="preserve"> </w:t>
      </w:r>
      <w:r w:rsidR="0081189E">
        <w:rPr>
          <w:sz w:val="22"/>
          <w:szCs w:val="22"/>
        </w:rPr>
        <w:t>C</w:t>
      </w:r>
      <w:r w:rsidRPr="00783D0F">
        <w:rPr>
          <w:sz w:val="22"/>
          <w:szCs w:val="22"/>
        </w:rPr>
        <w:t>ada rama de larga vida mapea a un entorno desplegado</w:t>
      </w:r>
      <w:r w:rsidR="0081189E">
        <w:rPr>
          <w:sz w:val="22"/>
          <w:szCs w:val="22"/>
        </w:rPr>
        <w:t>:</w:t>
      </w:r>
      <w:r w:rsidRPr="00783D0F">
        <w:rPr>
          <w:sz w:val="22"/>
          <w:szCs w:val="22"/>
        </w:rPr>
        <w:t xml:space="preserve"> develop → preproducción, main → producción.</w:t>
      </w:r>
    </w:p>
    <w:p w14:paraId="6086E4A7" w14:textId="2A240F06" w:rsidR="008B4635" w:rsidRPr="008B4635" w:rsidRDefault="008B4635" w:rsidP="008B4635">
      <w:pPr>
        <w:pStyle w:val="Ttulo2"/>
      </w:pPr>
      <w:bookmarkStart w:id="117" w:name="_Toc231123434"/>
      <w:r w:rsidRPr="008B4635">
        <w:lastRenderedPageBreak/>
        <w:t>11.2 Issues y tablero Kanban</w:t>
      </w:r>
      <w:bookmarkEnd w:id="117"/>
    </w:p>
    <w:p w14:paraId="55B24503" w14:textId="4381A949" w:rsidR="008B4635" w:rsidRDefault="008B4635" w:rsidP="008B4635">
      <w:pPr>
        <w:spacing w:before="240" w:after="240"/>
        <w:jc w:val="both"/>
        <w:rPr>
          <w:sz w:val="22"/>
          <w:szCs w:val="22"/>
        </w:rPr>
      </w:pPr>
      <w:r w:rsidRPr="008B4635">
        <w:rPr>
          <w:sz w:val="22"/>
          <w:szCs w:val="22"/>
        </w:rPr>
        <w:t>Cada tarea, mejora o corrección se registra como una GitHub Issue con un título descriptivo y una descripción. Las issues se organizan visualmente en un tablero Kanban gestionado con GitHub Projects, estructurado en tres columnas que reflejan el estado de cada tarea:</w:t>
      </w:r>
    </w:p>
    <w:p w14:paraId="7AD996BA" w14:textId="54FFAFBF" w:rsidR="00AC76A0" w:rsidRDefault="00AC76A0" w:rsidP="008B4635">
      <w:pPr>
        <w:spacing w:before="240" w:after="240"/>
        <w:jc w:val="both"/>
        <w:rPr>
          <w:b/>
          <w:bCs/>
          <w:sz w:val="22"/>
          <w:szCs w:val="22"/>
        </w:rPr>
      </w:pPr>
      <w:r w:rsidRPr="00AC76A0">
        <w:rPr>
          <w:b/>
          <w:bCs/>
          <w:sz w:val="22"/>
          <w:szCs w:val="22"/>
        </w:rPr>
        <w:t>Todo → In Progress → Done</w:t>
      </w:r>
    </w:p>
    <w:p w14:paraId="61974E7B" w14:textId="63594FC5" w:rsidR="00AC76A0" w:rsidRDefault="00AC76A0" w:rsidP="008B4635">
      <w:pPr>
        <w:spacing w:before="240" w:after="240"/>
        <w:jc w:val="both"/>
        <w:rPr>
          <w:sz w:val="22"/>
          <w:szCs w:val="22"/>
        </w:rPr>
      </w:pPr>
      <w:r w:rsidRPr="00AC76A0">
        <w:rPr>
          <w:sz w:val="22"/>
          <w:szCs w:val="22"/>
        </w:rPr>
        <w:t>Las tareas avanzan por el tablero a medida que progresa su desarrollo. Cada issue se asocia a su rama feature/* correspondiente y se cierra manualmente al completar el merge, manteniendo así sincronizados el tablero y el estado real del repositorio.</w:t>
      </w:r>
    </w:p>
    <w:p w14:paraId="377E41E4" w14:textId="73158478" w:rsidR="00D35E99" w:rsidRPr="008B4635" w:rsidRDefault="00D35E99" w:rsidP="008B4635">
      <w:pPr>
        <w:spacing w:before="240" w:after="240"/>
        <w:jc w:val="both"/>
        <w:rPr>
          <w:sz w:val="22"/>
          <w:szCs w:val="22"/>
        </w:rPr>
      </w:pPr>
      <w:r w:rsidRPr="00D35E99">
        <w:rPr>
          <w:noProof/>
          <w:sz w:val="22"/>
          <w:szCs w:val="22"/>
        </w:rPr>
        <w:drawing>
          <wp:inline distT="0" distB="0" distL="0" distR="0" wp14:anchorId="1B87E3BC" wp14:editId="7BE85FA9">
            <wp:extent cx="5727700" cy="2759710"/>
            <wp:effectExtent l="0" t="0" r="6350" b="2540"/>
            <wp:docPr id="1013739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39857" name=""/>
                    <pic:cNvPicPr/>
                  </pic:nvPicPr>
                  <pic:blipFill>
                    <a:blip r:embed="rId53"/>
                    <a:stretch>
                      <a:fillRect/>
                    </a:stretch>
                  </pic:blipFill>
                  <pic:spPr>
                    <a:xfrm>
                      <a:off x="0" y="0"/>
                      <a:ext cx="5727700" cy="2759710"/>
                    </a:xfrm>
                    <a:prstGeom prst="rect">
                      <a:avLst/>
                    </a:prstGeom>
                  </pic:spPr>
                </pic:pic>
              </a:graphicData>
            </a:graphic>
          </wp:inline>
        </w:drawing>
      </w:r>
    </w:p>
    <w:p w14:paraId="294912F5" w14:textId="77777777" w:rsidR="007C7027" w:rsidRPr="007C7027" w:rsidRDefault="007C7027" w:rsidP="002626DB">
      <w:pPr>
        <w:pStyle w:val="Ttulo2"/>
      </w:pPr>
      <w:bookmarkStart w:id="118" w:name="_Toc231123435"/>
      <w:r w:rsidRPr="007C7027">
        <w:t>11.3 Aseguramiento de la calidad</w:t>
      </w:r>
      <w:bookmarkEnd w:id="118"/>
    </w:p>
    <w:p w14:paraId="5B741BF6" w14:textId="77777777" w:rsidR="0067520A" w:rsidRPr="0067520A" w:rsidRDefault="0067520A" w:rsidP="0067520A">
      <w:pPr>
        <w:spacing w:before="240" w:after="240"/>
        <w:jc w:val="both"/>
        <w:rPr>
          <w:sz w:val="22"/>
          <w:szCs w:val="22"/>
        </w:rPr>
      </w:pPr>
      <w:r w:rsidRPr="0067520A">
        <w:rPr>
          <w:sz w:val="22"/>
          <w:szCs w:val="22"/>
        </w:rPr>
        <w:t>Más allá de la batería de pruebas descrita en el capítulo 9, el proyecto incorpora varios mecanismos automáticos de aseguramiento de la calidad, integrados en el flujo de CI/CD (sección 10.4):</w:t>
      </w:r>
    </w:p>
    <w:p w14:paraId="10619904" w14:textId="6877AC70" w:rsidR="0067520A" w:rsidRPr="00A63211" w:rsidRDefault="0067520A" w:rsidP="0067520A">
      <w:pPr>
        <w:numPr>
          <w:ilvl w:val="0"/>
          <w:numId w:val="60"/>
        </w:numPr>
        <w:spacing w:before="240" w:after="240"/>
        <w:jc w:val="both"/>
        <w:rPr>
          <w:sz w:val="22"/>
          <w:szCs w:val="22"/>
        </w:rPr>
      </w:pPr>
      <w:r w:rsidRPr="00A63211">
        <w:rPr>
          <w:b/>
          <w:bCs/>
          <w:sz w:val="22"/>
          <w:szCs w:val="22"/>
        </w:rPr>
        <w:t>Hooks de pre-commit</w:t>
      </w:r>
      <w:r w:rsidRPr="00A63211">
        <w:rPr>
          <w:sz w:val="22"/>
          <w:szCs w:val="22"/>
        </w:rPr>
        <w:t xml:space="preserve"> (lint-ci.yml): aplican </w:t>
      </w:r>
      <w:r w:rsidR="0019600F" w:rsidRPr="0019600F">
        <w:rPr>
          <w:rFonts w:cs="Calibri"/>
          <w:sz w:val="22"/>
          <w:szCs w:val="22"/>
        </w:rPr>
        <w:t xml:space="preserve">comprobaciones de estilo </w:t>
      </w:r>
      <w:r w:rsidR="00733B0B" w:rsidRPr="00A63211">
        <w:rPr>
          <w:sz w:val="22"/>
          <w:szCs w:val="22"/>
        </w:rPr>
        <w:t>y</w:t>
      </w:r>
      <w:r w:rsidR="0087604D">
        <w:rPr>
          <w:sz w:val="22"/>
          <w:szCs w:val="22"/>
        </w:rPr>
        <w:t xml:space="preserve"> </w:t>
      </w:r>
      <w:r w:rsidRPr="00A63211">
        <w:rPr>
          <w:sz w:val="22"/>
          <w:szCs w:val="22"/>
        </w:rPr>
        <w:t>formateo</w:t>
      </w:r>
      <w:r w:rsidR="0087604D">
        <w:rPr>
          <w:sz w:val="22"/>
          <w:szCs w:val="22"/>
        </w:rPr>
        <w:t xml:space="preserve"> </w:t>
      </w:r>
      <w:r w:rsidRPr="00A63211">
        <w:rPr>
          <w:sz w:val="22"/>
          <w:szCs w:val="22"/>
        </w:rPr>
        <w:t>automático sobre el código en cada push, garantizando un estilo homogéneo.</w:t>
      </w:r>
    </w:p>
    <w:p w14:paraId="3DA6FB08" w14:textId="77777777" w:rsidR="00F73C69" w:rsidRDefault="0067520A" w:rsidP="00F73C69">
      <w:pPr>
        <w:numPr>
          <w:ilvl w:val="0"/>
          <w:numId w:val="60"/>
        </w:numPr>
        <w:spacing w:before="240" w:after="240"/>
        <w:jc w:val="both"/>
        <w:rPr>
          <w:sz w:val="22"/>
          <w:szCs w:val="22"/>
        </w:rPr>
      </w:pPr>
      <w:r w:rsidRPr="00B96B81">
        <w:rPr>
          <w:b/>
          <w:bCs/>
          <w:sz w:val="22"/>
          <w:szCs w:val="22"/>
        </w:rPr>
        <w:t>Codacy</w:t>
      </w:r>
      <w:r w:rsidRPr="00B96B81">
        <w:rPr>
          <w:sz w:val="22"/>
          <w:szCs w:val="22"/>
        </w:rPr>
        <w:t xml:space="preserve"> (codacy-ci.yml): </w:t>
      </w:r>
      <w:r w:rsidR="00B96B81" w:rsidRPr="00316F2C">
        <w:rPr>
          <w:sz w:val="22"/>
          <w:szCs w:val="22"/>
        </w:rPr>
        <w:t>realiza análisis estático de seguridad y calidad del código en cada push, detectando posibles vulnerabilidades y code smells</w:t>
      </w:r>
      <w:r w:rsidR="00FD519B">
        <w:rPr>
          <w:rStyle w:val="Refdenotaalpie"/>
          <w:sz w:val="22"/>
          <w:szCs w:val="22"/>
        </w:rPr>
        <w:footnoteReference w:id="44"/>
      </w:r>
      <w:r w:rsidR="00B96B81" w:rsidRPr="00316F2C">
        <w:rPr>
          <w:sz w:val="22"/>
          <w:szCs w:val="22"/>
        </w:rPr>
        <w:t xml:space="preserve">. La métrica principal de Codacy es el número de issues por cada mil líneas de código (issues/kLoC), que permite comparar la densidad de problemas independientemente del tamaño del proyecto. El análisis de la rama develop obtiene 5,457 issues/kLoC, por debajo del objetivo de calidad de 20 issues/kLoC establecido por la herramienta. Los 72 issues detectados se distribuyen entre complejidad </w:t>
      </w:r>
      <w:r w:rsidR="00D94D2E">
        <w:rPr>
          <w:sz w:val="22"/>
          <w:szCs w:val="22"/>
        </w:rPr>
        <w:t>de código</w:t>
      </w:r>
      <w:r w:rsidR="00B96B81" w:rsidRPr="00316F2C">
        <w:rPr>
          <w:sz w:val="22"/>
          <w:szCs w:val="22"/>
        </w:rPr>
        <w:t xml:space="preserve"> (24), </w:t>
      </w:r>
      <w:r w:rsidR="00E8203F">
        <w:rPr>
          <w:sz w:val="22"/>
          <w:szCs w:val="22"/>
        </w:rPr>
        <w:t>documentación</w:t>
      </w:r>
      <w:r w:rsidR="00B96B81" w:rsidRPr="00316F2C">
        <w:rPr>
          <w:sz w:val="22"/>
          <w:szCs w:val="22"/>
        </w:rPr>
        <w:t xml:space="preserve"> (23), seguridad (13), buenas prácticas (6), estilo de código (4) y código no utilizado (2). La duplicación de código se sitúa en el 6%.</w:t>
      </w:r>
    </w:p>
    <w:p w14:paraId="5CDA8B32" w14:textId="77777777" w:rsidR="009D549F" w:rsidRDefault="009D549F" w:rsidP="009D549F">
      <w:pPr>
        <w:spacing w:before="240" w:after="240"/>
        <w:jc w:val="center"/>
        <w:rPr>
          <w:sz w:val="22"/>
          <w:szCs w:val="22"/>
        </w:rPr>
      </w:pPr>
      <w:r w:rsidRPr="009D549F">
        <w:rPr>
          <w:noProof/>
          <w:sz w:val="22"/>
          <w:szCs w:val="22"/>
        </w:rPr>
        <w:lastRenderedPageBreak/>
        <w:drawing>
          <wp:inline distT="0" distB="0" distL="0" distR="0" wp14:anchorId="1C05E436" wp14:editId="1CF8C4E5">
            <wp:extent cx="5727700" cy="1593215"/>
            <wp:effectExtent l="0" t="0" r="6350" b="6985"/>
            <wp:docPr id="245622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22704" name=""/>
                    <pic:cNvPicPr/>
                  </pic:nvPicPr>
                  <pic:blipFill>
                    <a:blip r:embed="rId54"/>
                    <a:stretch>
                      <a:fillRect/>
                    </a:stretch>
                  </pic:blipFill>
                  <pic:spPr>
                    <a:xfrm>
                      <a:off x="0" y="0"/>
                      <a:ext cx="5727700" cy="1593215"/>
                    </a:xfrm>
                    <a:prstGeom prst="rect">
                      <a:avLst/>
                    </a:prstGeom>
                  </pic:spPr>
                </pic:pic>
              </a:graphicData>
            </a:graphic>
          </wp:inline>
        </w:drawing>
      </w:r>
    </w:p>
    <w:p w14:paraId="0F1ADB1F" w14:textId="77777777" w:rsidR="00AE7CB6" w:rsidRDefault="00A43225" w:rsidP="009D549F">
      <w:pPr>
        <w:spacing w:before="240" w:after="240"/>
        <w:jc w:val="center"/>
        <w:rPr>
          <w:sz w:val="22"/>
          <w:szCs w:val="22"/>
        </w:rPr>
      </w:pPr>
      <w:r w:rsidRPr="00A43225">
        <w:rPr>
          <w:noProof/>
          <w:sz w:val="22"/>
          <w:szCs w:val="22"/>
        </w:rPr>
        <w:drawing>
          <wp:inline distT="0" distB="0" distL="0" distR="0" wp14:anchorId="0E41A6D7" wp14:editId="2C877F57">
            <wp:extent cx="3486150" cy="2633979"/>
            <wp:effectExtent l="0" t="0" r="0" b="0"/>
            <wp:docPr id="125279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93462" name=""/>
                    <pic:cNvPicPr/>
                  </pic:nvPicPr>
                  <pic:blipFill>
                    <a:blip r:embed="rId55"/>
                    <a:stretch>
                      <a:fillRect/>
                    </a:stretch>
                  </pic:blipFill>
                  <pic:spPr>
                    <a:xfrm>
                      <a:off x="0" y="0"/>
                      <a:ext cx="3499055" cy="2643729"/>
                    </a:xfrm>
                    <a:prstGeom prst="rect">
                      <a:avLst/>
                    </a:prstGeom>
                  </pic:spPr>
                </pic:pic>
              </a:graphicData>
            </a:graphic>
          </wp:inline>
        </w:drawing>
      </w:r>
      <w:r w:rsidRPr="00A43225">
        <w:rPr>
          <w:sz w:val="22"/>
          <w:szCs w:val="22"/>
        </w:rPr>
        <w:t xml:space="preserve"> </w:t>
      </w:r>
    </w:p>
    <w:p w14:paraId="18B56A8D" w14:textId="77777777" w:rsidR="00AE7CB6" w:rsidRDefault="00AE7CB6">
      <w:pPr>
        <w:rPr>
          <w:sz w:val="22"/>
          <w:szCs w:val="22"/>
        </w:rPr>
      </w:pPr>
      <w:r>
        <w:rPr>
          <w:sz w:val="22"/>
          <w:szCs w:val="22"/>
        </w:rPr>
        <w:br w:type="page"/>
      </w:r>
    </w:p>
    <w:p w14:paraId="0762B1F2" w14:textId="77777777" w:rsidR="00AE7CB6" w:rsidRPr="00AE7CB6" w:rsidRDefault="00AE7CB6" w:rsidP="008D3A91">
      <w:pPr>
        <w:pStyle w:val="Ttulo1"/>
      </w:pPr>
      <w:bookmarkStart w:id="119" w:name="_Toc231123436"/>
      <w:r w:rsidRPr="00AE7CB6">
        <w:lastRenderedPageBreak/>
        <w:t>12. Uso de la inteligencia artificial</w:t>
      </w:r>
      <w:bookmarkEnd w:id="119"/>
    </w:p>
    <w:p w14:paraId="70513E65" w14:textId="5B8E2FB6" w:rsidR="00AE7CB6" w:rsidRPr="00E21538" w:rsidRDefault="00AE7CB6" w:rsidP="00DF7F32">
      <w:pPr>
        <w:spacing w:before="240" w:after="240"/>
        <w:ind w:firstLine="567"/>
        <w:jc w:val="both"/>
        <w:rPr>
          <w:sz w:val="22"/>
          <w:szCs w:val="22"/>
        </w:rPr>
      </w:pPr>
      <w:r w:rsidRPr="00E21538">
        <w:rPr>
          <w:sz w:val="22"/>
          <w:szCs w:val="22"/>
        </w:rPr>
        <w:t xml:space="preserve">Por transparencia, este capítulo declara el uso que se ha hecho de herramientas de inteligencia artificial generativa como apoyo durante la realización del proyecto. Conviene matizar desde el principio que la IA tratada aquí se ha empleado como una herramienta de trabajo más </w:t>
      </w:r>
      <w:r w:rsidR="00E21538">
        <w:rPr>
          <w:sz w:val="22"/>
          <w:szCs w:val="22"/>
        </w:rPr>
        <w:t>(</w:t>
      </w:r>
      <w:r w:rsidRPr="00E21538">
        <w:rPr>
          <w:sz w:val="22"/>
          <w:szCs w:val="22"/>
        </w:rPr>
        <w:t>al mismo nivel que un IDE, un buscador o la documentación oficial de una tecnología</w:t>
      </w:r>
      <w:r w:rsidR="00E21538">
        <w:rPr>
          <w:sz w:val="22"/>
          <w:szCs w:val="22"/>
        </w:rPr>
        <w:t>)</w:t>
      </w:r>
      <w:r w:rsidRPr="00E21538">
        <w:rPr>
          <w:sz w:val="22"/>
          <w:szCs w:val="22"/>
        </w:rPr>
        <w:t>, y que es distinta de Gemini en su papel de componente del producto (la consulta en lenguaje natural, documentada en la sección 8.1.4).</w:t>
      </w:r>
    </w:p>
    <w:p w14:paraId="77D38C58" w14:textId="312DDCF0" w:rsidR="00AE7CB6" w:rsidRPr="00E21538" w:rsidRDefault="00AE7CB6" w:rsidP="0046527B">
      <w:pPr>
        <w:spacing w:before="240" w:after="240"/>
        <w:jc w:val="both"/>
        <w:rPr>
          <w:sz w:val="22"/>
          <w:szCs w:val="22"/>
        </w:rPr>
      </w:pPr>
      <w:r w:rsidRPr="00E21538">
        <w:rPr>
          <w:sz w:val="22"/>
          <w:szCs w:val="22"/>
        </w:rPr>
        <w:t>En el desarrollo se ha utilizado Claude Code, un asistente de programación que opera sobre el repositorio desde el editor. Su empleo se ha centrado en tareas mecánicas a partir de objetivos definidos por el alumno: generación de código, esqueletos iniciales de las pruebas, apoyo en refactorizaciones y ayuda en la depuración de errores concretos. En todos los casos el alumno ha revisado, adaptado e integrado el código resultante, descartando lo que no encajaba con la arquitectura del sistema.</w:t>
      </w:r>
    </w:p>
    <w:p w14:paraId="09BBFC4A" w14:textId="21334BAC" w:rsidR="00AE7CB6" w:rsidRPr="00E21538" w:rsidRDefault="00AE7CB6" w:rsidP="0046527B">
      <w:pPr>
        <w:spacing w:before="240" w:after="240"/>
        <w:jc w:val="both"/>
        <w:rPr>
          <w:sz w:val="22"/>
          <w:szCs w:val="22"/>
        </w:rPr>
      </w:pPr>
      <w:r w:rsidRPr="00E21538">
        <w:rPr>
          <w:sz w:val="22"/>
          <w:szCs w:val="22"/>
        </w:rPr>
        <w:t>En la documentación de la memoria se ha contado con la ayuda de Claude y Google Gemini, empleados como apoyo a la redacción: organización de la estructura de los capítulos, elaboración de borradores a partir de las ideas y notas del alumno, y revisión de estilo y claridad.</w:t>
      </w:r>
    </w:p>
    <w:p w14:paraId="0BCA6127" w14:textId="091A3023" w:rsidR="00AE7CB6" w:rsidRPr="00E21538" w:rsidRDefault="00AE7CB6" w:rsidP="0046527B">
      <w:pPr>
        <w:spacing w:before="240" w:after="240"/>
        <w:jc w:val="both"/>
        <w:rPr>
          <w:sz w:val="22"/>
          <w:szCs w:val="22"/>
        </w:rPr>
      </w:pPr>
      <w:r w:rsidRPr="00E21538">
        <w:rPr>
          <w:sz w:val="22"/>
          <w:szCs w:val="22"/>
        </w:rPr>
        <w:t xml:space="preserve">De cara a la presentación y defensa del trabajo está previsto apoyarse igualmente en Claude y Gemini para estructurar el </w:t>
      </w:r>
      <w:r w:rsidR="0001009E" w:rsidRPr="00E21538">
        <w:rPr>
          <w:sz w:val="22"/>
          <w:szCs w:val="22"/>
        </w:rPr>
        <w:t>gui</w:t>
      </w:r>
      <w:r w:rsidR="0001009E">
        <w:rPr>
          <w:sz w:val="22"/>
          <w:szCs w:val="22"/>
        </w:rPr>
        <w:t>o</w:t>
      </w:r>
      <w:r w:rsidR="0001009E" w:rsidRPr="00E21538">
        <w:rPr>
          <w:sz w:val="22"/>
          <w:szCs w:val="22"/>
        </w:rPr>
        <w:t>n</w:t>
      </w:r>
      <w:r w:rsidRPr="00E21538">
        <w:rPr>
          <w:sz w:val="22"/>
          <w:szCs w:val="22"/>
        </w:rPr>
        <w:t>, sintetizar los contenidos más relevantes y ayudar en el diseño de las diapositivas, manteniendo el mismo criterio de revisión.</w:t>
      </w:r>
    </w:p>
    <w:p w14:paraId="542D9D7E" w14:textId="77777777" w:rsidR="00DF7E57" w:rsidRDefault="00AE7CB6" w:rsidP="0046527B">
      <w:pPr>
        <w:spacing w:before="240" w:after="240"/>
        <w:jc w:val="both"/>
        <w:rPr>
          <w:sz w:val="22"/>
          <w:szCs w:val="22"/>
        </w:rPr>
      </w:pPr>
      <w:r w:rsidRPr="00E21538">
        <w:rPr>
          <w:sz w:val="22"/>
          <w:szCs w:val="22"/>
        </w:rPr>
        <w:t>Por último, conviene una reflexión sobre los límites de estas herramientas. La IA acelera el trabajo, pero no sustituye el criterio del autor: a lo largo del proyecto se han detectado y corregido imprecisiones, sugerencias incorrectas e información desactualizada en sus respuestas, lo que ha exigido una validación constante. Por ello, todo el contenido ha sido revisado y, cuando ha sido necesario, corregido por el alumno antes de incorporarse al proyecto.</w:t>
      </w:r>
    </w:p>
    <w:p w14:paraId="1725DEAB" w14:textId="77777777" w:rsidR="00DF7E57" w:rsidRDefault="00DF7E57">
      <w:pPr>
        <w:rPr>
          <w:sz w:val="22"/>
          <w:szCs w:val="22"/>
        </w:rPr>
      </w:pPr>
      <w:r>
        <w:rPr>
          <w:sz w:val="22"/>
          <w:szCs w:val="22"/>
        </w:rPr>
        <w:br w:type="page"/>
      </w:r>
    </w:p>
    <w:p w14:paraId="38ED9652" w14:textId="77777777" w:rsidR="00DF7E57" w:rsidRPr="00DF7E57" w:rsidRDefault="00DF7E57" w:rsidP="00DF7E57">
      <w:pPr>
        <w:pStyle w:val="Ttulo1"/>
      </w:pPr>
      <w:bookmarkStart w:id="120" w:name="_Toc231123437"/>
      <w:r w:rsidRPr="00DF7E57">
        <w:lastRenderedPageBreak/>
        <w:t>13. Conclusiones</w:t>
      </w:r>
      <w:bookmarkEnd w:id="120"/>
    </w:p>
    <w:p w14:paraId="0DACAC7F" w14:textId="03F0D1AB" w:rsidR="00DF7E57" w:rsidRPr="00DF7E57" w:rsidRDefault="00DF7E57" w:rsidP="00DF7E57">
      <w:pPr>
        <w:spacing w:before="240" w:after="240"/>
        <w:jc w:val="both"/>
        <w:rPr>
          <w:sz w:val="22"/>
          <w:szCs w:val="22"/>
        </w:rPr>
      </w:pPr>
      <w:r w:rsidRPr="00DF7E57">
        <w:rPr>
          <w:sz w:val="22"/>
          <w:szCs w:val="22"/>
        </w:rPr>
        <w:t xml:space="preserve">El resultado del proyecto es un sistema web que lleva el paradigma de las Líneas de Productos a un dominio como es la configuración de equipos informáticos. El núcleo del trabajo </w:t>
      </w:r>
      <w:r w:rsidR="003F2821">
        <w:rPr>
          <w:sz w:val="22"/>
          <w:szCs w:val="22"/>
        </w:rPr>
        <w:t>(</w:t>
      </w:r>
      <w:r w:rsidRPr="00DF7E57">
        <w:rPr>
          <w:sz w:val="22"/>
          <w:szCs w:val="22"/>
        </w:rPr>
        <w:t>un Modelo de Características formalizado en UVL y razonado en tiempo real con FlamaPy</w:t>
      </w:r>
      <w:r w:rsidR="003F2821">
        <w:rPr>
          <w:sz w:val="22"/>
          <w:szCs w:val="22"/>
        </w:rPr>
        <w:t>)</w:t>
      </w:r>
      <w:r w:rsidRPr="00DF7E57">
        <w:rPr>
          <w:sz w:val="22"/>
          <w:szCs w:val="22"/>
        </w:rPr>
        <w:t xml:space="preserve"> ha </w:t>
      </w:r>
      <w:r w:rsidR="002A46AF">
        <w:rPr>
          <w:sz w:val="22"/>
          <w:szCs w:val="22"/>
        </w:rPr>
        <w:t xml:space="preserve">servido de </w:t>
      </w:r>
      <w:r w:rsidR="00D3108D">
        <w:rPr>
          <w:sz w:val="22"/>
          <w:szCs w:val="22"/>
        </w:rPr>
        <w:t>base para</w:t>
      </w:r>
      <w:r w:rsidRPr="00DF7E57">
        <w:rPr>
          <w:sz w:val="22"/>
          <w:szCs w:val="22"/>
        </w:rPr>
        <w:t xml:space="preserve"> construir una experiencia de usuario guiada, en la que las incompatibilidades de hardware se resuelven de forma automática. El sistema cumple su propósito: no</w:t>
      </w:r>
      <w:r w:rsidR="00284BBD">
        <w:rPr>
          <w:sz w:val="22"/>
          <w:szCs w:val="22"/>
        </w:rPr>
        <w:t xml:space="preserve"> solo</w:t>
      </w:r>
      <w:r w:rsidRPr="00DF7E57">
        <w:rPr>
          <w:sz w:val="22"/>
          <w:szCs w:val="22"/>
        </w:rPr>
        <w:t xml:space="preserve"> se limita a validar a posteriori combinaciones introducidas por el usuario, como hacen las herramientas comerciales existentes (PCPartPicker, Coolmod o PcComponentes), sino que</w:t>
      </w:r>
      <w:r w:rsidR="004228AF">
        <w:rPr>
          <w:sz w:val="22"/>
          <w:szCs w:val="22"/>
        </w:rPr>
        <w:t xml:space="preserve"> también</w:t>
      </w:r>
      <w:r w:rsidRPr="00DF7E57">
        <w:rPr>
          <w:sz w:val="22"/>
          <w:szCs w:val="22"/>
        </w:rPr>
        <w:t xml:space="preserve"> propone configuraciones completas y equilibradas a partir de un perfil de uso y un presupuesto, repartiendo el dinero entre categorías de componentes. Este carácter propositivo, sumado a la interpretación de consultas en lenguaje natural, constituye el principal valor diferencial del trabajo. Todo ello se ha integrado en una arquitectura moderna y mantenible </w:t>
      </w:r>
      <w:r w:rsidR="00B1616F">
        <w:rPr>
          <w:sz w:val="22"/>
          <w:szCs w:val="22"/>
        </w:rPr>
        <w:t>(</w:t>
      </w:r>
      <w:r w:rsidRPr="00DF7E57">
        <w:rPr>
          <w:sz w:val="22"/>
          <w:szCs w:val="22"/>
        </w:rPr>
        <w:t>backend en FastAPI, frontend en React, persistencia en MongoDB y apoyo de IA para consulta</w:t>
      </w:r>
      <w:r w:rsidR="00B1616F">
        <w:rPr>
          <w:sz w:val="22"/>
          <w:szCs w:val="22"/>
        </w:rPr>
        <w:t>s</w:t>
      </w:r>
      <w:r w:rsidRPr="00DF7E57">
        <w:rPr>
          <w:sz w:val="22"/>
          <w:szCs w:val="22"/>
        </w:rPr>
        <w:t xml:space="preserve"> en lenguaje natural</w:t>
      </w:r>
      <w:r w:rsidR="00B1616F">
        <w:rPr>
          <w:sz w:val="22"/>
          <w:szCs w:val="22"/>
        </w:rPr>
        <w:t>)</w:t>
      </w:r>
      <w:r w:rsidRPr="00DF7E57">
        <w:rPr>
          <w:sz w:val="22"/>
          <w:szCs w:val="22"/>
        </w:rPr>
        <w:t xml:space="preserve"> respaldada por una batería de pruebas y un flujo de integración continua que aseguran su calidad.</w:t>
      </w:r>
    </w:p>
    <w:p w14:paraId="34623C69" w14:textId="5DB48D1A" w:rsidR="00DF7E57" w:rsidRPr="00DF7E57" w:rsidRDefault="00DF7E57" w:rsidP="00DF7E57">
      <w:pPr>
        <w:spacing w:before="240" w:after="240"/>
        <w:jc w:val="both"/>
        <w:rPr>
          <w:sz w:val="22"/>
          <w:szCs w:val="22"/>
        </w:rPr>
      </w:pPr>
      <w:r w:rsidRPr="00DF7E57">
        <w:rPr>
          <w:sz w:val="22"/>
          <w:szCs w:val="22"/>
        </w:rPr>
        <w:t xml:space="preserve">En el plano personal, el desarrollo de este TFG ha supuesto una de las experiencias más completas de toda la carrera. Me ha permitido aplicar de forma práctica y conectar entre sí </w:t>
      </w:r>
      <w:r w:rsidR="002952EB">
        <w:rPr>
          <w:sz w:val="22"/>
          <w:szCs w:val="22"/>
        </w:rPr>
        <w:t xml:space="preserve">gran parte de los </w:t>
      </w:r>
      <w:r w:rsidRPr="00DF7E57">
        <w:rPr>
          <w:sz w:val="22"/>
          <w:szCs w:val="22"/>
        </w:rPr>
        <w:t>conocimientos que había estudiado. Pero, por encima de lo técnico, lo más valioso ha sido afrontar un proyecto de principio a fin de forma individual: planificar el trabajo, tomar decisiones de diseño y asumir sus consecuencias, superar los bloqueos y los imprevistos, y aprender tecnologías nuevas por mí mismo cuando el proyecto lo ha requerido. El resultado me deja una satisfacción notable y la confianza de ser capaz de llevar adelante un sistema completo de forma autónoma.</w:t>
      </w:r>
    </w:p>
    <w:p w14:paraId="37B44B6E" w14:textId="1F78C377" w:rsidR="00DF7E57" w:rsidRPr="00DF7E57" w:rsidRDefault="00DF7E57" w:rsidP="00DF7E57">
      <w:pPr>
        <w:spacing w:before="240" w:after="240"/>
        <w:jc w:val="both"/>
        <w:rPr>
          <w:sz w:val="22"/>
          <w:szCs w:val="22"/>
        </w:rPr>
      </w:pPr>
      <w:r w:rsidRPr="00DF7E57">
        <w:rPr>
          <w:sz w:val="22"/>
          <w:szCs w:val="22"/>
        </w:rPr>
        <w:t xml:space="preserve">De cara al futuro, el sistema deja abiertas varias líneas de evolución natural. La más inmediata es la ampliación del catálogo a nuevas categorías de producto </w:t>
      </w:r>
      <w:r w:rsidR="00044BC6">
        <w:rPr>
          <w:sz w:val="22"/>
          <w:szCs w:val="22"/>
        </w:rPr>
        <w:t>(</w:t>
      </w:r>
      <w:r w:rsidRPr="00DF7E57">
        <w:rPr>
          <w:sz w:val="22"/>
          <w:szCs w:val="22"/>
        </w:rPr>
        <w:t>periféricos, monitores y otros complementos</w:t>
      </w:r>
      <w:r w:rsidR="00044BC6">
        <w:rPr>
          <w:sz w:val="22"/>
          <w:szCs w:val="22"/>
        </w:rPr>
        <w:t>)</w:t>
      </w:r>
      <w:r w:rsidRPr="00DF7E57">
        <w:rPr>
          <w:sz w:val="22"/>
          <w:szCs w:val="22"/>
        </w:rPr>
        <w:t xml:space="preserve"> y la incorporación de más tiendas al comparador de precios, junto con un mecanismo de actualización automática de precios que mantenga la información siempre vigente. En segundo lugar, la introducción de cuentas de usuario permitiría guardar y recuperar configuraciones, llevar un historial y ofrecer una experiencia personalizada. Una tercera vía pasa por profundizar en el uso de la inteligencia artificial: afinar la interpretación de las consultas en lenguaje natural, ofrecer recomendaciones personalizadas según el historial del usuario y hacer más robusta la clasificación automática del catálogo. Por último, sería deseable una versión móvil nativa y la internacionalización de la aplicación, con soporte para varios idiomas y monedas, que ampliaría notablemente su alcance.</w:t>
      </w:r>
    </w:p>
    <w:p w14:paraId="7D7B9E91" w14:textId="6DF1E9E4" w:rsidR="009718E8" w:rsidRPr="008D3A91" w:rsidRDefault="00DF7E57" w:rsidP="0046527B">
      <w:pPr>
        <w:spacing w:before="240" w:after="240"/>
        <w:jc w:val="both"/>
        <w:rPr>
          <w:sz w:val="22"/>
          <w:szCs w:val="22"/>
        </w:rPr>
      </w:pPr>
      <w:r w:rsidRPr="00DF7E57">
        <w:rPr>
          <w:sz w:val="22"/>
          <w:szCs w:val="22"/>
        </w:rPr>
        <w:t>A estas líneas se suman tres funcionalidades que llegaron a plantearse durante la fase de Design Thinking y que finalmente se dejaron fuera del alcance del TFG, no por falta de interés sino por las dificultades que entrañaba su implementación, y que constituyen una continuación especialmente atractiva del trabajo. La primera es la validación del espacio físico, es decir, comprobar automáticamente que los componentes elegidos caben en la caja seleccionada</w:t>
      </w:r>
      <w:r w:rsidR="00504CDF">
        <w:rPr>
          <w:sz w:val="22"/>
          <w:szCs w:val="22"/>
        </w:rPr>
        <w:t>.</w:t>
      </w:r>
      <w:r w:rsidRPr="00DF7E57">
        <w:rPr>
          <w:sz w:val="22"/>
          <w:szCs w:val="22"/>
        </w:rPr>
        <w:t xml:space="preserve"> </w:t>
      </w:r>
      <w:r w:rsidR="00504CDF">
        <w:rPr>
          <w:sz w:val="22"/>
          <w:szCs w:val="22"/>
        </w:rPr>
        <w:t>S</w:t>
      </w:r>
      <w:r w:rsidRPr="00DF7E57">
        <w:rPr>
          <w:sz w:val="22"/>
          <w:szCs w:val="22"/>
        </w:rPr>
        <w:t>e descartó por la dificultad de mantener actualizada una base de datos con las dimensiones de cada pieza. La segunda es el cálculo del consumo energético del conjunto, que permitiría dimensionar con precisión la fuente de alimentación</w:t>
      </w:r>
      <w:r w:rsidR="007A1ECD">
        <w:rPr>
          <w:sz w:val="22"/>
          <w:szCs w:val="22"/>
        </w:rPr>
        <w:t>.</w:t>
      </w:r>
      <w:r w:rsidRPr="00DF7E57">
        <w:rPr>
          <w:sz w:val="22"/>
          <w:szCs w:val="22"/>
        </w:rPr>
        <w:t xml:space="preserve"> </w:t>
      </w:r>
      <w:r w:rsidR="007A1ECD">
        <w:rPr>
          <w:sz w:val="22"/>
          <w:szCs w:val="22"/>
        </w:rPr>
        <w:t>S</w:t>
      </w:r>
      <w:r w:rsidRPr="00DF7E57">
        <w:rPr>
          <w:sz w:val="22"/>
          <w:szCs w:val="22"/>
        </w:rPr>
        <w:t>e descartó por la misma razón, la dificultad de mantener actualizada una base de datos con el consumo de cada componente. La tercera es el cálculo de cuellos de botella, que detectaría desequilibrios de rendimiento entre componentes</w:t>
      </w:r>
      <w:r w:rsidR="007A1ECD">
        <w:rPr>
          <w:sz w:val="22"/>
          <w:szCs w:val="22"/>
        </w:rPr>
        <w:t>.</w:t>
      </w:r>
      <w:r w:rsidRPr="00DF7E57">
        <w:rPr>
          <w:sz w:val="22"/>
          <w:szCs w:val="22"/>
        </w:rPr>
        <w:t xml:space="preserve"> </w:t>
      </w:r>
      <w:r w:rsidR="007A1ECD">
        <w:rPr>
          <w:sz w:val="22"/>
          <w:szCs w:val="22"/>
        </w:rPr>
        <w:t>S</w:t>
      </w:r>
      <w:r w:rsidRPr="00DF7E57">
        <w:rPr>
          <w:sz w:val="22"/>
          <w:szCs w:val="22"/>
        </w:rPr>
        <w:t>e descartó por la complejidad de estimar y comparar los rendimientos reales de las distintas piezas. Las tres comparten el hecho de que su obstáculo no es conceptual sino de disponibilidad y mantenimiento de datos fiables, por lo que resolver esa base de información abriría la puerta a incorporarlas y enriquecería de forma significativa las configuraciones propuestas. En conjunto, todas estas propuestas confirman que el sistema desarrollado no es un punto final, sino una base sólida sobre la que seguir construyendo.</w:t>
      </w:r>
      <w:r w:rsidR="00424553" w:rsidRPr="008D3A91">
        <w:rPr>
          <w:sz w:val="22"/>
          <w:szCs w:val="22"/>
        </w:rPr>
        <w:br w:type="page"/>
      </w:r>
    </w:p>
    <w:bookmarkStart w:id="121" w:name="_Toc231123438" w:displacedByCustomXml="next"/>
    <w:sdt>
      <w:sdtPr>
        <w:rPr>
          <w:rFonts w:ascii="Calibri" w:eastAsia="Calibri" w:hAnsi="Calibri" w:cs="Arial"/>
          <w:b w:val="0"/>
          <w:bCs w:val="0"/>
          <w:iCs w:val="0"/>
          <w:color w:val="auto"/>
          <w:kern w:val="0"/>
          <w:sz w:val="20"/>
          <w:szCs w:val="20"/>
        </w:rPr>
        <w:id w:val="-874761833"/>
        <w:docPartObj>
          <w:docPartGallery w:val="Bibliographies"/>
          <w:docPartUnique/>
        </w:docPartObj>
      </w:sdtPr>
      <w:sdtEndPr/>
      <w:sdtContent>
        <w:p w14:paraId="03AF3801" w14:textId="2E537EF1" w:rsidR="004D47D2" w:rsidRDefault="00F50D96" w:rsidP="000235D7">
          <w:pPr>
            <w:pStyle w:val="Ttulo1"/>
            <w:ind w:left="1440" w:hanging="576"/>
          </w:pPr>
          <w:r>
            <w:t>1</w:t>
          </w:r>
          <w:r w:rsidR="00DF7E57">
            <w:t>4</w:t>
          </w:r>
          <w:r>
            <w:t xml:space="preserve">. </w:t>
          </w:r>
          <w:r w:rsidR="004D47D2">
            <w:t>Bibliografía</w:t>
          </w:r>
          <w:bookmarkEnd w:id="121"/>
        </w:p>
        <w:sdt>
          <w:sdtPr>
            <w:id w:val="111145805"/>
            <w:bibliography/>
          </w:sdtPr>
          <w:sdtEndPr/>
          <w:sdtContent>
            <w:p w14:paraId="4C57ECF7" w14:textId="77777777" w:rsidR="00DA5C92" w:rsidRDefault="004D47D2" w:rsidP="00DA5C92">
              <w:pPr>
                <w:pStyle w:val="Bibliografa"/>
                <w:ind w:left="720" w:hanging="720"/>
                <w:rPr>
                  <w:noProof/>
                  <w:sz w:val="24"/>
                  <w:szCs w:val="24"/>
                </w:rPr>
              </w:pPr>
              <w:r>
                <w:fldChar w:fldCharType="begin"/>
              </w:r>
              <w:r>
                <w:instrText>BIBLIOGRAPHY</w:instrText>
              </w:r>
              <w:r>
                <w:fldChar w:fldCharType="separate"/>
              </w:r>
              <w:r w:rsidR="00DA5C92">
                <w:rPr>
                  <w:noProof/>
                </w:rPr>
                <w:t xml:space="preserve">Benavides, D., Segura, S., &amp; Ruiz-Cortés, A. (2010). Automated analysis of feature models 20 years later: A literature review. </w:t>
              </w:r>
              <w:r w:rsidR="00DA5C92">
                <w:rPr>
                  <w:i/>
                  <w:iCs/>
                  <w:noProof/>
                </w:rPr>
                <w:t>Information Systems</w:t>
              </w:r>
              <w:r w:rsidR="00DA5C92">
                <w:rPr>
                  <w:noProof/>
                </w:rPr>
                <w:t>, 615-636.</w:t>
              </w:r>
            </w:p>
            <w:p w14:paraId="642A9526" w14:textId="77777777" w:rsidR="00DA5C92" w:rsidRDefault="00DA5C92" w:rsidP="00DA5C92">
              <w:pPr>
                <w:pStyle w:val="Bibliografa"/>
                <w:ind w:left="720" w:hanging="720"/>
                <w:rPr>
                  <w:noProof/>
                </w:rPr>
              </w:pPr>
              <w:r>
                <w:rPr>
                  <w:noProof/>
                </w:rPr>
                <w:t xml:space="preserve">Benavides, D., Sundermann, C., Feichtinger, K., Galindo, J. A., Rabiser, R., &amp; Thüm, T. (2025). UVL: Feature modelling with the Universal Variability Language. </w:t>
              </w:r>
              <w:r>
                <w:rPr>
                  <w:i/>
                  <w:iCs/>
                  <w:noProof/>
                </w:rPr>
                <w:t>Journal of Systems and Software, 225</w:t>
              </w:r>
              <w:r>
                <w:rPr>
                  <w:noProof/>
                </w:rPr>
                <w:t>. doi:10.1016/j.jss.2024.112326</w:t>
              </w:r>
            </w:p>
            <w:p w14:paraId="50A8AF57" w14:textId="77777777" w:rsidR="00DA5C92" w:rsidRDefault="00DA5C92" w:rsidP="00DA5C92">
              <w:pPr>
                <w:pStyle w:val="Bibliografa"/>
                <w:ind w:left="720" w:hanging="720"/>
                <w:rPr>
                  <w:noProof/>
                </w:rPr>
              </w:pPr>
              <w:r>
                <w:rPr>
                  <w:noProof/>
                </w:rPr>
                <w:t xml:space="preserve">Blecker, T., &amp; Abdelkafi, N. (2006). Mass customization: state-of-the-art and challenges. En T. Blecker, &amp; G. Friedrich, </w:t>
              </w:r>
              <w:r>
                <w:rPr>
                  <w:i/>
                  <w:iCs/>
                  <w:noProof/>
                </w:rPr>
                <w:t>Mass customization: challenges and solutions</w:t>
              </w:r>
              <w:r>
                <w:rPr>
                  <w:noProof/>
                </w:rPr>
                <w:t xml:space="preserve"> (págs. 1-25). Boston, MA: Springer.</w:t>
              </w:r>
            </w:p>
            <w:p w14:paraId="725B82F4" w14:textId="77777777" w:rsidR="00DA5C92" w:rsidRDefault="00DA5C92" w:rsidP="00DA5C92">
              <w:pPr>
                <w:pStyle w:val="Bibliografa"/>
                <w:ind w:left="720" w:hanging="720"/>
                <w:rPr>
                  <w:noProof/>
                </w:rPr>
              </w:pPr>
              <w:r>
                <w:rPr>
                  <w:noProof/>
                </w:rPr>
                <w:t xml:space="preserve">Brown, T. (2008). Design thinking. </w:t>
              </w:r>
              <w:r>
                <w:rPr>
                  <w:i/>
                  <w:iCs/>
                  <w:noProof/>
                </w:rPr>
                <w:t>Harvard Business Review, 86</w:t>
              </w:r>
              <w:r>
                <w:rPr>
                  <w:noProof/>
                </w:rPr>
                <w:t>(6), 84-92.</w:t>
              </w:r>
            </w:p>
            <w:p w14:paraId="3BBBCF7D" w14:textId="77777777" w:rsidR="00DA5C92" w:rsidRDefault="00DA5C92" w:rsidP="00DA5C92">
              <w:pPr>
                <w:pStyle w:val="Bibliografa"/>
                <w:ind w:left="720" w:hanging="720"/>
                <w:rPr>
                  <w:noProof/>
                </w:rPr>
              </w:pPr>
              <w:r>
                <w:rPr>
                  <w:noProof/>
                </w:rPr>
                <w:t xml:space="preserve">Brown, T. (2009). </w:t>
              </w:r>
              <w:r>
                <w:rPr>
                  <w:i/>
                  <w:iCs/>
                  <w:noProof/>
                </w:rPr>
                <w:t>Change by design: How design thinking transforms organizations and inspires innovation.</w:t>
              </w:r>
              <w:r>
                <w:rPr>
                  <w:noProof/>
                </w:rPr>
                <w:t xml:space="preserve"> Nueva York: HarperCollins.</w:t>
              </w:r>
            </w:p>
            <w:p w14:paraId="2F13CA33" w14:textId="77777777" w:rsidR="00DA5C92" w:rsidRDefault="00DA5C92" w:rsidP="00DA5C92">
              <w:pPr>
                <w:pStyle w:val="Bibliografa"/>
                <w:ind w:left="720" w:hanging="720"/>
                <w:rPr>
                  <w:noProof/>
                </w:rPr>
              </w:pPr>
              <w:r>
                <w:rPr>
                  <w:noProof/>
                </w:rPr>
                <w:t xml:space="preserve">Felfernig, A., Hotz, L., Bagley, C., &amp; Tiihonen, J. (2014). </w:t>
              </w:r>
              <w:r>
                <w:rPr>
                  <w:i/>
                  <w:iCs/>
                  <w:noProof/>
                </w:rPr>
                <w:t>Knowledge-based configuration: From research to business cases.</w:t>
              </w:r>
              <w:r>
                <w:rPr>
                  <w:noProof/>
                </w:rPr>
                <w:t xml:space="preserve"> Waltham, MA: Newnes.</w:t>
              </w:r>
            </w:p>
            <w:p w14:paraId="2540CD90" w14:textId="77777777" w:rsidR="00DA5C92" w:rsidRDefault="00DA5C92" w:rsidP="00DA5C92">
              <w:pPr>
                <w:pStyle w:val="Bibliografa"/>
                <w:ind w:left="720" w:hanging="720"/>
                <w:rPr>
                  <w:noProof/>
                </w:rPr>
              </w:pPr>
              <w:r>
                <w:rPr>
                  <w:noProof/>
                </w:rPr>
                <w:t xml:space="preserve">Galindo, J. A., Horcas, J.-M., Felfernig, A., Fernandez-Amoros, D., &amp; Benavides, D. (2023). FLAMA: A collaborative effort to build a new framework for the automated analysis of feature models. </w:t>
              </w:r>
              <w:r>
                <w:rPr>
                  <w:i/>
                  <w:iCs/>
                  <w:noProof/>
                </w:rPr>
                <w:t>Proceedings of the 27th ACM International Systems and Software Product Line Conference</w:t>
              </w:r>
              <w:r>
                <w:rPr>
                  <w:noProof/>
                </w:rPr>
                <w:t>, (págs. 16-19). doi:10.1145/3579028.3609008</w:t>
              </w:r>
            </w:p>
            <w:p w14:paraId="421AC848" w14:textId="77777777" w:rsidR="00DA5C92" w:rsidRDefault="00DA5C92" w:rsidP="00DA5C92">
              <w:pPr>
                <w:pStyle w:val="Bibliografa"/>
                <w:ind w:left="720" w:hanging="720"/>
                <w:rPr>
                  <w:noProof/>
                </w:rPr>
              </w:pPr>
              <w:r>
                <w:rPr>
                  <w:noProof/>
                </w:rPr>
                <w:t xml:space="preserve">Google. (2026). </w:t>
              </w:r>
              <w:r>
                <w:rPr>
                  <w:i/>
                  <w:iCs/>
                  <w:noProof/>
                </w:rPr>
                <w:t>Gemini API documentation.</w:t>
              </w:r>
              <w:r>
                <w:rPr>
                  <w:noProof/>
                </w:rPr>
                <w:t xml:space="preserve"> Obtenido de Google AI for Developers: https://ai.google.dev/</w:t>
              </w:r>
            </w:p>
            <w:p w14:paraId="18824A20" w14:textId="77777777" w:rsidR="00DA5C92" w:rsidRDefault="00DA5C92" w:rsidP="00DA5C92">
              <w:pPr>
                <w:pStyle w:val="Bibliografa"/>
                <w:ind w:left="720" w:hanging="720"/>
                <w:rPr>
                  <w:noProof/>
                </w:rPr>
              </w:pPr>
              <w:r>
                <w:rPr>
                  <w:noProof/>
                </w:rPr>
                <w:t xml:space="preserve">Junta de Andalucía. (2023). </w:t>
              </w:r>
              <w:r>
                <w:rPr>
                  <w:i/>
                  <w:iCs/>
                  <w:noProof/>
                </w:rPr>
                <w:t>INSTRUCCIÓN SOBRE PERFILES, PRECIOS DE REFERENCIA Y DESGLOSE DE COSTES EN CONTRATOS TIC.</w:t>
              </w:r>
              <w:r>
                <w:rPr>
                  <w:noProof/>
                </w:rPr>
                <w:t xml:space="preserve"> </w:t>
              </w:r>
            </w:p>
            <w:p w14:paraId="59626A8A" w14:textId="77777777" w:rsidR="00DA5C92" w:rsidRDefault="00DA5C92" w:rsidP="00DA5C92">
              <w:pPr>
                <w:pStyle w:val="Bibliografa"/>
                <w:ind w:left="720" w:hanging="720"/>
                <w:rPr>
                  <w:noProof/>
                </w:rPr>
              </w:pPr>
              <w:r>
                <w:rPr>
                  <w:noProof/>
                </w:rPr>
                <w:t xml:space="preserve">Project Management Institute. (2017). </w:t>
              </w:r>
              <w:r>
                <w:rPr>
                  <w:i/>
                  <w:iCs/>
                  <w:noProof/>
                </w:rPr>
                <w:t>A Guide to the Project Management Body of Knowledge (PMBOK® Guide)</w:t>
              </w:r>
              <w:r>
                <w:rPr>
                  <w:noProof/>
                </w:rPr>
                <w:t xml:space="preserve"> (6 ed.). Newtown Square, PA: Project Management Institute.</w:t>
              </w:r>
            </w:p>
            <w:p w14:paraId="2F9E23D3" w14:textId="77777777" w:rsidR="00DA5C92" w:rsidRDefault="00DA5C92" w:rsidP="00DA5C92">
              <w:pPr>
                <w:pStyle w:val="Bibliografa"/>
                <w:ind w:left="720" w:hanging="720"/>
                <w:rPr>
                  <w:noProof/>
                </w:rPr>
              </w:pPr>
              <w:r>
                <w:rPr>
                  <w:noProof/>
                </w:rPr>
                <w:t xml:space="preserve">Schwaber, K., &amp; Sutherland, J. (Noviembre de 2020). </w:t>
              </w:r>
              <w:r>
                <w:rPr>
                  <w:i/>
                  <w:iCs/>
                  <w:noProof/>
                </w:rPr>
                <w:t>La Guía Scrum: La Guía Definitiva de Scrum: Las Reglas del Juego.</w:t>
              </w:r>
              <w:r>
                <w:rPr>
                  <w:noProof/>
                </w:rPr>
                <w:t xml:space="preserve"> Obtenido de Scrum.org: https://scrumguides.org/docs/scrumguide/v2020/2020-Scrum-Guide-Spanish-European.pdf</w:t>
              </w:r>
            </w:p>
            <w:p w14:paraId="60D11A83" w14:textId="77777777" w:rsidR="00DA5C92" w:rsidRDefault="00DA5C92" w:rsidP="00DA5C92">
              <w:pPr>
                <w:pStyle w:val="Bibliografa"/>
                <w:ind w:left="720" w:hanging="720"/>
                <w:rPr>
                  <w:noProof/>
                </w:rPr>
              </w:pPr>
              <w:r>
                <w:rPr>
                  <w:noProof/>
                </w:rPr>
                <w:t xml:space="preserve">Sundermann, C., Feichtinger, K., Engelhardt, D., Rabiser, R., &amp; Thüm, T. (2021). Yet another textual variability language? A community effort towards a unified language. </w:t>
              </w:r>
              <w:r>
                <w:rPr>
                  <w:i/>
                  <w:iCs/>
                  <w:noProof/>
                </w:rPr>
                <w:t>Proceedings of the 25th ACM International Systems and Software Product Line Conference.</w:t>
              </w:r>
              <w:r>
                <w:rPr>
                  <w:noProof/>
                </w:rPr>
                <w:t xml:space="preserve"> </w:t>
              </w:r>
            </w:p>
            <w:p w14:paraId="7404385B" w14:textId="1B372C5F" w:rsidR="004D47D2" w:rsidRDefault="004D47D2" w:rsidP="00DA5C92">
              <w:r>
                <w:rPr>
                  <w:b/>
                  <w:bCs/>
                </w:rPr>
                <w:fldChar w:fldCharType="end"/>
              </w:r>
            </w:p>
          </w:sdtContent>
        </w:sdt>
      </w:sdtContent>
    </w:sdt>
    <w:p w14:paraId="2A00547D" w14:textId="77777777" w:rsidR="005C791F" w:rsidRPr="008333DC" w:rsidRDefault="005C791F" w:rsidP="000B54A1">
      <w:pPr>
        <w:spacing w:line="276" w:lineRule="auto"/>
        <w:ind w:right="4"/>
        <w:rPr>
          <w:sz w:val="22"/>
          <w:szCs w:val="22"/>
        </w:rPr>
      </w:pPr>
    </w:p>
    <w:sectPr w:rsidR="005C791F" w:rsidRPr="008333DC" w:rsidSect="0010105A">
      <w:pgSz w:w="11900" w:h="16838"/>
      <w:pgMar w:top="1440" w:right="1440" w:bottom="414" w:left="1440" w:header="709" w:footer="709" w:gutter="0"/>
      <w:cols w:space="0" w:equalWidth="0">
        <w:col w:w="9024"/>
      </w:cols>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JUAN RAMÍREZ MORALES" w:date="2026-03-06T13:28:00Z" w:initials="JR">
    <w:p w14:paraId="242B4ECD" w14:textId="77777777" w:rsidR="00935B31" w:rsidRDefault="00935B31" w:rsidP="00935B31">
      <w:pPr>
        <w:pStyle w:val="Textocomentario"/>
      </w:pPr>
      <w:r>
        <w:rPr>
          <w:rStyle w:val="Refdecomentario"/>
        </w:rPr>
        <w:annotationRef/>
      </w:r>
      <w:r>
        <w:t xml:space="preserve">Es el libro de referencia actual sobre cómo pasar de configuradores comerciales básicos a configuradores basados en inteligencia artificial y restricciones </w:t>
      </w:r>
    </w:p>
  </w:comment>
  <w:comment w:id="12" w:author="JUAN RAMÍREZ MORALES" w:date="2026-05-25T17:44:00Z" w:initials="JR">
    <w:p w14:paraId="28509546" w14:textId="77777777" w:rsidR="00875B90" w:rsidRDefault="00875B90" w:rsidP="00875B90">
      <w:pPr>
        <w:pStyle w:val="Textocomentario"/>
      </w:pPr>
      <w:r>
        <w:rPr>
          <w:rStyle w:val="Refdecomentario"/>
        </w:rPr>
        <w:annotationRef/>
      </w:r>
      <w:r>
        <w:rPr>
          <w:color w:val="242424"/>
          <w:highlight w:val="white"/>
        </w:rPr>
        <w:t>Me falta que profundices un poco en el aprendizaje concreto de este proyecto. Es decir, que metodologías vas a aprender, que herramientas, etc. Y mejor que mejor si lo relacionas con la carrera ("La tecnología aprendida en noseque asignatura...")</w:t>
      </w:r>
      <w:r>
        <w:t xml:space="preserve"> </w:t>
      </w:r>
    </w:p>
  </w:comment>
  <w:comment w:id="26" w:author="JUAN RAMÍREZ MORALES" w:date="2026-02-12T18:00:00Z" w:initials="JR">
    <w:p w14:paraId="676E1AB9" w14:textId="77777777" w:rsidR="00432364" w:rsidRDefault="00432364" w:rsidP="00432364">
      <w:pPr>
        <w:pStyle w:val="Textocomentario"/>
      </w:pPr>
      <w:r>
        <w:rPr>
          <w:rStyle w:val="Refdecomentario"/>
        </w:rPr>
        <w:annotationRef/>
      </w:r>
      <w:r>
        <w:t>INSTRUCCIÓN SOBRE PERFILES, PRECIOS DE REFERENCIA Y DESGLOSE DE COSTES EN CONTRATOS TIC.(F) ----&gt; Documento PDF</w:t>
      </w:r>
    </w:p>
  </w:comment>
  <w:comment w:id="28" w:author="JUAN RAMÍREZ MORALES" w:date="2026-02-17T11:46:00Z" w:initials="JR">
    <w:p w14:paraId="0E36896A" w14:textId="77777777" w:rsidR="00AE5910" w:rsidRDefault="00AE5910" w:rsidP="00AE5910">
      <w:pPr>
        <w:pStyle w:val="Textocomentario"/>
      </w:pPr>
      <w:r>
        <w:rPr>
          <w:rStyle w:val="Refdecomentario"/>
        </w:rPr>
        <w:annotationRef/>
      </w:r>
      <w:r>
        <w:t>En PMBOK es “Patrocinador”</w:t>
      </w:r>
    </w:p>
  </w:comment>
  <w:comment w:id="32" w:author="JUAN RAMÍREZ MORALES" w:date="2026-02-11T11:55:00Z" w:initials="JR">
    <w:p w14:paraId="367B98E0" w14:textId="77777777" w:rsidR="00927E15" w:rsidRDefault="00927E15" w:rsidP="00927E15">
      <w:pPr>
        <w:pStyle w:val="Textocomentario"/>
      </w:pPr>
      <w:r>
        <w:rPr>
          <w:rStyle w:val="Refdecomentario"/>
        </w:rPr>
        <w:annotationRef/>
      </w:r>
      <w:r>
        <w:t>GUÍA PMBOK para la escala de probabilidad e impacto (pagina 245 “Matriz de probabilidad e impacto”)</w:t>
      </w:r>
    </w:p>
  </w:comment>
  <w:comment w:id="34" w:author="JUAN RAMÍREZ MORALES" w:date="2026-04-18T11:47:00Z" w:initials="JR">
    <w:p w14:paraId="5DD8372F" w14:textId="77777777" w:rsidR="005D3DE9" w:rsidRDefault="005D3DE9" w:rsidP="005D3DE9">
      <w:pPr>
        <w:pStyle w:val="Textocomentario"/>
      </w:pPr>
      <w:r>
        <w:rPr>
          <w:rStyle w:val="Refdecomentario"/>
        </w:rPr>
        <w:annotationRef/>
      </w:r>
      <w:r>
        <w:rPr>
          <w:color w:val="242424"/>
          <w:highlight w:val="white"/>
        </w:rPr>
        <w:t>Estaría bien alguna referencia a alguna fuente donde se mencione esta manera de gestionar los riesgos</w:t>
      </w:r>
      <w:r>
        <w:t xml:space="preserve"> </w:t>
      </w:r>
    </w:p>
  </w:comment>
  <w:comment w:id="46" w:author="JUAN RAMÍREZ MORALES" w:date="2026-04-18T11:57:00Z" w:initials="JR">
    <w:p w14:paraId="5F31AA2C" w14:textId="77777777" w:rsidR="00494FD5" w:rsidRDefault="00494FD5" w:rsidP="00494FD5">
      <w:pPr>
        <w:pStyle w:val="Textocomentario"/>
      </w:pPr>
      <w:r>
        <w:rPr>
          <w:rStyle w:val="Refdecomentario"/>
        </w:rPr>
        <w:annotationRef/>
      </w:r>
      <w:r>
        <w:rPr>
          <w:color w:val="242424"/>
          <w:highlight w:val="white"/>
        </w:rPr>
        <w:t>Estaría bien poner evidencia de esto cuando termines el proyecto</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B4ECD" w15:done="0"/>
  <w15:commentEx w15:paraId="28509546" w15:done="0"/>
  <w15:commentEx w15:paraId="676E1AB9" w15:done="0"/>
  <w15:commentEx w15:paraId="0E36896A" w15:done="0"/>
  <w15:commentEx w15:paraId="367B98E0" w15:done="0"/>
  <w15:commentEx w15:paraId="5DD8372F" w15:done="0"/>
  <w15:commentEx w15:paraId="5F31AA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E48AC" w16cex:dateUtc="2026-03-06T12:28:00Z"/>
  <w16cex:commentExtensible w16cex:durableId="0505DF29" w16cex:dateUtc="2026-05-25T15:44:00Z">
    <w16cex:extLst>
      <w16:ext w16:uri="{CE6994B0-6A32-4C9F-8C6B-6E91EDA988CE}">
        <cr:reactions xmlns:cr="http://schemas.microsoft.com/office/comments/2020/reactions">
          <cr:reaction reactionType="1">
            <cr:reactionInfo dateUtc="2026-05-30T09:13:20Z">
              <cr:user userId="S::juarammor2@alum.us.es::49060e8d-974f-4628-b146-33f695e8cc52" userProvider="AD" userName="JUAN RAMÍREZ MORALES"/>
            </cr:reactionInfo>
          </cr:reaction>
        </cr:reactions>
      </w16:ext>
    </w16cex:extLst>
  </w16cex:commentExtensible>
  <w16cex:commentExtensible w16cex:durableId="4780A38D" w16cex:dateUtc="2026-02-12T17:00:00Z"/>
  <w16cex:commentExtensible w16cex:durableId="26FF94E5" w16cex:dateUtc="2026-02-17T10:46:00Z"/>
  <w16cex:commentExtensible w16cex:durableId="1D05BCA9" w16cex:dateUtc="2026-02-11T10:55:00Z"/>
  <w16cex:commentExtensible w16cex:durableId="39127095" w16cex:dateUtc="2026-04-18T09:47:00Z">
    <w16cex:extLst>
      <w16:ext w16:uri="{CE6994B0-6A32-4C9F-8C6B-6E91EDA988CE}">
        <cr:reactions xmlns:cr="http://schemas.microsoft.com/office/comments/2020/reactions">
          <cr:reaction reactionType="1">
            <cr:reactionInfo dateUtc="2026-04-30T10:04:20Z">
              <cr:user userId="S::juarammor2@alum.us.es::49060e8d-974f-4628-b146-33f695e8cc52" userProvider="AD" userName="JUAN RAMÍREZ MORALES"/>
            </cr:reactionInfo>
          </cr:reaction>
        </cr:reactions>
      </w16:ext>
    </w16cex:extLst>
  </w16cex:commentExtensible>
  <w16cex:commentExtensible w16cex:durableId="4D2157F0" w16cex:dateUtc="2026-04-18T09:57:00Z">
    <w16cex:extLst>
      <w16:ext w16:uri="{CE6994B0-6A32-4C9F-8C6B-6E91EDA988CE}">
        <cr:reactions xmlns:cr="http://schemas.microsoft.com/office/comments/2020/reactions">
          <cr:reaction reactionType="1">
            <cr:reactionInfo dateUtc="2026-05-31T10:31:48Z">
              <cr:user userId="S::juarammor2@alum.us.es::49060e8d-974f-4628-b146-33f695e8cc52" userProvider="AD" userName="JUAN RAMÍREZ MORALES"/>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B4ECD" w16cid:durableId="7DBE48AC"/>
  <w16cid:commentId w16cid:paraId="28509546" w16cid:durableId="0505DF29"/>
  <w16cid:commentId w16cid:paraId="676E1AB9" w16cid:durableId="4780A38D"/>
  <w16cid:commentId w16cid:paraId="0E36896A" w16cid:durableId="26FF94E5"/>
  <w16cid:commentId w16cid:paraId="367B98E0" w16cid:durableId="1D05BCA9"/>
  <w16cid:commentId w16cid:paraId="5DD8372F" w16cid:durableId="39127095"/>
  <w16cid:commentId w16cid:paraId="5F31AA2C" w16cid:durableId="4D2157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CFC23" w14:textId="77777777" w:rsidR="009E51F1" w:rsidRDefault="009E51F1" w:rsidP="008766BE">
      <w:r>
        <w:separator/>
      </w:r>
    </w:p>
  </w:endnote>
  <w:endnote w:type="continuationSeparator" w:id="0">
    <w:p w14:paraId="091E3D4C" w14:textId="77777777" w:rsidR="009E51F1" w:rsidRDefault="009E51F1" w:rsidP="008766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badi">
    <w:charset w:val="00"/>
    <w:family w:val="swiss"/>
    <w:pitch w:val="variable"/>
    <w:sig w:usb0="80000003"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B7286" w14:textId="77777777" w:rsidR="00700556" w:rsidRDefault="0070055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9306" w14:textId="77777777" w:rsidR="008766BE" w:rsidRDefault="008766BE">
    <w:pPr>
      <w:pStyle w:val="Piedepgina"/>
      <w:jc w:val="right"/>
    </w:pPr>
    <w:r>
      <w:fldChar w:fldCharType="begin"/>
    </w:r>
    <w:r>
      <w:instrText>PAGE   \* MERGEFORMAT</w:instrText>
    </w:r>
    <w:r>
      <w:fldChar w:fldCharType="separate"/>
    </w:r>
    <w:r>
      <w:t>2</w:t>
    </w:r>
    <w:r>
      <w:fldChar w:fldCharType="end"/>
    </w:r>
  </w:p>
  <w:p w14:paraId="511034BB" w14:textId="77777777" w:rsidR="008766BE" w:rsidRDefault="008766B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FF65" w14:textId="77777777" w:rsidR="00700556" w:rsidRDefault="007005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9E511" w14:textId="77777777" w:rsidR="009E51F1" w:rsidRDefault="009E51F1" w:rsidP="008766BE">
      <w:r>
        <w:separator/>
      </w:r>
    </w:p>
  </w:footnote>
  <w:footnote w:type="continuationSeparator" w:id="0">
    <w:p w14:paraId="7B8CFD96" w14:textId="77777777" w:rsidR="009E51F1" w:rsidRDefault="009E51F1" w:rsidP="008766BE">
      <w:r>
        <w:continuationSeparator/>
      </w:r>
    </w:p>
  </w:footnote>
  <w:footnote w:id="1">
    <w:p w14:paraId="2564C69E" w14:textId="2348EF6A" w:rsidR="0061694F" w:rsidRDefault="0061694F">
      <w:pPr>
        <w:pStyle w:val="Textonotapie"/>
      </w:pPr>
      <w:r>
        <w:rPr>
          <w:rStyle w:val="Refdenotaalpie"/>
        </w:rPr>
        <w:footnoteRef/>
      </w:r>
      <w:r>
        <w:t xml:space="preserve"> </w:t>
      </w:r>
      <w:r w:rsidRPr="005B7AB8">
        <w:t>https://pcpartpicker.com/</w:t>
      </w:r>
    </w:p>
  </w:footnote>
  <w:footnote w:id="2">
    <w:p w14:paraId="0AD98FF8" w14:textId="2604593A" w:rsidR="005B7AB8" w:rsidRDefault="005B7AB8">
      <w:pPr>
        <w:pStyle w:val="Textonotapie"/>
      </w:pPr>
      <w:r>
        <w:rPr>
          <w:rStyle w:val="Refdenotaalpie"/>
        </w:rPr>
        <w:footnoteRef/>
      </w:r>
      <w:r>
        <w:t xml:space="preserve"> </w:t>
      </w:r>
      <w:r w:rsidRPr="005B7AB8">
        <w:t>https://www.coolmod.com/</w:t>
      </w:r>
    </w:p>
  </w:footnote>
  <w:footnote w:id="3">
    <w:p w14:paraId="59D6A901" w14:textId="0E95E9AD" w:rsidR="006147E2" w:rsidRDefault="006147E2">
      <w:pPr>
        <w:pStyle w:val="Textonotapie"/>
      </w:pPr>
      <w:r>
        <w:rPr>
          <w:rStyle w:val="Refdenotaalpie"/>
        </w:rPr>
        <w:footnoteRef/>
      </w:r>
      <w:r>
        <w:t xml:space="preserve"> </w:t>
      </w:r>
      <w:r w:rsidRPr="006147E2">
        <w:t>https://www.pccomponentes.com/</w:t>
      </w:r>
    </w:p>
  </w:footnote>
  <w:footnote w:id="4">
    <w:p w14:paraId="75E8FBF6" w14:textId="785FB831" w:rsidR="00D147B5" w:rsidRDefault="00D147B5">
      <w:pPr>
        <w:pStyle w:val="Textonotapie"/>
      </w:pPr>
      <w:r>
        <w:rPr>
          <w:rStyle w:val="Refdenotaalpie"/>
        </w:rPr>
        <w:footnoteRef/>
      </w:r>
      <w:r>
        <w:t xml:space="preserve"> </w:t>
      </w:r>
      <w:r w:rsidR="00DF399A" w:rsidRPr="00FC78F7">
        <w:t>https://ide.flamapy.org/</w:t>
      </w:r>
    </w:p>
  </w:footnote>
  <w:footnote w:id="5">
    <w:p w14:paraId="44804B67" w14:textId="7745E031" w:rsidR="00016778" w:rsidRDefault="00016778">
      <w:pPr>
        <w:pStyle w:val="Textonotapie"/>
      </w:pPr>
      <w:r>
        <w:rPr>
          <w:rStyle w:val="Refdenotaalpie"/>
        </w:rPr>
        <w:footnoteRef/>
      </w:r>
      <w:r>
        <w:t xml:space="preserve"> </w:t>
      </w:r>
      <w:r w:rsidR="00BA3B3D">
        <w:t>Los perfiles profesionales empleados (analista, jefe de proyecto, desarrollador) corresponden a las categorías laborales del sector TIC recogidas en la tabla de la Junta de Andalucía. La categoría “Director”, aplicada al rol que desempeñan los tutores, se asimila a la figura del Patrocinador (Sponsor) del estándar PMBOK, responsable de la supervisión, la validación de hitos y el apoyo estratégico al proyecto.</w:t>
      </w:r>
    </w:p>
  </w:footnote>
  <w:footnote w:id="6">
    <w:p w14:paraId="6271A87F" w14:textId="2FFF1F3C" w:rsidR="002A681C" w:rsidRDefault="002A681C">
      <w:pPr>
        <w:pStyle w:val="Textonotapie"/>
      </w:pPr>
      <w:r>
        <w:rPr>
          <w:rStyle w:val="Refdenotaalpie"/>
        </w:rPr>
        <w:footnoteRef/>
      </w:r>
      <w:r>
        <w:t xml:space="preserve"> </w:t>
      </w:r>
      <w:r w:rsidR="007A71C9" w:rsidRPr="007A71C9">
        <w:t>Un Sprint es el ciclo de iteración básico definido en la metodología ágil Scrum.</w:t>
      </w:r>
    </w:p>
  </w:footnote>
  <w:footnote w:id="7">
    <w:p w14:paraId="76B51DFB" w14:textId="5B5024D0" w:rsidR="00C54009" w:rsidRDefault="00C54009">
      <w:pPr>
        <w:pStyle w:val="Textonotapie"/>
      </w:pPr>
      <w:r>
        <w:rPr>
          <w:rStyle w:val="Refdenotaalpie"/>
        </w:rPr>
        <w:footnoteRef/>
      </w:r>
      <w:r>
        <w:t xml:space="preserve"> </w:t>
      </w:r>
      <w:r w:rsidR="00917E3D" w:rsidRPr="00917E3D">
        <w:t>https://support.microsoft.com/es-es/office/instalar-project-7059249b-d9fe-4d61-ab96-5c5bf435f281</w:t>
      </w:r>
    </w:p>
  </w:footnote>
  <w:footnote w:id="8">
    <w:p w14:paraId="7843A93C" w14:textId="01D1FBCA" w:rsidR="003654A9" w:rsidRDefault="003654A9">
      <w:pPr>
        <w:pStyle w:val="Textonotapie"/>
      </w:pPr>
      <w:r>
        <w:rPr>
          <w:rStyle w:val="Refdenotaalpie"/>
        </w:rPr>
        <w:footnoteRef/>
      </w:r>
      <w:r>
        <w:t xml:space="preserve"> </w:t>
      </w:r>
      <w:r w:rsidRPr="003654A9">
        <w:t>https://clockify.me/</w:t>
      </w:r>
    </w:p>
  </w:footnote>
  <w:footnote w:id="9">
    <w:p w14:paraId="144B2EA6" w14:textId="6C64F015" w:rsidR="003654A9" w:rsidRDefault="003654A9">
      <w:pPr>
        <w:pStyle w:val="Textonotapie"/>
      </w:pPr>
      <w:r>
        <w:rPr>
          <w:rStyle w:val="Refdenotaalpie"/>
        </w:rPr>
        <w:footnoteRef/>
      </w:r>
      <w:r>
        <w:t xml:space="preserve"> </w:t>
      </w:r>
      <w:r w:rsidRPr="003654A9">
        <w:t>https://app.mural.co/</w:t>
      </w:r>
    </w:p>
  </w:footnote>
  <w:footnote w:id="10">
    <w:p w14:paraId="1C8191AB" w14:textId="33DAFA09" w:rsidR="00B768FA" w:rsidRDefault="00B768FA">
      <w:pPr>
        <w:pStyle w:val="Textonotapie"/>
      </w:pPr>
      <w:r>
        <w:rPr>
          <w:rStyle w:val="Refdenotaalpie"/>
        </w:rPr>
        <w:footnoteRef/>
      </w:r>
      <w:r>
        <w:t xml:space="preserve"> </w:t>
      </w:r>
      <w:r w:rsidR="00785ACA" w:rsidRPr="00785ACA">
        <w:t>https://code.visualstudio.com/</w:t>
      </w:r>
    </w:p>
  </w:footnote>
  <w:footnote w:id="11">
    <w:p w14:paraId="47C6363E" w14:textId="5B43A31D" w:rsidR="0026057B" w:rsidRDefault="0026057B">
      <w:pPr>
        <w:pStyle w:val="Textonotapie"/>
      </w:pPr>
      <w:r>
        <w:rPr>
          <w:rStyle w:val="Refdenotaalpie"/>
        </w:rPr>
        <w:footnoteRef/>
      </w:r>
      <w:r>
        <w:t xml:space="preserve"> </w:t>
      </w:r>
      <w:r w:rsidRPr="0026057B">
        <w:t>https://git-scm.com/</w:t>
      </w:r>
    </w:p>
  </w:footnote>
  <w:footnote w:id="12">
    <w:p w14:paraId="75E2E2DA" w14:textId="652E5BCB" w:rsidR="001B18EB" w:rsidRDefault="001B18EB">
      <w:pPr>
        <w:pStyle w:val="Textonotapie"/>
      </w:pPr>
      <w:r>
        <w:rPr>
          <w:rStyle w:val="Refdenotaalpie"/>
        </w:rPr>
        <w:footnoteRef/>
      </w:r>
      <w:r>
        <w:t xml:space="preserve"> </w:t>
      </w:r>
      <w:r w:rsidRPr="001B18EB">
        <w:t>https://github.com/</w:t>
      </w:r>
    </w:p>
  </w:footnote>
  <w:footnote w:id="13">
    <w:p w14:paraId="7C4B9AA4" w14:textId="21CE279F" w:rsidR="0057105C" w:rsidRDefault="0057105C">
      <w:pPr>
        <w:pStyle w:val="Textonotapie"/>
      </w:pPr>
      <w:r>
        <w:rPr>
          <w:rStyle w:val="Refdenotaalpie"/>
        </w:rPr>
        <w:footnoteRef/>
      </w:r>
      <w:r>
        <w:t xml:space="preserve"> </w:t>
      </w:r>
      <w:r w:rsidRPr="0057105C">
        <w:t>https://github.com/features/actions</w:t>
      </w:r>
    </w:p>
  </w:footnote>
  <w:footnote w:id="14">
    <w:p w14:paraId="0249E2FC" w14:textId="5A9385BC" w:rsidR="00FC78F7" w:rsidRDefault="00FC78F7">
      <w:pPr>
        <w:pStyle w:val="Textonotapie"/>
      </w:pPr>
      <w:r>
        <w:rPr>
          <w:rStyle w:val="Refdenotaalpie"/>
        </w:rPr>
        <w:footnoteRef/>
      </w:r>
      <w:r>
        <w:t xml:space="preserve"> </w:t>
      </w:r>
      <w:r w:rsidRPr="00FC78F7">
        <w:t>https://ide.flamapy.org/</w:t>
      </w:r>
    </w:p>
  </w:footnote>
  <w:footnote w:id="15">
    <w:p w14:paraId="410CD09B" w14:textId="2562E372" w:rsidR="00502D83" w:rsidRDefault="00502D83">
      <w:pPr>
        <w:pStyle w:val="Textonotapie"/>
      </w:pPr>
      <w:r>
        <w:rPr>
          <w:rStyle w:val="Refdenotaalpie"/>
        </w:rPr>
        <w:footnoteRef/>
      </w:r>
      <w:r>
        <w:t xml:space="preserve"> </w:t>
      </w:r>
      <w:r w:rsidRPr="00502D83">
        <w:t>https://www.microsoft.com/es-es/microsoft-365/word</w:t>
      </w:r>
    </w:p>
  </w:footnote>
  <w:footnote w:id="16">
    <w:p w14:paraId="07541FA6" w14:textId="7BE439F8" w:rsidR="00502D83" w:rsidRDefault="00502D83">
      <w:pPr>
        <w:pStyle w:val="Textonotapie"/>
      </w:pPr>
      <w:r>
        <w:rPr>
          <w:rStyle w:val="Refdenotaalpie"/>
        </w:rPr>
        <w:footnoteRef/>
      </w:r>
      <w:r>
        <w:t xml:space="preserve"> </w:t>
      </w:r>
      <w:r w:rsidRPr="00502D83">
        <w:t>https://www.canva.com/</w:t>
      </w:r>
    </w:p>
  </w:footnote>
  <w:footnote w:id="17">
    <w:p w14:paraId="5D9BCE9A" w14:textId="7808AC82" w:rsidR="00720461" w:rsidRDefault="00720461">
      <w:pPr>
        <w:pStyle w:val="Textonotapie"/>
      </w:pPr>
      <w:r>
        <w:rPr>
          <w:rStyle w:val="Refdenotaalpie"/>
        </w:rPr>
        <w:footnoteRef/>
      </w:r>
      <w:r>
        <w:t xml:space="preserve"> </w:t>
      </w:r>
      <w:r w:rsidRPr="00720461">
        <w:t>https://app.diagrams.net/</w:t>
      </w:r>
    </w:p>
  </w:footnote>
  <w:footnote w:id="18">
    <w:p w14:paraId="2FDC8649" w14:textId="6DAE7481" w:rsidR="00C338B8" w:rsidRDefault="00C338B8">
      <w:pPr>
        <w:pStyle w:val="Textonotapie"/>
      </w:pPr>
      <w:r>
        <w:rPr>
          <w:rStyle w:val="Refdenotaalpie"/>
        </w:rPr>
        <w:footnoteRef/>
      </w:r>
      <w:r>
        <w:t xml:space="preserve"> https://www.docker.com/</w:t>
      </w:r>
    </w:p>
  </w:footnote>
  <w:footnote w:id="19">
    <w:p w14:paraId="06E76873" w14:textId="14E62E5E" w:rsidR="00C338B8" w:rsidRDefault="00C338B8">
      <w:pPr>
        <w:pStyle w:val="Textonotapie"/>
      </w:pPr>
      <w:r>
        <w:rPr>
          <w:rStyle w:val="Refdenotaalpie"/>
        </w:rPr>
        <w:footnoteRef/>
      </w:r>
      <w:r>
        <w:t xml:space="preserve"> https://render.com/</w:t>
      </w:r>
    </w:p>
  </w:footnote>
  <w:footnote w:id="20">
    <w:p w14:paraId="32742C30" w14:textId="46F9BC43" w:rsidR="00C338B8" w:rsidRDefault="00C338B8">
      <w:pPr>
        <w:pStyle w:val="Textonotapie"/>
      </w:pPr>
      <w:r>
        <w:rPr>
          <w:rStyle w:val="Refdenotaalpie"/>
        </w:rPr>
        <w:footnoteRef/>
      </w:r>
      <w:r>
        <w:t xml:space="preserve"> https://cron-job.org/</w:t>
      </w:r>
    </w:p>
  </w:footnote>
  <w:footnote w:id="21">
    <w:p w14:paraId="2F7DF3D0" w14:textId="783FFC58" w:rsidR="00824C99" w:rsidRDefault="00824C99">
      <w:pPr>
        <w:pStyle w:val="Textonotapie"/>
      </w:pPr>
      <w:r>
        <w:rPr>
          <w:rStyle w:val="Refdenotaalpie"/>
        </w:rPr>
        <w:footnoteRef/>
      </w:r>
      <w:r>
        <w:t xml:space="preserve"> https://uptimerobot.com/</w:t>
      </w:r>
    </w:p>
  </w:footnote>
  <w:footnote w:id="22">
    <w:p w14:paraId="38461803" w14:textId="2475B6D5" w:rsidR="0018239E" w:rsidRDefault="0018239E">
      <w:pPr>
        <w:pStyle w:val="Textonotapie"/>
      </w:pPr>
      <w:r>
        <w:rPr>
          <w:rStyle w:val="Refdenotaalpie"/>
        </w:rPr>
        <w:footnoteRef/>
      </w:r>
      <w:r>
        <w:t xml:space="preserve"> https://www.codacy.com/</w:t>
      </w:r>
    </w:p>
  </w:footnote>
  <w:footnote w:id="23">
    <w:p w14:paraId="04D52E89" w14:textId="0AAA45F3" w:rsidR="00021B8C" w:rsidRPr="000766D7" w:rsidRDefault="00021B8C" w:rsidP="000766D7">
      <w:pPr>
        <w:pStyle w:val="Ttulo6"/>
        <w:jc w:val="left"/>
        <w:rPr>
          <w:rFonts w:ascii="Arial Black" w:hAnsi="Arial Black"/>
          <w:b/>
          <w:iCs/>
          <w:noProof/>
          <w:color w:val="000000"/>
          <w:kern w:val="32"/>
          <w:sz w:val="32"/>
          <w:szCs w:val="32"/>
        </w:rPr>
      </w:pPr>
      <w:r>
        <w:rPr>
          <w:rStyle w:val="Refdenotaalpie"/>
        </w:rPr>
        <w:footnoteRef/>
      </w:r>
      <w:r>
        <w:t xml:space="preserve"> </w:t>
      </w:r>
      <w:r w:rsidR="004010C0">
        <w:t>Las ideas descartadas</w:t>
      </w:r>
      <w:r w:rsidR="000766D7">
        <w:t xml:space="preserve"> o simplificadas</w:t>
      </w:r>
      <w:r w:rsidR="004010C0">
        <w:t xml:space="preserve"> son aquellas que se muestra</w:t>
      </w:r>
      <w:r w:rsidR="000766D7">
        <w:t>n</w:t>
      </w:r>
      <w:r w:rsidR="004010C0">
        <w:t xml:space="preserve"> en </w:t>
      </w:r>
      <w:r w:rsidR="000766D7">
        <w:t>“Ilustración 1: Mural Design Thinking” como tachadas</w:t>
      </w:r>
    </w:p>
  </w:footnote>
  <w:footnote w:id="24">
    <w:p w14:paraId="1B24C25F" w14:textId="292072D4" w:rsidR="00BE7729" w:rsidRDefault="00BE7729">
      <w:pPr>
        <w:pStyle w:val="Textonotapie"/>
      </w:pPr>
      <w:r>
        <w:rPr>
          <w:rStyle w:val="Refdenotaalpie"/>
        </w:rPr>
        <w:footnoteRef/>
      </w:r>
      <w:r>
        <w:t xml:space="preserve"> M</w:t>
      </w:r>
      <w:r w:rsidRPr="00026634">
        <w:t>ultinacional tecnológica estadounidense y el mayor minorista en línea del mundo</w:t>
      </w:r>
    </w:p>
  </w:footnote>
  <w:footnote w:id="25">
    <w:p w14:paraId="67F50E2D" w14:textId="53F7A845" w:rsidR="00015C83" w:rsidRDefault="00015C83">
      <w:pPr>
        <w:pStyle w:val="Textonotapie"/>
      </w:pPr>
      <w:r>
        <w:rPr>
          <w:rStyle w:val="Refdenotaalpie"/>
        </w:rPr>
        <w:footnoteRef/>
      </w:r>
      <w:r>
        <w:t xml:space="preserve"> </w:t>
      </w:r>
      <w:r w:rsidRPr="00015C83">
        <w:t>React es una biblioteca de JavaScript de código abierto, creada por Meta en 2013, diseñada para construir interfaces de usuario (UI) interactivas, rápidas y escalables para aplicaciones web y móviles.</w:t>
      </w:r>
    </w:p>
  </w:footnote>
  <w:footnote w:id="26">
    <w:p w14:paraId="58C933B5" w14:textId="0CEA2EED" w:rsidR="00EA1CE4" w:rsidRDefault="00EA1CE4">
      <w:pPr>
        <w:pStyle w:val="Textonotapie"/>
      </w:pPr>
      <w:r>
        <w:rPr>
          <w:rStyle w:val="Refdenotaalpie"/>
        </w:rPr>
        <w:footnoteRef/>
      </w:r>
      <w:r>
        <w:t xml:space="preserve"> F</w:t>
      </w:r>
      <w:r w:rsidRPr="00EA1CE4">
        <w:t>ramework web para construir APIs con Python</w:t>
      </w:r>
      <w:r>
        <w:t>.</w:t>
      </w:r>
    </w:p>
  </w:footnote>
  <w:footnote w:id="27">
    <w:p w14:paraId="6073D576" w14:textId="7B3AC4E9" w:rsidR="00E570A6" w:rsidRDefault="00E570A6">
      <w:pPr>
        <w:pStyle w:val="Textonotapie"/>
      </w:pPr>
      <w:r>
        <w:rPr>
          <w:rStyle w:val="Refdenotaalpie"/>
        </w:rPr>
        <w:footnoteRef/>
      </w:r>
      <w:r>
        <w:t xml:space="preserve"> </w:t>
      </w:r>
      <w:r w:rsidR="00640CB7" w:rsidRPr="00640CB7">
        <w:t xml:space="preserve">Propagate() </w:t>
      </w:r>
      <w:r w:rsidRPr="00640CB7">
        <w:t>consiste en clasificar cada feature del modelo como forzada (debe seleccionarse), excluida (no puede seleccionarse) o seleccionable (libre elección), a partir de las features ya fijadas.</w:t>
      </w:r>
    </w:p>
  </w:footnote>
  <w:footnote w:id="28">
    <w:p w14:paraId="549AB9C2" w14:textId="016AEFCA" w:rsidR="00494B52" w:rsidRDefault="00494B52">
      <w:pPr>
        <w:pStyle w:val="Textonotapie"/>
      </w:pPr>
      <w:r>
        <w:rPr>
          <w:rStyle w:val="Refdenotaalpie"/>
        </w:rPr>
        <w:footnoteRef/>
      </w:r>
      <w:r>
        <w:t xml:space="preserve"> </w:t>
      </w:r>
      <w:r w:rsidR="000C47DA">
        <w:t>M</w:t>
      </w:r>
      <w:r w:rsidR="000C47DA" w:rsidRPr="000C47DA">
        <w:t>ódulo que evalúa las reglas de incompatibilidad y genera los mensajes explicativos</w:t>
      </w:r>
      <w:r w:rsidR="002E263E">
        <w:t>.</w:t>
      </w:r>
    </w:p>
  </w:footnote>
  <w:footnote w:id="29">
    <w:p w14:paraId="360BE681" w14:textId="0D8868A1" w:rsidR="00B2530A" w:rsidRDefault="00B2530A">
      <w:pPr>
        <w:pStyle w:val="Textonotapie"/>
      </w:pPr>
      <w:r>
        <w:rPr>
          <w:rStyle w:val="Refdenotaalpie"/>
        </w:rPr>
        <w:footnoteRef/>
      </w:r>
      <w:r>
        <w:t xml:space="preserve"> </w:t>
      </w:r>
      <w:r w:rsidRPr="00B2530A">
        <w:t>Función del servicio Gemini que construye la petición al modelo gemini-2.5-flash.</w:t>
      </w:r>
    </w:p>
  </w:footnote>
  <w:footnote w:id="30">
    <w:p w14:paraId="263FE0C0" w14:textId="2C2CCB7F" w:rsidR="00FD4FF7" w:rsidRPr="00333581" w:rsidRDefault="00FD4FF7">
      <w:pPr>
        <w:pStyle w:val="Textonotapie"/>
      </w:pPr>
      <w:r w:rsidRPr="00333581">
        <w:rPr>
          <w:rStyle w:val="Refdenotaalpie"/>
        </w:rPr>
        <w:footnoteRef/>
      </w:r>
      <w:r w:rsidRPr="00333581">
        <w:t xml:space="preserve"> </w:t>
      </w:r>
      <w:r w:rsidR="00D90A82" w:rsidRPr="00333581">
        <w:t>Diseño que garantiza que una clase tenga una única instancia durante todo el ciclo de vida de la aplicación</w:t>
      </w:r>
    </w:p>
  </w:footnote>
  <w:footnote w:id="31">
    <w:p w14:paraId="078D876C" w14:textId="34D39F19" w:rsidR="003C1ABD" w:rsidRPr="002669A1" w:rsidRDefault="003C1ABD">
      <w:pPr>
        <w:pStyle w:val="Textonotapie"/>
      </w:pPr>
      <w:r w:rsidRPr="002669A1">
        <w:rPr>
          <w:rStyle w:val="Refdenotaalpie"/>
        </w:rPr>
        <w:footnoteRef/>
      </w:r>
      <w:r w:rsidRPr="002669A1">
        <w:t xml:space="preserve"> </w:t>
      </w:r>
      <w:r w:rsidRPr="00912C29">
        <w:t>Un bundler es una herramienta que empaqueta los módulos JavaScript, CSS y otros recursos de la aplicación en archivos listos para ser servidos en el navegador</w:t>
      </w:r>
      <w:r w:rsidR="0003785E" w:rsidRPr="00912C29">
        <w:t>.</w:t>
      </w:r>
      <w:r w:rsidRPr="00912C29">
        <w:t xml:space="preserve"> Vite destaca por su servidor de desarrollo con recarga instantánea (Hot Module Replacement) y su rapidez en el proceso de build.</w:t>
      </w:r>
    </w:p>
  </w:footnote>
  <w:footnote w:id="32">
    <w:p w14:paraId="0573C4CC" w14:textId="77777777" w:rsidR="00966A66" w:rsidRPr="000F59E7" w:rsidRDefault="00966A66" w:rsidP="00966A66">
      <w:pPr>
        <w:pStyle w:val="Textonotapie"/>
      </w:pPr>
      <w:r w:rsidRPr="000F59E7">
        <w:rPr>
          <w:rStyle w:val="Refdenotaalpie"/>
        </w:rPr>
        <w:footnoteRef/>
      </w:r>
      <w:r w:rsidRPr="000F59E7">
        <w:t xml:space="preserve"> pytest es el framework de pruebas automatizadas más utilizado en el ecosistema Python.</w:t>
      </w:r>
    </w:p>
  </w:footnote>
  <w:footnote w:id="33">
    <w:p w14:paraId="7F1BBE8F" w14:textId="77777777" w:rsidR="00966A66" w:rsidRDefault="00966A66" w:rsidP="00966A66">
      <w:pPr>
        <w:pStyle w:val="Textonotapie"/>
      </w:pPr>
      <w:r>
        <w:rPr>
          <w:rStyle w:val="Refdenotaalpie"/>
        </w:rPr>
        <w:footnoteRef/>
      </w:r>
      <w:r>
        <w:t xml:space="preserve"> </w:t>
      </w:r>
      <w:r w:rsidRPr="000F59E7">
        <w:t>httpx es un cliente HTTP para Python que, en el contexto de tests con FastAPI, permite realizar peticiones a la aplicación sin levantar un servidor real, ejecutando todo en memoria.</w:t>
      </w:r>
    </w:p>
  </w:footnote>
  <w:footnote w:id="34">
    <w:p w14:paraId="71C258F3" w14:textId="77777777" w:rsidR="00966A66" w:rsidRDefault="00966A66" w:rsidP="00966A66">
      <w:pPr>
        <w:pStyle w:val="Textonotapie"/>
      </w:pPr>
      <w:r>
        <w:rPr>
          <w:rStyle w:val="Refdenotaalpie"/>
        </w:rPr>
        <w:footnoteRef/>
      </w:r>
      <w:r>
        <w:t xml:space="preserve"> </w:t>
      </w:r>
      <w:r w:rsidRPr="00C07B51">
        <w:t>pytest-cov es un plugin de pytest que mide la cobertura de código durante la ejecución de los tests, indicando qué líneas y ramas del código fuente han sido ejercitadas.</w:t>
      </w:r>
    </w:p>
  </w:footnote>
  <w:footnote w:id="35">
    <w:p w14:paraId="59332F2C" w14:textId="77777777" w:rsidR="00966A66" w:rsidRDefault="00966A66" w:rsidP="00966A66">
      <w:pPr>
        <w:pStyle w:val="Textonotapie"/>
      </w:pPr>
      <w:r>
        <w:rPr>
          <w:rStyle w:val="Refdenotaalpie"/>
        </w:rPr>
        <w:footnoteRef/>
      </w:r>
      <w:r>
        <w:t xml:space="preserve"> .</w:t>
      </w:r>
      <w:r w:rsidRPr="007A51AB">
        <w:t>coveragerc es el archivo de configuración de la herramienta de cobertura. Permite especificar qué ficheros incluir o excluir del análisis.</w:t>
      </w:r>
    </w:p>
  </w:footnote>
  <w:footnote w:id="36">
    <w:p w14:paraId="5011246B" w14:textId="77777777" w:rsidR="002C7205" w:rsidRDefault="002C7205" w:rsidP="002C7205">
      <w:pPr>
        <w:pStyle w:val="Textonotapie"/>
      </w:pPr>
      <w:r>
        <w:rPr>
          <w:rStyle w:val="Refdenotaalpie"/>
        </w:rPr>
        <w:footnoteRef/>
      </w:r>
      <w:r>
        <w:t xml:space="preserve"> </w:t>
      </w:r>
      <w:r w:rsidRPr="00791EFA">
        <w:t>unittest.mock.patch es una utilidad de la biblioteca estándar de Python que permite sustituir temporalmente cualquier objeto o función por un simulacro (</w:t>
      </w:r>
      <w:r w:rsidRPr="00791EFA">
        <w:rPr>
          <w:i/>
          <w:iCs/>
        </w:rPr>
        <w:t>mock</w:t>
      </w:r>
      <w:r w:rsidRPr="00791EFA">
        <w:t>) durante la ejecución de un test, sin modificar el código de producción.</w:t>
      </w:r>
    </w:p>
  </w:footnote>
  <w:footnote w:id="37">
    <w:p w14:paraId="32D78B16" w14:textId="77777777" w:rsidR="00727F80" w:rsidRDefault="00727F80" w:rsidP="00727F80">
      <w:pPr>
        <w:pStyle w:val="Textonotapie"/>
      </w:pPr>
      <w:r>
        <w:rPr>
          <w:rStyle w:val="Refdenotaalpie"/>
        </w:rPr>
        <w:footnoteRef/>
      </w:r>
      <w:r>
        <w:t xml:space="preserve"> </w:t>
      </w:r>
      <w:r w:rsidRPr="00DF3021">
        <w:t>Playwright es un framework de automatización de navegadores que permite controlar</w:t>
      </w:r>
      <w:r>
        <w:t xml:space="preserve">los </w:t>
      </w:r>
      <w:r w:rsidRPr="00DF3021">
        <w:t>mediante código, siendo ampliamente utilizado para tests end-to-end.</w:t>
      </w:r>
    </w:p>
  </w:footnote>
  <w:footnote w:id="38">
    <w:p w14:paraId="301944A1" w14:textId="77777777" w:rsidR="00727F80" w:rsidRDefault="00727F80" w:rsidP="00727F80">
      <w:pPr>
        <w:pStyle w:val="Textonotapie"/>
      </w:pPr>
      <w:r>
        <w:rPr>
          <w:rStyle w:val="Refdenotaalpie"/>
        </w:rPr>
        <w:footnoteRef/>
      </w:r>
      <w:r>
        <w:t xml:space="preserve"> </w:t>
      </w:r>
      <w:r w:rsidRPr="003D4A44">
        <w:t>Chromium es el motor de navegador de código abierto en el que se basan Google Chrome y Microsoft Edge, entre otros.</w:t>
      </w:r>
    </w:p>
  </w:footnote>
  <w:footnote w:id="39">
    <w:p w14:paraId="6D3A2965" w14:textId="77777777" w:rsidR="00727F80" w:rsidRDefault="00727F80" w:rsidP="00727F80">
      <w:pPr>
        <w:pStyle w:val="Textonotapie"/>
      </w:pPr>
      <w:r>
        <w:rPr>
          <w:rStyle w:val="Refdenotaalpie"/>
        </w:rPr>
        <w:footnoteRef/>
      </w:r>
      <w:r>
        <w:t xml:space="preserve"> </w:t>
      </w:r>
      <w:r w:rsidRPr="0052748C">
        <w:t>page.route() es una función de Playwright que intercepta peticiones de red realizadas por el navegador durante el test, permitiendo devolver respuestas simuladas sin que la petición llegue al servidor real.</w:t>
      </w:r>
    </w:p>
  </w:footnote>
  <w:footnote w:id="40">
    <w:p w14:paraId="0751BB35" w14:textId="47F50C49" w:rsidR="0011326C" w:rsidRPr="0011326C" w:rsidRDefault="0011326C">
      <w:pPr>
        <w:pStyle w:val="Textonotapie"/>
      </w:pPr>
      <w:r w:rsidRPr="0011326C">
        <w:rPr>
          <w:rStyle w:val="Refdenotaalpie"/>
        </w:rPr>
        <w:footnoteRef/>
      </w:r>
      <w:r w:rsidRPr="0011326C">
        <w:t xml:space="preserve"> Un build multietapa (multi-stage build) de Docker emplea varias imágenes base dentro de un mismo Dockerfile: en una etapa se compila la aplicación y en otra, más ligera, solo se copia el resultado. Así la imagen final no incluye las herramientas de compilación, reduciendo su tamaño.</w:t>
      </w:r>
    </w:p>
  </w:footnote>
  <w:footnote w:id="41">
    <w:p w14:paraId="246A390E" w14:textId="767431A7" w:rsidR="00861735" w:rsidRPr="00567105" w:rsidRDefault="00861735">
      <w:pPr>
        <w:pStyle w:val="Textonotapie"/>
      </w:pPr>
      <w:r w:rsidRPr="00567105">
        <w:rPr>
          <w:rStyle w:val="Refdenotaalpie"/>
        </w:rPr>
        <w:footnoteRef/>
      </w:r>
      <w:r w:rsidRPr="00567105">
        <w:t xml:space="preserve"> Un deploy hook es una URL secreta proporcionada por Render que, al recibir una petición HTTP, dispara un nuevo despliegue del servicio asociado. Permite controlar el momento del despliegue desde sistemas externos como GitHub Actions. </w:t>
      </w:r>
    </w:p>
  </w:footnote>
  <w:footnote w:id="42">
    <w:p w14:paraId="3D7C4D0B" w14:textId="48DDE940" w:rsidR="00AC40DC" w:rsidRDefault="00AC40DC">
      <w:pPr>
        <w:pStyle w:val="Textonotapie"/>
      </w:pPr>
      <w:r>
        <w:rPr>
          <w:rStyle w:val="Refdenotaalpie"/>
        </w:rPr>
        <w:footnoteRef/>
      </w:r>
      <w:r>
        <w:t xml:space="preserve"> </w:t>
      </w:r>
      <w:r w:rsidRPr="00AC40DC">
        <w:t>CORS (</w:t>
      </w:r>
      <w:r w:rsidRPr="00AC40DC">
        <w:rPr>
          <w:i/>
          <w:iCs/>
        </w:rPr>
        <w:t>Cross-Origin Resource Sharing</w:t>
      </w:r>
      <w:r w:rsidRPr="00AC40DC">
        <w:t>) es un mecanismo de seguridad de los navegadores que restringe las peticiones HTTP entre orígenes (dominios) distintos. El servidor debe declarar explícitamente qué orígenes tienen permitido acceder a sus recursos.</w:t>
      </w:r>
    </w:p>
  </w:footnote>
  <w:footnote w:id="43">
    <w:p w14:paraId="00B7B766" w14:textId="009A89D3" w:rsidR="002B48F8" w:rsidRPr="002B48F8" w:rsidRDefault="002B48F8">
      <w:pPr>
        <w:pStyle w:val="Textonotapie"/>
      </w:pPr>
      <w:r w:rsidRPr="002B48F8">
        <w:rPr>
          <w:rStyle w:val="Refdenotaalpie"/>
        </w:rPr>
        <w:footnoteRef/>
      </w:r>
      <w:r w:rsidRPr="002B48F8">
        <w:t xml:space="preserve"> El arranque en frío (cold start) es el retardo que se produce cuando un servicio previamente suspendido por inactividad debe rearrancar antes de poder atender una petición.</w:t>
      </w:r>
    </w:p>
  </w:footnote>
  <w:footnote w:id="44">
    <w:p w14:paraId="355A0F96" w14:textId="3F4EF081" w:rsidR="00FD519B" w:rsidRPr="00FD519B" w:rsidRDefault="00FD519B">
      <w:pPr>
        <w:pStyle w:val="Textonotapie"/>
      </w:pPr>
      <w:r w:rsidRPr="00FD519B">
        <w:rPr>
          <w:rStyle w:val="Refdenotaalpie"/>
        </w:rPr>
        <w:footnoteRef/>
      </w:r>
      <w:r w:rsidRPr="00FD519B">
        <w:t xml:space="preserve"> Un code smell es un indicio en el código fuente que, sin ser necesariamente un error, sugiere un problema de diseño o mantenibilidad: nombres poco descriptivos, funciones demasiado largas, duplicación de lógica,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CF265" w14:textId="77777777" w:rsidR="00700556" w:rsidRDefault="0070055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5B612" w14:textId="1B6E2F09" w:rsidR="00F8162F" w:rsidRPr="00D50E33" w:rsidRDefault="000C5E51" w:rsidP="00485C6F">
    <w:pPr>
      <w:pStyle w:val="Encabezado"/>
      <w:spacing w:before="100" w:beforeAutospacing="1"/>
      <w:ind w:left="-851" w:right="-3062"/>
      <w:rPr>
        <w:sz w:val="22"/>
        <w:szCs w:val="22"/>
      </w:rPr>
    </w:pPr>
    <w:r>
      <w:rPr>
        <w:noProof/>
      </w:rPr>
      <mc:AlternateContent>
        <mc:Choice Requires="wps">
          <w:drawing>
            <wp:anchor distT="0" distB="0" distL="114300" distR="114300" simplePos="0" relativeHeight="251658240" behindDoc="0" locked="0" layoutInCell="1" allowOverlap="1" wp14:anchorId="4AA63BCE" wp14:editId="0A5FE202">
              <wp:simplePos x="0" y="0"/>
              <wp:positionH relativeFrom="column">
                <wp:posOffset>-333375</wp:posOffset>
              </wp:positionH>
              <wp:positionV relativeFrom="paragraph">
                <wp:posOffset>-164465</wp:posOffset>
              </wp:positionV>
              <wp:extent cx="4208780" cy="304800"/>
              <wp:effectExtent l="0" t="0" r="0" b="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08780" cy="304800"/>
                      </a:xfrm>
                      <a:prstGeom prst="rect">
                        <a:avLst/>
                      </a:prstGeom>
                      <a:solidFill>
                        <a:srgbClr val="FFFFFF"/>
                      </a:solidFill>
                      <a:ln w="9525">
                        <a:noFill/>
                        <a:miter lim="800000"/>
                        <a:headEnd/>
                        <a:tailEnd/>
                      </a:ln>
                    </wps:spPr>
                    <wps:txbx>
                      <w:txbxContent>
                        <w:p w14:paraId="517A7462" w14:textId="77777777" w:rsidR="000E23FB" w:rsidRPr="00485C6F" w:rsidRDefault="00485C6F" w:rsidP="000E23FB">
                          <w:pPr>
                            <w:rPr>
                              <w:rFonts w:cs="Calibri"/>
                              <w:color w:val="808080"/>
                              <w:sz w:val="22"/>
                              <w:szCs w:val="22"/>
                            </w:rPr>
                          </w:pPr>
                          <w:r w:rsidRPr="00485C6F">
                            <w:rPr>
                              <w:rFonts w:cs="Calibri"/>
                              <w:color w:val="808080"/>
                              <w:sz w:val="22"/>
                              <w:szCs w:val="22"/>
                            </w:rPr>
                            <w:t>Grado en Ingeniería Informática – Tecnologías</w:t>
                          </w:r>
                          <w:r>
                            <w:rPr>
                              <w:rFonts w:cs="Calibri"/>
                              <w:color w:val="808080"/>
                              <w:sz w:val="22"/>
                              <w:szCs w:val="22"/>
                            </w:rPr>
                            <w:t xml:space="preserve"> </w:t>
                          </w:r>
                          <w:r w:rsidRPr="00485C6F">
                            <w:rPr>
                              <w:rFonts w:cs="Calibri"/>
                              <w:color w:val="808080"/>
                              <w:sz w:val="22"/>
                              <w:szCs w:val="22"/>
                            </w:rPr>
                            <w:t>Informáticas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A63BCE" id="_x0000_t202" coordsize="21600,21600" o:spt="202" path="m,l,21600r21600,l21600,xe">
              <v:stroke joinstyle="miter"/>
              <v:path gradientshapeok="t" o:connecttype="rect"/>
            </v:shapetype>
            <v:shape id="Cuadro de texto 2" o:spid="_x0000_s1031" type="#_x0000_t202" style="position:absolute;left:0;text-align:left;margin-left:-26.25pt;margin-top:-12.95pt;width:331.4pt;height: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" stroked="f">
              <v:textbox>
                <w:txbxContent>
                  <w:p w14:paraId="517A7462" w14:textId="77777777" w:rsidR="000E23FB" w:rsidRPr="00485C6F" w:rsidRDefault="00485C6F" w:rsidP="000E23FB">
                    <w:pPr>
                      <w:rPr>
                        <w:rFonts w:cs="Calibri"/>
                        <w:color w:val="808080"/>
                        <w:sz w:val="22"/>
                        <w:szCs w:val="22"/>
                      </w:rPr>
                    </w:pPr>
                    <w:r w:rsidRPr="00485C6F">
                      <w:rPr>
                        <w:rFonts w:cs="Calibri"/>
                        <w:color w:val="808080"/>
                        <w:sz w:val="22"/>
                        <w:szCs w:val="22"/>
                      </w:rPr>
                      <w:t>Grado en Ingeniería Informática – Tecnologías</w:t>
                    </w:r>
                    <w:r>
                      <w:rPr>
                        <w:rFonts w:cs="Calibri"/>
                        <w:color w:val="808080"/>
                        <w:sz w:val="22"/>
                        <w:szCs w:val="22"/>
                      </w:rPr>
                      <w:t xml:space="preserve"> </w:t>
                    </w:r>
                    <w:r w:rsidRPr="00485C6F">
                      <w:rPr>
                        <w:rFonts w:cs="Calibri"/>
                        <w:color w:val="808080"/>
                        <w:sz w:val="22"/>
                        <w:szCs w:val="22"/>
                      </w:rPr>
                      <w:t>Informáticas</w:t>
                    </w:r>
                  </w:p>
                </w:txbxContent>
              </v:textbox>
            </v:shape>
          </w:pict>
        </mc:Fallback>
      </mc:AlternateContent>
    </w:r>
    <w:r w:rsidRPr="00D50E33">
      <w:rPr>
        <w:noProof/>
        <w:sz w:val="22"/>
        <w:szCs w:val="22"/>
      </w:rPr>
      <w:drawing>
        <wp:anchor distT="0" distB="0" distL="114300" distR="114300" simplePos="0" relativeHeight="251657216" behindDoc="0" locked="0" layoutInCell="1" allowOverlap="1" wp14:anchorId="66512161" wp14:editId="75A79C62">
          <wp:simplePos x="0" y="0"/>
          <wp:positionH relativeFrom="column">
            <wp:posOffset>4305300</wp:posOffset>
          </wp:positionH>
          <wp:positionV relativeFrom="page">
            <wp:posOffset>176530</wp:posOffset>
          </wp:positionV>
          <wp:extent cx="2114550" cy="3905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4550" cy="390525"/>
                  </a:xfrm>
                  <a:prstGeom prst="rect">
                    <a:avLst/>
                  </a:prstGeom>
                  <a:noFill/>
                  <a:ln>
                    <a:noFill/>
                  </a:ln>
                </pic:spPr>
              </pic:pic>
            </a:graphicData>
          </a:graphic>
          <wp14:sizeRelH relativeFrom="page">
            <wp14:pctWidth>0</wp14:pctWidth>
          </wp14:sizeRelH>
          <wp14:sizeRelV relativeFrom="page">
            <wp14:pctHeight>0</wp14:pctHeight>
          </wp14:sizeRelV>
        </wp:anchor>
      </w:drawing>
    </w:r>
    <w:r w:rsidR="00F8162F" w:rsidRPr="00D50E33">
      <w:rPr>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FE16E" w14:textId="77777777" w:rsidR="00700556" w:rsidRDefault="007005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3A3200"/>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C10A35C4"/>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9ECF6DC"/>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9C6EAC5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49BAE79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0C04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B342362"/>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988BA8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56C3216"/>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9D47F0E"/>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365869"/>
    <w:multiLevelType w:val="multilevel"/>
    <w:tmpl w:val="EE143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31FD2"/>
    <w:multiLevelType w:val="multilevel"/>
    <w:tmpl w:val="EDC6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765161"/>
    <w:multiLevelType w:val="multilevel"/>
    <w:tmpl w:val="5854FD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0DEF2DB4"/>
    <w:multiLevelType w:val="multilevel"/>
    <w:tmpl w:val="17F44B5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b/>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4" w15:restartNumberingAfterBreak="0">
    <w:nsid w:val="11B339E2"/>
    <w:multiLevelType w:val="multilevel"/>
    <w:tmpl w:val="AE12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22674D9"/>
    <w:multiLevelType w:val="multilevel"/>
    <w:tmpl w:val="F868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B61331"/>
    <w:multiLevelType w:val="multilevel"/>
    <w:tmpl w:val="F0AC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1A027B"/>
    <w:multiLevelType w:val="hybridMultilevel"/>
    <w:tmpl w:val="A5C4D372"/>
    <w:lvl w:ilvl="0" w:tplc="0C0A0001">
      <w:start w:val="1"/>
      <w:numFmt w:val="bullet"/>
      <w:lvlText w:val=""/>
      <w:lvlJc w:val="left"/>
      <w:pPr>
        <w:ind w:left="465" w:hanging="360"/>
      </w:pPr>
      <w:rPr>
        <w:rFonts w:ascii="Symbol" w:hAnsi="Symbol" w:hint="default"/>
      </w:rPr>
    </w:lvl>
    <w:lvl w:ilvl="1" w:tplc="0C0A0003" w:tentative="1">
      <w:start w:val="1"/>
      <w:numFmt w:val="bullet"/>
      <w:lvlText w:val="o"/>
      <w:lvlJc w:val="left"/>
      <w:pPr>
        <w:ind w:left="1185" w:hanging="360"/>
      </w:pPr>
      <w:rPr>
        <w:rFonts w:ascii="Courier New" w:hAnsi="Courier New" w:cs="Courier New" w:hint="default"/>
      </w:rPr>
    </w:lvl>
    <w:lvl w:ilvl="2" w:tplc="0C0A0005" w:tentative="1">
      <w:start w:val="1"/>
      <w:numFmt w:val="bullet"/>
      <w:lvlText w:val=""/>
      <w:lvlJc w:val="left"/>
      <w:pPr>
        <w:ind w:left="1905" w:hanging="360"/>
      </w:pPr>
      <w:rPr>
        <w:rFonts w:ascii="Wingdings" w:hAnsi="Wingdings" w:hint="default"/>
      </w:rPr>
    </w:lvl>
    <w:lvl w:ilvl="3" w:tplc="0C0A0001" w:tentative="1">
      <w:start w:val="1"/>
      <w:numFmt w:val="bullet"/>
      <w:lvlText w:val=""/>
      <w:lvlJc w:val="left"/>
      <w:pPr>
        <w:ind w:left="2625" w:hanging="360"/>
      </w:pPr>
      <w:rPr>
        <w:rFonts w:ascii="Symbol" w:hAnsi="Symbol" w:hint="default"/>
      </w:rPr>
    </w:lvl>
    <w:lvl w:ilvl="4" w:tplc="0C0A0003" w:tentative="1">
      <w:start w:val="1"/>
      <w:numFmt w:val="bullet"/>
      <w:lvlText w:val="o"/>
      <w:lvlJc w:val="left"/>
      <w:pPr>
        <w:ind w:left="3345" w:hanging="360"/>
      </w:pPr>
      <w:rPr>
        <w:rFonts w:ascii="Courier New" w:hAnsi="Courier New" w:cs="Courier New" w:hint="default"/>
      </w:rPr>
    </w:lvl>
    <w:lvl w:ilvl="5" w:tplc="0C0A0005" w:tentative="1">
      <w:start w:val="1"/>
      <w:numFmt w:val="bullet"/>
      <w:lvlText w:val=""/>
      <w:lvlJc w:val="left"/>
      <w:pPr>
        <w:ind w:left="4065" w:hanging="360"/>
      </w:pPr>
      <w:rPr>
        <w:rFonts w:ascii="Wingdings" w:hAnsi="Wingdings" w:hint="default"/>
      </w:rPr>
    </w:lvl>
    <w:lvl w:ilvl="6" w:tplc="0C0A0001" w:tentative="1">
      <w:start w:val="1"/>
      <w:numFmt w:val="bullet"/>
      <w:lvlText w:val=""/>
      <w:lvlJc w:val="left"/>
      <w:pPr>
        <w:ind w:left="4785" w:hanging="360"/>
      </w:pPr>
      <w:rPr>
        <w:rFonts w:ascii="Symbol" w:hAnsi="Symbol" w:hint="default"/>
      </w:rPr>
    </w:lvl>
    <w:lvl w:ilvl="7" w:tplc="0C0A0003" w:tentative="1">
      <w:start w:val="1"/>
      <w:numFmt w:val="bullet"/>
      <w:lvlText w:val="o"/>
      <w:lvlJc w:val="left"/>
      <w:pPr>
        <w:ind w:left="5505" w:hanging="360"/>
      </w:pPr>
      <w:rPr>
        <w:rFonts w:ascii="Courier New" w:hAnsi="Courier New" w:cs="Courier New" w:hint="default"/>
      </w:rPr>
    </w:lvl>
    <w:lvl w:ilvl="8" w:tplc="0C0A0005" w:tentative="1">
      <w:start w:val="1"/>
      <w:numFmt w:val="bullet"/>
      <w:lvlText w:val=""/>
      <w:lvlJc w:val="left"/>
      <w:pPr>
        <w:ind w:left="6225" w:hanging="360"/>
      </w:pPr>
      <w:rPr>
        <w:rFonts w:ascii="Wingdings" w:hAnsi="Wingdings" w:hint="default"/>
      </w:rPr>
    </w:lvl>
  </w:abstractNum>
  <w:abstractNum w:abstractNumId="18" w15:restartNumberingAfterBreak="0">
    <w:nsid w:val="14844257"/>
    <w:multiLevelType w:val="hybridMultilevel"/>
    <w:tmpl w:val="99B2C97C"/>
    <w:lvl w:ilvl="0" w:tplc="3FE6CE4A">
      <w:start w:val="1"/>
      <w:numFmt w:val="bullet"/>
      <w:lvlText w:val="-"/>
      <w:lvlJc w:val="left"/>
      <w:pPr>
        <w:ind w:left="720" w:hanging="360"/>
      </w:pPr>
      <w:rPr>
        <w:rFonts w:ascii="Arial" w:eastAsia="Arial Black"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C9E0D08"/>
    <w:multiLevelType w:val="multilevel"/>
    <w:tmpl w:val="22348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AE29AA"/>
    <w:multiLevelType w:val="multilevel"/>
    <w:tmpl w:val="30FC8F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972052"/>
    <w:multiLevelType w:val="multilevel"/>
    <w:tmpl w:val="0C0A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B947CDD"/>
    <w:multiLevelType w:val="multilevel"/>
    <w:tmpl w:val="0930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DC21644"/>
    <w:multiLevelType w:val="multilevel"/>
    <w:tmpl w:val="C9B4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EB50856"/>
    <w:multiLevelType w:val="multilevel"/>
    <w:tmpl w:val="FBF6C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1B1C20"/>
    <w:multiLevelType w:val="hybridMultilevel"/>
    <w:tmpl w:val="40D6E2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40F741A"/>
    <w:multiLevelType w:val="multilevel"/>
    <w:tmpl w:val="7024787C"/>
    <w:lvl w:ilvl="0">
      <w:start w:val="1"/>
      <w:numFmt w:val="decimal"/>
      <w:lvlText w:val="%1."/>
      <w:lvlJc w:val="left"/>
      <w:pPr>
        <w:ind w:left="465" w:hanging="360"/>
      </w:pPr>
      <w:rPr>
        <w:rFonts w:hint="default"/>
      </w:rPr>
    </w:lvl>
    <w:lvl w:ilvl="1">
      <w:start w:val="1"/>
      <w:numFmt w:val="decimal"/>
      <w:isLgl/>
      <w:lvlText w:val="%1.%2"/>
      <w:lvlJc w:val="left"/>
      <w:pPr>
        <w:ind w:left="753" w:hanging="648"/>
      </w:pPr>
      <w:rPr>
        <w:rFonts w:hint="default"/>
      </w:rPr>
    </w:lvl>
    <w:lvl w:ilvl="2">
      <w:start w:val="1"/>
      <w:numFmt w:val="decimal"/>
      <w:isLgl/>
      <w:lvlText w:val="%1.%2.%3"/>
      <w:lvlJc w:val="left"/>
      <w:pPr>
        <w:ind w:left="825" w:hanging="720"/>
      </w:pPr>
      <w:rPr>
        <w:rFonts w:hint="default"/>
      </w:rPr>
    </w:lvl>
    <w:lvl w:ilvl="3">
      <w:start w:val="1"/>
      <w:numFmt w:val="decimal"/>
      <w:isLgl/>
      <w:lvlText w:val="%1.%2.%3.%4"/>
      <w:lvlJc w:val="left"/>
      <w:pPr>
        <w:ind w:left="825" w:hanging="720"/>
      </w:pPr>
      <w:rPr>
        <w:rFonts w:hint="default"/>
      </w:rPr>
    </w:lvl>
    <w:lvl w:ilvl="4">
      <w:start w:val="1"/>
      <w:numFmt w:val="decimal"/>
      <w:isLgl/>
      <w:lvlText w:val="%1.%2.%3.%4.%5"/>
      <w:lvlJc w:val="left"/>
      <w:pPr>
        <w:ind w:left="825" w:hanging="720"/>
      </w:pPr>
      <w:rPr>
        <w:rFonts w:hint="default"/>
      </w:rPr>
    </w:lvl>
    <w:lvl w:ilvl="5">
      <w:start w:val="1"/>
      <w:numFmt w:val="decimal"/>
      <w:isLgl/>
      <w:lvlText w:val="%1.%2.%3.%4.%5.%6"/>
      <w:lvlJc w:val="left"/>
      <w:pPr>
        <w:ind w:left="1185" w:hanging="1080"/>
      </w:pPr>
      <w:rPr>
        <w:rFonts w:hint="default"/>
      </w:rPr>
    </w:lvl>
    <w:lvl w:ilvl="6">
      <w:start w:val="1"/>
      <w:numFmt w:val="decimal"/>
      <w:isLgl/>
      <w:lvlText w:val="%1.%2.%3.%4.%5.%6.%7"/>
      <w:lvlJc w:val="left"/>
      <w:pPr>
        <w:ind w:left="1185" w:hanging="1080"/>
      </w:pPr>
      <w:rPr>
        <w:rFonts w:hint="default"/>
      </w:rPr>
    </w:lvl>
    <w:lvl w:ilvl="7">
      <w:start w:val="1"/>
      <w:numFmt w:val="decimal"/>
      <w:isLgl/>
      <w:lvlText w:val="%1.%2.%3.%4.%5.%6.%7.%8"/>
      <w:lvlJc w:val="left"/>
      <w:pPr>
        <w:ind w:left="1545" w:hanging="1440"/>
      </w:pPr>
      <w:rPr>
        <w:rFonts w:hint="default"/>
      </w:rPr>
    </w:lvl>
    <w:lvl w:ilvl="8">
      <w:start w:val="1"/>
      <w:numFmt w:val="decimal"/>
      <w:isLgl/>
      <w:lvlText w:val="%1.%2.%3.%4.%5.%6.%7.%8.%9"/>
      <w:lvlJc w:val="left"/>
      <w:pPr>
        <w:ind w:left="1545" w:hanging="1440"/>
      </w:pPr>
      <w:rPr>
        <w:rFonts w:hint="default"/>
      </w:rPr>
    </w:lvl>
  </w:abstractNum>
  <w:abstractNum w:abstractNumId="27" w15:restartNumberingAfterBreak="0">
    <w:nsid w:val="34BF38D6"/>
    <w:multiLevelType w:val="hybridMultilevel"/>
    <w:tmpl w:val="B03EC5A6"/>
    <w:lvl w:ilvl="0" w:tplc="FFFFFFFF">
      <w:start w:val="1"/>
      <w:numFmt w:val="decimal"/>
      <w:lvlText w:val="%1."/>
      <w:lvlJc w:val="left"/>
      <w:pPr>
        <w:ind w:left="465"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C357C4"/>
    <w:multiLevelType w:val="multilevel"/>
    <w:tmpl w:val="7708D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3156F6"/>
    <w:multiLevelType w:val="multilevel"/>
    <w:tmpl w:val="AA78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5FF3B99"/>
    <w:multiLevelType w:val="multilevel"/>
    <w:tmpl w:val="2676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64C4C74"/>
    <w:multiLevelType w:val="multilevel"/>
    <w:tmpl w:val="067E5F5E"/>
    <w:lvl w:ilvl="0">
      <w:start w:val="1"/>
      <w:numFmt w:val="decimal"/>
      <w:pStyle w:val="Cabeza1"/>
      <w:lvlText w:val="%1."/>
      <w:lvlJc w:val="left"/>
      <w:pPr>
        <w:ind w:left="360" w:hanging="360"/>
      </w:pPr>
      <w:rPr>
        <w:rFonts w:hint="default"/>
      </w:rPr>
    </w:lvl>
    <w:lvl w:ilvl="1">
      <w:start w:val="1"/>
      <w:numFmt w:val="decimal"/>
      <w:pStyle w:val="Cabeza2"/>
      <w:isLgl/>
      <w:lvlText w:val="%1.%2"/>
      <w:lvlJc w:val="left"/>
      <w:pPr>
        <w:ind w:left="708" w:hanging="360"/>
      </w:pPr>
      <w:rPr>
        <w:rFonts w:hint="default"/>
      </w:rPr>
    </w:lvl>
    <w:lvl w:ilvl="2">
      <w:start w:val="1"/>
      <w:numFmt w:val="decimal"/>
      <w:pStyle w:val="Cabeza3"/>
      <w:isLgl/>
      <w:lvlText w:val="%1.%2.%3"/>
      <w:lvlJc w:val="left"/>
      <w:pPr>
        <w:ind w:left="1416" w:hanging="720"/>
      </w:pPr>
      <w:rPr>
        <w:rFonts w:hint="default"/>
      </w:rPr>
    </w:lvl>
    <w:lvl w:ilvl="3">
      <w:start w:val="1"/>
      <w:numFmt w:val="decimal"/>
      <w:pStyle w:val="Cabeza4"/>
      <w:isLgl/>
      <w:lvlText w:val="%1.%2.%3.%4"/>
      <w:lvlJc w:val="left"/>
      <w:pPr>
        <w:ind w:left="1764" w:hanging="720"/>
      </w:pPr>
      <w:rPr>
        <w:rFonts w:hint="default"/>
      </w:rPr>
    </w:lvl>
    <w:lvl w:ilvl="4">
      <w:start w:val="1"/>
      <w:numFmt w:val="decimal"/>
      <w:isLgl/>
      <w:lvlText w:val="%1.%2.%3.%4.%5"/>
      <w:lvlJc w:val="left"/>
      <w:pPr>
        <w:ind w:left="2472" w:hanging="1080"/>
      </w:pPr>
      <w:rPr>
        <w:rFonts w:hint="default"/>
      </w:rPr>
    </w:lvl>
    <w:lvl w:ilvl="5">
      <w:start w:val="1"/>
      <w:numFmt w:val="decimal"/>
      <w:isLgl/>
      <w:lvlText w:val="%1.%2.%3.%4.%5.%6"/>
      <w:lvlJc w:val="left"/>
      <w:pPr>
        <w:ind w:left="2820" w:hanging="1080"/>
      </w:pPr>
      <w:rPr>
        <w:rFonts w:hint="default"/>
      </w:rPr>
    </w:lvl>
    <w:lvl w:ilvl="6">
      <w:start w:val="1"/>
      <w:numFmt w:val="decimal"/>
      <w:isLgl/>
      <w:lvlText w:val="%1.%2.%3.%4.%5.%6.%7"/>
      <w:lvlJc w:val="left"/>
      <w:pPr>
        <w:ind w:left="3528" w:hanging="1440"/>
      </w:pPr>
      <w:rPr>
        <w:rFonts w:hint="default"/>
      </w:rPr>
    </w:lvl>
    <w:lvl w:ilvl="7">
      <w:start w:val="1"/>
      <w:numFmt w:val="decimal"/>
      <w:isLgl/>
      <w:lvlText w:val="%1.%2.%3.%4.%5.%6.%7.%8"/>
      <w:lvlJc w:val="left"/>
      <w:pPr>
        <w:ind w:left="3876" w:hanging="1440"/>
      </w:pPr>
      <w:rPr>
        <w:rFonts w:hint="default"/>
      </w:rPr>
    </w:lvl>
    <w:lvl w:ilvl="8">
      <w:start w:val="1"/>
      <w:numFmt w:val="decimal"/>
      <w:isLgl/>
      <w:lvlText w:val="%1.%2.%3.%4.%5.%6.%7.%8.%9"/>
      <w:lvlJc w:val="left"/>
      <w:pPr>
        <w:ind w:left="4584" w:hanging="1800"/>
      </w:pPr>
      <w:rPr>
        <w:rFonts w:hint="default"/>
      </w:rPr>
    </w:lvl>
  </w:abstractNum>
  <w:abstractNum w:abstractNumId="32" w15:restartNumberingAfterBreak="0">
    <w:nsid w:val="36A2175E"/>
    <w:multiLevelType w:val="multilevel"/>
    <w:tmpl w:val="3E72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DA5631"/>
    <w:multiLevelType w:val="multilevel"/>
    <w:tmpl w:val="D242E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925B68"/>
    <w:multiLevelType w:val="multilevel"/>
    <w:tmpl w:val="EACC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B014F0A"/>
    <w:multiLevelType w:val="multilevel"/>
    <w:tmpl w:val="FE2464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BA85542"/>
    <w:multiLevelType w:val="multilevel"/>
    <w:tmpl w:val="3A54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2F2254"/>
    <w:multiLevelType w:val="multilevel"/>
    <w:tmpl w:val="0C0A0023"/>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3FA0268C"/>
    <w:multiLevelType w:val="hybridMultilevel"/>
    <w:tmpl w:val="06844BAA"/>
    <w:lvl w:ilvl="0" w:tplc="AE209952">
      <w:start w:val="1"/>
      <w:numFmt w:val="decimal"/>
      <w:lvlText w:val="%1."/>
      <w:lvlJc w:val="left"/>
      <w:pPr>
        <w:ind w:left="46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47844AB9"/>
    <w:multiLevelType w:val="hybridMultilevel"/>
    <w:tmpl w:val="8ED041D6"/>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0" w15:restartNumberingAfterBreak="0">
    <w:nsid w:val="48551BF2"/>
    <w:multiLevelType w:val="multilevel"/>
    <w:tmpl w:val="99747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A87BEE"/>
    <w:multiLevelType w:val="multilevel"/>
    <w:tmpl w:val="42F2C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E03CFE"/>
    <w:multiLevelType w:val="multilevel"/>
    <w:tmpl w:val="3BB02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426003"/>
    <w:multiLevelType w:val="multilevel"/>
    <w:tmpl w:val="40DE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19F1748"/>
    <w:multiLevelType w:val="hybridMultilevel"/>
    <w:tmpl w:val="BD609D2C"/>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5" w15:restartNumberingAfterBreak="0">
    <w:nsid w:val="58417730"/>
    <w:multiLevelType w:val="multilevel"/>
    <w:tmpl w:val="5FA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8C3D81"/>
    <w:multiLevelType w:val="multilevel"/>
    <w:tmpl w:val="5BECF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F47DC1"/>
    <w:multiLevelType w:val="multilevel"/>
    <w:tmpl w:val="57EED6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679804FA"/>
    <w:multiLevelType w:val="multilevel"/>
    <w:tmpl w:val="4222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8E203E"/>
    <w:multiLevelType w:val="hybridMultilevel"/>
    <w:tmpl w:val="3A86AFF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0" w15:restartNumberingAfterBreak="0">
    <w:nsid w:val="6B6D0BDE"/>
    <w:multiLevelType w:val="multilevel"/>
    <w:tmpl w:val="EE22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3641D83"/>
    <w:multiLevelType w:val="hybridMultilevel"/>
    <w:tmpl w:val="DDEAF16C"/>
    <w:lvl w:ilvl="0" w:tplc="AE209952">
      <w:start w:val="1"/>
      <w:numFmt w:val="decimal"/>
      <w:lvlText w:val="%1."/>
      <w:lvlJc w:val="left"/>
      <w:pPr>
        <w:ind w:left="360" w:hanging="360"/>
      </w:pPr>
      <w:rPr>
        <w:rFonts w:hint="default"/>
      </w:rPr>
    </w:lvl>
    <w:lvl w:ilvl="1" w:tplc="0C0A0019" w:tentative="1">
      <w:start w:val="1"/>
      <w:numFmt w:val="lowerLetter"/>
      <w:lvlText w:val="%2."/>
      <w:lvlJc w:val="left"/>
      <w:pPr>
        <w:ind w:left="1335" w:hanging="360"/>
      </w:pPr>
    </w:lvl>
    <w:lvl w:ilvl="2" w:tplc="0C0A001B" w:tentative="1">
      <w:start w:val="1"/>
      <w:numFmt w:val="lowerRoman"/>
      <w:lvlText w:val="%3."/>
      <w:lvlJc w:val="right"/>
      <w:pPr>
        <w:ind w:left="2055" w:hanging="180"/>
      </w:pPr>
    </w:lvl>
    <w:lvl w:ilvl="3" w:tplc="0C0A000F" w:tentative="1">
      <w:start w:val="1"/>
      <w:numFmt w:val="decimal"/>
      <w:lvlText w:val="%4."/>
      <w:lvlJc w:val="left"/>
      <w:pPr>
        <w:ind w:left="2775" w:hanging="360"/>
      </w:pPr>
    </w:lvl>
    <w:lvl w:ilvl="4" w:tplc="0C0A0019" w:tentative="1">
      <w:start w:val="1"/>
      <w:numFmt w:val="lowerLetter"/>
      <w:lvlText w:val="%5."/>
      <w:lvlJc w:val="left"/>
      <w:pPr>
        <w:ind w:left="3495" w:hanging="360"/>
      </w:pPr>
    </w:lvl>
    <w:lvl w:ilvl="5" w:tplc="0C0A001B" w:tentative="1">
      <w:start w:val="1"/>
      <w:numFmt w:val="lowerRoman"/>
      <w:lvlText w:val="%6."/>
      <w:lvlJc w:val="right"/>
      <w:pPr>
        <w:ind w:left="4215" w:hanging="180"/>
      </w:pPr>
    </w:lvl>
    <w:lvl w:ilvl="6" w:tplc="0C0A000F" w:tentative="1">
      <w:start w:val="1"/>
      <w:numFmt w:val="decimal"/>
      <w:lvlText w:val="%7."/>
      <w:lvlJc w:val="left"/>
      <w:pPr>
        <w:ind w:left="4935" w:hanging="360"/>
      </w:pPr>
    </w:lvl>
    <w:lvl w:ilvl="7" w:tplc="0C0A0019" w:tentative="1">
      <w:start w:val="1"/>
      <w:numFmt w:val="lowerLetter"/>
      <w:lvlText w:val="%8."/>
      <w:lvlJc w:val="left"/>
      <w:pPr>
        <w:ind w:left="5655" w:hanging="360"/>
      </w:pPr>
    </w:lvl>
    <w:lvl w:ilvl="8" w:tplc="0C0A001B" w:tentative="1">
      <w:start w:val="1"/>
      <w:numFmt w:val="lowerRoman"/>
      <w:lvlText w:val="%9."/>
      <w:lvlJc w:val="right"/>
      <w:pPr>
        <w:ind w:left="6375" w:hanging="180"/>
      </w:pPr>
    </w:lvl>
  </w:abstractNum>
  <w:abstractNum w:abstractNumId="52" w15:restartNumberingAfterBreak="0">
    <w:nsid w:val="75326054"/>
    <w:multiLevelType w:val="multilevel"/>
    <w:tmpl w:val="6172C7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76A60B0"/>
    <w:multiLevelType w:val="multilevel"/>
    <w:tmpl w:val="25521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804018B"/>
    <w:multiLevelType w:val="multilevel"/>
    <w:tmpl w:val="B06C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8EB31F9"/>
    <w:multiLevelType w:val="multilevel"/>
    <w:tmpl w:val="CC4C0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B206034"/>
    <w:multiLevelType w:val="multilevel"/>
    <w:tmpl w:val="CA90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B3E3DDF"/>
    <w:multiLevelType w:val="multilevel"/>
    <w:tmpl w:val="0C0A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B8C6E3C"/>
    <w:multiLevelType w:val="hybridMultilevel"/>
    <w:tmpl w:val="AB44F8C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7BBB0F0A"/>
    <w:multiLevelType w:val="multilevel"/>
    <w:tmpl w:val="3F22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652EE2"/>
    <w:multiLevelType w:val="hybridMultilevel"/>
    <w:tmpl w:val="A3905A9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399138798">
    <w:abstractNumId w:val="31"/>
  </w:num>
  <w:num w:numId="2" w16cid:durableId="109400865">
    <w:abstractNumId w:val="18"/>
  </w:num>
  <w:num w:numId="3" w16cid:durableId="573900099">
    <w:abstractNumId w:val="39"/>
  </w:num>
  <w:num w:numId="4" w16cid:durableId="158271417">
    <w:abstractNumId w:val="58"/>
  </w:num>
  <w:num w:numId="5" w16cid:durableId="829368029">
    <w:abstractNumId w:val="25"/>
  </w:num>
  <w:num w:numId="6" w16cid:durableId="743718685">
    <w:abstractNumId w:val="51"/>
  </w:num>
  <w:num w:numId="7" w16cid:durableId="199248668">
    <w:abstractNumId w:val="26"/>
  </w:num>
  <w:num w:numId="8" w16cid:durableId="831217167">
    <w:abstractNumId w:val="38"/>
  </w:num>
  <w:num w:numId="9" w16cid:durableId="821964151">
    <w:abstractNumId w:val="27"/>
  </w:num>
  <w:num w:numId="10" w16cid:durableId="1965622178">
    <w:abstractNumId w:val="20"/>
  </w:num>
  <w:num w:numId="11" w16cid:durableId="498891491">
    <w:abstractNumId w:val="47"/>
  </w:num>
  <w:num w:numId="12" w16cid:durableId="1558277596">
    <w:abstractNumId w:val="44"/>
  </w:num>
  <w:num w:numId="13" w16cid:durableId="1296835815">
    <w:abstractNumId w:val="49"/>
  </w:num>
  <w:num w:numId="14" w16cid:durableId="1931085217">
    <w:abstractNumId w:val="12"/>
  </w:num>
  <w:num w:numId="15" w16cid:durableId="175191241">
    <w:abstractNumId w:val="52"/>
  </w:num>
  <w:num w:numId="16" w16cid:durableId="350759368">
    <w:abstractNumId w:val="35"/>
  </w:num>
  <w:num w:numId="17" w16cid:durableId="969239935">
    <w:abstractNumId w:val="60"/>
  </w:num>
  <w:num w:numId="18" w16cid:durableId="763577245">
    <w:abstractNumId w:val="17"/>
  </w:num>
  <w:num w:numId="19" w16cid:durableId="2007704972">
    <w:abstractNumId w:val="10"/>
  </w:num>
  <w:num w:numId="20" w16cid:durableId="1905794646">
    <w:abstractNumId w:val="53"/>
  </w:num>
  <w:num w:numId="21" w16cid:durableId="862400344">
    <w:abstractNumId w:val="56"/>
  </w:num>
  <w:num w:numId="22" w16cid:durableId="966351059">
    <w:abstractNumId w:val="55"/>
  </w:num>
  <w:num w:numId="23" w16cid:durableId="254361474">
    <w:abstractNumId w:val="41"/>
  </w:num>
  <w:num w:numId="24" w16cid:durableId="2134057233">
    <w:abstractNumId w:val="22"/>
  </w:num>
  <w:num w:numId="25" w16cid:durableId="1129320842">
    <w:abstractNumId w:val="30"/>
  </w:num>
  <w:num w:numId="26" w16cid:durableId="2091467856">
    <w:abstractNumId w:val="14"/>
  </w:num>
  <w:num w:numId="27" w16cid:durableId="1268585156">
    <w:abstractNumId w:val="42"/>
  </w:num>
  <w:num w:numId="28" w16cid:durableId="209194212">
    <w:abstractNumId w:val="23"/>
  </w:num>
  <w:num w:numId="29" w16cid:durableId="1032146375">
    <w:abstractNumId w:val="33"/>
  </w:num>
  <w:num w:numId="30" w16cid:durableId="237061953">
    <w:abstractNumId w:val="29"/>
  </w:num>
  <w:num w:numId="31" w16cid:durableId="550652374">
    <w:abstractNumId w:val="43"/>
  </w:num>
  <w:num w:numId="32" w16cid:durableId="61998369">
    <w:abstractNumId w:val="19"/>
  </w:num>
  <w:num w:numId="33" w16cid:durableId="332345401">
    <w:abstractNumId w:val="24"/>
  </w:num>
  <w:num w:numId="34" w16cid:durableId="877939552">
    <w:abstractNumId w:val="40"/>
  </w:num>
  <w:num w:numId="35" w16cid:durableId="611088533">
    <w:abstractNumId w:val="13"/>
  </w:num>
  <w:num w:numId="36" w16cid:durableId="194856299">
    <w:abstractNumId w:val="50"/>
  </w:num>
  <w:num w:numId="37" w16cid:durableId="640774374">
    <w:abstractNumId w:val="34"/>
  </w:num>
  <w:num w:numId="38" w16cid:durableId="551383723">
    <w:abstractNumId w:val="28"/>
  </w:num>
  <w:num w:numId="39" w16cid:durableId="1289705007">
    <w:abstractNumId w:val="54"/>
  </w:num>
  <w:num w:numId="40" w16cid:durableId="763261290">
    <w:abstractNumId w:val="45"/>
  </w:num>
  <w:num w:numId="41" w16cid:durableId="1520705392">
    <w:abstractNumId w:val="15"/>
  </w:num>
  <w:num w:numId="42" w16cid:durableId="426779574">
    <w:abstractNumId w:val="16"/>
  </w:num>
  <w:num w:numId="43" w16cid:durableId="1049184914">
    <w:abstractNumId w:val="57"/>
  </w:num>
  <w:num w:numId="44" w16cid:durableId="211964073">
    <w:abstractNumId w:val="21"/>
  </w:num>
  <w:num w:numId="45" w16cid:durableId="106200587">
    <w:abstractNumId w:val="37"/>
  </w:num>
  <w:num w:numId="46" w16cid:durableId="911310119">
    <w:abstractNumId w:val="8"/>
  </w:num>
  <w:num w:numId="47" w16cid:durableId="2006856378">
    <w:abstractNumId w:val="3"/>
  </w:num>
  <w:num w:numId="48" w16cid:durableId="1242179785">
    <w:abstractNumId w:val="2"/>
  </w:num>
  <w:num w:numId="49" w16cid:durableId="1771312421">
    <w:abstractNumId w:val="1"/>
  </w:num>
  <w:num w:numId="50" w16cid:durableId="737938700">
    <w:abstractNumId w:val="0"/>
  </w:num>
  <w:num w:numId="51" w16cid:durableId="1443374952">
    <w:abstractNumId w:val="9"/>
  </w:num>
  <w:num w:numId="52" w16cid:durableId="1757899097">
    <w:abstractNumId w:val="7"/>
  </w:num>
  <w:num w:numId="53" w16cid:durableId="1449735719">
    <w:abstractNumId w:val="6"/>
  </w:num>
  <w:num w:numId="54" w16cid:durableId="2090878749">
    <w:abstractNumId w:val="5"/>
  </w:num>
  <w:num w:numId="55" w16cid:durableId="1480078843">
    <w:abstractNumId w:val="4"/>
  </w:num>
  <w:num w:numId="56" w16cid:durableId="1116830205">
    <w:abstractNumId w:val="48"/>
  </w:num>
  <w:num w:numId="57" w16cid:durableId="1126004001">
    <w:abstractNumId w:val="32"/>
  </w:num>
  <w:num w:numId="58" w16cid:durableId="77869585">
    <w:abstractNumId w:val="46"/>
  </w:num>
  <w:num w:numId="59" w16cid:durableId="372466123">
    <w:abstractNumId w:val="59"/>
  </w:num>
  <w:num w:numId="60" w16cid:durableId="1532650558">
    <w:abstractNumId w:val="36"/>
  </w:num>
  <w:num w:numId="61" w16cid:durableId="382759135">
    <w:abstractNumId w:val="11"/>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RAMÍREZ MORALES">
    <w15:presenceInfo w15:providerId="AD" w15:userId="S::juarammor2@alum.us.es::49060e8d-974f-4628-b146-33f695e8cc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3C2"/>
    <w:rsid w:val="00000029"/>
    <w:rsid w:val="0000028D"/>
    <w:rsid w:val="00000307"/>
    <w:rsid w:val="000006A2"/>
    <w:rsid w:val="00000CE8"/>
    <w:rsid w:val="00000F28"/>
    <w:rsid w:val="000015E8"/>
    <w:rsid w:val="000015EB"/>
    <w:rsid w:val="000016A6"/>
    <w:rsid w:val="000018EC"/>
    <w:rsid w:val="00001C25"/>
    <w:rsid w:val="00001DC2"/>
    <w:rsid w:val="00002359"/>
    <w:rsid w:val="00002518"/>
    <w:rsid w:val="00002A21"/>
    <w:rsid w:val="00003251"/>
    <w:rsid w:val="00003D9E"/>
    <w:rsid w:val="000051B1"/>
    <w:rsid w:val="00005730"/>
    <w:rsid w:val="00006A1B"/>
    <w:rsid w:val="0001009E"/>
    <w:rsid w:val="00010A71"/>
    <w:rsid w:val="000115C0"/>
    <w:rsid w:val="00012CDF"/>
    <w:rsid w:val="000138C1"/>
    <w:rsid w:val="00014CED"/>
    <w:rsid w:val="00014D3F"/>
    <w:rsid w:val="00015532"/>
    <w:rsid w:val="00015583"/>
    <w:rsid w:val="00015C83"/>
    <w:rsid w:val="00015DC4"/>
    <w:rsid w:val="00015F3B"/>
    <w:rsid w:val="000160E4"/>
    <w:rsid w:val="000161D1"/>
    <w:rsid w:val="000162B5"/>
    <w:rsid w:val="00016778"/>
    <w:rsid w:val="00017181"/>
    <w:rsid w:val="00017F32"/>
    <w:rsid w:val="00020586"/>
    <w:rsid w:val="0002124F"/>
    <w:rsid w:val="00021B8C"/>
    <w:rsid w:val="000227DE"/>
    <w:rsid w:val="00022A84"/>
    <w:rsid w:val="00023249"/>
    <w:rsid w:val="000235D7"/>
    <w:rsid w:val="000255CC"/>
    <w:rsid w:val="0002619B"/>
    <w:rsid w:val="00026634"/>
    <w:rsid w:val="00027CD4"/>
    <w:rsid w:val="000304B7"/>
    <w:rsid w:val="00030DAE"/>
    <w:rsid w:val="00030F87"/>
    <w:rsid w:val="000313F9"/>
    <w:rsid w:val="00031986"/>
    <w:rsid w:val="00031A31"/>
    <w:rsid w:val="00031C71"/>
    <w:rsid w:val="0003202A"/>
    <w:rsid w:val="000324BF"/>
    <w:rsid w:val="00032538"/>
    <w:rsid w:val="0003292B"/>
    <w:rsid w:val="00032DEE"/>
    <w:rsid w:val="000336B0"/>
    <w:rsid w:val="00034EE3"/>
    <w:rsid w:val="0003631C"/>
    <w:rsid w:val="000366F0"/>
    <w:rsid w:val="00036E75"/>
    <w:rsid w:val="0003785E"/>
    <w:rsid w:val="0004019A"/>
    <w:rsid w:val="00040FC4"/>
    <w:rsid w:val="00041484"/>
    <w:rsid w:val="00041B78"/>
    <w:rsid w:val="00042809"/>
    <w:rsid w:val="00042F21"/>
    <w:rsid w:val="0004314B"/>
    <w:rsid w:val="00043599"/>
    <w:rsid w:val="0004379A"/>
    <w:rsid w:val="00043A88"/>
    <w:rsid w:val="00043A91"/>
    <w:rsid w:val="00044BC6"/>
    <w:rsid w:val="000451BA"/>
    <w:rsid w:val="000459E5"/>
    <w:rsid w:val="00045DE3"/>
    <w:rsid w:val="00046512"/>
    <w:rsid w:val="0004716C"/>
    <w:rsid w:val="000500D3"/>
    <w:rsid w:val="000515CC"/>
    <w:rsid w:val="00051AC5"/>
    <w:rsid w:val="00051BA5"/>
    <w:rsid w:val="00051BAC"/>
    <w:rsid w:val="00051C16"/>
    <w:rsid w:val="00051EE9"/>
    <w:rsid w:val="000525F8"/>
    <w:rsid w:val="00052A24"/>
    <w:rsid w:val="00052FD9"/>
    <w:rsid w:val="00053ED4"/>
    <w:rsid w:val="00053F35"/>
    <w:rsid w:val="00055363"/>
    <w:rsid w:val="0005561C"/>
    <w:rsid w:val="00055D45"/>
    <w:rsid w:val="00056357"/>
    <w:rsid w:val="00056764"/>
    <w:rsid w:val="00056FF5"/>
    <w:rsid w:val="00057917"/>
    <w:rsid w:val="00057AE2"/>
    <w:rsid w:val="00057BF8"/>
    <w:rsid w:val="00060215"/>
    <w:rsid w:val="00060616"/>
    <w:rsid w:val="00060A21"/>
    <w:rsid w:val="00060F12"/>
    <w:rsid w:val="00060FF2"/>
    <w:rsid w:val="00061A38"/>
    <w:rsid w:val="000620D0"/>
    <w:rsid w:val="00062853"/>
    <w:rsid w:val="00064677"/>
    <w:rsid w:val="00064764"/>
    <w:rsid w:val="0006492B"/>
    <w:rsid w:val="00064C8B"/>
    <w:rsid w:val="00065249"/>
    <w:rsid w:val="00065B1D"/>
    <w:rsid w:val="00065C7E"/>
    <w:rsid w:val="00066315"/>
    <w:rsid w:val="00066734"/>
    <w:rsid w:val="0006712E"/>
    <w:rsid w:val="00067839"/>
    <w:rsid w:val="00067EAA"/>
    <w:rsid w:val="00067EE0"/>
    <w:rsid w:val="000705F0"/>
    <w:rsid w:val="000713B9"/>
    <w:rsid w:val="00071A6F"/>
    <w:rsid w:val="00071DD5"/>
    <w:rsid w:val="00071FEC"/>
    <w:rsid w:val="00072043"/>
    <w:rsid w:val="00072822"/>
    <w:rsid w:val="000738BF"/>
    <w:rsid w:val="00073B68"/>
    <w:rsid w:val="000748BA"/>
    <w:rsid w:val="00074A3F"/>
    <w:rsid w:val="00074D79"/>
    <w:rsid w:val="0007533F"/>
    <w:rsid w:val="00075E19"/>
    <w:rsid w:val="0007622F"/>
    <w:rsid w:val="000766D7"/>
    <w:rsid w:val="0007673A"/>
    <w:rsid w:val="0007727F"/>
    <w:rsid w:val="00077B1D"/>
    <w:rsid w:val="000808F8"/>
    <w:rsid w:val="00080BD2"/>
    <w:rsid w:val="0008175D"/>
    <w:rsid w:val="00081CB8"/>
    <w:rsid w:val="000820E8"/>
    <w:rsid w:val="00083744"/>
    <w:rsid w:val="000842B6"/>
    <w:rsid w:val="00084E43"/>
    <w:rsid w:val="000861E7"/>
    <w:rsid w:val="000864AA"/>
    <w:rsid w:val="0008683F"/>
    <w:rsid w:val="00086B30"/>
    <w:rsid w:val="000875BE"/>
    <w:rsid w:val="000877C3"/>
    <w:rsid w:val="00090528"/>
    <w:rsid w:val="00090600"/>
    <w:rsid w:val="00090AB8"/>
    <w:rsid w:val="00091CDD"/>
    <w:rsid w:val="000929E8"/>
    <w:rsid w:val="00092EA3"/>
    <w:rsid w:val="00092FE2"/>
    <w:rsid w:val="000933B1"/>
    <w:rsid w:val="000942CE"/>
    <w:rsid w:val="000946A3"/>
    <w:rsid w:val="00094CF0"/>
    <w:rsid w:val="00094D9B"/>
    <w:rsid w:val="000955E5"/>
    <w:rsid w:val="00095853"/>
    <w:rsid w:val="0009603B"/>
    <w:rsid w:val="00096D47"/>
    <w:rsid w:val="00097BB4"/>
    <w:rsid w:val="000A08F8"/>
    <w:rsid w:val="000A0987"/>
    <w:rsid w:val="000A1BDD"/>
    <w:rsid w:val="000A239F"/>
    <w:rsid w:val="000A23A5"/>
    <w:rsid w:val="000A2F57"/>
    <w:rsid w:val="000A39AA"/>
    <w:rsid w:val="000A3D24"/>
    <w:rsid w:val="000A3F74"/>
    <w:rsid w:val="000A4034"/>
    <w:rsid w:val="000A442E"/>
    <w:rsid w:val="000A45CC"/>
    <w:rsid w:val="000A4973"/>
    <w:rsid w:val="000A63FD"/>
    <w:rsid w:val="000B07B9"/>
    <w:rsid w:val="000B08F7"/>
    <w:rsid w:val="000B0C53"/>
    <w:rsid w:val="000B2D24"/>
    <w:rsid w:val="000B3195"/>
    <w:rsid w:val="000B3207"/>
    <w:rsid w:val="000B32F7"/>
    <w:rsid w:val="000B3338"/>
    <w:rsid w:val="000B39E7"/>
    <w:rsid w:val="000B3A54"/>
    <w:rsid w:val="000B3BEA"/>
    <w:rsid w:val="000B4C31"/>
    <w:rsid w:val="000B4DE6"/>
    <w:rsid w:val="000B54A1"/>
    <w:rsid w:val="000B733A"/>
    <w:rsid w:val="000C0FD0"/>
    <w:rsid w:val="000C10A6"/>
    <w:rsid w:val="000C11CB"/>
    <w:rsid w:val="000C1302"/>
    <w:rsid w:val="000C15AB"/>
    <w:rsid w:val="000C24F3"/>
    <w:rsid w:val="000C28EC"/>
    <w:rsid w:val="000C32C2"/>
    <w:rsid w:val="000C3368"/>
    <w:rsid w:val="000C34C5"/>
    <w:rsid w:val="000C3F7F"/>
    <w:rsid w:val="000C3FC9"/>
    <w:rsid w:val="000C47DA"/>
    <w:rsid w:val="000C5DDB"/>
    <w:rsid w:val="000C5E51"/>
    <w:rsid w:val="000C63A8"/>
    <w:rsid w:val="000C660E"/>
    <w:rsid w:val="000C7C39"/>
    <w:rsid w:val="000C7F44"/>
    <w:rsid w:val="000C7FCE"/>
    <w:rsid w:val="000D0A77"/>
    <w:rsid w:val="000D2259"/>
    <w:rsid w:val="000D22F7"/>
    <w:rsid w:val="000D2570"/>
    <w:rsid w:val="000D2699"/>
    <w:rsid w:val="000D3009"/>
    <w:rsid w:val="000D3DB4"/>
    <w:rsid w:val="000D46F0"/>
    <w:rsid w:val="000D5259"/>
    <w:rsid w:val="000D5C46"/>
    <w:rsid w:val="000D6250"/>
    <w:rsid w:val="000D7372"/>
    <w:rsid w:val="000D7A9B"/>
    <w:rsid w:val="000E023D"/>
    <w:rsid w:val="000E0644"/>
    <w:rsid w:val="000E118B"/>
    <w:rsid w:val="000E1A67"/>
    <w:rsid w:val="000E23FB"/>
    <w:rsid w:val="000E2985"/>
    <w:rsid w:val="000E3467"/>
    <w:rsid w:val="000E442B"/>
    <w:rsid w:val="000E4D74"/>
    <w:rsid w:val="000E524F"/>
    <w:rsid w:val="000E5992"/>
    <w:rsid w:val="000E5CF8"/>
    <w:rsid w:val="000E66C9"/>
    <w:rsid w:val="000E687B"/>
    <w:rsid w:val="000E7A37"/>
    <w:rsid w:val="000E7ACF"/>
    <w:rsid w:val="000E7BB4"/>
    <w:rsid w:val="000F06A7"/>
    <w:rsid w:val="000F0746"/>
    <w:rsid w:val="000F0C2E"/>
    <w:rsid w:val="000F0C98"/>
    <w:rsid w:val="000F1436"/>
    <w:rsid w:val="000F19F0"/>
    <w:rsid w:val="000F1A09"/>
    <w:rsid w:val="000F274C"/>
    <w:rsid w:val="000F2EE8"/>
    <w:rsid w:val="000F318E"/>
    <w:rsid w:val="000F3579"/>
    <w:rsid w:val="000F3B2F"/>
    <w:rsid w:val="000F4AAE"/>
    <w:rsid w:val="000F4AF8"/>
    <w:rsid w:val="000F52AB"/>
    <w:rsid w:val="000F55B5"/>
    <w:rsid w:val="000F59E7"/>
    <w:rsid w:val="000F650D"/>
    <w:rsid w:val="000F6BCF"/>
    <w:rsid w:val="000F7760"/>
    <w:rsid w:val="000F79FC"/>
    <w:rsid w:val="000F7BDC"/>
    <w:rsid w:val="000F7F19"/>
    <w:rsid w:val="0010089F"/>
    <w:rsid w:val="0010105A"/>
    <w:rsid w:val="001010DF"/>
    <w:rsid w:val="001010F5"/>
    <w:rsid w:val="00102B07"/>
    <w:rsid w:val="00103980"/>
    <w:rsid w:val="00103D55"/>
    <w:rsid w:val="00104DBE"/>
    <w:rsid w:val="00104FB7"/>
    <w:rsid w:val="0010618A"/>
    <w:rsid w:val="00106748"/>
    <w:rsid w:val="00107403"/>
    <w:rsid w:val="00107988"/>
    <w:rsid w:val="00107A51"/>
    <w:rsid w:val="00107DB1"/>
    <w:rsid w:val="0011016B"/>
    <w:rsid w:val="00110422"/>
    <w:rsid w:val="00110508"/>
    <w:rsid w:val="001112B8"/>
    <w:rsid w:val="0011199D"/>
    <w:rsid w:val="00111E82"/>
    <w:rsid w:val="00111F47"/>
    <w:rsid w:val="00112C90"/>
    <w:rsid w:val="00112E78"/>
    <w:rsid w:val="0011326C"/>
    <w:rsid w:val="001142AF"/>
    <w:rsid w:val="001144F1"/>
    <w:rsid w:val="001154D7"/>
    <w:rsid w:val="00115B56"/>
    <w:rsid w:val="00116247"/>
    <w:rsid w:val="0011703D"/>
    <w:rsid w:val="00117459"/>
    <w:rsid w:val="00117DB1"/>
    <w:rsid w:val="0012002F"/>
    <w:rsid w:val="001207BB"/>
    <w:rsid w:val="00120FAC"/>
    <w:rsid w:val="00122991"/>
    <w:rsid w:val="00122BF7"/>
    <w:rsid w:val="0012332E"/>
    <w:rsid w:val="0012392A"/>
    <w:rsid w:val="00123C8C"/>
    <w:rsid w:val="00123FC6"/>
    <w:rsid w:val="001241AC"/>
    <w:rsid w:val="00125323"/>
    <w:rsid w:val="00125723"/>
    <w:rsid w:val="00126062"/>
    <w:rsid w:val="00126D18"/>
    <w:rsid w:val="00126E56"/>
    <w:rsid w:val="00126E59"/>
    <w:rsid w:val="00126F55"/>
    <w:rsid w:val="00126F75"/>
    <w:rsid w:val="00126FCD"/>
    <w:rsid w:val="001279D0"/>
    <w:rsid w:val="00127F11"/>
    <w:rsid w:val="00130EAB"/>
    <w:rsid w:val="001310EE"/>
    <w:rsid w:val="0013158A"/>
    <w:rsid w:val="0013158B"/>
    <w:rsid w:val="001316AF"/>
    <w:rsid w:val="00131A6A"/>
    <w:rsid w:val="00131B6D"/>
    <w:rsid w:val="001320E0"/>
    <w:rsid w:val="001324E6"/>
    <w:rsid w:val="0013274E"/>
    <w:rsid w:val="001328CD"/>
    <w:rsid w:val="00133B84"/>
    <w:rsid w:val="00133E79"/>
    <w:rsid w:val="00133F61"/>
    <w:rsid w:val="00134892"/>
    <w:rsid w:val="001349EF"/>
    <w:rsid w:val="00135D9C"/>
    <w:rsid w:val="00137656"/>
    <w:rsid w:val="0013788F"/>
    <w:rsid w:val="00137A59"/>
    <w:rsid w:val="0014015D"/>
    <w:rsid w:val="00140B6F"/>
    <w:rsid w:val="0014433F"/>
    <w:rsid w:val="0014490E"/>
    <w:rsid w:val="00144A4C"/>
    <w:rsid w:val="00144E7B"/>
    <w:rsid w:val="00145B4F"/>
    <w:rsid w:val="00147A70"/>
    <w:rsid w:val="00150243"/>
    <w:rsid w:val="00150E9A"/>
    <w:rsid w:val="00150F5F"/>
    <w:rsid w:val="00151963"/>
    <w:rsid w:val="00151B5B"/>
    <w:rsid w:val="00152195"/>
    <w:rsid w:val="0015226B"/>
    <w:rsid w:val="00154025"/>
    <w:rsid w:val="0015684D"/>
    <w:rsid w:val="0015774F"/>
    <w:rsid w:val="001579AB"/>
    <w:rsid w:val="00160935"/>
    <w:rsid w:val="00161E84"/>
    <w:rsid w:val="001626F9"/>
    <w:rsid w:val="0016324B"/>
    <w:rsid w:val="001637E7"/>
    <w:rsid w:val="0016383D"/>
    <w:rsid w:val="00163B14"/>
    <w:rsid w:val="00164120"/>
    <w:rsid w:val="00165D2F"/>
    <w:rsid w:val="00166107"/>
    <w:rsid w:val="0016615F"/>
    <w:rsid w:val="001665E6"/>
    <w:rsid w:val="00166C4E"/>
    <w:rsid w:val="001670D6"/>
    <w:rsid w:val="0016734E"/>
    <w:rsid w:val="0016748A"/>
    <w:rsid w:val="0016773A"/>
    <w:rsid w:val="00170590"/>
    <w:rsid w:val="00170B86"/>
    <w:rsid w:val="00170C1B"/>
    <w:rsid w:val="00170E90"/>
    <w:rsid w:val="0017102A"/>
    <w:rsid w:val="001718E6"/>
    <w:rsid w:val="00171E81"/>
    <w:rsid w:val="0017246F"/>
    <w:rsid w:val="00172B77"/>
    <w:rsid w:val="00172F97"/>
    <w:rsid w:val="00173797"/>
    <w:rsid w:val="0017495C"/>
    <w:rsid w:val="00174CC8"/>
    <w:rsid w:val="0017563D"/>
    <w:rsid w:val="00175D5B"/>
    <w:rsid w:val="00176CCA"/>
    <w:rsid w:val="001772B2"/>
    <w:rsid w:val="00177B2B"/>
    <w:rsid w:val="00180515"/>
    <w:rsid w:val="0018092F"/>
    <w:rsid w:val="0018111E"/>
    <w:rsid w:val="0018143A"/>
    <w:rsid w:val="001820C6"/>
    <w:rsid w:val="0018239E"/>
    <w:rsid w:val="0018263F"/>
    <w:rsid w:val="0018275D"/>
    <w:rsid w:val="00182D91"/>
    <w:rsid w:val="0018341B"/>
    <w:rsid w:val="0018346E"/>
    <w:rsid w:val="00183751"/>
    <w:rsid w:val="00184452"/>
    <w:rsid w:val="00184F7F"/>
    <w:rsid w:val="00185A39"/>
    <w:rsid w:val="00190492"/>
    <w:rsid w:val="001904A8"/>
    <w:rsid w:val="00190DB4"/>
    <w:rsid w:val="00190F5C"/>
    <w:rsid w:val="0019177F"/>
    <w:rsid w:val="00192A93"/>
    <w:rsid w:val="00192B87"/>
    <w:rsid w:val="00193174"/>
    <w:rsid w:val="00193399"/>
    <w:rsid w:val="001933E0"/>
    <w:rsid w:val="00194241"/>
    <w:rsid w:val="001949D0"/>
    <w:rsid w:val="00194B01"/>
    <w:rsid w:val="001956CE"/>
    <w:rsid w:val="00195DBE"/>
    <w:rsid w:val="0019600F"/>
    <w:rsid w:val="00196D91"/>
    <w:rsid w:val="00196F0D"/>
    <w:rsid w:val="001970E7"/>
    <w:rsid w:val="00197366"/>
    <w:rsid w:val="001A01D2"/>
    <w:rsid w:val="001A11EF"/>
    <w:rsid w:val="001A1461"/>
    <w:rsid w:val="001A1F7C"/>
    <w:rsid w:val="001A319E"/>
    <w:rsid w:val="001A32FC"/>
    <w:rsid w:val="001A33CC"/>
    <w:rsid w:val="001A356E"/>
    <w:rsid w:val="001A3736"/>
    <w:rsid w:val="001A3968"/>
    <w:rsid w:val="001A462B"/>
    <w:rsid w:val="001A4A87"/>
    <w:rsid w:val="001A4C96"/>
    <w:rsid w:val="001A5456"/>
    <w:rsid w:val="001A57CC"/>
    <w:rsid w:val="001A6131"/>
    <w:rsid w:val="001A70FC"/>
    <w:rsid w:val="001B050B"/>
    <w:rsid w:val="001B0C33"/>
    <w:rsid w:val="001B1549"/>
    <w:rsid w:val="001B18EB"/>
    <w:rsid w:val="001B191D"/>
    <w:rsid w:val="001B24EF"/>
    <w:rsid w:val="001B2529"/>
    <w:rsid w:val="001B2ACD"/>
    <w:rsid w:val="001B3432"/>
    <w:rsid w:val="001B3A77"/>
    <w:rsid w:val="001B3C40"/>
    <w:rsid w:val="001B3D88"/>
    <w:rsid w:val="001B4439"/>
    <w:rsid w:val="001B462A"/>
    <w:rsid w:val="001B505F"/>
    <w:rsid w:val="001B53C2"/>
    <w:rsid w:val="001B6DD4"/>
    <w:rsid w:val="001B7455"/>
    <w:rsid w:val="001B78CD"/>
    <w:rsid w:val="001B79B5"/>
    <w:rsid w:val="001C0E1D"/>
    <w:rsid w:val="001C1AD1"/>
    <w:rsid w:val="001C2A9D"/>
    <w:rsid w:val="001C369D"/>
    <w:rsid w:val="001C39B4"/>
    <w:rsid w:val="001C42B8"/>
    <w:rsid w:val="001C4F57"/>
    <w:rsid w:val="001C576F"/>
    <w:rsid w:val="001C5B70"/>
    <w:rsid w:val="001C63C6"/>
    <w:rsid w:val="001C63D1"/>
    <w:rsid w:val="001C6A32"/>
    <w:rsid w:val="001C7677"/>
    <w:rsid w:val="001C7B1A"/>
    <w:rsid w:val="001C7B83"/>
    <w:rsid w:val="001D05A9"/>
    <w:rsid w:val="001D0DC8"/>
    <w:rsid w:val="001D133A"/>
    <w:rsid w:val="001D1E1A"/>
    <w:rsid w:val="001D2A32"/>
    <w:rsid w:val="001D2D70"/>
    <w:rsid w:val="001D2D87"/>
    <w:rsid w:val="001D312D"/>
    <w:rsid w:val="001D4496"/>
    <w:rsid w:val="001D52F6"/>
    <w:rsid w:val="001D53E3"/>
    <w:rsid w:val="001D55F2"/>
    <w:rsid w:val="001D5640"/>
    <w:rsid w:val="001D61E0"/>
    <w:rsid w:val="001D64D1"/>
    <w:rsid w:val="001D6835"/>
    <w:rsid w:val="001D749A"/>
    <w:rsid w:val="001D74C2"/>
    <w:rsid w:val="001D7F01"/>
    <w:rsid w:val="001E01EA"/>
    <w:rsid w:val="001E05DE"/>
    <w:rsid w:val="001E0C0C"/>
    <w:rsid w:val="001E0F70"/>
    <w:rsid w:val="001E243D"/>
    <w:rsid w:val="001E313B"/>
    <w:rsid w:val="001E3FED"/>
    <w:rsid w:val="001E4923"/>
    <w:rsid w:val="001E4D9A"/>
    <w:rsid w:val="001E5060"/>
    <w:rsid w:val="001E5440"/>
    <w:rsid w:val="001E5B90"/>
    <w:rsid w:val="001E5D15"/>
    <w:rsid w:val="001E627A"/>
    <w:rsid w:val="001E6728"/>
    <w:rsid w:val="001E7490"/>
    <w:rsid w:val="001E783E"/>
    <w:rsid w:val="001E7BEA"/>
    <w:rsid w:val="001E7E81"/>
    <w:rsid w:val="001F0B78"/>
    <w:rsid w:val="001F214B"/>
    <w:rsid w:val="001F2865"/>
    <w:rsid w:val="001F3004"/>
    <w:rsid w:val="001F334E"/>
    <w:rsid w:val="001F38A4"/>
    <w:rsid w:val="001F4027"/>
    <w:rsid w:val="001F4056"/>
    <w:rsid w:val="001F4C11"/>
    <w:rsid w:val="001F5B55"/>
    <w:rsid w:val="001F5C8A"/>
    <w:rsid w:val="001F6983"/>
    <w:rsid w:val="001F6B9C"/>
    <w:rsid w:val="001F7D45"/>
    <w:rsid w:val="00201236"/>
    <w:rsid w:val="00201813"/>
    <w:rsid w:val="00202139"/>
    <w:rsid w:val="0020352F"/>
    <w:rsid w:val="00203612"/>
    <w:rsid w:val="0020385A"/>
    <w:rsid w:val="00204609"/>
    <w:rsid w:val="00206351"/>
    <w:rsid w:val="00206ECC"/>
    <w:rsid w:val="0020755E"/>
    <w:rsid w:val="0020791F"/>
    <w:rsid w:val="00207DD4"/>
    <w:rsid w:val="002106F4"/>
    <w:rsid w:val="00210FAD"/>
    <w:rsid w:val="002118FE"/>
    <w:rsid w:val="002127BF"/>
    <w:rsid w:val="00213134"/>
    <w:rsid w:val="0021331A"/>
    <w:rsid w:val="00213975"/>
    <w:rsid w:val="00213A21"/>
    <w:rsid w:val="00213DE2"/>
    <w:rsid w:val="00214CE7"/>
    <w:rsid w:val="00216CF7"/>
    <w:rsid w:val="00216FE7"/>
    <w:rsid w:val="00220801"/>
    <w:rsid w:val="00220848"/>
    <w:rsid w:val="00221D53"/>
    <w:rsid w:val="002222E6"/>
    <w:rsid w:val="002230A6"/>
    <w:rsid w:val="00223649"/>
    <w:rsid w:val="00223A9F"/>
    <w:rsid w:val="00224BD9"/>
    <w:rsid w:val="0022570C"/>
    <w:rsid w:val="00225864"/>
    <w:rsid w:val="00226428"/>
    <w:rsid w:val="002267D4"/>
    <w:rsid w:val="002269A5"/>
    <w:rsid w:val="00226CD3"/>
    <w:rsid w:val="0022787F"/>
    <w:rsid w:val="00230429"/>
    <w:rsid w:val="00230B4F"/>
    <w:rsid w:val="00231C7B"/>
    <w:rsid w:val="0023219B"/>
    <w:rsid w:val="0023222C"/>
    <w:rsid w:val="0023292F"/>
    <w:rsid w:val="00233FF6"/>
    <w:rsid w:val="00234A13"/>
    <w:rsid w:val="00234E63"/>
    <w:rsid w:val="0023585D"/>
    <w:rsid w:val="002359B6"/>
    <w:rsid w:val="00236494"/>
    <w:rsid w:val="00240011"/>
    <w:rsid w:val="002400A4"/>
    <w:rsid w:val="002412ED"/>
    <w:rsid w:val="00241422"/>
    <w:rsid w:val="00241C81"/>
    <w:rsid w:val="002445D7"/>
    <w:rsid w:val="002450C5"/>
    <w:rsid w:val="00245C01"/>
    <w:rsid w:val="0024633F"/>
    <w:rsid w:val="0024639E"/>
    <w:rsid w:val="00246854"/>
    <w:rsid w:val="002468A6"/>
    <w:rsid w:val="0024741A"/>
    <w:rsid w:val="00247EFB"/>
    <w:rsid w:val="0025025D"/>
    <w:rsid w:val="00250FBE"/>
    <w:rsid w:val="0025144A"/>
    <w:rsid w:val="002516DE"/>
    <w:rsid w:val="00252263"/>
    <w:rsid w:val="002530B2"/>
    <w:rsid w:val="00253874"/>
    <w:rsid w:val="00254157"/>
    <w:rsid w:val="002542F4"/>
    <w:rsid w:val="002546BD"/>
    <w:rsid w:val="00254FFF"/>
    <w:rsid w:val="00255C79"/>
    <w:rsid w:val="00257157"/>
    <w:rsid w:val="00257D09"/>
    <w:rsid w:val="0026010B"/>
    <w:rsid w:val="002601AC"/>
    <w:rsid w:val="0026057B"/>
    <w:rsid w:val="00260B74"/>
    <w:rsid w:val="00260DB3"/>
    <w:rsid w:val="002626DB"/>
    <w:rsid w:val="00263461"/>
    <w:rsid w:val="00263699"/>
    <w:rsid w:val="002637FD"/>
    <w:rsid w:val="00263DEF"/>
    <w:rsid w:val="00264C75"/>
    <w:rsid w:val="00264C7F"/>
    <w:rsid w:val="00265035"/>
    <w:rsid w:val="00265414"/>
    <w:rsid w:val="002655B8"/>
    <w:rsid w:val="002657FE"/>
    <w:rsid w:val="00265CD5"/>
    <w:rsid w:val="00265CEE"/>
    <w:rsid w:val="002664AD"/>
    <w:rsid w:val="002664AF"/>
    <w:rsid w:val="002669A1"/>
    <w:rsid w:val="002671D0"/>
    <w:rsid w:val="00270049"/>
    <w:rsid w:val="00270380"/>
    <w:rsid w:val="002708D9"/>
    <w:rsid w:val="00270EB5"/>
    <w:rsid w:val="00272414"/>
    <w:rsid w:val="002725DA"/>
    <w:rsid w:val="002727DA"/>
    <w:rsid w:val="002734A2"/>
    <w:rsid w:val="002736F5"/>
    <w:rsid w:val="00274571"/>
    <w:rsid w:val="00274E94"/>
    <w:rsid w:val="00275048"/>
    <w:rsid w:val="00275478"/>
    <w:rsid w:val="00275A3A"/>
    <w:rsid w:val="0027689E"/>
    <w:rsid w:val="00276BCA"/>
    <w:rsid w:val="00276F05"/>
    <w:rsid w:val="00277881"/>
    <w:rsid w:val="002778F1"/>
    <w:rsid w:val="002802F5"/>
    <w:rsid w:val="0028053F"/>
    <w:rsid w:val="0028083B"/>
    <w:rsid w:val="00281561"/>
    <w:rsid w:val="00281A3C"/>
    <w:rsid w:val="00281D6B"/>
    <w:rsid w:val="00281F19"/>
    <w:rsid w:val="00282288"/>
    <w:rsid w:val="00282392"/>
    <w:rsid w:val="00283001"/>
    <w:rsid w:val="002832AD"/>
    <w:rsid w:val="002834AA"/>
    <w:rsid w:val="00283A8D"/>
    <w:rsid w:val="00283CD3"/>
    <w:rsid w:val="00283E52"/>
    <w:rsid w:val="00284BBD"/>
    <w:rsid w:val="00284E08"/>
    <w:rsid w:val="00285193"/>
    <w:rsid w:val="002867ED"/>
    <w:rsid w:val="0028688C"/>
    <w:rsid w:val="00286D9B"/>
    <w:rsid w:val="002873EB"/>
    <w:rsid w:val="00287472"/>
    <w:rsid w:val="00287941"/>
    <w:rsid w:val="00290787"/>
    <w:rsid w:val="00290797"/>
    <w:rsid w:val="0029122D"/>
    <w:rsid w:val="0029202F"/>
    <w:rsid w:val="002925C5"/>
    <w:rsid w:val="002934FE"/>
    <w:rsid w:val="00294051"/>
    <w:rsid w:val="0029440C"/>
    <w:rsid w:val="002952EB"/>
    <w:rsid w:val="002961A0"/>
    <w:rsid w:val="00296FD7"/>
    <w:rsid w:val="00297584"/>
    <w:rsid w:val="00297808"/>
    <w:rsid w:val="002A05AA"/>
    <w:rsid w:val="002A0D86"/>
    <w:rsid w:val="002A3419"/>
    <w:rsid w:val="002A3637"/>
    <w:rsid w:val="002A4367"/>
    <w:rsid w:val="002A46AF"/>
    <w:rsid w:val="002A4C8C"/>
    <w:rsid w:val="002A4F28"/>
    <w:rsid w:val="002A5039"/>
    <w:rsid w:val="002A5EAE"/>
    <w:rsid w:val="002A681C"/>
    <w:rsid w:val="002A7419"/>
    <w:rsid w:val="002A7567"/>
    <w:rsid w:val="002A7C77"/>
    <w:rsid w:val="002A7DC5"/>
    <w:rsid w:val="002A7E94"/>
    <w:rsid w:val="002B073A"/>
    <w:rsid w:val="002B07DB"/>
    <w:rsid w:val="002B1063"/>
    <w:rsid w:val="002B2689"/>
    <w:rsid w:val="002B27F5"/>
    <w:rsid w:val="002B2985"/>
    <w:rsid w:val="002B29FF"/>
    <w:rsid w:val="002B38E9"/>
    <w:rsid w:val="002B3C06"/>
    <w:rsid w:val="002B48F8"/>
    <w:rsid w:val="002B529D"/>
    <w:rsid w:val="002B54E1"/>
    <w:rsid w:val="002B58BE"/>
    <w:rsid w:val="002B596D"/>
    <w:rsid w:val="002B5BF7"/>
    <w:rsid w:val="002B5C2E"/>
    <w:rsid w:val="002B64EF"/>
    <w:rsid w:val="002B6AD3"/>
    <w:rsid w:val="002B7147"/>
    <w:rsid w:val="002C19C3"/>
    <w:rsid w:val="002C1D98"/>
    <w:rsid w:val="002C1F48"/>
    <w:rsid w:val="002C38EB"/>
    <w:rsid w:val="002C49FA"/>
    <w:rsid w:val="002C4A2E"/>
    <w:rsid w:val="002C4A2F"/>
    <w:rsid w:val="002C4DED"/>
    <w:rsid w:val="002C5241"/>
    <w:rsid w:val="002C5486"/>
    <w:rsid w:val="002C57F9"/>
    <w:rsid w:val="002C697F"/>
    <w:rsid w:val="002C6EAA"/>
    <w:rsid w:val="002C7152"/>
    <w:rsid w:val="002C7205"/>
    <w:rsid w:val="002C79D4"/>
    <w:rsid w:val="002C7DAC"/>
    <w:rsid w:val="002C7EA6"/>
    <w:rsid w:val="002D05F4"/>
    <w:rsid w:val="002D0AC8"/>
    <w:rsid w:val="002D1174"/>
    <w:rsid w:val="002D13F0"/>
    <w:rsid w:val="002D20EA"/>
    <w:rsid w:val="002D2CBF"/>
    <w:rsid w:val="002D3028"/>
    <w:rsid w:val="002D3D5A"/>
    <w:rsid w:val="002D5425"/>
    <w:rsid w:val="002D5B64"/>
    <w:rsid w:val="002D5C24"/>
    <w:rsid w:val="002D6C2D"/>
    <w:rsid w:val="002D725B"/>
    <w:rsid w:val="002D73D9"/>
    <w:rsid w:val="002D7E2D"/>
    <w:rsid w:val="002E0B1D"/>
    <w:rsid w:val="002E22E9"/>
    <w:rsid w:val="002E263E"/>
    <w:rsid w:val="002E2C77"/>
    <w:rsid w:val="002E2E81"/>
    <w:rsid w:val="002E515B"/>
    <w:rsid w:val="002E5403"/>
    <w:rsid w:val="002E6E78"/>
    <w:rsid w:val="002E7FFA"/>
    <w:rsid w:val="002F01D9"/>
    <w:rsid w:val="002F070D"/>
    <w:rsid w:val="002F119B"/>
    <w:rsid w:val="002F1F2B"/>
    <w:rsid w:val="002F22A1"/>
    <w:rsid w:val="002F3434"/>
    <w:rsid w:val="002F3976"/>
    <w:rsid w:val="002F3C61"/>
    <w:rsid w:val="002F504D"/>
    <w:rsid w:val="002F68CC"/>
    <w:rsid w:val="002F730B"/>
    <w:rsid w:val="002F785F"/>
    <w:rsid w:val="002F78A9"/>
    <w:rsid w:val="0030015E"/>
    <w:rsid w:val="00300B7A"/>
    <w:rsid w:val="0030119E"/>
    <w:rsid w:val="00301221"/>
    <w:rsid w:val="003014C9"/>
    <w:rsid w:val="00302E64"/>
    <w:rsid w:val="00303179"/>
    <w:rsid w:val="00303B8D"/>
    <w:rsid w:val="0030434A"/>
    <w:rsid w:val="003066E4"/>
    <w:rsid w:val="00306EED"/>
    <w:rsid w:val="00307797"/>
    <w:rsid w:val="003111E4"/>
    <w:rsid w:val="0031143D"/>
    <w:rsid w:val="00311A08"/>
    <w:rsid w:val="00311BEC"/>
    <w:rsid w:val="003120DD"/>
    <w:rsid w:val="00312265"/>
    <w:rsid w:val="0031228E"/>
    <w:rsid w:val="00312584"/>
    <w:rsid w:val="0031317A"/>
    <w:rsid w:val="00314179"/>
    <w:rsid w:val="00314613"/>
    <w:rsid w:val="00314B49"/>
    <w:rsid w:val="003155F7"/>
    <w:rsid w:val="00315FCC"/>
    <w:rsid w:val="00316641"/>
    <w:rsid w:val="003166D7"/>
    <w:rsid w:val="0031692A"/>
    <w:rsid w:val="00316C12"/>
    <w:rsid w:val="00316DFF"/>
    <w:rsid w:val="00316F2C"/>
    <w:rsid w:val="003211EA"/>
    <w:rsid w:val="00321F4F"/>
    <w:rsid w:val="00322B26"/>
    <w:rsid w:val="0032385F"/>
    <w:rsid w:val="00323D06"/>
    <w:rsid w:val="003242F9"/>
    <w:rsid w:val="0032456E"/>
    <w:rsid w:val="003246B4"/>
    <w:rsid w:val="00324E92"/>
    <w:rsid w:val="00325316"/>
    <w:rsid w:val="00325707"/>
    <w:rsid w:val="00325A5B"/>
    <w:rsid w:val="00325C34"/>
    <w:rsid w:val="00325E35"/>
    <w:rsid w:val="00326298"/>
    <w:rsid w:val="00326401"/>
    <w:rsid w:val="0032667E"/>
    <w:rsid w:val="003266AA"/>
    <w:rsid w:val="00326736"/>
    <w:rsid w:val="0032695A"/>
    <w:rsid w:val="00326AB5"/>
    <w:rsid w:val="00326C09"/>
    <w:rsid w:val="003270F3"/>
    <w:rsid w:val="003301D3"/>
    <w:rsid w:val="003303E1"/>
    <w:rsid w:val="003304A5"/>
    <w:rsid w:val="0033097C"/>
    <w:rsid w:val="00330A77"/>
    <w:rsid w:val="00331D99"/>
    <w:rsid w:val="00332015"/>
    <w:rsid w:val="003325E5"/>
    <w:rsid w:val="003327B2"/>
    <w:rsid w:val="003328BF"/>
    <w:rsid w:val="00333135"/>
    <w:rsid w:val="00333389"/>
    <w:rsid w:val="00333581"/>
    <w:rsid w:val="003344BE"/>
    <w:rsid w:val="0033673D"/>
    <w:rsid w:val="00337F90"/>
    <w:rsid w:val="0034056F"/>
    <w:rsid w:val="00341479"/>
    <w:rsid w:val="00341C03"/>
    <w:rsid w:val="00341ED2"/>
    <w:rsid w:val="00343613"/>
    <w:rsid w:val="00343951"/>
    <w:rsid w:val="00343CAF"/>
    <w:rsid w:val="00343F01"/>
    <w:rsid w:val="00344FC2"/>
    <w:rsid w:val="00345A43"/>
    <w:rsid w:val="003464F0"/>
    <w:rsid w:val="00347A1E"/>
    <w:rsid w:val="003501C4"/>
    <w:rsid w:val="003508C2"/>
    <w:rsid w:val="00351076"/>
    <w:rsid w:val="00351CC1"/>
    <w:rsid w:val="0035211A"/>
    <w:rsid w:val="0035216B"/>
    <w:rsid w:val="00352ACE"/>
    <w:rsid w:val="00352B83"/>
    <w:rsid w:val="0035340E"/>
    <w:rsid w:val="003550CB"/>
    <w:rsid w:val="003551AA"/>
    <w:rsid w:val="0035583F"/>
    <w:rsid w:val="00356D27"/>
    <w:rsid w:val="003575B4"/>
    <w:rsid w:val="00357816"/>
    <w:rsid w:val="00357C25"/>
    <w:rsid w:val="0036052F"/>
    <w:rsid w:val="00360AB5"/>
    <w:rsid w:val="0036159F"/>
    <w:rsid w:val="003629F4"/>
    <w:rsid w:val="0036375F"/>
    <w:rsid w:val="0036453C"/>
    <w:rsid w:val="00364A8E"/>
    <w:rsid w:val="00364E71"/>
    <w:rsid w:val="003654A9"/>
    <w:rsid w:val="00365B87"/>
    <w:rsid w:val="00365FC7"/>
    <w:rsid w:val="003661AC"/>
    <w:rsid w:val="00366C4A"/>
    <w:rsid w:val="003673C0"/>
    <w:rsid w:val="00367B56"/>
    <w:rsid w:val="00370057"/>
    <w:rsid w:val="00370631"/>
    <w:rsid w:val="00370A7E"/>
    <w:rsid w:val="0037118E"/>
    <w:rsid w:val="0037121E"/>
    <w:rsid w:val="00371CE0"/>
    <w:rsid w:val="00372810"/>
    <w:rsid w:val="00372EBA"/>
    <w:rsid w:val="003747E2"/>
    <w:rsid w:val="00374A5D"/>
    <w:rsid w:val="00374C73"/>
    <w:rsid w:val="0037518A"/>
    <w:rsid w:val="00375A00"/>
    <w:rsid w:val="00376033"/>
    <w:rsid w:val="00376A02"/>
    <w:rsid w:val="00376B08"/>
    <w:rsid w:val="00377375"/>
    <w:rsid w:val="003775CF"/>
    <w:rsid w:val="003777B4"/>
    <w:rsid w:val="003801FE"/>
    <w:rsid w:val="00381985"/>
    <w:rsid w:val="00381ED6"/>
    <w:rsid w:val="0038234E"/>
    <w:rsid w:val="00382C00"/>
    <w:rsid w:val="00383214"/>
    <w:rsid w:val="00383CF1"/>
    <w:rsid w:val="00383DA5"/>
    <w:rsid w:val="00383E67"/>
    <w:rsid w:val="00384827"/>
    <w:rsid w:val="00386AA7"/>
    <w:rsid w:val="003879B1"/>
    <w:rsid w:val="00387CC6"/>
    <w:rsid w:val="00390166"/>
    <w:rsid w:val="00390A91"/>
    <w:rsid w:val="003910A1"/>
    <w:rsid w:val="00391C5C"/>
    <w:rsid w:val="0039289A"/>
    <w:rsid w:val="00392AF0"/>
    <w:rsid w:val="003938CC"/>
    <w:rsid w:val="00393E5D"/>
    <w:rsid w:val="00394578"/>
    <w:rsid w:val="00394805"/>
    <w:rsid w:val="003953E3"/>
    <w:rsid w:val="00395C29"/>
    <w:rsid w:val="0039649A"/>
    <w:rsid w:val="00397ADA"/>
    <w:rsid w:val="003A0053"/>
    <w:rsid w:val="003A17FA"/>
    <w:rsid w:val="003A28D8"/>
    <w:rsid w:val="003A447B"/>
    <w:rsid w:val="003A4848"/>
    <w:rsid w:val="003A51FC"/>
    <w:rsid w:val="003A57F9"/>
    <w:rsid w:val="003A5CA9"/>
    <w:rsid w:val="003A5F2C"/>
    <w:rsid w:val="003A6016"/>
    <w:rsid w:val="003A6916"/>
    <w:rsid w:val="003A6C0C"/>
    <w:rsid w:val="003A700E"/>
    <w:rsid w:val="003A7FB5"/>
    <w:rsid w:val="003B1395"/>
    <w:rsid w:val="003B16E3"/>
    <w:rsid w:val="003B1717"/>
    <w:rsid w:val="003B1F5F"/>
    <w:rsid w:val="003B2B68"/>
    <w:rsid w:val="003B39F8"/>
    <w:rsid w:val="003B3B63"/>
    <w:rsid w:val="003B3F18"/>
    <w:rsid w:val="003B3F8D"/>
    <w:rsid w:val="003B45C0"/>
    <w:rsid w:val="003B53BD"/>
    <w:rsid w:val="003B57A5"/>
    <w:rsid w:val="003B5ECA"/>
    <w:rsid w:val="003B6723"/>
    <w:rsid w:val="003B71A0"/>
    <w:rsid w:val="003B75AE"/>
    <w:rsid w:val="003C091A"/>
    <w:rsid w:val="003C161C"/>
    <w:rsid w:val="003C1631"/>
    <w:rsid w:val="003C1ABD"/>
    <w:rsid w:val="003C280B"/>
    <w:rsid w:val="003C2A98"/>
    <w:rsid w:val="003C364B"/>
    <w:rsid w:val="003C3B43"/>
    <w:rsid w:val="003C58FD"/>
    <w:rsid w:val="003C626A"/>
    <w:rsid w:val="003C627C"/>
    <w:rsid w:val="003C6D55"/>
    <w:rsid w:val="003C72AB"/>
    <w:rsid w:val="003C73A5"/>
    <w:rsid w:val="003C783E"/>
    <w:rsid w:val="003D124D"/>
    <w:rsid w:val="003D135F"/>
    <w:rsid w:val="003D25C4"/>
    <w:rsid w:val="003D30F6"/>
    <w:rsid w:val="003D335F"/>
    <w:rsid w:val="003D4A44"/>
    <w:rsid w:val="003D4AFF"/>
    <w:rsid w:val="003D4C4C"/>
    <w:rsid w:val="003D4CFD"/>
    <w:rsid w:val="003D5424"/>
    <w:rsid w:val="003D58C1"/>
    <w:rsid w:val="003D5BE0"/>
    <w:rsid w:val="003D6BBD"/>
    <w:rsid w:val="003D72DA"/>
    <w:rsid w:val="003D79DD"/>
    <w:rsid w:val="003E0A81"/>
    <w:rsid w:val="003E102F"/>
    <w:rsid w:val="003E142A"/>
    <w:rsid w:val="003E2B93"/>
    <w:rsid w:val="003E2E8A"/>
    <w:rsid w:val="003E3B48"/>
    <w:rsid w:val="003E435F"/>
    <w:rsid w:val="003E4543"/>
    <w:rsid w:val="003E569F"/>
    <w:rsid w:val="003E56B3"/>
    <w:rsid w:val="003E5B6D"/>
    <w:rsid w:val="003E5E48"/>
    <w:rsid w:val="003E6272"/>
    <w:rsid w:val="003E65F8"/>
    <w:rsid w:val="003E77B9"/>
    <w:rsid w:val="003F048B"/>
    <w:rsid w:val="003F0BC0"/>
    <w:rsid w:val="003F15C9"/>
    <w:rsid w:val="003F2821"/>
    <w:rsid w:val="003F3804"/>
    <w:rsid w:val="003F61E6"/>
    <w:rsid w:val="003F69BB"/>
    <w:rsid w:val="003F6D03"/>
    <w:rsid w:val="003F6F88"/>
    <w:rsid w:val="003F7C9B"/>
    <w:rsid w:val="004006CD"/>
    <w:rsid w:val="004010C0"/>
    <w:rsid w:val="004011E1"/>
    <w:rsid w:val="0040199F"/>
    <w:rsid w:val="00401C96"/>
    <w:rsid w:val="00401CA1"/>
    <w:rsid w:val="00401FDC"/>
    <w:rsid w:val="0040203A"/>
    <w:rsid w:val="00403F5E"/>
    <w:rsid w:val="00404DDB"/>
    <w:rsid w:val="004053FE"/>
    <w:rsid w:val="00406AE1"/>
    <w:rsid w:val="00406C6B"/>
    <w:rsid w:val="00406F40"/>
    <w:rsid w:val="00407F43"/>
    <w:rsid w:val="00410B6E"/>
    <w:rsid w:val="00411AB4"/>
    <w:rsid w:val="00413174"/>
    <w:rsid w:val="0041394B"/>
    <w:rsid w:val="004140EF"/>
    <w:rsid w:val="0041432E"/>
    <w:rsid w:val="004168E4"/>
    <w:rsid w:val="0041768D"/>
    <w:rsid w:val="0042042E"/>
    <w:rsid w:val="00420BDF"/>
    <w:rsid w:val="004213C2"/>
    <w:rsid w:val="00421BDC"/>
    <w:rsid w:val="00421D4D"/>
    <w:rsid w:val="004228AF"/>
    <w:rsid w:val="00422B98"/>
    <w:rsid w:val="0042325F"/>
    <w:rsid w:val="00423266"/>
    <w:rsid w:val="0042365D"/>
    <w:rsid w:val="0042397E"/>
    <w:rsid w:val="00423F38"/>
    <w:rsid w:val="0042442D"/>
    <w:rsid w:val="00424553"/>
    <w:rsid w:val="00425247"/>
    <w:rsid w:val="00425A0F"/>
    <w:rsid w:val="00426534"/>
    <w:rsid w:val="004266D7"/>
    <w:rsid w:val="00427390"/>
    <w:rsid w:val="00427871"/>
    <w:rsid w:val="00427B13"/>
    <w:rsid w:val="00430FAB"/>
    <w:rsid w:val="004310B6"/>
    <w:rsid w:val="004313DD"/>
    <w:rsid w:val="0043168F"/>
    <w:rsid w:val="00431E65"/>
    <w:rsid w:val="0043234D"/>
    <w:rsid w:val="00432364"/>
    <w:rsid w:val="00432373"/>
    <w:rsid w:val="0043287E"/>
    <w:rsid w:val="00433113"/>
    <w:rsid w:val="004334A8"/>
    <w:rsid w:val="00433839"/>
    <w:rsid w:val="00433F51"/>
    <w:rsid w:val="00434E82"/>
    <w:rsid w:val="00434E9E"/>
    <w:rsid w:val="00435885"/>
    <w:rsid w:val="00435A22"/>
    <w:rsid w:val="004364D6"/>
    <w:rsid w:val="00436E1D"/>
    <w:rsid w:val="00436E23"/>
    <w:rsid w:val="00436E9D"/>
    <w:rsid w:val="004370C7"/>
    <w:rsid w:val="0043718F"/>
    <w:rsid w:val="004409E3"/>
    <w:rsid w:val="00440BA8"/>
    <w:rsid w:val="00440DC4"/>
    <w:rsid w:val="0044116C"/>
    <w:rsid w:val="0044157B"/>
    <w:rsid w:val="00441D28"/>
    <w:rsid w:val="00442307"/>
    <w:rsid w:val="00442ED4"/>
    <w:rsid w:val="00443014"/>
    <w:rsid w:val="00443700"/>
    <w:rsid w:val="00443A1B"/>
    <w:rsid w:val="00444934"/>
    <w:rsid w:val="00444B3B"/>
    <w:rsid w:val="004452DC"/>
    <w:rsid w:val="00445410"/>
    <w:rsid w:val="004459B4"/>
    <w:rsid w:val="0044666D"/>
    <w:rsid w:val="00446705"/>
    <w:rsid w:val="00446F13"/>
    <w:rsid w:val="004477E9"/>
    <w:rsid w:val="004505ED"/>
    <w:rsid w:val="00450773"/>
    <w:rsid w:val="004513A6"/>
    <w:rsid w:val="00452129"/>
    <w:rsid w:val="004523AB"/>
    <w:rsid w:val="00452E73"/>
    <w:rsid w:val="00453CDA"/>
    <w:rsid w:val="004545E3"/>
    <w:rsid w:val="00454722"/>
    <w:rsid w:val="00455A23"/>
    <w:rsid w:val="00455E1A"/>
    <w:rsid w:val="004561D8"/>
    <w:rsid w:val="0045632D"/>
    <w:rsid w:val="00456C76"/>
    <w:rsid w:val="00457BCC"/>
    <w:rsid w:val="00457C04"/>
    <w:rsid w:val="00461100"/>
    <w:rsid w:val="0046180A"/>
    <w:rsid w:val="00461A0B"/>
    <w:rsid w:val="00461F8F"/>
    <w:rsid w:val="0046276D"/>
    <w:rsid w:val="00462A61"/>
    <w:rsid w:val="00462FED"/>
    <w:rsid w:val="00463BA3"/>
    <w:rsid w:val="00463DEA"/>
    <w:rsid w:val="0046419A"/>
    <w:rsid w:val="00464A4D"/>
    <w:rsid w:val="0046527B"/>
    <w:rsid w:val="004659FA"/>
    <w:rsid w:val="00465BE2"/>
    <w:rsid w:val="0046612D"/>
    <w:rsid w:val="004666E5"/>
    <w:rsid w:val="004679E4"/>
    <w:rsid w:val="00467B18"/>
    <w:rsid w:val="00467E2B"/>
    <w:rsid w:val="00471339"/>
    <w:rsid w:val="004717C4"/>
    <w:rsid w:val="00471868"/>
    <w:rsid w:val="00471922"/>
    <w:rsid w:val="00471A87"/>
    <w:rsid w:val="00473012"/>
    <w:rsid w:val="0047334A"/>
    <w:rsid w:val="004736DA"/>
    <w:rsid w:val="00473F69"/>
    <w:rsid w:val="00474203"/>
    <w:rsid w:val="00474F7C"/>
    <w:rsid w:val="00474F80"/>
    <w:rsid w:val="0047640C"/>
    <w:rsid w:val="00476430"/>
    <w:rsid w:val="00476879"/>
    <w:rsid w:val="00476FD8"/>
    <w:rsid w:val="00477265"/>
    <w:rsid w:val="00477FC6"/>
    <w:rsid w:val="004808F6"/>
    <w:rsid w:val="00480D86"/>
    <w:rsid w:val="00481051"/>
    <w:rsid w:val="004813CF"/>
    <w:rsid w:val="00481505"/>
    <w:rsid w:val="00481BC7"/>
    <w:rsid w:val="00481E78"/>
    <w:rsid w:val="00481EEA"/>
    <w:rsid w:val="004824CB"/>
    <w:rsid w:val="00482EB7"/>
    <w:rsid w:val="00485330"/>
    <w:rsid w:val="00485C6F"/>
    <w:rsid w:val="0048682C"/>
    <w:rsid w:val="00486DA9"/>
    <w:rsid w:val="00486ECE"/>
    <w:rsid w:val="0048723F"/>
    <w:rsid w:val="004878D6"/>
    <w:rsid w:val="00487958"/>
    <w:rsid w:val="00487FBD"/>
    <w:rsid w:val="00490920"/>
    <w:rsid w:val="0049142C"/>
    <w:rsid w:val="004916D7"/>
    <w:rsid w:val="00491DD2"/>
    <w:rsid w:val="0049272F"/>
    <w:rsid w:val="00492DA6"/>
    <w:rsid w:val="00493211"/>
    <w:rsid w:val="00493E4B"/>
    <w:rsid w:val="00494B52"/>
    <w:rsid w:val="00494FD5"/>
    <w:rsid w:val="00495108"/>
    <w:rsid w:val="00495471"/>
    <w:rsid w:val="00495B24"/>
    <w:rsid w:val="0049710A"/>
    <w:rsid w:val="00497286"/>
    <w:rsid w:val="004A0C77"/>
    <w:rsid w:val="004A1B5A"/>
    <w:rsid w:val="004A1B86"/>
    <w:rsid w:val="004A1CA3"/>
    <w:rsid w:val="004A276D"/>
    <w:rsid w:val="004A2958"/>
    <w:rsid w:val="004A2C3B"/>
    <w:rsid w:val="004A3573"/>
    <w:rsid w:val="004A3628"/>
    <w:rsid w:val="004A3761"/>
    <w:rsid w:val="004A442F"/>
    <w:rsid w:val="004A4EA9"/>
    <w:rsid w:val="004A5000"/>
    <w:rsid w:val="004A51B6"/>
    <w:rsid w:val="004A5213"/>
    <w:rsid w:val="004A6890"/>
    <w:rsid w:val="004B04C5"/>
    <w:rsid w:val="004B1985"/>
    <w:rsid w:val="004B2BCB"/>
    <w:rsid w:val="004B2CB1"/>
    <w:rsid w:val="004B2CF9"/>
    <w:rsid w:val="004B4370"/>
    <w:rsid w:val="004B4868"/>
    <w:rsid w:val="004B4CC3"/>
    <w:rsid w:val="004B64CC"/>
    <w:rsid w:val="004B6C49"/>
    <w:rsid w:val="004C1D4A"/>
    <w:rsid w:val="004C1D6D"/>
    <w:rsid w:val="004C271C"/>
    <w:rsid w:val="004C28BA"/>
    <w:rsid w:val="004C2A29"/>
    <w:rsid w:val="004C3307"/>
    <w:rsid w:val="004C33A8"/>
    <w:rsid w:val="004C3B9E"/>
    <w:rsid w:val="004C4346"/>
    <w:rsid w:val="004C46FE"/>
    <w:rsid w:val="004C4A15"/>
    <w:rsid w:val="004C4F9A"/>
    <w:rsid w:val="004C57E1"/>
    <w:rsid w:val="004C5973"/>
    <w:rsid w:val="004C5B66"/>
    <w:rsid w:val="004C6396"/>
    <w:rsid w:val="004C6A2A"/>
    <w:rsid w:val="004C7590"/>
    <w:rsid w:val="004C7C9E"/>
    <w:rsid w:val="004C7CF1"/>
    <w:rsid w:val="004C7F43"/>
    <w:rsid w:val="004D0102"/>
    <w:rsid w:val="004D01EA"/>
    <w:rsid w:val="004D148D"/>
    <w:rsid w:val="004D2299"/>
    <w:rsid w:val="004D23FA"/>
    <w:rsid w:val="004D267A"/>
    <w:rsid w:val="004D272F"/>
    <w:rsid w:val="004D3FFC"/>
    <w:rsid w:val="004D47D2"/>
    <w:rsid w:val="004D4CC7"/>
    <w:rsid w:val="004D52F6"/>
    <w:rsid w:val="004D580A"/>
    <w:rsid w:val="004D59CD"/>
    <w:rsid w:val="004D5C82"/>
    <w:rsid w:val="004D5CC8"/>
    <w:rsid w:val="004D7FFE"/>
    <w:rsid w:val="004E04FC"/>
    <w:rsid w:val="004E0778"/>
    <w:rsid w:val="004E0B37"/>
    <w:rsid w:val="004E0B77"/>
    <w:rsid w:val="004E0DE2"/>
    <w:rsid w:val="004E106F"/>
    <w:rsid w:val="004E158E"/>
    <w:rsid w:val="004E1D71"/>
    <w:rsid w:val="004E1D8D"/>
    <w:rsid w:val="004E2594"/>
    <w:rsid w:val="004E2C98"/>
    <w:rsid w:val="004E49C7"/>
    <w:rsid w:val="004E4CDF"/>
    <w:rsid w:val="004E4F4D"/>
    <w:rsid w:val="004E62FE"/>
    <w:rsid w:val="004E69D6"/>
    <w:rsid w:val="004E6BD0"/>
    <w:rsid w:val="004E6F36"/>
    <w:rsid w:val="004E73A4"/>
    <w:rsid w:val="004E7B3F"/>
    <w:rsid w:val="004F00F2"/>
    <w:rsid w:val="004F0547"/>
    <w:rsid w:val="004F0777"/>
    <w:rsid w:val="004F0F1C"/>
    <w:rsid w:val="004F0FA8"/>
    <w:rsid w:val="004F25EA"/>
    <w:rsid w:val="004F2724"/>
    <w:rsid w:val="004F2B36"/>
    <w:rsid w:val="004F2D90"/>
    <w:rsid w:val="004F2D98"/>
    <w:rsid w:val="004F339D"/>
    <w:rsid w:val="004F3D0A"/>
    <w:rsid w:val="004F5780"/>
    <w:rsid w:val="004F75A9"/>
    <w:rsid w:val="0050001E"/>
    <w:rsid w:val="0050058C"/>
    <w:rsid w:val="005009AB"/>
    <w:rsid w:val="00500BEE"/>
    <w:rsid w:val="00502BBF"/>
    <w:rsid w:val="00502D83"/>
    <w:rsid w:val="00503B0E"/>
    <w:rsid w:val="00504CDF"/>
    <w:rsid w:val="005056EC"/>
    <w:rsid w:val="005074BF"/>
    <w:rsid w:val="005111D9"/>
    <w:rsid w:val="005117A1"/>
    <w:rsid w:val="005121E3"/>
    <w:rsid w:val="0051333D"/>
    <w:rsid w:val="005141D3"/>
    <w:rsid w:val="00514625"/>
    <w:rsid w:val="00514ED6"/>
    <w:rsid w:val="00514FD5"/>
    <w:rsid w:val="00515A84"/>
    <w:rsid w:val="0051675F"/>
    <w:rsid w:val="00516DBA"/>
    <w:rsid w:val="00517486"/>
    <w:rsid w:val="005177BF"/>
    <w:rsid w:val="00517E93"/>
    <w:rsid w:val="00520466"/>
    <w:rsid w:val="005206CC"/>
    <w:rsid w:val="005209C0"/>
    <w:rsid w:val="00520E68"/>
    <w:rsid w:val="00521041"/>
    <w:rsid w:val="00521AFB"/>
    <w:rsid w:val="005224E7"/>
    <w:rsid w:val="00522695"/>
    <w:rsid w:val="005229DE"/>
    <w:rsid w:val="00522FC6"/>
    <w:rsid w:val="005230DF"/>
    <w:rsid w:val="005232BA"/>
    <w:rsid w:val="005236BF"/>
    <w:rsid w:val="0052375A"/>
    <w:rsid w:val="00523EC4"/>
    <w:rsid w:val="00524961"/>
    <w:rsid w:val="005250B4"/>
    <w:rsid w:val="00525789"/>
    <w:rsid w:val="00526728"/>
    <w:rsid w:val="0052748C"/>
    <w:rsid w:val="0052768E"/>
    <w:rsid w:val="00527F18"/>
    <w:rsid w:val="00530347"/>
    <w:rsid w:val="00530512"/>
    <w:rsid w:val="0053099A"/>
    <w:rsid w:val="00531159"/>
    <w:rsid w:val="00532CD3"/>
    <w:rsid w:val="00533C4C"/>
    <w:rsid w:val="00534490"/>
    <w:rsid w:val="00534C3C"/>
    <w:rsid w:val="00535345"/>
    <w:rsid w:val="00535855"/>
    <w:rsid w:val="005365B2"/>
    <w:rsid w:val="00536BEC"/>
    <w:rsid w:val="005370F3"/>
    <w:rsid w:val="00537268"/>
    <w:rsid w:val="005374C8"/>
    <w:rsid w:val="005376C7"/>
    <w:rsid w:val="00537A6C"/>
    <w:rsid w:val="005403A9"/>
    <w:rsid w:val="005425AB"/>
    <w:rsid w:val="005427D8"/>
    <w:rsid w:val="00542CAF"/>
    <w:rsid w:val="00543DB7"/>
    <w:rsid w:val="00544C7F"/>
    <w:rsid w:val="005466DD"/>
    <w:rsid w:val="005468E8"/>
    <w:rsid w:val="005505D8"/>
    <w:rsid w:val="00550E07"/>
    <w:rsid w:val="00551E20"/>
    <w:rsid w:val="005520D0"/>
    <w:rsid w:val="0055423B"/>
    <w:rsid w:val="005543CC"/>
    <w:rsid w:val="00554BAC"/>
    <w:rsid w:val="00554CB8"/>
    <w:rsid w:val="00555C98"/>
    <w:rsid w:val="005566FC"/>
    <w:rsid w:val="00556B6D"/>
    <w:rsid w:val="0055756F"/>
    <w:rsid w:val="00557FA5"/>
    <w:rsid w:val="00560154"/>
    <w:rsid w:val="0056102A"/>
    <w:rsid w:val="0056120F"/>
    <w:rsid w:val="00561D4C"/>
    <w:rsid w:val="00561DBF"/>
    <w:rsid w:val="00562A4F"/>
    <w:rsid w:val="00562B72"/>
    <w:rsid w:val="00563048"/>
    <w:rsid w:val="00563E69"/>
    <w:rsid w:val="00565326"/>
    <w:rsid w:val="00565657"/>
    <w:rsid w:val="005659E6"/>
    <w:rsid w:val="00566258"/>
    <w:rsid w:val="005667B1"/>
    <w:rsid w:val="00567105"/>
    <w:rsid w:val="0056775C"/>
    <w:rsid w:val="005709E1"/>
    <w:rsid w:val="0057105C"/>
    <w:rsid w:val="005710F9"/>
    <w:rsid w:val="005717A4"/>
    <w:rsid w:val="00571FA2"/>
    <w:rsid w:val="0057241A"/>
    <w:rsid w:val="005734B8"/>
    <w:rsid w:val="0057406F"/>
    <w:rsid w:val="0057408A"/>
    <w:rsid w:val="00574271"/>
    <w:rsid w:val="005743C7"/>
    <w:rsid w:val="005770FE"/>
    <w:rsid w:val="005773CB"/>
    <w:rsid w:val="00577846"/>
    <w:rsid w:val="005812D9"/>
    <w:rsid w:val="00581B16"/>
    <w:rsid w:val="00581BFD"/>
    <w:rsid w:val="00582B3E"/>
    <w:rsid w:val="0058510D"/>
    <w:rsid w:val="00585186"/>
    <w:rsid w:val="005851B2"/>
    <w:rsid w:val="005855D0"/>
    <w:rsid w:val="005857B8"/>
    <w:rsid w:val="00585BAB"/>
    <w:rsid w:val="005860A4"/>
    <w:rsid w:val="00586B8A"/>
    <w:rsid w:val="0058767D"/>
    <w:rsid w:val="00590588"/>
    <w:rsid w:val="005919CF"/>
    <w:rsid w:val="00592B09"/>
    <w:rsid w:val="00595416"/>
    <w:rsid w:val="00595422"/>
    <w:rsid w:val="00596254"/>
    <w:rsid w:val="00596F3A"/>
    <w:rsid w:val="005A0464"/>
    <w:rsid w:val="005A04CA"/>
    <w:rsid w:val="005A092A"/>
    <w:rsid w:val="005A0A28"/>
    <w:rsid w:val="005A1743"/>
    <w:rsid w:val="005A17A5"/>
    <w:rsid w:val="005A1825"/>
    <w:rsid w:val="005A1ED9"/>
    <w:rsid w:val="005A1FED"/>
    <w:rsid w:val="005A22A1"/>
    <w:rsid w:val="005A290B"/>
    <w:rsid w:val="005A2BAD"/>
    <w:rsid w:val="005A3A83"/>
    <w:rsid w:val="005A46A6"/>
    <w:rsid w:val="005A4940"/>
    <w:rsid w:val="005A497E"/>
    <w:rsid w:val="005A51AF"/>
    <w:rsid w:val="005A533E"/>
    <w:rsid w:val="005A61A5"/>
    <w:rsid w:val="005A6315"/>
    <w:rsid w:val="005A6674"/>
    <w:rsid w:val="005A6DFF"/>
    <w:rsid w:val="005A72AD"/>
    <w:rsid w:val="005A750B"/>
    <w:rsid w:val="005A7BAE"/>
    <w:rsid w:val="005B037D"/>
    <w:rsid w:val="005B08F6"/>
    <w:rsid w:val="005B0AE5"/>
    <w:rsid w:val="005B0F8E"/>
    <w:rsid w:val="005B1603"/>
    <w:rsid w:val="005B3503"/>
    <w:rsid w:val="005B37F1"/>
    <w:rsid w:val="005B3C81"/>
    <w:rsid w:val="005B42F2"/>
    <w:rsid w:val="005B4E79"/>
    <w:rsid w:val="005B5557"/>
    <w:rsid w:val="005B5950"/>
    <w:rsid w:val="005B5F8F"/>
    <w:rsid w:val="005B5FBD"/>
    <w:rsid w:val="005B71B3"/>
    <w:rsid w:val="005B7AB8"/>
    <w:rsid w:val="005C0438"/>
    <w:rsid w:val="005C061C"/>
    <w:rsid w:val="005C0E5D"/>
    <w:rsid w:val="005C1B81"/>
    <w:rsid w:val="005C1F75"/>
    <w:rsid w:val="005C268D"/>
    <w:rsid w:val="005C3F2F"/>
    <w:rsid w:val="005C3F9C"/>
    <w:rsid w:val="005C4678"/>
    <w:rsid w:val="005C4803"/>
    <w:rsid w:val="005C4F27"/>
    <w:rsid w:val="005C4FCE"/>
    <w:rsid w:val="005C525A"/>
    <w:rsid w:val="005C526A"/>
    <w:rsid w:val="005C5626"/>
    <w:rsid w:val="005C590A"/>
    <w:rsid w:val="005C67C5"/>
    <w:rsid w:val="005C6DC9"/>
    <w:rsid w:val="005C6DD8"/>
    <w:rsid w:val="005C7890"/>
    <w:rsid w:val="005C791F"/>
    <w:rsid w:val="005C7D3A"/>
    <w:rsid w:val="005D0BB6"/>
    <w:rsid w:val="005D10C1"/>
    <w:rsid w:val="005D17A3"/>
    <w:rsid w:val="005D1C97"/>
    <w:rsid w:val="005D356A"/>
    <w:rsid w:val="005D3DE9"/>
    <w:rsid w:val="005D4156"/>
    <w:rsid w:val="005D4B1A"/>
    <w:rsid w:val="005D5520"/>
    <w:rsid w:val="005D5EA2"/>
    <w:rsid w:val="005D5F2D"/>
    <w:rsid w:val="005D65F3"/>
    <w:rsid w:val="005D6EC6"/>
    <w:rsid w:val="005E0502"/>
    <w:rsid w:val="005E0745"/>
    <w:rsid w:val="005E1C70"/>
    <w:rsid w:val="005E3DDE"/>
    <w:rsid w:val="005E4130"/>
    <w:rsid w:val="005E4EDE"/>
    <w:rsid w:val="005E4F22"/>
    <w:rsid w:val="005E4F7A"/>
    <w:rsid w:val="005E506F"/>
    <w:rsid w:val="005E758A"/>
    <w:rsid w:val="005E7684"/>
    <w:rsid w:val="005F0D52"/>
    <w:rsid w:val="005F1FD5"/>
    <w:rsid w:val="005F225A"/>
    <w:rsid w:val="005F25C0"/>
    <w:rsid w:val="005F353B"/>
    <w:rsid w:val="005F3F1A"/>
    <w:rsid w:val="005F4ACE"/>
    <w:rsid w:val="005F5144"/>
    <w:rsid w:val="005F5CF0"/>
    <w:rsid w:val="005F6073"/>
    <w:rsid w:val="005F7A12"/>
    <w:rsid w:val="00600A95"/>
    <w:rsid w:val="00600E96"/>
    <w:rsid w:val="00601D7D"/>
    <w:rsid w:val="00603916"/>
    <w:rsid w:val="00605554"/>
    <w:rsid w:val="006059B6"/>
    <w:rsid w:val="00605F22"/>
    <w:rsid w:val="006061E7"/>
    <w:rsid w:val="0061078E"/>
    <w:rsid w:val="006122D2"/>
    <w:rsid w:val="006127F9"/>
    <w:rsid w:val="006147E2"/>
    <w:rsid w:val="006149D3"/>
    <w:rsid w:val="00615E3A"/>
    <w:rsid w:val="0061694F"/>
    <w:rsid w:val="00617BDB"/>
    <w:rsid w:val="0062018D"/>
    <w:rsid w:val="00620313"/>
    <w:rsid w:val="00620AB6"/>
    <w:rsid w:val="00621362"/>
    <w:rsid w:val="006215B3"/>
    <w:rsid w:val="00621B83"/>
    <w:rsid w:val="00623C9D"/>
    <w:rsid w:val="00623ED0"/>
    <w:rsid w:val="00624188"/>
    <w:rsid w:val="0062438F"/>
    <w:rsid w:val="006245F4"/>
    <w:rsid w:val="00625731"/>
    <w:rsid w:val="00625A01"/>
    <w:rsid w:val="00625F00"/>
    <w:rsid w:val="00626F1A"/>
    <w:rsid w:val="006304B1"/>
    <w:rsid w:val="00630840"/>
    <w:rsid w:val="00630CA6"/>
    <w:rsid w:val="00631433"/>
    <w:rsid w:val="0063167A"/>
    <w:rsid w:val="006317F6"/>
    <w:rsid w:val="00632334"/>
    <w:rsid w:val="00632A46"/>
    <w:rsid w:val="00633747"/>
    <w:rsid w:val="00633BD2"/>
    <w:rsid w:val="00634090"/>
    <w:rsid w:val="0063433A"/>
    <w:rsid w:val="0063475B"/>
    <w:rsid w:val="00634CF8"/>
    <w:rsid w:val="00635BE7"/>
    <w:rsid w:val="00635C6A"/>
    <w:rsid w:val="00635E93"/>
    <w:rsid w:val="0063629E"/>
    <w:rsid w:val="006369AC"/>
    <w:rsid w:val="00637D5B"/>
    <w:rsid w:val="00637FB1"/>
    <w:rsid w:val="0064040D"/>
    <w:rsid w:val="0064057D"/>
    <w:rsid w:val="00640CB7"/>
    <w:rsid w:val="006418AD"/>
    <w:rsid w:val="00641A72"/>
    <w:rsid w:val="0064214D"/>
    <w:rsid w:val="00642253"/>
    <w:rsid w:val="0064288F"/>
    <w:rsid w:val="00642FF0"/>
    <w:rsid w:val="00643962"/>
    <w:rsid w:val="00643D1B"/>
    <w:rsid w:val="00644213"/>
    <w:rsid w:val="006445A2"/>
    <w:rsid w:val="00644832"/>
    <w:rsid w:val="00644D6B"/>
    <w:rsid w:val="006456DC"/>
    <w:rsid w:val="00645F5A"/>
    <w:rsid w:val="0065035B"/>
    <w:rsid w:val="0065081A"/>
    <w:rsid w:val="00650E50"/>
    <w:rsid w:val="006528DD"/>
    <w:rsid w:val="00653445"/>
    <w:rsid w:val="006535CD"/>
    <w:rsid w:val="006550FA"/>
    <w:rsid w:val="00655654"/>
    <w:rsid w:val="0065586E"/>
    <w:rsid w:val="00655BF2"/>
    <w:rsid w:val="00656249"/>
    <w:rsid w:val="0065645E"/>
    <w:rsid w:val="00656B7B"/>
    <w:rsid w:val="006571BC"/>
    <w:rsid w:val="00657404"/>
    <w:rsid w:val="006602D7"/>
    <w:rsid w:val="006603BE"/>
    <w:rsid w:val="00661151"/>
    <w:rsid w:val="00661D95"/>
    <w:rsid w:val="00662249"/>
    <w:rsid w:val="00662910"/>
    <w:rsid w:val="0066306A"/>
    <w:rsid w:val="006631B3"/>
    <w:rsid w:val="006638A5"/>
    <w:rsid w:val="0066448F"/>
    <w:rsid w:val="006648C1"/>
    <w:rsid w:val="00665762"/>
    <w:rsid w:val="006657D5"/>
    <w:rsid w:val="00665E0F"/>
    <w:rsid w:val="00667333"/>
    <w:rsid w:val="00667397"/>
    <w:rsid w:val="00670206"/>
    <w:rsid w:val="00673287"/>
    <w:rsid w:val="0067336B"/>
    <w:rsid w:val="00673933"/>
    <w:rsid w:val="0067404B"/>
    <w:rsid w:val="00674848"/>
    <w:rsid w:val="00674910"/>
    <w:rsid w:val="00674DEA"/>
    <w:rsid w:val="0067520A"/>
    <w:rsid w:val="00675CAD"/>
    <w:rsid w:val="00675DC2"/>
    <w:rsid w:val="00675F08"/>
    <w:rsid w:val="00676876"/>
    <w:rsid w:val="0067748D"/>
    <w:rsid w:val="00677EEE"/>
    <w:rsid w:val="006800C2"/>
    <w:rsid w:val="00681A08"/>
    <w:rsid w:val="00681F11"/>
    <w:rsid w:val="006825D3"/>
    <w:rsid w:val="0068295E"/>
    <w:rsid w:val="00682CE7"/>
    <w:rsid w:val="00684D0A"/>
    <w:rsid w:val="006858BE"/>
    <w:rsid w:val="00685FFD"/>
    <w:rsid w:val="00686851"/>
    <w:rsid w:val="00686E2B"/>
    <w:rsid w:val="00690D5F"/>
    <w:rsid w:val="00690FD4"/>
    <w:rsid w:val="00691829"/>
    <w:rsid w:val="00692B63"/>
    <w:rsid w:val="00692BD1"/>
    <w:rsid w:val="00693463"/>
    <w:rsid w:val="0069378F"/>
    <w:rsid w:val="006938CC"/>
    <w:rsid w:val="006940A3"/>
    <w:rsid w:val="00694459"/>
    <w:rsid w:val="006944C0"/>
    <w:rsid w:val="00694DF1"/>
    <w:rsid w:val="00695CFF"/>
    <w:rsid w:val="006965DE"/>
    <w:rsid w:val="00697628"/>
    <w:rsid w:val="006976EB"/>
    <w:rsid w:val="00697841"/>
    <w:rsid w:val="006A0DC3"/>
    <w:rsid w:val="006A1668"/>
    <w:rsid w:val="006A1A9A"/>
    <w:rsid w:val="006A1D8E"/>
    <w:rsid w:val="006A21C6"/>
    <w:rsid w:val="006A22E3"/>
    <w:rsid w:val="006A3463"/>
    <w:rsid w:val="006A3AEC"/>
    <w:rsid w:val="006A3C06"/>
    <w:rsid w:val="006A4550"/>
    <w:rsid w:val="006A5D12"/>
    <w:rsid w:val="006A6989"/>
    <w:rsid w:val="006A69C9"/>
    <w:rsid w:val="006B021A"/>
    <w:rsid w:val="006B1993"/>
    <w:rsid w:val="006B1F95"/>
    <w:rsid w:val="006B230C"/>
    <w:rsid w:val="006B4428"/>
    <w:rsid w:val="006B4A49"/>
    <w:rsid w:val="006B52DD"/>
    <w:rsid w:val="006B5780"/>
    <w:rsid w:val="006B5B47"/>
    <w:rsid w:val="006B6048"/>
    <w:rsid w:val="006B60F4"/>
    <w:rsid w:val="006B6B39"/>
    <w:rsid w:val="006B7055"/>
    <w:rsid w:val="006C1B05"/>
    <w:rsid w:val="006C20CE"/>
    <w:rsid w:val="006C3324"/>
    <w:rsid w:val="006C35D2"/>
    <w:rsid w:val="006C4156"/>
    <w:rsid w:val="006C68E0"/>
    <w:rsid w:val="006C6E58"/>
    <w:rsid w:val="006C7613"/>
    <w:rsid w:val="006D11FD"/>
    <w:rsid w:val="006D13A2"/>
    <w:rsid w:val="006D149A"/>
    <w:rsid w:val="006D2658"/>
    <w:rsid w:val="006D273E"/>
    <w:rsid w:val="006D3DEF"/>
    <w:rsid w:val="006D411E"/>
    <w:rsid w:val="006D4489"/>
    <w:rsid w:val="006D4C42"/>
    <w:rsid w:val="006D517C"/>
    <w:rsid w:val="006D619D"/>
    <w:rsid w:val="006D645F"/>
    <w:rsid w:val="006D658C"/>
    <w:rsid w:val="006E0ADE"/>
    <w:rsid w:val="006E0F01"/>
    <w:rsid w:val="006E1169"/>
    <w:rsid w:val="006E1C7D"/>
    <w:rsid w:val="006E20D9"/>
    <w:rsid w:val="006E323E"/>
    <w:rsid w:val="006E3756"/>
    <w:rsid w:val="006E3CA1"/>
    <w:rsid w:val="006E4132"/>
    <w:rsid w:val="006E4723"/>
    <w:rsid w:val="006E4727"/>
    <w:rsid w:val="006E7333"/>
    <w:rsid w:val="006E7ECF"/>
    <w:rsid w:val="006F1880"/>
    <w:rsid w:val="006F1DC0"/>
    <w:rsid w:val="006F2045"/>
    <w:rsid w:val="006F23FD"/>
    <w:rsid w:val="006F2EC2"/>
    <w:rsid w:val="006F3DE5"/>
    <w:rsid w:val="006F3F5C"/>
    <w:rsid w:val="006F4237"/>
    <w:rsid w:val="006F4492"/>
    <w:rsid w:val="006F59A1"/>
    <w:rsid w:val="006F5E0E"/>
    <w:rsid w:val="006F5F37"/>
    <w:rsid w:val="006F5F51"/>
    <w:rsid w:val="006F6389"/>
    <w:rsid w:val="006F6EC5"/>
    <w:rsid w:val="006F7993"/>
    <w:rsid w:val="006F7BCA"/>
    <w:rsid w:val="007003C4"/>
    <w:rsid w:val="00700556"/>
    <w:rsid w:val="00700B60"/>
    <w:rsid w:val="00700E5F"/>
    <w:rsid w:val="0070259A"/>
    <w:rsid w:val="00702DBD"/>
    <w:rsid w:val="00704079"/>
    <w:rsid w:val="0070494B"/>
    <w:rsid w:val="00704B19"/>
    <w:rsid w:val="00704CC7"/>
    <w:rsid w:val="00705199"/>
    <w:rsid w:val="00705522"/>
    <w:rsid w:val="00705EFA"/>
    <w:rsid w:val="00705F67"/>
    <w:rsid w:val="0070646D"/>
    <w:rsid w:val="007067B4"/>
    <w:rsid w:val="00707144"/>
    <w:rsid w:val="007074DB"/>
    <w:rsid w:val="00707F90"/>
    <w:rsid w:val="0071056A"/>
    <w:rsid w:val="00711059"/>
    <w:rsid w:val="00711777"/>
    <w:rsid w:val="007127DE"/>
    <w:rsid w:val="00712B64"/>
    <w:rsid w:val="00712C5E"/>
    <w:rsid w:val="00712EE0"/>
    <w:rsid w:val="00713610"/>
    <w:rsid w:val="00713D51"/>
    <w:rsid w:val="0071563D"/>
    <w:rsid w:val="00715B0D"/>
    <w:rsid w:val="00715F4F"/>
    <w:rsid w:val="0071638D"/>
    <w:rsid w:val="0071711A"/>
    <w:rsid w:val="0071724C"/>
    <w:rsid w:val="00720461"/>
    <w:rsid w:val="007207B9"/>
    <w:rsid w:val="00720DC9"/>
    <w:rsid w:val="00721639"/>
    <w:rsid w:val="00721670"/>
    <w:rsid w:val="00721822"/>
    <w:rsid w:val="00721ABF"/>
    <w:rsid w:val="00722145"/>
    <w:rsid w:val="007224E7"/>
    <w:rsid w:val="007227D9"/>
    <w:rsid w:val="007238E6"/>
    <w:rsid w:val="00723DB3"/>
    <w:rsid w:val="00724524"/>
    <w:rsid w:val="00724EEC"/>
    <w:rsid w:val="00726387"/>
    <w:rsid w:val="007266A2"/>
    <w:rsid w:val="00726769"/>
    <w:rsid w:val="0072704C"/>
    <w:rsid w:val="00727073"/>
    <w:rsid w:val="00727534"/>
    <w:rsid w:val="00727EF1"/>
    <w:rsid w:val="00727F80"/>
    <w:rsid w:val="0073005F"/>
    <w:rsid w:val="0073094E"/>
    <w:rsid w:val="00730A20"/>
    <w:rsid w:val="00731167"/>
    <w:rsid w:val="00731257"/>
    <w:rsid w:val="00731C1D"/>
    <w:rsid w:val="00732D63"/>
    <w:rsid w:val="00733B0B"/>
    <w:rsid w:val="00733B55"/>
    <w:rsid w:val="007342A5"/>
    <w:rsid w:val="007347B1"/>
    <w:rsid w:val="007349FA"/>
    <w:rsid w:val="00735F34"/>
    <w:rsid w:val="00736837"/>
    <w:rsid w:val="00737F6F"/>
    <w:rsid w:val="00740034"/>
    <w:rsid w:val="0074024E"/>
    <w:rsid w:val="007402E7"/>
    <w:rsid w:val="00740379"/>
    <w:rsid w:val="00740841"/>
    <w:rsid w:val="00740F17"/>
    <w:rsid w:val="00741441"/>
    <w:rsid w:val="00741ABE"/>
    <w:rsid w:val="007421BF"/>
    <w:rsid w:val="007425C3"/>
    <w:rsid w:val="00742FA1"/>
    <w:rsid w:val="00743E7E"/>
    <w:rsid w:val="007445FD"/>
    <w:rsid w:val="0074467F"/>
    <w:rsid w:val="007460FB"/>
    <w:rsid w:val="00746190"/>
    <w:rsid w:val="007466AC"/>
    <w:rsid w:val="00746925"/>
    <w:rsid w:val="007469B4"/>
    <w:rsid w:val="00746FA3"/>
    <w:rsid w:val="00747308"/>
    <w:rsid w:val="00747600"/>
    <w:rsid w:val="007512EF"/>
    <w:rsid w:val="0075139E"/>
    <w:rsid w:val="0075260F"/>
    <w:rsid w:val="007528CC"/>
    <w:rsid w:val="0075379C"/>
    <w:rsid w:val="00753874"/>
    <w:rsid w:val="00753921"/>
    <w:rsid w:val="00753BF2"/>
    <w:rsid w:val="007544CD"/>
    <w:rsid w:val="0075483B"/>
    <w:rsid w:val="0075520B"/>
    <w:rsid w:val="00755D23"/>
    <w:rsid w:val="00755E07"/>
    <w:rsid w:val="007607D2"/>
    <w:rsid w:val="00761647"/>
    <w:rsid w:val="007621E1"/>
    <w:rsid w:val="00762EDD"/>
    <w:rsid w:val="00763109"/>
    <w:rsid w:val="00763404"/>
    <w:rsid w:val="0076373D"/>
    <w:rsid w:val="00764F5A"/>
    <w:rsid w:val="00765133"/>
    <w:rsid w:val="00765A66"/>
    <w:rsid w:val="00765CC1"/>
    <w:rsid w:val="00765E83"/>
    <w:rsid w:val="00766245"/>
    <w:rsid w:val="00766250"/>
    <w:rsid w:val="00766892"/>
    <w:rsid w:val="00767522"/>
    <w:rsid w:val="007678D4"/>
    <w:rsid w:val="00767F12"/>
    <w:rsid w:val="007702D9"/>
    <w:rsid w:val="00770CD9"/>
    <w:rsid w:val="00770CDC"/>
    <w:rsid w:val="00770E62"/>
    <w:rsid w:val="007713CA"/>
    <w:rsid w:val="00771FF8"/>
    <w:rsid w:val="00774018"/>
    <w:rsid w:val="00774105"/>
    <w:rsid w:val="00774FC6"/>
    <w:rsid w:val="0077529E"/>
    <w:rsid w:val="007752AD"/>
    <w:rsid w:val="007753E9"/>
    <w:rsid w:val="007762C0"/>
    <w:rsid w:val="0077641C"/>
    <w:rsid w:val="007764A3"/>
    <w:rsid w:val="007779B6"/>
    <w:rsid w:val="00777F1A"/>
    <w:rsid w:val="00781935"/>
    <w:rsid w:val="00781A82"/>
    <w:rsid w:val="00781FB8"/>
    <w:rsid w:val="0078212E"/>
    <w:rsid w:val="0078280B"/>
    <w:rsid w:val="007829D6"/>
    <w:rsid w:val="007833FC"/>
    <w:rsid w:val="00783D0F"/>
    <w:rsid w:val="00784125"/>
    <w:rsid w:val="0078434D"/>
    <w:rsid w:val="007848BE"/>
    <w:rsid w:val="00784C36"/>
    <w:rsid w:val="00784F2C"/>
    <w:rsid w:val="00785709"/>
    <w:rsid w:val="00785809"/>
    <w:rsid w:val="00785ACA"/>
    <w:rsid w:val="00785B33"/>
    <w:rsid w:val="00785F2B"/>
    <w:rsid w:val="00786F7A"/>
    <w:rsid w:val="007870AB"/>
    <w:rsid w:val="00787170"/>
    <w:rsid w:val="00787779"/>
    <w:rsid w:val="00787922"/>
    <w:rsid w:val="00787C10"/>
    <w:rsid w:val="00787CDE"/>
    <w:rsid w:val="0079019F"/>
    <w:rsid w:val="00791E30"/>
    <w:rsid w:val="00791EFA"/>
    <w:rsid w:val="00792E32"/>
    <w:rsid w:val="00793853"/>
    <w:rsid w:val="00794222"/>
    <w:rsid w:val="00795677"/>
    <w:rsid w:val="00795A76"/>
    <w:rsid w:val="007968CA"/>
    <w:rsid w:val="00796ABF"/>
    <w:rsid w:val="00797356"/>
    <w:rsid w:val="00797B1D"/>
    <w:rsid w:val="007A137B"/>
    <w:rsid w:val="007A1ECD"/>
    <w:rsid w:val="007A24B1"/>
    <w:rsid w:val="007A34C1"/>
    <w:rsid w:val="007A385B"/>
    <w:rsid w:val="007A3A25"/>
    <w:rsid w:val="007A47CA"/>
    <w:rsid w:val="007A4C49"/>
    <w:rsid w:val="007A51AB"/>
    <w:rsid w:val="007A5A4D"/>
    <w:rsid w:val="007A64CD"/>
    <w:rsid w:val="007A6853"/>
    <w:rsid w:val="007A71C9"/>
    <w:rsid w:val="007A726F"/>
    <w:rsid w:val="007A793E"/>
    <w:rsid w:val="007A7F54"/>
    <w:rsid w:val="007B063D"/>
    <w:rsid w:val="007B0B59"/>
    <w:rsid w:val="007B0ED5"/>
    <w:rsid w:val="007B160C"/>
    <w:rsid w:val="007B1A5A"/>
    <w:rsid w:val="007B23D9"/>
    <w:rsid w:val="007B2C71"/>
    <w:rsid w:val="007B5288"/>
    <w:rsid w:val="007B5377"/>
    <w:rsid w:val="007B55FA"/>
    <w:rsid w:val="007B5A28"/>
    <w:rsid w:val="007B6356"/>
    <w:rsid w:val="007B720B"/>
    <w:rsid w:val="007B79CD"/>
    <w:rsid w:val="007C0618"/>
    <w:rsid w:val="007C16B6"/>
    <w:rsid w:val="007C1710"/>
    <w:rsid w:val="007C1C3C"/>
    <w:rsid w:val="007C2976"/>
    <w:rsid w:val="007C3625"/>
    <w:rsid w:val="007C3724"/>
    <w:rsid w:val="007C3D42"/>
    <w:rsid w:val="007C4BA0"/>
    <w:rsid w:val="007C5288"/>
    <w:rsid w:val="007C565D"/>
    <w:rsid w:val="007C6ADB"/>
    <w:rsid w:val="007C6B0C"/>
    <w:rsid w:val="007C6E45"/>
    <w:rsid w:val="007C7027"/>
    <w:rsid w:val="007C70D3"/>
    <w:rsid w:val="007C7481"/>
    <w:rsid w:val="007C7E93"/>
    <w:rsid w:val="007D0459"/>
    <w:rsid w:val="007D0CC4"/>
    <w:rsid w:val="007D179A"/>
    <w:rsid w:val="007D1A5A"/>
    <w:rsid w:val="007D1F99"/>
    <w:rsid w:val="007D1FA4"/>
    <w:rsid w:val="007D29FF"/>
    <w:rsid w:val="007D38F1"/>
    <w:rsid w:val="007D3E0C"/>
    <w:rsid w:val="007D51B0"/>
    <w:rsid w:val="007D56D9"/>
    <w:rsid w:val="007D57D1"/>
    <w:rsid w:val="007D5982"/>
    <w:rsid w:val="007D5AD6"/>
    <w:rsid w:val="007D63FD"/>
    <w:rsid w:val="007E0319"/>
    <w:rsid w:val="007E06FE"/>
    <w:rsid w:val="007E1236"/>
    <w:rsid w:val="007E2036"/>
    <w:rsid w:val="007E203B"/>
    <w:rsid w:val="007E30CB"/>
    <w:rsid w:val="007E32A4"/>
    <w:rsid w:val="007E36D3"/>
    <w:rsid w:val="007E4115"/>
    <w:rsid w:val="007E411F"/>
    <w:rsid w:val="007E4C1E"/>
    <w:rsid w:val="007E5EAD"/>
    <w:rsid w:val="007E6793"/>
    <w:rsid w:val="007E6D10"/>
    <w:rsid w:val="007E6FF3"/>
    <w:rsid w:val="007E7429"/>
    <w:rsid w:val="007E7462"/>
    <w:rsid w:val="007E7720"/>
    <w:rsid w:val="007E7AE3"/>
    <w:rsid w:val="007F0034"/>
    <w:rsid w:val="007F0391"/>
    <w:rsid w:val="007F08C4"/>
    <w:rsid w:val="007F0CFE"/>
    <w:rsid w:val="007F21D7"/>
    <w:rsid w:val="007F344F"/>
    <w:rsid w:val="007F391F"/>
    <w:rsid w:val="007F4C40"/>
    <w:rsid w:val="007F51E0"/>
    <w:rsid w:val="007F595A"/>
    <w:rsid w:val="007F5E7A"/>
    <w:rsid w:val="007F5F71"/>
    <w:rsid w:val="007F65D8"/>
    <w:rsid w:val="007F7435"/>
    <w:rsid w:val="008002EC"/>
    <w:rsid w:val="00800541"/>
    <w:rsid w:val="008019BA"/>
    <w:rsid w:val="008021EF"/>
    <w:rsid w:val="008033DD"/>
    <w:rsid w:val="008043D6"/>
    <w:rsid w:val="0080454F"/>
    <w:rsid w:val="00804AF6"/>
    <w:rsid w:val="008056D7"/>
    <w:rsid w:val="00805823"/>
    <w:rsid w:val="008064B1"/>
    <w:rsid w:val="00806BED"/>
    <w:rsid w:val="00806E7C"/>
    <w:rsid w:val="008071CC"/>
    <w:rsid w:val="00807852"/>
    <w:rsid w:val="008106DE"/>
    <w:rsid w:val="00810C5A"/>
    <w:rsid w:val="0081116D"/>
    <w:rsid w:val="008116F9"/>
    <w:rsid w:val="0081189E"/>
    <w:rsid w:val="00811E42"/>
    <w:rsid w:val="00812796"/>
    <w:rsid w:val="00814084"/>
    <w:rsid w:val="008146D1"/>
    <w:rsid w:val="008149F9"/>
    <w:rsid w:val="00814A71"/>
    <w:rsid w:val="00814F21"/>
    <w:rsid w:val="00815F41"/>
    <w:rsid w:val="00815F77"/>
    <w:rsid w:val="00817288"/>
    <w:rsid w:val="00817E39"/>
    <w:rsid w:val="008205E1"/>
    <w:rsid w:val="00820838"/>
    <w:rsid w:val="00820C60"/>
    <w:rsid w:val="00820F6A"/>
    <w:rsid w:val="00821333"/>
    <w:rsid w:val="00821482"/>
    <w:rsid w:val="00821C80"/>
    <w:rsid w:val="008226B5"/>
    <w:rsid w:val="00822740"/>
    <w:rsid w:val="00822781"/>
    <w:rsid w:val="00822C7D"/>
    <w:rsid w:val="00823BD2"/>
    <w:rsid w:val="00823C34"/>
    <w:rsid w:val="00823C8F"/>
    <w:rsid w:val="00824246"/>
    <w:rsid w:val="00824ABA"/>
    <w:rsid w:val="00824BBF"/>
    <w:rsid w:val="00824C99"/>
    <w:rsid w:val="0082582B"/>
    <w:rsid w:val="008258CB"/>
    <w:rsid w:val="008278F0"/>
    <w:rsid w:val="008310A3"/>
    <w:rsid w:val="00832117"/>
    <w:rsid w:val="008328FE"/>
    <w:rsid w:val="00832B97"/>
    <w:rsid w:val="00832DF9"/>
    <w:rsid w:val="008333DC"/>
    <w:rsid w:val="0083376C"/>
    <w:rsid w:val="00833D48"/>
    <w:rsid w:val="008352C2"/>
    <w:rsid w:val="00835754"/>
    <w:rsid w:val="008371A4"/>
    <w:rsid w:val="008373E9"/>
    <w:rsid w:val="008376CF"/>
    <w:rsid w:val="00837A4B"/>
    <w:rsid w:val="008404A9"/>
    <w:rsid w:val="008408AF"/>
    <w:rsid w:val="00844556"/>
    <w:rsid w:val="00846D24"/>
    <w:rsid w:val="008479CB"/>
    <w:rsid w:val="00847AB0"/>
    <w:rsid w:val="008500A7"/>
    <w:rsid w:val="00850B34"/>
    <w:rsid w:val="00850C50"/>
    <w:rsid w:val="00851561"/>
    <w:rsid w:val="008519D9"/>
    <w:rsid w:val="008536AB"/>
    <w:rsid w:val="00853D77"/>
    <w:rsid w:val="00853DF6"/>
    <w:rsid w:val="00854346"/>
    <w:rsid w:val="008579A1"/>
    <w:rsid w:val="00857D8D"/>
    <w:rsid w:val="00857E34"/>
    <w:rsid w:val="008603A8"/>
    <w:rsid w:val="00860E05"/>
    <w:rsid w:val="00861735"/>
    <w:rsid w:val="008619B1"/>
    <w:rsid w:val="00862CA6"/>
    <w:rsid w:val="00862CCB"/>
    <w:rsid w:val="00862D0F"/>
    <w:rsid w:val="00862F9B"/>
    <w:rsid w:val="008631A9"/>
    <w:rsid w:val="0086322E"/>
    <w:rsid w:val="008632BD"/>
    <w:rsid w:val="0086463D"/>
    <w:rsid w:val="008648F3"/>
    <w:rsid w:val="00864AF5"/>
    <w:rsid w:val="00865000"/>
    <w:rsid w:val="00865495"/>
    <w:rsid w:val="00865BFD"/>
    <w:rsid w:val="00865E8C"/>
    <w:rsid w:val="00866029"/>
    <w:rsid w:val="008669DE"/>
    <w:rsid w:val="00867254"/>
    <w:rsid w:val="0086772E"/>
    <w:rsid w:val="00867F5C"/>
    <w:rsid w:val="008700FF"/>
    <w:rsid w:val="008713D8"/>
    <w:rsid w:val="00871788"/>
    <w:rsid w:val="00871B26"/>
    <w:rsid w:val="00871CE3"/>
    <w:rsid w:val="00872AA5"/>
    <w:rsid w:val="0087322A"/>
    <w:rsid w:val="00873824"/>
    <w:rsid w:val="00874414"/>
    <w:rsid w:val="00874426"/>
    <w:rsid w:val="0087446C"/>
    <w:rsid w:val="008751B8"/>
    <w:rsid w:val="008752EC"/>
    <w:rsid w:val="00875A2A"/>
    <w:rsid w:val="00875A5E"/>
    <w:rsid w:val="00875B90"/>
    <w:rsid w:val="00875BF5"/>
    <w:rsid w:val="00875CE0"/>
    <w:rsid w:val="0087604D"/>
    <w:rsid w:val="008762FE"/>
    <w:rsid w:val="0087654C"/>
    <w:rsid w:val="008766BE"/>
    <w:rsid w:val="00876982"/>
    <w:rsid w:val="00876BC9"/>
    <w:rsid w:val="00876FF9"/>
    <w:rsid w:val="00880083"/>
    <w:rsid w:val="008807CF"/>
    <w:rsid w:val="008808AC"/>
    <w:rsid w:val="00880C49"/>
    <w:rsid w:val="00881B4C"/>
    <w:rsid w:val="00883DEC"/>
    <w:rsid w:val="0088443D"/>
    <w:rsid w:val="00884789"/>
    <w:rsid w:val="00884F8E"/>
    <w:rsid w:val="00885979"/>
    <w:rsid w:val="00886035"/>
    <w:rsid w:val="008864D9"/>
    <w:rsid w:val="00886A1A"/>
    <w:rsid w:val="00886D2E"/>
    <w:rsid w:val="008872CD"/>
    <w:rsid w:val="00887D3E"/>
    <w:rsid w:val="0089052F"/>
    <w:rsid w:val="00890920"/>
    <w:rsid w:val="00890938"/>
    <w:rsid w:val="008913A2"/>
    <w:rsid w:val="00891DD8"/>
    <w:rsid w:val="0089234F"/>
    <w:rsid w:val="0089279F"/>
    <w:rsid w:val="00892DB4"/>
    <w:rsid w:val="0089341A"/>
    <w:rsid w:val="008942EA"/>
    <w:rsid w:val="00894CE4"/>
    <w:rsid w:val="008950BA"/>
    <w:rsid w:val="00895427"/>
    <w:rsid w:val="00896BF2"/>
    <w:rsid w:val="00897A5E"/>
    <w:rsid w:val="00897F15"/>
    <w:rsid w:val="008A0C29"/>
    <w:rsid w:val="008A136C"/>
    <w:rsid w:val="008A184A"/>
    <w:rsid w:val="008A21AD"/>
    <w:rsid w:val="008A261F"/>
    <w:rsid w:val="008A2826"/>
    <w:rsid w:val="008A2A8F"/>
    <w:rsid w:val="008A336D"/>
    <w:rsid w:val="008A33F9"/>
    <w:rsid w:val="008A3985"/>
    <w:rsid w:val="008A3D9E"/>
    <w:rsid w:val="008A3EE1"/>
    <w:rsid w:val="008A43B0"/>
    <w:rsid w:val="008A4C5E"/>
    <w:rsid w:val="008A4FF2"/>
    <w:rsid w:val="008A6610"/>
    <w:rsid w:val="008A69F1"/>
    <w:rsid w:val="008A6CD6"/>
    <w:rsid w:val="008A7239"/>
    <w:rsid w:val="008A752F"/>
    <w:rsid w:val="008B13BF"/>
    <w:rsid w:val="008B1551"/>
    <w:rsid w:val="008B18D4"/>
    <w:rsid w:val="008B1CEB"/>
    <w:rsid w:val="008B1CEC"/>
    <w:rsid w:val="008B4635"/>
    <w:rsid w:val="008B48F5"/>
    <w:rsid w:val="008B5BF8"/>
    <w:rsid w:val="008B632D"/>
    <w:rsid w:val="008B7140"/>
    <w:rsid w:val="008C0DE5"/>
    <w:rsid w:val="008C18D4"/>
    <w:rsid w:val="008C1BF3"/>
    <w:rsid w:val="008C2E27"/>
    <w:rsid w:val="008C2F42"/>
    <w:rsid w:val="008C3DE1"/>
    <w:rsid w:val="008C41A6"/>
    <w:rsid w:val="008C5E46"/>
    <w:rsid w:val="008C6F92"/>
    <w:rsid w:val="008C6FFF"/>
    <w:rsid w:val="008C7C56"/>
    <w:rsid w:val="008D0C97"/>
    <w:rsid w:val="008D10C5"/>
    <w:rsid w:val="008D1546"/>
    <w:rsid w:val="008D2161"/>
    <w:rsid w:val="008D2797"/>
    <w:rsid w:val="008D35BF"/>
    <w:rsid w:val="008D35EC"/>
    <w:rsid w:val="008D3873"/>
    <w:rsid w:val="008D3A1C"/>
    <w:rsid w:val="008D3A91"/>
    <w:rsid w:val="008D4478"/>
    <w:rsid w:val="008D539D"/>
    <w:rsid w:val="008D54AD"/>
    <w:rsid w:val="008D5553"/>
    <w:rsid w:val="008D56BA"/>
    <w:rsid w:val="008D57AB"/>
    <w:rsid w:val="008D590E"/>
    <w:rsid w:val="008D6795"/>
    <w:rsid w:val="008D67DA"/>
    <w:rsid w:val="008D7174"/>
    <w:rsid w:val="008D72B0"/>
    <w:rsid w:val="008E135F"/>
    <w:rsid w:val="008E29FE"/>
    <w:rsid w:val="008E2B61"/>
    <w:rsid w:val="008E2FA9"/>
    <w:rsid w:val="008E35A3"/>
    <w:rsid w:val="008E38BC"/>
    <w:rsid w:val="008E441C"/>
    <w:rsid w:val="008E4B04"/>
    <w:rsid w:val="008E5B34"/>
    <w:rsid w:val="008E6543"/>
    <w:rsid w:val="008E67D4"/>
    <w:rsid w:val="008E6F59"/>
    <w:rsid w:val="008E7505"/>
    <w:rsid w:val="008E76B5"/>
    <w:rsid w:val="008E76EE"/>
    <w:rsid w:val="008F145A"/>
    <w:rsid w:val="008F1C6A"/>
    <w:rsid w:val="008F2522"/>
    <w:rsid w:val="008F26DE"/>
    <w:rsid w:val="008F31F2"/>
    <w:rsid w:val="008F3695"/>
    <w:rsid w:val="008F42BC"/>
    <w:rsid w:val="008F4433"/>
    <w:rsid w:val="008F4617"/>
    <w:rsid w:val="008F553E"/>
    <w:rsid w:val="008F65CA"/>
    <w:rsid w:val="008F69DD"/>
    <w:rsid w:val="008F7608"/>
    <w:rsid w:val="00900FBE"/>
    <w:rsid w:val="009014ED"/>
    <w:rsid w:val="00901E74"/>
    <w:rsid w:val="009022CD"/>
    <w:rsid w:val="00902612"/>
    <w:rsid w:val="00902A50"/>
    <w:rsid w:val="00902E1A"/>
    <w:rsid w:val="00903549"/>
    <w:rsid w:val="009046E2"/>
    <w:rsid w:val="0090505C"/>
    <w:rsid w:val="00905AE8"/>
    <w:rsid w:val="00905B29"/>
    <w:rsid w:val="00905BB8"/>
    <w:rsid w:val="00906034"/>
    <w:rsid w:val="009069D2"/>
    <w:rsid w:val="00906DC6"/>
    <w:rsid w:val="009076C7"/>
    <w:rsid w:val="00907C20"/>
    <w:rsid w:val="00907C7C"/>
    <w:rsid w:val="00907E79"/>
    <w:rsid w:val="00911193"/>
    <w:rsid w:val="00912A04"/>
    <w:rsid w:val="00912B93"/>
    <w:rsid w:val="00912C29"/>
    <w:rsid w:val="00912C74"/>
    <w:rsid w:val="00913C19"/>
    <w:rsid w:val="00913EC4"/>
    <w:rsid w:val="00913F03"/>
    <w:rsid w:val="00913FB9"/>
    <w:rsid w:val="009151B2"/>
    <w:rsid w:val="00915BDB"/>
    <w:rsid w:val="0091717C"/>
    <w:rsid w:val="0091742B"/>
    <w:rsid w:val="009174AD"/>
    <w:rsid w:val="00917E3D"/>
    <w:rsid w:val="00920A08"/>
    <w:rsid w:val="00922467"/>
    <w:rsid w:val="0092312B"/>
    <w:rsid w:val="00923789"/>
    <w:rsid w:val="00924318"/>
    <w:rsid w:val="00924877"/>
    <w:rsid w:val="00924C46"/>
    <w:rsid w:val="00924FAF"/>
    <w:rsid w:val="00925189"/>
    <w:rsid w:val="00925A56"/>
    <w:rsid w:val="00925CD3"/>
    <w:rsid w:val="0092737B"/>
    <w:rsid w:val="00927DAA"/>
    <w:rsid w:val="00927E15"/>
    <w:rsid w:val="009301A4"/>
    <w:rsid w:val="009301EB"/>
    <w:rsid w:val="0093039A"/>
    <w:rsid w:val="00930BD6"/>
    <w:rsid w:val="00931069"/>
    <w:rsid w:val="00931EB1"/>
    <w:rsid w:val="00932074"/>
    <w:rsid w:val="009328FA"/>
    <w:rsid w:val="0093307E"/>
    <w:rsid w:val="00934DE6"/>
    <w:rsid w:val="009350B6"/>
    <w:rsid w:val="00935895"/>
    <w:rsid w:val="00935B31"/>
    <w:rsid w:val="00935FE7"/>
    <w:rsid w:val="0093656E"/>
    <w:rsid w:val="00936700"/>
    <w:rsid w:val="00936AB8"/>
    <w:rsid w:val="00937654"/>
    <w:rsid w:val="00940013"/>
    <w:rsid w:val="00940824"/>
    <w:rsid w:val="00940A23"/>
    <w:rsid w:val="00941DFA"/>
    <w:rsid w:val="00942391"/>
    <w:rsid w:val="00943844"/>
    <w:rsid w:val="00943961"/>
    <w:rsid w:val="0094646E"/>
    <w:rsid w:val="0094674C"/>
    <w:rsid w:val="00946ED1"/>
    <w:rsid w:val="009474E7"/>
    <w:rsid w:val="009477C7"/>
    <w:rsid w:val="0095021A"/>
    <w:rsid w:val="0095021B"/>
    <w:rsid w:val="00950235"/>
    <w:rsid w:val="0095023B"/>
    <w:rsid w:val="009506C0"/>
    <w:rsid w:val="00951394"/>
    <w:rsid w:val="009515AF"/>
    <w:rsid w:val="00951DA4"/>
    <w:rsid w:val="009523D2"/>
    <w:rsid w:val="009525D3"/>
    <w:rsid w:val="009526CF"/>
    <w:rsid w:val="009527A2"/>
    <w:rsid w:val="00952A30"/>
    <w:rsid w:val="009536C1"/>
    <w:rsid w:val="00953871"/>
    <w:rsid w:val="00954119"/>
    <w:rsid w:val="009542A2"/>
    <w:rsid w:val="009543EE"/>
    <w:rsid w:val="00954570"/>
    <w:rsid w:val="00954A19"/>
    <w:rsid w:val="00954FD0"/>
    <w:rsid w:val="00955D76"/>
    <w:rsid w:val="00956927"/>
    <w:rsid w:val="00957C26"/>
    <w:rsid w:val="00960049"/>
    <w:rsid w:val="00960D26"/>
    <w:rsid w:val="0096147E"/>
    <w:rsid w:val="00962C2E"/>
    <w:rsid w:val="00964A9A"/>
    <w:rsid w:val="009664D6"/>
    <w:rsid w:val="00966A66"/>
    <w:rsid w:val="00966B5D"/>
    <w:rsid w:val="00966DEE"/>
    <w:rsid w:val="00966FA3"/>
    <w:rsid w:val="0096744E"/>
    <w:rsid w:val="00967829"/>
    <w:rsid w:val="00970AFE"/>
    <w:rsid w:val="009710FB"/>
    <w:rsid w:val="009713E3"/>
    <w:rsid w:val="009714DD"/>
    <w:rsid w:val="009718E8"/>
    <w:rsid w:val="0097197F"/>
    <w:rsid w:val="00971D9F"/>
    <w:rsid w:val="0097203F"/>
    <w:rsid w:val="009732C4"/>
    <w:rsid w:val="00973FC7"/>
    <w:rsid w:val="00974EC4"/>
    <w:rsid w:val="009755B5"/>
    <w:rsid w:val="00976426"/>
    <w:rsid w:val="00976DC7"/>
    <w:rsid w:val="009776F0"/>
    <w:rsid w:val="0097783E"/>
    <w:rsid w:val="00980245"/>
    <w:rsid w:val="009803AF"/>
    <w:rsid w:val="00981C36"/>
    <w:rsid w:val="009834C4"/>
    <w:rsid w:val="00984919"/>
    <w:rsid w:val="00984AD8"/>
    <w:rsid w:val="00984F67"/>
    <w:rsid w:val="00985A75"/>
    <w:rsid w:val="00985D86"/>
    <w:rsid w:val="009862A3"/>
    <w:rsid w:val="0098658F"/>
    <w:rsid w:val="0098718C"/>
    <w:rsid w:val="00987448"/>
    <w:rsid w:val="009875CE"/>
    <w:rsid w:val="00987A44"/>
    <w:rsid w:val="0099006B"/>
    <w:rsid w:val="009902F5"/>
    <w:rsid w:val="00990C65"/>
    <w:rsid w:val="00991A15"/>
    <w:rsid w:val="00991DF0"/>
    <w:rsid w:val="00992D96"/>
    <w:rsid w:val="00993383"/>
    <w:rsid w:val="009934C4"/>
    <w:rsid w:val="00993545"/>
    <w:rsid w:val="009941F5"/>
    <w:rsid w:val="009954EF"/>
    <w:rsid w:val="00995AFF"/>
    <w:rsid w:val="00996253"/>
    <w:rsid w:val="009962A8"/>
    <w:rsid w:val="00996836"/>
    <w:rsid w:val="009971A0"/>
    <w:rsid w:val="0099762E"/>
    <w:rsid w:val="0099796F"/>
    <w:rsid w:val="00997A82"/>
    <w:rsid w:val="009A028E"/>
    <w:rsid w:val="009A24DD"/>
    <w:rsid w:val="009A25D2"/>
    <w:rsid w:val="009A2B39"/>
    <w:rsid w:val="009A2E26"/>
    <w:rsid w:val="009A31E5"/>
    <w:rsid w:val="009A3245"/>
    <w:rsid w:val="009A3566"/>
    <w:rsid w:val="009A408E"/>
    <w:rsid w:val="009A4C27"/>
    <w:rsid w:val="009A4FFA"/>
    <w:rsid w:val="009A52DF"/>
    <w:rsid w:val="009A53E7"/>
    <w:rsid w:val="009A540B"/>
    <w:rsid w:val="009A635A"/>
    <w:rsid w:val="009A636B"/>
    <w:rsid w:val="009A724A"/>
    <w:rsid w:val="009A752B"/>
    <w:rsid w:val="009A783A"/>
    <w:rsid w:val="009B0EFC"/>
    <w:rsid w:val="009B0F1B"/>
    <w:rsid w:val="009B0F6B"/>
    <w:rsid w:val="009B1107"/>
    <w:rsid w:val="009B177A"/>
    <w:rsid w:val="009B1AA3"/>
    <w:rsid w:val="009B2639"/>
    <w:rsid w:val="009B30BE"/>
    <w:rsid w:val="009B3DE4"/>
    <w:rsid w:val="009B4B78"/>
    <w:rsid w:val="009B4C6B"/>
    <w:rsid w:val="009B5632"/>
    <w:rsid w:val="009B5A76"/>
    <w:rsid w:val="009B646F"/>
    <w:rsid w:val="009B6A31"/>
    <w:rsid w:val="009B7104"/>
    <w:rsid w:val="009C04C0"/>
    <w:rsid w:val="009C0B07"/>
    <w:rsid w:val="009C0BC9"/>
    <w:rsid w:val="009C15D3"/>
    <w:rsid w:val="009C164A"/>
    <w:rsid w:val="009C2098"/>
    <w:rsid w:val="009C31B5"/>
    <w:rsid w:val="009C34D9"/>
    <w:rsid w:val="009C4A66"/>
    <w:rsid w:val="009C6233"/>
    <w:rsid w:val="009C6455"/>
    <w:rsid w:val="009C6877"/>
    <w:rsid w:val="009C7DB5"/>
    <w:rsid w:val="009D1154"/>
    <w:rsid w:val="009D1730"/>
    <w:rsid w:val="009D1A51"/>
    <w:rsid w:val="009D1C6A"/>
    <w:rsid w:val="009D1CD6"/>
    <w:rsid w:val="009D1E7A"/>
    <w:rsid w:val="009D23CE"/>
    <w:rsid w:val="009D30B1"/>
    <w:rsid w:val="009D3F04"/>
    <w:rsid w:val="009D4A18"/>
    <w:rsid w:val="009D52DE"/>
    <w:rsid w:val="009D549F"/>
    <w:rsid w:val="009D6129"/>
    <w:rsid w:val="009D727B"/>
    <w:rsid w:val="009D7633"/>
    <w:rsid w:val="009D7C92"/>
    <w:rsid w:val="009E09C7"/>
    <w:rsid w:val="009E0C06"/>
    <w:rsid w:val="009E1DA7"/>
    <w:rsid w:val="009E2B79"/>
    <w:rsid w:val="009E2E09"/>
    <w:rsid w:val="009E389A"/>
    <w:rsid w:val="009E412C"/>
    <w:rsid w:val="009E51F1"/>
    <w:rsid w:val="009E5899"/>
    <w:rsid w:val="009E5BC2"/>
    <w:rsid w:val="009E5F61"/>
    <w:rsid w:val="009E60E3"/>
    <w:rsid w:val="009E6CD4"/>
    <w:rsid w:val="009E6E56"/>
    <w:rsid w:val="009E701F"/>
    <w:rsid w:val="009E7419"/>
    <w:rsid w:val="009F0F30"/>
    <w:rsid w:val="009F143C"/>
    <w:rsid w:val="009F1B56"/>
    <w:rsid w:val="009F5493"/>
    <w:rsid w:val="009F58A5"/>
    <w:rsid w:val="009F58BF"/>
    <w:rsid w:val="009F5D98"/>
    <w:rsid w:val="009F6177"/>
    <w:rsid w:val="009F6232"/>
    <w:rsid w:val="009F77CE"/>
    <w:rsid w:val="009F7F66"/>
    <w:rsid w:val="00A0066C"/>
    <w:rsid w:val="00A011DD"/>
    <w:rsid w:val="00A014B2"/>
    <w:rsid w:val="00A0339D"/>
    <w:rsid w:val="00A034F2"/>
    <w:rsid w:val="00A03620"/>
    <w:rsid w:val="00A03941"/>
    <w:rsid w:val="00A03B20"/>
    <w:rsid w:val="00A03B34"/>
    <w:rsid w:val="00A03B53"/>
    <w:rsid w:val="00A03D67"/>
    <w:rsid w:val="00A05B4E"/>
    <w:rsid w:val="00A05CB3"/>
    <w:rsid w:val="00A06919"/>
    <w:rsid w:val="00A06936"/>
    <w:rsid w:val="00A06B61"/>
    <w:rsid w:val="00A0761B"/>
    <w:rsid w:val="00A07871"/>
    <w:rsid w:val="00A1066C"/>
    <w:rsid w:val="00A11AA2"/>
    <w:rsid w:val="00A1228B"/>
    <w:rsid w:val="00A12548"/>
    <w:rsid w:val="00A13324"/>
    <w:rsid w:val="00A138AA"/>
    <w:rsid w:val="00A13CC3"/>
    <w:rsid w:val="00A14408"/>
    <w:rsid w:val="00A144FF"/>
    <w:rsid w:val="00A14923"/>
    <w:rsid w:val="00A149B5"/>
    <w:rsid w:val="00A151EE"/>
    <w:rsid w:val="00A15D62"/>
    <w:rsid w:val="00A21134"/>
    <w:rsid w:val="00A21570"/>
    <w:rsid w:val="00A21F79"/>
    <w:rsid w:val="00A22466"/>
    <w:rsid w:val="00A2254D"/>
    <w:rsid w:val="00A23096"/>
    <w:rsid w:val="00A23B05"/>
    <w:rsid w:val="00A245B7"/>
    <w:rsid w:val="00A247DA"/>
    <w:rsid w:val="00A25093"/>
    <w:rsid w:val="00A25A10"/>
    <w:rsid w:val="00A2673F"/>
    <w:rsid w:val="00A267C2"/>
    <w:rsid w:val="00A27441"/>
    <w:rsid w:val="00A306A0"/>
    <w:rsid w:val="00A338BE"/>
    <w:rsid w:val="00A33CB4"/>
    <w:rsid w:val="00A34008"/>
    <w:rsid w:val="00A35594"/>
    <w:rsid w:val="00A377E5"/>
    <w:rsid w:val="00A37A45"/>
    <w:rsid w:val="00A37B74"/>
    <w:rsid w:val="00A408F2"/>
    <w:rsid w:val="00A40D36"/>
    <w:rsid w:val="00A41124"/>
    <w:rsid w:val="00A4139D"/>
    <w:rsid w:val="00A42633"/>
    <w:rsid w:val="00A42D23"/>
    <w:rsid w:val="00A4316B"/>
    <w:rsid w:val="00A43225"/>
    <w:rsid w:val="00A434D0"/>
    <w:rsid w:val="00A436ED"/>
    <w:rsid w:val="00A43B67"/>
    <w:rsid w:val="00A4447C"/>
    <w:rsid w:val="00A44928"/>
    <w:rsid w:val="00A44ADA"/>
    <w:rsid w:val="00A44D32"/>
    <w:rsid w:val="00A4522F"/>
    <w:rsid w:val="00A46068"/>
    <w:rsid w:val="00A46941"/>
    <w:rsid w:val="00A46AF8"/>
    <w:rsid w:val="00A46BAA"/>
    <w:rsid w:val="00A4745B"/>
    <w:rsid w:val="00A47BB2"/>
    <w:rsid w:val="00A50FF1"/>
    <w:rsid w:val="00A515E4"/>
    <w:rsid w:val="00A51DD7"/>
    <w:rsid w:val="00A52335"/>
    <w:rsid w:val="00A52527"/>
    <w:rsid w:val="00A53887"/>
    <w:rsid w:val="00A54DB1"/>
    <w:rsid w:val="00A55946"/>
    <w:rsid w:val="00A55CAD"/>
    <w:rsid w:val="00A563B5"/>
    <w:rsid w:val="00A56898"/>
    <w:rsid w:val="00A56F90"/>
    <w:rsid w:val="00A5716B"/>
    <w:rsid w:val="00A60615"/>
    <w:rsid w:val="00A6193A"/>
    <w:rsid w:val="00A61E7A"/>
    <w:rsid w:val="00A6273F"/>
    <w:rsid w:val="00A63211"/>
    <w:rsid w:val="00A6541B"/>
    <w:rsid w:val="00A65888"/>
    <w:rsid w:val="00A658EE"/>
    <w:rsid w:val="00A66487"/>
    <w:rsid w:val="00A66639"/>
    <w:rsid w:val="00A66F3C"/>
    <w:rsid w:val="00A673F1"/>
    <w:rsid w:val="00A677AC"/>
    <w:rsid w:val="00A677FB"/>
    <w:rsid w:val="00A701DB"/>
    <w:rsid w:val="00A707A2"/>
    <w:rsid w:val="00A713C1"/>
    <w:rsid w:val="00A71840"/>
    <w:rsid w:val="00A71892"/>
    <w:rsid w:val="00A7197F"/>
    <w:rsid w:val="00A73830"/>
    <w:rsid w:val="00A739BC"/>
    <w:rsid w:val="00A75ABA"/>
    <w:rsid w:val="00A75C4A"/>
    <w:rsid w:val="00A76622"/>
    <w:rsid w:val="00A7681F"/>
    <w:rsid w:val="00A76ED0"/>
    <w:rsid w:val="00A773A8"/>
    <w:rsid w:val="00A776F7"/>
    <w:rsid w:val="00A777B9"/>
    <w:rsid w:val="00A77D6B"/>
    <w:rsid w:val="00A77F51"/>
    <w:rsid w:val="00A801E7"/>
    <w:rsid w:val="00A80CB7"/>
    <w:rsid w:val="00A81248"/>
    <w:rsid w:val="00A812C3"/>
    <w:rsid w:val="00A819B1"/>
    <w:rsid w:val="00A81C17"/>
    <w:rsid w:val="00A81FA2"/>
    <w:rsid w:val="00A827C6"/>
    <w:rsid w:val="00A82E28"/>
    <w:rsid w:val="00A82F65"/>
    <w:rsid w:val="00A83261"/>
    <w:rsid w:val="00A83285"/>
    <w:rsid w:val="00A85B71"/>
    <w:rsid w:val="00A85C81"/>
    <w:rsid w:val="00A85F4D"/>
    <w:rsid w:val="00A86023"/>
    <w:rsid w:val="00A86337"/>
    <w:rsid w:val="00A906AA"/>
    <w:rsid w:val="00A91B9C"/>
    <w:rsid w:val="00A91F78"/>
    <w:rsid w:val="00A91FB5"/>
    <w:rsid w:val="00A923CD"/>
    <w:rsid w:val="00A92AFB"/>
    <w:rsid w:val="00A92B65"/>
    <w:rsid w:val="00A9311F"/>
    <w:rsid w:val="00A9322F"/>
    <w:rsid w:val="00A943EC"/>
    <w:rsid w:val="00A9554F"/>
    <w:rsid w:val="00A958E6"/>
    <w:rsid w:val="00A96229"/>
    <w:rsid w:val="00A96587"/>
    <w:rsid w:val="00A96863"/>
    <w:rsid w:val="00A96F5A"/>
    <w:rsid w:val="00AA0065"/>
    <w:rsid w:val="00AA0718"/>
    <w:rsid w:val="00AA0BB5"/>
    <w:rsid w:val="00AA12E2"/>
    <w:rsid w:val="00AA2A14"/>
    <w:rsid w:val="00AA35E3"/>
    <w:rsid w:val="00AA6D14"/>
    <w:rsid w:val="00AA7D8B"/>
    <w:rsid w:val="00AA7DC2"/>
    <w:rsid w:val="00AB0D05"/>
    <w:rsid w:val="00AB1A50"/>
    <w:rsid w:val="00AB26D2"/>
    <w:rsid w:val="00AB2FAA"/>
    <w:rsid w:val="00AB33C7"/>
    <w:rsid w:val="00AB3460"/>
    <w:rsid w:val="00AB356B"/>
    <w:rsid w:val="00AB46ED"/>
    <w:rsid w:val="00AB4BA1"/>
    <w:rsid w:val="00AB5B53"/>
    <w:rsid w:val="00AB6152"/>
    <w:rsid w:val="00AB62F7"/>
    <w:rsid w:val="00AB6318"/>
    <w:rsid w:val="00AB65A9"/>
    <w:rsid w:val="00AB65F5"/>
    <w:rsid w:val="00AB65FA"/>
    <w:rsid w:val="00AB6C63"/>
    <w:rsid w:val="00AB71F4"/>
    <w:rsid w:val="00AC00FB"/>
    <w:rsid w:val="00AC03E5"/>
    <w:rsid w:val="00AC0D59"/>
    <w:rsid w:val="00AC17BD"/>
    <w:rsid w:val="00AC17EF"/>
    <w:rsid w:val="00AC1D8B"/>
    <w:rsid w:val="00AC2099"/>
    <w:rsid w:val="00AC25AD"/>
    <w:rsid w:val="00AC2689"/>
    <w:rsid w:val="00AC2CE2"/>
    <w:rsid w:val="00AC30C0"/>
    <w:rsid w:val="00AC3172"/>
    <w:rsid w:val="00AC3600"/>
    <w:rsid w:val="00AC38C7"/>
    <w:rsid w:val="00AC3DBE"/>
    <w:rsid w:val="00AC40DC"/>
    <w:rsid w:val="00AC48D5"/>
    <w:rsid w:val="00AC59FF"/>
    <w:rsid w:val="00AC646C"/>
    <w:rsid w:val="00AC6CC1"/>
    <w:rsid w:val="00AC72D5"/>
    <w:rsid w:val="00AC76A0"/>
    <w:rsid w:val="00AC7E8F"/>
    <w:rsid w:val="00AC7FEA"/>
    <w:rsid w:val="00AD0EAF"/>
    <w:rsid w:val="00AD1154"/>
    <w:rsid w:val="00AD17EF"/>
    <w:rsid w:val="00AD25F4"/>
    <w:rsid w:val="00AD28CB"/>
    <w:rsid w:val="00AD32D3"/>
    <w:rsid w:val="00AD363C"/>
    <w:rsid w:val="00AD39D3"/>
    <w:rsid w:val="00AD3E82"/>
    <w:rsid w:val="00AD3FA5"/>
    <w:rsid w:val="00AD4130"/>
    <w:rsid w:val="00AD4725"/>
    <w:rsid w:val="00AD4D90"/>
    <w:rsid w:val="00AD5B80"/>
    <w:rsid w:val="00AD5CB1"/>
    <w:rsid w:val="00AD610B"/>
    <w:rsid w:val="00AD6829"/>
    <w:rsid w:val="00AD699E"/>
    <w:rsid w:val="00AD713E"/>
    <w:rsid w:val="00AD7B65"/>
    <w:rsid w:val="00AD7E41"/>
    <w:rsid w:val="00AD7FE6"/>
    <w:rsid w:val="00AE1B3A"/>
    <w:rsid w:val="00AE1C21"/>
    <w:rsid w:val="00AE2A03"/>
    <w:rsid w:val="00AE2F05"/>
    <w:rsid w:val="00AE4135"/>
    <w:rsid w:val="00AE53AB"/>
    <w:rsid w:val="00AE5910"/>
    <w:rsid w:val="00AE5B59"/>
    <w:rsid w:val="00AE5B84"/>
    <w:rsid w:val="00AE658B"/>
    <w:rsid w:val="00AE6D60"/>
    <w:rsid w:val="00AE7B9A"/>
    <w:rsid w:val="00AE7CB6"/>
    <w:rsid w:val="00AF1017"/>
    <w:rsid w:val="00AF2098"/>
    <w:rsid w:val="00AF26F3"/>
    <w:rsid w:val="00AF2745"/>
    <w:rsid w:val="00AF302B"/>
    <w:rsid w:val="00AF334C"/>
    <w:rsid w:val="00AF372E"/>
    <w:rsid w:val="00AF525D"/>
    <w:rsid w:val="00AF5DCD"/>
    <w:rsid w:val="00AF73DA"/>
    <w:rsid w:val="00AF7780"/>
    <w:rsid w:val="00B013F1"/>
    <w:rsid w:val="00B01958"/>
    <w:rsid w:val="00B01D25"/>
    <w:rsid w:val="00B02443"/>
    <w:rsid w:val="00B034C7"/>
    <w:rsid w:val="00B0350B"/>
    <w:rsid w:val="00B03649"/>
    <w:rsid w:val="00B03D71"/>
    <w:rsid w:val="00B06799"/>
    <w:rsid w:val="00B06813"/>
    <w:rsid w:val="00B06B99"/>
    <w:rsid w:val="00B0749A"/>
    <w:rsid w:val="00B07DB7"/>
    <w:rsid w:val="00B07FCF"/>
    <w:rsid w:val="00B1095D"/>
    <w:rsid w:val="00B120DB"/>
    <w:rsid w:val="00B1396E"/>
    <w:rsid w:val="00B1418D"/>
    <w:rsid w:val="00B14797"/>
    <w:rsid w:val="00B147DA"/>
    <w:rsid w:val="00B14ACF"/>
    <w:rsid w:val="00B14E5B"/>
    <w:rsid w:val="00B1616F"/>
    <w:rsid w:val="00B16C7B"/>
    <w:rsid w:val="00B1747F"/>
    <w:rsid w:val="00B17C3C"/>
    <w:rsid w:val="00B204A2"/>
    <w:rsid w:val="00B20588"/>
    <w:rsid w:val="00B2083D"/>
    <w:rsid w:val="00B21D7F"/>
    <w:rsid w:val="00B22472"/>
    <w:rsid w:val="00B23CE7"/>
    <w:rsid w:val="00B23F8A"/>
    <w:rsid w:val="00B243CD"/>
    <w:rsid w:val="00B24B0E"/>
    <w:rsid w:val="00B2530A"/>
    <w:rsid w:val="00B25D27"/>
    <w:rsid w:val="00B270EE"/>
    <w:rsid w:val="00B27209"/>
    <w:rsid w:val="00B27B8E"/>
    <w:rsid w:val="00B27C58"/>
    <w:rsid w:val="00B3059D"/>
    <w:rsid w:val="00B31A6A"/>
    <w:rsid w:val="00B32175"/>
    <w:rsid w:val="00B328C4"/>
    <w:rsid w:val="00B3469B"/>
    <w:rsid w:val="00B35BF9"/>
    <w:rsid w:val="00B36A20"/>
    <w:rsid w:val="00B37FE2"/>
    <w:rsid w:val="00B4057B"/>
    <w:rsid w:val="00B41062"/>
    <w:rsid w:val="00B41094"/>
    <w:rsid w:val="00B41953"/>
    <w:rsid w:val="00B41F9E"/>
    <w:rsid w:val="00B4228B"/>
    <w:rsid w:val="00B43CC7"/>
    <w:rsid w:val="00B43F33"/>
    <w:rsid w:val="00B466B4"/>
    <w:rsid w:val="00B47E37"/>
    <w:rsid w:val="00B50982"/>
    <w:rsid w:val="00B50AE4"/>
    <w:rsid w:val="00B50FCA"/>
    <w:rsid w:val="00B520C1"/>
    <w:rsid w:val="00B52666"/>
    <w:rsid w:val="00B5274C"/>
    <w:rsid w:val="00B52BB4"/>
    <w:rsid w:val="00B52C20"/>
    <w:rsid w:val="00B5311A"/>
    <w:rsid w:val="00B53590"/>
    <w:rsid w:val="00B53DFD"/>
    <w:rsid w:val="00B54580"/>
    <w:rsid w:val="00B54DE4"/>
    <w:rsid w:val="00B55263"/>
    <w:rsid w:val="00B553C1"/>
    <w:rsid w:val="00B55E5D"/>
    <w:rsid w:val="00B5601B"/>
    <w:rsid w:val="00B5603B"/>
    <w:rsid w:val="00B562D0"/>
    <w:rsid w:val="00B564C2"/>
    <w:rsid w:val="00B60084"/>
    <w:rsid w:val="00B602A9"/>
    <w:rsid w:val="00B61FC6"/>
    <w:rsid w:val="00B626A6"/>
    <w:rsid w:val="00B62C34"/>
    <w:rsid w:val="00B641CE"/>
    <w:rsid w:val="00B64660"/>
    <w:rsid w:val="00B652CF"/>
    <w:rsid w:val="00B65C4B"/>
    <w:rsid w:val="00B6734A"/>
    <w:rsid w:val="00B673DA"/>
    <w:rsid w:val="00B673DD"/>
    <w:rsid w:val="00B719DE"/>
    <w:rsid w:val="00B72171"/>
    <w:rsid w:val="00B7226B"/>
    <w:rsid w:val="00B72BAC"/>
    <w:rsid w:val="00B73424"/>
    <w:rsid w:val="00B73BAC"/>
    <w:rsid w:val="00B7401C"/>
    <w:rsid w:val="00B746B2"/>
    <w:rsid w:val="00B74D5C"/>
    <w:rsid w:val="00B75B21"/>
    <w:rsid w:val="00B768FA"/>
    <w:rsid w:val="00B76B49"/>
    <w:rsid w:val="00B77126"/>
    <w:rsid w:val="00B7725D"/>
    <w:rsid w:val="00B774B1"/>
    <w:rsid w:val="00B778B6"/>
    <w:rsid w:val="00B77906"/>
    <w:rsid w:val="00B77EB2"/>
    <w:rsid w:val="00B800F9"/>
    <w:rsid w:val="00B80349"/>
    <w:rsid w:val="00B80B8C"/>
    <w:rsid w:val="00B83AE1"/>
    <w:rsid w:val="00B84C08"/>
    <w:rsid w:val="00B85148"/>
    <w:rsid w:val="00B86360"/>
    <w:rsid w:val="00B86863"/>
    <w:rsid w:val="00B86F3F"/>
    <w:rsid w:val="00B87274"/>
    <w:rsid w:val="00B87D4E"/>
    <w:rsid w:val="00B90169"/>
    <w:rsid w:val="00B90635"/>
    <w:rsid w:val="00B90A10"/>
    <w:rsid w:val="00B9227E"/>
    <w:rsid w:val="00B92978"/>
    <w:rsid w:val="00B92F42"/>
    <w:rsid w:val="00B93101"/>
    <w:rsid w:val="00B937D0"/>
    <w:rsid w:val="00B93F2A"/>
    <w:rsid w:val="00B95FD8"/>
    <w:rsid w:val="00B9684D"/>
    <w:rsid w:val="00B96B81"/>
    <w:rsid w:val="00B96D44"/>
    <w:rsid w:val="00B97DAB"/>
    <w:rsid w:val="00BA04FB"/>
    <w:rsid w:val="00BA0879"/>
    <w:rsid w:val="00BA0D33"/>
    <w:rsid w:val="00BA16DF"/>
    <w:rsid w:val="00BA1DDA"/>
    <w:rsid w:val="00BA2841"/>
    <w:rsid w:val="00BA2F76"/>
    <w:rsid w:val="00BA3549"/>
    <w:rsid w:val="00BA394F"/>
    <w:rsid w:val="00BA3B3D"/>
    <w:rsid w:val="00BA450C"/>
    <w:rsid w:val="00BA602B"/>
    <w:rsid w:val="00BA61E9"/>
    <w:rsid w:val="00BA65FC"/>
    <w:rsid w:val="00BA66B3"/>
    <w:rsid w:val="00BA6E96"/>
    <w:rsid w:val="00BA750E"/>
    <w:rsid w:val="00BA78B5"/>
    <w:rsid w:val="00BA7959"/>
    <w:rsid w:val="00BA7966"/>
    <w:rsid w:val="00BA7AEB"/>
    <w:rsid w:val="00BA7BF7"/>
    <w:rsid w:val="00BB093B"/>
    <w:rsid w:val="00BB0AF1"/>
    <w:rsid w:val="00BB0B7E"/>
    <w:rsid w:val="00BB10F9"/>
    <w:rsid w:val="00BB1145"/>
    <w:rsid w:val="00BB14CE"/>
    <w:rsid w:val="00BB1865"/>
    <w:rsid w:val="00BB1B0C"/>
    <w:rsid w:val="00BB2BA4"/>
    <w:rsid w:val="00BB2CCC"/>
    <w:rsid w:val="00BB2DC7"/>
    <w:rsid w:val="00BB3CD6"/>
    <w:rsid w:val="00BB3D6D"/>
    <w:rsid w:val="00BB3E4E"/>
    <w:rsid w:val="00BB4049"/>
    <w:rsid w:val="00BB48F4"/>
    <w:rsid w:val="00BB529D"/>
    <w:rsid w:val="00BB52C5"/>
    <w:rsid w:val="00BB5641"/>
    <w:rsid w:val="00BB5756"/>
    <w:rsid w:val="00BB59CA"/>
    <w:rsid w:val="00BB69AE"/>
    <w:rsid w:val="00BC0B8E"/>
    <w:rsid w:val="00BC0CA8"/>
    <w:rsid w:val="00BC17D0"/>
    <w:rsid w:val="00BC1B49"/>
    <w:rsid w:val="00BC23AC"/>
    <w:rsid w:val="00BC24CC"/>
    <w:rsid w:val="00BC273C"/>
    <w:rsid w:val="00BC2916"/>
    <w:rsid w:val="00BC2C0F"/>
    <w:rsid w:val="00BC2F6C"/>
    <w:rsid w:val="00BC407B"/>
    <w:rsid w:val="00BC41DA"/>
    <w:rsid w:val="00BC44C6"/>
    <w:rsid w:val="00BC494A"/>
    <w:rsid w:val="00BC536D"/>
    <w:rsid w:val="00BC5BCC"/>
    <w:rsid w:val="00BC5DB7"/>
    <w:rsid w:val="00BC6A0C"/>
    <w:rsid w:val="00BC76AA"/>
    <w:rsid w:val="00BC7AEC"/>
    <w:rsid w:val="00BD018E"/>
    <w:rsid w:val="00BD01D3"/>
    <w:rsid w:val="00BD03C4"/>
    <w:rsid w:val="00BD0670"/>
    <w:rsid w:val="00BD155A"/>
    <w:rsid w:val="00BD29E9"/>
    <w:rsid w:val="00BD303C"/>
    <w:rsid w:val="00BD366C"/>
    <w:rsid w:val="00BD45E7"/>
    <w:rsid w:val="00BD4B94"/>
    <w:rsid w:val="00BD56FE"/>
    <w:rsid w:val="00BD5FB0"/>
    <w:rsid w:val="00BD64C6"/>
    <w:rsid w:val="00BD68BD"/>
    <w:rsid w:val="00BD68C5"/>
    <w:rsid w:val="00BD73C2"/>
    <w:rsid w:val="00BD75E2"/>
    <w:rsid w:val="00BD7886"/>
    <w:rsid w:val="00BD7C00"/>
    <w:rsid w:val="00BD7EBD"/>
    <w:rsid w:val="00BE0488"/>
    <w:rsid w:val="00BE071C"/>
    <w:rsid w:val="00BE0BCB"/>
    <w:rsid w:val="00BE0D2A"/>
    <w:rsid w:val="00BE1026"/>
    <w:rsid w:val="00BE19A3"/>
    <w:rsid w:val="00BE19B1"/>
    <w:rsid w:val="00BE1D8B"/>
    <w:rsid w:val="00BE28CD"/>
    <w:rsid w:val="00BE3127"/>
    <w:rsid w:val="00BE36A9"/>
    <w:rsid w:val="00BE4772"/>
    <w:rsid w:val="00BE5BD1"/>
    <w:rsid w:val="00BE759A"/>
    <w:rsid w:val="00BE7729"/>
    <w:rsid w:val="00BE77A7"/>
    <w:rsid w:val="00BE77CB"/>
    <w:rsid w:val="00BF012F"/>
    <w:rsid w:val="00BF0295"/>
    <w:rsid w:val="00BF1204"/>
    <w:rsid w:val="00BF172C"/>
    <w:rsid w:val="00BF1C45"/>
    <w:rsid w:val="00BF33F0"/>
    <w:rsid w:val="00BF38D6"/>
    <w:rsid w:val="00BF526B"/>
    <w:rsid w:val="00BF5A0E"/>
    <w:rsid w:val="00C0039E"/>
    <w:rsid w:val="00C00DF1"/>
    <w:rsid w:val="00C0114B"/>
    <w:rsid w:val="00C04317"/>
    <w:rsid w:val="00C045FB"/>
    <w:rsid w:val="00C04DC5"/>
    <w:rsid w:val="00C04FC5"/>
    <w:rsid w:val="00C05CE3"/>
    <w:rsid w:val="00C06C65"/>
    <w:rsid w:val="00C06F4A"/>
    <w:rsid w:val="00C07B51"/>
    <w:rsid w:val="00C10C5E"/>
    <w:rsid w:val="00C1117B"/>
    <w:rsid w:val="00C11AEA"/>
    <w:rsid w:val="00C124F0"/>
    <w:rsid w:val="00C13034"/>
    <w:rsid w:val="00C1381C"/>
    <w:rsid w:val="00C13B05"/>
    <w:rsid w:val="00C13C59"/>
    <w:rsid w:val="00C14B0F"/>
    <w:rsid w:val="00C1524F"/>
    <w:rsid w:val="00C15B4B"/>
    <w:rsid w:val="00C15C43"/>
    <w:rsid w:val="00C16837"/>
    <w:rsid w:val="00C16D35"/>
    <w:rsid w:val="00C174E0"/>
    <w:rsid w:val="00C17C47"/>
    <w:rsid w:val="00C20080"/>
    <w:rsid w:val="00C200D5"/>
    <w:rsid w:val="00C20278"/>
    <w:rsid w:val="00C20454"/>
    <w:rsid w:val="00C208CA"/>
    <w:rsid w:val="00C20C80"/>
    <w:rsid w:val="00C21C49"/>
    <w:rsid w:val="00C22ED9"/>
    <w:rsid w:val="00C235D6"/>
    <w:rsid w:val="00C2435D"/>
    <w:rsid w:val="00C25492"/>
    <w:rsid w:val="00C3009B"/>
    <w:rsid w:val="00C300FF"/>
    <w:rsid w:val="00C31060"/>
    <w:rsid w:val="00C3193E"/>
    <w:rsid w:val="00C32BBC"/>
    <w:rsid w:val="00C3324C"/>
    <w:rsid w:val="00C332F8"/>
    <w:rsid w:val="00C334D0"/>
    <w:rsid w:val="00C338B8"/>
    <w:rsid w:val="00C33DFB"/>
    <w:rsid w:val="00C34DB2"/>
    <w:rsid w:val="00C34F31"/>
    <w:rsid w:val="00C35659"/>
    <w:rsid w:val="00C35B44"/>
    <w:rsid w:val="00C366DC"/>
    <w:rsid w:val="00C36CF1"/>
    <w:rsid w:val="00C36D6A"/>
    <w:rsid w:val="00C37AD9"/>
    <w:rsid w:val="00C37B12"/>
    <w:rsid w:val="00C37DEE"/>
    <w:rsid w:val="00C37F9D"/>
    <w:rsid w:val="00C40198"/>
    <w:rsid w:val="00C401D3"/>
    <w:rsid w:val="00C40599"/>
    <w:rsid w:val="00C40A0D"/>
    <w:rsid w:val="00C40C9D"/>
    <w:rsid w:val="00C43132"/>
    <w:rsid w:val="00C45453"/>
    <w:rsid w:val="00C45AF1"/>
    <w:rsid w:val="00C46357"/>
    <w:rsid w:val="00C46442"/>
    <w:rsid w:val="00C46E6B"/>
    <w:rsid w:val="00C471F4"/>
    <w:rsid w:val="00C47347"/>
    <w:rsid w:val="00C47371"/>
    <w:rsid w:val="00C47F8B"/>
    <w:rsid w:val="00C47FC5"/>
    <w:rsid w:val="00C5004A"/>
    <w:rsid w:val="00C5015D"/>
    <w:rsid w:val="00C51033"/>
    <w:rsid w:val="00C516BE"/>
    <w:rsid w:val="00C52020"/>
    <w:rsid w:val="00C521B4"/>
    <w:rsid w:val="00C52307"/>
    <w:rsid w:val="00C52420"/>
    <w:rsid w:val="00C52952"/>
    <w:rsid w:val="00C53360"/>
    <w:rsid w:val="00C53EA6"/>
    <w:rsid w:val="00C54009"/>
    <w:rsid w:val="00C542DF"/>
    <w:rsid w:val="00C5447E"/>
    <w:rsid w:val="00C54F5A"/>
    <w:rsid w:val="00C55084"/>
    <w:rsid w:val="00C5541D"/>
    <w:rsid w:val="00C55529"/>
    <w:rsid w:val="00C557EC"/>
    <w:rsid w:val="00C55F03"/>
    <w:rsid w:val="00C56741"/>
    <w:rsid w:val="00C57079"/>
    <w:rsid w:val="00C5759C"/>
    <w:rsid w:val="00C608CD"/>
    <w:rsid w:val="00C60BC7"/>
    <w:rsid w:val="00C60D1B"/>
    <w:rsid w:val="00C614A5"/>
    <w:rsid w:val="00C61B7A"/>
    <w:rsid w:val="00C62362"/>
    <w:rsid w:val="00C62822"/>
    <w:rsid w:val="00C65073"/>
    <w:rsid w:val="00C65E62"/>
    <w:rsid w:val="00C6649A"/>
    <w:rsid w:val="00C66DDD"/>
    <w:rsid w:val="00C66FD4"/>
    <w:rsid w:val="00C70B68"/>
    <w:rsid w:val="00C70D8E"/>
    <w:rsid w:val="00C7111C"/>
    <w:rsid w:val="00C7178B"/>
    <w:rsid w:val="00C71893"/>
    <w:rsid w:val="00C71D33"/>
    <w:rsid w:val="00C72CFF"/>
    <w:rsid w:val="00C73ADA"/>
    <w:rsid w:val="00C73CDD"/>
    <w:rsid w:val="00C73F1B"/>
    <w:rsid w:val="00C75D18"/>
    <w:rsid w:val="00C76216"/>
    <w:rsid w:val="00C76F40"/>
    <w:rsid w:val="00C776B2"/>
    <w:rsid w:val="00C800BE"/>
    <w:rsid w:val="00C801B1"/>
    <w:rsid w:val="00C803C6"/>
    <w:rsid w:val="00C81C48"/>
    <w:rsid w:val="00C820CA"/>
    <w:rsid w:val="00C82934"/>
    <w:rsid w:val="00C82E08"/>
    <w:rsid w:val="00C83716"/>
    <w:rsid w:val="00C84230"/>
    <w:rsid w:val="00C84AF9"/>
    <w:rsid w:val="00C84B76"/>
    <w:rsid w:val="00C860EE"/>
    <w:rsid w:val="00C86A0B"/>
    <w:rsid w:val="00C8709E"/>
    <w:rsid w:val="00C870EF"/>
    <w:rsid w:val="00C8722B"/>
    <w:rsid w:val="00C87A01"/>
    <w:rsid w:val="00C87B4B"/>
    <w:rsid w:val="00C87B89"/>
    <w:rsid w:val="00C91718"/>
    <w:rsid w:val="00C92397"/>
    <w:rsid w:val="00C92A3A"/>
    <w:rsid w:val="00C94A29"/>
    <w:rsid w:val="00C94D11"/>
    <w:rsid w:val="00C94E6F"/>
    <w:rsid w:val="00C952E1"/>
    <w:rsid w:val="00C954CD"/>
    <w:rsid w:val="00C957BD"/>
    <w:rsid w:val="00C968D3"/>
    <w:rsid w:val="00C96C94"/>
    <w:rsid w:val="00C96C9D"/>
    <w:rsid w:val="00C96E2A"/>
    <w:rsid w:val="00C97286"/>
    <w:rsid w:val="00CA0406"/>
    <w:rsid w:val="00CA0A3E"/>
    <w:rsid w:val="00CA0AA9"/>
    <w:rsid w:val="00CA0E17"/>
    <w:rsid w:val="00CA1370"/>
    <w:rsid w:val="00CA1A8C"/>
    <w:rsid w:val="00CA259F"/>
    <w:rsid w:val="00CA285B"/>
    <w:rsid w:val="00CA4468"/>
    <w:rsid w:val="00CA452F"/>
    <w:rsid w:val="00CA4D4D"/>
    <w:rsid w:val="00CA5483"/>
    <w:rsid w:val="00CA550A"/>
    <w:rsid w:val="00CA5AE6"/>
    <w:rsid w:val="00CA5B3B"/>
    <w:rsid w:val="00CA5F6A"/>
    <w:rsid w:val="00CA69FB"/>
    <w:rsid w:val="00CA78FD"/>
    <w:rsid w:val="00CA7978"/>
    <w:rsid w:val="00CA7C62"/>
    <w:rsid w:val="00CB00FD"/>
    <w:rsid w:val="00CB0F28"/>
    <w:rsid w:val="00CB1243"/>
    <w:rsid w:val="00CB132F"/>
    <w:rsid w:val="00CB174F"/>
    <w:rsid w:val="00CB19FE"/>
    <w:rsid w:val="00CB1F5B"/>
    <w:rsid w:val="00CB2CD3"/>
    <w:rsid w:val="00CB3293"/>
    <w:rsid w:val="00CB38C0"/>
    <w:rsid w:val="00CB3B37"/>
    <w:rsid w:val="00CB4A31"/>
    <w:rsid w:val="00CB655B"/>
    <w:rsid w:val="00CB6613"/>
    <w:rsid w:val="00CB6E4F"/>
    <w:rsid w:val="00CC0850"/>
    <w:rsid w:val="00CC0A41"/>
    <w:rsid w:val="00CC1AF1"/>
    <w:rsid w:val="00CC22C8"/>
    <w:rsid w:val="00CC295B"/>
    <w:rsid w:val="00CC2E04"/>
    <w:rsid w:val="00CC3082"/>
    <w:rsid w:val="00CC311E"/>
    <w:rsid w:val="00CC3E4B"/>
    <w:rsid w:val="00CC3F31"/>
    <w:rsid w:val="00CC4602"/>
    <w:rsid w:val="00CC5030"/>
    <w:rsid w:val="00CC50D5"/>
    <w:rsid w:val="00CC533D"/>
    <w:rsid w:val="00CC53A3"/>
    <w:rsid w:val="00CC5DC3"/>
    <w:rsid w:val="00CC6C39"/>
    <w:rsid w:val="00CC7847"/>
    <w:rsid w:val="00CD027B"/>
    <w:rsid w:val="00CD0D56"/>
    <w:rsid w:val="00CD20FF"/>
    <w:rsid w:val="00CD2230"/>
    <w:rsid w:val="00CD4911"/>
    <w:rsid w:val="00CD49BF"/>
    <w:rsid w:val="00CD4CFF"/>
    <w:rsid w:val="00CD524E"/>
    <w:rsid w:val="00CD6053"/>
    <w:rsid w:val="00CD6381"/>
    <w:rsid w:val="00CD6828"/>
    <w:rsid w:val="00CD6A9B"/>
    <w:rsid w:val="00CD7107"/>
    <w:rsid w:val="00CD719F"/>
    <w:rsid w:val="00CD71F8"/>
    <w:rsid w:val="00CD76CD"/>
    <w:rsid w:val="00CD77A6"/>
    <w:rsid w:val="00CD7B80"/>
    <w:rsid w:val="00CE0567"/>
    <w:rsid w:val="00CE0822"/>
    <w:rsid w:val="00CE0B0A"/>
    <w:rsid w:val="00CE1980"/>
    <w:rsid w:val="00CE221B"/>
    <w:rsid w:val="00CE26C0"/>
    <w:rsid w:val="00CE2CD6"/>
    <w:rsid w:val="00CE2E68"/>
    <w:rsid w:val="00CE2F58"/>
    <w:rsid w:val="00CE32E8"/>
    <w:rsid w:val="00CE34FE"/>
    <w:rsid w:val="00CE37C8"/>
    <w:rsid w:val="00CE3832"/>
    <w:rsid w:val="00CE38A8"/>
    <w:rsid w:val="00CE3C06"/>
    <w:rsid w:val="00CE3F11"/>
    <w:rsid w:val="00CE40C2"/>
    <w:rsid w:val="00CE411E"/>
    <w:rsid w:val="00CE45D5"/>
    <w:rsid w:val="00CE4EA9"/>
    <w:rsid w:val="00CE5A34"/>
    <w:rsid w:val="00CE70D5"/>
    <w:rsid w:val="00CE7EED"/>
    <w:rsid w:val="00CF06D7"/>
    <w:rsid w:val="00CF1C3F"/>
    <w:rsid w:val="00CF2422"/>
    <w:rsid w:val="00CF2FC2"/>
    <w:rsid w:val="00CF3A9B"/>
    <w:rsid w:val="00CF3ADC"/>
    <w:rsid w:val="00CF3C83"/>
    <w:rsid w:val="00CF45AE"/>
    <w:rsid w:val="00CF5439"/>
    <w:rsid w:val="00CF5F67"/>
    <w:rsid w:val="00CF7427"/>
    <w:rsid w:val="00D005B1"/>
    <w:rsid w:val="00D011D1"/>
    <w:rsid w:val="00D01F44"/>
    <w:rsid w:val="00D0243A"/>
    <w:rsid w:val="00D026A3"/>
    <w:rsid w:val="00D029A0"/>
    <w:rsid w:val="00D03271"/>
    <w:rsid w:val="00D03355"/>
    <w:rsid w:val="00D04631"/>
    <w:rsid w:val="00D0495B"/>
    <w:rsid w:val="00D049B5"/>
    <w:rsid w:val="00D05175"/>
    <w:rsid w:val="00D05207"/>
    <w:rsid w:val="00D054F2"/>
    <w:rsid w:val="00D05640"/>
    <w:rsid w:val="00D05677"/>
    <w:rsid w:val="00D0579B"/>
    <w:rsid w:val="00D05B6C"/>
    <w:rsid w:val="00D05C86"/>
    <w:rsid w:val="00D06778"/>
    <w:rsid w:val="00D10006"/>
    <w:rsid w:val="00D10DD1"/>
    <w:rsid w:val="00D118B8"/>
    <w:rsid w:val="00D11CBC"/>
    <w:rsid w:val="00D125B0"/>
    <w:rsid w:val="00D1274D"/>
    <w:rsid w:val="00D12D08"/>
    <w:rsid w:val="00D12D6B"/>
    <w:rsid w:val="00D1381C"/>
    <w:rsid w:val="00D147B5"/>
    <w:rsid w:val="00D14BFA"/>
    <w:rsid w:val="00D14DF8"/>
    <w:rsid w:val="00D151B3"/>
    <w:rsid w:val="00D169C0"/>
    <w:rsid w:val="00D17983"/>
    <w:rsid w:val="00D17A50"/>
    <w:rsid w:val="00D204DB"/>
    <w:rsid w:val="00D210D1"/>
    <w:rsid w:val="00D21159"/>
    <w:rsid w:val="00D21F5A"/>
    <w:rsid w:val="00D222CD"/>
    <w:rsid w:val="00D22407"/>
    <w:rsid w:val="00D245F4"/>
    <w:rsid w:val="00D25211"/>
    <w:rsid w:val="00D254C6"/>
    <w:rsid w:val="00D25E87"/>
    <w:rsid w:val="00D2674D"/>
    <w:rsid w:val="00D267D5"/>
    <w:rsid w:val="00D2725A"/>
    <w:rsid w:val="00D27500"/>
    <w:rsid w:val="00D27B2C"/>
    <w:rsid w:val="00D27FC4"/>
    <w:rsid w:val="00D3108D"/>
    <w:rsid w:val="00D314BF"/>
    <w:rsid w:val="00D315CC"/>
    <w:rsid w:val="00D316F8"/>
    <w:rsid w:val="00D31881"/>
    <w:rsid w:val="00D31AD3"/>
    <w:rsid w:val="00D33C2E"/>
    <w:rsid w:val="00D3420F"/>
    <w:rsid w:val="00D343A8"/>
    <w:rsid w:val="00D34AE0"/>
    <w:rsid w:val="00D35B18"/>
    <w:rsid w:val="00D35E99"/>
    <w:rsid w:val="00D361AB"/>
    <w:rsid w:val="00D36275"/>
    <w:rsid w:val="00D364A2"/>
    <w:rsid w:val="00D37B92"/>
    <w:rsid w:val="00D40B5C"/>
    <w:rsid w:val="00D40EE2"/>
    <w:rsid w:val="00D40F0E"/>
    <w:rsid w:val="00D412D2"/>
    <w:rsid w:val="00D420EA"/>
    <w:rsid w:val="00D42A71"/>
    <w:rsid w:val="00D42ABC"/>
    <w:rsid w:val="00D42B2E"/>
    <w:rsid w:val="00D44233"/>
    <w:rsid w:val="00D44389"/>
    <w:rsid w:val="00D44A17"/>
    <w:rsid w:val="00D44A22"/>
    <w:rsid w:val="00D44C90"/>
    <w:rsid w:val="00D4547F"/>
    <w:rsid w:val="00D45496"/>
    <w:rsid w:val="00D45892"/>
    <w:rsid w:val="00D46DED"/>
    <w:rsid w:val="00D47767"/>
    <w:rsid w:val="00D50E33"/>
    <w:rsid w:val="00D5101C"/>
    <w:rsid w:val="00D514A2"/>
    <w:rsid w:val="00D51D36"/>
    <w:rsid w:val="00D52150"/>
    <w:rsid w:val="00D52901"/>
    <w:rsid w:val="00D52A58"/>
    <w:rsid w:val="00D5339C"/>
    <w:rsid w:val="00D53421"/>
    <w:rsid w:val="00D543CA"/>
    <w:rsid w:val="00D54409"/>
    <w:rsid w:val="00D549C2"/>
    <w:rsid w:val="00D5523F"/>
    <w:rsid w:val="00D55565"/>
    <w:rsid w:val="00D56048"/>
    <w:rsid w:val="00D57567"/>
    <w:rsid w:val="00D602A2"/>
    <w:rsid w:val="00D605B8"/>
    <w:rsid w:val="00D60636"/>
    <w:rsid w:val="00D60ACB"/>
    <w:rsid w:val="00D60DE0"/>
    <w:rsid w:val="00D61263"/>
    <w:rsid w:val="00D61515"/>
    <w:rsid w:val="00D619AD"/>
    <w:rsid w:val="00D62056"/>
    <w:rsid w:val="00D62161"/>
    <w:rsid w:val="00D627BC"/>
    <w:rsid w:val="00D638F9"/>
    <w:rsid w:val="00D64999"/>
    <w:rsid w:val="00D65136"/>
    <w:rsid w:val="00D674CA"/>
    <w:rsid w:val="00D7191B"/>
    <w:rsid w:val="00D72330"/>
    <w:rsid w:val="00D739F2"/>
    <w:rsid w:val="00D73F2E"/>
    <w:rsid w:val="00D73FF9"/>
    <w:rsid w:val="00D74084"/>
    <w:rsid w:val="00D740D8"/>
    <w:rsid w:val="00D743CF"/>
    <w:rsid w:val="00D7466A"/>
    <w:rsid w:val="00D74676"/>
    <w:rsid w:val="00D74CE9"/>
    <w:rsid w:val="00D7578B"/>
    <w:rsid w:val="00D75793"/>
    <w:rsid w:val="00D75824"/>
    <w:rsid w:val="00D758C6"/>
    <w:rsid w:val="00D758D7"/>
    <w:rsid w:val="00D75E8F"/>
    <w:rsid w:val="00D767B4"/>
    <w:rsid w:val="00D772F7"/>
    <w:rsid w:val="00D77EC4"/>
    <w:rsid w:val="00D81611"/>
    <w:rsid w:val="00D819BD"/>
    <w:rsid w:val="00D81BC9"/>
    <w:rsid w:val="00D82283"/>
    <w:rsid w:val="00D8280C"/>
    <w:rsid w:val="00D828E5"/>
    <w:rsid w:val="00D82C46"/>
    <w:rsid w:val="00D82E6F"/>
    <w:rsid w:val="00D83A4E"/>
    <w:rsid w:val="00D84EB1"/>
    <w:rsid w:val="00D85713"/>
    <w:rsid w:val="00D85FBD"/>
    <w:rsid w:val="00D905E3"/>
    <w:rsid w:val="00D90941"/>
    <w:rsid w:val="00D90A82"/>
    <w:rsid w:val="00D91B0D"/>
    <w:rsid w:val="00D925B9"/>
    <w:rsid w:val="00D93098"/>
    <w:rsid w:val="00D932E0"/>
    <w:rsid w:val="00D93384"/>
    <w:rsid w:val="00D9369F"/>
    <w:rsid w:val="00D93FA8"/>
    <w:rsid w:val="00D942C5"/>
    <w:rsid w:val="00D94C3A"/>
    <w:rsid w:val="00D94D2E"/>
    <w:rsid w:val="00D9544B"/>
    <w:rsid w:val="00D95692"/>
    <w:rsid w:val="00D96477"/>
    <w:rsid w:val="00D967BF"/>
    <w:rsid w:val="00D96F98"/>
    <w:rsid w:val="00D97777"/>
    <w:rsid w:val="00D97BE7"/>
    <w:rsid w:val="00D97C8A"/>
    <w:rsid w:val="00DA0DC8"/>
    <w:rsid w:val="00DA18A0"/>
    <w:rsid w:val="00DA1DBB"/>
    <w:rsid w:val="00DA1E85"/>
    <w:rsid w:val="00DA2CB8"/>
    <w:rsid w:val="00DA4E62"/>
    <w:rsid w:val="00DA5215"/>
    <w:rsid w:val="00DA5798"/>
    <w:rsid w:val="00DA5C92"/>
    <w:rsid w:val="00DA6795"/>
    <w:rsid w:val="00DA747E"/>
    <w:rsid w:val="00DB04EF"/>
    <w:rsid w:val="00DB1491"/>
    <w:rsid w:val="00DB2373"/>
    <w:rsid w:val="00DB23B3"/>
    <w:rsid w:val="00DB285B"/>
    <w:rsid w:val="00DB3183"/>
    <w:rsid w:val="00DB44E9"/>
    <w:rsid w:val="00DB4C65"/>
    <w:rsid w:val="00DB69BD"/>
    <w:rsid w:val="00DB6EA7"/>
    <w:rsid w:val="00DB768B"/>
    <w:rsid w:val="00DB77BC"/>
    <w:rsid w:val="00DC0073"/>
    <w:rsid w:val="00DC0663"/>
    <w:rsid w:val="00DC1261"/>
    <w:rsid w:val="00DC1DD0"/>
    <w:rsid w:val="00DC262A"/>
    <w:rsid w:val="00DC2AD6"/>
    <w:rsid w:val="00DC3E30"/>
    <w:rsid w:val="00DC453B"/>
    <w:rsid w:val="00DC51D8"/>
    <w:rsid w:val="00DC5FA4"/>
    <w:rsid w:val="00DC64AA"/>
    <w:rsid w:val="00DC6560"/>
    <w:rsid w:val="00DC65B5"/>
    <w:rsid w:val="00DC6B74"/>
    <w:rsid w:val="00DC7913"/>
    <w:rsid w:val="00DC7CC4"/>
    <w:rsid w:val="00DD0B13"/>
    <w:rsid w:val="00DD1B6E"/>
    <w:rsid w:val="00DD2EBD"/>
    <w:rsid w:val="00DD397D"/>
    <w:rsid w:val="00DD4B16"/>
    <w:rsid w:val="00DD516E"/>
    <w:rsid w:val="00DD628F"/>
    <w:rsid w:val="00DD6D56"/>
    <w:rsid w:val="00DD7367"/>
    <w:rsid w:val="00DE0D97"/>
    <w:rsid w:val="00DE1294"/>
    <w:rsid w:val="00DE1E85"/>
    <w:rsid w:val="00DE1EC6"/>
    <w:rsid w:val="00DE2361"/>
    <w:rsid w:val="00DE2443"/>
    <w:rsid w:val="00DE28C6"/>
    <w:rsid w:val="00DE29ED"/>
    <w:rsid w:val="00DE2A01"/>
    <w:rsid w:val="00DE463C"/>
    <w:rsid w:val="00DE500C"/>
    <w:rsid w:val="00DE504D"/>
    <w:rsid w:val="00DE613D"/>
    <w:rsid w:val="00DE64BC"/>
    <w:rsid w:val="00DE6E25"/>
    <w:rsid w:val="00DF0461"/>
    <w:rsid w:val="00DF0822"/>
    <w:rsid w:val="00DF0F1B"/>
    <w:rsid w:val="00DF11BF"/>
    <w:rsid w:val="00DF1864"/>
    <w:rsid w:val="00DF2882"/>
    <w:rsid w:val="00DF2CFB"/>
    <w:rsid w:val="00DF3021"/>
    <w:rsid w:val="00DF399A"/>
    <w:rsid w:val="00DF40D4"/>
    <w:rsid w:val="00DF4D4B"/>
    <w:rsid w:val="00DF5187"/>
    <w:rsid w:val="00DF5D06"/>
    <w:rsid w:val="00DF5E9E"/>
    <w:rsid w:val="00DF6677"/>
    <w:rsid w:val="00DF6F02"/>
    <w:rsid w:val="00DF7210"/>
    <w:rsid w:val="00DF74A2"/>
    <w:rsid w:val="00DF7515"/>
    <w:rsid w:val="00DF7822"/>
    <w:rsid w:val="00DF7E00"/>
    <w:rsid w:val="00DF7E57"/>
    <w:rsid w:val="00DF7F32"/>
    <w:rsid w:val="00E01398"/>
    <w:rsid w:val="00E025D8"/>
    <w:rsid w:val="00E025FE"/>
    <w:rsid w:val="00E030C8"/>
    <w:rsid w:val="00E0482B"/>
    <w:rsid w:val="00E04D20"/>
    <w:rsid w:val="00E05256"/>
    <w:rsid w:val="00E05EC4"/>
    <w:rsid w:val="00E074F4"/>
    <w:rsid w:val="00E079FF"/>
    <w:rsid w:val="00E1048E"/>
    <w:rsid w:val="00E11A45"/>
    <w:rsid w:val="00E123EB"/>
    <w:rsid w:val="00E125C8"/>
    <w:rsid w:val="00E12798"/>
    <w:rsid w:val="00E12CB6"/>
    <w:rsid w:val="00E14399"/>
    <w:rsid w:val="00E147DC"/>
    <w:rsid w:val="00E16777"/>
    <w:rsid w:val="00E16BDB"/>
    <w:rsid w:val="00E17234"/>
    <w:rsid w:val="00E21538"/>
    <w:rsid w:val="00E21AE4"/>
    <w:rsid w:val="00E21FFF"/>
    <w:rsid w:val="00E2232E"/>
    <w:rsid w:val="00E22473"/>
    <w:rsid w:val="00E22AAD"/>
    <w:rsid w:val="00E23D45"/>
    <w:rsid w:val="00E24F32"/>
    <w:rsid w:val="00E24FA4"/>
    <w:rsid w:val="00E2538A"/>
    <w:rsid w:val="00E26E58"/>
    <w:rsid w:val="00E27CC9"/>
    <w:rsid w:val="00E27EAA"/>
    <w:rsid w:val="00E30188"/>
    <w:rsid w:val="00E30BA5"/>
    <w:rsid w:val="00E31478"/>
    <w:rsid w:val="00E314F6"/>
    <w:rsid w:val="00E315E7"/>
    <w:rsid w:val="00E31FF8"/>
    <w:rsid w:val="00E3214A"/>
    <w:rsid w:val="00E32414"/>
    <w:rsid w:val="00E3246B"/>
    <w:rsid w:val="00E3256C"/>
    <w:rsid w:val="00E329F7"/>
    <w:rsid w:val="00E32DF8"/>
    <w:rsid w:val="00E32EF2"/>
    <w:rsid w:val="00E3339C"/>
    <w:rsid w:val="00E3363A"/>
    <w:rsid w:val="00E33891"/>
    <w:rsid w:val="00E33ACE"/>
    <w:rsid w:val="00E33BEE"/>
    <w:rsid w:val="00E34C01"/>
    <w:rsid w:val="00E351A8"/>
    <w:rsid w:val="00E37765"/>
    <w:rsid w:val="00E37CD2"/>
    <w:rsid w:val="00E404C7"/>
    <w:rsid w:val="00E4059C"/>
    <w:rsid w:val="00E40FD3"/>
    <w:rsid w:val="00E415BD"/>
    <w:rsid w:val="00E42163"/>
    <w:rsid w:val="00E42D46"/>
    <w:rsid w:val="00E436EB"/>
    <w:rsid w:val="00E4399B"/>
    <w:rsid w:val="00E43D83"/>
    <w:rsid w:val="00E44247"/>
    <w:rsid w:val="00E44AB6"/>
    <w:rsid w:val="00E44DC6"/>
    <w:rsid w:val="00E45487"/>
    <w:rsid w:val="00E458F2"/>
    <w:rsid w:val="00E4596D"/>
    <w:rsid w:val="00E45BDD"/>
    <w:rsid w:val="00E46159"/>
    <w:rsid w:val="00E461D3"/>
    <w:rsid w:val="00E4642F"/>
    <w:rsid w:val="00E4645D"/>
    <w:rsid w:val="00E467F3"/>
    <w:rsid w:val="00E4682D"/>
    <w:rsid w:val="00E472D2"/>
    <w:rsid w:val="00E502CD"/>
    <w:rsid w:val="00E503DF"/>
    <w:rsid w:val="00E50B79"/>
    <w:rsid w:val="00E51259"/>
    <w:rsid w:val="00E5187F"/>
    <w:rsid w:val="00E52EC2"/>
    <w:rsid w:val="00E530A4"/>
    <w:rsid w:val="00E53B78"/>
    <w:rsid w:val="00E53FB3"/>
    <w:rsid w:val="00E54269"/>
    <w:rsid w:val="00E549A4"/>
    <w:rsid w:val="00E54AF4"/>
    <w:rsid w:val="00E550C1"/>
    <w:rsid w:val="00E55266"/>
    <w:rsid w:val="00E559CC"/>
    <w:rsid w:val="00E55AA7"/>
    <w:rsid w:val="00E55D6F"/>
    <w:rsid w:val="00E56F1C"/>
    <w:rsid w:val="00E570A6"/>
    <w:rsid w:val="00E570AB"/>
    <w:rsid w:val="00E5743F"/>
    <w:rsid w:val="00E57E8C"/>
    <w:rsid w:val="00E602CC"/>
    <w:rsid w:val="00E60866"/>
    <w:rsid w:val="00E60BF2"/>
    <w:rsid w:val="00E61CAD"/>
    <w:rsid w:val="00E61F18"/>
    <w:rsid w:val="00E63287"/>
    <w:rsid w:val="00E6466B"/>
    <w:rsid w:val="00E64672"/>
    <w:rsid w:val="00E650A5"/>
    <w:rsid w:val="00E659E2"/>
    <w:rsid w:val="00E65AF3"/>
    <w:rsid w:val="00E65AFA"/>
    <w:rsid w:val="00E66245"/>
    <w:rsid w:val="00E66723"/>
    <w:rsid w:val="00E669EA"/>
    <w:rsid w:val="00E6735A"/>
    <w:rsid w:val="00E67FE1"/>
    <w:rsid w:val="00E701A1"/>
    <w:rsid w:val="00E72CB6"/>
    <w:rsid w:val="00E72F48"/>
    <w:rsid w:val="00E73D3F"/>
    <w:rsid w:val="00E74479"/>
    <w:rsid w:val="00E7457B"/>
    <w:rsid w:val="00E746D5"/>
    <w:rsid w:val="00E746D8"/>
    <w:rsid w:val="00E74C56"/>
    <w:rsid w:val="00E74F0A"/>
    <w:rsid w:val="00E75AA8"/>
    <w:rsid w:val="00E75C6F"/>
    <w:rsid w:val="00E770DF"/>
    <w:rsid w:val="00E77C39"/>
    <w:rsid w:val="00E811A7"/>
    <w:rsid w:val="00E81A60"/>
    <w:rsid w:val="00E8203F"/>
    <w:rsid w:val="00E82B16"/>
    <w:rsid w:val="00E83F31"/>
    <w:rsid w:val="00E84900"/>
    <w:rsid w:val="00E84B10"/>
    <w:rsid w:val="00E85BA4"/>
    <w:rsid w:val="00E85BA9"/>
    <w:rsid w:val="00E85D5E"/>
    <w:rsid w:val="00E85DB6"/>
    <w:rsid w:val="00E864C5"/>
    <w:rsid w:val="00E87662"/>
    <w:rsid w:val="00E90D8E"/>
    <w:rsid w:val="00E91774"/>
    <w:rsid w:val="00E9230C"/>
    <w:rsid w:val="00E92360"/>
    <w:rsid w:val="00E92AA7"/>
    <w:rsid w:val="00E92D47"/>
    <w:rsid w:val="00E94148"/>
    <w:rsid w:val="00E9462D"/>
    <w:rsid w:val="00E946B8"/>
    <w:rsid w:val="00E95E11"/>
    <w:rsid w:val="00E96C51"/>
    <w:rsid w:val="00E9755B"/>
    <w:rsid w:val="00E978B4"/>
    <w:rsid w:val="00EA0193"/>
    <w:rsid w:val="00EA1372"/>
    <w:rsid w:val="00EA1CE4"/>
    <w:rsid w:val="00EA20DB"/>
    <w:rsid w:val="00EA25C2"/>
    <w:rsid w:val="00EA2751"/>
    <w:rsid w:val="00EA2EAA"/>
    <w:rsid w:val="00EA36EA"/>
    <w:rsid w:val="00EA3773"/>
    <w:rsid w:val="00EA3BE3"/>
    <w:rsid w:val="00EA4A11"/>
    <w:rsid w:val="00EA4E9E"/>
    <w:rsid w:val="00EA5093"/>
    <w:rsid w:val="00EA5509"/>
    <w:rsid w:val="00EA5CB2"/>
    <w:rsid w:val="00EA5D41"/>
    <w:rsid w:val="00EA5F66"/>
    <w:rsid w:val="00EA60E2"/>
    <w:rsid w:val="00EA6237"/>
    <w:rsid w:val="00EA6F57"/>
    <w:rsid w:val="00EA72F6"/>
    <w:rsid w:val="00EA7689"/>
    <w:rsid w:val="00EA784B"/>
    <w:rsid w:val="00EA7BCE"/>
    <w:rsid w:val="00EA7D71"/>
    <w:rsid w:val="00EB1D25"/>
    <w:rsid w:val="00EB2091"/>
    <w:rsid w:val="00EB31A7"/>
    <w:rsid w:val="00EB36BC"/>
    <w:rsid w:val="00EB481C"/>
    <w:rsid w:val="00EB4E0F"/>
    <w:rsid w:val="00EB52C1"/>
    <w:rsid w:val="00EB56A8"/>
    <w:rsid w:val="00EB5CC2"/>
    <w:rsid w:val="00EB6856"/>
    <w:rsid w:val="00EB748F"/>
    <w:rsid w:val="00EC00FC"/>
    <w:rsid w:val="00EC01DC"/>
    <w:rsid w:val="00EC0AD9"/>
    <w:rsid w:val="00EC0F51"/>
    <w:rsid w:val="00EC0FFE"/>
    <w:rsid w:val="00EC1375"/>
    <w:rsid w:val="00EC2039"/>
    <w:rsid w:val="00EC2298"/>
    <w:rsid w:val="00EC24A9"/>
    <w:rsid w:val="00EC2615"/>
    <w:rsid w:val="00EC277C"/>
    <w:rsid w:val="00EC296F"/>
    <w:rsid w:val="00EC4909"/>
    <w:rsid w:val="00EC4BCF"/>
    <w:rsid w:val="00EC4E4E"/>
    <w:rsid w:val="00EC556D"/>
    <w:rsid w:val="00EC6AC7"/>
    <w:rsid w:val="00EC6CBE"/>
    <w:rsid w:val="00EC6DE5"/>
    <w:rsid w:val="00EC6FCE"/>
    <w:rsid w:val="00EC7CD4"/>
    <w:rsid w:val="00ED0543"/>
    <w:rsid w:val="00ED0C86"/>
    <w:rsid w:val="00ED151D"/>
    <w:rsid w:val="00ED1F01"/>
    <w:rsid w:val="00ED3CB7"/>
    <w:rsid w:val="00ED3FF0"/>
    <w:rsid w:val="00ED4489"/>
    <w:rsid w:val="00ED4AE7"/>
    <w:rsid w:val="00ED4D1B"/>
    <w:rsid w:val="00ED5985"/>
    <w:rsid w:val="00ED5BF8"/>
    <w:rsid w:val="00ED6A74"/>
    <w:rsid w:val="00ED6CB4"/>
    <w:rsid w:val="00ED6EB8"/>
    <w:rsid w:val="00ED70B0"/>
    <w:rsid w:val="00ED7D91"/>
    <w:rsid w:val="00EE0942"/>
    <w:rsid w:val="00EE0B16"/>
    <w:rsid w:val="00EE0B29"/>
    <w:rsid w:val="00EE0E54"/>
    <w:rsid w:val="00EE1128"/>
    <w:rsid w:val="00EE1856"/>
    <w:rsid w:val="00EE1938"/>
    <w:rsid w:val="00EE1AE3"/>
    <w:rsid w:val="00EE31DC"/>
    <w:rsid w:val="00EE3239"/>
    <w:rsid w:val="00EE454C"/>
    <w:rsid w:val="00EE46B2"/>
    <w:rsid w:val="00EE4BE2"/>
    <w:rsid w:val="00EE4DA9"/>
    <w:rsid w:val="00EE6A33"/>
    <w:rsid w:val="00EE74E8"/>
    <w:rsid w:val="00EE7DA0"/>
    <w:rsid w:val="00EF1690"/>
    <w:rsid w:val="00EF16B7"/>
    <w:rsid w:val="00EF246A"/>
    <w:rsid w:val="00EF2836"/>
    <w:rsid w:val="00EF30CB"/>
    <w:rsid w:val="00EF37E1"/>
    <w:rsid w:val="00EF3BEF"/>
    <w:rsid w:val="00EF479B"/>
    <w:rsid w:val="00EF6725"/>
    <w:rsid w:val="00EF70D1"/>
    <w:rsid w:val="00EF7BFC"/>
    <w:rsid w:val="00EF7F90"/>
    <w:rsid w:val="00EF7FB7"/>
    <w:rsid w:val="00F0041E"/>
    <w:rsid w:val="00F01CE0"/>
    <w:rsid w:val="00F01EC2"/>
    <w:rsid w:val="00F022F6"/>
    <w:rsid w:val="00F028FE"/>
    <w:rsid w:val="00F02AF4"/>
    <w:rsid w:val="00F03240"/>
    <w:rsid w:val="00F034FE"/>
    <w:rsid w:val="00F03722"/>
    <w:rsid w:val="00F03AB1"/>
    <w:rsid w:val="00F041D4"/>
    <w:rsid w:val="00F06907"/>
    <w:rsid w:val="00F10013"/>
    <w:rsid w:val="00F107C7"/>
    <w:rsid w:val="00F10AA1"/>
    <w:rsid w:val="00F113D4"/>
    <w:rsid w:val="00F1200D"/>
    <w:rsid w:val="00F12692"/>
    <w:rsid w:val="00F1294C"/>
    <w:rsid w:val="00F12DC5"/>
    <w:rsid w:val="00F12DC6"/>
    <w:rsid w:val="00F12F78"/>
    <w:rsid w:val="00F13351"/>
    <w:rsid w:val="00F14BE6"/>
    <w:rsid w:val="00F14D3E"/>
    <w:rsid w:val="00F150D6"/>
    <w:rsid w:val="00F159BE"/>
    <w:rsid w:val="00F160C1"/>
    <w:rsid w:val="00F164AF"/>
    <w:rsid w:val="00F164D2"/>
    <w:rsid w:val="00F17171"/>
    <w:rsid w:val="00F20064"/>
    <w:rsid w:val="00F20A00"/>
    <w:rsid w:val="00F20F89"/>
    <w:rsid w:val="00F21175"/>
    <w:rsid w:val="00F22A4A"/>
    <w:rsid w:val="00F239A7"/>
    <w:rsid w:val="00F239EE"/>
    <w:rsid w:val="00F23EA2"/>
    <w:rsid w:val="00F242F2"/>
    <w:rsid w:val="00F242FF"/>
    <w:rsid w:val="00F247A3"/>
    <w:rsid w:val="00F265DB"/>
    <w:rsid w:val="00F268F4"/>
    <w:rsid w:val="00F26E8E"/>
    <w:rsid w:val="00F27BD0"/>
    <w:rsid w:val="00F27E90"/>
    <w:rsid w:val="00F306C3"/>
    <w:rsid w:val="00F30C8C"/>
    <w:rsid w:val="00F30DD7"/>
    <w:rsid w:val="00F3119B"/>
    <w:rsid w:val="00F316BD"/>
    <w:rsid w:val="00F3220B"/>
    <w:rsid w:val="00F335A9"/>
    <w:rsid w:val="00F33775"/>
    <w:rsid w:val="00F33AF5"/>
    <w:rsid w:val="00F34488"/>
    <w:rsid w:val="00F346A8"/>
    <w:rsid w:val="00F364E3"/>
    <w:rsid w:val="00F367D1"/>
    <w:rsid w:val="00F36920"/>
    <w:rsid w:val="00F36EFD"/>
    <w:rsid w:val="00F37104"/>
    <w:rsid w:val="00F37768"/>
    <w:rsid w:val="00F3788B"/>
    <w:rsid w:val="00F37B08"/>
    <w:rsid w:val="00F40407"/>
    <w:rsid w:val="00F40782"/>
    <w:rsid w:val="00F41166"/>
    <w:rsid w:val="00F4130B"/>
    <w:rsid w:val="00F41B40"/>
    <w:rsid w:val="00F41EFA"/>
    <w:rsid w:val="00F4209F"/>
    <w:rsid w:val="00F42624"/>
    <w:rsid w:val="00F432CE"/>
    <w:rsid w:val="00F43522"/>
    <w:rsid w:val="00F43D35"/>
    <w:rsid w:val="00F4494F"/>
    <w:rsid w:val="00F45651"/>
    <w:rsid w:val="00F458B6"/>
    <w:rsid w:val="00F45B22"/>
    <w:rsid w:val="00F465F3"/>
    <w:rsid w:val="00F46967"/>
    <w:rsid w:val="00F46C4C"/>
    <w:rsid w:val="00F47DCC"/>
    <w:rsid w:val="00F501DB"/>
    <w:rsid w:val="00F505C9"/>
    <w:rsid w:val="00F50D96"/>
    <w:rsid w:val="00F51B94"/>
    <w:rsid w:val="00F52EDD"/>
    <w:rsid w:val="00F53CBF"/>
    <w:rsid w:val="00F53DAB"/>
    <w:rsid w:val="00F55B2B"/>
    <w:rsid w:val="00F55C95"/>
    <w:rsid w:val="00F60833"/>
    <w:rsid w:val="00F6088E"/>
    <w:rsid w:val="00F60B63"/>
    <w:rsid w:val="00F61916"/>
    <w:rsid w:val="00F622B9"/>
    <w:rsid w:val="00F62307"/>
    <w:rsid w:val="00F63027"/>
    <w:rsid w:val="00F632B2"/>
    <w:rsid w:val="00F64A35"/>
    <w:rsid w:val="00F64B8C"/>
    <w:rsid w:val="00F64EE4"/>
    <w:rsid w:val="00F652D0"/>
    <w:rsid w:val="00F65349"/>
    <w:rsid w:val="00F65945"/>
    <w:rsid w:val="00F667A6"/>
    <w:rsid w:val="00F669B7"/>
    <w:rsid w:val="00F66FF3"/>
    <w:rsid w:val="00F679FC"/>
    <w:rsid w:val="00F706D8"/>
    <w:rsid w:val="00F7093A"/>
    <w:rsid w:val="00F72349"/>
    <w:rsid w:val="00F72A74"/>
    <w:rsid w:val="00F73705"/>
    <w:rsid w:val="00F737B7"/>
    <w:rsid w:val="00F739FB"/>
    <w:rsid w:val="00F73B5A"/>
    <w:rsid w:val="00F73C69"/>
    <w:rsid w:val="00F74CAA"/>
    <w:rsid w:val="00F7533E"/>
    <w:rsid w:val="00F76183"/>
    <w:rsid w:val="00F7654B"/>
    <w:rsid w:val="00F768C1"/>
    <w:rsid w:val="00F7715E"/>
    <w:rsid w:val="00F77706"/>
    <w:rsid w:val="00F77BA2"/>
    <w:rsid w:val="00F80D79"/>
    <w:rsid w:val="00F80E18"/>
    <w:rsid w:val="00F8162F"/>
    <w:rsid w:val="00F81EEF"/>
    <w:rsid w:val="00F81F67"/>
    <w:rsid w:val="00F82C12"/>
    <w:rsid w:val="00F830FD"/>
    <w:rsid w:val="00F83A1C"/>
    <w:rsid w:val="00F83D89"/>
    <w:rsid w:val="00F84B04"/>
    <w:rsid w:val="00F8552B"/>
    <w:rsid w:val="00F85621"/>
    <w:rsid w:val="00F86283"/>
    <w:rsid w:val="00F87FAC"/>
    <w:rsid w:val="00F90C98"/>
    <w:rsid w:val="00F9121D"/>
    <w:rsid w:val="00F920C3"/>
    <w:rsid w:val="00F92594"/>
    <w:rsid w:val="00F928CA"/>
    <w:rsid w:val="00F92D7F"/>
    <w:rsid w:val="00F9322C"/>
    <w:rsid w:val="00F93CD7"/>
    <w:rsid w:val="00F93D5F"/>
    <w:rsid w:val="00F946F8"/>
    <w:rsid w:val="00F946FD"/>
    <w:rsid w:val="00F94F67"/>
    <w:rsid w:val="00F95207"/>
    <w:rsid w:val="00F95850"/>
    <w:rsid w:val="00F95C4D"/>
    <w:rsid w:val="00F96541"/>
    <w:rsid w:val="00F966C0"/>
    <w:rsid w:val="00F968CD"/>
    <w:rsid w:val="00F96F7C"/>
    <w:rsid w:val="00FA0210"/>
    <w:rsid w:val="00FA0D4E"/>
    <w:rsid w:val="00FA156D"/>
    <w:rsid w:val="00FA187B"/>
    <w:rsid w:val="00FA1EDE"/>
    <w:rsid w:val="00FA1FB6"/>
    <w:rsid w:val="00FA23F3"/>
    <w:rsid w:val="00FA2C40"/>
    <w:rsid w:val="00FA3575"/>
    <w:rsid w:val="00FA3BB3"/>
    <w:rsid w:val="00FA4EA5"/>
    <w:rsid w:val="00FA4F27"/>
    <w:rsid w:val="00FA5735"/>
    <w:rsid w:val="00FA5D51"/>
    <w:rsid w:val="00FA699C"/>
    <w:rsid w:val="00FA6EB2"/>
    <w:rsid w:val="00FA7B73"/>
    <w:rsid w:val="00FA7BCD"/>
    <w:rsid w:val="00FB00C9"/>
    <w:rsid w:val="00FB0B94"/>
    <w:rsid w:val="00FB0BEE"/>
    <w:rsid w:val="00FB0D92"/>
    <w:rsid w:val="00FB1F77"/>
    <w:rsid w:val="00FB32BC"/>
    <w:rsid w:val="00FB3EC5"/>
    <w:rsid w:val="00FB572D"/>
    <w:rsid w:val="00FB6C63"/>
    <w:rsid w:val="00FB72A2"/>
    <w:rsid w:val="00FB7A07"/>
    <w:rsid w:val="00FB7E20"/>
    <w:rsid w:val="00FC08C3"/>
    <w:rsid w:val="00FC1101"/>
    <w:rsid w:val="00FC1562"/>
    <w:rsid w:val="00FC1575"/>
    <w:rsid w:val="00FC1DE5"/>
    <w:rsid w:val="00FC2A22"/>
    <w:rsid w:val="00FC47C6"/>
    <w:rsid w:val="00FC49B7"/>
    <w:rsid w:val="00FC4F6D"/>
    <w:rsid w:val="00FC5535"/>
    <w:rsid w:val="00FC5F5A"/>
    <w:rsid w:val="00FC6EC8"/>
    <w:rsid w:val="00FC78F7"/>
    <w:rsid w:val="00FC7A4F"/>
    <w:rsid w:val="00FD00F0"/>
    <w:rsid w:val="00FD040F"/>
    <w:rsid w:val="00FD08E1"/>
    <w:rsid w:val="00FD1695"/>
    <w:rsid w:val="00FD1A3E"/>
    <w:rsid w:val="00FD1B7C"/>
    <w:rsid w:val="00FD2375"/>
    <w:rsid w:val="00FD2BDA"/>
    <w:rsid w:val="00FD2CD7"/>
    <w:rsid w:val="00FD3183"/>
    <w:rsid w:val="00FD38E0"/>
    <w:rsid w:val="00FD3F3B"/>
    <w:rsid w:val="00FD457B"/>
    <w:rsid w:val="00FD4FF7"/>
    <w:rsid w:val="00FD519B"/>
    <w:rsid w:val="00FD5D1E"/>
    <w:rsid w:val="00FD64E4"/>
    <w:rsid w:val="00FD7CBF"/>
    <w:rsid w:val="00FD7EBE"/>
    <w:rsid w:val="00FE0019"/>
    <w:rsid w:val="00FE005B"/>
    <w:rsid w:val="00FE0842"/>
    <w:rsid w:val="00FE0A64"/>
    <w:rsid w:val="00FE0B80"/>
    <w:rsid w:val="00FE2139"/>
    <w:rsid w:val="00FE2386"/>
    <w:rsid w:val="00FE2E6B"/>
    <w:rsid w:val="00FE4579"/>
    <w:rsid w:val="00FE4BB2"/>
    <w:rsid w:val="00FE4EB6"/>
    <w:rsid w:val="00FE5B1A"/>
    <w:rsid w:val="00FE6657"/>
    <w:rsid w:val="00FE675C"/>
    <w:rsid w:val="00FE6A91"/>
    <w:rsid w:val="00FE7039"/>
    <w:rsid w:val="00FF1338"/>
    <w:rsid w:val="00FF2FD2"/>
    <w:rsid w:val="00FF4022"/>
    <w:rsid w:val="00FF51AF"/>
    <w:rsid w:val="00FF5401"/>
    <w:rsid w:val="00FF54BD"/>
    <w:rsid w:val="00FF5662"/>
    <w:rsid w:val="00FF619E"/>
    <w:rsid w:val="00FF6599"/>
    <w:rsid w:val="00FF6BDD"/>
    <w:rsid w:val="00FF6DB3"/>
    <w:rsid w:val="00FF77B6"/>
    <w:rsid w:val="00FF7F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A8C819"/>
  <w15:chartTrackingRefBased/>
  <w15:docId w15:val="{CF348D3D-EA7C-4D8A-ACFD-AF2899C31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Citadestacada"/>
    <w:next w:val="Normal"/>
    <w:link w:val="Ttulo1Car"/>
    <w:uiPriority w:val="9"/>
    <w:qFormat/>
    <w:rsid w:val="00090528"/>
    <w:pPr>
      <w:keepNext/>
      <w:spacing w:before="240" w:after="60"/>
      <w:outlineLvl w:val="0"/>
    </w:pPr>
    <w:rPr>
      <w:rFonts w:ascii="Arial Black" w:eastAsia="Times New Roman" w:hAnsi="Arial Black" w:cs="Times New Roman"/>
      <w:b/>
      <w:bCs/>
      <w:i w:val="0"/>
      <w:color w:val="000000"/>
      <w:kern w:val="32"/>
      <w:sz w:val="32"/>
      <w:szCs w:val="32"/>
    </w:rPr>
  </w:style>
  <w:style w:type="paragraph" w:styleId="Ttulo2">
    <w:name w:val="heading 2"/>
    <w:basedOn w:val="Normal"/>
    <w:next w:val="Normal"/>
    <w:link w:val="Ttulo2Car"/>
    <w:uiPriority w:val="9"/>
    <w:unhideWhenUsed/>
    <w:qFormat/>
    <w:rsid w:val="00090528"/>
    <w:pPr>
      <w:keepNext/>
      <w:spacing w:before="240" w:after="60"/>
      <w:outlineLvl w:val="1"/>
    </w:pPr>
    <w:rPr>
      <w:rFonts w:ascii="Arial Black" w:eastAsia="Times New Roman" w:hAnsi="Arial Black" w:cs="Times New Roman"/>
      <w:b/>
      <w:bCs/>
      <w:iCs/>
      <w:color w:val="595959"/>
      <w:sz w:val="28"/>
      <w:szCs w:val="28"/>
    </w:rPr>
  </w:style>
  <w:style w:type="paragraph" w:styleId="Ttulo3">
    <w:name w:val="heading 3"/>
    <w:basedOn w:val="Normal"/>
    <w:next w:val="Normal"/>
    <w:link w:val="Ttulo3Car"/>
    <w:uiPriority w:val="9"/>
    <w:unhideWhenUsed/>
    <w:qFormat/>
    <w:rsid w:val="006E1C7D"/>
    <w:pPr>
      <w:keepNext/>
      <w:spacing w:before="240" w:after="60"/>
      <w:outlineLvl w:val="2"/>
    </w:pPr>
    <w:rPr>
      <w:rFonts w:ascii="Calibri Light" w:eastAsia="Times New Roman" w:hAnsi="Calibri Light" w:cs="Times New Roman"/>
      <w:b/>
      <w:bCs/>
      <w:color w:val="4472C4"/>
      <w:sz w:val="28"/>
      <w:szCs w:val="26"/>
    </w:rPr>
  </w:style>
  <w:style w:type="paragraph" w:styleId="Ttulo4">
    <w:name w:val="heading 4"/>
    <w:basedOn w:val="Normal"/>
    <w:next w:val="Normal"/>
    <w:link w:val="Ttulo4Car"/>
    <w:uiPriority w:val="9"/>
    <w:unhideWhenUsed/>
    <w:qFormat/>
    <w:rsid w:val="006E1C7D"/>
    <w:pPr>
      <w:keepNext/>
      <w:spacing w:before="240" w:after="60"/>
      <w:outlineLvl w:val="3"/>
    </w:pPr>
    <w:rPr>
      <w:rFonts w:eastAsia="Times New Roman" w:cs="Times New Roman"/>
      <w:b/>
      <w:bCs/>
      <w:sz w:val="28"/>
      <w:szCs w:val="28"/>
    </w:rPr>
  </w:style>
  <w:style w:type="paragraph" w:styleId="Ttulo5">
    <w:name w:val="heading 5"/>
    <w:basedOn w:val="Normal"/>
    <w:next w:val="Normal"/>
    <w:link w:val="Ttulo5Car"/>
    <w:uiPriority w:val="9"/>
    <w:unhideWhenUsed/>
    <w:qFormat/>
    <w:rsid w:val="006E1C7D"/>
    <w:pPr>
      <w:spacing w:before="240" w:after="60"/>
      <w:outlineLvl w:val="4"/>
    </w:pPr>
    <w:rPr>
      <w:rFonts w:eastAsia="Times New Roman" w:cs="Times New Roman"/>
      <w:b/>
      <w:bCs/>
      <w:i/>
      <w:iCs/>
      <w:sz w:val="26"/>
      <w:szCs w:val="26"/>
    </w:rPr>
  </w:style>
  <w:style w:type="paragraph" w:styleId="Ttulo6">
    <w:name w:val="heading 6"/>
    <w:basedOn w:val="Normal"/>
    <w:next w:val="Normal"/>
    <w:link w:val="Ttulo6Car"/>
    <w:uiPriority w:val="9"/>
    <w:unhideWhenUsed/>
    <w:qFormat/>
    <w:rsid w:val="00A44D32"/>
    <w:pPr>
      <w:jc w:val="center"/>
      <w:outlineLvl w:val="5"/>
    </w:pPr>
    <w:rPr>
      <w:rFonts w:eastAsia="Times New Roman" w:cs="Times New Roman"/>
      <w:bCs/>
      <w:sz w:val="18"/>
      <w:szCs w:val="22"/>
    </w:rPr>
  </w:style>
  <w:style w:type="paragraph" w:styleId="Ttulo7">
    <w:name w:val="heading 7"/>
    <w:basedOn w:val="Normal"/>
    <w:next w:val="Normal"/>
    <w:link w:val="Ttulo7Car"/>
    <w:uiPriority w:val="9"/>
    <w:unhideWhenUsed/>
    <w:qFormat/>
    <w:rsid w:val="00C124F0"/>
    <w:pPr>
      <w:jc w:val="center"/>
      <w:outlineLvl w:val="6"/>
    </w:pPr>
    <w:rPr>
      <w:rFonts w:eastAsia="Times New Roman" w:cs="Times New Roman"/>
      <w:sz w:val="18"/>
      <w:szCs w:val="24"/>
    </w:rPr>
  </w:style>
  <w:style w:type="paragraph" w:styleId="Ttulo8">
    <w:name w:val="heading 8"/>
    <w:basedOn w:val="Normal"/>
    <w:next w:val="Normal"/>
    <w:link w:val="Ttulo8Car"/>
    <w:uiPriority w:val="9"/>
    <w:semiHidden/>
    <w:unhideWhenUsed/>
    <w:qFormat/>
    <w:rsid w:val="009732C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732C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4C271C"/>
    <w:rPr>
      <w:rFonts w:cs="Times New Roma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beza1">
    <w:name w:val="Cabeza 1"/>
    <w:basedOn w:val="Ttulo1"/>
    <w:link w:val="Cabeza1Car"/>
    <w:qFormat/>
    <w:rsid w:val="004C271C"/>
    <w:pPr>
      <w:keepLines/>
      <w:numPr>
        <w:numId w:val="1"/>
      </w:numPr>
      <w:tabs>
        <w:tab w:val="num" w:pos="360"/>
      </w:tabs>
      <w:spacing w:after="0" w:line="259" w:lineRule="auto"/>
      <w:ind w:left="864" w:firstLine="0"/>
    </w:pPr>
    <w:rPr>
      <w:rFonts w:ascii="Abadi" w:hAnsi="Abadi"/>
      <w:kern w:val="0"/>
      <w:lang w:eastAsia="en-US"/>
    </w:rPr>
  </w:style>
  <w:style w:type="paragraph" w:customStyle="1" w:styleId="Cabeza2">
    <w:name w:val="Cabeza 2"/>
    <w:basedOn w:val="Ttulo2"/>
    <w:qFormat/>
    <w:rsid w:val="004C271C"/>
    <w:pPr>
      <w:keepLines/>
      <w:numPr>
        <w:ilvl w:val="1"/>
        <w:numId w:val="1"/>
      </w:numPr>
      <w:spacing w:before="40" w:after="0" w:line="259" w:lineRule="auto"/>
      <w:ind w:left="360" w:firstLine="0"/>
    </w:pPr>
    <w:rPr>
      <w:rFonts w:ascii="Abadi" w:hAnsi="Abadi"/>
      <w:i/>
      <w:iCs w:val="0"/>
      <w:color w:val="000000"/>
      <w:lang w:eastAsia="en-US"/>
    </w:rPr>
  </w:style>
  <w:style w:type="character" w:customStyle="1" w:styleId="Cabeza1Car">
    <w:name w:val="Cabeza 1 Car"/>
    <w:link w:val="Cabeza1"/>
    <w:rsid w:val="004C271C"/>
    <w:rPr>
      <w:rFonts w:ascii="Abadi" w:eastAsia="Times New Roman" w:hAnsi="Abadi" w:cs="Times New Roman"/>
      <w:b/>
      <w:bCs/>
      <w:iCs/>
      <w:color w:val="000000"/>
      <w:sz w:val="32"/>
      <w:szCs w:val="32"/>
      <w:lang w:eastAsia="en-US"/>
    </w:rPr>
  </w:style>
  <w:style w:type="paragraph" w:customStyle="1" w:styleId="Cabeza3">
    <w:name w:val="Cabeza 3"/>
    <w:basedOn w:val="Cabeza2"/>
    <w:qFormat/>
    <w:rsid w:val="004C271C"/>
    <w:pPr>
      <w:numPr>
        <w:ilvl w:val="2"/>
      </w:numPr>
      <w:ind w:left="720"/>
      <w:outlineLvl w:val="2"/>
    </w:pPr>
    <w:rPr>
      <w:b w:val="0"/>
      <w:noProof/>
    </w:rPr>
  </w:style>
  <w:style w:type="paragraph" w:customStyle="1" w:styleId="Cabeza4">
    <w:name w:val="Cabeza 4"/>
    <w:basedOn w:val="Cabeza3"/>
    <w:qFormat/>
    <w:rsid w:val="004C271C"/>
    <w:pPr>
      <w:numPr>
        <w:ilvl w:val="3"/>
      </w:numPr>
      <w:ind w:left="720"/>
      <w:outlineLvl w:val="3"/>
    </w:pPr>
    <w:rPr>
      <w:i w:val="0"/>
    </w:rPr>
  </w:style>
  <w:style w:type="character" w:customStyle="1" w:styleId="Ttulo1Car">
    <w:name w:val="Título 1 Car"/>
    <w:link w:val="Ttulo1"/>
    <w:uiPriority w:val="9"/>
    <w:rsid w:val="00090528"/>
    <w:rPr>
      <w:rFonts w:ascii="Arial Black" w:eastAsia="Times New Roman" w:hAnsi="Arial Black" w:cs="Times New Roman"/>
      <w:b/>
      <w:bCs/>
      <w:iCs/>
      <w:color w:val="000000"/>
      <w:kern w:val="32"/>
      <w:sz w:val="32"/>
      <w:szCs w:val="32"/>
    </w:rPr>
  </w:style>
  <w:style w:type="character" w:customStyle="1" w:styleId="Ttulo2Car">
    <w:name w:val="Título 2 Car"/>
    <w:link w:val="Ttulo2"/>
    <w:uiPriority w:val="9"/>
    <w:rsid w:val="00090528"/>
    <w:rPr>
      <w:rFonts w:ascii="Arial Black" w:eastAsia="Times New Roman" w:hAnsi="Arial Black" w:cs="Times New Roman"/>
      <w:b/>
      <w:bCs/>
      <w:iCs/>
      <w:color w:val="595959"/>
      <w:sz w:val="28"/>
      <w:szCs w:val="28"/>
    </w:rPr>
  </w:style>
  <w:style w:type="paragraph" w:styleId="Prrafodelista">
    <w:name w:val="List Paragraph"/>
    <w:basedOn w:val="Normal"/>
    <w:link w:val="PrrafodelistaCar"/>
    <w:uiPriority w:val="34"/>
    <w:qFormat/>
    <w:rsid w:val="009C0BC9"/>
    <w:pPr>
      <w:ind w:left="708"/>
    </w:pPr>
  </w:style>
  <w:style w:type="character" w:styleId="Hipervnculo">
    <w:name w:val="Hyperlink"/>
    <w:uiPriority w:val="99"/>
    <w:unhideWhenUsed/>
    <w:rsid w:val="005860A4"/>
    <w:rPr>
      <w:color w:val="0563C1"/>
      <w:u w:val="single"/>
    </w:rPr>
  </w:style>
  <w:style w:type="paragraph" w:styleId="NormalWeb">
    <w:name w:val="Normal (Web)"/>
    <w:basedOn w:val="Normal"/>
    <w:uiPriority w:val="99"/>
    <w:unhideWhenUsed/>
    <w:rsid w:val="006940A3"/>
    <w:pPr>
      <w:spacing w:before="100" w:beforeAutospacing="1" w:after="100" w:afterAutospacing="1"/>
    </w:pPr>
    <w:rPr>
      <w:rFonts w:ascii="Times New Roman" w:eastAsia="Times New Roman" w:hAnsi="Times New Roman" w:cs="Times New Roman"/>
      <w:sz w:val="24"/>
      <w:szCs w:val="24"/>
    </w:rPr>
  </w:style>
  <w:style w:type="character" w:customStyle="1" w:styleId="hgkelc">
    <w:name w:val="hgkelc"/>
    <w:basedOn w:val="Fuentedeprrafopredeter"/>
    <w:rsid w:val="00774FC6"/>
  </w:style>
  <w:style w:type="character" w:customStyle="1" w:styleId="kx21rb">
    <w:name w:val="kx21rb"/>
    <w:basedOn w:val="Fuentedeprrafopredeter"/>
    <w:rsid w:val="00774FC6"/>
  </w:style>
  <w:style w:type="character" w:customStyle="1" w:styleId="PrrafodelistaCar">
    <w:name w:val="Párrafo de lista Car"/>
    <w:basedOn w:val="Fuentedeprrafopredeter"/>
    <w:link w:val="Prrafodelista"/>
    <w:uiPriority w:val="34"/>
    <w:rsid w:val="003266AA"/>
  </w:style>
  <w:style w:type="paragraph" w:styleId="Encabezado">
    <w:name w:val="header"/>
    <w:basedOn w:val="Normal"/>
    <w:link w:val="EncabezadoCar"/>
    <w:uiPriority w:val="99"/>
    <w:unhideWhenUsed/>
    <w:rsid w:val="008766BE"/>
    <w:pPr>
      <w:tabs>
        <w:tab w:val="center" w:pos="4252"/>
        <w:tab w:val="right" w:pos="8504"/>
      </w:tabs>
    </w:pPr>
  </w:style>
  <w:style w:type="character" w:customStyle="1" w:styleId="EncabezadoCar">
    <w:name w:val="Encabezado Car"/>
    <w:basedOn w:val="Fuentedeprrafopredeter"/>
    <w:link w:val="Encabezado"/>
    <w:uiPriority w:val="99"/>
    <w:rsid w:val="008766BE"/>
  </w:style>
  <w:style w:type="paragraph" w:styleId="Piedepgina">
    <w:name w:val="footer"/>
    <w:basedOn w:val="Normal"/>
    <w:link w:val="PiedepginaCar"/>
    <w:uiPriority w:val="99"/>
    <w:unhideWhenUsed/>
    <w:rsid w:val="008766BE"/>
    <w:pPr>
      <w:tabs>
        <w:tab w:val="center" w:pos="4252"/>
        <w:tab w:val="right" w:pos="8504"/>
      </w:tabs>
    </w:pPr>
  </w:style>
  <w:style w:type="character" w:customStyle="1" w:styleId="PiedepginaCar">
    <w:name w:val="Pie de página Car"/>
    <w:basedOn w:val="Fuentedeprrafopredeter"/>
    <w:link w:val="Piedepgina"/>
    <w:uiPriority w:val="99"/>
    <w:rsid w:val="008766BE"/>
  </w:style>
  <w:style w:type="character" w:styleId="Mencinsinresolver">
    <w:name w:val="Unresolved Mention"/>
    <w:uiPriority w:val="99"/>
    <w:semiHidden/>
    <w:unhideWhenUsed/>
    <w:rsid w:val="00981C36"/>
    <w:rPr>
      <w:color w:val="605E5C"/>
      <w:shd w:val="clear" w:color="auto" w:fill="E1DFDD"/>
    </w:rPr>
  </w:style>
  <w:style w:type="table" w:styleId="Tablaconcuadrcula4-nfasis5">
    <w:name w:val="Grid Table 4 Accent 5"/>
    <w:basedOn w:val="Tablanormal"/>
    <w:uiPriority w:val="49"/>
    <w:rsid w:val="00EF37E1"/>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0" w:type="dxa"/>
        <w:right w:w="0" w:type="dxa"/>
      </w:tblCellMar>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Tablaconcuadrcula5oscura-nfasis5">
    <w:name w:val="Grid Table 5 Dark Accent 5"/>
    <w:basedOn w:val="Tablanormal"/>
    <w:uiPriority w:val="50"/>
    <w:rsid w:val="00EF7FB7"/>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left w:w="0" w:type="dxa"/>
        <w:right w:w="0" w:type="dxa"/>
      </w:tblCellMar>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styleId="Tablaconcuadrcula5oscura-nfasis4">
    <w:name w:val="Grid Table 5 Dark Accent 4"/>
    <w:basedOn w:val="Tablanormal"/>
    <w:uiPriority w:val="50"/>
    <w:rsid w:val="00EF7FB7"/>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left w:w="0" w:type="dxa"/>
        <w:right w:w="0" w:type="dxa"/>
      </w:tblCellMar>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styleId="Tablaconcuadrcula1clara-nfasis3">
    <w:name w:val="Grid Table 1 Light Accent 3"/>
    <w:basedOn w:val="Tablanormal"/>
    <w:uiPriority w:val="46"/>
    <w:rsid w:val="00940A23"/>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CellMar>
        <w:left w:w="0" w:type="dxa"/>
        <w:right w:w="0" w:type="dxa"/>
      </w:tblCellMar>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styleId="Tablaconcuadrcula2-nfasis3">
    <w:name w:val="Grid Table 2 Accent 3"/>
    <w:basedOn w:val="Tablanormal"/>
    <w:uiPriority w:val="47"/>
    <w:rsid w:val="00940A23"/>
    <w:tblPr>
      <w:tblStyleRowBandSize w:val="1"/>
      <w:tblStyleColBandSize w:val="1"/>
      <w:tblBorders>
        <w:top w:val="single" w:sz="2" w:space="0" w:color="C9C9C9"/>
        <w:bottom w:val="single" w:sz="2" w:space="0" w:color="C9C9C9"/>
        <w:insideH w:val="single" w:sz="2" w:space="0" w:color="C9C9C9"/>
        <w:insideV w:val="single" w:sz="2" w:space="0" w:color="C9C9C9"/>
      </w:tblBorders>
      <w:tblCellMar>
        <w:left w:w="0" w:type="dxa"/>
        <w:right w:w="0" w:type="dxa"/>
      </w:tblCellMar>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customStyle="1" w:styleId="Ttulo3Car">
    <w:name w:val="Título 3 Car"/>
    <w:link w:val="Ttulo3"/>
    <w:uiPriority w:val="9"/>
    <w:rsid w:val="006E1C7D"/>
    <w:rPr>
      <w:rFonts w:ascii="Calibri Light" w:eastAsia="Times New Roman" w:hAnsi="Calibri Light" w:cs="Times New Roman"/>
      <w:b/>
      <w:bCs/>
      <w:color w:val="4472C4"/>
      <w:sz w:val="28"/>
      <w:szCs w:val="26"/>
    </w:rPr>
  </w:style>
  <w:style w:type="character" w:customStyle="1" w:styleId="Ttulo4Car">
    <w:name w:val="Título 4 Car"/>
    <w:link w:val="Ttulo4"/>
    <w:uiPriority w:val="9"/>
    <w:rsid w:val="006E1C7D"/>
    <w:rPr>
      <w:rFonts w:ascii="Calibri" w:eastAsia="Times New Roman" w:hAnsi="Calibri" w:cs="Times New Roman"/>
      <w:b/>
      <w:bCs/>
      <w:sz w:val="28"/>
      <w:szCs w:val="28"/>
    </w:rPr>
  </w:style>
  <w:style w:type="character" w:customStyle="1" w:styleId="Ttulo5Car">
    <w:name w:val="Título 5 Car"/>
    <w:link w:val="Ttulo5"/>
    <w:uiPriority w:val="9"/>
    <w:rsid w:val="006E1C7D"/>
    <w:rPr>
      <w:rFonts w:ascii="Calibri" w:eastAsia="Times New Roman" w:hAnsi="Calibri" w:cs="Times New Roman"/>
      <w:b/>
      <w:bCs/>
      <w:i/>
      <w:iCs/>
      <w:sz w:val="26"/>
      <w:szCs w:val="26"/>
    </w:rPr>
  </w:style>
  <w:style w:type="paragraph" w:styleId="TtuloTDC">
    <w:name w:val="TOC Heading"/>
    <w:basedOn w:val="Ttulo1"/>
    <w:next w:val="Normal"/>
    <w:uiPriority w:val="39"/>
    <w:unhideWhenUsed/>
    <w:qFormat/>
    <w:rsid w:val="000C7F44"/>
    <w:pPr>
      <w:keepLines/>
      <w:spacing w:after="0" w:line="259" w:lineRule="auto"/>
      <w:outlineLvl w:val="9"/>
    </w:pPr>
    <w:rPr>
      <w:rFonts w:ascii="Calibri Light" w:hAnsi="Calibri Light"/>
      <w:b w:val="0"/>
      <w:bCs w:val="0"/>
      <w:color w:val="2F5496"/>
      <w:kern w:val="0"/>
    </w:rPr>
  </w:style>
  <w:style w:type="paragraph" w:styleId="TDC1">
    <w:name w:val="toc 1"/>
    <w:basedOn w:val="Normal"/>
    <w:next w:val="Normal"/>
    <w:autoRedefine/>
    <w:uiPriority w:val="39"/>
    <w:unhideWhenUsed/>
    <w:rsid w:val="004370C7"/>
    <w:rPr>
      <w:sz w:val="24"/>
    </w:rPr>
  </w:style>
  <w:style w:type="paragraph" w:styleId="TDC2">
    <w:name w:val="toc 2"/>
    <w:basedOn w:val="Normal"/>
    <w:next w:val="Normal"/>
    <w:autoRedefine/>
    <w:uiPriority w:val="39"/>
    <w:unhideWhenUsed/>
    <w:rsid w:val="000C7F44"/>
    <w:pPr>
      <w:ind w:left="200"/>
    </w:pPr>
  </w:style>
  <w:style w:type="paragraph" w:styleId="TDC3">
    <w:name w:val="toc 3"/>
    <w:basedOn w:val="Normal"/>
    <w:next w:val="Normal"/>
    <w:autoRedefine/>
    <w:uiPriority w:val="39"/>
    <w:unhideWhenUsed/>
    <w:rsid w:val="000C7F44"/>
    <w:pPr>
      <w:ind w:left="400"/>
    </w:pPr>
  </w:style>
  <w:style w:type="paragraph" w:styleId="Citadestacada">
    <w:name w:val="Intense Quote"/>
    <w:basedOn w:val="Normal"/>
    <w:next w:val="Normal"/>
    <w:link w:val="CitadestacadaCar"/>
    <w:uiPriority w:val="30"/>
    <w:qFormat/>
    <w:rsid w:val="00090528"/>
    <w:pPr>
      <w:pBdr>
        <w:top w:val="single" w:sz="4" w:space="10" w:color="4472C4"/>
        <w:bottom w:val="single" w:sz="4" w:space="10" w:color="4472C4"/>
      </w:pBdr>
      <w:spacing w:before="360" w:after="360"/>
      <w:ind w:left="864" w:right="864"/>
    </w:pPr>
    <w:rPr>
      <w:i/>
      <w:iCs/>
      <w:color w:val="4472C4"/>
      <w:sz w:val="28"/>
    </w:rPr>
  </w:style>
  <w:style w:type="character" w:customStyle="1" w:styleId="CitadestacadaCar">
    <w:name w:val="Cita destacada Car"/>
    <w:link w:val="Citadestacada"/>
    <w:uiPriority w:val="30"/>
    <w:rsid w:val="00090528"/>
    <w:rPr>
      <w:i/>
      <w:iCs/>
      <w:color w:val="4472C4"/>
      <w:sz w:val="28"/>
    </w:rPr>
  </w:style>
  <w:style w:type="character" w:customStyle="1" w:styleId="Ttulo6Car">
    <w:name w:val="Título 6 Car"/>
    <w:link w:val="Ttulo6"/>
    <w:uiPriority w:val="9"/>
    <w:rsid w:val="00A44D32"/>
    <w:rPr>
      <w:rFonts w:ascii="Calibri" w:eastAsia="Times New Roman" w:hAnsi="Calibri" w:cs="Times New Roman"/>
      <w:bCs/>
      <w:sz w:val="18"/>
      <w:szCs w:val="22"/>
    </w:rPr>
  </w:style>
  <w:style w:type="paragraph" w:styleId="TDC4">
    <w:name w:val="toc 4"/>
    <w:basedOn w:val="Normal"/>
    <w:next w:val="Normal"/>
    <w:autoRedefine/>
    <w:uiPriority w:val="39"/>
    <w:unhideWhenUsed/>
    <w:rsid w:val="00D06778"/>
    <w:pPr>
      <w:ind w:left="600"/>
    </w:pPr>
  </w:style>
  <w:style w:type="paragraph" w:styleId="TDC5">
    <w:name w:val="toc 5"/>
    <w:basedOn w:val="Normal"/>
    <w:next w:val="Normal"/>
    <w:autoRedefine/>
    <w:uiPriority w:val="39"/>
    <w:unhideWhenUsed/>
    <w:rsid w:val="00D06778"/>
    <w:pPr>
      <w:ind w:left="800"/>
    </w:pPr>
  </w:style>
  <w:style w:type="character" w:customStyle="1" w:styleId="Ttulo7Car">
    <w:name w:val="Título 7 Car"/>
    <w:link w:val="Ttulo7"/>
    <w:uiPriority w:val="9"/>
    <w:rsid w:val="00C124F0"/>
    <w:rPr>
      <w:rFonts w:ascii="Calibri" w:eastAsia="Times New Roman" w:hAnsi="Calibri" w:cs="Times New Roman"/>
      <w:sz w:val="18"/>
      <w:szCs w:val="24"/>
    </w:rPr>
  </w:style>
  <w:style w:type="paragraph" w:styleId="Tabladeilustraciones">
    <w:name w:val="table of figures"/>
    <w:basedOn w:val="Normal"/>
    <w:next w:val="Normal"/>
    <w:uiPriority w:val="99"/>
    <w:unhideWhenUsed/>
    <w:rsid w:val="00521041"/>
    <w:rPr>
      <w:sz w:val="24"/>
    </w:rPr>
  </w:style>
  <w:style w:type="paragraph" w:styleId="Descripcin">
    <w:name w:val="caption"/>
    <w:basedOn w:val="Normal"/>
    <w:next w:val="Normal"/>
    <w:uiPriority w:val="35"/>
    <w:unhideWhenUsed/>
    <w:qFormat/>
    <w:rsid w:val="004370C7"/>
    <w:rPr>
      <w:b/>
      <w:bCs/>
    </w:rPr>
  </w:style>
  <w:style w:type="paragraph" w:styleId="Sinespaciado">
    <w:name w:val="No Spacing"/>
    <w:uiPriority w:val="1"/>
    <w:qFormat/>
    <w:rsid w:val="004370C7"/>
  </w:style>
  <w:style w:type="character" w:styleId="Refdecomentario">
    <w:name w:val="annotation reference"/>
    <w:basedOn w:val="Fuentedeprrafopredeter"/>
    <w:uiPriority w:val="99"/>
    <w:semiHidden/>
    <w:unhideWhenUsed/>
    <w:rsid w:val="001F5C8A"/>
    <w:rPr>
      <w:sz w:val="16"/>
      <w:szCs w:val="16"/>
    </w:rPr>
  </w:style>
  <w:style w:type="paragraph" w:styleId="Textocomentario">
    <w:name w:val="annotation text"/>
    <w:basedOn w:val="Normal"/>
    <w:link w:val="TextocomentarioCar"/>
    <w:uiPriority w:val="99"/>
    <w:unhideWhenUsed/>
    <w:rsid w:val="001F5C8A"/>
  </w:style>
  <w:style w:type="character" w:customStyle="1" w:styleId="TextocomentarioCar">
    <w:name w:val="Texto comentario Car"/>
    <w:basedOn w:val="Fuentedeprrafopredeter"/>
    <w:link w:val="Textocomentario"/>
    <w:uiPriority w:val="99"/>
    <w:rsid w:val="001F5C8A"/>
  </w:style>
  <w:style w:type="paragraph" w:styleId="Asuntodelcomentario">
    <w:name w:val="annotation subject"/>
    <w:basedOn w:val="Textocomentario"/>
    <w:next w:val="Textocomentario"/>
    <w:link w:val="AsuntodelcomentarioCar"/>
    <w:uiPriority w:val="99"/>
    <w:semiHidden/>
    <w:unhideWhenUsed/>
    <w:rsid w:val="001F5C8A"/>
    <w:rPr>
      <w:b/>
      <w:bCs/>
    </w:rPr>
  </w:style>
  <w:style w:type="character" w:customStyle="1" w:styleId="AsuntodelcomentarioCar">
    <w:name w:val="Asunto del comentario Car"/>
    <w:basedOn w:val="TextocomentarioCar"/>
    <w:link w:val="Asuntodelcomentario"/>
    <w:uiPriority w:val="99"/>
    <w:semiHidden/>
    <w:rsid w:val="001F5C8A"/>
    <w:rPr>
      <w:b/>
      <w:bCs/>
    </w:rPr>
  </w:style>
  <w:style w:type="table" w:styleId="Tablanormal5">
    <w:name w:val="Plain Table 5"/>
    <w:basedOn w:val="Tablanormal"/>
    <w:uiPriority w:val="45"/>
    <w:rsid w:val="0020635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Textodelmarcadordeposicin">
    <w:name w:val="Placeholder Text"/>
    <w:basedOn w:val="Fuentedeprrafopredeter"/>
    <w:uiPriority w:val="99"/>
    <w:semiHidden/>
    <w:rsid w:val="00A7681F"/>
    <w:rPr>
      <w:color w:val="666666"/>
    </w:rPr>
  </w:style>
  <w:style w:type="table" w:styleId="Tablaconcuadrculaclara">
    <w:name w:val="Grid Table Light"/>
    <w:basedOn w:val="Tablanormal"/>
    <w:uiPriority w:val="40"/>
    <w:rsid w:val="0081728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1clara">
    <w:name w:val="Grid Table 1 Light"/>
    <w:basedOn w:val="Tablanormal"/>
    <w:uiPriority w:val="46"/>
    <w:rsid w:val="0081728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fa">
    <w:name w:val="Bibliography"/>
    <w:basedOn w:val="Normal"/>
    <w:next w:val="Normal"/>
    <w:uiPriority w:val="37"/>
    <w:unhideWhenUsed/>
    <w:rsid w:val="004D47D2"/>
  </w:style>
  <w:style w:type="paragraph" w:styleId="Textonotapie">
    <w:name w:val="footnote text"/>
    <w:basedOn w:val="Normal"/>
    <w:link w:val="TextonotapieCar"/>
    <w:uiPriority w:val="99"/>
    <w:semiHidden/>
    <w:unhideWhenUsed/>
    <w:rsid w:val="002A681C"/>
  </w:style>
  <w:style w:type="character" w:customStyle="1" w:styleId="TextonotapieCar">
    <w:name w:val="Texto nota pie Car"/>
    <w:basedOn w:val="Fuentedeprrafopredeter"/>
    <w:link w:val="Textonotapie"/>
    <w:uiPriority w:val="99"/>
    <w:semiHidden/>
    <w:rsid w:val="002A681C"/>
  </w:style>
  <w:style w:type="character" w:styleId="Refdenotaalpie">
    <w:name w:val="footnote reference"/>
    <w:basedOn w:val="Fuentedeprrafopredeter"/>
    <w:uiPriority w:val="99"/>
    <w:semiHidden/>
    <w:unhideWhenUsed/>
    <w:rsid w:val="002A681C"/>
    <w:rPr>
      <w:vertAlign w:val="superscript"/>
    </w:rPr>
  </w:style>
  <w:style w:type="table" w:styleId="Tablaconcuadrcula1clara-nfasis1">
    <w:name w:val="Grid Table 1 Light Accent 1"/>
    <w:basedOn w:val="Tablanormal"/>
    <w:uiPriority w:val="46"/>
    <w:rsid w:val="00503B0E"/>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concuadrcula4-nfasis1">
    <w:name w:val="Grid Table 4 Accent 1"/>
    <w:basedOn w:val="Tablanormal"/>
    <w:uiPriority w:val="49"/>
    <w:rsid w:val="00BF5A0E"/>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uerte">
    <w:name w:val="Strong"/>
    <w:basedOn w:val="Fuentedeprrafopredeter"/>
    <w:uiPriority w:val="22"/>
    <w:qFormat/>
    <w:rsid w:val="00FF2FD2"/>
    <w:rPr>
      <w:b/>
      <w:bCs/>
    </w:rPr>
  </w:style>
  <w:style w:type="table" w:styleId="Tablanormal3">
    <w:name w:val="Plain Table 3"/>
    <w:basedOn w:val="Tablanormal"/>
    <w:uiPriority w:val="43"/>
    <w:rsid w:val="007C3D4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C87B8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6">
    <w:name w:val="toc 6"/>
    <w:basedOn w:val="Normal"/>
    <w:next w:val="Normal"/>
    <w:autoRedefine/>
    <w:uiPriority w:val="39"/>
    <w:unhideWhenUsed/>
    <w:rsid w:val="00326401"/>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326401"/>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326401"/>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326401"/>
    <w:pPr>
      <w:spacing w:after="100" w:line="278" w:lineRule="auto"/>
      <w:ind w:left="1920"/>
    </w:pPr>
    <w:rPr>
      <w:rFonts w:asciiTheme="minorHAnsi" w:eastAsiaTheme="minorEastAsia" w:hAnsiTheme="minorHAnsi" w:cstheme="minorBidi"/>
      <w:kern w:val="2"/>
      <w:sz w:val="24"/>
      <w:szCs w:val="24"/>
      <w14:ligatures w14:val="standardContextual"/>
    </w:rPr>
  </w:style>
  <w:style w:type="numbering" w:styleId="111111">
    <w:name w:val="Outline List 2"/>
    <w:basedOn w:val="Sinlista"/>
    <w:uiPriority w:val="99"/>
    <w:semiHidden/>
    <w:unhideWhenUsed/>
    <w:rsid w:val="009732C4"/>
    <w:pPr>
      <w:numPr>
        <w:numId w:val="43"/>
      </w:numPr>
    </w:pPr>
  </w:style>
  <w:style w:type="numbering" w:styleId="1ai">
    <w:name w:val="Outline List 1"/>
    <w:basedOn w:val="Sinlista"/>
    <w:uiPriority w:val="99"/>
    <w:semiHidden/>
    <w:unhideWhenUsed/>
    <w:rsid w:val="009732C4"/>
    <w:pPr>
      <w:numPr>
        <w:numId w:val="44"/>
      </w:numPr>
    </w:pPr>
  </w:style>
  <w:style w:type="character" w:styleId="AcrnimoHTML">
    <w:name w:val="HTML Acronym"/>
    <w:basedOn w:val="Fuentedeprrafopredeter"/>
    <w:uiPriority w:val="99"/>
    <w:semiHidden/>
    <w:unhideWhenUsed/>
    <w:rsid w:val="009732C4"/>
  </w:style>
  <w:style w:type="character" w:customStyle="1" w:styleId="Ttulo8Car">
    <w:name w:val="Título 8 Car"/>
    <w:basedOn w:val="Fuentedeprrafopredeter"/>
    <w:link w:val="Ttulo8"/>
    <w:uiPriority w:val="9"/>
    <w:semiHidden/>
    <w:rsid w:val="009732C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732C4"/>
    <w:rPr>
      <w:rFonts w:asciiTheme="majorHAnsi" w:eastAsiaTheme="majorEastAsia" w:hAnsiTheme="majorHAnsi" w:cstheme="majorBidi"/>
      <w:i/>
      <w:iCs/>
      <w:color w:val="272727" w:themeColor="text1" w:themeTint="D8"/>
      <w:sz w:val="21"/>
      <w:szCs w:val="21"/>
    </w:rPr>
  </w:style>
  <w:style w:type="numbering" w:styleId="ArtculoSeccin">
    <w:name w:val="Outline List 3"/>
    <w:basedOn w:val="Sinlista"/>
    <w:uiPriority w:val="99"/>
    <w:semiHidden/>
    <w:unhideWhenUsed/>
    <w:rsid w:val="009732C4"/>
    <w:pPr>
      <w:numPr>
        <w:numId w:val="45"/>
      </w:numPr>
    </w:pPr>
  </w:style>
  <w:style w:type="paragraph" w:styleId="Cierre">
    <w:name w:val="Closing"/>
    <w:basedOn w:val="Normal"/>
    <w:link w:val="CierreCar"/>
    <w:uiPriority w:val="99"/>
    <w:semiHidden/>
    <w:unhideWhenUsed/>
    <w:rsid w:val="009732C4"/>
    <w:pPr>
      <w:ind w:left="4252"/>
    </w:pPr>
  </w:style>
  <w:style w:type="character" w:customStyle="1" w:styleId="CierreCar">
    <w:name w:val="Cierre Car"/>
    <w:basedOn w:val="Fuentedeprrafopredeter"/>
    <w:link w:val="Cierre"/>
    <w:uiPriority w:val="99"/>
    <w:semiHidden/>
    <w:rsid w:val="009732C4"/>
  </w:style>
  <w:style w:type="paragraph" w:styleId="Cita">
    <w:name w:val="Quote"/>
    <w:basedOn w:val="Normal"/>
    <w:next w:val="Normal"/>
    <w:link w:val="CitaCar"/>
    <w:uiPriority w:val="29"/>
    <w:qFormat/>
    <w:rsid w:val="009732C4"/>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732C4"/>
    <w:rPr>
      <w:i/>
      <w:iCs/>
      <w:color w:val="404040" w:themeColor="text1" w:themeTint="BF"/>
    </w:rPr>
  </w:style>
  <w:style w:type="character" w:styleId="CitaHTML">
    <w:name w:val="HTML Cite"/>
    <w:basedOn w:val="Fuentedeprrafopredeter"/>
    <w:uiPriority w:val="99"/>
    <w:semiHidden/>
    <w:unhideWhenUsed/>
    <w:rsid w:val="009732C4"/>
    <w:rPr>
      <w:i/>
      <w:iCs/>
    </w:rPr>
  </w:style>
  <w:style w:type="character" w:styleId="CdigoHTML">
    <w:name w:val="HTML Code"/>
    <w:basedOn w:val="Fuentedeprrafopredeter"/>
    <w:uiPriority w:val="99"/>
    <w:semiHidden/>
    <w:unhideWhenUsed/>
    <w:rsid w:val="009732C4"/>
    <w:rPr>
      <w:rFonts w:ascii="Consolas" w:hAnsi="Consolas"/>
      <w:sz w:val="20"/>
      <w:szCs w:val="20"/>
    </w:rPr>
  </w:style>
  <w:style w:type="paragraph" w:styleId="Continuarlista">
    <w:name w:val="List Continue"/>
    <w:basedOn w:val="Normal"/>
    <w:uiPriority w:val="99"/>
    <w:semiHidden/>
    <w:unhideWhenUsed/>
    <w:rsid w:val="009732C4"/>
    <w:pPr>
      <w:spacing w:after="120"/>
      <w:ind w:left="283"/>
      <w:contextualSpacing/>
    </w:pPr>
  </w:style>
  <w:style w:type="paragraph" w:styleId="Continuarlista2">
    <w:name w:val="List Continue 2"/>
    <w:basedOn w:val="Normal"/>
    <w:uiPriority w:val="99"/>
    <w:semiHidden/>
    <w:unhideWhenUsed/>
    <w:rsid w:val="009732C4"/>
    <w:pPr>
      <w:spacing w:after="120"/>
      <w:ind w:left="566"/>
      <w:contextualSpacing/>
    </w:pPr>
  </w:style>
  <w:style w:type="paragraph" w:styleId="Continuarlista3">
    <w:name w:val="List Continue 3"/>
    <w:basedOn w:val="Normal"/>
    <w:uiPriority w:val="99"/>
    <w:semiHidden/>
    <w:unhideWhenUsed/>
    <w:rsid w:val="009732C4"/>
    <w:pPr>
      <w:spacing w:after="120"/>
      <w:ind w:left="849"/>
      <w:contextualSpacing/>
    </w:pPr>
  </w:style>
  <w:style w:type="paragraph" w:styleId="Continuarlista4">
    <w:name w:val="List Continue 4"/>
    <w:basedOn w:val="Normal"/>
    <w:uiPriority w:val="99"/>
    <w:semiHidden/>
    <w:unhideWhenUsed/>
    <w:rsid w:val="009732C4"/>
    <w:pPr>
      <w:spacing w:after="120"/>
      <w:ind w:left="1132"/>
      <w:contextualSpacing/>
    </w:pPr>
  </w:style>
  <w:style w:type="paragraph" w:styleId="Continuarlista5">
    <w:name w:val="List Continue 5"/>
    <w:basedOn w:val="Normal"/>
    <w:uiPriority w:val="99"/>
    <w:semiHidden/>
    <w:unhideWhenUsed/>
    <w:rsid w:val="009732C4"/>
    <w:pPr>
      <w:spacing w:after="120"/>
      <w:ind w:left="1415"/>
      <w:contextualSpacing/>
    </w:pPr>
  </w:style>
  <w:style w:type="table" w:styleId="Cuadrculaclara">
    <w:name w:val="Light Grid"/>
    <w:basedOn w:val="Tablanormal"/>
    <w:uiPriority w:val="62"/>
    <w:semiHidden/>
    <w:unhideWhenUsed/>
    <w:rsid w:val="009732C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9732C4"/>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semiHidden/>
    <w:unhideWhenUsed/>
    <w:rsid w:val="009732C4"/>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semiHidden/>
    <w:unhideWhenUsed/>
    <w:rsid w:val="009732C4"/>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semiHidden/>
    <w:unhideWhenUsed/>
    <w:rsid w:val="009732C4"/>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semiHidden/>
    <w:unhideWhenUsed/>
    <w:rsid w:val="009732C4"/>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semiHidden/>
    <w:unhideWhenUsed/>
    <w:rsid w:val="009732C4"/>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Cuadrculadetabla2">
    <w:name w:val="Table Grid 2"/>
    <w:basedOn w:val="Tablanormal"/>
    <w:uiPriority w:val="99"/>
    <w:semiHidden/>
    <w:unhideWhenUsed/>
    <w:rsid w:val="009732C4"/>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9732C4"/>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9732C4"/>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Cuadrculamedia1">
    <w:name w:val="Medium Grid 1"/>
    <w:basedOn w:val="Tablanormal"/>
    <w:uiPriority w:val="67"/>
    <w:semiHidden/>
    <w:unhideWhenUsed/>
    <w:rsid w:val="009732C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9732C4"/>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semiHidden/>
    <w:unhideWhenUsed/>
    <w:rsid w:val="009732C4"/>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semiHidden/>
    <w:unhideWhenUsed/>
    <w:rsid w:val="009732C4"/>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semiHidden/>
    <w:unhideWhenUsed/>
    <w:rsid w:val="009732C4"/>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semiHidden/>
    <w:unhideWhenUsed/>
    <w:rsid w:val="009732C4"/>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semiHidden/>
    <w:unhideWhenUsed/>
    <w:rsid w:val="009732C4"/>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Cuadrculavistosa">
    <w:name w:val="Colorful Grid"/>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DefinicinHTML">
    <w:name w:val="HTML Definition"/>
    <w:basedOn w:val="Fuentedeprrafopredeter"/>
    <w:uiPriority w:val="99"/>
    <w:semiHidden/>
    <w:unhideWhenUsed/>
    <w:rsid w:val="009732C4"/>
    <w:rPr>
      <w:i/>
      <w:iCs/>
    </w:rPr>
  </w:style>
  <w:style w:type="paragraph" w:styleId="DireccinHTML">
    <w:name w:val="HTML Address"/>
    <w:basedOn w:val="Normal"/>
    <w:link w:val="DireccinHTMLCar"/>
    <w:uiPriority w:val="99"/>
    <w:semiHidden/>
    <w:unhideWhenUsed/>
    <w:rsid w:val="009732C4"/>
    <w:rPr>
      <w:i/>
      <w:iCs/>
    </w:rPr>
  </w:style>
  <w:style w:type="character" w:customStyle="1" w:styleId="DireccinHTMLCar">
    <w:name w:val="Dirección HTML Car"/>
    <w:basedOn w:val="Fuentedeprrafopredeter"/>
    <w:link w:val="DireccinHTML"/>
    <w:uiPriority w:val="99"/>
    <w:semiHidden/>
    <w:rsid w:val="009732C4"/>
    <w:rPr>
      <w:i/>
      <w:iCs/>
    </w:rPr>
  </w:style>
  <w:style w:type="paragraph" w:styleId="Direccinsobre">
    <w:name w:val="envelope address"/>
    <w:basedOn w:val="Normal"/>
    <w:uiPriority w:val="99"/>
    <w:semiHidden/>
    <w:unhideWhenUsed/>
    <w:rsid w:val="009732C4"/>
    <w:pPr>
      <w:framePr w:w="7920" w:h="1980" w:hRule="exact" w:hSpace="141" w:wrap="auto" w:hAnchor="page" w:xAlign="center" w:yAlign="bottom"/>
      <w:ind w:left="2880"/>
    </w:pPr>
    <w:rPr>
      <w:rFonts w:asciiTheme="majorHAnsi" w:eastAsiaTheme="majorEastAsia" w:hAnsiTheme="majorHAnsi" w:cstheme="majorBidi"/>
      <w:sz w:val="24"/>
      <w:szCs w:val="24"/>
    </w:rPr>
  </w:style>
  <w:style w:type="character" w:styleId="EjemplodeHTML">
    <w:name w:val="HTML Sample"/>
    <w:basedOn w:val="Fuentedeprrafopredeter"/>
    <w:uiPriority w:val="99"/>
    <w:semiHidden/>
    <w:unhideWhenUsed/>
    <w:rsid w:val="009732C4"/>
    <w:rPr>
      <w:rFonts w:ascii="Consolas" w:hAnsi="Consolas"/>
      <w:sz w:val="24"/>
      <w:szCs w:val="24"/>
    </w:rPr>
  </w:style>
  <w:style w:type="paragraph" w:styleId="Encabezadodelista">
    <w:name w:val="toa heading"/>
    <w:basedOn w:val="Normal"/>
    <w:next w:val="Normal"/>
    <w:uiPriority w:val="99"/>
    <w:semiHidden/>
    <w:unhideWhenUsed/>
    <w:rsid w:val="009732C4"/>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9732C4"/>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9732C4"/>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9732C4"/>
  </w:style>
  <w:style w:type="character" w:customStyle="1" w:styleId="EncabezadodenotaCar">
    <w:name w:val="Encabezado de nota Car"/>
    <w:basedOn w:val="Fuentedeprrafopredeter"/>
    <w:link w:val="Encabezadodenota"/>
    <w:uiPriority w:val="99"/>
    <w:semiHidden/>
    <w:rsid w:val="009732C4"/>
  </w:style>
  <w:style w:type="character" w:styleId="nfasis">
    <w:name w:val="Emphasis"/>
    <w:basedOn w:val="Fuentedeprrafopredeter"/>
    <w:uiPriority w:val="20"/>
    <w:qFormat/>
    <w:rsid w:val="009732C4"/>
    <w:rPr>
      <w:i/>
      <w:iCs/>
    </w:rPr>
  </w:style>
  <w:style w:type="character" w:styleId="nfasisintenso">
    <w:name w:val="Intense Emphasis"/>
    <w:basedOn w:val="Fuentedeprrafopredeter"/>
    <w:uiPriority w:val="21"/>
    <w:qFormat/>
    <w:rsid w:val="009732C4"/>
    <w:rPr>
      <w:i/>
      <w:iCs/>
      <w:color w:val="4472C4" w:themeColor="accent1"/>
    </w:rPr>
  </w:style>
  <w:style w:type="character" w:styleId="nfasissutil">
    <w:name w:val="Subtle Emphasis"/>
    <w:basedOn w:val="Fuentedeprrafopredeter"/>
    <w:uiPriority w:val="19"/>
    <w:qFormat/>
    <w:rsid w:val="009732C4"/>
    <w:rPr>
      <w:i/>
      <w:iCs/>
      <w:color w:val="404040" w:themeColor="text1" w:themeTint="BF"/>
    </w:rPr>
  </w:style>
  <w:style w:type="paragraph" w:styleId="Fecha">
    <w:name w:val="Date"/>
    <w:basedOn w:val="Normal"/>
    <w:next w:val="Normal"/>
    <w:link w:val="FechaCar"/>
    <w:uiPriority w:val="99"/>
    <w:semiHidden/>
    <w:unhideWhenUsed/>
    <w:rsid w:val="009732C4"/>
  </w:style>
  <w:style w:type="character" w:customStyle="1" w:styleId="FechaCar">
    <w:name w:val="Fecha Car"/>
    <w:basedOn w:val="Fuentedeprrafopredeter"/>
    <w:link w:val="Fecha"/>
    <w:uiPriority w:val="99"/>
    <w:semiHidden/>
    <w:rsid w:val="009732C4"/>
  </w:style>
  <w:style w:type="paragraph" w:styleId="Firma">
    <w:name w:val="Signature"/>
    <w:basedOn w:val="Normal"/>
    <w:link w:val="FirmaCar"/>
    <w:uiPriority w:val="99"/>
    <w:semiHidden/>
    <w:unhideWhenUsed/>
    <w:rsid w:val="009732C4"/>
    <w:pPr>
      <w:ind w:left="4252"/>
    </w:pPr>
  </w:style>
  <w:style w:type="character" w:customStyle="1" w:styleId="FirmaCar">
    <w:name w:val="Firma Car"/>
    <w:basedOn w:val="Fuentedeprrafopredeter"/>
    <w:link w:val="Firma"/>
    <w:uiPriority w:val="99"/>
    <w:semiHidden/>
    <w:rsid w:val="009732C4"/>
  </w:style>
  <w:style w:type="paragraph" w:styleId="Firmadecorreoelectrnico">
    <w:name w:val="E-mail Signature"/>
    <w:basedOn w:val="Normal"/>
    <w:link w:val="FirmadecorreoelectrnicoCar"/>
    <w:uiPriority w:val="99"/>
    <w:semiHidden/>
    <w:unhideWhenUsed/>
    <w:rsid w:val="009732C4"/>
  </w:style>
  <w:style w:type="character" w:customStyle="1" w:styleId="FirmadecorreoelectrnicoCar">
    <w:name w:val="Firma de correo electrónico Car"/>
    <w:basedOn w:val="Fuentedeprrafopredeter"/>
    <w:link w:val="Firmadecorreoelectrnico"/>
    <w:uiPriority w:val="99"/>
    <w:semiHidden/>
    <w:rsid w:val="009732C4"/>
  </w:style>
  <w:style w:type="character" w:styleId="Hashtag">
    <w:name w:val="Hashtag"/>
    <w:basedOn w:val="Fuentedeprrafopredeter"/>
    <w:uiPriority w:val="99"/>
    <w:semiHidden/>
    <w:unhideWhenUsed/>
    <w:rsid w:val="009732C4"/>
    <w:rPr>
      <w:color w:val="2B579A"/>
      <w:shd w:val="clear" w:color="auto" w:fill="E1DFDD"/>
    </w:rPr>
  </w:style>
  <w:style w:type="character" w:styleId="Hipervnculointeligente">
    <w:name w:val="Smart Hyperlink"/>
    <w:basedOn w:val="Fuentedeprrafopredeter"/>
    <w:uiPriority w:val="99"/>
    <w:semiHidden/>
    <w:unhideWhenUsed/>
    <w:rsid w:val="009732C4"/>
    <w:rPr>
      <w:u w:val="dotted"/>
    </w:rPr>
  </w:style>
  <w:style w:type="character" w:styleId="Hipervnculovisitado">
    <w:name w:val="FollowedHyperlink"/>
    <w:basedOn w:val="Fuentedeprrafopredeter"/>
    <w:uiPriority w:val="99"/>
    <w:semiHidden/>
    <w:unhideWhenUsed/>
    <w:rsid w:val="009732C4"/>
    <w:rPr>
      <w:color w:val="954F72" w:themeColor="followedHyperlink"/>
      <w:u w:val="single"/>
    </w:rPr>
  </w:style>
  <w:style w:type="paragraph" w:styleId="HTMLconformatoprevio">
    <w:name w:val="HTML Preformatted"/>
    <w:basedOn w:val="Normal"/>
    <w:link w:val="HTMLconformatoprevioCar"/>
    <w:uiPriority w:val="99"/>
    <w:semiHidden/>
    <w:unhideWhenUsed/>
    <w:rsid w:val="009732C4"/>
    <w:rPr>
      <w:rFonts w:ascii="Consolas" w:hAnsi="Consolas"/>
    </w:rPr>
  </w:style>
  <w:style w:type="character" w:customStyle="1" w:styleId="HTMLconformatoprevioCar">
    <w:name w:val="HTML con formato previo Car"/>
    <w:basedOn w:val="Fuentedeprrafopredeter"/>
    <w:link w:val="HTMLconformatoprevio"/>
    <w:uiPriority w:val="99"/>
    <w:semiHidden/>
    <w:rsid w:val="009732C4"/>
    <w:rPr>
      <w:rFonts w:ascii="Consolas" w:hAnsi="Consolas"/>
    </w:rPr>
  </w:style>
  <w:style w:type="paragraph" w:styleId="ndice1">
    <w:name w:val="index 1"/>
    <w:basedOn w:val="Normal"/>
    <w:next w:val="Normal"/>
    <w:autoRedefine/>
    <w:uiPriority w:val="99"/>
    <w:semiHidden/>
    <w:unhideWhenUsed/>
    <w:rsid w:val="009732C4"/>
    <w:pPr>
      <w:ind w:left="200" w:hanging="200"/>
    </w:pPr>
  </w:style>
  <w:style w:type="paragraph" w:styleId="ndice2">
    <w:name w:val="index 2"/>
    <w:basedOn w:val="Normal"/>
    <w:next w:val="Normal"/>
    <w:autoRedefine/>
    <w:uiPriority w:val="99"/>
    <w:semiHidden/>
    <w:unhideWhenUsed/>
    <w:rsid w:val="009732C4"/>
    <w:pPr>
      <w:ind w:left="400" w:hanging="200"/>
    </w:pPr>
  </w:style>
  <w:style w:type="paragraph" w:styleId="ndice3">
    <w:name w:val="index 3"/>
    <w:basedOn w:val="Normal"/>
    <w:next w:val="Normal"/>
    <w:autoRedefine/>
    <w:uiPriority w:val="99"/>
    <w:semiHidden/>
    <w:unhideWhenUsed/>
    <w:rsid w:val="009732C4"/>
    <w:pPr>
      <w:ind w:left="600" w:hanging="200"/>
    </w:pPr>
  </w:style>
  <w:style w:type="paragraph" w:styleId="ndice4">
    <w:name w:val="index 4"/>
    <w:basedOn w:val="Normal"/>
    <w:next w:val="Normal"/>
    <w:autoRedefine/>
    <w:uiPriority w:val="99"/>
    <w:semiHidden/>
    <w:unhideWhenUsed/>
    <w:rsid w:val="009732C4"/>
    <w:pPr>
      <w:ind w:left="800" w:hanging="200"/>
    </w:pPr>
  </w:style>
  <w:style w:type="paragraph" w:styleId="ndice5">
    <w:name w:val="index 5"/>
    <w:basedOn w:val="Normal"/>
    <w:next w:val="Normal"/>
    <w:autoRedefine/>
    <w:uiPriority w:val="99"/>
    <w:semiHidden/>
    <w:unhideWhenUsed/>
    <w:rsid w:val="009732C4"/>
    <w:pPr>
      <w:ind w:left="1000" w:hanging="200"/>
    </w:pPr>
  </w:style>
  <w:style w:type="paragraph" w:styleId="ndice6">
    <w:name w:val="index 6"/>
    <w:basedOn w:val="Normal"/>
    <w:next w:val="Normal"/>
    <w:autoRedefine/>
    <w:uiPriority w:val="99"/>
    <w:semiHidden/>
    <w:unhideWhenUsed/>
    <w:rsid w:val="009732C4"/>
    <w:pPr>
      <w:ind w:left="1200" w:hanging="200"/>
    </w:pPr>
  </w:style>
  <w:style w:type="paragraph" w:styleId="ndice7">
    <w:name w:val="index 7"/>
    <w:basedOn w:val="Normal"/>
    <w:next w:val="Normal"/>
    <w:autoRedefine/>
    <w:uiPriority w:val="99"/>
    <w:semiHidden/>
    <w:unhideWhenUsed/>
    <w:rsid w:val="009732C4"/>
    <w:pPr>
      <w:ind w:left="1400" w:hanging="200"/>
    </w:pPr>
  </w:style>
  <w:style w:type="paragraph" w:styleId="ndice8">
    <w:name w:val="index 8"/>
    <w:basedOn w:val="Normal"/>
    <w:next w:val="Normal"/>
    <w:autoRedefine/>
    <w:uiPriority w:val="99"/>
    <w:semiHidden/>
    <w:unhideWhenUsed/>
    <w:rsid w:val="009732C4"/>
    <w:pPr>
      <w:ind w:left="1600" w:hanging="200"/>
    </w:pPr>
  </w:style>
  <w:style w:type="paragraph" w:styleId="ndice9">
    <w:name w:val="index 9"/>
    <w:basedOn w:val="Normal"/>
    <w:next w:val="Normal"/>
    <w:autoRedefine/>
    <w:uiPriority w:val="99"/>
    <w:semiHidden/>
    <w:unhideWhenUsed/>
    <w:rsid w:val="009732C4"/>
    <w:pPr>
      <w:ind w:left="1800" w:hanging="200"/>
    </w:pPr>
  </w:style>
  <w:style w:type="paragraph" w:styleId="Lista">
    <w:name w:val="List"/>
    <w:basedOn w:val="Normal"/>
    <w:uiPriority w:val="99"/>
    <w:semiHidden/>
    <w:unhideWhenUsed/>
    <w:rsid w:val="009732C4"/>
    <w:pPr>
      <w:ind w:left="283" w:hanging="283"/>
      <w:contextualSpacing/>
    </w:pPr>
  </w:style>
  <w:style w:type="paragraph" w:styleId="Lista2">
    <w:name w:val="List 2"/>
    <w:basedOn w:val="Normal"/>
    <w:uiPriority w:val="99"/>
    <w:semiHidden/>
    <w:unhideWhenUsed/>
    <w:rsid w:val="009732C4"/>
    <w:pPr>
      <w:ind w:left="566" w:hanging="283"/>
      <w:contextualSpacing/>
    </w:pPr>
  </w:style>
  <w:style w:type="paragraph" w:styleId="Lista3">
    <w:name w:val="List 3"/>
    <w:basedOn w:val="Normal"/>
    <w:uiPriority w:val="99"/>
    <w:semiHidden/>
    <w:unhideWhenUsed/>
    <w:rsid w:val="009732C4"/>
    <w:pPr>
      <w:ind w:left="849" w:hanging="283"/>
      <w:contextualSpacing/>
    </w:pPr>
  </w:style>
  <w:style w:type="paragraph" w:styleId="Lista4">
    <w:name w:val="List 4"/>
    <w:basedOn w:val="Normal"/>
    <w:uiPriority w:val="99"/>
    <w:semiHidden/>
    <w:unhideWhenUsed/>
    <w:rsid w:val="009732C4"/>
    <w:pPr>
      <w:ind w:left="1132" w:hanging="283"/>
      <w:contextualSpacing/>
    </w:pPr>
  </w:style>
  <w:style w:type="paragraph" w:styleId="Lista5">
    <w:name w:val="List 5"/>
    <w:basedOn w:val="Normal"/>
    <w:uiPriority w:val="99"/>
    <w:semiHidden/>
    <w:unhideWhenUsed/>
    <w:rsid w:val="009732C4"/>
    <w:pPr>
      <w:ind w:left="1415" w:hanging="283"/>
      <w:contextualSpacing/>
    </w:pPr>
  </w:style>
  <w:style w:type="table" w:styleId="Listaclara">
    <w:name w:val="Light List"/>
    <w:basedOn w:val="Tablanormal"/>
    <w:uiPriority w:val="61"/>
    <w:semiHidden/>
    <w:unhideWhenUsed/>
    <w:rsid w:val="009732C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9732C4"/>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semiHidden/>
    <w:unhideWhenUsed/>
    <w:rsid w:val="009732C4"/>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semiHidden/>
    <w:unhideWhenUsed/>
    <w:rsid w:val="009732C4"/>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semiHidden/>
    <w:unhideWhenUsed/>
    <w:rsid w:val="009732C4"/>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semiHidden/>
    <w:unhideWhenUsed/>
    <w:rsid w:val="009732C4"/>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semiHidden/>
    <w:unhideWhenUsed/>
    <w:rsid w:val="009732C4"/>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styleId="Listaconnmeros">
    <w:name w:val="List Number"/>
    <w:basedOn w:val="Normal"/>
    <w:uiPriority w:val="99"/>
    <w:semiHidden/>
    <w:unhideWhenUsed/>
    <w:rsid w:val="009732C4"/>
    <w:pPr>
      <w:numPr>
        <w:numId w:val="46"/>
      </w:numPr>
      <w:contextualSpacing/>
    </w:pPr>
  </w:style>
  <w:style w:type="paragraph" w:styleId="Listaconnmeros2">
    <w:name w:val="List Number 2"/>
    <w:basedOn w:val="Normal"/>
    <w:uiPriority w:val="99"/>
    <w:semiHidden/>
    <w:unhideWhenUsed/>
    <w:rsid w:val="009732C4"/>
    <w:pPr>
      <w:numPr>
        <w:numId w:val="47"/>
      </w:numPr>
      <w:contextualSpacing/>
    </w:pPr>
  </w:style>
  <w:style w:type="paragraph" w:styleId="Listaconnmeros3">
    <w:name w:val="List Number 3"/>
    <w:basedOn w:val="Normal"/>
    <w:uiPriority w:val="99"/>
    <w:semiHidden/>
    <w:unhideWhenUsed/>
    <w:rsid w:val="009732C4"/>
    <w:pPr>
      <w:numPr>
        <w:numId w:val="48"/>
      </w:numPr>
      <w:contextualSpacing/>
    </w:pPr>
  </w:style>
  <w:style w:type="paragraph" w:styleId="Listaconnmeros4">
    <w:name w:val="List Number 4"/>
    <w:basedOn w:val="Normal"/>
    <w:uiPriority w:val="99"/>
    <w:semiHidden/>
    <w:unhideWhenUsed/>
    <w:rsid w:val="009732C4"/>
    <w:pPr>
      <w:numPr>
        <w:numId w:val="49"/>
      </w:numPr>
      <w:contextualSpacing/>
    </w:pPr>
  </w:style>
  <w:style w:type="paragraph" w:styleId="Listaconnmeros5">
    <w:name w:val="List Number 5"/>
    <w:basedOn w:val="Normal"/>
    <w:uiPriority w:val="99"/>
    <w:semiHidden/>
    <w:unhideWhenUsed/>
    <w:rsid w:val="009732C4"/>
    <w:pPr>
      <w:numPr>
        <w:numId w:val="50"/>
      </w:numPr>
      <w:contextualSpacing/>
    </w:pPr>
  </w:style>
  <w:style w:type="paragraph" w:styleId="Listaconvietas">
    <w:name w:val="List Bullet"/>
    <w:basedOn w:val="Normal"/>
    <w:uiPriority w:val="99"/>
    <w:semiHidden/>
    <w:unhideWhenUsed/>
    <w:rsid w:val="009732C4"/>
    <w:pPr>
      <w:numPr>
        <w:numId w:val="51"/>
      </w:numPr>
      <w:contextualSpacing/>
    </w:pPr>
  </w:style>
  <w:style w:type="paragraph" w:styleId="Listaconvietas2">
    <w:name w:val="List Bullet 2"/>
    <w:basedOn w:val="Normal"/>
    <w:uiPriority w:val="99"/>
    <w:semiHidden/>
    <w:unhideWhenUsed/>
    <w:rsid w:val="009732C4"/>
    <w:pPr>
      <w:numPr>
        <w:numId w:val="52"/>
      </w:numPr>
      <w:contextualSpacing/>
    </w:pPr>
  </w:style>
  <w:style w:type="paragraph" w:styleId="Listaconvietas3">
    <w:name w:val="List Bullet 3"/>
    <w:basedOn w:val="Normal"/>
    <w:uiPriority w:val="99"/>
    <w:semiHidden/>
    <w:unhideWhenUsed/>
    <w:rsid w:val="009732C4"/>
    <w:pPr>
      <w:numPr>
        <w:numId w:val="53"/>
      </w:numPr>
      <w:contextualSpacing/>
    </w:pPr>
  </w:style>
  <w:style w:type="paragraph" w:styleId="Listaconvietas4">
    <w:name w:val="List Bullet 4"/>
    <w:basedOn w:val="Normal"/>
    <w:uiPriority w:val="99"/>
    <w:semiHidden/>
    <w:unhideWhenUsed/>
    <w:rsid w:val="009732C4"/>
    <w:pPr>
      <w:numPr>
        <w:numId w:val="54"/>
      </w:numPr>
      <w:contextualSpacing/>
    </w:pPr>
  </w:style>
  <w:style w:type="paragraph" w:styleId="Listaconvietas5">
    <w:name w:val="List Bullet 5"/>
    <w:basedOn w:val="Normal"/>
    <w:uiPriority w:val="99"/>
    <w:semiHidden/>
    <w:unhideWhenUsed/>
    <w:rsid w:val="009732C4"/>
    <w:pPr>
      <w:numPr>
        <w:numId w:val="55"/>
      </w:numPr>
      <w:contextualSpacing/>
    </w:pPr>
  </w:style>
  <w:style w:type="table" w:styleId="Listamedia1">
    <w:name w:val="Medium List 1"/>
    <w:basedOn w:val="Tablanormal"/>
    <w:uiPriority w:val="65"/>
    <w:semiHidden/>
    <w:unhideWhenUsed/>
    <w:rsid w:val="009732C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9732C4"/>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semiHidden/>
    <w:unhideWhenUsed/>
    <w:rsid w:val="009732C4"/>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semiHidden/>
    <w:unhideWhenUsed/>
    <w:rsid w:val="009732C4"/>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semiHidden/>
    <w:unhideWhenUsed/>
    <w:rsid w:val="009732C4"/>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semiHidden/>
    <w:unhideWhenUsed/>
    <w:rsid w:val="009732C4"/>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semiHidden/>
    <w:unhideWhenUsed/>
    <w:rsid w:val="009732C4"/>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staoscura">
    <w:name w:val="Dark List"/>
    <w:basedOn w:val="Tablanormal"/>
    <w:uiPriority w:val="70"/>
    <w:semiHidden/>
    <w:unhideWhenUsed/>
    <w:rsid w:val="009732C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9732C4"/>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semiHidden/>
    <w:unhideWhenUsed/>
    <w:rsid w:val="009732C4"/>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semiHidden/>
    <w:unhideWhenUsed/>
    <w:rsid w:val="009732C4"/>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semiHidden/>
    <w:unhideWhenUsed/>
    <w:rsid w:val="009732C4"/>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semiHidden/>
    <w:unhideWhenUsed/>
    <w:rsid w:val="009732C4"/>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semiHidden/>
    <w:unhideWhenUsed/>
    <w:rsid w:val="009732C4"/>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Listavistosa">
    <w:name w:val="Colorful List"/>
    <w:basedOn w:val="Tablanormal"/>
    <w:uiPriority w:val="72"/>
    <w:semiHidden/>
    <w:unhideWhenUsed/>
    <w:rsid w:val="009732C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9732C4"/>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semiHidden/>
    <w:unhideWhenUsed/>
    <w:rsid w:val="009732C4"/>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semiHidden/>
    <w:unhideWhenUsed/>
    <w:rsid w:val="009732C4"/>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semiHidden/>
    <w:unhideWhenUsed/>
    <w:rsid w:val="009732C4"/>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semiHidden/>
    <w:unhideWhenUsed/>
    <w:rsid w:val="009732C4"/>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semiHidden/>
    <w:unhideWhenUsed/>
    <w:rsid w:val="009732C4"/>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Mapadeldocumento">
    <w:name w:val="Document Map"/>
    <w:basedOn w:val="Normal"/>
    <w:link w:val="MapadeldocumentoCar"/>
    <w:uiPriority w:val="99"/>
    <w:semiHidden/>
    <w:unhideWhenUsed/>
    <w:rsid w:val="009732C4"/>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9732C4"/>
    <w:rPr>
      <w:rFonts w:ascii="Segoe UI" w:hAnsi="Segoe UI" w:cs="Segoe UI"/>
      <w:sz w:val="16"/>
      <w:szCs w:val="16"/>
    </w:rPr>
  </w:style>
  <w:style w:type="character" w:styleId="MquinadeescribirHTML">
    <w:name w:val="HTML Typewriter"/>
    <w:basedOn w:val="Fuentedeprrafopredeter"/>
    <w:uiPriority w:val="99"/>
    <w:semiHidden/>
    <w:unhideWhenUsed/>
    <w:rsid w:val="009732C4"/>
    <w:rPr>
      <w:rFonts w:ascii="Consolas" w:hAnsi="Consolas"/>
      <w:sz w:val="20"/>
      <w:szCs w:val="20"/>
    </w:rPr>
  </w:style>
  <w:style w:type="character" w:styleId="Mencionar">
    <w:name w:val="Mention"/>
    <w:basedOn w:val="Fuentedeprrafopredeter"/>
    <w:uiPriority w:val="99"/>
    <w:semiHidden/>
    <w:unhideWhenUsed/>
    <w:rsid w:val="009732C4"/>
    <w:rPr>
      <w:color w:val="2B579A"/>
      <w:shd w:val="clear" w:color="auto" w:fill="E1DFDD"/>
    </w:rPr>
  </w:style>
  <w:style w:type="character" w:styleId="Nmerodelnea">
    <w:name w:val="line number"/>
    <w:basedOn w:val="Fuentedeprrafopredeter"/>
    <w:uiPriority w:val="99"/>
    <w:semiHidden/>
    <w:unhideWhenUsed/>
    <w:rsid w:val="009732C4"/>
  </w:style>
  <w:style w:type="character" w:styleId="Nmerodepgina">
    <w:name w:val="page number"/>
    <w:basedOn w:val="Fuentedeprrafopredeter"/>
    <w:uiPriority w:val="99"/>
    <w:semiHidden/>
    <w:unhideWhenUsed/>
    <w:rsid w:val="009732C4"/>
  </w:style>
  <w:style w:type="character" w:styleId="Refdenotaalfinal">
    <w:name w:val="endnote reference"/>
    <w:basedOn w:val="Fuentedeprrafopredeter"/>
    <w:uiPriority w:val="99"/>
    <w:semiHidden/>
    <w:unhideWhenUsed/>
    <w:rsid w:val="009732C4"/>
    <w:rPr>
      <w:vertAlign w:val="superscript"/>
    </w:rPr>
  </w:style>
  <w:style w:type="character" w:styleId="Referenciaintensa">
    <w:name w:val="Intense Reference"/>
    <w:basedOn w:val="Fuentedeprrafopredeter"/>
    <w:uiPriority w:val="32"/>
    <w:qFormat/>
    <w:rsid w:val="009732C4"/>
    <w:rPr>
      <w:b/>
      <w:bCs/>
      <w:smallCaps/>
      <w:color w:val="4472C4" w:themeColor="accent1"/>
      <w:spacing w:val="5"/>
    </w:rPr>
  </w:style>
  <w:style w:type="character" w:styleId="Referenciasutil">
    <w:name w:val="Subtle Reference"/>
    <w:basedOn w:val="Fuentedeprrafopredeter"/>
    <w:uiPriority w:val="31"/>
    <w:qFormat/>
    <w:rsid w:val="009732C4"/>
    <w:rPr>
      <w:smallCaps/>
      <w:color w:val="5A5A5A" w:themeColor="text1" w:themeTint="A5"/>
    </w:rPr>
  </w:style>
  <w:style w:type="paragraph" w:styleId="Remitedesobre">
    <w:name w:val="envelope return"/>
    <w:basedOn w:val="Normal"/>
    <w:uiPriority w:val="99"/>
    <w:semiHidden/>
    <w:unhideWhenUsed/>
    <w:rsid w:val="009732C4"/>
    <w:rPr>
      <w:rFonts w:asciiTheme="majorHAnsi" w:eastAsiaTheme="majorEastAsia" w:hAnsiTheme="majorHAnsi" w:cstheme="majorBidi"/>
    </w:rPr>
  </w:style>
  <w:style w:type="paragraph" w:styleId="Saludo">
    <w:name w:val="Salutation"/>
    <w:basedOn w:val="Normal"/>
    <w:next w:val="Normal"/>
    <w:link w:val="SaludoCar"/>
    <w:uiPriority w:val="99"/>
    <w:semiHidden/>
    <w:unhideWhenUsed/>
    <w:rsid w:val="009732C4"/>
  </w:style>
  <w:style w:type="character" w:customStyle="1" w:styleId="SaludoCar">
    <w:name w:val="Saludo Car"/>
    <w:basedOn w:val="Fuentedeprrafopredeter"/>
    <w:link w:val="Saludo"/>
    <w:uiPriority w:val="99"/>
    <w:semiHidden/>
    <w:rsid w:val="009732C4"/>
  </w:style>
  <w:style w:type="paragraph" w:styleId="Sangra2detindependiente">
    <w:name w:val="Body Text Indent 2"/>
    <w:basedOn w:val="Normal"/>
    <w:link w:val="Sangra2detindependienteCar"/>
    <w:uiPriority w:val="99"/>
    <w:semiHidden/>
    <w:unhideWhenUsed/>
    <w:rsid w:val="009732C4"/>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9732C4"/>
  </w:style>
  <w:style w:type="paragraph" w:styleId="Sangra3detindependiente">
    <w:name w:val="Body Text Indent 3"/>
    <w:basedOn w:val="Normal"/>
    <w:link w:val="Sangra3detindependienteCar"/>
    <w:uiPriority w:val="99"/>
    <w:semiHidden/>
    <w:unhideWhenUsed/>
    <w:rsid w:val="009732C4"/>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9732C4"/>
    <w:rPr>
      <w:sz w:val="16"/>
      <w:szCs w:val="16"/>
    </w:rPr>
  </w:style>
  <w:style w:type="paragraph" w:styleId="Sangradetextonormal">
    <w:name w:val="Body Text Indent"/>
    <w:basedOn w:val="Normal"/>
    <w:link w:val="SangradetextonormalCar"/>
    <w:uiPriority w:val="99"/>
    <w:semiHidden/>
    <w:unhideWhenUsed/>
    <w:rsid w:val="009732C4"/>
    <w:pPr>
      <w:spacing w:after="120"/>
      <w:ind w:left="283"/>
    </w:pPr>
  </w:style>
  <w:style w:type="character" w:customStyle="1" w:styleId="SangradetextonormalCar">
    <w:name w:val="Sangría de texto normal Car"/>
    <w:basedOn w:val="Fuentedeprrafopredeter"/>
    <w:link w:val="Sangradetextonormal"/>
    <w:uiPriority w:val="99"/>
    <w:semiHidden/>
    <w:rsid w:val="009732C4"/>
  </w:style>
  <w:style w:type="paragraph" w:styleId="Sangranormal">
    <w:name w:val="Normal Indent"/>
    <w:basedOn w:val="Normal"/>
    <w:uiPriority w:val="99"/>
    <w:semiHidden/>
    <w:unhideWhenUsed/>
    <w:rsid w:val="009732C4"/>
    <w:pPr>
      <w:ind w:left="708"/>
    </w:pPr>
  </w:style>
  <w:style w:type="character" w:styleId="SmartLink">
    <w:name w:val="Smart Link"/>
    <w:basedOn w:val="Fuentedeprrafopredeter"/>
    <w:uiPriority w:val="99"/>
    <w:semiHidden/>
    <w:unhideWhenUsed/>
    <w:rsid w:val="009732C4"/>
    <w:rPr>
      <w:color w:val="0000FF"/>
      <w:u w:val="single"/>
      <w:shd w:val="clear" w:color="auto" w:fill="F3F2F1"/>
    </w:rPr>
  </w:style>
  <w:style w:type="table" w:styleId="Sombreadoclaro">
    <w:name w:val="Light Shading"/>
    <w:basedOn w:val="Tablanormal"/>
    <w:uiPriority w:val="60"/>
    <w:semiHidden/>
    <w:unhideWhenUsed/>
    <w:rsid w:val="009732C4"/>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9732C4"/>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semiHidden/>
    <w:unhideWhenUsed/>
    <w:rsid w:val="009732C4"/>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semiHidden/>
    <w:unhideWhenUsed/>
    <w:rsid w:val="009732C4"/>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semiHidden/>
    <w:unhideWhenUsed/>
    <w:rsid w:val="009732C4"/>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semiHidden/>
    <w:unhideWhenUsed/>
    <w:rsid w:val="009732C4"/>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semiHidden/>
    <w:unhideWhenUsed/>
    <w:rsid w:val="009732C4"/>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Sombreadomedio1">
    <w:name w:val="Medium Shading 1"/>
    <w:basedOn w:val="Tablanormal"/>
    <w:uiPriority w:val="63"/>
    <w:semiHidden/>
    <w:unhideWhenUsed/>
    <w:rsid w:val="009732C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9732C4"/>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9732C4"/>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9732C4"/>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9732C4"/>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9732C4"/>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9732C4"/>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
    <w:name w:val="Colorful Shading"/>
    <w:basedOn w:val="Tablanormal"/>
    <w:uiPriority w:val="71"/>
    <w:semiHidden/>
    <w:unhideWhenUsed/>
    <w:rsid w:val="009732C4"/>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9732C4"/>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9732C4"/>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9732C4"/>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semiHidden/>
    <w:unhideWhenUsed/>
    <w:rsid w:val="009732C4"/>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9732C4"/>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9732C4"/>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paragraph" w:styleId="Subttulo">
    <w:name w:val="Subtitle"/>
    <w:basedOn w:val="Normal"/>
    <w:next w:val="Normal"/>
    <w:link w:val="SubttuloCar"/>
    <w:uiPriority w:val="11"/>
    <w:qFormat/>
    <w:rsid w:val="009732C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uiPriority w:val="11"/>
    <w:rsid w:val="009732C4"/>
    <w:rPr>
      <w:rFonts w:asciiTheme="minorHAnsi" w:eastAsiaTheme="minorEastAsia" w:hAnsiTheme="minorHAnsi" w:cstheme="minorBidi"/>
      <w:color w:val="5A5A5A" w:themeColor="text1" w:themeTint="A5"/>
      <w:spacing w:val="15"/>
      <w:sz w:val="22"/>
      <w:szCs w:val="22"/>
    </w:rPr>
  </w:style>
  <w:style w:type="table" w:styleId="Tablabsica1">
    <w:name w:val="Table Simple 1"/>
    <w:basedOn w:val="Tablanormal"/>
    <w:uiPriority w:val="99"/>
    <w:semiHidden/>
    <w:unhideWhenUsed/>
    <w:rsid w:val="009732C4"/>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9732C4"/>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9732C4"/>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clsica1">
    <w:name w:val="Table Classic 1"/>
    <w:basedOn w:val="Tablanormal"/>
    <w:uiPriority w:val="99"/>
    <w:semiHidden/>
    <w:unhideWhenUsed/>
    <w:rsid w:val="009732C4"/>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9732C4"/>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9732C4"/>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9732C4"/>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concolumnas1">
    <w:name w:val="Table Columns 1"/>
    <w:basedOn w:val="Tablanormal"/>
    <w:uiPriority w:val="99"/>
    <w:semiHidden/>
    <w:unhideWhenUsed/>
    <w:rsid w:val="009732C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9732C4"/>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9732C4"/>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9732C4"/>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9732C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concuadrcula1">
    <w:name w:val="Table Grid 1"/>
    <w:basedOn w:val="Tablanormal"/>
    <w:uiPriority w:val="99"/>
    <w:semiHidden/>
    <w:unhideWhenUsed/>
    <w:rsid w:val="009732C4"/>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1clara-nfasis4">
    <w:name w:val="Grid Table 1 Light Accent 4"/>
    <w:basedOn w:val="Tablanormal"/>
    <w:uiPriority w:val="46"/>
    <w:rsid w:val="009732C4"/>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9732C4"/>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9732C4"/>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9732C4"/>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9732C4"/>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2-nfasis2">
    <w:name w:val="Grid Table 2 Accent 2"/>
    <w:basedOn w:val="Tablanormal"/>
    <w:uiPriority w:val="47"/>
    <w:rsid w:val="009732C4"/>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2-nfasis4">
    <w:name w:val="Grid Table 2 Accent 4"/>
    <w:basedOn w:val="Tablanormal"/>
    <w:uiPriority w:val="47"/>
    <w:rsid w:val="009732C4"/>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2-nfasis5">
    <w:name w:val="Grid Table 2 Accent 5"/>
    <w:basedOn w:val="Tablanormal"/>
    <w:uiPriority w:val="47"/>
    <w:rsid w:val="009732C4"/>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2-nfasis6">
    <w:name w:val="Grid Table 2 Accent 6"/>
    <w:basedOn w:val="Tablanormal"/>
    <w:uiPriority w:val="47"/>
    <w:rsid w:val="009732C4"/>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3-nfasis1">
    <w:name w:val="Grid Table 3 Accent 1"/>
    <w:basedOn w:val="Tablanormal"/>
    <w:uiPriority w:val="48"/>
    <w:rsid w:val="009732C4"/>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3-nfasis2">
    <w:name w:val="Grid Table 3 Accent 2"/>
    <w:basedOn w:val="Tablanormal"/>
    <w:uiPriority w:val="48"/>
    <w:rsid w:val="009732C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3-nfasis3">
    <w:name w:val="Grid Table 3 Accent 3"/>
    <w:basedOn w:val="Tablanormal"/>
    <w:uiPriority w:val="48"/>
    <w:rsid w:val="009732C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3-nfasis4">
    <w:name w:val="Grid Table 3 Accent 4"/>
    <w:basedOn w:val="Tablanormal"/>
    <w:uiPriority w:val="48"/>
    <w:rsid w:val="009732C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3-nfasis5">
    <w:name w:val="Grid Table 3 Accent 5"/>
    <w:basedOn w:val="Tablanormal"/>
    <w:uiPriority w:val="48"/>
    <w:rsid w:val="009732C4"/>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laconcuadrcula3-nfasis6">
    <w:name w:val="Grid Table 3 Accent 6"/>
    <w:basedOn w:val="Tablanormal"/>
    <w:uiPriority w:val="48"/>
    <w:rsid w:val="009732C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4-nfasis2">
    <w:name w:val="Grid Table 4 Accent 2"/>
    <w:basedOn w:val="Tablanormal"/>
    <w:uiPriority w:val="49"/>
    <w:rsid w:val="009732C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3">
    <w:name w:val="Grid Table 4 Accent 3"/>
    <w:basedOn w:val="Tablanormal"/>
    <w:uiPriority w:val="49"/>
    <w:rsid w:val="009732C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4-nfasis4">
    <w:name w:val="Grid Table 4 Accent 4"/>
    <w:basedOn w:val="Tablanormal"/>
    <w:uiPriority w:val="49"/>
    <w:rsid w:val="009732C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6">
    <w:name w:val="Grid Table 4 Accent 6"/>
    <w:basedOn w:val="Tablanormal"/>
    <w:uiPriority w:val="49"/>
    <w:rsid w:val="009732C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
    <w:name w:val="Table Grid 5"/>
    <w:basedOn w:val="Tablanormal"/>
    <w:uiPriority w:val="99"/>
    <w:semiHidden/>
    <w:unhideWhenUsed/>
    <w:rsid w:val="009732C4"/>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5oscura">
    <w:name w:val="Grid Table 5 Dark"/>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5oscura-nfasis2">
    <w:name w:val="Grid Table 5 Dark Accent 2"/>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5oscura-nfasis3">
    <w:name w:val="Grid Table 5 Dark Accent 3"/>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5oscura-nfasis6">
    <w:name w:val="Grid Table 5 Dark Accent 6"/>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concuadrcula6">
    <w:name w:val="Table Grid 6"/>
    <w:basedOn w:val="Tablanormal"/>
    <w:uiPriority w:val="99"/>
    <w:semiHidden/>
    <w:unhideWhenUsed/>
    <w:rsid w:val="009732C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concolores">
    <w:name w:val="Grid Table 6 Colorful"/>
    <w:basedOn w:val="Tablanormal"/>
    <w:uiPriority w:val="51"/>
    <w:rsid w:val="009732C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9732C4"/>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6concolores-nfasis2">
    <w:name w:val="Grid Table 6 Colorful Accent 2"/>
    <w:basedOn w:val="Tablanormal"/>
    <w:uiPriority w:val="51"/>
    <w:rsid w:val="009732C4"/>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6concolores-nfasis3">
    <w:name w:val="Grid Table 6 Colorful Accent 3"/>
    <w:basedOn w:val="Tablanormal"/>
    <w:uiPriority w:val="51"/>
    <w:rsid w:val="009732C4"/>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6concolores-nfasis4">
    <w:name w:val="Grid Table 6 Colorful Accent 4"/>
    <w:basedOn w:val="Tablanormal"/>
    <w:uiPriority w:val="51"/>
    <w:rsid w:val="009732C4"/>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6concolores-nfasis5">
    <w:name w:val="Grid Table 6 Colorful Accent 5"/>
    <w:basedOn w:val="Tablanormal"/>
    <w:uiPriority w:val="51"/>
    <w:rsid w:val="009732C4"/>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6concolores-nfasis6">
    <w:name w:val="Grid Table 6 Colorful Accent 6"/>
    <w:basedOn w:val="Tablanormal"/>
    <w:uiPriority w:val="51"/>
    <w:rsid w:val="009732C4"/>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7">
    <w:name w:val="Table Grid 7"/>
    <w:basedOn w:val="Tablanormal"/>
    <w:uiPriority w:val="99"/>
    <w:semiHidden/>
    <w:unhideWhenUsed/>
    <w:rsid w:val="009732C4"/>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concolores">
    <w:name w:val="Grid Table 7 Colorful"/>
    <w:basedOn w:val="Tablanormal"/>
    <w:uiPriority w:val="52"/>
    <w:rsid w:val="009732C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9732C4"/>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7concolores-nfasis2">
    <w:name w:val="Grid Table 7 Colorful Accent 2"/>
    <w:basedOn w:val="Tablanormal"/>
    <w:uiPriority w:val="52"/>
    <w:rsid w:val="009732C4"/>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7concolores-nfasis3">
    <w:name w:val="Grid Table 7 Colorful Accent 3"/>
    <w:basedOn w:val="Tablanormal"/>
    <w:uiPriority w:val="52"/>
    <w:rsid w:val="009732C4"/>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7concolores-nfasis4">
    <w:name w:val="Grid Table 7 Colorful Accent 4"/>
    <w:basedOn w:val="Tablanormal"/>
    <w:uiPriority w:val="52"/>
    <w:rsid w:val="009732C4"/>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7concolores-nfasis5">
    <w:name w:val="Grid Table 7 Colorful Accent 5"/>
    <w:basedOn w:val="Tablanormal"/>
    <w:uiPriority w:val="52"/>
    <w:rsid w:val="009732C4"/>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laconcuadrcula7concolores-nfasis6">
    <w:name w:val="Grid Table 7 Colorful Accent 6"/>
    <w:basedOn w:val="Tablanormal"/>
    <w:uiPriority w:val="52"/>
    <w:rsid w:val="009732C4"/>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8">
    <w:name w:val="Table Grid 8"/>
    <w:basedOn w:val="Tablanormal"/>
    <w:uiPriority w:val="99"/>
    <w:semiHidden/>
    <w:unhideWhenUsed/>
    <w:rsid w:val="009732C4"/>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efectos3D1">
    <w:name w:val="Table 3D effects 1"/>
    <w:basedOn w:val="Tablanormal"/>
    <w:uiPriority w:val="99"/>
    <w:semiHidden/>
    <w:unhideWhenUsed/>
    <w:rsid w:val="009732C4"/>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9732C4"/>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9732C4"/>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1">
    <w:name w:val="Table List 1"/>
    <w:basedOn w:val="Tablanormal"/>
    <w:uiPriority w:val="99"/>
    <w:semiHidden/>
    <w:unhideWhenUsed/>
    <w:rsid w:val="009732C4"/>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9732C4"/>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732C4"/>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9732C4"/>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9732C4"/>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9732C4"/>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9732C4"/>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9732C4"/>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acontema">
    <w:name w:val="Table Theme"/>
    <w:basedOn w:val="Tablanormal"/>
    <w:uiPriority w:val="99"/>
    <w:semiHidden/>
    <w:unhideWhenUsed/>
    <w:rsid w:val="009732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732C4"/>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732C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4">
    <w:name w:val="Grid Table 4"/>
    <w:basedOn w:val="Tablanormal"/>
    <w:uiPriority w:val="49"/>
    <w:rsid w:val="009732C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9732C4"/>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9732C4"/>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1clara-nfasis2">
    <w:name w:val="List Table 1 Light Accent 2"/>
    <w:basedOn w:val="Tablanormal"/>
    <w:uiPriority w:val="46"/>
    <w:rsid w:val="009732C4"/>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1clara-nfasis3">
    <w:name w:val="List Table 1 Light Accent 3"/>
    <w:basedOn w:val="Tablanormal"/>
    <w:uiPriority w:val="46"/>
    <w:rsid w:val="009732C4"/>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1clara-nfasis4">
    <w:name w:val="List Table 1 Light Accent 4"/>
    <w:basedOn w:val="Tablanormal"/>
    <w:uiPriority w:val="46"/>
    <w:rsid w:val="009732C4"/>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1clara-nfasis5">
    <w:name w:val="List Table 1 Light Accent 5"/>
    <w:basedOn w:val="Tablanormal"/>
    <w:uiPriority w:val="46"/>
    <w:rsid w:val="009732C4"/>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1clara-nfasis6">
    <w:name w:val="List Table 1 Light Accent 6"/>
    <w:basedOn w:val="Tablanormal"/>
    <w:uiPriority w:val="46"/>
    <w:rsid w:val="009732C4"/>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2">
    <w:name w:val="List Table 2"/>
    <w:basedOn w:val="Tablanormal"/>
    <w:uiPriority w:val="47"/>
    <w:rsid w:val="009732C4"/>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9732C4"/>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2-nfasis2">
    <w:name w:val="List Table 2 Accent 2"/>
    <w:basedOn w:val="Tablanormal"/>
    <w:uiPriority w:val="47"/>
    <w:rsid w:val="009732C4"/>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2-nfasis3">
    <w:name w:val="List Table 2 Accent 3"/>
    <w:basedOn w:val="Tablanormal"/>
    <w:uiPriority w:val="47"/>
    <w:rsid w:val="009732C4"/>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2-nfasis4">
    <w:name w:val="List Table 2 Accent 4"/>
    <w:basedOn w:val="Tablanormal"/>
    <w:uiPriority w:val="47"/>
    <w:rsid w:val="009732C4"/>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2-nfasis5">
    <w:name w:val="List Table 2 Accent 5"/>
    <w:basedOn w:val="Tablanormal"/>
    <w:uiPriority w:val="47"/>
    <w:rsid w:val="009732C4"/>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2-nfasis6">
    <w:name w:val="List Table 2 Accent 6"/>
    <w:basedOn w:val="Tablanormal"/>
    <w:uiPriority w:val="47"/>
    <w:rsid w:val="009732C4"/>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
    <w:name w:val="List Table 3"/>
    <w:basedOn w:val="Tablanormal"/>
    <w:uiPriority w:val="48"/>
    <w:rsid w:val="009732C4"/>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9732C4"/>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Tabladelista3-nfasis2">
    <w:name w:val="List Table 3 Accent 2"/>
    <w:basedOn w:val="Tablanormal"/>
    <w:uiPriority w:val="48"/>
    <w:rsid w:val="009732C4"/>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delista3-nfasis3">
    <w:name w:val="List Table 3 Accent 3"/>
    <w:basedOn w:val="Tablanormal"/>
    <w:uiPriority w:val="48"/>
    <w:rsid w:val="009732C4"/>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4">
    <w:name w:val="List Table 3 Accent 4"/>
    <w:basedOn w:val="Tablanormal"/>
    <w:uiPriority w:val="48"/>
    <w:rsid w:val="009732C4"/>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adelista3-nfasis5">
    <w:name w:val="List Table 3 Accent 5"/>
    <w:basedOn w:val="Tablanormal"/>
    <w:uiPriority w:val="48"/>
    <w:rsid w:val="009732C4"/>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9732C4"/>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4">
    <w:name w:val="List Table 4"/>
    <w:basedOn w:val="Tablanormal"/>
    <w:uiPriority w:val="49"/>
    <w:rsid w:val="009732C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9732C4"/>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2">
    <w:name w:val="List Table 4 Accent 2"/>
    <w:basedOn w:val="Tablanormal"/>
    <w:uiPriority w:val="49"/>
    <w:rsid w:val="009732C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4-nfasis3">
    <w:name w:val="List Table 4 Accent 3"/>
    <w:basedOn w:val="Tablanormal"/>
    <w:uiPriority w:val="49"/>
    <w:rsid w:val="009732C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4">
    <w:name w:val="List Table 4 Accent 4"/>
    <w:basedOn w:val="Tablanormal"/>
    <w:uiPriority w:val="49"/>
    <w:rsid w:val="009732C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4-nfasis5">
    <w:name w:val="List Table 4 Accent 5"/>
    <w:basedOn w:val="Tablanormal"/>
    <w:uiPriority w:val="49"/>
    <w:rsid w:val="009732C4"/>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4-nfasis6">
    <w:name w:val="List Table 4 Accent 6"/>
    <w:basedOn w:val="Tablanormal"/>
    <w:uiPriority w:val="49"/>
    <w:rsid w:val="009732C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5oscura">
    <w:name w:val="List Table 5 Dark"/>
    <w:basedOn w:val="Tablanormal"/>
    <w:uiPriority w:val="50"/>
    <w:rsid w:val="009732C4"/>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9732C4"/>
    <w:rPr>
      <w:color w:val="FFFFFF" w:themeColor="background1"/>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9732C4"/>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9732C4"/>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9732C4"/>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9732C4"/>
    <w:rPr>
      <w:color w:val="FFFFFF" w:themeColor="background1"/>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9732C4"/>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9732C4"/>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9732C4"/>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6concolores-nfasis2">
    <w:name w:val="List Table 6 Colorful Accent 2"/>
    <w:basedOn w:val="Tablanormal"/>
    <w:uiPriority w:val="51"/>
    <w:rsid w:val="009732C4"/>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6concolores-nfasis3">
    <w:name w:val="List Table 6 Colorful Accent 3"/>
    <w:basedOn w:val="Tablanormal"/>
    <w:uiPriority w:val="51"/>
    <w:rsid w:val="009732C4"/>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6concolores-nfasis4">
    <w:name w:val="List Table 6 Colorful Accent 4"/>
    <w:basedOn w:val="Tablanormal"/>
    <w:uiPriority w:val="51"/>
    <w:rsid w:val="009732C4"/>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6concolores-nfasis5">
    <w:name w:val="List Table 6 Colorful Accent 5"/>
    <w:basedOn w:val="Tablanormal"/>
    <w:uiPriority w:val="51"/>
    <w:rsid w:val="009732C4"/>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6concolores-nfasis6">
    <w:name w:val="List Table 6 Colorful Accent 6"/>
    <w:basedOn w:val="Tablanormal"/>
    <w:uiPriority w:val="51"/>
    <w:rsid w:val="009732C4"/>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7concolores">
    <w:name w:val="List Table 7 Colorful"/>
    <w:basedOn w:val="Tablanormal"/>
    <w:uiPriority w:val="52"/>
    <w:rsid w:val="009732C4"/>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9732C4"/>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9732C4"/>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9732C4"/>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9732C4"/>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9732C4"/>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9732C4"/>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elegante">
    <w:name w:val="Table Elegant"/>
    <w:basedOn w:val="Tablanormal"/>
    <w:uiPriority w:val="99"/>
    <w:semiHidden/>
    <w:unhideWhenUsed/>
    <w:rsid w:val="009732C4"/>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moderna">
    <w:name w:val="Table Contemporary"/>
    <w:basedOn w:val="Tablanormal"/>
    <w:uiPriority w:val="99"/>
    <w:semiHidden/>
    <w:unhideWhenUsed/>
    <w:rsid w:val="009732C4"/>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normal2">
    <w:name w:val="Plain Table 2"/>
    <w:basedOn w:val="Tablanormal"/>
    <w:uiPriority w:val="42"/>
    <w:rsid w:val="009732C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4">
    <w:name w:val="Plain Table 4"/>
    <w:basedOn w:val="Tablanormal"/>
    <w:uiPriority w:val="44"/>
    <w:rsid w:val="009732C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profesional">
    <w:name w:val="Table Professional"/>
    <w:basedOn w:val="Tablanormal"/>
    <w:uiPriority w:val="99"/>
    <w:semiHidden/>
    <w:unhideWhenUsed/>
    <w:rsid w:val="009732C4"/>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9732C4"/>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9732C4"/>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9732C4"/>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9732C4"/>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9732C4"/>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web1">
    <w:name w:val="Table Web 1"/>
    <w:basedOn w:val="Tablanormal"/>
    <w:uiPriority w:val="99"/>
    <w:semiHidden/>
    <w:unhideWhenUsed/>
    <w:rsid w:val="009732C4"/>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9732C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9732C4"/>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TecladoHTML">
    <w:name w:val="HTML Keyboard"/>
    <w:basedOn w:val="Fuentedeprrafopredeter"/>
    <w:uiPriority w:val="99"/>
    <w:semiHidden/>
    <w:unhideWhenUsed/>
    <w:rsid w:val="009732C4"/>
    <w:rPr>
      <w:rFonts w:ascii="Consolas" w:hAnsi="Consolas"/>
      <w:sz w:val="20"/>
      <w:szCs w:val="20"/>
    </w:rPr>
  </w:style>
  <w:style w:type="paragraph" w:styleId="Textoconsangra">
    <w:name w:val="table of authorities"/>
    <w:basedOn w:val="Normal"/>
    <w:next w:val="Normal"/>
    <w:uiPriority w:val="99"/>
    <w:semiHidden/>
    <w:unhideWhenUsed/>
    <w:rsid w:val="009732C4"/>
    <w:pPr>
      <w:ind w:left="200" w:hanging="200"/>
    </w:pPr>
  </w:style>
  <w:style w:type="paragraph" w:styleId="Textodebloque">
    <w:name w:val="Block Text"/>
    <w:basedOn w:val="Normal"/>
    <w:uiPriority w:val="99"/>
    <w:semiHidden/>
    <w:unhideWhenUsed/>
    <w:rsid w:val="009732C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deglobo">
    <w:name w:val="Balloon Text"/>
    <w:basedOn w:val="Normal"/>
    <w:link w:val="TextodegloboCar"/>
    <w:uiPriority w:val="99"/>
    <w:semiHidden/>
    <w:unhideWhenUsed/>
    <w:rsid w:val="009732C4"/>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732C4"/>
    <w:rPr>
      <w:rFonts w:ascii="Segoe UI" w:hAnsi="Segoe UI" w:cs="Segoe UI"/>
      <w:sz w:val="18"/>
      <w:szCs w:val="18"/>
    </w:rPr>
  </w:style>
  <w:style w:type="paragraph" w:styleId="Textoindependiente">
    <w:name w:val="Body Text"/>
    <w:basedOn w:val="Normal"/>
    <w:link w:val="TextoindependienteCar"/>
    <w:uiPriority w:val="99"/>
    <w:semiHidden/>
    <w:unhideWhenUsed/>
    <w:rsid w:val="009732C4"/>
    <w:pPr>
      <w:spacing w:after="120"/>
    </w:pPr>
  </w:style>
  <w:style w:type="character" w:customStyle="1" w:styleId="TextoindependienteCar">
    <w:name w:val="Texto independiente Car"/>
    <w:basedOn w:val="Fuentedeprrafopredeter"/>
    <w:link w:val="Textoindependiente"/>
    <w:uiPriority w:val="99"/>
    <w:semiHidden/>
    <w:rsid w:val="009732C4"/>
  </w:style>
  <w:style w:type="paragraph" w:styleId="Textoindependiente2">
    <w:name w:val="Body Text 2"/>
    <w:basedOn w:val="Normal"/>
    <w:link w:val="Textoindependiente2Car"/>
    <w:uiPriority w:val="99"/>
    <w:semiHidden/>
    <w:unhideWhenUsed/>
    <w:rsid w:val="009732C4"/>
    <w:pPr>
      <w:spacing w:after="120" w:line="480" w:lineRule="auto"/>
    </w:pPr>
  </w:style>
  <w:style w:type="character" w:customStyle="1" w:styleId="Textoindependiente2Car">
    <w:name w:val="Texto independiente 2 Car"/>
    <w:basedOn w:val="Fuentedeprrafopredeter"/>
    <w:link w:val="Textoindependiente2"/>
    <w:uiPriority w:val="99"/>
    <w:semiHidden/>
    <w:rsid w:val="009732C4"/>
  </w:style>
  <w:style w:type="paragraph" w:styleId="Textoindependiente3">
    <w:name w:val="Body Text 3"/>
    <w:basedOn w:val="Normal"/>
    <w:link w:val="Textoindependiente3Car"/>
    <w:uiPriority w:val="99"/>
    <w:semiHidden/>
    <w:unhideWhenUsed/>
    <w:rsid w:val="009732C4"/>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9732C4"/>
    <w:rPr>
      <w:sz w:val="16"/>
      <w:szCs w:val="16"/>
    </w:rPr>
  </w:style>
  <w:style w:type="paragraph" w:styleId="Textoindependienteprimerasangra">
    <w:name w:val="Body Text First Indent"/>
    <w:basedOn w:val="Textoindependiente"/>
    <w:link w:val="TextoindependienteprimerasangraCar"/>
    <w:uiPriority w:val="99"/>
    <w:semiHidden/>
    <w:unhideWhenUsed/>
    <w:rsid w:val="009732C4"/>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9732C4"/>
  </w:style>
  <w:style w:type="paragraph" w:styleId="Textoindependienteprimerasangra2">
    <w:name w:val="Body Text First Indent 2"/>
    <w:basedOn w:val="Sangradetextonormal"/>
    <w:link w:val="Textoindependienteprimerasangra2Car"/>
    <w:uiPriority w:val="99"/>
    <w:semiHidden/>
    <w:unhideWhenUsed/>
    <w:rsid w:val="009732C4"/>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9732C4"/>
  </w:style>
  <w:style w:type="paragraph" w:styleId="Textomacro">
    <w:name w:val="macro"/>
    <w:link w:val="TextomacroCar"/>
    <w:uiPriority w:val="99"/>
    <w:semiHidden/>
    <w:unhideWhenUsed/>
    <w:rsid w:val="009732C4"/>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TextomacroCar">
    <w:name w:val="Texto macro Car"/>
    <w:basedOn w:val="Fuentedeprrafopredeter"/>
    <w:link w:val="Textomacro"/>
    <w:uiPriority w:val="99"/>
    <w:semiHidden/>
    <w:rsid w:val="009732C4"/>
    <w:rPr>
      <w:rFonts w:ascii="Consolas" w:hAnsi="Consolas"/>
    </w:rPr>
  </w:style>
  <w:style w:type="paragraph" w:styleId="Textonotaalfinal">
    <w:name w:val="endnote text"/>
    <w:basedOn w:val="Normal"/>
    <w:link w:val="TextonotaalfinalCar"/>
    <w:uiPriority w:val="99"/>
    <w:semiHidden/>
    <w:unhideWhenUsed/>
    <w:rsid w:val="009732C4"/>
  </w:style>
  <w:style w:type="character" w:customStyle="1" w:styleId="TextonotaalfinalCar">
    <w:name w:val="Texto nota al final Car"/>
    <w:basedOn w:val="Fuentedeprrafopredeter"/>
    <w:link w:val="Textonotaalfinal"/>
    <w:uiPriority w:val="99"/>
    <w:semiHidden/>
    <w:rsid w:val="009732C4"/>
  </w:style>
  <w:style w:type="paragraph" w:styleId="Textosinformato">
    <w:name w:val="Plain Text"/>
    <w:basedOn w:val="Normal"/>
    <w:link w:val="TextosinformatoCar"/>
    <w:uiPriority w:val="99"/>
    <w:semiHidden/>
    <w:unhideWhenUsed/>
    <w:rsid w:val="009732C4"/>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9732C4"/>
    <w:rPr>
      <w:rFonts w:ascii="Consolas" w:hAnsi="Consolas"/>
      <w:sz w:val="21"/>
      <w:szCs w:val="21"/>
    </w:rPr>
  </w:style>
  <w:style w:type="paragraph" w:styleId="Ttulo">
    <w:name w:val="Title"/>
    <w:basedOn w:val="Normal"/>
    <w:next w:val="Normal"/>
    <w:link w:val="TtuloCar"/>
    <w:uiPriority w:val="10"/>
    <w:qFormat/>
    <w:rsid w:val="009732C4"/>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732C4"/>
    <w:rPr>
      <w:rFonts w:asciiTheme="majorHAnsi" w:eastAsiaTheme="majorEastAsia" w:hAnsiTheme="majorHAnsi" w:cstheme="majorBidi"/>
      <w:spacing w:val="-10"/>
      <w:kern w:val="28"/>
      <w:sz w:val="56"/>
      <w:szCs w:val="56"/>
    </w:rPr>
  </w:style>
  <w:style w:type="paragraph" w:styleId="Ttulodendice">
    <w:name w:val="index heading"/>
    <w:basedOn w:val="Normal"/>
    <w:next w:val="ndice1"/>
    <w:uiPriority w:val="99"/>
    <w:semiHidden/>
    <w:unhideWhenUsed/>
    <w:rsid w:val="009732C4"/>
    <w:rPr>
      <w:rFonts w:asciiTheme="majorHAnsi" w:eastAsiaTheme="majorEastAsia" w:hAnsiTheme="majorHAnsi" w:cstheme="majorBidi"/>
      <w:b/>
      <w:bCs/>
    </w:rPr>
  </w:style>
  <w:style w:type="character" w:styleId="Ttulodellibro">
    <w:name w:val="Book Title"/>
    <w:basedOn w:val="Fuentedeprrafopredeter"/>
    <w:uiPriority w:val="33"/>
    <w:qFormat/>
    <w:rsid w:val="009732C4"/>
    <w:rPr>
      <w:b/>
      <w:bCs/>
      <w:i/>
      <w:iCs/>
      <w:spacing w:val="5"/>
    </w:rPr>
  </w:style>
  <w:style w:type="character" w:styleId="VariableHTML">
    <w:name w:val="HTML Variable"/>
    <w:basedOn w:val="Fuentedeprrafopredeter"/>
    <w:uiPriority w:val="99"/>
    <w:semiHidden/>
    <w:unhideWhenUsed/>
    <w:rsid w:val="009732C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9642">
      <w:bodyDiv w:val="1"/>
      <w:marLeft w:val="0"/>
      <w:marRight w:val="0"/>
      <w:marTop w:val="0"/>
      <w:marBottom w:val="0"/>
      <w:divBdr>
        <w:top w:val="none" w:sz="0" w:space="0" w:color="auto"/>
        <w:left w:val="none" w:sz="0" w:space="0" w:color="auto"/>
        <w:bottom w:val="none" w:sz="0" w:space="0" w:color="auto"/>
        <w:right w:val="none" w:sz="0" w:space="0" w:color="auto"/>
      </w:divBdr>
    </w:div>
    <w:div w:id="51079255">
      <w:bodyDiv w:val="1"/>
      <w:marLeft w:val="0"/>
      <w:marRight w:val="0"/>
      <w:marTop w:val="0"/>
      <w:marBottom w:val="0"/>
      <w:divBdr>
        <w:top w:val="none" w:sz="0" w:space="0" w:color="auto"/>
        <w:left w:val="none" w:sz="0" w:space="0" w:color="auto"/>
        <w:bottom w:val="none" w:sz="0" w:space="0" w:color="auto"/>
        <w:right w:val="none" w:sz="0" w:space="0" w:color="auto"/>
      </w:divBdr>
    </w:div>
    <w:div w:id="75128433">
      <w:bodyDiv w:val="1"/>
      <w:marLeft w:val="0"/>
      <w:marRight w:val="0"/>
      <w:marTop w:val="0"/>
      <w:marBottom w:val="0"/>
      <w:divBdr>
        <w:top w:val="none" w:sz="0" w:space="0" w:color="auto"/>
        <w:left w:val="none" w:sz="0" w:space="0" w:color="auto"/>
        <w:bottom w:val="none" w:sz="0" w:space="0" w:color="auto"/>
        <w:right w:val="none" w:sz="0" w:space="0" w:color="auto"/>
      </w:divBdr>
    </w:div>
    <w:div w:id="222259929">
      <w:bodyDiv w:val="1"/>
      <w:marLeft w:val="0"/>
      <w:marRight w:val="0"/>
      <w:marTop w:val="0"/>
      <w:marBottom w:val="0"/>
      <w:divBdr>
        <w:top w:val="none" w:sz="0" w:space="0" w:color="auto"/>
        <w:left w:val="none" w:sz="0" w:space="0" w:color="auto"/>
        <w:bottom w:val="none" w:sz="0" w:space="0" w:color="auto"/>
        <w:right w:val="none" w:sz="0" w:space="0" w:color="auto"/>
      </w:divBdr>
    </w:div>
    <w:div w:id="249781307">
      <w:bodyDiv w:val="1"/>
      <w:marLeft w:val="0"/>
      <w:marRight w:val="0"/>
      <w:marTop w:val="0"/>
      <w:marBottom w:val="0"/>
      <w:divBdr>
        <w:top w:val="none" w:sz="0" w:space="0" w:color="auto"/>
        <w:left w:val="none" w:sz="0" w:space="0" w:color="auto"/>
        <w:bottom w:val="none" w:sz="0" w:space="0" w:color="auto"/>
        <w:right w:val="none" w:sz="0" w:space="0" w:color="auto"/>
      </w:divBdr>
    </w:div>
    <w:div w:id="262304439">
      <w:bodyDiv w:val="1"/>
      <w:marLeft w:val="0"/>
      <w:marRight w:val="0"/>
      <w:marTop w:val="0"/>
      <w:marBottom w:val="0"/>
      <w:divBdr>
        <w:top w:val="none" w:sz="0" w:space="0" w:color="auto"/>
        <w:left w:val="none" w:sz="0" w:space="0" w:color="auto"/>
        <w:bottom w:val="none" w:sz="0" w:space="0" w:color="auto"/>
        <w:right w:val="none" w:sz="0" w:space="0" w:color="auto"/>
      </w:divBdr>
    </w:div>
    <w:div w:id="264314023">
      <w:bodyDiv w:val="1"/>
      <w:marLeft w:val="0"/>
      <w:marRight w:val="0"/>
      <w:marTop w:val="0"/>
      <w:marBottom w:val="0"/>
      <w:divBdr>
        <w:top w:val="none" w:sz="0" w:space="0" w:color="auto"/>
        <w:left w:val="none" w:sz="0" w:space="0" w:color="auto"/>
        <w:bottom w:val="none" w:sz="0" w:space="0" w:color="auto"/>
        <w:right w:val="none" w:sz="0" w:space="0" w:color="auto"/>
      </w:divBdr>
    </w:div>
    <w:div w:id="275799694">
      <w:bodyDiv w:val="1"/>
      <w:marLeft w:val="0"/>
      <w:marRight w:val="0"/>
      <w:marTop w:val="0"/>
      <w:marBottom w:val="0"/>
      <w:divBdr>
        <w:top w:val="none" w:sz="0" w:space="0" w:color="auto"/>
        <w:left w:val="none" w:sz="0" w:space="0" w:color="auto"/>
        <w:bottom w:val="none" w:sz="0" w:space="0" w:color="auto"/>
        <w:right w:val="none" w:sz="0" w:space="0" w:color="auto"/>
      </w:divBdr>
    </w:div>
    <w:div w:id="313411060">
      <w:bodyDiv w:val="1"/>
      <w:marLeft w:val="0"/>
      <w:marRight w:val="0"/>
      <w:marTop w:val="0"/>
      <w:marBottom w:val="0"/>
      <w:divBdr>
        <w:top w:val="none" w:sz="0" w:space="0" w:color="auto"/>
        <w:left w:val="none" w:sz="0" w:space="0" w:color="auto"/>
        <w:bottom w:val="none" w:sz="0" w:space="0" w:color="auto"/>
        <w:right w:val="none" w:sz="0" w:space="0" w:color="auto"/>
      </w:divBdr>
    </w:div>
    <w:div w:id="323510736">
      <w:bodyDiv w:val="1"/>
      <w:marLeft w:val="0"/>
      <w:marRight w:val="0"/>
      <w:marTop w:val="0"/>
      <w:marBottom w:val="0"/>
      <w:divBdr>
        <w:top w:val="none" w:sz="0" w:space="0" w:color="auto"/>
        <w:left w:val="none" w:sz="0" w:space="0" w:color="auto"/>
        <w:bottom w:val="none" w:sz="0" w:space="0" w:color="auto"/>
        <w:right w:val="none" w:sz="0" w:space="0" w:color="auto"/>
      </w:divBdr>
    </w:div>
    <w:div w:id="340550627">
      <w:bodyDiv w:val="1"/>
      <w:marLeft w:val="0"/>
      <w:marRight w:val="0"/>
      <w:marTop w:val="0"/>
      <w:marBottom w:val="0"/>
      <w:divBdr>
        <w:top w:val="none" w:sz="0" w:space="0" w:color="auto"/>
        <w:left w:val="none" w:sz="0" w:space="0" w:color="auto"/>
        <w:bottom w:val="none" w:sz="0" w:space="0" w:color="auto"/>
        <w:right w:val="none" w:sz="0" w:space="0" w:color="auto"/>
      </w:divBdr>
    </w:div>
    <w:div w:id="367993817">
      <w:bodyDiv w:val="1"/>
      <w:marLeft w:val="0"/>
      <w:marRight w:val="0"/>
      <w:marTop w:val="0"/>
      <w:marBottom w:val="0"/>
      <w:divBdr>
        <w:top w:val="none" w:sz="0" w:space="0" w:color="auto"/>
        <w:left w:val="none" w:sz="0" w:space="0" w:color="auto"/>
        <w:bottom w:val="none" w:sz="0" w:space="0" w:color="auto"/>
        <w:right w:val="none" w:sz="0" w:space="0" w:color="auto"/>
      </w:divBdr>
    </w:div>
    <w:div w:id="375739145">
      <w:bodyDiv w:val="1"/>
      <w:marLeft w:val="0"/>
      <w:marRight w:val="0"/>
      <w:marTop w:val="0"/>
      <w:marBottom w:val="0"/>
      <w:divBdr>
        <w:top w:val="none" w:sz="0" w:space="0" w:color="auto"/>
        <w:left w:val="none" w:sz="0" w:space="0" w:color="auto"/>
        <w:bottom w:val="none" w:sz="0" w:space="0" w:color="auto"/>
        <w:right w:val="none" w:sz="0" w:space="0" w:color="auto"/>
      </w:divBdr>
    </w:div>
    <w:div w:id="406421482">
      <w:bodyDiv w:val="1"/>
      <w:marLeft w:val="0"/>
      <w:marRight w:val="0"/>
      <w:marTop w:val="0"/>
      <w:marBottom w:val="0"/>
      <w:divBdr>
        <w:top w:val="none" w:sz="0" w:space="0" w:color="auto"/>
        <w:left w:val="none" w:sz="0" w:space="0" w:color="auto"/>
        <w:bottom w:val="none" w:sz="0" w:space="0" w:color="auto"/>
        <w:right w:val="none" w:sz="0" w:space="0" w:color="auto"/>
      </w:divBdr>
    </w:div>
    <w:div w:id="467168161">
      <w:bodyDiv w:val="1"/>
      <w:marLeft w:val="0"/>
      <w:marRight w:val="0"/>
      <w:marTop w:val="0"/>
      <w:marBottom w:val="0"/>
      <w:divBdr>
        <w:top w:val="none" w:sz="0" w:space="0" w:color="auto"/>
        <w:left w:val="none" w:sz="0" w:space="0" w:color="auto"/>
        <w:bottom w:val="none" w:sz="0" w:space="0" w:color="auto"/>
        <w:right w:val="none" w:sz="0" w:space="0" w:color="auto"/>
      </w:divBdr>
    </w:div>
    <w:div w:id="497309997">
      <w:bodyDiv w:val="1"/>
      <w:marLeft w:val="0"/>
      <w:marRight w:val="0"/>
      <w:marTop w:val="0"/>
      <w:marBottom w:val="0"/>
      <w:divBdr>
        <w:top w:val="none" w:sz="0" w:space="0" w:color="auto"/>
        <w:left w:val="none" w:sz="0" w:space="0" w:color="auto"/>
        <w:bottom w:val="none" w:sz="0" w:space="0" w:color="auto"/>
        <w:right w:val="none" w:sz="0" w:space="0" w:color="auto"/>
      </w:divBdr>
    </w:div>
    <w:div w:id="526410227">
      <w:bodyDiv w:val="1"/>
      <w:marLeft w:val="0"/>
      <w:marRight w:val="0"/>
      <w:marTop w:val="0"/>
      <w:marBottom w:val="0"/>
      <w:divBdr>
        <w:top w:val="none" w:sz="0" w:space="0" w:color="auto"/>
        <w:left w:val="none" w:sz="0" w:space="0" w:color="auto"/>
        <w:bottom w:val="none" w:sz="0" w:space="0" w:color="auto"/>
        <w:right w:val="none" w:sz="0" w:space="0" w:color="auto"/>
      </w:divBdr>
    </w:div>
    <w:div w:id="536241126">
      <w:bodyDiv w:val="1"/>
      <w:marLeft w:val="0"/>
      <w:marRight w:val="0"/>
      <w:marTop w:val="0"/>
      <w:marBottom w:val="0"/>
      <w:divBdr>
        <w:top w:val="none" w:sz="0" w:space="0" w:color="auto"/>
        <w:left w:val="none" w:sz="0" w:space="0" w:color="auto"/>
        <w:bottom w:val="none" w:sz="0" w:space="0" w:color="auto"/>
        <w:right w:val="none" w:sz="0" w:space="0" w:color="auto"/>
      </w:divBdr>
    </w:div>
    <w:div w:id="543561150">
      <w:bodyDiv w:val="1"/>
      <w:marLeft w:val="0"/>
      <w:marRight w:val="0"/>
      <w:marTop w:val="0"/>
      <w:marBottom w:val="0"/>
      <w:divBdr>
        <w:top w:val="none" w:sz="0" w:space="0" w:color="auto"/>
        <w:left w:val="none" w:sz="0" w:space="0" w:color="auto"/>
        <w:bottom w:val="none" w:sz="0" w:space="0" w:color="auto"/>
        <w:right w:val="none" w:sz="0" w:space="0" w:color="auto"/>
      </w:divBdr>
    </w:div>
    <w:div w:id="554121791">
      <w:bodyDiv w:val="1"/>
      <w:marLeft w:val="0"/>
      <w:marRight w:val="0"/>
      <w:marTop w:val="0"/>
      <w:marBottom w:val="0"/>
      <w:divBdr>
        <w:top w:val="none" w:sz="0" w:space="0" w:color="auto"/>
        <w:left w:val="none" w:sz="0" w:space="0" w:color="auto"/>
        <w:bottom w:val="none" w:sz="0" w:space="0" w:color="auto"/>
        <w:right w:val="none" w:sz="0" w:space="0" w:color="auto"/>
      </w:divBdr>
    </w:div>
    <w:div w:id="569728719">
      <w:bodyDiv w:val="1"/>
      <w:marLeft w:val="0"/>
      <w:marRight w:val="0"/>
      <w:marTop w:val="0"/>
      <w:marBottom w:val="0"/>
      <w:divBdr>
        <w:top w:val="none" w:sz="0" w:space="0" w:color="auto"/>
        <w:left w:val="none" w:sz="0" w:space="0" w:color="auto"/>
        <w:bottom w:val="none" w:sz="0" w:space="0" w:color="auto"/>
        <w:right w:val="none" w:sz="0" w:space="0" w:color="auto"/>
      </w:divBdr>
    </w:div>
    <w:div w:id="593823576">
      <w:bodyDiv w:val="1"/>
      <w:marLeft w:val="0"/>
      <w:marRight w:val="0"/>
      <w:marTop w:val="0"/>
      <w:marBottom w:val="0"/>
      <w:divBdr>
        <w:top w:val="none" w:sz="0" w:space="0" w:color="auto"/>
        <w:left w:val="none" w:sz="0" w:space="0" w:color="auto"/>
        <w:bottom w:val="none" w:sz="0" w:space="0" w:color="auto"/>
        <w:right w:val="none" w:sz="0" w:space="0" w:color="auto"/>
      </w:divBdr>
    </w:div>
    <w:div w:id="595555778">
      <w:bodyDiv w:val="1"/>
      <w:marLeft w:val="0"/>
      <w:marRight w:val="0"/>
      <w:marTop w:val="0"/>
      <w:marBottom w:val="0"/>
      <w:divBdr>
        <w:top w:val="none" w:sz="0" w:space="0" w:color="auto"/>
        <w:left w:val="none" w:sz="0" w:space="0" w:color="auto"/>
        <w:bottom w:val="none" w:sz="0" w:space="0" w:color="auto"/>
        <w:right w:val="none" w:sz="0" w:space="0" w:color="auto"/>
      </w:divBdr>
    </w:div>
    <w:div w:id="609775614">
      <w:bodyDiv w:val="1"/>
      <w:marLeft w:val="0"/>
      <w:marRight w:val="0"/>
      <w:marTop w:val="0"/>
      <w:marBottom w:val="0"/>
      <w:divBdr>
        <w:top w:val="none" w:sz="0" w:space="0" w:color="auto"/>
        <w:left w:val="none" w:sz="0" w:space="0" w:color="auto"/>
        <w:bottom w:val="none" w:sz="0" w:space="0" w:color="auto"/>
        <w:right w:val="none" w:sz="0" w:space="0" w:color="auto"/>
      </w:divBdr>
    </w:div>
    <w:div w:id="614483641">
      <w:bodyDiv w:val="1"/>
      <w:marLeft w:val="0"/>
      <w:marRight w:val="0"/>
      <w:marTop w:val="0"/>
      <w:marBottom w:val="0"/>
      <w:divBdr>
        <w:top w:val="none" w:sz="0" w:space="0" w:color="auto"/>
        <w:left w:val="none" w:sz="0" w:space="0" w:color="auto"/>
        <w:bottom w:val="none" w:sz="0" w:space="0" w:color="auto"/>
        <w:right w:val="none" w:sz="0" w:space="0" w:color="auto"/>
      </w:divBdr>
    </w:div>
    <w:div w:id="635262913">
      <w:bodyDiv w:val="1"/>
      <w:marLeft w:val="0"/>
      <w:marRight w:val="0"/>
      <w:marTop w:val="0"/>
      <w:marBottom w:val="0"/>
      <w:divBdr>
        <w:top w:val="none" w:sz="0" w:space="0" w:color="auto"/>
        <w:left w:val="none" w:sz="0" w:space="0" w:color="auto"/>
        <w:bottom w:val="none" w:sz="0" w:space="0" w:color="auto"/>
        <w:right w:val="none" w:sz="0" w:space="0" w:color="auto"/>
      </w:divBdr>
    </w:div>
    <w:div w:id="641037996">
      <w:bodyDiv w:val="1"/>
      <w:marLeft w:val="0"/>
      <w:marRight w:val="0"/>
      <w:marTop w:val="0"/>
      <w:marBottom w:val="0"/>
      <w:divBdr>
        <w:top w:val="none" w:sz="0" w:space="0" w:color="auto"/>
        <w:left w:val="none" w:sz="0" w:space="0" w:color="auto"/>
        <w:bottom w:val="none" w:sz="0" w:space="0" w:color="auto"/>
        <w:right w:val="none" w:sz="0" w:space="0" w:color="auto"/>
      </w:divBdr>
    </w:div>
    <w:div w:id="656494500">
      <w:bodyDiv w:val="1"/>
      <w:marLeft w:val="0"/>
      <w:marRight w:val="0"/>
      <w:marTop w:val="0"/>
      <w:marBottom w:val="0"/>
      <w:divBdr>
        <w:top w:val="none" w:sz="0" w:space="0" w:color="auto"/>
        <w:left w:val="none" w:sz="0" w:space="0" w:color="auto"/>
        <w:bottom w:val="none" w:sz="0" w:space="0" w:color="auto"/>
        <w:right w:val="none" w:sz="0" w:space="0" w:color="auto"/>
      </w:divBdr>
    </w:div>
    <w:div w:id="661465949">
      <w:bodyDiv w:val="1"/>
      <w:marLeft w:val="0"/>
      <w:marRight w:val="0"/>
      <w:marTop w:val="0"/>
      <w:marBottom w:val="0"/>
      <w:divBdr>
        <w:top w:val="none" w:sz="0" w:space="0" w:color="auto"/>
        <w:left w:val="none" w:sz="0" w:space="0" w:color="auto"/>
        <w:bottom w:val="none" w:sz="0" w:space="0" w:color="auto"/>
        <w:right w:val="none" w:sz="0" w:space="0" w:color="auto"/>
      </w:divBdr>
    </w:div>
    <w:div w:id="690034952">
      <w:bodyDiv w:val="1"/>
      <w:marLeft w:val="0"/>
      <w:marRight w:val="0"/>
      <w:marTop w:val="0"/>
      <w:marBottom w:val="0"/>
      <w:divBdr>
        <w:top w:val="none" w:sz="0" w:space="0" w:color="auto"/>
        <w:left w:val="none" w:sz="0" w:space="0" w:color="auto"/>
        <w:bottom w:val="none" w:sz="0" w:space="0" w:color="auto"/>
        <w:right w:val="none" w:sz="0" w:space="0" w:color="auto"/>
      </w:divBdr>
    </w:div>
    <w:div w:id="698239357">
      <w:bodyDiv w:val="1"/>
      <w:marLeft w:val="0"/>
      <w:marRight w:val="0"/>
      <w:marTop w:val="0"/>
      <w:marBottom w:val="0"/>
      <w:divBdr>
        <w:top w:val="none" w:sz="0" w:space="0" w:color="auto"/>
        <w:left w:val="none" w:sz="0" w:space="0" w:color="auto"/>
        <w:bottom w:val="none" w:sz="0" w:space="0" w:color="auto"/>
        <w:right w:val="none" w:sz="0" w:space="0" w:color="auto"/>
      </w:divBdr>
    </w:div>
    <w:div w:id="752315193">
      <w:bodyDiv w:val="1"/>
      <w:marLeft w:val="0"/>
      <w:marRight w:val="0"/>
      <w:marTop w:val="0"/>
      <w:marBottom w:val="0"/>
      <w:divBdr>
        <w:top w:val="none" w:sz="0" w:space="0" w:color="auto"/>
        <w:left w:val="none" w:sz="0" w:space="0" w:color="auto"/>
        <w:bottom w:val="none" w:sz="0" w:space="0" w:color="auto"/>
        <w:right w:val="none" w:sz="0" w:space="0" w:color="auto"/>
      </w:divBdr>
    </w:div>
    <w:div w:id="766004615">
      <w:bodyDiv w:val="1"/>
      <w:marLeft w:val="0"/>
      <w:marRight w:val="0"/>
      <w:marTop w:val="0"/>
      <w:marBottom w:val="0"/>
      <w:divBdr>
        <w:top w:val="none" w:sz="0" w:space="0" w:color="auto"/>
        <w:left w:val="none" w:sz="0" w:space="0" w:color="auto"/>
        <w:bottom w:val="none" w:sz="0" w:space="0" w:color="auto"/>
        <w:right w:val="none" w:sz="0" w:space="0" w:color="auto"/>
      </w:divBdr>
    </w:div>
    <w:div w:id="776294945">
      <w:bodyDiv w:val="1"/>
      <w:marLeft w:val="0"/>
      <w:marRight w:val="0"/>
      <w:marTop w:val="0"/>
      <w:marBottom w:val="0"/>
      <w:divBdr>
        <w:top w:val="none" w:sz="0" w:space="0" w:color="auto"/>
        <w:left w:val="none" w:sz="0" w:space="0" w:color="auto"/>
        <w:bottom w:val="none" w:sz="0" w:space="0" w:color="auto"/>
        <w:right w:val="none" w:sz="0" w:space="0" w:color="auto"/>
      </w:divBdr>
    </w:div>
    <w:div w:id="783231237">
      <w:bodyDiv w:val="1"/>
      <w:marLeft w:val="0"/>
      <w:marRight w:val="0"/>
      <w:marTop w:val="0"/>
      <w:marBottom w:val="0"/>
      <w:divBdr>
        <w:top w:val="none" w:sz="0" w:space="0" w:color="auto"/>
        <w:left w:val="none" w:sz="0" w:space="0" w:color="auto"/>
        <w:bottom w:val="none" w:sz="0" w:space="0" w:color="auto"/>
        <w:right w:val="none" w:sz="0" w:space="0" w:color="auto"/>
      </w:divBdr>
    </w:div>
    <w:div w:id="784616709">
      <w:bodyDiv w:val="1"/>
      <w:marLeft w:val="0"/>
      <w:marRight w:val="0"/>
      <w:marTop w:val="0"/>
      <w:marBottom w:val="0"/>
      <w:divBdr>
        <w:top w:val="none" w:sz="0" w:space="0" w:color="auto"/>
        <w:left w:val="none" w:sz="0" w:space="0" w:color="auto"/>
        <w:bottom w:val="none" w:sz="0" w:space="0" w:color="auto"/>
        <w:right w:val="none" w:sz="0" w:space="0" w:color="auto"/>
      </w:divBdr>
    </w:div>
    <w:div w:id="840003366">
      <w:bodyDiv w:val="1"/>
      <w:marLeft w:val="0"/>
      <w:marRight w:val="0"/>
      <w:marTop w:val="0"/>
      <w:marBottom w:val="0"/>
      <w:divBdr>
        <w:top w:val="none" w:sz="0" w:space="0" w:color="auto"/>
        <w:left w:val="none" w:sz="0" w:space="0" w:color="auto"/>
        <w:bottom w:val="none" w:sz="0" w:space="0" w:color="auto"/>
        <w:right w:val="none" w:sz="0" w:space="0" w:color="auto"/>
      </w:divBdr>
    </w:div>
    <w:div w:id="844052942">
      <w:bodyDiv w:val="1"/>
      <w:marLeft w:val="0"/>
      <w:marRight w:val="0"/>
      <w:marTop w:val="0"/>
      <w:marBottom w:val="0"/>
      <w:divBdr>
        <w:top w:val="none" w:sz="0" w:space="0" w:color="auto"/>
        <w:left w:val="none" w:sz="0" w:space="0" w:color="auto"/>
        <w:bottom w:val="none" w:sz="0" w:space="0" w:color="auto"/>
        <w:right w:val="none" w:sz="0" w:space="0" w:color="auto"/>
      </w:divBdr>
    </w:div>
    <w:div w:id="845246164">
      <w:bodyDiv w:val="1"/>
      <w:marLeft w:val="0"/>
      <w:marRight w:val="0"/>
      <w:marTop w:val="0"/>
      <w:marBottom w:val="0"/>
      <w:divBdr>
        <w:top w:val="none" w:sz="0" w:space="0" w:color="auto"/>
        <w:left w:val="none" w:sz="0" w:space="0" w:color="auto"/>
        <w:bottom w:val="none" w:sz="0" w:space="0" w:color="auto"/>
        <w:right w:val="none" w:sz="0" w:space="0" w:color="auto"/>
      </w:divBdr>
    </w:div>
    <w:div w:id="876501475">
      <w:bodyDiv w:val="1"/>
      <w:marLeft w:val="0"/>
      <w:marRight w:val="0"/>
      <w:marTop w:val="0"/>
      <w:marBottom w:val="0"/>
      <w:divBdr>
        <w:top w:val="none" w:sz="0" w:space="0" w:color="auto"/>
        <w:left w:val="none" w:sz="0" w:space="0" w:color="auto"/>
        <w:bottom w:val="none" w:sz="0" w:space="0" w:color="auto"/>
        <w:right w:val="none" w:sz="0" w:space="0" w:color="auto"/>
      </w:divBdr>
    </w:div>
    <w:div w:id="916131655">
      <w:bodyDiv w:val="1"/>
      <w:marLeft w:val="0"/>
      <w:marRight w:val="0"/>
      <w:marTop w:val="0"/>
      <w:marBottom w:val="0"/>
      <w:divBdr>
        <w:top w:val="none" w:sz="0" w:space="0" w:color="auto"/>
        <w:left w:val="none" w:sz="0" w:space="0" w:color="auto"/>
        <w:bottom w:val="none" w:sz="0" w:space="0" w:color="auto"/>
        <w:right w:val="none" w:sz="0" w:space="0" w:color="auto"/>
      </w:divBdr>
    </w:div>
    <w:div w:id="925262671">
      <w:bodyDiv w:val="1"/>
      <w:marLeft w:val="0"/>
      <w:marRight w:val="0"/>
      <w:marTop w:val="0"/>
      <w:marBottom w:val="0"/>
      <w:divBdr>
        <w:top w:val="none" w:sz="0" w:space="0" w:color="auto"/>
        <w:left w:val="none" w:sz="0" w:space="0" w:color="auto"/>
        <w:bottom w:val="none" w:sz="0" w:space="0" w:color="auto"/>
        <w:right w:val="none" w:sz="0" w:space="0" w:color="auto"/>
      </w:divBdr>
    </w:div>
    <w:div w:id="945189365">
      <w:bodyDiv w:val="1"/>
      <w:marLeft w:val="0"/>
      <w:marRight w:val="0"/>
      <w:marTop w:val="0"/>
      <w:marBottom w:val="0"/>
      <w:divBdr>
        <w:top w:val="none" w:sz="0" w:space="0" w:color="auto"/>
        <w:left w:val="none" w:sz="0" w:space="0" w:color="auto"/>
        <w:bottom w:val="none" w:sz="0" w:space="0" w:color="auto"/>
        <w:right w:val="none" w:sz="0" w:space="0" w:color="auto"/>
      </w:divBdr>
    </w:div>
    <w:div w:id="986588896">
      <w:bodyDiv w:val="1"/>
      <w:marLeft w:val="0"/>
      <w:marRight w:val="0"/>
      <w:marTop w:val="0"/>
      <w:marBottom w:val="0"/>
      <w:divBdr>
        <w:top w:val="none" w:sz="0" w:space="0" w:color="auto"/>
        <w:left w:val="none" w:sz="0" w:space="0" w:color="auto"/>
        <w:bottom w:val="none" w:sz="0" w:space="0" w:color="auto"/>
        <w:right w:val="none" w:sz="0" w:space="0" w:color="auto"/>
      </w:divBdr>
    </w:div>
    <w:div w:id="988099523">
      <w:bodyDiv w:val="1"/>
      <w:marLeft w:val="0"/>
      <w:marRight w:val="0"/>
      <w:marTop w:val="0"/>
      <w:marBottom w:val="0"/>
      <w:divBdr>
        <w:top w:val="none" w:sz="0" w:space="0" w:color="auto"/>
        <w:left w:val="none" w:sz="0" w:space="0" w:color="auto"/>
        <w:bottom w:val="none" w:sz="0" w:space="0" w:color="auto"/>
        <w:right w:val="none" w:sz="0" w:space="0" w:color="auto"/>
      </w:divBdr>
    </w:div>
    <w:div w:id="1005594271">
      <w:bodyDiv w:val="1"/>
      <w:marLeft w:val="0"/>
      <w:marRight w:val="0"/>
      <w:marTop w:val="0"/>
      <w:marBottom w:val="0"/>
      <w:divBdr>
        <w:top w:val="none" w:sz="0" w:space="0" w:color="auto"/>
        <w:left w:val="none" w:sz="0" w:space="0" w:color="auto"/>
        <w:bottom w:val="none" w:sz="0" w:space="0" w:color="auto"/>
        <w:right w:val="none" w:sz="0" w:space="0" w:color="auto"/>
      </w:divBdr>
    </w:div>
    <w:div w:id="1023825580">
      <w:bodyDiv w:val="1"/>
      <w:marLeft w:val="0"/>
      <w:marRight w:val="0"/>
      <w:marTop w:val="0"/>
      <w:marBottom w:val="0"/>
      <w:divBdr>
        <w:top w:val="none" w:sz="0" w:space="0" w:color="auto"/>
        <w:left w:val="none" w:sz="0" w:space="0" w:color="auto"/>
        <w:bottom w:val="none" w:sz="0" w:space="0" w:color="auto"/>
        <w:right w:val="none" w:sz="0" w:space="0" w:color="auto"/>
      </w:divBdr>
    </w:div>
    <w:div w:id="1042100257">
      <w:bodyDiv w:val="1"/>
      <w:marLeft w:val="0"/>
      <w:marRight w:val="0"/>
      <w:marTop w:val="0"/>
      <w:marBottom w:val="0"/>
      <w:divBdr>
        <w:top w:val="none" w:sz="0" w:space="0" w:color="auto"/>
        <w:left w:val="none" w:sz="0" w:space="0" w:color="auto"/>
        <w:bottom w:val="none" w:sz="0" w:space="0" w:color="auto"/>
        <w:right w:val="none" w:sz="0" w:space="0" w:color="auto"/>
      </w:divBdr>
    </w:div>
    <w:div w:id="1112483264">
      <w:bodyDiv w:val="1"/>
      <w:marLeft w:val="0"/>
      <w:marRight w:val="0"/>
      <w:marTop w:val="0"/>
      <w:marBottom w:val="0"/>
      <w:divBdr>
        <w:top w:val="none" w:sz="0" w:space="0" w:color="auto"/>
        <w:left w:val="none" w:sz="0" w:space="0" w:color="auto"/>
        <w:bottom w:val="none" w:sz="0" w:space="0" w:color="auto"/>
        <w:right w:val="none" w:sz="0" w:space="0" w:color="auto"/>
      </w:divBdr>
    </w:div>
    <w:div w:id="1126243235">
      <w:bodyDiv w:val="1"/>
      <w:marLeft w:val="0"/>
      <w:marRight w:val="0"/>
      <w:marTop w:val="0"/>
      <w:marBottom w:val="0"/>
      <w:divBdr>
        <w:top w:val="none" w:sz="0" w:space="0" w:color="auto"/>
        <w:left w:val="none" w:sz="0" w:space="0" w:color="auto"/>
        <w:bottom w:val="none" w:sz="0" w:space="0" w:color="auto"/>
        <w:right w:val="none" w:sz="0" w:space="0" w:color="auto"/>
      </w:divBdr>
    </w:div>
    <w:div w:id="1172991744">
      <w:bodyDiv w:val="1"/>
      <w:marLeft w:val="0"/>
      <w:marRight w:val="0"/>
      <w:marTop w:val="0"/>
      <w:marBottom w:val="0"/>
      <w:divBdr>
        <w:top w:val="none" w:sz="0" w:space="0" w:color="auto"/>
        <w:left w:val="none" w:sz="0" w:space="0" w:color="auto"/>
        <w:bottom w:val="none" w:sz="0" w:space="0" w:color="auto"/>
        <w:right w:val="none" w:sz="0" w:space="0" w:color="auto"/>
      </w:divBdr>
    </w:div>
    <w:div w:id="1188758131">
      <w:bodyDiv w:val="1"/>
      <w:marLeft w:val="0"/>
      <w:marRight w:val="0"/>
      <w:marTop w:val="0"/>
      <w:marBottom w:val="0"/>
      <w:divBdr>
        <w:top w:val="none" w:sz="0" w:space="0" w:color="auto"/>
        <w:left w:val="none" w:sz="0" w:space="0" w:color="auto"/>
        <w:bottom w:val="none" w:sz="0" w:space="0" w:color="auto"/>
        <w:right w:val="none" w:sz="0" w:space="0" w:color="auto"/>
      </w:divBdr>
    </w:div>
    <w:div w:id="1232346783">
      <w:bodyDiv w:val="1"/>
      <w:marLeft w:val="0"/>
      <w:marRight w:val="0"/>
      <w:marTop w:val="0"/>
      <w:marBottom w:val="0"/>
      <w:divBdr>
        <w:top w:val="none" w:sz="0" w:space="0" w:color="auto"/>
        <w:left w:val="none" w:sz="0" w:space="0" w:color="auto"/>
        <w:bottom w:val="none" w:sz="0" w:space="0" w:color="auto"/>
        <w:right w:val="none" w:sz="0" w:space="0" w:color="auto"/>
      </w:divBdr>
    </w:div>
    <w:div w:id="1249271693">
      <w:bodyDiv w:val="1"/>
      <w:marLeft w:val="0"/>
      <w:marRight w:val="0"/>
      <w:marTop w:val="0"/>
      <w:marBottom w:val="0"/>
      <w:divBdr>
        <w:top w:val="none" w:sz="0" w:space="0" w:color="auto"/>
        <w:left w:val="none" w:sz="0" w:space="0" w:color="auto"/>
        <w:bottom w:val="none" w:sz="0" w:space="0" w:color="auto"/>
        <w:right w:val="none" w:sz="0" w:space="0" w:color="auto"/>
      </w:divBdr>
    </w:div>
    <w:div w:id="1260682053">
      <w:bodyDiv w:val="1"/>
      <w:marLeft w:val="0"/>
      <w:marRight w:val="0"/>
      <w:marTop w:val="0"/>
      <w:marBottom w:val="0"/>
      <w:divBdr>
        <w:top w:val="none" w:sz="0" w:space="0" w:color="auto"/>
        <w:left w:val="none" w:sz="0" w:space="0" w:color="auto"/>
        <w:bottom w:val="none" w:sz="0" w:space="0" w:color="auto"/>
        <w:right w:val="none" w:sz="0" w:space="0" w:color="auto"/>
      </w:divBdr>
    </w:div>
    <w:div w:id="1352685716">
      <w:bodyDiv w:val="1"/>
      <w:marLeft w:val="0"/>
      <w:marRight w:val="0"/>
      <w:marTop w:val="0"/>
      <w:marBottom w:val="0"/>
      <w:divBdr>
        <w:top w:val="none" w:sz="0" w:space="0" w:color="auto"/>
        <w:left w:val="none" w:sz="0" w:space="0" w:color="auto"/>
        <w:bottom w:val="none" w:sz="0" w:space="0" w:color="auto"/>
        <w:right w:val="none" w:sz="0" w:space="0" w:color="auto"/>
      </w:divBdr>
    </w:div>
    <w:div w:id="1364016709">
      <w:bodyDiv w:val="1"/>
      <w:marLeft w:val="0"/>
      <w:marRight w:val="0"/>
      <w:marTop w:val="0"/>
      <w:marBottom w:val="0"/>
      <w:divBdr>
        <w:top w:val="none" w:sz="0" w:space="0" w:color="auto"/>
        <w:left w:val="none" w:sz="0" w:space="0" w:color="auto"/>
        <w:bottom w:val="none" w:sz="0" w:space="0" w:color="auto"/>
        <w:right w:val="none" w:sz="0" w:space="0" w:color="auto"/>
      </w:divBdr>
    </w:div>
    <w:div w:id="1471094480">
      <w:bodyDiv w:val="1"/>
      <w:marLeft w:val="0"/>
      <w:marRight w:val="0"/>
      <w:marTop w:val="0"/>
      <w:marBottom w:val="0"/>
      <w:divBdr>
        <w:top w:val="none" w:sz="0" w:space="0" w:color="auto"/>
        <w:left w:val="none" w:sz="0" w:space="0" w:color="auto"/>
        <w:bottom w:val="none" w:sz="0" w:space="0" w:color="auto"/>
        <w:right w:val="none" w:sz="0" w:space="0" w:color="auto"/>
      </w:divBdr>
    </w:div>
    <w:div w:id="1471284197">
      <w:bodyDiv w:val="1"/>
      <w:marLeft w:val="0"/>
      <w:marRight w:val="0"/>
      <w:marTop w:val="0"/>
      <w:marBottom w:val="0"/>
      <w:divBdr>
        <w:top w:val="none" w:sz="0" w:space="0" w:color="auto"/>
        <w:left w:val="none" w:sz="0" w:space="0" w:color="auto"/>
        <w:bottom w:val="none" w:sz="0" w:space="0" w:color="auto"/>
        <w:right w:val="none" w:sz="0" w:space="0" w:color="auto"/>
      </w:divBdr>
    </w:div>
    <w:div w:id="1473281361">
      <w:bodyDiv w:val="1"/>
      <w:marLeft w:val="0"/>
      <w:marRight w:val="0"/>
      <w:marTop w:val="0"/>
      <w:marBottom w:val="0"/>
      <w:divBdr>
        <w:top w:val="none" w:sz="0" w:space="0" w:color="auto"/>
        <w:left w:val="none" w:sz="0" w:space="0" w:color="auto"/>
        <w:bottom w:val="none" w:sz="0" w:space="0" w:color="auto"/>
        <w:right w:val="none" w:sz="0" w:space="0" w:color="auto"/>
      </w:divBdr>
    </w:div>
    <w:div w:id="1489324645">
      <w:bodyDiv w:val="1"/>
      <w:marLeft w:val="0"/>
      <w:marRight w:val="0"/>
      <w:marTop w:val="0"/>
      <w:marBottom w:val="0"/>
      <w:divBdr>
        <w:top w:val="none" w:sz="0" w:space="0" w:color="auto"/>
        <w:left w:val="none" w:sz="0" w:space="0" w:color="auto"/>
        <w:bottom w:val="none" w:sz="0" w:space="0" w:color="auto"/>
        <w:right w:val="none" w:sz="0" w:space="0" w:color="auto"/>
      </w:divBdr>
    </w:div>
    <w:div w:id="1491209718">
      <w:bodyDiv w:val="1"/>
      <w:marLeft w:val="0"/>
      <w:marRight w:val="0"/>
      <w:marTop w:val="0"/>
      <w:marBottom w:val="0"/>
      <w:divBdr>
        <w:top w:val="none" w:sz="0" w:space="0" w:color="auto"/>
        <w:left w:val="none" w:sz="0" w:space="0" w:color="auto"/>
        <w:bottom w:val="none" w:sz="0" w:space="0" w:color="auto"/>
        <w:right w:val="none" w:sz="0" w:space="0" w:color="auto"/>
      </w:divBdr>
    </w:div>
    <w:div w:id="1521167790">
      <w:bodyDiv w:val="1"/>
      <w:marLeft w:val="0"/>
      <w:marRight w:val="0"/>
      <w:marTop w:val="0"/>
      <w:marBottom w:val="0"/>
      <w:divBdr>
        <w:top w:val="none" w:sz="0" w:space="0" w:color="auto"/>
        <w:left w:val="none" w:sz="0" w:space="0" w:color="auto"/>
        <w:bottom w:val="none" w:sz="0" w:space="0" w:color="auto"/>
        <w:right w:val="none" w:sz="0" w:space="0" w:color="auto"/>
      </w:divBdr>
    </w:div>
    <w:div w:id="1523856093">
      <w:bodyDiv w:val="1"/>
      <w:marLeft w:val="0"/>
      <w:marRight w:val="0"/>
      <w:marTop w:val="0"/>
      <w:marBottom w:val="0"/>
      <w:divBdr>
        <w:top w:val="none" w:sz="0" w:space="0" w:color="auto"/>
        <w:left w:val="none" w:sz="0" w:space="0" w:color="auto"/>
        <w:bottom w:val="none" w:sz="0" w:space="0" w:color="auto"/>
        <w:right w:val="none" w:sz="0" w:space="0" w:color="auto"/>
      </w:divBdr>
    </w:div>
    <w:div w:id="1526020674">
      <w:bodyDiv w:val="1"/>
      <w:marLeft w:val="0"/>
      <w:marRight w:val="0"/>
      <w:marTop w:val="0"/>
      <w:marBottom w:val="0"/>
      <w:divBdr>
        <w:top w:val="none" w:sz="0" w:space="0" w:color="auto"/>
        <w:left w:val="none" w:sz="0" w:space="0" w:color="auto"/>
        <w:bottom w:val="none" w:sz="0" w:space="0" w:color="auto"/>
        <w:right w:val="none" w:sz="0" w:space="0" w:color="auto"/>
      </w:divBdr>
    </w:div>
    <w:div w:id="1527786630">
      <w:bodyDiv w:val="1"/>
      <w:marLeft w:val="0"/>
      <w:marRight w:val="0"/>
      <w:marTop w:val="0"/>
      <w:marBottom w:val="0"/>
      <w:divBdr>
        <w:top w:val="none" w:sz="0" w:space="0" w:color="auto"/>
        <w:left w:val="none" w:sz="0" w:space="0" w:color="auto"/>
        <w:bottom w:val="none" w:sz="0" w:space="0" w:color="auto"/>
        <w:right w:val="none" w:sz="0" w:space="0" w:color="auto"/>
      </w:divBdr>
    </w:div>
    <w:div w:id="1541815645">
      <w:bodyDiv w:val="1"/>
      <w:marLeft w:val="0"/>
      <w:marRight w:val="0"/>
      <w:marTop w:val="0"/>
      <w:marBottom w:val="0"/>
      <w:divBdr>
        <w:top w:val="none" w:sz="0" w:space="0" w:color="auto"/>
        <w:left w:val="none" w:sz="0" w:space="0" w:color="auto"/>
        <w:bottom w:val="none" w:sz="0" w:space="0" w:color="auto"/>
        <w:right w:val="none" w:sz="0" w:space="0" w:color="auto"/>
      </w:divBdr>
    </w:div>
    <w:div w:id="1546720773">
      <w:bodyDiv w:val="1"/>
      <w:marLeft w:val="0"/>
      <w:marRight w:val="0"/>
      <w:marTop w:val="0"/>
      <w:marBottom w:val="0"/>
      <w:divBdr>
        <w:top w:val="none" w:sz="0" w:space="0" w:color="auto"/>
        <w:left w:val="none" w:sz="0" w:space="0" w:color="auto"/>
        <w:bottom w:val="none" w:sz="0" w:space="0" w:color="auto"/>
        <w:right w:val="none" w:sz="0" w:space="0" w:color="auto"/>
      </w:divBdr>
    </w:div>
    <w:div w:id="1568607526">
      <w:bodyDiv w:val="1"/>
      <w:marLeft w:val="0"/>
      <w:marRight w:val="0"/>
      <w:marTop w:val="0"/>
      <w:marBottom w:val="0"/>
      <w:divBdr>
        <w:top w:val="none" w:sz="0" w:space="0" w:color="auto"/>
        <w:left w:val="none" w:sz="0" w:space="0" w:color="auto"/>
        <w:bottom w:val="none" w:sz="0" w:space="0" w:color="auto"/>
        <w:right w:val="none" w:sz="0" w:space="0" w:color="auto"/>
      </w:divBdr>
    </w:div>
    <w:div w:id="1600142893">
      <w:bodyDiv w:val="1"/>
      <w:marLeft w:val="0"/>
      <w:marRight w:val="0"/>
      <w:marTop w:val="0"/>
      <w:marBottom w:val="0"/>
      <w:divBdr>
        <w:top w:val="none" w:sz="0" w:space="0" w:color="auto"/>
        <w:left w:val="none" w:sz="0" w:space="0" w:color="auto"/>
        <w:bottom w:val="none" w:sz="0" w:space="0" w:color="auto"/>
        <w:right w:val="none" w:sz="0" w:space="0" w:color="auto"/>
      </w:divBdr>
    </w:div>
    <w:div w:id="1672640479">
      <w:bodyDiv w:val="1"/>
      <w:marLeft w:val="0"/>
      <w:marRight w:val="0"/>
      <w:marTop w:val="0"/>
      <w:marBottom w:val="0"/>
      <w:divBdr>
        <w:top w:val="none" w:sz="0" w:space="0" w:color="auto"/>
        <w:left w:val="none" w:sz="0" w:space="0" w:color="auto"/>
        <w:bottom w:val="none" w:sz="0" w:space="0" w:color="auto"/>
        <w:right w:val="none" w:sz="0" w:space="0" w:color="auto"/>
      </w:divBdr>
    </w:div>
    <w:div w:id="1674183063">
      <w:bodyDiv w:val="1"/>
      <w:marLeft w:val="0"/>
      <w:marRight w:val="0"/>
      <w:marTop w:val="0"/>
      <w:marBottom w:val="0"/>
      <w:divBdr>
        <w:top w:val="none" w:sz="0" w:space="0" w:color="auto"/>
        <w:left w:val="none" w:sz="0" w:space="0" w:color="auto"/>
        <w:bottom w:val="none" w:sz="0" w:space="0" w:color="auto"/>
        <w:right w:val="none" w:sz="0" w:space="0" w:color="auto"/>
      </w:divBdr>
    </w:div>
    <w:div w:id="1690335328">
      <w:bodyDiv w:val="1"/>
      <w:marLeft w:val="0"/>
      <w:marRight w:val="0"/>
      <w:marTop w:val="0"/>
      <w:marBottom w:val="0"/>
      <w:divBdr>
        <w:top w:val="none" w:sz="0" w:space="0" w:color="auto"/>
        <w:left w:val="none" w:sz="0" w:space="0" w:color="auto"/>
        <w:bottom w:val="none" w:sz="0" w:space="0" w:color="auto"/>
        <w:right w:val="none" w:sz="0" w:space="0" w:color="auto"/>
      </w:divBdr>
    </w:div>
    <w:div w:id="1718428175">
      <w:bodyDiv w:val="1"/>
      <w:marLeft w:val="0"/>
      <w:marRight w:val="0"/>
      <w:marTop w:val="0"/>
      <w:marBottom w:val="0"/>
      <w:divBdr>
        <w:top w:val="none" w:sz="0" w:space="0" w:color="auto"/>
        <w:left w:val="none" w:sz="0" w:space="0" w:color="auto"/>
        <w:bottom w:val="none" w:sz="0" w:space="0" w:color="auto"/>
        <w:right w:val="none" w:sz="0" w:space="0" w:color="auto"/>
      </w:divBdr>
    </w:div>
    <w:div w:id="1748766502">
      <w:bodyDiv w:val="1"/>
      <w:marLeft w:val="0"/>
      <w:marRight w:val="0"/>
      <w:marTop w:val="0"/>
      <w:marBottom w:val="0"/>
      <w:divBdr>
        <w:top w:val="none" w:sz="0" w:space="0" w:color="auto"/>
        <w:left w:val="none" w:sz="0" w:space="0" w:color="auto"/>
        <w:bottom w:val="none" w:sz="0" w:space="0" w:color="auto"/>
        <w:right w:val="none" w:sz="0" w:space="0" w:color="auto"/>
      </w:divBdr>
    </w:div>
    <w:div w:id="1760517340">
      <w:bodyDiv w:val="1"/>
      <w:marLeft w:val="0"/>
      <w:marRight w:val="0"/>
      <w:marTop w:val="0"/>
      <w:marBottom w:val="0"/>
      <w:divBdr>
        <w:top w:val="none" w:sz="0" w:space="0" w:color="auto"/>
        <w:left w:val="none" w:sz="0" w:space="0" w:color="auto"/>
        <w:bottom w:val="none" w:sz="0" w:space="0" w:color="auto"/>
        <w:right w:val="none" w:sz="0" w:space="0" w:color="auto"/>
      </w:divBdr>
    </w:div>
    <w:div w:id="1763797934">
      <w:bodyDiv w:val="1"/>
      <w:marLeft w:val="0"/>
      <w:marRight w:val="0"/>
      <w:marTop w:val="0"/>
      <w:marBottom w:val="0"/>
      <w:divBdr>
        <w:top w:val="none" w:sz="0" w:space="0" w:color="auto"/>
        <w:left w:val="none" w:sz="0" w:space="0" w:color="auto"/>
        <w:bottom w:val="none" w:sz="0" w:space="0" w:color="auto"/>
        <w:right w:val="none" w:sz="0" w:space="0" w:color="auto"/>
      </w:divBdr>
    </w:div>
    <w:div w:id="1767311789">
      <w:bodyDiv w:val="1"/>
      <w:marLeft w:val="0"/>
      <w:marRight w:val="0"/>
      <w:marTop w:val="0"/>
      <w:marBottom w:val="0"/>
      <w:divBdr>
        <w:top w:val="none" w:sz="0" w:space="0" w:color="auto"/>
        <w:left w:val="none" w:sz="0" w:space="0" w:color="auto"/>
        <w:bottom w:val="none" w:sz="0" w:space="0" w:color="auto"/>
        <w:right w:val="none" w:sz="0" w:space="0" w:color="auto"/>
      </w:divBdr>
    </w:div>
    <w:div w:id="1819107093">
      <w:bodyDiv w:val="1"/>
      <w:marLeft w:val="0"/>
      <w:marRight w:val="0"/>
      <w:marTop w:val="0"/>
      <w:marBottom w:val="0"/>
      <w:divBdr>
        <w:top w:val="none" w:sz="0" w:space="0" w:color="auto"/>
        <w:left w:val="none" w:sz="0" w:space="0" w:color="auto"/>
        <w:bottom w:val="none" w:sz="0" w:space="0" w:color="auto"/>
        <w:right w:val="none" w:sz="0" w:space="0" w:color="auto"/>
      </w:divBdr>
    </w:div>
    <w:div w:id="1834761940">
      <w:bodyDiv w:val="1"/>
      <w:marLeft w:val="0"/>
      <w:marRight w:val="0"/>
      <w:marTop w:val="0"/>
      <w:marBottom w:val="0"/>
      <w:divBdr>
        <w:top w:val="none" w:sz="0" w:space="0" w:color="auto"/>
        <w:left w:val="none" w:sz="0" w:space="0" w:color="auto"/>
        <w:bottom w:val="none" w:sz="0" w:space="0" w:color="auto"/>
        <w:right w:val="none" w:sz="0" w:space="0" w:color="auto"/>
      </w:divBdr>
    </w:div>
    <w:div w:id="1838811547">
      <w:bodyDiv w:val="1"/>
      <w:marLeft w:val="0"/>
      <w:marRight w:val="0"/>
      <w:marTop w:val="0"/>
      <w:marBottom w:val="0"/>
      <w:divBdr>
        <w:top w:val="none" w:sz="0" w:space="0" w:color="auto"/>
        <w:left w:val="none" w:sz="0" w:space="0" w:color="auto"/>
        <w:bottom w:val="none" w:sz="0" w:space="0" w:color="auto"/>
        <w:right w:val="none" w:sz="0" w:space="0" w:color="auto"/>
      </w:divBdr>
    </w:div>
    <w:div w:id="1960337475">
      <w:bodyDiv w:val="1"/>
      <w:marLeft w:val="0"/>
      <w:marRight w:val="0"/>
      <w:marTop w:val="0"/>
      <w:marBottom w:val="0"/>
      <w:divBdr>
        <w:top w:val="none" w:sz="0" w:space="0" w:color="auto"/>
        <w:left w:val="none" w:sz="0" w:space="0" w:color="auto"/>
        <w:bottom w:val="none" w:sz="0" w:space="0" w:color="auto"/>
        <w:right w:val="none" w:sz="0" w:space="0" w:color="auto"/>
      </w:divBdr>
    </w:div>
    <w:div w:id="1961110957">
      <w:bodyDiv w:val="1"/>
      <w:marLeft w:val="0"/>
      <w:marRight w:val="0"/>
      <w:marTop w:val="0"/>
      <w:marBottom w:val="0"/>
      <w:divBdr>
        <w:top w:val="none" w:sz="0" w:space="0" w:color="auto"/>
        <w:left w:val="none" w:sz="0" w:space="0" w:color="auto"/>
        <w:bottom w:val="none" w:sz="0" w:space="0" w:color="auto"/>
        <w:right w:val="none" w:sz="0" w:space="0" w:color="auto"/>
      </w:divBdr>
    </w:div>
    <w:div w:id="1963070830">
      <w:bodyDiv w:val="1"/>
      <w:marLeft w:val="0"/>
      <w:marRight w:val="0"/>
      <w:marTop w:val="0"/>
      <w:marBottom w:val="0"/>
      <w:divBdr>
        <w:top w:val="none" w:sz="0" w:space="0" w:color="auto"/>
        <w:left w:val="none" w:sz="0" w:space="0" w:color="auto"/>
        <w:bottom w:val="none" w:sz="0" w:space="0" w:color="auto"/>
        <w:right w:val="none" w:sz="0" w:space="0" w:color="auto"/>
      </w:divBdr>
    </w:div>
    <w:div w:id="2018385190">
      <w:bodyDiv w:val="1"/>
      <w:marLeft w:val="0"/>
      <w:marRight w:val="0"/>
      <w:marTop w:val="0"/>
      <w:marBottom w:val="0"/>
      <w:divBdr>
        <w:top w:val="none" w:sz="0" w:space="0" w:color="auto"/>
        <w:left w:val="none" w:sz="0" w:space="0" w:color="auto"/>
        <w:bottom w:val="none" w:sz="0" w:space="0" w:color="auto"/>
        <w:right w:val="none" w:sz="0" w:space="0" w:color="auto"/>
      </w:divBdr>
    </w:div>
    <w:div w:id="2036151819">
      <w:bodyDiv w:val="1"/>
      <w:marLeft w:val="0"/>
      <w:marRight w:val="0"/>
      <w:marTop w:val="0"/>
      <w:marBottom w:val="0"/>
      <w:divBdr>
        <w:top w:val="none" w:sz="0" w:space="0" w:color="auto"/>
        <w:left w:val="none" w:sz="0" w:space="0" w:color="auto"/>
        <w:bottom w:val="none" w:sz="0" w:space="0" w:color="auto"/>
        <w:right w:val="none" w:sz="0" w:space="0" w:color="auto"/>
      </w:divBdr>
    </w:div>
    <w:div w:id="2111504912">
      <w:bodyDiv w:val="1"/>
      <w:marLeft w:val="0"/>
      <w:marRight w:val="0"/>
      <w:marTop w:val="0"/>
      <w:marBottom w:val="0"/>
      <w:divBdr>
        <w:top w:val="none" w:sz="0" w:space="0" w:color="auto"/>
        <w:left w:val="none" w:sz="0" w:space="0" w:color="auto"/>
        <w:bottom w:val="none" w:sz="0" w:space="0" w:color="auto"/>
        <w:right w:val="none" w:sz="0" w:space="0" w:color="auto"/>
      </w:divBdr>
    </w:div>
    <w:div w:id="2124810738">
      <w:bodyDiv w:val="1"/>
      <w:marLeft w:val="0"/>
      <w:marRight w:val="0"/>
      <w:marTop w:val="0"/>
      <w:marBottom w:val="0"/>
      <w:divBdr>
        <w:top w:val="none" w:sz="0" w:space="0" w:color="auto"/>
        <w:left w:val="none" w:sz="0" w:space="0" w:color="auto"/>
        <w:bottom w:val="none" w:sz="0" w:space="0" w:color="auto"/>
        <w:right w:val="none" w:sz="0" w:space="0" w:color="auto"/>
      </w:divBdr>
    </w:div>
    <w:div w:id="2140413978">
      <w:bodyDiv w:val="1"/>
      <w:marLeft w:val="0"/>
      <w:marRight w:val="0"/>
      <w:marTop w:val="0"/>
      <w:marBottom w:val="0"/>
      <w:divBdr>
        <w:top w:val="none" w:sz="0" w:space="0" w:color="auto"/>
        <w:left w:val="none" w:sz="0" w:space="0" w:color="auto"/>
        <w:bottom w:val="none" w:sz="0" w:space="0" w:color="auto"/>
        <w:right w:val="none" w:sz="0" w:space="0" w:color="auto"/>
      </w:divBdr>
    </w:div>
    <w:div w:id="2141027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yperlink" Target="mailto:jsanchez7@us.es" TargetMode="External"/><Relationship Id="rId39" Type="http://schemas.openxmlformats.org/officeDocument/2006/relationships/image" Target="media/image17.png"/><Relationship Id="rId21" Type="http://schemas.microsoft.com/office/2016/09/relationships/commentsIds" Target="commentsIds.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hyperlink" Target="https://configurador-de-pc.onrender.com/" TargetMode="External"/><Relationship Id="rId55" Type="http://schemas.openxmlformats.org/officeDocument/2006/relationships/image" Target="media/image3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7.png"/><Relationship Id="rId11" Type="http://schemas.openxmlformats.org/officeDocument/2006/relationships/image" Target="media/image1.jpeg"/><Relationship Id="rId24" Type="http://schemas.openxmlformats.org/officeDocument/2006/relationships/image" Target="media/image5.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29.png"/><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hyperlink" Target="mailto:juarammor2@alum.us.es" TargetMode="Externa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configurador-de-pc-backend.onrender.com/"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eader" Target="header3.xml"/><Relationship Id="rId25" Type="http://schemas.openxmlformats.org/officeDocument/2006/relationships/hyperlink" Target="mailto:jsanchez7@us.es"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microsoft.com/office/2011/relationships/commentsExtended" Target="commentsExtended.xml"/><Relationship Id="rId41" Type="http://schemas.openxmlformats.org/officeDocument/2006/relationships/image" Target="media/image19.png"/><Relationship Id="rId54"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microsoft.com/office/2011/relationships/people" Target="people.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85B776-C039-416A-B5BA-1751BE1AE2A2}">
  <we:reference id="WA200010453" version="1.0.0.1" store="Omex" storeType="OMEX"/>
  <we:alternateReferences>
    <we:reference id="WA200010453" version="1.0.0.1" store="WA200010453" storeType="OMEX"/>
  </we:alternateReferences>
  <we:properties>
    <we:property name="claude.fileId" value="&quot;6858ab4c-3145-4a42-a135-c9736053ff8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A68A471D39967449CDC2A3AFF3FFB8C" ma:contentTypeVersion="8" ma:contentTypeDescription="Crear nuevo documento." ma:contentTypeScope="" ma:versionID="d76ee04863f0ede81bc5239c787c5cb5">
  <xsd:schema xmlns:xsd="http://www.w3.org/2001/XMLSchema" xmlns:xs="http://www.w3.org/2001/XMLSchema" xmlns:p="http://schemas.microsoft.com/office/2006/metadata/properties" xmlns:ns3="1bd3d30a-c1b2-4106-aab4-26a47c90c561" xmlns:ns4="ebe209c3-fbbd-4d07-ac00-a751419a25f1" targetNamespace="http://schemas.microsoft.com/office/2006/metadata/properties" ma:root="true" ma:fieldsID="6bd61bc22c04f9669d04a41955d90436" ns3:_="" ns4:_="">
    <xsd:import namespace="1bd3d30a-c1b2-4106-aab4-26a47c90c561"/>
    <xsd:import namespace="ebe209c3-fbbd-4d07-ac00-a751419a25f1"/>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3d30a-c1b2-4106-aab4-26a47c90c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be209c3-fbbd-4d07-ac00-a751419a25f1"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bd3d30a-c1b2-4106-aab4-26a47c90c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Fel14</b:Tag>
    <b:SourceType>Book</b:SourceType>
    <b:Guid>{3B67CCF0-7D40-4B76-8710-40FEA19AF011}</b:Guid>
    <b:Title>Knowledge-based configuration: From research to business cases</b:Title>
    <b:Year>2014</b:Year>
    <b:City>Waltham, MA</b:City>
    <b:Publisher>Newnes</b:Publisher>
    <b:Author>
      <b:Author>
        <b:NameList>
          <b:Person>
            <b:Last>Felfernig</b:Last>
            <b:First>Alexander</b:First>
          </b:Person>
          <b:Person>
            <b:Last>Hotz</b:Last>
            <b:First>Lothar</b:First>
          </b:Person>
          <b:Person>
            <b:Last>Bagley</b:Last>
            <b:First>Cyndi</b:First>
          </b:Person>
          <b:Person>
            <b:Last>Tiihonen</b:Last>
            <b:First>Juha</b:First>
          </b:Person>
        </b:NameList>
      </b:Author>
    </b:Author>
    <b:RefOrder>2</b:RefOrder>
  </b:Source>
  <b:Source>
    <b:Tag>Ben10</b:Tag>
    <b:SourceType>JournalArticle</b:SourceType>
    <b:Guid>{7B42DBB4-D36E-43D5-A7F6-B0619ED9CA8E}</b:Guid>
    <b:Title>Automated analysis of feature models 20 years later: A literature review</b:Title>
    <b:Year>2010</b:Year>
    <b:Author>
      <b:Author>
        <b:NameList>
          <b:Person>
            <b:Last>Benavides</b:Last>
            <b:First>David</b:First>
          </b:Person>
          <b:Person>
            <b:Last>Segura</b:Last>
            <b:First>Sergio</b:First>
          </b:Person>
          <b:Person>
            <b:Last>Ruiz-Cortés</b:Last>
            <b:First>Antonio</b:First>
          </b:Person>
        </b:NameList>
      </b:Author>
    </b:Author>
    <b:JournalName>Information Systems</b:JournalName>
    <b:Pages>615-636</b:Pages>
    <b:RefOrder>3</b:RefOrder>
  </b:Source>
  <b:Source>
    <b:Tag>Jun23</b:Tag>
    <b:SourceType>Report</b:SourceType>
    <b:Guid>{B638430F-B048-4199-A21E-4BF8CCA1510C}</b:Guid>
    <b:Title>INSTRUCCIÓN SOBRE PERFILES, PRECIOS DE REFERENCIA Y DESGLOSE DE COSTES EN CONTRATOS TIC</b:Title>
    <b:Year>2023</b:Year>
    <b:Author>
      <b:Author>
        <b:Corporate>Junta de Andalucía</b:Corporate>
      </b:Author>
    </b:Author>
    <b:RefOrder>4</b:RefOrder>
  </b:Source>
  <b:Source>
    <b:Tag>Sun21</b:Tag>
    <b:SourceType>ConferenceProceedings</b:SourceType>
    <b:Guid>{068EAF35-F740-46F4-AB85-E46FCF5507B8}</b:Guid>
    <b:Title>Yet another textual variability language? A community effort towards a unified language</b:Title>
    <b:Year>2021</b:Year>
    <b:Author>
      <b:Author>
        <b:NameList>
          <b:Person>
            <b:Last>Sundermann</b:Last>
            <b:First>Chico</b:First>
          </b:Person>
          <b:Person>
            <b:Last>Feichtinger</b:Last>
            <b:First>Kevin</b:First>
          </b:Person>
          <b:Person>
            <b:Last>Engelhardt</b:Last>
            <b:First>Dominik</b:First>
          </b:Person>
          <b:Person>
            <b:Last>Rabiser</b:Last>
            <b:First>Rick</b:First>
          </b:Person>
          <b:Person>
            <b:Last>Thüm</b:Last>
            <b:First>Thomas</b:First>
          </b:Person>
        </b:NameList>
      </b:Author>
    </b:Author>
    <b:ConferenceName>Proceedings of the 25th ACM International Systems and Software Product Line Conference</b:ConferenceName>
    <b:RefOrder>9</b:RefOrder>
  </b:Source>
  <b:Source>
    <b:Tag>Pro17</b:Tag>
    <b:SourceType>Book</b:SourceType>
    <b:Guid>{66619E4B-FC6F-4ABC-845B-557A83A8E0FA}</b:Guid>
    <b:Title>A Guide to the Project Management Body of Knowledge (PMBOK® Guide)</b:Title>
    <b:Year>2017</b:Year>
    <b:City>Newtown Square, PA</b:City>
    <b:Publisher>Project Management Institute</b:Publisher>
    <b:Author>
      <b:Author>
        <b:Corporate>Project Management Institute</b:Corporate>
      </b:Author>
    </b:Author>
    <b:Edition>6</b:Edition>
    <b:RefOrder>5</b:RefOrder>
  </b:Source>
  <b:Source>
    <b:Tag>Sch20</b:Tag>
    <b:SourceType>DocumentFromInternetSite</b:SourceType>
    <b:Guid>{73C0166A-62DD-484D-B8F9-4300E55B4090}</b:Guid>
    <b:Author>
      <b:Author>
        <b:NameList>
          <b:Person>
            <b:Last>Schwaber</b:Last>
            <b:First>Ken</b:First>
          </b:Person>
          <b:Person>
            <b:Last>Sutherland</b:Last>
            <b:First>Jeff</b:First>
          </b:Person>
        </b:NameList>
      </b:Author>
    </b:Author>
    <b:Title>La Guía Scrum: La Guía Definitiva de Scrum: Las Reglas del Juego</b:Title>
    <b:InternetSiteTitle>Scrum.org</b:InternetSiteTitle>
    <b:Year>2020</b:Year>
    <b:Month>Noviembre</b:Month>
    <b:URL>https://scrumguides.org/docs/scrumguide/v2020/2020-Scrum-Guide-Spanish-European.pdf</b:URL>
    <b:RefOrder>6</b:RefOrder>
  </b:Source>
  <b:Source>
    <b:Tag>Bro08</b:Tag>
    <b:SourceType>JournalArticle</b:SourceType>
    <b:Guid>{7196634D-0F9B-435B-9276-B5E71AFFC997}</b:Guid>
    <b:Title>Design thinking</b:Title>
    <b:Year>2008</b:Year>
    <b:Author>
      <b:Author>
        <b:NameList>
          <b:Person>
            <b:Last>Brown</b:Last>
            <b:First>Tim</b:First>
          </b:Person>
        </b:NameList>
      </b:Author>
    </b:Author>
    <b:JournalName>Harvard Business Review</b:JournalName>
    <b:Pages>84-92</b:Pages>
    <b:Volume>86</b:Volume>
    <b:Issue>6</b:Issue>
    <b:RefOrder>7</b:RefOrder>
  </b:Source>
  <b:Source>
    <b:Tag>Bro09</b:Tag>
    <b:SourceType>Book</b:SourceType>
    <b:Guid>{F7470BAB-1C5E-45AB-B29E-8E8DBCCF2527}</b:Guid>
    <b:Title>Change by design: How design thinking transforms organizations and inspires innovation</b:Title>
    <b:Year>2009</b:Year>
    <b:Author>
      <b:Author>
        <b:NameList>
          <b:Person>
            <b:Last>Brown</b:Last>
            <b:First>Tim</b:First>
          </b:Person>
        </b:NameList>
      </b:Author>
    </b:Author>
    <b:City>Nueva York</b:City>
    <b:Publisher>HarperCollins</b:Publisher>
    <b:RefOrder>8</b:RefOrder>
  </b:Source>
  <b:Source>
    <b:Tag>Ben25</b:Tag>
    <b:SourceType>JournalArticle</b:SourceType>
    <b:Guid>{9B275A05-405C-4DF5-A776-F73ECDEE54AE}</b:Guid>
    <b:Author>
      <b:Author>
        <b:NameList>
          <b:Person>
            <b:Last>Benavides</b:Last>
            <b:First>David</b:First>
          </b:Person>
          <b:Person>
            <b:Last>Sundermann</b:Last>
            <b:First>Chico</b:First>
          </b:Person>
          <b:Person>
            <b:Last>Feichtinger</b:Last>
            <b:First>Kevin</b:First>
          </b:Person>
          <b:Person>
            <b:Last>Galindo</b:Last>
            <b:First>José</b:First>
            <b:Middle>A.</b:Middle>
          </b:Person>
          <b:Person>
            <b:Last>Rabiser</b:Last>
            <b:First>Rick</b:First>
          </b:Person>
          <b:Person>
            <b:Last>Thüm</b:Last>
            <b:First>Thomas</b:First>
          </b:Person>
        </b:NameList>
      </b:Author>
    </b:Author>
    <b:Title>UVL: Feature modelling with the Universal Variability Language</b:Title>
    <b:JournalName>Journal of Systems and Software</b:JournalName>
    <b:Year>2025</b:Year>
    <b:Volume>225</b:Volume>
    <b:DOI>10.1016/j.jss.2024.112326</b:DOI>
    <b:RefOrder>10</b:RefOrder>
  </b:Source>
  <b:Source>
    <b:Tag>Goo26</b:Tag>
    <b:SourceType>DocumentFromInternetSite</b:SourceType>
    <b:Guid>{EE7E16CE-66FA-4EF4-8CE3-43C97C511281}</b:Guid>
    <b:Author>
      <b:Author>
        <b:NameList>
          <b:Person>
            <b:Last>Google</b:Last>
          </b:Person>
        </b:NameList>
      </b:Author>
    </b:Author>
    <b:Title>Gemini API documentation</b:Title>
    <b:InternetSiteTitle>Google AI for Developers</b:InternetSiteTitle>
    <b:Year>2026</b:Year>
    <b:URL>https://ai.google.dev/</b:URL>
    <b:RefOrder>12</b:RefOrder>
  </b:Source>
  <b:Source>
    <b:Tag>Gal23</b:Tag>
    <b:SourceType>ConferenceProceedings</b:SourceType>
    <b:Guid>{E0EBA80F-7955-44C3-A045-DA0E42402043}</b:Guid>
    <b:Title>FLAMA: A collaborative effort to build a new framework for the automated analysis of feature models</b:Title>
    <b:Year>2023</b:Year>
    <b:Author>
      <b:Author>
        <b:NameList>
          <b:Person>
            <b:Last>Galindo</b:Last>
            <b:First>José</b:First>
            <b:Middle>A.</b:Middle>
          </b:Person>
          <b:Person>
            <b:Last>Horcas</b:Last>
            <b:First>Jose-Miguel</b:First>
          </b:Person>
          <b:Person>
            <b:Last>Felfernig</b:Last>
            <b:First>Alexander</b:First>
          </b:Person>
          <b:Person>
            <b:Last>Fernandez-Amoros</b:Last>
            <b:First>David</b:First>
          </b:Person>
          <b:Person>
            <b:Last>Benavides</b:Last>
            <b:First>David</b:First>
          </b:Person>
        </b:NameList>
      </b:Author>
    </b:Author>
    <b:ConferenceName>Proceedings of the 27th ACM International Systems and Software Product Line Conference</b:ConferenceName>
    <b:DOI>10.1145/3579028.3609008</b:DOI>
    <b:Pages>16-19</b:Pages>
    <b:RefOrder>11</b:RefOrder>
  </b:Source>
  <b:Source>
    <b:Tag>Ble06</b:Tag>
    <b:SourceType>BookSection</b:SourceType>
    <b:Guid>{A782F5BF-85C7-458A-8E42-5C9DAB3E8CC0}</b:Guid>
    <b:Author>
      <b:Author>
        <b:NameList>
          <b:Person>
            <b:Last>Blecker</b:Last>
            <b:First>Thorsten</b:First>
          </b:Person>
          <b:Person>
            <b:Last>Abdelkafi</b:Last>
            <b:First>Nizar</b:First>
          </b:Person>
        </b:NameList>
      </b:Author>
      <b:BookAuthor>
        <b:NameList>
          <b:Person>
            <b:Last>Blecker</b:Last>
            <b:First>Thorsten</b:First>
          </b:Person>
          <b:Person>
            <b:Last>Friedrich</b:Last>
            <b:First>Gerhard</b:First>
          </b:Person>
        </b:NameList>
      </b:BookAuthor>
    </b:Author>
    <b:Title>Mass customization: state-of-the-art and challenges</b:Title>
    <b:BookTitle>Mass customization: challenges and solutions</b:BookTitle>
    <b:Year>2006</b:Year>
    <b:Pages>1-25</b:Pages>
    <b:City>Boston, MA</b:City>
    <b:Publisher>Springer</b:Publisher>
    <b:RefOrder>1</b:RefOrder>
  </b:Source>
</b:Sources>
</file>

<file path=customXml/itemProps1.xml><?xml version="1.0" encoding="utf-8"?>
<ds:datastoreItem xmlns:ds="http://schemas.openxmlformats.org/officeDocument/2006/customXml" ds:itemID="{9751DB72-6536-4948-AD01-3AEEE1D55F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3d30a-c1b2-4106-aab4-26a47c90c561"/>
    <ds:schemaRef ds:uri="ebe209c3-fbbd-4d07-ac00-a751419a25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022AE4-ADE2-486B-A3C2-D301C4C645AD}">
  <ds:schemaRefs>
    <ds:schemaRef ds:uri="http://schemas.microsoft.com/office/2006/metadata/properties"/>
    <ds:schemaRef ds:uri="http://schemas.microsoft.com/office/infopath/2007/PartnerControls"/>
    <ds:schemaRef ds:uri="1bd3d30a-c1b2-4106-aab4-26a47c90c561"/>
  </ds:schemaRefs>
</ds:datastoreItem>
</file>

<file path=customXml/itemProps3.xml><?xml version="1.0" encoding="utf-8"?>
<ds:datastoreItem xmlns:ds="http://schemas.openxmlformats.org/officeDocument/2006/customXml" ds:itemID="{D24CCEB5-07AC-41D1-9640-C59A219EC52C}">
  <ds:schemaRefs>
    <ds:schemaRef ds:uri="http://schemas.microsoft.com/sharepoint/v3/contenttype/forms"/>
  </ds:schemaRefs>
</ds:datastoreItem>
</file>

<file path=customXml/itemProps4.xml><?xml version="1.0" encoding="utf-8"?>
<ds:datastoreItem xmlns:ds="http://schemas.openxmlformats.org/officeDocument/2006/customXml" ds:itemID="{81AF0A60-0B5B-49F5-BBB6-A6BF5085F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82</Pages>
  <Words>21006</Words>
  <Characters>115539</Characters>
  <Application>Microsoft Office Word</Application>
  <DocSecurity>0</DocSecurity>
  <Lines>962</Lines>
  <Paragraphs>272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136273</CharactersWithSpaces>
  <SharedDoc>false</SharedDoc>
  <HLinks>
    <vt:vector size="414" baseType="variant">
      <vt:variant>
        <vt:i4>2949233</vt:i4>
      </vt:variant>
      <vt:variant>
        <vt:i4>411</vt:i4>
      </vt:variant>
      <vt:variant>
        <vt:i4>0</vt:i4>
      </vt:variant>
      <vt:variant>
        <vt:i4>5</vt:i4>
      </vt:variant>
      <vt:variant>
        <vt:lpwstr>http://www.scrumguides.org/</vt:lpwstr>
      </vt:variant>
      <vt:variant>
        <vt:lpwstr/>
      </vt:variant>
      <vt:variant>
        <vt:i4>5439582</vt:i4>
      </vt:variant>
      <vt:variant>
        <vt:i4>408</vt:i4>
      </vt:variant>
      <vt:variant>
        <vt:i4>0</vt:i4>
      </vt:variant>
      <vt:variant>
        <vt:i4>5</vt:i4>
      </vt:variant>
      <vt:variant>
        <vt:lpwstr>https://www.designthinking.es/inicio/index.php?fase=empatiza</vt:lpwstr>
      </vt:variant>
      <vt:variant>
        <vt:lpwstr/>
      </vt:variant>
      <vt:variant>
        <vt:i4>5832806</vt:i4>
      </vt:variant>
      <vt:variant>
        <vt:i4>405</vt:i4>
      </vt:variant>
      <vt:variant>
        <vt:i4>0</vt:i4>
      </vt:variant>
      <vt:variant>
        <vt:i4>5</vt:i4>
      </vt:variant>
      <vt:variant>
        <vt:lpwstr>mailto:javierj@us.es</vt:lpwstr>
      </vt:variant>
      <vt:variant>
        <vt:lpwstr/>
      </vt:variant>
      <vt:variant>
        <vt:i4>1507379</vt:i4>
      </vt:variant>
      <vt:variant>
        <vt:i4>398</vt:i4>
      </vt:variant>
      <vt:variant>
        <vt:i4>0</vt:i4>
      </vt:variant>
      <vt:variant>
        <vt:i4>5</vt:i4>
      </vt:variant>
      <vt:variant>
        <vt:lpwstr/>
      </vt:variant>
      <vt:variant>
        <vt:lpwstr>_Toc74400703</vt:lpwstr>
      </vt:variant>
      <vt:variant>
        <vt:i4>1441843</vt:i4>
      </vt:variant>
      <vt:variant>
        <vt:i4>392</vt:i4>
      </vt:variant>
      <vt:variant>
        <vt:i4>0</vt:i4>
      </vt:variant>
      <vt:variant>
        <vt:i4>5</vt:i4>
      </vt:variant>
      <vt:variant>
        <vt:lpwstr/>
      </vt:variant>
      <vt:variant>
        <vt:lpwstr>_Toc74400702</vt:lpwstr>
      </vt:variant>
      <vt:variant>
        <vt:i4>1376307</vt:i4>
      </vt:variant>
      <vt:variant>
        <vt:i4>383</vt:i4>
      </vt:variant>
      <vt:variant>
        <vt:i4>0</vt:i4>
      </vt:variant>
      <vt:variant>
        <vt:i4>5</vt:i4>
      </vt:variant>
      <vt:variant>
        <vt:lpwstr/>
      </vt:variant>
      <vt:variant>
        <vt:lpwstr>_Toc74400701</vt:lpwstr>
      </vt:variant>
      <vt:variant>
        <vt:i4>1310771</vt:i4>
      </vt:variant>
      <vt:variant>
        <vt:i4>377</vt:i4>
      </vt:variant>
      <vt:variant>
        <vt:i4>0</vt:i4>
      </vt:variant>
      <vt:variant>
        <vt:i4>5</vt:i4>
      </vt:variant>
      <vt:variant>
        <vt:lpwstr/>
      </vt:variant>
      <vt:variant>
        <vt:lpwstr>_Toc74400700</vt:lpwstr>
      </vt:variant>
      <vt:variant>
        <vt:i4>1835066</vt:i4>
      </vt:variant>
      <vt:variant>
        <vt:i4>371</vt:i4>
      </vt:variant>
      <vt:variant>
        <vt:i4>0</vt:i4>
      </vt:variant>
      <vt:variant>
        <vt:i4>5</vt:i4>
      </vt:variant>
      <vt:variant>
        <vt:lpwstr/>
      </vt:variant>
      <vt:variant>
        <vt:lpwstr>_Toc74400699</vt:lpwstr>
      </vt:variant>
      <vt:variant>
        <vt:i4>1900602</vt:i4>
      </vt:variant>
      <vt:variant>
        <vt:i4>365</vt:i4>
      </vt:variant>
      <vt:variant>
        <vt:i4>0</vt:i4>
      </vt:variant>
      <vt:variant>
        <vt:i4>5</vt:i4>
      </vt:variant>
      <vt:variant>
        <vt:lpwstr/>
      </vt:variant>
      <vt:variant>
        <vt:lpwstr>_Toc74400698</vt:lpwstr>
      </vt:variant>
      <vt:variant>
        <vt:i4>1179706</vt:i4>
      </vt:variant>
      <vt:variant>
        <vt:i4>359</vt:i4>
      </vt:variant>
      <vt:variant>
        <vt:i4>0</vt:i4>
      </vt:variant>
      <vt:variant>
        <vt:i4>5</vt:i4>
      </vt:variant>
      <vt:variant>
        <vt:lpwstr/>
      </vt:variant>
      <vt:variant>
        <vt:lpwstr>_Toc74400697</vt:lpwstr>
      </vt:variant>
      <vt:variant>
        <vt:i4>1245242</vt:i4>
      </vt:variant>
      <vt:variant>
        <vt:i4>353</vt:i4>
      </vt:variant>
      <vt:variant>
        <vt:i4>0</vt:i4>
      </vt:variant>
      <vt:variant>
        <vt:i4>5</vt:i4>
      </vt:variant>
      <vt:variant>
        <vt:lpwstr/>
      </vt:variant>
      <vt:variant>
        <vt:lpwstr>_Toc74400696</vt:lpwstr>
      </vt:variant>
      <vt:variant>
        <vt:i4>1048634</vt:i4>
      </vt:variant>
      <vt:variant>
        <vt:i4>347</vt:i4>
      </vt:variant>
      <vt:variant>
        <vt:i4>0</vt:i4>
      </vt:variant>
      <vt:variant>
        <vt:i4>5</vt:i4>
      </vt:variant>
      <vt:variant>
        <vt:lpwstr/>
      </vt:variant>
      <vt:variant>
        <vt:lpwstr>_Toc74400695</vt:lpwstr>
      </vt:variant>
      <vt:variant>
        <vt:i4>1114170</vt:i4>
      </vt:variant>
      <vt:variant>
        <vt:i4>341</vt:i4>
      </vt:variant>
      <vt:variant>
        <vt:i4>0</vt:i4>
      </vt:variant>
      <vt:variant>
        <vt:i4>5</vt:i4>
      </vt:variant>
      <vt:variant>
        <vt:lpwstr/>
      </vt:variant>
      <vt:variant>
        <vt:lpwstr>_Toc74400694</vt:lpwstr>
      </vt:variant>
      <vt:variant>
        <vt:i4>1441850</vt:i4>
      </vt:variant>
      <vt:variant>
        <vt:i4>335</vt:i4>
      </vt:variant>
      <vt:variant>
        <vt:i4>0</vt:i4>
      </vt:variant>
      <vt:variant>
        <vt:i4>5</vt:i4>
      </vt:variant>
      <vt:variant>
        <vt:lpwstr/>
      </vt:variant>
      <vt:variant>
        <vt:lpwstr>_Toc74400693</vt:lpwstr>
      </vt:variant>
      <vt:variant>
        <vt:i4>1507386</vt:i4>
      </vt:variant>
      <vt:variant>
        <vt:i4>329</vt:i4>
      </vt:variant>
      <vt:variant>
        <vt:i4>0</vt:i4>
      </vt:variant>
      <vt:variant>
        <vt:i4>5</vt:i4>
      </vt:variant>
      <vt:variant>
        <vt:lpwstr/>
      </vt:variant>
      <vt:variant>
        <vt:lpwstr>_Toc74400692</vt:lpwstr>
      </vt:variant>
      <vt:variant>
        <vt:i4>1310778</vt:i4>
      </vt:variant>
      <vt:variant>
        <vt:i4>323</vt:i4>
      </vt:variant>
      <vt:variant>
        <vt:i4>0</vt:i4>
      </vt:variant>
      <vt:variant>
        <vt:i4>5</vt:i4>
      </vt:variant>
      <vt:variant>
        <vt:lpwstr/>
      </vt:variant>
      <vt:variant>
        <vt:lpwstr>_Toc74400691</vt:lpwstr>
      </vt:variant>
      <vt:variant>
        <vt:i4>1376314</vt:i4>
      </vt:variant>
      <vt:variant>
        <vt:i4>317</vt:i4>
      </vt:variant>
      <vt:variant>
        <vt:i4>0</vt:i4>
      </vt:variant>
      <vt:variant>
        <vt:i4>5</vt:i4>
      </vt:variant>
      <vt:variant>
        <vt:lpwstr/>
      </vt:variant>
      <vt:variant>
        <vt:lpwstr>_Toc74400690</vt:lpwstr>
      </vt:variant>
      <vt:variant>
        <vt:i4>1835067</vt:i4>
      </vt:variant>
      <vt:variant>
        <vt:i4>311</vt:i4>
      </vt:variant>
      <vt:variant>
        <vt:i4>0</vt:i4>
      </vt:variant>
      <vt:variant>
        <vt:i4>5</vt:i4>
      </vt:variant>
      <vt:variant>
        <vt:lpwstr/>
      </vt:variant>
      <vt:variant>
        <vt:lpwstr>_Toc74400689</vt:lpwstr>
      </vt:variant>
      <vt:variant>
        <vt:i4>1900603</vt:i4>
      </vt:variant>
      <vt:variant>
        <vt:i4>305</vt:i4>
      </vt:variant>
      <vt:variant>
        <vt:i4>0</vt:i4>
      </vt:variant>
      <vt:variant>
        <vt:i4>5</vt:i4>
      </vt:variant>
      <vt:variant>
        <vt:lpwstr/>
      </vt:variant>
      <vt:variant>
        <vt:lpwstr>_Toc74400688</vt:lpwstr>
      </vt:variant>
      <vt:variant>
        <vt:i4>1179707</vt:i4>
      </vt:variant>
      <vt:variant>
        <vt:i4>299</vt:i4>
      </vt:variant>
      <vt:variant>
        <vt:i4>0</vt:i4>
      </vt:variant>
      <vt:variant>
        <vt:i4>5</vt:i4>
      </vt:variant>
      <vt:variant>
        <vt:lpwstr/>
      </vt:variant>
      <vt:variant>
        <vt:lpwstr>_Toc74400687</vt:lpwstr>
      </vt:variant>
      <vt:variant>
        <vt:i4>1245243</vt:i4>
      </vt:variant>
      <vt:variant>
        <vt:i4>293</vt:i4>
      </vt:variant>
      <vt:variant>
        <vt:i4>0</vt:i4>
      </vt:variant>
      <vt:variant>
        <vt:i4>5</vt:i4>
      </vt:variant>
      <vt:variant>
        <vt:lpwstr/>
      </vt:variant>
      <vt:variant>
        <vt:lpwstr>_Toc74400686</vt:lpwstr>
      </vt:variant>
      <vt:variant>
        <vt:i4>1048635</vt:i4>
      </vt:variant>
      <vt:variant>
        <vt:i4>284</vt:i4>
      </vt:variant>
      <vt:variant>
        <vt:i4>0</vt:i4>
      </vt:variant>
      <vt:variant>
        <vt:i4>5</vt:i4>
      </vt:variant>
      <vt:variant>
        <vt:lpwstr/>
      </vt:variant>
      <vt:variant>
        <vt:lpwstr>_Toc74400685</vt:lpwstr>
      </vt:variant>
      <vt:variant>
        <vt:i4>1114171</vt:i4>
      </vt:variant>
      <vt:variant>
        <vt:i4>278</vt:i4>
      </vt:variant>
      <vt:variant>
        <vt:i4>0</vt:i4>
      </vt:variant>
      <vt:variant>
        <vt:i4>5</vt:i4>
      </vt:variant>
      <vt:variant>
        <vt:lpwstr/>
      </vt:variant>
      <vt:variant>
        <vt:lpwstr>_Toc74400684</vt:lpwstr>
      </vt:variant>
      <vt:variant>
        <vt:i4>1441851</vt:i4>
      </vt:variant>
      <vt:variant>
        <vt:i4>272</vt:i4>
      </vt:variant>
      <vt:variant>
        <vt:i4>0</vt:i4>
      </vt:variant>
      <vt:variant>
        <vt:i4>5</vt:i4>
      </vt:variant>
      <vt:variant>
        <vt:lpwstr/>
      </vt:variant>
      <vt:variant>
        <vt:lpwstr>_Toc74400683</vt:lpwstr>
      </vt:variant>
      <vt:variant>
        <vt:i4>1507387</vt:i4>
      </vt:variant>
      <vt:variant>
        <vt:i4>266</vt:i4>
      </vt:variant>
      <vt:variant>
        <vt:i4>0</vt:i4>
      </vt:variant>
      <vt:variant>
        <vt:i4>5</vt:i4>
      </vt:variant>
      <vt:variant>
        <vt:lpwstr/>
      </vt:variant>
      <vt:variant>
        <vt:lpwstr>_Toc74400682</vt:lpwstr>
      </vt:variant>
      <vt:variant>
        <vt:i4>1310779</vt:i4>
      </vt:variant>
      <vt:variant>
        <vt:i4>260</vt:i4>
      </vt:variant>
      <vt:variant>
        <vt:i4>0</vt:i4>
      </vt:variant>
      <vt:variant>
        <vt:i4>5</vt:i4>
      </vt:variant>
      <vt:variant>
        <vt:lpwstr/>
      </vt:variant>
      <vt:variant>
        <vt:lpwstr>_Toc74400681</vt:lpwstr>
      </vt:variant>
      <vt:variant>
        <vt:i4>1376315</vt:i4>
      </vt:variant>
      <vt:variant>
        <vt:i4>254</vt:i4>
      </vt:variant>
      <vt:variant>
        <vt:i4>0</vt:i4>
      </vt:variant>
      <vt:variant>
        <vt:i4>5</vt:i4>
      </vt:variant>
      <vt:variant>
        <vt:lpwstr/>
      </vt:variant>
      <vt:variant>
        <vt:lpwstr>_Toc74400680</vt:lpwstr>
      </vt:variant>
      <vt:variant>
        <vt:i4>1835060</vt:i4>
      </vt:variant>
      <vt:variant>
        <vt:i4>248</vt:i4>
      </vt:variant>
      <vt:variant>
        <vt:i4>0</vt:i4>
      </vt:variant>
      <vt:variant>
        <vt:i4>5</vt:i4>
      </vt:variant>
      <vt:variant>
        <vt:lpwstr/>
      </vt:variant>
      <vt:variant>
        <vt:lpwstr>_Toc74400679</vt:lpwstr>
      </vt:variant>
      <vt:variant>
        <vt:i4>1900596</vt:i4>
      </vt:variant>
      <vt:variant>
        <vt:i4>242</vt:i4>
      </vt:variant>
      <vt:variant>
        <vt:i4>0</vt:i4>
      </vt:variant>
      <vt:variant>
        <vt:i4>5</vt:i4>
      </vt:variant>
      <vt:variant>
        <vt:lpwstr/>
      </vt:variant>
      <vt:variant>
        <vt:lpwstr>_Toc74400678</vt:lpwstr>
      </vt:variant>
      <vt:variant>
        <vt:i4>1179700</vt:i4>
      </vt:variant>
      <vt:variant>
        <vt:i4>236</vt:i4>
      </vt:variant>
      <vt:variant>
        <vt:i4>0</vt:i4>
      </vt:variant>
      <vt:variant>
        <vt:i4>5</vt:i4>
      </vt:variant>
      <vt:variant>
        <vt:lpwstr/>
      </vt:variant>
      <vt:variant>
        <vt:lpwstr>_Toc74400677</vt:lpwstr>
      </vt:variant>
      <vt:variant>
        <vt:i4>1245236</vt:i4>
      </vt:variant>
      <vt:variant>
        <vt:i4>230</vt:i4>
      </vt:variant>
      <vt:variant>
        <vt:i4>0</vt:i4>
      </vt:variant>
      <vt:variant>
        <vt:i4>5</vt:i4>
      </vt:variant>
      <vt:variant>
        <vt:lpwstr/>
      </vt:variant>
      <vt:variant>
        <vt:lpwstr>_Toc74400676</vt:lpwstr>
      </vt:variant>
      <vt:variant>
        <vt:i4>1048628</vt:i4>
      </vt:variant>
      <vt:variant>
        <vt:i4>224</vt:i4>
      </vt:variant>
      <vt:variant>
        <vt:i4>0</vt:i4>
      </vt:variant>
      <vt:variant>
        <vt:i4>5</vt:i4>
      </vt:variant>
      <vt:variant>
        <vt:lpwstr/>
      </vt:variant>
      <vt:variant>
        <vt:lpwstr>_Toc74400675</vt:lpwstr>
      </vt:variant>
      <vt:variant>
        <vt:i4>1114164</vt:i4>
      </vt:variant>
      <vt:variant>
        <vt:i4>218</vt:i4>
      </vt:variant>
      <vt:variant>
        <vt:i4>0</vt:i4>
      </vt:variant>
      <vt:variant>
        <vt:i4>5</vt:i4>
      </vt:variant>
      <vt:variant>
        <vt:lpwstr/>
      </vt:variant>
      <vt:variant>
        <vt:lpwstr>_Toc74400674</vt:lpwstr>
      </vt:variant>
      <vt:variant>
        <vt:i4>1441844</vt:i4>
      </vt:variant>
      <vt:variant>
        <vt:i4>212</vt:i4>
      </vt:variant>
      <vt:variant>
        <vt:i4>0</vt:i4>
      </vt:variant>
      <vt:variant>
        <vt:i4>5</vt:i4>
      </vt:variant>
      <vt:variant>
        <vt:lpwstr/>
      </vt:variant>
      <vt:variant>
        <vt:lpwstr>_Toc74400673</vt:lpwstr>
      </vt:variant>
      <vt:variant>
        <vt:i4>1507380</vt:i4>
      </vt:variant>
      <vt:variant>
        <vt:i4>206</vt:i4>
      </vt:variant>
      <vt:variant>
        <vt:i4>0</vt:i4>
      </vt:variant>
      <vt:variant>
        <vt:i4>5</vt:i4>
      </vt:variant>
      <vt:variant>
        <vt:lpwstr/>
      </vt:variant>
      <vt:variant>
        <vt:lpwstr>_Toc74400672</vt:lpwstr>
      </vt:variant>
      <vt:variant>
        <vt:i4>1310772</vt:i4>
      </vt:variant>
      <vt:variant>
        <vt:i4>200</vt:i4>
      </vt:variant>
      <vt:variant>
        <vt:i4>0</vt:i4>
      </vt:variant>
      <vt:variant>
        <vt:i4>5</vt:i4>
      </vt:variant>
      <vt:variant>
        <vt:lpwstr/>
      </vt:variant>
      <vt:variant>
        <vt:lpwstr>_Toc74400671</vt:lpwstr>
      </vt:variant>
      <vt:variant>
        <vt:i4>1376308</vt:i4>
      </vt:variant>
      <vt:variant>
        <vt:i4>194</vt:i4>
      </vt:variant>
      <vt:variant>
        <vt:i4>0</vt:i4>
      </vt:variant>
      <vt:variant>
        <vt:i4>5</vt:i4>
      </vt:variant>
      <vt:variant>
        <vt:lpwstr/>
      </vt:variant>
      <vt:variant>
        <vt:lpwstr>_Toc74400670</vt:lpwstr>
      </vt:variant>
      <vt:variant>
        <vt:i4>1835061</vt:i4>
      </vt:variant>
      <vt:variant>
        <vt:i4>188</vt:i4>
      </vt:variant>
      <vt:variant>
        <vt:i4>0</vt:i4>
      </vt:variant>
      <vt:variant>
        <vt:i4>5</vt:i4>
      </vt:variant>
      <vt:variant>
        <vt:lpwstr/>
      </vt:variant>
      <vt:variant>
        <vt:lpwstr>_Toc74400669</vt:lpwstr>
      </vt:variant>
      <vt:variant>
        <vt:i4>1900597</vt:i4>
      </vt:variant>
      <vt:variant>
        <vt:i4>182</vt:i4>
      </vt:variant>
      <vt:variant>
        <vt:i4>0</vt:i4>
      </vt:variant>
      <vt:variant>
        <vt:i4>5</vt:i4>
      </vt:variant>
      <vt:variant>
        <vt:lpwstr/>
      </vt:variant>
      <vt:variant>
        <vt:lpwstr>_Toc74400668</vt:lpwstr>
      </vt:variant>
      <vt:variant>
        <vt:i4>1179701</vt:i4>
      </vt:variant>
      <vt:variant>
        <vt:i4>176</vt:i4>
      </vt:variant>
      <vt:variant>
        <vt:i4>0</vt:i4>
      </vt:variant>
      <vt:variant>
        <vt:i4>5</vt:i4>
      </vt:variant>
      <vt:variant>
        <vt:lpwstr/>
      </vt:variant>
      <vt:variant>
        <vt:lpwstr>_Toc74400667</vt:lpwstr>
      </vt:variant>
      <vt:variant>
        <vt:i4>1245237</vt:i4>
      </vt:variant>
      <vt:variant>
        <vt:i4>170</vt:i4>
      </vt:variant>
      <vt:variant>
        <vt:i4>0</vt:i4>
      </vt:variant>
      <vt:variant>
        <vt:i4>5</vt:i4>
      </vt:variant>
      <vt:variant>
        <vt:lpwstr/>
      </vt:variant>
      <vt:variant>
        <vt:lpwstr>_Toc74400666</vt:lpwstr>
      </vt:variant>
      <vt:variant>
        <vt:i4>1048629</vt:i4>
      </vt:variant>
      <vt:variant>
        <vt:i4>164</vt:i4>
      </vt:variant>
      <vt:variant>
        <vt:i4>0</vt:i4>
      </vt:variant>
      <vt:variant>
        <vt:i4>5</vt:i4>
      </vt:variant>
      <vt:variant>
        <vt:lpwstr/>
      </vt:variant>
      <vt:variant>
        <vt:lpwstr>_Toc74400665</vt:lpwstr>
      </vt:variant>
      <vt:variant>
        <vt:i4>1114165</vt:i4>
      </vt:variant>
      <vt:variant>
        <vt:i4>158</vt:i4>
      </vt:variant>
      <vt:variant>
        <vt:i4>0</vt:i4>
      </vt:variant>
      <vt:variant>
        <vt:i4>5</vt:i4>
      </vt:variant>
      <vt:variant>
        <vt:lpwstr/>
      </vt:variant>
      <vt:variant>
        <vt:lpwstr>_Toc74400664</vt:lpwstr>
      </vt:variant>
      <vt:variant>
        <vt:i4>1441845</vt:i4>
      </vt:variant>
      <vt:variant>
        <vt:i4>152</vt:i4>
      </vt:variant>
      <vt:variant>
        <vt:i4>0</vt:i4>
      </vt:variant>
      <vt:variant>
        <vt:i4>5</vt:i4>
      </vt:variant>
      <vt:variant>
        <vt:lpwstr/>
      </vt:variant>
      <vt:variant>
        <vt:lpwstr>_Toc74400663</vt:lpwstr>
      </vt:variant>
      <vt:variant>
        <vt:i4>1507381</vt:i4>
      </vt:variant>
      <vt:variant>
        <vt:i4>146</vt:i4>
      </vt:variant>
      <vt:variant>
        <vt:i4>0</vt:i4>
      </vt:variant>
      <vt:variant>
        <vt:i4>5</vt:i4>
      </vt:variant>
      <vt:variant>
        <vt:lpwstr/>
      </vt:variant>
      <vt:variant>
        <vt:lpwstr>_Toc74400662</vt:lpwstr>
      </vt:variant>
      <vt:variant>
        <vt:i4>1310773</vt:i4>
      </vt:variant>
      <vt:variant>
        <vt:i4>140</vt:i4>
      </vt:variant>
      <vt:variant>
        <vt:i4>0</vt:i4>
      </vt:variant>
      <vt:variant>
        <vt:i4>5</vt:i4>
      </vt:variant>
      <vt:variant>
        <vt:lpwstr/>
      </vt:variant>
      <vt:variant>
        <vt:lpwstr>_Toc74400661</vt:lpwstr>
      </vt:variant>
      <vt:variant>
        <vt:i4>1376309</vt:i4>
      </vt:variant>
      <vt:variant>
        <vt:i4>134</vt:i4>
      </vt:variant>
      <vt:variant>
        <vt:i4>0</vt:i4>
      </vt:variant>
      <vt:variant>
        <vt:i4>5</vt:i4>
      </vt:variant>
      <vt:variant>
        <vt:lpwstr/>
      </vt:variant>
      <vt:variant>
        <vt:lpwstr>_Toc74400660</vt:lpwstr>
      </vt:variant>
      <vt:variant>
        <vt:i4>1835062</vt:i4>
      </vt:variant>
      <vt:variant>
        <vt:i4>128</vt:i4>
      </vt:variant>
      <vt:variant>
        <vt:i4>0</vt:i4>
      </vt:variant>
      <vt:variant>
        <vt:i4>5</vt:i4>
      </vt:variant>
      <vt:variant>
        <vt:lpwstr/>
      </vt:variant>
      <vt:variant>
        <vt:lpwstr>_Toc74400659</vt:lpwstr>
      </vt:variant>
      <vt:variant>
        <vt:i4>1900598</vt:i4>
      </vt:variant>
      <vt:variant>
        <vt:i4>122</vt:i4>
      </vt:variant>
      <vt:variant>
        <vt:i4>0</vt:i4>
      </vt:variant>
      <vt:variant>
        <vt:i4>5</vt:i4>
      </vt:variant>
      <vt:variant>
        <vt:lpwstr/>
      </vt:variant>
      <vt:variant>
        <vt:lpwstr>_Toc74400658</vt:lpwstr>
      </vt:variant>
      <vt:variant>
        <vt:i4>1179702</vt:i4>
      </vt:variant>
      <vt:variant>
        <vt:i4>116</vt:i4>
      </vt:variant>
      <vt:variant>
        <vt:i4>0</vt:i4>
      </vt:variant>
      <vt:variant>
        <vt:i4>5</vt:i4>
      </vt:variant>
      <vt:variant>
        <vt:lpwstr/>
      </vt:variant>
      <vt:variant>
        <vt:lpwstr>_Toc74400657</vt:lpwstr>
      </vt:variant>
      <vt:variant>
        <vt:i4>1245238</vt:i4>
      </vt:variant>
      <vt:variant>
        <vt:i4>110</vt:i4>
      </vt:variant>
      <vt:variant>
        <vt:i4>0</vt:i4>
      </vt:variant>
      <vt:variant>
        <vt:i4>5</vt:i4>
      </vt:variant>
      <vt:variant>
        <vt:lpwstr/>
      </vt:variant>
      <vt:variant>
        <vt:lpwstr>_Toc74400656</vt:lpwstr>
      </vt:variant>
      <vt:variant>
        <vt:i4>1048630</vt:i4>
      </vt:variant>
      <vt:variant>
        <vt:i4>104</vt:i4>
      </vt:variant>
      <vt:variant>
        <vt:i4>0</vt:i4>
      </vt:variant>
      <vt:variant>
        <vt:i4>5</vt:i4>
      </vt:variant>
      <vt:variant>
        <vt:lpwstr/>
      </vt:variant>
      <vt:variant>
        <vt:lpwstr>_Toc74400655</vt:lpwstr>
      </vt:variant>
      <vt:variant>
        <vt:i4>1114166</vt:i4>
      </vt:variant>
      <vt:variant>
        <vt:i4>98</vt:i4>
      </vt:variant>
      <vt:variant>
        <vt:i4>0</vt:i4>
      </vt:variant>
      <vt:variant>
        <vt:i4>5</vt:i4>
      </vt:variant>
      <vt:variant>
        <vt:lpwstr/>
      </vt:variant>
      <vt:variant>
        <vt:lpwstr>_Toc74400654</vt:lpwstr>
      </vt:variant>
      <vt:variant>
        <vt:i4>1441846</vt:i4>
      </vt:variant>
      <vt:variant>
        <vt:i4>92</vt:i4>
      </vt:variant>
      <vt:variant>
        <vt:i4>0</vt:i4>
      </vt:variant>
      <vt:variant>
        <vt:i4>5</vt:i4>
      </vt:variant>
      <vt:variant>
        <vt:lpwstr/>
      </vt:variant>
      <vt:variant>
        <vt:lpwstr>_Toc74400653</vt:lpwstr>
      </vt:variant>
      <vt:variant>
        <vt:i4>1507382</vt:i4>
      </vt:variant>
      <vt:variant>
        <vt:i4>86</vt:i4>
      </vt:variant>
      <vt:variant>
        <vt:i4>0</vt:i4>
      </vt:variant>
      <vt:variant>
        <vt:i4>5</vt:i4>
      </vt:variant>
      <vt:variant>
        <vt:lpwstr/>
      </vt:variant>
      <vt:variant>
        <vt:lpwstr>_Toc74400652</vt:lpwstr>
      </vt:variant>
      <vt:variant>
        <vt:i4>1310774</vt:i4>
      </vt:variant>
      <vt:variant>
        <vt:i4>80</vt:i4>
      </vt:variant>
      <vt:variant>
        <vt:i4>0</vt:i4>
      </vt:variant>
      <vt:variant>
        <vt:i4>5</vt:i4>
      </vt:variant>
      <vt:variant>
        <vt:lpwstr/>
      </vt:variant>
      <vt:variant>
        <vt:lpwstr>_Toc74400651</vt:lpwstr>
      </vt:variant>
      <vt:variant>
        <vt:i4>1376310</vt:i4>
      </vt:variant>
      <vt:variant>
        <vt:i4>74</vt:i4>
      </vt:variant>
      <vt:variant>
        <vt:i4>0</vt:i4>
      </vt:variant>
      <vt:variant>
        <vt:i4>5</vt:i4>
      </vt:variant>
      <vt:variant>
        <vt:lpwstr/>
      </vt:variant>
      <vt:variant>
        <vt:lpwstr>_Toc74400650</vt:lpwstr>
      </vt:variant>
      <vt:variant>
        <vt:i4>1835063</vt:i4>
      </vt:variant>
      <vt:variant>
        <vt:i4>68</vt:i4>
      </vt:variant>
      <vt:variant>
        <vt:i4>0</vt:i4>
      </vt:variant>
      <vt:variant>
        <vt:i4>5</vt:i4>
      </vt:variant>
      <vt:variant>
        <vt:lpwstr/>
      </vt:variant>
      <vt:variant>
        <vt:lpwstr>_Toc74400649</vt:lpwstr>
      </vt:variant>
      <vt:variant>
        <vt:i4>1900599</vt:i4>
      </vt:variant>
      <vt:variant>
        <vt:i4>62</vt:i4>
      </vt:variant>
      <vt:variant>
        <vt:i4>0</vt:i4>
      </vt:variant>
      <vt:variant>
        <vt:i4>5</vt:i4>
      </vt:variant>
      <vt:variant>
        <vt:lpwstr/>
      </vt:variant>
      <vt:variant>
        <vt:lpwstr>_Toc74400648</vt:lpwstr>
      </vt:variant>
      <vt:variant>
        <vt:i4>1179703</vt:i4>
      </vt:variant>
      <vt:variant>
        <vt:i4>56</vt:i4>
      </vt:variant>
      <vt:variant>
        <vt:i4>0</vt:i4>
      </vt:variant>
      <vt:variant>
        <vt:i4>5</vt:i4>
      </vt:variant>
      <vt:variant>
        <vt:lpwstr/>
      </vt:variant>
      <vt:variant>
        <vt:lpwstr>_Toc74400647</vt:lpwstr>
      </vt:variant>
      <vt:variant>
        <vt:i4>1245239</vt:i4>
      </vt:variant>
      <vt:variant>
        <vt:i4>50</vt:i4>
      </vt:variant>
      <vt:variant>
        <vt:i4>0</vt:i4>
      </vt:variant>
      <vt:variant>
        <vt:i4>5</vt:i4>
      </vt:variant>
      <vt:variant>
        <vt:lpwstr/>
      </vt:variant>
      <vt:variant>
        <vt:lpwstr>_Toc74400646</vt:lpwstr>
      </vt:variant>
      <vt:variant>
        <vt:i4>1048631</vt:i4>
      </vt:variant>
      <vt:variant>
        <vt:i4>44</vt:i4>
      </vt:variant>
      <vt:variant>
        <vt:i4>0</vt:i4>
      </vt:variant>
      <vt:variant>
        <vt:i4>5</vt:i4>
      </vt:variant>
      <vt:variant>
        <vt:lpwstr/>
      </vt:variant>
      <vt:variant>
        <vt:lpwstr>_Toc74400645</vt:lpwstr>
      </vt:variant>
      <vt:variant>
        <vt:i4>1114167</vt:i4>
      </vt:variant>
      <vt:variant>
        <vt:i4>38</vt:i4>
      </vt:variant>
      <vt:variant>
        <vt:i4>0</vt:i4>
      </vt:variant>
      <vt:variant>
        <vt:i4>5</vt:i4>
      </vt:variant>
      <vt:variant>
        <vt:lpwstr/>
      </vt:variant>
      <vt:variant>
        <vt:lpwstr>_Toc74400644</vt:lpwstr>
      </vt:variant>
      <vt:variant>
        <vt:i4>1441847</vt:i4>
      </vt:variant>
      <vt:variant>
        <vt:i4>32</vt:i4>
      </vt:variant>
      <vt:variant>
        <vt:i4>0</vt:i4>
      </vt:variant>
      <vt:variant>
        <vt:i4>5</vt:i4>
      </vt:variant>
      <vt:variant>
        <vt:lpwstr/>
      </vt:variant>
      <vt:variant>
        <vt:lpwstr>_Toc74400643</vt:lpwstr>
      </vt:variant>
      <vt:variant>
        <vt:i4>1507383</vt:i4>
      </vt:variant>
      <vt:variant>
        <vt:i4>26</vt:i4>
      </vt:variant>
      <vt:variant>
        <vt:i4>0</vt:i4>
      </vt:variant>
      <vt:variant>
        <vt:i4>5</vt:i4>
      </vt:variant>
      <vt:variant>
        <vt:lpwstr/>
      </vt:variant>
      <vt:variant>
        <vt:lpwstr>_Toc74400642</vt:lpwstr>
      </vt:variant>
      <vt:variant>
        <vt:i4>1310775</vt:i4>
      </vt:variant>
      <vt:variant>
        <vt:i4>20</vt:i4>
      </vt:variant>
      <vt:variant>
        <vt:i4>0</vt:i4>
      </vt:variant>
      <vt:variant>
        <vt:i4>5</vt:i4>
      </vt:variant>
      <vt:variant>
        <vt:lpwstr/>
      </vt:variant>
      <vt:variant>
        <vt:lpwstr>_Toc74400641</vt:lpwstr>
      </vt:variant>
      <vt:variant>
        <vt:i4>1376311</vt:i4>
      </vt:variant>
      <vt:variant>
        <vt:i4>14</vt:i4>
      </vt:variant>
      <vt:variant>
        <vt:i4>0</vt:i4>
      </vt:variant>
      <vt:variant>
        <vt:i4>5</vt:i4>
      </vt:variant>
      <vt:variant>
        <vt:lpwstr/>
      </vt:variant>
      <vt:variant>
        <vt:lpwstr>_Toc74400640</vt:lpwstr>
      </vt:variant>
      <vt:variant>
        <vt:i4>1835056</vt:i4>
      </vt:variant>
      <vt:variant>
        <vt:i4>8</vt:i4>
      </vt:variant>
      <vt:variant>
        <vt:i4>0</vt:i4>
      </vt:variant>
      <vt:variant>
        <vt:i4>5</vt:i4>
      </vt:variant>
      <vt:variant>
        <vt:lpwstr/>
      </vt:variant>
      <vt:variant>
        <vt:lpwstr>_Toc74400639</vt:lpwstr>
      </vt:variant>
      <vt:variant>
        <vt:i4>1900592</vt:i4>
      </vt:variant>
      <vt:variant>
        <vt:i4>2</vt:i4>
      </vt:variant>
      <vt:variant>
        <vt:i4>0</vt:i4>
      </vt:variant>
      <vt:variant>
        <vt:i4>5</vt:i4>
      </vt:variant>
      <vt:variant>
        <vt:lpwstr/>
      </vt:variant>
      <vt:variant>
        <vt:lpwstr>_Toc74400638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OLIVERO GONZALEZ</dc:creator>
  <cp:keywords/>
  <cp:lastModifiedBy>JUAN RAMÍREZ MORALES</cp:lastModifiedBy>
  <cp:revision>2</cp:revision>
  <dcterms:created xsi:type="dcterms:W3CDTF">2026-06-01T08:18:00Z</dcterms:created>
  <dcterms:modified xsi:type="dcterms:W3CDTF">2026-06-01T08:18:00Z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0x010100DA68A471D39967449CDC2A3AFF3FFB8C</vt:lpwstr>
  </property>
</Properties>
</file>