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09AA418B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 w:rsidR="00610C62">
        <w:rPr>
          <w:b/>
          <w:bCs/>
          <w:sz w:val="32"/>
          <w:szCs w:val="32"/>
        </w:rPr>
        <w:t>SEGUNDO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7A339482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E81FEE">
        <w:rPr>
          <w:b/>
          <w:bCs/>
          <w:sz w:val="32"/>
          <w:szCs w:val="32"/>
        </w:rPr>
        <w:t>VERANO</w:t>
      </w:r>
      <w:r>
        <w:rPr>
          <w:b/>
          <w:bCs/>
          <w:sz w:val="32"/>
          <w:szCs w:val="32"/>
        </w:rPr>
        <w:t>-202</w:t>
      </w:r>
      <w:r w:rsidR="00516A61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62"/>
        <w:gridCol w:w="8314"/>
      </w:tblGrid>
      <w:tr w:rsidR="0001101B" w14:paraId="0FDA2855" w14:textId="77777777" w:rsidTr="00A04FD5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8314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62"/>
        <w:gridCol w:w="8314"/>
      </w:tblGrid>
      <w:tr w:rsidR="003346CC" w14:paraId="49220034" w14:textId="77777777" w:rsidTr="00A04FD5">
        <w:tc>
          <w:tcPr>
            <w:tcW w:w="1462" w:type="dxa"/>
          </w:tcPr>
          <w:p w14:paraId="50BBD009" w14:textId="5A652152" w:rsidR="003346CC" w:rsidRDefault="003346CC" w:rsidP="00A7727F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8314" w:type="dxa"/>
            <w:shd w:val="clear" w:color="auto" w:fill="D9E2F3" w:themeFill="accent1" w:themeFillTint="33"/>
          </w:tcPr>
          <w:p w14:paraId="5028D28B" w14:textId="386E9F56" w:rsidR="003346CC" w:rsidRDefault="003346CC" w:rsidP="00A7727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5E751DE2" w14:textId="77777777" w:rsidTr="00A04FD5">
        <w:tc>
          <w:tcPr>
            <w:tcW w:w="1462" w:type="dxa"/>
          </w:tcPr>
          <w:p w14:paraId="4A6274AD" w14:textId="07688B15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8314" w:type="dxa"/>
            <w:shd w:val="clear" w:color="auto" w:fill="D9E2F3" w:themeFill="accent1" w:themeFillTint="33"/>
          </w:tcPr>
          <w:p w14:paraId="3E22F746" w14:textId="50AC5C26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1250"/>
        <w:gridCol w:w="1731"/>
        <w:gridCol w:w="2339"/>
        <w:gridCol w:w="562"/>
        <w:gridCol w:w="1731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7D5CDC93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1F38B71F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5DD5DA41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04FB51C3" w:rsidR="0001101B" w:rsidRDefault="00F578D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tbl>
            <w:tblPr>
              <w:tblW w:w="104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516A61" w14:paraId="3C029E0A" w14:textId="77777777" w:rsidTr="00516A61">
              <w:trPr>
                <w:trHeight w:val="9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4B55F772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T4-17-09-1-2-1-RA1: [Identifica] + [las características de los programas orientados a objetos] + [para formular software de calidad] + [utilizando métodos y estrategias estandarizadas]</w:t>
                  </w:r>
                </w:p>
              </w:tc>
            </w:tr>
            <w:tr w:rsidR="00516A61" w14:paraId="0047CABC" w14:textId="77777777" w:rsidTr="00516A61">
              <w:trPr>
                <w:trHeight w:val="6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4B75C65D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T4-17-09-2-1-2-RA2: [Distingue] + [los fundamentos del paradigma orientado a objetos] + [para formular soluciones de software] + [utilizando las jerarquías y relaciones que propone la OO]</w:t>
                  </w:r>
                </w:p>
              </w:tc>
            </w:tr>
            <w:tr w:rsidR="00516A61" w14:paraId="7938539E" w14:textId="77777777" w:rsidTr="00516A61">
              <w:trPr>
                <w:trHeight w:val="6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5D3945D1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T4-17-09-2-3-2-RA3: [Utiliza] + [componentes de software y las tecnologías provistas por el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framework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] + [para desarrollar software] + [que integre la producción propia y el código reutilizado]</w:t>
                  </w:r>
                </w:p>
              </w:tc>
            </w:tr>
            <w:tr w:rsidR="00516A61" w14:paraId="162106AA" w14:textId="77777777" w:rsidTr="00516A61">
              <w:trPr>
                <w:trHeight w:val="9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00ECC3D2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T4-17-09-5-1-1-RA4: [Interpreta] + [necesidades funcionales] + [que promuevan el desarrollo de software] + [para mejorar la toma de decisiones en las organizaciones]</w:t>
                  </w:r>
                </w:p>
              </w:tc>
            </w:tr>
            <w:tr w:rsidR="00516A61" w14:paraId="5F53FA94" w14:textId="77777777" w:rsidTr="00516A61">
              <w:trPr>
                <w:trHeight w:val="9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0C096428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T4-17-09-5-2-1-RA5: [Ubica] + [documentación técnica en los repositorios específicos] + [que permita la actualización permanente] + [para lograr software adecuado a las tecnologías emergentes]</w:t>
                  </w:r>
                </w:p>
              </w:tc>
            </w:tr>
          </w:tbl>
          <w:p w14:paraId="3987CD63" w14:textId="2FEA51EE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</w:p>
          <w:p w14:paraId="4961F12C" w14:textId="51808E74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41D69C3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4352642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BB17FA">
        <w:t>.</w:t>
      </w:r>
      <w:r w:rsidR="000022B1">
        <w:t xml:space="preserve"> </w:t>
      </w:r>
    </w:p>
    <w:p w14:paraId="240085BD" w14:textId="4AD869A2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lastRenderedPageBreak/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  <w:r w:rsidR="00BB17FA">
        <w:t>.</w:t>
      </w:r>
    </w:p>
    <w:p w14:paraId="44EAA096" w14:textId="7855BE2E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  <w:r w:rsidR="00270BBF">
        <w:t>Es importante la originalidad del planteo.</w:t>
      </w:r>
    </w:p>
    <w:p w14:paraId="203BE0D2" w14:textId="0281BF96" w:rsidR="001E0026" w:rsidRDefault="00576E91" w:rsidP="008C29F5">
      <w:pPr>
        <w:rPr>
          <w:b/>
          <w:bCs/>
        </w:rPr>
      </w:pPr>
      <w:r>
        <w:rPr>
          <w:b/>
          <w:bCs/>
        </w:rPr>
        <w:t>Guía de Resolución:</w:t>
      </w:r>
    </w:p>
    <w:p w14:paraId="4FC02125" w14:textId="1E314C30" w:rsidR="001E0026" w:rsidRPr="001E0026" w:rsidRDefault="006A5B22" w:rsidP="008C29F5">
      <w:pPr>
        <w:rPr>
          <w:b/>
          <w:bCs/>
        </w:rPr>
      </w:pPr>
      <w:r>
        <w:rPr>
          <w:b/>
          <w:bCs/>
        </w:rPr>
        <w:t xml:space="preserve">Título de </w:t>
      </w:r>
      <w:r w:rsidR="007F068B">
        <w:rPr>
          <w:b/>
          <w:bCs/>
        </w:rPr>
        <w:t>p</w:t>
      </w:r>
      <w:r>
        <w:rPr>
          <w:b/>
          <w:bCs/>
        </w:rPr>
        <w:t>royecto</w:t>
      </w:r>
      <w:r w:rsidR="007F068B">
        <w:rPr>
          <w:b/>
          <w:bCs/>
        </w:rPr>
        <w:t xml:space="preserve"> software</w:t>
      </w:r>
      <w:r w:rsidR="001E0026">
        <w:rPr>
          <w:b/>
          <w:bCs/>
        </w:rPr>
        <w:t xml:space="preserve">: </w:t>
      </w:r>
    </w:p>
    <w:p w14:paraId="275144E5" w14:textId="33D50344" w:rsidR="006A5B22" w:rsidRDefault="006A5B22" w:rsidP="000C3309">
      <w:pPr>
        <w:jc w:val="both"/>
      </w:pP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77F0A989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BB17FA">
        <w:t>l</w:t>
      </w:r>
      <w:r>
        <w:t>os conceptos abordados en la asignatura. El mismo tiene como objetivo</w:t>
      </w:r>
      <w:r w:rsidR="00122CF3">
        <w:t xml:space="preserve"> </w:t>
      </w:r>
      <w:r w:rsidR="00BB17FA">
        <w:t xml:space="preserve">observar cómo aplica los temas </w:t>
      </w:r>
      <w:r w:rsidR="00E81FEE">
        <w:t>tratados en la asignatura</w:t>
      </w:r>
      <w:r w:rsidR="00BB17FA">
        <w:t xml:space="preserve"> </w:t>
      </w:r>
      <w:r w:rsidR="005C2407">
        <w:t>para</w:t>
      </w:r>
      <w:r w:rsidR="00BB17FA">
        <w:t xml:space="preserve"> su elaboración</w:t>
      </w:r>
      <w:r w:rsidR="00122CF3">
        <w:t>.</w:t>
      </w:r>
    </w:p>
    <w:p w14:paraId="4585E993" w14:textId="0C0BD5DE" w:rsidR="008C29F5" w:rsidRDefault="00A65F76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6C07F29E" w14:textId="460DB4B8" w:rsidR="00A65F76" w:rsidRDefault="00BB17FA" w:rsidP="000C3309">
      <w:pPr>
        <w:jc w:val="both"/>
      </w:pPr>
      <w:r w:rsidRPr="00BB17FA">
        <w:t>Desarrollar</w:t>
      </w:r>
      <w:r>
        <w:t xml:space="preserve"> un programa </w:t>
      </w:r>
      <w:r w:rsidR="00A65F76">
        <w:t>que le permita a un</w:t>
      </w:r>
      <w:r w:rsidR="00E81FEE">
        <w:t xml:space="preserve"> club social </w:t>
      </w:r>
      <w:r w:rsidR="00A65F76">
        <w:t xml:space="preserve">administrar </w:t>
      </w:r>
      <w:r w:rsidR="005C2407">
        <w:t>el</w:t>
      </w:r>
      <w:r w:rsidR="00E81FEE">
        <w:t xml:space="preserve"> cobro de </w:t>
      </w:r>
      <w:r w:rsidR="005C2407">
        <w:t xml:space="preserve">las </w:t>
      </w:r>
      <w:r w:rsidR="00E81FEE">
        <w:t xml:space="preserve">cuotas </w:t>
      </w:r>
      <w:r w:rsidR="00805C39">
        <w:t xml:space="preserve">pendientes que deben </w:t>
      </w:r>
      <w:r w:rsidR="00E81FEE">
        <w:t>abonar</w:t>
      </w:r>
      <w:r w:rsidR="00805C39">
        <w:t xml:space="preserve"> </w:t>
      </w:r>
      <w:r w:rsidR="003346CC">
        <w:t xml:space="preserve">los </w:t>
      </w:r>
      <w:r w:rsidR="00E81FEE">
        <w:t>socios del club</w:t>
      </w:r>
      <w:r w:rsidR="003346CC">
        <w:t>.</w:t>
      </w:r>
    </w:p>
    <w:p w14:paraId="75D77F4D" w14:textId="165BF90D" w:rsidR="006974F5" w:rsidRDefault="00A65F76" w:rsidP="000C3309">
      <w:pPr>
        <w:jc w:val="both"/>
      </w:pPr>
      <w:r w:rsidRPr="00516A61">
        <w:t xml:space="preserve">Nos informan que existen </w:t>
      </w:r>
      <w:r w:rsidR="006974F5" w:rsidRPr="00516A61">
        <w:t>dos</w:t>
      </w:r>
      <w:r w:rsidRPr="00516A61">
        <w:t xml:space="preserve"> tipos de </w:t>
      </w:r>
      <w:r w:rsidR="006974F5" w:rsidRPr="00516A61">
        <w:t>c</w:t>
      </w:r>
      <w:r w:rsidR="00E81FEE">
        <w:t>uotas</w:t>
      </w:r>
      <w:r w:rsidRPr="00516A61">
        <w:t xml:space="preserve">. </w:t>
      </w:r>
      <w:r w:rsidRPr="00516A61">
        <w:rPr>
          <w:b/>
          <w:bCs/>
        </w:rPr>
        <w:t>L</w:t>
      </w:r>
      <w:r w:rsidR="00E81FEE">
        <w:rPr>
          <w:b/>
          <w:bCs/>
        </w:rPr>
        <w:t>a</w:t>
      </w:r>
      <w:r w:rsidRPr="00516A61">
        <w:rPr>
          <w:b/>
          <w:bCs/>
        </w:rPr>
        <w:t xml:space="preserve">s </w:t>
      </w:r>
      <w:r w:rsidR="00E81FEE">
        <w:rPr>
          <w:b/>
          <w:bCs/>
        </w:rPr>
        <w:t>correspondientes a los socios normales y las que corresponden a los socios especiales</w:t>
      </w:r>
      <w:r w:rsidRPr="00516A61">
        <w:t>.</w:t>
      </w:r>
      <w:r w:rsidR="002F49FB" w:rsidRPr="00516A61">
        <w:t xml:space="preserve"> T</w:t>
      </w:r>
      <w:r w:rsidRPr="00516A61">
        <w:t>od</w:t>
      </w:r>
      <w:r w:rsidR="00E81FEE">
        <w:t>a</w:t>
      </w:r>
      <w:r w:rsidRPr="00516A61">
        <w:t>s se identifican por un código</w:t>
      </w:r>
      <w:r w:rsidR="00C33D9B" w:rsidRPr="00516A61">
        <w:t xml:space="preserve">, </w:t>
      </w:r>
      <w:r w:rsidR="00E81FEE">
        <w:t>el mes y año al que corresponde</w:t>
      </w:r>
      <w:r w:rsidR="006974F5" w:rsidRPr="00516A61">
        <w:t xml:space="preserve">, </w:t>
      </w:r>
      <w:r w:rsidR="00E81FEE">
        <w:t xml:space="preserve">la </w:t>
      </w:r>
      <w:r w:rsidR="006974F5" w:rsidRPr="00516A61">
        <w:t xml:space="preserve">fecha de vencimiento, el importe y el </w:t>
      </w:r>
      <w:r w:rsidR="00E81FEE">
        <w:t>socio a quien le corresponde esa cuota</w:t>
      </w:r>
      <w:r w:rsidR="00C33D9B" w:rsidRPr="00516A61">
        <w:t>.</w:t>
      </w:r>
      <w:r w:rsidR="006974F5" w:rsidRPr="00516A61">
        <w:t xml:space="preserve"> De los </w:t>
      </w:r>
      <w:r w:rsidR="00DD2FA8">
        <w:t>socios</w:t>
      </w:r>
      <w:r w:rsidR="006974F5" w:rsidRPr="00516A61">
        <w:t xml:space="preserve"> mantenemos un legajo</w:t>
      </w:r>
      <w:r w:rsidR="00DD2FA8">
        <w:t xml:space="preserve">, </w:t>
      </w:r>
      <w:r w:rsidR="006974F5" w:rsidRPr="00516A61">
        <w:t>el nombre</w:t>
      </w:r>
      <w:r w:rsidR="00DD2FA8">
        <w:t xml:space="preserve"> y el apellido</w:t>
      </w:r>
      <w:r w:rsidR="006974F5" w:rsidRPr="00516A61">
        <w:t>. Los cobros normales</w:t>
      </w:r>
      <w:r w:rsidR="00DD2FA8">
        <w:t>,</w:t>
      </w:r>
      <w:r w:rsidR="006974F5" w:rsidRPr="00516A61">
        <w:t xml:space="preserve"> </w:t>
      </w:r>
      <w:r w:rsidR="00805C39" w:rsidRPr="00516A61">
        <w:t xml:space="preserve">cuando </w:t>
      </w:r>
      <w:r w:rsidR="006974F5" w:rsidRPr="00516A61">
        <w:t>se realizan después de la fecha de</w:t>
      </w:r>
      <w:r w:rsidR="006974F5">
        <w:t xml:space="preserve"> vencimiento abonan un </w:t>
      </w:r>
      <w:r w:rsidR="00DD2FA8">
        <w:t>0,5</w:t>
      </w:r>
      <w:r w:rsidR="006974F5">
        <w:t xml:space="preserve">% adicional por cada día de retraso y los especiales un monto fijo de $100 por día de retraso. Los importes calculados por retraso </w:t>
      </w:r>
      <w:r w:rsidR="00805C39">
        <w:t xml:space="preserve">se realizan </w:t>
      </w:r>
      <w:r w:rsidR="00DD2FA8">
        <w:t>en el</w:t>
      </w:r>
      <w:r w:rsidR="00805C39">
        <w:t xml:space="preserve"> momento de </w:t>
      </w:r>
      <w:r w:rsidR="00DD2FA8">
        <w:t xml:space="preserve">se realiza el </w:t>
      </w:r>
      <w:r w:rsidR="00805C39">
        <w:t>pago</w:t>
      </w:r>
      <w:r w:rsidR="00DD2FA8">
        <w:t xml:space="preserve"> </w:t>
      </w:r>
      <w:r w:rsidR="00805C39">
        <w:t xml:space="preserve">y </w:t>
      </w:r>
      <w:r w:rsidR="006974F5">
        <w:t>deben visualizarse discriminados además del total abonado.</w:t>
      </w:r>
    </w:p>
    <w:p w14:paraId="3FF0B32C" w14:textId="77777777" w:rsidR="003346CC" w:rsidRDefault="00805C39" w:rsidP="000C3309">
      <w:pPr>
        <w:jc w:val="both"/>
      </w:pPr>
      <w:r>
        <w:t>No</w:t>
      </w:r>
      <w:r w:rsidR="006974F5">
        <w:t xml:space="preserve"> </w:t>
      </w:r>
      <w:r>
        <w:t xml:space="preserve">se </w:t>
      </w:r>
      <w:r w:rsidR="006974F5">
        <w:t xml:space="preserve">aceptan pagos parciales. </w:t>
      </w:r>
    </w:p>
    <w:p w14:paraId="7F29445C" w14:textId="42D9CC77" w:rsidR="003346CC" w:rsidRDefault="00DD2FA8" w:rsidP="000C3309">
      <w:pPr>
        <w:jc w:val="both"/>
      </w:pPr>
      <w:r>
        <w:t xml:space="preserve">Cuando </w:t>
      </w:r>
      <w:r w:rsidR="006974F5">
        <w:t xml:space="preserve"> un </w:t>
      </w:r>
      <w:r>
        <w:t>socio abona una cuota</w:t>
      </w:r>
      <w:r w:rsidR="006974F5">
        <w:t xml:space="preserve"> (botón pagar), se le debe informar</w:t>
      </w:r>
      <w:r w:rsidR="003346CC">
        <w:t xml:space="preserve"> en un </w:t>
      </w:r>
      <w:proofErr w:type="spellStart"/>
      <w:r w:rsidR="003346CC">
        <w:t>MessageBox</w:t>
      </w:r>
      <w:proofErr w:type="spellEnd"/>
      <w:r w:rsidR="003346CC">
        <w:t>:</w:t>
      </w:r>
    </w:p>
    <w:p w14:paraId="78ECEB31" w14:textId="77777777" w:rsidR="003346CC" w:rsidRDefault="006974F5" w:rsidP="003346CC">
      <w:pPr>
        <w:spacing w:after="0"/>
        <w:jc w:val="both"/>
      </w:pPr>
      <w:r>
        <w:t xml:space="preserve"> </w:t>
      </w:r>
      <w:r w:rsidR="003346CC">
        <w:tab/>
        <w:t>I</w:t>
      </w:r>
      <w:r>
        <w:t xml:space="preserve">mporte a pagar </w:t>
      </w:r>
    </w:p>
    <w:p w14:paraId="2E2EF3E6" w14:textId="77777777" w:rsidR="003346CC" w:rsidRDefault="003346CC" w:rsidP="003346CC">
      <w:pPr>
        <w:spacing w:after="0"/>
        <w:jc w:val="both"/>
      </w:pPr>
      <w:r>
        <w:tab/>
        <w:t>E</w:t>
      </w:r>
      <w:r w:rsidR="006974F5">
        <w:t xml:space="preserve">l recargo si corresponde </w:t>
      </w:r>
    </w:p>
    <w:p w14:paraId="58D4CCD6" w14:textId="327BAC49" w:rsidR="003346CC" w:rsidRDefault="003346CC" w:rsidP="003346CC">
      <w:r>
        <w:tab/>
        <w:t>E</w:t>
      </w:r>
      <w:r w:rsidR="006974F5">
        <w:t>l total</w:t>
      </w:r>
      <w:r w:rsidR="00805C39">
        <w:t xml:space="preserve"> </w:t>
      </w:r>
      <w:r>
        <w:t xml:space="preserve"> (importe a pagar más el recargo si corresponde)</w:t>
      </w:r>
    </w:p>
    <w:p w14:paraId="0AEE7BB2" w14:textId="4B4C3B5E" w:rsidR="006974F5" w:rsidRDefault="003346CC" w:rsidP="000C3309">
      <w:pPr>
        <w:jc w:val="both"/>
      </w:pPr>
      <w:r>
        <w:t xml:space="preserve">Una vez aceptado el </w:t>
      </w:r>
      <w:proofErr w:type="spellStart"/>
      <w:r>
        <w:t>MessageBox</w:t>
      </w:r>
      <w:proofErr w:type="spellEnd"/>
      <w:r w:rsidR="00DD2FA8">
        <w:t>,</w:t>
      </w:r>
      <w:r>
        <w:t xml:space="preserve"> el cobro se da por </w:t>
      </w:r>
      <w:r w:rsidR="00DD2FA8">
        <w:t>abonado</w:t>
      </w:r>
      <w:r>
        <w:t xml:space="preserve"> y cancela la deuda.</w:t>
      </w:r>
      <w:r w:rsidR="00805C39">
        <w:t xml:space="preserve"> Si el importe total a pagar </w:t>
      </w:r>
      <w:r w:rsidR="00DD2FA8">
        <w:t>es</w:t>
      </w:r>
      <w:r w:rsidR="00805C39">
        <w:t xml:space="preserve"> más de 10.000 pesos </w:t>
      </w:r>
      <w:r w:rsidR="003E4917">
        <w:t xml:space="preserve">se debe desencadenar </w:t>
      </w:r>
      <w:r w:rsidR="00805C39">
        <w:t>un evento que informe sobre esta situación.</w:t>
      </w:r>
      <w:r w:rsidR="006974F5">
        <w:t xml:space="preserve"> </w:t>
      </w:r>
    </w:p>
    <w:p w14:paraId="2D8F0352" w14:textId="344032D8" w:rsidR="002F49FB" w:rsidRDefault="002F49FB" w:rsidP="002F49FB">
      <w:r>
        <w:t xml:space="preserve">También nos informan que </w:t>
      </w:r>
      <w:r w:rsidR="00805C39">
        <w:t>un cliente no puede tener pendientes más de dos importes al cobro.</w:t>
      </w:r>
    </w:p>
    <w:p w14:paraId="62092C51" w14:textId="4C7C7AC1" w:rsidR="005C2407" w:rsidRDefault="005C2407" w:rsidP="002F49FB">
      <w:r>
        <w:t xml:space="preserve">El programa debe tener un botón que permita generar la cuota a pagar </w:t>
      </w:r>
      <w:r w:rsidR="00373C0B">
        <w:t xml:space="preserve">que le indiquemos </w:t>
      </w:r>
      <w:r>
        <w:t xml:space="preserve">a todos los </w:t>
      </w:r>
      <w:r w:rsidR="00373C0B">
        <w:t>socios</w:t>
      </w:r>
      <w:r>
        <w:t xml:space="preserve"> </w:t>
      </w:r>
      <w:r w:rsidR="00B07F1F">
        <w:t>existentes (cuota por lote)</w:t>
      </w:r>
      <w:r w:rsidR="00373C0B">
        <w:t>. Si el socio debe</w:t>
      </w:r>
      <w:r w:rsidR="00B07F1F">
        <w:t xml:space="preserve"> más de dos cuotas</w:t>
      </w:r>
      <w:r w:rsidR="00373C0B">
        <w:t>, no se le debe generar</w:t>
      </w:r>
      <w:r w:rsidR="00B07F1F">
        <w:t>. También se pueden dar de alta cuotas individuales (ver Nos solicitan punto 2). Para identificar las cuotas usar mes y año a</w:t>
      </w:r>
      <w:r w:rsidR="00373C0B">
        <w:t>ct</w:t>
      </w:r>
      <w:r w:rsidR="00B07F1F">
        <w:t>ual</w:t>
      </w:r>
      <w:r w:rsidR="00373C0B">
        <w:t xml:space="preserve">. Se debe evitar </w:t>
      </w:r>
      <w:r w:rsidR="00B07F1F">
        <w:t xml:space="preserve">que se generen cuotas repetidas </w:t>
      </w:r>
      <w:r w:rsidR="00373C0B">
        <w:t>a</w:t>
      </w:r>
      <w:r w:rsidR="00B07F1F">
        <w:t xml:space="preserve"> los socios (Si a un socio ya se le generó la cuota de forma individual y se solicita la generación de cuota por lote debe evitar generársela al socio que ya la posee)</w:t>
      </w:r>
    </w:p>
    <w:p w14:paraId="6FDD84B5" w14:textId="77777777" w:rsidR="002F49FB" w:rsidRDefault="002F49FB" w:rsidP="002F49FB">
      <w:r>
        <w:t>Nos solicitan:</w:t>
      </w:r>
    </w:p>
    <w:p w14:paraId="4D32D166" w14:textId="724B2F9E" w:rsidR="00805C39" w:rsidRDefault="00805C39" w:rsidP="00805C39">
      <w:pPr>
        <w:pStyle w:val="Prrafodelista"/>
        <w:numPr>
          <w:ilvl w:val="0"/>
          <w:numId w:val="11"/>
        </w:numPr>
      </w:pPr>
      <w:r>
        <w:t xml:space="preserve">En la Grilla 1, poder realizar el ABM de los </w:t>
      </w:r>
      <w:r w:rsidR="00DD2FA8">
        <w:t>socios</w:t>
      </w:r>
      <w:r>
        <w:t>.</w:t>
      </w:r>
    </w:p>
    <w:p w14:paraId="1069FB4F" w14:textId="2D987A99" w:rsidR="002F49FB" w:rsidRDefault="002F49FB" w:rsidP="002F49FB">
      <w:pPr>
        <w:pStyle w:val="Prrafodelista"/>
        <w:numPr>
          <w:ilvl w:val="0"/>
          <w:numId w:val="11"/>
        </w:numPr>
      </w:pPr>
      <w:r>
        <w:lastRenderedPageBreak/>
        <w:t xml:space="preserve">En la Grilla </w:t>
      </w:r>
      <w:r w:rsidR="00805C39">
        <w:t>2</w:t>
      </w:r>
      <w:r>
        <w:t xml:space="preserve">, </w:t>
      </w:r>
      <w:r w:rsidR="00DD2FA8">
        <w:t>las cuotas</w:t>
      </w:r>
      <w:r w:rsidR="00805C39">
        <w:t xml:space="preserve"> pendientes del </w:t>
      </w:r>
      <w:r w:rsidR="00DD2FA8">
        <w:t>socio</w:t>
      </w:r>
      <w:r w:rsidR="00805C39">
        <w:t xml:space="preserve"> seleccionado en la Grilla 1. Al dar de alta un</w:t>
      </w:r>
      <w:r w:rsidR="00DD2FA8">
        <w:t>a cuota</w:t>
      </w:r>
      <w:r w:rsidR="00805C39">
        <w:t xml:space="preserve"> siempre se asigna al </w:t>
      </w:r>
      <w:r w:rsidR="00DD2FA8">
        <w:t>socio</w:t>
      </w:r>
      <w:r w:rsidR="00805C39">
        <w:t xml:space="preserve"> seleccionado en la grilla 1. L</w:t>
      </w:r>
      <w:r w:rsidR="00DD2FA8">
        <w:t>a</w:t>
      </w:r>
      <w:r w:rsidR="00805C39">
        <w:t>s c</w:t>
      </w:r>
      <w:r w:rsidR="00DD2FA8">
        <w:t>uotas,</w:t>
      </w:r>
      <w:r w:rsidR="00805C39">
        <w:t xml:space="preserve"> una vez dad</w:t>
      </w:r>
      <w:r w:rsidR="00DD2FA8">
        <w:t>a</w:t>
      </w:r>
      <w:r w:rsidR="00805C39">
        <w:t>s de alta no se pueden borrar n</w:t>
      </w:r>
      <w:r w:rsidR="00FA1C99">
        <w:t>i</w:t>
      </w:r>
      <w:r w:rsidR="00805C39">
        <w:t xml:space="preserve"> modificar y no pueden existir </w:t>
      </w:r>
      <w:r w:rsidR="00DD2FA8">
        <w:t>cuotas</w:t>
      </w:r>
      <w:r w:rsidR="00805C39">
        <w:t xml:space="preserve"> que no correspondan a un cliente.</w:t>
      </w:r>
    </w:p>
    <w:p w14:paraId="0739439F" w14:textId="36ADF6F2" w:rsidR="002F49FB" w:rsidRDefault="002F49FB" w:rsidP="00C33D9B">
      <w:pPr>
        <w:pStyle w:val="Prrafodelista"/>
        <w:numPr>
          <w:ilvl w:val="0"/>
          <w:numId w:val="11"/>
        </w:numPr>
      </w:pPr>
      <w:r>
        <w:t xml:space="preserve">En la Grilla 3, </w:t>
      </w:r>
      <w:r w:rsidR="00DD2FA8">
        <w:t xml:space="preserve">las cuotas </w:t>
      </w:r>
      <w:r w:rsidR="003E4917">
        <w:t>pagad</w:t>
      </w:r>
      <w:r w:rsidR="00DD2FA8">
        <w:t>a</w:t>
      </w:r>
      <w:r w:rsidR="003E4917">
        <w:t>s</w:t>
      </w:r>
      <w:r w:rsidR="00FA1C99">
        <w:t xml:space="preserve"> del </w:t>
      </w:r>
      <w:r w:rsidR="00DD2FA8">
        <w:t>socio</w:t>
      </w:r>
      <w:r w:rsidR="00FA1C99">
        <w:t xml:space="preserve"> seleccionado en la Grilla 1 (usar LinQ)</w:t>
      </w:r>
      <w:r w:rsidR="00805C39">
        <w:t xml:space="preserve"> </w:t>
      </w:r>
    </w:p>
    <w:p w14:paraId="27323763" w14:textId="12706CEF" w:rsidR="002F49FB" w:rsidRDefault="00FA1C99" w:rsidP="002F49FB">
      <w:pPr>
        <w:pStyle w:val="Prrafodelista"/>
        <w:numPr>
          <w:ilvl w:val="0"/>
          <w:numId w:val="11"/>
        </w:numPr>
      </w:pPr>
      <w:r>
        <w:t xml:space="preserve">En la Grilla 4, los cobros </w:t>
      </w:r>
      <w:r w:rsidR="003E4917">
        <w:t>pagados</w:t>
      </w:r>
      <w:r>
        <w:t xml:space="preserve"> del cliente seleccionado en la Grilla 1 ordenados por  importe total de mayor a menor y viceversa. (utilizar IComparable y radioButtons para seleccionar el criterio).</w:t>
      </w:r>
      <w:r w:rsidR="00114E59">
        <w:t xml:space="preserve"> </w:t>
      </w:r>
    </w:p>
    <w:p w14:paraId="471BF6E7" w14:textId="5A15410E" w:rsidR="002F49FB" w:rsidRDefault="00FA1C99" w:rsidP="00FA1C99">
      <w:pPr>
        <w:pStyle w:val="Prrafodelista"/>
        <w:numPr>
          <w:ilvl w:val="0"/>
          <w:numId w:val="11"/>
        </w:numPr>
      </w:pPr>
      <w:r>
        <w:t xml:space="preserve">En la Grilla 5, los cobros </w:t>
      </w:r>
      <w:r w:rsidR="003E4917">
        <w:t>pagados</w:t>
      </w:r>
      <w:r>
        <w:t xml:space="preserve"> solo con los siguientes datos (Nombre del cliente, Importe total cancelado). (Usar LinQ y tipos anónimos)</w:t>
      </w:r>
      <w:r w:rsidR="00114E59">
        <w:t xml:space="preserve"> </w:t>
      </w:r>
    </w:p>
    <w:p w14:paraId="3D70C63E" w14:textId="3ADBE619" w:rsidR="00FA1C99" w:rsidRPr="00114E59" w:rsidRDefault="003E4917" w:rsidP="003E4917">
      <w:pPr>
        <w:spacing w:after="120" w:line="276" w:lineRule="auto"/>
        <w:jc w:val="both"/>
        <w:rPr>
          <w:b/>
          <w:bCs/>
          <w:lang w:val="es-ES"/>
        </w:rPr>
      </w:pPr>
      <w:r w:rsidRPr="00114E59">
        <w:rPr>
          <w:b/>
          <w:bCs/>
          <w:lang w:val="es-ES"/>
        </w:rPr>
        <w:t>Todas las grillas deben estar en el mismo formulario. No utilizar controles de tipo menú.</w:t>
      </w:r>
    </w:p>
    <w:p w14:paraId="31D2886B" w14:textId="420476DA" w:rsidR="00FA1C99" w:rsidRPr="00F553D4" w:rsidRDefault="00FA1C99" w:rsidP="00FA1C99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</w:t>
      </w:r>
      <w:r w:rsidR="00DD2FA8">
        <w:rPr>
          <w:lang w:val="es-ES"/>
        </w:rPr>
        <w:t xml:space="preserve"> o inconsistentes</w:t>
      </w:r>
      <w:r w:rsidRPr="00F553D4">
        <w:rPr>
          <w:lang w:val="es-ES"/>
        </w:rPr>
        <w:t xml:space="preserve"> (p.e. </w:t>
      </w:r>
      <w:r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r w:rsidRPr="00F553D4">
        <w:rPr>
          <w:lang w:val="es-ES"/>
        </w:rPr>
        <w:t>etc)</w:t>
      </w:r>
    </w:p>
    <w:p w14:paraId="13115C8E" w14:textId="77777777" w:rsidR="003E4917" w:rsidRDefault="00FA1C99" w:rsidP="003E4917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27081127" w14:textId="0D29AE53" w:rsidR="00F80E60" w:rsidRPr="003E4917" w:rsidRDefault="00FA1C99" w:rsidP="003E4917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  <w:r w:rsidR="00933CE4">
        <w:tab/>
      </w:r>
    </w:p>
    <w:p w14:paraId="3EEDE664" w14:textId="77777777" w:rsidR="00125495" w:rsidRDefault="00125495" w:rsidP="00AB506B">
      <w:pPr>
        <w:spacing w:after="0"/>
        <w:jc w:val="both"/>
      </w:pPr>
    </w:p>
    <w:p w14:paraId="731ED01C" w14:textId="77777777" w:rsidR="00FA1C99" w:rsidRPr="002E131E" w:rsidRDefault="00FA1C99" w:rsidP="00FA1C99">
      <w:pPr>
        <w:jc w:val="both"/>
        <w:rPr>
          <w:b/>
          <w:bCs/>
        </w:rPr>
      </w:pPr>
      <w:r>
        <w:rPr>
          <w:b/>
          <w:bCs/>
        </w:rPr>
        <w:t>3</w:t>
      </w:r>
      <w:r w:rsidRPr="002E131E">
        <w:rPr>
          <w:b/>
          <w:bCs/>
        </w:rPr>
        <w:t xml:space="preserve">. </w:t>
      </w:r>
      <w:r>
        <w:rPr>
          <w:b/>
          <w:bCs/>
        </w:rPr>
        <w:t xml:space="preserve">Plan de trabajo </w:t>
      </w:r>
    </w:p>
    <w:p w14:paraId="0022B125" w14:textId="77777777" w:rsidR="00FA1C99" w:rsidRDefault="00FA1C99" w:rsidP="00FA1C99">
      <w:pPr>
        <w:jc w:val="both"/>
      </w:pPr>
      <w:r>
        <w:t>Desarrollar el código correspondiente al programa solicitado.</w:t>
      </w:r>
    </w:p>
    <w:p w14:paraId="4DF28C5E" w14:textId="77777777" w:rsidR="00FA1C99" w:rsidRDefault="00FA1C99" w:rsidP="00FA1C99">
      <w:pPr>
        <w:jc w:val="both"/>
      </w:pPr>
      <w:r>
        <w:t>No documentar el código considerando su uso para la defensa.</w:t>
      </w:r>
    </w:p>
    <w:p w14:paraId="6CFFC744" w14:textId="77777777" w:rsidR="00FA1C99" w:rsidRDefault="00FA1C99" w:rsidP="00FA1C99">
      <w:pPr>
        <w:jc w:val="both"/>
      </w:pPr>
      <w:r>
        <w:t>Probar el código para detectar fallas que no permitan lograr los objetivos planteados.</w:t>
      </w:r>
    </w:p>
    <w:p w14:paraId="2B8C711E" w14:textId="77777777" w:rsidR="00FA1C99" w:rsidRDefault="00FA1C99" w:rsidP="00FA1C99">
      <w:pPr>
        <w:jc w:val="both"/>
      </w:pPr>
      <w:r>
        <w:t>Entregar el programa al solicitante</w:t>
      </w:r>
    </w:p>
    <w:p w14:paraId="311B6DA6" w14:textId="77777777" w:rsidR="00FA1C99" w:rsidRDefault="00FA1C99" w:rsidP="00FA1C99">
      <w:pPr>
        <w:rPr>
          <w:b/>
          <w:bCs/>
        </w:rPr>
      </w:pPr>
    </w:p>
    <w:p w14:paraId="044A33D4" w14:textId="77777777" w:rsidR="00FA1C99" w:rsidRPr="00124E21" w:rsidRDefault="00FA1C99" w:rsidP="00FA1C99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2DB2FA2C" w14:textId="4B80ED2F" w:rsidR="00FA1C99" w:rsidRDefault="00FA1C99" w:rsidP="00FA1C99">
      <w:pPr>
        <w:jc w:val="both"/>
      </w:pPr>
      <w:r>
        <w:t>Colocar en un archivo .zip</w:t>
      </w:r>
      <w:r w:rsidRPr="00124E21">
        <w:rPr>
          <w:vertAlign w:val="superscript"/>
        </w:rPr>
        <w:t>(*)</w:t>
      </w:r>
      <w:r>
        <w:rPr>
          <w:vertAlign w:val="superscript"/>
        </w:rPr>
        <w:t xml:space="preserve"> </w:t>
      </w:r>
      <w:r>
        <w:t xml:space="preserve">el desarrollo completo y el documento del parcial (no utilice ninguna versión que no sea la estándar en .zip ni otras extensiones) </w:t>
      </w:r>
    </w:p>
    <w:p w14:paraId="46343FA1" w14:textId="77777777" w:rsidR="00FA1C99" w:rsidRDefault="00FA1C99" w:rsidP="00FA1C99">
      <w:pPr>
        <w:spacing w:after="0"/>
        <w:jc w:val="both"/>
      </w:pPr>
      <w:r>
        <w:t>Nombre del Archivo:</w:t>
      </w:r>
      <w:r>
        <w:tab/>
        <w:t>Sede_Asignatura_Curso_1erParcial_Apellido_Nombre.zip</w:t>
      </w:r>
    </w:p>
    <w:p w14:paraId="5D79CE91" w14:textId="3E1E21EC" w:rsidR="00FA1C99" w:rsidRDefault="00FA1C99" w:rsidP="00FA1C99">
      <w:pPr>
        <w:spacing w:after="0"/>
        <w:jc w:val="both"/>
      </w:pPr>
      <w:r>
        <w:t>Ejempl</w:t>
      </w:r>
      <w:r w:rsidR="00F75235">
        <w:t>o 1</w:t>
      </w:r>
      <w:r>
        <w:t>:</w:t>
      </w:r>
      <w:r>
        <w:tab/>
      </w:r>
      <w:r>
        <w:tab/>
        <w:t>091_POO_2</w:t>
      </w:r>
      <w:r w:rsidR="00F75235">
        <w:t>A</w:t>
      </w:r>
      <w:r>
        <w:t>_1erParcial_Perez_Juan.zip</w:t>
      </w:r>
    </w:p>
    <w:p w14:paraId="0D81F366" w14:textId="27AD29DD" w:rsidR="00F75235" w:rsidRDefault="00F75235" w:rsidP="00FA1C99">
      <w:pPr>
        <w:spacing w:after="0"/>
        <w:jc w:val="both"/>
      </w:pPr>
      <w:r>
        <w:t>Ejemplo 2:</w:t>
      </w:r>
      <w:r>
        <w:tab/>
      </w:r>
      <w:r>
        <w:tab/>
        <w:t>091_POO_2B_1erParcial_Perez_Juan.zip</w:t>
      </w:r>
    </w:p>
    <w:p w14:paraId="24F66AAB" w14:textId="77777777" w:rsidR="00FA1C99" w:rsidRDefault="00FA1C99" w:rsidP="00FA1C99">
      <w:pPr>
        <w:spacing w:after="0"/>
        <w:jc w:val="both"/>
      </w:pPr>
    </w:p>
    <w:p w14:paraId="1C66DB5E" w14:textId="77777777" w:rsidR="00FA1C99" w:rsidRDefault="00FA1C99" w:rsidP="00FA1C99">
      <w:pPr>
        <w:spacing w:after="0"/>
      </w:pPr>
      <w:r>
        <w:tab/>
      </w:r>
    </w:p>
    <w:p w14:paraId="30FA764C" w14:textId="77777777" w:rsidR="00FA1C99" w:rsidRDefault="00FA1C99" w:rsidP="00FA1C99"/>
    <w:p w14:paraId="67DCBE94" w14:textId="77777777" w:rsidR="008D2FB5" w:rsidRDefault="008D2FB5"/>
    <w:p w14:paraId="4D34EF62" w14:textId="20B200FD" w:rsidR="000E63F9" w:rsidRDefault="000E63F9">
      <w:pPr>
        <w:sectPr w:rsidR="000E63F9" w:rsidSect="00C22537">
          <w:type w:val="continuous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p w14:paraId="1D3A03E9" w14:textId="77777777" w:rsidR="00096846" w:rsidRDefault="00096846">
      <w:pPr>
        <w:sectPr w:rsidR="00096846" w:rsidSect="00C22537">
          <w:type w:val="continuous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p w14:paraId="0BB37290" w14:textId="77777777" w:rsidR="00A12BDC" w:rsidRDefault="00A12BDC"/>
    <w:sectPr w:rsidR="00A12BDC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D1C2" w14:textId="77777777" w:rsidR="00DB37AB" w:rsidRDefault="00DB37AB" w:rsidP="00576E91">
      <w:pPr>
        <w:spacing w:after="0" w:line="240" w:lineRule="auto"/>
      </w:pPr>
      <w:r>
        <w:separator/>
      </w:r>
    </w:p>
  </w:endnote>
  <w:endnote w:type="continuationSeparator" w:id="0">
    <w:p w14:paraId="44F59C76" w14:textId="77777777" w:rsidR="00DB37AB" w:rsidRDefault="00DB37AB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9C30" w14:textId="77777777" w:rsidR="00DB37AB" w:rsidRDefault="00DB37AB" w:rsidP="00576E91">
      <w:pPr>
        <w:spacing w:after="0" w:line="240" w:lineRule="auto"/>
      </w:pPr>
      <w:r>
        <w:separator/>
      </w:r>
    </w:p>
  </w:footnote>
  <w:footnote w:type="continuationSeparator" w:id="0">
    <w:p w14:paraId="2FE015D3" w14:textId="77777777" w:rsidR="00DB37AB" w:rsidRDefault="00DB37AB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B707084"/>
    <w:multiLevelType w:val="hybridMultilevel"/>
    <w:tmpl w:val="B128C2FA"/>
    <w:lvl w:ilvl="0" w:tplc="302C779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347410971">
    <w:abstractNumId w:val="6"/>
  </w:num>
  <w:num w:numId="2" w16cid:durableId="672882304">
    <w:abstractNumId w:val="9"/>
  </w:num>
  <w:num w:numId="3" w16cid:durableId="597372781">
    <w:abstractNumId w:val="0"/>
  </w:num>
  <w:num w:numId="4" w16cid:durableId="1548450261">
    <w:abstractNumId w:val="4"/>
  </w:num>
  <w:num w:numId="5" w16cid:durableId="343748572">
    <w:abstractNumId w:val="8"/>
  </w:num>
  <w:num w:numId="6" w16cid:durableId="289938271">
    <w:abstractNumId w:val="10"/>
  </w:num>
  <w:num w:numId="7" w16cid:durableId="1956329149">
    <w:abstractNumId w:val="3"/>
  </w:num>
  <w:num w:numId="8" w16cid:durableId="1095636850">
    <w:abstractNumId w:val="1"/>
  </w:num>
  <w:num w:numId="9" w16cid:durableId="1420253685">
    <w:abstractNumId w:val="5"/>
  </w:num>
  <w:num w:numId="10" w16cid:durableId="481119996">
    <w:abstractNumId w:val="7"/>
  </w:num>
  <w:num w:numId="11" w16cid:durableId="676227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96846"/>
    <w:rsid w:val="000A68C2"/>
    <w:rsid w:val="000C3309"/>
    <w:rsid w:val="000E40DB"/>
    <w:rsid w:val="000E63F9"/>
    <w:rsid w:val="00114E59"/>
    <w:rsid w:val="001205E4"/>
    <w:rsid w:val="00122CF3"/>
    <w:rsid w:val="00124E21"/>
    <w:rsid w:val="00125495"/>
    <w:rsid w:val="001417B1"/>
    <w:rsid w:val="00142848"/>
    <w:rsid w:val="00196935"/>
    <w:rsid w:val="001C2788"/>
    <w:rsid w:val="001D78C4"/>
    <w:rsid w:val="001E0026"/>
    <w:rsid w:val="0020203D"/>
    <w:rsid w:val="0022038D"/>
    <w:rsid w:val="00270BBF"/>
    <w:rsid w:val="00274BE2"/>
    <w:rsid w:val="00282627"/>
    <w:rsid w:val="00294810"/>
    <w:rsid w:val="002B5277"/>
    <w:rsid w:val="002E1159"/>
    <w:rsid w:val="002E131E"/>
    <w:rsid w:val="002F49FB"/>
    <w:rsid w:val="003346CC"/>
    <w:rsid w:val="0034267D"/>
    <w:rsid w:val="0035545B"/>
    <w:rsid w:val="003704B8"/>
    <w:rsid w:val="00373C0B"/>
    <w:rsid w:val="00385602"/>
    <w:rsid w:val="003B2552"/>
    <w:rsid w:val="003E4917"/>
    <w:rsid w:val="003F0134"/>
    <w:rsid w:val="004231B2"/>
    <w:rsid w:val="00430137"/>
    <w:rsid w:val="0045525D"/>
    <w:rsid w:val="004A2293"/>
    <w:rsid w:val="004C34CF"/>
    <w:rsid w:val="004D3901"/>
    <w:rsid w:val="004E2A8C"/>
    <w:rsid w:val="004E2D8B"/>
    <w:rsid w:val="00507489"/>
    <w:rsid w:val="00516A61"/>
    <w:rsid w:val="00555E6B"/>
    <w:rsid w:val="00576E91"/>
    <w:rsid w:val="005B02CD"/>
    <w:rsid w:val="005C2407"/>
    <w:rsid w:val="005D1B2C"/>
    <w:rsid w:val="005E051D"/>
    <w:rsid w:val="00601825"/>
    <w:rsid w:val="00610C62"/>
    <w:rsid w:val="0063508C"/>
    <w:rsid w:val="00650D19"/>
    <w:rsid w:val="006974F5"/>
    <w:rsid w:val="006A5B22"/>
    <w:rsid w:val="006B6BE6"/>
    <w:rsid w:val="006E0295"/>
    <w:rsid w:val="006F10FF"/>
    <w:rsid w:val="006F42B4"/>
    <w:rsid w:val="00711C02"/>
    <w:rsid w:val="00726159"/>
    <w:rsid w:val="0074153A"/>
    <w:rsid w:val="007450DE"/>
    <w:rsid w:val="00757335"/>
    <w:rsid w:val="00767031"/>
    <w:rsid w:val="007914EE"/>
    <w:rsid w:val="007A4AB3"/>
    <w:rsid w:val="007F068B"/>
    <w:rsid w:val="00805C39"/>
    <w:rsid w:val="00845103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D2FB5"/>
    <w:rsid w:val="008F63E4"/>
    <w:rsid w:val="00933CE4"/>
    <w:rsid w:val="00937694"/>
    <w:rsid w:val="009A4578"/>
    <w:rsid w:val="009B08EC"/>
    <w:rsid w:val="009B231E"/>
    <w:rsid w:val="00A04FD5"/>
    <w:rsid w:val="00A12BDC"/>
    <w:rsid w:val="00A16EC0"/>
    <w:rsid w:val="00A43BA9"/>
    <w:rsid w:val="00A65F76"/>
    <w:rsid w:val="00AA146D"/>
    <w:rsid w:val="00AB506B"/>
    <w:rsid w:val="00AF6CAC"/>
    <w:rsid w:val="00B01C78"/>
    <w:rsid w:val="00B07F1F"/>
    <w:rsid w:val="00B15F06"/>
    <w:rsid w:val="00B415D2"/>
    <w:rsid w:val="00B5254B"/>
    <w:rsid w:val="00B60288"/>
    <w:rsid w:val="00B73655"/>
    <w:rsid w:val="00B7603E"/>
    <w:rsid w:val="00B82835"/>
    <w:rsid w:val="00BB17FA"/>
    <w:rsid w:val="00C11501"/>
    <w:rsid w:val="00C22537"/>
    <w:rsid w:val="00C33D9B"/>
    <w:rsid w:val="00CA6B28"/>
    <w:rsid w:val="00CC5F1B"/>
    <w:rsid w:val="00D45C01"/>
    <w:rsid w:val="00D46C3E"/>
    <w:rsid w:val="00D6228D"/>
    <w:rsid w:val="00DB1277"/>
    <w:rsid w:val="00DB37AB"/>
    <w:rsid w:val="00DD2FA8"/>
    <w:rsid w:val="00E26F1C"/>
    <w:rsid w:val="00E47165"/>
    <w:rsid w:val="00E5299A"/>
    <w:rsid w:val="00E60097"/>
    <w:rsid w:val="00E65AC3"/>
    <w:rsid w:val="00E81FEE"/>
    <w:rsid w:val="00EC1AC7"/>
    <w:rsid w:val="00EF506D"/>
    <w:rsid w:val="00F428A5"/>
    <w:rsid w:val="00F5533B"/>
    <w:rsid w:val="00F578DE"/>
    <w:rsid w:val="00F75235"/>
    <w:rsid w:val="00F80E60"/>
    <w:rsid w:val="00F96748"/>
    <w:rsid w:val="00FA1C99"/>
    <w:rsid w:val="00FF3362"/>
    <w:rsid w:val="00FF49C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E4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E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Cardacci, Darío</cp:lastModifiedBy>
  <cp:revision>4</cp:revision>
  <dcterms:created xsi:type="dcterms:W3CDTF">2023-03-15T18:47:00Z</dcterms:created>
  <dcterms:modified xsi:type="dcterms:W3CDTF">2023-03-15T18:49:00Z</dcterms:modified>
  <cp:category/>
</cp:coreProperties>
</file>