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152F" w:rsidRDefault="00E6152F">
      <w:pPr>
        <w:pBdr>
          <w:top w:val="nil"/>
          <w:left w:val="nil"/>
          <w:bottom w:val="nil"/>
          <w:right w:val="nil"/>
          <w:between w:val="nil"/>
        </w:pBdr>
        <w:spacing w:after="0" w:line="240" w:lineRule="auto"/>
        <w:ind w:left="0" w:hanging="2"/>
        <w:jc w:val="center"/>
        <w:rPr>
          <w:b/>
        </w:rPr>
      </w:pPr>
    </w:p>
    <w:p w:rsidR="00E6152F" w:rsidRDefault="00FB15A8">
      <w:pPr>
        <w:pBdr>
          <w:top w:val="nil"/>
          <w:left w:val="nil"/>
          <w:bottom w:val="nil"/>
          <w:right w:val="nil"/>
          <w:between w:val="nil"/>
        </w:pBdr>
        <w:spacing w:after="0" w:line="240" w:lineRule="auto"/>
        <w:ind w:left="0" w:hanging="2"/>
        <w:rPr>
          <w:color w:val="000000"/>
        </w:rPr>
      </w:pPr>
      <w:r>
        <w:rPr>
          <w:b/>
          <w:color w:val="000000"/>
        </w:rPr>
        <w:t>Analítica de Grandes Datos</w:t>
      </w:r>
    </w:p>
    <w:p w:rsidR="00E6152F" w:rsidRDefault="00FB15A8">
      <w:pPr>
        <w:ind w:left="0" w:hanging="2"/>
        <w:jc w:val="center"/>
      </w:pPr>
      <w:r>
        <w:rPr>
          <w:b/>
        </w:rPr>
        <w:t>Departamento de Ciencias de la Computación y la Decisión</w:t>
      </w:r>
    </w:p>
    <w:p w:rsidR="00E6152F" w:rsidRDefault="00FB15A8">
      <w:pPr>
        <w:spacing w:after="0"/>
        <w:ind w:left="0" w:hanging="2"/>
        <w:jc w:val="center"/>
      </w:pPr>
      <w:r>
        <w:rPr>
          <w:b/>
        </w:rPr>
        <w:t>Facultad de Minas</w:t>
      </w:r>
    </w:p>
    <w:p w:rsidR="00E6152F" w:rsidRDefault="00FB15A8">
      <w:pPr>
        <w:spacing w:after="0"/>
        <w:ind w:left="0" w:hanging="2"/>
        <w:jc w:val="center"/>
      </w:pPr>
      <w:r>
        <w:rPr>
          <w:b/>
        </w:rPr>
        <w:t>Universidad Nacional de Colombia</w:t>
      </w:r>
    </w:p>
    <w:p w:rsidR="00E6152F" w:rsidRDefault="00E6152F">
      <w:pPr>
        <w:spacing w:after="0"/>
        <w:ind w:left="0" w:hanging="2"/>
        <w:jc w:val="center"/>
      </w:pPr>
    </w:p>
    <w:p w:rsidR="00E6152F" w:rsidRDefault="00E6152F">
      <w:pPr>
        <w:spacing w:after="0"/>
        <w:ind w:left="0" w:hanging="2"/>
        <w:jc w:val="center"/>
      </w:pPr>
    </w:p>
    <w:p w:rsidR="00E6152F" w:rsidRDefault="00FB15A8">
      <w:pPr>
        <w:pBdr>
          <w:top w:val="nil"/>
          <w:left w:val="nil"/>
          <w:bottom w:val="nil"/>
          <w:right w:val="nil"/>
          <w:between w:val="nil"/>
        </w:pBdr>
        <w:spacing w:after="0" w:line="240" w:lineRule="auto"/>
        <w:ind w:left="2" w:hanging="4"/>
        <w:jc w:val="center"/>
        <w:rPr>
          <w:color w:val="000000"/>
          <w:sz w:val="40"/>
          <w:szCs w:val="40"/>
        </w:rPr>
      </w:pPr>
      <w:r>
        <w:rPr>
          <w:color w:val="000000"/>
          <w:sz w:val="40"/>
          <w:szCs w:val="40"/>
        </w:rPr>
        <w:t>Trabajo Nociones de Arquitectura de la Información</w:t>
      </w:r>
    </w:p>
    <w:p w:rsidR="00E6152F" w:rsidRDefault="00FB15A8">
      <w:pPr>
        <w:ind w:left="0" w:hanging="2"/>
        <w:jc w:val="center"/>
      </w:pPr>
      <w:r>
        <w:t xml:space="preserve">Versión: </w:t>
      </w:r>
      <w:r w:rsidR="008D7F97">
        <w:t>2021</w:t>
      </w:r>
      <w:r>
        <w:t>.</w:t>
      </w:r>
      <w:r w:rsidR="008D7F97">
        <w:t>05</w:t>
      </w:r>
      <w:r>
        <w:t>.</w:t>
      </w:r>
      <w:r w:rsidR="008D7F97">
        <w:t>29 10:00</w:t>
      </w:r>
    </w:p>
    <w:p w:rsidR="00E6152F" w:rsidRDefault="00FB15A8" w:rsidP="008D7F97">
      <w:pPr>
        <w:ind w:left="-2" w:firstLineChars="0" w:firstLine="0"/>
        <w:jc w:val="both"/>
      </w:pPr>
      <w:r>
        <w:rPr>
          <w:i/>
        </w:rPr>
        <w:t xml:space="preserve">Observación: Cada vez que agregue nuevos elementos al documento, o que modifique algún componente del informe, revise la coherencia y consistencia con los otros elementos que hacen parte del mismo.  </w:t>
      </w:r>
    </w:p>
    <w:p w:rsidR="00E6152F" w:rsidRDefault="00FB15A8">
      <w:pPr>
        <w:keepNext/>
        <w:keepLines/>
        <w:pBdr>
          <w:top w:val="nil"/>
          <w:left w:val="nil"/>
          <w:bottom w:val="nil"/>
          <w:right w:val="nil"/>
          <w:between w:val="nil"/>
        </w:pBdr>
        <w:spacing w:before="360" w:after="0"/>
        <w:ind w:left="1" w:hanging="3"/>
        <w:rPr>
          <w:b/>
          <w:smallCaps/>
          <w:color w:val="000000"/>
          <w:sz w:val="28"/>
          <w:szCs w:val="28"/>
        </w:rPr>
      </w:pPr>
      <w:r>
        <w:rPr>
          <w:b/>
          <w:smallCaps/>
          <w:color w:val="000000"/>
          <w:sz w:val="28"/>
          <w:szCs w:val="28"/>
        </w:rPr>
        <w:t>Responsables</w:t>
      </w:r>
      <w:bookmarkStart w:id="0" w:name="_GoBack"/>
      <w:bookmarkEnd w:id="0"/>
    </w:p>
    <w:tbl>
      <w:tblPr>
        <w:tblStyle w:val="a3"/>
        <w:tblW w:w="71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19"/>
      </w:tblGrid>
      <w:tr w:rsidR="00E6152F">
        <w:trPr>
          <w:jc w:val="center"/>
        </w:trPr>
        <w:tc>
          <w:tcPr>
            <w:tcW w:w="7119" w:type="dxa"/>
          </w:tcPr>
          <w:p w:rsidR="00E6152F" w:rsidRDefault="00FB15A8">
            <w:pPr>
              <w:pBdr>
                <w:top w:val="nil"/>
                <w:left w:val="nil"/>
                <w:bottom w:val="nil"/>
                <w:right w:val="nil"/>
                <w:between w:val="nil"/>
              </w:pBdr>
              <w:spacing w:after="0" w:line="240" w:lineRule="auto"/>
              <w:ind w:left="0" w:hanging="2"/>
              <w:jc w:val="center"/>
              <w:rPr>
                <w:color w:val="000000"/>
              </w:rPr>
            </w:pPr>
            <w:r>
              <w:rPr>
                <w:color w:val="000000"/>
              </w:rPr>
              <w:t>Nombre Completo – Documento de Identificación</w:t>
            </w:r>
          </w:p>
        </w:tc>
      </w:tr>
      <w:tr w:rsidR="00E6152F">
        <w:trPr>
          <w:jc w:val="center"/>
        </w:trPr>
        <w:tc>
          <w:tcPr>
            <w:tcW w:w="7119" w:type="dxa"/>
          </w:tcPr>
          <w:p w:rsidR="00E6152F" w:rsidRDefault="00FB15A8">
            <w:pPr>
              <w:spacing w:after="0" w:line="240" w:lineRule="auto"/>
              <w:ind w:left="0" w:hanging="2"/>
              <w:rPr>
                <w:rFonts w:ascii="Roboto" w:eastAsia="Roboto" w:hAnsi="Roboto" w:cs="Roboto"/>
                <w:b/>
                <w:color w:val="202124"/>
                <w:sz w:val="21"/>
                <w:szCs w:val="21"/>
                <w:highlight w:val="white"/>
              </w:rPr>
            </w:pPr>
            <w:r>
              <w:rPr>
                <w:rFonts w:ascii="Roboto" w:eastAsia="Roboto" w:hAnsi="Roboto" w:cs="Roboto"/>
                <w:b/>
                <w:color w:val="202124"/>
                <w:sz w:val="21"/>
                <w:szCs w:val="21"/>
                <w:highlight w:val="white"/>
              </w:rPr>
              <w:t>1.Luisa Fernanda Arias Giron</w:t>
            </w:r>
            <w:r w:rsidR="00820A9E">
              <w:rPr>
                <w:rFonts w:ascii="Roboto" w:eastAsia="Roboto" w:hAnsi="Roboto" w:cs="Roboto"/>
                <w:b/>
                <w:color w:val="202124"/>
                <w:sz w:val="21"/>
                <w:szCs w:val="21"/>
                <w:highlight w:val="white"/>
              </w:rPr>
              <w:t>-</w:t>
            </w:r>
            <w:r w:rsidR="00820A9E" w:rsidRPr="00820A9E">
              <w:rPr>
                <w:rFonts w:ascii="Roboto" w:eastAsia="Roboto" w:hAnsi="Roboto" w:cs="Roboto"/>
                <w:b/>
                <w:color w:val="202124"/>
                <w:sz w:val="21"/>
                <w:szCs w:val="21"/>
              </w:rPr>
              <w:t>1053827318</w:t>
            </w:r>
          </w:p>
        </w:tc>
      </w:tr>
      <w:tr w:rsidR="00E6152F">
        <w:trPr>
          <w:jc w:val="center"/>
        </w:trPr>
        <w:tc>
          <w:tcPr>
            <w:tcW w:w="7119" w:type="dxa"/>
          </w:tcPr>
          <w:p w:rsidR="00E6152F" w:rsidRDefault="00FB15A8">
            <w:pPr>
              <w:pBdr>
                <w:top w:val="nil"/>
                <w:left w:val="nil"/>
                <w:bottom w:val="nil"/>
                <w:right w:val="nil"/>
                <w:between w:val="nil"/>
              </w:pBdr>
              <w:spacing w:after="0" w:line="240" w:lineRule="auto"/>
              <w:ind w:left="0" w:hanging="2"/>
              <w:rPr>
                <w:rFonts w:ascii="Roboto" w:eastAsia="Roboto" w:hAnsi="Roboto" w:cs="Roboto"/>
                <w:b/>
                <w:color w:val="202124"/>
                <w:sz w:val="21"/>
                <w:szCs w:val="21"/>
                <w:highlight w:val="white"/>
              </w:rPr>
            </w:pPr>
            <w:r>
              <w:rPr>
                <w:rFonts w:ascii="Roboto" w:eastAsia="Roboto" w:hAnsi="Roboto" w:cs="Roboto"/>
                <w:b/>
                <w:color w:val="202124"/>
                <w:sz w:val="21"/>
                <w:szCs w:val="21"/>
                <w:highlight w:val="white"/>
              </w:rPr>
              <w:t>2.Juan Sebastián Correa Acevedo</w:t>
            </w:r>
            <w:r w:rsidR="00820A9E">
              <w:rPr>
                <w:rFonts w:ascii="Roboto" w:eastAsia="Roboto" w:hAnsi="Roboto" w:cs="Roboto"/>
                <w:b/>
                <w:color w:val="202124"/>
                <w:sz w:val="21"/>
                <w:szCs w:val="21"/>
                <w:highlight w:val="white"/>
              </w:rPr>
              <w:t xml:space="preserve"> -1020479653</w:t>
            </w:r>
          </w:p>
        </w:tc>
      </w:tr>
      <w:tr w:rsidR="00E6152F">
        <w:trPr>
          <w:jc w:val="center"/>
        </w:trPr>
        <w:tc>
          <w:tcPr>
            <w:tcW w:w="7119" w:type="dxa"/>
          </w:tcPr>
          <w:p w:rsidR="00E6152F" w:rsidRDefault="00FB15A8">
            <w:pPr>
              <w:pBdr>
                <w:top w:val="nil"/>
                <w:left w:val="nil"/>
                <w:bottom w:val="nil"/>
                <w:right w:val="nil"/>
                <w:between w:val="nil"/>
              </w:pBdr>
              <w:spacing w:after="0" w:line="240" w:lineRule="auto"/>
              <w:ind w:left="0" w:hanging="2"/>
              <w:rPr>
                <w:rFonts w:ascii="Roboto" w:eastAsia="Roboto" w:hAnsi="Roboto" w:cs="Roboto"/>
                <w:b/>
                <w:color w:val="202124"/>
                <w:sz w:val="21"/>
                <w:szCs w:val="21"/>
                <w:highlight w:val="white"/>
              </w:rPr>
            </w:pPr>
            <w:r>
              <w:rPr>
                <w:rFonts w:ascii="Roboto" w:eastAsia="Roboto" w:hAnsi="Roboto" w:cs="Roboto"/>
                <w:b/>
                <w:color w:val="202124"/>
                <w:sz w:val="21"/>
                <w:szCs w:val="21"/>
                <w:highlight w:val="white"/>
              </w:rPr>
              <w:t xml:space="preserve">3.Gloria </w:t>
            </w:r>
            <w:proofErr w:type="spellStart"/>
            <w:r>
              <w:rPr>
                <w:rFonts w:ascii="Roboto" w:eastAsia="Roboto" w:hAnsi="Roboto" w:cs="Roboto"/>
                <w:b/>
                <w:color w:val="202124"/>
                <w:sz w:val="21"/>
                <w:szCs w:val="21"/>
                <w:highlight w:val="white"/>
              </w:rPr>
              <w:t>Stephany</w:t>
            </w:r>
            <w:proofErr w:type="spellEnd"/>
            <w:r>
              <w:rPr>
                <w:rFonts w:ascii="Roboto" w:eastAsia="Roboto" w:hAnsi="Roboto" w:cs="Roboto"/>
                <w:b/>
                <w:color w:val="202124"/>
                <w:sz w:val="21"/>
                <w:szCs w:val="21"/>
                <w:highlight w:val="white"/>
              </w:rPr>
              <w:t xml:space="preserve"> </w:t>
            </w:r>
            <w:proofErr w:type="spellStart"/>
            <w:r>
              <w:rPr>
                <w:rFonts w:ascii="Roboto" w:eastAsia="Roboto" w:hAnsi="Roboto" w:cs="Roboto"/>
                <w:b/>
                <w:color w:val="202124"/>
                <w:sz w:val="21"/>
                <w:szCs w:val="21"/>
                <w:highlight w:val="white"/>
              </w:rPr>
              <w:t>Gomez</w:t>
            </w:r>
            <w:proofErr w:type="spellEnd"/>
            <w:r>
              <w:rPr>
                <w:rFonts w:ascii="Roboto" w:eastAsia="Roboto" w:hAnsi="Roboto" w:cs="Roboto"/>
                <w:b/>
                <w:color w:val="202124"/>
                <w:sz w:val="21"/>
                <w:szCs w:val="21"/>
                <w:highlight w:val="white"/>
              </w:rPr>
              <w:t xml:space="preserve"> Gomez</w:t>
            </w:r>
            <w:r w:rsidR="00820A9E">
              <w:rPr>
                <w:rFonts w:ascii="Roboto" w:eastAsia="Roboto" w:hAnsi="Roboto" w:cs="Roboto"/>
                <w:b/>
                <w:color w:val="202124"/>
                <w:sz w:val="21"/>
                <w:szCs w:val="21"/>
                <w:highlight w:val="white"/>
              </w:rPr>
              <w:t>-</w:t>
            </w:r>
            <w:r w:rsidR="00820A9E" w:rsidRPr="00820A9E">
              <w:rPr>
                <w:rFonts w:ascii="Roboto" w:eastAsia="Roboto" w:hAnsi="Roboto" w:cs="Roboto"/>
                <w:b/>
                <w:color w:val="202124"/>
                <w:sz w:val="21"/>
                <w:szCs w:val="21"/>
              </w:rPr>
              <w:t>1053859173</w:t>
            </w:r>
          </w:p>
        </w:tc>
      </w:tr>
      <w:tr w:rsidR="00E6152F">
        <w:trPr>
          <w:jc w:val="center"/>
        </w:trPr>
        <w:tc>
          <w:tcPr>
            <w:tcW w:w="7119" w:type="dxa"/>
          </w:tcPr>
          <w:p w:rsidR="00E6152F" w:rsidRDefault="00FB15A8">
            <w:pPr>
              <w:pBdr>
                <w:top w:val="nil"/>
                <w:left w:val="nil"/>
                <w:bottom w:val="nil"/>
                <w:right w:val="nil"/>
                <w:between w:val="nil"/>
              </w:pBdr>
              <w:spacing w:after="0" w:line="240" w:lineRule="auto"/>
              <w:ind w:left="0" w:hanging="2"/>
              <w:rPr>
                <w:rFonts w:ascii="Roboto" w:eastAsia="Roboto" w:hAnsi="Roboto" w:cs="Roboto"/>
                <w:b/>
                <w:color w:val="202124"/>
                <w:sz w:val="21"/>
                <w:szCs w:val="21"/>
                <w:highlight w:val="white"/>
              </w:rPr>
            </w:pPr>
            <w:r>
              <w:rPr>
                <w:rFonts w:ascii="Roboto" w:eastAsia="Roboto" w:hAnsi="Roboto" w:cs="Roboto"/>
                <w:b/>
                <w:color w:val="202124"/>
                <w:sz w:val="21"/>
                <w:szCs w:val="21"/>
                <w:highlight w:val="white"/>
              </w:rPr>
              <w:t xml:space="preserve">4.Carolina </w:t>
            </w:r>
            <w:proofErr w:type="spellStart"/>
            <w:r>
              <w:rPr>
                <w:rFonts w:ascii="Roboto" w:eastAsia="Roboto" w:hAnsi="Roboto" w:cs="Roboto"/>
                <w:b/>
                <w:color w:val="202124"/>
                <w:sz w:val="21"/>
                <w:szCs w:val="21"/>
                <w:highlight w:val="white"/>
              </w:rPr>
              <w:t>Taborda</w:t>
            </w:r>
            <w:proofErr w:type="spellEnd"/>
            <w:r>
              <w:rPr>
                <w:rFonts w:ascii="Roboto" w:eastAsia="Roboto" w:hAnsi="Roboto" w:cs="Roboto"/>
                <w:b/>
                <w:color w:val="202124"/>
                <w:sz w:val="21"/>
                <w:szCs w:val="21"/>
                <w:highlight w:val="white"/>
              </w:rPr>
              <w:t xml:space="preserve"> Rua</w:t>
            </w:r>
            <w:r w:rsidR="00820A9E">
              <w:rPr>
                <w:rFonts w:ascii="Roboto" w:eastAsia="Roboto" w:hAnsi="Roboto" w:cs="Roboto"/>
                <w:b/>
                <w:color w:val="202124"/>
                <w:sz w:val="21"/>
                <w:szCs w:val="21"/>
                <w:highlight w:val="white"/>
              </w:rPr>
              <w:t>-</w:t>
            </w:r>
            <w:r w:rsidR="00820A9E" w:rsidRPr="00820A9E">
              <w:rPr>
                <w:rFonts w:ascii="Roboto" w:eastAsia="Roboto" w:hAnsi="Roboto" w:cs="Roboto"/>
                <w:b/>
                <w:color w:val="202124"/>
                <w:sz w:val="21"/>
                <w:szCs w:val="21"/>
              </w:rPr>
              <w:t>43265755</w:t>
            </w:r>
          </w:p>
        </w:tc>
      </w:tr>
      <w:tr w:rsidR="00E6152F">
        <w:trPr>
          <w:jc w:val="center"/>
        </w:trPr>
        <w:tc>
          <w:tcPr>
            <w:tcW w:w="7119" w:type="dxa"/>
          </w:tcPr>
          <w:p w:rsidR="00E6152F" w:rsidRDefault="00FB15A8">
            <w:pPr>
              <w:pBdr>
                <w:top w:val="nil"/>
                <w:left w:val="nil"/>
                <w:bottom w:val="nil"/>
                <w:right w:val="nil"/>
                <w:between w:val="nil"/>
              </w:pBdr>
              <w:spacing w:after="0" w:line="240" w:lineRule="auto"/>
              <w:ind w:left="0" w:hanging="2"/>
              <w:rPr>
                <w:rFonts w:ascii="Roboto" w:eastAsia="Roboto" w:hAnsi="Roboto" w:cs="Roboto"/>
                <w:b/>
                <w:color w:val="202124"/>
                <w:sz w:val="21"/>
                <w:szCs w:val="21"/>
                <w:highlight w:val="white"/>
              </w:rPr>
            </w:pPr>
            <w:r>
              <w:rPr>
                <w:rFonts w:ascii="Roboto" w:eastAsia="Roboto" w:hAnsi="Roboto" w:cs="Roboto"/>
                <w:b/>
                <w:color w:val="202124"/>
                <w:sz w:val="21"/>
                <w:szCs w:val="21"/>
                <w:highlight w:val="white"/>
              </w:rPr>
              <w:t>5.Mario Varas González - 712484</w:t>
            </w:r>
          </w:p>
        </w:tc>
      </w:tr>
      <w:tr w:rsidR="00E6152F">
        <w:trPr>
          <w:jc w:val="center"/>
        </w:trPr>
        <w:tc>
          <w:tcPr>
            <w:tcW w:w="7119" w:type="dxa"/>
          </w:tcPr>
          <w:p w:rsidR="00E6152F" w:rsidRDefault="00FB15A8">
            <w:pPr>
              <w:pBdr>
                <w:top w:val="nil"/>
                <w:left w:val="nil"/>
                <w:bottom w:val="nil"/>
                <w:right w:val="nil"/>
                <w:between w:val="nil"/>
              </w:pBdr>
              <w:spacing w:after="0" w:line="240" w:lineRule="auto"/>
              <w:ind w:left="0" w:hanging="2"/>
              <w:rPr>
                <w:color w:val="FF0000"/>
              </w:rPr>
            </w:pPr>
            <w:r>
              <w:rPr>
                <w:b/>
                <w:color w:val="FF0000"/>
              </w:rPr>
              <w:t xml:space="preserve">REPO EN GITHUB: </w:t>
            </w:r>
          </w:p>
        </w:tc>
      </w:tr>
    </w:tbl>
    <w:p w:rsidR="00E6152F" w:rsidRDefault="00E6152F">
      <w:pPr>
        <w:pBdr>
          <w:top w:val="nil"/>
          <w:left w:val="nil"/>
          <w:bottom w:val="nil"/>
          <w:right w:val="nil"/>
          <w:between w:val="nil"/>
        </w:pBdr>
        <w:spacing w:after="0" w:line="240" w:lineRule="auto"/>
        <w:ind w:left="0" w:hanging="2"/>
        <w:rPr>
          <w:color w:val="FF0000"/>
        </w:rPr>
      </w:pPr>
    </w:p>
    <w:p w:rsidR="00E6152F" w:rsidRDefault="00FB15A8">
      <w:pPr>
        <w:keepNext/>
        <w:keepLines/>
        <w:pBdr>
          <w:top w:val="nil"/>
          <w:left w:val="nil"/>
          <w:bottom w:val="single" w:sz="4" w:space="1" w:color="595959"/>
          <w:right w:val="nil"/>
          <w:between w:val="nil"/>
        </w:pBdr>
        <w:spacing w:before="360"/>
        <w:ind w:left="0" w:hanging="2"/>
        <w:jc w:val="both"/>
        <w:rPr>
          <w:b/>
          <w:color w:val="FF0000"/>
        </w:rPr>
      </w:pPr>
      <w:r>
        <w:rPr>
          <w:i/>
          <w:color w:val="000000"/>
        </w:rPr>
        <w:t xml:space="preserve">Realiza este trabajo considerando los datos que generan los sistemas transaccionales e información no estructurada de tu dominio (si trabajas por ejemplo para TCC tu dominio es la mensajería; también puedes explorar en la página </w:t>
      </w:r>
      <w:hyperlink r:id="rId8">
        <w:r>
          <w:rPr>
            <w:i/>
            <w:color w:val="0563C1"/>
            <w:u w:val="single"/>
          </w:rPr>
          <w:t>https://www.kaggle.com/datasets</w:t>
        </w:r>
      </w:hyperlink>
      <w:r>
        <w:rPr>
          <w:i/>
          <w:color w:val="000000"/>
        </w:rPr>
        <w:t xml:space="preserve"> o </w:t>
      </w:r>
      <w:hyperlink r:id="rId9">
        <w:r>
          <w:rPr>
            <w:i/>
            <w:color w:val="0563C1"/>
            <w:u w:val="single"/>
          </w:rPr>
          <w:t>https://arxiv.org/</w:t>
        </w:r>
      </w:hyperlink>
      <w:r>
        <w:rPr>
          <w:i/>
          <w:color w:val="000000"/>
        </w:rPr>
        <w:t xml:space="preserve">). Considera tener acceso a esta información, de al menos 10 MB (puede ser uno o varios archivos de texto), y </w:t>
      </w:r>
      <w:r>
        <w:rPr>
          <w:b/>
          <w:i/>
          <w:color w:val="FF0000"/>
        </w:rPr>
        <w:t xml:space="preserve">tener al menos cuatro clases conceptuales. Este documento también debe almacenarse en el REPO. Plazo Máximo de Entrega 23 de Mayo, NO SE recibirá por correo electrónico, envío por </w:t>
      </w:r>
      <w:hyperlink r:id="rId10">
        <w:r>
          <w:rPr>
            <w:b/>
            <w:i/>
            <w:color w:val="0563C1"/>
            <w:u w:val="single"/>
          </w:rPr>
          <w:t>https://forms.gle/h7ty3yZykaUq5m7y6</w:t>
        </w:r>
      </w:hyperlink>
    </w:p>
    <w:p w:rsidR="00E6152F" w:rsidRDefault="00E6152F">
      <w:pPr>
        <w:ind w:left="0" w:hanging="2"/>
      </w:pPr>
    </w:p>
    <w:p w:rsidR="00E6152F" w:rsidRDefault="00FB15A8">
      <w:pPr>
        <w:keepNext/>
        <w:keepLines/>
        <w:numPr>
          <w:ilvl w:val="0"/>
          <w:numId w:val="11"/>
        </w:numPr>
        <w:pBdr>
          <w:top w:val="nil"/>
          <w:left w:val="nil"/>
          <w:bottom w:val="single" w:sz="4" w:space="1" w:color="595959"/>
          <w:right w:val="nil"/>
          <w:between w:val="nil"/>
        </w:pBdr>
        <w:spacing w:before="360"/>
        <w:ind w:left="2" w:hanging="4"/>
        <w:rPr>
          <w:b/>
          <w:smallCaps/>
          <w:color w:val="000000"/>
          <w:sz w:val="36"/>
          <w:szCs w:val="36"/>
        </w:rPr>
      </w:pPr>
      <w:r>
        <w:rPr>
          <w:b/>
          <w:smallCaps/>
          <w:color w:val="000000"/>
          <w:sz w:val="36"/>
          <w:szCs w:val="36"/>
        </w:rPr>
        <w:t>Comprensión del negocio</w:t>
      </w:r>
    </w:p>
    <w:p w:rsidR="00E6152F" w:rsidRDefault="00FB15A8">
      <w:pPr>
        <w:keepNext/>
        <w:keepLines/>
        <w:numPr>
          <w:ilvl w:val="1"/>
          <w:numId w:val="11"/>
        </w:numPr>
        <w:pBdr>
          <w:top w:val="nil"/>
          <w:left w:val="nil"/>
          <w:bottom w:val="nil"/>
          <w:right w:val="nil"/>
          <w:between w:val="nil"/>
        </w:pBdr>
        <w:spacing w:before="360" w:after="0"/>
        <w:ind w:left="1" w:hanging="3"/>
        <w:rPr>
          <w:b/>
          <w:smallCaps/>
          <w:color w:val="000000"/>
          <w:sz w:val="28"/>
          <w:szCs w:val="28"/>
        </w:rPr>
      </w:pPr>
      <w:r>
        <w:rPr>
          <w:b/>
          <w:smallCaps/>
          <w:color w:val="000000"/>
          <w:sz w:val="28"/>
          <w:szCs w:val="28"/>
        </w:rPr>
        <w:t>Descripción del contexto del negocio.</w:t>
      </w:r>
    </w:p>
    <w:p w:rsidR="00E6152F" w:rsidRDefault="00FB15A8">
      <w:pPr>
        <w:ind w:left="0" w:hanging="2"/>
      </w:pPr>
      <w:r>
        <w:t xml:space="preserve">Describa en máximo 250 palabras el contexto en el cual se generan los datos y cuál es el proceso que los genera. </w:t>
      </w:r>
    </w:p>
    <w:p w:rsidR="00E6152F" w:rsidRDefault="00FB15A8">
      <w:pPr>
        <w:ind w:left="0" w:hanging="2"/>
      </w:pPr>
      <w:r>
        <w:t>WOM es una empresa prestadora de servicio de telefonía móvil en Colombia, para poder dar un buen soporte al servicio y para administrar la actividad comercial, la empresa genera información tanto en elementos de red como en el OSS (</w:t>
      </w:r>
      <w:proofErr w:type="spellStart"/>
      <w:r>
        <w:t>Operations</w:t>
      </w:r>
      <w:proofErr w:type="spellEnd"/>
      <w:r>
        <w:t xml:space="preserve"> </w:t>
      </w:r>
      <w:proofErr w:type="spellStart"/>
      <w:r>
        <w:t>Support</w:t>
      </w:r>
      <w:proofErr w:type="spellEnd"/>
      <w:r>
        <w:t xml:space="preserve"> </w:t>
      </w:r>
      <w:proofErr w:type="spellStart"/>
      <w:r>
        <w:t>Systems</w:t>
      </w:r>
      <w:proofErr w:type="spellEnd"/>
      <w:r>
        <w:t xml:space="preserve">) que básicamente es el sistema que </w:t>
      </w:r>
      <w:r>
        <w:lastRenderedPageBreak/>
        <w:t xml:space="preserve">soporta la operación del negocio en telecomunicaciones; Del OSS podemos obtener DB de facturación, recargas, CRM, consumos de datos, </w:t>
      </w:r>
      <w:proofErr w:type="spellStart"/>
      <w:r>
        <w:t>sms</w:t>
      </w:r>
      <w:proofErr w:type="spellEnd"/>
      <w:r>
        <w:t xml:space="preserve">, voz y </w:t>
      </w:r>
      <w:proofErr w:type="spellStart"/>
      <w:r>
        <w:t>roaming</w:t>
      </w:r>
      <w:proofErr w:type="spellEnd"/>
      <w:r>
        <w:t>.</w:t>
      </w:r>
    </w:p>
    <w:p w:rsidR="00E6152F" w:rsidRDefault="00FB15A8">
      <w:pPr>
        <w:ind w:left="0" w:hanging="2"/>
      </w:pPr>
      <w:r>
        <w:t xml:space="preserve">El proveedor </w:t>
      </w:r>
      <w:proofErr w:type="spellStart"/>
      <w:r>
        <w:t>fullsatck</w:t>
      </w:r>
      <w:proofErr w:type="spellEnd"/>
      <w:r>
        <w:t xml:space="preserve"> de la empresa es </w:t>
      </w:r>
      <w:proofErr w:type="spellStart"/>
      <w:r>
        <w:t>Whale</w:t>
      </w:r>
      <w:proofErr w:type="spellEnd"/>
      <w:r>
        <w:t xml:space="preserve"> </w:t>
      </w:r>
      <w:proofErr w:type="spellStart"/>
      <w:r>
        <w:t>cloud</w:t>
      </w:r>
      <w:proofErr w:type="spellEnd"/>
      <w:r>
        <w:t xml:space="preserve"> y los elementos de red son </w:t>
      </w:r>
      <w:proofErr w:type="spellStart"/>
      <w:r>
        <w:t>Huawei</w:t>
      </w:r>
      <w:proofErr w:type="spellEnd"/>
      <w:r>
        <w:t>, para nuestro trabajo, emplearemos las DB de provistas por el OSS únicamente</w:t>
      </w:r>
    </w:p>
    <w:p w:rsidR="00E6152F" w:rsidRDefault="00FB15A8">
      <w:pPr>
        <w:keepNext/>
        <w:keepLines/>
        <w:numPr>
          <w:ilvl w:val="1"/>
          <w:numId w:val="11"/>
        </w:numPr>
        <w:pBdr>
          <w:top w:val="nil"/>
          <w:left w:val="nil"/>
          <w:bottom w:val="nil"/>
          <w:right w:val="nil"/>
          <w:between w:val="nil"/>
        </w:pBdr>
        <w:spacing w:before="360" w:after="0"/>
        <w:ind w:left="1" w:hanging="3"/>
        <w:rPr>
          <w:b/>
          <w:smallCaps/>
          <w:color w:val="000000"/>
          <w:sz w:val="28"/>
          <w:szCs w:val="28"/>
        </w:rPr>
      </w:pPr>
      <w:r>
        <w:rPr>
          <w:b/>
          <w:smallCaps/>
          <w:color w:val="000000"/>
          <w:sz w:val="28"/>
          <w:szCs w:val="28"/>
        </w:rPr>
        <w:t xml:space="preserve">Identificación del problema: </w:t>
      </w:r>
    </w:p>
    <w:p w:rsidR="00E6152F" w:rsidRDefault="00FB15A8">
      <w:pPr>
        <w:ind w:left="0" w:hanging="2"/>
        <w:jc w:val="both"/>
      </w:pPr>
      <w:r>
        <w:t>Delimite en máximo 150 palabras la problemática, así como identificar los requisitos, supuestos, restricciones y beneficios de la solución de este.</w:t>
      </w:r>
    </w:p>
    <w:p w:rsidR="00E6152F" w:rsidRDefault="00FB15A8">
      <w:pPr>
        <w:ind w:left="0" w:hanging="2"/>
        <w:jc w:val="both"/>
      </w:pPr>
      <w:r>
        <w:t xml:space="preserve">Las empresas de telecomunicaciones se ven altamente afectadas por el fraude, ya sea al momento de la venta, así como también en el mal uso del servicio, con fines de no pago y/o beneficio particular al margen de la ley, tales como, suplantación de identidad, </w:t>
      </w:r>
      <w:proofErr w:type="spellStart"/>
      <w:r>
        <w:t>reoriginamiento</w:t>
      </w:r>
      <w:proofErr w:type="spellEnd"/>
      <w:r>
        <w:t>, altos consumos internacionales, desviación de llamadas, entre otros</w:t>
      </w:r>
    </w:p>
    <w:p w:rsidR="00E6152F" w:rsidRDefault="00FB15A8">
      <w:pPr>
        <w:keepNext/>
        <w:keepLines/>
        <w:numPr>
          <w:ilvl w:val="1"/>
          <w:numId w:val="11"/>
        </w:numPr>
        <w:pBdr>
          <w:top w:val="nil"/>
          <w:left w:val="nil"/>
          <w:bottom w:val="nil"/>
          <w:right w:val="nil"/>
          <w:between w:val="nil"/>
        </w:pBdr>
        <w:spacing w:before="360" w:after="0"/>
        <w:ind w:left="1" w:hanging="3"/>
        <w:rPr>
          <w:b/>
          <w:smallCaps/>
          <w:color w:val="000000"/>
          <w:sz w:val="28"/>
          <w:szCs w:val="28"/>
        </w:rPr>
      </w:pPr>
      <w:r>
        <w:rPr>
          <w:b/>
          <w:smallCaps/>
          <w:color w:val="000000"/>
          <w:sz w:val="28"/>
          <w:szCs w:val="28"/>
        </w:rPr>
        <w:t>Determinación de objetivos:</w:t>
      </w:r>
    </w:p>
    <w:p w:rsidR="00E6152F" w:rsidRDefault="00FB15A8">
      <w:pPr>
        <w:ind w:left="0" w:hanging="2"/>
      </w:pPr>
      <w:r>
        <w:t>Describa en máximo 150 palabras las metas a lograr al proponer una solución basada en un modelo de datos o de analítica (cómo y qué tipo de ventaja competitiva se ganará).</w:t>
      </w:r>
    </w:p>
    <w:p w:rsidR="00E6152F" w:rsidRDefault="00FB15A8">
      <w:pPr>
        <w:numPr>
          <w:ilvl w:val="0"/>
          <w:numId w:val="7"/>
        </w:numPr>
        <w:spacing w:after="0"/>
        <w:ind w:left="0" w:hanging="2"/>
      </w:pPr>
      <w:r>
        <w:t>Diseñar una solución que genere alarmas preventivas</w:t>
      </w:r>
    </w:p>
    <w:p w:rsidR="00E6152F" w:rsidRDefault="00FB15A8">
      <w:pPr>
        <w:numPr>
          <w:ilvl w:val="0"/>
          <w:numId w:val="7"/>
        </w:numPr>
        <w:spacing w:after="0"/>
        <w:ind w:left="0" w:hanging="2"/>
      </w:pPr>
      <w:r>
        <w:t>Generar información para realizar bloqueos</w:t>
      </w:r>
    </w:p>
    <w:p w:rsidR="00E6152F" w:rsidRDefault="00FB15A8">
      <w:pPr>
        <w:numPr>
          <w:ilvl w:val="0"/>
          <w:numId w:val="7"/>
        </w:numPr>
        <w:spacing w:after="0"/>
        <w:ind w:left="0" w:hanging="2"/>
      </w:pPr>
      <w:r>
        <w:t xml:space="preserve">Alimentar DB con patrones de posibles casos de fraudes </w:t>
      </w:r>
    </w:p>
    <w:p w:rsidR="00E6152F" w:rsidRDefault="00FB15A8">
      <w:pPr>
        <w:numPr>
          <w:ilvl w:val="0"/>
          <w:numId w:val="7"/>
        </w:numPr>
        <w:spacing w:after="0"/>
        <w:ind w:left="0" w:hanging="2"/>
      </w:pPr>
      <w:r>
        <w:t>Utilizar la DB de posibles fraudes como insumo para trabajar en soluciones de AI</w:t>
      </w:r>
    </w:p>
    <w:p w:rsidR="00E6152F" w:rsidRDefault="00E6152F">
      <w:pPr>
        <w:ind w:left="0" w:hanging="2"/>
      </w:pPr>
    </w:p>
    <w:p w:rsidR="00E6152F" w:rsidRDefault="00FB15A8">
      <w:pPr>
        <w:keepNext/>
        <w:keepLines/>
        <w:numPr>
          <w:ilvl w:val="1"/>
          <w:numId w:val="11"/>
        </w:numPr>
        <w:pBdr>
          <w:top w:val="nil"/>
          <w:left w:val="nil"/>
          <w:bottom w:val="nil"/>
          <w:right w:val="nil"/>
          <w:between w:val="nil"/>
        </w:pBdr>
        <w:spacing w:before="360" w:after="0"/>
        <w:ind w:left="1" w:hanging="3"/>
        <w:rPr>
          <w:b/>
          <w:smallCaps/>
          <w:color w:val="000000"/>
          <w:sz w:val="28"/>
          <w:szCs w:val="28"/>
        </w:rPr>
      </w:pPr>
      <w:r>
        <w:rPr>
          <w:b/>
          <w:smallCaps/>
          <w:color w:val="000000"/>
          <w:sz w:val="28"/>
          <w:szCs w:val="28"/>
        </w:rPr>
        <w:t>Evaluación de la situación actual:</w:t>
      </w:r>
    </w:p>
    <w:p w:rsidR="00E6152F" w:rsidRDefault="00FB15A8">
      <w:pPr>
        <w:ind w:left="0" w:hanging="2"/>
      </w:pPr>
      <w:r>
        <w:t>Describa en máximo 150 palabras el estado actual antes de implementar la solución de analítica, a fin de tener un punto de comparación que permita medir el grado de éxito de la solución.</w:t>
      </w:r>
    </w:p>
    <w:p w:rsidR="00E6152F" w:rsidRDefault="00FB15A8">
      <w:pPr>
        <w:ind w:left="0" w:hanging="2"/>
      </w:pPr>
      <w:r>
        <w:t xml:space="preserve">Actualmente </w:t>
      </w:r>
      <w:proofErr w:type="spellStart"/>
      <w:r>
        <w:t>Wom</w:t>
      </w:r>
      <w:proofErr w:type="spellEnd"/>
      <w:r>
        <w:t xml:space="preserve"> por ser una empresa nueva en el mercado colombiano, no cuenta aún con controles, alarmas, ni demás estrategias que le ayuden a prevenir y controlar los posibles casos de fraudes en consumo y suscripción</w:t>
      </w:r>
    </w:p>
    <w:p w:rsidR="00E6152F" w:rsidRDefault="00FB15A8">
      <w:pPr>
        <w:keepNext/>
        <w:keepLines/>
        <w:numPr>
          <w:ilvl w:val="0"/>
          <w:numId w:val="11"/>
        </w:numPr>
        <w:pBdr>
          <w:top w:val="nil"/>
          <w:left w:val="nil"/>
          <w:bottom w:val="single" w:sz="4" w:space="1" w:color="595959"/>
          <w:right w:val="nil"/>
          <w:between w:val="nil"/>
        </w:pBdr>
        <w:spacing w:before="360"/>
        <w:ind w:left="2" w:hanging="4"/>
        <w:rPr>
          <w:b/>
          <w:smallCaps/>
          <w:color w:val="000000"/>
          <w:sz w:val="36"/>
          <w:szCs w:val="36"/>
        </w:rPr>
      </w:pPr>
      <w:r>
        <w:rPr>
          <w:b/>
          <w:smallCaps/>
          <w:color w:val="000000"/>
          <w:sz w:val="36"/>
          <w:szCs w:val="36"/>
        </w:rPr>
        <w:t>Comprensión de los datos</w:t>
      </w:r>
    </w:p>
    <w:p w:rsidR="00E6152F" w:rsidRDefault="00FB15A8">
      <w:pPr>
        <w:keepNext/>
        <w:keepLines/>
        <w:numPr>
          <w:ilvl w:val="1"/>
          <w:numId w:val="11"/>
        </w:numPr>
        <w:pBdr>
          <w:top w:val="nil"/>
          <w:left w:val="nil"/>
          <w:bottom w:val="nil"/>
          <w:right w:val="nil"/>
          <w:between w:val="nil"/>
        </w:pBdr>
        <w:spacing w:before="360" w:after="0"/>
        <w:ind w:left="1" w:hanging="3"/>
        <w:rPr>
          <w:b/>
          <w:smallCaps/>
          <w:color w:val="000000"/>
          <w:sz w:val="28"/>
          <w:szCs w:val="28"/>
        </w:rPr>
      </w:pPr>
      <w:r>
        <w:rPr>
          <w:b/>
          <w:smallCaps/>
          <w:color w:val="000000"/>
          <w:sz w:val="28"/>
          <w:szCs w:val="28"/>
        </w:rPr>
        <w:t>recolección de datos</w:t>
      </w:r>
    </w:p>
    <w:p w:rsidR="00E6152F" w:rsidRDefault="00FB15A8">
      <w:pPr>
        <w:ind w:left="0" w:hanging="2"/>
        <w:jc w:val="both"/>
      </w:pPr>
      <w:r>
        <w:t xml:space="preserve">Describa en máximo 150 palabras los datos a utilizar identificando las fuentes, las técnicas empleadas en su recolección, los problemas encontrados en su obtención y la forma como se resolvieron los mismos. Además, adjunte los datos (archivos de texto, etc.) agréguelos en el </w:t>
      </w:r>
      <w:proofErr w:type="spellStart"/>
      <w:r>
        <w:t>github</w:t>
      </w:r>
      <w:proofErr w:type="spellEnd"/>
      <w:r>
        <w:t xml:space="preserve"> </w:t>
      </w:r>
      <w:r>
        <w:rPr>
          <w:b/>
          <w:color w:val="FF0000"/>
        </w:rPr>
        <w:t xml:space="preserve">(REPO EN GITHUB) </w:t>
      </w:r>
      <w:r>
        <w:t>en un solo archivo, por favor imprímalo(s). Llame el archivo T1.2.1.Datos.zip</w:t>
      </w:r>
    </w:p>
    <w:p w:rsidR="00E6152F" w:rsidRDefault="00FB15A8">
      <w:pPr>
        <w:ind w:left="0" w:hanging="2"/>
        <w:jc w:val="both"/>
      </w:pPr>
      <w:r>
        <w:lastRenderedPageBreak/>
        <w:t xml:space="preserve">Tomamos tres bases de datos del </w:t>
      </w:r>
      <w:proofErr w:type="spellStart"/>
      <w:r>
        <w:t>datawarehouse</w:t>
      </w:r>
      <w:proofErr w:type="spellEnd"/>
      <w:r>
        <w:t xml:space="preserve">, por medio de conexión a base de datos, la primera </w:t>
      </w:r>
      <w:proofErr w:type="spellStart"/>
      <w:r>
        <w:t>db</w:t>
      </w:r>
      <w:proofErr w:type="spellEnd"/>
      <w:r>
        <w:t xml:space="preserve"> trae información de los consumos, la segunda de clientes y la tercera de facturación</w:t>
      </w:r>
    </w:p>
    <w:p w:rsidR="00E6152F" w:rsidRDefault="00FB15A8">
      <w:pPr>
        <w:ind w:left="0" w:hanging="2"/>
        <w:jc w:val="both"/>
      </w:pPr>
      <w:r>
        <w:t xml:space="preserve">Tuvimos como inconvenientes que la empresa aún lleva muy poco en el mercado y aún no hay un conocimiento de toda la información que arrojan los </w:t>
      </w:r>
      <w:proofErr w:type="gramStart"/>
      <w:r>
        <w:t>sistemas  y</w:t>
      </w:r>
      <w:proofErr w:type="gramEnd"/>
      <w:r>
        <w:t xml:space="preserve"> plataformas por lo que toco emplear más tiempo de lo esperado para obtener la información esperada</w:t>
      </w:r>
    </w:p>
    <w:p w:rsidR="00E6152F" w:rsidRDefault="00FB15A8">
      <w:pPr>
        <w:keepNext/>
        <w:keepLines/>
        <w:numPr>
          <w:ilvl w:val="1"/>
          <w:numId w:val="11"/>
        </w:numPr>
        <w:pBdr>
          <w:top w:val="nil"/>
          <w:left w:val="nil"/>
          <w:bottom w:val="nil"/>
          <w:right w:val="nil"/>
          <w:between w:val="nil"/>
        </w:pBdr>
        <w:spacing w:before="360" w:after="0"/>
        <w:ind w:left="1" w:hanging="3"/>
        <w:rPr>
          <w:b/>
          <w:smallCaps/>
          <w:color w:val="000000"/>
          <w:sz w:val="28"/>
          <w:szCs w:val="28"/>
        </w:rPr>
      </w:pPr>
      <w:r>
        <w:rPr>
          <w:b/>
          <w:smallCaps/>
          <w:color w:val="000000"/>
          <w:sz w:val="28"/>
          <w:szCs w:val="28"/>
        </w:rPr>
        <w:t>Descripción de datos (diccionario):</w:t>
      </w:r>
    </w:p>
    <w:p w:rsidR="00E6152F" w:rsidRDefault="00FB15A8">
      <w:pPr>
        <w:ind w:left="0" w:hanging="2"/>
      </w:pPr>
      <w:r>
        <w:t>Diligencia la siguiente tabla, puede agregar otra columna si lo considera necesario.</w:t>
      </w:r>
    </w:p>
    <w:p w:rsidR="00E6152F" w:rsidRDefault="00FB15A8">
      <w:pPr>
        <w:ind w:left="0" w:hanging="2"/>
        <w:rPr>
          <w:b/>
          <w:u w:val="single"/>
        </w:rPr>
      </w:pPr>
      <w:r>
        <w:rPr>
          <w:b/>
          <w:u w:val="single"/>
        </w:rPr>
        <w:t>FACTURACION</w:t>
      </w:r>
    </w:p>
    <w:tbl>
      <w:tblPr>
        <w:tblStyle w:val="a4"/>
        <w:tblW w:w="95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1985"/>
        <w:gridCol w:w="5564"/>
      </w:tblGrid>
      <w:tr w:rsidR="00E6152F">
        <w:tc>
          <w:tcPr>
            <w:tcW w:w="1951" w:type="dxa"/>
          </w:tcPr>
          <w:p w:rsidR="00E6152F" w:rsidRDefault="00FB15A8">
            <w:pPr>
              <w:spacing w:after="0" w:line="240" w:lineRule="auto"/>
              <w:ind w:left="0" w:hanging="2"/>
              <w:jc w:val="center"/>
            </w:pPr>
            <w:r>
              <w:t>Nombre del atributo / variable</w:t>
            </w:r>
          </w:p>
        </w:tc>
        <w:tc>
          <w:tcPr>
            <w:tcW w:w="1985" w:type="dxa"/>
          </w:tcPr>
          <w:p w:rsidR="00E6152F" w:rsidRDefault="00FB15A8">
            <w:pPr>
              <w:spacing w:after="0" w:line="240" w:lineRule="auto"/>
              <w:ind w:left="0" w:hanging="2"/>
              <w:jc w:val="center"/>
            </w:pPr>
            <w:r>
              <w:t>Formato o Tipo de Dato</w:t>
            </w:r>
          </w:p>
        </w:tc>
        <w:tc>
          <w:tcPr>
            <w:tcW w:w="5564" w:type="dxa"/>
          </w:tcPr>
          <w:p w:rsidR="00E6152F" w:rsidRDefault="00FB15A8">
            <w:pPr>
              <w:spacing w:after="0" w:line="240" w:lineRule="auto"/>
              <w:ind w:left="0" w:hanging="2"/>
              <w:jc w:val="center"/>
            </w:pPr>
            <w:proofErr w:type="spellStart"/>
            <w:r>
              <w:t>Descripcion</w:t>
            </w:r>
            <w:proofErr w:type="spellEnd"/>
          </w:p>
        </w:tc>
      </w:tr>
      <w:tr w:rsidR="00E6152F">
        <w:tc>
          <w:tcPr>
            <w:tcW w:w="1951" w:type="dxa"/>
            <w:tcMar>
              <w:top w:w="100" w:type="dxa"/>
              <w:left w:w="100" w:type="dxa"/>
              <w:bottom w:w="100" w:type="dxa"/>
              <w:right w:w="100" w:type="dxa"/>
            </w:tcMar>
          </w:tcPr>
          <w:p w:rsidR="00E6152F" w:rsidRDefault="00FB15A8">
            <w:pPr>
              <w:spacing w:after="0" w:line="240" w:lineRule="auto"/>
              <w:ind w:left="0" w:hanging="2"/>
              <w:jc w:val="both"/>
            </w:pPr>
            <w:r>
              <w:t>FACTURA_CODIGO</w:t>
            </w:r>
          </w:p>
        </w:tc>
        <w:tc>
          <w:tcPr>
            <w:tcW w:w="1985" w:type="dxa"/>
            <w:tcMar>
              <w:top w:w="100" w:type="dxa"/>
              <w:left w:w="100" w:type="dxa"/>
              <w:bottom w:w="100" w:type="dxa"/>
              <w:right w:w="100" w:type="dxa"/>
            </w:tcMar>
          </w:tcPr>
          <w:p w:rsidR="00E6152F" w:rsidRDefault="00FB15A8">
            <w:pPr>
              <w:spacing w:after="0" w:line="240" w:lineRule="auto"/>
              <w:ind w:left="0" w:hanging="2"/>
              <w:jc w:val="both"/>
            </w:pPr>
            <w:r>
              <w:t>Entero</w:t>
            </w:r>
          </w:p>
        </w:tc>
        <w:tc>
          <w:tcPr>
            <w:tcW w:w="5564" w:type="dxa"/>
            <w:tcMar>
              <w:top w:w="100" w:type="dxa"/>
              <w:left w:w="100" w:type="dxa"/>
              <w:bottom w:w="100" w:type="dxa"/>
              <w:right w:w="100" w:type="dxa"/>
            </w:tcMar>
          </w:tcPr>
          <w:p w:rsidR="00E6152F" w:rsidRDefault="00FB15A8">
            <w:pPr>
              <w:spacing w:after="0" w:line="240" w:lineRule="auto"/>
              <w:ind w:left="0" w:hanging="2"/>
              <w:jc w:val="both"/>
            </w:pPr>
            <w:r>
              <w:t>Código interno dado a cada factura al momento de generarse</w:t>
            </w:r>
          </w:p>
        </w:tc>
      </w:tr>
      <w:tr w:rsidR="00E6152F">
        <w:tc>
          <w:tcPr>
            <w:tcW w:w="1951" w:type="dxa"/>
            <w:tcMar>
              <w:top w:w="100" w:type="dxa"/>
              <w:left w:w="100" w:type="dxa"/>
              <w:bottom w:w="100" w:type="dxa"/>
              <w:right w:w="100" w:type="dxa"/>
            </w:tcMar>
          </w:tcPr>
          <w:p w:rsidR="00E6152F" w:rsidRDefault="00FB15A8">
            <w:pPr>
              <w:spacing w:after="0" w:line="240" w:lineRule="auto"/>
              <w:ind w:left="0" w:hanging="2"/>
              <w:jc w:val="both"/>
            </w:pPr>
            <w:r>
              <w:t>FACTURA_FECHA</w:t>
            </w:r>
          </w:p>
        </w:tc>
        <w:tc>
          <w:tcPr>
            <w:tcW w:w="1985" w:type="dxa"/>
            <w:tcMar>
              <w:top w:w="100" w:type="dxa"/>
              <w:left w:w="100" w:type="dxa"/>
              <w:bottom w:w="100" w:type="dxa"/>
              <w:right w:w="100" w:type="dxa"/>
            </w:tcMar>
          </w:tcPr>
          <w:p w:rsidR="00E6152F" w:rsidRDefault="00FB15A8">
            <w:pPr>
              <w:spacing w:after="0" w:line="240" w:lineRule="auto"/>
              <w:ind w:left="0" w:hanging="2"/>
              <w:jc w:val="both"/>
            </w:pPr>
            <w:r>
              <w:t>3/04/2021</w:t>
            </w:r>
          </w:p>
        </w:tc>
        <w:tc>
          <w:tcPr>
            <w:tcW w:w="5564" w:type="dxa"/>
            <w:tcMar>
              <w:top w:w="100" w:type="dxa"/>
              <w:left w:w="100" w:type="dxa"/>
              <w:bottom w:w="100" w:type="dxa"/>
              <w:right w:w="100" w:type="dxa"/>
            </w:tcMar>
          </w:tcPr>
          <w:p w:rsidR="00E6152F" w:rsidRDefault="00FB15A8">
            <w:pPr>
              <w:spacing w:after="0" w:line="240" w:lineRule="auto"/>
              <w:ind w:left="0" w:hanging="2"/>
              <w:jc w:val="both"/>
            </w:pPr>
            <w:r>
              <w:t>Fecha en la que se genera la factura</w:t>
            </w:r>
          </w:p>
        </w:tc>
      </w:tr>
      <w:tr w:rsidR="00E6152F">
        <w:tc>
          <w:tcPr>
            <w:tcW w:w="1951" w:type="dxa"/>
            <w:tcMar>
              <w:top w:w="100" w:type="dxa"/>
              <w:left w:w="100" w:type="dxa"/>
              <w:bottom w:w="100" w:type="dxa"/>
              <w:right w:w="100" w:type="dxa"/>
            </w:tcMar>
          </w:tcPr>
          <w:p w:rsidR="00E6152F" w:rsidRDefault="00FB15A8">
            <w:pPr>
              <w:spacing w:after="0" w:line="240" w:lineRule="auto"/>
              <w:ind w:left="0" w:hanging="2"/>
              <w:jc w:val="both"/>
            </w:pPr>
            <w:r>
              <w:t>FACTURA_TIPO</w:t>
            </w:r>
          </w:p>
        </w:tc>
        <w:tc>
          <w:tcPr>
            <w:tcW w:w="1985" w:type="dxa"/>
            <w:tcMar>
              <w:top w:w="100" w:type="dxa"/>
              <w:left w:w="100" w:type="dxa"/>
              <w:bottom w:w="100" w:type="dxa"/>
              <w:right w:w="100" w:type="dxa"/>
            </w:tcMar>
          </w:tcPr>
          <w:p w:rsidR="00E6152F" w:rsidRDefault="00FB15A8">
            <w:pPr>
              <w:spacing w:after="0" w:line="240" w:lineRule="auto"/>
              <w:ind w:left="0" w:hanging="2"/>
              <w:jc w:val="both"/>
            </w:pPr>
            <w:proofErr w:type="spellStart"/>
            <w:r>
              <w:t>Varchar</w:t>
            </w:r>
            <w:proofErr w:type="spellEnd"/>
          </w:p>
        </w:tc>
        <w:tc>
          <w:tcPr>
            <w:tcW w:w="5564" w:type="dxa"/>
            <w:tcMar>
              <w:top w:w="100" w:type="dxa"/>
              <w:left w:w="100" w:type="dxa"/>
              <w:bottom w:w="100" w:type="dxa"/>
              <w:right w:w="100" w:type="dxa"/>
            </w:tcMar>
          </w:tcPr>
          <w:p w:rsidR="00E6152F" w:rsidRDefault="00FB15A8">
            <w:pPr>
              <w:spacing w:after="0" w:line="240" w:lineRule="auto"/>
              <w:ind w:left="0" w:hanging="2"/>
              <w:jc w:val="both"/>
            </w:pPr>
            <w:r>
              <w:t>Motivo de generar factura</w:t>
            </w:r>
          </w:p>
        </w:tc>
      </w:tr>
      <w:tr w:rsidR="00E6152F">
        <w:tc>
          <w:tcPr>
            <w:tcW w:w="1951" w:type="dxa"/>
            <w:tcMar>
              <w:top w:w="100" w:type="dxa"/>
              <w:left w:w="100" w:type="dxa"/>
              <w:bottom w:w="100" w:type="dxa"/>
              <w:right w:w="100" w:type="dxa"/>
            </w:tcMar>
          </w:tcPr>
          <w:p w:rsidR="00E6152F" w:rsidRDefault="00FB15A8">
            <w:pPr>
              <w:spacing w:after="0" w:line="240" w:lineRule="auto"/>
              <w:ind w:left="0" w:hanging="2"/>
              <w:jc w:val="both"/>
            </w:pPr>
            <w:r>
              <w:t>SUBSCRIBER_ID</w:t>
            </w:r>
          </w:p>
        </w:tc>
        <w:tc>
          <w:tcPr>
            <w:tcW w:w="1985" w:type="dxa"/>
            <w:tcMar>
              <w:top w:w="100" w:type="dxa"/>
              <w:left w:w="100" w:type="dxa"/>
              <w:bottom w:w="100" w:type="dxa"/>
              <w:right w:w="100" w:type="dxa"/>
            </w:tcMar>
          </w:tcPr>
          <w:p w:rsidR="00E6152F" w:rsidRDefault="00FB15A8">
            <w:pPr>
              <w:spacing w:after="0" w:line="240" w:lineRule="auto"/>
              <w:ind w:left="0" w:hanging="2"/>
              <w:jc w:val="both"/>
            </w:pPr>
            <w:r>
              <w:t>Entero</w:t>
            </w:r>
          </w:p>
        </w:tc>
        <w:tc>
          <w:tcPr>
            <w:tcW w:w="5564" w:type="dxa"/>
            <w:tcMar>
              <w:top w:w="100" w:type="dxa"/>
              <w:left w:w="100" w:type="dxa"/>
              <w:bottom w:w="100" w:type="dxa"/>
              <w:right w:w="100" w:type="dxa"/>
            </w:tcMar>
          </w:tcPr>
          <w:p w:rsidR="00E6152F" w:rsidRDefault="00FB15A8">
            <w:pPr>
              <w:spacing w:after="0" w:line="240" w:lineRule="auto"/>
              <w:ind w:left="0" w:hanging="2"/>
              <w:jc w:val="both"/>
            </w:pPr>
            <w:r>
              <w:t>Código interno del servicio del cliente</w:t>
            </w:r>
          </w:p>
        </w:tc>
      </w:tr>
      <w:tr w:rsidR="00E6152F">
        <w:tc>
          <w:tcPr>
            <w:tcW w:w="1951" w:type="dxa"/>
            <w:tcMar>
              <w:top w:w="100" w:type="dxa"/>
              <w:left w:w="100" w:type="dxa"/>
              <w:bottom w:w="100" w:type="dxa"/>
              <w:right w:w="100" w:type="dxa"/>
            </w:tcMar>
          </w:tcPr>
          <w:p w:rsidR="00E6152F" w:rsidRDefault="00FB15A8">
            <w:pPr>
              <w:spacing w:after="0" w:line="240" w:lineRule="auto"/>
              <w:ind w:left="0" w:hanging="2"/>
              <w:jc w:val="both"/>
            </w:pPr>
            <w:r>
              <w:t>CUENTA_CODIGO</w:t>
            </w:r>
          </w:p>
        </w:tc>
        <w:tc>
          <w:tcPr>
            <w:tcW w:w="1985" w:type="dxa"/>
            <w:tcMar>
              <w:top w:w="100" w:type="dxa"/>
              <w:left w:w="100" w:type="dxa"/>
              <w:bottom w:w="100" w:type="dxa"/>
              <w:right w:w="100" w:type="dxa"/>
            </w:tcMar>
          </w:tcPr>
          <w:p w:rsidR="00E6152F" w:rsidRDefault="00FB15A8">
            <w:pPr>
              <w:spacing w:after="0" w:line="240" w:lineRule="auto"/>
              <w:ind w:left="0" w:hanging="2"/>
              <w:jc w:val="both"/>
            </w:pPr>
            <w:r>
              <w:t>Entero</w:t>
            </w:r>
          </w:p>
        </w:tc>
        <w:tc>
          <w:tcPr>
            <w:tcW w:w="5564" w:type="dxa"/>
            <w:tcMar>
              <w:top w:w="100" w:type="dxa"/>
              <w:left w:w="100" w:type="dxa"/>
              <w:bottom w:w="100" w:type="dxa"/>
              <w:right w:w="100" w:type="dxa"/>
            </w:tcMar>
          </w:tcPr>
          <w:p w:rsidR="00E6152F" w:rsidRDefault="00FB15A8">
            <w:pPr>
              <w:spacing w:after="0" w:line="240" w:lineRule="auto"/>
              <w:ind w:left="0" w:hanging="2"/>
              <w:jc w:val="both"/>
            </w:pPr>
            <w:r>
              <w:t>Id de cliente en el sistema</w:t>
            </w:r>
          </w:p>
        </w:tc>
      </w:tr>
      <w:tr w:rsidR="00E6152F">
        <w:tc>
          <w:tcPr>
            <w:tcW w:w="1951" w:type="dxa"/>
            <w:tcMar>
              <w:top w:w="100" w:type="dxa"/>
              <w:left w:w="100" w:type="dxa"/>
              <w:bottom w:w="100" w:type="dxa"/>
              <w:right w:w="100" w:type="dxa"/>
            </w:tcMar>
          </w:tcPr>
          <w:p w:rsidR="00E6152F" w:rsidRDefault="00FB15A8">
            <w:pPr>
              <w:spacing w:after="0" w:line="240" w:lineRule="auto"/>
              <w:ind w:left="0" w:hanging="2"/>
              <w:jc w:val="both"/>
            </w:pPr>
            <w:r>
              <w:t>FACTURA_MONTO</w:t>
            </w:r>
          </w:p>
        </w:tc>
        <w:tc>
          <w:tcPr>
            <w:tcW w:w="1985" w:type="dxa"/>
            <w:tcMar>
              <w:top w:w="100" w:type="dxa"/>
              <w:left w:w="100" w:type="dxa"/>
              <w:bottom w:w="100" w:type="dxa"/>
              <w:right w:w="100" w:type="dxa"/>
            </w:tcMar>
          </w:tcPr>
          <w:p w:rsidR="00E6152F" w:rsidRDefault="00FB15A8">
            <w:pPr>
              <w:spacing w:after="0" w:line="240" w:lineRule="auto"/>
              <w:ind w:left="0" w:hanging="2"/>
              <w:jc w:val="both"/>
            </w:pPr>
            <w:r>
              <w:t>Boleado</w:t>
            </w:r>
          </w:p>
        </w:tc>
        <w:tc>
          <w:tcPr>
            <w:tcW w:w="5564" w:type="dxa"/>
            <w:tcMar>
              <w:top w:w="100" w:type="dxa"/>
              <w:left w:w="100" w:type="dxa"/>
              <w:bottom w:w="100" w:type="dxa"/>
              <w:right w:w="100" w:type="dxa"/>
            </w:tcMar>
          </w:tcPr>
          <w:p w:rsidR="00E6152F" w:rsidRDefault="00FB15A8">
            <w:pPr>
              <w:spacing w:after="0" w:line="240" w:lineRule="auto"/>
              <w:ind w:left="0" w:hanging="2"/>
              <w:jc w:val="both"/>
            </w:pPr>
            <w:r>
              <w:t>Valor factura</w:t>
            </w:r>
          </w:p>
        </w:tc>
      </w:tr>
      <w:tr w:rsidR="00E6152F">
        <w:tc>
          <w:tcPr>
            <w:tcW w:w="1951" w:type="dxa"/>
            <w:tcMar>
              <w:top w:w="100" w:type="dxa"/>
              <w:left w:w="100" w:type="dxa"/>
              <w:bottom w:w="100" w:type="dxa"/>
              <w:right w:w="100" w:type="dxa"/>
            </w:tcMar>
          </w:tcPr>
          <w:p w:rsidR="00E6152F" w:rsidRDefault="00FB15A8">
            <w:pPr>
              <w:spacing w:after="0" w:line="240" w:lineRule="auto"/>
              <w:ind w:left="0" w:hanging="2"/>
              <w:jc w:val="both"/>
            </w:pPr>
            <w:r>
              <w:t>FACTURA_FECHA_VENCIMIENTO</w:t>
            </w:r>
          </w:p>
        </w:tc>
        <w:tc>
          <w:tcPr>
            <w:tcW w:w="1985" w:type="dxa"/>
            <w:tcMar>
              <w:top w:w="100" w:type="dxa"/>
              <w:left w:w="100" w:type="dxa"/>
              <w:bottom w:w="100" w:type="dxa"/>
              <w:right w:w="100" w:type="dxa"/>
            </w:tcMar>
          </w:tcPr>
          <w:p w:rsidR="00E6152F" w:rsidRDefault="00FB15A8">
            <w:pPr>
              <w:spacing w:after="0" w:line="240" w:lineRule="auto"/>
              <w:ind w:left="0" w:hanging="2"/>
              <w:jc w:val="both"/>
            </w:pPr>
            <w:r>
              <w:t>05-Apr-21</w:t>
            </w:r>
          </w:p>
        </w:tc>
        <w:tc>
          <w:tcPr>
            <w:tcW w:w="5564" w:type="dxa"/>
            <w:tcMar>
              <w:top w:w="100" w:type="dxa"/>
              <w:left w:w="100" w:type="dxa"/>
              <w:bottom w:w="100" w:type="dxa"/>
              <w:right w:w="100" w:type="dxa"/>
            </w:tcMar>
          </w:tcPr>
          <w:p w:rsidR="00E6152F" w:rsidRDefault="00FB15A8">
            <w:pPr>
              <w:spacing w:after="0" w:line="240" w:lineRule="auto"/>
              <w:ind w:left="0" w:hanging="2"/>
              <w:jc w:val="both"/>
            </w:pPr>
            <w:r>
              <w:t xml:space="preserve">Fecha límite de pago </w:t>
            </w:r>
          </w:p>
        </w:tc>
      </w:tr>
      <w:tr w:rsidR="00E6152F">
        <w:tc>
          <w:tcPr>
            <w:tcW w:w="1951" w:type="dxa"/>
            <w:tcMar>
              <w:top w:w="100" w:type="dxa"/>
              <w:left w:w="100" w:type="dxa"/>
              <w:bottom w:w="100" w:type="dxa"/>
              <w:right w:w="100" w:type="dxa"/>
            </w:tcMar>
          </w:tcPr>
          <w:p w:rsidR="00E6152F" w:rsidRDefault="00FB15A8">
            <w:pPr>
              <w:spacing w:after="0" w:line="240" w:lineRule="auto"/>
              <w:ind w:left="0" w:hanging="2"/>
              <w:jc w:val="both"/>
            </w:pPr>
            <w:r>
              <w:t>CONSULTOR_CODIGO</w:t>
            </w:r>
          </w:p>
        </w:tc>
        <w:tc>
          <w:tcPr>
            <w:tcW w:w="1985" w:type="dxa"/>
            <w:tcMar>
              <w:top w:w="100" w:type="dxa"/>
              <w:left w:w="100" w:type="dxa"/>
              <w:bottom w:w="100" w:type="dxa"/>
              <w:right w:w="100" w:type="dxa"/>
            </w:tcMar>
          </w:tcPr>
          <w:p w:rsidR="00E6152F" w:rsidRDefault="00FB15A8">
            <w:pPr>
              <w:spacing w:after="0" w:line="240" w:lineRule="auto"/>
              <w:ind w:left="0" w:hanging="2"/>
              <w:jc w:val="both"/>
            </w:pPr>
            <w:proofErr w:type="spellStart"/>
            <w:r>
              <w:t>varchar</w:t>
            </w:r>
            <w:proofErr w:type="spellEnd"/>
          </w:p>
        </w:tc>
        <w:tc>
          <w:tcPr>
            <w:tcW w:w="5564" w:type="dxa"/>
            <w:tcMar>
              <w:top w:w="100" w:type="dxa"/>
              <w:left w:w="100" w:type="dxa"/>
              <w:bottom w:w="100" w:type="dxa"/>
              <w:right w:w="100" w:type="dxa"/>
            </w:tcMar>
          </w:tcPr>
          <w:p w:rsidR="00E6152F" w:rsidRDefault="00FB15A8">
            <w:pPr>
              <w:spacing w:after="0" w:line="240" w:lineRule="auto"/>
              <w:ind w:left="0" w:hanging="2"/>
              <w:jc w:val="both"/>
            </w:pPr>
            <w:r>
              <w:t>Nombre de quien genera la factura en caso de ser en punto de atención</w:t>
            </w:r>
          </w:p>
        </w:tc>
      </w:tr>
    </w:tbl>
    <w:p w:rsidR="00E6152F" w:rsidRDefault="00E6152F">
      <w:pPr>
        <w:ind w:left="0" w:hanging="2"/>
        <w:rPr>
          <w:b/>
          <w:u w:val="single"/>
        </w:rPr>
      </w:pPr>
    </w:p>
    <w:p w:rsidR="00E6152F" w:rsidRDefault="00FB15A8">
      <w:pPr>
        <w:ind w:left="0" w:hanging="2"/>
        <w:rPr>
          <w:b/>
          <w:u w:val="single"/>
        </w:rPr>
      </w:pPr>
      <w:r>
        <w:rPr>
          <w:b/>
          <w:u w:val="single"/>
        </w:rPr>
        <w:t>CONSUMO</w:t>
      </w:r>
    </w:p>
    <w:tbl>
      <w:tblPr>
        <w:tblStyle w:val="a5"/>
        <w:tblW w:w="858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1"/>
        <w:gridCol w:w="1892"/>
        <w:gridCol w:w="3887"/>
      </w:tblGrid>
      <w:tr w:rsidR="00E6152F">
        <w:trPr>
          <w:trHeight w:val="300"/>
        </w:trPr>
        <w:tc>
          <w:tcPr>
            <w:tcW w:w="2801" w:type="dxa"/>
            <w:shd w:val="clear" w:color="auto" w:fill="auto"/>
            <w:vAlign w:val="center"/>
          </w:tcPr>
          <w:p w:rsidR="00E6152F" w:rsidRDefault="00FB15A8">
            <w:pPr>
              <w:spacing w:after="0" w:line="240" w:lineRule="auto"/>
              <w:ind w:left="0" w:hanging="2"/>
              <w:jc w:val="center"/>
              <w:rPr>
                <w:color w:val="000000"/>
              </w:rPr>
            </w:pPr>
            <w:r>
              <w:rPr>
                <w:color w:val="000000"/>
              </w:rPr>
              <w:t>Nombre del atributo / variable</w:t>
            </w:r>
          </w:p>
        </w:tc>
        <w:tc>
          <w:tcPr>
            <w:tcW w:w="1892" w:type="dxa"/>
            <w:shd w:val="clear" w:color="auto" w:fill="auto"/>
            <w:vAlign w:val="center"/>
          </w:tcPr>
          <w:p w:rsidR="00E6152F" w:rsidRDefault="00FB15A8">
            <w:pPr>
              <w:spacing w:after="0" w:line="240" w:lineRule="auto"/>
              <w:ind w:left="0" w:hanging="2"/>
              <w:jc w:val="center"/>
              <w:rPr>
                <w:color w:val="000000"/>
              </w:rPr>
            </w:pPr>
            <w:r>
              <w:rPr>
                <w:color w:val="000000"/>
              </w:rPr>
              <w:t>Formato o Tipo de Dato</w:t>
            </w:r>
          </w:p>
        </w:tc>
        <w:tc>
          <w:tcPr>
            <w:tcW w:w="3887" w:type="dxa"/>
            <w:shd w:val="clear" w:color="auto" w:fill="auto"/>
            <w:vAlign w:val="center"/>
          </w:tcPr>
          <w:p w:rsidR="00E6152F" w:rsidRDefault="00FB15A8">
            <w:pPr>
              <w:spacing w:after="0" w:line="240" w:lineRule="auto"/>
              <w:ind w:left="0" w:hanging="2"/>
              <w:jc w:val="center"/>
              <w:rPr>
                <w:color w:val="000000"/>
              </w:rPr>
            </w:pPr>
            <w:r>
              <w:rPr>
                <w:color w:val="000000"/>
              </w:rPr>
              <w:t>Descripción</w:t>
            </w:r>
          </w:p>
        </w:tc>
      </w:tr>
      <w:tr w:rsidR="00E6152F">
        <w:trPr>
          <w:trHeight w:val="290"/>
        </w:trPr>
        <w:tc>
          <w:tcPr>
            <w:tcW w:w="2801" w:type="dxa"/>
            <w:shd w:val="clear" w:color="auto" w:fill="auto"/>
            <w:vAlign w:val="bottom"/>
          </w:tcPr>
          <w:p w:rsidR="00E6152F" w:rsidRDefault="00FB15A8">
            <w:pPr>
              <w:spacing w:after="0" w:line="240" w:lineRule="auto"/>
              <w:ind w:left="0" w:hanging="2"/>
              <w:jc w:val="center"/>
              <w:rPr>
                <w:color w:val="000000"/>
              </w:rPr>
            </w:pPr>
            <w:r>
              <w:rPr>
                <w:color w:val="000000"/>
              </w:rPr>
              <w:t>PERIODO_PROCESO_CODIGO</w:t>
            </w:r>
          </w:p>
        </w:tc>
        <w:tc>
          <w:tcPr>
            <w:tcW w:w="1892" w:type="dxa"/>
            <w:shd w:val="clear" w:color="auto" w:fill="auto"/>
            <w:vAlign w:val="bottom"/>
          </w:tcPr>
          <w:p w:rsidR="00E6152F" w:rsidRDefault="00FB15A8">
            <w:pPr>
              <w:spacing w:after="0" w:line="240" w:lineRule="auto"/>
              <w:ind w:left="0" w:hanging="2"/>
              <w:jc w:val="center"/>
              <w:rPr>
                <w:color w:val="000000"/>
              </w:rPr>
            </w:pPr>
            <w:r>
              <w:rPr>
                <w:color w:val="000000"/>
              </w:rPr>
              <w:t>20210425</w:t>
            </w:r>
          </w:p>
        </w:tc>
        <w:tc>
          <w:tcPr>
            <w:tcW w:w="3887" w:type="dxa"/>
            <w:shd w:val="clear" w:color="auto" w:fill="auto"/>
            <w:vAlign w:val="bottom"/>
          </w:tcPr>
          <w:p w:rsidR="00E6152F" w:rsidRDefault="00FB15A8">
            <w:pPr>
              <w:spacing w:after="0" w:line="240" w:lineRule="auto"/>
              <w:ind w:left="0" w:hanging="2"/>
              <w:jc w:val="center"/>
              <w:rPr>
                <w:color w:val="000000"/>
              </w:rPr>
            </w:pPr>
            <w:r>
              <w:rPr>
                <w:color w:val="000000"/>
              </w:rPr>
              <w:t>Fecha en que genera factura</w:t>
            </w:r>
          </w:p>
        </w:tc>
      </w:tr>
      <w:tr w:rsidR="00E6152F">
        <w:trPr>
          <w:trHeight w:val="290"/>
        </w:trPr>
        <w:tc>
          <w:tcPr>
            <w:tcW w:w="2801" w:type="dxa"/>
            <w:shd w:val="clear" w:color="auto" w:fill="auto"/>
            <w:vAlign w:val="bottom"/>
          </w:tcPr>
          <w:p w:rsidR="00E6152F" w:rsidRDefault="00FB15A8">
            <w:pPr>
              <w:spacing w:after="0" w:line="240" w:lineRule="auto"/>
              <w:ind w:left="0" w:hanging="2"/>
              <w:jc w:val="center"/>
              <w:rPr>
                <w:color w:val="000000"/>
              </w:rPr>
            </w:pPr>
            <w:r>
              <w:rPr>
                <w:color w:val="000000"/>
              </w:rPr>
              <w:t>CLIENTE_DK</w:t>
            </w:r>
          </w:p>
        </w:tc>
        <w:tc>
          <w:tcPr>
            <w:tcW w:w="1892" w:type="dxa"/>
            <w:shd w:val="clear" w:color="auto" w:fill="auto"/>
            <w:vAlign w:val="bottom"/>
          </w:tcPr>
          <w:p w:rsidR="00E6152F" w:rsidRDefault="00FB15A8">
            <w:pPr>
              <w:spacing w:after="0" w:line="240" w:lineRule="auto"/>
              <w:ind w:left="0" w:hanging="2"/>
              <w:jc w:val="center"/>
              <w:rPr>
                <w:color w:val="000000"/>
              </w:rPr>
            </w:pPr>
            <w:r>
              <w:rPr>
                <w:color w:val="000000"/>
              </w:rPr>
              <w:t>Entero</w:t>
            </w:r>
          </w:p>
        </w:tc>
        <w:tc>
          <w:tcPr>
            <w:tcW w:w="3887" w:type="dxa"/>
            <w:shd w:val="clear" w:color="auto" w:fill="auto"/>
            <w:vAlign w:val="center"/>
          </w:tcPr>
          <w:p w:rsidR="00E6152F" w:rsidRDefault="00FB15A8">
            <w:pPr>
              <w:spacing w:after="0" w:line="240" w:lineRule="auto"/>
              <w:ind w:left="0" w:hanging="2"/>
              <w:jc w:val="center"/>
              <w:rPr>
                <w:color w:val="000000"/>
              </w:rPr>
            </w:pPr>
            <w:r>
              <w:rPr>
                <w:color w:val="000000"/>
              </w:rPr>
              <w:t>Id de cliente en el sistema</w:t>
            </w:r>
          </w:p>
        </w:tc>
      </w:tr>
      <w:tr w:rsidR="00E6152F">
        <w:trPr>
          <w:trHeight w:val="580"/>
        </w:trPr>
        <w:tc>
          <w:tcPr>
            <w:tcW w:w="2801" w:type="dxa"/>
            <w:shd w:val="clear" w:color="auto" w:fill="auto"/>
            <w:vAlign w:val="bottom"/>
          </w:tcPr>
          <w:p w:rsidR="00E6152F" w:rsidRDefault="00FB15A8">
            <w:pPr>
              <w:spacing w:after="0" w:line="240" w:lineRule="auto"/>
              <w:ind w:left="0" w:hanging="2"/>
              <w:jc w:val="center"/>
              <w:rPr>
                <w:color w:val="000000"/>
              </w:rPr>
            </w:pPr>
            <w:r>
              <w:rPr>
                <w:color w:val="000000"/>
              </w:rPr>
              <w:t>SUBSCRIBER_ID</w:t>
            </w:r>
          </w:p>
        </w:tc>
        <w:tc>
          <w:tcPr>
            <w:tcW w:w="1892" w:type="dxa"/>
            <w:shd w:val="clear" w:color="auto" w:fill="auto"/>
            <w:vAlign w:val="bottom"/>
          </w:tcPr>
          <w:p w:rsidR="00E6152F" w:rsidRDefault="00FB15A8">
            <w:pPr>
              <w:spacing w:after="0" w:line="240" w:lineRule="auto"/>
              <w:ind w:left="0" w:hanging="2"/>
              <w:jc w:val="center"/>
              <w:rPr>
                <w:color w:val="000000"/>
              </w:rPr>
            </w:pPr>
            <w:r>
              <w:rPr>
                <w:color w:val="000000"/>
              </w:rPr>
              <w:t>1130266408</w:t>
            </w:r>
          </w:p>
        </w:tc>
        <w:tc>
          <w:tcPr>
            <w:tcW w:w="3887" w:type="dxa"/>
            <w:shd w:val="clear" w:color="auto" w:fill="auto"/>
            <w:vAlign w:val="center"/>
          </w:tcPr>
          <w:p w:rsidR="00E6152F" w:rsidRDefault="00FB15A8">
            <w:pPr>
              <w:spacing w:after="0" w:line="240" w:lineRule="auto"/>
              <w:ind w:left="0" w:hanging="2"/>
              <w:jc w:val="center"/>
              <w:rPr>
                <w:color w:val="000000"/>
              </w:rPr>
            </w:pPr>
            <w:r>
              <w:rPr>
                <w:color w:val="000000"/>
              </w:rPr>
              <w:t>Código interno del servicio del cliente</w:t>
            </w:r>
          </w:p>
        </w:tc>
      </w:tr>
      <w:tr w:rsidR="00E6152F">
        <w:trPr>
          <w:trHeight w:val="290"/>
        </w:trPr>
        <w:tc>
          <w:tcPr>
            <w:tcW w:w="2801" w:type="dxa"/>
            <w:shd w:val="clear" w:color="auto" w:fill="auto"/>
            <w:vAlign w:val="bottom"/>
          </w:tcPr>
          <w:p w:rsidR="00E6152F" w:rsidRDefault="00FB15A8">
            <w:pPr>
              <w:spacing w:after="0" w:line="240" w:lineRule="auto"/>
              <w:ind w:left="0" w:hanging="2"/>
              <w:jc w:val="center"/>
              <w:rPr>
                <w:color w:val="000000"/>
              </w:rPr>
            </w:pPr>
            <w:r>
              <w:rPr>
                <w:color w:val="000000"/>
              </w:rPr>
              <w:t>CICLO_FACTURACION</w:t>
            </w:r>
          </w:p>
        </w:tc>
        <w:tc>
          <w:tcPr>
            <w:tcW w:w="1892" w:type="dxa"/>
            <w:shd w:val="clear" w:color="auto" w:fill="auto"/>
            <w:vAlign w:val="bottom"/>
          </w:tcPr>
          <w:p w:rsidR="00E6152F" w:rsidRDefault="00FB15A8">
            <w:pPr>
              <w:spacing w:after="0" w:line="240" w:lineRule="auto"/>
              <w:ind w:left="0" w:hanging="2"/>
              <w:jc w:val="center"/>
              <w:rPr>
                <w:color w:val="000000"/>
              </w:rPr>
            </w:pPr>
            <w:r>
              <w:rPr>
                <w:color w:val="000000"/>
              </w:rPr>
              <w:t>Entero</w:t>
            </w:r>
          </w:p>
        </w:tc>
        <w:tc>
          <w:tcPr>
            <w:tcW w:w="3887" w:type="dxa"/>
            <w:shd w:val="clear" w:color="auto" w:fill="auto"/>
            <w:vAlign w:val="bottom"/>
          </w:tcPr>
          <w:p w:rsidR="00E6152F" w:rsidRDefault="00FB15A8">
            <w:pPr>
              <w:spacing w:after="0" w:line="240" w:lineRule="auto"/>
              <w:ind w:left="0" w:hanging="2"/>
              <w:jc w:val="center"/>
              <w:rPr>
                <w:color w:val="000000"/>
              </w:rPr>
            </w:pPr>
            <w:r>
              <w:rPr>
                <w:color w:val="000000"/>
              </w:rPr>
              <w:t>Código de periodo en que factura el cliente</w:t>
            </w:r>
          </w:p>
        </w:tc>
      </w:tr>
      <w:tr w:rsidR="00E6152F">
        <w:trPr>
          <w:trHeight w:val="290"/>
        </w:trPr>
        <w:tc>
          <w:tcPr>
            <w:tcW w:w="2801" w:type="dxa"/>
            <w:shd w:val="clear" w:color="auto" w:fill="auto"/>
            <w:vAlign w:val="bottom"/>
          </w:tcPr>
          <w:p w:rsidR="00E6152F" w:rsidRDefault="00FB15A8">
            <w:pPr>
              <w:spacing w:after="0" w:line="240" w:lineRule="auto"/>
              <w:ind w:left="0" w:hanging="2"/>
              <w:jc w:val="center"/>
              <w:rPr>
                <w:color w:val="000000"/>
              </w:rPr>
            </w:pPr>
            <w:r>
              <w:rPr>
                <w:color w:val="000000"/>
              </w:rPr>
              <w:t>SERVICIO</w:t>
            </w:r>
          </w:p>
        </w:tc>
        <w:tc>
          <w:tcPr>
            <w:tcW w:w="1892" w:type="dxa"/>
            <w:shd w:val="clear" w:color="auto" w:fill="auto"/>
            <w:vAlign w:val="bottom"/>
          </w:tcPr>
          <w:p w:rsidR="00E6152F" w:rsidRDefault="00FB15A8">
            <w:pPr>
              <w:spacing w:after="0" w:line="240" w:lineRule="auto"/>
              <w:ind w:left="0" w:hanging="2"/>
              <w:jc w:val="center"/>
              <w:rPr>
                <w:color w:val="000000"/>
              </w:rPr>
            </w:pPr>
            <w:proofErr w:type="spellStart"/>
            <w:r>
              <w:rPr>
                <w:color w:val="000000"/>
              </w:rPr>
              <w:t>varchar</w:t>
            </w:r>
            <w:proofErr w:type="spellEnd"/>
          </w:p>
        </w:tc>
        <w:tc>
          <w:tcPr>
            <w:tcW w:w="3887" w:type="dxa"/>
            <w:shd w:val="clear" w:color="auto" w:fill="auto"/>
            <w:vAlign w:val="bottom"/>
          </w:tcPr>
          <w:p w:rsidR="00E6152F" w:rsidRDefault="00FB15A8">
            <w:pPr>
              <w:spacing w:after="0" w:line="240" w:lineRule="auto"/>
              <w:ind w:left="0" w:hanging="2"/>
              <w:jc w:val="center"/>
              <w:rPr>
                <w:color w:val="000000"/>
              </w:rPr>
            </w:pPr>
            <w:r>
              <w:rPr>
                <w:color w:val="000000"/>
              </w:rPr>
              <w:t xml:space="preserve">Prepago o </w:t>
            </w:r>
            <w:proofErr w:type="spellStart"/>
            <w:r>
              <w:rPr>
                <w:color w:val="000000"/>
              </w:rPr>
              <w:t>pospago</w:t>
            </w:r>
            <w:proofErr w:type="spellEnd"/>
          </w:p>
        </w:tc>
      </w:tr>
      <w:tr w:rsidR="00E6152F">
        <w:trPr>
          <w:trHeight w:val="290"/>
        </w:trPr>
        <w:tc>
          <w:tcPr>
            <w:tcW w:w="2801" w:type="dxa"/>
            <w:shd w:val="clear" w:color="auto" w:fill="auto"/>
            <w:vAlign w:val="bottom"/>
          </w:tcPr>
          <w:p w:rsidR="00E6152F" w:rsidRDefault="00FB15A8">
            <w:pPr>
              <w:spacing w:after="0" w:line="240" w:lineRule="auto"/>
              <w:ind w:left="0" w:hanging="2"/>
              <w:jc w:val="center"/>
              <w:rPr>
                <w:color w:val="000000"/>
              </w:rPr>
            </w:pPr>
            <w:r>
              <w:rPr>
                <w:color w:val="000000"/>
              </w:rPr>
              <w:t>NUMERO_ORIGEN</w:t>
            </w:r>
          </w:p>
        </w:tc>
        <w:tc>
          <w:tcPr>
            <w:tcW w:w="1892" w:type="dxa"/>
            <w:shd w:val="clear" w:color="auto" w:fill="auto"/>
            <w:vAlign w:val="bottom"/>
          </w:tcPr>
          <w:p w:rsidR="00E6152F" w:rsidRDefault="00FB15A8">
            <w:pPr>
              <w:spacing w:after="0" w:line="240" w:lineRule="auto"/>
              <w:ind w:left="0" w:hanging="2"/>
              <w:jc w:val="center"/>
              <w:rPr>
                <w:color w:val="000000"/>
              </w:rPr>
            </w:pPr>
            <w:r>
              <w:rPr>
                <w:color w:val="000000"/>
              </w:rPr>
              <w:t>3127753935</w:t>
            </w:r>
          </w:p>
        </w:tc>
        <w:tc>
          <w:tcPr>
            <w:tcW w:w="3887" w:type="dxa"/>
            <w:shd w:val="clear" w:color="auto" w:fill="auto"/>
            <w:vAlign w:val="bottom"/>
          </w:tcPr>
          <w:p w:rsidR="00E6152F" w:rsidRDefault="00FB15A8">
            <w:pPr>
              <w:spacing w:after="0" w:line="240" w:lineRule="auto"/>
              <w:ind w:left="0" w:hanging="2"/>
              <w:jc w:val="center"/>
              <w:rPr>
                <w:color w:val="000000"/>
              </w:rPr>
            </w:pPr>
            <w:r>
              <w:rPr>
                <w:color w:val="000000"/>
              </w:rPr>
              <w:t>teléfono del cliente</w:t>
            </w:r>
          </w:p>
        </w:tc>
      </w:tr>
      <w:tr w:rsidR="00E6152F">
        <w:trPr>
          <w:trHeight w:val="290"/>
        </w:trPr>
        <w:tc>
          <w:tcPr>
            <w:tcW w:w="2801" w:type="dxa"/>
            <w:shd w:val="clear" w:color="auto" w:fill="auto"/>
            <w:vAlign w:val="bottom"/>
          </w:tcPr>
          <w:p w:rsidR="00E6152F" w:rsidRDefault="00FB15A8">
            <w:pPr>
              <w:spacing w:after="0" w:line="240" w:lineRule="auto"/>
              <w:ind w:left="0" w:hanging="2"/>
              <w:jc w:val="center"/>
              <w:rPr>
                <w:color w:val="000000"/>
              </w:rPr>
            </w:pPr>
            <w:r>
              <w:rPr>
                <w:color w:val="000000"/>
              </w:rPr>
              <w:t>DURACION_SEG</w:t>
            </w:r>
          </w:p>
        </w:tc>
        <w:tc>
          <w:tcPr>
            <w:tcW w:w="1892" w:type="dxa"/>
            <w:shd w:val="clear" w:color="auto" w:fill="auto"/>
            <w:vAlign w:val="bottom"/>
          </w:tcPr>
          <w:p w:rsidR="00E6152F" w:rsidRDefault="00FB15A8">
            <w:pPr>
              <w:spacing w:after="0" w:line="240" w:lineRule="auto"/>
              <w:ind w:left="0" w:hanging="2"/>
              <w:jc w:val="center"/>
              <w:rPr>
                <w:color w:val="000000"/>
              </w:rPr>
            </w:pPr>
            <w:r>
              <w:rPr>
                <w:color w:val="000000"/>
              </w:rPr>
              <w:t>1888</w:t>
            </w:r>
          </w:p>
        </w:tc>
        <w:tc>
          <w:tcPr>
            <w:tcW w:w="3887" w:type="dxa"/>
            <w:shd w:val="clear" w:color="auto" w:fill="auto"/>
            <w:vAlign w:val="bottom"/>
          </w:tcPr>
          <w:p w:rsidR="00E6152F" w:rsidRDefault="00FB15A8">
            <w:pPr>
              <w:spacing w:after="0" w:line="240" w:lineRule="auto"/>
              <w:ind w:left="0" w:hanging="2"/>
              <w:jc w:val="center"/>
              <w:rPr>
                <w:color w:val="000000"/>
              </w:rPr>
            </w:pPr>
            <w:r>
              <w:rPr>
                <w:color w:val="000000"/>
              </w:rPr>
              <w:t>Tiempo en segundos</w:t>
            </w:r>
          </w:p>
        </w:tc>
      </w:tr>
      <w:tr w:rsidR="00E6152F">
        <w:trPr>
          <w:trHeight w:val="290"/>
        </w:trPr>
        <w:tc>
          <w:tcPr>
            <w:tcW w:w="2801" w:type="dxa"/>
            <w:shd w:val="clear" w:color="auto" w:fill="auto"/>
            <w:vAlign w:val="bottom"/>
          </w:tcPr>
          <w:p w:rsidR="00E6152F" w:rsidRDefault="00FB15A8">
            <w:pPr>
              <w:spacing w:after="0" w:line="240" w:lineRule="auto"/>
              <w:ind w:left="0" w:hanging="2"/>
              <w:jc w:val="center"/>
              <w:rPr>
                <w:color w:val="000000"/>
              </w:rPr>
            </w:pPr>
            <w:r>
              <w:rPr>
                <w:color w:val="000000"/>
              </w:rPr>
              <w:lastRenderedPageBreak/>
              <w:t>LOCALIZACION_USUARIO</w:t>
            </w:r>
          </w:p>
        </w:tc>
        <w:tc>
          <w:tcPr>
            <w:tcW w:w="1892" w:type="dxa"/>
            <w:shd w:val="clear" w:color="auto" w:fill="auto"/>
            <w:vAlign w:val="bottom"/>
          </w:tcPr>
          <w:p w:rsidR="00E6152F" w:rsidRDefault="00FB15A8">
            <w:pPr>
              <w:spacing w:after="0" w:line="240" w:lineRule="auto"/>
              <w:ind w:left="0" w:hanging="2"/>
              <w:jc w:val="center"/>
              <w:rPr>
                <w:color w:val="000000"/>
              </w:rPr>
            </w:pPr>
            <w:r>
              <w:rPr>
                <w:color w:val="000000"/>
              </w:rPr>
              <w:t>0137322114152bf4</w:t>
            </w:r>
          </w:p>
        </w:tc>
        <w:tc>
          <w:tcPr>
            <w:tcW w:w="3887" w:type="dxa"/>
            <w:shd w:val="clear" w:color="auto" w:fill="auto"/>
            <w:vAlign w:val="bottom"/>
          </w:tcPr>
          <w:p w:rsidR="00E6152F" w:rsidRDefault="00FB15A8">
            <w:pPr>
              <w:spacing w:after="0" w:line="240" w:lineRule="auto"/>
              <w:ind w:left="0" w:hanging="2"/>
              <w:jc w:val="center"/>
              <w:rPr>
                <w:color w:val="000000"/>
              </w:rPr>
            </w:pPr>
            <w:r>
              <w:rPr>
                <w:color w:val="000000"/>
              </w:rPr>
              <w:t>coordenadas</w:t>
            </w:r>
          </w:p>
        </w:tc>
      </w:tr>
      <w:tr w:rsidR="00E6152F">
        <w:trPr>
          <w:trHeight w:val="290"/>
        </w:trPr>
        <w:tc>
          <w:tcPr>
            <w:tcW w:w="2801" w:type="dxa"/>
            <w:shd w:val="clear" w:color="auto" w:fill="auto"/>
            <w:vAlign w:val="bottom"/>
          </w:tcPr>
          <w:p w:rsidR="00E6152F" w:rsidRDefault="00FB15A8">
            <w:pPr>
              <w:spacing w:after="0" w:line="240" w:lineRule="auto"/>
              <w:ind w:left="0" w:hanging="2"/>
              <w:jc w:val="center"/>
              <w:rPr>
                <w:color w:val="000000"/>
              </w:rPr>
            </w:pPr>
            <w:r>
              <w:rPr>
                <w:color w:val="000000"/>
              </w:rPr>
              <w:t>PLMNID_SGSN</w:t>
            </w:r>
          </w:p>
        </w:tc>
        <w:tc>
          <w:tcPr>
            <w:tcW w:w="1892" w:type="dxa"/>
            <w:shd w:val="clear" w:color="auto" w:fill="auto"/>
            <w:vAlign w:val="bottom"/>
          </w:tcPr>
          <w:p w:rsidR="00E6152F" w:rsidRDefault="00FB15A8">
            <w:pPr>
              <w:spacing w:after="0" w:line="240" w:lineRule="auto"/>
              <w:ind w:left="0" w:hanging="2"/>
              <w:jc w:val="center"/>
              <w:rPr>
                <w:color w:val="000000"/>
              </w:rPr>
            </w:pPr>
            <w:r>
              <w:rPr>
                <w:color w:val="000000"/>
              </w:rPr>
              <w:t>Entero</w:t>
            </w:r>
          </w:p>
        </w:tc>
        <w:tc>
          <w:tcPr>
            <w:tcW w:w="3887" w:type="dxa"/>
            <w:shd w:val="clear" w:color="auto" w:fill="auto"/>
            <w:vAlign w:val="bottom"/>
          </w:tcPr>
          <w:p w:rsidR="00E6152F" w:rsidRDefault="00FB15A8">
            <w:pPr>
              <w:spacing w:after="0" w:line="240" w:lineRule="auto"/>
              <w:ind w:left="0" w:hanging="2"/>
              <w:jc w:val="center"/>
              <w:rPr>
                <w:color w:val="000000"/>
              </w:rPr>
            </w:pPr>
            <w:r>
              <w:rPr>
                <w:color w:val="000000"/>
              </w:rPr>
              <w:t>Antena1</w:t>
            </w:r>
          </w:p>
        </w:tc>
      </w:tr>
      <w:tr w:rsidR="00E6152F">
        <w:trPr>
          <w:trHeight w:val="290"/>
        </w:trPr>
        <w:tc>
          <w:tcPr>
            <w:tcW w:w="2801" w:type="dxa"/>
            <w:shd w:val="clear" w:color="auto" w:fill="auto"/>
            <w:vAlign w:val="bottom"/>
          </w:tcPr>
          <w:p w:rsidR="00E6152F" w:rsidRDefault="00FB15A8">
            <w:pPr>
              <w:spacing w:after="0" w:line="240" w:lineRule="auto"/>
              <w:ind w:left="0" w:hanging="2"/>
              <w:jc w:val="center"/>
              <w:rPr>
                <w:color w:val="000000"/>
              </w:rPr>
            </w:pPr>
            <w:r>
              <w:rPr>
                <w:color w:val="000000"/>
              </w:rPr>
              <w:t>PLMNID_GGSN</w:t>
            </w:r>
          </w:p>
        </w:tc>
        <w:tc>
          <w:tcPr>
            <w:tcW w:w="1892" w:type="dxa"/>
            <w:shd w:val="clear" w:color="auto" w:fill="auto"/>
            <w:vAlign w:val="bottom"/>
          </w:tcPr>
          <w:p w:rsidR="00E6152F" w:rsidRDefault="00FB15A8">
            <w:pPr>
              <w:spacing w:after="0" w:line="240" w:lineRule="auto"/>
              <w:ind w:left="0" w:hanging="2"/>
              <w:jc w:val="center"/>
              <w:rPr>
                <w:color w:val="000000"/>
              </w:rPr>
            </w:pPr>
            <w:r>
              <w:rPr>
                <w:color w:val="000000"/>
              </w:rPr>
              <w:t>Entero</w:t>
            </w:r>
          </w:p>
        </w:tc>
        <w:tc>
          <w:tcPr>
            <w:tcW w:w="3887" w:type="dxa"/>
            <w:shd w:val="clear" w:color="auto" w:fill="auto"/>
            <w:vAlign w:val="bottom"/>
          </w:tcPr>
          <w:p w:rsidR="00E6152F" w:rsidRDefault="00FB15A8">
            <w:pPr>
              <w:spacing w:after="0" w:line="240" w:lineRule="auto"/>
              <w:ind w:left="0" w:hanging="2"/>
              <w:jc w:val="center"/>
              <w:rPr>
                <w:color w:val="000000"/>
              </w:rPr>
            </w:pPr>
            <w:r>
              <w:rPr>
                <w:color w:val="000000"/>
              </w:rPr>
              <w:t>Antena2</w:t>
            </w:r>
          </w:p>
        </w:tc>
      </w:tr>
      <w:tr w:rsidR="00E6152F">
        <w:trPr>
          <w:trHeight w:val="290"/>
        </w:trPr>
        <w:tc>
          <w:tcPr>
            <w:tcW w:w="2801" w:type="dxa"/>
            <w:shd w:val="clear" w:color="auto" w:fill="auto"/>
            <w:vAlign w:val="bottom"/>
          </w:tcPr>
          <w:p w:rsidR="00E6152F" w:rsidRDefault="00FB15A8">
            <w:pPr>
              <w:spacing w:after="0" w:line="240" w:lineRule="auto"/>
              <w:ind w:left="0" w:hanging="2"/>
              <w:jc w:val="center"/>
              <w:rPr>
                <w:color w:val="000000"/>
              </w:rPr>
            </w:pPr>
            <w:r>
              <w:rPr>
                <w:color w:val="000000"/>
              </w:rPr>
              <w:t>UP_DATA_BYTES</w:t>
            </w:r>
          </w:p>
        </w:tc>
        <w:tc>
          <w:tcPr>
            <w:tcW w:w="1892" w:type="dxa"/>
            <w:shd w:val="clear" w:color="auto" w:fill="auto"/>
            <w:vAlign w:val="bottom"/>
          </w:tcPr>
          <w:p w:rsidR="00E6152F" w:rsidRDefault="00FB15A8">
            <w:pPr>
              <w:spacing w:after="0" w:line="240" w:lineRule="auto"/>
              <w:ind w:left="0" w:hanging="2"/>
              <w:jc w:val="center"/>
              <w:rPr>
                <w:color w:val="000000"/>
              </w:rPr>
            </w:pPr>
            <w:r>
              <w:rPr>
                <w:color w:val="000000"/>
              </w:rPr>
              <w:t>Booleano</w:t>
            </w:r>
          </w:p>
        </w:tc>
        <w:tc>
          <w:tcPr>
            <w:tcW w:w="3887" w:type="dxa"/>
            <w:shd w:val="clear" w:color="auto" w:fill="auto"/>
            <w:vAlign w:val="bottom"/>
          </w:tcPr>
          <w:p w:rsidR="00E6152F" w:rsidRDefault="00FB15A8">
            <w:pPr>
              <w:spacing w:after="0" w:line="240" w:lineRule="auto"/>
              <w:ind w:left="0" w:hanging="2"/>
              <w:jc w:val="center"/>
              <w:rPr>
                <w:color w:val="000000"/>
              </w:rPr>
            </w:pPr>
            <w:r>
              <w:rPr>
                <w:color w:val="000000"/>
              </w:rPr>
              <w:t>Velocidad subida</w:t>
            </w:r>
          </w:p>
        </w:tc>
      </w:tr>
      <w:tr w:rsidR="00E6152F">
        <w:trPr>
          <w:trHeight w:val="290"/>
        </w:trPr>
        <w:tc>
          <w:tcPr>
            <w:tcW w:w="2801" w:type="dxa"/>
            <w:shd w:val="clear" w:color="auto" w:fill="auto"/>
            <w:vAlign w:val="bottom"/>
          </w:tcPr>
          <w:p w:rsidR="00E6152F" w:rsidRDefault="00FB15A8">
            <w:pPr>
              <w:spacing w:after="0" w:line="240" w:lineRule="auto"/>
              <w:ind w:left="0" w:hanging="2"/>
              <w:jc w:val="center"/>
              <w:rPr>
                <w:color w:val="000000"/>
              </w:rPr>
            </w:pPr>
            <w:r>
              <w:rPr>
                <w:color w:val="000000"/>
              </w:rPr>
              <w:t>DOWN_DATA_BYTES</w:t>
            </w:r>
          </w:p>
        </w:tc>
        <w:tc>
          <w:tcPr>
            <w:tcW w:w="1892" w:type="dxa"/>
            <w:shd w:val="clear" w:color="auto" w:fill="auto"/>
            <w:vAlign w:val="bottom"/>
          </w:tcPr>
          <w:p w:rsidR="00E6152F" w:rsidRDefault="00FB15A8">
            <w:pPr>
              <w:spacing w:after="0" w:line="240" w:lineRule="auto"/>
              <w:ind w:left="0" w:hanging="2"/>
              <w:jc w:val="center"/>
              <w:rPr>
                <w:color w:val="000000"/>
              </w:rPr>
            </w:pPr>
            <w:r>
              <w:rPr>
                <w:color w:val="000000"/>
              </w:rPr>
              <w:t>Booleano</w:t>
            </w:r>
          </w:p>
        </w:tc>
        <w:tc>
          <w:tcPr>
            <w:tcW w:w="3887" w:type="dxa"/>
            <w:shd w:val="clear" w:color="auto" w:fill="auto"/>
            <w:vAlign w:val="bottom"/>
          </w:tcPr>
          <w:p w:rsidR="00E6152F" w:rsidRDefault="00FB15A8">
            <w:pPr>
              <w:spacing w:after="0" w:line="240" w:lineRule="auto"/>
              <w:ind w:left="0" w:hanging="2"/>
              <w:jc w:val="center"/>
              <w:rPr>
                <w:color w:val="000000"/>
              </w:rPr>
            </w:pPr>
            <w:r>
              <w:rPr>
                <w:color w:val="000000"/>
              </w:rPr>
              <w:t>Velocidad bajada</w:t>
            </w:r>
          </w:p>
        </w:tc>
      </w:tr>
      <w:tr w:rsidR="00E6152F">
        <w:trPr>
          <w:trHeight w:val="290"/>
        </w:trPr>
        <w:tc>
          <w:tcPr>
            <w:tcW w:w="2801" w:type="dxa"/>
            <w:shd w:val="clear" w:color="auto" w:fill="auto"/>
            <w:vAlign w:val="bottom"/>
          </w:tcPr>
          <w:p w:rsidR="00E6152F" w:rsidRDefault="00FB15A8">
            <w:pPr>
              <w:spacing w:after="0" w:line="240" w:lineRule="auto"/>
              <w:ind w:left="0" w:hanging="2"/>
              <w:jc w:val="center"/>
              <w:rPr>
                <w:color w:val="000000"/>
              </w:rPr>
            </w:pPr>
            <w:r>
              <w:rPr>
                <w:color w:val="000000"/>
              </w:rPr>
              <w:t>VALOR1</w:t>
            </w:r>
          </w:p>
        </w:tc>
        <w:tc>
          <w:tcPr>
            <w:tcW w:w="1892" w:type="dxa"/>
            <w:shd w:val="clear" w:color="auto" w:fill="auto"/>
            <w:vAlign w:val="bottom"/>
          </w:tcPr>
          <w:p w:rsidR="00E6152F" w:rsidRDefault="00FB15A8">
            <w:pPr>
              <w:spacing w:after="0" w:line="240" w:lineRule="auto"/>
              <w:ind w:left="0" w:hanging="2"/>
              <w:jc w:val="center"/>
              <w:rPr>
                <w:color w:val="000000"/>
              </w:rPr>
            </w:pPr>
            <w:r>
              <w:rPr>
                <w:color w:val="000000"/>
              </w:rPr>
              <w:t>Booleano</w:t>
            </w:r>
          </w:p>
        </w:tc>
        <w:tc>
          <w:tcPr>
            <w:tcW w:w="3887" w:type="dxa"/>
            <w:shd w:val="clear" w:color="auto" w:fill="auto"/>
            <w:vAlign w:val="bottom"/>
          </w:tcPr>
          <w:p w:rsidR="00E6152F" w:rsidRDefault="00FB15A8">
            <w:pPr>
              <w:spacing w:after="0" w:line="240" w:lineRule="auto"/>
              <w:ind w:left="0" w:hanging="2"/>
              <w:jc w:val="center"/>
              <w:rPr>
                <w:color w:val="000000"/>
              </w:rPr>
            </w:pPr>
            <w:r>
              <w:rPr>
                <w:color w:val="000000"/>
              </w:rPr>
              <w:t>Valor consumo en bolsa 1</w:t>
            </w:r>
          </w:p>
        </w:tc>
      </w:tr>
      <w:tr w:rsidR="00E6152F">
        <w:trPr>
          <w:trHeight w:val="290"/>
        </w:trPr>
        <w:tc>
          <w:tcPr>
            <w:tcW w:w="2801" w:type="dxa"/>
            <w:shd w:val="clear" w:color="auto" w:fill="auto"/>
            <w:vAlign w:val="bottom"/>
          </w:tcPr>
          <w:p w:rsidR="00E6152F" w:rsidRDefault="00FB15A8">
            <w:pPr>
              <w:spacing w:after="0" w:line="240" w:lineRule="auto"/>
              <w:ind w:left="0" w:hanging="2"/>
              <w:jc w:val="center"/>
              <w:rPr>
                <w:color w:val="000000"/>
              </w:rPr>
            </w:pPr>
            <w:r>
              <w:rPr>
                <w:color w:val="000000"/>
              </w:rPr>
              <w:t>VALOR2</w:t>
            </w:r>
          </w:p>
        </w:tc>
        <w:tc>
          <w:tcPr>
            <w:tcW w:w="1892" w:type="dxa"/>
            <w:shd w:val="clear" w:color="auto" w:fill="auto"/>
            <w:vAlign w:val="bottom"/>
          </w:tcPr>
          <w:p w:rsidR="00E6152F" w:rsidRDefault="00FB15A8">
            <w:pPr>
              <w:spacing w:after="0" w:line="240" w:lineRule="auto"/>
              <w:ind w:left="0" w:hanging="2"/>
              <w:jc w:val="center"/>
              <w:rPr>
                <w:color w:val="000000"/>
              </w:rPr>
            </w:pPr>
            <w:r>
              <w:rPr>
                <w:color w:val="000000"/>
              </w:rPr>
              <w:t>Booleano</w:t>
            </w:r>
          </w:p>
        </w:tc>
        <w:tc>
          <w:tcPr>
            <w:tcW w:w="3887" w:type="dxa"/>
            <w:shd w:val="clear" w:color="auto" w:fill="auto"/>
            <w:vAlign w:val="bottom"/>
          </w:tcPr>
          <w:p w:rsidR="00E6152F" w:rsidRDefault="00FB15A8">
            <w:pPr>
              <w:spacing w:after="0" w:line="240" w:lineRule="auto"/>
              <w:ind w:left="0" w:hanging="2"/>
              <w:jc w:val="center"/>
              <w:rPr>
                <w:color w:val="000000"/>
              </w:rPr>
            </w:pPr>
            <w:r>
              <w:rPr>
                <w:color w:val="000000"/>
              </w:rPr>
              <w:t>Valor consumo en bolsa 2</w:t>
            </w:r>
          </w:p>
        </w:tc>
      </w:tr>
      <w:tr w:rsidR="00E6152F">
        <w:trPr>
          <w:trHeight w:val="290"/>
        </w:trPr>
        <w:tc>
          <w:tcPr>
            <w:tcW w:w="2801" w:type="dxa"/>
            <w:shd w:val="clear" w:color="auto" w:fill="auto"/>
            <w:vAlign w:val="bottom"/>
          </w:tcPr>
          <w:p w:rsidR="00E6152F" w:rsidRDefault="00FB15A8">
            <w:pPr>
              <w:spacing w:after="0" w:line="240" w:lineRule="auto"/>
              <w:ind w:left="0" w:hanging="2"/>
              <w:jc w:val="center"/>
              <w:rPr>
                <w:color w:val="000000"/>
              </w:rPr>
            </w:pPr>
            <w:r>
              <w:rPr>
                <w:color w:val="000000"/>
              </w:rPr>
              <w:t>BYTES1</w:t>
            </w:r>
          </w:p>
        </w:tc>
        <w:tc>
          <w:tcPr>
            <w:tcW w:w="1892" w:type="dxa"/>
            <w:shd w:val="clear" w:color="auto" w:fill="auto"/>
            <w:vAlign w:val="bottom"/>
          </w:tcPr>
          <w:p w:rsidR="00E6152F" w:rsidRDefault="00FB15A8">
            <w:pPr>
              <w:spacing w:after="0" w:line="240" w:lineRule="auto"/>
              <w:ind w:left="0" w:hanging="2"/>
              <w:jc w:val="center"/>
              <w:rPr>
                <w:color w:val="000000"/>
              </w:rPr>
            </w:pPr>
            <w:r>
              <w:rPr>
                <w:color w:val="000000"/>
              </w:rPr>
              <w:t>Booleano</w:t>
            </w:r>
          </w:p>
        </w:tc>
        <w:tc>
          <w:tcPr>
            <w:tcW w:w="3887" w:type="dxa"/>
            <w:shd w:val="clear" w:color="auto" w:fill="auto"/>
            <w:vAlign w:val="bottom"/>
          </w:tcPr>
          <w:p w:rsidR="00E6152F" w:rsidRDefault="00FB15A8">
            <w:pPr>
              <w:spacing w:after="0" w:line="240" w:lineRule="auto"/>
              <w:ind w:left="0" w:hanging="2"/>
              <w:jc w:val="center"/>
              <w:rPr>
                <w:color w:val="000000"/>
              </w:rPr>
            </w:pPr>
            <w:r>
              <w:rPr>
                <w:color w:val="000000"/>
              </w:rPr>
              <w:t>Total, consumo en bolsa 1</w:t>
            </w:r>
          </w:p>
        </w:tc>
      </w:tr>
      <w:tr w:rsidR="00E6152F">
        <w:trPr>
          <w:trHeight w:val="290"/>
        </w:trPr>
        <w:tc>
          <w:tcPr>
            <w:tcW w:w="2801" w:type="dxa"/>
            <w:shd w:val="clear" w:color="auto" w:fill="auto"/>
            <w:vAlign w:val="bottom"/>
          </w:tcPr>
          <w:p w:rsidR="00E6152F" w:rsidRDefault="00FB15A8">
            <w:pPr>
              <w:spacing w:after="0" w:line="240" w:lineRule="auto"/>
              <w:ind w:left="0" w:hanging="2"/>
              <w:jc w:val="center"/>
              <w:rPr>
                <w:color w:val="000000"/>
              </w:rPr>
            </w:pPr>
            <w:r>
              <w:rPr>
                <w:color w:val="000000"/>
              </w:rPr>
              <w:t>BYTES2</w:t>
            </w:r>
          </w:p>
        </w:tc>
        <w:tc>
          <w:tcPr>
            <w:tcW w:w="1892" w:type="dxa"/>
            <w:shd w:val="clear" w:color="auto" w:fill="auto"/>
            <w:vAlign w:val="bottom"/>
          </w:tcPr>
          <w:p w:rsidR="00E6152F" w:rsidRDefault="00FB15A8">
            <w:pPr>
              <w:spacing w:after="0" w:line="240" w:lineRule="auto"/>
              <w:ind w:left="0" w:hanging="2"/>
              <w:jc w:val="center"/>
              <w:rPr>
                <w:color w:val="000000"/>
              </w:rPr>
            </w:pPr>
            <w:r>
              <w:rPr>
                <w:color w:val="000000"/>
              </w:rPr>
              <w:t>Booleano</w:t>
            </w:r>
          </w:p>
        </w:tc>
        <w:tc>
          <w:tcPr>
            <w:tcW w:w="3887" w:type="dxa"/>
            <w:shd w:val="clear" w:color="auto" w:fill="auto"/>
            <w:vAlign w:val="bottom"/>
          </w:tcPr>
          <w:p w:rsidR="00E6152F" w:rsidRDefault="00FB15A8">
            <w:pPr>
              <w:spacing w:after="0" w:line="240" w:lineRule="auto"/>
              <w:ind w:left="0" w:hanging="2"/>
              <w:jc w:val="center"/>
              <w:rPr>
                <w:color w:val="000000"/>
              </w:rPr>
            </w:pPr>
            <w:r>
              <w:rPr>
                <w:color w:val="000000"/>
              </w:rPr>
              <w:t>Total, consumo en bolsa 2</w:t>
            </w:r>
          </w:p>
        </w:tc>
      </w:tr>
    </w:tbl>
    <w:p w:rsidR="00E6152F" w:rsidRDefault="00E6152F">
      <w:pPr>
        <w:ind w:left="0" w:hanging="2"/>
        <w:rPr>
          <w:b/>
          <w:u w:val="single"/>
        </w:rPr>
      </w:pPr>
    </w:p>
    <w:p w:rsidR="00E6152F" w:rsidRDefault="00FB15A8">
      <w:pPr>
        <w:ind w:left="0" w:hanging="2"/>
        <w:rPr>
          <w:b/>
          <w:u w:val="single"/>
        </w:rPr>
      </w:pPr>
      <w:r>
        <w:rPr>
          <w:b/>
          <w:u w:val="single"/>
        </w:rPr>
        <w:t>CIENTES</w:t>
      </w:r>
    </w:p>
    <w:tbl>
      <w:tblPr>
        <w:tblStyle w:val="a6"/>
        <w:tblW w:w="85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38"/>
        <w:gridCol w:w="1452"/>
        <w:gridCol w:w="4110"/>
      </w:tblGrid>
      <w:tr w:rsidR="00E6152F">
        <w:trPr>
          <w:trHeight w:val="300"/>
        </w:trPr>
        <w:tc>
          <w:tcPr>
            <w:tcW w:w="2938" w:type="dxa"/>
          </w:tcPr>
          <w:p w:rsidR="00E6152F" w:rsidRDefault="00FB15A8">
            <w:pPr>
              <w:ind w:left="0" w:hanging="2"/>
            </w:pPr>
            <w:r>
              <w:t>Nombre del atributo / variable</w:t>
            </w:r>
          </w:p>
        </w:tc>
        <w:tc>
          <w:tcPr>
            <w:tcW w:w="1452" w:type="dxa"/>
          </w:tcPr>
          <w:p w:rsidR="00E6152F" w:rsidRDefault="00FB15A8">
            <w:pPr>
              <w:ind w:left="0" w:hanging="2"/>
            </w:pPr>
            <w:r>
              <w:t>Formato o Tipo de Dato</w:t>
            </w:r>
          </w:p>
        </w:tc>
        <w:tc>
          <w:tcPr>
            <w:tcW w:w="4110" w:type="dxa"/>
          </w:tcPr>
          <w:p w:rsidR="00E6152F" w:rsidRDefault="00FB15A8">
            <w:pPr>
              <w:ind w:left="0" w:hanging="2"/>
            </w:pPr>
            <w:r>
              <w:t>Descripción</w:t>
            </w:r>
          </w:p>
        </w:tc>
      </w:tr>
      <w:tr w:rsidR="00E6152F">
        <w:trPr>
          <w:trHeight w:val="290"/>
        </w:trPr>
        <w:tc>
          <w:tcPr>
            <w:tcW w:w="2938" w:type="dxa"/>
          </w:tcPr>
          <w:p w:rsidR="00E6152F" w:rsidRDefault="00FB15A8">
            <w:pPr>
              <w:ind w:left="0" w:hanging="2"/>
            </w:pPr>
            <w:r>
              <w:t>CLIENTE_DK</w:t>
            </w:r>
          </w:p>
        </w:tc>
        <w:tc>
          <w:tcPr>
            <w:tcW w:w="1452" w:type="dxa"/>
          </w:tcPr>
          <w:p w:rsidR="00E6152F" w:rsidRDefault="00FB15A8">
            <w:pPr>
              <w:ind w:left="0" w:hanging="2"/>
            </w:pPr>
            <w:r>
              <w:t>Entero</w:t>
            </w:r>
          </w:p>
        </w:tc>
        <w:tc>
          <w:tcPr>
            <w:tcW w:w="4110" w:type="dxa"/>
          </w:tcPr>
          <w:p w:rsidR="00E6152F" w:rsidRDefault="00FB15A8">
            <w:pPr>
              <w:ind w:left="0" w:hanging="2"/>
            </w:pPr>
            <w:r>
              <w:t>Id de cliente en el sistema</w:t>
            </w:r>
          </w:p>
        </w:tc>
      </w:tr>
      <w:tr w:rsidR="00E6152F">
        <w:trPr>
          <w:trHeight w:val="580"/>
        </w:trPr>
        <w:tc>
          <w:tcPr>
            <w:tcW w:w="2938" w:type="dxa"/>
          </w:tcPr>
          <w:p w:rsidR="00E6152F" w:rsidRDefault="00FB15A8">
            <w:pPr>
              <w:ind w:left="0" w:hanging="2"/>
            </w:pPr>
            <w:r>
              <w:t>PLAN_COMERCIAL_DK</w:t>
            </w:r>
          </w:p>
        </w:tc>
        <w:tc>
          <w:tcPr>
            <w:tcW w:w="1452" w:type="dxa"/>
          </w:tcPr>
          <w:p w:rsidR="00E6152F" w:rsidRDefault="00FB15A8">
            <w:pPr>
              <w:ind w:left="0" w:hanging="2"/>
            </w:pPr>
            <w:r>
              <w:t>Entero</w:t>
            </w:r>
          </w:p>
        </w:tc>
        <w:tc>
          <w:tcPr>
            <w:tcW w:w="4110" w:type="dxa"/>
          </w:tcPr>
          <w:p w:rsidR="00E6152F" w:rsidRDefault="00FB15A8">
            <w:pPr>
              <w:ind w:left="0" w:hanging="2"/>
            </w:pPr>
            <w:r>
              <w:t>Código interno dado a cada plan</w:t>
            </w:r>
          </w:p>
        </w:tc>
      </w:tr>
      <w:tr w:rsidR="00E6152F">
        <w:trPr>
          <w:trHeight w:val="290"/>
        </w:trPr>
        <w:tc>
          <w:tcPr>
            <w:tcW w:w="2938" w:type="dxa"/>
          </w:tcPr>
          <w:p w:rsidR="00E6152F" w:rsidRDefault="00FB15A8">
            <w:pPr>
              <w:ind w:left="0" w:hanging="2"/>
            </w:pPr>
            <w:r>
              <w:t>CONSULTOR_DK</w:t>
            </w:r>
          </w:p>
        </w:tc>
        <w:tc>
          <w:tcPr>
            <w:tcW w:w="1452" w:type="dxa"/>
          </w:tcPr>
          <w:p w:rsidR="00E6152F" w:rsidRDefault="00FB15A8">
            <w:pPr>
              <w:ind w:left="0" w:hanging="2"/>
            </w:pPr>
            <w:r>
              <w:t>Entero</w:t>
            </w:r>
          </w:p>
        </w:tc>
        <w:tc>
          <w:tcPr>
            <w:tcW w:w="4110" w:type="dxa"/>
          </w:tcPr>
          <w:p w:rsidR="00E6152F" w:rsidRDefault="00FB15A8">
            <w:pPr>
              <w:ind w:left="0" w:hanging="2"/>
            </w:pPr>
            <w:r>
              <w:t>Id vendedor</w:t>
            </w:r>
          </w:p>
        </w:tc>
      </w:tr>
      <w:tr w:rsidR="00E6152F">
        <w:trPr>
          <w:trHeight w:val="580"/>
        </w:trPr>
        <w:tc>
          <w:tcPr>
            <w:tcW w:w="2938" w:type="dxa"/>
          </w:tcPr>
          <w:p w:rsidR="00E6152F" w:rsidRDefault="00FB15A8">
            <w:pPr>
              <w:ind w:left="0" w:hanging="2"/>
            </w:pPr>
            <w:r>
              <w:t>SUBSCRIBER_ID</w:t>
            </w:r>
          </w:p>
        </w:tc>
        <w:tc>
          <w:tcPr>
            <w:tcW w:w="1452" w:type="dxa"/>
          </w:tcPr>
          <w:p w:rsidR="00E6152F" w:rsidRDefault="00FB15A8">
            <w:pPr>
              <w:ind w:left="0" w:hanging="2"/>
            </w:pPr>
            <w:r>
              <w:t>Entero</w:t>
            </w:r>
          </w:p>
        </w:tc>
        <w:tc>
          <w:tcPr>
            <w:tcW w:w="4110" w:type="dxa"/>
          </w:tcPr>
          <w:p w:rsidR="00E6152F" w:rsidRDefault="00FB15A8">
            <w:pPr>
              <w:ind w:left="0" w:hanging="2"/>
            </w:pPr>
            <w:r>
              <w:t>Código interno del servicio del cliente</w:t>
            </w:r>
          </w:p>
        </w:tc>
      </w:tr>
      <w:tr w:rsidR="00E6152F">
        <w:trPr>
          <w:trHeight w:val="580"/>
        </w:trPr>
        <w:tc>
          <w:tcPr>
            <w:tcW w:w="2938" w:type="dxa"/>
          </w:tcPr>
          <w:p w:rsidR="00E6152F" w:rsidRDefault="00FB15A8">
            <w:pPr>
              <w:ind w:left="0" w:hanging="2"/>
            </w:pPr>
            <w:r>
              <w:t>ORGANIZACION_ID</w:t>
            </w:r>
          </w:p>
        </w:tc>
        <w:tc>
          <w:tcPr>
            <w:tcW w:w="1452" w:type="dxa"/>
          </w:tcPr>
          <w:p w:rsidR="00E6152F" w:rsidRDefault="00FB15A8">
            <w:pPr>
              <w:ind w:left="0" w:hanging="2"/>
            </w:pPr>
            <w:r>
              <w:t>Entero</w:t>
            </w:r>
          </w:p>
        </w:tc>
        <w:tc>
          <w:tcPr>
            <w:tcW w:w="4110" w:type="dxa"/>
          </w:tcPr>
          <w:p w:rsidR="00E6152F" w:rsidRDefault="00FB15A8">
            <w:pPr>
              <w:ind w:left="0" w:hanging="2"/>
            </w:pPr>
            <w:r>
              <w:t>Código interno de la empresa del vendedor</w:t>
            </w:r>
          </w:p>
        </w:tc>
      </w:tr>
      <w:tr w:rsidR="00E6152F">
        <w:trPr>
          <w:trHeight w:val="580"/>
        </w:trPr>
        <w:tc>
          <w:tcPr>
            <w:tcW w:w="2938" w:type="dxa"/>
          </w:tcPr>
          <w:p w:rsidR="00E6152F" w:rsidRDefault="00FB15A8">
            <w:pPr>
              <w:ind w:left="0" w:hanging="2"/>
            </w:pPr>
            <w:r>
              <w:t>STAFF_ID</w:t>
            </w:r>
          </w:p>
        </w:tc>
        <w:tc>
          <w:tcPr>
            <w:tcW w:w="1452" w:type="dxa"/>
          </w:tcPr>
          <w:p w:rsidR="00E6152F" w:rsidRDefault="00FB15A8">
            <w:pPr>
              <w:ind w:left="0" w:hanging="2"/>
            </w:pPr>
            <w:r>
              <w:t>Entero</w:t>
            </w:r>
          </w:p>
        </w:tc>
        <w:tc>
          <w:tcPr>
            <w:tcW w:w="4110" w:type="dxa"/>
          </w:tcPr>
          <w:p w:rsidR="00E6152F" w:rsidRDefault="00FB15A8">
            <w:pPr>
              <w:ind w:left="0" w:hanging="2"/>
            </w:pPr>
            <w:r>
              <w:t>Código interno del lugar de venta</w:t>
            </w:r>
          </w:p>
        </w:tc>
      </w:tr>
      <w:tr w:rsidR="00E6152F">
        <w:trPr>
          <w:trHeight w:val="290"/>
        </w:trPr>
        <w:tc>
          <w:tcPr>
            <w:tcW w:w="2938" w:type="dxa"/>
          </w:tcPr>
          <w:p w:rsidR="00E6152F" w:rsidRDefault="00FB15A8">
            <w:pPr>
              <w:ind w:left="0" w:hanging="2"/>
            </w:pPr>
            <w:r>
              <w:t>MSISDN</w:t>
            </w:r>
          </w:p>
        </w:tc>
        <w:tc>
          <w:tcPr>
            <w:tcW w:w="1452" w:type="dxa"/>
          </w:tcPr>
          <w:p w:rsidR="00E6152F" w:rsidRDefault="00FB15A8">
            <w:pPr>
              <w:ind w:left="0" w:hanging="2"/>
            </w:pPr>
            <w:r>
              <w:t>Entero</w:t>
            </w:r>
          </w:p>
        </w:tc>
        <w:tc>
          <w:tcPr>
            <w:tcW w:w="4110" w:type="dxa"/>
          </w:tcPr>
          <w:p w:rsidR="00E6152F" w:rsidRDefault="00FB15A8">
            <w:pPr>
              <w:ind w:left="0" w:hanging="2"/>
            </w:pPr>
            <w:r>
              <w:t xml:space="preserve">Numero uno de </w:t>
            </w:r>
          </w:p>
        </w:tc>
      </w:tr>
      <w:tr w:rsidR="00E6152F">
        <w:trPr>
          <w:trHeight w:val="290"/>
        </w:trPr>
        <w:tc>
          <w:tcPr>
            <w:tcW w:w="2938" w:type="dxa"/>
          </w:tcPr>
          <w:p w:rsidR="00E6152F" w:rsidRDefault="00FB15A8">
            <w:pPr>
              <w:ind w:left="0" w:hanging="2"/>
            </w:pPr>
            <w:r>
              <w:t>SIMCARD</w:t>
            </w:r>
          </w:p>
        </w:tc>
        <w:tc>
          <w:tcPr>
            <w:tcW w:w="1452" w:type="dxa"/>
          </w:tcPr>
          <w:p w:rsidR="00E6152F" w:rsidRDefault="00FB15A8">
            <w:pPr>
              <w:ind w:left="0" w:hanging="2"/>
            </w:pPr>
            <w:r>
              <w:t>Entero</w:t>
            </w:r>
          </w:p>
        </w:tc>
        <w:tc>
          <w:tcPr>
            <w:tcW w:w="4110" w:type="dxa"/>
          </w:tcPr>
          <w:p w:rsidR="00E6152F" w:rsidRDefault="00FB15A8">
            <w:pPr>
              <w:ind w:left="0" w:hanging="2"/>
            </w:pPr>
            <w:r>
              <w:t>Código de la tarjeta sim</w:t>
            </w:r>
          </w:p>
        </w:tc>
      </w:tr>
      <w:tr w:rsidR="00E6152F">
        <w:trPr>
          <w:trHeight w:val="290"/>
        </w:trPr>
        <w:tc>
          <w:tcPr>
            <w:tcW w:w="2938" w:type="dxa"/>
          </w:tcPr>
          <w:p w:rsidR="00E6152F" w:rsidRDefault="00FB15A8">
            <w:pPr>
              <w:ind w:left="0" w:hanging="2"/>
            </w:pPr>
            <w:r>
              <w:t>IMEI</w:t>
            </w:r>
          </w:p>
        </w:tc>
        <w:tc>
          <w:tcPr>
            <w:tcW w:w="1452" w:type="dxa"/>
          </w:tcPr>
          <w:p w:rsidR="00E6152F" w:rsidRDefault="00FB15A8">
            <w:pPr>
              <w:ind w:left="0" w:hanging="2"/>
            </w:pPr>
            <w:r>
              <w:t>Entero</w:t>
            </w:r>
          </w:p>
        </w:tc>
        <w:tc>
          <w:tcPr>
            <w:tcW w:w="4110" w:type="dxa"/>
          </w:tcPr>
          <w:p w:rsidR="00E6152F" w:rsidRDefault="00FB15A8">
            <w:pPr>
              <w:ind w:left="0" w:hanging="2"/>
            </w:pPr>
            <w:proofErr w:type="spellStart"/>
            <w:r>
              <w:t>Numero</w:t>
            </w:r>
            <w:proofErr w:type="spellEnd"/>
            <w:r>
              <w:t xml:space="preserve"> de la tarjeta sim</w:t>
            </w:r>
          </w:p>
        </w:tc>
      </w:tr>
      <w:tr w:rsidR="00E6152F">
        <w:trPr>
          <w:trHeight w:val="580"/>
        </w:trPr>
        <w:tc>
          <w:tcPr>
            <w:tcW w:w="2938" w:type="dxa"/>
          </w:tcPr>
          <w:p w:rsidR="00E6152F" w:rsidRDefault="00FB15A8">
            <w:pPr>
              <w:ind w:left="0" w:hanging="2"/>
            </w:pPr>
            <w:r>
              <w:t>IMSI</w:t>
            </w:r>
          </w:p>
        </w:tc>
        <w:tc>
          <w:tcPr>
            <w:tcW w:w="1452" w:type="dxa"/>
          </w:tcPr>
          <w:p w:rsidR="00E6152F" w:rsidRDefault="00FB15A8">
            <w:pPr>
              <w:ind w:left="0" w:hanging="2"/>
            </w:pPr>
            <w:r>
              <w:t>Entero</w:t>
            </w:r>
          </w:p>
        </w:tc>
        <w:tc>
          <w:tcPr>
            <w:tcW w:w="4110" w:type="dxa"/>
          </w:tcPr>
          <w:p w:rsidR="00E6152F" w:rsidRDefault="00FB15A8">
            <w:pPr>
              <w:ind w:left="0" w:hanging="2"/>
            </w:pPr>
            <w:proofErr w:type="spellStart"/>
            <w:r>
              <w:t>Numero</w:t>
            </w:r>
            <w:proofErr w:type="spellEnd"/>
            <w:r>
              <w:t xml:space="preserve"> telefónico asignado por la empresa</w:t>
            </w:r>
          </w:p>
        </w:tc>
      </w:tr>
      <w:tr w:rsidR="00E6152F">
        <w:trPr>
          <w:trHeight w:val="290"/>
        </w:trPr>
        <w:tc>
          <w:tcPr>
            <w:tcW w:w="2938" w:type="dxa"/>
          </w:tcPr>
          <w:p w:rsidR="00E6152F" w:rsidRDefault="00FB15A8">
            <w:pPr>
              <w:ind w:left="0" w:hanging="2"/>
            </w:pPr>
            <w:r>
              <w:t>CICLO_FACTURACION</w:t>
            </w:r>
          </w:p>
        </w:tc>
        <w:tc>
          <w:tcPr>
            <w:tcW w:w="1452" w:type="dxa"/>
          </w:tcPr>
          <w:p w:rsidR="00E6152F" w:rsidRDefault="00FB15A8">
            <w:pPr>
              <w:ind w:left="0" w:hanging="2"/>
            </w:pPr>
            <w:r>
              <w:t>Entero</w:t>
            </w:r>
          </w:p>
        </w:tc>
        <w:tc>
          <w:tcPr>
            <w:tcW w:w="4110" w:type="dxa"/>
          </w:tcPr>
          <w:p w:rsidR="00E6152F" w:rsidRDefault="00FB15A8">
            <w:pPr>
              <w:ind w:left="0" w:hanging="2"/>
            </w:pPr>
            <w:r>
              <w:t>Fecha de factura</w:t>
            </w:r>
          </w:p>
        </w:tc>
      </w:tr>
      <w:tr w:rsidR="00E6152F">
        <w:trPr>
          <w:trHeight w:val="290"/>
        </w:trPr>
        <w:tc>
          <w:tcPr>
            <w:tcW w:w="2938" w:type="dxa"/>
          </w:tcPr>
          <w:p w:rsidR="00E6152F" w:rsidRDefault="00FB15A8">
            <w:pPr>
              <w:ind w:left="0" w:hanging="2"/>
            </w:pPr>
            <w:r>
              <w:t>SERVICIO</w:t>
            </w:r>
          </w:p>
        </w:tc>
        <w:tc>
          <w:tcPr>
            <w:tcW w:w="1452" w:type="dxa"/>
          </w:tcPr>
          <w:p w:rsidR="00E6152F" w:rsidRDefault="00FB15A8">
            <w:pPr>
              <w:ind w:left="0" w:hanging="2"/>
            </w:pPr>
            <w:proofErr w:type="spellStart"/>
            <w:r>
              <w:t>Varchar</w:t>
            </w:r>
            <w:proofErr w:type="spellEnd"/>
          </w:p>
        </w:tc>
        <w:tc>
          <w:tcPr>
            <w:tcW w:w="4110" w:type="dxa"/>
          </w:tcPr>
          <w:p w:rsidR="00E6152F" w:rsidRDefault="00FB15A8">
            <w:pPr>
              <w:ind w:left="0" w:hanging="2"/>
            </w:pPr>
            <w:r>
              <w:t xml:space="preserve">Prepago o </w:t>
            </w:r>
            <w:proofErr w:type="spellStart"/>
            <w:r>
              <w:t>pospago</w:t>
            </w:r>
            <w:proofErr w:type="spellEnd"/>
          </w:p>
        </w:tc>
      </w:tr>
      <w:tr w:rsidR="00E6152F">
        <w:trPr>
          <w:trHeight w:val="580"/>
        </w:trPr>
        <w:tc>
          <w:tcPr>
            <w:tcW w:w="2938" w:type="dxa"/>
          </w:tcPr>
          <w:p w:rsidR="00E6152F" w:rsidRDefault="00FB15A8">
            <w:pPr>
              <w:ind w:left="0" w:hanging="2"/>
            </w:pPr>
            <w:r>
              <w:t>ESTADO</w:t>
            </w:r>
          </w:p>
        </w:tc>
        <w:tc>
          <w:tcPr>
            <w:tcW w:w="1452" w:type="dxa"/>
          </w:tcPr>
          <w:p w:rsidR="00E6152F" w:rsidRDefault="00FB15A8">
            <w:pPr>
              <w:ind w:left="0" w:hanging="2"/>
            </w:pPr>
            <w:proofErr w:type="spellStart"/>
            <w:r>
              <w:t>Varchar</w:t>
            </w:r>
            <w:proofErr w:type="spellEnd"/>
          </w:p>
        </w:tc>
        <w:tc>
          <w:tcPr>
            <w:tcW w:w="4110" w:type="dxa"/>
          </w:tcPr>
          <w:p w:rsidR="00E6152F" w:rsidRDefault="00FB15A8">
            <w:pPr>
              <w:ind w:left="0" w:hanging="2"/>
            </w:pPr>
            <w:r>
              <w:t>Estado del servicio activo, suspendido retirado</w:t>
            </w:r>
          </w:p>
        </w:tc>
      </w:tr>
      <w:tr w:rsidR="00E6152F">
        <w:trPr>
          <w:trHeight w:val="580"/>
        </w:trPr>
        <w:tc>
          <w:tcPr>
            <w:tcW w:w="2938" w:type="dxa"/>
          </w:tcPr>
          <w:p w:rsidR="00E6152F" w:rsidRDefault="00FB15A8">
            <w:pPr>
              <w:ind w:left="0" w:hanging="2"/>
            </w:pPr>
            <w:r>
              <w:t>MOVIMIENTO_NOMBRE</w:t>
            </w:r>
          </w:p>
        </w:tc>
        <w:tc>
          <w:tcPr>
            <w:tcW w:w="1452" w:type="dxa"/>
          </w:tcPr>
          <w:p w:rsidR="00E6152F" w:rsidRDefault="00FB15A8">
            <w:pPr>
              <w:ind w:left="0" w:hanging="2"/>
            </w:pPr>
            <w:proofErr w:type="spellStart"/>
            <w:r>
              <w:t>Varchar</w:t>
            </w:r>
            <w:proofErr w:type="spellEnd"/>
          </w:p>
        </w:tc>
        <w:tc>
          <w:tcPr>
            <w:tcW w:w="4110" w:type="dxa"/>
          </w:tcPr>
          <w:p w:rsidR="00E6152F" w:rsidRDefault="00FB15A8">
            <w:pPr>
              <w:ind w:left="0" w:hanging="2"/>
            </w:pPr>
            <w:r>
              <w:t>Tipo transacción, activación, retiro portabilidad</w:t>
            </w:r>
          </w:p>
        </w:tc>
      </w:tr>
      <w:tr w:rsidR="00E6152F">
        <w:trPr>
          <w:trHeight w:val="290"/>
        </w:trPr>
        <w:tc>
          <w:tcPr>
            <w:tcW w:w="2938" w:type="dxa"/>
          </w:tcPr>
          <w:p w:rsidR="00E6152F" w:rsidRDefault="00FB15A8">
            <w:pPr>
              <w:ind w:left="0" w:hanging="2"/>
            </w:pPr>
            <w:r>
              <w:t>MOVIMIENTO_TIPO_NOMBRE</w:t>
            </w:r>
          </w:p>
        </w:tc>
        <w:tc>
          <w:tcPr>
            <w:tcW w:w="1452" w:type="dxa"/>
          </w:tcPr>
          <w:p w:rsidR="00E6152F" w:rsidRDefault="00FB15A8">
            <w:pPr>
              <w:ind w:left="0" w:hanging="2"/>
            </w:pPr>
            <w:proofErr w:type="spellStart"/>
            <w:r>
              <w:t>Varchar</w:t>
            </w:r>
            <w:proofErr w:type="spellEnd"/>
          </w:p>
        </w:tc>
        <w:tc>
          <w:tcPr>
            <w:tcW w:w="4110" w:type="dxa"/>
          </w:tcPr>
          <w:p w:rsidR="00E6152F" w:rsidRDefault="00FB15A8">
            <w:pPr>
              <w:ind w:left="0" w:hanging="2"/>
            </w:pPr>
            <w:r>
              <w:t>Cliente nuevo o portado</w:t>
            </w:r>
          </w:p>
        </w:tc>
      </w:tr>
      <w:tr w:rsidR="00E6152F">
        <w:trPr>
          <w:trHeight w:val="290"/>
        </w:trPr>
        <w:tc>
          <w:tcPr>
            <w:tcW w:w="2938" w:type="dxa"/>
          </w:tcPr>
          <w:p w:rsidR="00E6152F" w:rsidRDefault="00FB15A8">
            <w:pPr>
              <w:ind w:left="0" w:hanging="2"/>
            </w:pPr>
            <w:r>
              <w:t>OPERADOR_PORTA_ORIGEN</w:t>
            </w:r>
          </w:p>
        </w:tc>
        <w:tc>
          <w:tcPr>
            <w:tcW w:w="1452" w:type="dxa"/>
          </w:tcPr>
          <w:p w:rsidR="00E6152F" w:rsidRDefault="00FB15A8">
            <w:pPr>
              <w:ind w:left="0" w:hanging="2"/>
            </w:pPr>
            <w:proofErr w:type="spellStart"/>
            <w:r>
              <w:t>Varchar</w:t>
            </w:r>
            <w:proofErr w:type="spellEnd"/>
          </w:p>
        </w:tc>
        <w:tc>
          <w:tcPr>
            <w:tcW w:w="4110" w:type="dxa"/>
          </w:tcPr>
          <w:p w:rsidR="00E6152F" w:rsidRDefault="00FB15A8">
            <w:pPr>
              <w:ind w:left="0" w:hanging="2"/>
            </w:pPr>
            <w:r>
              <w:t>operador si es portado</w:t>
            </w:r>
          </w:p>
        </w:tc>
      </w:tr>
      <w:tr w:rsidR="00E6152F">
        <w:trPr>
          <w:trHeight w:val="290"/>
        </w:trPr>
        <w:tc>
          <w:tcPr>
            <w:tcW w:w="2938" w:type="dxa"/>
          </w:tcPr>
          <w:p w:rsidR="00E6152F" w:rsidRDefault="00FB15A8">
            <w:pPr>
              <w:ind w:left="0" w:hanging="2"/>
            </w:pPr>
            <w:r>
              <w:t>OPERADOR_PORTA_DESTINO</w:t>
            </w:r>
          </w:p>
        </w:tc>
        <w:tc>
          <w:tcPr>
            <w:tcW w:w="1452" w:type="dxa"/>
          </w:tcPr>
          <w:p w:rsidR="00E6152F" w:rsidRDefault="00FB15A8">
            <w:pPr>
              <w:ind w:left="0" w:hanging="2"/>
            </w:pPr>
            <w:proofErr w:type="spellStart"/>
            <w:r>
              <w:t>Varchar</w:t>
            </w:r>
            <w:proofErr w:type="spellEnd"/>
          </w:p>
        </w:tc>
        <w:tc>
          <w:tcPr>
            <w:tcW w:w="4110" w:type="dxa"/>
          </w:tcPr>
          <w:p w:rsidR="00E6152F" w:rsidRDefault="00FB15A8">
            <w:pPr>
              <w:ind w:left="0" w:hanging="2"/>
            </w:pPr>
            <w:r>
              <w:t>operador si es portado</w:t>
            </w:r>
          </w:p>
        </w:tc>
      </w:tr>
      <w:tr w:rsidR="00E6152F">
        <w:trPr>
          <w:trHeight w:val="290"/>
        </w:trPr>
        <w:tc>
          <w:tcPr>
            <w:tcW w:w="2938" w:type="dxa"/>
          </w:tcPr>
          <w:p w:rsidR="00E6152F" w:rsidRDefault="00FB15A8">
            <w:pPr>
              <w:ind w:left="0" w:hanging="2"/>
            </w:pPr>
            <w:r>
              <w:t>COMISIONABLE</w:t>
            </w:r>
          </w:p>
        </w:tc>
        <w:tc>
          <w:tcPr>
            <w:tcW w:w="1452" w:type="dxa"/>
          </w:tcPr>
          <w:p w:rsidR="00E6152F" w:rsidRDefault="00FB15A8">
            <w:pPr>
              <w:ind w:left="0" w:hanging="2"/>
            </w:pPr>
            <w:r>
              <w:t>entero</w:t>
            </w:r>
          </w:p>
        </w:tc>
        <w:tc>
          <w:tcPr>
            <w:tcW w:w="4110" w:type="dxa"/>
          </w:tcPr>
          <w:p w:rsidR="00E6152F" w:rsidRDefault="00FB15A8">
            <w:pPr>
              <w:ind w:left="0" w:hanging="2"/>
            </w:pPr>
            <w:r>
              <w:t>0 No 1 Si, se paga por venta</w:t>
            </w:r>
          </w:p>
        </w:tc>
      </w:tr>
      <w:tr w:rsidR="00E6152F">
        <w:trPr>
          <w:trHeight w:val="290"/>
        </w:trPr>
        <w:tc>
          <w:tcPr>
            <w:tcW w:w="2938" w:type="dxa"/>
          </w:tcPr>
          <w:p w:rsidR="00E6152F" w:rsidRDefault="00FB15A8">
            <w:pPr>
              <w:ind w:left="0" w:hanging="2"/>
            </w:pPr>
            <w:r>
              <w:t>FECHA_ALTA</w:t>
            </w:r>
          </w:p>
        </w:tc>
        <w:tc>
          <w:tcPr>
            <w:tcW w:w="1452" w:type="dxa"/>
          </w:tcPr>
          <w:p w:rsidR="00E6152F" w:rsidRDefault="00FB15A8">
            <w:pPr>
              <w:ind w:left="0" w:hanging="2"/>
            </w:pPr>
            <w:r>
              <w:t>22/04/2021</w:t>
            </w:r>
          </w:p>
        </w:tc>
        <w:tc>
          <w:tcPr>
            <w:tcW w:w="4110" w:type="dxa"/>
          </w:tcPr>
          <w:p w:rsidR="00E6152F" w:rsidRDefault="00FB15A8">
            <w:pPr>
              <w:ind w:left="0" w:hanging="2"/>
            </w:pPr>
            <w:r>
              <w:t>Fecha activación</w:t>
            </w:r>
          </w:p>
        </w:tc>
      </w:tr>
      <w:tr w:rsidR="00E6152F">
        <w:trPr>
          <w:trHeight w:val="290"/>
        </w:trPr>
        <w:tc>
          <w:tcPr>
            <w:tcW w:w="2938" w:type="dxa"/>
          </w:tcPr>
          <w:p w:rsidR="00E6152F" w:rsidRDefault="00FB15A8">
            <w:pPr>
              <w:ind w:left="0" w:hanging="2"/>
            </w:pPr>
            <w:r>
              <w:t>FECHA_BAJA</w:t>
            </w:r>
          </w:p>
        </w:tc>
        <w:tc>
          <w:tcPr>
            <w:tcW w:w="1452" w:type="dxa"/>
          </w:tcPr>
          <w:p w:rsidR="00E6152F" w:rsidRDefault="00E6152F">
            <w:pPr>
              <w:ind w:left="0" w:hanging="2"/>
            </w:pPr>
          </w:p>
        </w:tc>
        <w:tc>
          <w:tcPr>
            <w:tcW w:w="4110" w:type="dxa"/>
          </w:tcPr>
          <w:p w:rsidR="00E6152F" w:rsidRDefault="00FB15A8">
            <w:pPr>
              <w:ind w:left="0" w:hanging="2"/>
            </w:pPr>
            <w:r>
              <w:t>Fecha retiro</w:t>
            </w:r>
          </w:p>
        </w:tc>
      </w:tr>
      <w:tr w:rsidR="00E6152F">
        <w:trPr>
          <w:trHeight w:val="290"/>
        </w:trPr>
        <w:tc>
          <w:tcPr>
            <w:tcW w:w="2938" w:type="dxa"/>
          </w:tcPr>
          <w:p w:rsidR="00E6152F" w:rsidRDefault="00FB15A8">
            <w:pPr>
              <w:ind w:left="0" w:hanging="2"/>
            </w:pPr>
            <w:r>
              <w:t>FECHA_CARGA_DWH</w:t>
            </w:r>
          </w:p>
        </w:tc>
        <w:tc>
          <w:tcPr>
            <w:tcW w:w="1452" w:type="dxa"/>
          </w:tcPr>
          <w:p w:rsidR="00E6152F" w:rsidRDefault="00FB15A8">
            <w:pPr>
              <w:ind w:left="0" w:hanging="2"/>
            </w:pPr>
            <w:r>
              <w:t>27/04/2021</w:t>
            </w:r>
          </w:p>
        </w:tc>
        <w:tc>
          <w:tcPr>
            <w:tcW w:w="4110" w:type="dxa"/>
          </w:tcPr>
          <w:p w:rsidR="00E6152F" w:rsidRDefault="00FB15A8">
            <w:pPr>
              <w:ind w:left="0" w:hanging="2"/>
            </w:pPr>
            <w:r>
              <w:t>Fecha que se carga al sistema</w:t>
            </w:r>
          </w:p>
        </w:tc>
      </w:tr>
    </w:tbl>
    <w:p w:rsidR="00E6152F" w:rsidRDefault="00E6152F">
      <w:pPr>
        <w:ind w:left="0" w:hanging="2"/>
        <w:rPr>
          <w:b/>
          <w:u w:val="single"/>
        </w:rPr>
      </w:pPr>
    </w:p>
    <w:p w:rsidR="00E6152F" w:rsidRDefault="00FB15A8">
      <w:pPr>
        <w:keepNext/>
        <w:keepLines/>
        <w:numPr>
          <w:ilvl w:val="1"/>
          <w:numId w:val="11"/>
        </w:numPr>
        <w:pBdr>
          <w:top w:val="nil"/>
          <w:left w:val="nil"/>
          <w:bottom w:val="nil"/>
          <w:right w:val="nil"/>
          <w:between w:val="nil"/>
        </w:pBdr>
        <w:spacing w:before="360" w:after="0"/>
        <w:ind w:left="1" w:hanging="3"/>
        <w:rPr>
          <w:b/>
          <w:smallCaps/>
          <w:color w:val="000000"/>
          <w:sz w:val="28"/>
          <w:szCs w:val="28"/>
        </w:rPr>
      </w:pPr>
      <w:r>
        <w:rPr>
          <w:b/>
          <w:smallCaps/>
          <w:color w:val="000000"/>
          <w:sz w:val="28"/>
          <w:szCs w:val="28"/>
        </w:rPr>
        <w:lastRenderedPageBreak/>
        <w:t>Modelo del domino</w:t>
      </w:r>
    </w:p>
    <w:p w:rsidR="00E6152F" w:rsidRDefault="00FB15A8">
      <w:pPr>
        <w:ind w:left="0" w:hanging="2"/>
        <w:jc w:val="both"/>
      </w:pPr>
      <w:r>
        <w:rPr>
          <w:b/>
          <w:i/>
        </w:rPr>
        <w:t>Observación</w:t>
      </w:r>
      <w:r>
        <w:rPr>
          <w:i/>
        </w:rPr>
        <w:t>: Incluya el gráfico del modelo del dominio que representa la estructura de datos de su problema.</w:t>
      </w:r>
    </w:p>
    <w:p w:rsidR="00E6152F" w:rsidRPr="00EC6D5E" w:rsidRDefault="00EC6D5E">
      <w:pPr>
        <w:ind w:left="0" w:hanging="2"/>
      </w:pPr>
      <w:r>
        <w:rPr>
          <w:noProof/>
          <w:lang w:val="es-MX" w:eastAsia="es-MX"/>
        </w:rPr>
        <w:drawing>
          <wp:inline distT="0" distB="0" distL="0" distR="0">
            <wp:extent cx="5939790" cy="3489325"/>
            <wp:effectExtent l="0" t="0" r="3810" b="0"/>
            <wp:docPr id="28" name="Imagen 28" descr="C:\Users\MSI\Downloads\E-R entrega 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I\Downloads\E-R entrega 1 (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489325"/>
                    </a:xfrm>
                    <a:prstGeom prst="rect">
                      <a:avLst/>
                    </a:prstGeom>
                    <a:noFill/>
                    <a:ln>
                      <a:noFill/>
                    </a:ln>
                  </pic:spPr>
                </pic:pic>
              </a:graphicData>
            </a:graphic>
          </wp:inline>
        </w:drawing>
      </w:r>
    </w:p>
    <w:p w:rsidR="00E6152F" w:rsidRDefault="00FB15A8">
      <w:pPr>
        <w:keepNext/>
        <w:keepLines/>
        <w:numPr>
          <w:ilvl w:val="0"/>
          <w:numId w:val="11"/>
        </w:numPr>
        <w:pBdr>
          <w:top w:val="nil"/>
          <w:left w:val="nil"/>
          <w:bottom w:val="single" w:sz="4" w:space="1" w:color="595959"/>
          <w:right w:val="nil"/>
          <w:between w:val="nil"/>
        </w:pBdr>
        <w:spacing w:before="360"/>
        <w:ind w:left="2" w:hanging="4"/>
        <w:rPr>
          <w:b/>
          <w:smallCaps/>
          <w:color w:val="000000"/>
          <w:sz w:val="36"/>
          <w:szCs w:val="36"/>
        </w:rPr>
      </w:pPr>
      <w:r>
        <w:rPr>
          <w:b/>
          <w:smallCaps/>
          <w:color w:val="000000"/>
          <w:sz w:val="36"/>
          <w:szCs w:val="36"/>
        </w:rPr>
        <w:t>Modelo Entidad-Relación</w:t>
      </w:r>
    </w:p>
    <w:p w:rsidR="00E6152F" w:rsidRDefault="00FB15A8">
      <w:pPr>
        <w:keepNext/>
        <w:keepLines/>
        <w:numPr>
          <w:ilvl w:val="1"/>
          <w:numId w:val="11"/>
        </w:numPr>
        <w:pBdr>
          <w:top w:val="nil"/>
          <w:left w:val="nil"/>
          <w:bottom w:val="nil"/>
          <w:right w:val="nil"/>
          <w:between w:val="nil"/>
        </w:pBdr>
        <w:spacing w:before="360" w:after="0"/>
        <w:ind w:left="1" w:hanging="3"/>
        <w:rPr>
          <w:b/>
          <w:smallCaps/>
          <w:color w:val="000000"/>
          <w:sz w:val="28"/>
          <w:szCs w:val="28"/>
        </w:rPr>
      </w:pPr>
      <w:r>
        <w:rPr>
          <w:b/>
          <w:smallCaps/>
          <w:color w:val="000000"/>
          <w:sz w:val="28"/>
          <w:szCs w:val="28"/>
        </w:rPr>
        <w:t>Toma de pantalla del modelo E-R</w:t>
      </w:r>
    </w:p>
    <w:p w:rsidR="00E6152F" w:rsidRDefault="00FB15A8">
      <w:pPr>
        <w:ind w:left="0" w:hanging="2"/>
        <w:jc w:val="both"/>
        <w:rPr>
          <w:i/>
        </w:rPr>
      </w:pPr>
      <w:r>
        <w:rPr>
          <w:b/>
          <w:i/>
        </w:rPr>
        <w:t>Observación</w:t>
      </w:r>
      <w:r>
        <w:rPr>
          <w:i/>
        </w:rPr>
        <w:t xml:space="preserve">: lo que se pide, puede usar https://draw.io o Microsoft Visio® y modele usando la notación de </w:t>
      </w:r>
      <w:proofErr w:type="spellStart"/>
      <w:r>
        <w:rPr>
          <w:i/>
        </w:rPr>
        <w:t>Barker</w:t>
      </w:r>
      <w:proofErr w:type="spellEnd"/>
      <w:r>
        <w:rPr>
          <w:i/>
        </w:rPr>
        <w:t>.</w:t>
      </w:r>
    </w:p>
    <w:p w:rsidR="00F53AA2" w:rsidRDefault="00F53AA2" w:rsidP="00F53AA2">
      <w:pPr>
        <w:ind w:left="0" w:hanging="2"/>
        <w:jc w:val="center"/>
        <w:rPr>
          <w:i/>
        </w:rPr>
      </w:pPr>
      <w:r>
        <w:rPr>
          <w:i/>
          <w:noProof/>
          <w:lang w:val="es-MX" w:eastAsia="es-MX"/>
        </w:rPr>
        <w:lastRenderedPageBreak/>
        <w:drawing>
          <wp:inline distT="0" distB="0" distL="0" distR="0">
            <wp:extent cx="4520946" cy="5127992"/>
            <wp:effectExtent l="0" t="0" r="0" b="0"/>
            <wp:docPr id="29" name="Imagen 29" descr="C:\Users\MSI\Downloads\E-R entrega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I\Downloads\E-R entrega 1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9136" cy="5137281"/>
                    </a:xfrm>
                    <a:prstGeom prst="rect">
                      <a:avLst/>
                    </a:prstGeom>
                    <a:noFill/>
                    <a:ln>
                      <a:noFill/>
                    </a:ln>
                  </pic:spPr>
                </pic:pic>
              </a:graphicData>
            </a:graphic>
          </wp:inline>
        </w:drawing>
      </w:r>
    </w:p>
    <w:p w:rsidR="00F53AA2" w:rsidRDefault="00F53AA2">
      <w:pPr>
        <w:ind w:left="0" w:hanging="2"/>
        <w:jc w:val="both"/>
        <w:rPr>
          <w:i/>
        </w:rPr>
      </w:pPr>
    </w:p>
    <w:p w:rsidR="00F53AA2" w:rsidRDefault="00F53AA2">
      <w:pPr>
        <w:ind w:left="0" w:hanging="2"/>
        <w:jc w:val="both"/>
        <w:rPr>
          <w:i/>
        </w:rPr>
      </w:pPr>
    </w:p>
    <w:p w:rsidR="00F53AA2" w:rsidRDefault="00F53AA2">
      <w:pPr>
        <w:ind w:left="0" w:hanging="2"/>
        <w:jc w:val="both"/>
        <w:rPr>
          <w:i/>
        </w:rPr>
      </w:pPr>
    </w:p>
    <w:p w:rsidR="00F53AA2" w:rsidRDefault="00F53AA2">
      <w:pPr>
        <w:ind w:left="0" w:hanging="2"/>
        <w:jc w:val="both"/>
        <w:rPr>
          <w:i/>
        </w:rPr>
      </w:pPr>
    </w:p>
    <w:p w:rsidR="00F53AA2" w:rsidRDefault="00F53AA2">
      <w:pPr>
        <w:ind w:left="0" w:hanging="2"/>
        <w:jc w:val="both"/>
        <w:rPr>
          <w:i/>
        </w:rPr>
      </w:pPr>
    </w:p>
    <w:p w:rsidR="00F53AA2" w:rsidRDefault="00F53AA2">
      <w:pPr>
        <w:ind w:left="0" w:hanging="2"/>
        <w:jc w:val="both"/>
      </w:pPr>
    </w:p>
    <w:p w:rsidR="00E6152F" w:rsidRDefault="00FB15A8">
      <w:pPr>
        <w:keepNext/>
        <w:keepLines/>
        <w:numPr>
          <w:ilvl w:val="1"/>
          <w:numId w:val="11"/>
        </w:numPr>
        <w:pBdr>
          <w:top w:val="nil"/>
          <w:left w:val="nil"/>
          <w:bottom w:val="nil"/>
          <w:right w:val="nil"/>
          <w:between w:val="nil"/>
        </w:pBdr>
        <w:spacing w:before="360" w:after="0"/>
        <w:ind w:left="1" w:hanging="3"/>
        <w:rPr>
          <w:b/>
          <w:smallCaps/>
          <w:color w:val="000000"/>
          <w:sz w:val="28"/>
          <w:szCs w:val="28"/>
        </w:rPr>
      </w:pPr>
      <w:r>
        <w:rPr>
          <w:b/>
          <w:smallCaps/>
          <w:color w:val="000000"/>
          <w:sz w:val="28"/>
          <w:szCs w:val="28"/>
        </w:rPr>
        <w:t xml:space="preserve">Sentencia o consulta de creación del tabla(s) </w:t>
      </w:r>
    </w:p>
    <w:p w:rsidR="00E6152F" w:rsidRDefault="00FB15A8">
      <w:pPr>
        <w:ind w:left="0" w:hanging="2"/>
        <w:jc w:val="both"/>
      </w:pPr>
      <w:r>
        <w:rPr>
          <w:b/>
          <w:i/>
        </w:rPr>
        <w:t>Observación</w:t>
      </w:r>
      <w:r>
        <w:rPr>
          <w:i/>
        </w:rPr>
        <w:t xml:space="preserve">: Escriba el código en el Sistema de Gestión de Bases de Datos Relacionales de su elección (se recomienda </w:t>
      </w:r>
      <w:proofErr w:type="spellStart"/>
      <w:r>
        <w:rPr>
          <w:i/>
        </w:rPr>
        <w:t>SQLite</w:t>
      </w:r>
      <w:proofErr w:type="spellEnd"/>
      <w:r>
        <w:rPr>
          <w:i/>
        </w:rPr>
        <w:t xml:space="preserve"> por simplicidad, mediante https://sqlitebrowser.org/) para crear las tablas que corresponda con su conjunto de datos específico. Almacene en el repositorio </w:t>
      </w:r>
      <w:r>
        <w:rPr>
          <w:b/>
          <w:color w:val="FF0000"/>
        </w:rPr>
        <w:t xml:space="preserve">(REPO EN GITHUB) </w:t>
      </w:r>
      <w:r>
        <w:rPr>
          <w:i/>
        </w:rPr>
        <w:t>el script con el nombre de T1.3.2.Creacion_Tablas.sql</w:t>
      </w:r>
    </w:p>
    <w:p w:rsidR="00E6152F" w:rsidRDefault="00FB15A8">
      <w:pPr>
        <w:ind w:left="0" w:hanging="2"/>
        <w:jc w:val="both"/>
      </w:pPr>
      <w:r>
        <w:rPr>
          <w:b/>
          <w:i/>
        </w:rPr>
        <w:lastRenderedPageBreak/>
        <w:t>Se recomienda repasar SQL en https://www.w3schools.com/sql/default.asp</w:t>
      </w:r>
    </w:p>
    <w:p w:rsidR="00E6152F" w:rsidRDefault="00FB15A8">
      <w:pPr>
        <w:keepNext/>
        <w:keepLines/>
        <w:numPr>
          <w:ilvl w:val="1"/>
          <w:numId w:val="11"/>
        </w:numPr>
        <w:pBdr>
          <w:top w:val="nil"/>
          <w:left w:val="nil"/>
          <w:bottom w:val="nil"/>
          <w:right w:val="nil"/>
          <w:between w:val="nil"/>
        </w:pBdr>
        <w:spacing w:before="360" w:after="0"/>
        <w:ind w:left="1" w:hanging="3"/>
        <w:rPr>
          <w:b/>
          <w:smallCaps/>
          <w:color w:val="000000"/>
          <w:sz w:val="28"/>
          <w:szCs w:val="28"/>
        </w:rPr>
      </w:pPr>
      <w:r>
        <w:rPr>
          <w:b/>
          <w:smallCaps/>
          <w:color w:val="000000"/>
          <w:sz w:val="28"/>
          <w:szCs w:val="28"/>
        </w:rPr>
        <w:t xml:space="preserve">Sentencias para Insertar datos </w:t>
      </w:r>
    </w:p>
    <w:p w:rsidR="00E6152F" w:rsidRDefault="00FB15A8">
      <w:pPr>
        <w:ind w:left="0" w:hanging="2"/>
        <w:jc w:val="both"/>
      </w:pPr>
      <w:r>
        <w:rPr>
          <w:b/>
          <w:i/>
        </w:rPr>
        <w:t>Observación</w:t>
      </w:r>
      <w:r>
        <w:rPr>
          <w:i/>
        </w:rPr>
        <w:t xml:space="preserve">: Escriba el código para insertar los datos en cada una de las tablas creadas. Almacene en el repositorio </w:t>
      </w:r>
      <w:r>
        <w:rPr>
          <w:b/>
          <w:color w:val="FF0000"/>
        </w:rPr>
        <w:t xml:space="preserve">(REPO EN GITHUB) </w:t>
      </w:r>
      <w:r>
        <w:rPr>
          <w:i/>
        </w:rPr>
        <w:t>el script con el nombre de T1.3.3.Insertar_Datos.sql</w:t>
      </w:r>
    </w:p>
    <w:p w:rsidR="00E6152F" w:rsidRDefault="00FB15A8">
      <w:pPr>
        <w:keepNext/>
        <w:keepLines/>
        <w:numPr>
          <w:ilvl w:val="1"/>
          <w:numId w:val="11"/>
        </w:numPr>
        <w:pBdr>
          <w:top w:val="nil"/>
          <w:left w:val="nil"/>
          <w:bottom w:val="nil"/>
          <w:right w:val="nil"/>
          <w:between w:val="nil"/>
        </w:pBdr>
        <w:spacing w:before="360" w:after="0"/>
        <w:ind w:left="1" w:hanging="3"/>
        <w:rPr>
          <w:b/>
          <w:smallCaps/>
          <w:color w:val="000000"/>
          <w:sz w:val="28"/>
          <w:szCs w:val="28"/>
        </w:rPr>
      </w:pPr>
      <w:r>
        <w:rPr>
          <w:b/>
          <w:smallCaps/>
          <w:color w:val="000000"/>
          <w:sz w:val="28"/>
          <w:szCs w:val="28"/>
        </w:rPr>
        <w:t>Sentencia de consulta</w:t>
      </w:r>
    </w:p>
    <w:p w:rsidR="00E6152F" w:rsidRDefault="00FB15A8">
      <w:pPr>
        <w:ind w:left="0" w:hanging="2"/>
        <w:jc w:val="both"/>
      </w:pPr>
      <w:r>
        <w:rPr>
          <w:b/>
          <w:i/>
        </w:rPr>
        <w:t>Observación</w:t>
      </w:r>
      <w:r>
        <w:rPr>
          <w:i/>
        </w:rPr>
        <w:t xml:space="preserve">: realice la exploración básica de los datos, conteos totales y por categorías, máximos, promedio y mínimos. </w:t>
      </w:r>
      <w:r>
        <w:t xml:space="preserve">Es decir, </w:t>
      </w:r>
      <w:proofErr w:type="gramStart"/>
      <w:r>
        <w:t>aplique estadística</w:t>
      </w:r>
      <w:proofErr w:type="gramEnd"/>
      <w:r>
        <w:t xml:space="preserve"> descriptiva con el fin de conocer las propiedades de los datos y entenderlos lo mejor posible. Use solamente sentencias SQL. Anexe las tomas de pantalla donde evidencie la sentencia SQL y su correspondiente ejecución. Además, </w:t>
      </w:r>
      <w:r>
        <w:rPr>
          <w:i/>
        </w:rPr>
        <w:t xml:space="preserve">Almacene en el repositorio </w:t>
      </w:r>
      <w:r>
        <w:rPr>
          <w:b/>
          <w:color w:val="FF0000"/>
        </w:rPr>
        <w:t xml:space="preserve">(REPO EN GITHUB) </w:t>
      </w:r>
      <w:r>
        <w:rPr>
          <w:i/>
        </w:rPr>
        <w:t>el script con el nombre de T1.3.4.Consultar_Datos.sql</w:t>
      </w:r>
    </w:p>
    <w:p w:rsidR="00E6152F" w:rsidRDefault="00E6152F">
      <w:pPr>
        <w:spacing w:after="0" w:line="240" w:lineRule="auto"/>
        <w:ind w:left="0" w:hanging="2"/>
        <w:rPr>
          <w:b/>
          <w:color w:val="0563C1"/>
        </w:rPr>
      </w:pPr>
    </w:p>
    <w:p w:rsidR="00E6152F" w:rsidRDefault="00FB15A8">
      <w:pPr>
        <w:spacing w:after="0" w:line="240" w:lineRule="auto"/>
        <w:ind w:left="0" w:hanging="2"/>
      </w:pPr>
      <w:r>
        <w:rPr>
          <w:b/>
          <w:color w:val="0563C1"/>
        </w:rPr>
        <w:t>TABLA CLIENTE</w:t>
      </w:r>
      <w:r>
        <w:t>: Estadística descriptiva</w:t>
      </w:r>
    </w:p>
    <w:p w:rsidR="00E6152F" w:rsidRDefault="00FB15A8">
      <w:pPr>
        <w:numPr>
          <w:ilvl w:val="0"/>
          <w:numId w:val="6"/>
        </w:numPr>
        <w:spacing w:after="0" w:line="240" w:lineRule="auto"/>
        <w:ind w:left="0" w:hanging="2"/>
      </w:pPr>
      <w:r>
        <w:t>Conteo total, por columnas</w:t>
      </w:r>
    </w:p>
    <w:p w:rsidR="00E6152F" w:rsidRDefault="00FB15A8">
      <w:pPr>
        <w:ind w:left="0" w:hanging="2"/>
        <w:jc w:val="center"/>
      </w:pPr>
      <w:r>
        <w:rPr>
          <w:noProof/>
          <w:lang w:val="es-MX" w:eastAsia="es-MX"/>
        </w:rPr>
        <w:drawing>
          <wp:inline distT="114300" distB="114300" distL="114300" distR="114300">
            <wp:extent cx="5043488" cy="2641352"/>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b="6690"/>
                    <a:stretch>
                      <a:fillRect/>
                    </a:stretch>
                  </pic:blipFill>
                  <pic:spPr>
                    <a:xfrm>
                      <a:off x="0" y="0"/>
                      <a:ext cx="5043488" cy="2641352"/>
                    </a:xfrm>
                    <a:prstGeom prst="rect">
                      <a:avLst/>
                    </a:prstGeom>
                    <a:ln/>
                  </pic:spPr>
                </pic:pic>
              </a:graphicData>
            </a:graphic>
          </wp:inline>
        </w:drawing>
      </w:r>
    </w:p>
    <w:p w:rsidR="00E6152F" w:rsidRDefault="00FB15A8">
      <w:pPr>
        <w:numPr>
          <w:ilvl w:val="0"/>
          <w:numId w:val="6"/>
        </w:numPr>
        <w:spacing w:after="0" w:line="240" w:lineRule="auto"/>
        <w:ind w:left="0" w:hanging="2"/>
      </w:pPr>
      <w:r>
        <w:t>Conteo por categoría, cantidad de cuentas que tienen registradas en los distintos operadores.</w:t>
      </w:r>
    </w:p>
    <w:p w:rsidR="00E6152F" w:rsidRDefault="00E6152F">
      <w:pPr>
        <w:spacing w:after="0" w:line="240" w:lineRule="auto"/>
        <w:ind w:left="0" w:hanging="2"/>
        <w:jc w:val="center"/>
      </w:pPr>
    </w:p>
    <w:p w:rsidR="00E6152F" w:rsidRDefault="00FB15A8">
      <w:pPr>
        <w:spacing w:after="0" w:line="240" w:lineRule="auto"/>
        <w:ind w:left="0" w:hanging="2"/>
        <w:jc w:val="center"/>
      </w:pPr>
      <w:r>
        <w:rPr>
          <w:noProof/>
          <w:lang w:val="es-MX" w:eastAsia="es-MX"/>
        </w:rPr>
        <w:lastRenderedPageBreak/>
        <w:drawing>
          <wp:inline distT="114300" distB="114300" distL="114300" distR="114300">
            <wp:extent cx="5184833" cy="2740273"/>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b="6267"/>
                    <a:stretch>
                      <a:fillRect/>
                    </a:stretch>
                  </pic:blipFill>
                  <pic:spPr>
                    <a:xfrm>
                      <a:off x="0" y="0"/>
                      <a:ext cx="5184833" cy="2740273"/>
                    </a:xfrm>
                    <a:prstGeom prst="rect">
                      <a:avLst/>
                    </a:prstGeom>
                    <a:ln/>
                  </pic:spPr>
                </pic:pic>
              </a:graphicData>
            </a:graphic>
          </wp:inline>
        </w:drawing>
      </w:r>
    </w:p>
    <w:p w:rsidR="00E6152F" w:rsidRDefault="00FB15A8">
      <w:pPr>
        <w:numPr>
          <w:ilvl w:val="0"/>
          <w:numId w:val="6"/>
        </w:numPr>
        <w:spacing w:after="0" w:line="240" w:lineRule="auto"/>
        <w:ind w:left="0" w:hanging="2"/>
      </w:pPr>
      <w:r>
        <w:t>Máximo, mínimo y promedio de la columna REVENUE</w:t>
      </w:r>
    </w:p>
    <w:p w:rsidR="00E6152F" w:rsidRDefault="00FB15A8">
      <w:pPr>
        <w:spacing w:after="0" w:line="240" w:lineRule="auto"/>
        <w:ind w:left="0" w:hanging="2"/>
        <w:jc w:val="center"/>
      </w:pPr>
      <w:r>
        <w:rPr>
          <w:noProof/>
          <w:lang w:val="es-MX" w:eastAsia="es-MX"/>
        </w:rPr>
        <w:drawing>
          <wp:inline distT="114300" distB="114300" distL="114300" distR="114300">
            <wp:extent cx="5162047" cy="2677691"/>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b="7664"/>
                    <a:stretch>
                      <a:fillRect/>
                    </a:stretch>
                  </pic:blipFill>
                  <pic:spPr>
                    <a:xfrm>
                      <a:off x="0" y="0"/>
                      <a:ext cx="5162047" cy="2677691"/>
                    </a:xfrm>
                    <a:prstGeom prst="rect">
                      <a:avLst/>
                    </a:prstGeom>
                    <a:ln/>
                  </pic:spPr>
                </pic:pic>
              </a:graphicData>
            </a:graphic>
          </wp:inline>
        </w:drawing>
      </w:r>
    </w:p>
    <w:p w:rsidR="00E6152F" w:rsidRDefault="00E6152F">
      <w:pPr>
        <w:spacing w:after="0" w:line="240" w:lineRule="auto"/>
        <w:ind w:left="0" w:hanging="2"/>
      </w:pPr>
    </w:p>
    <w:p w:rsidR="00E6152F" w:rsidRDefault="00E6152F">
      <w:pPr>
        <w:spacing w:after="0" w:line="240" w:lineRule="auto"/>
        <w:ind w:left="0" w:hanging="2"/>
        <w:rPr>
          <w:b/>
          <w:color w:val="0563C1"/>
        </w:rPr>
      </w:pPr>
    </w:p>
    <w:p w:rsidR="00E6152F" w:rsidRDefault="00E6152F">
      <w:pPr>
        <w:spacing w:after="0" w:line="240" w:lineRule="auto"/>
        <w:ind w:left="0" w:hanging="2"/>
        <w:rPr>
          <w:b/>
          <w:color w:val="0563C1"/>
        </w:rPr>
      </w:pPr>
    </w:p>
    <w:p w:rsidR="00E6152F" w:rsidRDefault="00E6152F">
      <w:pPr>
        <w:spacing w:after="0" w:line="240" w:lineRule="auto"/>
        <w:ind w:left="0" w:hanging="2"/>
        <w:rPr>
          <w:b/>
          <w:color w:val="0563C1"/>
        </w:rPr>
      </w:pPr>
    </w:p>
    <w:p w:rsidR="00E6152F" w:rsidRDefault="00E6152F">
      <w:pPr>
        <w:spacing w:after="0" w:line="240" w:lineRule="auto"/>
        <w:ind w:left="0" w:hanging="2"/>
        <w:rPr>
          <w:b/>
          <w:color w:val="0563C1"/>
        </w:rPr>
      </w:pPr>
    </w:p>
    <w:p w:rsidR="00E6152F" w:rsidRDefault="00E6152F">
      <w:pPr>
        <w:spacing w:after="0" w:line="240" w:lineRule="auto"/>
        <w:ind w:left="0" w:hanging="2"/>
        <w:rPr>
          <w:b/>
          <w:color w:val="0563C1"/>
        </w:rPr>
      </w:pPr>
    </w:p>
    <w:p w:rsidR="00E6152F" w:rsidRDefault="00E6152F">
      <w:pPr>
        <w:spacing w:after="0" w:line="240" w:lineRule="auto"/>
        <w:ind w:left="0" w:hanging="2"/>
        <w:rPr>
          <w:b/>
          <w:color w:val="0563C1"/>
        </w:rPr>
      </w:pPr>
    </w:p>
    <w:p w:rsidR="00E6152F" w:rsidRDefault="00E6152F">
      <w:pPr>
        <w:spacing w:after="0" w:line="240" w:lineRule="auto"/>
        <w:ind w:left="0" w:hanging="2"/>
        <w:rPr>
          <w:b/>
          <w:color w:val="0563C1"/>
        </w:rPr>
      </w:pPr>
    </w:p>
    <w:p w:rsidR="00E6152F" w:rsidRDefault="00E6152F">
      <w:pPr>
        <w:spacing w:after="0" w:line="240" w:lineRule="auto"/>
        <w:ind w:left="0" w:hanging="2"/>
        <w:rPr>
          <w:b/>
          <w:color w:val="0563C1"/>
        </w:rPr>
      </w:pPr>
    </w:p>
    <w:p w:rsidR="00E6152F" w:rsidRDefault="00E6152F">
      <w:pPr>
        <w:spacing w:after="0" w:line="240" w:lineRule="auto"/>
        <w:ind w:left="0" w:hanging="2"/>
        <w:rPr>
          <w:b/>
          <w:color w:val="0563C1"/>
        </w:rPr>
      </w:pPr>
    </w:p>
    <w:p w:rsidR="00E6152F" w:rsidRDefault="00E6152F">
      <w:pPr>
        <w:spacing w:after="0" w:line="240" w:lineRule="auto"/>
        <w:ind w:left="0" w:hanging="2"/>
        <w:rPr>
          <w:b/>
          <w:color w:val="0563C1"/>
        </w:rPr>
      </w:pPr>
    </w:p>
    <w:p w:rsidR="00E6152F" w:rsidRDefault="00E6152F">
      <w:pPr>
        <w:spacing w:after="0" w:line="240" w:lineRule="auto"/>
        <w:ind w:left="0" w:hanging="2"/>
        <w:rPr>
          <w:b/>
          <w:color w:val="0563C1"/>
        </w:rPr>
      </w:pPr>
    </w:p>
    <w:p w:rsidR="00E6152F" w:rsidRDefault="00FB15A8">
      <w:pPr>
        <w:spacing w:after="0" w:line="240" w:lineRule="auto"/>
        <w:ind w:left="0" w:hanging="2"/>
      </w:pPr>
      <w:r>
        <w:rPr>
          <w:b/>
          <w:color w:val="0563C1"/>
        </w:rPr>
        <w:t>TABLA FACTURACIÓN</w:t>
      </w:r>
      <w:r>
        <w:t>: Estadística descriptiva</w:t>
      </w:r>
    </w:p>
    <w:p w:rsidR="00E6152F" w:rsidRDefault="00FB15A8">
      <w:pPr>
        <w:numPr>
          <w:ilvl w:val="0"/>
          <w:numId w:val="6"/>
        </w:numPr>
        <w:spacing w:after="0" w:line="240" w:lineRule="auto"/>
        <w:ind w:left="0" w:hanging="2"/>
      </w:pPr>
      <w:r>
        <w:t>Conteo total, por columnas</w:t>
      </w:r>
    </w:p>
    <w:p w:rsidR="00E6152F" w:rsidRDefault="00FB15A8">
      <w:pPr>
        <w:ind w:left="0" w:hanging="2"/>
        <w:jc w:val="center"/>
      </w:pPr>
      <w:r>
        <w:rPr>
          <w:noProof/>
          <w:lang w:val="es-MX" w:eastAsia="es-MX"/>
        </w:rPr>
        <w:lastRenderedPageBreak/>
        <w:drawing>
          <wp:inline distT="114300" distB="114300" distL="114300" distR="114300">
            <wp:extent cx="5943600" cy="311467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b="6837"/>
                    <a:stretch>
                      <a:fillRect/>
                    </a:stretch>
                  </pic:blipFill>
                  <pic:spPr>
                    <a:xfrm>
                      <a:off x="0" y="0"/>
                      <a:ext cx="5943600" cy="3114675"/>
                    </a:xfrm>
                    <a:prstGeom prst="rect">
                      <a:avLst/>
                    </a:prstGeom>
                    <a:ln/>
                  </pic:spPr>
                </pic:pic>
              </a:graphicData>
            </a:graphic>
          </wp:inline>
        </w:drawing>
      </w:r>
    </w:p>
    <w:p w:rsidR="00E6152F" w:rsidRDefault="00E6152F">
      <w:pPr>
        <w:spacing w:after="0" w:line="240" w:lineRule="auto"/>
        <w:ind w:left="0" w:hanging="2"/>
      </w:pPr>
    </w:p>
    <w:p w:rsidR="00E6152F" w:rsidRDefault="00FB15A8">
      <w:pPr>
        <w:numPr>
          <w:ilvl w:val="0"/>
          <w:numId w:val="6"/>
        </w:numPr>
        <w:spacing w:after="0" w:line="240" w:lineRule="auto"/>
        <w:ind w:left="0" w:hanging="2"/>
      </w:pPr>
      <w:r>
        <w:t>Máximo, mínimo y promedio de la columna FACTURA_MONTO</w:t>
      </w:r>
    </w:p>
    <w:p w:rsidR="00E6152F" w:rsidRDefault="00FB15A8">
      <w:pPr>
        <w:spacing w:after="0" w:line="240" w:lineRule="auto"/>
        <w:ind w:left="0" w:hanging="2"/>
        <w:jc w:val="center"/>
      </w:pPr>
      <w:r>
        <w:rPr>
          <w:noProof/>
          <w:lang w:val="es-MX" w:eastAsia="es-MX"/>
        </w:rPr>
        <w:drawing>
          <wp:inline distT="114300" distB="114300" distL="114300" distR="114300">
            <wp:extent cx="5943600" cy="3137935"/>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b="6141"/>
                    <a:stretch>
                      <a:fillRect/>
                    </a:stretch>
                  </pic:blipFill>
                  <pic:spPr>
                    <a:xfrm>
                      <a:off x="0" y="0"/>
                      <a:ext cx="5943600" cy="3137935"/>
                    </a:xfrm>
                    <a:prstGeom prst="rect">
                      <a:avLst/>
                    </a:prstGeom>
                    <a:ln/>
                  </pic:spPr>
                </pic:pic>
              </a:graphicData>
            </a:graphic>
          </wp:inline>
        </w:drawing>
      </w:r>
    </w:p>
    <w:p w:rsidR="00E6152F" w:rsidRDefault="00E6152F">
      <w:pPr>
        <w:spacing w:after="0" w:line="240" w:lineRule="auto"/>
        <w:ind w:left="0" w:hanging="2"/>
        <w:jc w:val="center"/>
      </w:pPr>
    </w:p>
    <w:p w:rsidR="00E6152F" w:rsidRDefault="00E6152F">
      <w:pPr>
        <w:spacing w:after="0" w:line="240" w:lineRule="auto"/>
        <w:ind w:left="0" w:hanging="2"/>
        <w:jc w:val="center"/>
      </w:pPr>
    </w:p>
    <w:p w:rsidR="00E6152F" w:rsidRDefault="00E6152F">
      <w:pPr>
        <w:spacing w:after="0" w:line="240" w:lineRule="auto"/>
        <w:ind w:left="0" w:hanging="2"/>
        <w:jc w:val="center"/>
      </w:pPr>
    </w:p>
    <w:p w:rsidR="00E6152F" w:rsidRDefault="00E6152F">
      <w:pPr>
        <w:spacing w:after="0" w:line="240" w:lineRule="auto"/>
        <w:ind w:left="0" w:hanging="2"/>
        <w:jc w:val="center"/>
      </w:pPr>
    </w:p>
    <w:p w:rsidR="00E6152F" w:rsidRDefault="00E6152F">
      <w:pPr>
        <w:spacing w:after="0" w:line="240" w:lineRule="auto"/>
        <w:ind w:left="0" w:hanging="2"/>
        <w:jc w:val="center"/>
      </w:pPr>
    </w:p>
    <w:p w:rsidR="00E6152F" w:rsidRDefault="00E6152F">
      <w:pPr>
        <w:spacing w:after="0" w:line="240" w:lineRule="auto"/>
        <w:ind w:left="0" w:hanging="2"/>
        <w:jc w:val="center"/>
      </w:pPr>
    </w:p>
    <w:p w:rsidR="00E6152F" w:rsidRDefault="00FB15A8">
      <w:pPr>
        <w:numPr>
          <w:ilvl w:val="0"/>
          <w:numId w:val="6"/>
        </w:numPr>
        <w:spacing w:after="0" w:line="240" w:lineRule="auto"/>
        <w:ind w:left="0" w:hanging="2"/>
      </w:pPr>
      <w:r>
        <w:t>Cuentas que no tienen código interno de servicio al cliente (SUSCRIBER_ID)</w:t>
      </w:r>
    </w:p>
    <w:p w:rsidR="00E6152F" w:rsidRDefault="00FB15A8">
      <w:pPr>
        <w:spacing w:after="0" w:line="240" w:lineRule="auto"/>
        <w:ind w:left="0" w:hanging="2"/>
      </w:pPr>
      <w:r>
        <w:rPr>
          <w:noProof/>
          <w:lang w:val="es-MX" w:eastAsia="es-MX"/>
        </w:rPr>
        <w:lastRenderedPageBreak/>
        <w:drawing>
          <wp:inline distT="114300" distB="114300" distL="114300" distR="114300">
            <wp:extent cx="5943600" cy="310515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b="7122"/>
                    <a:stretch>
                      <a:fillRect/>
                    </a:stretch>
                  </pic:blipFill>
                  <pic:spPr>
                    <a:xfrm>
                      <a:off x="0" y="0"/>
                      <a:ext cx="5943600" cy="3105150"/>
                    </a:xfrm>
                    <a:prstGeom prst="rect">
                      <a:avLst/>
                    </a:prstGeom>
                    <a:ln/>
                  </pic:spPr>
                </pic:pic>
              </a:graphicData>
            </a:graphic>
          </wp:inline>
        </w:drawing>
      </w:r>
    </w:p>
    <w:p w:rsidR="00E6152F" w:rsidRDefault="00E6152F">
      <w:pPr>
        <w:spacing w:after="0" w:line="240" w:lineRule="auto"/>
        <w:ind w:left="0" w:hanging="2"/>
      </w:pPr>
    </w:p>
    <w:p w:rsidR="00E6152F" w:rsidRDefault="00FB15A8">
      <w:pPr>
        <w:numPr>
          <w:ilvl w:val="0"/>
          <w:numId w:val="6"/>
        </w:numPr>
        <w:spacing w:after="0" w:line="240" w:lineRule="auto"/>
        <w:ind w:left="0" w:hanging="2"/>
      </w:pPr>
      <w:r>
        <w:t xml:space="preserve">Códigos de facturas que tienen cuentas Nulas sin código interno de </w:t>
      </w:r>
      <w:proofErr w:type="gramStart"/>
      <w:r>
        <w:t>servicio</w:t>
      </w:r>
      <w:proofErr w:type="gramEnd"/>
      <w:r>
        <w:t xml:space="preserve"> pero sí monto: Debido a la limpieza de los datos realizada previamente se borraron los registros de estas cuentas. Por lo que el resultado es ninguno.</w:t>
      </w:r>
    </w:p>
    <w:p w:rsidR="00E6152F" w:rsidRDefault="00FB15A8">
      <w:pPr>
        <w:spacing w:after="0" w:line="240" w:lineRule="auto"/>
        <w:ind w:left="0" w:hanging="2"/>
      </w:pPr>
      <w:r>
        <w:rPr>
          <w:noProof/>
          <w:lang w:val="es-MX" w:eastAsia="es-MX"/>
        </w:rPr>
        <w:drawing>
          <wp:inline distT="114300" distB="114300" distL="114300" distR="114300">
            <wp:extent cx="5943600" cy="3111996"/>
            <wp:effectExtent l="0" t="0" r="0" b="0"/>
            <wp:docPr id="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b="6917"/>
                    <a:stretch>
                      <a:fillRect/>
                    </a:stretch>
                  </pic:blipFill>
                  <pic:spPr>
                    <a:xfrm>
                      <a:off x="0" y="0"/>
                      <a:ext cx="5943600" cy="3111996"/>
                    </a:xfrm>
                    <a:prstGeom prst="rect">
                      <a:avLst/>
                    </a:prstGeom>
                    <a:ln/>
                  </pic:spPr>
                </pic:pic>
              </a:graphicData>
            </a:graphic>
          </wp:inline>
        </w:drawing>
      </w:r>
    </w:p>
    <w:p w:rsidR="00E6152F" w:rsidRDefault="00E6152F">
      <w:pPr>
        <w:spacing w:after="0" w:line="240" w:lineRule="auto"/>
        <w:ind w:left="0" w:hanging="2"/>
      </w:pPr>
    </w:p>
    <w:p w:rsidR="00E6152F" w:rsidRDefault="00E6152F">
      <w:pPr>
        <w:spacing w:after="0" w:line="240" w:lineRule="auto"/>
        <w:ind w:left="0" w:hanging="2"/>
      </w:pPr>
    </w:p>
    <w:p w:rsidR="00E6152F" w:rsidRDefault="00E6152F">
      <w:pPr>
        <w:spacing w:after="0" w:line="240" w:lineRule="auto"/>
        <w:ind w:left="0" w:hanging="2"/>
        <w:rPr>
          <w:b/>
          <w:color w:val="0563C1"/>
        </w:rPr>
      </w:pPr>
    </w:p>
    <w:p w:rsidR="00E6152F" w:rsidRDefault="00E6152F">
      <w:pPr>
        <w:spacing w:after="0" w:line="240" w:lineRule="auto"/>
        <w:ind w:left="0" w:hanging="2"/>
        <w:rPr>
          <w:b/>
          <w:color w:val="0563C1"/>
        </w:rPr>
      </w:pPr>
    </w:p>
    <w:p w:rsidR="00E6152F" w:rsidRDefault="00E6152F">
      <w:pPr>
        <w:spacing w:after="0" w:line="240" w:lineRule="auto"/>
        <w:ind w:left="0" w:hanging="2"/>
        <w:rPr>
          <w:b/>
          <w:color w:val="0563C1"/>
        </w:rPr>
      </w:pPr>
    </w:p>
    <w:p w:rsidR="00E6152F" w:rsidRDefault="00E6152F">
      <w:pPr>
        <w:spacing w:after="0" w:line="240" w:lineRule="auto"/>
        <w:ind w:left="0" w:hanging="2"/>
        <w:rPr>
          <w:b/>
          <w:color w:val="0563C1"/>
        </w:rPr>
      </w:pPr>
    </w:p>
    <w:p w:rsidR="00E6152F" w:rsidRDefault="00FB15A8">
      <w:pPr>
        <w:spacing w:after="0" w:line="240" w:lineRule="auto"/>
        <w:ind w:left="0" w:hanging="2"/>
      </w:pPr>
      <w:r>
        <w:rPr>
          <w:b/>
          <w:color w:val="0563C1"/>
        </w:rPr>
        <w:t>TABLA CONSUMO</w:t>
      </w:r>
      <w:r>
        <w:t>: Estadística descriptiva</w:t>
      </w:r>
    </w:p>
    <w:p w:rsidR="00E6152F" w:rsidRDefault="00FB15A8">
      <w:pPr>
        <w:numPr>
          <w:ilvl w:val="0"/>
          <w:numId w:val="6"/>
        </w:numPr>
        <w:spacing w:after="0" w:line="240" w:lineRule="auto"/>
        <w:ind w:left="0" w:hanging="2"/>
      </w:pPr>
      <w:r>
        <w:lastRenderedPageBreak/>
        <w:t>Conteo total, por columnas</w:t>
      </w:r>
    </w:p>
    <w:p w:rsidR="00E6152F" w:rsidRDefault="00FB15A8">
      <w:pPr>
        <w:ind w:left="0" w:hanging="2"/>
        <w:jc w:val="center"/>
      </w:pPr>
      <w:r>
        <w:rPr>
          <w:noProof/>
          <w:lang w:val="es-MX" w:eastAsia="es-MX"/>
        </w:rPr>
        <w:drawing>
          <wp:inline distT="114300" distB="114300" distL="114300" distR="114300">
            <wp:extent cx="5943600" cy="310515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b="7122"/>
                    <a:stretch>
                      <a:fillRect/>
                    </a:stretch>
                  </pic:blipFill>
                  <pic:spPr>
                    <a:xfrm>
                      <a:off x="0" y="0"/>
                      <a:ext cx="5943600" cy="3105150"/>
                    </a:xfrm>
                    <a:prstGeom prst="rect">
                      <a:avLst/>
                    </a:prstGeom>
                    <a:ln/>
                  </pic:spPr>
                </pic:pic>
              </a:graphicData>
            </a:graphic>
          </wp:inline>
        </w:drawing>
      </w:r>
    </w:p>
    <w:p w:rsidR="00E6152F" w:rsidRDefault="00E6152F">
      <w:pPr>
        <w:spacing w:after="0" w:line="240" w:lineRule="auto"/>
        <w:ind w:left="0" w:hanging="2"/>
      </w:pPr>
    </w:p>
    <w:p w:rsidR="00E6152F" w:rsidRDefault="00FB15A8">
      <w:pPr>
        <w:numPr>
          <w:ilvl w:val="0"/>
          <w:numId w:val="6"/>
        </w:numPr>
        <w:spacing w:after="0" w:line="240" w:lineRule="auto"/>
        <w:ind w:left="0" w:hanging="2"/>
      </w:pPr>
      <w:r>
        <w:t>Máximo, mínimo y promedio de la columna DURACION_EN_SEG</w:t>
      </w:r>
    </w:p>
    <w:p w:rsidR="00E6152F" w:rsidRDefault="00FB15A8">
      <w:pPr>
        <w:spacing w:after="0" w:line="240" w:lineRule="auto"/>
        <w:ind w:left="0" w:hanging="2"/>
        <w:jc w:val="center"/>
      </w:pPr>
      <w:r>
        <w:rPr>
          <w:noProof/>
          <w:lang w:val="es-MX" w:eastAsia="es-MX"/>
        </w:rPr>
        <w:drawing>
          <wp:inline distT="114300" distB="114300" distL="114300" distR="114300">
            <wp:extent cx="5943600" cy="310936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b="6996"/>
                    <a:stretch>
                      <a:fillRect/>
                    </a:stretch>
                  </pic:blipFill>
                  <pic:spPr>
                    <a:xfrm>
                      <a:off x="0" y="0"/>
                      <a:ext cx="5943600" cy="3109360"/>
                    </a:xfrm>
                    <a:prstGeom prst="rect">
                      <a:avLst/>
                    </a:prstGeom>
                    <a:ln/>
                  </pic:spPr>
                </pic:pic>
              </a:graphicData>
            </a:graphic>
          </wp:inline>
        </w:drawing>
      </w:r>
    </w:p>
    <w:p w:rsidR="00E6152F" w:rsidRDefault="00E6152F">
      <w:pPr>
        <w:spacing w:after="0" w:line="240" w:lineRule="auto"/>
        <w:ind w:left="0" w:hanging="2"/>
      </w:pPr>
    </w:p>
    <w:p w:rsidR="00E6152F" w:rsidRDefault="00E6152F">
      <w:pPr>
        <w:spacing w:after="0" w:line="240" w:lineRule="auto"/>
        <w:ind w:left="0" w:hanging="2"/>
      </w:pPr>
    </w:p>
    <w:p w:rsidR="00E6152F" w:rsidRDefault="00E6152F">
      <w:pPr>
        <w:spacing w:after="0" w:line="240" w:lineRule="auto"/>
        <w:ind w:left="0" w:hanging="2"/>
      </w:pPr>
    </w:p>
    <w:p w:rsidR="00E6152F" w:rsidRDefault="00E6152F">
      <w:pPr>
        <w:spacing w:after="0" w:line="240" w:lineRule="auto"/>
        <w:ind w:left="0" w:hanging="2"/>
      </w:pPr>
    </w:p>
    <w:p w:rsidR="00E6152F" w:rsidRDefault="00E6152F">
      <w:pPr>
        <w:spacing w:after="0" w:line="240" w:lineRule="auto"/>
        <w:ind w:left="0" w:hanging="2"/>
      </w:pPr>
    </w:p>
    <w:p w:rsidR="00E6152F" w:rsidRDefault="00E6152F">
      <w:pPr>
        <w:spacing w:after="0" w:line="240" w:lineRule="auto"/>
        <w:ind w:left="0" w:hanging="2"/>
      </w:pPr>
    </w:p>
    <w:p w:rsidR="00E6152F" w:rsidRDefault="00FB15A8">
      <w:pPr>
        <w:numPr>
          <w:ilvl w:val="0"/>
          <w:numId w:val="6"/>
        </w:numPr>
        <w:spacing w:after="0" w:line="240" w:lineRule="auto"/>
        <w:ind w:left="0" w:hanging="2"/>
      </w:pPr>
      <w:r>
        <w:t>Descripción de las columnas donde CLIENTE_DK=-2</w:t>
      </w:r>
    </w:p>
    <w:p w:rsidR="00E6152F" w:rsidRDefault="00FB15A8">
      <w:pPr>
        <w:spacing w:after="0" w:line="240" w:lineRule="auto"/>
        <w:ind w:left="0" w:hanging="2"/>
      </w:pPr>
      <w:r>
        <w:rPr>
          <w:noProof/>
          <w:lang w:val="es-MX" w:eastAsia="es-MX"/>
        </w:rPr>
        <w:lastRenderedPageBreak/>
        <w:drawing>
          <wp:inline distT="114300" distB="114300" distL="114300" distR="114300">
            <wp:extent cx="5943600" cy="314325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b="5982"/>
                    <a:stretch>
                      <a:fillRect/>
                    </a:stretch>
                  </pic:blipFill>
                  <pic:spPr>
                    <a:xfrm>
                      <a:off x="0" y="0"/>
                      <a:ext cx="5943600" cy="3143250"/>
                    </a:xfrm>
                    <a:prstGeom prst="rect">
                      <a:avLst/>
                    </a:prstGeom>
                    <a:ln/>
                  </pic:spPr>
                </pic:pic>
              </a:graphicData>
            </a:graphic>
          </wp:inline>
        </w:drawing>
      </w:r>
    </w:p>
    <w:p w:rsidR="00E6152F" w:rsidRDefault="00E6152F">
      <w:pPr>
        <w:spacing w:after="0" w:line="240" w:lineRule="auto"/>
        <w:ind w:left="0" w:hanging="2"/>
      </w:pPr>
    </w:p>
    <w:p w:rsidR="00E6152F" w:rsidRDefault="00E6152F">
      <w:pPr>
        <w:spacing w:after="0" w:line="240" w:lineRule="auto"/>
        <w:ind w:left="0" w:hanging="2"/>
      </w:pPr>
    </w:p>
    <w:p w:rsidR="00E6152F" w:rsidRDefault="00E6152F">
      <w:pPr>
        <w:spacing w:after="0" w:line="240" w:lineRule="auto"/>
        <w:ind w:left="0" w:hanging="2"/>
      </w:pPr>
    </w:p>
    <w:p w:rsidR="00E6152F" w:rsidRDefault="00FB15A8">
      <w:pPr>
        <w:keepNext/>
        <w:keepLines/>
        <w:numPr>
          <w:ilvl w:val="0"/>
          <w:numId w:val="11"/>
        </w:numPr>
        <w:pBdr>
          <w:top w:val="nil"/>
          <w:left w:val="nil"/>
          <w:bottom w:val="single" w:sz="4" w:space="1" w:color="595959"/>
          <w:right w:val="nil"/>
          <w:between w:val="nil"/>
        </w:pBdr>
        <w:spacing w:before="360"/>
        <w:ind w:left="2" w:hanging="4"/>
        <w:rPr>
          <w:b/>
          <w:smallCaps/>
          <w:color w:val="000000"/>
          <w:sz w:val="36"/>
          <w:szCs w:val="36"/>
        </w:rPr>
      </w:pPr>
      <w:proofErr w:type="spellStart"/>
      <w:r>
        <w:rPr>
          <w:b/>
          <w:smallCaps/>
          <w:color w:val="000000"/>
          <w:sz w:val="36"/>
          <w:szCs w:val="36"/>
        </w:rPr>
        <w:t>MongoDB</w:t>
      </w:r>
      <w:proofErr w:type="spellEnd"/>
    </w:p>
    <w:p w:rsidR="00E6152F" w:rsidRDefault="00FB15A8">
      <w:pPr>
        <w:keepNext/>
        <w:keepLines/>
        <w:numPr>
          <w:ilvl w:val="1"/>
          <w:numId w:val="11"/>
        </w:numPr>
        <w:pBdr>
          <w:top w:val="nil"/>
          <w:left w:val="nil"/>
          <w:bottom w:val="nil"/>
          <w:right w:val="nil"/>
          <w:between w:val="nil"/>
        </w:pBdr>
        <w:spacing w:before="360" w:after="0"/>
        <w:ind w:left="1" w:hanging="3"/>
        <w:rPr>
          <w:b/>
          <w:smallCaps/>
          <w:color w:val="000000"/>
          <w:sz w:val="28"/>
          <w:szCs w:val="28"/>
        </w:rPr>
      </w:pPr>
      <w:r>
        <w:rPr>
          <w:b/>
          <w:smallCaps/>
          <w:color w:val="000000"/>
          <w:sz w:val="28"/>
          <w:szCs w:val="28"/>
        </w:rPr>
        <w:t xml:space="preserve">Sentencia o consulta de creación del documento(s) </w:t>
      </w:r>
    </w:p>
    <w:p w:rsidR="00E6152F" w:rsidRDefault="00FB15A8">
      <w:pPr>
        <w:ind w:left="0" w:hanging="2"/>
        <w:jc w:val="both"/>
        <w:rPr>
          <w:i/>
        </w:rPr>
      </w:pPr>
      <w:r>
        <w:rPr>
          <w:b/>
          <w:i/>
        </w:rPr>
        <w:t>Observación</w:t>
      </w:r>
      <w:r>
        <w:rPr>
          <w:i/>
        </w:rPr>
        <w:t xml:space="preserve">: Escriba el código en </w:t>
      </w:r>
      <w:proofErr w:type="spellStart"/>
      <w:r>
        <w:rPr>
          <w:i/>
        </w:rPr>
        <w:t>MongoDB</w:t>
      </w:r>
      <w:proofErr w:type="spellEnd"/>
      <w:r>
        <w:rPr>
          <w:i/>
        </w:rPr>
        <w:t xml:space="preserve"> para crear al menos 20 documentos que correspondan a su conjunto de datos específico. Almacene en el repositorio </w:t>
      </w:r>
      <w:r>
        <w:rPr>
          <w:b/>
          <w:color w:val="FF0000"/>
        </w:rPr>
        <w:t xml:space="preserve">(REPO EN GITHUB) </w:t>
      </w:r>
      <w:r>
        <w:rPr>
          <w:i/>
        </w:rPr>
        <w:t>el script con el nombre de T1.4.1.Creacion_Documentos.sql</w:t>
      </w:r>
    </w:p>
    <w:p w:rsidR="00E6152F" w:rsidRDefault="00E6152F">
      <w:pPr>
        <w:ind w:left="0" w:hanging="2"/>
        <w:jc w:val="both"/>
        <w:rPr>
          <w:i/>
        </w:rPr>
      </w:pPr>
    </w:p>
    <w:p w:rsidR="00E6152F" w:rsidRDefault="00E6152F">
      <w:pPr>
        <w:ind w:left="0" w:hanging="2"/>
        <w:jc w:val="both"/>
        <w:rPr>
          <w:i/>
        </w:rPr>
      </w:pPr>
    </w:p>
    <w:p w:rsidR="00E6152F" w:rsidRDefault="00FB15A8">
      <w:pPr>
        <w:spacing w:after="0" w:line="240" w:lineRule="auto"/>
        <w:ind w:left="0" w:hanging="2"/>
      </w:pPr>
      <w:r>
        <w:rPr>
          <w:b/>
          <w:color w:val="0563C1"/>
        </w:rPr>
        <w:t>COLECCIÓN CLIENTE</w:t>
      </w:r>
      <w:r>
        <w:t>: creación de 7 documentos por colección cliente.</w:t>
      </w:r>
    </w:p>
    <w:p w:rsidR="00E6152F" w:rsidRDefault="00E6152F">
      <w:pPr>
        <w:spacing w:after="0" w:line="240" w:lineRule="auto"/>
        <w:ind w:left="0" w:hanging="2"/>
      </w:pPr>
    </w:p>
    <w:p w:rsidR="00E6152F" w:rsidRDefault="00FB15A8">
      <w:pPr>
        <w:spacing w:after="0" w:line="240" w:lineRule="auto"/>
        <w:ind w:left="0" w:hanging="2"/>
      </w:pPr>
      <w:r>
        <w:rPr>
          <w:noProof/>
          <w:lang w:val="es-MX" w:eastAsia="es-MX"/>
        </w:rPr>
        <w:lastRenderedPageBreak/>
        <w:drawing>
          <wp:inline distT="114300" distB="114300" distL="114300" distR="114300">
            <wp:extent cx="5357813" cy="3354892"/>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l="21955" t="4000" r="1923" b="7703"/>
                    <a:stretch>
                      <a:fillRect/>
                    </a:stretch>
                  </pic:blipFill>
                  <pic:spPr>
                    <a:xfrm>
                      <a:off x="0" y="0"/>
                      <a:ext cx="5357813" cy="3354892"/>
                    </a:xfrm>
                    <a:prstGeom prst="rect">
                      <a:avLst/>
                    </a:prstGeom>
                    <a:ln/>
                  </pic:spPr>
                </pic:pic>
              </a:graphicData>
            </a:graphic>
          </wp:inline>
        </w:drawing>
      </w:r>
    </w:p>
    <w:p w:rsidR="00E6152F" w:rsidRDefault="00E6152F">
      <w:pPr>
        <w:spacing w:after="0" w:line="240" w:lineRule="auto"/>
        <w:ind w:left="0" w:hanging="2"/>
      </w:pPr>
    </w:p>
    <w:p w:rsidR="00E6152F" w:rsidRDefault="00FB15A8">
      <w:pPr>
        <w:spacing w:after="0" w:line="240" w:lineRule="auto"/>
        <w:ind w:left="0" w:hanging="2"/>
      </w:pPr>
      <w:r>
        <w:rPr>
          <w:noProof/>
          <w:lang w:val="es-MX" w:eastAsia="es-MX"/>
        </w:rPr>
        <w:drawing>
          <wp:inline distT="114300" distB="114300" distL="114300" distR="114300">
            <wp:extent cx="5348288" cy="364817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l="22275" t="4111" r="5128" b="7844"/>
                    <a:stretch>
                      <a:fillRect/>
                    </a:stretch>
                  </pic:blipFill>
                  <pic:spPr>
                    <a:xfrm>
                      <a:off x="0" y="0"/>
                      <a:ext cx="5348288" cy="3648170"/>
                    </a:xfrm>
                    <a:prstGeom prst="rect">
                      <a:avLst/>
                    </a:prstGeom>
                    <a:ln/>
                  </pic:spPr>
                </pic:pic>
              </a:graphicData>
            </a:graphic>
          </wp:inline>
        </w:drawing>
      </w:r>
    </w:p>
    <w:p w:rsidR="00E6152F" w:rsidRDefault="00E6152F">
      <w:pPr>
        <w:spacing w:after="0" w:line="240" w:lineRule="auto"/>
        <w:ind w:left="0" w:hanging="2"/>
      </w:pPr>
    </w:p>
    <w:p w:rsidR="00E6152F" w:rsidRDefault="00E6152F">
      <w:pPr>
        <w:spacing w:after="0" w:line="240" w:lineRule="auto"/>
        <w:ind w:left="0" w:hanging="2"/>
      </w:pPr>
    </w:p>
    <w:p w:rsidR="00E6152F" w:rsidRDefault="00FB15A8">
      <w:pPr>
        <w:spacing w:after="0" w:line="240" w:lineRule="auto"/>
        <w:ind w:left="0" w:hanging="2"/>
      </w:pPr>
      <w:r>
        <w:rPr>
          <w:b/>
          <w:color w:val="0563C1"/>
        </w:rPr>
        <w:t>COLECCIÓN CONSUMO</w:t>
      </w:r>
      <w:r>
        <w:t>: creación de 7 documentos por colección consumo.</w:t>
      </w:r>
    </w:p>
    <w:p w:rsidR="00E6152F" w:rsidRDefault="00E6152F">
      <w:pPr>
        <w:spacing w:after="0" w:line="240" w:lineRule="auto"/>
        <w:ind w:left="0" w:hanging="2"/>
      </w:pPr>
    </w:p>
    <w:p w:rsidR="00E6152F" w:rsidRDefault="00FB15A8">
      <w:pPr>
        <w:spacing w:after="0" w:line="240" w:lineRule="auto"/>
        <w:ind w:left="0" w:hanging="2"/>
      </w:pPr>
      <w:r>
        <w:rPr>
          <w:noProof/>
          <w:lang w:val="es-MX" w:eastAsia="es-MX"/>
        </w:rPr>
        <w:lastRenderedPageBreak/>
        <w:drawing>
          <wp:inline distT="114300" distB="114300" distL="114300" distR="114300">
            <wp:extent cx="5348288" cy="345718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l="22435" t="3881" r="1121" b="8093"/>
                    <a:stretch>
                      <a:fillRect/>
                    </a:stretch>
                  </pic:blipFill>
                  <pic:spPr>
                    <a:xfrm>
                      <a:off x="0" y="0"/>
                      <a:ext cx="5348288" cy="3457180"/>
                    </a:xfrm>
                    <a:prstGeom prst="rect">
                      <a:avLst/>
                    </a:prstGeom>
                    <a:ln/>
                  </pic:spPr>
                </pic:pic>
              </a:graphicData>
            </a:graphic>
          </wp:inline>
        </w:drawing>
      </w:r>
    </w:p>
    <w:p w:rsidR="00E6152F" w:rsidRDefault="00E6152F">
      <w:pPr>
        <w:spacing w:after="0" w:line="240" w:lineRule="auto"/>
        <w:ind w:left="0" w:hanging="2"/>
      </w:pPr>
    </w:p>
    <w:p w:rsidR="00E6152F" w:rsidRDefault="00FB15A8">
      <w:pPr>
        <w:spacing w:after="0" w:line="240" w:lineRule="auto"/>
        <w:ind w:left="0" w:hanging="2"/>
      </w:pPr>
      <w:r>
        <w:rPr>
          <w:noProof/>
          <w:lang w:val="es-MX" w:eastAsia="es-MX"/>
        </w:rPr>
        <w:drawing>
          <wp:inline distT="114300" distB="114300" distL="114300" distR="114300">
            <wp:extent cx="5357813" cy="367022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l="22275" t="3541" r="4967" b="7844"/>
                    <a:stretch>
                      <a:fillRect/>
                    </a:stretch>
                  </pic:blipFill>
                  <pic:spPr>
                    <a:xfrm>
                      <a:off x="0" y="0"/>
                      <a:ext cx="5357813" cy="3670220"/>
                    </a:xfrm>
                    <a:prstGeom prst="rect">
                      <a:avLst/>
                    </a:prstGeom>
                    <a:ln/>
                  </pic:spPr>
                </pic:pic>
              </a:graphicData>
            </a:graphic>
          </wp:inline>
        </w:drawing>
      </w:r>
    </w:p>
    <w:p w:rsidR="00E6152F" w:rsidRDefault="00E6152F">
      <w:pPr>
        <w:spacing w:after="0" w:line="240" w:lineRule="auto"/>
        <w:ind w:left="0" w:hanging="2"/>
      </w:pPr>
    </w:p>
    <w:p w:rsidR="00E6152F" w:rsidRDefault="00FB15A8">
      <w:pPr>
        <w:spacing w:after="0" w:line="240" w:lineRule="auto"/>
        <w:ind w:left="0" w:hanging="2"/>
      </w:pPr>
      <w:r>
        <w:rPr>
          <w:b/>
          <w:color w:val="0563C1"/>
        </w:rPr>
        <w:t>COLECCIÓN FACTURACIÓN</w:t>
      </w:r>
      <w:r>
        <w:t>: creación de 7 documentos por colección facturación.</w:t>
      </w:r>
    </w:p>
    <w:p w:rsidR="00E6152F" w:rsidRDefault="00E6152F">
      <w:pPr>
        <w:spacing w:after="0" w:line="240" w:lineRule="auto"/>
        <w:ind w:left="0" w:hanging="2"/>
      </w:pPr>
    </w:p>
    <w:p w:rsidR="00E6152F" w:rsidRDefault="00E6152F">
      <w:pPr>
        <w:spacing w:after="0" w:line="240" w:lineRule="auto"/>
        <w:ind w:left="0" w:hanging="2"/>
      </w:pPr>
    </w:p>
    <w:p w:rsidR="00E6152F" w:rsidRDefault="00FB15A8">
      <w:pPr>
        <w:spacing w:after="0" w:line="240" w:lineRule="auto"/>
        <w:ind w:left="0" w:hanging="2"/>
      </w:pPr>
      <w:r>
        <w:rPr>
          <w:noProof/>
          <w:lang w:val="es-MX" w:eastAsia="es-MX"/>
        </w:rPr>
        <w:lastRenderedPageBreak/>
        <w:drawing>
          <wp:inline distT="114300" distB="114300" distL="114300" distR="114300">
            <wp:extent cx="5310188" cy="3480793"/>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l="22596" t="3703" r="1602" b="7977"/>
                    <a:stretch>
                      <a:fillRect/>
                    </a:stretch>
                  </pic:blipFill>
                  <pic:spPr>
                    <a:xfrm>
                      <a:off x="0" y="0"/>
                      <a:ext cx="5310188" cy="3480793"/>
                    </a:xfrm>
                    <a:prstGeom prst="rect">
                      <a:avLst/>
                    </a:prstGeom>
                    <a:ln/>
                  </pic:spPr>
                </pic:pic>
              </a:graphicData>
            </a:graphic>
          </wp:inline>
        </w:drawing>
      </w:r>
    </w:p>
    <w:p w:rsidR="00E6152F" w:rsidRDefault="00E6152F">
      <w:pPr>
        <w:spacing w:after="0" w:line="240" w:lineRule="auto"/>
        <w:ind w:left="0" w:hanging="2"/>
      </w:pPr>
    </w:p>
    <w:p w:rsidR="00E6152F" w:rsidRDefault="00FB15A8">
      <w:pPr>
        <w:spacing w:after="0" w:line="240" w:lineRule="auto"/>
        <w:ind w:left="0" w:hanging="2"/>
      </w:pPr>
      <w:r>
        <w:rPr>
          <w:noProof/>
          <w:lang w:val="es-MX" w:eastAsia="es-MX"/>
        </w:rPr>
        <w:drawing>
          <wp:inline distT="114300" distB="114300" distL="114300" distR="114300">
            <wp:extent cx="5311483" cy="362017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l="22435" t="4111" r="4967" b="7844"/>
                    <a:stretch>
                      <a:fillRect/>
                    </a:stretch>
                  </pic:blipFill>
                  <pic:spPr>
                    <a:xfrm>
                      <a:off x="0" y="0"/>
                      <a:ext cx="5311483" cy="3620170"/>
                    </a:xfrm>
                    <a:prstGeom prst="rect">
                      <a:avLst/>
                    </a:prstGeom>
                    <a:ln/>
                  </pic:spPr>
                </pic:pic>
              </a:graphicData>
            </a:graphic>
          </wp:inline>
        </w:drawing>
      </w:r>
    </w:p>
    <w:p w:rsidR="00E6152F" w:rsidRDefault="00E6152F">
      <w:pPr>
        <w:spacing w:after="0" w:line="240" w:lineRule="auto"/>
        <w:ind w:left="0" w:hanging="2"/>
      </w:pPr>
    </w:p>
    <w:p w:rsidR="00E6152F" w:rsidRDefault="00FB15A8">
      <w:pPr>
        <w:spacing w:after="0" w:line="240" w:lineRule="auto"/>
        <w:ind w:left="0" w:hanging="2"/>
      </w:pPr>
      <w:proofErr w:type="gramStart"/>
      <w:r>
        <w:rPr>
          <w:b/>
        </w:rPr>
        <w:t>Total</w:t>
      </w:r>
      <w:proofErr w:type="gramEnd"/>
      <w:r>
        <w:rPr>
          <w:b/>
        </w:rPr>
        <w:t xml:space="preserve"> de documentos creados: </w:t>
      </w:r>
      <w:r>
        <w:t>21</w:t>
      </w:r>
    </w:p>
    <w:p w:rsidR="00E6152F" w:rsidRDefault="00FB15A8">
      <w:pPr>
        <w:keepNext/>
        <w:keepLines/>
        <w:numPr>
          <w:ilvl w:val="1"/>
          <w:numId w:val="11"/>
        </w:numPr>
        <w:pBdr>
          <w:top w:val="nil"/>
          <w:left w:val="nil"/>
          <w:bottom w:val="nil"/>
          <w:right w:val="nil"/>
          <w:between w:val="nil"/>
        </w:pBdr>
        <w:spacing w:before="360" w:after="0"/>
        <w:ind w:left="1" w:hanging="3"/>
        <w:rPr>
          <w:b/>
          <w:smallCaps/>
          <w:color w:val="000000"/>
          <w:sz w:val="28"/>
          <w:szCs w:val="28"/>
        </w:rPr>
      </w:pPr>
      <w:r>
        <w:rPr>
          <w:b/>
          <w:smallCaps/>
          <w:color w:val="000000"/>
          <w:sz w:val="28"/>
          <w:szCs w:val="28"/>
        </w:rPr>
        <w:lastRenderedPageBreak/>
        <w:t>Sentencia de consulta</w:t>
      </w:r>
    </w:p>
    <w:p w:rsidR="00E6152F" w:rsidRDefault="00FB15A8">
      <w:pPr>
        <w:ind w:left="0" w:hanging="2"/>
        <w:jc w:val="both"/>
        <w:rPr>
          <w:i/>
        </w:rPr>
      </w:pPr>
      <w:r>
        <w:rPr>
          <w:b/>
          <w:i/>
        </w:rPr>
        <w:t>Observación</w:t>
      </w:r>
      <w:r>
        <w:rPr>
          <w:i/>
        </w:rPr>
        <w:t xml:space="preserve">: Realice la exploración básica de los datos, conteos totales y por categorías, máximos, promedio y mínimos. </w:t>
      </w:r>
      <w:r>
        <w:t xml:space="preserve">Es decir, </w:t>
      </w:r>
      <w:proofErr w:type="gramStart"/>
      <w:r>
        <w:t>aplique estadística</w:t>
      </w:r>
      <w:proofErr w:type="gramEnd"/>
      <w:r>
        <w:t xml:space="preserve"> descriptiva con el fin de conocer las propiedades de los datos y entenderlos lo mejor posible. Use solamente sentencias SQL. Anexe las tomas de pantalla donde evidencie la sentencia SQL y su correspondiente ejecución. Además, </w:t>
      </w:r>
      <w:r>
        <w:rPr>
          <w:i/>
        </w:rPr>
        <w:t xml:space="preserve">Almacene en el repositorio </w:t>
      </w:r>
      <w:r>
        <w:rPr>
          <w:b/>
          <w:color w:val="FF0000"/>
        </w:rPr>
        <w:t xml:space="preserve">(REPO EN GITHUB) </w:t>
      </w:r>
      <w:r>
        <w:rPr>
          <w:i/>
        </w:rPr>
        <w:t>el script con el nombre de T1.4.2.Consultar_Datos.sql</w:t>
      </w:r>
    </w:p>
    <w:p w:rsidR="00E6152F" w:rsidRDefault="00E6152F">
      <w:pPr>
        <w:ind w:left="0" w:hanging="2"/>
        <w:jc w:val="both"/>
        <w:rPr>
          <w:i/>
        </w:rPr>
      </w:pPr>
    </w:p>
    <w:p w:rsidR="00E6152F" w:rsidRDefault="00FB15A8">
      <w:pPr>
        <w:spacing w:after="0" w:line="240" w:lineRule="auto"/>
        <w:ind w:left="0" w:hanging="2"/>
        <w:rPr>
          <w:i/>
        </w:rPr>
      </w:pPr>
      <w:r>
        <w:rPr>
          <w:b/>
          <w:color w:val="0563C1"/>
        </w:rPr>
        <w:t>EXPLORACION DE DATOS</w:t>
      </w:r>
    </w:p>
    <w:p w:rsidR="00E6152F" w:rsidRDefault="00E6152F">
      <w:pPr>
        <w:ind w:left="0" w:hanging="2"/>
        <w:jc w:val="both"/>
      </w:pPr>
    </w:p>
    <w:p w:rsidR="00E6152F" w:rsidRDefault="00FB15A8">
      <w:pPr>
        <w:spacing w:after="0" w:line="240" w:lineRule="auto"/>
        <w:ind w:left="0" w:hanging="2"/>
      </w:pPr>
      <w:r>
        <w:rPr>
          <w:b/>
          <w:color w:val="0563C1"/>
        </w:rPr>
        <w:t>COLECCION CLIENTE</w:t>
      </w:r>
      <w:r>
        <w:t>: Estadística descriptiva, conteo total de documentos</w:t>
      </w:r>
    </w:p>
    <w:p w:rsidR="00E6152F" w:rsidRDefault="00E6152F">
      <w:pPr>
        <w:spacing w:after="0" w:line="240" w:lineRule="auto"/>
        <w:ind w:left="0" w:hanging="2"/>
      </w:pPr>
    </w:p>
    <w:p w:rsidR="00E6152F" w:rsidRDefault="00FB15A8">
      <w:pPr>
        <w:spacing w:after="0" w:line="240" w:lineRule="auto"/>
        <w:ind w:left="0" w:hanging="2"/>
      </w:pPr>
      <w:r>
        <w:rPr>
          <w:noProof/>
          <w:lang w:val="es-MX" w:eastAsia="es-MX"/>
        </w:rPr>
        <w:drawing>
          <wp:inline distT="114300" distB="114300" distL="114300" distR="114300">
            <wp:extent cx="5943600" cy="10668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943600" cy="1066800"/>
                    </a:xfrm>
                    <a:prstGeom prst="rect">
                      <a:avLst/>
                    </a:prstGeom>
                    <a:ln/>
                  </pic:spPr>
                </pic:pic>
              </a:graphicData>
            </a:graphic>
          </wp:inline>
        </w:drawing>
      </w:r>
    </w:p>
    <w:p w:rsidR="00E6152F" w:rsidRDefault="00E6152F">
      <w:pPr>
        <w:spacing w:after="0" w:line="240" w:lineRule="auto"/>
        <w:ind w:left="0" w:hanging="2"/>
      </w:pPr>
    </w:p>
    <w:p w:rsidR="00E6152F" w:rsidRDefault="00FB15A8">
      <w:pPr>
        <w:spacing w:after="0" w:line="240" w:lineRule="auto"/>
        <w:ind w:left="0" w:hanging="2"/>
      </w:pPr>
      <w:r>
        <w:rPr>
          <w:b/>
          <w:color w:val="0563C1"/>
        </w:rPr>
        <w:t>COLECCION CONSUMO</w:t>
      </w:r>
      <w:r>
        <w:t>: Estadística descriptiva, conteo total de documentos</w:t>
      </w:r>
    </w:p>
    <w:p w:rsidR="00E6152F" w:rsidRDefault="00E6152F">
      <w:pPr>
        <w:spacing w:after="0" w:line="240" w:lineRule="auto"/>
        <w:ind w:left="0" w:hanging="2"/>
      </w:pPr>
    </w:p>
    <w:p w:rsidR="00E6152F" w:rsidRDefault="00FB15A8">
      <w:pPr>
        <w:spacing w:after="0" w:line="240" w:lineRule="auto"/>
        <w:ind w:left="0" w:hanging="2"/>
      </w:pPr>
      <w:r>
        <w:rPr>
          <w:noProof/>
          <w:lang w:val="es-MX" w:eastAsia="es-MX"/>
        </w:rPr>
        <w:drawing>
          <wp:inline distT="114300" distB="114300" distL="114300" distR="114300">
            <wp:extent cx="5943600" cy="8255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943600" cy="825500"/>
                    </a:xfrm>
                    <a:prstGeom prst="rect">
                      <a:avLst/>
                    </a:prstGeom>
                    <a:ln/>
                  </pic:spPr>
                </pic:pic>
              </a:graphicData>
            </a:graphic>
          </wp:inline>
        </w:drawing>
      </w:r>
    </w:p>
    <w:p w:rsidR="00E6152F" w:rsidRDefault="00E6152F">
      <w:pPr>
        <w:spacing w:after="0" w:line="240" w:lineRule="auto"/>
        <w:ind w:left="0" w:hanging="2"/>
      </w:pPr>
    </w:p>
    <w:p w:rsidR="00E6152F" w:rsidRDefault="00FB15A8">
      <w:pPr>
        <w:spacing w:after="0" w:line="240" w:lineRule="auto"/>
        <w:ind w:left="0" w:hanging="2"/>
      </w:pPr>
      <w:r>
        <w:rPr>
          <w:b/>
          <w:color w:val="0563C1"/>
        </w:rPr>
        <w:t>COLECCION FACTURACIÓN</w:t>
      </w:r>
      <w:r>
        <w:t>: Estadística descriptiva, conteo total de documentos</w:t>
      </w:r>
    </w:p>
    <w:p w:rsidR="00E6152F" w:rsidRDefault="00E6152F">
      <w:pPr>
        <w:spacing w:after="0" w:line="240" w:lineRule="auto"/>
        <w:ind w:left="0" w:hanging="2"/>
      </w:pPr>
    </w:p>
    <w:p w:rsidR="00E6152F" w:rsidRDefault="00FB15A8">
      <w:pPr>
        <w:spacing w:after="0" w:line="240" w:lineRule="auto"/>
        <w:ind w:left="0" w:hanging="2"/>
      </w:pPr>
      <w:r>
        <w:rPr>
          <w:noProof/>
          <w:lang w:val="es-MX" w:eastAsia="es-MX"/>
        </w:rPr>
        <w:drawing>
          <wp:inline distT="114300" distB="114300" distL="114300" distR="114300">
            <wp:extent cx="5943600" cy="8001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943600" cy="800100"/>
                    </a:xfrm>
                    <a:prstGeom prst="rect">
                      <a:avLst/>
                    </a:prstGeom>
                    <a:ln/>
                  </pic:spPr>
                </pic:pic>
              </a:graphicData>
            </a:graphic>
          </wp:inline>
        </w:drawing>
      </w:r>
    </w:p>
    <w:p w:rsidR="00E6152F" w:rsidRDefault="00E6152F">
      <w:pPr>
        <w:spacing w:after="0" w:line="240" w:lineRule="auto"/>
        <w:ind w:left="0" w:hanging="2"/>
      </w:pPr>
    </w:p>
    <w:p w:rsidR="00E6152F" w:rsidRDefault="00E6152F">
      <w:pPr>
        <w:spacing w:after="0" w:line="240" w:lineRule="auto"/>
        <w:ind w:left="0" w:hanging="2"/>
      </w:pPr>
    </w:p>
    <w:p w:rsidR="00E6152F" w:rsidRDefault="00FB15A8">
      <w:pPr>
        <w:numPr>
          <w:ilvl w:val="0"/>
          <w:numId w:val="5"/>
        </w:numPr>
        <w:spacing w:after="0" w:line="240" w:lineRule="auto"/>
        <w:ind w:left="0" w:hanging="2"/>
      </w:pPr>
      <w:proofErr w:type="spellStart"/>
      <w:r>
        <w:t>Maximo</w:t>
      </w:r>
      <w:proofErr w:type="spellEnd"/>
      <w:r>
        <w:t xml:space="preserve">, Mínimo, Promedio, Conteo </w:t>
      </w:r>
      <w:proofErr w:type="gramStart"/>
      <w:r>
        <w:t>y  Suma</w:t>
      </w:r>
      <w:proofErr w:type="gramEnd"/>
      <w:r>
        <w:t xml:space="preserve"> total de montos de facturación </w:t>
      </w:r>
    </w:p>
    <w:p w:rsidR="00E6152F" w:rsidRDefault="00FB15A8">
      <w:pPr>
        <w:spacing w:after="0" w:line="240" w:lineRule="auto"/>
        <w:ind w:left="0" w:hanging="2"/>
      </w:pPr>
      <w:r>
        <w:rPr>
          <w:noProof/>
          <w:lang w:val="es-MX" w:eastAsia="es-MX"/>
        </w:rPr>
        <w:lastRenderedPageBreak/>
        <w:drawing>
          <wp:inline distT="114300" distB="114300" distL="114300" distR="114300">
            <wp:extent cx="5943600" cy="18669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943600" cy="1866900"/>
                    </a:xfrm>
                    <a:prstGeom prst="rect">
                      <a:avLst/>
                    </a:prstGeom>
                    <a:ln/>
                  </pic:spPr>
                </pic:pic>
              </a:graphicData>
            </a:graphic>
          </wp:inline>
        </w:drawing>
      </w:r>
    </w:p>
    <w:p w:rsidR="00E6152F" w:rsidRDefault="00E6152F">
      <w:pPr>
        <w:spacing w:after="0" w:line="240" w:lineRule="auto"/>
        <w:ind w:left="0" w:hanging="2"/>
      </w:pPr>
    </w:p>
    <w:p w:rsidR="00E6152F" w:rsidRDefault="00FB15A8">
      <w:pPr>
        <w:numPr>
          <w:ilvl w:val="0"/>
          <w:numId w:val="2"/>
        </w:numPr>
        <w:spacing w:after="0" w:line="240" w:lineRule="auto"/>
        <w:ind w:left="0" w:hanging="2"/>
      </w:pPr>
      <w:proofErr w:type="spellStart"/>
      <w:r>
        <w:t>Maximo</w:t>
      </w:r>
      <w:proofErr w:type="spellEnd"/>
      <w:r>
        <w:t xml:space="preserve">, Mínimo, Promedio, Conteo </w:t>
      </w:r>
      <w:proofErr w:type="gramStart"/>
      <w:r>
        <w:t>y  Suma</w:t>
      </w:r>
      <w:proofErr w:type="gramEnd"/>
      <w:r>
        <w:t xml:space="preserve"> total de duración de las llamadas en segundos</w:t>
      </w:r>
    </w:p>
    <w:p w:rsidR="00E6152F" w:rsidRDefault="00E6152F">
      <w:pPr>
        <w:spacing w:after="0" w:line="240" w:lineRule="auto"/>
        <w:ind w:left="0" w:hanging="2"/>
      </w:pPr>
    </w:p>
    <w:p w:rsidR="00E6152F" w:rsidRDefault="00FB15A8">
      <w:pPr>
        <w:spacing w:after="0" w:line="240" w:lineRule="auto"/>
        <w:ind w:left="0" w:hanging="2"/>
      </w:pPr>
      <w:r>
        <w:rPr>
          <w:noProof/>
          <w:lang w:val="es-MX" w:eastAsia="es-MX"/>
        </w:rPr>
        <w:drawing>
          <wp:inline distT="114300" distB="114300" distL="114300" distR="114300">
            <wp:extent cx="5943600" cy="19812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5943600" cy="1981200"/>
                    </a:xfrm>
                    <a:prstGeom prst="rect">
                      <a:avLst/>
                    </a:prstGeom>
                    <a:ln/>
                  </pic:spPr>
                </pic:pic>
              </a:graphicData>
            </a:graphic>
          </wp:inline>
        </w:drawing>
      </w:r>
    </w:p>
    <w:p w:rsidR="00E6152F" w:rsidRDefault="00E6152F">
      <w:pPr>
        <w:spacing w:after="0" w:line="240" w:lineRule="auto"/>
        <w:ind w:left="0" w:hanging="2"/>
      </w:pPr>
    </w:p>
    <w:p w:rsidR="00E6152F" w:rsidRDefault="00E6152F">
      <w:pPr>
        <w:spacing w:after="0" w:line="240" w:lineRule="auto"/>
        <w:ind w:left="0" w:hanging="2"/>
      </w:pPr>
    </w:p>
    <w:p w:rsidR="00E6152F" w:rsidRDefault="00FB15A8">
      <w:pPr>
        <w:numPr>
          <w:ilvl w:val="0"/>
          <w:numId w:val="3"/>
        </w:numPr>
        <w:spacing w:after="0" w:line="240" w:lineRule="auto"/>
        <w:ind w:left="0" w:hanging="2"/>
      </w:pPr>
      <w:r>
        <w:t>Distintos Operadores de telefonía que registran en la colección de consumos de voz de los clientes</w:t>
      </w:r>
    </w:p>
    <w:p w:rsidR="00E6152F" w:rsidRDefault="00E6152F">
      <w:pPr>
        <w:spacing w:after="0" w:line="240" w:lineRule="auto"/>
        <w:ind w:left="0" w:hanging="2"/>
      </w:pPr>
    </w:p>
    <w:p w:rsidR="00E6152F" w:rsidRDefault="00FB15A8">
      <w:pPr>
        <w:spacing w:after="0" w:line="240" w:lineRule="auto"/>
        <w:ind w:left="0" w:hanging="2"/>
      </w:pPr>
      <w:r>
        <w:rPr>
          <w:noProof/>
          <w:lang w:val="es-MX" w:eastAsia="es-MX"/>
        </w:rPr>
        <w:drawing>
          <wp:inline distT="114300" distB="114300" distL="114300" distR="114300">
            <wp:extent cx="5943600" cy="18161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943600" cy="1816100"/>
                    </a:xfrm>
                    <a:prstGeom prst="rect">
                      <a:avLst/>
                    </a:prstGeom>
                    <a:ln/>
                  </pic:spPr>
                </pic:pic>
              </a:graphicData>
            </a:graphic>
          </wp:inline>
        </w:drawing>
      </w:r>
    </w:p>
    <w:p w:rsidR="00E6152F" w:rsidRDefault="00E6152F">
      <w:pPr>
        <w:spacing w:after="0" w:line="240" w:lineRule="auto"/>
        <w:ind w:left="0" w:hanging="2"/>
      </w:pPr>
    </w:p>
    <w:p w:rsidR="00E6152F" w:rsidRDefault="00FB15A8">
      <w:pPr>
        <w:numPr>
          <w:ilvl w:val="0"/>
          <w:numId w:val="8"/>
        </w:numPr>
        <w:spacing w:after="0" w:line="240" w:lineRule="auto"/>
        <w:ind w:left="0" w:hanging="2"/>
      </w:pPr>
      <w:r>
        <w:t>Cantidad de Consumos de voz que se registraron por cada operador de telefonía</w:t>
      </w:r>
    </w:p>
    <w:p w:rsidR="00E6152F" w:rsidRDefault="00E6152F">
      <w:pPr>
        <w:spacing w:after="0" w:line="240" w:lineRule="auto"/>
        <w:ind w:left="0" w:hanging="2"/>
      </w:pPr>
    </w:p>
    <w:p w:rsidR="00E6152F" w:rsidRDefault="00FB15A8">
      <w:pPr>
        <w:spacing w:after="0" w:line="240" w:lineRule="auto"/>
        <w:ind w:left="0" w:hanging="2"/>
      </w:pPr>
      <w:r>
        <w:rPr>
          <w:noProof/>
          <w:lang w:val="es-MX" w:eastAsia="es-MX"/>
        </w:rPr>
        <w:lastRenderedPageBreak/>
        <w:drawing>
          <wp:inline distT="114300" distB="114300" distL="114300" distR="114300">
            <wp:extent cx="5943600" cy="19431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5943600" cy="1943100"/>
                    </a:xfrm>
                    <a:prstGeom prst="rect">
                      <a:avLst/>
                    </a:prstGeom>
                    <a:ln/>
                  </pic:spPr>
                </pic:pic>
              </a:graphicData>
            </a:graphic>
          </wp:inline>
        </w:drawing>
      </w:r>
    </w:p>
    <w:p w:rsidR="00E6152F" w:rsidRDefault="00E6152F">
      <w:pPr>
        <w:spacing w:after="0" w:line="240" w:lineRule="auto"/>
        <w:ind w:left="0" w:hanging="2"/>
      </w:pPr>
    </w:p>
    <w:p w:rsidR="00E6152F" w:rsidRDefault="00FB15A8">
      <w:pPr>
        <w:numPr>
          <w:ilvl w:val="0"/>
          <w:numId w:val="1"/>
        </w:numPr>
        <w:spacing w:after="0" w:line="240" w:lineRule="auto"/>
        <w:ind w:left="0" w:hanging="2"/>
      </w:pPr>
      <w:r>
        <w:t xml:space="preserve">Cantidad de clientes por planes </w:t>
      </w:r>
      <w:proofErr w:type="spellStart"/>
      <w:r>
        <w:t>pospago</w:t>
      </w:r>
      <w:proofErr w:type="spellEnd"/>
      <w:r>
        <w:t xml:space="preserve"> y prepago</w:t>
      </w:r>
    </w:p>
    <w:p w:rsidR="00E6152F" w:rsidRDefault="00E6152F">
      <w:pPr>
        <w:spacing w:after="0" w:line="240" w:lineRule="auto"/>
        <w:ind w:left="0" w:hanging="2"/>
      </w:pPr>
    </w:p>
    <w:p w:rsidR="00E6152F" w:rsidRDefault="00E6152F">
      <w:pPr>
        <w:spacing w:after="0" w:line="240" w:lineRule="auto"/>
        <w:ind w:left="0" w:hanging="2"/>
      </w:pPr>
    </w:p>
    <w:p w:rsidR="00E6152F" w:rsidRDefault="00FB15A8">
      <w:pPr>
        <w:spacing w:after="0" w:line="240" w:lineRule="auto"/>
        <w:ind w:left="0" w:hanging="2"/>
      </w:pPr>
      <w:r>
        <w:rPr>
          <w:noProof/>
          <w:lang w:val="es-MX" w:eastAsia="es-MX"/>
        </w:rPr>
        <w:drawing>
          <wp:inline distT="114300" distB="114300" distL="114300" distR="114300">
            <wp:extent cx="5943600" cy="18796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5943600" cy="1879600"/>
                    </a:xfrm>
                    <a:prstGeom prst="rect">
                      <a:avLst/>
                    </a:prstGeom>
                    <a:ln/>
                  </pic:spPr>
                </pic:pic>
              </a:graphicData>
            </a:graphic>
          </wp:inline>
        </w:drawing>
      </w:r>
    </w:p>
    <w:p w:rsidR="00E6152F" w:rsidRDefault="00E6152F">
      <w:pPr>
        <w:spacing w:after="0" w:line="240" w:lineRule="auto"/>
        <w:ind w:left="0" w:hanging="2"/>
      </w:pPr>
    </w:p>
    <w:p w:rsidR="00E6152F" w:rsidRDefault="00FB15A8">
      <w:pPr>
        <w:numPr>
          <w:ilvl w:val="0"/>
          <w:numId w:val="9"/>
        </w:numPr>
        <w:spacing w:after="0" w:line="240" w:lineRule="auto"/>
        <w:ind w:left="0" w:hanging="2"/>
      </w:pPr>
      <w:r>
        <w:t>Suma total de duración en segundos según operador de telefonía</w:t>
      </w:r>
    </w:p>
    <w:p w:rsidR="00E6152F" w:rsidRDefault="00E6152F">
      <w:pPr>
        <w:spacing w:after="0" w:line="240" w:lineRule="auto"/>
        <w:ind w:left="0" w:hanging="2"/>
      </w:pPr>
    </w:p>
    <w:p w:rsidR="00E6152F" w:rsidRDefault="00E6152F">
      <w:pPr>
        <w:spacing w:after="0" w:line="240" w:lineRule="auto"/>
        <w:ind w:left="0" w:hanging="2"/>
      </w:pPr>
    </w:p>
    <w:p w:rsidR="00E6152F" w:rsidRDefault="00FB15A8">
      <w:pPr>
        <w:spacing w:after="0" w:line="240" w:lineRule="auto"/>
        <w:ind w:left="0" w:hanging="2"/>
      </w:pPr>
      <w:r>
        <w:rPr>
          <w:noProof/>
          <w:lang w:val="es-MX" w:eastAsia="es-MX"/>
        </w:rPr>
        <w:drawing>
          <wp:inline distT="114300" distB="114300" distL="114300" distR="114300">
            <wp:extent cx="5943600" cy="19050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5943600" cy="1905000"/>
                    </a:xfrm>
                    <a:prstGeom prst="rect">
                      <a:avLst/>
                    </a:prstGeom>
                    <a:ln/>
                  </pic:spPr>
                </pic:pic>
              </a:graphicData>
            </a:graphic>
          </wp:inline>
        </w:drawing>
      </w:r>
    </w:p>
    <w:p w:rsidR="00E6152F" w:rsidRDefault="00E6152F">
      <w:pPr>
        <w:ind w:left="0" w:hanging="2"/>
        <w:jc w:val="both"/>
      </w:pPr>
    </w:p>
    <w:p w:rsidR="00E6152F" w:rsidRDefault="00FB15A8">
      <w:pPr>
        <w:numPr>
          <w:ilvl w:val="0"/>
          <w:numId w:val="4"/>
        </w:numPr>
        <w:ind w:left="0" w:hanging="2"/>
        <w:jc w:val="both"/>
      </w:pPr>
      <w:r>
        <w:t xml:space="preserve">Suma de monto de facturación y </w:t>
      </w:r>
      <w:proofErr w:type="gramStart"/>
      <w:r>
        <w:t>conteo  por</w:t>
      </w:r>
      <w:proofErr w:type="gramEnd"/>
      <w:r>
        <w:t xml:space="preserve"> fecha de vencimiento de la factura</w:t>
      </w:r>
    </w:p>
    <w:p w:rsidR="00E6152F" w:rsidRDefault="00FB15A8">
      <w:pPr>
        <w:ind w:left="0" w:hanging="2"/>
        <w:jc w:val="both"/>
      </w:pPr>
      <w:r>
        <w:rPr>
          <w:noProof/>
          <w:lang w:val="es-MX" w:eastAsia="es-MX"/>
        </w:rPr>
        <w:lastRenderedPageBreak/>
        <w:drawing>
          <wp:inline distT="114300" distB="114300" distL="114300" distR="114300">
            <wp:extent cx="5943600" cy="27305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5943600" cy="2730500"/>
                    </a:xfrm>
                    <a:prstGeom prst="rect">
                      <a:avLst/>
                    </a:prstGeom>
                    <a:ln/>
                  </pic:spPr>
                </pic:pic>
              </a:graphicData>
            </a:graphic>
          </wp:inline>
        </w:drawing>
      </w:r>
    </w:p>
    <w:p w:rsidR="00E6152F" w:rsidRDefault="00E6152F">
      <w:pPr>
        <w:ind w:left="0" w:hanging="2"/>
        <w:jc w:val="both"/>
      </w:pPr>
    </w:p>
    <w:p w:rsidR="00E6152F" w:rsidRDefault="00E6152F">
      <w:pPr>
        <w:ind w:left="0" w:hanging="2"/>
        <w:jc w:val="both"/>
      </w:pPr>
    </w:p>
    <w:p w:rsidR="00E6152F" w:rsidRDefault="00E6152F">
      <w:pPr>
        <w:ind w:left="0" w:hanging="2"/>
        <w:jc w:val="both"/>
      </w:pPr>
    </w:p>
    <w:p w:rsidR="00E6152F" w:rsidRDefault="00E6152F">
      <w:pPr>
        <w:ind w:left="0" w:hanging="2"/>
        <w:jc w:val="both"/>
      </w:pPr>
    </w:p>
    <w:p w:rsidR="00E6152F" w:rsidRDefault="00FB15A8">
      <w:pPr>
        <w:keepNext/>
        <w:keepLines/>
        <w:numPr>
          <w:ilvl w:val="0"/>
          <w:numId w:val="11"/>
        </w:numPr>
        <w:pBdr>
          <w:top w:val="nil"/>
          <w:left w:val="nil"/>
          <w:bottom w:val="single" w:sz="4" w:space="1" w:color="595959"/>
          <w:right w:val="nil"/>
          <w:between w:val="nil"/>
        </w:pBdr>
        <w:spacing w:before="360"/>
        <w:ind w:left="2" w:hanging="4"/>
        <w:rPr>
          <w:b/>
          <w:smallCaps/>
          <w:color w:val="000000"/>
          <w:sz w:val="36"/>
          <w:szCs w:val="36"/>
        </w:rPr>
      </w:pPr>
      <w:r>
        <w:rPr>
          <w:b/>
          <w:smallCaps/>
          <w:color w:val="000000"/>
          <w:sz w:val="36"/>
          <w:szCs w:val="36"/>
        </w:rPr>
        <w:t>Análisis de lectura</w:t>
      </w:r>
    </w:p>
    <w:p w:rsidR="00E6152F" w:rsidRDefault="00FB15A8">
      <w:pPr>
        <w:ind w:left="0" w:hanging="2"/>
        <w:jc w:val="both"/>
      </w:pPr>
      <w:r>
        <w:rPr>
          <w:b/>
          <w:i/>
        </w:rPr>
        <w:t>Observación</w:t>
      </w:r>
      <w:r>
        <w:rPr>
          <w:i/>
        </w:rPr>
        <w:t>: Considerando el artículo: “</w:t>
      </w:r>
      <w:proofErr w:type="spellStart"/>
      <w:r>
        <w:t>The</w:t>
      </w:r>
      <w:proofErr w:type="spellEnd"/>
      <w:r>
        <w:t xml:space="preserve"> </w:t>
      </w:r>
      <w:proofErr w:type="spellStart"/>
      <w:r>
        <w:t>Definitive</w:t>
      </w:r>
      <w:proofErr w:type="spellEnd"/>
      <w:r>
        <w:t xml:space="preserve"> </w:t>
      </w:r>
      <w:proofErr w:type="spellStart"/>
      <w:r>
        <w:t>Guide</w:t>
      </w:r>
      <w:proofErr w:type="spellEnd"/>
      <w:r>
        <w:t xml:space="preserve"> to </w:t>
      </w:r>
      <w:proofErr w:type="spellStart"/>
      <w:r>
        <w:t>Graph</w:t>
      </w:r>
      <w:proofErr w:type="spellEnd"/>
      <w:r>
        <w:t xml:space="preserve"> </w:t>
      </w:r>
      <w:proofErr w:type="spellStart"/>
      <w:r>
        <w:t>Databases</w:t>
      </w:r>
      <w:proofErr w:type="spellEnd"/>
      <w:r>
        <w:t xml:space="preserve"> </w:t>
      </w:r>
      <w:proofErr w:type="spellStart"/>
      <w:r>
        <w:t>for</w:t>
      </w:r>
      <w:proofErr w:type="spellEnd"/>
      <w:r>
        <w:t xml:space="preserve"> </w:t>
      </w:r>
      <w:proofErr w:type="spellStart"/>
      <w:r>
        <w:t>the</w:t>
      </w:r>
      <w:proofErr w:type="spellEnd"/>
      <w:r>
        <w:t xml:space="preserve"> RDBMS </w:t>
      </w:r>
      <w:proofErr w:type="spellStart"/>
      <w:r>
        <w:t>Developer</w:t>
      </w:r>
      <w:proofErr w:type="spellEnd"/>
      <w:r>
        <w:rPr>
          <w:i/>
        </w:rPr>
        <w:t xml:space="preserve">” de Neo4J. Compartido en </w:t>
      </w:r>
      <w:proofErr w:type="gramStart"/>
      <w:r>
        <w:rPr>
          <w:i/>
        </w:rPr>
        <w:t>las carpeta</w:t>
      </w:r>
      <w:proofErr w:type="gramEnd"/>
      <w:r>
        <w:rPr>
          <w:i/>
        </w:rPr>
        <w:t xml:space="preserve"> de lecturas recomendadas. Analice y responda cada pregunta en máximo 150 palabras:</w:t>
      </w:r>
    </w:p>
    <w:p w:rsidR="00E6152F" w:rsidRDefault="00FB15A8">
      <w:pPr>
        <w:numPr>
          <w:ilvl w:val="0"/>
          <w:numId w:val="10"/>
        </w:numPr>
        <w:ind w:left="0" w:hanging="2"/>
        <w:jc w:val="both"/>
      </w:pPr>
      <w:r>
        <w:t xml:space="preserve">¿Cuáles son las limitaciones, que se pueden inferir de la lectura, para migrar los conjuntos de datos relacionales a </w:t>
      </w:r>
      <w:proofErr w:type="spellStart"/>
      <w:r>
        <w:t>NoSQL</w:t>
      </w:r>
      <w:proofErr w:type="spellEnd"/>
      <w:r>
        <w:t>?</w:t>
      </w:r>
    </w:p>
    <w:p w:rsidR="00E6152F" w:rsidRDefault="00FB15A8">
      <w:pPr>
        <w:ind w:left="0" w:hanging="2"/>
        <w:jc w:val="both"/>
      </w:pPr>
      <w:r>
        <w:t>La primera limitación es el reto de transformar la idea de datos en filas y columnas a datos en forma de objetos relacionados entre sí. En el mundo real, filas y columnas no es una manera que exista de almacenar información, sin embargo, objetos y relaciones entre ellos sí. Ese sería el primer problema: las bases de datos relacionales no están pensadas para contener la información de manera tan real o precisa. Otra limitación a mencionar, ésta más técnica, es que las bases de datos relacionales no se adaptan bien a los cambios frecuentes en los datos. Funcionan bien con problemas con información bien definida al principio del todo y que no vaya variando demasiado con el tiempo. Para algunos tipos de problemas, esta particularidad de las bases relacionales puede suponer una importante limitación.</w:t>
      </w:r>
    </w:p>
    <w:p w:rsidR="00E6152F" w:rsidRDefault="00FB15A8">
      <w:pPr>
        <w:numPr>
          <w:ilvl w:val="0"/>
          <w:numId w:val="10"/>
        </w:numPr>
        <w:ind w:left="0" w:hanging="2"/>
        <w:jc w:val="both"/>
      </w:pPr>
      <w:r>
        <w:t>¿Cuáles limitaciones adicionales que se deben considerar, a parte de las mencionadas en el artículo?</w:t>
      </w:r>
    </w:p>
    <w:p w:rsidR="00E6152F" w:rsidRDefault="00FB15A8">
      <w:pPr>
        <w:ind w:left="0" w:hanging="2"/>
        <w:jc w:val="both"/>
      </w:pPr>
      <w:r>
        <w:t>Con las bases de datos no relacionales se pierde un poco el esquema ACID (</w:t>
      </w:r>
      <w:proofErr w:type="spellStart"/>
      <w:r>
        <w:rPr>
          <w:color w:val="222635"/>
          <w:highlight w:val="white"/>
        </w:rPr>
        <w:t>atomic</w:t>
      </w:r>
      <w:proofErr w:type="spellEnd"/>
      <w:r>
        <w:rPr>
          <w:color w:val="222635"/>
          <w:highlight w:val="white"/>
        </w:rPr>
        <w:t xml:space="preserve">, </w:t>
      </w:r>
      <w:proofErr w:type="spellStart"/>
      <w:r>
        <w:rPr>
          <w:color w:val="222635"/>
          <w:highlight w:val="white"/>
        </w:rPr>
        <w:t>consistent</w:t>
      </w:r>
      <w:proofErr w:type="spellEnd"/>
      <w:r>
        <w:rPr>
          <w:color w:val="222635"/>
          <w:highlight w:val="white"/>
        </w:rPr>
        <w:t xml:space="preserve">, </w:t>
      </w:r>
      <w:proofErr w:type="spellStart"/>
      <w:r>
        <w:rPr>
          <w:color w:val="222635"/>
          <w:highlight w:val="white"/>
        </w:rPr>
        <w:t>isolated</w:t>
      </w:r>
      <w:proofErr w:type="spellEnd"/>
      <w:r>
        <w:rPr>
          <w:color w:val="222635"/>
          <w:highlight w:val="white"/>
        </w:rPr>
        <w:t xml:space="preserve">, durable). Esas garantías se pierden un poco en favor a mayor rendimiento de la base de datos. Por ejemplo, </w:t>
      </w:r>
      <w:r>
        <w:rPr>
          <w:color w:val="222635"/>
          <w:highlight w:val="white"/>
        </w:rPr>
        <w:lastRenderedPageBreak/>
        <w:t xml:space="preserve">esto se ve en las bases de datos no relacionales en el hecho de que no tienen la posibilidad de hacer operaciones de manera atómica, por tema de performance, cosa que las bases de datos relacionales sí pueden. Un equipo de desarrollo que esté haciendo una migración a </w:t>
      </w:r>
      <w:proofErr w:type="spellStart"/>
      <w:r>
        <w:rPr>
          <w:color w:val="222635"/>
          <w:highlight w:val="white"/>
        </w:rPr>
        <w:t>NoSQL</w:t>
      </w:r>
      <w:proofErr w:type="spellEnd"/>
      <w:r>
        <w:rPr>
          <w:color w:val="222635"/>
          <w:highlight w:val="white"/>
        </w:rPr>
        <w:t xml:space="preserve"> deberá considerar esto para cambiar las consultas que hagan a la base de datos adaptándolas al sistema no relacional. Otra limitación de las bases de datos no relacionales es en relación a los huecos de información que pueda haber. En las bases relacionales, la clave foránea garantiza que la base de datos siempre esté en un formato válido y consistente mientras que las no relacionales no suelen tener tal garantía. El orden y validez de los datos corre mucho más de cuenta del desarrollador, que deberá prestar más atención a validar sus datos antes de escribirlos en su base de datos.</w:t>
      </w:r>
    </w:p>
    <w:p w:rsidR="00E6152F" w:rsidRDefault="00FB15A8">
      <w:pPr>
        <w:numPr>
          <w:ilvl w:val="0"/>
          <w:numId w:val="10"/>
        </w:numPr>
        <w:ind w:left="0" w:hanging="2"/>
        <w:jc w:val="both"/>
      </w:pPr>
      <w:r>
        <w:t xml:space="preserve">¿Cuáles son las razones (criterios) que se deben considerar para migrar un conjunto de datos relacionados a </w:t>
      </w:r>
      <w:proofErr w:type="spellStart"/>
      <w:r>
        <w:t>NoSQL</w:t>
      </w:r>
      <w:proofErr w:type="spellEnd"/>
      <w:r>
        <w:t>?</w:t>
      </w:r>
    </w:p>
    <w:p w:rsidR="00E6152F" w:rsidRDefault="00FB15A8">
      <w:pPr>
        <w:ind w:left="0" w:hanging="2"/>
        <w:jc w:val="both"/>
      </w:pPr>
      <w:r>
        <w:t xml:space="preserve">Cuando tenemos un conjunto de datos muy volátil y creciente, es posible que las bases de datos relacionales empiecen a ser insuficientes pues es complicado escalar este tipo de bases de datos. Por otro lado, si queremos minimizar los recursos computacionales de nuestras máquinas, lo mejor será ir a un modelo de bases de datos no relacionales, pues son menos demandantes a este respecto. Si tenemos un conjunto de datos que presentan mucha volatilidad de los mismos o que su forma de representación es algo que pueda ir cambiando con el tiempo, entonces merece la pena usar </w:t>
      </w:r>
      <w:proofErr w:type="spellStart"/>
      <w:r>
        <w:t>NoSQL</w:t>
      </w:r>
      <w:proofErr w:type="spellEnd"/>
      <w:r>
        <w:t xml:space="preserve">. De todos modos, y en general, dependerá mucho esta decisión del </w:t>
      </w:r>
      <w:proofErr w:type="spellStart"/>
      <w:r>
        <w:t>stack</w:t>
      </w:r>
      <w:proofErr w:type="spellEnd"/>
      <w:r>
        <w:t xml:space="preserve"> tecnológico que se maneje en el caso concreto. También adaptar el tipo de sistema de almacenamiento a nuestro </w:t>
      </w:r>
      <w:proofErr w:type="spellStart"/>
      <w:r>
        <w:t>stack</w:t>
      </w:r>
      <w:proofErr w:type="spellEnd"/>
      <w:r>
        <w:t xml:space="preserve"> es un punto muy a tener en cuenta y algo importante en el proceso de toma de decisiones.</w:t>
      </w:r>
    </w:p>
    <w:sectPr w:rsidR="00E6152F">
      <w:headerReference w:type="default" r:id="rId39"/>
      <w:footerReference w:type="default" r:id="rId4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3BDF" w:rsidRDefault="00E03BDF">
      <w:pPr>
        <w:spacing w:after="0" w:line="240" w:lineRule="auto"/>
        <w:ind w:left="0" w:hanging="2"/>
      </w:pPr>
      <w:r>
        <w:separator/>
      </w:r>
    </w:p>
  </w:endnote>
  <w:endnote w:type="continuationSeparator" w:id="0">
    <w:p w:rsidR="00E03BDF" w:rsidRDefault="00E03BDF">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152F" w:rsidRDefault="00E6152F">
    <w:pPr>
      <w:ind w:left="0" w:hanging="2"/>
      <w:jc w:val="both"/>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3BDF" w:rsidRDefault="00E03BDF">
      <w:pPr>
        <w:spacing w:after="0" w:line="240" w:lineRule="auto"/>
        <w:ind w:left="0" w:hanging="2"/>
      </w:pPr>
      <w:r>
        <w:separator/>
      </w:r>
    </w:p>
  </w:footnote>
  <w:footnote w:type="continuationSeparator" w:id="0">
    <w:p w:rsidR="00E03BDF" w:rsidRDefault="00E03BDF">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152F" w:rsidRDefault="00E6152F">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17C30"/>
    <w:multiLevelType w:val="multilevel"/>
    <w:tmpl w:val="460EF58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06E703DE"/>
    <w:multiLevelType w:val="multilevel"/>
    <w:tmpl w:val="F0F8D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F06229"/>
    <w:multiLevelType w:val="multilevel"/>
    <w:tmpl w:val="2CDC8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2E52C2"/>
    <w:multiLevelType w:val="multilevel"/>
    <w:tmpl w:val="30D82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9274CB3"/>
    <w:multiLevelType w:val="multilevel"/>
    <w:tmpl w:val="5EAA0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DF0727"/>
    <w:multiLevelType w:val="multilevel"/>
    <w:tmpl w:val="45A67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0AC51B3"/>
    <w:multiLevelType w:val="multilevel"/>
    <w:tmpl w:val="E7D45720"/>
    <w:lvl w:ilvl="0">
      <w:start w:val="1"/>
      <w:numFmt w:val="bullet"/>
      <w:lvlText w:val="●"/>
      <w:lvlJc w:val="left"/>
      <w:pPr>
        <w:ind w:left="2276" w:hanging="432"/>
      </w:pPr>
      <w:rPr>
        <w:vertAlign w:val="baseline"/>
      </w:rPr>
    </w:lvl>
    <w:lvl w:ilvl="1">
      <w:start w:val="1"/>
      <w:numFmt w:val="decimal"/>
      <w:lvlText w:val="●.%2"/>
      <w:lvlJc w:val="left"/>
      <w:pPr>
        <w:ind w:left="576" w:hanging="576"/>
      </w:pPr>
      <w:rPr>
        <w:vertAlign w:val="baseline"/>
      </w:rPr>
    </w:lvl>
    <w:lvl w:ilvl="2">
      <w:start w:val="1"/>
      <w:numFmt w:val="decimal"/>
      <w:lvlText w:val="●.%2.%3"/>
      <w:lvlJc w:val="left"/>
      <w:pPr>
        <w:ind w:left="720" w:hanging="720"/>
      </w:pPr>
      <w:rPr>
        <w:vertAlign w:val="baseline"/>
      </w:rPr>
    </w:lvl>
    <w:lvl w:ilvl="3">
      <w:start w:val="1"/>
      <w:numFmt w:val="decimal"/>
      <w:lvlText w:val="●.%2.%3.%4"/>
      <w:lvlJc w:val="left"/>
      <w:pPr>
        <w:ind w:left="864" w:hanging="864"/>
      </w:pPr>
      <w:rPr>
        <w:vertAlign w:val="baseline"/>
      </w:rPr>
    </w:lvl>
    <w:lvl w:ilvl="4">
      <w:start w:val="1"/>
      <w:numFmt w:val="decimal"/>
      <w:lvlText w:val="●.%2.%3.%4.%5"/>
      <w:lvlJc w:val="left"/>
      <w:pPr>
        <w:ind w:left="1008" w:hanging="1008"/>
      </w:pPr>
      <w:rPr>
        <w:vertAlign w:val="baseline"/>
      </w:rPr>
    </w:lvl>
    <w:lvl w:ilvl="5">
      <w:start w:val="1"/>
      <w:numFmt w:val="decimal"/>
      <w:lvlText w:val="●.%2.%3.%4.%5.%6"/>
      <w:lvlJc w:val="left"/>
      <w:pPr>
        <w:ind w:left="1152" w:hanging="1152"/>
      </w:pPr>
      <w:rPr>
        <w:vertAlign w:val="baseline"/>
      </w:rPr>
    </w:lvl>
    <w:lvl w:ilvl="6">
      <w:start w:val="1"/>
      <w:numFmt w:val="decimal"/>
      <w:lvlText w:val="●.%2.%3.%4.%5.%6.%7"/>
      <w:lvlJc w:val="left"/>
      <w:pPr>
        <w:ind w:left="1296" w:hanging="1296"/>
      </w:pPr>
      <w:rPr>
        <w:vertAlign w:val="baseline"/>
      </w:rPr>
    </w:lvl>
    <w:lvl w:ilvl="7">
      <w:start w:val="1"/>
      <w:numFmt w:val="decimal"/>
      <w:lvlText w:val="●.%2.%3.%4.%5.%6.%7.%8"/>
      <w:lvlJc w:val="left"/>
      <w:pPr>
        <w:ind w:left="1440" w:hanging="1440"/>
      </w:pPr>
      <w:rPr>
        <w:vertAlign w:val="baseline"/>
      </w:rPr>
    </w:lvl>
    <w:lvl w:ilvl="8">
      <w:start w:val="1"/>
      <w:numFmt w:val="decimal"/>
      <w:lvlText w:val="●.%2.%3.%4.%5.%6.%7.%8.%9"/>
      <w:lvlJc w:val="left"/>
      <w:pPr>
        <w:ind w:left="1584" w:hanging="1584"/>
      </w:pPr>
      <w:rPr>
        <w:vertAlign w:val="baseline"/>
      </w:rPr>
    </w:lvl>
  </w:abstractNum>
  <w:abstractNum w:abstractNumId="7" w15:restartNumberingAfterBreak="0">
    <w:nsid w:val="415F1D8D"/>
    <w:multiLevelType w:val="multilevel"/>
    <w:tmpl w:val="DF5C7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9D7EE4"/>
    <w:multiLevelType w:val="multilevel"/>
    <w:tmpl w:val="7F263D54"/>
    <w:lvl w:ilvl="0">
      <w:start w:val="1"/>
      <w:numFmt w:val="bullet"/>
      <w:pStyle w:val="Ttulo1"/>
      <w:lvlText w:val="●"/>
      <w:lvlJc w:val="left"/>
      <w:pPr>
        <w:ind w:left="720" w:hanging="360"/>
      </w:pPr>
      <w:rPr>
        <w:u w:val="none"/>
      </w:rPr>
    </w:lvl>
    <w:lvl w:ilvl="1">
      <w:start w:val="1"/>
      <w:numFmt w:val="bullet"/>
      <w:pStyle w:val="Ttulo2"/>
      <w:lvlText w:val="○"/>
      <w:lvlJc w:val="left"/>
      <w:pPr>
        <w:ind w:left="1440" w:hanging="360"/>
      </w:pPr>
      <w:rPr>
        <w:u w:val="none"/>
      </w:rPr>
    </w:lvl>
    <w:lvl w:ilvl="2">
      <w:start w:val="1"/>
      <w:numFmt w:val="bullet"/>
      <w:pStyle w:val="Ttulo3"/>
      <w:lvlText w:val="■"/>
      <w:lvlJc w:val="left"/>
      <w:pPr>
        <w:ind w:left="2160" w:hanging="360"/>
      </w:pPr>
      <w:rPr>
        <w:u w:val="none"/>
      </w:rPr>
    </w:lvl>
    <w:lvl w:ilvl="3">
      <w:start w:val="1"/>
      <w:numFmt w:val="bullet"/>
      <w:pStyle w:val="Ttulo4"/>
      <w:lvlText w:val="●"/>
      <w:lvlJc w:val="left"/>
      <w:pPr>
        <w:ind w:left="2880" w:hanging="360"/>
      </w:pPr>
      <w:rPr>
        <w:u w:val="none"/>
      </w:rPr>
    </w:lvl>
    <w:lvl w:ilvl="4">
      <w:start w:val="1"/>
      <w:numFmt w:val="bullet"/>
      <w:pStyle w:val="Ttulo5"/>
      <w:lvlText w:val="○"/>
      <w:lvlJc w:val="left"/>
      <w:pPr>
        <w:ind w:left="3600" w:hanging="360"/>
      </w:pPr>
      <w:rPr>
        <w:u w:val="none"/>
      </w:rPr>
    </w:lvl>
    <w:lvl w:ilvl="5">
      <w:start w:val="1"/>
      <w:numFmt w:val="bullet"/>
      <w:pStyle w:val="Ttulo6"/>
      <w:lvlText w:val="■"/>
      <w:lvlJc w:val="left"/>
      <w:pPr>
        <w:ind w:left="4320" w:hanging="360"/>
      </w:pPr>
      <w:rPr>
        <w:u w:val="none"/>
      </w:rPr>
    </w:lvl>
    <w:lvl w:ilvl="6">
      <w:start w:val="1"/>
      <w:numFmt w:val="bullet"/>
      <w:pStyle w:val="Ttulo7"/>
      <w:lvlText w:val="●"/>
      <w:lvlJc w:val="left"/>
      <w:pPr>
        <w:ind w:left="5040" w:hanging="360"/>
      </w:pPr>
      <w:rPr>
        <w:u w:val="none"/>
      </w:rPr>
    </w:lvl>
    <w:lvl w:ilvl="7">
      <w:start w:val="1"/>
      <w:numFmt w:val="bullet"/>
      <w:pStyle w:val="Ttulo8"/>
      <w:lvlText w:val="○"/>
      <w:lvlJc w:val="left"/>
      <w:pPr>
        <w:ind w:left="5760" w:hanging="360"/>
      </w:pPr>
      <w:rPr>
        <w:u w:val="none"/>
      </w:rPr>
    </w:lvl>
    <w:lvl w:ilvl="8">
      <w:start w:val="1"/>
      <w:numFmt w:val="bullet"/>
      <w:pStyle w:val="Ttulo9"/>
      <w:lvlText w:val="■"/>
      <w:lvlJc w:val="left"/>
      <w:pPr>
        <w:ind w:left="6480" w:hanging="360"/>
      </w:pPr>
      <w:rPr>
        <w:u w:val="none"/>
      </w:rPr>
    </w:lvl>
  </w:abstractNum>
  <w:abstractNum w:abstractNumId="9" w15:restartNumberingAfterBreak="0">
    <w:nsid w:val="73821D3C"/>
    <w:multiLevelType w:val="multilevel"/>
    <w:tmpl w:val="62305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A0153E8"/>
    <w:multiLevelType w:val="multilevel"/>
    <w:tmpl w:val="669E4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0"/>
  </w:num>
  <w:num w:numId="3">
    <w:abstractNumId w:val="9"/>
  </w:num>
  <w:num w:numId="4">
    <w:abstractNumId w:val="8"/>
  </w:num>
  <w:num w:numId="5">
    <w:abstractNumId w:val="3"/>
  </w:num>
  <w:num w:numId="6">
    <w:abstractNumId w:val="5"/>
  </w:num>
  <w:num w:numId="7">
    <w:abstractNumId w:val="4"/>
  </w:num>
  <w:num w:numId="8">
    <w:abstractNumId w:val="1"/>
  </w:num>
  <w:num w:numId="9">
    <w:abstractNumId w:val="7"/>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52F"/>
    <w:rsid w:val="00820A9E"/>
    <w:rsid w:val="008D7F97"/>
    <w:rsid w:val="00CD4127"/>
    <w:rsid w:val="00E03BDF"/>
    <w:rsid w:val="00E6152F"/>
    <w:rsid w:val="00EA0309"/>
    <w:rsid w:val="00EC6D5E"/>
    <w:rsid w:val="00F53AA2"/>
    <w:rsid w:val="00FB15A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64CB2"/>
  <w15:docId w15:val="{2782D35E-8D49-426A-9A9B-907B96A04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CO" w:eastAsia="es-MX" w:bidi="ar-SA"/>
      </w:rPr>
    </w:rPrDefault>
    <w:pPrDefault>
      <w:pPr>
        <w:spacing w:after="160" w:line="259" w:lineRule="auto"/>
        <w:ind w:hang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ind w:leftChars="-1" w:left="-1" w:hangingChars="1"/>
      <w:textDirection w:val="btLr"/>
      <w:textAlignment w:val="top"/>
      <w:outlineLvl w:val="0"/>
    </w:pPr>
    <w:rPr>
      <w:position w:val="-1"/>
      <w:lang w:eastAsia="ja-JP"/>
    </w:rPr>
  </w:style>
  <w:style w:type="paragraph" w:styleId="Ttulo1">
    <w:name w:val="heading 1"/>
    <w:basedOn w:val="Normal"/>
    <w:next w:val="Normal"/>
    <w:uiPriority w:val="9"/>
    <w:qFormat/>
    <w:pPr>
      <w:keepNext/>
      <w:keepLines/>
      <w:numPr>
        <w:numId w:val="4"/>
      </w:numPr>
      <w:pBdr>
        <w:bottom w:val="single" w:sz="4" w:space="1" w:color="595959"/>
      </w:pBdr>
      <w:spacing w:before="360"/>
      <w:ind w:left="-1" w:hanging="1"/>
    </w:pPr>
    <w:rPr>
      <w:rFonts w:ascii="Calibri Light" w:eastAsia="SimSun" w:hAnsi="Calibri Light" w:cs="Times New Roman"/>
      <w:b/>
      <w:bCs/>
      <w:smallCaps/>
      <w:color w:val="000000"/>
      <w:sz w:val="36"/>
      <w:szCs w:val="36"/>
    </w:rPr>
  </w:style>
  <w:style w:type="paragraph" w:styleId="Ttulo2">
    <w:name w:val="heading 2"/>
    <w:basedOn w:val="Normal"/>
    <w:next w:val="Normal"/>
    <w:uiPriority w:val="9"/>
    <w:semiHidden/>
    <w:unhideWhenUsed/>
    <w:qFormat/>
    <w:pPr>
      <w:keepNext/>
      <w:keepLines/>
      <w:numPr>
        <w:ilvl w:val="1"/>
        <w:numId w:val="4"/>
      </w:numPr>
      <w:spacing w:before="360" w:after="0"/>
      <w:ind w:left="-1" w:hanging="1"/>
      <w:outlineLvl w:val="1"/>
    </w:pPr>
    <w:rPr>
      <w:rFonts w:ascii="Calibri Light" w:eastAsia="SimSun" w:hAnsi="Calibri Light" w:cs="Times New Roman"/>
      <w:b/>
      <w:bCs/>
      <w:smallCaps/>
      <w:color w:val="000000"/>
      <w:sz w:val="28"/>
      <w:szCs w:val="28"/>
    </w:rPr>
  </w:style>
  <w:style w:type="paragraph" w:styleId="Ttulo3">
    <w:name w:val="heading 3"/>
    <w:basedOn w:val="Normal"/>
    <w:next w:val="Normal"/>
    <w:uiPriority w:val="9"/>
    <w:semiHidden/>
    <w:unhideWhenUsed/>
    <w:qFormat/>
    <w:pPr>
      <w:keepNext/>
      <w:keepLines/>
      <w:numPr>
        <w:ilvl w:val="2"/>
        <w:numId w:val="4"/>
      </w:numPr>
      <w:spacing w:before="200" w:after="0"/>
      <w:ind w:left="-1" w:hanging="1"/>
      <w:outlineLvl w:val="2"/>
    </w:pPr>
    <w:rPr>
      <w:rFonts w:ascii="Calibri Light" w:eastAsia="SimSun" w:hAnsi="Calibri Light" w:cs="Times New Roman"/>
      <w:b/>
      <w:bCs/>
      <w:color w:val="000000"/>
    </w:rPr>
  </w:style>
  <w:style w:type="paragraph" w:styleId="Ttulo4">
    <w:name w:val="heading 4"/>
    <w:basedOn w:val="Normal"/>
    <w:next w:val="Normal"/>
    <w:uiPriority w:val="9"/>
    <w:semiHidden/>
    <w:unhideWhenUsed/>
    <w:qFormat/>
    <w:pPr>
      <w:keepNext/>
      <w:keepLines/>
      <w:numPr>
        <w:ilvl w:val="3"/>
        <w:numId w:val="4"/>
      </w:numPr>
      <w:spacing w:before="200" w:after="0"/>
      <w:ind w:left="-1" w:hanging="1"/>
      <w:outlineLvl w:val="3"/>
    </w:pPr>
    <w:rPr>
      <w:rFonts w:ascii="Calibri Light" w:eastAsia="SimSun" w:hAnsi="Calibri Light" w:cs="Times New Roman"/>
      <w:b/>
      <w:bCs/>
      <w:i/>
      <w:iCs/>
      <w:color w:val="000000"/>
    </w:rPr>
  </w:style>
  <w:style w:type="paragraph" w:styleId="Ttulo5">
    <w:name w:val="heading 5"/>
    <w:basedOn w:val="Normal"/>
    <w:next w:val="Normal"/>
    <w:uiPriority w:val="9"/>
    <w:semiHidden/>
    <w:unhideWhenUsed/>
    <w:qFormat/>
    <w:pPr>
      <w:keepNext/>
      <w:keepLines/>
      <w:numPr>
        <w:ilvl w:val="4"/>
        <w:numId w:val="4"/>
      </w:numPr>
      <w:spacing w:before="200" w:after="0"/>
      <w:ind w:left="-1" w:hanging="1"/>
      <w:outlineLvl w:val="4"/>
    </w:pPr>
    <w:rPr>
      <w:rFonts w:ascii="Calibri Light" w:eastAsia="SimSun" w:hAnsi="Calibri Light" w:cs="Times New Roman"/>
      <w:color w:val="252525"/>
    </w:rPr>
  </w:style>
  <w:style w:type="paragraph" w:styleId="Ttulo6">
    <w:name w:val="heading 6"/>
    <w:basedOn w:val="Normal"/>
    <w:next w:val="Normal"/>
    <w:uiPriority w:val="9"/>
    <w:semiHidden/>
    <w:unhideWhenUsed/>
    <w:qFormat/>
    <w:pPr>
      <w:keepNext/>
      <w:keepLines/>
      <w:numPr>
        <w:ilvl w:val="5"/>
        <w:numId w:val="4"/>
      </w:numPr>
      <w:spacing w:before="200" w:after="0"/>
      <w:ind w:left="-1" w:hanging="1"/>
      <w:outlineLvl w:val="5"/>
    </w:pPr>
    <w:rPr>
      <w:rFonts w:ascii="Calibri Light" w:eastAsia="SimSun" w:hAnsi="Calibri Light" w:cs="Times New Roman"/>
      <w:i/>
      <w:iCs/>
      <w:color w:val="252525"/>
    </w:rPr>
  </w:style>
  <w:style w:type="paragraph" w:styleId="Ttulo7">
    <w:name w:val="heading 7"/>
    <w:basedOn w:val="Normal"/>
    <w:next w:val="Normal"/>
    <w:qFormat/>
    <w:pPr>
      <w:keepNext/>
      <w:keepLines/>
      <w:numPr>
        <w:ilvl w:val="6"/>
        <w:numId w:val="4"/>
      </w:numPr>
      <w:spacing w:before="200" w:after="0"/>
      <w:ind w:left="-1" w:hanging="1"/>
      <w:outlineLvl w:val="6"/>
    </w:pPr>
    <w:rPr>
      <w:rFonts w:ascii="Calibri Light" w:eastAsia="SimSun" w:hAnsi="Calibri Light" w:cs="Times New Roman"/>
      <w:i/>
      <w:iCs/>
      <w:color w:val="404040"/>
    </w:rPr>
  </w:style>
  <w:style w:type="paragraph" w:styleId="Ttulo8">
    <w:name w:val="heading 8"/>
    <w:basedOn w:val="Normal"/>
    <w:next w:val="Normal"/>
    <w:qFormat/>
    <w:pPr>
      <w:keepNext/>
      <w:keepLines/>
      <w:numPr>
        <w:ilvl w:val="7"/>
        <w:numId w:val="4"/>
      </w:numPr>
      <w:spacing w:before="200" w:after="0"/>
      <w:ind w:left="-1" w:hanging="1"/>
      <w:outlineLvl w:val="7"/>
    </w:pPr>
    <w:rPr>
      <w:rFonts w:ascii="Calibri Light" w:eastAsia="SimSun" w:hAnsi="Calibri Light" w:cs="Times New Roman"/>
      <w:color w:val="404040"/>
      <w:sz w:val="20"/>
      <w:szCs w:val="20"/>
    </w:rPr>
  </w:style>
  <w:style w:type="paragraph" w:styleId="Ttulo9">
    <w:name w:val="heading 9"/>
    <w:basedOn w:val="Normal"/>
    <w:next w:val="Normal"/>
    <w:qFormat/>
    <w:pPr>
      <w:keepNext/>
      <w:keepLines/>
      <w:numPr>
        <w:ilvl w:val="8"/>
        <w:numId w:val="4"/>
      </w:numPr>
      <w:spacing w:before="200" w:after="0"/>
      <w:ind w:left="-1" w:hanging="1"/>
      <w:outlineLvl w:val="8"/>
    </w:pPr>
    <w:rPr>
      <w:rFonts w:ascii="Calibri Light" w:eastAsia="SimSun" w:hAnsi="Calibri Light" w:cs="Times New Roman"/>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0" w:line="240" w:lineRule="auto"/>
      <w:contextualSpacing/>
    </w:pPr>
    <w:rPr>
      <w:rFonts w:ascii="Calibri Light" w:eastAsia="SimSun" w:hAnsi="Calibri Light" w:cs="Times New Roman"/>
      <w:color w:val="000000"/>
      <w:sz w:val="56"/>
      <w:szCs w:val="5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Car">
    <w:name w:val="Título Car"/>
    <w:rPr>
      <w:rFonts w:ascii="Calibri Light" w:eastAsia="SimSun" w:hAnsi="Calibri Light" w:cs="Times New Roman"/>
      <w:color w:val="000000"/>
      <w:w w:val="100"/>
      <w:position w:val="-1"/>
      <w:sz w:val="56"/>
      <w:szCs w:val="56"/>
      <w:effect w:val="none"/>
      <w:vertAlign w:val="baseline"/>
      <w:cs w:val="0"/>
      <w:em w:val="non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character" w:customStyle="1" w:styleId="SubttuloCar">
    <w:name w:val="Subtítulo Car"/>
    <w:rPr>
      <w:color w:val="5A5A5A"/>
      <w:spacing w:val="10"/>
      <w:w w:val="100"/>
      <w:position w:val="-1"/>
      <w:effect w:val="none"/>
      <w:vertAlign w:val="baseline"/>
      <w:cs w:val="0"/>
      <w:em w:val="none"/>
    </w:rPr>
  </w:style>
  <w:style w:type="character" w:customStyle="1" w:styleId="Ttulo1Car">
    <w:name w:val="Título 1 Car"/>
    <w:rPr>
      <w:rFonts w:ascii="Calibri Light" w:eastAsia="SimSun" w:hAnsi="Calibri Light" w:cs="Times New Roman"/>
      <w:b/>
      <w:bCs/>
      <w:smallCaps/>
      <w:color w:val="000000"/>
      <w:w w:val="100"/>
      <w:position w:val="-1"/>
      <w:sz w:val="36"/>
      <w:szCs w:val="36"/>
      <w:effect w:val="none"/>
      <w:vertAlign w:val="baseline"/>
      <w:cs w:val="0"/>
      <w:em w:val="none"/>
    </w:rPr>
  </w:style>
  <w:style w:type="character" w:customStyle="1" w:styleId="Ttulo2Car">
    <w:name w:val="Título 2 Car"/>
    <w:rPr>
      <w:rFonts w:ascii="Calibri Light" w:eastAsia="SimSun" w:hAnsi="Calibri Light" w:cs="Times New Roman"/>
      <w:b/>
      <w:bCs/>
      <w:smallCaps/>
      <w:color w:val="000000"/>
      <w:w w:val="100"/>
      <w:position w:val="-1"/>
      <w:sz w:val="28"/>
      <w:szCs w:val="28"/>
      <w:effect w:val="none"/>
      <w:vertAlign w:val="baseline"/>
      <w:cs w:val="0"/>
      <w:em w:val="none"/>
    </w:rPr>
  </w:style>
  <w:style w:type="character" w:customStyle="1" w:styleId="Ttulo3Car">
    <w:name w:val="Título 3 Car"/>
    <w:rPr>
      <w:rFonts w:ascii="Calibri Light" w:eastAsia="SimSun" w:hAnsi="Calibri Light" w:cs="Times New Roman"/>
      <w:b/>
      <w:bCs/>
      <w:color w:val="000000"/>
      <w:w w:val="100"/>
      <w:position w:val="-1"/>
      <w:effect w:val="none"/>
      <w:vertAlign w:val="baseline"/>
      <w:cs w:val="0"/>
      <w:em w:val="none"/>
    </w:rPr>
  </w:style>
  <w:style w:type="character" w:customStyle="1" w:styleId="Ttulo4Car">
    <w:name w:val="Título 4 Car"/>
    <w:rPr>
      <w:rFonts w:ascii="Calibri Light" w:eastAsia="SimSun" w:hAnsi="Calibri Light" w:cs="Times New Roman"/>
      <w:b/>
      <w:bCs/>
      <w:i/>
      <w:iCs/>
      <w:color w:val="000000"/>
      <w:w w:val="100"/>
      <w:position w:val="-1"/>
      <w:effect w:val="none"/>
      <w:vertAlign w:val="baseline"/>
      <w:cs w:val="0"/>
      <w:em w:val="none"/>
    </w:rPr>
  </w:style>
  <w:style w:type="character" w:customStyle="1" w:styleId="Ttulo5Car">
    <w:name w:val="Título 5 Car"/>
    <w:rPr>
      <w:rFonts w:ascii="Calibri Light" w:eastAsia="SimSun" w:hAnsi="Calibri Light" w:cs="Times New Roman"/>
      <w:color w:val="252525"/>
      <w:w w:val="100"/>
      <w:position w:val="-1"/>
      <w:effect w:val="none"/>
      <w:vertAlign w:val="baseline"/>
      <w:cs w:val="0"/>
      <w:em w:val="none"/>
    </w:rPr>
  </w:style>
  <w:style w:type="character" w:customStyle="1" w:styleId="Ttulo6Car">
    <w:name w:val="Título 6 Car"/>
    <w:rPr>
      <w:rFonts w:ascii="Calibri Light" w:eastAsia="SimSun" w:hAnsi="Calibri Light" w:cs="Times New Roman"/>
      <w:i/>
      <w:iCs/>
      <w:color w:val="252525"/>
      <w:w w:val="100"/>
      <w:position w:val="-1"/>
      <w:effect w:val="none"/>
      <w:vertAlign w:val="baseline"/>
      <w:cs w:val="0"/>
      <w:em w:val="none"/>
    </w:rPr>
  </w:style>
  <w:style w:type="character" w:customStyle="1" w:styleId="Ttulo7Car">
    <w:name w:val="Título 7 Car"/>
    <w:rPr>
      <w:rFonts w:ascii="Calibri Light" w:eastAsia="SimSun" w:hAnsi="Calibri Light" w:cs="Times New Roman"/>
      <w:i/>
      <w:iCs/>
      <w:color w:val="404040"/>
      <w:w w:val="100"/>
      <w:position w:val="-1"/>
      <w:effect w:val="none"/>
      <w:vertAlign w:val="baseline"/>
      <w:cs w:val="0"/>
      <w:em w:val="none"/>
    </w:rPr>
  </w:style>
  <w:style w:type="character" w:customStyle="1" w:styleId="Ttulo8Car">
    <w:name w:val="Título 8 Car"/>
    <w:rPr>
      <w:rFonts w:ascii="Calibri Light" w:eastAsia="SimSun" w:hAnsi="Calibri Light" w:cs="Times New Roman"/>
      <w:color w:val="404040"/>
      <w:w w:val="100"/>
      <w:position w:val="-1"/>
      <w:sz w:val="20"/>
      <w:szCs w:val="20"/>
      <w:effect w:val="none"/>
      <w:vertAlign w:val="baseline"/>
      <w:cs w:val="0"/>
      <w:em w:val="none"/>
    </w:rPr>
  </w:style>
  <w:style w:type="character" w:customStyle="1" w:styleId="Ttulo9Car">
    <w:name w:val="Título 9 Car"/>
    <w:rPr>
      <w:rFonts w:ascii="Calibri Light" w:eastAsia="SimSun" w:hAnsi="Calibri Light" w:cs="Times New Roman"/>
      <w:i/>
      <w:iCs/>
      <w:color w:val="404040"/>
      <w:w w:val="100"/>
      <w:position w:val="-1"/>
      <w:sz w:val="20"/>
      <w:szCs w:val="20"/>
      <w:effect w:val="none"/>
      <w:vertAlign w:val="baseline"/>
      <w:cs w:val="0"/>
      <w:em w:val="none"/>
    </w:rPr>
  </w:style>
  <w:style w:type="character" w:styleId="nfasissutil">
    <w:name w:val="Subtle Emphasis"/>
    <w:rPr>
      <w:i/>
      <w:iCs/>
      <w:color w:val="404040"/>
      <w:w w:val="100"/>
      <w:position w:val="-1"/>
      <w:effect w:val="none"/>
      <w:vertAlign w:val="baseline"/>
      <w:cs w:val="0"/>
      <w:em w:val="none"/>
    </w:rPr>
  </w:style>
  <w:style w:type="character" w:styleId="nfasis">
    <w:name w:val="Emphasis"/>
    <w:rPr>
      <w:i/>
      <w:iCs/>
      <w:color w:val="auto"/>
      <w:w w:val="100"/>
      <w:position w:val="-1"/>
      <w:effect w:val="none"/>
      <w:vertAlign w:val="baseline"/>
      <w:cs w:val="0"/>
      <w:em w:val="none"/>
    </w:rPr>
  </w:style>
  <w:style w:type="character" w:styleId="nfasisintenso">
    <w:name w:val="Intense Emphasis"/>
    <w:rPr>
      <w:b/>
      <w:bCs/>
      <w:i/>
      <w:iCs/>
      <w:caps/>
      <w:w w:val="100"/>
      <w:position w:val="-1"/>
      <w:effect w:val="none"/>
      <w:vertAlign w:val="baseline"/>
      <w:cs w:val="0"/>
      <w:em w:val="none"/>
    </w:rPr>
  </w:style>
  <w:style w:type="character" w:styleId="Textoennegrita">
    <w:name w:val="Strong"/>
    <w:rPr>
      <w:b/>
      <w:bCs/>
      <w:color w:val="000000"/>
      <w:w w:val="100"/>
      <w:position w:val="-1"/>
      <w:effect w:val="none"/>
      <w:vertAlign w:val="baseline"/>
      <w:cs w:val="0"/>
      <w:em w:val="none"/>
    </w:rPr>
  </w:style>
  <w:style w:type="paragraph" w:styleId="Cita">
    <w:name w:val="Quote"/>
    <w:basedOn w:val="Normal"/>
    <w:next w:val="Normal"/>
    <w:pPr>
      <w:spacing w:before="160"/>
      <w:ind w:left="720" w:right="720"/>
    </w:pPr>
    <w:rPr>
      <w:i/>
      <w:iCs/>
      <w:color w:val="000000"/>
    </w:rPr>
  </w:style>
  <w:style w:type="character" w:customStyle="1" w:styleId="CitaCar">
    <w:name w:val="Cita Car"/>
    <w:rPr>
      <w:i/>
      <w:iCs/>
      <w:color w:val="000000"/>
      <w:w w:val="100"/>
      <w:position w:val="-1"/>
      <w:effect w:val="none"/>
      <w:vertAlign w:val="baseline"/>
      <w:cs w:val="0"/>
      <w:em w:val="none"/>
    </w:rPr>
  </w:style>
  <w:style w:type="paragraph" w:styleId="Citadestacada">
    <w:name w:val="Intense Quote"/>
    <w:basedOn w:val="Normal"/>
    <w:next w:val="Normal"/>
    <w:pPr>
      <w:pBdr>
        <w:top w:val="single" w:sz="24" w:space="1" w:color="F2F2F2"/>
        <w:bottom w:val="single" w:sz="24" w:space="1" w:color="F2F2F2"/>
      </w:pBdr>
      <w:shd w:val="clear" w:color="auto" w:fill="F2F2F2"/>
      <w:spacing w:before="240" w:after="240"/>
      <w:ind w:left="936" w:right="936"/>
      <w:jc w:val="center"/>
    </w:pPr>
    <w:rPr>
      <w:color w:val="000000"/>
    </w:rPr>
  </w:style>
  <w:style w:type="character" w:customStyle="1" w:styleId="CitadestacadaCar">
    <w:name w:val="Cita destacada Car"/>
    <w:rPr>
      <w:color w:val="000000"/>
      <w:w w:val="100"/>
      <w:position w:val="-1"/>
      <w:effect w:val="none"/>
      <w:shd w:val="clear" w:color="auto" w:fill="F2F2F2"/>
      <w:vertAlign w:val="baseline"/>
      <w:cs w:val="0"/>
      <w:em w:val="none"/>
    </w:rPr>
  </w:style>
  <w:style w:type="character" w:styleId="Referenciasutil">
    <w:name w:val="Subtle Reference"/>
    <w:rPr>
      <w:smallCaps/>
      <w:color w:val="404040"/>
      <w:w w:val="100"/>
      <w:position w:val="-1"/>
      <w:u w:val="single" w:color="7F7F7F"/>
      <w:effect w:val="none"/>
      <w:vertAlign w:val="baseline"/>
      <w:cs w:val="0"/>
      <w:em w:val="none"/>
    </w:rPr>
  </w:style>
  <w:style w:type="character" w:styleId="Referenciaintensa">
    <w:name w:val="Intense Reference"/>
    <w:rPr>
      <w:b/>
      <w:bCs/>
      <w:smallCaps/>
      <w:w w:val="100"/>
      <w:position w:val="-1"/>
      <w:u w:val="single"/>
      <w:effect w:val="none"/>
      <w:vertAlign w:val="baseline"/>
      <w:cs w:val="0"/>
      <w:em w:val="none"/>
    </w:rPr>
  </w:style>
  <w:style w:type="character" w:styleId="Ttulodellibro">
    <w:name w:val="Book Title"/>
    <w:rPr>
      <w:smallCaps/>
      <w:spacing w:val="5"/>
      <w:w w:val="100"/>
      <w:position w:val="-1"/>
      <w:effect w:val="none"/>
      <w:vertAlign w:val="baseline"/>
      <w:cs w:val="0"/>
      <w:em w:val="none"/>
    </w:rPr>
  </w:style>
  <w:style w:type="paragraph" w:styleId="Descripcin">
    <w:name w:val="caption"/>
    <w:basedOn w:val="Normal"/>
    <w:next w:val="Normal"/>
    <w:qFormat/>
    <w:pPr>
      <w:spacing w:after="200" w:line="240" w:lineRule="auto"/>
    </w:pPr>
    <w:rPr>
      <w:i/>
      <w:iCs/>
      <w:color w:val="323232"/>
      <w:sz w:val="18"/>
      <w:szCs w:val="18"/>
    </w:rPr>
  </w:style>
  <w:style w:type="paragraph" w:styleId="TtuloTDC">
    <w:name w:val="TOC Heading"/>
    <w:basedOn w:val="Ttulo1"/>
    <w:next w:val="Normal"/>
    <w:qFormat/>
    <w:pPr>
      <w:outlineLvl w:val="9"/>
    </w:pPr>
  </w:style>
  <w:style w:type="paragraph" w:styleId="Sinespaciado">
    <w:name w:val="No Spacing"/>
    <w:pPr>
      <w:suppressAutoHyphens/>
      <w:spacing w:line="1" w:lineRule="atLeast"/>
      <w:ind w:leftChars="-1" w:left="-1" w:hangingChars="1"/>
      <w:textDirection w:val="btLr"/>
      <w:textAlignment w:val="top"/>
      <w:outlineLvl w:val="0"/>
    </w:pPr>
    <w:rPr>
      <w:position w:val="-1"/>
      <w:lang w:eastAsia="ja-JP"/>
    </w:rPr>
  </w:style>
  <w:style w:type="paragraph" w:styleId="Prrafodelista">
    <w:name w:val="List Paragraph"/>
    <w:basedOn w:val="Normal"/>
    <w:pPr>
      <w:ind w:left="720"/>
      <w:contextualSpacing/>
    </w:pPr>
  </w:style>
  <w:style w:type="paragraph" w:customStyle="1" w:styleId="MNormal">
    <w:name w:val="MNormal"/>
    <w:basedOn w:val="Normal"/>
    <w:pPr>
      <w:spacing w:after="60" w:line="240" w:lineRule="auto"/>
      <w:jc w:val="both"/>
    </w:pPr>
    <w:rPr>
      <w:rFonts w:ascii="Verdana" w:eastAsia="Times New Roman" w:hAnsi="Verdana" w:cs="Arial"/>
      <w:sz w:val="20"/>
      <w:szCs w:val="24"/>
      <w:lang w:val="es-ES"/>
    </w:rPr>
  </w:style>
  <w:style w:type="table" w:styleId="Tablaconcuadrcula">
    <w:name w:val="Table Grid"/>
    <w:basedOn w:val="Tablanormal"/>
    <w:pPr>
      <w:suppressAutoHyphens/>
      <w:spacing w:after="0" w:line="240" w:lineRule="auto"/>
      <w:ind w:leftChars="-1" w:left="-1" w:hangingChars="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ference-text">
    <w:name w:val="reference-text"/>
    <w:basedOn w:val="Fuentedeprrafopredeter"/>
    <w:rPr>
      <w:w w:val="100"/>
      <w:position w:val="-1"/>
      <w:effect w:val="none"/>
      <w:vertAlign w:val="baseline"/>
      <w:cs w:val="0"/>
      <w:em w:val="none"/>
    </w:rPr>
  </w:style>
  <w:style w:type="paragraph" w:styleId="TDC2">
    <w:name w:val="toc 2"/>
    <w:basedOn w:val="Normal"/>
    <w:next w:val="Normal"/>
    <w:qFormat/>
    <w:pPr>
      <w:ind w:left="220"/>
    </w:pPr>
  </w:style>
  <w:style w:type="paragraph" w:styleId="TDC1">
    <w:name w:val="toc 1"/>
    <w:basedOn w:val="Normal"/>
    <w:next w:val="Normal"/>
    <w:qFormat/>
  </w:style>
  <w:style w:type="paragraph" w:styleId="TDC3">
    <w:name w:val="toc 3"/>
    <w:basedOn w:val="Normal"/>
    <w:next w:val="Normal"/>
    <w:qFormat/>
    <w:pPr>
      <w:ind w:left="440"/>
    </w:pPr>
  </w:style>
  <w:style w:type="character" w:styleId="Hipervnculo">
    <w:name w:val="Hyperlink"/>
    <w:qFormat/>
    <w:rPr>
      <w:color w:val="0563C1"/>
      <w:w w:val="100"/>
      <w:position w:val="-1"/>
      <w:u w:val="single"/>
      <w:effect w:val="none"/>
      <w:vertAlign w:val="baseline"/>
      <w:cs w:val="0"/>
      <w:em w:val="none"/>
    </w:rPr>
  </w:style>
  <w:style w:type="character" w:customStyle="1" w:styleId="UnresolvedMention">
    <w:name w:val="Unresolved Mention"/>
    <w:qFormat/>
    <w:rPr>
      <w:color w:val="808080"/>
      <w:w w:val="100"/>
      <w:position w:val="-1"/>
      <w:effect w:val="none"/>
      <w:shd w:val="clear" w:color="auto" w:fill="E6E6E6"/>
      <w:vertAlign w:val="baseline"/>
      <w:cs w:val="0"/>
      <w:em w:val="none"/>
    </w:rPr>
  </w:style>
  <w:style w:type="character" w:customStyle="1" w:styleId="st">
    <w:name w:val="st"/>
    <w:rPr>
      <w:w w:val="100"/>
      <w:position w:val="-1"/>
      <w:effect w:val="none"/>
      <w:vertAlign w:val="baseline"/>
      <w:cs w:val="0"/>
      <w:em w:val="none"/>
    </w:rPr>
  </w:style>
  <w:style w:type="table" w:customStyle="1" w:styleId="a">
    <w:basedOn w:val="TableNormal1"/>
    <w:tblPr>
      <w:tblStyleRowBandSize w:val="1"/>
      <w:tblStyleColBandSize w:val="1"/>
      <w:tblCellMar>
        <w:left w:w="108" w:type="dxa"/>
        <w:right w:w="108" w:type="dxa"/>
      </w:tblCellMar>
    </w:tblPr>
  </w:style>
  <w:style w:type="table" w:customStyle="1" w:styleId="a0">
    <w:basedOn w:val="TableNormal1"/>
    <w:tblPr>
      <w:tblStyleRowBandSize w:val="1"/>
      <w:tblStyleColBandSize w:val="1"/>
      <w:tblCellMar>
        <w:left w:w="108" w:type="dxa"/>
        <w:right w:w="108" w:type="dxa"/>
      </w:tblCellMar>
    </w:tblPr>
  </w:style>
  <w:style w:type="table" w:customStyle="1" w:styleId="a1">
    <w:basedOn w:val="TableNormal1"/>
    <w:tblPr>
      <w:tblStyleRowBandSize w:val="1"/>
      <w:tblStyleColBandSize w:val="1"/>
      <w:tblCellMar>
        <w:left w:w="108" w:type="dxa"/>
        <w:right w:w="108" w:type="dxa"/>
      </w:tblCellMar>
    </w:tblPr>
  </w:style>
  <w:style w:type="table" w:customStyle="1" w:styleId="a2">
    <w:basedOn w:val="TableNormal1"/>
    <w:tblPr>
      <w:tblStyleRowBandSize w:val="1"/>
      <w:tblStyleColBandSize w:val="1"/>
      <w:tblCellMar>
        <w:left w:w="108" w:type="dxa"/>
        <w:right w:w="108" w:type="dxa"/>
      </w:tblCellMar>
    </w:tblPr>
  </w:style>
  <w:style w:type="table" w:customStyle="1" w:styleId="a3">
    <w:basedOn w:val="TableNormal0"/>
    <w:tblPr>
      <w:tblStyleRowBandSize w:val="1"/>
      <w:tblStyleColBandSize w:val="1"/>
      <w:tblCellMar>
        <w:left w:w="108" w:type="dxa"/>
        <w:right w:w="108" w:type="dxa"/>
      </w:tblCellMar>
    </w:tbl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70" w:type="dxa"/>
        <w:right w:w="70" w:type="dxa"/>
      </w:tblCellMar>
    </w:tblPr>
  </w:style>
  <w:style w:type="table" w:customStyle="1" w:styleId="a6">
    <w:basedOn w:val="TableNormal0"/>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forms.gle/h7ty3yZykaUq5m7y6"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arxiv.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www.kaggle.com/dataset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9+/sAq+fnBRTb908XAFTnzvUJQw==">AMUW2mVI4+nz7KBvVYNOW2H+8CXjA1DtNAryy6cLXmSkvDukTATt/sctyeN27FfFgVEA7arEIEyAdc4ogyA6l6w1rtmYZSiIEJrpVbVzYsSVzG3oDizSzyg=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1179</TotalTime>
  <Pages>20</Pages>
  <Words>2252</Words>
  <Characters>12388</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 Alonso Villa Garzon</dc:creator>
  <cp:lastModifiedBy>MSI</cp:lastModifiedBy>
  <cp:revision>4</cp:revision>
  <dcterms:created xsi:type="dcterms:W3CDTF">2021-04-10T01:01:00Z</dcterms:created>
  <dcterms:modified xsi:type="dcterms:W3CDTF">2021-05-30T02:00:00Z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