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0D" w:rsidRDefault="00E36B59" w:rsidP="00E36B59">
      <w:proofErr w:type="spellStart"/>
      <w:r>
        <w:t>Metodos</w:t>
      </w:r>
      <w:proofErr w:type="spellEnd"/>
      <w:r>
        <w:t xml:space="preserve"> abstractos</w:t>
      </w:r>
    </w:p>
    <w:p w:rsidR="00E36B59" w:rsidRDefault="00E36B59" w:rsidP="00E36B59">
      <w:r>
        <w:t xml:space="preserve">Un método es abstracto porque cuando se hereda tiene un funcionamiento diferente en las clases que heredan, por ejemplo el </w:t>
      </w:r>
      <w:proofErr w:type="spellStart"/>
      <w:r>
        <w:t>dameNombre</w:t>
      </w:r>
      <w:proofErr w:type="spellEnd"/>
      <w:r>
        <w:t xml:space="preserve"> NO es abstracto porque funciona igual en un director que un alumno, sin embargo la clase </w:t>
      </w:r>
      <w:proofErr w:type="spellStart"/>
      <w:r>
        <w:t>dameDescripcion</w:t>
      </w:r>
      <w:proofErr w:type="spellEnd"/>
      <w:r>
        <w:t xml:space="preserve"> funciona diferente entre el Alumno y el director</w:t>
      </w:r>
    </w:p>
    <w:p w:rsidR="00E36B59" w:rsidRDefault="00E36B59" w:rsidP="00E36B59">
      <w:r>
        <w:rPr>
          <w:noProof/>
          <w:lang w:val="es-ES" w:eastAsia="es-ES"/>
        </w:rPr>
        <w:drawing>
          <wp:inline distT="0" distB="0" distL="0" distR="0">
            <wp:extent cx="5612130" cy="257772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7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B59" w:rsidRDefault="00E36B59" w:rsidP="00E36B59"/>
    <w:p w:rsidR="00E36B59" w:rsidRDefault="00E36B59" w:rsidP="00E36B59">
      <w:r>
        <w:t>Si un método es abstracto debe definir la clase como abstracta.</w:t>
      </w:r>
    </w:p>
    <w:p w:rsidR="00E36B59" w:rsidRDefault="00E36B59" w:rsidP="00E36B59">
      <w:r>
        <w:rPr>
          <w:noProof/>
          <w:lang w:val="es-ES" w:eastAsia="es-ES"/>
        </w:rPr>
        <w:drawing>
          <wp:inline distT="0" distB="0" distL="0" distR="0">
            <wp:extent cx="5612130" cy="2880150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84" w:rsidRDefault="00700484" w:rsidP="00E36B59"/>
    <w:p w:rsidR="00700484" w:rsidRDefault="00700484" w:rsidP="00E36B59">
      <w:r>
        <w:t>Ejemplo de clase y método abstracto</w:t>
      </w:r>
    </w:p>
    <w:p w:rsidR="00700484" w:rsidRDefault="00700484" w:rsidP="00E36B59">
      <w:r>
        <w:rPr>
          <w:noProof/>
          <w:lang w:val="es-ES" w:eastAsia="es-ES"/>
        </w:rPr>
        <w:lastRenderedPageBreak/>
        <w:drawing>
          <wp:inline distT="0" distB="0" distL="0" distR="0">
            <wp:extent cx="4866005" cy="20034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484" w:rsidRDefault="00700484" w:rsidP="00E36B59">
      <w:r>
        <w:t>El método solo se describe no se construye</w:t>
      </w:r>
    </w:p>
    <w:p w:rsidR="00700484" w:rsidRDefault="00700484" w:rsidP="00E36B59">
      <w:r>
        <w:rPr>
          <w:noProof/>
          <w:lang w:val="es-ES" w:eastAsia="es-ES"/>
        </w:rPr>
        <w:drawing>
          <wp:inline distT="0" distB="0" distL="0" distR="0">
            <wp:extent cx="3315970" cy="24638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75" w:rsidRDefault="004B5275" w:rsidP="00E36B59"/>
    <w:p w:rsidR="004B5275" w:rsidRDefault="004B5275" w:rsidP="00E36B59">
      <w:r>
        <w:t>En las subclases si se crea:</w:t>
      </w:r>
    </w:p>
    <w:p w:rsidR="004B5275" w:rsidRDefault="004B5275" w:rsidP="00E36B59">
      <w:r>
        <w:rPr>
          <w:noProof/>
          <w:lang w:val="es-ES" w:eastAsia="es-ES"/>
        </w:rPr>
        <w:drawing>
          <wp:inline distT="0" distB="0" distL="0" distR="0">
            <wp:extent cx="5542280" cy="3784600"/>
            <wp:effectExtent l="19050" t="0" r="1270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75" w:rsidRDefault="004B5275" w:rsidP="00E36B59">
      <w:r>
        <w:rPr>
          <w:noProof/>
          <w:lang w:val="es-ES" w:eastAsia="es-ES"/>
        </w:rPr>
        <w:lastRenderedPageBreak/>
        <w:drawing>
          <wp:inline distT="0" distB="0" distL="0" distR="0">
            <wp:extent cx="4921885" cy="2067560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20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275" w:rsidRDefault="004B5275" w:rsidP="00E36B59"/>
    <w:p w:rsidR="004B5275" w:rsidRDefault="004B5275" w:rsidP="00E36B59">
      <w:r>
        <w:t xml:space="preserve">Ahora </w:t>
      </w:r>
      <w:proofErr w:type="spellStart"/>
      <w:r>
        <w:t>asi</w:t>
      </w:r>
      <w:proofErr w:type="spellEnd"/>
      <w:r>
        <w:t xml:space="preserve"> se aplica:</w:t>
      </w:r>
    </w:p>
    <w:p w:rsidR="00700484" w:rsidRPr="00E36B59" w:rsidRDefault="00D80DC1" w:rsidP="00E36B59">
      <w:r>
        <w:rPr>
          <w:noProof/>
          <w:lang w:val="es-ES" w:eastAsia="es-ES"/>
        </w:rPr>
        <w:drawing>
          <wp:inline distT="0" distB="0" distL="0" distR="0">
            <wp:extent cx="5612130" cy="218951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9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0484" w:rsidRPr="00E36B59" w:rsidSect="00D67E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6B59"/>
    <w:rsid w:val="004B5275"/>
    <w:rsid w:val="006A35F9"/>
    <w:rsid w:val="00700484"/>
    <w:rsid w:val="00A27C8A"/>
    <w:rsid w:val="00D67E0D"/>
    <w:rsid w:val="00D80DC1"/>
    <w:rsid w:val="00E161E3"/>
    <w:rsid w:val="00E36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6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6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Torres Laguado</dc:creator>
  <cp:keywords/>
  <dc:description/>
  <cp:lastModifiedBy>Juan Sebastian Torres Laguado</cp:lastModifiedBy>
  <cp:revision>6</cp:revision>
  <dcterms:created xsi:type="dcterms:W3CDTF">2022-09-16T01:09:00Z</dcterms:created>
  <dcterms:modified xsi:type="dcterms:W3CDTF">2022-09-16T01:58:00Z</dcterms:modified>
</cp:coreProperties>
</file>