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F12DF" w14:textId="77777777" w:rsidR="0007632A" w:rsidRDefault="009B1152">
      <w:pPr>
        <w:spacing w:before="1200"/>
        <w:jc w:val="center"/>
      </w:pPr>
      <w:r>
        <w:rPr>
          <w:b/>
          <w:bCs/>
          <w:color w:val="39A900"/>
          <w:sz w:val="24"/>
          <w:szCs w:val="24"/>
        </w:rPr>
        <w:t>SERVICIO NACIONAL DE APRENDIZAJE · SENA</w:t>
      </w:r>
    </w:p>
    <w:p w14:paraId="3A73CB54" w14:textId="77777777" w:rsidR="0007632A" w:rsidRDefault="009B1152">
      <w:pPr>
        <w:jc w:val="center"/>
      </w:pPr>
      <w:r>
        <w:rPr>
          <w:color w:val="444444"/>
          <w:sz w:val="20"/>
          <w:szCs w:val="20"/>
        </w:rPr>
        <w:t>Centro de Gestión de Mercados, Logística y Tecnologías de la Información · Bogotá D.C.</w:t>
      </w:r>
    </w:p>
    <w:p w14:paraId="074C38F3" w14:textId="77777777" w:rsidR="0007632A" w:rsidRDefault="009B1152">
      <w:pPr>
        <w:spacing w:before="60"/>
        <w:jc w:val="center"/>
      </w:pPr>
      <w:r>
        <w:rPr>
          <w:color w:val="444444"/>
          <w:sz w:val="20"/>
          <w:szCs w:val="20"/>
        </w:rPr>
        <w:t>Tecnólogo en Análisis y Desarrollo de Software · Ficha 3311983</w:t>
      </w:r>
    </w:p>
    <w:p w14:paraId="1231772E" w14:textId="77777777" w:rsidR="0007632A" w:rsidRDefault="009B1152">
      <w:pPr>
        <w:spacing w:before="1800"/>
        <w:jc w:val="center"/>
      </w:pPr>
      <w:r>
        <w:rPr>
          <w:b/>
          <w:bCs/>
          <w:color w:val="444444"/>
          <w:sz w:val="22"/>
          <w:szCs w:val="22"/>
        </w:rPr>
        <w:t>DOCUMENTO 2</w:t>
      </w:r>
    </w:p>
    <w:p w14:paraId="0EB5DC55" w14:textId="77777777" w:rsidR="0007632A" w:rsidRDefault="009B1152">
      <w:pPr>
        <w:spacing w:before="200"/>
        <w:jc w:val="center"/>
      </w:pPr>
      <w:r>
        <w:rPr>
          <w:b/>
          <w:bCs/>
          <w:color w:val="1E5C00"/>
          <w:sz w:val="48"/>
          <w:szCs w:val="48"/>
        </w:rPr>
        <w:t>Catálogo de Casos de Uso</w:t>
      </w:r>
    </w:p>
    <w:p w14:paraId="71D25A54" w14:textId="77777777" w:rsidR="0007632A" w:rsidRDefault="009B1152">
      <w:pPr>
        <w:spacing w:before="240"/>
        <w:jc w:val="center"/>
      </w:pPr>
      <w:r>
        <w:rPr>
          <w:color w:val="212121"/>
          <w:sz w:val="26"/>
          <w:szCs w:val="26"/>
        </w:rPr>
        <w:t>24 casos de uso verificados contra el código del backend</w:t>
      </w:r>
    </w:p>
    <w:p w14:paraId="2DE04439" w14:textId="77777777" w:rsidR="0007632A" w:rsidRDefault="009B1152">
      <w:pPr>
        <w:spacing w:before="1800"/>
        <w:jc w:val="center"/>
      </w:pPr>
      <w:r>
        <w:rPr>
          <w:b/>
          <w:bCs/>
          <w:i/>
          <w:iCs/>
          <w:color w:val="39A900"/>
          <w:sz w:val="24"/>
          <w:szCs w:val="24"/>
        </w:rPr>
        <w:t>AsistenciaApp</w:t>
      </w:r>
    </w:p>
    <w:p w14:paraId="0FA6145A" w14:textId="77777777" w:rsidR="0007632A" w:rsidRDefault="009B1152">
      <w:pPr>
        <w:jc w:val="center"/>
      </w:pPr>
      <w:r>
        <w:rPr>
          <w:i/>
          <w:iCs/>
          <w:color w:val="444444"/>
          <w:sz w:val="20"/>
          <w:szCs w:val="20"/>
        </w:rPr>
        <w:t>Sistema de control de asistencia con lector de huella digital</w:t>
      </w:r>
    </w:p>
    <w:p w14:paraId="71678BC5" w14:textId="77777777" w:rsidR="0007632A" w:rsidRDefault="009B1152">
      <w:pPr>
        <w:spacing w:before="1400"/>
        <w:jc w:val="center"/>
      </w:pPr>
      <w:r>
        <w:rPr>
          <w:b/>
          <w:bCs/>
          <w:sz w:val="20"/>
          <w:szCs w:val="20"/>
        </w:rPr>
        <w:t>Equipo de desarrollo</w:t>
      </w:r>
    </w:p>
    <w:p w14:paraId="2C6A04EC" w14:textId="77777777" w:rsidR="0007632A" w:rsidRDefault="009B1152">
      <w:pPr>
        <w:jc w:val="center"/>
      </w:pPr>
      <w:r>
        <w:rPr>
          <w:sz w:val="20"/>
          <w:szCs w:val="20"/>
        </w:rPr>
        <w:t>Juan Sebastián Soto Moreno · Julieth Camila Peña Mahecha · Julián Felipe Becerra Villalobo</w:t>
      </w:r>
    </w:p>
    <w:p w14:paraId="7A4B8B0D" w14:textId="77777777" w:rsidR="0007632A" w:rsidRDefault="009B1152">
      <w:pPr>
        <w:jc w:val="center"/>
      </w:pPr>
      <w:r>
        <w:rPr>
          <w:sz w:val="20"/>
          <w:szCs w:val="20"/>
        </w:rPr>
        <w:t>Santiago Be</w:t>
      </w:r>
      <w:r>
        <w:rPr>
          <w:sz w:val="20"/>
          <w:szCs w:val="20"/>
        </w:rPr>
        <w:t>rmúdez Torres · Yordan Hernando Méndez Beltrán</w:t>
      </w:r>
    </w:p>
    <w:p w14:paraId="273745BF" w14:textId="77777777" w:rsidR="0007632A" w:rsidRDefault="009B1152">
      <w:pPr>
        <w:spacing w:before="1000"/>
        <w:jc w:val="center"/>
      </w:pPr>
      <w:r>
        <w:rPr>
          <w:color w:val="444444"/>
          <w:sz w:val="20"/>
          <w:szCs w:val="20"/>
        </w:rPr>
        <w:t>Bogotá D.C. · 2026</w:t>
      </w:r>
    </w:p>
    <w:p w14:paraId="0E7B7579" w14:textId="77777777" w:rsidR="0007632A" w:rsidRDefault="009B1152">
      <w:r>
        <w:br w:type="page"/>
      </w:r>
    </w:p>
    <w:p w14:paraId="31566891" w14:textId="77777777" w:rsidR="0007632A" w:rsidRDefault="009B1152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lastRenderedPageBreak/>
        <w:t>1. Introducción</w:t>
      </w:r>
    </w:p>
    <w:p w14:paraId="5AF652B3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Este catálogo documenta los 24 casos de uso (CU) que implementa AsistenciaApp, organizados por módulo funcional. Cada caso de uso se redactó a partir de la lectura directa del endpoint que lo implementa en el backend (carpeta backend/src/rutas/), por lo qu</w:t>
      </w:r>
      <w:r>
        <w:rPr>
          <w:color w:val="212121"/>
        </w:rPr>
        <w:t>e el flujo principal, las excepciones y las postcondiciones descritas corresponden al comportamiento real del sistema.</w:t>
      </w:r>
    </w:p>
    <w:p w14:paraId="36CF7691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La numeración (CU-01 a CU-24) es la misma utilizada en los comentarios del código fuente y en el documento de Requisitos Funcionales y No</w:t>
      </w:r>
      <w:r>
        <w:rPr>
          <w:color w:val="212121"/>
        </w:rPr>
        <w:t xml:space="preserve"> Funcionales, lo que permite trazar cada requisito hasta su caso de uso y su implementación.</w:t>
      </w:r>
    </w:p>
    <w:p w14:paraId="500474D6" w14:textId="77777777" w:rsidR="0007632A" w:rsidRDefault="009B1152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2. Resumen general de actores y casos de uso</w:t>
      </w:r>
    </w:p>
    <w:p w14:paraId="56031F9D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La siguiente tabla agrupa los 24 casos de uso por módulo funcional e indica qué actor —Administrador, Instructor, Apre</w:t>
      </w:r>
      <w:r>
        <w:rPr>
          <w:color w:val="212121"/>
        </w:rPr>
        <w:t>ndiz, el lector biométrico o las tareas programadas del sistema— interviene principalmente en cada uno. El detalle completo de cada caso de uso se presenta en la sección 3.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820"/>
      </w:tblGrid>
      <w:tr w:rsidR="0007632A" w14:paraId="53AD03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0BD20" w14:textId="77777777" w:rsidR="0007632A" w:rsidRDefault="009B115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44E76" w14:textId="77777777" w:rsidR="0007632A" w:rsidRDefault="009B115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Casos de uso</w:t>
            </w:r>
          </w:p>
        </w:tc>
        <w:tc>
          <w:tcPr>
            <w:tcW w:w="28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2FCE6" w14:textId="77777777" w:rsidR="0007632A" w:rsidRDefault="009B115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Actor(es) principal(es)</w:t>
            </w:r>
          </w:p>
        </w:tc>
      </w:tr>
      <w:tr w:rsidR="0007632A" w14:paraId="71DEB2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4BC00" w14:textId="77777777" w:rsidR="0007632A" w:rsidRDefault="009B1152">
            <w:r>
              <w:rPr>
                <w:color w:val="212121"/>
                <w:sz w:val="19"/>
                <w:szCs w:val="19"/>
              </w:rPr>
              <w:t>Autenticación y perfil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D1EB9" w14:textId="77777777" w:rsidR="0007632A" w:rsidRDefault="009B1152">
            <w:r>
              <w:rPr>
                <w:color w:val="212121"/>
                <w:sz w:val="19"/>
                <w:szCs w:val="19"/>
              </w:rPr>
              <w:t>CU-01, CU-02, CU-03, CU-22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06711" w14:textId="77777777" w:rsidR="0007632A" w:rsidRDefault="009B1152">
            <w:r>
              <w:rPr>
                <w:color w:val="212121"/>
                <w:sz w:val="19"/>
                <w:szCs w:val="19"/>
              </w:rPr>
              <w:t>Administrador, Instructor, Aprendiz</w:t>
            </w:r>
          </w:p>
        </w:tc>
      </w:tr>
      <w:tr w:rsidR="0007632A" w14:paraId="7CA085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22D8A" w14:textId="77777777" w:rsidR="0007632A" w:rsidRDefault="009B1152">
            <w:r>
              <w:rPr>
                <w:color w:val="212121"/>
                <w:sz w:val="19"/>
                <w:szCs w:val="19"/>
              </w:rPr>
              <w:t>Gestión de usuarios y estructura académica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9C83E" w14:textId="77777777" w:rsidR="0007632A" w:rsidRDefault="009B1152">
            <w:r>
              <w:rPr>
                <w:color w:val="212121"/>
                <w:sz w:val="19"/>
                <w:szCs w:val="19"/>
              </w:rPr>
              <w:t>CU-04, CU-05, CU-06, CU-07, CU-08</w:t>
            </w:r>
          </w:p>
        </w:tc>
        <w:tc>
          <w:tcPr>
            <w:tcW w:w="28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3ECCE" w14:textId="77777777" w:rsidR="0007632A" w:rsidRDefault="009B1152">
            <w:r>
              <w:rPr>
                <w:color w:val="212121"/>
                <w:sz w:val="19"/>
                <w:szCs w:val="19"/>
              </w:rPr>
              <w:t>Administrador</w:t>
            </w:r>
          </w:p>
        </w:tc>
      </w:tr>
      <w:tr w:rsidR="0007632A" w14:paraId="3BAE71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CC58D" w14:textId="77777777" w:rsidR="0007632A" w:rsidRDefault="009B1152">
            <w:r>
              <w:rPr>
                <w:color w:val="212121"/>
                <w:sz w:val="19"/>
                <w:szCs w:val="19"/>
              </w:rPr>
              <w:t>Biometría (Ley 1581 de 2012)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3895E" w14:textId="77777777" w:rsidR="0007632A" w:rsidRDefault="009B1152">
            <w:r>
              <w:rPr>
                <w:color w:val="212121"/>
                <w:sz w:val="19"/>
                <w:szCs w:val="19"/>
              </w:rPr>
              <w:t>CU-10, CU-11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99824" w14:textId="77777777" w:rsidR="0007632A" w:rsidRDefault="009B1152">
            <w:r>
              <w:rPr>
                <w:color w:val="212121"/>
                <w:sz w:val="19"/>
                <w:szCs w:val="19"/>
              </w:rPr>
              <w:t>Administrador, Instructor</w:t>
            </w:r>
          </w:p>
        </w:tc>
      </w:tr>
      <w:tr w:rsidR="0007632A" w14:paraId="7BFDB0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0309D" w14:textId="77777777" w:rsidR="0007632A" w:rsidRDefault="009B1152">
            <w:r>
              <w:rPr>
                <w:color w:val="212121"/>
                <w:sz w:val="19"/>
                <w:szCs w:val="19"/>
              </w:rPr>
              <w:t>Dispositivos y operación de clase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5CE79" w14:textId="77777777" w:rsidR="0007632A" w:rsidRDefault="009B1152">
            <w:r>
              <w:rPr>
                <w:color w:val="212121"/>
                <w:sz w:val="19"/>
                <w:szCs w:val="19"/>
              </w:rPr>
              <w:t>CU-09, CU-12, CU-13, CU-14, CU-15, CU-16</w:t>
            </w:r>
          </w:p>
        </w:tc>
        <w:tc>
          <w:tcPr>
            <w:tcW w:w="28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EF72F" w14:textId="77777777" w:rsidR="0007632A" w:rsidRDefault="009B1152">
            <w:r>
              <w:rPr>
                <w:color w:val="212121"/>
                <w:sz w:val="19"/>
                <w:szCs w:val="19"/>
              </w:rPr>
              <w:t>Instructor, Lector biométrico, Tareas programadas</w:t>
            </w:r>
          </w:p>
        </w:tc>
      </w:tr>
      <w:tr w:rsidR="0007632A" w14:paraId="56C0EB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5093A" w14:textId="77777777" w:rsidR="0007632A" w:rsidRDefault="009B1152">
            <w:r>
              <w:rPr>
                <w:color w:val="212121"/>
                <w:sz w:val="19"/>
                <w:szCs w:val="19"/>
              </w:rPr>
              <w:t>Justificación de inasistencias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FDDB3" w14:textId="77777777" w:rsidR="0007632A" w:rsidRDefault="009B1152">
            <w:r>
              <w:rPr>
                <w:color w:val="212121"/>
                <w:sz w:val="19"/>
                <w:szCs w:val="19"/>
              </w:rPr>
              <w:t>CU-23, CU-24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8D786" w14:textId="77777777" w:rsidR="0007632A" w:rsidRDefault="009B1152">
            <w:r>
              <w:rPr>
                <w:color w:val="212121"/>
                <w:sz w:val="19"/>
                <w:szCs w:val="19"/>
              </w:rPr>
              <w:t>Aprendiz, Instructor</w:t>
            </w:r>
          </w:p>
        </w:tc>
      </w:tr>
      <w:tr w:rsidR="0007632A" w14:paraId="7A43BE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EF876" w14:textId="77777777" w:rsidR="0007632A" w:rsidRDefault="009B1152">
            <w:r>
              <w:rPr>
                <w:color w:val="212121"/>
                <w:sz w:val="19"/>
                <w:szCs w:val="19"/>
              </w:rPr>
              <w:t>Reportes, notificaciones y soporte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EADD2" w14:textId="77777777" w:rsidR="0007632A" w:rsidRDefault="009B1152">
            <w:r>
              <w:rPr>
                <w:color w:val="212121"/>
                <w:sz w:val="19"/>
                <w:szCs w:val="19"/>
              </w:rPr>
              <w:t>CU-17, CU-18, CU-19, CU-20, CU-21</w:t>
            </w:r>
          </w:p>
        </w:tc>
        <w:tc>
          <w:tcPr>
            <w:tcW w:w="28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F1ACB" w14:textId="77777777" w:rsidR="0007632A" w:rsidRDefault="009B1152">
            <w:r>
              <w:rPr>
                <w:color w:val="212121"/>
                <w:sz w:val="19"/>
                <w:szCs w:val="19"/>
              </w:rPr>
              <w:t>Administrador, Instructor, Aprendiz</w:t>
            </w:r>
          </w:p>
        </w:tc>
      </w:tr>
    </w:tbl>
    <w:p w14:paraId="13FD9A9F" w14:textId="77777777" w:rsidR="0007632A" w:rsidRDefault="009B1152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3. Detalle de los casos de uso</w:t>
      </w:r>
    </w:p>
    <w:p w14:paraId="03218F1F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CU-01 · Iniciar sesión</w:t>
      </w:r>
    </w:p>
    <w:p w14:paraId="397C4512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Administrador, Instructor, Aprendiz</w:t>
      </w:r>
    </w:p>
    <w:p w14:paraId="6F728ED7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El usuario cuenta con una cuenta en estado "activo".</w:t>
      </w:r>
    </w:p>
    <w:p w14:paraId="18DED401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3777F49E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1. El usuario ingresa su correo y contraseña en la pantalla de inicio de sesión.</w:t>
      </w:r>
    </w:p>
    <w:p w14:paraId="0FF02B77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 xml:space="preserve">2. </w:t>
      </w:r>
      <w:r>
        <w:rPr>
          <w:color w:val="212121"/>
          <w:sz w:val="20"/>
          <w:szCs w:val="20"/>
        </w:rPr>
        <w:t>El sistema busca el usuario por correo, sin distinguir mayúsculas de minúsculas.</w:t>
      </w:r>
    </w:p>
    <w:p w14:paraId="0BC03473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El sistema valida la contraseña contra el hash bcrypt almacenado.</w:t>
      </w:r>
    </w:p>
    <w:p w14:paraId="67A8C670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lastRenderedPageBreak/>
        <w:t>4. El sistema reinicia el contador de intentos fallidos y genera un token JWT válido por 8 horas, con el i</w:t>
      </w:r>
      <w:r>
        <w:rPr>
          <w:color w:val="212121"/>
          <w:sz w:val="20"/>
          <w:szCs w:val="20"/>
        </w:rPr>
        <w:t>d, rol, nombres y correo del usuario.</w:t>
      </w:r>
    </w:p>
    <w:p w14:paraId="50D1AC66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5. El sistema redirige al usuario al Panel correspondiente a su rol.</w:t>
      </w:r>
    </w:p>
    <w:p w14:paraId="16CFAC9C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381D9133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Correo o contraseña incorrectos: el sistema responde con un mensaje genérico ("Correo o contraseña incorrectos"</w:t>
      </w:r>
      <w:r>
        <w:rPr>
          <w:color w:val="212121"/>
          <w:sz w:val="20"/>
          <w:szCs w:val="20"/>
        </w:rPr>
        <w:t>) sin indicar cuál de los dos falló, e incrementa el contador de intentos fallidos.</w:t>
      </w:r>
    </w:p>
    <w:p w14:paraId="615811AA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A2. </w:t>
      </w:r>
      <w:r>
        <w:rPr>
          <w:color w:val="212121"/>
          <w:sz w:val="20"/>
          <w:szCs w:val="20"/>
        </w:rPr>
        <w:t>La cuenta está en estado "pendiente": se informa que está a la espera de aprobación del administrador.</w:t>
      </w:r>
    </w:p>
    <w:p w14:paraId="0AAA932F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A3. </w:t>
      </w:r>
      <w:r>
        <w:rPr>
          <w:color w:val="212121"/>
          <w:sz w:val="20"/>
          <w:szCs w:val="20"/>
        </w:rPr>
        <w:t>La cuenta está "inactiva": se informa que fue desactivada y d</w:t>
      </w:r>
      <w:r>
        <w:rPr>
          <w:color w:val="212121"/>
          <w:sz w:val="20"/>
          <w:szCs w:val="20"/>
        </w:rPr>
        <w:t>ebe contactar al administrador.</w:t>
      </w:r>
    </w:p>
    <w:p w14:paraId="4CDD1F2E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A4. </w:t>
      </w:r>
      <w:r>
        <w:rPr>
          <w:color w:val="212121"/>
          <w:sz w:val="20"/>
          <w:szCs w:val="20"/>
        </w:rPr>
        <w:t>La cuenta está "bloqueada" y el bloqueo aún no vence: se informa el bloqueo temporal.</w:t>
      </w:r>
    </w:p>
    <w:p w14:paraId="5A020EE3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A5. </w:t>
      </w:r>
      <w:r>
        <w:rPr>
          <w:color w:val="212121"/>
          <w:sz w:val="20"/>
          <w:szCs w:val="20"/>
        </w:rPr>
        <w:t>El quinto intento fallido consecutivo bloquea la cuenta automáticamente durante 15 minutos.</w:t>
      </w:r>
    </w:p>
    <w:p w14:paraId="1C01F8E1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12B57E1F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 xml:space="preserve">El usuario cuenta con </w:t>
      </w:r>
      <w:r>
        <w:rPr>
          <w:color w:val="212121"/>
        </w:rPr>
        <w:t>un token de sesión válido por 8 horas y accede a las pantallas habilitadas para su rol.</w:t>
      </w:r>
    </w:p>
    <w:p w14:paraId="57B42F72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CU-02 · Recuperar contraseña</w:t>
      </w:r>
    </w:p>
    <w:p w14:paraId="368D0D7E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Usuario no autenticado</w:t>
      </w:r>
    </w:p>
    <w:p w14:paraId="5C4B75E3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Ninguna; el acceso es público.</w:t>
      </w:r>
    </w:p>
    <w:p w14:paraId="55F65A82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66FB0D48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 xml:space="preserve">1. El usuario indica su correo desde la </w:t>
      </w:r>
      <w:r>
        <w:rPr>
          <w:color w:val="212121"/>
          <w:sz w:val="20"/>
          <w:szCs w:val="20"/>
        </w:rPr>
        <w:t>opción "¿Olvidaste tu contraseña?" de inicio de sesión.</w:t>
      </w:r>
    </w:p>
    <w:p w14:paraId="48397E1D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sistema genera un token aleatorio de 32 bytes, asociado al usuario, con vigencia de 1 hora.</w:t>
      </w:r>
    </w:p>
    <w:p w14:paraId="60A7FB25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El sistema envía por correo un enlace hacia /restablecer/:token.</w:t>
      </w:r>
    </w:p>
    <w:p w14:paraId="275AA7C3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4. El usuario abre el enlace e ing</w:t>
      </w:r>
      <w:r>
        <w:rPr>
          <w:color w:val="212121"/>
          <w:sz w:val="20"/>
          <w:szCs w:val="20"/>
        </w:rPr>
        <w:t>resa una nueva contraseña (mínimo 8 caracteres, con mayúscula, minúscula y número), confirmándola.</w:t>
      </w:r>
    </w:p>
    <w:p w14:paraId="5BE2BE34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 xml:space="preserve">5. </w:t>
      </w:r>
      <w:r>
        <w:rPr>
          <w:color w:val="212121"/>
          <w:sz w:val="20"/>
          <w:szCs w:val="20"/>
        </w:rPr>
        <w:t>El sistema valida que el token exista, no haya sido usado y no esté vencido, actualiza la contraseña y desbloquea la cuenta si estaba bloqueada.</w:t>
      </w:r>
    </w:p>
    <w:p w14:paraId="24A7ACFB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4FA3D5BA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El correo no está registrado: el sistema responde el mismo mensaje de éxi</w:t>
      </w:r>
      <w:r>
        <w:rPr>
          <w:color w:val="212121"/>
          <w:sz w:val="20"/>
          <w:szCs w:val="20"/>
        </w:rPr>
        <w:t>to genérico, sin revelar si el correo existe (evita enumeración de usuarios).</w:t>
      </w:r>
    </w:p>
    <w:p w14:paraId="5B4B116B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A2. </w:t>
      </w:r>
      <w:r>
        <w:rPr>
          <w:color w:val="212121"/>
          <w:sz w:val="20"/>
          <w:szCs w:val="20"/>
        </w:rPr>
        <w:t>El token está vencido o ya fue usado: el sistema rechaza el restablecimiento e invita a solicitar un nuevo enlace.</w:t>
      </w:r>
    </w:p>
    <w:p w14:paraId="69E80F55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06A12B71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La contraseña del usuario queda actualizada</w:t>
      </w:r>
      <w:r>
        <w:rPr>
          <w:color w:val="212121"/>
        </w:rPr>
        <w:t xml:space="preserve"> y el token utilizado no puede reutilizarse.</w:t>
      </w:r>
    </w:p>
    <w:p w14:paraId="700C2F51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CU-03 · Actualizar perfil</w:t>
      </w:r>
    </w:p>
    <w:p w14:paraId="1E802925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Administrador, Instructor, Aprendiz</w:t>
      </w:r>
    </w:p>
    <w:p w14:paraId="35B72784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lastRenderedPageBreak/>
        <w:t xml:space="preserve">Precondiciones: </w:t>
      </w:r>
      <w:r>
        <w:rPr>
          <w:color w:val="212121"/>
          <w:sz w:val="20"/>
          <w:szCs w:val="20"/>
        </w:rPr>
        <w:t>El usuario tiene una sesión activa.</w:t>
      </w:r>
    </w:p>
    <w:p w14:paraId="4E73B9D6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48AD1A23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1. El usuario abre "Mi perfil" y consulta sus datos; nombres, docume</w:t>
      </w:r>
      <w:r>
        <w:rPr>
          <w:color w:val="212121"/>
          <w:sz w:val="20"/>
          <w:szCs w:val="20"/>
        </w:rPr>
        <w:t>nto, correo y rol se muestran de solo lectura.</w:t>
      </w:r>
    </w:p>
    <w:p w14:paraId="33D090ED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usuario edita su número de teléfono y/o cambia su contraseña.</w:t>
      </w:r>
    </w:p>
    <w:p w14:paraId="63549043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Para cambiar la contraseña, el sistema exige la contraseña actual y valida que la nueva cumpla la política de seguridad.</w:t>
      </w:r>
    </w:p>
    <w:p w14:paraId="3E2F5513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4. El sistema gua</w:t>
      </w:r>
      <w:r>
        <w:rPr>
          <w:color w:val="212121"/>
          <w:sz w:val="20"/>
          <w:szCs w:val="20"/>
        </w:rPr>
        <w:t>rda los cambios y registra la acción en auditoría.</w:t>
      </w:r>
    </w:p>
    <w:p w14:paraId="38DF819C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717C10FD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La contraseña actual ingresada no coincide con la almacenada: el sistema rechaza el cambio.</w:t>
      </w:r>
    </w:p>
    <w:p w14:paraId="3FA4B983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A2. </w:t>
      </w:r>
      <w:r>
        <w:rPr>
          <w:color w:val="212121"/>
          <w:sz w:val="20"/>
          <w:szCs w:val="20"/>
        </w:rPr>
        <w:t>La contraseña nueva no cumple la política mínima: el sistema la rechaza</w:t>
      </w:r>
      <w:r>
        <w:rPr>
          <w:color w:val="212121"/>
          <w:sz w:val="20"/>
          <w:szCs w:val="20"/>
        </w:rPr>
        <w:t xml:space="preserve"> indicando el motivo.</w:t>
      </w:r>
    </w:p>
    <w:p w14:paraId="2D6DBD51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6604A763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Los datos de contacto y/o la contraseña del usuario quedan actualizados.</w:t>
      </w:r>
    </w:p>
    <w:p w14:paraId="5B966E6F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CU-04 · Gestionar usuarios</w:t>
      </w:r>
    </w:p>
    <w:p w14:paraId="351780A0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Administrador</w:t>
      </w:r>
    </w:p>
    <w:p w14:paraId="61AE4DF8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Sesión activa con rol administrador.</w:t>
      </w:r>
    </w:p>
    <w:p w14:paraId="76F206BF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3DF9BD8E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 xml:space="preserve">1. </w:t>
      </w:r>
      <w:r>
        <w:rPr>
          <w:color w:val="212121"/>
          <w:sz w:val="20"/>
          <w:szCs w:val="20"/>
        </w:rPr>
        <w:t>El administrador accede a "Usuarios" y filtra por rol, estado o texto de búsqueda (nombre, apellido, documento o correo).</w:t>
      </w:r>
    </w:p>
    <w:p w14:paraId="30E9C747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Para crear un usuario, indica nombres, documento, correo, teléfono y rol.</w:t>
      </w:r>
    </w:p>
    <w:p w14:paraId="138ECEB4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 xml:space="preserve">3. </w:t>
      </w:r>
      <w:r>
        <w:rPr>
          <w:color w:val="212121"/>
          <w:sz w:val="20"/>
          <w:szCs w:val="20"/>
        </w:rPr>
        <w:t>El sistema genera una contraseña temporal aleatoria y la envía por correo al usuario creado.</w:t>
      </w:r>
    </w:p>
    <w:p w14:paraId="689C960C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4. El administrador puede editar nombres, apellidos, teléfono o rol de un usuario existente.</w:t>
      </w:r>
    </w:p>
    <w:p w14:paraId="5A352F36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5. El administrador aprueba (pendiente → activo), desactiva o reactiva</w:t>
      </w:r>
      <w:r>
        <w:rPr>
          <w:color w:val="212121"/>
          <w:sz w:val="20"/>
          <w:szCs w:val="20"/>
        </w:rPr>
        <w:t xml:space="preserve"> una cuenta según corresponda.</w:t>
      </w:r>
    </w:p>
    <w:p w14:paraId="45611730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38C36DD8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El correo o el documento ya existen en el sistema: el sistema rechaza la creación.</w:t>
      </w:r>
    </w:p>
    <w:p w14:paraId="3C59D667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A2. </w:t>
      </w:r>
      <w:r>
        <w:rPr>
          <w:color w:val="212121"/>
          <w:sz w:val="20"/>
          <w:szCs w:val="20"/>
        </w:rPr>
        <w:t>Al aprobar una cuenta pendiente, el sistema envía un correo notificando la aprobación al usuario.</w:t>
      </w:r>
    </w:p>
    <w:p w14:paraId="5D830C93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</w:t>
      </w:r>
      <w:r>
        <w:rPr>
          <w:color w:val="212121"/>
        </w:rPr>
        <w:t>stcondiciones</w:t>
      </w:r>
    </w:p>
    <w:p w14:paraId="07865778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El usuario queda creado, editado o con su estado actualizado. El sistema nunca elimina físicamente un registro de usuario, solo lo desactiva.</w:t>
      </w:r>
    </w:p>
    <w:p w14:paraId="47D657EE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CU-05 · Gestionar fichas</w:t>
      </w:r>
    </w:p>
    <w:p w14:paraId="04F82E4A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Administrador (consulta también disponible para el Instructor,</w:t>
      </w:r>
      <w:r>
        <w:rPr>
          <w:color w:val="212121"/>
          <w:sz w:val="20"/>
          <w:szCs w:val="20"/>
        </w:rPr>
        <w:t xml:space="preserve"> limitada a sus propias fichas)</w:t>
      </w:r>
    </w:p>
    <w:p w14:paraId="401484C8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Existen al menos un periodo académico y un instructor activo.</w:t>
      </w:r>
    </w:p>
    <w:p w14:paraId="6E36B376" w14:textId="77777777" w:rsidR="0007632A" w:rsidRDefault="009B1152">
      <w:pPr>
        <w:pStyle w:val="Ttulo3"/>
        <w:spacing w:before="200" w:after="100"/>
      </w:pPr>
      <w:r>
        <w:rPr>
          <w:color w:val="212121"/>
        </w:rPr>
        <w:lastRenderedPageBreak/>
        <w:t>Flujo principal</w:t>
      </w:r>
    </w:p>
    <w:p w14:paraId="438FA8A8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1. El administrador accede a "Fichas" y crea una nueva, indicando número, programa, jornada, fechas de inicio y fin, periodo e ins</w:t>
      </w:r>
      <w:r>
        <w:rPr>
          <w:color w:val="212121"/>
          <w:sz w:val="20"/>
          <w:szCs w:val="20"/>
        </w:rPr>
        <w:t>tructor titular.</w:t>
      </w:r>
    </w:p>
    <w:p w14:paraId="7946195B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sistema valida que todos los campos obligatorios estén diligenciados.</w:t>
      </w:r>
    </w:p>
    <w:p w14:paraId="1147C095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El sistema crea la ficha en estado "activa".</w:t>
      </w:r>
    </w:p>
    <w:p w14:paraId="08B3C5CF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73B85A15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El número de ficha ya existe: el sistema rechaza la creación.</w:t>
      </w:r>
    </w:p>
    <w:p w14:paraId="0264C734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A2. </w:t>
      </w:r>
      <w:r>
        <w:rPr>
          <w:color w:val="212121"/>
          <w:sz w:val="20"/>
          <w:szCs w:val="20"/>
        </w:rPr>
        <w:t>La fecha de fin no es posterior a la fecha de inicio: el sistema rechaza la creación.</w:t>
      </w:r>
    </w:p>
    <w:p w14:paraId="6F3AB4D5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A3. </w:t>
      </w:r>
      <w:r>
        <w:rPr>
          <w:color w:val="212121"/>
          <w:sz w:val="20"/>
          <w:szCs w:val="20"/>
        </w:rPr>
        <w:t>Si quien consulta es instructor, el listado se restringe automáticamente a las fichas donde es titular.</w:t>
      </w:r>
    </w:p>
    <w:p w14:paraId="3A385042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1D6BCEB8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La ficha queda disponible para matricular apre</w:t>
      </w:r>
      <w:r>
        <w:rPr>
          <w:color w:val="212121"/>
        </w:rPr>
        <w:t>ndices (CU-06) y para crear horarios (CU-08).</w:t>
      </w:r>
    </w:p>
    <w:p w14:paraId="4BE61B0C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CU-06 · Matricular aprendices / Carga masiva</w:t>
      </w:r>
    </w:p>
    <w:p w14:paraId="55A869A9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Administrador</w:t>
      </w:r>
    </w:p>
    <w:p w14:paraId="38EA4B1E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La ficha existe y está activa.</w:t>
      </w:r>
    </w:p>
    <w:p w14:paraId="0F5085C2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1F281E5F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 xml:space="preserve">1. </w:t>
      </w:r>
      <w:r>
        <w:rPr>
          <w:color w:val="212121"/>
          <w:sz w:val="20"/>
          <w:szCs w:val="20"/>
        </w:rPr>
        <w:t>El administrador abre el detalle de una ficha y selecciona "Matricular aprendices".</w:t>
      </w:r>
    </w:p>
    <w:p w14:paraId="6121F382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sistema muestra los aprendices activos que aún no están matriculados en esa ficha.</w:t>
      </w:r>
    </w:p>
    <w:p w14:paraId="6E87A9A0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El administrador selecciona uno o varios y confirma.</w:t>
      </w:r>
    </w:p>
    <w:p w14:paraId="65835270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4. El sistema inserta la ma</w:t>
      </w:r>
      <w:r>
        <w:rPr>
          <w:color w:val="212121"/>
          <w:sz w:val="20"/>
          <w:szCs w:val="20"/>
        </w:rPr>
        <w:t>trícula de cada aprendiz seleccionado en estado "activa".</w:t>
      </w:r>
    </w:p>
    <w:p w14:paraId="79FE8181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33BB2481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 xml:space="preserve">Carga masiva: el administrador sube un Excel (.xlsx) o pega texto con nombres, apellidos, documento, correo y teléfono; el sistema crea un usuario aprendiz por </w:t>
      </w:r>
      <w:r>
        <w:rPr>
          <w:color w:val="212121"/>
          <w:sz w:val="20"/>
          <w:szCs w:val="20"/>
        </w:rPr>
        <w:t>cada fila válida, con contraseña temporal enviada por correo, e informa creados y errores fila por fila.</w:t>
      </w:r>
    </w:p>
    <w:p w14:paraId="2D743F68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A2. </w:t>
      </w:r>
      <w:r>
        <w:rPr>
          <w:color w:val="212121"/>
          <w:sz w:val="20"/>
          <w:szCs w:val="20"/>
        </w:rPr>
        <w:t>Un aprendiz ya tiene una matrícula activa en otra ficha: el sistema rechaza esa matrícula puntual y continúa con el resto de la selección (restricc</w:t>
      </w:r>
      <w:r>
        <w:rPr>
          <w:color w:val="212121"/>
          <w:sz w:val="20"/>
          <w:szCs w:val="20"/>
        </w:rPr>
        <w:t>ión de matrícula activa única).</w:t>
      </w:r>
    </w:p>
    <w:p w14:paraId="5FB14AC0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A3. </w:t>
      </w:r>
      <w:r>
        <w:rPr>
          <w:color w:val="212121"/>
          <w:sz w:val="20"/>
          <w:szCs w:val="20"/>
        </w:rPr>
        <w:t>Fila de carga masiva sin nombres, apellidos, documento o correo: se reporta como error de esa fila sin detener el proceso completo.</w:t>
      </w:r>
    </w:p>
    <w:p w14:paraId="2F8D9D04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66CD6031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Los aprendices quedan matriculados y disponibles para el enrolamiento bi</w:t>
      </w:r>
      <w:r>
        <w:rPr>
          <w:color w:val="212121"/>
        </w:rPr>
        <w:t>ométrico (CU-10) y el registro de asistencia.</w:t>
      </w:r>
    </w:p>
    <w:p w14:paraId="6FF02B6A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CU-07 · Gestionar ambientes y lectores</w:t>
      </w:r>
    </w:p>
    <w:p w14:paraId="6BBE65C2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Administrador</w:t>
      </w:r>
    </w:p>
    <w:p w14:paraId="0252C52E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lastRenderedPageBreak/>
        <w:t xml:space="preserve">Precondiciones: </w:t>
      </w:r>
      <w:r>
        <w:rPr>
          <w:color w:val="212121"/>
          <w:sz w:val="20"/>
          <w:szCs w:val="20"/>
        </w:rPr>
        <w:t>Ninguna.</w:t>
      </w:r>
    </w:p>
    <w:p w14:paraId="3C63395F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459CCC2D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 xml:space="preserve">1. </w:t>
      </w:r>
      <w:r>
        <w:rPr>
          <w:color w:val="212121"/>
          <w:sz w:val="20"/>
          <w:szCs w:val="20"/>
        </w:rPr>
        <w:t>El administrador crea un ambiente indicando número, sede o centro y, opcionalmente, el periodo.</w:t>
      </w:r>
    </w:p>
    <w:p w14:paraId="2B51C2F3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administrador asocia un lector biométrico al ambiente, indicando su serial y modelo.</w:t>
      </w:r>
    </w:p>
    <w:p w14:paraId="7AB0ADA1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El sistema genera una clave de API aleatoria para el dispositivo y</w:t>
      </w:r>
      <w:r>
        <w:rPr>
          <w:color w:val="212121"/>
          <w:sz w:val="20"/>
          <w:szCs w:val="20"/>
        </w:rPr>
        <w:t xml:space="preserve"> la muestra una única vez en pantalla.</w:t>
      </w:r>
    </w:p>
    <w:p w14:paraId="6701F305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4. El administrador configura esa clave (lector simulado) o el serial (lector real ADMS) en el dispositivo físico o en el simulador.</w:t>
      </w:r>
    </w:p>
    <w:p w14:paraId="50D4F8A2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15533552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 xml:space="preserve">El serial ya existe o el ambiente ya tiene un </w:t>
      </w:r>
      <w:r>
        <w:rPr>
          <w:color w:val="212121"/>
          <w:sz w:val="20"/>
          <w:szCs w:val="20"/>
        </w:rPr>
        <w:t>lector asociado: el sistema rechaza el registro.</w:t>
      </w:r>
    </w:p>
    <w:p w14:paraId="343155CB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63B51FC4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El ambiente queda habilitado para recibir marcaciones cuando exista una sesión de clase activa en él.</w:t>
      </w:r>
    </w:p>
    <w:p w14:paraId="369085EF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CU-08 · Gestionar horarios</w:t>
      </w:r>
    </w:p>
    <w:p w14:paraId="616EF298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Administrador</w:t>
      </w:r>
    </w:p>
    <w:p w14:paraId="785DAA13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Existen ficha, ambiente, instructor y periodo.</w:t>
      </w:r>
    </w:p>
    <w:p w14:paraId="3C529A95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48010D63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1. El administrador crea un horario indicando ficha, ambiente, instructor, periodo, día de la semana y horas de inicio/fin.</w:t>
      </w:r>
    </w:p>
    <w:p w14:paraId="6B6B5ED6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 xml:space="preserve">2. El sistema valida que no exista otro horario del mismo instructor </w:t>
      </w:r>
      <w:r>
        <w:rPr>
          <w:color w:val="212121"/>
          <w:sz w:val="20"/>
          <w:szCs w:val="20"/>
        </w:rPr>
        <w:t>o del mismo ambiente que se solape ese día.</w:t>
      </w:r>
    </w:p>
    <w:p w14:paraId="112229B6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El sistema crea el horario.</w:t>
      </w:r>
    </w:p>
    <w:p w14:paraId="66A6E93B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2C4E6C87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Existe solapamiento de instructor o de ambiente: el sistema rechaza la creación indicando con qué ficha se cruza.</w:t>
      </w:r>
    </w:p>
    <w:p w14:paraId="57A646B1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A2. </w:t>
      </w:r>
      <w:r>
        <w:rPr>
          <w:color w:val="212121"/>
          <w:sz w:val="20"/>
          <w:szCs w:val="20"/>
        </w:rPr>
        <w:t xml:space="preserve">El administrador elimina </w:t>
      </w:r>
      <w:r>
        <w:rPr>
          <w:color w:val="212121"/>
          <w:sz w:val="20"/>
          <w:szCs w:val="20"/>
        </w:rPr>
        <w:t>un horario existente cuando ya no se requiere.</w:t>
      </w:r>
    </w:p>
    <w:p w14:paraId="20F2D15D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1E56A731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El horario queda disponible para que el instructor titular inicie sesiones de clase (CU-12) los días correspondientes.</w:t>
      </w:r>
    </w:p>
    <w:p w14:paraId="7D58C46F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CU-09 · Monitorear lectores</w:t>
      </w:r>
    </w:p>
    <w:p w14:paraId="5174DB06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Administrador; Lector biométrico (origen del heartbeat); Tarea programada (marca fuera de línea)</w:t>
      </w:r>
    </w:p>
    <w:p w14:paraId="0B034309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El dispositivo está registrado con su serial (y clave de API, si es lector simulado).</w:t>
      </w:r>
    </w:p>
    <w:p w14:paraId="172F592F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0E7D1A4C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lastRenderedPageBreak/>
        <w:t>1. El lector envía periódicamente una señ</w:t>
      </w:r>
      <w:r>
        <w:rPr>
          <w:color w:val="212121"/>
          <w:sz w:val="20"/>
          <w:szCs w:val="20"/>
        </w:rPr>
        <w:t>al de heartbeat (lector simulado: POST /api/lector/heartbeat; lector real: handshake y sondeo del protocolo ADMS).</w:t>
      </w:r>
    </w:p>
    <w:p w14:paraId="70668E41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sistema actualiza el estado del dispositivo a "en línea" y registra la fecha y hora del último heartbeat.</w:t>
      </w:r>
    </w:p>
    <w:p w14:paraId="296C39BE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 xml:space="preserve">3. El administrador consulta </w:t>
      </w:r>
      <w:r>
        <w:rPr>
          <w:color w:val="212121"/>
          <w:sz w:val="20"/>
          <w:szCs w:val="20"/>
        </w:rPr>
        <w:t>"Ambientes y lectores" para ver el estado y el último heartbeat de cada dispositivo.</w:t>
      </w:r>
    </w:p>
    <w:p w14:paraId="37EFF7AE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0BFD96E5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Un dispositivo no reporta heartbeat durante 3 minutos: una tarea programada, que se ejecuta cada 60 segundos, lo marca automáticament</w:t>
      </w:r>
      <w:r>
        <w:rPr>
          <w:color w:val="212121"/>
          <w:sz w:val="20"/>
          <w:szCs w:val="20"/>
        </w:rPr>
        <w:t>e como "fuera de línea".</w:t>
      </w:r>
    </w:p>
    <w:p w14:paraId="1A928A03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02C55F20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El estado mostrado en el panel de administración refleja si el lector está operativo.</w:t>
      </w:r>
    </w:p>
    <w:p w14:paraId="68DEED6B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CU-10 · Enrolamiento biométrico con consentimiento</w:t>
      </w:r>
    </w:p>
    <w:p w14:paraId="4B4714D0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Administrador, Instructor</w:t>
      </w:r>
    </w:p>
    <w:p w14:paraId="00F65279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El aprendiz está matriculado activamente y no tiene una plantilla biométrica registrada.</w:t>
      </w:r>
    </w:p>
    <w:p w14:paraId="04C69672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51864684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1. Quien enrola abre el detalle de la ficha y selecciona "Enrolar huella" sobre un aprendiz sin huella registrada.</w:t>
      </w:r>
    </w:p>
    <w:p w14:paraId="274C16A5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sistema muestra el texto de co</w:t>
      </w:r>
      <w:r>
        <w:rPr>
          <w:color w:val="212121"/>
          <w:sz w:val="20"/>
          <w:szCs w:val="20"/>
        </w:rPr>
        <w:t>nsentimiento informado (versión v1.0), conforme a la Ley 1581 de 2012.</w:t>
      </w:r>
    </w:p>
    <w:p w14:paraId="2D0D869E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El aprendiz acepta y firma el consentimiento en el momento.</w:t>
      </w:r>
    </w:p>
    <w:p w14:paraId="7AF22A98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4. Se capturan dos lecturas biométricas del aprendiz (en producción, mediante el enrolador USB ZK9500; en la demostración,</w:t>
      </w:r>
      <w:r>
        <w:rPr>
          <w:color w:val="212121"/>
          <w:sz w:val="20"/>
          <w:szCs w:val="20"/>
        </w:rPr>
        <w:t xml:space="preserve"> el asistente simula la captura).</w:t>
      </w:r>
    </w:p>
    <w:p w14:paraId="37590932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5. El sistema valida que ambas lecturas coincidan entre sí.</w:t>
      </w:r>
    </w:p>
    <w:p w14:paraId="6DC2A64B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6. El sistema cifra la plantilla resultante con AES-256-GCM y la almacena junto con la referencia al consentimiento otorgado.</w:t>
      </w:r>
    </w:p>
    <w:p w14:paraId="5F7270FF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4465DA40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El aprendiz no acepta el consentimiento: el proceso se cancela y queda habilitado únicamente para registro manual de asistencia.</w:t>
      </w:r>
    </w:p>
    <w:p w14:paraId="1272AD82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A2. </w:t>
      </w:r>
      <w:r>
        <w:rPr>
          <w:color w:val="212121"/>
          <w:sz w:val="20"/>
          <w:szCs w:val="20"/>
        </w:rPr>
        <w:t>Las dos capturas no coinciden entre sí: el sistema rechaza el enrolamiento y solicita</w:t>
      </w:r>
      <w:r>
        <w:rPr>
          <w:color w:val="212121"/>
          <w:sz w:val="20"/>
          <w:szCs w:val="20"/>
        </w:rPr>
        <w:t xml:space="preserve"> repetir la captura.</w:t>
      </w:r>
    </w:p>
    <w:p w14:paraId="5477090D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A3. </w:t>
      </w:r>
      <w:r>
        <w:rPr>
          <w:color w:val="212121"/>
          <w:sz w:val="20"/>
          <w:szCs w:val="20"/>
        </w:rPr>
        <w:t>El aprendiz ya tiene una plantilla registrada: el sistema rechaza un nuevo enrolamiento hasta que la existente sea eliminada (CU-11).</w:t>
      </w:r>
    </w:p>
    <w:p w14:paraId="75A313BB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0C38EF3D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El aprendiz queda habilitado para marcar asistencia con huella; la acción queda r</w:t>
      </w:r>
      <w:r>
        <w:rPr>
          <w:color w:val="212121"/>
        </w:rPr>
        <w:t>egistrada en auditoría.</w:t>
      </w:r>
    </w:p>
    <w:p w14:paraId="7F3EA5D6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CU-11 · Derecho al borrado de datos biométricos</w:t>
      </w:r>
    </w:p>
    <w:p w14:paraId="216D092A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Administrador</w:t>
      </w:r>
    </w:p>
    <w:p w14:paraId="6F056500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El aprendiz tiene una plantilla biométrica registrada.</w:t>
      </w:r>
    </w:p>
    <w:p w14:paraId="3D009B8C" w14:textId="77777777" w:rsidR="0007632A" w:rsidRDefault="009B1152">
      <w:pPr>
        <w:pStyle w:val="Ttulo3"/>
        <w:spacing w:before="200" w:after="100"/>
      </w:pPr>
      <w:r>
        <w:rPr>
          <w:color w:val="212121"/>
        </w:rPr>
        <w:lastRenderedPageBreak/>
        <w:t>Flujo principal</w:t>
      </w:r>
    </w:p>
    <w:p w14:paraId="5B5C2F16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1. El administrador solicita eliminar la huella de un aprendiz desde e</w:t>
      </w:r>
      <w:r>
        <w:rPr>
          <w:color w:val="212121"/>
          <w:sz w:val="20"/>
          <w:szCs w:val="20"/>
        </w:rPr>
        <w:t>l detalle de la ficha, con confirmación expresa.</w:t>
      </w:r>
    </w:p>
    <w:p w14:paraId="7A87480A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sistema elimina de forma permanente la plantilla cifrada.</w:t>
      </w:r>
    </w:p>
    <w:p w14:paraId="32E39ACC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El sistema marca el consentimiento asociado como revocado, registrando la fecha de revocación.</w:t>
      </w:r>
    </w:p>
    <w:p w14:paraId="60B664FD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4. El sistema notifica al aprendiz que sus da</w:t>
      </w:r>
      <w:r>
        <w:rPr>
          <w:color w:val="212121"/>
          <w:sz w:val="20"/>
          <w:szCs w:val="20"/>
        </w:rPr>
        <w:t>tos biométricos fueron eliminados.</w:t>
      </w:r>
    </w:p>
    <w:p w14:paraId="504D38CB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3D889964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El aprendiz no tiene datos biométricos registrados: el sistema informa que no hay nada que eliminar.</w:t>
      </w:r>
    </w:p>
    <w:p w14:paraId="3C715C68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63F2DBC5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La plantilla biométrica desaparece de forma irreversible; el historial de asistencia previamente registrado se conserva intacto; la acción queda en auditoría.</w:t>
      </w:r>
    </w:p>
    <w:p w14:paraId="76E5F42C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CU-12 · Iniciar sesión de clase</w:t>
      </w:r>
    </w:p>
    <w:p w14:paraId="6ED5337E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Instructor (titular), Administrador</w:t>
      </w:r>
    </w:p>
    <w:p w14:paraId="04255E31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Existe un horario programado para el día y la ficha correspondientes.</w:t>
      </w:r>
    </w:p>
    <w:p w14:paraId="289B2331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62A1DAC7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1. El instructor abre "Sesiones de hoy" y ve sus horarios programados para el día.</w:t>
      </w:r>
    </w:p>
    <w:p w14:paraId="7652E52C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 xml:space="preserve">2. </w:t>
      </w:r>
      <w:r>
        <w:rPr>
          <w:color w:val="212121"/>
          <w:sz w:val="20"/>
          <w:szCs w:val="20"/>
        </w:rPr>
        <w:t>El instructor selecciona "Iniciar sesión de hoy" en el horario correspondiente.</w:t>
      </w:r>
    </w:p>
    <w:p w14:paraId="652EC3DD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El sistema crea (o reutiliza, si ya existía) la sesión de clase para la fecha actual, en estado "activa".</w:t>
      </w:r>
    </w:p>
    <w:p w14:paraId="4E1CF14A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4. El sistema indica si el lector del ambiente está en línea o si d</w:t>
      </w:r>
      <w:r>
        <w:rPr>
          <w:color w:val="212121"/>
          <w:sz w:val="20"/>
          <w:szCs w:val="20"/>
        </w:rPr>
        <w:t>eberá usarse registro manual.</w:t>
      </w:r>
    </w:p>
    <w:p w14:paraId="47619553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5. El instructor accede a la vista de "Sesión en vivo".</w:t>
      </w:r>
    </w:p>
    <w:p w14:paraId="05AA6B25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75DD23AF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Un instructor intenta iniciar un horario del que no es titular: el sistema lo rechaza (solo un administrador puede hacerlo en su lug</w:t>
      </w:r>
      <w:r>
        <w:rPr>
          <w:color w:val="212121"/>
          <w:sz w:val="20"/>
          <w:szCs w:val="20"/>
        </w:rPr>
        <w:t>ar).</w:t>
      </w:r>
    </w:p>
    <w:p w14:paraId="3FAEE816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A2. </w:t>
      </w:r>
      <w:r>
        <w:rPr>
          <w:color w:val="212121"/>
          <w:sz w:val="20"/>
          <w:szCs w:val="20"/>
        </w:rPr>
        <w:t>La sesión del día ya fue cerrada: el sistema informa que no puede reabrirse.</w:t>
      </w:r>
    </w:p>
    <w:p w14:paraId="340A630B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0D8668AD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La sesión de clase queda activa y lista para recibir marcaciones del lector del ambiente.</w:t>
      </w:r>
    </w:p>
    <w:p w14:paraId="786A79DA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CU-13 · Marcar asistencia con huella</w:t>
      </w:r>
    </w:p>
    <w:p w14:paraId="27D1AB90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Aprendiz, a tr</w:t>
      </w:r>
      <w:r>
        <w:rPr>
          <w:color w:val="212121"/>
          <w:sz w:val="20"/>
          <w:szCs w:val="20"/>
        </w:rPr>
        <w:t>avés del lector biométrico (real o simulado)</w:t>
      </w:r>
    </w:p>
    <w:p w14:paraId="31AF8775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Existe una sesión de clase activa en el ambiente del lector; el aprendiz está matriculado en la ficha de esa sesión.</w:t>
      </w:r>
    </w:p>
    <w:p w14:paraId="35EC6CAB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4A11BBCE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1. El aprendiz coloca el dedo (o el rostro, en el equipo real)</w:t>
      </w:r>
      <w:r>
        <w:rPr>
          <w:color w:val="212121"/>
          <w:sz w:val="20"/>
          <w:szCs w:val="20"/>
        </w:rPr>
        <w:t xml:space="preserve"> en el lector.</w:t>
      </w:r>
    </w:p>
    <w:p w14:paraId="255EA5F4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lastRenderedPageBreak/>
        <w:t>2. El lector identifica al aprendiz: en el lector real (protocolo ADMS), el propio dispositivo hace el matching y envía el PIN (documento) ya identificado; en el lector simulado, el backend compara la lectura contra las plantillas cifradas d</w:t>
      </w:r>
      <w:r>
        <w:rPr>
          <w:color w:val="212121"/>
          <w:sz w:val="20"/>
          <w:szCs w:val="20"/>
        </w:rPr>
        <w:t>e los aprendices matriculados en la ficha (matching 1:N).</w:t>
      </w:r>
    </w:p>
    <w:p w14:paraId="3B114C7F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El sistema calcula si la marcación es "presente" o "tardanza" según los minutos de tolerancia configurados, contados desde la hora de inicio de la clase.</w:t>
      </w:r>
    </w:p>
    <w:p w14:paraId="21B06939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4. El sistema registra la asistencia y no</w:t>
      </w:r>
      <w:r>
        <w:rPr>
          <w:color w:val="212121"/>
          <w:sz w:val="20"/>
          <w:szCs w:val="20"/>
        </w:rPr>
        <w:t>tifica al instructor en tiempo real.</w:t>
      </w:r>
    </w:p>
    <w:p w14:paraId="07C17552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23BE7474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No hay sesión activa en el ambiente: no se registra nada y se responde "sin_sesion".</w:t>
      </w:r>
    </w:p>
    <w:p w14:paraId="5C863951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A2. </w:t>
      </w:r>
      <w:r>
        <w:rPr>
          <w:color w:val="212121"/>
          <w:sz w:val="20"/>
          <w:szCs w:val="20"/>
        </w:rPr>
        <w:t>El aprendiz ya tiene una marcación registrada en esa sesión: el sistema no duplica el registro.</w:t>
      </w:r>
    </w:p>
    <w:p w14:paraId="2451B497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A3. </w:t>
      </w:r>
      <w:r>
        <w:rPr>
          <w:color w:val="212121"/>
          <w:sz w:val="20"/>
          <w:szCs w:val="20"/>
        </w:rPr>
        <w:t>La huella no es reconocida: continúa en CU-16.</w:t>
      </w:r>
    </w:p>
    <w:p w14:paraId="6D89C85D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59D88AE0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Queda un registro de asistencia con estado, hora y método "huella".</w:t>
      </w:r>
    </w:p>
    <w:p w14:paraId="63548D36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CU-14 · Supervisar asis</w:t>
      </w:r>
      <w:r>
        <w:rPr>
          <w:b/>
          <w:bCs/>
          <w:color w:val="FFFFFF"/>
          <w:sz w:val="24"/>
          <w:szCs w:val="24"/>
        </w:rPr>
        <w:t>tencia en tiempo real</w:t>
      </w:r>
    </w:p>
    <w:p w14:paraId="3DBA48A7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Instructor, Administrador</w:t>
      </w:r>
    </w:p>
    <w:p w14:paraId="2E82080F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La sesión de clase está activa.</w:t>
      </w:r>
    </w:p>
    <w:p w14:paraId="4D7BF5AD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278CB99A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1. El instructor abre la "Sesión en vivo" y ve la lista completa de aprendices matriculados con su estado actual (esperando, presente</w:t>
      </w:r>
      <w:r>
        <w:rPr>
          <w:color w:val="212121"/>
          <w:sz w:val="20"/>
          <w:szCs w:val="20"/>
        </w:rPr>
        <w:t>, tardanza, ausente).</w:t>
      </w:r>
    </w:p>
    <w:p w14:paraId="5CB914EC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Cada marcación de huella o registro manual actualiza en vivo la fila del aprendiz correspondiente, mediante WebSockets, sin recargar la página.</w:t>
      </w:r>
    </w:p>
    <w:p w14:paraId="4364829E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El instructor cierra la sesión al finalizar la clase.</w:t>
      </w:r>
    </w:p>
    <w:p w14:paraId="01F3BBEC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4. Al cerrar, el sistema marca</w:t>
      </w:r>
      <w:r>
        <w:rPr>
          <w:color w:val="212121"/>
          <w:sz w:val="20"/>
          <w:szCs w:val="20"/>
        </w:rPr>
        <w:t xml:space="preserve"> automáticamente como "ausente" a quienes no tengan marcación, cierra la sesión y genera los enlaces de justificación correspondientes.</w:t>
      </w:r>
    </w:p>
    <w:p w14:paraId="7E7CFC03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1BDCF089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Llega un evento de huella no reconocida: se muestra una alerta temporal en pantall</w:t>
      </w:r>
      <w:r>
        <w:rPr>
          <w:color w:val="212121"/>
          <w:sz w:val="20"/>
          <w:szCs w:val="20"/>
        </w:rPr>
        <w:t>a (CU-16).</w:t>
      </w:r>
    </w:p>
    <w:p w14:paraId="0604827A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A2. </w:t>
      </w:r>
      <w:r>
        <w:rPr>
          <w:color w:val="212121"/>
          <w:sz w:val="20"/>
          <w:szCs w:val="20"/>
        </w:rPr>
        <w:t>La sesión ya está cerrada: se muestra en modo de solo lectura ("Ver resumen").</w:t>
      </w:r>
    </w:p>
    <w:p w14:paraId="760E3977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1ABF7E72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Al finalizar, cada aprendiz matriculado queda con un estado de asistencia definido para esa sesión.</w:t>
      </w:r>
    </w:p>
    <w:p w14:paraId="3F62AAC3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CU-15 · Asistencia manual / override del ins</w:t>
      </w:r>
      <w:r>
        <w:rPr>
          <w:b/>
          <w:bCs/>
          <w:color w:val="FFFFFF"/>
          <w:sz w:val="24"/>
          <w:szCs w:val="24"/>
        </w:rPr>
        <w:t>tructor</w:t>
      </w:r>
    </w:p>
    <w:p w14:paraId="473DE264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Instructor, Administrador</w:t>
      </w:r>
    </w:p>
    <w:p w14:paraId="2C22F138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La sesión de clase existe (activa, o cerrada hace menos de 24 horas si quien registra es instructor).</w:t>
      </w:r>
    </w:p>
    <w:p w14:paraId="538CB17B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5781A81B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lastRenderedPageBreak/>
        <w:t xml:space="preserve">1. </w:t>
      </w:r>
      <w:r>
        <w:rPr>
          <w:color w:val="212121"/>
          <w:sz w:val="20"/>
          <w:szCs w:val="20"/>
        </w:rPr>
        <w:t>El instructor selecciona "✍ Manual" sobre un aprendiz en la sesión en vivo.</w:t>
      </w:r>
    </w:p>
    <w:p w14:paraId="241AE748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Indica el nuevo estado (presente, tardanza, ausente o justificada) y un motivo obligatorio.</w:t>
      </w:r>
    </w:p>
    <w:p w14:paraId="372775F8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El sistema registra o actualiza la asistencia con método "manual", guarda el motiv</w:t>
      </w:r>
      <w:r>
        <w:rPr>
          <w:color w:val="212121"/>
          <w:sz w:val="20"/>
          <w:szCs w:val="20"/>
        </w:rPr>
        <w:t>o y actualiza la vista en tiempo real.</w:t>
      </w:r>
    </w:p>
    <w:p w14:paraId="7FE58980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4. El sistema conserva en el historial de cambios el estado anterior, el nuevo estado, el motivo y quién hizo el cambio.</w:t>
      </w:r>
    </w:p>
    <w:p w14:paraId="23D8EE9C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 xml:space="preserve">5. </w:t>
      </w:r>
      <w:r>
        <w:rPr>
          <w:color w:val="212121"/>
          <w:sz w:val="20"/>
          <w:szCs w:val="20"/>
        </w:rPr>
        <w:t>Si el nuevo estado es "ausente", el sistema genera automáticamente el enlace de justificación y el correo al aprendiz, igual que en el cierre de sesión.</w:t>
      </w:r>
    </w:p>
    <w:p w14:paraId="54469AEE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33B28882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No se indica un motivo: el sistema rechaza el registro.</w:t>
      </w:r>
    </w:p>
    <w:p w14:paraId="632BBA37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A2. </w:t>
      </w:r>
      <w:r>
        <w:rPr>
          <w:color w:val="212121"/>
          <w:sz w:val="20"/>
          <w:szCs w:val="20"/>
        </w:rPr>
        <w:t>Un in</w:t>
      </w:r>
      <w:r>
        <w:rPr>
          <w:color w:val="212121"/>
          <w:sz w:val="20"/>
          <w:szCs w:val="20"/>
        </w:rPr>
        <w:t>structor intenta modificar una sesión cerrada hace más de 24 horas: el sistema lo rechaza (solo un administrador puede hacerlo).</w:t>
      </w:r>
    </w:p>
    <w:p w14:paraId="1F93CBC4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03FCD461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La asistencia del aprendiz queda actualizada con trazabilidad completa del cambio realizado.</w:t>
      </w:r>
    </w:p>
    <w:p w14:paraId="156C4D3B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CU-16 · Huella n</w:t>
      </w:r>
      <w:r>
        <w:rPr>
          <w:b/>
          <w:bCs/>
          <w:color w:val="FFFFFF"/>
          <w:sz w:val="24"/>
          <w:szCs w:val="24"/>
        </w:rPr>
        <w:t>o reconocida</w:t>
      </w:r>
    </w:p>
    <w:p w14:paraId="76DB888D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Lector biométrico; Instructor (decide la acción siguiente)</w:t>
      </w:r>
    </w:p>
    <w:p w14:paraId="5F128B4C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Hay una sesión de clase activa en el ambiente.</w:t>
      </w:r>
    </w:p>
    <w:p w14:paraId="6576C909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190B43BA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1. El lector envía una lectura que no coincide con ninguna plantilla de los aprendices matricu</w:t>
      </w:r>
      <w:r>
        <w:rPr>
          <w:color w:val="212121"/>
          <w:sz w:val="20"/>
          <w:szCs w:val="20"/>
        </w:rPr>
        <w:t>lados en la ficha de la sesión (o, en el lector real, un PIN que no corresponde a ningún matriculado).</w:t>
      </w:r>
    </w:p>
    <w:p w14:paraId="6031E7CC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sistema emite el evento "huella_no_reconocida" a la vista en vivo del instructor.</w:t>
      </w:r>
    </w:p>
    <w:p w14:paraId="759663E8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El instructor decide: pedir al aprendiz reintentar (hasta 3 ve</w:t>
      </w:r>
      <w:r>
        <w:rPr>
          <w:color w:val="212121"/>
          <w:sz w:val="20"/>
          <w:szCs w:val="20"/>
        </w:rPr>
        <w:t>ces) o registrar su asistencia manualmente (CU-15).</w:t>
      </w:r>
    </w:p>
    <w:p w14:paraId="2583C394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4AF2C7D3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No se crea ningún registro de asistencia hasta que el aprendiz sea identificado o se realice el registro manual.</w:t>
      </w:r>
    </w:p>
    <w:p w14:paraId="5EE8D94B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CU-17 · Búsqueda avanzada de asistencia</w:t>
      </w:r>
    </w:p>
    <w:p w14:paraId="25E504D0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Administrador, Instruc</w:t>
      </w:r>
      <w:r>
        <w:rPr>
          <w:color w:val="212121"/>
          <w:sz w:val="20"/>
          <w:szCs w:val="20"/>
        </w:rPr>
        <w:t>tor</w:t>
      </w:r>
    </w:p>
    <w:p w14:paraId="5DF66EFC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Sesión activa.</w:t>
      </w:r>
    </w:p>
    <w:p w14:paraId="520CA811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4A986AF1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 xml:space="preserve">1. </w:t>
      </w:r>
      <w:r>
        <w:rPr>
          <w:color w:val="212121"/>
          <w:sz w:val="20"/>
          <w:szCs w:val="20"/>
        </w:rPr>
        <w:t>El usuario accede a "Reportes" y define filtros: aprendiz (nombre o documento), ficha, estado y rango de fechas.</w:t>
      </w:r>
    </w:p>
    <w:p w14:paraId="544B866D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sistema devuelve los registros de asistencia que cumplen los filtros; si el usuario es instructor, la búsqueda queda restringida a sus pr</w:t>
      </w:r>
      <w:r>
        <w:rPr>
          <w:color w:val="212121"/>
          <w:sz w:val="20"/>
          <w:szCs w:val="20"/>
        </w:rPr>
        <w:t>opias fichas.</w:t>
      </w:r>
    </w:p>
    <w:p w14:paraId="7070EC7F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lastRenderedPageBreak/>
        <w:t>3. El usuario puede guardar la combinación de filtros con un nombre para reutilizarla más adelante.</w:t>
      </w:r>
    </w:p>
    <w:p w14:paraId="372DA95E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6DC73DE8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Se muestra la lista de resultados, disponible también para exportación (CU-18).</w:t>
      </w:r>
    </w:p>
    <w:p w14:paraId="0F9EE76B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CU-18 · Exportar reportes</w:t>
      </w:r>
    </w:p>
    <w:p w14:paraId="5E20AA58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Administrador, Instructor</w:t>
      </w:r>
    </w:p>
    <w:p w14:paraId="2633CDD5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Existe al menos un resultado de búsqueda.</w:t>
      </w:r>
    </w:p>
    <w:p w14:paraId="2C6C3261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4DD59073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1. El usuario ejecuta una búsqueda (CU-17) y selecciona "Exportar CSV".</w:t>
      </w:r>
    </w:p>
    <w:p w14:paraId="1513641F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sistema genera un archivo CSV, codificado para abrirse correctament</w:t>
      </w:r>
      <w:r>
        <w:rPr>
          <w:color w:val="212121"/>
          <w:sz w:val="20"/>
          <w:szCs w:val="20"/>
        </w:rPr>
        <w:t>e en Excel, con fecha, aprendiz, documento, ficha, estado, hora, método y observación.</w:t>
      </w:r>
    </w:p>
    <w:p w14:paraId="23F4B2A9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El navegador descarga el archivo.</w:t>
      </w:r>
    </w:p>
    <w:p w14:paraId="7D76B61D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4E3563A1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El usuario cuenta con un archivo de reporte fuera de la plataforma.</w:t>
      </w:r>
    </w:p>
    <w:p w14:paraId="713C034F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CU-19 · Historial de asistencia del aprendiz</w:t>
      </w:r>
    </w:p>
    <w:p w14:paraId="2657D627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>A</w:t>
      </w:r>
      <w:r>
        <w:rPr>
          <w:b/>
          <w:bCs/>
          <w:color w:val="1E5C00"/>
          <w:sz w:val="20"/>
          <w:szCs w:val="20"/>
        </w:rPr>
        <w:t xml:space="preserve">ctor(es): </w:t>
      </w:r>
      <w:r>
        <w:rPr>
          <w:color w:val="212121"/>
          <w:sz w:val="20"/>
          <w:szCs w:val="20"/>
        </w:rPr>
        <w:t>Aprendiz</w:t>
      </w:r>
    </w:p>
    <w:p w14:paraId="12BF51BD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El aprendiz tiene al menos una matrícula.</w:t>
      </w:r>
    </w:p>
    <w:p w14:paraId="50AF82A5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7833DC9D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1. El aprendiz abre "Mi asistencia" y, si tiene más de una ficha, elige cuál consultar.</w:t>
      </w:r>
    </w:p>
    <w:p w14:paraId="78A369B8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sistema muestra el detalle por clase (fecha, estado, hora, método, ob</w:t>
      </w:r>
      <w:r>
        <w:rPr>
          <w:color w:val="212121"/>
          <w:sz w:val="20"/>
          <w:szCs w:val="20"/>
        </w:rPr>
        <w:t>servación) y un resumen: presentes, tardanzas, ausencias, justificadas y porcentaje acumulado.</w:t>
      </w:r>
    </w:p>
    <w:p w14:paraId="301BAD42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 xml:space="preserve">3. </w:t>
      </w:r>
      <w:r>
        <w:rPr>
          <w:color w:val="212121"/>
          <w:sz w:val="20"/>
          <w:szCs w:val="20"/>
        </w:rPr>
        <w:t>Si el porcentaje cae por debajo del mínimo institucional configurado, el sistema resalta una alerta visual.</w:t>
      </w:r>
    </w:p>
    <w:p w14:paraId="30D288BB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4. Para cada ausencia con justificación disponible, el aprendiz ve el estado del soporte (por cargar, en revisión, aprobado, rechazado o vencido), c</w:t>
      </w:r>
      <w:r>
        <w:rPr>
          <w:color w:val="212121"/>
          <w:sz w:val="20"/>
          <w:szCs w:val="20"/>
        </w:rPr>
        <w:t>on acceso directo para cargarlo si aún está pendiente.</w:t>
      </w:r>
    </w:p>
    <w:p w14:paraId="17D439EA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43BE8087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El aprendiz conoce su situación de asistencia y el estado de sus justificaciones sin depender del correo institucional.</w:t>
      </w:r>
    </w:p>
    <w:p w14:paraId="7E558F8F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CU-20 · Notificaciones</w:t>
      </w:r>
    </w:p>
    <w:p w14:paraId="33715CF5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Administrador, Instructor, Ap</w:t>
      </w:r>
      <w:r>
        <w:rPr>
          <w:color w:val="212121"/>
          <w:sz w:val="20"/>
          <w:szCs w:val="20"/>
        </w:rPr>
        <w:t>rendiz</w:t>
      </w:r>
    </w:p>
    <w:p w14:paraId="1F07EE29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Sesión activa.</w:t>
      </w:r>
    </w:p>
    <w:p w14:paraId="0E48557E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080477E7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lastRenderedPageBreak/>
        <w:t>1. El sistema genera notificaciones internas ante eventos relevantes del rol del usuario (inasistencia propia, solicitud de registro pendiente, justificación recibida, aprobada o rechazada, nuevo ticket</w:t>
      </w:r>
      <w:r>
        <w:rPr>
          <w:color w:val="212121"/>
          <w:sz w:val="20"/>
          <w:szCs w:val="20"/>
        </w:rPr>
        <w:t xml:space="preserve"> de soporte).</w:t>
      </w:r>
    </w:p>
    <w:p w14:paraId="2E788414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usuario consulta su bandeja de notificaciones (las 50 más recientes) y puede marcarlas como leídas.</w:t>
      </w:r>
    </w:p>
    <w:p w14:paraId="606FBEB7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39F46F50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El usuario queda informado de eventos relevantes sin depender exclusivamente del correo.</w:t>
      </w:r>
    </w:p>
    <w:p w14:paraId="715F1B10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CU-21 · Soporte técnico</w:t>
      </w:r>
    </w:p>
    <w:p w14:paraId="689E2E32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>Actor</w:t>
      </w:r>
      <w:r>
        <w:rPr>
          <w:b/>
          <w:bCs/>
          <w:color w:val="1E5C00"/>
          <w:sz w:val="20"/>
          <w:szCs w:val="20"/>
        </w:rPr>
        <w:t xml:space="preserve">(es): </w:t>
      </w:r>
      <w:r>
        <w:rPr>
          <w:color w:val="212121"/>
          <w:sz w:val="20"/>
          <w:szCs w:val="20"/>
        </w:rPr>
        <w:t>Administrador, Instructor, Aprendiz</w:t>
      </w:r>
    </w:p>
    <w:p w14:paraId="175F17E5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Sesión activa.</w:t>
      </w:r>
    </w:p>
    <w:p w14:paraId="36247CF7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30DAE23A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 xml:space="preserve">1. </w:t>
      </w:r>
      <w:r>
        <w:rPr>
          <w:color w:val="212121"/>
          <w:sz w:val="20"/>
          <w:szCs w:val="20"/>
        </w:rPr>
        <w:t>El usuario registra un ticket de soporte indicando tipo (huella, error de asistencia, cuenta, otro) y descripción.</w:t>
      </w:r>
    </w:p>
    <w:p w14:paraId="5825A462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sistema notifica a todos los administradores activos.</w:t>
      </w:r>
    </w:p>
    <w:p w14:paraId="37203139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Un administrador cambia el estado del ticket entre abierto, en proceso y resue</w:t>
      </w:r>
      <w:r>
        <w:rPr>
          <w:color w:val="212121"/>
          <w:sz w:val="20"/>
          <w:szCs w:val="20"/>
        </w:rPr>
        <w:t>lto.</w:t>
      </w:r>
    </w:p>
    <w:p w14:paraId="690D2794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38B44ABB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Queda un historial de tickets consultable por quien lo creó y por los administradores.</w:t>
      </w:r>
    </w:p>
    <w:p w14:paraId="77A3CC56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CU-22 · Auto-registro con aprobación del administrador</w:t>
      </w:r>
    </w:p>
    <w:p w14:paraId="61E2E85D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Usuario no autenticado (futuro instructor o aprendiz)</w:t>
      </w:r>
    </w:p>
    <w:p w14:paraId="58F931FE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Ninguna; el acceso es público.</w:t>
      </w:r>
    </w:p>
    <w:p w14:paraId="6AFFC0ED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70993443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1. El usuario diligencia el formulario de registro: nombres, documento, correo, teléfono, contraseña y rol (aprendiz o instructor).</w:t>
      </w:r>
    </w:p>
    <w:p w14:paraId="4076EB65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s</w:t>
      </w:r>
      <w:r>
        <w:rPr>
          <w:color w:val="212121"/>
          <w:sz w:val="20"/>
          <w:szCs w:val="20"/>
        </w:rPr>
        <w:t>istema valida la política de contraseña y crea la cuenta en estado "pendiente".</w:t>
      </w:r>
    </w:p>
    <w:p w14:paraId="2D3161AD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El sistema notifica a todos los administradores activos sobre la nueva solicitud.</w:t>
      </w:r>
    </w:p>
    <w:p w14:paraId="5A7CF779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4. Un administrador aprueba la cuenta (CU-04); esta pasa a estado "activo" y el usuario rec</w:t>
      </w:r>
      <w:r>
        <w:rPr>
          <w:color w:val="212121"/>
          <w:sz w:val="20"/>
          <w:szCs w:val="20"/>
        </w:rPr>
        <w:t>ibe un correo de confirmación.</w:t>
      </w:r>
    </w:p>
    <w:p w14:paraId="072EBDB1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272FF5E3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El correo o el documento ya están registrados: el sistema rechaza la solicitud.</w:t>
      </w:r>
    </w:p>
    <w:p w14:paraId="75F8BCFC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A2. </w:t>
      </w:r>
      <w:r>
        <w:rPr>
          <w:color w:val="212121"/>
          <w:sz w:val="20"/>
          <w:szCs w:val="20"/>
        </w:rPr>
        <w:t>El rol solicitado no es "aprendiz" ni "instructor": el sistema rechaza la solicitud (un administrador n</w:t>
      </w:r>
      <w:r>
        <w:rPr>
          <w:color w:val="212121"/>
          <w:sz w:val="20"/>
          <w:szCs w:val="20"/>
        </w:rPr>
        <w:t>o puede autorregistrarse).</w:t>
      </w:r>
    </w:p>
    <w:p w14:paraId="6277003D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0A510532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La cuenta queda disponible para iniciar sesión únicamente tras la aprobación explícita de un administrador.</w:t>
      </w:r>
    </w:p>
    <w:p w14:paraId="61410B41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CU-23 · Cargar justificación de inasistencia</w:t>
      </w:r>
    </w:p>
    <w:p w14:paraId="1759B061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lastRenderedPageBreak/>
        <w:t xml:space="preserve">Actor(es): </w:t>
      </w:r>
      <w:r>
        <w:rPr>
          <w:color w:val="212121"/>
          <w:sz w:val="20"/>
          <w:szCs w:val="20"/>
        </w:rPr>
        <w:t>Aprendiz, sin necesidad de iniciar sesión (medi</w:t>
      </w:r>
      <w:r>
        <w:rPr>
          <w:color w:val="212121"/>
          <w:sz w:val="20"/>
          <w:szCs w:val="20"/>
        </w:rPr>
        <w:t>ante enlace)</w:t>
      </w:r>
    </w:p>
    <w:p w14:paraId="66D04510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Precondiciones: </w:t>
      </w:r>
      <w:r>
        <w:rPr>
          <w:color w:val="212121"/>
          <w:sz w:val="20"/>
          <w:szCs w:val="20"/>
        </w:rPr>
        <w:t>Existe una ausencia registrada (por cierre de sesión o registro manual) con un enlace de justificación vigente.</w:t>
      </w:r>
    </w:p>
    <w:p w14:paraId="5EF6701F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2F383206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1. El aprendiz recibe por correo el enlace /justificar/:token, o accede a él desde "Mi asistencia".</w:t>
      </w:r>
    </w:p>
    <w:p w14:paraId="19E3E513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El sistema muestra los datos de la clase (ficha, fecha) y el plazo restante para justificar.</w:t>
      </w:r>
    </w:p>
    <w:p w14:paraId="56D7DC06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 xml:space="preserve">3. </w:t>
      </w:r>
      <w:r>
        <w:rPr>
          <w:color w:val="212121"/>
          <w:sz w:val="20"/>
          <w:szCs w:val="20"/>
        </w:rPr>
        <w:t>El aprendiz selecciona una categoría (cita médica, incapacidad médica, calamidad doméstica, diligencia legal, duelo u otro), describe el motivo y adjunta una foto del soporte.</w:t>
      </w:r>
    </w:p>
    <w:p w14:paraId="3220AF04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4. El sistema valida que la foto sea obligatoria salvo en las categorías calamid</w:t>
      </w:r>
      <w:r>
        <w:rPr>
          <w:color w:val="212121"/>
          <w:sz w:val="20"/>
          <w:szCs w:val="20"/>
        </w:rPr>
        <w:t>ad doméstica o duelo, y que el archivo sea una imagen de máximo 5 MB.</w:t>
      </w:r>
    </w:p>
    <w:p w14:paraId="2AE70851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5. El sistema guarda la justificación en estado "enviada" y notifica al instructor titular de la ficha.</w:t>
      </w:r>
    </w:p>
    <w:p w14:paraId="7C36D96C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excepciones</w:t>
      </w:r>
    </w:p>
    <w:p w14:paraId="5F4007CF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El enlace ya fue usado o el plazo venció: el sistema rechaza la carga e indica que el plazo expiró.</w:t>
      </w:r>
    </w:p>
    <w:p w14:paraId="3678688A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A2. </w:t>
      </w:r>
      <w:r>
        <w:rPr>
          <w:color w:val="212121"/>
          <w:sz w:val="20"/>
          <w:szCs w:val="20"/>
        </w:rPr>
        <w:t>No se selecciona categoría o no se describe el motivo: el sistema rechaza el envío.</w:t>
      </w:r>
    </w:p>
    <w:p w14:paraId="444F55E4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A3. </w:t>
      </w:r>
      <w:r>
        <w:rPr>
          <w:color w:val="212121"/>
          <w:sz w:val="20"/>
          <w:szCs w:val="20"/>
        </w:rPr>
        <w:t>Falta la foto obligatoria, o el archivo adjunto no es una imagen</w:t>
      </w:r>
      <w:r>
        <w:rPr>
          <w:color w:val="212121"/>
          <w:sz w:val="20"/>
          <w:szCs w:val="20"/>
        </w:rPr>
        <w:t>: el sistema rechaza el envío.</w:t>
      </w:r>
    </w:p>
    <w:p w14:paraId="329EEAEA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Postcondiciones</w:t>
      </w:r>
    </w:p>
    <w:p w14:paraId="15A6D9BE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La justificación queda pendiente de revisión por el instructor o administrador (CU-24).</w:t>
      </w:r>
    </w:p>
    <w:p w14:paraId="3CFC137C" w14:textId="77777777" w:rsidR="0007632A" w:rsidRDefault="009B1152">
      <w:pPr>
        <w:pBdr>
          <w:bottom w:val="single" w:sz="4" w:space="2" w:color="1E5C00"/>
        </w:pBdr>
        <w:shd w:val="clear" w:color="auto" w:fill="39A900"/>
        <w:spacing w:before="320" w:after="100"/>
      </w:pPr>
      <w:r>
        <w:rPr>
          <w:b/>
          <w:bCs/>
          <w:color w:val="FFFFFF"/>
          <w:sz w:val="24"/>
          <w:szCs w:val="24"/>
        </w:rPr>
        <w:t xml:space="preserve">  CU-24 · Validar justificación (aprobar / rechazar)</w:t>
      </w:r>
    </w:p>
    <w:p w14:paraId="2D843E23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 xml:space="preserve">Actor(es): </w:t>
      </w:r>
      <w:r>
        <w:rPr>
          <w:color w:val="212121"/>
          <w:sz w:val="20"/>
          <w:szCs w:val="20"/>
        </w:rPr>
        <w:t>Instructor (titular de la ficha), Administrador</w:t>
      </w:r>
    </w:p>
    <w:p w14:paraId="45508022" w14:textId="77777777" w:rsidR="0007632A" w:rsidRDefault="009B1152">
      <w:pPr>
        <w:spacing w:after="90" w:line="280" w:lineRule="auto"/>
      </w:pPr>
      <w:r>
        <w:rPr>
          <w:b/>
          <w:bCs/>
          <w:color w:val="1E5C00"/>
          <w:sz w:val="20"/>
          <w:szCs w:val="20"/>
        </w:rPr>
        <w:t>Precondic</w:t>
      </w:r>
      <w:r>
        <w:rPr>
          <w:b/>
          <w:bCs/>
          <w:color w:val="1E5C00"/>
          <w:sz w:val="20"/>
          <w:szCs w:val="20"/>
        </w:rPr>
        <w:t xml:space="preserve">iones: </w:t>
      </w:r>
      <w:r>
        <w:rPr>
          <w:color w:val="212121"/>
          <w:sz w:val="20"/>
          <w:szCs w:val="20"/>
        </w:rPr>
        <w:t>Existe una justificación en estado "enviada".</w:t>
      </w:r>
    </w:p>
    <w:p w14:paraId="3C5073C4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 principal</w:t>
      </w:r>
    </w:p>
    <w:p w14:paraId="7575F0C1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1. Quien valida abre "Justificaciones", revisa el motivo descrito por el aprendiz y el soporte adjunto.</w:t>
      </w:r>
    </w:p>
    <w:p w14:paraId="48A2120D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2. Si aprueba, el sistema cambia la asistencia asociada a "justificada", registra e</w:t>
      </w:r>
      <w:r>
        <w:rPr>
          <w:color w:val="212121"/>
          <w:sz w:val="20"/>
          <w:szCs w:val="20"/>
        </w:rPr>
        <w:t>l cambio en el historial y notifica al aprendiz por correo y en la plataforma.</w:t>
      </w:r>
    </w:p>
    <w:p w14:paraId="0C9B52F8" w14:textId="77777777" w:rsidR="0007632A" w:rsidRDefault="009B1152">
      <w:pPr>
        <w:spacing w:after="80" w:line="280" w:lineRule="auto"/>
        <w:ind w:left="460" w:hanging="260"/>
      </w:pPr>
      <w:r>
        <w:rPr>
          <w:color w:val="212121"/>
          <w:sz w:val="20"/>
          <w:szCs w:val="20"/>
        </w:rPr>
        <w:t>3. Si rechaza, debe indicar una observación obligatoria; la asistencia permanece "ausente" y el aprendiz recibe el motivo por correo y en la plataforma.</w:t>
      </w:r>
    </w:p>
    <w:p w14:paraId="3DCAAA31" w14:textId="77777777" w:rsidR="0007632A" w:rsidRDefault="009B1152">
      <w:pPr>
        <w:pStyle w:val="Ttulo3"/>
        <w:spacing w:before="200" w:after="100"/>
      </w:pPr>
      <w:r>
        <w:rPr>
          <w:color w:val="212121"/>
        </w:rPr>
        <w:t>Flujos alternativos y ex</w:t>
      </w:r>
      <w:r>
        <w:rPr>
          <w:color w:val="212121"/>
        </w:rPr>
        <w:t>cepciones</w:t>
      </w:r>
    </w:p>
    <w:p w14:paraId="22EFF930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A1. </w:t>
      </w:r>
      <w:r>
        <w:rPr>
          <w:color w:val="212121"/>
          <w:sz w:val="20"/>
          <w:szCs w:val="20"/>
        </w:rPr>
        <w:t>Un instructor intenta validar una justificación de una ficha de la que no es titular: el sistema lo rechaza (solo el administrador puede validar cualquier ficha).</w:t>
      </w:r>
    </w:p>
    <w:p w14:paraId="6B3762AD" w14:textId="77777777" w:rsidR="0007632A" w:rsidRDefault="009B1152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B00020"/>
          <w:sz w:val="20"/>
          <w:szCs w:val="20"/>
        </w:rPr>
        <w:t xml:space="preserve">A2. </w:t>
      </w:r>
      <w:r>
        <w:rPr>
          <w:color w:val="212121"/>
          <w:sz w:val="20"/>
          <w:szCs w:val="20"/>
        </w:rPr>
        <w:t>Se intenta rechazar sin indicar observación: el sistema lo impide.</w:t>
      </w:r>
    </w:p>
    <w:p w14:paraId="46D1888C" w14:textId="77777777" w:rsidR="0007632A" w:rsidRDefault="009B1152">
      <w:pPr>
        <w:pStyle w:val="Ttulo3"/>
        <w:spacing w:before="200" w:after="100"/>
      </w:pPr>
      <w:r>
        <w:rPr>
          <w:color w:val="212121"/>
        </w:rPr>
        <w:t>Postcond</w:t>
      </w:r>
      <w:r>
        <w:rPr>
          <w:color w:val="212121"/>
        </w:rPr>
        <w:t>iciones</w:t>
      </w:r>
    </w:p>
    <w:p w14:paraId="6F704CE1" w14:textId="77777777" w:rsidR="0007632A" w:rsidRDefault="009B1152">
      <w:pPr>
        <w:spacing w:after="140" w:line="300" w:lineRule="auto"/>
        <w:jc w:val="both"/>
      </w:pPr>
      <w:r>
        <w:rPr>
          <w:color w:val="212121"/>
        </w:rPr>
        <w:t>La justificación queda en un estado definitivo (aprobada o rechazada) y el aprendiz es informado.</w:t>
      </w:r>
    </w:p>
    <w:sectPr w:rsidR="0007632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4B2C5" w14:textId="77777777" w:rsidR="009B1152" w:rsidRDefault="009B1152">
      <w:r>
        <w:separator/>
      </w:r>
    </w:p>
  </w:endnote>
  <w:endnote w:type="continuationSeparator" w:id="0">
    <w:p w14:paraId="14E3C000" w14:textId="77777777" w:rsidR="009B1152" w:rsidRDefault="009B1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B209E" w14:textId="77777777" w:rsidR="0007632A" w:rsidRDefault="009B1152">
    <w:pPr>
      <w:jc w:val="center"/>
    </w:pPr>
    <w:r>
      <w:rPr>
        <w:color w:val="444444"/>
        <w:sz w:val="16"/>
        <w:szCs w:val="16"/>
      </w:rPr>
      <w:t xml:space="preserve">AsistenciaApp · SENA · Ficha 3311983 · Página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1C0F89">
      <w:rPr>
        <w:noProof/>
        <w:color w:val="444444"/>
        <w:sz w:val="16"/>
        <w:szCs w:val="16"/>
      </w:rPr>
      <w:t>1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de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1C0F89">
      <w:rPr>
        <w:noProof/>
        <w:color w:val="444444"/>
        <w:sz w:val="16"/>
        <w:szCs w:val="16"/>
      </w:rPr>
      <w:t>2</w:t>
    </w:r>
    <w:r>
      <w:rPr>
        <w:color w:val="4444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95CD7" w14:textId="77777777" w:rsidR="009B1152" w:rsidRDefault="009B1152">
      <w:r>
        <w:separator/>
      </w:r>
    </w:p>
  </w:footnote>
  <w:footnote w:type="continuationSeparator" w:id="0">
    <w:p w14:paraId="4D72B377" w14:textId="77777777" w:rsidR="009B1152" w:rsidRDefault="009B11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A0250"/>
    <w:multiLevelType w:val="hybridMultilevel"/>
    <w:tmpl w:val="B56A2CB8"/>
    <w:lvl w:ilvl="0" w:tplc="D2A460E2">
      <w:start w:val="1"/>
      <w:numFmt w:val="bullet"/>
      <w:lvlText w:val="●"/>
      <w:lvlJc w:val="left"/>
      <w:pPr>
        <w:ind w:left="720" w:hanging="360"/>
      </w:pPr>
    </w:lvl>
    <w:lvl w:ilvl="1" w:tplc="50BE01E6">
      <w:start w:val="1"/>
      <w:numFmt w:val="bullet"/>
      <w:lvlText w:val="○"/>
      <w:lvlJc w:val="left"/>
      <w:pPr>
        <w:ind w:left="1440" w:hanging="360"/>
      </w:pPr>
    </w:lvl>
    <w:lvl w:ilvl="2" w:tplc="2CE26758">
      <w:start w:val="1"/>
      <w:numFmt w:val="bullet"/>
      <w:lvlText w:val="■"/>
      <w:lvlJc w:val="left"/>
      <w:pPr>
        <w:ind w:left="2160" w:hanging="360"/>
      </w:pPr>
    </w:lvl>
    <w:lvl w:ilvl="3" w:tplc="FC92F3E0">
      <w:start w:val="1"/>
      <w:numFmt w:val="bullet"/>
      <w:lvlText w:val="●"/>
      <w:lvlJc w:val="left"/>
      <w:pPr>
        <w:ind w:left="2880" w:hanging="360"/>
      </w:pPr>
    </w:lvl>
    <w:lvl w:ilvl="4" w:tplc="5C82859E">
      <w:start w:val="1"/>
      <w:numFmt w:val="bullet"/>
      <w:lvlText w:val="○"/>
      <w:lvlJc w:val="left"/>
      <w:pPr>
        <w:ind w:left="3600" w:hanging="360"/>
      </w:pPr>
    </w:lvl>
    <w:lvl w:ilvl="5" w:tplc="96605826">
      <w:start w:val="1"/>
      <w:numFmt w:val="bullet"/>
      <w:lvlText w:val="■"/>
      <w:lvlJc w:val="left"/>
      <w:pPr>
        <w:ind w:left="4320" w:hanging="360"/>
      </w:pPr>
    </w:lvl>
    <w:lvl w:ilvl="6" w:tplc="3FFC123E">
      <w:start w:val="1"/>
      <w:numFmt w:val="bullet"/>
      <w:lvlText w:val="●"/>
      <w:lvlJc w:val="left"/>
      <w:pPr>
        <w:ind w:left="5040" w:hanging="360"/>
      </w:pPr>
    </w:lvl>
    <w:lvl w:ilvl="7" w:tplc="1D2EACD4">
      <w:start w:val="1"/>
      <w:numFmt w:val="bullet"/>
      <w:lvlText w:val="●"/>
      <w:lvlJc w:val="left"/>
      <w:pPr>
        <w:ind w:left="5760" w:hanging="360"/>
      </w:pPr>
    </w:lvl>
    <w:lvl w:ilvl="8" w:tplc="C75EE4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5A2704"/>
    <w:multiLevelType w:val="hybridMultilevel"/>
    <w:tmpl w:val="E51608B0"/>
    <w:lvl w:ilvl="0" w:tplc="95E880C2">
      <w:start w:val="1"/>
      <w:numFmt w:val="bullet"/>
      <w:lvlText w:val="•"/>
      <w:lvlJc w:val="left"/>
      <w:pPr>
        <w:ind w:left="460" w:hanging="260"/>
      </w:pPr>
    </w:lvl>
    <w:lvl w:ilvl="1" w:tplc="2214B298">
      <w:start w:val="1"/>
      <w:numFmt w:val="bullet"/>
      <w:lvlText w:val="◦"/>
      <w:lvlJc w:val="left"/>
      <w:pPr>
        <w:ind w:left="920" w:hanging="260"/>
      </w:pPr>
    </w:lvl>
    <w:lvl w:ilvl="2" w:tplc="0C6E56FA">
      <w:numFmt w:val="decimal"/>
      <w:lvlText w:val=""/>
      <w:lvlJc w:val="left"/>
    </w:lvl>
    <w:lvl w:ilvl="3" w:tplc="08F01CD6">
      <w:numFmt w:val="decimal"/>
      <w:lvlText w:val=""/>
      <w:lvlJc w:val="left"/>
    </w:lvl>
    <w:lvl w:ilvl="4" w:tplc="80D0125A">
      <w:numFmt w:val="decimal"/>
      <w:lvlText w:val=""/>
      <w:lvlJc w:val="left"/>
    </w:lvl>
    <w:lvl w:ilvl="5" w:tplc="45A64502">
      <w:numFmt w:val="decimal"/>
      <w:lvlText w:val=""/>
      <w:lvlJc w:val="left"/>
    </w:lvl>
    <w:lvl w:ilvl="6" w:tplc="D86C489E">
      <w:numFmt w:val="decimal"/>
      <w:lvlText w:val=""/>
      <w:lvlJc w:val="left"/>
    </w:lvl>
    <w:lvl w:ilvl="7" w:tplc="685E6358">
      <w:numFmt w:val="decimal"/>
      <w:lvlText w:val=""/>
      <w:lvlJc w:val="left"/>
    </w:lvl>
    <w:lvl w:ilvl="8" w:tplc="A434C7B4">
      <w:numFmt w:val="decimal"/>
      <w:lvlText w:val=""/>
      <w:lvlJc w:val="left"/>
    </w:lvl>
  </w:abstractNum>
  <w:abstractNum w:abstractNumId="2" w15:restartNumberingAfterBreak="0">
    <w:nsid w:val="64EE5D47"/>
    <w:multiLevelType w:val="hybridMultilevel"/>
    <w:tmpl w:val="90604AE0"/>
    <w:lvl w:ilvl="0" w:tplc="FB3A7258">
      <w:start w:val="1"/>
      <w:numFmt w:val="decimal"/>
      <w:lvlText w:val="%1."/>
      <w:lvlJc w:val="left"/>
      <w:pPr>
        <w:ind w:left="460" w:hanging="260"/>
      </w:pPr>
    </w:lvl>
    <w:lvl w:ilvl="1" w:tplc="07A48A0A">
      <w:numFmt w:val="decimal"/>
      <w:lvlText w:val=""/>
      <w:lvlJc w:val="left"/>
    </w:lvl>
    <w:lvl w:ilvl="2" w:tplc="1D6051C8">
      <w:numFmt w:val="decimal"/>
      <w:lvlText w:val=""/>
      <w:lvlJc w:val="left"/>
    </w:lvl>
    <w:lvl w:ilvl="3" w:tplc="FCCE35B6">
      <w:numFmt w:val="decimal"/>
      <w:lvlText w:val=""/>
      <w:lvlJc w:val="left"/>
    </w:lvl>
    <w:lvl w:ilvl="4" w:tplc="0646054C">
      <w:numFmt w:val="decimal"/>
      <w:lvlText w:val=""/>
      <w:lvlJc w:val="left"/>
    </w:lvl>
    <w:lvl w:ilvl="5" w:tplc="931060C6">
      <w:numFmt w:val="decimal"/>
      <w:lvlText w:val=""/>
      <w:lvlJc w:val="left"/>
    </w:lvl>
    <w:lvl w:ilvl="6" w:tplc="148825E2">
      <w:numFmt w:val="decimal"/>
      <w:lvlText w:val=""/>
      <w:lvlJc w:val="left"/>
    </w:lvl>
    <w:lvl w:ilvl="7" w:tplc="9C8ABF36">
      <w:numFmt w:val="decimal"/>
      <w:lvlText w:val=""/>
      <w:lvlJc w:val="left"/>
    </w:lvl>
    <w:lvl w:ilvl="8" w:tplc="2DFEF66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32A"/>
    <w:rsid w:val="0007632A"/>
    <w:rsid w:val="001C0F89"/>
    <w:rsid w:val="009B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CF51B"/>
  <w15:docId w15:val="{B6522559-204A-4D08-B39D-8F61EF671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3774</Words>
  <Characters>20759</Characters>
  <Application>Microsoft Office Word</Application>
  <DocSecurity>0</DocSecurity>
  <Lines>172</Lines>
  <Paragraphs>48</Paragraphs>
  <ScaleCrop>false</ScaleCrop>
  <Company/>
  <LinksUpToDate>false</LinksUpToDate>
  <CharactersWithSpaces>24485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soto</cp:lastModifiedBy>
  <cp:revision>2</cp:revision>
  <dcterms:created xsi:type="dcterms:W3CDTF">2026-09-01T02:13:00Z</dcterms:created>
  <dcterms:modified xsi:type="dcterms:W3CDTF">2026-09-01T02:14:00Z</dcterms:modified>
</cp:coreProperties>
</file>